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0E62" w14:textId="1120A1C4" w:rsidR="00265561" w:rsidRDefault="00674239" w:rsidP="00674239">
      <w:pPr>
        <w:spacing w:after="120"/>
        <w:ind w:left="567"/>
        <w:contextualSpacing/>
        <w:jc w:val="center"/>
        <w:rPr>
          <w:rFonts w:ascii="Times New Roman" w:hAnsi="Times New Roman" w:cs="Times New Roman"/>
          <w:sz w:val="22"/>
          <w:szCs w:val="22"/>
        </w:rPr>
      </w:pPr>
      <w:r w:rsidRPr="008257B0">
        <w:rPr>
          <w:rFonts w:ascii="Times New Roman" w:hAnsi="Times New Roman" w:cs="Times New Roman"/>
          <w:sz w:val="22"/>
          <w:szCs w:val="22"/>
        </w:rPr>
        <w:t>ANYKŠČIŲ RAJONO SAVIVALDYBĖS ADMINISTRACIJA</w:t>
      </w:r>
    </w:p>
    <w:p w14:paraId="654BEA69" w14:textId="65C40AB7" w:rsidR="002A24D4" w:rsidRPr="008257B0" w:rsidRDefault="00674239" w:rsidP="00674239">
      <w:pPr>
        <w:spacing w:after="120"/>
        <w:ind w:left="567"/>
        <w:contextualSpacing/>
        <w:jc w:val="center"/>
        <w:rPr>
          <w:rFonts w:ascii="Times New Roman" w:hAnsi="Times New Roman" w:cs="Times New Roman"/>
          <w:sz w:val="22"/>
          <w:szCs w:val="22"/>
        </w:rPr>
      </w:pPr>
      <w:r w:rsidRPr="008257B0">
        <w:rPr>
          <w:rFonts w:ascii="Times New Roman" w:hAnsi="Times New Roman" w:cs="Times New Roman"/>
          <w:sz w:val="22"/>
          <w:szCs w:val="22"/>
        </w:rPr>
        <w:t xml:space="preserve">JURIDINIO ASMENS KODAS 188774637, ADRESAS J. BILIŪNO G. 23, ANYKŠČIAI </w:t>
      </w:r>
    </w:p>
    <w:p w14:paraId="0F77BD84" w14:textId="76563C15" w:rsidR="00674239" w:rsidRPr="008257B0" w:rsidRDefault="00674239" w:rsidP="00674239">
      <w:pPr>
        <w:spacing w:after="120"/>
        <w:ind w:left="567"/>
        <w:contextualSpacing/>
        <w:jc w:val="center"/>
        <w:rPr>
          <w:rFonts w:ascii="Times New Roman" w:hAnsi="Times New Roman" w:cs="Times New Roman"/>
          <w:b/>
          <w:bCs/>
          <w:sz w:val="22"/>
          <w:szCs w:val="22"/>
        </w:rPr>
      </w:pPr>
      <w:r w:rsidRPr="008257B0">
        <w:rPr>
          <w:rFonts w:ascii="Times New Roman" w:hAnsi="Times New Roman" w:cs="Times New Roman"/>
          <w:sz w:val="22"/>
          <w:szCs w:val="22"/>
        </w:rPr>
        <w:t>(TOLIAU – PERKANČIOJI ORGANIZACIJA</w:t>
      </w:r>
      <w:r w:rsidRPr="008257B0">
        <w:rPr>
          <w:rFonts w:ascii="Times New Roman" w:hAnsi="Times New Roman" w:cs="Times New Roman"/>
          <w:b/>
          <w:bCs/>
          <w:sz w:val="22"/>
          <w:szCs w:val="22"/>
        </w:rPr>
        <w:t>)</w:t>
      </w:r>
    </w:p>
    <w:p w14:paraId="1D1DB87A" w14:textId="77777777" w:rsidR="007D647F" w:rsidRPr="008257B0" w:rsidRDefault="007D647F" w:rsidP="00674239">
      <w:pPr>
        <w:spacing w:after="120" w:line="20" w:lineRule="atLeast"/>
        <w:contextualSpacing/>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Bidi"/>
          <w:b w:val="0"/>
          <w:bCs w:val="0"/>
        </w:rPr>
      </w:sdtEndPr>
      <w:sdtContent>
        <w:p w14:paraId="4B92F888" w14:textId="1D7E15A4" w:rsidR="00C32E53" w:rsidRPr="008257B0" w:rsidRDefault="00C32E53" w:rsidP="00674239">
          <w:pPr>
            <w:spacing w:after="120" w:line="20" w:lineRule="atLeast"/>
            <w:contextualSpacing/>
            <w:rPr>
              <w:rFonts w:ascii="Times New Roman" w:hAnsi="Times New Roman" w:cs="Times New Roman"/>
              <w:color w:val="00B050"/>
              <w:sz w:val="22"/>
              <w:szCs w:val="22"/>
            </w:rPr>
          </w:pPr>
        </w:p>
        <w:p w14:paraId="47B8E29B" w14:textId="1ADA2B87" w:rsidR="00D526C8" w:rsidRPr="008257B0" w:rsidRDefault="00D526C8" w:rsidP="004E4612">
          <w:pPr>
            <w:spacing w:after="120" w:line="20" w:lineRule="atLeast"/>
            <w:contextualSpacing/>
            <w:jc w:val="center"/>
            <w:rPr>
              <w:rFonts w:ascii="Times New Roman" w:hAnsi="Times New Roman" w:cs="Times New Roman"/>
              <w:sz w:val="22"/>
              <w:szCs w:val="22"/>
            </w:rPr>
          </w:pPr>
        </w:p>
        <w:p w14:paraId="3EC49E01" w14:textId="7FA2180A" w:rsidR="00D526C8" w:rsidRPr="008257B0" w:rsidRDefault="00D526C8" w:rsidP="00A664BE">
          <w:pPr>
            <w:spacing w:after="120" w:line="20" w:lineRule="atLeast"/>
            <w:ind w:left="5245"/>
            <w:contextualSpacing/>
            <w:rPr>
              <w:rFonts w:ascii="Times New Roman" w:hAnsi="Times New Roman" w:cs="Times New Roman"/>
              <w:sz w:val="22"/>
              <w:szCs w:val="22"/>
            </w:rPr>
          </w:pPr>
          <w:r w:rsidRPr="008257B0">
            <w:rPr>
              <w:rFonts w:ascii="Times New Roman" w:hAnsi="Times New Roman" w:cs="Times New Roman"/>
              <w:sz w:val="22"/>
              <w:szCs w:val="22"/>
            </w:rPr>
            <w:t xml:space="preserve">PATVIRTINTA </w:t>
          </w:r>
        </w:p>
        <w:p w14:paraId="5BA30A6A" w14:textId="77777777" w:rsidR="00A664BE" w:rsidRDefault="00A664BE" w:rsidP="00A664BE">
          <w:pPr>
            <w:tabs>
              <w:tab w:val="left" w:pos="5520"/>
              <w:tab w:val="right" w:leader="underscore" w:pos="8505"/>
            </w:tabs>
            <w:spacing w:after="0"/>
            <w:ind w:left="5245"/>
            <w:rPr>
              <w:rFonts w:ascii="Times New Roman" w:hAnsi="Times New Roman" w:cs="Times New Roman"/>
              <w:sz w:val="22"/>
              <w:szCs w:val="22"/>
            </w:rPr>
          </w:pPr>
          <w:r>
            <w:rPr>
              <w:rFonts w:ascii="Times New Roman" w:hAnsi="Times New Roman" w:cs="Times New Roman"/>
              <w:sz w:val="22"/>
              <w:szCs w:val="22"/>
            </w:rPr>
            <w:tab/>
          </w:r>
          <w:r w:rsidR="00FE5FEC" w:rsidRPr="008257B0">
            <w:rPr>
              <w:rFonts w:ascii="Times New Roman" w:hAnsi="Times New Roman" w:cs="Times New Roman"/>
              <w:sz w:val="22"/>
              <w:szCs w:val="22"/>
            </w:rPr>
            <w:t>Anykščių rajono savivaldybės administracijos</w:t>
          </w:r>
          <w:r>
            <w:rPr>
              <w:rFonts w:ascii="Times New Roman" w:hAnsi="Times New Roman" w:cs="Times New Roman"/>
              <w:sz w:val="22"/>
              <w:szCs w:val="22"/>
            </w:rPr>
            <w:tab/>
          </w:r>
          <w:r w:rsidR="00FE5FEC" w:rsidRPr="008257B0">
            <w:rPr>
              <w:rFonts w:ascii="Times New Roman" w:hAnsi="Times New Roman" w:cs="Times New Roman"/>
              <w:sz w:val="22"/>
              <w:szCs w:val="22"/>
            </w:rPr>
            <w:t>Viešųjų pirkimų komisijos posėdžio</w:t>
          </w:r>
        </w:p>
        <w:p w14:paraId="0B20B51B" w14:textId="1215AEF6" w:rsidR="00CF635A" w:rsidRPr="008257B0" w:rsidRDefault="00A664BE" w:rsidP="00A664BE">
          <w:pPr>
            <w:tabs>
              <w:tab w:val="left" w:pos="5520"/>
              <w:tab w:val="right" w:leader="underscore" w:pos="8505"/>
            </w:tabs>
            <w:spacing w:after="0"/>
            <w:ind w:left="5245"/>
            <w:rPr>
              <w:rFonts w:ascii="Times New Roman" w:hAnsi="Times New Roman" w:cs="Times New Roman"/>
              <w:sz w:val="22"/>
              <w:szCs w:val="22"/>
            </w:rPr>
          </w:pPr>
          <w:r>
            <w:rPr>
              <w:rFonts w:ascii="Times New Roman" w:hAnsi="Times New Roman" w:cs="Times New Roman"/>
              <w:sz w:val="22"/>
              <w:szCs w:val="22"/>
            </w:rPr>
            <w:tab/>
          </w:r>
          <w:r w:rsidR="00FE5FEC" w:rsidRPr="008257B0">
            <w:rPr>
              <w:rFonts w:ascii="Times New Roman" w:hAnsi="Times New Roman" w:cs="Times New Roman"/>
              <w:sz w:val="22"/>
              <w:szCs w:val="22"/>
            </w:rPr>
            <w:t>202</w:t>
          </w:r>
          <w:r w:rsidR="00640F26" w:rsidRPr="008257B0">
            <w:rPr>
              <w:rFonts w:ascii="Times New Roman" w:hAnsi="Times New Roman" w:cs="Times New Roman"/>
              <w:sz w:val="22"/>
              <w:szCs w:val="22"/>
            </w:rPr>
            <w:t>6</w:t>
          </w:r>
          <w:r w:rsidR="00FE5FEC" w:rsidRPr="008257B0">
            <w:rPr>
              <w:rFonts w:ascii="Times New Roman" w:hAnsi="Times New Roman" w:cs="Times New Roman"/>
              <w:sz w:val="22"/>
              <w:szCs w:val="22"/>
            </w:rPr>
            <w:t xml:space="preserve"> m</w:t>
          </w:r>
          <w:r w:rsidR="00FE5FEC" w:rsidRPr="00EC25FA">
            <w:rPr>
              <w:rFonts w:ascii="Times New Roman" w:hAnsi="Times New Roman" w:cs="Times New Roman"/>
              <w:sz w:val="22"/>
              <w:szCs w:val="22"/>
            </w:rPr>
            <w:t>.</w:t>
          </w:r>
          <w:r w:rsidR="00DE42BF" w:rsidRPr="00EC25FA">
            <w:rPr>
              <w:rFonts w:ascii="Times New Roman" w:hAnsi="Times New Roman" w:cs="Times New Roman"/>
              <w:sz w:val="22"/>
              <w:szCs w:val="22"/>
            </w:rPr>
            <w:t xml:space="preserve"> </w:t>
          </w:r>
          <w:r w:rsidR="008257B0" w:rsidRPr="00EC25FA">
            <w:rPr>
              <w:rFonts w:ascii="Times New Roman" w:hAnsi="Times New Roman" w:cs="Times New Roman"/>
              <w:sz w:val="22"/>
              <w:szCs w:val="22"/>
            </w:rPr>
            <w:t>birželio</w:t>
          </w:r>
          <w:r w:rsidR="00940748" w:rsidRPr="00EC25FA">
            <w:rPr>
              <w:rFonts w:ascii="Times New Roman" w:hAnsi="Times New Roman" w:cs="Times New Roman"/>
              <w:sz w:val="22"/>
              <w:szCs w:val="22"/>
            </w:rPr>
            <w:t xml:space="preserve"> </w:t>
          </w:r>
          <w:r w:rsidR="008257B0" w:rsidRPr="00EC25FA">
            <w:rPr>
              <w:rFonts w:ascii="Times New Roman" w:hAnsi="Times New Roman" w:cs="Times New Roman"/>
              <w:sz w:val="22"/>
              <w:szCs w:val="22"/>
            </w:rPr>
            <w:t>1</w:t>
          </w:r>
          <w:r w:rsidR="00EC25FA">
            <w:rPr>
              <w:rFonts w:ascii="Times New Roman" w:hAnsi="Times New Roman" w:cs="Times New Roman"/>
              <w:sz w:val="22"/>
              <w:szCs w:val="22"/>
            </w:rPr>
            <w:t>1</w:t>
          </w:r>
          <w:r w:rsidR="00DE42BF" w:rsidRPr="00EC25FA">
            <w:rPr>
              <w:rFonts w:ascii="Times New Roman" w:hAnsi="Times New Roman" w:cs="Times New Roman"/>
              <w:sz w:val="22"/>
              <w:szCs w:val="22"/>
            </w:rPr>
            <w:t xml:space="preserve"> d.</w:t>
          </w:r>
          <w:r w:rsidR="00FE5FEC" w:rsidRPr="008257B0">
            <w:rPr>
              <w:rFonts w:ascii="Times New Roman" w:hAnsi="Times New Roman" w:cs="Times New Roman"/>
              <w:sz w:val="22"/>
              <w:szCs w:val="22"/>
            </w:rPr>
            <w:t xml:space="preserve"> protokolu Nr.</w:t>
          </w:r>
          <w:r w:rsidR="00DE42BF" w:rsidRPr="008257B0">
            <w:rPr>
              <w:rFonts w:ascii="Times New Roman" w:hAnsi="Times New Roman" w:cs="Times New Roman"/>
              <w:sz w:val="22"/>
              <w:szCs w:val="22"/>
            </w:rPr>
            <w:t xml:space="preserve"> 2</w:t>
          </w:r>
          <w:r w:rsidR="002A24D4" w:rsidRPr="008257B0">
            <w:rPr>
              <w:rFonts w:ascii="Times New Roman" w:hAnsi="Times New Roman" w:cs="Times New Roman"/>
              <w:sz w:val="22"/>
              <w:szCs w:val="22"/>
            </w:rPr>
            <w:t xml:space="preserve"> </w:t>
          </w:r>
        </w:p>
        <w:p w14:paraId="1580ED72" w14:textId="6F52305A" w:rsidR="001C24BC" w:rsidRPr="008257B0" w:rsidRDefault="001C24BC" w:rsidP="00FE5FEC">
          <w:pPr>
            <w:spacing w:after="120" w:line="20" w:lineRule="atLeast"/>
            <w:contextualSpacing/>
            <w:rPr>
              <w:rFonts w:ascii="Times New Roman" w:hAnsi="Times New Roman" w:cs="Times New Roman"/>
              <w:color w:val="00B050"/>
              <w:sz w:val="22"/>
              <w:szCs w:val="22"/>
            </w:rPr>
          </w:pPr>
        </w:p>
        <w:p w14:paraId="47810894" w14:textId="77777777" w:rsidR="00D53BF4" w:rsidRPr="008257B0" w:rsidRDefault="00D53BF4" w:rsidP="004E4612">
          <w:pPr>
            <w:spacing w:after="120" w:line="20" w:lineRule="atLeast"/>
            <w:ind w:left="5245"/>
            <w:contextualSpacing/>
            <w:rPr>
              <w:rFonts w:ascii="Times New Roman" w:hAnsi="Times New Roman" w:cs="Times New Roman"/>
              <w:sz w:val="22"/>
              <w:szCs w:val="22"/>
            </w:rPr>
          </w:pPr>
          <w:r w:rsidRPr="008257B0">
            <w:rPr>
              <w:rFonts w:ascii="Times New Roman" w:hAnsi="Times New Roman" w:cs="Times New Roman"/>
              <w:sz w:val="22"/>
              <w:szCs w:val="22"/>
            </w:rPr>
            <w:t xml:space="preserve">PAKEITIMAI PATVIRTINTI: </w:t>
          </w:r>
        </w:p>
        <w:p w14:paraId="43BDDFEA" w14:textId="46154F58" w:rsidR="00FE5FEC" w:rsidRPr="008257B0" w:rsidRDefault="00A664BE" w:rsidP="00A664BE">
          <w:pPr>
            <w:tabs>
              <w:tab w:val="left" w:pos="5520"/>
              <w:tab w:val="right" w:leader="underscore" w:pos="8505"/>
            </w:tabs>
            <w:spacing w:after="0"/>
            <w:ind w:left="5245"/>
            <w:rPr>
              <w:rFonts w:ascii="Times New Roman" w:hAnsi="Times New Roman" w:cs="Times New Roman"/>
              <w:sz w:val="22"/>
              <w:szCs w:val="22"/>
            </w:rPr>
          </w:pPr>
          <w:r>
            <w:rPr>
              <w:rFonts w:ascii="Times New Roman" w:hAnsi="Times New Roman" w:cs="Times New Roman"/>
              <w:sz w:val="22"/>
              <w:szCs w:val="22"/>
            </w:rPr>
            <w:tab/>
          </w:r>
          <w:r w:rsidR="00FE5FEC" w:rsidRPr="008257B0">
            <w:rPr>
              <w:rFonts w:ascii="Times New Roman" w:hAnsi="Times New Roman" w:cs="Times New Roman"/>
              <w:sz w:val="22"/>
              <w:szCs w:val="22"/>
            </w:rPr>
            <w:t>Anykščių</w:t>
          </w:r>
          <w:r w:rsidR="0045758A" w:rsidRPr="008257B0">
            <w:rPr>
              <w:rFonts w:ascii="Times New Roman" w:hAnsi="Times New Roman" w:cs="Times New Roman"/>
              <w:sz w:val="22"/>
              <w:szCs w:val="22"/>
            </w:rPr>
            <w:t xml:space="preserve"> </w:t>
          </w:r>
          <w:r w:rsidR="00FE5FEC" w:rsidRPr="008257B0">
            <w:rPr>
              <w:rFonts w:ascii="Times New Roman" w:hAnsi="Times New Roman" w:cs="Times New Roman"/>
              <w:sz w:val="22"/>
              <w:szCs w:val="22"/>
            </w:rPr>
            <w:t>rajono savivaldybės administracijos</w:t>
          </w:r>
        </w:p>
        <w:p w14:paraId="409F1245" w14:textId="77777777" w:rsidR="00A664BE" w:rsidRDefault="00A664BE" w:rsidP="00A664BE">
          <w:pPr>
            <w:tabs>
              <w:tab w:val="left" w:pos="5520"/>
              <w:tab w:val="right" w:leader="underscore" w:pos="8505"/>
            </w:tabs>
            <w:spacing w:after="0"/>
            <w:ind w:left="5245"/>
            <w:rPr>
              <w:rFonts w:ascii="Times New Roman" w:hAnsi="Times New Roman" w:cs="Times New Roman"/>
              <w:sz w:val="22"/>
              <w:szCs w:val="22"/>
            </w:rPr>
          </w:pPr>
          <w:r>
            <w:rPr>
              <w:rFonts w:ascii="Times New Roman" w:hAnsi="Times New Roman" w:cs="Times New Roman"/>
              <w:sz w:val="22"/>
              <w:szCs w:val="22"/>
            </w:rPr>
            <w:tab/>
          </w:r>
          <w:r w:rsidR="00FE5FEC" w:rsidRPr="008257B0">
            <w:rPr>
              <w:rFonts w:ascii="Times New Roman" w:hAnsi="Times New Roman" w:cs="Times New Roman"/>
              <w:sz w:val="22"/>
              <w:szCs w:val="22"/>
            </w:rPr>
            <w:t>Viešųjų pirkimų komisijos posėdžio</w:t>
          </w:r>
        </w:p>
        <w:p w14:paraId="6E159B29" w14:textId="318CADA5" w:rsidR="00D53BF4" w:rsidRPr="008257B0" w:rsidRDefault="00A664BE" w:rsidP="00A664BE">
          <w:pPr>
            <w:tabs>
              <w:tab w:val="left" w:pos="5520"/>
              <w:tab w:val="right" w:leader="underscore" w:pos="8505"/>
            </w:tabs>
            <w:spacing w:after="0"/>
            <w:ind w:left="5245"/>
            <w:rPr>
              <w:rFonts w:ascii="Times New Roman" w:hAnsi="Times New Roman" w:cs="Times New Roman"/>
              <w:i/>
              <w:iCs/>
              <w:color w:val="7030A0"/>
              <w:sz w:val="22"/>
              <w:szCs w:val="22"/>
            </w:rPr>
          </w:pPr>
          <w:r>
            <w:rPr>
              <w:rFonts w:ascii="Times New Roman" w:hAnsi="Times New Roman" w:cs="Times New Roman"/>
              <w:sz w:val="22"/>
              <w:szCs w:val="22"/>
            </w:rPr>
            <w:tab/>
          </w:r>
          <w:r w:rsidR="00FE5FEC" w:rsidRPr="008257B0">
            <w:rPr>
              <w:rFonts w:ascii="Times New Roman" w:hAnsi="Times New Roman" w:cs="Times New Roman"/>
              <w:sz w:val="22"/>
              <w:szCs w:val="22"/>
            </w:rPr>
            <w:t>202</w:t>
          </w:r>
          <w:r w:rsidR="00640F26" w:rsidRPr="008257B0">
            <w:rPr>
              <w:rFonts w:ascii="Times New Roman" w:hAnsi="Times New Roman" w:cs="Times New Roman"/>
              <w:sz w:val="22"/>
              <w:szCs w:val="22"/>
            </w:rPr>
            <w:t>6</w:t>
          </w:r>
          <w:r w:rsidR="00FE5FEC" w:rsidRPr="008257B0">
            <w:rPr>
              <w:rFonts w:ascii="Times New Roman" w:hAnsi="Times New Roman" w:cs="Times New Roman"/>
              <w:sz w:val="22"/>
              <w:szCs w:val="22"/>
            </w:rPr>
            <w:t xml:space="preserve"> m.</w:t>
          </w:r>
          <w:r w:rsidR="00E72725" w:rsidRPr="008257B0">
            <w:rPr>
              <w:rFonts w:ascii="Times New Roman" w:hAnsi="Times New Roman" w:cs="Times New Roman"/>
              <w:sz w:val="22"/>
              <w:szCs w:val="22"/>
            </w:rPr>
            <w:t xml:space="preserve">  </w:t>
          </w:r>
          <w:r w:rsidR="004C6903" w:rsidRPr="008257B0">
            <w:rPr>
              <w:rFonts w:ascii="Times New Roman" w:hAnsi="Times New Roman" w:cs="Times New Roman"/>
              <w:sz w:val="22"/>
              <w:szCs w:val="22"/>
            </w:rPr>
            <w:t>..............</w:t>
          </w:r>
          <w:r w:rsidR="00FE5FEC" w:rsidRPr="008257B0">
            <w:rPr>
              <w:rFonts w:ascii="Times New Roman" w:hAnsi="Times New Roman" w:cs="Times New Roman"/>
              <w:sz w:val="22"/>
              <w:szCs w:val="22"/>
            </w:rPr>
            <w:t xml:space="preserve"> d. protokolu Nr.</w:t>
          </w:r>
          <w:r w:rsidR="00D64C75" w:rsidRPr="008257B0">
            <w:rPr>
              <w:rFonts w:ascii="Times New Roman" w:hAnsi="Times New Roman" w:cs="Times New Roman"/>
              <w:sz w:val="22"/>
              <w:szCs w:val="22"/>
            </w:rPr>
            <w:t xml:space="preserve"> </w:t>
          </w:r>
          <w:r w:rsidR="001E53A7" w:rsidRPr="008257B0">
            <w:rPr>
              <w:rFonts w:ascii="Times New Roman" w:hAnsi="Times New Roman" w:cs="Times New Roman"/>
              <w:sz w:val="22"/>
              <w:szCs w:val="22"/>
            </w:rPr>
            <w:t xml:space="preserve"> </w:t>
          </w:r>
        </w:p>
        <w:p w14:paraId="25034B93" w14:textId="32924566" w:rsidR="00D53BF4" w:rsidRPr="008257B0" w:rsidRDefault="00D53BF4" w:rsidP="00FE5FEC">
          <w:pPr>
            <w:spacing w:after="120" w:line="20" w:lineRule="atLeast"/>
            <w:contextualSpacing/>
            <w:rPr>
              <w:rFonts w:ascii="Times New Roman" w:hAnsi="Times New Roman" w:cs="Times New Roman"/>
              <w:color w:val="00B050"/>
              <w:sz w:val="22"/>
              <w:szCs w:val="22"/>
            </w:rPr>
          </w:pPr>
        </w:p>
        <w:p w14:paraId="54DCAA0C" w14:textId="4B8303D4" w:rsidR="00D53BF4" w:rsidRPr="008257B0" w:rsidRDefault="00D53BF4" w:rsidP="004E4612">
          <w:pPr>
            <w:spacing w:after="120" w:line="20" w:lineRule="atLeast"/>
            <w:ind w:left="5245"/>
            <w:contextualSpacing/>
            <w:rPr>
              <w:rFonts w:ascii="Times New Roman" w:hAnsi="Times New Roman" w:cs="Times New Roman"/>
              <w:i/>
              <w:iCs/>
              <w:color w:val="0070C0"/>
              <w:sz w:val="22"/>
              <w:szCs w:val="22"/>
            </w:rPr>
          </w:pPr>
        </w:p>
        <w:p w14:paraId="7350A7E2" w14:textId="78457EBC" w:rsidR="00D526C8" w:rsidRPr="008257B0" w:rsidRDefault="00D526C8" w:rsidP="004E4612">
          <w:pPr>
            <w:spacing w:after="120" w:line="20" w:lineRule="atLeast"/>
            <w:contextualSpacing/>
            <w:jc w:val="center"/>
            <w:rPr>
              <w:rFonts w:ascii="Times New Roman" w:hAnsi="Times New Roman" w:cs="Times New Roman"/>
              <w:sz w:val="22"/>
              <w:szCs w:val="22"/>
            </w:rPr>
          </w:pPr>
        </w:p>
        <w:p w14:paraId="5F1C3156" w14:textId="2BBDDECD" w:rsidR="0045758A" w:rsidRDefault="008257B0" w:rsidP="004E4612">
          <w:pPr>
            <w:spacing w:after="120" w:line="20" w:lineRule="atLeast"/>
            <w:contextualSpacing/>
            <w:jc w:val="center"/>
            <w:rPr>
              <w:rFonts w:ascii="Times New Roman" w:hAnsi="Times New Roman" w:cs="Times New Roman"/>
              <w:b/>
              <w:bCs/>
              <w:sz w:val="22"/>
              <w:szCs w:val="22"/>
            </w:rPr>
          </w:pPr>
          <w:r w:rsidRPr="008257B0">
            <w:rPr>
              <w:rFonts w:ascii="Times New Roman" w:hAnsi="Times New Roman" w:cs="Times New Roman"/>
              <w:b/>
              <w:bCs/>
              <w:sz w:val="22"/>
              <w:szCs w:val="22"/>
            </w:rPr>
            <w:t>MAŽOS VERTĖS</w:t>
          </w:r>
          <w:r w:rsidR="001C21F8" w:rsidRPr="008257B0">
            <w:rPr>
              <w:rFonts w:ascii="Times New Roman" w:hAnsi="Times New Roman" w:cs="Times New Roman"/>
              <w:b/>
              <w:bCs/>
              <w:sz w:val="22"/>
              <w:szCs w:val="22"/>
            </w:rPr>
            <w:t xml:space="preserve"> </w:t>
          </w:r>
          <w:r w:rsidR="00D526C8" w:rsidRPr="008257B0">
            <w:rPr>
              <w:rFonts w:ascii="Times New Roman" w:hAnsi="Times New Roman" w:cs="Times New Roman"/>
              <w:b/>
              <w:bCs/>
              <w:sz w:val="22"/>
              <w:szCs w:val="22"/>
            </w:rPr>
            <w:t>VIEŠOJO PIRKIMO</w:t>
          </w:r>
        </w:p>
        <w:p w14:paraId="24F339B9" w14:textId="77777777" w:rsidR="00265561" w:rsidRPr="008257B0" w:rsidRDefault="00265561" w:rsidP="004E4612">
          <w:pPr>
            <w:spacing w:after="120" w:line="20" w:lineRule="atLeast"/>
            <w:contextualSpacing/>
            <w:jc w:val="center"/>
            <w:rPr>
              <w:rFonts w:ascii="Times New Roman" w:hAnsi="Times New Roman" w:cs="Times New Roman"/>
              <w:b/>
              <w:bCs/>
              <w:sz w:val="22"/>
              <w:szCs w:val="22"/>
            </w:rPr>
          </w:pPr>
        </w:p>
        <w:p w14:paraId="6B9DD06F" w14:textId="71E30920" w:rsidR="008257B0" w:rsidRDefault="00D526C8" w:rsidP="00410BA8">
          <w:pPr>
            <w:spacing w:after="120" w:line="20" w:lineRule="atLeast"/>
            <w:contextualSpacing/>
            <w:jc w:val="center"/>
            <w:rPr>
              <w:rFonts w:ascii="Times New Roman" w:hAnsi="Times New Roman" w:cs="Times New Roman"/>
              <w:b/>
              <w:bCs/>
              <w:caps/>
              <w:sz w:val="22"/>
              <w:szCs w:val="22"/>
            </w:rPr>
          </w:pPr>
          <w:r w:rsidRPr="008257B0">
            <w:rPr>
              <w:rFonts w:ascii="Times New Roman" w:hAnsi="Times New Roman" w:cs="Times New Roman"/>
              <w:sz w:val="22"/>
              <w:szCs w:val="22"/>
            </w:rPr>
            <w:t xml:space="preserve"> </w:t>
          </w:r>
          <w:r w:rsidR="001A1B52" w:rsidRPr="008257B0">
            <w:rPr>
              <w:rFonts w:ascii="Times New Roman" w:hAnsi="Times New Roman" w:cs="Times New Roman"/>
              <w:b/>
              <w:bCs/>
              <w:sz w:val="22"/>
              <w:szCs w:val="22"/>
            </w:rPr>
            <w:t>„</w:t>
          </w:r>
          <w:r w:rsidR="00940748" w:rsidRPr="008257B0">
            <w:rPr>
              <w:rFonts w:ascii="Times New Roman" w:hAnsi="Times New Roman" w:cs="Times New Roman"/>
              <w:b/>
              <w:bCs/>
              <w:caps/>
              <w:sz w:val="22"/>
              <w:szCs w:val="22"/>
            </w:rPr>
            <w:t>Anykščių r</w:t>
          </w:r>
          <w:r w:rsidR="004E23C6">
            <w:rPr>
              <w:rFonts w:ascii="Times New Roman" w:hAnsi="Times New Roman" w:cs="Times New Roman"/>
              <w:b/>
              <w:bCs/>
              <w:caps/>
              <w:sz w:val="22"/>
              <w:szCs w:val="22"/>
            </w:rPr>
            <w:t>AJONO</w:t>
          </w:r>
          <w:r w:rsidR="008257B0">
            <w:rPr>
              <w:rFonts w:ascii="Times New Roman" w:hAnsi="Times New Roman" w:cs="Times New Roman"/>
              <w:b/>
              <w:bCs/>
              <w:caps/>
              <w:sz w:val="22"/>
              <w:szCs w:val="22"/>
            </w:rPr>
            <w:t xml:space="preserve"> NAUS</w:t>
          </w:r>
          <w:r w:rsidR="008C0F67">
            <w:rPr>
              <w:rFonts w:ascii="Times New Roman" w:hAnsi="Times New Roman" w:cs="Times New Roman"/>
              <w:b/>
              <w:bCs/>
              <w:caps/>
              <w:sz w:val="22"/>
              <w:szCs w:val="22"/>
            </w:rPr>
            <w:t>O</w:t>
          </w:r>
          <w:r w:rsidR="008257B0">
            <w:rPr>
              <w:rFonts w:ascii="Times New Roman" w:hAnsi="Times New Roman" w:cs="Times New Roman"/>
              <w:b/>
              <w:bCs/>
              <w:caps/>
              <w:sz w:val="22"/>
              <w:szCs w:val="22"/>
            </w:rPr>
            <w:t xml:space="preserve">DĖS IR JANUŠAVOS KADASTRINIŲ VIETOVIŲ MELIORACIJOS GRIOVIŲ </w:t>
          </w:r>
          <w:r w:rsidR="00A664BE">
            <w:rPr>
              <w:rFonts w:ascii="Times New Roman" w:hAnsi="Times New Roman" w:cs="Times New Roman"/>
              <w:b/>
              <w:bCs/>
              <w:caps/>
              <w:sz w:val="22"/>
              <w:szCs w:val="22"/>
            </w:rPr>
            <w:t>TECHNINIO DARBO PROJEKTO</w:t>
          </w:r>
          <w:r w:rsidR="008C0F67">
            <w:rPr>
              <w:rFonts w:ascii="Times New Roman" w:hAnsi="Times New Roman" w:cs="Times New Roman"/>
              <w:b/>
              <w:bCs/>
              <w:caps/>
              <w:sz w:val="22"/>
              <w:szCs w:val="22"/>
            </w:rPr>
            <w:t xml:space="preserve"> PARENGIMO</w:t>
          </w:r>
          <w:r w:rsidR="00A664BE">
            <w:rPr>
              <w:rFonts w:ascii="Times New Roman" w:hAnsi="Times New Roman" w:cs="Times New Roman"/>
              <w:b/>
              <w:bCs/>
              <w:caps/>
              <w:sz w:val="22"/>
              <w:szCs w:val="22"/>
            </w:rPr>
            <w:t xml:space="preserve"> PASLAUGOS IR REKONSTRUKCIJOS DARBAI</w:t>
          </w:r>
          <w:r w:rsidR="004E23C6">
            <w:rPr>
              <w:rFonts w:ascii="Times New Roman" w:hAnsi="Times New Roman" w:cs="Times New Roman"/>
              <w:b/>
              <w:bCs/>
              <w:caps/>
              <w:sz w:val="22"/>
              <w:szCs w:val="22"/>
            </w:rPr>
            <w:t>“</w:t>
          </w:r>
        </w:p>
        <w:p w14:paraId="14CB3E29" w14:textId="77777777" w:rsidR="00265561" w:rsidRDefault="00265561" w:rsidP="00410BA8">
          <w:pPr>
            <w:spacing w:after="120" w:line="20" w:lineRule="atLeast"/>
            <w:contextualSpacing/>
            <w:jc w:val="center"/>
            <w:rPr>
              <w:rFonts w:ascii="Times New Roman" w:hAnsi="Times New Roman" w:cs="Times New Roman"/>
              <w:b/>
              <w:bCs/>
              <w:caps/>
              <w:sz w:val="22"/>
              <w:szCs w:val="22"/>
            </w:rPr>
          </w:pPr>
        </w:p>
        <w:p w14:paraId="16A69CDA" w14:textId="5FE3E6A2" w:rsidR="00A664BE" w:rsidRDefault="00E31CD6" w:rsidP="00410BA8">
          <w:pPr>
            <w:spacing w:after="120" w:line="20" w:lineRule="atLeast"/>
            <w:contextualSpacing/>
            <w:jc w:val="center"/>
            <w:rPr>
              <w:rFonts w:ascii="Times New Roman" w:hAnsi="Times New Roman" w:cs="Times New Roman"/>
              <w:b/>
              <w:bCs/>
              <w:caps/>
              <w:sz w:val="22"/>
              <w:szCs w:val="22"/>
            </w:rPr>
          </w:pPr>
          <w:r>
            <w:rPr>
              <w:rFonts w:ascii="Times New Roman" w:hAnsi="Times New Roman" w:cs="Times New Roman"/>
              <w:b/>
              <w:bCs/>
              <w:caps/>
              <w:sz w:val="22"/>
              <w:szCs w:val="22"/>
            </w:rPr>
            <w:t>SKELBIAMOS APKLAUSOS SPECIALIOSIOS SĄLYGOS</w:t>
          </w:r>
        </w:p>
        <w:p w14:paraId="62DE0BD5" w14:textId="77777777" w:rsidR="00265561" w:rsidRDefault="00265561" w:rsidP="00410BA8">
          <w:pPr>
            <w:spacing w:after="120" w:line="20" w:lineRule="atLeast"/>
            <w:contextualSpacing/>
            <w:jc w:val="center"/>
            <w:rPr>
              <w:rFonts w:ascii="Times New Roman" w:hAnsi="Times New Roman" w:cs="Times New Roman"/>
              <w:b/>
              <w:bCs/>
              <w:caps/>
              <w:sz w:val="22"/>
              <w:szCs w:val="22"/>
            </w:rPr>
          </w:pPr>
        </w:p>
        <w:p w14:paraId="67D34D7E" w14:textId="7CFD11DB" w:rsidR="00D53BF4" w:rsidRPr="008257B0" w:rsidRDefault="0045758A" w:rsidP="004E4612">
          <w:pPr>
            <w:spacing w:after="120" w:line="20" w:lineRule="atLeast"/>
            <w:contextualSpacing/>
            <w:jc w:val="center"/>
            <w:rPr>
              <w:rFonts w:ascii="Times New Roman" w:hAnsi="Times New Roman" w:cs="Times New Roman"/>
              <w:b/>
              <w:bCs/>
              <w:color w:val="0070C0"/>
              <w:sz w:val="22"/>
              <w:szCs w:val="22"/>
            </w:rPr>
          </w:pPr>
          <w:r w:rsidRPr="008257B0">
            <w:rPr>
              <w:rFonts w:ascii="Times New Roman" w:hAnsi="Times New Roman" w:cs="Times New Roman"/>
              <w:b/>
              <w:bCs/>
              <w:sz w:val="22"/>
              <w:szCs w:val="22"/>
            </w:rPr>
            <w:t>Versija Nr.</w:t>
          </w:r>
          <w:r w:rsidR="00D64C75" w:rsidRPr="008257B0">
            <w:rPr>
              <w:rFonts w:ascii="Times New Roman" w:hAnsi="Times New Roman" w:cs="Times New Roman"/>
              <w:b/>
              <w:bCs/>
              <w:sz w:val="22"/>
              <w:szCs w:val="22"/>
            </w:rPr>
            <w:t xml:space="preserve"> </w:t>
          </w:r>
          <w:r w:rsidR="004C6903" w:rsidRPr="008257B0">
            <w:rPr>
              <w:rFonts w:ascii="Times New Roman" w:hAnsi="Times New Roman" w:cs="Times New Roman"/>
              <w:b/>
              <w:bCs/>
              <w:sz w:val="22"/>
              <w:szCs w:val="22"/>
            </w:rPr>
            <w:t>1</w:t>
          </w:r>
        </w:p>
        <w:p w14:paraId="0FC90D8B" w14:textId="77777777" w:rsidR="00D526C8" w:rsidRPr="008257B0"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8257B0" w:rsidRDefault="005F13F0" w:rsidP="004E4612">
          <w:pPr>
            <w:spacing w:after="120" w:line="20" w:lineRule="atLeast"/>
            <w:contextualSpacing/>
            <w:rPr>
              <w:rFonts w:ascii="Times New Roman" w:hAnsi="Times New Roman" w:cs="Times New Roman"/>
              <w:sz w:val="22"/>
              <w:szCs w:val="22"/>
            </w:rPr>
          </w:pPr>
          <w:r w:rsidRPr="008257B0">
            <w:rPr>
              <w:rFonts w:ascii="Times New Roman" w:hAnsi="Times New Roman" w:cs="Times New Roman"/>
              <w:sz w:val="22"/>
              <w:szCs w:val="22"/>
            </w:rPr>
            <w:br w:type="page"/>
          </w:r>
        </w:p>
        <w:sdt>
          <w:sdtPr>
            <w:rPr>
              <w:rFonts w:asciiTheme="minorHAnsi" w:eastAsiaTheme="minorEastAsia" w:hAnsiTheme="minorHAnsi" w:cstheme="minorBidi"/>
              <w:color w:val="auto"/>
              <w:sz w:val="22"/>
              <w:szCs w:val="22"/>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Pr="008257B0" w:rsidRDefault="00C67BC0">
              <w:pPr>
                <w:pStyle w:val="Turinioantrat"/>
                <w:rPr>
                  <w:sz w:val="22"/>
                  <w:szCs w:val="22"/>
                </w:rPr>
              </w:pPr>
              <w:r w:rsidRPr="008257B0">
                <w:rPr>
                  <w:sz w:val="22"/>
                  <w:szCs w:val="22"/>
                </w:rPr>
                <w:t>Turinys</w:t>
              </w:r>
            </w:p>
            <w:p w14:paraId="257A8B2E" w14:textId="484085F4" w:rsidR="00EC25FA" w:rsidRDefault="00C67BC0" w:rsidP="00EC25FA">
              <w:pPr>
                <w:pStyle w:val="Turinys1"/>
                <w:rPr>
                  <w:kern w:val="2"/>
                  <w:sz w:val="24"/>
                  <w:szCs w:val="24"/>
                  <w14:ligatures w14:val="standardContextual"/>
                </w:rPr>
              </w:pPr>
              <w:r w:rsidRPr="008257B0">
                <w:rPr>
                  <w:sz w:val="22"/>
                  <w:szCs w:val="22"/>
                </w:rPr>
                <w:fldChar w:fldCharType="begin"/>
              </w:r>
              <w:r w:rsidRPr="008257B0">
                <w:rPr>
                  <w:sz w:val="22"/>
                  <w:szCs w:val="22"/>
                </w:rPr>
                <w:instrText xml:space="preserve"> TOC \o "1-3" \h \z \u </w:instrText>
              </w:r>
              <w:r w:rsidRPr="008257B0">
                <w:rPr>
                  <w:sz w:val="22"/>
                  <w:szCs w:val="22"/>
                </w:rPr>
                <w:fldChar w:fldCharType="separate"/>
              </w:r>
              <w:hyperlink w:anchor="_Toc232430775" w:history="1">
                <w:r w:rsidR="00EC25FA" w:rsidRPr="0041029C">
                  <w:rPr>
                    <w:rStyle w:val="Hipersaitas"/>
                  </w:rPr>
                  <w:t>1.Bendra informacija</w:t>
                </w:r>
                <w:r w:rsidR="00EC25FA">
                  <w:rPr>
                    <w:webHidden/>
                  </w:rPr>
                  <w:tab/>
                </w:r>
                <w:r w:rsidR="00EC25FA">
                  <w:rPr>
                    <w:webHidden/>
                  </w:rPr>
                  <w:fldChar w:fldCharType="begin"/>
                </w:r>
                <w:r w:rsidR="00EC25FA">
                  <w:rPr>
                    <w:webHidden/>
                  </w:rPr>
                  <w:instrText xml:space="preserve"> PAGEREF _Toc232430775 \h </w:instrText>
                </w:r>
                <w:r w:rsidR="00EC25FA">
                  <w:rPr>
                    <w:webHidden/>
                  </w:rPr>
                </w:r>
                <w:r w:rsidR="00EC25FA">
                  <w:rPr>
                    <w:webHidden/>
                  </w:rPr>
                  <w:fldChar w:fldCharType="separate"/>
                </w:r>
                <w:r w:rsidR="00D72EFE">
                  <w:rPr>
                    <w:webHidden/>
                  </w:rPr>
                  <w:t>3</w:t>
                </w:r>
                <w:r w:rsidR="00EC25FA">
                  <w:rPr>
                    <w:webHidden/>
                  </w:rPr>
                  <w:fldChar w:fldCharType="end"/>
                </w:r>
              </w:hyperlink>
            </w:p>
            <w:p w14:paraId="693A2DAA" w14:textId="08E2BB1D" w:rsidR="00EC25FA" w:rsidRDefault="00EC25FA" w:rsidP="00EC25FA">
              <w:pPr>
                <w:pStyle w:val="Turinys1"/>
                <w:rPr>
                  <w:kern w:val="2"/>
                  <w:sz w:val="24"/>
                  <w:szCs w:val="24"/>
                  <w14:ligatures w14:val="standardContextual"/>
                </w:rPr>
              </w:pPr>
              <w:hyperlink w:anchor="_Toc232430776" w:history="1">
                <w:r w:rsidRPr="0041029C">
                  <w:rPr>
                    <w:rStyle w:val="Hipersaitas"/>
                  </w:rPr>
                  <w:t>2. Pirkimo objektas</w:t>
                </w:r>
                <w:r>
                  <w:rPr>
                    <w:webHidden/>
                  </w:rPr>
                  <w:tab/>
                </w:r>
                <w:r>
                  <w:rPr>
                    <w:webHidden/>
                  </w:rPr>
                  <w:fldChar w:fldCharType="begin"/>
                </w:r>
                <w:r>
                  <w:rPr>
                    <w:webHidden/>
                  </w:rPr>
                  <w:instrText xml:space="preserve"> PAGEREF _Toc232430776 \h </w:instrText>
                </w:r>
                <w:r>
                  <w:rPr>
                    <w:webHidden/>
                  </w:rPr>
                </w:r>
                <w:r>
                  <w:rPr>
                    <w:webHidden/>
                  </w:rPr>
                  <w:fldChar w:fldCharType="separate"/>
                </w:r>
                <w:r w:rsidR="00D72EFE">
                  <w:rPr>
                    <w:webHidden/>
                  </w:rPr>
                  <w:t>3</w:t>
                </w:r>
                <w:r>
                  <w:rPr>
                    <w:webHidden/>
                  </w:rPr>
                  <w:fldChar w:fldCharType="end"/>
                </w:r>
              </w:hyperlink>
            </w:p>
            <w:p w14:paraId="77F6B74F" w14:textId="5DFA52A7" w:rsidR="00EC25FA" w:rsidRDefault="00EC25FA" w:rsidP="00EC25FA">
              <w:pPr>
                <w:pStyle w:val="Turinys1"/>
                <w:rPr>
                  <w:kern w:val="2"/>
                  <w:sz w:val="24"/>
                  <w:szCs w:val="24"/>
                  <w14:ligatures w14:val="standardContextual"/>
                </w:rPr>
              </w:pPr>
              <w:hyperlink w:anchor="_Toc232430777" w:history="1">
                <w:r w:rsidRPr="0041029C">
                  <w:rPr>
                    <w:rStyle w:val="Hipersaitas"/>
                  </w:rPr>
                  <w:t>3. Susitikimai su tiekėjais ir objekto apžiūra</w:t>
                </w:r>
                <w:r>
                  <w:rPr>
                    <w:webHidden/>
                  </w:rPr>
                  <w:tab/>
                </w:r>
                <w:r>
                  <w:rPr>
                    <w:webHidden/>
                  </w:rPr>
                  <w:fldChar w:fldCharType="begin"/>
                </w:r>
                <w:r>
                  <w:rPr>
                    <w:webHidden/>
                  </w:rPr>
                  <w:instrText xml:space="preserve"> PAGEREF _Toc232430777 \h </w:instrText>
                </w:r>
                <w:r>
                  <w:rPr>
                    <w:webHidden/>
                  </w:rPr>
                </w:r>
                <w:r>
                  <w:rPr>
                    <w:webHidden/>
                  </w:rPr>
                  <w:fldChar w:fldCharType="separate"/>
                </w:r>
                <w:r w:rsidR="00D72EFE">
                  <w:rPr>
                    <w:webHidden/>
                  </w:rPr>
                  <w:t>4</w:t>
                </w:r>
                <w:r>
                  <w:rPr>
                    <w:webHidden/>
                  </w:rPr>
                  <w:fldChar w:fldCharType="end"/>
                </w:r>
              </w:hyperlink>
            </w:p>
            <w:p w14:paraId="4EE348C2" w14:textId="600B6E4F" w:rsidR="00EC25FA" w:rsidRDefault="00EC25FA" w:rsidP="00EC25FA">
              <w:pPr>
                <w:pStyle w:val="Turinys1"/>
                <w:rPr>
                  <w:kern w:val="2"/>
                  <w:sz w:val="24"/>
                  <w:szCs w:val="24"/>
                  <w14:ligatures w14:val="standardContextual"/>
                </w:rPr>
              </w:pPr>
              <w:hyperlink w:anchor="_Toc232430778" w:history="1">
                <w:r w:rsidRPr="0041029C">
                  <w:rPr>
                    <w:rStyle w:val="Hipersaitas"/>
                  </w:rPr>
                  <w:t>4. Tiekėjų pašalinimo pagrindai ir kvalifikacijos reikalavimai</w:t>
                </w:r>
                <w:r>
                  <w:rPr>
                    <w:webHidden/>
                  </w:rPr>
                  <w:tab/>
                </w:r>
                <w:r>
                  <w:rPr>
                    <w:webHidden/>
                  </w:rPr>
                  <w:fldChar w:fldCharType="begin"/>
                </w:r>
                <w:r>
                  <w:rPr>
                    <w:webHidden/>
                  </w:rPr>
                  <w:instrText xml:space="preserve"> PAGEREF _Toc232430778 \h </w:instrText>
                </w:r>
                <w:r>
                  <w:rPr>
                    <w:webHidden/>
                  </w:rPr>
                </w:r>
                <w:r>
                  <w:rPr>
                    <w:webHidden/>
                  </w:rPr>
                  <w:fldChar w:fldCharType="separate"/>
                </w:r>
                <w:r w:rsidR="00D72EFE">
                  <w:rPr>
                    <w:webHidden/>
                  </w:rPr>
                  <w:t>4</w:t>
                </w:r>
                <w:r>
                  <w:rPr>
                    <w:webHidden/>
                  </w:rPr>
                  <w:fldChar w:fldCharType="end"/>
                </w:r>
              </w:hyperlink>
            </w:p>
            <w:p w14:paraId="006B2C72" w14:textId="07F0133D" w:rsidR="00EC25FA" w:rsidRDefault="00EC25FA" w:rsidP="00EC25FA">
              <w:pPr>
                <w:pStyle w:val="Turinys1"/>
                <w:rPr>
                  <w:kern w:val="2"/>
                  <w:sz w:val="24"/>
                  <w:szCs w:val="24"/>
                  <w14:ligatures w14:val="standardContextual"/>
                </w:rPr>
              </w:pPr>
              <w:hyperlink w:anchor="_Toc232430779" w:history="1">
                <w:r w:rsidRPr="0041029C">
                  <w:rPr>
                    <w:rStyle w:val="Hipersaitas"/>
                  </w:rPr>
                  <w:t>5. Reikalavimai, susiję su nacionaliniu saugumu</w:t>
                </w:r>
                <w:r>
                  <w:rPr>
                    <w:webHidden/>
                  </w:rPr>
                  <w:tab/>
                </w:r>
                <w:r>
                  <w:rPr>
                    <w:webHidden/>
                  </w:rPr>
                  <w:fldChar w:fldCharType="begin"/>
                </w:r>
                <w:r>
                  <w:rPr>
                    <w:webHidden/>
                  </w:rPr>
                  <w:instrText xml:space="preserve"> PAGEREF _Toc232430779 \h </w:instrText>
                </w:r>
                <w:r>
                  <w:rPr>
                    <w:webHidden/>
                  </w:rPr>
                </w:r>
                <w:r>
                  <w:rPr>
                    <w:webHidden/>
                  </w:rPr>
                  <w:fldChar w:fldCharType="separate"/>
                </w:r>
                <w:r w:rsidR="00D72EFE">
                  <w:rPr>
                    <w:webHidden/>
                  </w:rPr>
                  <w:t>4</w:t>
                </w:r>
                <w:r>
                  <w:rPr>
                    <w:webHidden/>
                  </w:rPr>
                  <w:fldChar w:fldCharType="end"/>
                </w:r>
              </w:hyperlink>
            </w:p>
            <w:p w14:paraId="2A94CF75" w14:textId="596423C7" w:rsidR="00EC25FA" w:rsidRDefault="00EC25FA" w:rsidP="00EC25FA">
              <w:pPr>
                <w:pStyle w:val="Turinys1"/>
                <w:rPr>
                  <w:kern w:val="2"/>
                  <w:sz w:val="24"/>
                  <w:szCs w:val="24"/>
                  <w14:ligatures w14:val="standardContextual"/>
                </w:rPr>
              </w:pPr>
              <w:hyperlink w:anchor="_Toc232430780" w:history="1">
                <w:r w:rsidRPr="0041029C">
                  <w:rPr>
                    <w:rStyle w:val="Hipersaitas"/>
                  </w:rPr>
                  <w:t>6. Specialieji reikalavimai pasiūlymų rengimui ir pateikimui</w:t>
                </w:r>
                <w:r>
                  <w:rPr>
                    <w:webHidden/>
                  </w:rPr>
                  <w:tab/>
                </w:r>
                <w:r>
                  <w:rPr>
                    <w:webHidden/>
                  </w:rPr>
                  <w:fldChar w:fldCharType="begin"/>
                </w:r>
                <w:r>
                  <w:rPr>
                    <w:webHidden/>
                  </w:rPr>
                  <w:instrText xml:space="preserve"> PAGEREF _Toc232430780 \h </w:instrText>
                </w:r>
                <w:r>
                  <w:rPr>
                    <w:webHidden/>
                  </w:rPr>
                </w:r>
                <w:r>
                  <w:rPr>
                    <w:webHidden/>
                  </w:rPr>
                  <w:fldChar w:fldCharType="separate"/>
                </w:r>
                <w:r w:rsidR="00D72EFE">
                  <w:rPr>
                    <w:webHidden/>
                  </w:rPr>
                  <w:t>4</w:t>
                </w:r>
                <w:r>
                  <w:rPr>
                    <w:webHidden/>
                  </w:rPr>
                  <w:fldChar w:fldCharType="end"/>
                </w:r>
              </w:hyperlink>
            </w:p>
            <w:p w14:paraId="29E77E45" w14:textId="0C5F80B2" w:rsidR="00EC25FA" w:rsidRDefault="00EC25FA" w:rsidP="00EC25FA">
              <w:pPr>
                <w:pStyle w:val="Turinys1"/>
                <w:rPr>
                  <w:kern w:val="2"/>
                  <w:sz w:val="24"/>
                  <w:szCs w:val="24"/>
                  <w14:ligatures w14:val="standardContextual"/>
                </w:rPr>
              </w:pPr>
              <w:hyperlink w:anchor="_Toc232430781" w:history="1">
                <w:r w:rsidRPr="0041029C">
                  <w:rPr>
                    <w:rStyle w:val="Hipersaitas"/>
                  </w:rPr>
                  <w:t>7. Pasiūlymo galiojimo užtikrinimas</w:t>
                </w:r>
                <w:r>
                  <w:rPr>
                    <w:webHidden/>
                  </w:rPr>
                  <w:tab/>
                </w:r>
                <w:r>
                  <w:rPr>
                    <w:webHidden/>
                  </w:rPr>
                  <w:fldChar w:fldCharType="begin"/>
                </w:r>
                <w:r>
                  <w:rPr>
                    <w:webHidden/>
                  </w:rPr>
                  <w:instrText xml:space="preserve"> PAGEREF _Toc232430781 \h </w:instrText>
                </w:r>
                <w:r>
                  <w:rPr>
                    <w:webHidden/>
                  </w:rPr>
                </w:r>
                <w:r>
                  <w:rPr>
                    <w:webHidden/>
                  </w:rPr>
                  <w:fldChar w:fldCharType="separate"/>
                </w:r>
                <w:r w:rsidR="00D72EFE">
                  <w:rPr>
                    <w:webHidden/>
                  </w:rPr>
                  <w:t>5</w:t>
                </w:r>
                <w:r>
                  <w:rPr>
                    <w:webHidden/>
                  </w:rPr>
                  <w:fldChar w:fldCharType="end"/>
                </w:r>
              </w:hyperlink>
            </w:p>
            <w:p w14:paraId="30E3D5FA" w14:textId="09DF0DF6" w:rsidR="00EC25FA" w:rsidRDefault="00EC25FA" w:rsidP="00EC25FA">
              <w:pPr>
                <w:pStyle w:val="Turinys1"/>
                <w:rPr>
                  <w:kern w:val="2"/>
                  <w:sz w:val="24"/>
                  <w:szCs w:val="24"/>
                  <w14:ligatures w14:val="standardContextual"/>
                </w:rPr>
              </w:pPr>
              <w:hyperlink w:anchor="_Toc232430782" w:history="1">
                <w:r w:rsidRPr="0041029C">
                  <w:rPr>
                    <w:rStyle w:val="Hipersaitas"/>
                  </w:rPr>
                  <w:t>8. Elektroninis aukcionas</w:t>
                </w:r>
                <w:r>
                  <w:rPr>
                    <w:webHidden/>
                  </w:rPr>
                  <w:tab/>
                </w:r>
                <w:r>
                  <w:rPr>
                    <w:webHidden/>
                  </w:rPr>
                  <w:fldChar w:fldCharType="begin"/>
                </w:r>
                <w:r>
                  <w:rPr>
                    <w:webHidden/>
                  </w:rPr>
                  <w:instrText xml:space="preserve"> PAGEREF _Toc232430782 \h </w:instrText>
                </w:r>
                <w:r>
                  <w:rPr>
                    <w:webHidden/>
                  </w:rPr>
                </w:r>
                <w:r>
                  <w:rPr>
                    <w:webHidden/>
                  </w:rPr>
                  <w:fldChar w:fldCharType="separate"/>
                </w:r>
                <w:r w:rsidR="00D72EFE">
                  <w:rPr>
                    <w:webHidden/>
                  </w:rPr>
                  <w:t>5</w:t>
                </w:r>
                <w:r>
                  <w:rPr>
                    <w:webHidden/>
                  </w:rPr>
                  <w:fldChar w:fldCharType="end"/>
                </w:r>
              </w:hyperlink>
            </w:p>
            <w:p w14:paraId="2F949CCB" w14:textId="75770A17" w:rsidR="00EC25FA" w:rsidRDefault="00EC25FA" w:rsidP="00EC25FA">
              <w:pPr>
                <w:pStyle w:val="Turinys1"/>
                <w:rPr>
                  <w:kern w:val="2"/>
                  <w:sz w:val="24"/>
                  <w:szCs w:val="24"/>
                  <w14:ligatures w14:val="standardContextual"/>
                </w:rPr>
              </w:pPr>
              <w:hyperlink w:anchor="_Toc232430783" w:history="1">
                <w:r w:rsidRPr="0041029C">
                  <w:rPr>
                    <w:rStyle w:val="Hipersaitas"/>
                  </w:rPr>
                  <w:t>9. Pasiūlymų vertinimas</w:t>
                </w:r>
                <w:r>
                  <w:rPr>
                    <w:webHidden/>
                  </w:rPr>
                  <w:tab/>
                </w:r>
                <w:r>
                  <w:rPr>
                    <w:webHidden/>
                  </w:rPr>
                  <w:fldChar w:fldCharType="begin"/>
                </w:r>
                <w:r>
                  <w:rPr>
                    <w:webHidden/>
                  </w:rPr>
                  <w:instrText xml:space="preserve"> PAGEREF _Toc232430783 \h </w:instrText>
                </w:r>
                <w:r>
                  <w:rPr>
                    <w:webHidden/>
                  </w:rPr>
                </w:r>
                <w:r>
                  <w:rPr>
                    <w:webHidden/>
                  </w:rPr>
                  <w:fldChar w:fldCharType="separate"/>
                </w:r>
                <w:r w:rsidR="00D72EFE">
                  <w:rPr>
                    <w:webHidden/>
                  </w:rPr>
                  <w:t>5</w:t>
                </w:r>
                <w:r>
                  <w:rPr>
                    <w:webHidden/>
                  </w:rPr>
                  <w:fldChar w:fldCharType="end"/>
                </w:r>
              </w:hyperlink>
            </w:p>
            <w:p w14:paraId="734FE615" w14:textId="705FAC0B" w:rsidR="00EC25FA" w:rsidRDefault="00EC25FA" w:rsidP="00EC25FA">
              <w:pPr>
                <w:pStyle w:val="Turinys1"/>
                <w:rPr>
                  <w:kern w:val="2"/>
                  <w:sz w:val="24"/>
                  <w:szCs w:val="24"/>
                  <w14:ligatures w14:val="standardContextual"/>
                </w:rPr>
              </w:pPr>
              <w:hyperlink w:anchor="_Toc232430784" w:history="1">
                <w:r w:rsidRPr="0041029C">
                  <w:rPr>
                    <w:rStyle w:val="Hipersaitas"/>
                  </w:rPr>
                  <w:t>10. Sutarties sudarymas</w:t>
                </w:r>
                <w:r>
                  <w:rPr>
                    <w:webHidden/>
                  </w:rPr>
                  <w:tab/>
                </w:r>
                <w:r>
                  <w:rPr>
                    <w:webHidden/>
                  </w:rPr>
                  <w:fldChar w:fldCharType="begin"/>
                </w:r>
                <w:r>
                  <w:rPr>
                    <w:webHidden/>
                  </w:rPr>
                  <w:instrText xml:space="preserve"> PAGEREF _Toc232430784 \h </w:instrText>
                </w:r>
                <w:r>
                  <w:rPr>
                    <w:webHidden/>
                  </w:rPr>
                </w:r>
                <w:r>
                  <w:rPr>
                    <w:webHidden/>
                  </w:rPr>
                  <w:fldChar w:fldCharType="separate"/>
                </w:r>
                <w:r w:rsidR="00D72EFE">
                  <w:rPr>
                    <w:webHidden/>
                  </w:rPr>
                  <w:t>6</w:t>
                </w:r>
                <w:r>
                  <w:rPr>
                    <w:webHidden/>
                  </w:rPr>
                  <w:fldChar w:fldCharType="end"/>
                </w:r>
              </w:hyperlink>
            </w:p>
            <w:p w14:paraId="5B3A9D04" w14:textId="4B58E4F7" w:rsidR="00EC25FA" w:rsidRDefault="00EC25FA" w:rsidP="00EC25FA">
              <w:pPr>
                <w:pStyle w:val="Turinys1"/>
                <w:rPr>
                  <w:kern w:val="2"/>
                  <w:sz w:val="24"/>
                  <w:szCs w:val="24"/>
                  <w14:ligatures w14:val="standardContextual"/>
                </w:rPr>
              </w:pPr>
              <w:hyperlink w:anchor="_Toc232430785" w:history="1">
                <w:r w:rsidRPr="0041029C">
                  <w:rPr>
                    <w:rStyle w:val="Hipersaitas"/>
                  </w:rPr>
                  <w:t>11. Kitos sąlygos</w:t>
                </w:r>
                <w:r>
                  <w:rPr>
                    <w:webHidden/>
                  </w:rPr>
                  <w:tab/>
                </w:r>
                <w:r>
                  <w:rPr>
                    <w:webHidden/>
                  </w:rPr>
                  <w:fldChar w:fldCharType="begin"/>
                </w:r>
                <w:r>
                  <w:rPr>
                    <w:webHidden/>
                  </w:rPr>
                  <w:instrText xml:space="preserve"> PAGEREF _Toc232430785 \h </w:instrText>
                </w:r>
                <w:r>
                  <w:rPr>
                    <w:webHidden/>
                  </w:rPr>
                </w:r>
                <w:r>
                  <w:rPr>
                    <w:webHidden/>
                  </w:rPr>
                  <w:fldChar w:fldCharType="separate"/>
                </w:r>
                <w:r w:rsidR="00D72EFE">
                  <w:rPr>
                    <w:webHidden/>
                  </w:rPr>
                  <w:t>6</w:t>
                </w:r>
                <w:r>
                  <w:rPr>
                    <w:webHidden/>
                  </w:rPr>
                  <w:fldChar w:fldCharType="end"/>
                </w:r>
              </w:hyperlink>
            </w:p>
            <w:p w14:paraId="72A67B8A" w14:textId="4A3B080B" w:rsidR="00EC25FA" w:rsidRDefault="00EC25FA" w:rsidP="00EC25FA">
              <w:pPr>
                <w:pStyle w:val="Turinys1"/>
                <w:rPr>
                  <w:kern w:val="2"/>
                  <w:sz w:val="24"/>
                  <w:szCs w:val="24"/>
                  <w14:ligatures w14:val="standardContextual"/>
                </w:rPr>
              </w:pPr>
              <w:hyperlink w:anchor="_Toc232430786" w:history="1">
                <w:r w:rsidRPr="0041029C">
                  <w:rPr>
                    <w:rStyle w:val="Hipersaitas"/>
                  </w:rPr>
                  <w:t>Pirkimo sąlygų 1 priedas „Terminai“</w:t>
                </w:r>
                <w:r>
                  <w:rPr>
                    <w:webHidden/>
                  </w:rPr>
                  <w:tab/>
                </w:r>
                <w:r>
                  <w:rPr>
                    <w:webHidden/>
                  </w:rPr>
                  <w:fldChar w:fldCharType="begin"/>
                </w:r>
                <w:r>
                  <w:rPr>
                    <w:webHidden/>
                  </w:rPr>
                  <w:instrText xml:space="preserve"> PAGEREF _Toc232430786 \h </w:instrText>
                </w:r>
                <w:r>
                  <w:rPr>
                    <w:webHidden/>
                  </w:rPr>
                </w:r>
                <w:r>
                  <w:rPr>
                    <w:webHidden/>
                  </w:rPr>
                  <w:fldChar w:fldCharType="separate"/>
                </w:r>
                <w:r w:rsidR="00D72EFE">
                  <w:rPr>
                    <w:webHidden/>
                  </w:rPr>
                  <w:t>7</w:t>
                </w:r>
                <w:r>
                  <w:rPr>
                    <w:webHidden/>
                  </w:rPr>
                  <w:fldChar w:fldCharType="end"/>
                </w:r>
              </w:hyperlink>
            </w:p>
            <w:p w14:paraId="77DE5C35" w14:textId="6D72188E" w:rsidR="00EC25FA" w:rsidRDefault="00EC25FA" w:rsidP="00EC25FA">
              <w:pPr>
                <w:pStyle w:val="Turinys1"/>
                <w:rPr>
                  <w:kern w:val="2"/>
                  <w:sz w:val="24"/>
                  <w:szCs w:val="24"/>
                  <w14:ligatures w14:val="standardContextual"/>
                </w:rPr>
              </w:pPr>
              <w:hyperlink w:anchor="_Toc232430787" w:history="1">
                <w:r w:rsidRPr="0041029C">
                  <w:rPr>
                    <w:rStyle w:val="Hipersaitas"/>
                  </w:rPr>
                  <w:t>Pirkimo sąlygų 2 priedas „Techninė specifikacija“</w:t>
                </w:r>
                <w:r>
                  <w:rPr>
                    <w:webHidden/>
                  </w:rPr>
                  <w:tab/>
                </w:r>
                <w:r>
                  <w:rPr>
                    <w:webHidden/>
                  </w:rPr>
                  <w:fldChar w:fldCharType="begin"/>
                </w:r>
                <w:r>
                  <w:rPr>
                    <w:webHidden/>
                  </w:rPr>
                  <w:instrText xml:space="preserve"> PAGEREF _Toc232430787 \h </w:instrText>
                </w:r>
                <w:r>
                  <w:rPr>
                    <w:webHidden/>
                  </w:rPr>
                </w:r>
                <w:r>
                  <w:rPr>
                    <w:webHidden/>
                  </w:rPr>
                  <w:fldChar w:fldCharType="separate"/>
                </w:r>
                <w:r w:rsidR="00D72EFE">
                  <w:rPr>
                    <w:webHidden/>
                  </w:rPr>
                  <w:t>9</w:t>
                </w:r>
                <w:r>
                  <w:rPr>
                    <w:webHidden/>
                  </w:rPr>
                  <w:fldChar w:fldCharType="end"/>
                </w:r>
              </w:hyperlink>
            </w:p>
            <w:p w14:paraId="28845FDB" w14:textId="1E816533" w:rsidR="00EC25FA" w:rsidRDefault="00EC25FA" w:rsidP="00EC25FA">
              <w:pPr>
                <w:pStyle w:val="Turinys1"/>
                <w:rPr>
                  <w:kern w:val="2"/>
                  <w:sz w:val="24"/>
                  <w:szCs w:val="24"/>
                  <w14:ligatures w14:val="standardContextual"/>
                </w:rPr>
              </w:pPr>
              <w:hyperlink w:anchor="_Toc232430788" w:history="1">
                <w:r w:rsidRPr="0041029C">
                  <w:rPr>
                    <w:rStyle w:val="Hipersaitas"/>
                  </w:rPr>
                  <w:t>Pirkimo sąlygų 3 priedas „Tiekėjų pašalinimo pagrindai“</w:t>
                </w:r>
                <w:r>
                  <w:rPr>
                    <w:webHidden/>
                  </w:rPr>
                  <w:tab/>
                </w:r>
                <w:r>
                  <w:rPr>
                    <w:webHidden/>
                  </w:rPr>
                  <w:fldChar w:fldCharType="begin"/>
                </w:r>
                <w:r>
                  <w:rPr>
                    <w:webHidden/>
                  </w:rPr>
                  <w:instrText xml:space="preserve"> PAGEREF _Toc232430788 \h </w:instrText>
                </w:r>
                <w:r>
                  <w:rPr>
                    <w:webHidden/>
                  </w:rPr>
                </w:r>
                <w:r>
                  <w:rPr>
                    <w:webHidden/>
                  </w:rPr>
                  <w:fldChar w:fldCharType="separate"/>
                </w:r>
                <w:r w:rsidR="00D72EFE">
                  <w:rPr>
                    <w:webHidden/>
                  </w:rPr>
                  <w:t>10</w:t>
                </w:r>
                <w:r>
                  <w:rPr>
                    <w:webHidden/>
                  </w:rPr>
                  <w:fldChar w:fldCharType="end"/>
                </w:r>
              </w:hyperlink>
            </w:p>
            <w:p w14:paraId="795E1F1C" w14:textId="4F703D17" w:rsidR="00EC25FA" w:rsidRDefault="00EC25FA" w:rsidP="00EC25FA">
              <w:pPr>
                <w:pStyle w:val="Turinys1"/>
                <w:rPr>
                  <w:kern w:val="2"/>
                  <w:sz w:val="24"/>
                  <w:szCs w:val="24"/>
                  <w14:ligatures w14:val="standardContextual"/>
                </w:rPr>
              </w:pPr>
              <w:hyperlink w:anchor="_Toc232430789" w:history="1">
                <w:r w:rsidRPr="0041029C">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_Toc232430789 \h </w:instrText>
                </w:r>
                <w:r>
                  <w:rPr>
                    <w:webHidden/>
                  </w:rPr>
                </w:r>
                <w:r>
                  <w:rPr>
                    <w:webHidden/>
                  </w:rPr>
                  <w:fldChar w:fldCharType="separate"/>
                </w:r>
                <w:r w:rsidR="00D72EFE">
                  <w:rPr>
                    <w:webHidden/>
                  </w:rPr>
                  <w:t>11</w:t>
                </w:r>
                <w:r>
                  <w:rPr>
                    <w:webHidden/>
                  </w:rPr>
                  <w:fldChar w:fldCharType="end"/>
                </w:r>
              </w:hyperlink>
            </w:p>
            <w:p w14:paraId="2ADC6B1C" w14:textId="1D0E92B5" w:rsidR="00EC25FA" w:rsidRDefault="00EC25FA" w:rsidP="00EC25FA">
              <w:pPr>
                <w:pStyle w:val="Turinys1"/>
                <w:rPr>
                  <w:kern w:val="2"/>
                  <w:sz w:val="24"/>
                  <w:szCs w:val="24"/>
                  <w14:ligatures w14:val="standardContextual"/>
                </w:rPr>
              </w:pPr>
              <w:hyperlink w:anchor="_Toc232430790" w:history="1">
                <w:r w:rsidRPr="0041029C">
                  <w:rPr>
                    <w:rStyle w:val="Hipersaitas"/>
                  </w:rPr>
                  <w:t>Pirkimo sąlygų 5 priedas „EBVPD“</w:t>
                </w:r>
                <w:r>
                  <w:rPr>
                    <w:webHidden/>
                  </w:rPr>
                  <w:tab/>
                </w:r>
                <w:r>
                  <w:rPr>
                    <w:webHidden/>
                  </w:rPr>
                  <w:fldChar w:fldCharType="begin"/>
                </w:r>
                <w:r>
                  <w:rPr>
                    <w:webHidden/>
                  </w:rPr>
                  <w:instrText xml:space="preserve"> PAGEREF _Toc232430790 \h </w:instrText>
                </w:r>
                <w:r>
                  <w:rPr>
                    <w:webHidden/>
                  </w:rPr>
                </w:r>
                <w:r>
                  <w:rPr>
                    <w:webHidden/>
                  </w:rPr>
                  <w:fldChar w:fldCharType="separate"/>
                </w:r>
                <w:r w:rsidR="00D72EFE">
                  <w:rPr>
                    <w:webHidden/>
                  </w:rPr>
                  <w:t>19</w:t>
                </w:r>
                <w:r>
                  <w:rPr>
                    <w:webHidden/>
                  </w:rPr>
                  <w:fldChar w:fldCharType="end"/>
                </w:r>
              </w:hyperlink>
            </w:p>
            <w:p w14:paraId="6505E76A" w14:textId="61DD94D2" w:rsidR="00EC25FA" w:rsidRDefault="00EC25FA" w:rsidP="00EC25FA">
              <w:pPr>
                <w:pStyle w:val="Turinys1"/>
                <w:rPr>
                  <w:kern w:val="2"/>
                  <w:sz w:val="24"/>
                  <w:szCs w:val="24"/>
                  <w14:ligatures w14:val="standardContextual"/>
                </w:rPr>
              </w:pPr>
              <w:hyperlink w:anchor="_Toc232430791" w:history="1">
                <w:r w:rsidRPr="0041029C">
                  <w:rPr>
                    <w:rStyle w:val="Hipersaitas"/>
                  </w:rPr>
                  <w:t>Pirkimo sąlygų 6 priedas „Pasiūlymo forma“</w:t>
                </w:r>
                <w:r>
                  <w:rPr>
                    <w:webHidden/>
                  </w:rPr>
                  <w:tab/>
                </w:r>
                <w:r>
                  <w:rPr>
                    <w:webHidden/>
                  </w:rPr>
                  <w:fldChar w:fldCharType="begin"/>
                </w:r>
                <w:r>
                  <w:rPr>
                    <w:webHidden/>
                  </w:rPr>
                  <w:instrText xml:space="preserve"> PAGEREF _Toc232430791 \h </w:instrText>
                </w:r>
                <w:r>
                  <w:rPr>
                    <w:webHidden/>
                  </w:rPr>
                </w:r>
                <w:r>
                  <w:rPr>
                    <w:webHidden/>
                  </w:rPr>
                  <w:fldChar w:fldCharType="separate"/>
                </w:r>
                <w:r w:rsidR="00D72EFE">
                  <w:rPr>
                    <w:webHidden/>
                  </w:rPr>
                  <w:t>20</w:t>
                </w:r>
                <w:r>
                  <w:rPr>
                    <w:webHidden/>
                  </w:rPr>
                  <w:fldChar w:fldCharType="end"/>
                </w:r>
              </w:hyperlink>
            </w:p>
            <w:p w14:paraId="2E8BA9F9" w14:textId="68FC117E" w:rsidR="00EC25FA" w:rsidRDefault="00EC25FA" w:rsidP="00EC25FA">
              <w:pPr>
                <w:pStyle w:val="Turinys1"/>
                <w:rPr>
                  <w:kern w:val="2"/>
                  <w:sz w:val="24"/>
                  <w:szCs w:val="24"/>
                  <w14:ligatures w14:val="standardContextual"/>
                </w:rPr>
              </w:pPr>
              <w:hyperlink w:anchor="_Toc232430792" w:history="1">
                <w:r w:rsidRPr="0041029C">
                  <w:rPr>
                    <w:rStyle w:val="Hipersaitas"/>
                  </w:rPr>
                  <w:t>Pirkimo sąlygų 7 priedas „Pasiūlymų vertinimo kriterijai ir sąlygos“</w:t>
                </w:r>
                <w:r>
                  <w:rPr>
                    <w:webHidden/>
                  </w:rPr>
                  <w:tab/>
                </w:r>
                <w:r>
                  <w:rPr>
                    <w:webHidden/>
                  </w:rPr>
                  <w:fldChar w:fldCharType="begin"/>
                </w:r>
                <w:r>
                  <w:rPr>
                    <w:webHidden/>
                  </w:rPr>
                  <w:instrText xml:space="preserve"> PAGEREF _Toc232430792 \h </w:instrText>
                </w:r>
                <w:r>
                  <w:rPr>
                    <w:webHidden/>
                  </w:rPr>
                </w:r>
                <w:r>
                  <w:rPr>
                    <w:webHidden/>
                  </w:rPr>
                  <w:fldChar w:fldCharType="separate"/>
                </w:r>
                <w:r w:rsidR="00D72EFE">
                  <w:rPr>
                    <w:webHidden/>
                  </w:rPr>
                  <w:t>23</w:t>
                </w:r>
                <w:r>
                  <w:rPr>
                    <w:webHidden/>
                  </w:rPr>
                  <w:fldChar w:fldCharType="end"/>
                </w:r>
              </w:hyperlink>
            </w:p>
            <w:p w14:paraId="3F046E7A" w14:textId="641C9B97" w:rsidR="00EC25FA" w:rsidRDefault="00EC25FA" w:rsidP="00EC25FA">
              <w:pPr>
                <w:pStyle w:val="Turinys1"/>
                <w:rPr>
                  <w:kern w:val="2"/>
                  <w:sz w:val="24"/>
                  <w:szCs w:val="24"/>
                  <w14:ligatures w14:val="standardContextual"/>
                </w:rPr>
              </w:pPr>
              <w:hyperlink w:anchor="_Toc232430793" w:history="1">
                <w:r w:rsidRPr="0041029C">
                  <w:rPr>
                    <w:rStyle w:val="Hipersaitas"/>
                  </w:rPr>
                  <w:t>Pirkimo sąlygų 8 priedas „Siūlomų specialistų sąrašas“</w:t>
                </w:r>
                <w:r>
                  <w:rPr>
                    <w:webHidden/>
                  </w:rPr>
                  <w:tab/>
                </w:r>
                <w:r>
                  <w:rPr>
                    <w:webHidden/>
                  </w:rPr>
                  <w:fldChar w:fldCharType="begin"/>
                </w:r>
                <w:r>
                  <w:rPr>
                    <w:webHidden/>
                  </w:rPr>
                  <w:instrText xml:space="preserve"> PAGEREF _Toc232430793 \h </w:instrText>
                </w:r>
                <w:r>
                  <w:rPr>
                    <w:webHidden/>
                  </w:rPr>
                </w:r>
                <w:r>
                  <w:rPr>
                    <w:webHidden/>
                  </w:rPr>
                  <w:fldChar w:fldCharType="separate"/>
                </w:r>
                <w:r w:rsidR="00D72EFE">
                  <w:rPr>
                    <w:webHidden/>
                  </w:rPr>
                  <w:t>24</w:t>
                </w:r>
                <w:r>
                  <w:rPr>
                    <w:webHidden/>
                  </w:rPr>
                  <w:fldChar w:fldCharType="end"/>
                </w:r>
              </w:hyperlink>
            </w:p>
            <w:p w14:paraId="280F20ED" w14:textId="19F458DD" w:rsidR="00EC25FA" w:rsidRDefault="00EC25FA" w:rsidP="00EC25FA">
              <w:pPr>
                <w:pStyle w:val="Turinys1"/>
                <w:rPr>
                  <w:kern w:val="2"/>
                  <w:sz w:val="24"/>
                  <w:szCs w:val="24"/>
                  <w14:ligatures w14:val="standardContextual"/>
                </w:rPr>
              </w:pPr>
              <w:hyperlink w:anchor="_Toc232430794" w:history="1">
                <w:r w:rsidRPr="0041029C">
                  <w:rPr>
                    <w:rStyle w:val="Hipersaitas"/>
                  </w:rPr>
                  <w:t>Pirkimo sąlygų 9 priedas “Atliktų darbų sąrašas“</w:t>
                </w:r>
                <w:r>
                  <w:rPr>
                    <w:webHidden/>
                  </w:rPr>
                  <w:tab/>
                </w:r>
                <w:r>
                  <w:rPr>
                    <w:webHidden/>
                  </w:rPr>
                  <w:fldChar w:fldCharType="begin"/>
                </w:r>
                <w:r>
                  <w:rPr>
                    <w:webHidden/>
                  </w:rPr>
                  <w:instrText xml:space="preserve"> PAGEREF _Toc232430794 \h </w:instrText>
                </w:r>
                <w:r>
                  <w:rPr>
                    <w:webHidden/>
                  </w:rPr>
                </w:r>
                <w:r>
                  <w:rPr>
                    <w:webHidden/>
                  </w:rPr>
                  <w:fldChar w:fldCharType="separate"/>
                </w:r>
                <w:r w:rsidR="00D72EFE">
                  <w:rPr>
                    <w:webHidden/>
                  </w:rPr>
                  <w:t>25</w:t>
                </w:r>
                <w:r>
                  <w:rPr>
                    <w:webHidden/>
                  </w:rPr>
                  <w:fldChar w:fldCharType="end"/>
                </w:r>
              </w:hyperlink>
            </w:p>
            <w:p w14:paraId="676EFF6F" w14:textId="374C9C80" w:rsidR="00EC25FA" w:rsidRDefault="00EC25FA" w:rsidP="00EC25FA">
              <w:pPr>
                <w:pStyle w:val="Turinys1"/>
                <w:rPr>
                  <w:kern w:val="2"/>
                  <w:sz w:val="24"/>
                  <w:szCs w:val="24"/>
                  <w14:ligatures w14:val="standardContextual"/>
                </w:rPr>
              </w:pPr>
              <w:hyperlink w:anchor="_Toc232430795" w:history="1">
                <w:r w:rsidRPr="0041029C">
                  <w:rPr>
                    <w:rStyle w:val="Hipersaitas"/>
                  </w:rPr>
                  <w:t>Pirkimo sąlygų 10 priedas “Sutarties projektas“</w:t>
                </w:r>
                <w:r>
                  <w:rPr>
                    <w:webHidden/>
                  </w:rPr>
                  <w:tab/>
                </w:r>
                <w:r>
                  <w:rPr>
                    <w:webHidden/>
                  </w:rPr>
                  <w:fldChar w:fldCharType="begin"/>
                </w:r>
                <w:r>
                  <w:rPr>
                    <w:webHidden/>
                  </w:rPr>
                  <w:instrText xml:space="preserve"> PAGEREF _Toc232430795 \h </w:instrText>
                </w:r>
                <w:r>
                  <w:rPr>
                    <w:webHidden/>
                  </w:rPr>
                </w:r>
                <w:r>
                  <w:rPr>
                    <w:webHidden/>
                  </w:rPr>
                  <w:fldChar w:fldCharType="separate"/>
                </w:r>
                <w:r w:rsidR="00D72EFE">
                  <w:rPr>
                    <w:webHidden/>
                  </w:rPr>
                  <w:t>26</w:t>
                </w:r>
                <w:r>
                  <w:rPr>
                    <w:webHidden/>
                  </w:rPr>
                  <w:fldChar w:fldCharType="end"/>
                </w:r>
              </w:hyperlink>
            </w:p>
            <w:p w14:paraId="284A2F46" w14:textId="16619238" w:rsidR="00EC25FA" w:rsidRPr="00EC25FA" w:rsidRDefault="00EC25FA" w:rsidP="00EC25FA">
              <w:pPr>
                <w:pStyle w:val="Turinys1"/>
                <w:rPr>
                  <w:kern w:val="2"/>
                  <w:sz w:val="24"/>
                  <w:szCs w:val="24"/>
                  <w14:ligatures w14:val="standardContextual"/>
                </w:rPr>
              </w:pPr>
              <w:hyperlink w:anchor="_Toc232430796" w:history="1">
                <w:r w:rsidRPr="00EC25FA">
                  <w:rPr>
                    <w:rStyle w:val="Hipersaitas"/>
                  </w:rPr>
                  <w:t>Pirkimo sąlygų 11 priedas „Tiekėjų deklaracija dėl pašalinimo pagrindų nebuvimo“</w:t>
                </w:r>
                <w:r w:rsidRPr="00EC25FA">
                  <w:rPr>
                    <w:webHidden/>
                  </w:rPr>
                  <w:tab/>
                </w:r>
                <w:r w:rsidRPr="00EC25FA">
                  <w:rPr>
                    <w:webHidden/>
                  </w:rPr>
                  <w:fldChar w:fldCharType="begin"/>
                </w:r>
                <w:r w:rsidRPr="00EC25FA">
                  <w:rPr>
                    <w:webHidden/>
                  </w:rPr>
                  <w:instrText xml:space="preserve"> PAGEREF _Toc232430796 \h </w:instrText>
                </w:r>
                <w:r w:rsidRPr="00EC25FA">
                  <w:rPr>
                    <w:webHidden/>
                  </w:rPr>
                </w:r>
                <w:r w:rsidRPr="00EC25FA">
                  <w:rPr>
                    <w:webHidden/>
                  </w:rPr>
                  <w:fldChar w:fldCharType="separate"/>
                </w:r>
                <w:r w:rsidR="00D72EFE">
                  <w:rPr>
                    <w:webHidden/>
                  </w:rPr>
                  <w:t>27</w:t>
                </w:r>
                <w:r w:rsidRPr="00EC25FA">
                  <w:rPr>
                    <w:webHidden/>
                  </w:rPr>
                  <w:fldChar w:fldCharType="end"/>
                </w:r>
              </w:hyperlink>
            </w:p>
            <w:p w14:paraId="41046420" w14:textId="1D715DC8" w:rsidR="00EC25FA" w:rsidRDefault="00EC25FA" w:rsidP="00EC25FA">
              <w:pPr>
                <w:pStyle w:val="Turinys1"/>
                <w:rPr>
                  <w:kern w:val="2"/>
                  <w:sz w:val="24"/>
                  <w:szCs w:val="24"/>
                  <w14:ligatures w14:val="standardContextual"/>
                </w:rPr>
              </w:pPr>
              <w:hyperlink w:anchor="_Toc232430797" w:history="1">
                <w:r w:rsidRPr="0041029C">
                  <w:rPr>
                    <w:rStyle w:val="Hipersaitas"/>
                  </w:rPr>
                  <w:t>Pirkimo sąlygų 12 priedas “Specialistų profesinė patirtis“</w:t>
                </w:r>
                <w:r>
                  <w:rPr>
                    <w:webHidden/>
                  </w:rPr>
                  <w:tab/>
                </w:r>
                <w:r>
                  <w:rPr>
                    <w:webHidden/>
                  </w:rPr>
                  <w:fldChar w:fldCharType="begin"/>
                </w:r>
                <w:r>
                  <w:rPr>
                    <w:webHidden/>
                  </w:rPr>
                  <w:instrText xml:space="preserve"> PAGEREF _Toc232430797 \h </w:instrText>
                </w:r>
                <w:r>
                  <w:rPr>
                    <w:webHidden/>
                  </w:rPr>
                </w:r>
                <w:r>
                  <w:rPr>
                    <w:webHidden/>
                  </w:rPr>
                  <w:fldChar w:fldCharType="separate"/>
                </w:r>
                <w:r w:rsidR="00D72EFE">
                  <w:rPr>
                    <w:webHidden/>
                  </w:rPr>
                  <w:t>29</w:t>
                </w:r>
                <w:r>
                  <w:rPr>
                    <w:webHidden/>
                  </w:rPr>
                  <w:fldChar w:fldCharType="end"/>
                </w:r>
              </w:hyperlink>
            </w:p>
            <w:p w14:paraId="5A629805" w14:textId="6081F557" w:rsidR="00C67BC0" w:rsidRPr="008257B0" w:rsidRDefault="00C67BC0">
              <w:pPr>
                <w:rPr>
                  <w:rFonts w:ascii="Times New Roman" w:hAnsi="Times New Roman" w:cs="Times New Roman"/>
                  <w:sz w:val="22"/>
                  <w:szCs w:val="22"/>
                </w:rPr>
              </w:pPr>
              <w:r w:rsidRPr="008257B0">
                <w:rPr>
                  <w:rFonts w:ascii="Times New Roman" w:hAnsi="Times New Roman" w:cs="Times New Roman"/>
                  <w:b/>
                  <w:bCs/>
                  <w:sz w:val="22"/>
                  <w:szCs w:val="22"/>
                </w:rPr>
                <w:fldChar w:fldCharType="end"/>
              </w:r>
            </w:p>
          </w:sdtContent>
        </w:sdt>
        <w:p w14:paraId="25A9C9C3" w14:textId="5BC69A3A" w:rsidR="000442FE" w:rsidRPr="008257B0" w:rsidRDefault="000442FE" w:rsidP="000442FE">
          <w:pPr>
            <w:tabs>
              <w:tab w:val="left" w:pos="993"/>
              <w:tab w:val="left" w:pos="1560"/>
            </w:tabs>
            <w:spacing w:after="0" w:line="20" w:lineRule="atLeast"/>
            <w:jc w:val="both"/>
            <w:rPr>
              <w:rFonts w:ascii="Times New Roman" w:hAnsi="Times New Roman" w:cs="Times New Roman"/>
              <w:sz w:val="22"/>
              <w:szCs w:val="22"/>
            </w:rPr>
          </w:pPr>
        </w:p>
        <w:p w14:paraId="73CCB438" w14:textId="4AFB4C45" w:rsidR="005F13F0" w:rsidRPr="008257B0" w:rsidRDefault="001C24BC" w:rsidP="000442FE">
          <w:pPr>
            <w:tabs>
              <w:tab w:val="left" w:pos="993"/>
              <w:tab w:val="left" w:pos="1560"/>
            </w:tabs>
            <w:spacing w:after="0" w:line="20" w:lineRule="atLeast"/>
            <w:jc w:val="both"/>
            <w:rPr>
              <w:rFonts w:ascii="Times New Roman" w:hAnsi="Times New Roman" w:cs="Times New Roman"/>
              <w:sz w:val="22"/>
              <w:szCs w:val="22"/>
            </w:rPr>
          </w:pPr>
          <w:r w:rsidRPr="008257B0">
            <w:rPr>
              <w:rFonts w:ascii="Times New Roman" w:hAnsi="Times New Roman" w:cs="Times New Roman"/>
              <w:sz w:val="22"/>
              <w:szCs w:val="22"/>
            </w:rPr>
            <w:br w:type="page"/>
          </w:r>
        </w:p>
      </w:sdtContent>
    </w:sdt>
    <w:p w14:paraId="7DBFF88B" w14:textId="4275D8B4" w:rsidR="002415C7" w:rsidRPr="008257B0" w:rsidRDefault="00407128" w:rsidP="00F21377">
      <w:pPr>
        <w:pStyle w:val="Antrat1"/>
        <w:spacing w:line="20" w:lineRule="atLeast"/>
        <w:ind w:left="360"/>
        <w:contextualSpacing/>
        <w:jc w:val="both"/>
        <w:rPr>
          <w:rFonts w:ascii="Times New Roman" w:hAnsi="Times New Roman" w:cs="Times New Roman"/>
          <w:b/>
          <w:bCs/>
          <w:sz w:val="22"/>
          <w:szCs w:val="22"/>
        </w:rPr>
      </w:pPr>
      <w:bookmarkStart w:id="0" w:name="_Toc335201954"/>
      <w:bookmarkStart w:id="1" w:name="_Toc147739116"/>
      <w:bookmarkStart w:id="2" w:name="_Toc232430775"/>
      <w:r w:rsidRPr="008257B0">
        <w:rPr>
          <w:rFonts w:ascii="Times New Roman" w:hAnsi="Times New Roman" w:cs="Times New Roman"/>
          <w:b/>
          <w:bCs/>
          <w:sz w:val="22"/>
          <w:szCs w:val="22"/>
        </w:rPr>
        <w:lastRenderedPageBreak/>
        <w:t>1.</w:t>
      </w:r>
      <w:r w:rsidR="00263B34" w:rsidRPr="008257B0">
        <w:rPr>
          <w:rFonts w:ascii="Times New Roman" w:hAnsi="Times New Roman" w:cs="Times New Roman"/>
          <w:b/>
          <w:bCs/>
          <w:sz w:val="22"/>
          <w:szCs w:val="22"/>
        </w:rPr>
        <w:t>Bendra informacija</w:t>
      </w:r>
      <w:bookmarkEnd w:id="2"/>
    </w:p>
    <w:p w14:paraId="064D9154" w14:textId="243903FB" w:rsidR="005B5ED5" w:rsidRPr="008257B0"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2"/>
          <w:szCs w:val="22"/>
        </w:rPr>
      </w:pPr>
      <w:r w:rsidRPr="008257B0">
        <w:rPr>
          <w:rFonts w:ascii="Times New Roman" w:hAnsi="Times New Roman" w:cs="Times New Roman"/>
          <w:sz w:val="22"/>
          <w:szCs w:val="22"/>
        </w:rPr>
        <w:t xml:space="preserve">Perkančioji organizacija – </w:t>
      </w:r>
      <w:r w:rsidR="00FE5FEC" w:rsidRPr="008257B0">
        <w:rPr>
          <w:rFonts w:ascii="Times New Roman" w:eastAsia="Calibri" w:hAnsi="Times New Roman" w:cs="Times New Roman"/>
          <w:sz w:val="22"/>
          <w:szCs w:val="22"/>
        </w:rPr>
        <w:t>Anykščių rajono savivaldybės administracija</w:t>
      </w:r>
      <w:r w:rsidR="00DF56E9" w:rsidRPr="008257B0">
        <w:rPr>
          <w:rFonts w:ascii="Times New Roman" w:eastAsia="Calibri" w:hAnsi="Times New Roman" w:cs="Times New Roman"/>
          <w:sz w:val="22"/>
          <w:szCs w:val="22"/>
        </w:rPr>
        <w:t xml:space="preserve"> (Centrinė perkančioji organizacija)</w:t>
      </w:r>
      <w:r w:rsidR="00E56BA8" w:rsidRPr="008257B0">
        <w:rPr>
          <w:rFonts w:ascii="Times New Roman" w:eastAsia="Calibri" w:hAnsi="Times New Roman" w:cs="Times New Roman"/>
          <w:sz w:val="22"/>
          <w:szCs w:val="22"/>
        </w:rPr>
        <w:t>, juridinio asmens kodas</w:t>
      </w:r>
      <w:r w:rsidR="00FE5FEC" w:rsidRPr="008257B0">
        <w:rPr>
          <w:rFonts w:ascii="Times New Roman" w:eastAsia="Calibri" w:hAnsi="Times New Roman" w:cs="Times New Roman"/>
          <w:sz w:val="22"/>
          <w:szCs w:val="22"/>
        </w:rPr>
        <w:t xml:space="preserve"> 188774637</w:t>
      </w:r>
      <w:r w:rsidR="00E56BA8" w:rsidRPr="008257B0">
        <w:rPr>
          <w:rFonts w:ascii="Times New Roman" w:eastAsia="Calibri" w:hAnsi="Times New Roman" w:cs="Times New Roman"/>
          <w:sz w:val="22"/>
          <w:szCs w:val="22"/>
        </w:rPr>
        <w:t xml:space="preserve">, adresas </w:t>
      </w:r>
      <w:r w:rsidR="00FE5FEC" w:rsidRPr="008257B0">
        <w:rPr>
          <w:rFonts w:ascii="Times New Roman" w:eastAsia="Calibri" w:hAnsi="Times New Roman" w:cs="Times New Roman"/>
          <w:sz w:val="22"/>
          <w:szCs w:val="22"/>
        </w:rPr>
        <w:t xml:space="preserve">J. Biliūno g.23, Anykščiai 29111. </w:t>
      </w:r>
      <w:r w:rsidRPr="008257B0">
        <w:rPr>
          <w:rFonts w:ascii="Times New Roman" w:eastAsiaTheme="minorHAnsi" w:hAnsi="Times New Roman" w:cs="Times New Roman"/>
          <w:sz w:val="22"/>
          <w:szCs w:val="22"/>
          <w:lang w:eastAsia="en-US"/>
        </w:rPr>
        <w:t>Perkančioji organizacija nėra PVM mokėtoja</w:t>
      </w:r>
      <w:r w:rsidRPr="008257B0">
        <w:rPr>
          <w:rFonts w:ascii="Times New Roman" w:eastAsia="Calibri" w:hAnsi="Times New Roman" w:cs="Times New Roman"/>
          <w:sz w:val="22"/>
          <w:szCs w:val="22"/>
        </w:rPr>
        <w:t>.</w:t>
      </w:r>
    </w:p>
    <w:p w14:paraId="6446701F" w14:textId="02380869" w:rsidR="00E32C8E" w:rsidRPr="008257B0"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2"/>
          <w:szCs w:val="22"/>
        </w:rPr>
      </w:pPr>
      <w:r w:rsidRPr="008257B0">
        <w:rPr>
          <w:rFonts w:ascii="Times New Roman" w:eastAsia="Calibri" w:hAnsi="Times New Roman" w:cs="Times New Roman"/>
          <w:sz w:val="22"/>
          <w:szCs w:val="22"/>
        </w:rPr>
        <w:t xml:space="preserve">Sutartį pasirašys </w:t>
      </w:r>
      <w:r w:rsidR="00DF4D30" w:rsidRPr="008257B0">
        <w:rPr>
          <w:rFonts w:ascii="Times New Roman" w:hAnsi="Times New Roman" w:cs="Times New Roman"/>
          <w:sz w:val="22"/>
          <w:szCs w:val="22"/>
        </w:rPr>
        <w:t>perkančioji organizacija</w:t>
      </w:r>
      <w:r w:rsidRPr="008257B0">
        <w:rPr>
          <w:rFonts w:ascii="Times New Roman" w:eastAsia="Calibri" w:hAnsi="Times New Roman" w:cs="Times New Roman"/>
          <w:sz w:val="22"/>
          <w:szCs w:val="22"/>
        </w:rPr>
        <w:t>.</w:t>
      </w:r>
      <w:r w:rsidR="002B2FCD" w:rsidRPr="008257B0">
        <w:rPr>
          <w:rFonts w:ascii="Times New Roman" w:eastAsia="Calibri" w:hAnsi="Times New Roman" w:cs="Times New Roman"/>
          <w:sz w:val="22"/>
          <w:szCs w:val="22"/>
        </w:rPr>
        <w:t xml:space="preserve"> </w:t>
      </w:r>
    </w:p>
    <w:p w14:paraId="40E5929B" w14:textId="25F09715" w:rsidR="00D14866" w:rsidRPr="008257B0"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2"/>
          <w:szCs w:val="22"/>
        </w:rPr>
      </w:pPr>
      <w:r w:rsidRPr="008257B0">
        <w:rPr>
          <w:rFonts w:ascii="Times New Roman" w:hAnsi="Times New Roman" w:cs="Times New Roman"/>
          <w:sz w:val="22"/>
          <w:szCs w:val="22"/>
        </w:rPr>
        <w:t>Pirkimas</w:t>
      </w:r>
      <w:r w:rsidR="00AD3CCC">
        <w:rPr>
          <w:rFonts w:ascii="Times New Roman" w:hAnsi="Times New Roman" w:cs="Times New Roman"/>
          <w:sz w:val="22"/>
          <w:szCs w:val="22"/>
        </w:rPr>
        <w:t xml:space="preserve"> neatliekamas naudojantis centralizuotų pirkimų katalogu CPO.LT, nes</w:t>
      </w:r>
      <w:r w:rsidR="008606BF" w:rsidRPr="008257B0">
        <w:rPr>
          <w:rFonts w:ascii="Times New Roman" w:hAnsi="Times New Roman" w:cs="Times New Roman"/>
          <w:sz w:val="22"/>
          <w:szCs w:val="22"/>
        </w:rPr>
        <w:t>,</w:t>
      </w:r>
      <w:r w:rsidRPr="008257B0">
        <w:rPr>
          <w:rFonts w:ascii="Times New Roman" w:hAnsi="Times New Roman" w:cs="Times New Roman"/>
          <w:sz w:val="22"/>
          <w:szCs w:val="22"/>
        </w:rPr>
        <w:t xml:space="preserve"> </w:t>
      </w:r>
      <w:r w:rsidR="008606BF" w:rsidRPr="008257B0">
        <w:rPr>
          <w:rFonts w:ascii="Times New Roman" w:hAnsi="Times New Roman" w:cs="Times New Roman"/>
          <w:sz w:val="22"/>
          <w:szCs w:val="22"/>
        </w:rPr>
        <w:t xml:space="preserve">tokių </w:t>
      </w:r>
      <w:r w:rsidR="008704EB" w:rsidRPr="008257B0">
        <w:rPr>
          <w:rFonts w:ascii="Times New Roman" w:hAnsi="Times New Roman" w:cs="Times New Roman"/>
          <w:sz w:val="22"/>
          <w:szCs w:val="22"/>
        </w:rPr>
        <w:t>darbų</w:t>
      </w:r>
      <w:r w:rsidR="006A1BEB" w:rsidRPr="008257B0">
        <w:rPr>
          <w:rFonts w:ascii="Times New Roman" w:hAnsi="Times New Roman" w:cs="Times New Roman"/>
          <w:sz w:val="22"/>
          <w:szCs w:val="22"/>
        </w:rPr>
        <w:t>,</w:t>
      </w:r>
      <w:r w:rsidR="008606BF" w:rsidRPr="008257B0">
        <w:rPr>
          <w:rFonts w:ascii="Times New Roman" w:hAnsi="Times New Roman" w:cs="Times New Roman"/>
          <w:sz w:val="22"/>
          <w:szCs w:val="22"/>
        </w:rPr>
        <w:t xml:space="preserve"> </w:t>
      </w:r>
      <w:r w:rsidR="004C6903" w:rsidRPr="008257B0">
        <w:rPr>
          <w:rFonts w:ascii="Times New Roman" w:hAnsi="Times New Roman" w:cs="Times New Roman"/>
          <w:sz w:val="22"/>
          <w:szCs w:val="22"/>
        </w:rPr>
        <w:t>nu</w:t>
      </w:r>
      <w:r w:rsidR="00A42B45" w:rsidRPr="008257B0">
        <w:rPr>
          <w:rFonts w:ascii="Times New Roman" w:hAnsi="Times New Roman" w:cs="Times New Roman"/>
          <w:sz w:val="22"/>
          <w:szCs w:val="22"/>
        </w:rPr>
        <w:t xml:space="preserve">matytų </w:t>
      </w:r>
      <w:r w:rsidR="00B06CCA" w:rsidRPr="008257B0">
        <w:rPr>
          <w:rFonts w:ascii="Times New Roman" w:hAnsi="Times New Roman" w:cs="Times New Roman"/>
          <w:sz w:val="22"/>
          <w:szCs w:val="22"/>
        </w:rPr>
        <w:t>pirkimo objekte</w:t>
      </w:r>
      <w:r w:rsidR="008606BF" w:rsidRPr="008257B0">
        <w:rPr>
          <w:rFonts w:ascii="Times New Roman" w:hAnsi="Times New Roman" w:cs="Times New Roman"/>
          <w:sz w:val="22"/>
          <w:szCs w:val="22"/>
        </w:rPr>
        <w:t>,</w:t>
      </w:r>
      <w:r w:rsidR="00612F46">
        <w:rPr>
          <w:rFonts w:ascii="Times New Roman" w:hAnsi="Times New Roman" w:cs="Times New Roman"/>
          <w:sz w:val="22"/>
          <w:szCs w:val="22"/>
        </w:rPr>
        <w:t xml:space="preserve"> kataloge</w:t>
      </w:r>
      <w:r w:rsidR="008606BF" w:rsidRPr="008257B0">
        <w:rPr>
          <w:rFonts w:ascii="Times New Roman" w:hAnsi="Times New Roman" w:cs="Times New Roman"/>
          <w:sz w:val="22"/>
          <w:szCs w:val="22"/>
        </w:rPr>
        <w:t xml:space="preserve"> nėra</w:t>
      </w:r>
      <w:r w:rsidRPr="008257B0">
        <w:rPr>
          <w:rFonts w:ascii="Times New Roman" w:hAnsi="Times New Roman" w:cs="Times New Roman"/>
          <w:sz w:val="22"/>
          <w:szCs w:val="22"/>
        </w:rPr>
        <w:t>.</w:t>
      </w:r>
    </w:p>
    <w:p w14:paraId="45EE725C" w14:textId="77777777" w:rsidR="00BC672A" w:rsidRPr="008257B0" w:rsidRDefault="002F5F8E" w:rsidP="00BC672A">
      <w:pPr>
        <w:pStyle w:val="Sraopastraipa"/>
        <w:spacing w:after="0" w:line="20" w:lineRule="atLeast"/>
        <w:ind w:left="0" w:firstLine="567"/>
        <w:jc w:val="both"/>
        <w:rPr>
          <w:rFonts w:ascii="Times New Roman" w:eastAsia="Times New Roman" w:hAnsi="Times New Roman" w:cs="Times New Roman"/>
          <w:sz w:val="22"/>
          <w:szCs w:val="22"/>
        </w:rPr>
      </w:pPr>
      <w:r w:rsidRPr="008257B0">
        <w:rPr>
          <w:rFonts w:ascii="Times New Roman" w:hAnsi="Times New Roman" w:cs="Times New Roman"/>
          <w:sz w:val="22"/>
          <w:szCs w:val="22"/>
        </w:rPr>
        <w:t>1.4.</w:t>
      </w:r>
      <w:r w:rsidR="00AA23FB" w:rsidRPr="008257B0">
        <w:rPr>
          <w:rFonts w:ascii="Times New Roman" w:hAnsi="Times New Roman" w:cs="Times New Roman"/>
          <w:sz w:val="22"/>
          <w:szCs w:val="22"/>
        </w:rPr>
        <w:t xml:space="preserve"> </w:t>
      </w:r>
      <w:r w:rsidR="00AA23FB" w:rsidRPr="008257B0">
        <w:rPr>
          <w:rFonts w:ascii="Times New Roman" w:eastAsia="Times New Roman" w:hAnsi="Times New Roman" w:cs="Times New Roman"/>
          <w:sz w:val="22"/>
          <w:szCs w:val="22"/>
        </w:rPr>
        <w:t>Perkančioji organizacija nerezervuoja teisės dalyvauti pirkime.</w:t>
      </w:r>
    </w:p>
    <w:p w14:paraId="382EBF04" w14:textId="19E0CCC2" w:rsidR="00BC672A" w:rsidRPr="008257B0" w:rsidRDefault="00BC672A" w:rsidP="00BC672A">
      <w:pPr>
        <w:pStyle w:val="Sraopastraipa"/>
        <w:spacing w:after="0" w:line="20" w:lineRule="atLeast"/>
        <w:ind w:left="0" w:firstLine="567"/>
        <w:jc w:val="both"/>
        <w:rPr>
          <w:rFonts w:ascii="Times New Roman" w:eastAsia="Times New Roman" w:hAnsi="Times New Roman" w:cs="Times New Roman"/>
          <w:sz w:val="22"/>
          <w:szCs w:val="22"/>
        </w:rPr>
      </w:pPr>
      <w:r w:rsidRPr="008257B0">
        <w:rPr>
          <w:rFonts w:ascii="Times New Roman" w:hAnsi="Times New Roman" w:cs="Times New Roman"/>
          <w:sz w:val="22"/>
          <w:szCs w:val="22"/>
        </w:rPr>
        <w:t xml:space="preserve">1.5. Pirkimo Komisija yra sudaroma. </w:t>
      </w:r>
      <w:r w:rsidRPr="008257B0">
        <w:rPr>
          <w:rFonts w:ascii="Times New Roman" w:hAnsi="Times New Roman" w:cs="Times New Roman"/>
          <w:color w:val="000000"/>
          <w:sz w:val="22"/>
          <w:szCs w:val="22"/>
        </w:rPr>
        <w:t>Pirkimą vykdo Anykščių rajono savivaldybės viešųjų pirkimų komisija, sudaryta Anykščių rajono savivaldybės administracijos direktoriaus 202</w:t>
      </w:r>
      <w:r w:rsidR="001A1B52" w:rsidRPr="008257B0">
        <w:rPr>
          <w:rFonts w:ascii="Times New Roman" w:hAnsi="Times New Roman" w:cs="Times New Roman"/>
          <w:color w:val="000000"/>
          <w:sz w:val="22"/>
          <w:szCs w:val="22"/>
        </w:rPr>
        <w:t>5</w:t>
      </w:r>
      <w:r w:rsidRPr="008257B0">
        <w:rPr>
          <w:rFonts w:ascii="Times New Roman" w:hAnsi="Times New Roman" w:cs="Times New Roman"/>
          <w:color w:val="000000"/>
          <w:sz w:val="22"/>
          <w:szCs w:val="22"/>
        </w:rPr>
        <w:t xml:space="preserve"> m. </w:t>
      </w:r>
      <w:r w:rsidR="001A1B52" w:rsidRPr="008257B0">
        <w:rPr>
          <w:rFonts w:ascii="Times New Roman" w:hAnsi="Times New Roman" w:cs="Times New Roman"/>
          <w:color w:val="000000"/>
          <w:sz w:val="22"/>
          <w:szCs w:val="22"/>
        </w:rPr>
        <w:t xml:space="preserve">lapkričio </w:t>
      </w:r>
      <w:r w:rsidRPr="008257B0">
        <w:rPr>
          <w:rFonts w:ascii="Times New Roman" w:hAnsi="Times New Roman" w:cs="Times New Roman"/>
          <w:color w:val="000000"/>
          <w:sz w:val="22"/>
          <w:szCs w:val="22"/>
        </w:rPr>
        <w:t>6 d. įsakymu Nr. 1-AĮ-</w:t>
      </w:r>
      <w:r w:rsidR="001A1B52" w:rsidRPr="008257B0">
        <w:rPr>
          <w:rFonts w:ascii="Times New Roman" w:hAnsi="Times New Roman" w:cs="Times New Roman"/>
          <w:color w:val="000000"/>
          <w:sz w:val="22"/>
          <w:szCs w:val="22"/>
        </w:rPr>
        <w:t>583</w:t>
      </w:r>
      <w:r w:rsidRPr="008257B0">
        <w:rPr>
          <w:rFonts w:ascii="Times New Roman" w:hAnsi="Times New Roman" w:cs="Times New Roman"/>
          <w:color w:val="000000"/>
          <w:sz w:val="22"/>
          <w:szCs w:val="22"/>
        </w:rPr>
        <w:t xml:space="preserve"> „Dėl Anykščių rajono savivaldybės administracijos (Centrinės perkančiosios organizacijos) viešųjų pirkimų komisijos sudarymo“ (toliau – Komisija). </w:t>
      </w:r>
    </w:p>
    <w:p w14:paraId="3790536C" w14:textId="04C5FD30" w:rsidR="00EB5C85" w:rsidRPr="008257B0" w:rsidRDefault="00C447D2" w:rsidP="005F501B">
      <w:pPr>
        <w:pStyle w:val="Sraopastraipa"/>
        <w:spacing w:after="0" w:line="20" w:lineRule="atLeast"/>
        <w:ind w:left="0" w:firstLine="567"/>
        <w:jc w:val="both"/>
        <w:rPr>
          <w:rFonts w:ascii="Times New Roman" w:hAnsi="Times New Roman" w:cs="Times New Roman"/>
          <w:sz w:val="22"/>
          <w:szCs w:val="22"/>
        </w:rPr>
      </w:pPr>
      <w:r w:rsidRPr="008257B0">
        <w:rPr>
          <w:rFonts w:ascii="Times New Roman" w:hAnsi="Times New Roman" w:cs="Times New Roman"/>
          <w:sz w:val="22"/>
          <w:szCs w:val="22"/>
        </w:rPr>
        <w:t>1.</w:t>
      </w:r>
      <w:r w:rsidR="00BC672A" w:rsidRPr="008257B0">
        <w:rPr>
          <w:rFonts w:ascii="Times New Roman" w:hAnsi="Times New Roman" w:cs="Times New Roman"/>
          <w:sz w:val="22"/>
          <w:szCs w:val="22"/>
        </w:rPr>
        <w:t>6</w:t>
      </w:r>
      <w:r w:rsidRPr="008257B0">
        <w:rPr>
          <w:rFonts w:ascii="Times New Roman" w:hAnsi="Times New Roman" w:cs="Times New Roman"/>
          <w:sz w:val="22"/>
          <w:szCs w:val="22"/>
        </w:rPr>
        <w:t xml:space="preserve">. </w:t>
      </w:r>
      <w:r w:rsidR="00E32C8E" w:rsidRPr="008257B0">
        <w:rPr>
          <w:rFonts w:ascii="Times New Roman" w:hAnsi="Times New Roman" w:cs="Times New Roman"/>
          <w:sz w:val="22"/>
          <w:szCs w:val="22"/>
        </w:rPr>
        <w:t xml:space="preserve">Stebėtojai dalyvauti </w:t>
      </w:r>
      <w:r w:rsidR="008A3C98" w:rsidRPr="008257B0">
        <w:rPr>
          <w:rFonts w:ascii="Times New Roman" w:hAnsi="Times New Roman" w:cs="Times New Roman"/>
          <w:sz w:val="22"/>
          <w:szCs w:val="22"/>
        </w:rPr>
        <w:t>K</w:t>
      </w:r>
      <w:r w:rsidR="00E32C8E" w:rsidRPr="008257B0">
        <w:rPr>
          <w:rFonts w:ascii="Times New Roman" w:hAnsi="Times New Roman" w:cs="Times New Roman"/>
          <w:sz w:val="22"/>
          <w:szCs w:val="22"/>
        </w:rPr>
        <w:t>omisijos posėdžiuose nėra kviečiami.</w:t>
      </w:r>
    </w:p>
    <w:p w14:paraId="6DC7992B" w14:textId="6DF44686" w:rsidR="00663AAE" w:rsidRPr="008257B0" w:rsidRDefault="00CE6E1D" w:rsidP="00663AAE">
      <w:pPr>
        <w:pStyle w:val="Sraopastraipa"/>
        <w:spacing w:after="0" w:line="20" w:lineRule="atLeast"/>
        <w:ind w:left="0" w:firstLine="567"/>
        <w:jc w:val="both"/>
        <w:rPr>
          <w:rFonts w:ascii="Times New Roman" w:eastAsia="Times New Roman" w:hAnsi="Times New Roman" w:cs="Times New Roman"/>
          <w:sz w:val="22"/>
          <w:szCs w:val="22"/>
        </w:rPr>
      </w:pPr>
      <w:r w:rsidRPr="008257B0">
        <w:rPr>
          <w:rFonts w:ascii="Times New Roman" w:hAnsi="Times New Roman" w:cs="Times New Roman"/>
          <w:sz w:val="22"/>
          <w:szCs w:val="22"/>
        </w:rPr>
        <w:t>1.</w:t>
      </w:r>
      <w:r w:rsidR="00BC672A" w:rsidRPr="008257B0">
        <w:rPr>
          <w:rFonts w:ascii="Times New Roman" w:hAnsi="Times New Roman" w:cs="Times New Roman"/>
          <w:sz w:val="22"/>
          <w:szCs w:val="22"/>
        </w:rPr>
        <w:t>7</w:t>
      </w:r>
      <w:r w:rsidRPr="008257B0">
        <w:rPr>
          <w:rFonts w:ascii="Times New Roman" w:hAnsi="Times New Roman" w:cs="Times New Roman"/>
          <w:sz w:val="22"/>
          <w:szCs w:val="22"/>
        </w:rPr>
        <w:t>.</w:t>
      </w:r>
      <w:r w:rsidR="002D10EF" w:rsidRPr="008257B0">
        <w:rPr>
          <w:rFonts w:ascii="Times New Roman" w:hAnsi="Times New Roman" w:cs="Times New Roman"/>
          <w:sz w:val="22"/>
          <w:szCs w:val="22"/>
        </w:rPr>
        <w:t xml:space="preserve"> </w:t>
      </w:r>
      <w:bookmarkStart w:id="3" w:name="_Ref39426332"/>
      <w:bookmarkStart w:id="4" w:name="_Ref39426338"/>
      <w:bookmarkEnd w:id="0"/>
      <w:r w:rsidR="00103677" w:rsidRPr="008257B0">
        <w:rPr>
          <w:rFonts w:ascii="Times New Roman" w:hAnsi="Times New Roman" w:cs="Times New Roman"/>
          <w:sz w:val="22"/>
          <w:szCs w:val="22"/>
        </w:rPr>
        <w:t>Atliekamas žaliasis pirkimas. Pirkimas vykdomas vadovaujantis Lietuvos Respublikos aplinkos ministro 2011 m. birželio 28 d. įsakymo Nr. D1-508 „</w:t>
      </w:r>
      <w:hyperlink r:id="rId11" w:tgtFrame="_blank" w:history="1">
        <w:r w:rsidR="00103677" w:rsidRPr="008257B0">
          <w:rPr>
            <w:rStyle w:val="Hipersaitas"/>
            <w:rFonts w:ascii="Times New Roman" w:hAnsi="Times New Roman" w:cs="Times New Roman"/>
            <w:sz w:val="22"/>
            <w:szCs w:val="22"/>
          </w:rPr>
          <w:t>Dėl Aplinkos apsaugos kriterijų taikymo, vykdant žaliuosius pirkimus, tvarkos aprašo patvirtinimo</w:t>
        </w:r>
      </w:hyperlink>
      <w:r w:rsidR="00103677" w:rsidRPr="008257B0">
        <w:rPr>
          <w:rFonts w:ascii="Times New Roman" w:hAnsi="Times New Roman" w:cs="Times New Roman"/>
          <w:sz w:val="22"/>
          <w:szCs w:val="22"/>
        </w:rPr>
        <w:t>“</w:t>
      </w:r>
      <w:r w:rsidR="00612F46">
        <w:rPr>
          <w:rFonts w:ascii="Times New Roman" w:hAnsi="Times New Roman" w:cs="Times New Roman"/>
          <w:sz w:val="22"/>
          <w:szCs w:val="22"/>
        </w:rPr>
        <w:t xml:space="preserve"> </w:t>
      </w:r>
      <w:r w:rsidR="00103677" w:rsidRPr="008257B0">
        <w:rPr>
          <w:rFonts w:ascii="Times New Roman" w:hAnsi="Times New Roman" w:cs="Times New Roman"/>
          <w:sz w:val="22"/>
          <w:szCs w:val="22"/>
        </w:rPr>
        <w:t>4.3</w:t>
      </w:r>
      <w:r w:rsidR="00612F46">
        <w:rPr>
          <w:rFonts w:ascii="Times New Roman" w:hAnsi="Times New Roman" w:cs="Times New Roman"/>
          <w:sz w:val="22"/>
          <w:szCs w:val="22"/>
        </w:rPr>
        <w:t xml:space="preserve"> </w:t>
      </w:r>
      <w:r w:rsidR="00103677" w:rsidRPr="008257B0">
        <w:rPr>
          <w:rFonts w:ascii="Times New Roman" w:hAnsi="Times New Roman" w:cs="Times New Roman"/>
          <w:sz w:val="22"/>
          <w:szCs w:val="22"/>
        </w:rPr>
        <w:t>punktu: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612F46">
        <w:rPr>
          <w:rFonts w:ascii="Times New Roman" w:hAnsi="Times New Roman" w:cs="Times New Roman"/>
          <w:sz w:val="22"/>
          <w:szCs w:val="22"/>
        </w:rPr>
        <w:t xml:space="preserve"> </w:t>
      </w:r>
      <w:r w:rsidR="00103677" w:rsidRPr="008257B0">
        <w:rPr>
          <w:rFonts w:ascii="Times New Roman" w:hAnsi="Times New Roman" w:cs="Times New Roman"/>
          <w:sz w:val="22"/>
          <w:szCs w:val="22"/>
        </w:rPr>
        <w:t>Aplinkos apaugos kriterijai nustatyti</w:t>
      </w:r>
      <w:r w:rsidR="00612F46">
        <w:rPr>
          <w:rFonts w:ascii="Times New Roman" w:hAnsi="Times New Roman" w:cs="Times New Roman"/>
          <w:sz w:val="22"/>
          <w:szCs w:val="22"/>
        </w:rPr>
        <w:t xml:space="preserve"> </w:t>
      </w:r>
      <w:r w:rsidR="00103677" w:rsidRPr="00275626">
        <w:rPr>
          <w:rFonts w:ascii="Times New Roman" w:hAnsi="Times New Roman" w:cs="Times New Roman"/>
          <w:sz w:val="22"/>
          <w:szCs w:val="22"/>
        </w:rPr>
        <w:t>Pirkimo sąlygų 4 priede</w:t>
      </w:r>
      <w:r w:rsidR="00103677" w:rsidRPr="008257B0">
        <w:rPr>
          <w:rFonts w:ascii="Times New Roman" w:hAnsi="Times New Roman" w:cs="Times New Roman"/>
          <w:sz w:val="22"/>
          <w:szCs w:val="22"/>
        </w:rPr>
        <w:t xml:space="preserve"> „Tiekėjų kvalifikacijos reikalavimai ir reikalaujami kokybės bei aplinkos vadybos sistemų standartai“</w:t>
      </w:r>
      <w:r w:rsidR="00663AAE" w:rsidRPr="008257B0">
        <w:rPr>
          <w:rFonts w:ascii="Times New Roman" w:hAnsi="Times New Roman" w:cs="Times New Roman"/>
          <w:sz w:val="22"/>
          <w:szCs w:val="22"/>
        </w:rPr>
        <w:t xml:space="preserve"> </w:t>
      </w:r>
      <w:r w:rsidR="00663AAE" w:rsidRPr="008257B0">
        <w:rPr>
          <w:rFonts w:ascii="Times New Roman" w:eastAsia="Times New Roman" w:hAnsi="Times New Roman" w:cs="Times New Roman"/>
          <w:sz w:val="22"/>
          <w:szCs w:val="22"/>
        </w:rPr>
        <w:t xml:space="preserve">ir specialiųjų </w:t>
      </w:r>
      <w:r w:rsidR="00663AAE" w:rsidRPr="00275626">
        <w:rPr>
          <w:rFonts w:ascii="Times New Roman" w:eastAsia="Times New Roman" w:hAnsi="Times New Roman" w:cs="Times New Roman"/>
          <w:sz w:val="22"/>
          <w:szCs w:val="22"/>
        </w:rPr>
        <w:t xml:space="preserve">pirkimo sąlygų </w:t>
      </w:r>
      <w:r w:rsidR="00D17497" w:rsidRPr="00275626">
        <w:rPr>
          <w:rFonts w:ascii="Times New Roman" w:eastAsia="Times New Roman" w:hAnsi="Times New Roman" w:cs="Times New Roman"/>
          <w:sz w:val="22"/>
          <w:szCs w:val="22"/>
        </w:rPr>
        <w:t>10</w:t>
      </w:r>
      <w:r w:rsidR="00663AAE" w:rsidRPr="00275626">
        <w:rPr>
          <w:rFonts w:ascii="Times New Roman" w:eastAsia="Times New Roman" w:hAnsi="Times New Roman" w:cs="Times New Roman"/>
          <w:sz w:val="22"/>
          <w:szCs w:val="22"/>
        </w:rPr>
        <w:t xml:space="preserve"> priede „Sutarties projektas</w:t>
      </w:r>
      <w:r w:rsidR="00663AAE" w:rsidRPr="008257B0">
        <w:rPr>
          <w:rFonts w:ascii="Times New Roman" w:eastAsia="Times New Roman" w:hAnsi="Times New Roman" w:cs="Times New Roman"/>
          <w:sz w:val="22"/>
          <w:szCs w:val="22"/>
        </w:rPr>
        <w:t>“</w:t>
      </w:r>
      <w:r w:rsidR="00E34E36">
        <w:rPr>
          <w:rFonts w:ascii="Times New Roman" w:eastAsia="Times New Roman" w:hAnsi="Times New Roman" w:cs="Times New Roman"/>
          <w:sz w:val="22"/>
          <w:szCs w:val="22"/>
        </w:rPr>
        <w:t>6.1 p</w:t>
      </w:r>
      <w:r w:rsidR="00663AAE" w:rsidRPr="008257B0">
        <w:rPr>
          <w:rFonts w:ascii="Times New Roman" w:eastAsia="Times New Roman" w:hAnsi="Times New Roman" w:cs="Times New Roman"/>
          <w:sz w:val="22"/>
          <w:szCs w:val="22"/>
        </w:rPr>
        <w:t>.</w:t>
      </w:r>
    </w:p>
    <w:p w14:paraId="4A9DCB72" w14:textId="26888A72" w:rsidR="00D4647F" w:rsidRPr="008257B0"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2"/>
          <w:szCs w:val="22"/>
        </w:rPr>
      </w:pPr>
      <w:r w:rsidRPr="008257B0">
        <w:rPr>
          <w:rFonts w:ascii="Times New Roman" w:eastAsia="Arial" w:hAnsi="Times New Roman" w:cs="Times New Roman"/>
          <w:color w:val="333333"/>
          <w:sz w:val="22"/>
          <w:szCs w:val="22"/>
        </w:rPr>
        <w:t>1.1</w:t>
      </w:r>
      <w:r w:rsidR="00CB581C">
        <w:rPr>
          <w:rFonts w:ascii="Times New Roman" w:eastAsia="Arial" w:hAnsi="Times New Roman" w:cs="Times New Roman"/>
          <w:color w:val="333333"/>
          <w:sz w:val="22"/>
          <w:szCs w:val="22"/>
        </w:rPr>
        <w:t>8</w:t>
      </w:r>
      <w:r w:rsidRPr="008257B0">
        <w:rPr>
          <w:rFonts w:ascii="Times New Roman" w:eastAsia="Arial" w:hAnsi="Times New Roman" w:cs="Times New Roman"/>
          <w:color w:val="333333"/>
          <w:sz w:val="22"/>
          <w:szCs w:val="22"/>
        </w:rPr>
        <w:t>. Bendrosios pirkimo sąlygos yra neatskiriama šių pirkimo sąlygų dalis.</w:t>
      </w:r>
    </w:p>
    <w:p w14:paraId="2292B0F4" w14:textId="06ACF7B8" w:rsidR="00D4647F" w:rsidRPr="008257B0"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2"/>
          <w:szCs w:val="22"/>
        </w:rPr>
      </w:pPr>
      <w:r w:rsidRPr="008257B0">
        <w:rPr>
          <w:rFonts w:ascii="Times New Roman" w:eastAsia="Arial" w:hAnsi="Times New Roman" w:cs="Times New Roman"/>
          <w:color w:val="333333"/>
          <w:sz w:val="22"/>
          <w:szCs w:val="22"/>
        </w:rPr>
        <w:t>1.</w:t>
      </w:r>
      <w:r w:rsidR="00CB581C">
        <w:rPr>
          <w:rFonts w:ascii="Times New Roman" w:eastAsia="Arial" w:hAnsi="Times New Roman" w:cs="Times New Roman"/>
          <w:color w:val="333333"/>
          <w:sz w:val="22"/>
          <w:szCs w:val="22"/>
        </w:rPr>
        <w:t>9</w:t>
      </w:r>
      <w:r w:rsidRPr="008257B0">
        <w:rPr>
          <w:rFonts w:ascii="Times New Roman" w:eastAsia="Arial" w:hAnsi="Times New Roman" w:cs="Times New Roman"/>
          <w:color w:val="333333"/>
          <w:sz w:val="22"/>
          <w:szCs w:val="22"/>
        </w:rPr>
        <w:t>. Tiesioginį ryšį su tiekėjais įgalioti palaikyti perkančiosios organizacijos atstovai:</w:t>
      </w:r>
    </w:p>
    <w:p w14:paraId="709B40A0" w14:textId="641C446F" w:rsidR="00D4647F" w:rsidRPr="008257B0" w:rsidRDefault="00D4647F" w:rsidP="00D4647F">
      <w:pPr>
        <w:spacing w:line="240" w:lineRule="auto"/>
        <w:ind w:firstLine="567"/>
        <w:contextualSpacing/>
        <w:jc w:val="both"/>
        <w:rPr>
          <w:rFonts w:ascii="Times New Roman" w:eastAsia="Arial" w:hAnsi="Times New Roman" w:cs="Times New Roman"/>
          <w:color w:val="333333"/>
          <w:sz w:val="22"/>
          <w:szCs w:val="22"/>
        </w:rPr>
      </w:pPr>
      <w:r w:rsidRPr="008257B0">
        <w:rPr>
          <w:rFonts w:ascii="Times New Roman" w:eastAsia="Arial" w:hAnsi="Times New Roman" w:cs="Times New Roman"/>
          <w:iCs/>
          <w:color w:val="333333"/>
          <w:sz w:val="22"/>
          <w:szCs w:val="22"/>
        </w:rPr>
        <w:t>1.</w:t>
      </w:r>
      <w:r w:rsidR="00CB581C">
        <w:rPr>
          <w:rFonts w:ascii="Times New Roman" w:eastAsia="Arial" w:hAnsi="Times New Roman" w:cs="Times New Roman"/>
          <w:iCs/>
          <w:color w:val="333333"/>
          <w:sz w:val="22"/>
          <w:szCs w:val="22"/>
        </w:rPr>
        <w:t>9</w:t>
      </w:r>
      <w:r w:rsidRPr="008257B0">
        <w:rPr>
          <w:rFonts w:ascii="Times New Roman" w:eastAsia="Arial" w:hAnsi="Times New Roman" w:cs="Times New Roman"/>
          <w:iCs/>
          <w:color w:val="333333"/>
          <w:sz w:val="22"/>
          <w:szCs w:val="22"/>
        </w:rPr>
        <w:t xml:space="preserve">.1. dėl pirkimo procedūrų – </w:t>
      </w:r>
      <w:r w:rsidR="00CB581C">
        <w:rPr>
          <w:rFonts w:ascii="Times New Roman" w:eastAsia="Arial" w:hAnsi="Times New Roman" w:cs="Times New Roman"/>
          <w:iCs/>
          <w:color w:val="333333"/>
          <w:sz w:val="22"/>
          <w:szCs w:val="22"/>
        </w:rPr>
        <w:t>Liucija</w:t>
      </w:r>
      <w:r w:rsidRPr="008257B0">
        <w:rPr>
          <w:rFonts w:ascii="Times New Roman" w:eastAsia="Arial" w:hAnsi="Times New Roman" w:cs="Times New Roman"/>
          <w:iCs/>
          <w:color w:val="333333"/>
          <w:sz w:val="22"/>
          <w:szCs w:val="22"/>
        </w:rPr>
        <w:t xml:space="preserve"> </w:t>
      </w:r>
      <w:r w:rsidR="00CB581C">
        <w:rPr>
          <w:rFonts w:ascii="Times New Roman" w:eastAsia="Arial" w:hAnsi="Times New Roman" w:cs="Times New Roman"/>
          <w:iCs/>
          <w:color w:val="333333"/>
          <w:sz w:val="22"/>
          <w:szCs w:val="22"/>
        </w:rPr>
        <w:t>Vaicekauskienė</w:t>
      </w:r>
      <w:r w:rsidRPr="008257B0">
        <w:rPr>
          <w:rFonts w:ascii="Times New Roman" w:eastAsia="Arial" w:hAnsi="Times New Roman" w:cs="Times New Roman"/>
          <w:iCs/>
          <w:color w:val="333333"/>
          <w:sz w:val="22"/>
          <w:szCs w:val="22"/>
        </w:rPr>
        <w:t>, Anykščių rajono savivaldybės viešųjų pirkimų ir turto skyriaus specialistė, tel. 0</w:t>
      </w:r>
      <w:r w:rsidR="00CB581C">
        <w:rPr>
          <w:rFonts w:ascii="Times New Roman" w:eastAsia="Arial" w:hAnsi="Times New Roman" w:cs="Times New Roman"/>
          <w:iCs/>
          <w:color w:val="333333"/>
          <w:sz w:val="22"/>
          <w:szCs w:val="22"/>
        </w:rPr>
        <w:t> 664</w:t>
      </w:r>
      <w:r w:rsidR="00CB581C" w:rsidRPr="008257B0">
        <w:rPr>
          <w:rFonts w:ascii="Times New Roman" w:eastAsia="Arial" w:hAnsi="Times New Roman" w:cs="Times New Roman"/>
          <w:iCs/>
          <w:color w:val="333333"/>
          <w:sz w:val="22"/>
          <w:szCs w:val="22"/>
        </w:rPr>
        <w:t> </w:t>
      </w:r>
      <w:r w:rsidR="00CB581C">
        <w:rPr>
          <w:rFonts w:ascii="Times New Roman" w:eastAsia="Arial" w:hAnsi="Times New Roman" w:cs="Times New Roman"/>
          <w:iCs/>
          <w:color w:val="333333"/>
          <w:sz w:val="22"/>
          <w:szCs w:val="22"/>
        </w:rPr>
        <w:t>70516</w:t>
      </w:r>
      <w:r w:rsidRPr="008257B0">
        <w:rPr>
          <w:rFonts w:ascii="Times New Roman" w:eastAsia="Arial" w:hAnsi="Times New Roman" w:cs="Times New Roman"/>
          <w:iCs/>
          <w:color w:val="333333"/>
          <w:sz w:val="22"/>
          <w:szCs w:val="22"/>
        </w:rPr>
        <w:t xml:space="preserve">, el. paštas </w:t>
      </w:r>
      <w:proofErr w:type="spellStart"/>
      <w:r w:rsidR="00CB581C">
        <w:rPr>
          <w:rFonts w:ascii="Times New Roman" w:eastAsia="Arial" w:hAnsi="Times New Roman" w:cs="Times New Roman"/>
          <w:iCs/>
          <w:color w:val="333333"/>
          <w:sz w:val="22"/>
          <w:szCs w:val="22"/>
        </w:rPr>
        <w:t>liucija.vaicekauskiene</w:t>
      </w:r>
      <w:r w:rsidRPr="008257B0">
        <w:rPr>
          <w:rFonts w:ascii="Times New Roman" w:eastAsia="Arial" w:hAnsi="Times New Roman" w:cs="Times New Roman"/>
          <w:iCs/>
          <w:color w:val="333333"/>
          <w:sz w:val="22"/>
          <w:szCs w:val="22"/>
        </w:rPr>
        <w:t>@anyksciai.lt</w:t>
      </w:r>
      <w:proofErr w:type="spellEnd"/>
      <w:r w:rsidRPr="008257B0">
        <w:rPr>
          <w:rFonts w:ascii="Times New Roman" w:eastAsia="Arial" w:hAnsi="Times New Roman" w:cs="Times New Roman"/>
          <w:color w:val="333333"/>
          <w:sz w:val="22"/>
          <w:szCs w:val="22"/>
        </w:rPr>
        <w:t xml:space="preserve">; </w:t>
      </w:r>
    </w:p>
    <w:p w14:paraId="0F0B3EFA" w14:textId="6AF2A68F" w:rsidR="00D4647F" w:rsidRPr="008257B0" w:rsidRDefault="00D4647F" w:rsidP="00D4647F">
      <w:pPr>
        <w:spacing w:line="240" w:lineRule="auto"/>
        <w:ind w:firstLine="567"/>
        <w:contextualSpacing/>
        <w:jc w:val="both"/>
        <w:rPr>
          <w:rFonts w:ascii="Times New Roman" w:eastAsia="Arial" w:hAnsi="Times New Roman" w:cs="Times New Roman"/>
          <w:sz w:val="22"/>
          <w:szCs w:val="22"/>
        </w:rPr>
      </w:pPr>
      <w:r w:rsidRPr="008257B0">
        <w:rPr>
          <w:rFonts w:ascii="Times New Roman" w:eastAsia="Arial" w:hAnsi="Times New Roman" w:cs="Times New Roman"/>
          <w:color w:val="333333"/>
          <w:sz w:val="22"/>
          <w:szCs w:val="22"/>
        </w:rPr>
        <w:t>1.</w:t>
      </w:r>
      <w:r w:rsidR="00CB581C">
        <w:rPr>
          <w:rFonts w:ascii="Times New Roman" w:eastAsia="Arial" w:hAnsi="Times New Roman" w:cs="Times New Roman"/>
          <w:color w:val="333333"/>
          <w:sz w:val="22"/>
          <w:szCs w:val="22"/>
        </w:rPr>
        <w:t>9</w:t>
      </w:r>
      <w:r w:rsidRPr="008257B0">
        <w:rPr>
          <w:rFonts w:ascii="Times New Roman" w:eastAsia="Arial" w:hAnsi="Times New Roman" w:cs="Times New Roman"/>
          <w:color w:val="333333"/>
          <w:sz w:val="22"/>
          <w:szCs w:val="22"/>
        </w:rPr>
        <w:t xml:space="preserve">.2. dėl pirkimo objekto – Anykščių rajono savivaldybės </w:t>
      </w:r>
      <w:r w:rsidR="00103677" w:rsidRPr="008257B0">
        <w:rPr>
          <w:rFonts w:ascii="Times New Roman" w:eastAsia="Arial" w:hAnsi="Times New Roman" w:cs="Times New Roman"/>
          <w:color w:val="333333"/>
          <w:sz w:val="22"/>
          <w:szCs w:val="22"/>
        </w:rPr>
        <w:t xml:space="preserve">žemės ūkio skyriaus vyriausiasis </w:t>
      </w:r>
      <w:r w:rsidRPr="008257B0">
        <w:rPr>
          <w:rFonts w:ascii="Times New Roman" w:eastAsia="Arial" w:hAnsi="Times New Roman" w:cs="Times New Roman"/>
          <w:color w:val="333333"/>
          <w:sz w:val="22"/>
          <w:szCs w:val="22"/>
        </w:rPr>
        <w:t>specialistas A</w:t>
      </w:r>
      <w:r w:rsidR="00103677" w:rsidRPr="008257B0">
        <w:rPr>
          <w:rFonts w:ascii="Times New Roman" w:eastAsia="Arial" w:hAnsi="Times New Roman" w:cs="Times New Roman"/>
          <w:color w:val="333333"/>
          <w:sz w:val="22"/>
          <w:szCs w:val="22"/>
        </w:rPr>
        <w:t>udronius Juodis</w:t>
      </w:r>
      <w:r w:rsidRPr="008257B0">
        <w:rPr>
          <w:rFonts w:ascii="Times New Roman" w:eastAsia="Arial" w:hAnsi="Times New Roman" w:cs="Times New Roman"/>
          <w:color w:val="333333"/>
          <w:sz w:val="22"/>
          <w:szCs w:val="22"/>
        </w:rPr>
        <w:t xml:space="preserve">, </w:t>
      </w:r>
      <w:r w:rsidRPr="008257B0">
        <w:rPr>
          <w:rFonts w:ascii="Times New Roman" w:eastAsia="Arial" w:hAnsi="Times New Roman" w:cs="Times New Roman"/>
          <w:sz w:val="22"/>
          <w:szCs w:val="22"/>
        </w:rPr>
        <w:t>tel. 0</w:t>
      </w:r>
      <w:r w:rsidR="00CB581C">
        <w:rPr>
          <w:rFonts w:ascii="Times New Roman" w:eastAsia="Arial" w:hAnsi="Times New Roman" w:cs="Times New Roman"/>
          <w:sz w:val="22"/>
          <w:szCs w:val="22"/>
        </w:rPr>
        <w:t> </w:t>
      </w:r>
      <w:r w:rsidRPr="008257B0">
        <w:rPr>
          <w:rFonts w:ascii="Times New Roman" w:eastAsia="Arial" w:hAnsi="Times New Roman" w:cs="Times New Roman"/>
          <w:sz w:val="22"/>
          <w:szCs w:val="22"/>
        </w:rPr>
        <w:t>381</w:t>
      </w:r>
      <w:r w:rsidR="00CB581C" w:rsidRPr="008257B0">
        <w:rPr>
          <w:rFonts w:ascii="Times New Roman" w:eastAsia="Arial" w:hAnsi="Times New Roman" w:cs="Times New Roman"/>
          <w:iCs/>
          <w:color w:val="333333"/>
          <w:sz w:val="22"/>
          <w:szCs w:val="22"/>
        </w:rPr>
        <w:t> </w:t>
      </w:r>
      <w:r w:rsidR="00103677" w:rsidRPr="008257B0">
        <w:rPr>
          <w:rFonts w:ascii="Times New Roman" w:eastAsia="Arial" w:hAnsi="Times New Roman" w:cs="Times New Roman"/>
          <w:sz w:val="22"/>
          <w:szCs w:val="22"/>
        </w:rPr>
        <w:t>59237</w:t>
      </w:r>
      <w:r w:rsidRPr="008257B0">
        <w:rPr>
          <w:rFonts w:ascii="Times New Roman" w:eastAsia="Arial" w:hAnsi="Times New Roman" w:cs="Times New Roman"/>
          <w:sz w:val="22"/>
          <w:szCs w:val="22"/>
        </w:rPr>
        <w:t xml:space="preserve">, el. p. </w:t>
      </w:r>
      <w:proofErr w:type="spellStart"/>
      <w:r w:rsidR="00103677" w:rsidRPr="008257B0">
        <w:rPr>
          <w:rFonts w:ascii="Times New Roman" w:eastAsia="Arial" w:hAnsi="Times New Roman" w:cs="Times New Roman"/>
          <w:sz w:val="22"/>
          <w:szCs w:val="22"/>
        </w:rPr>
        <w:t>audronius</w:t>
      </w:r>
      <w:r w:rsidRPr="008257B0">
        <w:rPr>
          <w:rFonts w:ascii="Times New Roman" w:eastAsia="Arial" w:hAnsi="Times New Roman" w:cs="Times New Roman"/>
          <w:sz w:val="22"/>
          <w:szCs w:val="22"/>
        </w:rPr>
        <w:t>.</w:t>
      </w:r>
      <w:r w:rsidR="00103677" w:rsidRPr="008257B0">
        <w:rPr>
          <w:rFonts w:ascii="Times New Roman" w:eastAsia="Arial" w:hAnsi="Times New Roman" w:cs="Times New Roman"/>
          <w:sz w:val="22"/>
          <w:szCs w:val="22"/>
        </w:rPr>
        <w:t>juodis</w:t>
      </w:r>
      <w:r w:rsidRPr="008257B0">
        <w:rPr>
          <w:rFonts w:ascii="Times New Roman" w:eastAsia="Arial" w:hAnsi="Times New Roman" w:cs="Times New Roman"/>
          <w:sz w:val="22"/>
          <w:szCs w:val="22"/>
        </w:rPr>
        <w:t>@anyksciai.lt</w:t>
      </w:r>
      <w:proofErr w:type="spellEnd"/>
      <w:r w:rsidRPr="008257B0">
        <w:rPr>
          <w:rFonts w:ascii="Times New Roman" w:eastAsia="Arial" w:hAnsi="Times New Roman" w:cs="Times New Roman"/>
          <w:sz w:val="22"/>
          <w:szCs w:val="22"/>
        </w:rPr>
        <w:t>.</w:t>
      </w:r>
    </w:p>
    <w:p w14:paraId="5DEDEBC7" w14:textId="1ED44FB6" w:rsidR="00B41C66" w:rsidRPr="008257B0" w:rsidRDefault="00507DC9" w:rsidP="00F21377">
      <w:pPr>
        <w:pStyle w:val="Antrat1"/>
        <w:spacing w:line="20" w:lineRule="atLeast"/>
        <w:contextualSpacing/>
        <w:jc w:val="both"/>
        <w:rPr>
          <w:rFonts w:ascii="Times New Roman" w:hAnsi="Times New Roman" w:cs="Times New Roman"/>
          <w:b/>
          <w:bCs/>
          <w:sz w:val="22"/>
          <w:szCs w:val="22"/>
        </w:rPr>
      </w:pPr>
      <w:bookmarkStart w:id="5" w:name="_Toc232430776"/>
      <w:r w:rsidRPr="008257B0">
        <w:rPr>
          <w:rFonts w:ascii="Times New Roman" w:hAnsi="Times New Roman" w:cs="Times New Roman"/>
          <w:b/>
          <w:bCs/>
          <w:sz w:val="22"/>
          <w:szCs w:val="22"/>
        </w:rPr>
        <w:t xml:space="preserve">2. </w:t>
      </w:r>
      <w:r w:rsidR="00B41C66" w:rsidRPr="008257B0">
        <w:rPr>
          <w:rFonts w:ascii="Times New Roman" w:hAnsi="Times New Roman" w:cs="Times New Roman"/>
          <w:b/>
          <w:bCs/>
          <w:sz w:val="22"/>
          <w:szCs w:val="22"/>
        </w:rPr>
        <w:t>Pirkimo objektas</w:t>
      </w:r>
      <w:bookmarkEnd w:id="3"/>
      <w:bookmarkEnd w:id="4"/>
      <w:bookmarkEnd w:id="5"/>
    </w:p>
    <w:p w14:paraId="10F043F7" w14:textId="54BD7DDC" w:rsidR="00F73780" w:rsidRPr="006509FD" w:rsidRDefault="00B41C66">
      <w:pPr>
        <w:pStyle w:val="Betarp"/>
        <w:numPr>
          <w:ilvl w:val="1"/>
          <w:numId w:val="4"/>
        </w:numPr>
        <w:spacing w:after="120"/>
        <w:ind w:left="0" w:firstLine="709"/>
        <w:contextualSpacing/>
        <w:jc w:val="both"/>
        <w:rPr>
          <w:rFonts w:ascii="Times New Roman" w:hAnsi="Times New Roman" w:cs="Times New Roman"/>
          <w:sz w:val="22"/>
          <w:szCs w:val="22"/>
        </w:rPr>
      </w:pPr>
      <w:r w:rsidRPr="008257B0">
        <w:rPr>
          <w:rFonts w:ascii="Times New Roman" w:eastAsia="Calibri" w:hAnsi="Times New Roman" w:cs="Times New Roman"/>
          <w:color w:val="000000" w:themeColor="text1"/>
          <w:sz w:val="22"/>
          <w:szCs w:val="22"/>
        </w:rPr>
        <w:t>Perkančioji organizacija numato įsigyti</w:t>
      </w:r>
      <w:r w:rsidR="00592D91">
        <w:rPr>
          <w:rFonts w:ascii="Times New Roman" w:eastAsia="Calibri" w:hAnsi="Times New Roman" w:cs="Times New Roman"/>
          <w:color w:val="000000" w:themeColor="text1"/>
          <w:sz w:val="22"/>
          <w:szCs w:val="22"/>
        </w:rPr>
        <w:t>:</w:t>
      </w:r>
      <w:r w:rsidR="00532E81">
        <w:rPr>
          <w:rFonts w:ascii="Times New Roman" w:eastAsia="Calibri" w:hAnsi="Times New Roman" w:cs="Times New Roman"/>
          <w:color w:val="000000" w:themeColor="text1"/>
          <w:sz w:val="22"/>
          <w:szCs w:val="22"/>
        </w:rPr>
        <w:t xml:space="preserve"> Projekto</w:t>
      </w:r>
      <w:r w:rsidR="006509FD">
        <w:rPr>
          <w:rFonts w:ascii="Times New Roman" w:eastAsia="Calibri" w:hAnsi="Times New Roman" w:cs="Times New Roman"/>
          <w:color w:val="000000" w:themeColor="text1"/>
          <w:sz w:val="22"/>
          <w:szCs w:val="22"/>
        </w:rPr>
        <w:t xml:space="preserve"> </w:t>
      </w:r>
      <w:r w:rsidR="008704EB" w:rsidRPr="008257B0">
        <w:rPr>
          <w:rFonts w:ascii="Times New Roman" w:hAnsi="Times New Roman" w:cs="Times New Roman"/>
          <w:color w:val="000000"/>
          <w:sz w:val="22"/>
          <w:szCs w:val="22"/>
        </w:rPr>
        <w:t>“</w:t>
      </w:r>
      <w:r w:rsidR="006509FD">
        <w:rPr>
          <w:rFonts w:ascii="Times New Roman" w:hAnsi="Times New Roman" w:cs="Times New Roman"/>
          <w:color w:val="000000"/>
          <w:sz w:val="22"/>
          <w:szCs w:val="22"/>
        </w:rPr>
        <w:t xml:space="preserve">Anykščių rajone, Nemuno baseino Nevėžio pabaseinyje esančių, valstybei nuosavybės teise priklausančių, blogos būklės melioracijos inžinerinių statinių rekonstravimas Anykščių rajono </w:t>
      </w:r>
      <w:proofErr w:type="spellStart"/>
      <w:r w:rsidR="006509FD">
        <w:rPr>
          <w:rFonts w:ascii="Times New Roman" w:hAnsi="Times New Roman" w:cs="Times New Roman"/>
          <w:color w:val="000000"/>
          <w:sz w:val="22"/>
          <w:szCs w:val="22"/>
        </w:rPr>
        <w:t>Nausodės</w:t>
      </w:r>
      <w:proofErr w:type="spellEnd"/>
      <w:r w:rsidR="006509FD">
        <w:rPr>
          <w:rFonts w:ascii="Times New Roman" w:hAnsi="Times New Roman" w:cs="Times New Roman"/>
          <w:color w:val="000000"/>
          <w:sz w:val="22"/>
          <w:szCs w:val="22"/>
        </w:rPr>
        <w:t xml:space="preserve"> ir </w:t>
      </w:r>
      <w:proofErr w:type="spellStart"/>
      <w:r w:rsidR="006509FD">
        <w:rPr>
          <w:rFonts w:ascii="Times New Roman" w:hAnsi="Times New Roman" w:cs="Times New Roman"/>
          <w:color w:val="000000"/>
          <w:sz w:val="22"/>
          <w:szCs w:val="22"/>
        </w:rPr>
        <w:t>Janušavos</w:t>
      </w:r>
      <w:proofErr w:type="spellEnd"/>
      <w:r w:rsidR="006509FD">
        <w:rPr>
          <w:rFonts w:ascii="Times New Roman" w:hAnsi="Times New Roman" w:cs="Times New Roman"/>
          <w:color w:val="000000"/>
          <w:sz w:val="22"/>
          <w:szCs w:val="22"/>
        </w:rPr>
        <w:t xml:space="preserve"> kadastro vietovių melioracijos griovių Nr. 2 (1961), Nr. 20 (1977), Nr. 17 (1966), Nr. 14 (1975) su priklausiniais rekonstrukcija su projekto parengimu“.</w:t>
      </w:r>
    </w:p>
    <w:p w14:paraId="51BAE2A9" w14:textId="2A2E9099" w:rsidR="006509FD" w:rsidRPr="006509FD" w:rsidRDefault="006509FD">
      <w:pPr>
        <w:pStyle w:val="Betarp"/>
        <w:numPr>
          <w:ilvl w:val="1"/>
          <w:numId w:val="4"/>
        </w:numPr>
        <w:spacing w:after="120"/>
        <w:ind w:left="0" w:firstLine="709"/>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Yra perkama: tyrinėjimo – projektavimo paslaugos (techninis darbo projektas) ir griovių rekonstrukcijos darbai. </w:t>
      </w:r>
    </w:p>
    <w:p w14:paraId="308075B7" w14:textId="5A501BAB" w:rsidR="006509FD" w:rsidRPr="0082682A" w:rsidRDefault="006509FD">
      <w:pPr>
        <w:pStyle w:val="Betarp"/>
        <w:numPr>
          <w:ilvl w:val="1"/>
          <w:numId w:val="4"/>
        </w:numPr>
        <w:spacing w:after="120"/>
        <w:ind w:left="0" w:firstLine="709"/>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Darbų atlikimo vieta </w:t>
      </w:r>
      <w:r w:rsidR="0082682A">
        <w:rPr>
          <w:rFonts w:ascii="Times New Roman" w:eastAsia="Calibri" w:hAnsi="Times New Roman" w:cs="Times New Roman"/>
          <w:color w:val="000000" w:themeColor="text1"/>
          <w:sz w:val="22"/>
          <w:szCs w:val="22"/>
        </w:rPr>
        <w:t>–</w:t>
      </w:r>
      <w:r>
        <w:rPr>
          <w:rFonts w:ascii="Times New Roman" w:eastAsia="Calibri" w:hAnsi="Times New Roman" w:cs="Times New Roman"/>
          <w:color w:val="000000" w:themeColor="text1"/>
          <w:sz w:val="22"/>
          <w:szCs w:val="22"/>
        </w:rPr>
        <w:t xml:space="preserve"> </w:t>
      </w:r>
      <w:proofErr w:type="spellStart"/>
      <w:r w:rsidR="0082682A">
        <w:rPr>
          <w:rFonts w:ascii="Times New Roman" w:eastAsia="Calibri" w:hAnsi="Times New Roman" w:cs="Times New Roman"/>
          <w:color w:val="000000" w:themeColor="text1"/>
          <w:sz w:val="22"/>
          <w:szCs w:val="22"/>
        </w:rPr>
        <w:t>Janušavos</w:t>
      </w:r>
      <w:proofErr w:type="spellEnd"/>
      <w:r w:rsidR="0082682A">
        <w:rPr>
          <w:rFonts w:ascii="Times New Roman" w:eastAsia="Calibri" w:hAnsi="Times New Roman" w:cs="Times New Roman"/>
          <w:color w:val="000000" w:themeColor="text1"/>
          <w:sz w:val="22"/>
          <w:szCs w:val="22"/>
        </w:rPr>
        <w:t xml:space="preserve"> ir </w:t>
      </w:r>
      <w:proofErr w:type="spellStart"/>
      <w:r w:rsidR="0082682A">
        <w:rPr>
          <w:rFonts w:ascii="Times New Roman" w:eastAsia="Calibri" w:hAnsi="Times New Roman" w:cs="Times New Roman"/>
          <w:color w:val="000000" w:themeColor="text1"/>
          <w:sz w:val="22"/>
          <w:szCs w:val="22"/>
        </w:rPr>
        <w:t>Nausodės</w:t>
      </w:r>
      <w:proofErr w:type="spellEnd"/>
      <w:r w:rsidR="0082682A">
        <w:rPr>
          <w:rFonts w:ascii="Times New Roman" w:eastAsia="Calibri" w:hAnsi="Times New Roman" w:cs="Times New Roman"/>
          <w:color w:val="000000" w:themeColor="text1"/>
          <w:sz w:val="22"/>
          <w:szCs w:val="22"/>
        </w:rPr>
        <w:t xml:space="preserve"> kadastrinė vietovė.</w:t>
      </w:r>
    </w:p>
    <w:p w14:paraId="607FD0D4" w14:textId="43B65D97" w:rsidR="0082682A" w:rsidRPr="008257B0" w:rsidRDefault="0082682A">
      <w:pPr>
        <w:pStyle w:val="Betarp"/>
        <w:numPr>
          <w:ilvl w:val="1"/>
          <w:numId w:val="4"/>
        </w:numPr>
        <w:spacing w:after="120"/>
        <w:ind w:left="0" w:firstLine="709"/>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rPr>
        <w:t>Darbų apimtis: Atlikti 7,596 km ilgio melioracijos griovių ir 5 pralaidų rekonstravimo darbus.</w:t>
      </w:r>
    </w:p>
    <w:p w14:paraId="2344D6F8" w14:textId="3328F235" w:rsidR="00D4647F" w:rsidRPr="008257B0" w:rsidRDefault="00127BE6">
      <w:pPr>
        <w:pStyle w:val="Betarp"/>
        <w:numPr>
          <w:ilvl w:val="1"/>
          <w:numId w:val="4"/>
        </w:numPr>
        <w:spacing w:after="120"/>
        <w:ind w:left="0" w:firstLine="709"/>
        <w:contextualSpacing/>
        <w:jc w:val="both"/>
        <w:rPr>
          <w:rFonts w:ascii="Times New Roman" w:hAnsi="Times New Roman" w:cs="Times New Roman"/>
          <w:sz w:val="22"/>
          <w:szCs w:val="22"/>
        </w:rPr>
      </w:pPr>
      <w:r w:rsidRPr="008257B0">
        <w:rPr>
          <w:rFonts w:ascii="Times New Roman" w:hAnsi="Times New Roman" w:cs="Times New Roman"/>
          <w:sz w:val="22"/>
          <w:szCs w:val="22"/>
        </w:rPr>
        <w:t>Reikalavimai pirkimo objekt</w:t>
      </w:r>
      <w:r w:rsidR="0082682A">
        <w:rPr>
          <w:rFonts w:ascii="Times New Roman" w:hAnsi="Times New Roman" w:cs="Times New Roman"/>
          <w:sz w:val="22"/>
          <w:szCs w:val="22"/>
        </w:rPr>
        <w:t>ui</w:t>
      </w:r>
      <w:r w:rsidRPr="008257B0">
        <w:rPr>
          <w:rFonts w:ascii="Times New Roman" w:hAnsi="Times New Roman" w:cs="Times New Roman"/>
          <w:sz w:val="22"/>
          <w:szCs w:val="22"/>
        </w:rPr>
        <w:t xml:space="preserve"> nustatyti specialiųjų pirkimo</w:t>
      </w:r>
      <w:r w:rsidR="00F73780" w:rsidRPr="008257B0">
        <w:rPr>
          <w:rFonts w:ascii="Times New Roman" w:hAnsi="Times New Roman" w:cs="Times New Roman"/>
          <w:sz w:val="22"/>
          <w:szCs w:val="22"/>
        </w:rPr>
        <w:t xml:space="preserve"> s</w:t>
      </w:r>
      <w:r w:rsidRPr="008257B0">
        <w:rPr>
          <w:rFonts w:ascii="Times New Roman" w:hAnsi="Times New Roman" w:cs="Times New Roman"/>
          <w:sz w:val="22"/>
          <w:szCs w:val="22"/>
        </w:rPr>
        <w:t>ąlygų pried</w:t>
      </w:r>
      <w:r w:rsidR="00592D91">
        <w:rPr>
          <w:rFonts w:ascii="Times New Roman" w:hAnsi="Times New Roman" w:cs="Times New Roman"/>
          <w:sz w:val="22"/>
          <w:szCs w:val="22"/>
        </w:rPr>
        <w:t>e Nr. 2 – „Techninė specifikacija“: priede</w:t>
      </w:r>
      <w:r w:rsidRPr="008257B0">
        <w:rPr>
          <w:rFonts w:ascii="Times New Roman" w:hAnsi="Times New Roman" w:cs="Times New Roman"/>
          <w:sz w:val="22"/>
          <w:szCs w:val="22"/>
        </w:rPr>
        <w:t xml:space="preserve"> Nr. 2</w:t>
      </w:r>
      <w:r w:rsidR="00592D91">
        <w:rPr>
          <w:rFonts w:ascii="Times New Roman" w:hAnsi="Times New Roman" w:cs="Times New Roman"/>
          <w:sz w:val="22"/>
          <w:szCs w:val="22"/>
        </w:rPr>
        <w:t>.1.</w:t>
      </w:r>
      <w:r w:rsidRPr="008257B0">
        <w:rPr>
          <w:rFonts w:ascii="Times New Roman" w:hAnsi="Times New Roman" w:cs="Times New Roman"/>
          <w:sz w:val="22"/>
          <w:szCs w:val="22"/>
        </w:rPr>
        <w:t xml:space="preserve"> </w:t>
      </w:r>
      <w:r w:rsidR="004C6903" w:rsidRPr="008257B0">
        <w:rPr>
          <w:rFonts w:ascii="Times New Roman" w:hAnsi="Times New Roman" w:cs="Times New Roman"/>
          <w:sz w:val="22"/>
          <w:szCs w:val="22"/>
        </w:rPr>
        <w:t>„</w:t>
      </w:r>
      <w:r w:rsidR="008704EB" w:rsidRPr="008257B0">
        <w:rPr>
          <w:rFonts w:ascii="Times New Roman" w:hAnsi="Times New Roman" w:cs="Times New Roman"/>
          <w:sz w:val="22"/>
          <w:szCs w:val="22"/>
        </w:rPr>
        <w:t>Techninė darbų vykdymo užduotis</w:t>
      </w:r>
      <w:r w:rsidRPr="008257B0">
        <w:rPr>
          <w:rFonts w:ascii="Times New Roman" w:hAnsi="Times New Roman" w:cs="Times New Roman"/>
          <w:sz w:val="22"/>
          <w:szCs w:val="22"/>
        </w:rPr>
        <w:t>“</w:t>
      </w:r>
      <w:r w:rsidR="008704EB" w:rsidRPr="008257B0">
        <w:rPr>
          <w:rFonts w:ascii="Times New Roman" w:hAnsi="Times New Roman" w:cs="Times New Roman"/>
          <w:sz w:val="22"/>
          <w:szCs w:val="22"/>
        </w:rPr>
        <w:t xml:space="preserve"> ir</w:t>
      </w:r>
      <w:r w:rsidR="00592D91">
        <w:rPr>
          <w:rFonts w:ascii="Times New Roman" w:hAnsi="Times New Roman" w:cs="Times New Roman"/>
          <w:sz w:val="22"/>
          <w:szCs w:val="22"/>
        </w:rPr>
        <w:t xml:space="preserve"> priede Nr. 2.2. -</w:t>
      </w:r>
      <w:r w:rsidR="008704EB" w:rsidRPr="008257B0">
        <w:rPr>
          <w:rFonts w:ascii="Times New Roman" w:hAnsi="Times New Roman" w:cs="Times New Roman"/>
          <w:sz w:val="22"/>
          <w:szCs w:val="22"/>
        </w:rPr>
        <w:t xml:space="preserve"> „Projektavimo užduotis“</w:t>
      </w:r>
      <w:r w:rsidRPr="008257B0">
        <w:rPr>
          <w:rFonts w:ascii="Times New Roman" w:hAnsi="Times New Roman" w:cs="Times New Roman"/>
          <w:sz w:val="22"/>
          <w:szCs w:val="22"/>
        </w:rPr>
        <w:t xml:space="preserve">. </w:t>
      </w:r>
    </w:p>
    <w:p w14:paraId="49AAD97B" w14:textId="77777777" w:rsidR="00592D91" w:rsidRPr="00592D91" w:rsidRDefault="00D4647F">
      <w:pPr>
        <w:pStyle w:val="Betarp"/>
        <w:numPr>
          <w:ilvl w:val="1"/>
          <w:numId w:val="4"/>
        </w:numPr>
        <w:spacing w:after="120"/>
        <w:ind w:left="0" w:firstLine="709"/>
        <w:contextualSpacing/>
        <w:jc w:val="both"/>
        <w:rPr>
          <w:rFonts w:ascii="Times New Roman" w:hAnsi="Times New Roman" w:cs="Times New Roman"/>
          <w:b/>
          <w:bCs/>
          <w:color w:val="000000" w:themeColor="text1"/>
          <w:sz w:val="22"/>
          <w:szCs w:val="22"/>
        </w:rPr>
      </w:pPr>
      <w:r w:rsidRPr="00592D91">
        <w:rPr>
          <w:rFonts w:ascii="Times New Roman" w:hAnsi="Times New Roman" w:cs="Times New Roman"/>
          <w:color w:val="000000" w:themeColor="text1"/>
          <w:sz w:val="22"/>
          <w:szCs w:val="22"/>
        </w:rPr>
        <w:t>Pirkimo objektas</w:t>
      </w:r>
      <w:r w:rsidR="008704EB" w:rsidRPr="00592D91">
        <w:rPr>
          <w:rFonts w:ascii="Times New Roman" w:hAnsi="Times New Roman" w:cs="Times New Roman"/>
          <w:color w:val="000000" w:themeColor="text1"/>
          <w:sz w:val="22"/>
          <w:szCs w:val="22"/>
        </w:rPr>
        <w:t xml:space="preserve"> </w:t>
      </w:r>
      <w:r w:rsidR="00592D91" w:rsidRPr="00592D91">
        <w:rPr>
          <w:rFonts w:ascii="Times New Roman" w:hAnsi="Times New Roman" w:cs="Times New Roman"/>
          <w:color w:val="000000" w:themeColor="text1"/>
          <w:sz w:val="22"/>
          <w:szCs w:val="22"/>
        </w:rPr>
        <w:t>į dalis ne</w:t>
      </w:r>
      <w:r w:rsidR="008704EB" w:rsidRPr="00592D91">
        <w:rPr>
          <w:rFonts w:ascii="Times New Roman" w:hAnsi="Times New Roman" w:cs="Times New Roman"/>
          <w:color w:val="000000" w:themeColor="text1"/>
          <w:sz w:val="22"/>
          <w:szCs w:val="22"/>
        </w:rPr>
        <w:t>skaidomas</w:t>
      </w:r>
      <w:r w:rsidR="00592D91" w:rsidRPr="00592D91">
        <w:rPr>
          <w:rFonts w:ascii="Times New Roman" w:hAnsi="Times New Roman" w:cs="Times New Roman"/>
          <w:color w:val="000000" w:themeColor="text1"/>
          <w:sz w:val="22"/>
          <w:szCs w:val="22"/>
        </w:rPr>
        <w:t>.</w:t>
      </w:r>
      <w:r w:rsidRPr="00592D91">
        <w:rPr>
          <w:rFonts w:ascii="Times New Roman" w:hAnsi="Times New Roman" w:cs="Times New Roman"/>
          <w:color w:val="000000" w:themeColor="text1"/>
          <w:sz w:val="22"/>
          <w:szCs w:val="22"/>
        </w:rPr>
        <w:t xml:space="preserve"> </w:t>
      </w:r>
    </w:p>
    <w:p w14:paraId="18B8CB45" w14:textId="3CDB9A6D" w:rsidR="00C043F1" w:rsidRPr="00592D91" w:rsidRDefault="00B84589">
      <w:pPr>
        <w:pStyle w:val="Betarp"/>
        <w:numPr>
          <w:ilvl w:val="1"/>
          <w:numId w:val="4"/>
        </w:numPr>
        <w:spacing w:after="120"/>
        <w:ind w:left="0" w:firstLine="709"/>
        <w:contextualSpacing/>
        <w:jc w:val="both"/>
        <w:rPr>
          <w:rFonts w:ascii="Times New Roman" w:hAnsi="Times New Roman" w:cs="Times New Roman"/>
          <w:b/>
          <w:bCs/>
          <w:color w:val="000000" w:themeColor="text1"/>
          <w:sz w:val="22"/>
          <w:szCs w:val="22"/>
        </w:rPr>
      </w:pPr>
      <w:r w:rsidRPr="00592D91">
        <w:rPr>
          <w:rFonts w:ascii="Times New Roman" w:hAnsi="Times New Roman" w:cs="Times New Roman"/>
          <w:color w:val="000000" w:themeColor="text1"/>
          <w:sz w:val="22"/>
          <w:szCs w:val="22"/>
        </w:rPr>
        <w:t xml:space="preserve">Šis pirkimas nėra skaidomas į </w:t>
      </w:r>
      <w:r w:rsidR="00F73780" w:rsidRPr="00592D91">
        <w:rPr>
          <w:rFonts w:ascii="Times New Roman" w:hAnsi="Times New Roman" w:cs="Times New Roman"/>
          <w:color w:val="000000" w:themeColor="text1"/>
          <w:sz w:val="22"/>
          <w:szCs w:val="22"/>
        </w:rPr>
        <w:t xml:space="preserve">atskiras pirkimo dalis „projektavimas“ ir „darbai“ </w:t>
      </w:r>
      <w:r w:rsidRPr="00592D91">
        <w:rPr>
          <w:rFonts w:ascii="Times New Roman" w:hAnsi="Times New Roman" w:cs="Times New Roman"/>
          <w:color w:val="000000" w:themeColor="text1"/>
          <w:sz w:val="22"/>
          <w:szCs w:val="22"/>
        </w:rPr>
        <w:t>dėl toliau nurodomos (-ų) priežasties (-</w:t>
      </w:r>
      <w:proofErr w:type="spellStart"/>
      <w:r w:rsidRPr="00592D91">
        <w:rPr>
          <w:rFonts w:ascii="Times New Roman" w:hAnsi="Times New Roman" w:cs="Times New Roman"/>
          <w:color w:val="000000" w:themeColor="text1"/>
          <w:sz w:val="22"/>
          <w:szCs w:val="22"/>
        </w:rPr>
        <w:t>čių</w:t>
      </w:r>
      <w:proofErr w:type="spellEnd"/>
      <w:r w:rsidRPr="00592D91">
        <w:rPr>
          <w:rFonts w:ascii="Times New Roman" w:hAnsi="Times New Roman" w:cs="Times New Roman"/>
          <w:color w:val="000000" w:themeColor="text1"/>
          <w:sz w:val="22"/>
          <w:szCs w:val="22"/>
        </w:rPr>
        <w:t>): skaidyti sudėtinga techniniu požiūriu</w:t>
      </w:r>
      <w:r w:rsidR="00985B33" w:rsidRPr="00592D91">
        <w:rPr>
          <w:rFonts w:ascii="Times New Roman" w:hAnsi="Times New Roman" w:cs="Times New Roman"/>
          <w:color w:val="000000" w:themeColor="text1"/>
          <w:sz w:val="22"/>
          <w:szCs w:val="22"/>
        </w:rPr>
        <w:t xml:space="preserve"> -</w:t>
      </w:r>
      <w:r w:rsidRPr="00592D91">
        <w:rPr>
          <w:rFonts w:ascii="Times New Roman" w:hAnsi="Times New Roman" w:cs="Times New Roman"/>
          <w:color w:val="000000" w:themeColor="text1"/>
          <w:sz w:val="22"/>
          <w:szCs w:val="22"/>
        </w:rPr>
        <w:t xml:space="preserve"> pirkimo objektą išskaidžius į dalis, techniškai nebūtų užtikrinamas nepertraukiamas paslaugų</w:t>
      </w:r>
      <w:r w:rsidR="00F73780" w:rsidRPr="00592D91">
        <w:rPr>
          <w:rFonts w:ascii="Times New Roman" w:hAnsi="Times New Roman" w:cs="Times New Roman"/>
          <w:color w:val="000000" w:themeColor="text1"/>
          <w:sz w:val="22"/>
          <w:szCs w:val="22"/>
        </w:rPr>
        <w:t xml:space="preserve"> ir darbų</w:t>
      </w:r>
      <w:r w:rsidRPr="00592D91">
        <w:rPr>
          <w:rFonts w:ascii="Times New Roman" w:hAnsi="Times New Roman" w:cs="Times New Roman"/>
          <w:color w:val="000000" w:themeColor="text1"/>
          <w:sz w:val="22"/>
          <w:szCs w:val="22"/>
        </w:rPr>
        <w:t xml:space="preserve"> teikimas. </w:t>
      </w:r>
      <w:r w:rsidR="00985B33" w:rsidRPr="00592D91">
        <w:rPr>
          <w:rFonts w:ascii="Times New Roman" w:hAnsi="Times New Roman" w:cs="Times New Roman"/>
          <w:color w:val="000000" w:themeColor="text1"/>
          <w:sz w:val="22"/>
          <w:szCs w:val="22"/>
        </w:rPr>
        <w:t xml:space="preserve">Didelės apimties melioracijos statinių rekonstrukcijos projektas. Vien rangos darbams atlikti normatyvinis darbo laikas yra apie 12 -15 </w:t>
      </w:r>
      <w:r w:rsidR="00985B33" w:rsidRPr="00592D91">
        <w:rPr>
          <w:rFonts w:ascii="Times New Roman" w:hAnsi="Times New Roman" w:cs="Times New Roman"/>
          <w:color w:val="000000" w:themeColor="text1"/>
          <w:sz w:val="22"/>
          <w:szCs w:val="22"/>
        </w:rPr>
        <w:lastRenderedPageBreak/>
        <w:t>mėn. Tačiau tokio laiko nėra dėl investicinio projekto finansavimo tvarkos, juridinių (finansavimo įsakymų, sutarčių pasirašymo trukmės) ir pirkimo procedūrų (projekto darbus</w:t>
      </w:r>
      <w:r w:rsidR="00787090">
        <w:rPr>
          <w:rFonts w:ascii="Times New Roman" w:hAnsi="Times New Roman" w:cs="Times New Roman"/>
          <w:color w:val="000000" w:themeColor="text1"/>
          <w:sz w:val="22"/>
          <w:szCs w:val="22"/>
        </w:rPr>
        <w:t xml:space="preserve"> </w:t>
      </w:r>
      <w:r w:rsidR="00985B33" w:rsidRPr="00592D91">
        <w:rPr>
          <w:rFonts w:ascii="Times New Roman" w:hAnsi="Times New Roman" w:cs="Times New Roman"/>
          <w:color w:val="000000" w:themeColor="text1"/>
          <w:sz w:val="22"/>
          <w:szCs w:val="22"/>
        </w:rPr>
        <w:t>privalome baigti apie 2026-11-20), o pilnai atsiskaityti 2026 m. 12 mėn. Todėl rangos darbai perkami su projekto parengimo paslauga, siekiant paspartinti derinimo, pasirengimo statybai ir projekto vykdymo procesus.</w:t>
      </w:r>
      <w:r w:rsidR="00663AAE" w:rsidRPr="00592D91">
        <w:rPr>
          <w:rFonts w:ascii="Times New Roman" w:hAnsi="Times New Roman" w:cs="Times New Roman"/>
          <w:color w:val="000000" w:themeColor="text1"/>
          <w:sz w:val="22"/>
          <w:szCs w:val="22"/>
        </w:rPr>
        <w:t xml:space="preserve"> </w:t>
      </w:r>
      <w:r w:rsidR="00663AAE" w:rsidRPr="00592D91">
        <w:rPr>
          <w:rFonts w:ascii="Times New Roman" w:eastAsia="Calibri" w:hAnsi="Times New Roman" w:cs="Times New Roman"/>
          <w:sz w:val="22"/>
          <w:szCs w:val="22"/>
        </w:rPr>
        <w:t>Kompleksiškai vykdant projektavimo paslaugas ir šiuos darbus yra aiški tiekėjo atsakomybė ir pasiekiamas</w:t>
      </w:r>
      <w:r w:rsidR="00C043F1" w:rsidRPr="00592D91">
        <w:rPr>
          <w:rFonts w:ascii="Times New Roman" w:eastAsia="Calibri" w:hAnsi="Times New Roman" w:cs="Times New Roman"/>
          <w:sz w:val="22"/>
          <w:szCs w:val="22"/>
        </w:rPr>
        <w:t xml:space="preserve"> </w:t>
      </w:r>
      <w:r w:rsidR="00663AAE" w:rsidRPr="00592D91">
        <w:rPr>
          <w:rFonts w:ascii="Times New Roman" w:eastAsia="Calibri" w:hAnsi="Times New Roman" w:cs="Times New Roman"/>
          <w:sz w:val="22"/>
          <w:szCs w:val="22"/>
        </w:rPr>
        <w:t>vientisumo bei kokybės užtikrinimas.</w:t>
      </w:r>
      <w:r w:rsidR="00663AAE" w:rsidRPr="00592D91">
        <w:rPr>
          <w:rFonts w:ascii="Times New Roman" w:hAnsi="Times New Roman" w:cs="Times New Roman"/>
          <w:sz w:val="22"/>
          <w:szCs w:val="22"/>
        </w:rPr>
        <w:t xml:space="preserve"> </w:t>
      </w:r>
    </w:p>
    <w:p w14:paraId="2D81E890" w14:textId="77777777" w:rsidR="00E55F5B" w:rsidRDefault="00C043F1" w:rsidP="00C043F1">
      <w:pPr>
        <w:pStyle w:val="Betarp"/>
        <w:spacing w:after="120"/>
        <w:ind w:firstLine="709"/>
        <w:contextualSpacing/>
        <w:jc w:val="both"/>
        <w:rPr>
          <w:rFonts w:ascii="Times New Roman" w:hAnsi="Times New Roman" w:cs="Times New Roman"/>
          <w:sz w:val="22"/>
          <w:szCs w:val="22"/>
        </w:rPr>
      </w:pPr>
      <w:r w:rsidRPr="008257B0">
        <w:rPr>
          <w:rFonts w:ascii="Times New Roman" w:hAnsi="Times New Roman" w:cs="Times New Roman"/>
          <w:color w:val="000000" w:themeColor="text1"/>
          <w:sz w:val="22"/>
          <w:szCs w:val="22"/>
        </w:rPr>
        <w:t xml:space="preserve">2.5. </w:t>
      </w:r>
      <w:r w:rsidR="00B84589" w:rsidRPr="008257B0">
        <w:rPr>
          <w:rFonts w:ascii="Times New Roman" w:hAnsi="Times New Roman" w:cs="Times New Roman"/>
          <w:color w:val="000000" w:themeColor="text1"/>
          <w:sz w:val="22"/>
          <w:szCs w:val="22"/>
        </w:rPr>
        <w:t>P</w:t>
      </w:r>
      <w:r w:rsidR="00D4647F" w:rsidRPr="008257B0">
        <w:rPr>
          <w:rFonts w:ascii="Times New Roman" w:hAnsi="Times New Roman" w:cs="Times New Roman"/>
          <w:sz w:val="22"/>
          <w:szCs w:val="22"/>
        </w:rPr>
        <w:t xml:space="preserve">erkančioji organizacija pirkime netaiko reikalavimų (kriterijų) dėl statinio informacinio modelio taikymo. </w:t>
      </w:r>
    </w:p>
    <w:p w14:paraId="7A48DF0C" w14:textId="4AB78FCD" w:rsidR="00C043F1" w:rsidRPr="008257B0" w:rsidRDefault="00C043F1" w:rsidP="00C043F1">
      <w:pPr>
        <w:pStyle w:val="Betarp"/>
        <w:spacing w:after="120"/>
        <w:ind w:firstLine="709"/>
        <w:contextualSpacing/>
        <w:jc w:val="both"/>
        <w:rPr>
          <w:rFonts w:ascii="Times New Roman" w:hAnsi="Times New Roman" w:cs="Times New Roman"/>
          <w:color w:val="000000" w:themeColor="text1"/>
          <w:sz w:val="22"/>
          <w:szCs w:val="22"/>
        </w:rPr>
      </w:pPr>
      <w:r w:rsidRPr="008257B0">
        <w:rPr>
          <w:rFonts w:ascii="Times New Roman" w:hAnsi="Times New Roman" w:cs="Times New Roman"/>
          <w:color w:val="000000" w:themeColor="text1"/>
          <w:sz w:val="22"/>
          <w:szCs w:val="22"/>
        </w:rPr>
        <w:t>2.</w:t>
      </w:r>
      <w:r w:rsidR="00E55F5B">
        <w:rPr>
          <w:rFonts w:ascii="Times New Roman" w:hAnsi="Times New Roman" w:cs="Times New Roman"/>
          <w:color w:val="000000" w:themeColor="text1"/>
          <w:sz w:val="22"/>
          <w:szCs w:val="22"/>
        </w:rPr>
        <w:t>6</w:t>
      </w:r>
      <w:r w:rsidRPr="008257B0">
        <w:rPr>
          <w:rFonts w:ascii="Times New Roman" w:hAnsi="Times New Roman" w:cs="Times New Roman"/>
          <w:color w:val="000000" w:themeColor="text1"/>
          <w:sz w:val="22"/>
          <w:szCs w:val="22"/>
        </w:rPr>
        <w:t xml:space="preserve">. </w:t>
      </w:r>
      <w:r w:rsidR="00D4647F" w:rsidRPr="008257B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52595394" w:rsidR="00D4647F" w:rsidRPr="008257B0" w:rsidRDefault="00C043F1" w:rsidP="00C043F1">
      <w:pPr>
        <w:pStyle w:val="Betarp"/>
        <w:spacing w:after="120"/>
        <w:ind w:firstLine="709"/>
        <w:contextualSpacing/>
        <w:jc w:val="both"/>
        <w:rPr>
          <w:rFonts w:ascii="Times New Roman" w:hAnsi="Times New Roman" w:cs="Times New Roman"/>
          <w:b/>
          <w:bCs/>
          <w:color w:val="000000" w:themeColor="text1"/>
          <w:sz w:val="22"/>
          <w:szCs w:val="22"/>
        </w:rPr>
      </w:pPr>
      <w:r w:rsidRPr="008257B0">
        <w:rPr>
          <w:rFonts w:ascii="Times New Roman" w:hAnsi="Times New Roman" w:cs="Times New Roman"/>
          <w:color w:val="000000" w:themeColor="text1"/>
          <w:sz w:val="22"/>
          <w:szCs w:val="22"/>
        </w:rPr>
        <w:t>2.</w:t>
      </w:r>
      <w:r w:rsidR="00E55F5B">
        <w:rPr>
          <w:rFonts w:ascii="Times New Roman" w:hAnsi="Times New Roman" w:cs="Times New Roman"/>
          <w:color w:val="000000" w:themeColor="text1"/>
          <w:sz w:val="22"/>
          <w:szCs w:val="22"/>
        </w:rPr>
        <w:t>7</w:t>
      </w:r>
      <w:r w:rsidRPr="008257B0">
        <w:rPr>
          <w:rFonts w:ascii="Times New Roman" w:hAnsi="Times New Roman" w:cs="Times New Roman"/>
          <w:color w:val="000000" w:themeColor="text1"/>
          <w:sz w:val="22"/>
          <w:szCs w:val="22"/>
        </w:rPr>
        <w:t xml:space="preserve">. </w:t>
      </w:r>
      <w:r w:rsidR="00D4647F" w:rsidRPr="008257B0">
        <w:rPr>
          <w:rFonts w:ascii="Times New Roman" w:hAnsi="Times New Roman" w:cs="Times New Roman"/>
          <w:sz w:val="22"/>
          <w:szCs w:val="22"/>
        </w:rPr>
        <w:t xml:space="preserve">Jeigu apibūdinant pirkimo objektą techninėje specifikacijoje nurodytas standartas, </w:t>
      </w:r>
      <w:r w:rsidR="00D4647F" w:rsidRPr="008257B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4647F" w:rsidRPr="008257B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257B0" w:rsidRDefault="00202323" w:rsidP="00F21377">
      <w:pPr>
        <w:pStyle w:val="Antrat1"/>
        <w:spacing w:line="20" w:lineRule="atLeast"/>
        <w:contextualSpacing/>
        <w:jc w:val="both"/>
        <w:rPr>
          <w:rFonts w:ascii="Times New Roman" w:hAnsi="Times New Roman" w:cs="Times New Roman"/>
          <w:b/>
          <w:bCs/>
          <w:sz w:val="22"/>
          <w:szCs w:val="22"/>
        </w:rPr>
      </w:pPr>
      <w:bookmarkStart w:id="6" w:name="_Toc232430777"/>
      <w:r w:rsidRPr="008257B0">
        <w:rPr>
          <w:rFonts w:ascii="Times New Roman" w:hAnsi="Times New Roman" w:cs="Times New Roman"/>
          <w:b/>
          <w:bCs/>
          <w:sz w:val="22"/>
          <w:szCs w:val="22"/>
        </w:rPr>
        <w:t>3.</w:t>
      </w:r>
      <w:r w:rsidR="00D24970" w:rsidRPr="008257B0">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8257B0">
        <w:rPr>
          <w:rFonts w:ascii="Times New Roman" w:hAnsi="Times New Roman" w:cs="Times New Roman"/>
          <w:b/>
          <w:bCs/>
          <w:sz w:val="22"/>
          <w:szCs w:val="22"/>
        </w:rPr>
        <w:t>Susitikimai su tiekėjais</w:t>
      </w:r>
      <w:bookmarkEnd w:id="7"/>
      <w:bookmarkEnd w:id="8"/>
      <w:r w:rsidR="003B6924" w:rsidRPr="008257B0">
        <w:rPr>
          <w:rFonts w:ascii="Times New Roman" w:hAnsi="Times New Roman" w:cs="Times New Roman"/>
          <w:b/>
          <w:bCs/>
          <w:sz w:val="22"/>
          <w:szCs w:val="22"/>
        </w:rPr>
        <w:t xml:space="preserve"> ir objekto apžiūra</w:t>
      </w:r>
      <w:bookmarkEnd w:id="6"/>
      <w:bookmarkEnd w:id="9"/>
    </w:p>
    <w:p w14:paraId="0C296A49" w14:textId="79E57883" w:rsidR="00B176FD" w:rsidRPr="00E7280D" w:rsidRDefault="00862DB8" w:rsidP="005F501B">
      <w:pPr>
        <w:pStyle w:val="Sraopastraipa"/>
        <w:spacing w:after="0" w:line="20" w:lineRule="atLeast"/>
        <w:ind w:left="0" w:firstLine="567"/>
        <w:jc w:val="both"/>
        <w:rPr>
          <w:rFonts w:ascii="Times New Roman" w:hAnsi="Times New Roman" w:cs="Times New Roman"/>
          <w:i/>
          <w:sz w:val="22"/>
          <w:szCs w:val="22"/>
        </w:rPr>
      </w:pPr>
      <w:r w:rsidRPr="008257B0">
        <w:rPr>
          <w:rFonts w:ascii="Times New Roman" w:hAnsi="Times New Roman" w:cs="Times New Roman"/>
          <w:iCs/>
          <w:sz w:val="22"/>
          <w:szCs w:val="22"/>
        </w:rPr>
        <w:t>3.1.</w:t>
      </w:r>
      <w:r w:rsidRPr="008257B0">
        <w:rPr>
          <w:rFonts w:ascii="Times New Roman" w:hAnsi="Times New Roman" w:cs="Times New Roman"/>
          <w:i/>
          <w:color w:val="FF0000"/>
          <w:sz w:val="22"/>
          <w:szCs w:val="22"/>
        </w:rPr>
        <w:t xml:space="preserve"> </w:t>
      </w:r>
      <w:r w:rsidR="00B176FD" w:rsidRPr="008257B0">
        <w:rPr>
          <w:rFonts w:ascii="Times New Roman" w:hAnsi="Times New Roman" w:cs="Times New Roman"/>
          <w:sz w:val="22"/>
          <w:szCs w:val="22"/>
        </w:rPr>
        <w:t xml:space="preserve">Perkančioji organizacija nerengs susitikimo su tiekėjais dėl pirkimo </w:t>
      </w:r>
      <w:r w:rsidR="004257A5" w:rsidRPr="008257B0">
        <w:rPr>
          <w:rFonts w:ascii="Times New Roman" w:hAnsi="Times New Roman" w:cs="Times New Roman"/>
          <w:sz w:val="22"/>
          <w:szCs w:val="22"/>
        </w:rPr>
        <w:t>sąlyg</w:t>
      </w:r>
      <w:r w:rsidR="00B176FD" w:rsidRPr="008257B0">
        <w:rPr>
          <w:rFonts w:ascii="Times New Roman" w:hAnsi="Times New Roman" w:cs="Times New Roman"/>
          <w:sz w:val="22"/>
          <w:szCs w:val="22"/>
        </w:rPr>
        <w:t>ų</w:t>
      </w:r>
      <w:r w:rsidR="00946722" w:rsidRPr="008257B0">
        <w:rPr>
          <w:rFonts w:ascii="Times New Roman" w:hAnsi="Times New Roman" w:cs="Times New Roman"/>
          <w:sz w:val="22"/>
          <w:szCs w:val="22"/>
        </w:rPr>
        <w:t xml:space="preserve"> paaiškinimo</w:t>
      </w:r>
      <w:r w:rsidR="00B176FD" w:rsidRPr="008257B0">
        <w:rPr>
          <w:rFonts w:ascii="Times New Roman" w:hAnsi="Times New Roman" w:cs="Times New Roman"/>
          <w:sz w:val="22"/>
          <w:szCs w:val="22"/>
        </w:rPr>
        <w:t>.</w:t>
      </w:r>
    </w:p>
    <w:p w14:paraId="24A7FE06" w14:textId="2C5864AB" w:rsidR="00BE0587" w:rsidRPr="008257B0" w:rsidRDefault="00BE0587">
      <w:pPr>
        <w:pStyle w:val="Body2"/>
        <w:numPr>
          <w:ilvl w:val="1"/>
          <w:numId w:val="6"/>
        </w:numPr>
        <w:tabs>
          <w:tab w:val="left" w:pos="993"/>
        </w:tabs>
        <w:spacing w:after="0" w:line="20" w:lineRule="atLeast"/>
        <w:ind w:left="0" w:firstLine="567"/>
        <w:rPr>
          <w:rFonts w:cs="Times New Roman"/>
          <w:noProof/>
          <w:sz w:val="22"/>
          <w:szCs w:val="22"/>
          <w:lang w:val="lt-LT"/>
        </w:rPr>
      </w:pPr>
      <w:r w:rsidRPr="008257B0">
        <w:rPr>
          <w:rFonts w:eastAsiaTheme="minorHAnsi" w:cs="Times New Roman"/>
          <w:noProof/>
          <w:sz w:val="22"/>
          <w:szCs w:val="22"/>
          <w:lang w:val="lt-LT"/>
        </w:rPr>
        <w:t>P</w:t>
      </w:r>
      <w:r w:rsidRPr="008257B0">
        <w:rPr>
          <w:rFonts w:cs="Times New Roman"/>
          <w:noProof/>
          <w:sz w:val="22"/>
          <w:szCs w:val="22"/>
          <w:lang w:val="lt-LT"/>
        </w:rPr>
        <w:t>erkančioji organizacija nerengs objekto apžiūros.</w:t>
      </w:r>
      <w:r w:rsidR="00000EE6" w:rsidRPr="008257B0">
        <w:rPr>
          <w:rFonts w:cs="Times New Roman"/>
          <w:noProof/>
          <w:sz w:val="22"/>
          <w:szCs w:val="22"/>
          <w:lang w:val="lt-LT"/>
        </w:rPr>
        <w:t xml:space="preserve"> Tiekėjai gali savarankiškai susipažinti su perkamu objektu. </w:t>
      </w:r>
    </w:p>
    <w:p w14:paraId="6443D2FF" w14:textId="040A41C9" w:rsidR="00C94B9F" w:rsidRPr="008257B0" w:rsidRDefault="00AD57B1" w:rsidP="00F21377">
      <w:pPr>
        <w:pStyle w:val="Antrat1"/>
        <w:spacing w:line="20" w:lineRule="atLeast"/>
        <w:contextualSpacing/>
        <w:jc w:val="both"/>
        <w:rPr>
          <w:rFonts w:ascii="Times New Roman" w:hAnsi="Times New Roman" w:cs="Times New Roman"/>
          <w:b/>
          <w:bCs/>
          <w:sz w:val="22"/>
          <w:szCs w:val="22"/>
        </w:rPr>
      </w:pPr>
      <w:bookmarkStart w:id="10" w:name="_Ref39473754"/>
      <w:bookmarkStart w:id="11" w:name="_Ref39473761"/>
      <w:bookmarkStart w:id="12" w:name="_Ref39474188"/>
      <w:bookmarkStart w:id="13" w:name="_Toc232430778"/>
      <w:r w:rsidRPr="008257B0">
        <w:rPr>
          <w:rFonts w:ascii="Times New Roman" w:hAnsi="Times New Roman" w:cs="Times New Roman"/>
          <w:b/>
          <w:bCs/>
          <w:sz w:val="22"/>
          <w:szCs w:val="22"/>
        </w:rPr>
        <w:t xml:space="preserve">4. </w:t>
      </w:r>
      <w:r w:rsidR="00173ACB" w:rsidRPr="008257B0">
        <w:rPr>
          <w:rFonts w:ascii="Times New Roman" w:hAnsi="Times New Roman" w:cs="Times New Roman"/>
          <w:b/>
          <w:bCs/>
          <w:sz w:val="22"/>
          <w:szCs w:val="22"/>
        </w:rPr>
        <w:t>Tiekėjų pašalinimo pagrindai</w:t>
      </w:r>
      <w:bookmarkEnd w:id="10"/>
      <w:bookmarkEnd w:id="11"/>
      <w:bookmarkEnd w:id="12"/>
      <w:r w:rsidR="00975F1F" w:rsidRPr="008257B0">
        <w:rPr>
          <w:rFonts w:ascii="Times New Roman" w:hAnsi="Times New Roman" w:cs="Times New Roman"/>
          <w:b/>
          <w:bCs/>
          <w:sz w:val="22"/>
          <w:szCs w:val="22"/>
        </w:rPr>
        <w:t xml:space="preserve"> ir kvalifikacijos reikalavimai</w:t>
      </w:r>
      <w:bookmarkEnd w:id="13"/>
    </w:p>
    <w:p w14:paraId="23B058CE" w14:textId="259F34BF" w:rsidR="002C5249" w:rsidRPr="008257B0" w:rsidRDefault="009D2F13" w:rsidP="00C17162">
      <w:pPr>
        <w:pStyle w:val="Sraopastraipa"/>
        <w:spacing w:after="0" w:line="20" w:lineRule="atLeast"/>
        <w:ind w:left="0" w:firstLine="567"/>
        <w:jc w:val="both"/>
        <w:rPr>
          <w:rFonts w:ascii="Times New Roman" w:hAnsi="Times New Roman" w:cs="Times New Roman"/>
          <w:sz w:val="22"/>
          <w:szCs w:val="22"/>
        </w:rPr>
      </w:pPr>
      <w:r w:rsidRPr="008257B0">
        <w:rPr>
          <w:rFonts w:ascii="Times New Roman" w:hAnsi="Times New Roman" w:cs="Times New Roman"/>
          <w:sz w:val="22"/>
          <w:szCs w:val="22"/>
        </w:rPr>
        <w:t xml:space="preserve">4.1. </w:t>
      </w:r>
      <w:r w:rsidR="002C5249" w:rsidRPr="008257B0">
        <w:rPr>
          <w:rFonts w:ascii="Times New Roman" w:hAnsi="Times New Roman" w:cs="Times New Roman"/>
          <w:sz w:val="22"/>
          <w:szCs w:val="22"/>
        </w:rPr>
        <w:t>Reikalavimai dėl tiekėjo ir</w:t>
      </w:r>
      <w:bookmarkStart w:id="14" w:name="_Hlk41039660"/>
      <w:r w:rsidR="00942379" w:rsidRPr="008257B0">
        <w:rPr>
          <w:rFonts w:ascii="Times New Roman" w:hAnsi="Times New Roman" w:cs="Times New Roman"/>
          <w:sz w:val="22"/>
          <w:szCs w:val="22"/>
        </w:rPr>
        <w:t xml:space="preserve"> </w:t>
      </w:r>
      <w:r w:rsidR="002C5249" w:rsidRPr="008257B0">
        <w:rPr>
          <w:rFonts w:ascii="Times New Roman" w:hAnsi="Times New Roman" w:cs="Times New Roman"/>
          <w:sz w:val="22"/>
          <w:szCs w:val="22"/>
        </w:rPr>
        <w:t>subtiekėjų</w:t>
      </w:r>
      <w:r w:rsidR="00953F2B" w:rsidRPr="008257B0">
        <w:rPr>
          <w:rFonts w:ascii="Times New Roman" w:hAnsi="Times New Roman" w:cs="Times New Roman"/>
          <w:sz w:val="22"/>
          <w:szCs w:val="22"/>
        </w:rPr>
        <w:t xml:space="preserve">, </w:t>
      </w:r>
      <w:r w:rsidR="007F34C7" w:rsidRPr="008257B0">
        <w:rPr>
          <w:rFonts w:ascii="Times New Roman" w:hAnsi="Times New Roman" w:cs="Times New Roman"/>
          <w:sz w:val="22"/>
          <w:szCs w:val="22"/>
        </w:rPr>
        <w:t>ūkio subjektų, kurių pajėgumais tiekėjas remiasi,</w:t>
      </w:r>
      <w:r w:rsidR="002C5249" w:rsidRPr="008257B0">
        <w:rPr>
          <w:rFonts w:ascii="Times New Roman" w:hAnsi="Times New Roman" w:cs="Times New Roman"/>
          <w:sz w:val="22"/>
          <w:szCs w:val="22"/>
        </w:rPr>
        <w:t xml:space="preserve"> </w:t>
      </w:r>
      <w:bookmarkEnd w:id="14"/>
      <w:r w:rsidR="002C5249" w:rsidRPr="008257B0">
        <w:rPr>
          <w:rFonts w:ascii="Times New Roman" w:hAnsi="Times New Roman" w:cs="Times New Roman"/>
          <w:sz w:val="22"/>
          <w:szCs w:val="22"/>
        </w:rPr>
        <w:t xml:space="preserve">pašalinimo pagrindų nebuvimo bei jų nebuvimą patvirtinantys dokumentai nurodyti </w:t>
      </w:r>
      <w:r w:rsidR="006A737F" w:rsidRPr="008257B0">
        <w:rPr>
          <w:rFonts w:ascii="Times New Roman" w:hAnsi="Times New Roman" w:cs="Times New Roman"/>
          <w:sz w:val="22"/>
          <w:szCs w:val="22"/>
        </w:rPr>
        <w:t xml:space="preserve">specialiųjų </w:t>
      </w:r>
      <w:r w:rsidR="006A737F" w:rsidRPr="008257B0">
        <w:rPr>
          <w:rFonts w:ascii="Times New Roman" w:eastAsia="Calibri" w:hAnsi="Times New Roman" w:cs="Times New Roman"/>
          <w:sz w:val="22"/>
          <w:szCs w:val="22"/>
        </w:rPr>
        <w:t>p</w:t>
      </w:r>
      <w:r w:rsidR="00551FA7" w:rsidRPr="008257B0">
        <w:rPr>
          <w:rFonts w:ascii="Times New Roman" w:eastAsia="Calibri" w:hAnsi="Times New Roman" w:cs="Times New Roman"/>
          <w:sz w:val="22"/>
          <w:szCs w:val="22"/>
        </w:rPr>
        <w:t xml:space="preserve">irkimo </w:t>
      </w:r>
      <w:r w:rsidR="006773B6" w:rsidRPr="008257B0">
        <w:rPr>
          <w:rFonts w:ascii="Times New Roman" w:eastAsia="Calibri" w:hAnsi="Times New Roman" w:cs="Times New Roman"/>
          <w:sz w:val="22"/>
          <w:szCs w:val="22"/>
        </w:rPr>
        <w:t xml:space="preserve">sąlygų </w:t>
      </w:r>
      <w:r w:rsidR="00FC2EB4" w:rsidRPr="008257B0">
        <w:rPr>
          <w:rFonts w:ascii="Times New Roman" w:hAnsi="Times New Roman" w:cs="Times New Roman"/>
          <w:sz w:val="22"/>
          <w:szCs w:val="22"/>
        </w:rPr>
        <w:t xml:space="preserve">3 </w:t>
      </w:r>
      <w:r w:rsidR="006773B6" w:rsidRPr="008257B0">
        <w:rPr>
          <w:rFonts w:ascii="Times New Roman" w:eastAsia="Calibri" w:hAnsi="Times New Roman" w:cs="Times New Roman"/>
          <w:sz w:val="22"/>
          <w:szCs w:val="22"/>
        </w:rPr>
        <w:t>priede</w:t>
      </w:r>
      <w:r w:rsidR="00E7280D">
        <w:rPr>
          <w:rFonts w:ascii="Times New Roman" w:eastAsia="Calibri" w:hAnsi="Times New Roman" w:cs="Times New Roman"/>
          <w:sz w:val="22"/>
          <w:szCs w:val="22"/>
        </w:rPr>
        <w:t xml:space="preserve"> „Tiekėjų pašalinimo pagrindai“</w:t>
      </w:r>
      <w:r w:rsidR="002C5249" w:rsidRPr="008257B0">
        <w:rPr>
          <w:rFonts w:ascii="Times New Roman" w:hAnsi="Times New Roman" w:cs="Times New Roman"/>
          <w:sz w:val="22"/>
          <w:szCs w:val="22"/>
        </w:rPr>
        <w:t xml:space="preserve">. </w:t>
      </w:r>
    </w:p>
    <w:p w14:paraId="35B4ACAE" w14:textId="6E2B084C" w:rsidR="005A0869" w:rsidRPr="008257B0" w:rsidRDefault="005A0869" w:rsidP="00C17162">
      <w:pPr>
        <w:pStyle w:val="Sraopastraipa"/>
        <w:tabs>
          <w:tab w:val="left" w:pos="851"/>
        </w:tabs>
        <w:spacing w:after="0" w:line="20" w:lineRule="atLeast"/>
        <w:ind w:left="0" w:firstLine="567"/>
        <w:jc w:val="both"/>
        <w:rPr>
          <w:rFonts w:ascii="Times New Roman" w:hAnsi="Times New Roman" w:cs="Times New Roman"/>
          <w:sz w:val="22"/>
          <w:szCs w:val="22"/>
        </w:rPr>
      </w:pPr>
      <w:r w:rsidRPr="008257B0">
        <w:rPr>
          <w:rFonts w:ascii="Times New Roman" w:hAnsi="Times New Roman" w:cs="Times New Roman"/>
          <w:sz w:val="22"/>
          <w:szCs w:val="22"/>
        </w:rPr>
        <w:t>4.2. Tiekėjams nustatomi kvalifikacijos reikalavimai specialiųjų pirkimo sąlygų 4 priede</w:t>
      </w:r>
      <w:r w:rsidR="00E7280D">
        <w:rPr>
          <w:rFonts w:ascii="Times New Roman" w:hAnsi="Times New Roman" w:cs="Times New Roman"/>
          <w:sz w:val="22"/>
          <w:szCs w:val="22"/>
        </w:rPr>
        <w:t xml:space="preserve"> „Tiekėjų kvalifikacijos reikalavimai ir reikalaujami kokybės bei aplinkos apsaugos vadybos sistemų standartai“</w:t>
      </w:r>
      <w:r w:rsidRPr="008257B0">
        <w:rPr>
          <w:rFonts w:ascii="Times New Roman" w:hAnsi="Times New Roman" w:cs="Times New Roman"/>
          <w:sz w:val="22"/>
          <w:szCs w:val="22"/>
        </w:rPr>
        <w:t xml:space="preserve">. </w:t>
      </w:r>
    </w:p>
    <w:p w14:paraId="44954C65" w14:textId="770F2ADC" w:rsidR="006B30B8" w:rsidRPr="008257B0" w:rsidRDefault="00D24970" w:rsidP="00A0459B">
      <w:pPr>
        <w:pStyle w:val="Antrat1"/>
        <w:tabs>
          <w:tab w:val="left" w:pos="567"/>
        </w:tabs>
        <w:spacing w:after="0"/>
        <w:contextualSpacing/>
        <w:jc w:val="both"/>
        <w:rPr>
          <w:rFonts w:ascii="Times New Roman" w:hAnsi="Times New Roman" w:cs="Times New Roman"/>
          <w:b/>
          <w:bCs/>
          <w:sz w:val="22"/>
          <w:szCs w:val="22"/>
        </w:rPr>
      </w:pPr>
      <w:bookmarkStart w:id="15" w:name="_Toc232430779"/>
      <w:r w:rsidRPr="008257B0">
        <w:rPr>
          <w:rFonts w:ascii="Times New Roman" w:hAnsi="Times New Roman" w:cs="Times New Roman"/>
          <w:b/>
          <w:bCs/>
          <w:sz w:val="22"/>
          <w:szCs w:val="22"/>
        </w:rPr>
        <w:t>5</w:t>
      </w:r>
      <w:r w:rsidR="001E3D5A" w:rsidRPr="008257B0">
        <w:rPr>
          <w:rFonts w:ascii="Times New Roman" w:hAnsi="Times New Roman" w:cs="Times New Roman"/>
          <w:b/>
          <w:bCs/>
          <w:sz w:val="22"/>
          <w:szCs w:val="22"/>
        </w:rPr>
        <w:t>.</w:t>
      </w:r>
      <w:r w:rsidR="006B5E89" w:rsidRPr="008257B0">
        <w:rPr>
          <w:rFonts w:ascii="Times New Roman" w:hAnsi="Times New Roman" w:cs="Times New Roman"/>
          <w:b/>
          <w:bCs/>
          <w:sz w:val="22"/>
          <w:szCs w:val="22"/>
        </w:rPr>
        <w:t xml:space="preserve"> </w:t>
      </w:r>
      <w:r w:rsidR="009743D3" w:rsidRPr="008257B0">
        <w:rPr>
          <w:rFonts w:ascii="Times New Roman" w:hAnsi="Times New Roman" w:cs="Times New Roman"/>
          <w:b/>
          <w:bCs/>
          <w:sz w:val="22"/>
          <w:szCs w:val="22"/>
        </w:rPr>
        <w:t>Reikalavimai, susiję su nacionaliniu saugumu</w:t>
      </w:r>
      <w:bookmarkEnd w:id="15"/>
    </w:p>
    <w:p w14:paraId="135C78A0" w14:textId="77777777" w:rsidR="009312DA" w:rsidRPr="008257B0" w:rsidRDefault="009312DA" w:rsidP="009312DA">
      <w:pPr>
        <w:spacing w:after="0" w:line="240" w:lineRule="auto"/>
        <w:ind w:firstLine="567"/>
        <w:jc w:val="both"/>
        <w:rPr>
          <w:rFonts w:ascii="Times New Roman" w:hAnsi="Times New Roman" w:cs="Times New Roman"/>
          <w:sz w:val="22"/>
          <w:szCs w:val="22"/>
        </w:rPr>
      </w:pPr>
    </w:p>
    <w:p w14:paraId="439B47CE" w14:textId="4E0F4072" w:rsidR="008A0BF2" w:rsidRPr="008257B0" w:rsidRDefault="006A1BEB" w:rsidP="00F73780">
      <w:pPr>
        <w:pStyle w:val="Sraopastraipa"/>
        <w:spacing w:after="0" w:line="20" w:lineRule="atLeast"/>
        <w:ind w:left="0" w:firstLine="567"/>
        <w:jc w:val="both"/>
        <w:rPr>
          <w:rFonts w:ascii="Times New Roman" w:hAnsi="Times New Roman" w:cs="Times New Roman"/>
          <w:i/>
          <w:iCs/>
          <w:color w:val="000000"/>
          <w:sz w:val="22"/>
          <w:szCs w:val="22"/>
        </w:rPr>
      </w:pPr>
      <w:r w:rsidRPr="008257B0">
        <w:rPr>
          <w:rFonts w:ascii="Times New Roman" w:hAnsi="Times New Roman" w:cs="Times New Roman"/>
          <w:sz w:val="22"/>
          <w:szCs w:val="22"/>
        </w:rPr>
        <w:t xml:space="preserve">5.1. </w:t>
      </w:r>
      <w:r w:rsidR="00F73780" w:rsidRPr="008257B0">
        <w:rPr>
          <w:rFonts w:ascii="Times New Roman" w:hAnsi="Times New Roman" w:cs="Times New Roman"/>
          <w:sz w:val="22"/>
          <w:szCs w:val="22"/>
        </w:rPr>
        <w:t>Perkančioji organizacija, įrašyta į Saugiojo tinklo naudotojų sąrašą, laiko, kad perkami darbai ir į jų sudėtį įeinančios paslaugos ar prekės nepatenka į VPĮ </w:t>
      </w:r>
      <w:hyperlink r:id="rId12" w:tgtFrame="_blank" w:history="1">
        <w:r w:rsidR="00F73780" w:rsidRPr="008257B0">
          <w:rPr>
            <w:rStyle w:val="Hipersaitas"/>
            <w:rFonts w:ascii="Times New Roman" w:hAnsi="Times New Roman" w:cs="Times New Roman"/>
            <w:sz w:val="22"/>
            <w:szCs w:val="22"/>
          </w:rPr>
          <w:t>92</w:t>
        </w:r>
      </w:hyperlink>
      <w:r w:rsidR="00F73780" w:rsidRPr="008257B0">
        <w:rPr>
          <w:rFonts w:ascii="Times New Roman" w:hAnsi="Times New Roman" w:cs="Times New Roman"/>
          <w:sz w:val="22"/>
          <w:szCs w:val="22"/>
        </w:rPr>
        <w:t> str. 13 d. apibrėžiamą BVPŽ prekių ir paslaugų kodų sąrašą. Nereikalaujama, kad tiekėjas pateiktų Viešųjų pirkimų tarnybos nustatytos formos Nacionalinio saugumo reikalavimų atitikties deklaraciją</w:t>
      </w:r>
      <w:r w:rsidR="00E7280D">
        <w:rPr>
          <w:rFonts w:ascii="Times New Roman" w:hAnsi="Times New Roman" w:cs="Times New Roman"/>
          <w:sz w:val="22"/>
          <w:szCs w:val="22"/>
        </w:rPr>
        <w:t>.</w:t>
      </w:r>
    </w:p>
    <w:p w14:paraId="145DFFF8" w14:textId="1F7D6B35" w:rsidR="000F7102" w:rsidRPr="008257B0" w:rsidRDefault="00245E8F" w:rsidP="00F21377">
      <w:pPr>
        <w:pStyle w:val="Antrat1"/>
        <w:spacing w:line="20" w:lineRule="atLeast"/>
        <w:contextualSpacing/>
        <w:jc w:val="both"/>
        <w:rPr>
          <w:rFonts w:ascii="Times New Roman" w:hAnsi="Times New Roman" w:cs="Times New Roman"/>
          <w:b/>
          <w:bCs/>
          <w:sz w:val="22"/>
          <w:szCs w:val="22"/>
        </w:rPr>
      </w:pPr>
      <w:bookmarkStart w:id="16" w:name="_Ref39666794"/>
      <w:bookmarkStart w:id="17" w:name="_Ref39666796"/>
      <w:bookmarkStart w:id="18" w:name="_Toc232430780"/>
      <w:r w:rsidRPr="008257B0">
        <w:rPr>
          <w:rFonts w:ascii="Times New Roman" w:hAnsi="Times New Roman" w:cs="Times New Roman"/>
          <w:b/>
          <w:bCs/>
          <w:sz w:val="22"/>
          <w:szCs w:val="22"/>
        </w:rPr>
        <w:t>6</w:t>
      </w:r>
      <w:r w:rsidR="0005396D" w:rsidRPr="008257B0">
        <w:rPr>
          <w:rFonts w:ascii="Times New Roman" w:hAnsi="Times New Roman" w:cs="Times New Roman"/>
          <w:b/>
          <w:bCs/>
          <w:sz w:val="22"/>
          <w:szCs w:val="22"/>
        </w:rPr>
        <w:t xml:space="preserve">. </w:t>
      </w:r>
      <w:r w:rsidR="00220588" w:rsidRPr="008257B0">
        <w:rPr>
          <w:rFonts w:ascii="Times New Roman" w:hAnsi="Times New Roman" w:cs="Times New Roman"/>
          <w:b/>
          <w:bCs/>
          <w:sz w:val="22"/>
          <w:szCs w:val="22"/>
        </w:rPr>
        <w:t>Specialieji r</w:t>
      </w:r>
      <w:r w:rsidR="00DF58E2" w:rsidRPr="008257B0">
        <w:rPr>
          <w:rFonts w:ascii="Times New Roman" w:hAnsi="Times New Roman" w:cs="Times New Roman"/>
          <w:b/>
          <w:bCs/>
          <w:sz w:val="22"/>
          <w:szCs w:val="22"/>
        </w:rPr>
        <w:t>eikalavimai pasiūlymų rengimui ir pateikimui</w:t>
      </w:r>
      <w:bookmarkEnd w:id="16"/>
      <w:bookmarkEnd w:id="17"/>
      <w:bookmarkEnd w:id="18"/>
    </w:p>
    <w:p w14:paraId="167E9CBA" w14:textId="671F4412" w:rsidR="00BA341F" w:rsidRPr="008257B0" w:rsidRDefault="00192AF9" w:rsidP="00C17162">
      <w:pPr>
        <w:spacing w:after="0" w:line="20" w:lineRule="atLeast"/>
        <w:ind w:firstLine="567"/>
        <w:jc w:val="both"/>
        <w:rPr>
          <w:rFonts w:ascii="Times New Roman" w:hAnsi="Times New Roman" w:cs="Times New Roman"/>
          <w:b/>
          <w:bCs/>
          <w:i/>
          <w:iCs/>
          <w:sz w:val="22"/>
          <w:szCs w:val="22"/>
        </w:rPr>
      </w:pPr>
      <w:r w:rsidRPr="008257B0">
        <w:rPr>
          <w:rFonts w:ascii="Times New Roman" w:hAnsi="Times New Roman" w:cs="Times New Roman"/>
          <w:b/>
          <w:bCs/>
          <w:sz w:val="22"/>
          <w:szCs w:val="22"/>
        </w:rPr>
        <w:t xml:space="preserve">6.1. </w:t>
      </w:r>
      <w:r w:rsidR="00EF5623" w:rsidRPr="008257B0">
        <w:rPr>
          <w:rFonts w:ascii="Times New Roman" w:hAnsi="Times New Roman" w:cs="Times New Roman"/>
          <w:b/>
          <w:bCs/>
          <w:sz w:val="22"/>
          <w:szCs w:val="22"/>
        </w:rPr>
        <w:t xml:space="preserve">Tiekėjo </w:t>
      </w:r>
      <w:r w:rsidR="0058726C" w:rsidRPr="008257B0">
        <w:rPr>
          <w:rFonts w:ascii="Times New Roman" w:hAnsi="Times New Roman" w:cs="Times New Roman"/>
          <w:b/>
          <w:bCs/>
          <w:sz w:val="22"/>
          <w:szCs w:val="22"/>
        </w:rPr>
        <w:t>p</w:t>
      </w:r>
      <w:r w:rsidR="00EF5623" w:rsidRPr="008257B0">
        <w:rPr>
          <w:rFonts w:ascii="Times New Roman" w:hAnsi="Times New Roman" w:cs="Times New Roman"/>
          <w:b/>
          <w:bCs/>
          <w:sz w:val="22"/>
          <w:szCs w:val="22"/>
        </w:rPr>
        <w:t>asiūlymą sudaro CVP IS pateikiamų ir žemiau nurodytų dokumentų visuma</w:t>
      </w:r>
      <w:r w:rsidR="00FD53CF" w:rsidRPr="008257B0">
        <w:rPr>
          <w:rFonts w:ascii="Times New Roman" w:hAnsi="Times New Roman" w:cs="Times New Roman"/>
          <w:b/>
          <w:bCs/>
          <w:sz w:val="22"/>
          <w:szCs w:val="22"/>
        </w:rPr>
        <w:t>:</w:t>
      </w:r>
    </w:p>
    <w:p w14:paraId="576DA503" w14:textId="6DAF0490" w:rsidR="003B3881" w:rsidRPr="008257B0" w:rsidRDefault="003F0DA7">
      <w:pPr>
        <w:pStyle w:val="Sraopastraipa"/>
        <w:numPr>
          <w:ilvl w:val="2"/>
          <w:numId w:val="5"/>
        </w:numPr>
        <w:spacing w:after="0" w:line="20" w:lineRule="atLeast"/>
        <w:ind w:left="0" w:firstLine="567"/>
        <w:jc w:val="both"/>
        <w:rPr>
          <w:rFonts w:ascii="Times New Roman" w:hAnsi="Times New Roman" w:cs="Times New Roman"/>
          <w:b/>
          <w:bCs/>
          <w:sz w:val="22"/>
          <w:szCs w:val="22"/>
          <w:u w:val="single"/>
        </w:rPr>
      </w:pPr>
      <w:r w:rsidRPr="008257B0">
        <w:rPr>
          <w:rFonts w:ascii="Times New Roman" w:hAnsi="Times New Roman" w:cs="Times New Roman"/>
          <w:sz w:val="22"/>
          <w:szCs w:val="22"/>
        </w:rPr>
        <w:t xml:space="preserve">tiekėjo pasirašytas </w:t>
      </w:r>
      <w:r w:rsidR="005A195F" w:rsidRPr="008257B0">
        <w:rPr>
          <w:rFonts w:ascii="Times New Roman" w:hAnsi="Times New Roman" w:cs="Times New Roman"/>
          <w:sz w:val="22"/>
          <w:szCs w:val="22"/>
        </w:rPr>
        <w:t>p</w:t>
      </w:r>
      <w:r w:rsidRPr="008257B0">
        <w:rPr>
          <w:rFonts w:ascii="Times New Roman" w:hAnsi="Times New Roman" w:cs="Times New Roman"/>
          <w:sz w:val="22"/>
          <w:szCs w:val="22"/>
        </w:rPr>
        <w:t xml:space="preserve">asiūlymas, parengtas pagal </w:t>
      </w:r>
      <w:r w:rsidR="007C1C57" w:rsidRPr="008257B0">
        <w:rPr>
          <w:rFonts w:ascii="Times New Roman" w:hAnsi="Times New Roman" w:cs="Times New Roman"/>
          <w:sz w:val="22"/>
          <w:szCs w:val="22"/>
        </w:rPr>
        <w:t>specialiųjų p</w:t>
      </w:r>
      <w:r w:rsidR="00551FA7" w:rsidRPr="008257B0">
        <w:rPr>
          <w:rFonts w:ascii="Times New Roman" w:hAnsi="Times New Roman" w:cs="Times New Roman"/>
          <w:sz w:val="22"/>
          <w:szCs w:val="22"/>
        </w:rPr>
        <w:t xml:space="preserve">irkimo </w:t>
      </w:r>
      <w:r w:rsidR="00476F8C" w:rsidRPr="008257B0">
        <w:rPr>
          <w:rFonts w:ascii="Times New Roman" w:hAnsi="Times New Roman" w:cs="Times New Roman"/>
          <w:sz w:val="22"/>
          <w:szCs w:val="22"/>
        </w:rPr>
        <w:t>sąlygų</w:t>
      </w:r>
      <w:r w:rsidR="00DE5F20" w:rsidRPr="008257B0">
        <w:rPr>
          <w:rFonts w:ascii="Times New Roman" w:hAnsi="Times New Roman" w:cs="Times New Roman"/>
          <w:sz w:val="22"/>
          <w:szCs w:val="22"/>
        </w:rPr>
        <w:t xml:space="preserve"> </w:t>
      </w:r>
      <w:r w:rsidR="003474E5" w:rsidRPr="008257B0">
        <w:rPr>
          <w:rFonts w:ascii="Times New Roman" w:hAnsi="Times New Roman" w:cs="Times New Roman"/>
          <w:sz w:val="22"/>
          <w:szCs w:val="22"/>
        </w:rPr>
        <w:t xml:space="preserve">6 </w:t>
      </w:r>
      <w:r w:rsidR="00476F8C" w:rsidRPr="008257B0">
        <w:rPr>
          <w:rFonts w:ascii="Times New Roman" w:hAnsi="Times New Roman" w:cs="Times New Roman"/>
          <w:sz w:val="22"/>
          <w:szCs w:val="22"/>
        </w:rPr>
        <w:t>priede</w:t>
      </w:r>
      <w:r w:rsidR="008A3565" w:rsidRPr="008257B0">
        <w:rPr>
          <w:rFonts w:ascii="Times New Roman" w:hAnsi="Times New Roman" w:cs="Times New Roman"/>
          <w:sz w:val="22"/>
          <w:szCs w:val="22"/>
          <w:shd w:val="clear" w:color="auto" w:fill="FFFFFF"/>
        </w:rPr>
        <w:t xml:space="preserve"> </w:t>
      </w:r>
      <w:r w:rsidRPr="008257B0">
        <w:rPr>
          <w:rFonts w:ascii="Times New Roman" w:hAnsi="Times New Roman" w:cs="Times New Roman"/>
          <w:sz w:val="22"/>
          <w:szCs w:val="22"/>
        </w:rPr>
        <w:t xml:space="preserve">pateiktą </w:t>
      </w:r>
      <w:r w:rsidR="00C35C26" w:rsidRPr="008257B0">
        <w:rPr>
          <w:rFonts w:ascii="Times New Roman" w:hAnsi="Times New Roman" w:cs="Times New Roman"/>
          <w:b/>
          <w:bCs/>
          <w:sz w:val="22"/>
          <w:szCs w:val="22"/>
        </w:rPr>
        <w:t>p</w:t>
      </w:r>
      <w:r w:rsidRPr="008257B0">
        <w:rPr>
          <w:rFonts w:ascii="Times New Roman" w:hAnsi="Times New Roman" w:cs="Times New Roman"/>
          <w:b/>
          <w:bCs/>
          <w:sz w:val="22"/>
          <w:szCs w:val="22"/>
        </w:rPr>
        <w:t>asiūlymo formą</w:t>
      </w:r>
      <w:r w:rsidR="003B3881" w:rsidRPr="008257B0">
        <w:rPr>
          <w:rFonts w:ascii="Times New Roman" w:hAnsi="Times New Roman" w:cs="Times New Roman"/>
          <w:b/>
          <w:bCs/>
          <w:sz w:val="22"/>
          <w:szCs w:val="22"/>
        </w:rPr>
        <w:t xml:space="preserve">. </w:t>
      </w:r>
    </w:p>
    <w:p w14:paraId="791A4147" w14:textId="4BF6790D" w:rsidR="00307B93" w:rsidRPr="008257B0" w:rsidRDefault="000C55D6">
      <w:pPr>
        <w:pStyle w:val="Sraopastraipa"/>
        <w:numPr>
          <w:ilvl w:val="2"/>
          <w:numId w:val="5"/>
        </w:numPr>
        <w:spacing w:after="0" w:line="20" w:lineRule="atLeast"/>
        <w:ind w:left="0" w:firstLine="567"/>
        <w:jc w:val="both"/>
        <w:rPr>
          <w:rFonts w:ascii="Times New Roman" w:hAnsi="Times New Roman" w:cs="Times New Roman"/>
          <w:b/>
          <w:bCs/>
          <w:sz w:val="22"/>
          <w:szCs w:val="22"/>
          <w:u w:val="single"/>
        </w:rPr>
      </w:pPr>
      <w:r w:rsidRPr="008257B0">
        <w:rPr>
          <w:rFonts w:ascii="Times New Roman" w:hAnsi="Times New Roman" w:cs="Times New Roman"/>
          <w:b/>
          <w:bCs/>
          <w:sz w:val="22"/>
          <w:szCs w:val="22"/>
        </w:rPr>
        <w:t>jungtinės veiklos sutarties kopija</w:t>
      </w:r>
      <w:r w:rsidRPr="008257B0">
        <w:rPr>
          <w:rFonts w:ascii="Times New Roman" w:hAnsi="Times New Roman" w:cs="Times New Roman"/>
          <w:sz w:val="22"/>
          <w:szCs w:val="22"/>
        </w:rPr>
        <w:t xml:space="preserve"> (jeigu </w:t>
      </w:r>
      <w:r w:rsidR="00C35C26" w:rsidRPr="008257B0">
        <w:rPr>
          <w:rFonts w:ascii="Times New Roman" w:hAnsi="Times New Roman" w:cs="Times New Roman"/>
          <w:sz w:val="22"/>
          <w:szCs w:val="22"/>
        </w:rPr>
        <w:t>p</w:t>
      </w:r>
      <w:r w:rsidRPr="008257B0">
        <w:rPr>
          <w:rFonts w:ascii="Times New Roman" w:hAnsi="Times New Roman" w:cs="Times New Roman"/>
          <w:sz w:val="22"/>
          <w:szCs w:val="22"/>
        </w:rPr>
        <w:t>irkime dalyvauja ūkio subjektų grupė jungtinės veiklos sutarties pagrindu)</w:t>
      </w:r>
      <w:r w:rsidR="007C1C57" w:rsidRPr="008257B0">
        <w:rPr>
          <w:rFonts w:ascii="Times New Roman" w:hAnsi="Times New Roman" w:cs="Times New Roman"/>
          <w:sz w:val="22"/>
          <w:szCs w:val="22"/>
        </w:rPr>
        <w:t>;</w:t>
      </w:r>
    </w:p>
    <w:p w14:paraId="4A320F99" w14:textId="36279A11" w:rsidR="00307B93" w:rsidRPr="008257B0" w:rsidRDefault="00307B93" w:rsidP="00307B93">
      <w:pPr>
        <w:spacing w:after="0" w:line="20" w:lineRule="atLeast"/>
        <w:ind w:firstLine="567"/>
        <w:jc w:val="both"/>
        <w:rPr>
          <w:rFonts w:ascii="Times New Roman" w:hAnsi="Times New Roman" w:cs="Times New Roman"/>
          <w:strike/>
          <w:sz w:val="22"/>
          <w:szCs w:val="22"/>
          <w:u w:val="single"/>
        </w:rPr>
      </w:pPr>
      <w:r w:rsidRPr="008257B0">
        <w:rPr>
          <w:rFonts w:ascii="Times New Roman" w:hAnsi="Times New Roman" w:cs="Times New Roman"/>
          <w:b/>
          <w:bCs/>
          <w:sz w:val="22"/>
          <w:szCs w:val="22"/>
        </w:rPr>
        <w:t>6.1.</w:t>
      </w:r>
      <w:r w:rsidR="00E7280D">
        <w:rPr>
          <w:rFonts w:ascii="Times New Roman" w:hAnsi="Times New Roman" w:cs="Times New Roman"/>
          <w:b/>
          <w:bCs/>
          <w:sz w:val="22"/>
          <w:szCs w:val="22"/>
        </w:rPr>
        <w:t>3</w:t>
      </w:r>
      <w:r w:rsidRPr="008257B0">
        <w:rPr>
          <w:rFonts w:ascii="Times New Roman" w:hAnsi="Times New Roman" w:cs="Times New Roman"/>
          <w:b/>
          <w:bCs/>
          <w:sz w:val="22"/>
          <w:szCs w:val="22"/>
        </w:rPr>
        <w:t xml:space="preserve">. </w:t>
      </w:r>
      <w:r w:rsidR="006D0EC0" w:rsidRPr="008257B0">
        <w:rPr>
          <w:rFonts w:ascii="Times New Roman" w:hAnsi="Times New Roman" w:cs="Times New Roman"/>
          <w:b/>
          <w:bCs/>
          <w:sz w:val="22"/>
          <w:szCs w:val="22"/>
        </w:rPr>
        <w:t xml:space="preserve">dokumentas, patvirtinantis, kad asmuo, kuris pasirašė </w:t>
      </w:r>
      <w:r w:rsidR="00212F68" w:rsidRPr="008257B0">
        <w:rPr>
          <w:rFonts w:ascii="Times New Roman" w:hAnsi="Times New Roman" w:cs="Times New Roman"/>
          <w:b/>
          <w:bCs/>
          <w:sz w:val="22"/>
          <w:szCs w:val="22"/>
        </w:rPr>
        <w:t>p</w:t>
      </w:r>
      <w:r w:rsidR="006D0EC0" w:rsidRPr="008257B0">
        <w:rPr>
          <w:rFonts w:ascii="Times New Roman" w:hAnsi="Times New Roman" w:cs="Times New Roman"/>
          <w:b/>
          <w:bCs/>
          <w:sz w:val="22"/>
          <w:szCs w:val="22"/>
        </w:rPr>
        <w:t>asiūlymą</w:t>
      </w:r>
      <w:r w:rsidR="006D0EC0" w:rsidRPr="008257B0">
        <w:rPr>
          <w:rFonts w:ascii="Times New Roman" w:hAnsi="Times New Roman" w:cs="Times New Roman"/>
          <w:sz w:val="22"/>
          <w:szCs w:val="22"/>
        </w:rPr>
        <w:t xml:space="preserve"> (jei jis ne tiekėjo vadovas), turėjo teisę jį pasirašyti;</w:t>
      </w:r>
    </w:p>
    <w:p w14:paraId="0894E357" w14:textId="5E295EEE" w:rsidR="00307B93" w:rsidRPr="008257B0" w:rsidRDefault="00307B93" w:rsidP="00307B93">
      <w:pPr>
        <w:spacing w:after="0" w:line="20" w:lineRule="atLeast"/>
        <w:ind w:firstLine="567"/>
        <w:jc w:val="both"/>
        <w:rPr>
          <w:rFonts w:ascii="Times New Roman" w:hAnsi="Times New Roman" w:cs="Times New Roman"/>
          <w:strike/>
          <w:sz w:val="22"/>
          <w:szCs w:val="22"/>
          <w:u w:val="single"/>
        </w:rPr>
      </w:pPr>
      <w:r w:rsidRPr="008257B0">
        <w:rPr>
          <w:rFonts w:ascii="Times New Roman" w:hAnsi="Times New Roman" w:cs="Times New Roman"/>
          <w:sz w:val="22"/>
          <w:szCs w:val="22"/>
        </w:rPr>
        <w:lastRenderedPageBreak/>
        <w:t>6.1.</w:t>
      </w:r>
      <w:r w:rsidR="00E7280D">
        <w:rPr>
          <w:rFonts w:ascii="Times New Roman" w:hAnsi="Times New Roman" w:cs="Times New Roman"/>
          <w:sz w:val="22"/>
          <w:szCs w:val="22"/>
        </w:rPr>
        <w:t>4</w:t>
      </w:r>
      <w:r w:rsidRPr="008257B0">
        <w:rPr>
          <w:rFonts w:ascii="Times New Roman" w:hAnsi="Times New Roman" w:cs="Times New Roman"/>
          <w:sz w:val="22"/>
          <w:szCs w:val="22"/>
        </w:rPr>
        <w:t xml:space="preserve">. </w:t>
      </w:r>
      <w:r w:rsidR="00450415" w:rsidRPr="008257B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E8E1860" w14:textId="3CE9E952" w:rsidR="00E444A0" w:rsidRPr="008257B0" w:rsidRDefault="00307B93" w:rsidP="00E444A0">
      <w:pPr>
        <w:spacing w:after="0" w:line="20" w:lineRule="atLeast"/>
        <w:ind w:firstLine="567"/>
        <w:jc w:val="both"/>
        <w:rPr>
          <w:rFonts w:ascii="Times New Roman" w:hAnsi="Times New Roman" w:cs="Times New Roman"/>
          <w:b/>
          <w:bCs/>
          <w:sz w:val="22"/>
          <w:szCs w:val="22"/>
        </w:rPr>
      </w:pPr>
      <w:r w:rsidRPr="008257B0">
        <w:rPr>
          <w:rFonts w:ascii="Times New Roman" w:hAnsi="Times New Roman" w:cs="Times New Roman"/>
          <w:sz w:val="22"/>
          <w:szCs w:val="22"/>
        </w:rPr>
        <w:t>6.1.</w:t>
      </w:r>
      <w:r w:rsidR="00E7280D">
        <w:rPr>
          <w:rFonts w:ascii="Times New Roman" w:hAnsi="Times New Roman" w:cs="Times New Roman"/>
          <w:sz w:val="22"/>
          <w:szCs w:val="22"/>
        </w:rPr>
        <w:t>5</w:t>
      </w:r>
      <w:r w:rsidRPr="008257B0">
        <w:rPr>
          <w:rFonts w:ascii="Times New Roman" w:hAnsi="Times New Roman" w:cs="Times New Roman"/>
          <w:sz w:val="22"/>
          <w:szCs w:val="22"/>
        </w:rPr>
        <w:t xml:space="preserve">. </w:t>
      </w:r>
      <w:r w:rsidR="00450415" w:rsidRPr="008257B0">
        <w:rPr>
          <w:rFonts w:ascii="Times New Roman" w:hAnsi="Times New Roman" w:cs="Times New Roman"/>
          <w:sz w:val="22"/>
          <w:szCs w:val="22"/>
        </w:rPr>
        <w:t xml:space="preserve">jei tiekėjas pasitelkia subtiekėjus, </w:t>
      </w:r>
      <w:r w:rsidR="00450415" w:rsidRPr="008257B0">
        <w:rPr>
          <w:rFonts w:ascii="Times New Roman" w:hAnsi="Times New Roman" w:cs="Times New Roman"/>
          <w:b/>
          <w:bCs/>
          <w:sz w:val="22"/>
          <w:szCs w:val="22"/>
        </w:rPr>
        <w:t xml:space="preserve">subtiekėjo deklaracija ar kitas dokumentas, patvirtinantis jo sutikimą būti subtiekėju </w:t>
      </w:r>
      <w:r w:rsidR="00212F68" w:rsidRPr="008257B0">
        <w:rPr>
          <w:rFonts w:ascii="Times New Roman" w:hAnsi="Times New Roman" w:cs="Times New Roman"/>
          <w:b/>
          <w:bCs/>
          <w:sz w:val="22"/>
          <w:szCs w:val="22"/>
        </w:rPr>
        <w:t>p</w:t>
      </w:r>
      <w:r w:rsidR="00450415" w:rsidRPr="008257B0">
        <w:rPr>
          <w:rFonts w:ascii="Times New Roman" w:hAnsi="Times New Roman" w:cs="Times New Roman"/>
          <w:b/>
          <w:bCs/>
          <w:sz w:val="22"/>
          <w:szCs w:val="22"/>
        </w:rPr>
        <w:t>irkime;</w:t>
      </w:r>
    </w:p>
    <w:p w14:paraId="43DEA388" w14:textId="77777777" w:rsidR="00E7280D" w:rsidRDefault="00E444A0" w:rsidP="00E7280D">
      <w:pPr>
        <w:spacing w:after="0" w:line="20" w:lineRule="atLeast"/>
        <w:ind w:firstLine="567"/>
        <w:jc w:val="both"/>
        <w:rPr>
          <w:rFonts w:ascii="Times New Roman" w:hAnsi="Times New Roman" w:cs="Times New Roman"/>
          <w:sz w:val="22"/>
          <w:szCs w:val="22"/>
        </w:rPr>
      </w:pPr>
      <w:r w:rsidRPr="008257B0">
        <w:rPr>
          <w:rFonts w:ascii="Times New Roman" w:hAnsi="Times New Roman" w:cs="Times New Roman"/>
          <w:sz w:val="22"/>
          <w:szCs w:val="22"/>
        </w:rPr>
        <w:t>6.1.</w:t>
      </w:r>
      <w:r w:rsidR="00E7280D">
        <w:rPr>
          <w:rFonts w:ascii="Times New Roman" w:hAnsi="Times New Roman" w:cs="Times New Roman"/>
          <w:sz w:val="22"/>
          <w:szCs w:val="22"/>
        </w:rPr>
        <w:t>6</w:t>
      </w:r>
      <w:r w:rsidRPr="008257B0">
        <w:rPr>
          <w:rFonts w:ascii="Times New Roman" w:hAnsi="Times New Roman" w:cs="Times New Roman"/>
          <w:sz w:val="22"/>
          <w:szCs w:val="22"/>
        </w:rPr>
        <w:t xml:space="preserve">. jei tiekėjas pasitelkia </w:t>
      </w:r>
      <w:proofErr w:type="spellStart"/>
      <w:r w:rsidRPr="008257B0">
        <w:rPr>
          <w:rFonts w:ascii="Times New Roman" w:hAnsi="Times New Roman" w:cs="Times New Roman"/>
          <w:sz w:val="22"/>
          <w:szCs w:val="22"/>
        </w:rPr>
        <w:t>kvazisubtiekėjus</w:t>
      </w:r>
      <w:proofErr w:type="spellEnd"/>
      <w:r w:rsidRPr="008257B0">
        <w:rPr>
          <w:rFonts w:ascii="Times New Roman" w:hAnsi="Times New Roman" w:cs="Times New Roman"/>
          <w:sz w:val="22"/>
          <w:szCs w:val="22"/>
        </w:rPr>
        <w:t xml:space="preserve">, </w:t>
      </w:r>
      <w:proofErr w:type="spellStart"/>
      <w:r w:rsidRPr="008257B0">
        <w:rPr>
          <w:rFonts w:ascii="Times New Roman" w:hAnsi="Times New Roman" w:cs="Times New Roman"/>
          <w:sz w:val="22"/>
          <w:szCs w:val="22"/>
        </w:rPr>
        <w:t>kvazisubtiekėjo</w:t>
      </w:r>
      <w:proofErr w:type="spellEnd"/>
      <w:r w:rsidRPr="008257B0">
        <w:rPr>
          <w:rFonts w:ascii="Times New Roman" w:hAnsi="Times New Roman" w:cs="Times New Roman"/>
          <w:sz w:val="22"/>
          <w:szCs w:val="22"/>
        </w:rPr>
        <w:t xml:space="preserve"> deklaracija ar kitas dokumentas, patvirtinantis jo sutikimą būti </w:t>
      </w:r>
      <w:proofErr w:type="spellStart"/>
      <w:r w:rsidRPr="008257B0">
        <w:rPr>
          <w:rFonts w:ascii="Times New Roman" w:hAnsi="Times New Roman" w:cs="Times New Roman"/>
          <w:sz w:val="22"/>
          <w:szCs w:val="22"/>
        </w:rPr>
        <w:t>kvazisubtiekėju</w:t>
      </w:r>
      <w:proofErr w:type="spellEnd"/>
      <w:r w:rsidRPr="008257B0">
        <w:rPr>
          <w:rFonts w:ascii="Times New Roman" w:hAnsi="Times New Roman" w:cs="Times New Roman"/>
          <w:sz w:val="22"/>
          <w:szCs w:val="22"/>
        </w:rPr>
        <w:t xml:space="preserve"> pirkime</w:t>
      </w:r>
      <w:r w:rsidR="00DA7F3F" w:rsidRPr="008257B0">
        <w:rPr>
          <w:rFonts w:ascii="Times New Roman" w:hAnsi="Times New Roman" w:cs="Times New Roman"/>
          <w:sz w:val="22"/>
          <w:szCs w:val="22"/>
        </w:rPr>
        <w:t>;</w:t>
      </w:r>
    </w:p>
    <w:p w14:paraId="4596999E" w14:textId="2768278E" w:rsidR="00E7280D" w:rsidRDefault="00E7280D" w:rsidP="00E7280D">
      <w:pPr>
        <w:spacing w:after="0" w:line="20" w:lineRule="atLeast"/>
        <w:ind w:firstLine="567"/>
        <w:jc w:val="both"/>
        <w:rPr>
          <w:rFonts w:ascii="Times New Roman" w:hAnsi="Times New Roman" w:cs="Times New Roman"/>
          <w:sz w:val="22"/>
          <w:szCs w:val="22"/>
        </w:rPr>
      </w:pPr>
      <w:r w:rsidRPr="00B31963">
        <w:rPr>
          <w:rFonts w:ascii="Times New Roman" w:hAnsi="Times New Roman" w:cs="Times New Roman"/>
          <w:b/>
          <w:bCs/>
          <w:sz w:val="22"/>
          <w:szCs w:val="22"/>
        </w:rPr>
        <w:t>6.1.7.</w:t>
      </w:r>
      <w:r>
        <w:rPr>
          <w:rFonts w:ascii="Times New Roman" w:hAnsi="Times New Roman" w:cs="Times New Roman"/>
          <w:sz w:val="22"/>
          <w:szCs w:val="22"/>
        </w:rPr>
        <w:t xml:space="preserve"> </w:t>
      </w:r>
      <w:r w:rsidR="00590A20" w:rsidRPr="008257B0">
        <w:rPr>
          <w:rFonts w:ascii="Times New Roman" w:hAnsi="Times New Roman" w:cs="Times New Roman"/>
          <w:b/>
          <w:bCs/>
          <w:sz w:val="22"/>
          <w:szCs w:val="22"/>
        </w:rPr>
        <w:t>siūlomų specialistų sąrašas,</w:t>
      </w:r>
      <w:r w:rsidR="00590A20" w:rsidRPr="008257B0">
        <w:rPr>
          <w:rFonts w:ascii="Times New Roman" w:hAnsi="Times New Roman" w:cs="Times New Roman"/>
          <w:sz w:val="22"/>
          <w:szCs w:val="22"/>
        </w:rPr>
        <w:t xml:space="preserve"> specialiųjų pirkimo sąlygų 8 priedas</w:t>
      </w:r>
      <w:r w:rsidR="00243E69">
        <w:rPr>
          <w:rFonts w:ascii="Times New Roman" w:hAnsi="Times New Roman" w:cs="Times New Roman"/>
          <w:sz w:val="22"/>
          <w:szCs w:val="22"/>
        </w:rPr>
        <w:t xml:space="preserve"> </w:t>
      </w:r>
      <w:r w:rsidR="00243E69" w:rsidRPr="00243E69">
        <w:rPr>
          <w:rFonts w:ascii="Times New Roman" w:hAnsi="Times New Roman" w:cs="Times New Roman"/>
          <w:b/>
          <w:bCs/>
          <w:sz w:val="22"/>
          <w:szCs w:val="22"/>
        </w:rPr>
        <w:t>(kvalifikaciją įrodantys dokumentai,</w:t>
      </w:r>
      <w:r w:rsidR="00243E69">
        <w:rPr>
          <w:rFonts w:ascii="Times New Roman" w:hAnsi="Times New Roman" w:cs="Times New Roman"/>
          <w:sz w:val="22"/>
          <w:szCs w:val="22"/>
        </w:rPr>
        <w:t xml:space="preserve"> </w:t>
      </w:r>
      <w:r w:rsidRPr="0092136A">
        <w:rPr>
          <w:rFonts w:ascii="Times New Roman" w:hAnsi="Times New Roman" w:cs="Times New Roman"/>
          <w:b/>
          <w:bCs/>
          <w:sz w:val="22"/>
          <w:szCs w:val="22"/>
        </w:rPr>
        <w:t>paprašius</w:t>
      </w:r>
      <w:r>
        <w:rPr>
          <w:rFonts w:ascii="Times New Roman" w:hAnsi="Times New Roman" w:cs="Times New Roman"/>
          <w:sz w:val="22"/>
          <w:szCs w:val="22"/>
        </w:rPr>
        <w:t xml:space="preserve">, </w:t>
      </w:r>
      <w:r w:rsidRPr="00E7280D">
        <w:rPr>
          <w:rFonts w:ascii="Times New Roman" w:hAnsi="Times New Roman" w:cs="Times New Roman"/>
          <w:b/>
          <w:bCs/>
          <w:sz w:val="22"/>
          <w:szCs w:val="22"/>
        </w:rPr>
        <w:t>pateikiam</w:t>
      </w:r>
      <w:r w:rsidR="00243E69">
        <w:rPr>
          <w:rFonts w:ascii="Times New Roman" w:hAnsi="Times New Roman" w:cs="Times New Roman"/>
          <w:b/>
          <w:bCs/>
          <w:sz w:val="22"/>
          <w:szCs w:val="22"/>
        </w:rPr>
        <w:t>i</w:t>
      </w:r>
      <w:r w:rsidRPr="00E7280D">
        <w:rPr>
          <w:rFonts w:ascii="Times New Roman" w:hAnsi="Times New Roman" w:cs="Times New Roman"/>
          <w:b/>
          <w:bCs/>
          <w:sz w:val="22"/>
          <w:szCs w:val="22"/>
        </w:rPr>
        <w:t xml:space="preserve"> tik viešojo pirkimo galimo laimėtojo</w:t>
      </w:r>
      <w:r w:rsidR="00243E69">
        <w:rPr>
          <w:rFonts w:ascii="Times New Roman" w:hAnsi="Times New Roman" w:cs="Times New Roman"/>
          <w:b/>
          <w:bCs/>
          <w:sz w:val="22"/>
          <w:szCs w:val="22"/>
        </w:rPr>
        <w:t>)</w:t>
      </w:r>
      <w:r w:rsidR="00B72604" w:rsidRPr="008257B0">
        <w:rPr>
          <w:rFonts w:ascii="Times New Roman" w:hAnsi="Times New Roman" w:cs="Times New Roman"/>
          <w:sz w:val="22"/>
          <w:szCs w:val="22"/>
        </w:rPr>
        <w:t>;</w:t>
      </w:r>
      <w:r>
        <w:rPr>
          <w:rFonts w:ascii="Times New Roman" w:hAnsi="Times New Roman" w:cs="Times New Roman"/>
          <w:sz w:val="22"/>
          <w:szCs w:val="22"/>
        </w:rPr>
        <w:t xml:space="preserve"> </w:t>
      </w:r>
    </w:p>
    <w:p w14:paraId="16FEA985" w14:textId="77777777" w:rsidR="00243E69" w:rsidRDefault="00E7280D" w:rsidP="00E7280D">
      <w:pPr>
        <w:spacing w:after="0" w:line="20" w:lineRule="atLeast"/>
        <w:ind w:firstLine="567"/>
        <w:jc w:val="both"/>
        <w:rPr>
          <w:rFonts w:ascii="Times New Roman" w:hAnsi="Times New Roman" w:cs="Times New Roman"/>
          <w:b/>
          <w:bCs/>
          <w:sz w:val="22"/>
          <w:szCs w:val="22"/>
        </w:rPr>
      </w:pPr>
      <w:r w:rsidRPr="00B31963">
        <w:rPr>
          <w:rFonts w:ascii="Times New Roman" w:hAnsi="Times New Roman" w:cs="Times New Roman"/>
          <w:b/>
          <w:bCs/>
          <w:sz w:val="22"/>
          <w:szCs w:val="22"/>
        </w:rPr>
        <w:t>6.1.8.</w:t>
      </w:r>
      <w:r>
        <w:rPr>
          <w:rFonts w:ascii="Times New Roman" w:hAnsi="Times New Roman" w:cs="Times New Roman"/>
          <w:sz w:val="22"/>
          <w:szCs w:val="22"/>
        </w:rPr>
        <w:t xml:space="preserve"> </w:t>
      </w:r>
      <w:r w:rsidR="00B72604" w:rsidRPr="008257B0">
        <w:rPr>
          <w:rFonts w:ascii="Times New Roman" w:hAnsi="Times New Roman" w:cs="Times New Roman"/>
          <w:b/>
          <w:bCs/>
          <w:sz w:val="22"/>
          <w:szCs w:val="22"/>
        </w:rPr>
        <w:t xml:space="preserve">atliktų darbų sąrašas, </w:t>
      </w:r>
      <w:r w:rsidR="00B72604" w:rsidRPr="008257B0">
        <w:rPr>
          <w:rFonts w:ascii="Times New Roman" w:hAnsi="Times New Roman" w:cs="Times New Roman"/>
          <w:sz w:val="22"/>
          <w:szCs w:val="22"/>
        </w:rPr>
        <w:t>specialiųjų pirkimo sąlygų 9</w:t>
      </w:r>
      <w:r w:rsidR="00243E69">
        <w:rPr>
          <w:rFonts w:ascii="Times New Roman" w:hAnsi="Times New Roman" w:cs="Times New Roman"/>
          <w:sz w:val="22"/>
          <w:szCs w:val="22"/>
        </w:rPr>
        <w:t xml:space="preserve"> priedas</w:t>
      </w:r>
      <w:r w:rsidR="00B72604" w:rsidRPr="008257B0">
        <w:rPr>
          <w:rFonts w:ascii="Times New Roman" w:hAnsi="Times New Roman" w:cs="Times New Roman"/>
          <w:sz w:val="22"/>
          <w:szCs w:val="22"/>
        </w:rPr>
        <w:t xml:space="preserve"> </w:t>
      </w:r>
      <w:r w:rsidR="00243E69" w:rsidRPr="00243E69">
        <w:rPr>
          <w:rFonts w:ascii="Times New Roman" w:hAnsi="Times New Roman" w:cs="Times New Roman"/>
          <w:b/>
          <w:bCs/>
          <w:sz w:val="22"/>
          <w:szCs w:val="22"/>
        </w:rPr>
        <w:t>(kvalifikaciją įrodantys dokumentai,</w:t>
      </w:r>
      <w:r w:rsidR="00243E69">
        <w:rPr>
          <w:rFonts w:ascii="Times New Roman" w:hAnsi="Times New Roman" w:cs="Times New Roman"/>
          <w:sz w:val="22"/>
          <w:szCs w:val="22"/>
        </w:rPr>
        <w:t xml:space="preserve"> </w:t>
      </w:r>
      <w:r w:rsidR="00243E69" w:rsidRPr="0092136A">
        <w:rPr>
          <w:rFonts w:ascii="Times New Roman" w:hAnsi="Times New Roman" w:cs="Times New Roman"/>
          <w:b/>
          <w:bCs/>
          <w:sz w:val="22"/>
          <w:szCs w:val="22"/>
        </w:rPr>
        <w:t>paprašius</w:t>
      </w:r>
      <w:r w:rsidR="00243E69">
        <w:rPr>
          <w:rFonts w:ascii="Times New Roman" w:hAnsi="Times New Roman" w:cs="Times New Roman"/>
          <w:sz w:val="22"/>
          <w:szCs w:val="22"/>
        </w:rPr>
        <w:t xml:space="preserve">, </w:t>
      </w:r>
      <w:r w:rsidR="00243E69" w:rsidRPr="00E7280D">
        <w:rPr>
          <w:rFonts w:ascii="Times New Roman" w:hAnsi="Times New Roman" w:cs="Times New Roman"/>
          <w:b/>
          <w:bCs/>
          <w:sz w:val="22"/>
          <w:szCs w:val="22"/>
        </w:rPr>
        <w:t>pateikiam</w:t>
      </w:r>
      <w:r w:rsidR="00243E69">
        <w:rPr>
          <w:rFonts w:ascii="Times New Roman" w:hAnsi="Times New Roman" w:cs="Times New Roman"/>
          <w:b/>
          <w:bCs/>
          <w:sz w:val="22"/>
          <w:szCs w:val="22"/>
        </w:rPr>
        <w:t>i</w:t>
      </w:r>
      <w:r w:rsidR="00243E69" w:rsidRPr="00E7280D">
        <w:rPr>
          <w:rFonts w:ascii="Times New Roman" w:hAnsi="Times New Roman" w:cs="Times New Roman"/>
          <w:b/>
          <w:bCs/>
          <w:sz w:val="22"/>
          <w:szCs w:val="22"/>
        </w:rPr>
        <w:t xml:space="preserve"> tik viešojo pirkimo galimo laimėtojo</w:t>
      </w:r>
      <w:r w:rsidR="00243E69">
        <w:rPr>
          <w:rFonts w:ascii="Times New Roman" w:hAnsi="Times New Roman" w:cs="Times New Roman"/>
          <w:b/>
          <w:bCs/>
          <w:sz w:val="22"/>
          <w:szCs w:val="22"/>
        </w:rPr>
        <w:t>)</w:t>
      </w:r>
      <w:r w:rsidR="00243E69">
        <w:rPr>
          <w:rFonts w:ascii="Times New Roman" w:hAnsi="Times New Roman" w:cs="Times New Roman"/>
          <w:b/>
          <w:bCs/>
          <w:sz w:val="22"/>
          <w:szCs w:val="22"/>
        </w:rPr>
        <w:t>;</w:t>
      </w:r>
    </w:p>
    <w:p w14:paraId="517BF4A0" w14:textId="094013C7" w:rsidR="00B72604" w:rsidRPr="008257B0" w:rsidRDefault="00243E69" w:rsidP="00E7280D">
      <w:pPr>
        <w:spacing w:after="0" w:line="20" w:lineRule="atLeast"/>
        <w:ind w:firstLine="567"/>
        <w:jc w:val="both"/>
        <w:rPr>
          <w:rFonts w:ascii="Times New Roman" w:hAnsi="Times New Roman" w:cs="Times New Roman"/>
          <w:sz w:val="22"/>
          <w:szCs w:val="22"/>
        </w:rPr>
      </w:pPr>
      <w:r>
        <w:rPr>
          <w:rFonts w:ascii="Times New Roman" w:hAnsi="Times New Roman" w:cs="Times New Roman"/>
          <w:b/>
          <w:bCs/>
          <w:sz w:val="22"/>
          <w:szCs w:val="22"/>
        </w:rPr>
        <w:t xml:space="preserve">6.1.9. siūlomų specialistų profesinė patirtis, </w:t>
      </w:r>
      <w:r w:rsidRPr="008257B0">
        <w:rPr>
          <w:rFonts w:ascii="Times New Roman" w:hAnsi="Times New Roman" w:cs="Times New Roman"/>
          <w:sz w:val="22"/>
          <w:szCs w:val="22"/>
        </w:rPr>
        <w:t xml:space="preserve">specialiųjų pirkimo sąlygų </w:t>
      </w:r>
      <w:r>
        <w:rPr>
          <w:rFonts w:ascii="Times New Roman" w:hAnsi="Times New Roman" w:cs="Times New Roman"/>
          <w:sz w:val="22"/>
          <w:szCs w:val="22"/>
        </w:rPr>
        <w:t>12</w:t>
      </w:r>
      <w:r>
        <w:rPr>
          <w:rFonts w:ascii="Times New Roman" w:hAnsi="Times New Roman" w:cs="Times New Roman"/>
          <w:sz w:val="22"/>
          <w:szCs w:val="22"/>
        </w:rPr>
        <w:t xml:space="preserve"> priedas</w:t>
      </w:r>
      <w:r w:rsidRPr="008257B0">
        <w:rPr>
          <w:rFonts w:ascii="Times New Roman" w:hAnsi="Times New Roman" w:cs="Times New Roman"/>
          <w:sz w:val="22"/>
          <w:szCs w:val="22"/>
        </w:rPr>
        <w:t xml:space="preserve"> </w:t>
      </w:r>
      <w:r w:rsidRPr="00243E69">
        <w:rPr>
          <w:rFonts w:ascii="Times New Roman" w:hAnsi="Times New Roman" w:cs="Times New Roman"/>
          <w:b/>
          <w:bCs/>
          <w:sz w:val="22"/>
          <w:szCs w:val="22"/>
        </w:rPr>
        <w:t>(kvalifikaciją įrodantys dokumentai,</w:t>
      </w:r>
      <w:r>
        <w:rPr>
          <w:rFonts w:ascii="Times New Roman" w:hAnsi="Times New Roman" w:cs="Times New Roman"/>
          <w:sz w:val="22"/>
          <w:szCs w:val="22"/>
        </w:rPr>
        <w:t xml:space="preserve"> </w:t>
      </w:r>
      <w:r w:rsidRPr="0092136A">
        <w:rPr>
          <w:rFonts w:ascii="Times New Roman" w:hAnsi="Times New Roman" w:cs="Times New Roman"/>
          <w:b/>
          <w:bCs/>
          <w:sz w:val="22"/>
          <w:szCs w:val="22"/>
        </w:rPr>
        <w:t>paprašius</w:t>
      </w:r>
      <w:r>
        <w:rPr>
          <w:rFonts w:ascii="Times New Roman" w:hAnsi="Times New Roman" w:cs="Times New Roman"/>
          <w:sz w:val="22"/>
          <w:szCs w:val="22"/>
        </w:rPr>
        <w:t xml:space="preserve">, </w:t>
      </w:r>
      <w:r w:rsidRPr="00E7280D">
        <w:rPr>
          <w:rFonts w:ascii="Times New Roman" w:hAnsi="Times New Roman" w:cs="Times New Roman"/>
          <w:b/>
          <w:bCs/>
          <w:sz w:val="22"/>
          <w:szCs w:val="22"/>
        </w:rPr>
        <w:t>pateikiam</w:t>
      </w:r>
      <w:r>
        <w:rPr>
          <w:rFonts w:ascii="Times New Roman" w:hAnsi="Times New Roman" w:cs="Times New Roman"/>
          <w:b/>
          <w:bCs/>
          <w:sz w:val="22"/>
          <w:szCs w:val="22"/>
        </w:rPr>
        <w:t>i</w:t>
      </w:r>
      <w:r w:rsidRPr="00E7280D">
        <w:rPr>
          <w:rFonts w:ascii="Times New Roman" w:hAnsi="Times New Roman" w:cs="Times New Roman"/>
          <w:b/>
          <w:bCs/>
          <w:sz w:val="22"/>
          <w:szCs w:val="22"/>
        </w:rPr>
        <w:t xml:space="preserve"> tik viešojo pirkimo galimo laimėtojo</w:t>
      </w:r>
      <w:r>
        <w:rPr>
          <w:rFonts w:ascii="Times New Roman" w:hAnsi="Times New Roman" w:cs="Times New Roman"/>
          <w:b/>
          <w:bCs/>
          <w:sz w:val="22"/>
          <w:szCs w:val="22"/>
        </w:rPr>
        <w:t>)</w:t>
      </w:r>
      <w:r w:rsidR="00B72604" w:rsidRPr="008257B0">
        <w:rPr>
          <w:rFonts w:ascii="Times New Roman" w:hAnsi="Times New Roman" w:cs="Times New Roman"/>
          <w:sz w:val="22"/>
          <w:szCs w:val="22"/>
        </w:rPr>
        <w:t>.</w:t>
      </w:r>
    </w:p>
    <w:p w14:paraId="3ACBEAD5" w14:textId="4A655E85" w:rsidR="00E444A0" w:rsidRPr="008257B0" w:rsidRDefault="00C7179F" w:rsidP="00E444A0">
      <w:pPr>
        <w:spacing w:after="0" w:line="20" w:lineRule="atLeast"/>
        <w:ind w:firstLine="567"/>
        <w:jc w:val="both"/>
        <w:rPr>
          <w:rFonts w:ascii="Times New Roman" w:eastAsia="Calibri" w:hAnsi="Times New Roman" w:cs="Times New Roman"/>
          <w:sz w:val="22"/>
          <w:szCs w:val="22"/>
        </w:rPr>
      </w:pPr>
      <w:r w:rsidRPr="008257B0">
        <w:rPr>
          <w:rFonts w:ascii="Times New Roman" w:hAnsi="Times New Roman" w:cs="Times New Roman"/>
          <w:sz w:val="22"/>
          <w:szCs w:val="22"/>
        </w:rPr>
        <w:t>6.2</w:t>
      </w:r>
      <w:r w:rsidR="00EE3480" w:rsidRPr="008257B0">
        <w:rPr>
          <w:rFonts w:ascii="Times New Roman" w:hAnsi="Times New Roman" w:cs="Times New Roman"/>
          <w:sz w:val="22"/>
          <w:szCs w:val="22"/>
        </w:rPr>
        <w:t>.</w:t>
      </w:r>
      <w:r w:rsidR="00585CC4" w:rsidRPr="008257B0">
        <w:rPr>
          <w:rFonts w:ascii="Times New Roman" w:hAnsi="Times New Roman" w:cs="Times New Roman"/>
          <w:sz w:val="22"/>
          <w:szCs w:val="22"/>
        </w:rPr>
        <w:t xml:space="preserve"> </w:t>
      </w:r>
      <w:r w:rsidR="00E444A0" w:rsidRPr="008257B0">
        <w:rPr>
          <w:rFonts w:ascii="Times New Roman" w:eastAsia="Calibri" w:hAnsi="Times New Roman" w:cs="Times New Roman"/>
          <w:sz w:val="22"/>
          <w:szCs w:val="22"/>
        </w:rPr>
        <w:t xml:space="preserve">Pasiūlymas </w:t>
      </w:r>
      <w:r w:rsidR="00E7280D">
        <w:rPr>
          <w:rFonts w:ascii="Times New Roman" w:eastAsia="Calibri" w:hAnsi="Times New Roman" w:cs="Times New Roman"/>
          <w:sz w:val="22"/>
          <w:szCs w:val="22"/>
        </w:rPr>
        <w:t>turi</w:t>
      </w:r>
      <w:r w:rsidR="00E444A0" w:rsidRPr="008257B0">
        <w:rPr>
          <w:rFonts w:ascii="Times New Roman" w:eastAsia="Calibri" w:hAnsi="Times New Roman" w:cs="Times New Roman"/>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8257B0">
        <w:rPr>
          <w:rFonts w:ascii="Times New Roman" w:hAnsi="Times New Roman" w:cs="Times New Roman"/>
          <w:sz w:val="22"/>
          <w:szCs w:val="22"/>
        </w:rPr>
        <w:t>Perkančiajai organizacijai kilus abejonių dėl dokumentų tikrumo, ji turi teisę reikalauti pateikti dokumentų originalus.</w:t>
      </w:r>
      <w:r w:rsidR="00E444A0" w:rsidRPr="008257B0">
        <w:rPr>
          <w:rFonts w:ascii="Times New Roman" w:eastAsia="Calibri" w:hAnsi="Times New Roman" w:cs="Times New Roman"/>
          <w:sz w:val="22"/>
          <w:szCs w:val="22"/>
        </w:rPr>
        <w:t xml:space="preserve"> Gali būti:</w:t>
      </w:r>
    </w:p>
    <w:p w14:paraId="3BFCC2F3" w14:textId="77777777" w:rsidR="00E444A0" w:rsidRPr="008257B0" w:rsidRDefault="00E444A0" w:rsidP="00E444A0">
      <w:pPr>
        <w:spacing w:after="0" w:line="20" w:lineRule="atLeast"/>
        <w:ind w:firstLine="567"/>
        <w:jc w:val="both"/>
        <w:rPr>
          <w:rFonts w:ascii="Times New Roman" w:eastAsia="Calibri" w:hAnsi="Times New Roman" w:cs="Times New Roman"/>
          <w:bCs/>
          <w:iCs/>
          <w:sz w:val="22"/>
          <w:szCs w:val="22"/>
        </w:rPr>
      </w:pPr>
      <w:r w:rsidRPr="008257B0">
        <w:rPr>
          <w:rFonts w:ascii="Times New Roman" w:eastAsia="Calibri" w:hAnsi="Times New Roman" w:cs="Times New Roman"/>
          <w:bCs/>
          <w:iCs/>
          <w:sz w:val="22"/>
          <w:szCs w:val="22"/>
        </w:rPr>
        <w:t>6.2.1 pateikiami kvalifikuotu elektroniniu parašu pasirašyti elektroninėmis priemonėmis suformuoti dokumentai;</w:t>
      </w:r>
    </w:p>
    <w:p w14:paraId="6ACFA863" w14:textId="77777777" w:rsidR="00E444A0" w:rsidRPr="008257B0" w:rsidRDefault="00E444A0" w:rsidP="00E444A0">
      <w:pPr>
        <w:spacing w:after="0" w:line="20" w:lineRule="atLeast"/>
        <w:ind w:firstLine="567"/>
        <w:jc w:val="both"/>
        <w:rPr>
          <w:rFonts w:ascii="Times New Roman" w:eastAsia="Calibri" w:hAnsi="Times New Roman" w:cs="Times New Roman"/>
          <w:bCs/>
          <w:iCs/>
          <w:sz w:val="22"/>
          <w:szCs w:val="22"/>
        </w:rPr>
      </w:pPr>
      <w:r w:rsidRPr="008257B0">
        <w:rPr>
          <w:rFonts w:ascii="Times New Roman" w:eastAsia="Calibri" w:hAnsi="Times New Roman" w:cs="Times New Roman"/>
          <w:bCs/>
          <w:iCs/>
          <w:sz w:val="22"/>
          <w:szCs w:val="22"/>
        </w:rPr>
        <w:t>6.2.2 skaitmeninės dokumentų kopijos (</w:t>
      </w:r>
      <w:r w:rsidRPr="008257B0">
        <w:rPr>
          <w:rFonts w:ascii="Times New Roman" w:eastAsia="Calibri" w:hAnsi="Times New Roman" w:cs="Times New Roman"/>
          <w:iCs/>
          <w:sz w:val="22"/>
          <w:szCs w:val="22"/>
        </w:rPr>
        <w:t>fiziniu parašu tvirtinami dokumentai turi būti pateikiami pasirašyti ir nuskenuoti)</w:t>
      </w:r>
      <w:r w:rsidRPr="008257B0">
        <w:rPr>
          <w:rFonts w:ascii="Times New Roman" w:eastAsia="Calibri" w:hAnsi="Times New Roman" w:cs="Times New Roman"/>
          <w:bCs/>
          <w:iCs/>
          <w:sz w:val="22"/>
          <w:szCs w:val="22"/>
        </w:rPr>
        <w:t>.</w:t>
      </w:r>
    </w:p>
    <w:p w14:paraId="3B7BBC13" w14:textId="77777777" w:rsidR="00E444A0" w:rsidRPr="008257B0" w:rsidRDefault="00E444A0" w:rsidP="00E444A0">
      <w:pPr>
        <w:spacing w:after="0" w:line="20" w:lineRule="atLeast"/>
        <w:ind w:firstLine="567"/>
        <w:jc w:val="both"/>
        <w:rPr>
          <w:rFonts w:ascii="Times New Roman" w:hAnsi="Times New Roman" w:cs="Times New Roman"/>
          <w:bCs/>
          <w:iCs/>
          <w:sz w:val="22"/>
          <w:szCs w:val="22"/>
        </w:rPr>
      </w:pPr>
      <w:r w:rsidRPr="008257B0">
        <w:rPr>
          <w:rFonts w:ascii="Times New Roman" w:hAnsi="Times New Roman" w:cs="Times New Roman"/>
          <w:sz w:val="22"/>
          <w:szCs w:val="22"/>
        </w:rPr>
        <w:t>6.3. Pasiūlymas turi būti parengtas, lietuvių ir/arba anglų kalba</w:t>
      </w:r>
      <w:r w:rsidRPr="008257B0">
        <w:rPr>
          <w:rFonts w:ascii="Times New Roman" w:hAnsi="Times New Roman" w:cs="Times New Roman"/>
          <w:color w:val="7030A0"/>
          <w:sz w:val="22"/>
          <w:szCs w:val="22"/>
        </w:rPr>
        <w:t xml:space="preserve">. </w:t>
      </w:r>
      <w:r w:rsidRPr="008257B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8257B0">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45CD4AD" w:rsidR="00380B99" w:rsidRPr="00B407A9" w:rsidRDefault="002F1B6E" w:rsidP="00E444A0">
      <w:pPr>
        <w:spacing w:after="0" w:line="20" w:lineRule="atLeast"/>
        <w:ind w:firstLine="567"/>
        <w:jc w:val="both"/>
        <w:rPr>
          <w:rFonts w:ascii="Times New Roman" w:hAnsi="Times New Roman" w:cs="Times New Roman"/>
          <w:b/>
          <w:bCs/>
          <w:sz w:val="22"/>
          <w:szCs w:val="22"/>
        </w:rPr>
      </w:pPr>
      <w:r w:rsidRPr="00B407A9">
        <w:rPr>
          <w:rFonts w:ascii="Times New Roman" w:eastAsia="Arial" w:hAnsi="Times New Roman" w:cs="Times New Roman"/>
          <w:b/>
          <w:bCs/>
          <w:sz w:val="22"/>
          <w:szCs w:val="22"/>
        </w:rPr>
        <w:t xml:space="preserve">6.4. </w:t>
      </w:r>
      <w:r w:rsidR="008D03B2" w:rsidRPr="00B407A9">
        <w:rPr>
          <w:rFonts w:ascii="Times New Roman" w:eastAsia="Arial" w:hAnsi="Times New Roman" w:cs="Times New Roman"/>
          <w:b/>
          <w:bCs/>
          <w:sz w:val="22"/>
          <w:szCs w:val="22"/>
        </w:rPr>
        <w:t xml:space="preserve">Bendra </w:t>
      </w:r>
      <w:r w:rsidR="00BA6AB3" w:rsidRPr="00B407A9">
        <w:rPr>
          <w:rFonts w:ascii="Times New Roman" w:eastAsia="Arial" w:hAnsi="Times New Roman" w:cs="Times New Roman"/>
          <w:b/>
          <w:bCs/>
          <w:sz w:val="22"/>
          <w:szCs w:val="22"/>
        </w:rPr>
        <w:t>p</w:t>
      </w:r>
      <w:r w:rsidR="008D03B2" w:rsidRPr="00B407A9">
        <w:rPr>
          <w:rFonts w:ascii="Times New Roman" w:eastAsia="Arial" w:hAnsi="Times New Roman" w:cs="Times New Roman"/>
          <w:b/>
          <w:bCs/>
          <w:sz w:val="22"/>
          <w:szCs w:val="22"/>
        </w:rPr>
        <w:t>asiūlymo kaina</w:t>
      </w:r>
      <w:r w:rsidR="00D247A7" w:rsidRPr="00B407A9">
        <w:rPr>
          <w:rFonts w:ascii="Times New Roman" w:eastAsia="Arial" w:hAnsi="Times New Roman" w:cs="Times New Roman"/>
          <w:b/>
          <w:bCs/>
          <w:sz w:val="22"/>
          <w:szCs w:val="22"/>
        </w:rPr>
        <w:t xml:space="preserve"> </w:t>
      </w:r>
      <w:r w:rsidR="008D3752" w:rsidRPr="00B407A9">
        <w:rPr>
          <w:rFonts w:ascii="Times New Roman" w:eastAsia="Arial" w:hAnsi="Times New Roman" w:cs="Times New Roman"/>
          <w:b/>
          <w:bCs/>
          <w:sz w:val="22"/>
          <w:szCs w:val="22"/>
        </w:rPr>
        <w:t>(</w:t>
      </w:r>
      <w:r w:rsidR="00D247A7" w:rsidRPr="00B407A9">
        <w:rPr>
          <w:rFonts w:ascii="Times New Roman" w:eastAsia="Arial" w:hAnsi="Times New Roman" w:cs="Times New Roman"/>
          <w:b/>
          <w:bCs/>
          <w:sz w:val="22"/>
          <w:szCs w:val="22"/>
        </w:rPr>
        <w:t>sąnaudos</w:t>
      </w:r>
      <w:r w:rsidR="008D3752" w:rsidRPr="00B407A9">
        <w:rPr>
          <w:rFonts w:ascii="Times New Roman" w:eastAsia="Arial" w:hAnsi="Times New Roman" w:cs="Times New Roman"/>
          <w:b/>
          <w:bCs/>
          <w:sz w:val="22"/>
          <w:szCs w:val="22"/>
        </w:rPr>
        <w:t>)</w:t>
      </w:r>
      <w:r w:rsidR="00D247A7" w:rsidRPr="00B407A9">
        <w:rPr>
          <w:rFonts w:ascii="Times New Roman" w:eastAsia="Arial" w:hAnsi="Times New Roman" w:cs="Times New Roman"/>
          <w:b/>
          <w:bCs/>
          <w:sz w:val="22"/>
          <w:szCs w:val="22"/>
        </w:rPr>
        <w:t xml:space="preserve"> </w:t>
      </w:r>
      <w:r w:rsidR="008D3752" w:rsidRPr="00B407A9">
        <w:rPr>
          <w:rFonts w:ascii="Times New Roman" w:eastAsia="Arial" w:hAnsi="Times New Roman" w:cs="Times New Roman"/>
          <w:b/>
          <w:bCs/>
          <w:sz w:val="22"/>
          <w:szCs w:val="22"/>
        </w:rPr>
        <w:t xml:space="preserve">su PVM </w:t>
      </w:r>
      <w:r w:rsidR="000B049C" w:rsidRPr="00B407A9">
        <w:rPr>
          <w:rFonts w:ascii="Times New Roman" w:eastAsia="Arial" w:hAnsi="Times New Roman" w:cs="Times New Roman"/>
          <w:b/>
          <w:bCs/>
          <w:sz w:val="22"/>
          <w:szCs w:val="22"/>
        </w:rPr>
        <w:t xml:space="preserve">turi būti nurodoma </w:t>
      </w:r>
      <w:r w:rsidR="00D247A7" w:rsidRPr="00B407A9">
        <w:rPr>
          <w:rFonts w:ascii="Times New Roman" w:eastAsia="Arial" w:hAnsi="Times New Roman" w:cs="Times New Roman"/>
          <w:b/>
          <w:bCs/>
          <w:sz w:val="22"/>
          <w:szCs w:val="22"/>
        </w:rPr>
        <w:t xml:space="preserve">dviejų skaičių po kablelio tikslumu. </w:t>
      </w:r>
      <w:r w:rsidR="00B75F6D" w:rsidRPr="00B407A9">
        <w:rPr>
          <w:rFonts w:ascii="Times New Roman" w:eastAsia="Arial" w:hAnsi="Times New Roman" w:cs="Times New Roman"/>
          <w:b/>
          <w:bCs/>
          <w:sz w:val="22"/>
          <w:szCs w:val="22"/>
        </w:rPr>
        <w:t>Šią kainą sudarančios kainos sudedamosios dalys ar įkainiai gali būti išreikštos neribojant skaičių po kablelio kiekio</w:t>
      </w:r>
      <w:r w:rsidR="00972D77" w:rsidRPr="00B407A9">
        <w:rPr>
          <w:rFonts w:ascii="Times New Roman" w:eastAsia="Arial" w:hAnsi="Times New Roman" w:cs="Times New Roman"/>
          <w:b/>
          <w:bCs/>
          <w:sz w:val="22"/>
          <w:szCs w:val="22"/>
        </w:rPr>
        <w:t xml:space="preserve">. </w:t>
      </w:r>
    </w:p>
    <w:p w14:paraId="22059CDA" w14:textId="31DD8640" w:rsidR="003A0EC0" w:rsidRPr="00B407A9" w:rsidRDefault="002F1B6E" w:rsidP="0092136A">
      <w:pPr>
        <w:spacing w:after="0" w:line="20" w:lineRule="atLeast"/>
        <w:ind w:firstLine="567"/>
        <w:jc w:val="both"/>
        <w:rPr>
          <w:rFonts w:ascii="Times New Roman" w:hAnsi="Times New Roman" w:cs="Times New Roman"/>
          <w:b/>
          <w:bCs/>
          <w:sz w:val="22"/>
          <w:szCs w:val="22"/>
        </w:rPr>
      </w:pPr>
      <w:r w:rsidRPr="00B407A9">
        <w:rPr>
          <w:rFonts w:ascii="Times New Roman" w:eastAsia="Arial" w:hAnsi="Times New Roman" w:cs="Times New Roman"/>
          <w:b/>
          <w:bCs/>
          <w:sz w:val="22"/>
          <w:szCs w:val="22"/>
        </w:rPr>
        <w:t xml:space="preserve">6.5. </w:t>
      </w:r>
      <w:r w:rsidR="003A0EC0" w:rsidRPr="00B407A9">
        <w:rPr>
          <w:rFonts w:ascii="Times New Roman" w:eastAsia="Arial" w:hAnsi="Times New Roman" w:cs="Times New Roman"/>
          <w:b/>
          <w:bCs/>
          <w:sz w:val="22"/>
          <w:szCs w:val="22"/>
        </w:rPr>
        <w:t xml:space="preserve">Tiekėjų </w:t>
      </w:r>
      <w:r w:rsidR="00A217B2" w:rsidRPr="00B407A9">
        <w:rPr>
          <w:rFonts w:ascii="Times New Roman" w:eastAsia="Arial" w:hAnsi="Times New Roman" w:cs="Times New Roman"/>
          <w:b/>
          <w:bCs/>
          <w:sz w:val="22"/>
          <w:szCs w:val="22"/>
        </w:rPr>
        <w:t>p</w:t>
      </w:r>
      <w:r w:rsidR="003A0EC0" w:rsidRPr="00B407A9">
        <w:rPr>
          <w:rFonts w:ascii="Times New Roman" w:eastAsia="Arial" w:hAnsi="Times New Roman" w:cs="Times New Roman"/>
          <w:b/>
          <w:bCs/>
          <w:sz w:val="22"/>
          <w:szCs w:val="22"/>
        </w:rPr>
        <w:t xml:space="preserve">asiūlymuose nurodytos kainos bus vertinamos </w:t>
      </w:r>
      <w:r w:rsidR="003A0EC0" w:rsidRPr="00B407A9">
        <w:rPr>
          <w:rFonts w:ascii="Times New Roman" w:hAnsi="Times New Roman" w:cs="Times New Roman"/>
          <w:b/>
          <w:bCs/>
          <w:sz w:val="22"/>
          <w:szCs w:val="22"/>
        </w:rPr>
        <w:t>ir lyginamos su visais mokesčiais, įskaitant PVM</w:t>
      </w:r>
      <w:r w:rsidR="006E3394" w:rsidRPr="00B407A9">
        <w:rPr>
          <w:rFonts w:ascii="Times New Roman" w:hAnsi="Times New Roman" w:cs="Times New Roman"/>
          <w:b/>
          <w:bCs/>
          <w:sz w:val="22"/>
          <w:szCs w:val="22"/>
        </w:rPr>
        <w:t>.</w:t>
      </w:r>
      <w:r w:rsidR="003A0EC0" w:rsidRPr="00B407A9">
        <w:rPr>
          <w:rFonts w:ascii="Times New Roman" w:hAnsi="Times New Roman" w:cs="Times New Roman"/>
          <w:b/>
          <w:bCs/>
          <w:sz w:val="22"/>
          <w:szCs w:val="22"/>
        </w:rPr>
        <w:t xml:space="preserve"> </w:t>
      </w:r>
    </w:p>
    <w:p w14:paraId="198AA50A" w14:textId="0B875F31" w:rsidR="00377497" w:rsidRPr="008257B0" w:rsidRDefault="00FA7BF4" w:rsidP="00FA7BF4">
      <w:pPr>
        <w:pStyle w:val="Antrat1"/>
        <w:tabs>
          <w:tab w:val="left" w:pos="709"/>
        </w:tabs>
        <w:jc w:val="both"/>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2430781"/>
      <w:bookmarkEnd w:id="19"/>
      <w:bookmarkEnd w:id="20"/>
      <w:bookmarkEnd w:id="21"/>
      <w:bookmarkEnd w:id="22"/>
      <w:bookmarkEnd w:id="23"/>
      <w:r w:rsidRPr="008257B0">
        <w:rPr>
          <w:rFonts w:ascii="Times New Roman" w:hAnsi="Times New Roman" w:cs="Times New Roman"/>
          <w:b/>
          <w:bCs/>
          <w:sz w:val="22"/>
          <w:szCs w:val="22"/>
        </w:rPr>
        <w:t xml:space="preserve">7. </w:t>
      </w:r>
      <w:r w:rsidR="00EE1C85" w:rsidRPr="008257B0">
        <w:rPr>
          <w:rFonts w:ascii="Times New Roman" w:hAnsi="Times New Roman" w:cs="Times New Roman"/>
          <w:b/>
          <w:bCs/>
          <w:sz w:val="22"/>
          <w:szCs w:val="22"/>
        </w:rPr>
        <w:t>Pasiūlymo galiojimo užtikrinimas</w:t>
      </w:r>
      <w:bookmarkEnd w:id="24"/>
      <w:bookmarkEnd w:id="25"/>
      <w:bookmarkEnd w:id="26"/>
    </w:p>
    <w:p w14:paraId="4E9759AD" w14:textId="1F1A59E2" w:rsidR="00E22FEC" w:rsidRPr="008257B0" w:rsidRDefault="00655F17" w:rsidP="00C17162">
      <w:pPr>
        <w:pStyle w:val="Sraopastraipa"/>
        <w:spacing w:after="0" w:line="20" w:lineRule="atLeast"/>
        <w:ind w:left="0" w:firstLine="567"/>
        <w:jc w:val="both"/>
        <w:rPr>
          <w:rFonts w:ascii="Times New Roman" w:eastAsia="Calibri" w:hAnsi="Times New Roman" w:cs="Times New Roman"/>
          <w:sz w:val="22"/>
          <w:szCs w:val="22"/>
        </w:rPr>
      </w:pPr>
      <w:r w:rsidRPr="008257B0">
        <w:rPr>
          <w:rFonts w:ascii="Times New Roman" w:hAnsi="Times New Roman" w:cs="Times New Roman"/>
          <w:sz w:val="22"/>
          <w:szCs w:val="22"/>
        </w:rPr>
        <w:t xml:space="preserve">7.1. </w:t>
      </w:r>
      <w:r w:rsidR="00B3551C" w:rsidRPr="008257B0">
        <w:rPr>
          <w:rFonts w:ascii="Times New Roman" w:eastAsia="Calibri" w:hAnsi="Times New Roman" w:cs="Times New Roman"/>
          <w:sz w:val="22"/>
          <w:szCs w:val="22"/>
        </w:rPr>
        <w:t xml:space="preserve">Perkančioji organizacija nereikalauja užtikrinti </w:t>
      </w:r>
      <w:r w:rsidR="00110481" w:rsidRPr="008257B0">
        <w:rPr>
          <w:rFonts w:ascii="Times New Roman" w:eastAsia="Calibri" w:hAnsi="Times New Roman" w:cs="Times New Roman"/>
          <w:sz w:val="22"/>
          <w:szCs w:val="22"/>
        </w:rPr>
        <w:t>p</w:t>
      </w:r>
      <w:r w:rsidR="00B3551C" w:rsidRPr="008257B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8257B0" w:rsidRDefault="002F1B6E" w:rsidP="00C17162">
      <w:pPr>
        <w:pStyle w:val="Sraopastraipa"/>
        <w:spacing w:after="0" w:line="20" w:lineRule="atLeast"/>
        <w:ind w:left="0" w:firstLine="567"/>
        <w:jc w:val="both"/>
        <w:rPr>
          <w:rFonts w:ascii="Times New Roman" w:eastAsia="Calibri" w:hAnsi="Times New Roman" w:cs="Times New Roman"/>
          <w:sz w:val="22"/>
          <w:szCs w:val="22"/>
        </w:rPr>
      </w:pPr>
    </w:p>
    <w:p w14:paraId="70FEF726" w14:textId="539AB591" w:rsidR="00D86C07" w:rsidRPr="008257B0" w:rsidRDefault="00592FFB" w:rsidP="00592FFB">
      <w:pPr>
        <w:pStyle w:val="Antrat1"/>
        <w:tabs>
          <w:tab w:val="left" w:pos="709"/>
        </w:tabs>
        <w:spacing w:before="0" w:after="0" w:line="20" w:lineRule="atLeast"/>
        <w:contextualSpacing/>
        <w:jc w:val="both"/>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232430782"/>
      <w:r w:rsidRPr="008257B0">
        <w:rPr>
          <w:rFonts w:ascii="Times New Roman" w:hAnsi="Times New Roman" w:cs="Times New Roman"/>
          <w:b/>
          <w:bCs/>
          <w:sz w:val="22"/>
          <w:szCs w:val="22"/>
        </w:rPr>
        <w:t xml:space="preserve">8. </w:t>
      </w:r>
      <w:r w:rsidR="00D86C07" w:rsidRPr="008257B0">
        <w:rPr>
          <w:rFonts w:ascii="Times New Roman" w:hAnsi="Times New Roman" w:cs="Times New Roman"/>
          <w:b/>
          <w:bCs/>
          <w:sz w:val="22"/>
          <w:szCs w:val="22"/>
        </w:rPr>
        <w:t>Elektroninis aukcionas</w:t>
      </w:r>
      <w:bookmarkEnd w:id="29"/>
      <w:bookmarkEnd w:id="30"/>
      <w:bookmarkEnd w:id="31"/>
      <w:bookmarkEnd w:id="32"/>
      <w:bookmarkEnd w:id="33"/>
    </w:p>
    <w:p w14:paraId="0B88F5D4" w14:textId="77777777" w:rsidR="00D86C07" w:rsidRPr="008257B0" w:rsidRDefault="00D86C07" w:rsidP="00E349C2">
      <w:pPr>
        <w:pStyle w:val="Sraopastraipa"/>
        <w:spacing w:after="0" w:line="20" w:lineRule="atLeast"/>
        <w:ind w:left="0" w:firstLine="567"/>
        <w:rPr>
          <w:rFonts w:ascii="Times New Roman" w:hAnsi="Times New Roman" w:cs="Times New Roman"/>
          <w:sz w:val="22"/>
          <w:szCs w:val="22"/>
        </w:rPr>
      </w:pPr>
      <w:r w:rsidRPr="008257B0">
        <w:rPr>
          <w:rFonts w:ascii="Times New Roman" w:hAnsi="Times New Roman" w:cs="Times New Roman"/>
          <w:sz w:val="22"/>
          <w:szCs w:val="22"/>
        </w:rPr>
        <w:t>8.1. Perkančioji organizacija pirkime netaikys elektroninio aukciono.</w:t>
      </w:r>
    </w:p>
    <w:p w14:paraId="14CBD3AD" w14:textId="0EC4D71D" w:rsidR="009D0DC5" w:rsidRPr="008257B0" w:rsidRDefault="00592FFB" w:rsidP="00592FFB">
      <w:pPr>
        <w:pStyle w:val="Antrat1"/>
        <w:tabs>
          <w:tab w:val="left" w:pos="709"/>
        </w:tabs>
        <w:spacing w:line="20" w:lineRule="atLeast"/>
        <w:contextualSpacing/>
        <w:jc w:val="both"/>
        <w:rPr>
          <w:rFonts w:ascii="Times New Roman" w:hAnsi="Times New Roman" w:cs="Times New Roman"/>
          <w:b/>
          <w:bCs/>
          <w:sz w:val="22"/>
          <w:szCs w:val="22"/>
        </w:rPr>
      </w:pPr>
      <w:bookmarkStart w:id="34" w:name="_Ref39667303"/>
      <w:bookmarkStart w:id="35" w:name="_Ref39667308"/>
      <w:bookmarkStart w:id="36" w:name="_Toc232430783"/>
      <w:r w:rsidRPr="008257B0">
        <w:rPr>
          <w:rFonts w:ascii="Times New Roman" w:hAnsi="Times New Roman" w:cs="Times New Roman"/>
          <w:b/>
          <w:bCs/>
          <w:sz w:val="22"/>
          <w:szCs w:val="22"/>
        </w:rPr>
        <w:t xml:space="preserve">9. </w:t>
      </w:r>
      <w:r w:rsidR="00EA001C" w:rsidRPr="008257B0">
        <w:rPr>
          <w:rFonts w:ascii="Times New Roman" w:hAnsi="Times New Roman" w:cs="Times New Roman"/>
          <w:b/>
          <w:bCs/>
          <w:sz w:val="22"/>
          <w:szCs w:val="22"/>
        </w:rPr>
        <w:t>P</w:t>
      </w:r>
      <w:r w:rsidR="00014A61" w:rsidRPr="008257B0">
        <w:rPr>
          <w:rFonts w:ascii="Times New Roman" w:hAnsi="Times New Roman" w:cs="Times New Roman"/>
          <w:b/>
          <w:bCs/>
          <w:sz w:val="22"/>
          <w:szCs w:val="22"/>
        </w:rPr>
        <w:t>asiūlymų vertinimas</w:t>
      </w:r>
      <w:bookmarkEnd w:id="27"/>
      <w:bookmarkEnd w:id="28"/>
      <w:bookmarkEnd w:id="34"/>
      <w:bookmarkEnd w:id="35"/>
      <w:bookmarkEnd w:id="36"/>
    </w:p>
    <w:p w14:paraId="7ADE2C81" w14:textId="4BE9FA3F" w:rsidR="00663AAE" w:rsidRPr="008257B0" w:rsidRDefault="00D86C07" w:rsidP="00663AAE">
      <w:pPr>
        <w:spacing w:after="0" w:line="20" w:lineRule="atLeast"/>
        <w:ind w:firstLine="567"/>
        <w:jc w:val="both"/>
        <w:rPr>
          <w:rFonts w:ascii="Times New Roman" w:eastAsia="Calibri" w:hAnsi="Times New Roman" w:cs="Times New Roman"/>
          <w:sz w:val="22"/>
          <w:szCs w:val="22"/>
        </w:rPr>
      </w:pPr>
      <w:r w:rsidRPr="008257B0">
        <w:rPr>
          <w:rFonts w:ascii="Times New Roman" w:hAnsi="Times New Roman" w:cs="Times New Roman"/>
          <w:sz w:val="22"/>
          <w:szCs w:val="22"/>
        </w:rPr>
        <w:t>9</w:t>
      </w:r>
      <w:r w:rsidR="002D470F" w:rsidRPr="008257B0">
        <w:rPr>
          <w:rFonts w:ascii="Times New Roman" w:hAnsi="Times New Roman" w:cs="Times New Roman"/>
          <w:sz w:val="22"/>
          <w:szCs w:val="22"/>
        </w:rPr>
        <w:t xml:space="preserve">.1. </w:t>
      </w:r>
      <w:r w:rsidR="00663AAE" w:rsidRPr="008257B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00663AAE" w:rsidRPr="008257B0">
        <w:rPr>
          <w:rFonts w:ascii="Times New Roman" w:eastAsia="Calibri" w:hAnsi="Times New Roman" w:cs="Times New Roman"/>
          <w:sz w:val="22"/>
          <w:szCs w:val="22"/>
        </w:rPr>
        <w:t>specialiųjų pirkimo sąlygų</w:t>
      </w:r>
      <w:r w:rsidR="003D5968">
        <w:rPr>
          <w:rFonts w:ascii="Times New Roman" w:eastAsia="Calibri" w:hAnsi="Times New Roman" w:cs="Times New Roman"/>
          <w:sz w:val="22"/>
          <w:szCs w:val="22"/>
        </w:rPr>
        <w:t xml:space="preserve"> </w:t>
      </w:r>
      <w:bookmarkEnd w:id="37"/>
      <w:r w:rsidR="00663AAE" w:rsidRPr="008257B0">
        <w:rPr>
          <w:rFonts w:ascii="Times New Roman" w:hAnsi="Times New Roman" w:cs="Times New Roman"/>
          <w:sz w:val="22"/>
          <w:szCs w:val="22"/>
          <w:shd w:val="clear" w:color="auto" w:fill="FFFFFF"/>
        </w:rPr>
        <w:t>6</w:t>
      </w:r>
      <w:r w:rsidR="003D5968">
        <w:rPr>
          <w:rFonts w:ascii="Times New Roman" w:hAnsi="Times New Roman" w:cs="Times New Roman"/>
          <w:sz w:val="22"/>
          <w:szCs w:val="22"/>
          <w:shd w:val="clear" w:color="auto" w:fill="FFFFFF"/>
        </w:rPr>
        <w:t xml:space="preserve"> punkte „Specialieji reikalavimai pasiūlymų rengimui ir pateikimui“</w:t>
      </w:r>
      <w:r w:rsidR="00663AAE" w:rsidRPr="008257B0">
        <w:rPr>
          <w:rFonts w:ascii="Times New Roman" w:hAnsi="Times New Roman" w:cs="Times New Roman"/>
          <w:sz w:val="22"/>
          <w:szCs w:val="22"/>
          <w:shd w:val="clear" w:color="auto" w:fill="FFFFFF"/>
        </w:rPr>
        <w:t xml:space="preserve"> ir 7 priede</w:t>
      </w:r>
      <w:r w:rsidR="003D5968">
        <w:rPr>
          <w:rFonts w:ascii="Times New Roman" w:hAnsi="Times New Roman" w:cs="Times New Roman"/>
          <w:sz w:val="22"/>
          <w:szCs w:val="22"/>
          <w:shd w:val="clear" w:color="auto" w:fill="FFFFFF"/>
        </w:rPr>
        <w:t xml:space="preserve"> „Pasiūlymų vertinimo kriterijai ir sąlygos“</w:t>
      </w:r>
      <w:r w:rsidR="00663AAE" w:rsidRPr="008257B0">
        <w:rPr>
          <w:rFonts w:ascii="Times New Roman" w:hAnsi="Times New Roman" w:cs="Times New Roman"/>
          <w:sz w:val="22"/>
          <w:szCs w:val="22"/>
          <w:shd w:val="clear" w:color="auto" w:fill="FFFFFF"/>
        </w:rPr>
        <w:t>.</w:t>
      </w:r>
    </w:p>
    <w:p w14:paraId="69EC964B" w14:textId="30BF1ABE" w:rsidR="00663AAE" w:rsidRPr="008257B0" w:rsidRDefault="008A4A67" w:rsidP="00663AAE">
      <w:pPr>
        <w:pStyle w:val="Betarp"/>
        <w:spacing w:line="20" w:lineRule="atLeast"/>
        <w:ind w:firstLine="567"/>
        <w:contextualSpacing/>
        <w:jc w:val="both"/>
        <w:rPr>
          <w:rFonts w:ascii="Times New Roman" w:hAnsi="Times New Roman" w:cs="Times New Roman"/>
          <w:color w:val="000000" w:themeColor="text1"/>
          <w:sz w:val="22"/>
          <w:szCs w:val="22"/>
        </w:rPr>
      </w:pPr>
      <w:r w:rsidRPr="008257B0">
        <w:rPr>
          <w:rFonts w:ascii="Times New Roman" w:hAnsi="Times New Roman" w:cs="Times New Roman"/>
          <w:sz w:val="22"/>
          <w:szCs w:val="22"/>
          <w:shd w:val="clear" w:color="auto" w:fill="FFFFFF"/>
        </w:rPr>
        <w:t xml:space="preserve">9.2. </w:t>
      </w:r>
      <w:r w:rsidR="00663AAE" w:rsidRPr="008257B0">
        <w:rPr>
          <w:rFonts w:ascii="Times New Roman" w:hAnsi="Times New Roman" w:cs="Times New Roman"/>
          <w:color w:val="000000" w:themeColor="text1"/>
          <w:sz w:val="22"/>
          <w:szCs w:val="22"/>
        </w:rPr>
        <w:t xml:space="preserve">Laimėjusiu pasiūlymu galės būti pripažinti tik </w:t>
      </w:r>
      <w:r w:rsidR="001274CA">
        <w:rPr>
          <w:rFonts w:ascii="Times New Roman" w:hAnsi="Times New Roman" w:cs="Times New Roman"/>
          <w:color w:val="000000" w:themeColor="text1"/>
          <w:sz w:val="22"/>
          <w:szCs w:val="22"/>
        </w:rPr>
        <w:t xml:space="preserve">1 </w:t>
      </w:r>
      <w:r w:rsidR="00663AAE" w:rsidRPr="008257B0">
        <w:rPr>
          <w:rFonts w:ascii="Times New Roman" w:hAnsi="Times New Roman" w:cs="Times New Roman"/>
          <w:color w:val="000000" w:themeColor="text1"/>
          <w:sz w:val="22"/>
          <w:szCs w:val="22"/>
        </w:rPr>
        <w:t>(vien</w:t>
      </w:r>
      <w:r w:rsidR="003D5968">
        <w:rPr>
          <w:rFonts w:ascii="Times New Roman" w:hAnsi="Times New Roman" w:cs="Times New Roman"/>
          <w:color w:val="000000" w:themeColor="text1"/>
          <w:sz w:val="22"/>
          <w:szCs w:val="22"/>
        </w:rPr>
        <w:t>as</w:t>
      </w:r>
      <w:r w:rsidR="00663AAE" w:rsidRPr="008257B0">
        <w:rPr>
          <w:rFonts w:ascii="Times New Roman" w:hAnsi="Times New Roman" w:cs="Times New Roman"/>
          <w:color w:val="000000" w:themeColor="text1"/>
          <w:sz w:val="22"/>
          <w:szCs w:val="22"/>
        </w:rPr>
        <w:t>) ekonomiškai naudingiausi</w:t>
      </w:r>
      <w:r w:rsidR="003D5968">
        <w:rPr>
          <w:rFonts w:ascii="Times New Roman" w:hAnsi="Times New Roman" w:cs="Times New Roman"/>
          <w:color w:val="000000" w:themeColor="text1"/>
          <w:sz w:val="22"/>
          <w:szCs w:val="22"/>
        </w:rPr>
        <w:t>as</w:t>
      </w:r>
      <w:r w:rsidR="00663AAE" w:rsidRPr="008257B0">
        <w:rPr>
          <w:rFonts w:ascii="Times New Roman" w:hAnsi="Times New Roman" w:cs="Times New Roman"/>
          <w:color w:val="000000" w:themeColor="text1"/>
          <w:sz w:val="22"/>
          <w:szCs w:val="22"/>
        </w:rPr>
        <w:t xml:space="preserve"> pasiūlym</w:t>
      </w:r>
      <w:r w:rsidR="003D5968">
        <w:rPr>
          <w:rFonts w:ascii="Times New Roman" w:hAnsi="Times New Roman" w:cs="Times New Roman"/>
          <w:color w:val="000000" w:themeColor="text1"/>
          <w:sz w:val="22"/>
          <w:szCs w:val="22"/>
        </w:rPr>
        <w:t>as</w:t>
      </w:r>
      <w:r w:rsidR="00663AAE" w:rsidRPr="008257B0">
        <w:rPr>
          <w:rFonts w:ascii="Times New Roman" w:hAnsi="Times New Roman" w:cs="Times New Roman"/>
          <w:color w:val="000000" w:themeColor="text1"/>
          <w:sz w:val="22"/>
          <w:szCs w:val="22"/>
        </w:rPr>
        <w:t>, esant</w:t>
      </w:r>
      <w:r w:rsidR="003D5968">
        <w:rPr>
          <w:rFonts w:ascii="Times New Roman" w:hAnsi="Times New Roman" w:cs="Times New Roman"/>
          <w:color w:val="000000" w:themeColor="text1"/>
          <w:sz w:val="22"/>
          <w:szCs w:val="22"/>
        </w:rPr>
        <w:t xml:space="preserve">is </w:t>
      </w:r>
      <w:r w:rsidR="00663AAE" w:rsidRPr="008257B0">
        <w:rPr>
          <w:rFonts w:ascii="Times New Roman" w:hAnsi="Times New Roman" w:cs="Times New Roman"/>
          <w:color w:val="000000" w:themeColor="text1"/>
          <w:sz w:val="22"/>
          <w:szCs w:val="22"/>
        </w:rPr>
        <w:t>pasiūlymų eilės pirmojoje vietoje.</w:t>
      </w:r>
    </w:p>
    <w:p w14:paraId="5A2B2976" w14:textId="344EA8DE" w:rsidR="009225E8" w:rsidRPr="00875EA4" w:rsidRDefault="008A4A67" w:rsidP="008A4A67">
      <w:pPr>
        <w:pStyle w:val="Betarp"/>
        <w:spacing w:line="20" w:lineRule="atLeast"/>
        <w:ind w:firstLine="567"/>
        <w:contextualSpacing/>
        <w:jc w:val="both"/>
        <w:rPr>
          <w:rFonts w:ascii="Times New Roman" w:eastAsiaTheme="minorHAnsi" w:hAnsi="Times New Roman" w:cs="Times New Roman"/>
          <w:b/>
          <w:bCs/>
          <w:i/>
          <w:iCs/>
          <w:sz w:val="22"/>
          <w:szCs w:val="22"/>
        </w:rPr>
      </w:pPr>
      <w:r w:rsidRPr="008257B0">
        <w:rPr>
          <w:rStyle w:val="cf01"/>
          <w:rFonts w:ascii="Times New Roman" w:hAnsi="Times New Roman" w:cs="Times New Roman"/>
          <w:b/>
          <w:bCs/>
          <w:sz w:val="22"/>
          <w:szCs w:val="22"/>
        </w:rPr>
        <w:t xml:space="preserve">9.3. </w:t>
      </w:r>
      <w:r w:rsidR="009225E8" w:rsidRPr="008257B0">
        <w:rPr>
          <w:rStyle w:val="cf01"/>
          <w:rFonts w:ascii="Times New Roman" w:hAnsi="Times New Roman" w:cs="Times New Roman"/>
          <w:b/>
          <w:bCs/>
          <w:sz w:val="22"/>
          <w:szCs w:val="22"/>
        </w:rPr>
        <w:t xml:space="preserve">Perkančioji organizacija atmes tiekėjo pasiūlymą, jeigu kartu su pasiūlymu nebus pateikti šie pirkimo sąlygose reikalaujami pateikti </w:t>
      </w:r>
      <w:r w:rsidR="009225E8" w:rsidRPr="00875EA4">
        <w:rPr>
          <w:rStyle w:val="cf01"/>
          <w:rFonts w:ascii="Times New Roman" w:hAnsi="Times New Roman" w:cs="Times New Roman"/>
          <w:b/>
          <w:bCs/>
          <w:sz w:val="22"/>
          <w:szCs w:val="22"/>
        </w:rPr>
        <w:t>dokumentai:</w:t>
      </w:r>
    </w:p>
    <w:p w14:paraId="4A3F49E9" w14:textId="03E3F36B" w:rsidR="004361F3" w:rsidRPr="008257B0" w:rsidRDefault="008A4A67" w:rsidP="004361F3">
      <w:pPr>
        <w:pStyle w:val="Betarp"/>
        <w:spacing w:line="20" w:lineRule="atLeast"/>
        <w:ind w:firstLine="540"/>
        <w:contextualSpacing/>
        <w:jc w:val="both"/>
        <w:rPr>
          <w:rFonts w:ascii="Times New Roman" w:hAnsi="Times New Roman" w:cs="Times New Roman"/>
          <w:sz w:val="22"/>
          <w:szCs w:val="22"/>
        </w:rPr>
      </w:pPr>
      <w:r w:rsidRPr="008257B0">
        <w:rPr>
          <w:rFonts w:ascii="Times New Roman" w:hAnsi="Times New Roman" w:cs="Times New Roman"/>
          <w:sz w:val="22"/>
          <w:szCs w:val="22"/>
        </w:rPr>
        <w:lastRenderedPageBreak/>
        <w:t>9.3.</w:t>
      </w:r>
      <w:r w:rsidR="00592FFB" w:rsidRPr="008257B0">
        <w:rPr>
          <w:rFonts w:ascii="Times New Roman" w:hAnsi="Times New Roman" w:cs="Times New Roman"/>
          <w:sz w:val="22"/>
          <w:szCs w:val="22"/>
        </w:rPr>
        <w:t>1</w:t>
      </w:r>
      <w:r w:rsidRPr="008257B0">
        <w:rPr>
          <w:rFonts w:ascii="Times New Roman" w:hAnsi="Times New Roman" w:cs="Times New Roman"/>
          <w:sz w:val="22"/>
          <w:szCs w:val="22"/>
        </w:rPr>
        <w:t xml:space="preserve">. </w:t>
      </w:r>
      <w:r w:rsidR="00F21377" w:rsidRPr="008257B0">
        <w:rPr>
          <w:rFonts w:ascii="Times New Roman" w:hAnsi="Times New Roman" w:cs="Times New Roman"/>
          <w:sz w:val="22"/>
          <w:szCs w:val="22"/>
        </w:rPr>
        <w:t xml:space="preserve">tiekėjo pasirašytas pasiūlymas, parengtas pagal </w:t>
      </w:r>
      <w:r w:rsidR="00C17162" w:rsidRPr="008257B0">
        <w:rPr>
          <w:rFonts w:ascii="Times New Roman" w:hAnsi="Times New Roman" w:cs="Times New Roman"/>
          <w:sz w:val="22"/>
          <w:szCs w:val="22"/>
        </w:rPr>
        <w:t>specialiųjų p</w:t>
      </w:r>
      <w:r w:rsidR="00F21377" w:rsidRPr="008257B0">
        <w:rPr>
          <w:rFonts w:ascii="Times New Roman" w:hAnsi="Times New Roman" w:cs="Times New Roman"/>
          <w:sz w:val="22"/>
          <w:szCs w:val="22"/>
        </w:rPr>
        <w:t xml:space="preserve">irkimo sąlygų </w:t>
      </w:r>
      <w:r w:rsidR="00F21377" w:rsidRPr="008257B0">
        <w:rPr>
          <w:rFonts w:ascii="Times New Roman" w:hAnsi="Times New Roman" w:cs="Times New Roman"/>
          <w:sz w:val="22"/>
          <w:szCs w:val="22"/>
          <w:shd w:val="clear" w:color="auto" w:fill="FFFFFF"/>
        </w:rPr>
        <w:t xml:space="preserve">6 </w:t>
      </w:r>
      <w:r w:rsidR="00F21377" w:rsidRPr="008257B0">
        <w:rPr>
          <w:rFonts w:ascii="Times New Roman" w:hAnsi="Times New Roman" w:cs="Times New Roman"/>
          <w:sz w:val="22"/>
          <w:szCs w:val="22"/>
        </w:rPr>
        <w:t>priede</w:t>
      </w:r>
      <w:r w:rsidR="005C7622">
        <w:rPr>
          <w:rFonts w:ascii="Times New Roman" w:hAnsi="Times New Roman" w:cs="Times New Roman"/>
          <w:sz w:val="22"/>
          <w:szCs w:val="22"/>
        </w:rPr>
        <w:t xml:space="preserve"> „Pasiūlymo forma“</w:t>
      </w:r>
      <w:r w:rsidR="00F21377" w:rsidRPr="008257B0">
        <w:rPr>
          <w:rFonts w:ascii="Times New Roman" w:hAnsi="Times New Roman" w:cs="Times New Roman"/>
          <w:sz w:val="22"/>
          <w:szCs w:val="22"/>
        </w:rPr>
        <w:t xml:space="preserve"> pateiktą pasiūlymo formą</w:t>
      </w:r>
      <w:r w:rsidR="0029276B" w:rsidRPr="008257B0">
        <w:rPr>
          <w:rFonts w:ascii="Times New Roman" w:hAnsi="Times New Roman" w:cs="Times New Roman"/>
          <w:sz w:val="22"/>
          <w:szCs w:val="22"/>
        </w:rPr>
        <w:t>.</w:t>
      </w:r>
      <w:r w:rsidR="00F21377" w:rsidRPr="008257B0">
        <w:rPr>
          <w:rFonts w:ascii="Times New Roman" w:hAnsi="Times New Roman" w:cs="Times New Roman"/>
          <w:sz w:val="22"/>
          <w:szCs w:val="22"/>
        </w:rPr>
        <w:t xml:space="preserve"> </w:t>
      </w:r>
    </w:p>
    <w:p w14:paraId="678C44CA" w14:textId="78A69696" w:rsidR="00FE7908" w:rsidRPr="008257B0" w:rsidRDefault="001255BA" w:rsidP="001255BA">
      <w:pPr>
        <w:pStyle w:val="Antrat1"/>
        <w:tabs>
          <w:tab w:val="left" w:pos="567"/>
        </w:tabs>
        <w:spacing w:line="20" w:lineRule="atLeast"/>
        <w:contextualSpacing/>
        <w:jc w:val="both"/>
        <w:rPr>
          <w:rFonts w:ascii="Times New Roman" w:hAnsi="Times New Roman" w:cs="Times New Roman"/>
          <w:b/>
          <w:bCs/>
          <w:sz w:val="22"/>
          <w:szCs w:val="22"/>
        </w:rPr>
      </w:pPr>
      <w:bookmarkStart w:id="38" w:name="_Ref39425999"/>
      <w:bookmarkStart w:id="39" w:name="_Ref39426005"/>
      <w:bookmarkStart w:id="40" w:name="_Toc232430784"/>
      <w:r w:rsidRPr="008257B0">
        <w:rPr>
          <w:rFonts w:ascii="Times New Roman" w:hAnsi="Times New Roman" w:cs="Times New Roman"/>
          <w:b/>
          <w:bCs/>
          <w:sz w:val="22"/>
          <w:szCs w:val="22"/>
        </w:rPr>
        <w:t xml:space="preserve">10. </w:t>
      </w:r>
      <w:r w:rsidR="00FE7908" w:rsidRPr="008257B0">
        <w:rPr>
          <w:rFonts w:ascii="Times New Roman" w:hAnsi="Times New Roman" w:cs="Times New Roman"/>
          <w:b/>
          <w:bCs/>
          <w:sz w:val="22"/>
          <w:szCs w:val="22"/>
        </w:rPr>
        <w:t>S</w:t>
      </w:r>
      <w:r w:rsidR="00281735" w:rsidRPr="008257B0">
        <w:rPr>
          <w:rFonts w:ascii="Times New Roman" w:hAnsi="Times New Roman" w:cs="Times New Roman"/>
          <w:b/>
          <w:bCs/>
          <w:sz w:val="22"/>
          <w:szCs w:val="22"/>
        </w:rPr>
        <w:t>utarties sudarymas</w:t>
      </w:r>
      <w:bookmarkEnd w:id="38"/>
      <w:bookmarkEnd w:id="39"/>
      <w:bookmarkEnd w:id="40"/>
    </w:p>
    <w:p w14:paraId="27CAEFF7" w14:textId="3333DA1D" w:rsidR="00F57665" w:rsidRDefault="008A4A67" w:rsidP="008A4A67">
      <w:pPr>
        <w:spacing w:after="0" w:line="20" w:lineRule="atLeast"/>
        <w:ind w:firstLine="540"/>
        <w:jc w:val="both"/>
        <w:rPr>
          <w:rFonts w:ascii="Times New Roman" w:hAnsi="Times New Roman" w:cs="Times New Roman"/>
          <w:sz w:val="22"/>
          <w:szCs w:val="22"/>
        </w:rPr>
      </w:pPr>
      <w:r w:rsidRPr="008257B0">
        <w:rPr>
          <w:rFonts w:ascii="Times New Roman" w:hAnsi="Times New Roman" w:cs="Times New Roman"/>
          <w:color w:val="000000" w:themeColor="text1"/>
          <w:sz w:val="22"/>
          <w:szCs w:val="22"/>
        </w:rPr>
        <w:t xml:space="preserve">10.1. </w:t>
      </w:r>
      <w:r w:rsidR="00290EF9" w:rsidRPr="008257B0">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290EF9" w:rsidRPr="008257B0">
        <w:rPr>
          <w:rFonts w:ascii="Times New Roman" w:hAnsi="Times New Roman" w:cs="Times New Roman"/>
          <w:color w:val="0070C0"/>
          <w:sz w:val="22"/>
          <w:szCs w:val="22"/>
        </w:rPr>
        <w:t xml:space="preserve"> </w:t>
      </w:r>
      <w:r w:rsidR="00290EF9" w:rsidRPr="008257B0">
        <w:rPr>
          <w:rFonts w:ascii="Times New Roman" w:hAnsi="Times New Roman" w:cs="Times New Roman"/>
          <w:color w:val="000000" w:themeColor="text1"/>
          <w:sz w:val="22"/>
          <w:szCs w:val="22"/>
        </w:rPr>
        <w:t>nustatyta tvarka, bus pripažintas laimėjęs</w:t>
      </w:r>
      <w:r w:rsidR="00875EA4">
        <w:rPr>
          <w:rFonts w:ascii="Times New Roman" w:hAnsi="Times New Roman" w:cs="Times New Roman"/>
          <w:color w:val="000000" w:themeColor="text1"/>
          <w:sz w:val="22"/>
          <w:szCs w:val="22"/>
        </w:rPr>
        <w:t>.</w:t>
      </w:r>
      <w:r w:rsidR="00290EF9" w:rsidRPr="008257B0">
        <w:rPr>
          <w:rFonts w:ascii="Times New Roman" w:hAnsi="Times New Roman" w:cs="Times New Roman"/>
          <w:color w:val="000000" w:themeColor="text1"/>
          <w:sz w:val="22"/>
          <w:szCs w:val="22"/>
        </w:rPr>
        <w:t xml:space="preserve"> </w:t>
      </w:r>
      <w:r w:rsidR="004B2DE4" w:rsidRPr="008257B0">
        <w:rPr>
          <w:rFonts w:ascii="Times New Roman" w:hAnsi="Times New Roman" w:cs="Times New Roman"/>
          <w:sz w:val="22"/>
          <w:szCs w:val="22"/>
        </w:rPr>
        <w:t xml:space="preserve">Sutarties sąlygos pateikiamos </w:t>
      </w:r>
      <w:r w:rsidR="007A5D9C" w:rsidRPr="008257B0">
        <w:rPr>
          <w:rFonts w:ascii="Times New Roman" w:hAnsi="Times New Roman" w:cs="Times New Roman"/>
          <w:sz w:val="22"/>
          <w:szCs w:val="22"/>
        </w:rPr>
        <w:t>P</w:t>
      </w:r>
      <w:r w:rsidR="00551FA7" w:rsidRPr="008257B0">
        <w:rPr>
          <w:rFonts w:ascii="Times New Roman" w:hAnsi="Times New Roman" w:cs="Times New Roman"/>
          <w:sz w:val="22"/>
          <w:szCs w:val="22"/>
        </w:rPr>
        <w:t xml:space="preserve">irkimo </w:t>
      </w:r>
      <w:r w:rsidR="00D86901" w:rsidRPr="008257B0">
        <w:rPr>
          <w:rFonts w:ascii="Times New Roman" w:hAnsi="Times New Roman" w:cs="Times New Roman"/>
          <w:sz w:val="22"/>
          <w:szCs w:val="22"/>
        </w:rPr>
        <w:t xml:space="preserve">sąlygų </w:t>
      </w:r>
      <w:r w:rsidR="00D17497" w:rsidRPr="008257B0">
        <w:rPr>
          <w:rFonts w:ascii="Times New Roman" w:hAnsi="Times New Roman" w:cs="Times New Roman"/>
          <w:sz w:val="22"/>
          <w:szCs w:val="22"/>
        </w:rPr>
        <w:t>10</w:t>
      </w:r>
      <w:r w:rsidR="00F21377" w:rsidRPr="008257B0">
        <w:rPr>
          <w:rFonts w:ascii="Times New Roman" w:hAnsi="Times New Roman" w:cs="Times New Roman"/>
          <w:sz w:val="22"/>
          <w:szCs w:val="22"/>
        </w:rPr>
        <w:t xml:space="preserve"> </w:t>
      </w:r>
      <w:r w:rsidR="00D86901" w:rsidRPr="008257B0">
        <w:rPr>
          <w:rFonts w:ascii="Times New Roman" w:hAnsi="Times New Roman" w:cs="Times New Roman"/>
          <w:sz w:val="22"/>
          <w:szCs w:val="22"/>
        </w:rPr>
        <w:t>priede „Sutarties projektas</w:t>
      </w:r>
      <w:r w:rsidR="00F21377" w:rsidRPr="008257B0">
        <w:rPr>
          <w:rFonts w:ascii="Times New Roman" w:hAnsi="Times New Roman" w:cs="Times New Roman"/>
          <w:sz w:val="22"/>
          <w:szCs w:val="22"/>
        </w:rPr>
        <w:t>“</w:t>
      </w:r>
      <w:r w:rsidR="00875EA4">
        <w:rPr>
          <w:rFonts w:ascii="Times New Roman" w:hAnsi="Times New Roman" w:cs="Times New Roman"/>
          <w:sz w:val="22"/>
          <w:szCs w:val="22"/>
        </w:rPr>
        <w:t>.</w:t>
      </w:r>
    </w:p>
    <w:p w14:paraId="24A2200E" w14:textId="5F588940" w:rsidR="00C7550E" w:rsidRDefault="00C7550E"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sz w:val="22"/>
          <w:szCs w:val="22"/>
        </w:rPr>
        <w:t xml:space="preserve">10.2. Darbai turi būti baigti iki 2026 m. lapkričio 20 d. Tyrinėjimo projektavimo paslaugos turi būti atliktos per 90 dienų po Sutarties pasirašymo dienos. </w:t>
      </w:r>
    </w:p>
    <w:p w14:paraId="0EDE9F85" w14:textId="6787FC1B" w:rsidR="00C7550E" w:rsidRDefault="00C7550E"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10.3. </w:t>
      </w:r>
      <w:r w:rsidRPr="00C7550E">
        <w:rPr>
          <w:rFonts w:ascii="Times New Roman" w:hAnsi="Times New Roman" w:cs="Times New Roman"/>
          <w:sz w:val="22"/>
          <w:szCs w:val="22"/>
        </w:rPr>
        <w:t>Tiekėjas, kurio pasiūlymas bus pripažintas laimėjusiu, pasirašius rangos sutartį, turi apžiūrėti melioracijos objektą vietoje, įvertindamas jo teritorijoje augančias žemės ūkio kultūras ir naudmenas, ir sudaryti numatomų melioracijos darbų preliminarų kalendorinį atlikimo grafiką pagal patvirtintą formą, melioracijos mechanizmų judėjimo melioracijos objekte schemą taip, kad nebūtų daroma žala naudotojui</w:t>
      </w:r>
      <w:r>
        <w:rPr>
          <w:rFonts w:ascii="Times New Roman" w:hAnsi="Times New Roman" w:cs="Times New Roman"/>
          <w:sz w:val="22"/>
          <w:szCs w:val="22"/>
        </w:rPr>
        <w:t>.</w:t>
      </w:r>
    </w:p>
    <w:p w14:paraId="6A832EA0" w14:textId="5CB13737" w:rsidR="00C7550E" w:rsidRDefault="00C7550E"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sz w:val="22"/>
          <w:szCs w:val="22"/>
        </w:rPr>
        <w:t xml:space="preserve">10.4. </w:t>
      </w:r>
      <w:r w:rsidRPr="00C7550E">
        <w:rPr>
          <w:rFonts w:ascii="Times New Roman" w:hAnsi="Times New Roman" w:cs="Times New Roman"/>
          <w:sz w:val="22"/>
          <w:szCs w:val="22"/>
        </w:rPr>
        <w:t>Apie numatomus melioracijos darbus visuomenė informuojama pakartotinai ne vėliau kaip 20 dienų iki numatomų melioracijos darbų pradžios. Rangovas vietinėje spaudoje, o statytojas savivaldybės interneto tinklalapyje skelbia Grafiką</w:t>
      </w:r>
      <w:r>
        <w:rPr>
          <w:rFonts w:ascii="Times New Roman" w:hAnsi="Times New Roman" w:cs="Times New Roman"/>
          <w:sz w:val="22"/>
          <w:szCs w:val="22"/>
        </w:rPr>
        <w:t>.</w:t>
      </w:r>
    </w:p>
    <w:p w14:paraId="3C742C21" w14:textId="464AD5E2" w:rsidR="00C7550E" w:rsidRDefault="00C7550E"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sz w:val="22"/>
          <w:szCs w:val="22"/>
        </w:rPr>
        <w:t xml:space="preserve">10.5. </w:t>
      </w:r>
      <w:r w:rsidRPr="00C7550E">
        <w:rPr>
          <w:rFonts w:ascii="Times New Roman" w:hAnsi="Times New Roman" w:cs="Times New Roman"/>
          <w:sz w:val="22"/>
          <w:szCs w:val="22"/>
        </w:rPr>
        <w:t>Seniūnijos (-jų), kurios (-</w:t>
      </w:r>
      <w:proofErr w:type="spellStart"/>
      <w:r w:rsidRPr="00C7550E">
        <w:rPr>
          <w:rFonts w:ascii="Times New Roman" w:hAnsi="Times New Roman" w:cs="Times New Roman"/>
          <w:sz w:val="22"/>
          <w:szCs w:val="22"/>
        </w:rPr>
        <w:t>ių</w:t>
      </w:r>
      <w:proofErr w:type="spellEnd"/>
      <w:r w:rsidRPr="00C7550E">
        <w:rPr>
          <w:rFonts w:ascii="Times New Roman" w:hAnsi="Times New Roman" w:cs="Times New Roman"/>
          <w:sz w:val="22"/>
          <w:szCs w:val="22"/>
        </w:rPr>
        <w:t>) teritorijoje bus atliekami melioracijos darbai, skelbimų lentoje skelbiami melioracijos statinių projekto planai ir grafikas</w:t>
      </w:r>
      <w:r>
        <w:rPr>
          <w:rFonts w:ascii="Times New Roman" w:hAnsi="Times New Roman" w:cs="Times New Roman"/>
          <w:sz w:val="22"/>
          <w:szCs w:val="22"/>
        </w:rPr>
        <w:t>.</w:t>
      </w:r>
    </w:p>
    <w:p w14:paraId="43953B66" w14:textId="46952FD8" w:rsidR="00C7550E" w:rsidRDefault="00C7550E"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sz w:val="22"/>
          <w:szCs w:val="22"/>
        </w:rPr>
        <w:t xml:space="preserve">10.6. </w:t>
      </w:r>
      <w:r w:rsidRPr="00C7550E">
        <w:rPr>
          <w:rFonts w:ascii="Times New Roman" w:hAnsi="Times New Roman" w:cs="Times New Roman"/>
          <w:sz w:val="22"/>
          <w:szCs w:val="22"/>
        </w:rPr>
        <w:t>Skelbimuose turi būti nurodyta data ir laikas, vieta (adresas), kur naudotojai gali susitikti su rangovu dėl grafiko koregavimo, rangovo kontaktai.</w:t>
      </w:r>
    </w:p>
    <w:p w14:paraId="295DBB7F" w14:textId="3DEE396B" w:rsidR="00C7550E" w:rsidRDefault="00C7550E"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sz w:val="22"/>
          <w:szCs w:val="22"/>
        </w:rPr>
        <w:t xml:space="preserve">10.7. </w:t>
      </w:r>
      <w:r w:rsidR="00FE5D79" w:rsidRPr="00FE5D79">
        <w:rPr>
          <w:rFonts w:ascii="Times New Roman" w:hAnsi="Times New Roman" w:cs="Times New Roman"/>
          <w:sz w:val="22"/>
          <w:szCs w:val="22"/>
        </w:rPr>
        <w:t>Rangovas privalo įsigyti ir pildyti elektroninį statybos darbų žurnalą, įforminti norminiuose statybos dokumentuose nurodytą statybos atlikimo dokumentaciją</w:t>
      </w:r>
      <w:r w:rsidR="00FE5D79">
        <w:rPr>
          <w:rFonts w:ascii="Times New Roman" w:hAnsi="Times New Roman" w:cs="Times New Roman"/>
          <w:sz w:val="22"/>
          <w:szCs w:val="22"/>
        </w:rPr>
        <w:t>.</w:t>
      </w:r>
    </w:p>
    <w:p w14:paraId="43CB0461" w14:textId="13F465E9" w:rsidR="00FE5D79" w:rsidRPr="00C7550E" w:rsidRDefault="00FE5D79" w:rsidP="008A4A67">
      <w:pPr>
        <w:spacing w:after="0" w:line="20" w:lineRule="atLeast"/>
        <w:ind w:firstLine="540"/>
        <w:jc w:val="both"/>
        <w:rPr>
          <w:rFonts w:ascii="Times New Roman" w:hAnsi="Times New Roman" w:cs="Times New Roman"/>
          <w:sz w:val="22"/>
          <w:szCs w:val="22"/>
        </w:rPr>
      </w:pPr>
      <w:r>
        <w:rPr>
          <w:rFonts w:ascii="Times New Roman" w:hAnsi="Times New Roman" w:cs="Times New Roman"/>
          <w:sz w:val="22"/>
          <w:szCs w:val="22"/>
        </w:rPr>
        <w:t xml:space="preserve">10.8. </w:t>
      </w:r>
      <w:r w:rsidRPr="00936C33">
        <w:rPr>
          <w:rFonts w:eastAsia="Calibri" w:cstheme="minorHAnsi"/>
          <w:b/>
          <w:bCs/>
          <w:sz w:val="22"/>
          <w:szCs w:val="22"/>
        </w:rPr>
        <w:t>Sutarties įvykdym</w:t>
      </w:r>
      <w:r w:rsidR="001D76DA">
        <w:rPr>
          <w:rFonts w:eastAsia="Calibri" w:cstheme="minorHAnsi"/>
          <w:b/>
          <w:bCs/>
          <w:sz w:val="22"/>
          <w:szCs w:val="22"/>
        </w:rPr>
        <w:t>as</w:t>
      </w:r>
      <w:r w:rsidRPr="00936C33">
        <w:rPr>
          <w:rFonts w:eastAsia="Calibri" w:cstheme="minorHAnsi"/>
          <w:b/>
          <w:bCs/>
          <w:sz w:val="22"/>
          <w:szCs w:val="22"/>
        </w:rPr>
        <w:t xml:space="preserve"> užtikrinamas pasirinktinai: </w:t>
      </w:r>
      <w:r>
        <w:rPr>
          <w:rFonts w:eastAsia="Calibri" w:cstheme="minorHAnsi"/>
          <w:b/>
          <w:bCs/>
          <w:sz w:val="22"/>
          <w:szCs w:val="22"/>
        </w:rPr>
        <w:t xml:space="preserve">besąlyginiu ir neatšaukiamu </w:t>
      </w:r>
      <w:r w:rsidRPr="00936C33">
        <w:rPr>
          <w:rFonts w:eastAsia="Calibri" w:cstheme="minorHAnsi"/>
          <w:b/>
          <w:bCs/>
          <w:sz w:val="22"/>
          <w:szCs w:val="22"/>
        </w:rPr>
        <w:t xml:space="preserve">banko ar </w:t>
      </w:r>
      <w:r>
        <w:rPr>
          <w:rFonts w:eastAsia="Calibri" w:cstheme="minorHAnsi"/>
          <w:b/>
          <w:bCs/>
          <w:sz w:val="22"/>
          <w:szCs w:val="22"/>
        </w:rPr>
        <w:t>kitos finansų institucijos</w:t>
      </w:r>
      <w:r w:rsidRPr="00936C33">
        <w:rPr>
          <w:rFonts w:eastAsia="Calibri" w:cstheme="minorHAnsi"/>
          <w:b/>
          <w:bCs/>
          <w:sz w:val="22"/>
          <w:szCs w:val="22"/>
        </w:rPr>
        <w:t xml:space="preserve"> garantija, arba</w:t>
      </w:r>
      <w:r>
        <w:rPr>
          <w:rFonts w:eastAsia="Calibri" w:cstheme="minorHAnsi"/>
          <w:b/>
          <w:bCs/>
          <w:sz w:val="22"/>
          <w:szCs w:val="22"/>
        </w:rPr>
        <w:t xml:space="preserve"> besąlyginiu ir neatšaukiamu</w:t>
      </w:r>
      <w:r w:rsidRPr="00936C33">
        <w:rPr>
          <w:rFonts w:eastAsia="Calibri" w:cstheme="minorHAnsi"/>
          <w:b/>
          <w:bCs/>
          <w:sz w:val="22"/>
          <w:szCs w:val="22"/>
        </w:rPr>
        <w:t xml:space="preserve"> draudimo bendrovės laidavimo raštu</w:t>
      </w:r>
      <w:r w:rsidR="001D76DA">
        <w:rPr>
          <w:rFonts w:eastAsia="Calibri" w:cstheme="minorHAnsi"/>
          <w:b/>
          <w:bCs/>
          <w:sz w:val="22"/>
          <w:szCs w:val="22"/>
        </w:rPr>
        <w:t xml:space="preserve"> arba užstatu, pervestu į Anykščių </w:t>
      </w:r>
      <w:r w:rsidR="001D76DA" w:rsidRPr="00DE72D4">
        <w:rPr>
          <w:b/>
          <w:bCs/>
          <w:sz w:val="24"/>
          <w:szCs w:val="24"/>
        </w:rPr>
        <w:t xml:space="preserve">rajono savivaldybės administracijos (įm. kodas 188774637) sąskaitą </w:t>
      </w:r>
      <w:r w:rsidR="001D76DA" w:rsidRPr="00DE72D4">
        <w:rPr>
          <w:b/>
          <w:bCs/>
          <w:sz w:val="24"/>
          <w:szCs w:val="24"/>
          <w:lang w:val="en-US"/>
        </w:rPr>
        <w:t xml:space="preserve">LT167182100000130648, </w:t>
      </w:r>
      <w:r w:rsidR="001D76DA" w:rsidRPr="00DE72D4">
        <w:rPr>
          <w:b/>
          <w:bCs/>
          <w:sz w:val="24"/>
          <w:szCs w:val="24"/>
        </w:rPr>
        <w:t>AB ,,</w:t>
      </w:r>
      <w:proofErr w:type="spellStart"/>
      <w:r w:rsidR="001D76DA" w:rsidRPr="00DE72D4">
        <w:rPr>
          <w:b/>
          <w:bCs/>
          <w:sz w:val="24"/>
          <w:szCs w:val="24"/>
        </w:rPr>
        <w:t>Artea</w:t>
      </w:r>
      <w:proofErr w:type="spellEnd"/>
      <w:r w:rsidR="001D76DA" w:rsidRPr="00DE72D4">
        <w:rPr>
          <w:b/>
          <w:bCs/>
          <w:sz w:val="24"/>
          <w:szCs w:val="24"/>
        </w:rPr>
        <w:t>“ bankas</w:t>
      </w:r>
      <w:r w:rsidRPr="00936C33">
        <w:rPr>
          <w:rFonts w:eastAsia="Calibri" w:cstheme="minorHAnsi"/>
          <w:b/>
          <w:bCs/>
          <w:sz w:val="22"/>
          <w:szCs w:val="22"/>
        </w:rPr>
        <w:t xml:space="preserve">. Užtikrinimo suma – 10 (dešimt) proc. nuo pradinės Sutarties vertės </w:t>
      </w:r>
      <w:r w:rsidR="001D76DA">
        <w:rPr>
          <w:rFonts w:eastAsia="Calibri" w:cstheme="minorHAnsi"/>
          <w:b/>
          <w:bCs/>
          <w:sz w:val="22"/>
          <w:szCs w:val="22"/>
        </w:rPr>
        <w:t>be</w:t>
      </w:r>
      <w:r w:rsidRPr="00936C33">
        <w:rPr>
          <w:rFonts w:eastAsia="Calibri" w:cstheme="minorHAnsi"/>
          <w:b/>
          <w:bCs/>
          <w:sz w:val="22"/>
          <w:szCs w:val="22"/>
        </w:rPr>
        <w:t xml:space="preserve"> PVM. Rangovas privalo pateikti Užsakovui Sutarties užtikrinimą ne vėliau kaip per 10 (dešimt) darbo dienų nuo Sutarties pasirašymo dienos.</w:t>
      </w:r>
    </w:p>
    <w:p w14:paraId="66089366" w14:textId="006912FD" w:rsidR="008F30C7" w:rsidRPr="008257B0" w:rsidRDefault="008F30C7" w:rsidP="008F30C7">
      <w:pPr>
        <w:pStyle w:val="Antrat1"/>
        <w:tabs>
          <w:tab w:val="left" w:pos="567"/>
        </w:tabs>
        <w:spacing w:line="276" w:lineRule="auto"/>
        <w:contextualSpacing/>
        <w:jc w:val="both"/>
        <w:rPr>
          <w:rFonts w:ascii="Times New Roman" w:hAnsi="Times New Roman" w:cs="Times New Roman"/>
          <w:b/>
          <w:bCs/>
          <w:color w:val="auto"/>
          <w:sz w:val="22"/>
          <w:szCs w:val="22"/>
        </w:rPr>
      </w:pPr>
      <w:bookmarkStart w:id="41" w:name="_Toc232430785"/>
      <w:r w:rsidRPr="008257B0">
        <w:rPr>
          <w:rFonts w:ascii="Times New Roman" w:hAnsi="Times New Roman" w:cs="Times New Roman"/>
          <w:b/>
          <w:color w:val="auto"/>
          <w:sz w:val="22"/>
          <w:szCs w:val="22"/>
        </w:rPr>
        <w:t>11. Kitos sąlygos</w:t>
      </w:r>
      <w:bookmarkEnd w:id="41"/>
    </w:p>
    <w:p w14:paraId="7221DA11" w14:textId="42E3E901" w:rsidR="00772753" w:rsidRPr="003A5001" w:rsidRDefault="00772753" w:rsidP="003A5001">
      <w:pPr>
        <w:spacing w:after="0" w:line="20" w:lineRule="atLeast"/>
        <w:ind w:firstLine="540"/>
        <w:jc w:val="both"/>
        <w:rPr>
          <w:rFonts w:ascii="Times New Roman" w:hAnsi="Times New Roman" w:cs="Times New Roman"/>
          <w:color w:val="000000" w:themeColor="text1"/>
          <w:sz w:val="22"/>
          <w:szCs w:val="22"/>
        </w:rPr>
      </w:pPr>
      <w:r w:rsidRPr="003A5001">
        <w:rPr>
          <w:rFonts w:ascii="Times New Roman" w:hAnsi="Times New Roman" w:cs="Times New Roman"/>
          <w:color w:val="000000" w:themeColor="text1"/>
          <w:sz w:val="22"/>
          <w:szCs w:val="22"/>
        </w:rPr>
        <w:t xml:space="preserve">11.1. </w:t>
      </w:r>
      <w:r w:rsidR="00875EA4">
        <w:rPr>
          <w:rFonts w:ascii="Times New Roman" w:hAnsi="Times New Roman" w:cs="Times New Roman"/>
          <w:color w:val="000000" w:themeColor="text1"/>
          <w:sz w:val="22"/>
          <w:szCs w:val="22"/>
        </w:rPr>
        <w:t>Jeigu bus pasiūlytos per didelės, Savivaldybės CPO nepriimtinos kainos, Savivaldybės CPO pasilieka teisę tiekėjus kviesti į derybas dėl kainos sumažinimo arba nutraukti viešąjį pirkimą, neprisiimdama jokių įsipareigojimų tiekėjų atžvilgiu.</w:t>
      </w:r>
    </w:p>
    <w:p w14:paraId="5BD6F5F6" w14:textId="77777777" w:rsidR="00F73780" w:rsidRPr="003A5001" w:rsidRDefault="00F73780" w:rsidP="008C6ED4">
      <w:pPr>
        <w:spacing w:after="0" w:line="240" w:lineRule="auto"/>
        <w:jc w:val="both"/>
        <w:rPr>
          <w:rFonts w:ascii="Times New Roman" w:eastAsiaTheme="minorHAnsi" w:hAnsi="Times New Roman" w:cs="Times New Roman"/>
          <w:i/>
          <w:iCs/>
          <w:sz w:val="22"/>
          <w:szCs w:val="22"/>
          <w:lang w:eastAsia="en-US"/>
        </w:rPr>
      </w:pPr>
    </w:p>
    <w:p w14:paraId="2AA455EC" w14:textId="66CDE3CF" w:rsidR="002F5232" w:rsidRPr="003A5001" w:rsidRDefault="002F5232">
      <w:pPr>
        <w:rPr>
          <w:rFonts w:ascii="Times New Roman" w:eastAsiaTheme="minorHAnsi" w:hAnsi="Times New Roman" w:cs="Times New Roman"/>
          <w:i/>
          <w:iCs/>
          <w:sz w:val="22"/>
          <w:szCs w:val="22"/>
          <w:lang w:eastAsia="en-US"/>
        </w:rPr>
      </w:pPr>
      <w:r w:rsidRPr="003A5001">
        <w:rPr>
          <w:rFonts w:ascii="Times New Roman" w:eastAsiaTheme="minorHAnsi" w:hAnsi="Times New Roman" w:cs="Times New Roman"/>
          <w:i/>
          <w:iCs/>
          <w:sz w:val="22"/>
          <w:szCs w:val="22"/>
          <w:lang w:eastAsia="en-US"/>
        </w:rPr>
        <w:br w:type="page"/>
      </w:r>
    </w:p>
    <w:p w14:paraId="3D82E683" w14:textId="3713B031" w:rsidR="002F5232" w:rsidRPr="003C72C6" w:rsidRDefault="002F5232" w:rsidP="003C72C6">
      <w:pPr>
        <w:pStyle w:val="Antrat1"/>
        <w:jc w:val="right"/>
        <w:rPr>
          <w:rFonts w:ascii="Times New Roman" w:hAnsi="Times New Roman" w:cs="Times New Roman"/>
          <w:b/>
          <w:bCs/>
          <w:sz w:val="22"/>
          <w:szCs w:val="22"/>
        </w:rPr>
      </w:pPr>
      <w:bookmarkStart w:id="42" w:name="_Toc232430786"/>
      <w:r w:rsidRPr="003C72C6">
        <w:rPr>
          <w:rFonts w:ascii="Times New Roman" w:hAnsi="Times New Roman" w:cs="Times New Roman"/>
          <w:b/>
          <w:bCs/>
          <w:sz w:val="22"/>
          <w:szCs w:val="22"/>
        </w:rPr>
        <w:lastRenderedPageBreak/>
        <w:t>Pirkimo sąlygų 1 priedas „Terminai“</w:t>
      </w:r>
      <w:bookmarkEnd w:id="42"/>
    </w:p>
    <w:bookmarkEnd w:id="1"/>
    <w:p w14:paraId="5369DEF7" w14:textId="77777777" w:rsidR="00A53BAE" w:rsidRPr="008257B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4"/>
        <w:gridCol w:w="2587"/>
        <w:gridCol w:w="3699"/>
        <w:gridCol w:w="2549"/>
      </w:tblGrid>
      <w:tr w:rsidR="00C80D70" w:rsidRPr="00D51F60" w14:paraId="405B956D" w14:textId="77777777" w:rsidTr="008E5A1F">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D51F60" w:rsidRDefault="00C80D70" w:rsidP="00643581">
            <w:pPr>
              <w:jc w:val="center"/>
              <w:rPr>
                <w:rFonts w:ascii="Times New Roman" w:hAnsi="Times New Roman" w:cs="Times New Roman"/>
                <w:b/>
                <w:bCs/>
                <w:sz w:val="20"/>
                <w:szCs w:val="20"/>
              </w:rPr>
            </w:pPr>
            <w:r w:rsidRPr="00D51F60">
              <w:rPr>
                <w:rFonts w:ascii="Times New Roman" w:hAnsi="Times New Roman" w:cs="Times New Roman"/>
                <w:b/>
                <w:bCs/>
                <w:sz w:val="20"/>
                <w:szCs w:val="20"/>
              </w:rPr>
              <w:t>Eil. 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D51F60" w:rsidRDefault="00C80D70" w:rsidP="00643581">
            <w:pPr>
              <w:jc w:val="center"/>
              <w:rPr>
                <w:rFonts w:ascii="Times New Roman" w:hAnsi="Times New Roman" w:cs="Times New Roman"/>
                <w:b/>
                <w:bCs/>
                <w:sz w:val="20"/>
                <w:szCs w:val="20"/>
              </w:rPr>
            </w:pPr>
            <w:r w:rsidRPr="00D51F60">
              <w:rPr>
                <w:rFonts w:ascii="Times New Roman" w:hAnsi="Times New Roman" w:cs="Times New Roman"/>
                <w:b/>
                <w:bCs/>
                <w:sz w:val="20"/>
                <w:szCs w:val="20"/>
              </w:rPr>
              <w:t>VEIKSMAS</w:t>
            </w:r>
          </w:p>
        </w:tc>
        <w:tc>
          <w:tcPr>
            <w:tcW w:w="3964" w:type="dxa"/>
            <w:shd w:val="clear" w:color="auto" w:fill="D9D9D9" w:themeFill="background1" w:themeFillShade="D9"/>
            <w:tcMar>
              <w:top w:w="0" w:type="dxa"/>
              <w:left w:w="108" w:type="dxa"/>
              <w:bottom w:w="0" w:type="dxa"/>
              <w:right w:w="108" w:type="dxa"/>
            </w:tcMar>
          </w:tcPr>
          <w:p w14:paraId="3EA4DD04" w14:textId="77777777" w:rsidR="00C80D70" w:rsidRPr="00D51F60" w:rsidRDefault="00C80D70" w:rsidP="00643581">
            <w:pPr>
              <w:spacing w:after="0"/>
              <w:jc w:val="center"/>
              <w:rPr>
                <w:rFonts w:ascii="Times New Roman" w:hAnsi="Times New Roman" w:cs="Times New Roman"/>
                <w:b/>
                <w:sz w:val="20"/>
                <w:szCs w:val="20"/>
              </w:rPr>
            </w:pPr>
            <w:r w:rsidRPr="00D51F60">
              <w:rPr>
                <w:rFonts w:ascii="Times New Roman" w:hAnsi="Times New Roman" w:cs="Times New Roman"/>
                <w:b/>
                <w:sz w:val="20"/>
                <w:szCs w:val="20"/>
              </w:rPr>
              <w:t>DATA/DIENŲ SKAIČIUS/ LAIKAS</w:t>
            </w:r>
          </w:p>
          <w:p w14:paraId="55BFAE21" w14:textId="77777777" w:rsidR="00C80D70" w:rsidRPr="00D51F60" w:rsidRDefault="00C80D70" w:rsidP="00643581">
            <w:pPr>
              <w:spacing w:after="0"/>
              <w:jc w:val="center"/>
              <w:rPr>
                <w:rFonts w:ascii="Times New Roman" w:hAnsi="Times New Roman" w:cs="Times New Roman"/>
                <w:sz w:val="20"/>
                <w:szCs w:val="20"/>
              </w:rPr>
            </w:pPr>
            <w:r w:rsidRPr="00D51F60">
              <w:rPr>
                <w:rFonts w:ascii="Times New Roman" w:hAnsi="Times New Roman" w:cs="Times New Roman"/>
                <w:sz w:val="20"/>
                <w:szCs w:val="20"/>
              </w:rPr>
              <w:t>(Lietuvos laiku)</w:t>
            </w:r>
          </w:p>
        </w:tc>
        <w:tc>
          <w:tcPr>
            <w:tcW w:w="2693" w:type="dxa"/>
            <w:shd w:val="clear" w:color="auto" w:fill="D9D9D9" w:themeFill="background1" w:themeFillShade="D9"/>
            <w:tcMar>
              <w:top w:w="0" w:type="dxa"/>
              <w:left w:w="108" w:type="dxa"/>
              <w:bottom w:w="0" w:type="dxa"/>
              <w:right w:w="108" w:type="dxa"/>
            </w:tcMar>
          </w:tcPr>
          <w:p w14:paraId="3588135D" w14:textId="77777777" w:rsidR="00C80D70" w:rsidRPr="00D51F60" w:rsidRDefault="00C80D70" w:rsidP="00643581">
            <w:pPr>
              <w:jc w:val="center"/>
              <w:rPr>
                <w:rFonts w:ascii="Times New Roman" w:hAnsi="Times New Roman" w:cs="Times New Roman"/>
                <w:b/>
                <w:sz w:val="20"/>
                <w:szCs w:val="20"/>
              </w:rPr>
            </w:pPr>
            <w:r w:rsidRPr="00D51F60">
              <w:rPr>
                <w:rFonts w:ascii="Times New Roman" w:hAnsi="Times New Roman" w:cs="Times New Roman"/>
                <w:b/>
                <w:sz w:val="20"/>
                <w:szCs w:val="20"/>
              </w:rPr>
              <w:t>PASTABOS</w:t>
            </w:r>
          </w:p>
        </w:tc>
      </w:tr>
      <w:tr w:rsidR="00C80D70" w:rsidRPr="00D51F60" w14:paraId="4BB31A17" w14:textId="77777777" w:rsidTr="008E5A1F">
        <w:trPr>
          <w:trHeight w:val="20"/>
        </w:trPr>
        <w:tc>
          <w:tcPr>
            <w:tcW w:w="571" w:type="dxa"/>
            <w:tcMar>
              <w:top w:w="0" w:type="dxa"/>
              <w:left w:w="108" w:type="dxa"/>
              <w:bottom w:w="0" w:type="dxa"/>
              <w:right w:w="108" w:type="dxa"/>
            </w:tcMar>
          </w:tcPr>
          <w:p w14:paraId="14804ABF" w14:textId="77777777" w:rsidR="00C80D70" w:rsidRPr="00D51F60" w:rsidRDefault="00C80D70" w:rsidP="00643581">
            <w:pPr>
              <w:keepNext/>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1.</w:t>
            </w:r>
          </w:p>
        </w:tc>
        <w:tc>
          <w:tcPr>
            <w:tcW w:w="2695" w:type="dxa"/>
            <w:tcMar>
              <w:top w:w="0" w:type="dxa"/>
              <w:left w:w="108" w:type="dxa"/>
              <w:bottom w:w="0" w:type="dxa"/>
              <w:right w:w="108" w:type="dxa"/>
            </w:tcMar>
          </w:tcPr>
          <w:p w14:paraId="18C03431" w14:textId="77777777" w:rsidR="00C80D70" w:rsidRPr="00D51F60" w:rsidRDefault="00C80D70" w:rsidP="00643581">
            <w:pPr>
              <w:keepNext/>
              <w:spacing w:after="0" w:line="240" w:lineRule="auto"/>
              <w:rPr>
                <w:rFonts w:ascii="Times New Roman" w:hAnsi="Times New Roman" w:cs="Times New Roman"/>
                <w:sz w:val="20"/>
                <w:szCs w:val="20"/>
              </w:rPr>
            </w:pPr>
            <w:r w:rsidRPr="00D51F60">
              <w:rPr>
                <w:rFonts w:ascii="Times New Roman" w:hAnsi="Times New Roman" w:cs="Times New Roman"/>
                <w:bCs/>
                <w:sz w:val="20"/>
                <w:szCs w:val="20"/>
              </w:rPr>
              <w:t>Pasiūlymų pateikimo terminas</w:t>
            </w:r>
          </w:p>
        </w:tc>
        <w:tc>
          <w:tcPr>
            <w:tcW w:w="3964" w:type="dxa"/>
            <w:tcMar>
              <w:top w:w="0" w:type="dxa"/>
              <w:left w:w="108" w:type="dxa"/>
              <w:bottom w:w="0" w:type="dxa"/>
              <w:right w:w="108" w:type="dxa"/>
            </w:tcMar>
          </w:tcPr>
          <w:p w14:paraId="209EF520" w14:textId="443DAFF2" w:rsidR="00C80D70" w:rsidRPr="00D51F60" w:rsidRDefault="00D51F60" w:rsidP="00643581">
            <w:pPr>
              <w:spacing w:after="0" w:line="240" w:lineRule="auto"/>
              <w:rPr>
                <w:rFonts w:ascii="Times New Roman" w:hAnsi="Times New Roman" w:cs="Times New Roman"/>
                <w:sz w:val="20"/>
                <w:szCs w:val="20"/>
              </w:rPr>
            </w:pPr>
            <w:r w:rsidRPr="000E6925">
              <w:rPr>
                <w:rFonts w:cstheme="minorHAnsi"/>
              </w:rPr>
              <w:t>Bus nurodytas skelbime apie pirkimą</w:t>
            </w:r>
            <w:r>
              <w:rPr>
                <w:rFonts w:cstheme="minorHAnsi"/>
              </w:rPr>
              <w:t>.</w:t>
            </w:r>
          </w:p>
        </w:tc>
        <w:tc>
          <w:tcPr>
            <w:tcW w:w="2693" w:type="dxa"/>
            <w:tcMar>
              <w:top w:w="0" w:type="dxa"/>
              <w:left w:w="108" w:type="dxa"/>
              <w:bottom w:w="0" w:type="dxa"/>
              <w:right w:w="108" w:type="dxa"/>
            </w:tcMar>
          </w:tcPr>
          <w:p w14:paraId="0D2E7E61" w14:textId="77777777" w:rsidR="00C80D70" w:rsidRPr="00D51F60" w:rsidRDefault="00C80D70" w:rsidP="00643581">
            <w:pPr>
              <w:spacing w:after="0" w:line="240" w:lineRule="auto"/>
              <w:rPr>
                <w:rFonts w:ascii="Times New Roman" w:hAnsi="Times New Roman" w:cs="Times New Roman"/>
                <w:iCs/>
                <w:sz w:val="20"/>
                <w:szCs w:val="20"/>
              </w:rPr>
            </w:pPr>
            <w:r w:rsidRPr="00D51F60">
              <w:rPr>
                <w:rFonts w:ascii="Times New Roman" w:hAnsi="Times New Roman" w:cs="Times New Roman"/>
                <w:sz w:val="20"/>
                <w:szCs w:val="20"/>
              </w:rPr>
              <w:t>Perkančioji organizacija turi teisę pratęsti pasiūlymų pateikimo terminą.</w:t>
            </w:r>
          </w:p>
        </w:tc>
      </w:tr>
      <w:tr w:rsidR="00C80D70" w:rsidRPr="00D51F60" w14:paraId="7417673B" w14:textId="77777777" w:rsidTr="008E5A1F">
        <w:trPr>
          <w:trHeight w:val="20"/>
        </w:trPr>
        <w:tc>
          <w:tcPr>
            <w:tcW w:w="571" w:type="dxa"/>
            <w:tcMar>
              <w:top w:w="0" w:type="dxa"/>
              <w:left w:w="108" w:type="dxa"/>
              <w:bottom w:w="0" w:type="dxa"/>
              <w:right w:w="108" w:type="dxa"/>
            </w:tcMar>
          </w:tcPr>
          <w:p w14:paraId="30FCCFCE" w14:textId="77777777" w:rsidR="00C80D70" w:rsidRPr="00D51F60" w:rsidRDefault="00C80D70" w:rsidP="00643581">
            <w:pPr>
              <w:keepNext/>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2.</w:t>
            </w:r>
          </w:p>
        </w:tc>
        <w:tc>
          <w:tcPr>
            <w:tcW w:w="2695" w:type="dxa"/>
            <w:tcMar>
              <w:top w:w="0" w:type="dxa"/>
              <w:left w:w="108" w:type="dxa"/>
              <w:bottom w:w="0" w:type="dxa"/>
              <w:right w:w="108" w:type="dxa"/>
            </w:tcMar>
          </w:tcPr>
          <w:p w14:paraId="6DBCD771" w14:textId="77777777" w:rsidR="00C80D70" w:rsidRPr="00D51F60" w:rsidRDefault="00C80D70" w:rsidP="00643581">
            <w:pPr>
              <w:keepNext/>
              <w:spacing w:after="0" w:line="240" w:lineRule="auto"/>
              <w:rPr>
                <w:rFonts w:ascii="Times New Roman" w:hAnsi="Times New Roman" w:cs="Times New Roman"/>
                <w:sz w:val="20"/>
                <w:szCs w:val="20"/>
              </w:rPr>
            </w:pPr>
            <w:r w:rsidRPr="00D51F60">
              <w:rPr>
                <w:rFonts w:ascii="Times New Roman" w:eastAsia="Times New Roman" w:hAnsi="Times New Roman" w:cs="Times New Roman"/>
                <w:sz w:val="20"/>
                <w:szCs w:val="20"/>
              </w:rPr>
              <w:t>Pradinis susipažinimas su CVP IS priemonėmis gautais pasiūlymais</w:t>
            </w:r>
          </w:p>
        </w:tc>
        <w:tc>
          <w:tcPr>
            <w:tcW w:w="3964" w:type="dxa"/>
            <w:tcMar>
              <w:top w:w="0" w:type="dxa"/>
              <w:left w:w="108" w:type="dxa"/>
              <w:bottom w:w="0" w:type="dxa"/>
              <w:right w:w="108" w:type="dxa"/>
            </w:tcMar>
          </w:tcPr>
          <w:p w14:paraId="00A20071" w14:textId="77777777"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sz w:val="20"/>
                <w:szCs w:val="20"/>
              </w:rPr>
              <w:t xml:space="preserve">Pradedamas ne anksčiau nei </w:t>
            </w:r>
            <w:r w:rsidRPr="00D51F60">
              <w:rPr>
                <w:rFonts w:ascii="Times New Roman" w:hAnsi="Times New Roman" w:cs="Times New Roman"/>
                <w:color w:val="000000" w:themeColor="text1"/>
                <w:sz w:val="20"/>
                <w:szCs w:val="20"/>
              </w:rPr>
              <w:t>po 30 minučių</w:t>
            </w:r>
            <w:r w:rsidRPr="00D51F60">
              <w:rPr>
                <w:rFonts w:ascii="Times New Roman" w:hAnsi="Times New Roman" w:cs="Times New Roman"/>
                <w:sz w:val="20"/>
                <w:szCs w:val="20"/>
              </w:rPr>
              <w:t xml:space="preserve"> po pasiūlymų pateikimo termino pabaigos</w:t>
            </w:r>
          </w:p>
        </w:tc>
        <w:tc>
          <w:tcPr>
            <w:tcW w:w="2693" w:type="dxa"/>
            <w:tcMar>
              <w:top w:w="0" w:type="dxa"/>
              <w:left w:w="108" w:type="dxa"/>
              <w:bottom w:w="0" w:type="dxa"/>
              <w:right w:w="108" w:type="dxa"/>
            </w:tcMar>
          </w:tcPr>
          <w:p w14:paraId="61F7A23A" w14:textId="77777777" w:rsidR="00C80D70" w:rsidRPr="00D51F60" w:rsidRDefault="00C80D70" w:rsidP="00643581">
            <w:pPr>
              <w:spacing w:after="0" w:line="240" w:lineRule="auto"/>
              <w:rPr>
                <w:rFonts w:ascii="Times New Roman" w:hAnsi="Times New Roman" w:cs="Times New Roman"/>
                <w:iCs/>
                <w:sz w:val="20"/>
                <w:szCs w:val="20"/>
              </w:rPr>
            </w:pPr>
          </w:p>
        </w:tc>
      </w:tr>
      <w:tr w:rsidR="00C80D70" w:rsidRPr="00D51F60" w14:paraId="059EAE6B" w14:textId="77777777" w:rsidTr="008E5A1F">
        <w:trPr>
          <w:trHeight w:val="20"/>
        </w:trPr>
        <w:tc>
          <w:tcPr>
            <w:tcW w:w="571" w:type="dxa"/>
            <w:tcMar>
              <w:top w:w="0" w:type="dxa"/>
              <w:left w:w="108" w:type="dxa"/>
              <w:bottom w:w="0" w:type="dxa"/>
              <w:right w:w="108" w:type="dxa"/>
            </w:tcMar>
          </w:tcPr>
          <w:p w14:paraId="40E037C6" w14:textId="77777777" w:rsidR="00C80D70" w:rsidRPr="00D51F60" w:rsidRDefault="00C80D70" w:rsidP="00643581">
            <w:pPr>
              <w:keepNext/>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3.</w:t>
            </w:r>
          </w:p>
        </w:tc>
        <w:tc>
          <w:tcPr>
            <w:tcW w:w="2695" w:type="dxa"/>
            <w:tcMar>
              <w:top w:w="0" w:type="dxa"/>
              <w:left w:w="108" w:type="dxa"/>
              <w:bottom w:w="0" w:type="dxa"/>
              <w:right w:w="108" w:type="dxa"/>
            </w:tcMar>
          </w:tcPr>
          <w:p w14:paraId="74C86BC9" w14:textId="77777777" w:rsidR="00C80D70" w:rsidRPr="00D51F60" w:rsidRDefault="00C80D70" w:rsidP="00643581">
            <w:pPr>
              <w:keepNext/>
              <w:spacing w:after="0" w:line="240" w:lineRule="auto"/>
              <w:rPr>
                <w:rFonts w:ascii="Times New Roman" w:hAnsi="Times New Roman" w:cs="Times New Roman"/>
                <w:bCs/>
                <w:sz w:val="20"/>
                <w:szCs w:val="20"/>
              </w:rPr>
            </w:pPr>
            <w:r w:rsidRPr="00D51F60">
              <w:rPr>
                <w:rFonts w:ascii="Times New Roman" w:hAnsi="Times New Roman" w:cs="Times New Roman"/>
                <w:sz w:val="20"/>
                <w:szCs w:val="20"/>
              </w:rPr>
              <w:t>Prašymą paaiškinti, patikslinti pirkimo sąlygas tiekėjas turi pateikti ne vėliau kaip:</w:t>
            </w:r>
          </w:p>
        </w:tc>
        <w:tc>
          <w:tcPr>
            <w:tcW w:w="3964" w:type="dxa"/>
            <w:tcMar>
              <w:top w:w="0" w:type="dxa"/>
              <w:left w:w="108" w:type="dxa"/>
              <w:bottom w:w="0" w:type="dxa"/>
              <w:right w:w="108" w:type="dxa"/>
            </w:tcMar>
          </w:tcPr>
          <w:p w14:paraId="47DBFB73" w14:textId="023D6F37"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color w:val="000000" w:themeColor="text1"/>
                <w:sz w:val="20"/>
                <w:szCs w:val="20"/>
              </w:rPr>
              <w:t xml:space="preserve">Likus </w:t>
            </w:r>
            <w:r w:rsidR="0080095C" w:rsidRPr="0080095C">
              <w:rPr>
                <w:rFonts w:ascii="Times New Roman" w:hAnsi="Times New Roman" w:cs="Times New Roman"/>
                <w:b/>
                <w:bCs/>
                <w:color w:val="000000" w:themeColor="text1"/>
                <w:sz w:val="20"/>
                <w:szCs w:val="20"/>
              </w:rPr>
              <w:t>2 darbo</w:t>
            </w:r>
            <w:r w:rsidRPr="0080095C">
              <w:rPr>
                <w:rFonts w:ascii="Times New Roman" w:hAnsi="Times New Roman" w:cs="Times New Roman"/>
                <w:b/>
                <w:bCs/>
                <w:color w:val="000000" w:themeColor="text1"/>
                <w:sz w:val="20"/>
                <w:szCs w:val="20"/>
              </w:rPr>
              <w:t xml:space="preserve"> dien</w:t>
            </w:r>
            <w:r w:rsidR="00F73780" w:rsidRPr="0080095C">
              <w:rPr>
                <w:rFonts w:ascii="Times New Roman" w:hAnsi="Times New Roman" w:cs="Times New Roman"/>
                <w:b/>
                <w:bCs/>
                <w:color w:val="000000" w:themeColor="text1"/>
                <w:sz w:val="20"/>
                <w:szCs w:val="20"/>
              </w:rPr>
              <w:t>oms</w:t>
            </w:r>
            <w:r w:rsidRPr="00D51F60">
              <w:rPr>
                <w:rFonts w:ascii="Times New Roman" w:hAnsi="Times New Roman" w:cs="Times New Roman"/>
                <w:color w:val="000000" w:themeColor="text1"/>
                <w:sz w:val="20"/>
                <w:szCs w:val="20"/>
              </w:rPr>
              <w:t xml:space="preserve"> </w:t>
            </w:r>
            <w:r w:rsidRPr="00D51F60">
              <w:rPr>
                <w:rFonts w:ascii="Times New Roman" w:hAnsi="Times New Roman" w:cs="Times New Roman"/>
                <w:sz w:val="20"/>
                <w:szCs w:val="20"/>
              </w:rPr>
              <w:t xml:space="preserve">iki pasiūlymų pateikimo termino </w:t>
            </w:r>
            <w:r w:rsidR="0080095C">
              <w:rPr>
                <w:rFonts w:ascii="Times New Roman" w:hAnsi="Times New Roman" w:cs="Times New Roman"/>
                <w:sz w:val="20"/>
                <w:szCs w:val="20"/>
              </w:rPr>
              <w:t>pabaigos</w:t>
            </w:r>
          </w:p>
        </w:tc>
        <w:tc>
          <w:tcPr>
            <w:tcW w:w="2693" w:type="dxa"/>
            <w:tcMar>
              <w:top w:w="0" w:type="dxa"/>
              <w:left w:w="108" w:type="dxa"/>
              <w:bottom w:w="0" w:type="dxa"/>
              <w:right w:w="108" w:type="dxa"/>
            </w:tcMar>
          </w:tcPr>
          <w:p w14:paraId="5D4A4750" w14:textId="77777777" w:rsidR="00C80D70" w:rsidRPr="00D51F60" w:rsidRDefault="00C80D70" w:rsidP="00643581">
            <w:pPr>
              <w:spacing w:after="0" w:line="240" w:lineRule="auto"/>
              <w:rPr>
                <w:rFonts w:ascii="Times New Roman" w:hAnsi="Times New Roman" w:cs="Times New Roman"/>
                <w:color w:val="7030A0"/>
                <w:sz w:val="20"/>
                <w:szCs w:val="20"/>
              </w:rPr>
            </w:pPr>
          </w:p>
        </w:tc>
      </w:tr>
      <w:tr w:rsidR="00C80D70" w:rsidRPr="00D51F60" w14:paraId="7CD5213B" w14:textId="77777777" w:rsidTr="008E5A1F">
        <w:trPr>
          <w:trHeight w:val="1406"/>
        </w:trPr>
        <w:tc>
          <w:tcPr>
            <w:tcW w:w="571" w:type="dxa"/>
            <w:tcMar>
              <w:top w:w="0" w:type="dxa"/>
              <w:left w:w="108" w:type="dxa"/>
              <w:bottom w:w="0" w:type="dxa"/>
              <w:right w:w="108" w:type="dxa"/>
            </w:tcMar>
          </w:tcPr>
          <w:p w14:paraId="3395F6FE"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4.</w:t>
            </w:r>
          </w:p>
        </w:tc>
        <w:tc>
          <w:tcPr>
            <w:tcW w:w="2695" w:type="dxa"/>
            <w:tcMar>
              <w:top w:w="0" w:type="dxa"/>
              <w:left w:w="108" w:type="dxa"/>
              <w:bottom w:w="0" w:type="dxa"/>
              <w:right w:w="108" w:type="dxa"/>
            </w:tcMar>
          </w:tcPr>
          <w:p w14:paraId="1B3149FD" w14:textId="77777777"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sz w:val="20"/>
                <w:szCs w:val="20"/>
              </w:rPr>
              <w:t>Perkančioji organizacija pirkimo sąlygų paaiškinimą, patikslinimą pateikia visiems tiekėjams ne vėliau kaip:</w:t>
            </w:r>
          </w:p>
        </w:tc>
        <w:tc>
          <w:tcPr>
            <w:tcW w:w="3964" w:type="dxa"/>
            <w:tcMar>
              <w:top w:w="0" w:type="dxa"/>
              <w:left w:w="108" w:type="dxa"/>
              <w:bottom w:w="0" w:type="dxa"/>
              <w:right w:w="108" w:type="dxa"/>
            </w:tcMar>
          </w:tcPr>
          <w:p w14:paraId="4CF02EF9" w14:textId="2795E25F"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color w:val="00B050"/>
                <w:sz w:val="20"/>
                <w:szCs w:val="20"/>
              </w:rPr>
              <w:t xml:space="preserve"> </w:t>
            </w:r>
            <w:r w:rsidRPr="00D51F60">
              <w:rPr>
                <w:rFonts w:ascii="Times New Roman" w:hAnsi="Times New Roman" w:cs="Times New Roman"/>
                <w:b/>
                <w:bCs/>
                <w:sz w:val="20"/>
                <w:szCs w:val="20"/>
              </w:rPr>
              <w:t>Likus</w:t>
            </w:r>
            <w:r w:rsidR="008E5A1F">
              <w:rPr>
                <w:rFonts w:ascii="Times New Roman" w:hAnsi="Times New Roman" w:cs="Times New Roman"/>
                <w:b/>
                <w:bCs/>
                <w:sz w:val="20"/>
                <w:szCs w:val="20"/>
              </w:rPr>
              <w:t xml:space="preserve"> ne mažiau kaip</w:t>
            </w:r>
            <w:r w:rsidRPr="00D51F60">
              <w:rPr>
                <w:rFonts w:ascii="Times New Roman" w:hAnsi="Times New Roman" w:cs="Times New Roman"/>
                <w:b/>
                <w:bCs/>
                <w:sz w:val="20"/>
                <w:szCs w:val="20"/>
              </w:rPr>
              <w:t xml:space="preserve"> </w:t>
            </w:r>
            <w:r w:rsidR="0080095C">
              <w:rPr>
                <w:rFonts w:ascii="Times New Roman" w:hAnsi="Times New Roman" w:cs="Times New Roman"/>
                <w:b/>
                <w:bCs/>
                <w:sz w:val="20"/>
                <w:szCs w:val="20"/>
              </w:rPr>
              <w:t>1 darbo</w:t>
            </w:r>
            <w:r w:rsidRPr="00D51F60">
              <w:rPr>
                <w:rFonts w:ascii="Times New Roman" w:hAnsi="Times New Roman" w:cs="Times New Roman"/>
                <w:b/>
                <w:bCs/>
                <w:sz w:val="20"/>
                <w:szCs w:val="20"/>
              </w:rPr>
              <w:t xml:space="preserve"> dien</w:t>
            </w:r>
            <w:r w:rsidR="0080095C">
              <w:rPr>
                <w:rFonts w:ascii="Times New Roman" w:hAnsi="Times New Roman" w:cs="Times New Roman"/>
                <w:b/>
                <w:bCs/>
                <w:sz w:val="20"/>
                <w:szCs w:val="20"/>
              </w:rPr>
              <w:t>ai</w:t>
            </w:r>
            <w:r w:rsidRPr="00D51F60">
              <w:rPr>
                <w:rFonts w:ascii="Times New Roman" w:hAnsi="Times New Roman" w:cs="Times New Roman"/>
                <w:sz w:val="20"/>
                <w:szCs w:val="20"/>
              </w:rPr>
              <w:t xml:space="preserve">  iki pasiūlymų pateikimo termino </w:t>
            </w:r>
            <w:r w:rsidR="008E5A1F">
              <w:rPr>
                <w:rFonts w:ascii="Times New Roman" w:hAnsi="Times New Roman" w:cs="Times New Roman"/>
                <w:sz w:val="20"/>
                <w:szCs w:val="20"/>
              </w:rPr>
              <w:t>pabaigos</w:t>
            </w:r>
          </w:p>
        </w:tc>
        <w:tc>
          <w:tcPr>
            <w:tcW w:w="2693" w:type="dxa"/>
            <w:tcMar>
              <w:top w:w="0" w:type="dxa"/>
              <w:left w:w="108" w:type="dxa"/>
              <w:bottom w:w="0" w:type="dxa"/>
              <w:right w:w="108" w:type="dxa"/>
            </w:tcMar>
          </w:tcPr>
          <w:p w14:paraId="3546EBE9" w14:textId="3266A7A0" w:rsidR="00C80D70" w:rsidRPr="00D51F60" w:rsidRDefault="008E5A1F" w:rsidP="008E5A1F">
            <w:pPr>
              <w:rPr>
                <w:rFonts w:ascii="Times New Roman" w:hAnsi="Times New Roman" w:cs="Times New Roman"/>
                <w:color w:val="7030A0"/>
                <w:sz w:val="20"/>
                <w:szCs w:val="2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80D70" w:rsidRPr="00D51F60" w14:paraId="0659C210" w14:textId="77777777" w:rsidTr="008E5A1F">
        <w:trPr>
          <w:trHeight w:val="20"/>
        </w:trPr>
        <w:tc>
          <w:tcPr>
            <w:tcW w:w="571" w:type="dxa"/>
            <w:tcMar>
              <w:top w:w="0" w:type="dxa"/>
              <w:left w:w="108" w:type="dxa"/>
              <w:bottom w:w="0" w:type="dxa"/>
              <w:right w:w="108" w:type="dxa"/>
            </w:tcMar>
          </w:tcPr>
          <w:p w14:paraId="370920E9" w14:textId="46B5033A" w:rsidR="00C80D70" w:rsidRPr="00D51F60" w:rsidRDefault="008E5A1F" w:rsidP="00643581">
            <w:pPr>
              <w:spacing w:after="0" w:line="240" w:lineRule="auto"/>
              <w:rPr>
                <w:rFonts w:ascii="Times New Roman" w:hAnsi="Times New Roman" w:cs="Times New Roman"/>
                <w:bCs/>
                <w:sz w:val="20"/>
                <w:szCs w:val="20"/>
              </w:rPr>
            </w:pPr>
            <w:r>
              <w:rPr>
                <w:rFonts w:ascii="Times New Roman" w:hAnsi="Times New Roman" w:cs="Times New Roman"/>
                <w:bCs/>
                <w:sz w:val="20"/>
                <w:szCs w:val="20"/>
              </w:rPr>
              <w:t>5</w:t>
            </w:r>
            <w:r w:rsidR="00C80D70"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744058B8" w14:textId="77777777"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bCs/>
                <w:sz w:val="20"/>
                <w:szCs w:val="20"/>
              </w:rPr>
              <w:t>Pasiūlymo galiojimo ir pasiūlymo galiojimo užtikrinimo (jei taikoma) terminas ne trumpesnis kaip</w:t>
            </w:r>
          </w:p>
        </w:tc>
        <w:tc>
          <w:tcPr>
            <w:tcW w:w="3964" w:type="dxa"/>
            <w:tcMar>
              <w:top w:w="0" w:type="dxa"/>
              <w:left w:w="108" w:type="dxa"/>
              <w:bottom w:w="0" w:type="dxa"/>
              <w:right w:w="108" w:type="dxa"/>
            </w:tcMar>
          </w:tcPr>
          <w:p w14:paraId="63986F05" w14:textId="77777777" w:rsidR="00C80D70" w:rsidRPr="00D51F60" w:rsidRDefault="00C80D70" w:rsidP="00643581">
            <w:pPr>
              <w:pStyle w:val="Body2"/>
              <w:spacing w:after="0"/>
              <w:rPr>
                <w:rFonts w:cs="Times New Roman"/>
                <w:color w:val="auto"/>
                <w:sz w:val="20"/>
                <w:szCs w:val="20"/>
                <w:lang w:val="lt-LT"/>
              </w:rPr>
            </w:pPr>
            <w:r w:rsidRPr="00D51F60">
              <w:rPr>
                <w:rFonts w:cs="Times New Roman"/>
                <w:iCs/>
                <w:sz w:val="20"/>
                <w:szCs w:val="20"/>
                <w:lang w:val="lt-LT"/>
              </w:rPr>
              <w:t>90 (devyniasdešimt) dienų nuo pasiūlymų pateikimo galutinio termino pabaigos</w:t>
            </w:r>
          </w:p>
        </w:tc>
        <w:tc>
          <w:tcPr>
            <w:tcW w:w="2693" w:type="dxa"/>
            <w:tcMar>
              <w:top w:w="0" w:type="dxa"/>
              <w:left w:w="108" w:type="dxa"/>
              <w:bottom w:w="0" w:type="dxa"/>
              <w:right w:w="108" w:type="dxa"/>
            </w:tcMar>
          </w:tcPr>
          <w:p w14:paraId="69E80D79" w14:textId="77777777" w:rsidR="00C80D70" w:rsidRPr="00D51F60" w:rsidRDefault="00C80D70" w:rsidP="00643581">
            <w:pPr>
              <w:spacing w:after="0" w:line="240" w:lineRule="auto"/>
              <w:rPr>
                <w:rFonts w:ascii="Times New Roman" w:hAnsi="Times New Roman" w:cs="Times New Roman"/>
                <w:color w:val="7030A0"/>
                <w:sz w:val="20"/>
                <w:szCs w:val="20"/>
              </w:rPr>
            </w:pPr>
          </w:p>
        </w:tc>
      </w:tr>
      <w:tr w:rsidR="008E5A1F" w:rsidRPr="00D51F60" w14:paraId="6A19D0E4" w14:textId="77777777" w:rsidTr="008E5A1F">
        <w:trPr>
          <w:trHeight w:val="20"/>
        </w:trPr>
        <w:tc>
          <w:tcPr>
            <w:tcW w:w="571" w:type="dxa"/>
            <w:tcMar>
              <w:top w:w="0" w:type="dxa"/>
              <w:left w:w="108" w:type="dxa"/>
              <w:bottom w:w="0" w:type="dxa"/>
              <w:right w:w="108" w:type="dxa"/>
            </w:tcMar>
          </w:tcPr>
          <w:p w14:paraId="05ED8589" w14:textId="616CF68F" w:rsidR="008E5A1F" w:rsidRPr="00D51F60" w:rsidRDefault="008E5A1F" w:rsidP="008E5A1F">
            <w:pPr>
              <w:spacing w:after="0" w:line="240" w:lineRule="auto"/>
              <w:rPr>
                <w:rFonts w:ascii="Times New Roman" w:hAnsi="Times New Roman" w:cs="Times New Roman"/>
                <w:bCs/>
                <w:sz w:val="20"/>
                <w:szCs w:val="20"/>
              </w:rPr>
            </w:pPr>
            <w:r>
              <w:rPr>
                <w:rFonts w:ascii="Times New Roman" w:hAnsi="Times New Roman" w:cs="Times New Roman"/>
                <w:bCs/>
                <w:sz w:val="20"/>
                <w:szCs w:val="20"/>
              </w:rPr>
              <w:t>6</w:t>
            </w:r>
            <w:r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04287AF1" w14:textId="77777777" w:rsidR="008E5A1F" w:rsidRPr="00D51F60" w:rsidRDefault="008E5A1F" w:rsidP="008E5A1F">
            <w:pPr>
              <w:spacing w:after="0" w:line="240" w:lineRule="auto"/>
              <w:rPr>
                <w:rFonts w:ascii="Times New Roman" w:hAnsi="Times New Roman" w:cs="Times New Roman"/>
                <w:bCs/>
                <w:sz w:val="20"/>
                <w:szCs w:val="20"/>
              </w:rPr>
            </w:pPr>
            <w:r w:rsidRPr="00D51F60">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964" w:type="dxa"/>
            <w:tcMar>
              <w:top w:w="0" w:type="dxa"/>
              <w:left w:w="108" w:type="dxa"/>
              <w:bottom w:w="0" w:type="dxa"/>
              <w:right w:w="108" w:type="dxa"/>
            </w:tcMar>
          </w:tcPr>
          <w:p w14:paraId="3B5D4817" w14:textId="77777777" w:rsidR="008E5A1F" w:rsidRPr="004F1A11" w:rsidRDefault="008E5A1F" w:rsidP="008E5A1F">
            <w:pPr>
              <w:ind w:firstLine="34"/>
              <w:rPr>
                <w:rFonts w:cstheme="minorHAnsi"/>
              </w:rPr>
            </w:pPr>
            <w:r w:rsidRPr="008E5A1F">
              <w:rPr>
                <w:rFonts w:cstheme="minorHAnsi"/>
                <w:iCs/>
              </w:rPr>
              <w:t xml:space="preserve">3 (tris) darbo dienas </w:t>
            </w:r>
            <w:r w:rsidRPr="004F1A11">
              <w:rPr>
                <w:rFonts w:cstheme="minorHAnsi"/>
              </w:rPr>
              <w:t>nuo prašymo gavimo dienos</w:t>
            </w:r>
          </w:p>
          <w:p w14:paraId="65ACA098" w14:textId="77777777" w:rsidR="008E5A1F" w:rsidRPr="00D51F60" w:rsidRDefault="008E5A1F" w:rsidP="008E5A1F">
            <w:pPr>
              <w:spacing w:after="0" w:line="240" w:lineRule="auto"/>
              <w:rPr>
                <w:rFonts w:ascii="Times New Roman" w:hAnsi="Times New Roman" w:cs="Times New Roman"/>
                <w:iCs/>
                <w:sz w:val="20"/>
                <w:szCs w:val="20"/>
              </w:rPr>
            </w:pPr>
          </w:p>
        </w:tc>
        <w:tc>
          <w:tcPr>
            <w:tcW w:w="2693" w:type="dxa"/>
            <w:tcMar>
              <w:top w:w="0" w:type="dxa"/>
              <w:left w:w="108" w:type="dxa"/>
              <w:bottom w:w="0" w:type="dxa"/>
              <w:right w:w="108" w:type="dxa"/>
            </w:tcMar>
          </w:tcPr>
          <w:p w14:paraId="2A99D1FE" w14:textId="04A36DFB" w:rsidR="008E5A1F" w:rsidRPr="00D51F60" w:rsidRDefault="008E5A1F" w:rsidP="008E5A1F">
            <w:pPr>
              <w:spacing w:after="0" w:line="240" w:lineRule="auto"/>
              <w:rPr>
                <w:rFonts w:ascii="Times New Roman" w:hAnsi="Times New Roman" w:cs="Times New Roman"/>
                <w:color w:val="7030A0"/>
                <w:sz w:val="20"/>
                <w:szCs w:val="20"/>
              </w:rPr>
            </w:pPr>
            <w:r w:rsidRPr="004F1A11">
              <w:rPr>
                <w:rFonts w:cstheme="minorHAnsi"/>
                <w:color w:val="7030A0"/>
              </w:rPr>
              <w:t>Netaikoma</w:t>
            </w:r>
            <w:r>
              <w:rPr>
                <w:rFonts w:cstheme="minorHAnsi"/>
                <w:color w:val="7030A0"/>
              </w:rPr>
              <w:t>,</w:t>
            </w:r>
            <w:r w:rsidRPr="004F1A11">
              <w:rPr>
                <w:rFonts w:cstheme="minorHAnsi"/>
                <w:color w:val="7030A0"/>
              </w:rPr>
              <w:t xml:space="preserve"> jei neprašoma pateikti pasiūlymo galiojimo užtikrinimą patvirtinančio dokumento</w:t>
            </w:r>
          </w:p>
        </w:tc>
      </w:tr>
      <w:tr w:rsidR="00BE6BFC" w:rsidRPr="00D51F60" w14:paraId="040FEDAB" w14:textId="77777777" w:rsidTr="008E5A1F">
        <w:trPr>
          <w:trHeight w:val="20"/>
        </w:trPr>
        <w:tc>
          <w:tcPr>
            <w:tcW w:w="571" w:type="dxa"/>
            <w:tcMar>
              <w:top w:w="0" w:type="dxa"/>
              <w:left w:w="108" w:type="dxa"/>
              <w:bottom w:w="0" w:type="dxa"/>
              <w:right w:w="108" w:type="dxa"/>
            </w:tcMar>
          </w:tcPr>
          <w:p w14:paraId="7B6FAFF0" w14:textId="222E8D38" w:rsidR="00BE6BFC" w:rsidRPr="00D51F60" w:rsidRDefault="00BE6BFC" w:rsidP="00BE6BFC">
            <w:pPr>
              <w:spacing w:after="0" w:line="240" w:lineRule="auto"/>
              <w:rPr>
                <w:rFonts w:ascii="Times New Roman" w:hAnsi="Times New Roman" w:cs="Times New Roman"/>
                <w:bCs/>
                <w:sz w:val="20"/>
                <w:szCs w:val="20"/>
              </w:rPr>
            </w:pPr>
            <w:r>
              <w:rPr>
                <w:rFonts w:ascii="Times New Roman" w:hAnsi="Times New Roman" w:cs="Times New Roman"/>
                <w:bCs/>
                <w:sz w:val="20"/>
                <w:szCs w:val="20"/>
              </w:rPr>
              <w:t>7</w:t>
            </w:r>
            <w:r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06BD86B9" w14:textId="77777777" w:rsidR="00BE6BFC" w:rsidRPr="00D51F60" w:rsidRDefault="00BE6BFC" w:rsidP="00BE6BFC">
            <w:pPr>
              <w:spacing w:after="0" w:line="240" w:lineRule="auto"/>
              <w:rPr>
                <w:rFonts w:ascii="Times New Roman" w:hAnsi="Times New Roman" w:cs="Times New Roman"/>
                <w:sz w:val="20"/>
                <w:szCs w:val="20"/>
              </w:rPr>
            </w:pPr>
            <w:r w:rsidRPr="00D51F60">
              <w:rPr>
                <w:rFonts w:ascii="Times New Roman" w:hAnsi="Times New Roman" w:cs="Times New Roman"/>
                <w:color w:val="000000" w:themeColor="text1"/>
                <w:sz w:val="20"/>
                <w:szCs w:val="20"/>
              </w:rPr>
              <w:t>Pasiūlymo galiojimo užtikrinimas pirkimo dalyviui grąžinamas (arba atsisakoma teisių į jį) per</w:t>
            </w:r>
          </w:p>
        </w:tc>
        <w:tc>
          <w:tcPr>
            <w:tcW w:w="3964" w:type="dxa"/>
            <w:tcMar>
              <w:top w:w="0" w:type="dxa"/>
              <w:left w:w="108" w:type="dxa"/>
              <w:bottom w:w="0" w:type="dxa"/>
              <w:right w:w="108" w:type="dxa"/>
            </w:tcMar>
          </w:tcPr>
          <w:p w14:paraId="32E2562D" w14:textId="77777777" w:rsidR="00BE6BFC" w:rsidRPr="004F1A11" w:rsidRDefault="00BE6BFC" w:rsidP="00BE6BFC">
            <w:pPr>
              <w:ind w:firstLine="34"/>
              <w:rPr>
                <w:rFonts w:cstheme="minorHAnsi"/>
              </w:rPr>
            </w:pPr>
            <w:r w:rsidRPr="00BE6BFC">
              <w:rPr>
                <w:rFonts w:cstheme="minorHAnsi"/>
                <w:iCs/>
              </w:rPr>
              <w:t xml:space="preserve">5  (penkias) darbo dienas </w:t>
            </w:r>
            <w:r w:rsidRPr="004F1A11">
              <w:rPr>
                <w:rFonts w:cstheme="minorHAnsi"/>
              </w:rPr>
              <w:t>nuo prašymo gavimo dienos</w:t>
            </w:r>
          </w:p>
          <w:p w14:paraId="28F9847D" w14:textId="77777777" w:rsidR="00BE6BFC" w:rsidRPr="00D51F60" w:rsidRDefault="00BE6BFC" w:rsidP="00BE6BFC">
            <w:pPr>
              <w:spacing w:after="0" w:line="240" w:lineRule="auto"/>
              <w:rPr>
                <w:rFonts w:ascii="Times New Roman" w:hAnsi="Times New Roman" w:cs="Times New Roman"/>
                <w:sz w:val="20"/>
                <w:szCs w:val="20"/>
              </w:rPr>
            </w:pPr>
          </w:p>
        </w:tc>
        <w:tc>
          <w:tcPr>
            <w:tcW w:w="2693" w:type="dxa"/>
            <w:tcMar>
              <w:top w:w="0" w:type="dxa"/>
              <w:left w:w="108" w:type="dxa"/>
              <w:bottom w:w="0" w:type="dxa"/>
              <w:right w:w="108" w:type="dxa"/>
            </w:tcMar>
          </w:tcPr>
          <w:p w14:paraId="075C8967" w14:textId="3010D883" w:rsidR="00BE6BFC" w:rsidRPr="00D51F60" w:rsidRDefault="00BE6BFC" w:rsidP="00BE6BFC">
            <w:pPr>
              <w:spacing w:after="0" w:line="240" w:lineRule="auto"/>
              <w:rPr>
                <w:rFonts w:ascii="Times New Roman" w:hAnsi="Times New Roman" w:cs="Times New Roman"/>
                <w:color w:val="7030A0"/>
                <w:sz w:val="20"/>
                <w:szCs w:val="20"/>
              </w:rPr>
            </w:pPr>
            <w:r w:rsidRPr="004F1A11">
              <w:rPr>
                <w:rFonts w:cstheme="minorHAnsi"/>
                <w:color w:val="7030A0"/>
              </w:rPr>
              <w:t>Netaikoma</w:t>
            </w:r>
            <w:r>
              <w:rPr>
                <w:rFonts w:cstheme="minorHAnsi"/>
                <w:color w:val="7030A0"/>
              </w:rPr>
              <w:t>,</w:t>
            </w:r>
            <w:r w:rsidRPr="004F1A11">
              <w:rPr>
                <w:rFonts w:cstheme="minorHAnsi"/>
                <w:color w:val="7030A0"/>
              </w:rPr>
              <w:t xml:space="preserve"> jei neprašoma pateikti pasiūlymo galiojimo užtikrinimą patvirtinančio dokumento</w:t>
            </w:r>
          </w:p>
        </w:tc>
      </w:tr>
      <w:tr w:rsidR="00C80D70" w:rsidRPr="00D51F60" w14:paraId="3459A375" w14:textId="77777777" w:rsidTr="008E5A1F">
        <w:trPr>
          <w:trHeight w:val="20"/>
        </w:trPr>
        <w:tc>
          <w:tcPr>
            <w:tcW w:w="571" w:type="dxa"/>
            <w:tcMar>
              <w:top w:w="0" w:type="dxa"/>
              <w:left w:w="108" w:type="dxa"/>
              <w:bottom w:w="0" w:type="dxa"/>
              <w:right w:w="108" w:type="dxa"/>
            </w:tcMar>
          </w:tcPr>
          <w:p w14:paraId="721D63E7" w14:textId="78AEAC4B" w:rsidR="00C80D70" w:rsidRPr="00D51F60" w:rsidRDefault="00BE6BFC" w:rsidP="00643581">
            <w:pPr>
              <w:spacing w:after="0" w:line="240" w:lineRule="auto"/>
              <w:rPr>
                <w:rFonts w:ascii="Times New Roman" w:hAnsi="Times New Roman" w:cs="Times New Roman"/>
                <w:bCs/>
                <w:sz w:val="20"/>
                <w:szCs w:val="20"/>
              </w:rPr>
            </w:pPr>
            <w:r>
              <w:rPr>
                <w:rFonts w:ascii="Times New Roman" w:hAnsi="Times New Roman" w:cs="Times New Roman"/>
                <w:bCs/>
                <w:sz w:val="20"/>
                <w:szCs w:val="20"/>
              </w:rPr>
              <w:t>8</w:t>
            </w:r>
            <w:r w:rsidR="00C80D70"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6C8E8A41"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Perkančioji organizacija informuoja pirkimo dalyvius apie EBVPD vertinimo rezultatus ne vėliau kaip per</w:t>
            </w:r>
          </w:p>
        </w:tc>
        <w:tc>
          <w:tcPr>
            <w:tcW w:w="3964" w:type="dxa"/>
            <w:tcMar>
              <w:top w:w="0" w:type="dxa"/>
              <w:left w:w="108" w:type="dxa"/>
              <w:bottom w:w="0" w:type="dxa"/>
              <w:right w:w="108" w:type="dxa"/>
            </w:tcMar>
          </w:tcPr>
          <w:p w14:paraId="335ACAD6"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
                <w:sz w:val="20"/>
                <w:szCs w:val="20"/>
              </w:rPr>
              <w:t>3 (tris) darbo dienas</w:t>
            </w:r>
            <w:r w:rsidRPr="00D51F60">
              <w:rPr>
                <w:rFonts w:ascii="Times New Roman" w:hAnsi="Times New Roman" w:cs="Times New Roman"/>
                <w:bCs/>
                <w:sz w:val="20"/>
                <w:szCs w:val="20"/>
              </w:rPr>
              <w:t xml:space="preserve"> nuo sprendimo priėmimo dienos</w:t>
            </w:r>
          </w:p>
        </w:tc>
        <w:tc>
          <w:tcPr>
            <w:tcW w:w="2693" w:type="dxa"/>
            <w:tcMar>
              <w:top w:w="0" w:type="dxa"/>
              <w:left w:w="108" w:type="dxa"/>
              <w:bottom w:w="0" w:type="dxa"/>
              <w:right w:w="108" w:type="dxa"/>
            </w:tcMar>
          </w:tcPr>
          <w:p w14:paraId="3D244AE2" w14:textId="77777777" w:rsidR="00C80D70" w:rsidRPr="00D51F60" w:rsidRDefault="00C80D70" w:rsidP="00643581">
            <w:pPr>
              <w:spacing w:after="0" w:line="240" w:lineRule="auto"/>
              <w:rPr>
                <w:rFonts w:ascii="Times New Roman" w:hAnsi="Times New Roman" w:cs="Times New Roman"/>
                <w:bCs/>
                <w:sz w:val="20"/>
                <w:szCs w:val="20"/>
              </w:rPr>
            </w:pPr>
          </w:p>
        </w:tc>
      </w:tr>
      <w:tr w:rsidR="00C80D70" w:rsidRPr="00D51F60" w14:paraId="5EE5A63C" w14:textId="77777777" w:rsidTr="008E5A1F">
        <w:trPr>
          <w:trHeight w:val="20"/>
        </w:trPr>
        <w:tc>
          <w:tcPr>
            <w:tcW w:w="571" w:type="dxa"/>
            <w:tcMar>
              <w:top w:w="0" w:type="dxa"/>
              <w:left w:w="108" w:type="dxa"/>
              <w:bottom w:w="0" w:type="dxa"/>
              <w:right w:w="108" w:type="dxa"/>
            </w:tcMar>
          </w:tcPr>
          <w:p w14:paraId="6DE093CC" w14:textId="1F9CCE87" w:rsidR="00C80D70" w:rsidRPr="00D51F60" w:rsidRDefault="00BE6BFC" w:rsidP="00643581">
            <w:pPr>
              <w:spacing w:after="0" w:line="240" w:lineRule="auto"/>
              <w:rPr>
                <w:rFonts w:ascii="Times New Roman" w:hAnsi="Times New Roman" w:cs="Times New Roman"/>
                <w:bCs/>
                <w:sz w:val="20"/>
                <w:szCs w:val="20"/>
              </w:rPr>
            </w:pPr>
            <w:r>
              <w:rPr>
                <w:rFonts w:ascii="Times New Roman" w:hAnsi="Times New Roman" w:cs="Times New Roman"/>
                <w:bCs/>
                <w:sz w:val="20"/>
                <w:szCs w:val="20"/>
              </w:rPr>
              <w:t>9</w:t>
            </w:r>
            <w:r w:rsidR="00C80D70"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5B92E036"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 xml:space="preserve">Perkančioji organizacija pirkimo dalyviams praneša apie priimtą sprendimą nustatyti laimėjusį pasiūlymą, </w:t>
            </w:r>
            <w:r w:rsidRPr="00D51F60">
              <w:rPr>
                <w:rFonts w:ascii="Times New Roman" w:hAnsi="Times New Roman" w:cs="Times New Roman"/>
                <w:sz w:val="20"/>
                <w:szCs w:val="20"/>
              </w:rPr>
              <w:t>dėl kurio bus sudaroma</w:t>
            </w:r>
            <w:r w:rsidRPr="00D51F60">
              <w:rPr>
                <w:rFonts w:ascii="Times New Roman" w:hAnsi="Times New Roman" w:cs="Times New Roman"/>
                <w:bCs/>
                <w:sz w:val="20"/>
                <w:szCs w:val="20"/>
              </w:rPr>
              <w:t xml:space="preserve"> sutartis ne vėliau kaip per</w:t>
            </w:r>
          </w:p>
        </w:tc>
        <w:tc>
          <w:tcPr>
            <w:tcW w:w="3964" w:type="dxa"/>
            <w:tcMar>
              <w:top w:w="0" w:type="dxa"/>
              <w:left w:w="108" w:type="dxa"/>
              <w:bottom w:w="0" w:type="dxa"/>
              <w:right w:w="108" w:type="dxa"/>
            </w:tcMar>
          </w:tcPr>
          <w:p w14:paraId="2CB04F0F"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
                <w:sz w:val="20"/>
                <w:szCs w:val="20"/>
              </w:rPr>
              <w:t>3 (tris) darbo dienas</w:t>
            </w:r>
            <w:r w:rsidRPr="00D51F60">
              <w:rPr>
                <w:rFonts w:ascii="Times New Roman" w:hAnsi="Times New Roman" w:cs="Times New Roman"/>
                <w:bCs/>
                <w:sz w:val="20"/>
                <w:szCs w:val="20"/>
              </w:rPr>
              <w:t xml:space="preserve"> nuo sprendimo priėmimo dienos</w:t>
            </w:r>
          </w:p>
        </w:tc>
        <w:tc>
          <w:tcPr>
            <w:tcW w:w="2693" w:type="dxa"/>
            <w:tcMar>
              <w:top w:w="0" w:type="dxa"/>
              <w:left w:w="108" w:type="dxa"/>
              <w:bottom w:w="0" w:type="dxa"/>
              <w:right w:w="108" w:type="dxa"/>
            </w:tcMar>
          </w:tcPr>
          <w:p w14:paraId="02D5CB51" w14:textId="77777777" w:rsidR="00C80D70" w:rsidRPr="00D51F60" w:rsidRDefault="00C80D70" w:rsidP="00643581">
            <w:pPr>
              <w:spacing w:after="0" w:line="240" w:lineRule="auto"/>
              <w:rPr>
                <w:rFonts w:ascii="Times New Roman" w:hAnsi="Times New Roman" w:cs="Times New Roman"/>
                <w:sz w:val="20"/>
                <w:szCs w:val="20"/>
              </w:rPr>
            </w:pPr>
          </w:p>
        </w:tc>
      </w:tr>
      <w:tr w:rsidR="00C80D70" w:rsidRPr="00D51F60" w14:paraId="779887B6" w14:textId="77777777" w:rsidTr="008E5A1F">
        <w:trPr>
          <w:trHeight w:val="20"/>
        </w:trPr>
        <w:tc>
          <w:tcPr>
            <w:tcW w:w="571" w:type="dxa"/>
            <w:tcMar>
              <w:top w:w="0" w:type="dxa"/>
              <w:left w:w="108" w:type="dxa"/>
              <w:bottom w:w="0" w:type="dxa"/>
              <w:right w:w="108" w:type="dxa"/>
            </w:tcMar>
          </w:tcPr>
          <w:p w14:paraId="2B273467" w14:textId="26170085"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1</w:t>
            </w:r>
            <w:r w:rsidR="00BE6BFC">
              <w:rPr>
                <w:rFonts w:ascii="Times New Roman" w:hAnsi="Times New Roman" w:cs="Times New Roman"/>
                <w:bCs/>
                <w:sz w:val="20"/>
                <w:szCs w:val="20"/>
              </w:rPr>
              <w:t>0</w:t>
            </w:r>
            <w:r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1A120D6A"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964" w:type="dxa"/>
            <w:tcMar>
              <w:top w:w="0" w:type="dxa"/>
              <w:left w:w="108" w:type="dxa"/>
              <w:bottom w:w="0" w:type="dxa"/>
              <w:right w:w="108" w:type="dxa"/>
            </w:tcMar>
          </w:tcPr>
          <w:p w14:paraId="4199659D"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
                <w:sz w:val="20"/>
                <w:szCs w:val="20"/>
              </w:rPr>
              <w:t>15 (penkiolika) dienų</w:t>
            </w:r>
            <w:r w:rsidRPr="00D51F60">
              <w:rPr>
                <w:rFonts w:ascii="Times New Roman" w:hAnsi="Times New Roman" w:cs="Times New Roman"/>
                <w:bCs/>
                <w:sz w:val="20"/>
                <w:szCs w:val="20"/>
              </w:rPr>
              <w:t xml:space="preserve"> nuo pirkimo dalyvio raštu pateikto prašymo gavimo dienos</w:t>
            </w:r>
          </w:p>
        </w:tc>
        <w:tc>
          <w:tcPr>
            <w:tcW w:w="2693" w:type="dxa"/>
            <w:tcMar>
              <w:top w:w="0" w:type="dxa"/>
              <w:left w:w="108" w:type="dxa"/>
              <w:bottom w:w="0" w:type="dxa"/>
              <w:right w:w="108" w:type="dxa"/>
            </w:tcMar>
          </w:tcPr>
          <w:p w14:paraId="34DC042A" w14:textId="77777777" w:rsidR="00C80D70" w:rsidRPr="00D51F60" w:rsidRDefault="00C80D70" w:rsidP="00643581">
            <w:pPr>
              <w:pStyle w:val="tajtip"/>
              <w:shd w:val="clear" w:color="auto" w:fill="FFFFFF"/>
              <w:spacing w:before="0" w:beforeAutospacing="0" w:after="0" w:afterAutospacing="0"/>
              <w:ind w:firstLine="313"/>
              <w:rPr>
                <w:sz w:val="20"/>
                <w:szCs w:val="20"/>
              </w:rPr>
            </w:pPr>
          </w:p>
        </w:tc>
      </w:tr>
      <w:tr w:rsidR="00C80D70" w:rsidRPr="00D51F60" w14:paraId="58CB432F" w14:textId="77777777" w:rsidTr="008E5A1F">
        <w:trPr>
          <w:trHeight w:val="20"/>
        </w:trPr>
        <w:tc>
          <w:tcPr>
            <w:tcW w:w="571" w:type="dxa"/>
            <w:tcMar>
              <w:top w:w="0" w:type="dxa"/>
              <w:left w:w="108" w:type="dxa"/>
              <w:bottom w:w="0" w:type="dxa"/>
              <w:right w:w="108" w:type="dxa"/>
            </w:tcMar>
          </w:tcPr>
          <w:p w14:paraId="319B43C2" w14:textId="3253AAE6"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lastRenderedPageBreak/>
              <w:t>1</w:t>
            </w:r>
            <w:r w:rsidR="00BE6BFC">
              <w:rPr>
                <w:rFonts w:ascii="Times New Roman" w:hAnsi="Times New Roman" w:cs="Times New Roman"/>
                <w:bCs/>
                <w:sz w:val="20"/>
                <w:szCs w:val="20"/>
              </w:rPr>
              <w:t>1</w:t>
            </w:r>
            <w:r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2C834005"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D51F60">
              <w:rPr>
                <w:rFonts w:ascii="Times New Roman" w:hAnsi="Times New Roman" w:cs="Times New Roman"/>
                <w:bCs/>
                <w:sz w:val="20"/>
                <w:szCs w:val="20"/>
              </w:rPr>
              <w:t>ne vėliau kaip per</w:t>
            </w:r>
          </w:p>
        </w:tc>
        <w:tc>
          <w:tcPr>
            <w:tcW w:w="3964" w:type="dxa"/>
            <w:tcMar>
              <w:top w:w="0" w:type="dxa"/>
              <w:left w:w="108" w:type="dxa"/>
              <w:bottom w:w="0" w:type="dxa"/>
              <w:right w:w="108" w:type="dxa"/>
            </w:tcMar>
          </w:tcPr>
          <w:p w14:paraId="423BD1CA" w14:textId="58AD7CCE" w:rsidR="00C80D70" w:rsidRPr="00D51F60" w:rsidRDefault="00F73780" w:rsidP="00643581">
            <w:pPr>
              <w:spacing w:after="0" w:line="240" w:lineRule="auto"/>
              <w:rPr>
                <w:rFonts w:ascii="Times New Roman" w:hAnsi="Times New Roman" w:cs="Times New Roman"/>
                <w:b/>
                <w:bCs/>
                <w:sz w:val="20"/>
                <w:szCs w:val="20"/>
              </w:rPr>
            </w:pPr>
            <w:r w:rsidRPr="00D51F60">
              <w:rPr>
                <w:rFonts w:ascii="Times New Roman" w:hAnsi="Times New Roman" w:cs="Times New Roman"/>
                <w:b/>
                <w:bCs/>
                <w:sz w:val="20"/>
                <w:szCs w:val="20"/>
              </w:rPr>
              <w:t>5</w:t>
            </w:r>
            <w:r w:rsidR="00C80D70" w:rsidRPr="00D51F60">
              <w:rPr>
                <w:rFonts w:ascii="Times New Roman" w:hAnsi="Times New Roman" w:cs="Times New Roman"/>
                <w:b/>
                <w:bCs/>
                <w:sz w:val="20"/>
                <w:szCs w:val="20"/>
              </w:rPr>
              <w:t xml:space="preserve"> (</w:t>
            </w:r>
            <w:r w:rsidRPr="00D51F60">
              <w:rPr>
                <w:rFonts w:ascii="Times New Roman" w:hAnsi="Times New Roman" w:cs="Times New Roman"/>
                <w:b/>
                <w:bCs/>
                <w:sz w:val="20"/>
                <w:szCs w:val="20"/>
              </w:rPr>
              <w:t>penkias</w:t>
            </w:r>
            <w:r w:rsidR="00C80D70" w:rsidRPr="00D51F60">
              <w:rPr>
                <w:rFonts w:ascii="Times New Roman" w:hAnsi="Times New Roman" w:cs="Times New Roman"/>
                <w:b/>
                <w:bCs/>
                <w:sz w:val="20"/>
                <w:szCs w:val="20"/>
              </w:rPr>
              <w:t>) dien</w:t>
            </w:r>
            <w:r w:rsidRPr="00D51F60">
              <w:rPr>
                <w:rFonts w:ascii="Times New Roman" w:hAnsi="Times New Roman" w:cs="Times New Roman"/>
                <w:b/>
                <w:bCs/>
                <w:sz w:val="20"/>
                <w:szCs w:val="20"/>
              </w:rPr>
              <w:t>as</w:t>
            </w:r>
          </w:p>
          <w:p w14:paraId="0BEC0149" w14:textId="77777777" w:rsidR="00C80D70" w:rsidRPr="00D51F60" w:rsidRDefault="00C80D70" w:rsidP="00643581">
            <w:pPr>
              <w:spacing w:after="0" w:line="240" w:lineRule="auto"/>
              <w:jc w:val="both"/>
              <w:rPr>
                <w:rFonts w:ascii="Times New Roman" w:hAnsi="Times New Roman" w:cs="Times New Roman"/>
                <w:sz w:val="20"/>
                <w:szCs w:val="20"/>
              </w:rPr>
            </w:pPr>
            <w:r w:rsidRPr="00D51F60">
              <w:rPr>
                <w:rFonts w:ascii="Times New Roman" w:hAnsi="Times New Roman" w:cs="Times New Roman"/>
                <w:sz w:val="20"/>
                <w:szCs w:val="20"/>
              </w:rPr>
              <w:t xml:space="preserve">nuo </w:t>
            </w:r>
            <w:r w:rsidRPr="00D51F60">
              <w:rPr>
                <w:rFonts w:ascii="Times New Roman" w:eastAsia="Arial" w:hAnsi="Times New Roman" w:cs="Times New Roman"/>
                <w:sz w:val="20"/>
                <w:szCs w:val="20"/>
              </w:rPr>
              <w:t>perkančiosios organizacijos</w:t>
            </w:r>
            <w:r w:rsidRPr="00D51F60">
              <w:rPr>
                <w:rFonts w:ascii="Times New Roman" w:hAnsi="Times New Roman" w:cs="Times New Roman"/>
                <w:sz w:val="20"/>
                <w:szCs w:val="20"/>
              </w:rPr>
              <w:t xml:space="preserve"> pranešimo raštu apie jos priimtą sprendimą išsiuntimo tiekėjams dienos arba nuo paskelbimo apie </w:t>
            </w:r>
            <w:r w:rsidRPr="00D51F60">
              <w:rPr>
                <w:rFonts w:ascii="Times New Roman" w:eastAsia="Arial" w:hAnsi="Times New Roman" w:cs="Times New Roman"/>
                <w:sz w:val="20"/>
                <w:szCs w:val="20"/>
              </w:rPr>
              <w:t>perkančiosios organizacijos</w:t>
            </w:r>
            <w:r w:rsidRPr="00D51F60">
              <w:rPr>
                <w:rFonts w:ascii="Times New Roman" w:hAnsi="Times New Roman" w:cs="Times New Roman"/>
                <w:sz w:val="20"/>
                <w:szCs w:val="20"/>
              </w:rPr>
              <w:t xml:space="preserve"> priimtus sprendimus dienos, jei VPĮ nenumato reikalavimo raštu informuoti tiekėjus apie </w:t>
            </w:r>
            <w:r w:rsidRPr="00D51F60">
              <w:rPr>
                <w:rFonts w:ascii="Times New Roman" w:eastAsia="Arial" w:hAnsi="Times New Roman" w:cs="Times New Roman"/>
                <w:sz w:val="20"/>
                <w:szCs w:val="20"/>
              </w:rPr>
              <w:t xml:space="preserve"> perkančiosios organizacijos</w:t>
            </w:r>
            <w:r w:rsidRPr="00D51F60">
              <w:rPr>
                <w:rFonts w:ascii="Times New Roman" w:hAnsi="Times New Roman" w:cs="Times New Roman"/>
                <w:sz w:val="20"/>
                <w:szCs w:val="20"/>
              </w:rPr>
              <w:t xml:space="preserve"> priimtus sprendimus;</w:t>
            </w:r>
          </w:p>
          <w:p w14:paraId="77FA0B42" w14:textId="77777777" w:rsidR="00C80D70" w:rsidRPr="00D51F60" w:rsidRDefault="00C80D70" w:rsidP="00643581">
            <w:pPr>
              <w:spacing w:after="0" w:line="240" w:lineRule="auto"/>
              <w:jc w:val="both"/>
              <w:rPr>
                <w:rFonts w:ascii="Times New Roman" w:hAnsi="Times New Roman" w:cs="Times New Roman"/>
                <w:sz w:val="20"/>
                <w:szCs w:val="20"/>
              </w:rPr>
            </w:pPr>
            <w:r w:rsidRPr="00D51F60">
              <w:rPr>
                <w:rFonts w:ascii="Times New Roman" w:hAnsi="Times New Roman" w:cs="Times New Roman"/>
                <w:b/>
                <w:bCs/>
                <w:sz w:val="20"/>
                <w:szCs w:val="20"/>
              </w:rPr>
              <w:t>15 (penkiolika) dienų</w:t>
            </w:r>
            <w:r w:rsidRPr="00D51F60">
              <w:rPr>
                <w:rFonts w:ascii="Times New Roman" w:hAnsi="Times New Roman" w:cs="Times New Roman"/>
                <w:sz w:val="20"/>
                <w:szCs w:val="20"/>
              </w:rPr>
              <w:t xml:space="preserve"> nuo pranešimo išsiuntimo tiekėjams dienos, jeigu šis pranešimas nebuvo siunčiamas elektroninėmis priemonėmis.</w:t>
            </w:r>
          </w:p>
        </w:tc>
        <w:tc>
          <w:tcPr>
            <w:tcW w:w="2693" w:type="dxa"/>
            <w:tcMar>
              <w:top w:w="0" w:type="dxa"/>
              <w:left w:w="108" w:type="dxa"/>
              <w:bottom w:w="0" w:type="dxa"/>
              <w:right w:w="108" w:type="dxa"/>
            </w:tcMar>
          </w:tcPr>
          <w:p w14:paraId="4E8ED697" w14:textId="77777777" w:rsidR="00C80D70" w:rsidRPr="00D51F60" w:rsidRDefault="00C80D70" w:rsidP="00643581">
            <w:pPr>
              <w:spacing w:after="0" w:line="240" w:lineRule="auto"/>
              <w:rPr>
                <w:rFonts w:ascii="Times New Roman" w:hAnsi="Times New Roman" w:cs="Times New Roman"/>
                <w:bCs/>
                <w:sz w:val="20"/>
                <w:szCs w:val="20"/>
              </w:rPr>
            </w:pPr>
          </w:p>
        </w:tc>
      </w:tr>
      <w:tr w:rsidR="00C80D70" w:rsidRPr="00D51F60" w14:paraId="220AC0B3" w14:textId="77777777" w:rsidTr="008E5A1F">
        <w:trPr>
          <w:trHeight w:val="20"/>
        </w:trPr>
        <w:tc>
          <w:tcPr>
            <w:tcW w:w="571" w:type="dxa"/>
            <w:tcMar>
              <w:top w:w="0" w:type="dxa"/>
              <w:left w:w="108" w:type="dxa"/>
              <w:bottom w:w="0" w:type="dxa"/>
              <w:right w:w="108" w:type="dxa"/>
            </w:tcMar>
          </w:tcPr>
          <w:p w14:paraId="08DD443C" w14:textId="201494E6"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sz w:val="20"/>
                <w:szCs w:val="20"/>
              </w:rPr>
              <w:t>1</w:t>
            </w:r>
            <w:r w:rsidR="00BE6BFC">
              <w:rPr>
                <w:rFonts w:ascii="Times New Roman" w:hAnsi="Times New Roman" w:cs="Times New Roman"/>
                <w:sz w:val="20"/>
                <w:szCs w:val="20"/>
              </w:rPr>
              <w:t>2</w:t>
            </w:r>
            <w:r w:rsidRPr="00D51F60">
              <w:rPr>
                <w:rFonts w:ascii="Times New Roman" w:hAnsi="Times New Roman" w:cs="Times New Roman"/>
                <w:sz w:val="20"/>
                <w:szCs w:val="20"/>
              </w:rPr>
              <w:t>.</w:t>
            </w:r>
          </w:p>
        </w:tc>
        <w:tc>
          <w:tcPr>
            <w:tcW w:w="2695" w:type="dxa"/>
            <w:tcMar>
              <w:top w:w="0" w:type="dxa"/>
              <w:left w:w="108" w:type="dxa"/>
              <w:bottom w:w="0" w:type="dxa"/>
              <w:right w:w="108" w:type="dxa"/>
            </w:tcMar>
          </w:tcPr>
          <w:p w14:paraId="2B8F6353" w14:textId="77777777"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4" w:type="dxa"/>
            <w:tcMar>
              <w:top w:w="0" w:type="dxa"/>
              <w:left w:w="108" w:type="dxa"/>
              <w:bottom w:w="0" w:type="dxa"/>
              <w:right w:w="108" w:type="dxa"/>
            </w:tcMar>
          </w:tcPr>
          <w:p w14:paraId="36E24377" w14:textId="77777777"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b/>
                <w:bCs/>
                <w:sz w:val="20"/>
                <w:szCs w:val="20"/>
              </w:rPr>
              <w:t>6 (šešias) darbo dienas</w:t>
            </w:r>
            <w:r w:rsidRPr="00D51F60">
              <w:rPr>
                <w:rFonts w:ascii="Times New Roman" w:hAnsi="Times New Roman" w:cs="Times New Roman"/>
                <w:sz w:val="20"/>
                <w:szCs w:val="20"/>
              </w:rPr>
              <w:t xml:space="preserve"> nuo pretenzijos gavimo dienos</w:t>
            </w:r>
          </w:p>
        </w:tc>
        <w:tc>
          <w:tcPr>
            <w:tcW w:w="2693" w:type="dxa"/>
            <w:tcMar>
              <w:top w:w="0" w:type="dxa"/>
              <w:left w:w="108" w:type="dxa"/>
              <w:bottom w:w="0" w:type="dxa"/>
              <w:right w:w="108" w:type="dxa"/>
            </w:tcMar>
          </w:tcPr>
          <w:p w14:paraId="2142FDAE" w14:textId="77777777" w:rsidR="00C80D70" w:rsidRPr="00D51F60" w:rsidRDefault="00C80D70" w:rsidP="00643581">
            <w:pPr>
              <w:spacing w:after="0" w:line="240" w:lineRule="auto"/>
              <w:rPr>
                <w:rFonts w:ascii="Times New Roman" w:hAnsi="Times New Roman" w:cs="Times New Roman"/>
                <w:sz w:val="20"/>
                <w:szCs w:val="20"/>
              </w:rPr>
            </w:pPr>
          </w:p>
        </w:tc>
      </w:tr>
      <w:tr w:rsidR="00C80D70" w:rsidRPr="00D51F60" w14:paraId="06932EB5" w14:textId="77777777" w:rsidTr="008E5A1F">
        <w:trPr>
          <w:trHeight w:val="20"/>
        </w:trPr>
        <w:tc>
          <w:tcPr>
            <w:tcW w:w="571" w:type="dxa"/>
            <w:tcMar>
              <w:top w:w="0" w:type="dxa"/>
              <w:left w:w="108" w:type="dxa"/>
              <w:bottom w:w="0" w:type="dxa"/>
              <w:right w:w="108" w:type="dxa"/>
            </w:tcMar>
          </w:tcPr>
          <w:p w14:paraId="118F4741" w14:textId="4C8B2EB6"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bCs/>
                <w:sz w:val="20"/>
                <w:szCs w:val="20"/>
              </w:rPr>
              <w:t>1</w:t>
            </w:r>
            <w:r w:rsidR="00BE6BFC">
              <w:rPr>
                <w:rFonts w:ascii="Times New Roman" w:hAnsi="Times New Roman" w:cs="Times New Roman"/>
                <w:bCs/>
                <w:sz w:val="20"/>
                <w:szCs w:val="20"/>
              </w:rPr>
              <w:t>3</w:t>
            </w:r>
            <w:r w:rsidRPr="00D51F60">
              <w:rPr>
                <w:rFonts w:ascii="Times New Roman" w:hAnsi="Times New Roman" w:cs="Times New Roman"/>
                <w:bCs/>
                <w:sz w:val="20"/>
                <w:szCs w:val="20"/>
              </w:rPr>
              <w:t>.</w:t>
            </w:r>
          </w:p>
        </w:tc>
        <w:tc>
          <w:tcPr>
            <w:tcW w:w="2695" w:type="dxa"/>
            <w:tcMar>
              <w:top w:w="0" w:type="dxa"/>
              <w:left w:w="108" w:type="dxa"/>
              <w:bottom w:w="0" w:type="dxa"/>
              <w:right w:w="108" w:type="dxa"/>
            </w:tcMar>
          </w:tcPr>
          <w:p w14:paraId="40AD533E" w14:textId="77777777" w:rsidR="00C80D70" w:rsidRPr="00D51F60" w:rsidRDefault="00C80D70" w:rsidP="00643581">
            <w:pPr>
              <w:spacing w:after="0" w:line="240" w:lineRule="auto"/>
              <w:rPr>
                <w:rFonts w:ascii="Times New Roman" w:hAnsi="Times New Roman" w:cs="Times New Roman"/>
                <w:bCs/>
                <w:sz w:val="20"/>
                <w:szCs w:val="20"/>
              </w:rPr>
            </w:pPr>
            <w:r w:rsidRPr="00D51F60">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D51F60">
              <w:rPr>
                <w:rFonts w:ascii="Times New Roman" w:hAnsi="Times New Roman" w:cs="Times New Roman"/>
                <w:bCs/>
                <w:sz w:val="20"/>
                <w:szCs w:val="20"/>
              </w:rPr>
              <w:t xml:space="preserve"> (išskyrus ieškinį dėl sutarties pripažinimo negaliojančia ir esminio pirkimo sutarties pažeidimo ar nepagrįstai priimto sprendimo, kad tiekėjas pirkimo sutartyje nustatytą esminę pirkimo sutarties sąlygą vykdė su dideliais arba nuolatiniais trūkumais ir dėl to perkančioji organizacija pritaikė sutartyje nustatytą sankciją) </w:t>
            </w:r>
          </w:p>
        </w:tc>
        <w:tc>
          <w:tcPr>
            <w:tcW w:w="3964" w:type="dxa"/>
            <w:tcMar>
              <w:top w:w="0" w:type="dxa"/>
              <w:left w:w="108" w:type="dxa"/>
              <w:bottom w:w="0" w:type="dxa"/>
              <w:right w:w="108" w:type="dxa"/>
            </w:tcMar>
          </w:tcPr>
          <w:p w14:paraId="545F4811" w14:textId="77777777" w:rsidR="00C80D70" w:rsidRPr="00D51F60" w:rsidRDefault="00C80D70" w:rsidP="00643581">
            <w:pPr>
              <w:spacing w:after="0" w:line="240" w:lineRule="auto"/>
              <w:rPr>
                <w:rFonts w:ascii="Times New Roman" w:hAnsi="Times New Roman" w:cs="Times New Roman"/>
                <w:sz w:val="20"/>
                <w:szCs w:val="20"/>
              </w:rPr>
            </w:pPr>
            <w:r w:rsidRPr="00D51F60">
              <w:rPr>
                <w:rFonts w:ascii="Times New Roman" w:hAnsi="Times New Roman" w:cs="Times New Roman"/>
                <w:b/>
                <w:bCs/>
                <w:sz w:val="20"/>
                <w:szCs w:val="20"/>
              </w:rPr>
              <w:t>per 15 (penkiolika) dienų</w:t>
            </w:r>
            <w:r w:rsidRPr="00D51F60">
              <w:rPr>
                <w:rFonts w:ascii="Times New Roman" w:hAnsi="Times New Roman" w:cs="Times New Roman"/>
                <w:sz w:val="20"/>
                <w:szCs w:val="20"/>
              </w:rPr>
              <w:t xml:space="preserve">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665C8625" w14:textId="77777777" w:rsidR="00C80D70" w:rsidRPr="00D51F60" w:rsidRDefault="00C80D70" w:rsidP="00643581">
            <w:pPr>
              <w:spacing w:after="0" w:line="240" w:lineRule="auto"/>
              <w:rPr>
                <w:rFonts w:ascii="Times New Roman" w:hAnsi="Times New Roman" w:cs="Times New Roman"/>
                <w:sz w:val="20"/>
                <w:szCs w:val="20"/>
              </w:rPr>
            </w:pPr>
          </w:p>
        </w:tc>
      </w:tr>
    </w:tbl>
    <w:p w14:paraId="01D56E47" w14:textId="5F7AF6DA" w:rsidR="008D704D" w:rsidRPr="003C72C6" w:rsidRDefault="008F59C5" w:rsidP="003C72C6">
      <w:pPr>
        <w:pStyle w:val="Antrat1"/>
        <w:jc w:val="right"/>
        <w:rPr>
          <w:rFonts w:ascii="Times New Roman" w:hAnsi="Times New Roman" w:cs="Times New Roman"/>
          <w:b/>
          <w:bCs/>
          <w:sz w:val="22"/>
          <w:szCs w:val="22"/>
        </w:rPr>
      </w:pPr>
      <w:r w:rsidRPr="008257B0">
        <w:rPr>
          <w:rFonts w:ascii="Times New Roman" w:eastAsia="Calibri" w:hAnsi="Times New Roman" w:cs="Times New Roman"/>
          <w:sz w:val="22"/>
          <w:szCs w:val="22"/>
        </w:rPr>
        <w:br w:type="page"/>
      </w:r>
      <w:bookmarkStart w:id="43" w:name="_Ref38539939"/>
      <w:bookmarkStart w:id="44" w:name="_Ref38541068"/>
      <w:bookmarkStart w:id="45" w:name="_Ref38885053"/>
      <w:bookmarkStart w:id="46" w:name="_Ref38899023"/>
      <w:bookmarkStart w:id="47" w:name="_Toc232430787"/>
      <w:r w:rsidR="008D704D" w:rsidRPr="003C72C6">
        <w:rPr>
          <w:rFonts w:ascii="Times New Roman" w:hAnsi="Times New Roman" w:cs="Times New Roman"/>
          <w:b/>
          <w:bCs/>
          <w:sz w:val="22"/>
          <w:szCs w:val="22"/>
        </w:rPr>
        <w:lastRenderedPageBreak/>
        <w:t xml:space="preserve">Pirkimo sąlygų </w:t>
      </w:r>
      <w:r w:rsidR="005F0B78" w:rsidRPr="003C72C6">
        <w:rPr>
          <w:rFonts w:ascii="Times New Roman" w:hAnsi="Times New Roman" w:cs="Times New Roman"/>
          <w:b/>
          <w:bCs/>
          <w:sz w:val="22"/>
          <w:szCs w:val="22"/>
        </w:rPr>
        <w:t>2</w:t>
      </w:r>
      <w:r w:rsidR="008D704D" w:rsidRPr="003C72C6">
        <w:rPr>
          <w:rFonts w:ascii="Times New Roman" w:hAnsi="Times New Roman" w:cs="Times New Roman"/>
          <w:b/>
          <w:bCs/>
          <w:sz w:val="22"/>
          <w:szCs w:val="22"/>
        </w:rPr>
        <w:t xml:space="preserve"> priedas „Techninė specifikacija“</w:t>
      </w:r>
      <w:bookmarkEnd w:id="43"/>
      <w:bookmarkEnd w:id="44"/>
      <w:bookmarkEnd w:id="45"/>
      <w:bookmarkEnd w:id="46"/>
      <w:bookmarkEnd w:id="47"/>
    </w:p>
    <w:p w14:paraId="617CCAEF" w14:textId="295F02ED" w:rsidR="00717724" w:rsidRPr="008257B0" w:rsidRDefault="00281735" w:rsidP="00044BA9">
      <w:pPr>
        <w:pStyle w:val="Paantrat"/>
        <w:jc w:val="center"/>
        <w:rPr>
          <w:rFonts w:ascii="Times New Roman" w:hAnsi="Times New Roman" w:cs="Times New Roman"/>
          <w:b/>
          <w:bCs/>
          <w:sz w:val="22"/>
          <w:szCs w:val="22"/>
        </w:rPr>
      </w:pPr>
      <w:r w:rsidRPr="008257B0">
        <w:rPr>
          <w:rFonts w:ascii="Times New Roman" w:hAnsi="Times New Roman" w:cs="Times New Roman"/>
          <w:b/>
          <w:bCs/>
          <w:sz w:val="22"/>
          <w:szCs w:val="22"/>
        </w:rPr>
        <w:t>TECHNINĖ SPECIFIKACIJA</w:t>
      </w:r>
    </w:p>
    <w:p w14:paraId="674A04EF" w14:textId="3EE95277" w:rsidR="00044BA9" w:rsidRDefault="00F038A9" w:rsidP="00F038A9">
      <w:pPr>
        <w:spacing w:after="0" w:line="300" w:lineRule="auto"/>
        <w:jc w:val="both"/>
        <w:rPr>
          <w:rFonts w:cstheme="minorHAnsi"/>
        </w:rPr>
      </w:pPr>
      <w:r w:rsidRPr="00F038A9">
        <w:rPr>
          <w:rFonts w:cstheme="minorHAnsi"/>
        </w:rPr>
        <w:t xml:space="preserve">Pridedama atskirais </w:t>
      </w:r>
      <w:r>
        <w:rPr>
          <w:rFonts w:cstheme="minorHAnsi"/>
        </w:rPr>
        <w:t>dokumentais:</w:t>
      </w:r>
    </w:p>
    <w:p w14:paraId="54A8DEB7" w14:textId="6DB3F686" w:rsidR="00F038A9" w:rsidRDefault="00F038A9" w:rsidP="00F038A9">
      <w:pPr>
        <w:spacing w:after="0" w:line="300" w:lineRule="auto"/>
        <w:jc w:val="both"/>
        <w:rPr>
          <w:rFonts w:cstheme="minorHAnsi"/>
        </w:rPr>
      </w:pPr>
      <w:r>
        <w:rPr>
          <w:rFonts w:cstheme="minorHAnsi"/>
        </w:rPr>
        <w:t>Priedas Nr. 2.1. – Techninė darbų vykdymo užduotis;</w:t>
      </w:r>
    </w:p>
    <w:p w14:paraId="63804E9D" w14:textId="60F00A6A" w:rsidR="00F038A9" w:rsidRPr="00F038A9" w:rsidRDefault="00F038A9" w:rsidP="00F038A9">
      <w:pPr>
        <w:spacing w:after="0" w:line="300" w:lineRule="auto"/>
        <w:jc w:val="both"/>
        <w:rPr>
          <w:rFonts w:cstheme="minorHAnsi"/>
        </w:rPr>
      </w:pPr>
      <w:r>
        <w:rPr>
          <w:rFonts w:cstheme="minorHAnsi"/>
        </w:rPr>
        <w:t>Priedas Nr. 2.2. – Projektavimo užduotis.</w:t>
      </w:r>
    </w:p>
    <w:p w14:paraId="42703FBD" w14:textId="77777777" w:rsidR="00044BA9" w:rsidRPr="008257B0" w:rsidRDefault="00044BA9" w:rsidP="00044BA9">
      <w:pPr>
        <w:rPr>
          <w:sz w:val="22"/>
          <w:szCs w:val="22"/>
        </w:rPr>
      </w:pPr>
    </w:p>
    <w:p w14:paraId="7EC91839" w14:textId="77777777" w:rsidR="00A4599F" w:rsidRPr="008257B0" w:rsidRDefault="00A4599F" w:rsidP="00DE290C">
      <w:pPr>
        <w:rPr>
          <w:rFonts w:ascii="Times New Roman" w:hAnsi="Times New Roman" w:cs="Times New Roman"/>
          <w:b/>
          <w:bCs/>
          <w:smallCaps/>
          <w:sz w:val="22"/>
          <w:szCs w:val="22"/>
        </w:rPr>
      </w:pPr>
      <w:r w:rsidRPr="008257B0">
        <w:rPr>
          <w:rFonts w:ascii="Times New Roman" w:hAnsi="Times New Roman" w:cs="Times New Roman"/>
          <w:b/>
          <w:bCs/>
          <w:smallCaps/>
          <w:sz w:val="22"/>
          <w:szCs w:val="22"/>
        </w:rPr>
        <w:br w:type="page"/>
      </w:r>
    </w:p>
    <w:p w14:paraId="73F43DFB" w14:textId="3EF248DD" w:rsidR="008D704D" w:rsidRPr="003C72C6" w:rsidRDefault="008D704D" w:rsidP="003C72C6">
      <w:pPr>
        <w:pStyle w:val="Antrat1"/>
        <w:jc w:val="right"/>
        <w:rPr>
          <w:rFonts w:ascii="Times New Roman" w:hAnsi="Times New Roman" w:cs="Times New Roman"/>
          <w:b/>
          <w:bCs/>
          <w:sz w:val="22"/>
          <w:szCs w:val="22"/>
        </w:rPr>
      </w:pPr>
      <w:bookmarkStart w:id="48" w:name="_Ref38285444"/>
      <w:bookmarkStart w:id="49" w:name="_Ref38291496"/>
      <w:bookmarkStart w:id="50" w:name="_Toc232430788"/>
      <w:r w:rsidRPr="003C72C6">
        <w:rPr>
          <w:rFonts w:ascii="Times New Roman" w:hAnsi="Times New Roman" w:cs="Times New Roman"/>
          <w:b/>
          <w:bCs/>
          <w:sz w:val="22"/>
          <w:szCs w:val="22"/>
        </w:rPr>
        <w:lastRenderedPageBreak/>
        <w:t xml:space="preserve">Pirkimo sąlygų </w:t>
      </w:r>
      <w:r w:rsidR="00F1334C" w:rsidRPr="003C72C6">
        <w:rPr>
          <w:rFonts w:ascii="Times New Roman" w:hAnsi="Times New Roman" w:cs="Times New Roman"/>
          <w:b/>
          <w:bCs/>
          <w:sz w:val="22"/>
          <w:szCs w:val="22"/>
        </w:rPr>
        <w:t>3</w:t>
      </w:r>
      <w:r w:rsidRPr="003C72C6">
        <w:rPr>
          <w:rFonts w:ascii="Times New Roman" w:hAnsi="Times New Roman" w:cs="Times New Roman"/>
          <w:b/>
          <w:bCs/>
          <w:sz w:val="22"/>
          <w:szCs w:val="22"/>
        </w:rPr>
        <w:t xml:space="preserve"> priedas „Tiekėjų pašalinimo pagrindai“</w:t>
      </w:r>
      <w:bookmarkEnd w:id="48"/>
      <w:bookmarkEnd w:id="49"/>
      <w:bookmarkEnd w:id="50"/>
    </w:p>
    <w:p w14:paraId="0B7CF61F" w14:textId="77777777" w:rsidR="00627BC1" w:rsidRPr="00627BC1" w:rsidRDefault="00627BC1" w:rsidP="00627BC1"/>
    <w:p w14:paraId="0EBAC2BB" w14:textId="77777777" w:rsidR="0019287D" w:rsidRPr="003049DF" w:rsidRDefault="0019287D" w:rsidP="0019287D">
      <w:pPr>
        <w:spacing w:after="240"/>
        <w:jc w:val="center"/>
        <w:rPr>
          <w:rFonts w:eastAsia="Arial" w:cstheme="minorHAnsi"/>
          <w:smallCaps/>
          <w:color w:val="404040"/>
          <w:sz w:val="22"/>
          <w:szCs w:val="22"/>
        </w:rPr>
      </w:pPr>
      <w:bookmarkStart w:id="51" w:name="_Ref38291223"/>
      <w:bookmarkStart w:id="52" w:name="_Ref38291334"/>
      <w:bookmarkStart w:id="53" w:name="_Ref38533412"/>
      <w:r w:rsidRPr="003049DF">
        <w:rPr>
          <w:rFonts w:eastAsia="Arial" w:cstheme="minorHAnsi"/>
          <w:smallCaps/>
          <w:color w:val="404040"/>
          <w:sz w:val="22"/>
          <w:szCs w:val="22"/>
        </w:rPr>
        <w:t>TIEKĖJŲ PAŠALINIMO PAGRINDAI</w:t>
      </w:r>
    </w:p>
    <w:p w14:paraId="2DCD2865" w14:textId="77777777" w:rsidR="0019287D" w:rsidRPr="002961D7" w:rsidRDefault="0019287D" w:rsidP="0019287D">
      <w:pPr>
        <w:ind w:firstLine="720"/>
        <w:rPr>
          <w:rFonts w:eastAsia="Arial" w:cstheme="minorHAnsi"/>
          <w:i/>
        </w:rPr>
      </w:pPr>
      <w:r w:rsidRPr="002961D7">
        <w:rPr>
          <w:rFonts w:eastAsia="Arial" w:cstheme="minorHAnsi"/>
          <w:i/>
        </w:rPr>
        <w:t xml:space="preserve">Perkančioji organizacija atmeta tiekėjo pasiūlymą, jeigu: </w:t>
      </w:r>
    </w:p>
    <w:p w14:paraId="329387D4" w14:textId="77777777" w:rsidR="0019287D" w:rsidRPr="002961D7" w:rsidRDefault="0019287D" w:rsidP="0019287D">
      <w:pPr>
        <w:pStyle w:val="Betarp"/>
        <w:ind w:firstLine="720"/>
        <w:rPr>
          <w:rFonts w:eastAsia="Yu Mincho" w:cstheme="minorHAnsi"/>
          <w:b/>
          <w:bCs/>
          <w:i/>
        </w:rPr>
      </w:pPr>
      <w:r w:rsidRPr="002961D7">
        <w:rPr>
          <w:rFonts w:eastAsia="Arial" w:cstheme="minorHAnsi"/>
          <w:i/>
        </w:rPr>
        <w:t xml:space="preserve">1. </w:t>
      </w:r>
      <w:r w:rsidRPr="002961D7">
        <w:rPr>
          <w:rFonts w:cstheme="minorHAnsi"/>
          <w:i/>
        </w:rPr>
        <w:t xml:space="preserve">Tiekėjas su kitais tiekėjais yra sudaręs susitarimų, kuriais siekiama iškreipti konkurenciją atliekamame pirkime, ir perkančioji organizacija dėl to turi įtikinamų duomenų </w:t>
      </w:r>
      <w:r w:rsidRPr="002961D7">
        <w:rPr>
          <w:rFonts w:cstheme="minorHAnsi"/>
          <w:b/>
          <w:i/>
        </w:rPr>
        <w:t>(</w:t>
      </w:r>
      <w:r w:rsidRPr="002961D7">
        <w:rPr>
          <w:rFonts w:eastAsia="Yu Mincho" w:cstheme="minorHAnsi"/>
          <w:b/>
          <w:i/>
        </w:rPr>
        <w:t>VPĮ 46 straipsnio 4 dalies 1 punktas</w:t>
      </w:r>
      <w:r w:rsidRPr="002961D7">
        <w:rPr>
          <w:rFonts w:eastAsia="Arial" w:cstheme="minorHAnsi"/>
          <w:i/>
        </w:rPr>
        <w:t>).</w:t>
      </w:r>
    </w:p>
    <w:p w14:paraId="60CEA163" w14:textId="77777777" w:rsidR="0019287D" w:rsidRPr="002961D7" w:rsidRDefault="0019287D" w:rsidP="0019287D">
      <w:pPr>
        <w:pStyle w:val="Betarp"/>
        <w:ind w:firstLine="720"/>
        <w:rPr>
          <w:rFonts w:cstheme="minorHAnsi"/>
          <w:b/>
          <w:i/>
        </w:rPr>
      </w:pPr>
      <w:r w:rsidRPr="002961D7">
        <w:rPr>
          <w:rFonts w:eastAsia="Arial" w:cstheme="minorHAnsi"/>
          <w:i/>
        </w:rPr>
        <w:t xml:space="preserve">2. </w:t>
      </w:r>
      <w:r w:rsidRPr="002961D7">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961D7">
        <w:rPr>
          <w:rFonts w:cstheme="minorHAnsi"/>
          <w:b/>
          <w:i/>
        </w:rPr>
        <w:t>(</w:t>
      </w:r>
      <w:r w:rsidRPr="002961D7">
        <w:rPr>
          <w:rFonts w:eastAsia="Yu Mincho" w:cstheme="minorHAnsi"/>
          <w:b/>
          <w:i/>
        </w:rPr>
        <w:t>VPĮ 46 straipsnio 4 dalies 2 punktas)</w:t>
      </w:r>
      <w:r w:rsidRPr="002961D7">
        <w:rPr>
          <w:rFonts w:cstheme="minorHAnsi"/>
          <w:i/>
        </w:rPr>
        <w:t>.</w:t>
      </w:r>
    </w:p>
    <w:p w14:paraId="721236D7" w14:textId="77777777" w:rsidR="0019287D" w:rsidRPr="002961D7" w:rsidRDefault="0019287D" w:rsidP="0019287D">
      <w:pPr>
        <w:pStyle w:val="Betarp"/>
        <w:ind w:firstLine="720"/>
        <w:rPr>
          <w:rFonts w:eastAsia="Yu Mincho" w:cstheme="minorHAnsi"/>
          <w:b/>
          <w:bCs/>
          <w:i/>
          <w:iCs/>
        </w:rPr>
      </w:pPr>
      <w:r w:rsidRPr="002961D7">
        <w:rPr>
          <w:rFonts w:eastAsia="Arial" w:cstheme="minorHAnsi"/>
          <w:i/>
        </w:rPr>
        <w:t xml:space="preserve">3. </w:t>
      </w:r>
      <w:r w:rsidRPr="002961D7">
        <w:rPr>
          <w:rFonts w:cstheme="minorHAnsi"/>
        </w:rPr>
        <w:t xml:space="preserve">Pažeista konkurencija, kaip nustatyta VPĮ 27 straipsnio 3 ir 4 dalyse, ir atitinkamos padėties negalima ištaisyti </w:t>
      </w:r>
      <w:r w:rsidRPr="002961D7">
        <w:rPr>
          <w:rFonts w:cstheme="minorHAnsi"/>
          <w:b/>
          <w:i/>
          <w:iCs/>
        </w:rPr>
        <w:t>(</w:t>
      </w:r>
      <w:r w:rsidRPr="002961D7">
        <w:rPr>
          <w:rFonts w:eastAsia="Yu Mincho" w:cstheme="minorHAnsi"/>
          <w:b/>
          <w:i/>
          <w:iCs/>
        </w:rPr>
        <w:t>VPĮ 46 straipsnio 4 dalies 3 punktas).</w:t>
      </w:r>
    </w:p>
    <w:p w14:paraId="3FCEDB2E" w14:textId="77777777" w:rsidR="0019287D" w:rsidRPr="002961D7" w:rsidRDefault="0019287D" w:rsidP="0019287D">
      <w:pPr>
        <w:pStyle w:val="Betarp"/>
        <w:ind w:firstLine="720"/>
        <w:rPr>
          <w:rFonts w:cstheme="minorHAnsi"/>
        </w:rPr>
      </w:pPr>
      <w:r w:rsidRPr="002961D7">
        <w:rPr>
          <w:rFonts w:eastAsia="Arial" w:cstheme="minorHAnsi"/>
          <w:i/>
        </w:rPr>
        <w:t xml:space="preserve">4. </w:t>
      </w:r>
      <w:r w:rsidRPr="002961D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BB3DF6" w14:textId="77777777" w:rsidR="0019287D" w:rsidRPr="002961D7" w:rsidRDefault="0019287D" w:rsidP="0019287D">
      <w:pPr>
        <w:pStyle w:val="Betarp"/>
        <w:ind w:firstLine="720"/>
        <w:rPr>
          <w:rFonts w:eastAsia="Yu Mincho" w:cstheme="minorHAnsi"/>
          <w:b/>
          <w:i/>
          <w:iCs/>
        </w:rPr>
      </w:pPr>
      <w:r w:rsidRPr="002961D7">
        <w:rPr>
          <w:rFonts w:eastAsia="Arial" w:cstheme="minorHAnsi"/>
        </w:rPr>
        <w:t>5.</w:t>
      </w:r>
      <w:r w:rsidRPr="002961D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961D7">
        <w:rPr>
          <w:rFonts w:cstheme="minorHAnsi"/>
          <w:i/>
          <w:iCs/>
        </w:rPr>
        <w:t>(</w:t>
      </w:r>
      <w:r w:rsidRPr="002961D7">
        <w:rPr>
          <w:rFonts w:eastAsia="Yu Mincho" w:cstheme="minorHAnsi"/>
          <w:b/>
          <w:i/>
          <w:iCs/>
        </w:rPr>
        <w:t>VPĮ 46 straipsnio 4 dalies 5 punktas).</w:t>
      </w:r>
    </w:p>
    <w:p w14:paraId="134506CC" w14:textId="77777777" w:rsidR="0019287D" w:rsidRDefault="0019287D" w:rsidP="0019287D">
      <w:pPr>
        <w:pStyle w:val="Betarp"/>
        <w:ind w:firstLine="720"/>
        <w:rPr>
          <w:rFonts w:eastAsia="Yu Mincho" w:cstheme="minorHAnsi"/>
          <w:bCs/>
        </w:rPr>
      </w:pPr>
      <w:r w:rsidRPr="002961D7">
        <w:rPr>
          <w:rFonts w:eastAsia="Yu Mincho" w:cstheme="minorHAnsi"/>
        </w:rPr>
        <w:t>6. Perkančioji organizacija pašalina</w:t>
      </w:r>
      <w:r w:rsidRPr="002961D7">
        <w:rPr>
          <w:rFonts w:eastAsia="Yu Mincho" w:cstheme="minorHAnsi"/>
          <w:bCs/>
        </w:rPr>
        <w:t xml:space="preserve"> tiekėją iš pirkimo procedūros, jeigu tiekėjas yra neatlikęs jam paskirtos baudžiamojo poveikio priemonės – uždraudimo juridiniam asmeniui dalyvauti viešuosiuose pirkimuose </w:t>
      </w:r>
      <w:r w:rsidRPr="002961D7">
        <w:rPr>
          <w:rFonts w:cstheme="minorHAnsi"/>
          <w:i/>
          <w:iCs/>
        </w:rPr>
        <w:t>(</w:t>
      </w:r>
      <w:r w:rsidRPr="002961D7">
        <w:rPr>
          <w:rFonts w:eastAsia="Yu Mincho" w:cstheme="minorHAnsi"/>
          <w:b/>
          <w:i/>
          <w:iCs/>
        </w:rPr>
        <w:t>VPĮ 46 straipsnio 2</w:t>
      </w:r>
      <w:r w:rsidRPr="002961D7">
        <w:rPr>
          <w:rFonts w:eastAsia="Yu Mincho" w:cstheme="minorHAnsi"/>
          <w:b/>
          <w:i/>
          <w:iCs/>
          <w:vertAlign w:val="superscript"/>
        </w:rPr>
        <w:t>1</w:t>
      </w:r>
      <w:r w:rsidRPr="002961D7">
        <w:rPr>
          <w:rFonts w:eastAsia="Yu Mincho" w:cstheme="minorHAnsi"/>
          <w:b/>
          <w:i/>
          <w:iCs/>
        </w:rPr>
        <w:t xml:space="preserve"> dalis).</w:t>
      </w:r>
      <w:r>
        <w:rPr>
          <w:rFonts w:eastAsia="Yu Mincho" w:cstheme="minorHAnsi"/>
          <w:b/>
          <w:i/>
          <w:iCs/>
        </w:rPr>
        <w:t xml:space="preserve"> </w:t>
      </w:r>
    </w:p>
    <w:p w14:paraId="5A228079" w14:textId="2CA6FD7D" w:rsidR="0019287D" w:rsidRDefault="0019287D" w:rsidP="0019287D">
      <w:pPr>
        <w:pStyle w:val="Betarp"/>
        <w:ind w:firstLine="720"/>
        <w:rPr>
          <w:rFonts w:ascii="Times New Roman" w:hAnsi="Times New Roman" w:cs="Times New Roman"/>
          <w:b/>
          <w:bCs/>
        </w:rPr>
      </w:pPr>
      <w:r w:rsidRPr="001E301D">
        <w:rPr>
          <w:rFonts w:ascii="Times New Roman" w:hAnsi="Times New Roman" w:cs="Times New Roman"/>
          <w:b/>
          <w:bCs/>
        </w:rPr>
        <w:t xml:space="preserve">Kartu su pasiūlymu pateikiama užpildyta deklaracija – Priedas Nr. </w:t>
      </w:r>
      <w:r>
        <w:rPr>
          <w:rFonts w:ascii="Times New Roman" w:hAnsi="Times New Roman" w:cs="Times New Roman"/>
          <w:b/>
          <w:bCs/>
        </w:rPr>
        <w:t>11</w:t>
      </w:r>
      <w:r w:rsidRPr="001E301D">
        <w:rPr>
          <w:rFonts w:ascii="Times New Roman" w:hAnsi="Times New Roman" w:cs="Times New Roman"/>
          <w:b/>
          <w:bCs/>
        </w:rPr>
        <w:t>. – Tiekėjų deklaracija dėl pašalinimo pagrindų nebuvimo.</w:t>
      </w:r>
    </w:p>
    <w:p w14:paraId="1B8238BD" w14:textId="77777777" w:rsidR="0019287D" w:rsidRDefault="0019287D" w:rsidP="0019287D">
      <w:pPr>
        <w:pStyle w:val="Betarp"/>
        <w:ind w:firstLine="720"/>
        <w:rPr>
          <w:rFonts w:ascii="Times New Roman" w:hAnsi="Times New Roman" w:cs="Times New Roman"/>
          <w:b/>
          <w:bCs/>
        </w:rPr>
      </w:pPr>
    </w:p>
    <w:p w14:paraId="1393007A" w14:textId="098609E3" w:rsidR="0019287D" w:rsidRDefault="0019287D">
      <w:pPr>
        <w:rPr>
          <w:rFonts w:ascii="Times New Roman" w:hAnsi="Times New Roman" w:cs="Times New Roman"/>
          <w:b/>
          <w:bCs/>
        </w:rPr>
      </w:pPr>
      <w:r>
        <w:rPr>
          <w:rFonts w:ascii="Times New Roman" w:hAnsi="Times New Roman" w:cs="Times New Roman"/>
          <w:b/>
          <w:bCs/>
        </w:rPr>
        <w:br w:type="page"/>
      </w:r>
    </w:p>
    <w:p w14:paraId="7635FA77" w14:textId="77777777" w:rsidR="0019287D" w:rsidRPr="001E301D" w:rsidRDefault="0019287D" w:rsidP="0019287D">
      <w:pPr>
        <w:pStyle w:val="Betarp"/>
        <w:ind w:firstLine="720"/>
        <w:rPr>
          <w:rFonts w:ascii="Times New Roman" w:hAnsi="Times New Roman" w:cs="Times New Roman"/>
          <w:b/>
          <w:bCs/>
        </w:rPr>
      </w:pPr>
    </w:p>
    <w:p w14:paraId="7BFABC1F" w14:textId="577E5AC2" w:rsidR="008D704D" w:rsidRPr="003C72C6" w:rsidRDefault="008D704D" w:rsidP="003C72C6">
      <w:pPr>
        <w:pStyle w:val="Antrat1"/>
        <w:jc w:val="right"/>
        <w:rPr>
          <w:rFonts w:ascii="Times New Roman" w:hAnsi="Times New Roman" w:cs="Times New Roman"/>
          <w:b/>
          <w:bCs/>
          <w:sz w:val="22"/>
          <w:szCs w:val="22"/>
        </w:rPr>
      </w:pPr>
      <w:bookmarkStart w:id="54" w:name="_Toc232430789"/>
      <w:r w:rsidRPr="003C72C6">
        <w:rPr>
          <w:rFonts w:ascii="Times New Roman" w:hAnsi="Times New Roman" w:cs="Times New Roman"/>
          <w:b/>
          <w:bCs/>
          <w:sz w:val="22"/>
          <w:szCs w:val="22"/>
        </w:rPr>
        <w:t xml:space="preserve">Pirkimo sąlygų </w:t>
      </w:r>
      <w:r w:rsidR="00F1334C" w:rsidRPr="003C72C6">
        <w:rPr>
          <w:rFonts w:ascii="Times New Roman" w:hAnsi="Times New Roman" w:cs="Times New Roman"/>
          <w:b/>
          <w:bCs/>
          <w:sz w:val="22"/>
          <w:szCs w:val="22"/>
        </w:rPr>
        <w:t>4</w:t>
      </w:r>
      <w:r w:rsidRPr="003C72C6">
        <w:rPr>
          <w:rFonts w:ascii="Times New Roman" w:hAnsi="Times New Roman" w:cs="Times New Roman"/>
          <w:b/>
          <w:bCs/>
          <w:sz w:val="22"/>
          <w:szCs w:val="22"/>
        </w:rPr>
        <w:t xml:space="preserve"> priedas „</w:t>
      </w:r>
      <w:r w:rsidR="00EA240A" w:rsidRPr="003C72C6">
        <w:rPr>
          <w:rFonts w:ascii="Times New Roman" w:hAnsi="Times New Roman" w:cs="Times New Roman"/>
          <w:b/>
          <w:bCs/>
          <w:sz w:val="22"/>
          <w:szCs w:val="22"/>
        </w:rPr>
        <w:t>Tiekėjų kvalifikacijos reikalavimai ir reikalaujami kokybės bei aplinkos apsaugos vadybos sistemų standartai</w:t>
      </w:r>
      <w:r w:rsidRPr="003C72C6">
        <w:rPr>
          <w:rFonts w:ascii="Times New Roman" w:hAnsi="Times New Roman" w:cs="Times New Roman"/>
          <w:b/>
          <w:bCs/>
          <w:sz w:val="22"/>
          <w:szCs w:val="22"/>
        </w:rPr>
        <w:t>“</w:t>
      </w:r>
      <w:bookmarkEnd w:id="51"/>
      <w:bookmarkEnd w:id="52"/>
      <w:bookmarkEnd w:id="53"/>
      <w:bookmarkEnd w:id="54"/>
    </w:p>
    <w:p w14:paraId="533DAD33" w14:textId="77777777" w:rsidR="00627BC1" w:rsidRPr="00627BC1" w:rsidRDefault="00627BC1" w:rsidP="00627BC1"/>
    <w:p w14:paraId="6D1D340D" w14:textId="77777777" w:rsidR="00D65482" w:rsidRPr="008257B0" w:rsidRDefault="005D52C4" w:rsidP="00D65482">
      <w:pPr>
        <w:spacing w:after="0" w:line="240" w:lineRule="auto"/>
        <w:jc w:val="center"/>
        <w:rPr>
          <w:rFonts w:ascii="Times New Roman" w:eastAsia="Arial" w:hAnsi="Times New Roman" w:cs="Times New Roman"/>
          <w:b/>
          <w:bCs/>
          <w:smallCaps/>
          <w:sz w:val="22"/>
          <w:szCs w:val="22"/>
        </w:rPr>
      </w:pPr>
      <w:r w:rsidRPr="008257B0">
        <w:rPr>
          <w:rFonts w:ascii="Times New Roman" w:eastAsia="Arial" w:hAnsi="Times New Roman" w:cs="Times New Roman"/>
          <w:b/>
          <w:bCs/>
          <w:smallCaps/>
          <w:sz w:val="22"/>
          <w:szCs w:val="22"/>
        </w:rPr>
        <w:t xml:space="preserve">TIEKĖJŲ KVALIFIKACIJOS REIKALAVIMAI IR REIKALAVIMAI </w:t>
      </w:r>
      <w:r w:rsidR="00D65482" w:rsidRPr="008257B0">
        <w:rPr>
          <w:rFonts w:ascii="Times New Roman" w:eastAsia="Arial" w:hAnsi="Times New Roman" w:cs="Times New Roman"/>
          <w:b/>
          <w:bCs/>
          <w:smallCaps/>
          <w:sz w:val="22"/>
          <w:szCs w:val="22"/>
        </w:rPr>
        <w:t>LAIKYTIS APLINKOS APSAUGOS VADYBOS SISTEMŲ STANDARTŲ</w:t>
      </w:r>
    </w:p>
    <w:p w14:paraId="08C5571A" w14:textId="77777777" w:rsidR="00D65482" w:rsidRPr="008257B0" w:rsidRDefault="00D65482" w:rsidP="00D65482">
      <w:pPr>
        <w:spacing w:after="0" w:line="240" w:lineRule="auto"/>
        <w:jc w:val="center"/>
        <w:rPr>
          <w:rFonts w:ascii="Times New Roman" w:eastAsia="Arial" w:hAnsi="Times New Roman" w:cs="Times New Roman"/>
          <w:b/>
          <w:bCs/>
          <w:smallCaps/>
          <w:sz w:val="22"/>
          <w:szCs w:val="22"/>
        </w:rPr>
      </w:pPr>
    </w:p>
    <w:p w14:paraId="35F2E5FA" w14:textId="6DC6B438" w:rsidR="005D52C4" w:rsidRPr="008257B0" w:rsidRDefault="005D52C4">
      <w:pPr>
        <w:numPr>
          <w:ilvl w:val="0"/>
          <w:numId w:val="7"/>
        </w:numPr>
        <w:spacing w:after="0" w:line="20" w:lineRule="atLeast"/>
        <w:ind w:left="0" w:firstLine="567"/>
        <w:contextualSpacing/>
        <w:jc w:val="both"/>
        <w:rPr>
          <w:rFonts w:ascii="Times New Roman" w:eastAsiaTheme="minorHAnsi" w:hAnsi="Times New Roman" w:cs="Times New Roman"/>
          <w:sz w:val="22"/>
          <w:szCs w:val="22"/>
        </w:rPr>
      </w:pPr>
      <w:r w:rsidRPr="008257B0">
        <w:rPr>
          <w:rFonts w:ascii="Times New Roman" w:eastAsiaTheme="minorHAnsi" w:hAnsi="Times New Roman" w:cs="Times New Roman"/>
          <w:sz w:val="22"/>
          <w:szCs w:val="22"/>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23EB2DB5" w14:textId="77777777" w:rsidR="00A633E3" w:rsidRPr="008257B0" w:rsidRDefault="00A633E3">
      <w:pPr>
        <w:numPr>
          <w:ilvl w:val="0"/>
          <w:numId w:val="7"/>
        </w:numPr>
        <w:tabs>
          <w:tab w:val="num" w:pos="720"/>
        </w:tabs>
        <w:spacing w:after="0" w:line="20" w:lineRule="atLeast"/>
        <w:ind w:left="0" w:firstLine="567"/>
        <w:contextualSpacing/>
        <w:jc w:val="both"/>
        <w:rPr>
          <w:rFonts w:ascii="Times New Roman" w:eastAsiaTheme="minorHAnsi" w:hAnsi="Times New Roman" w:cs="Times New Roman"/>
          <w:sz w:val="22"/>
          <w:szCs w:val="22"/>
        </w:rPr>
      </w:pPr>
      <w:r w:rsidRPr="008257B0">
        <w:rPr>
          <w:rFonts w:ascii="Times New Roman" w:eastAsiaTheme="minorHAnsi" w:hAnsi="Times New Roman" w:cs="Times New Roman"/>
          <w:sz w:val="22"/>
          <w:szCs w:val="22"/>
        </w:rPr>
        <w:t>Kai tiekėjas remiasi kitų ūkio subjektų pajėgumais, kad atitiktų nustatytus ekonominio ir finansinio pajėgumo reikalavimus jie privalo prisiimti solidarią atsakomybę už sutarties įvykdymą.  </w:t>
      </w:r>
    </w:p>
    <w:p w14:paraId="104537C6" w14:textId="77777777" w:rsidR="00A633E3" w:rsidRPr="008257B0" w:rsidRDefault="00A633E3">
      <w:pPr>
        <w:numPr>
          <w:ilvl w:val="0"/>
          <w:numId w:val="7"/>
        </w:numPr>
        <w:spacing w:after="0" w:line="20" w:lineRule="atLeast"/>
        <w:ind w:left="0" w:firstLine="567"/>
        <w:contextualSpacing/>
        <w:jc w:val="both"/>
        <w:rPr>
          <w:rFonts w:ascii="Times New Roman" w:eastAsiaTheme="minorHAnsi" w:hAnsi="Times New Roman" w:cs="Times New Roman"/>
          <w:sz w:val="22"/>
          <w:szCs w:val="22"/>
        </w:rPr>
      </w:pPr>
      <w:r w:rsidRPr="008257B0">
        <w:rPr>
          <w:rFonts w:ascii="Times New Roman" w:eastAsiaTheme="minorHAnsi" w:hAnsi="Times New Roman" w:cs="Times New Roman"/>
          <w:b/>
          <w:bCs/>
          <w:sz w:val="22"/>
          <w:szCs w:val="22"/>
        </w:rPr>
        <w:t>Aktualius kvalifikaciją įrodančius dokumentus turės pateikti tik pirkimo laimėtojas. </w:t>
      </w:r>
      <w:r w:rsidRPr="008257B0">
        <w:rPr>
          <w:rFonts w:ascii="Times New Roman" w:eastAsiaTheme="minorHAnsi" w:hAnsi="Times New Roman" w:cs="Times New Roman"/>
          <w:sz w:val="22"/>
          <w:szCs w:val="22"/>
        </w:rPr>
        <w:t> </w:t>
      </w:r>
    </w:p>
    <w:p w14:paraId="7EBBE0F7" w14:textId="3A8CF7B3" w:rsidR="00A633E3" w:rsidRPr="008257B0" w:rsidRDefault="00A633E3" w:rsidP="00A633E3">
      <w:pPr>
        <w:spacing w:after="0" w:line="20" w:lineRule="atLeast"/>
        <w:ind w:left="567"/>
        <w:contextualSpacing/>
        <w:jc w:val="both"/>
        <w:rPr>
          <w:rFonts w:ascii="Times New Roman" w:eastAsiaTheme="minorHAnsi" w:hAnsi="Times New Roman" w:cs="Times New Roman"/>
          <w:sz w:val="22"/>
          <w:szCs w:val="22"/>
        </w:rPr>
      </w:pPr>
      <w:r w:rsidRPr="008257B0">
        <w:rPr>
          <w:rFonts w:ascii="Times New Roman" w:eastAsiaTheme="minorHAnsi" w:hAnsi="Times New Roman" w:cs="Times New Roman"/>
          <w:sz w:val="22"/>
          <w:szCs w:val="22"/>
        </w:rPr>
        <w:t> </w:t>
      </w:r>
    </w:p>
    <w:p w14:paraId="75526745" w14:textId="04A43A95" w:rsidR="006E788F" w:rsidRPr="008257B0" w:rsidRDefault="00E028EC" w:rsidP="006E788F">
      <w:pPr>
        <w:jc w:val="center"/>
        <w:rPr>
          <w:rFonts w:ascii="Times New Roman" w:eastAsiaTheme="minorHAnsi" w:hAnsi="Times New Roman" w:cs="Times New Roman"/>
          <w:b/>
          <w:bCs/>
          <w:sz w:val="22"/>
          <w:szCs w:val="22"/>
        </w:rPr>
      </w:pPr>
      <w:bookmarkStart w:id="55" w:name="_Hlk160439232"/>
      <w:r w:rsidRPr="008257B0">
        <w:rPr>
          <w:rFonts w:ascii="Times New Roman" w:eastAsiaTheme="minorHAnsi" w:hAnsi="Times New Roman" w:cs="Times New Roman"/>
          <w:b/>
          <w:bCs/>
          <w:sz w:val="22"/>
          <w:szCs w:val="22"/>
        </w:rPr>
        <w:t>Tiekėjų kvalifikacijos reikalavimai</w:t>
      </w:r>
    </w:p>
    <w:tbl>
      <w:tblPr>
        <w:tblStyle w:val="TableGrid3"/>
        <w:tblpPr w:leftFromText="180" w:rightFromText="180" w:horzAnchor="margin" w:tblpY="770"/>
        <w:tblW w:w="5001" w:type="pct"/>
        <w:tblLook w:val="04A0" w:firstRow="1" w:lastRow="0" w:firstColumn="1" w:lastColumn="0" w:noHBand="0" w:noVBand="1"/>
      </w:tblPr>
      <w:tblGrid>
        <w:gridCol w:w="596"/>
        <w:gridCol w:w="2854"/>
        <w:gridCol w:w="3241"/>
        <w:gridCol w:w="2705"/>
      </w:tblGrid>
      <w:tr w:rsidR="00590A20" w:rsidRPr="008257B0" w14:paraId="7A0CE39A"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26BDD6" w14:textId="77777777" w:rsidR="00590A20" w:rsidRPr="008257B0" w:rsidRDefault="00590A20" w:rsidP="00D32A36">
            <w:pPr>
              <w:spacing w:before="60" w:after="60" w:line="256" w:lineRule="auto"/>
              <w:jc w:val="center"/>
              <w:rPr>
                <w:b/>
                <w:bCs/>
                <w:sz w:val="22"/>
                <w:szCs w:val="22"/>
              </w:rPr>
            </w:pPr>
            <w:bookmarkStart w:id="56" w:name="_Hlk199425366"/>
            <w:bookmarkEnd w:id="55"/>
            <w:r w:rsidRPr="008257B0">
              <w:rPr>
                <w:rFonts w:eastAsiaTheme="minorHAnsi"/>
                <w:b/>
                <w:bCs/>
                <w:sz w:val="22"/>
                <w:szCs w:val="22"/>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D8021" w14:textId="77777777" w:rsidR="00590A20" w:rsidRPr="008257B0" w:rsidRDefault="00590A20" w:rsidP="00D32A36">
            <w:pPr>
              <w:spacing w:before="60" w:after="60" w:line="256" w:lineRule="auto"/>
              <w:jc w:val="center"/>
              <w:rPr>
                <w:rFonts w:eastAsiaTheme="minorEastAsia"/>
                <w:b/>
                <w:bCs/>
                <w:sz w:val="22"/>
                <w:szCs w:val="22"/>
              </w:rPr>
            </w:pPr>
            <w:r w:rsidRPr="008257B0">
              <w:rPr>
                <w:b/>
                <w:bCs/>
                <w:color w:val="000000"/>
                <w:sz w:val="22"/>
                <w:szCs w:val="22"/>
              </w:rPr>
              <w:t>Kvalifikacijos reikalavimas</w:t>
            </w:r>
            <w:r w:rsidRPr="008257B0">
              <w:rPr>
                <w:rStyle w:val="Puslapioinaosnuoroda"/>
                <w:b/>
                <w:bCs/>
                <w:color w:val="000000"/>
                <w:sz w:val="22"/>
                <w:szCs w:val="22"/>
              </w:rPr>
              <w:footnoteReference w:id="2"/>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392D1B" w14:textId="77777777" w:rsidR="00590A20" w:rsidRPr="008257B0" w:rsidRDefault="00590A20" w:rsidP="00D32A36">
            <w:pPr>
              <w:autoSpaceDE w:val="0"/>
              <w:autoSpaceDN w:val="0"/>
              <w:adjustRightInd w:val="0"/>
              <w:jc w:val="center"/>
              <w:rPr>
                <w:b/>
                <w:bCs/>
                <w:color w:val="000000"/>
                <w:sz w:val="22"/>
                <w:szCs w:val="22"/>
              </w:rPr>
            </w:pPr>
            <w:r w:rsidRPr="008257B0">
              <w:rPr>
                <w:b/>
                <w:bCs/>
                <w:color w:val="000000"/>
                <w:sz w:val="22"/>
                <w:szCs w:val="22"/>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844AB7" w14:textId="77777777" w:rsidR="00590A20" w:rsidRPr="008257B0" w:rsidRDefault="00590A20" w:rsidP="00D32A36">
            <w:pPr>
              <w:autoSpaceDE w:val="0"/>
              <w:autoSpaceDN w:val="0"/>
              <w:adjustRightInd w:val="0"/>
              <w:jc w:val="center"/>
              <w:rPr>
                <w:b/>
                <w:bCs/>
                <w:color w:val="000000"/>
                <w:sz w:val="22"/>
                <w:szCs w:val="22"/>
              </w:rPr>
            </w:pPr>
            <w:r w:rsidRPr="008257B0">
              <w:rPr>
                <w:b/>
                <w:bCs/>
                <w:color w:val="000000"/>
                <w:sz w:val="22"/>
                <w:szCs w:val="22"/>
              </w:rPr>
              <w:t>Subjektas, kuris turi atitikti reikalavimą</w:t>
            </w:r>
          </w:p>
          <w:p w14:paraId="02330329" w14:textId="77777777" w:rsidR="00590A20" w:rsidRPr="008257B0" w:rsidRDefault="00590A20" w:rsidP="00D32A36">
            <w:pPr>
              <w:autoSpaceDE w:val="0"/>
              <w:autoSpaceDN w:val="0"/>
              <w:adjustRightInd w:val="0"/>
              <w:jc w:val="center"/>
              <w:rPr>
                <w:b/>
                <w:bCs/>
                <w:color w:val="000000"/>
                <w:sz w:val="22"/>
                <w:szCs w:val="22"/>
              </w:rPr>
            </w:pPr>
          </w:p>
        </w:tc>
      </w:tr>
      <w:tr w:rsidR="00590A20" w:rsidRPr="008257B0" w14:paraId="106268EC"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957D" w14:textId="77777777" w:rsidR="00590A20" w:rsidRPr="008257B0" w:rsidRDefault="00590A20">
            <w:pPr>
              <w:pStyle w:val="Sraopastraipa"/>
              <w:numPr>
                <w:ilvl w:val="0"/>
                <w:numId w:val="9"/>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7C7A3" w14:textId="77777777" w:rsidR="00590A20" w:rsidRPr="008257B0" w:rsidRDefault="00590A20" w:rsidP="00D32A36">
            <w:pPr>
              <w:autoSpaceDE w:val="0"/>
              <w:autoSpaceDN w:val="0"/>
              <w:adjustRightInd w:val="0"/>
              <w:rPr>
                <w:b/>
                <w:bCs/>
                <w:color w:val="000000"/>
                <w:sz w:val="22"/>
                <w:szCs w:val="22"/>
              </w:rPr>
            </w:pPr>
            <w:r w:rsidRPr="008257B0">
              <w:rPr>
                <w:b/>
                <w:bCs/>
                <w:color w:val="000000"/>
                <w:sz w:val="22"/>
                <w:szCs w:val="22"/>
              </w:rPr>
              <w:t>Teisė verstis veikla</w:t>
            </w:r>
          </w:p>
        </w:tc>
      </w:tr>
      <w:tr w:rsidR="00590A20" w:rsidRPr="008257B0" w14:paraId="12326E0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DBC2" w14:textId="77777777" w:rsidR="00590A20" w:rsidRPr="008257B0" w:rsidRDefault="00590A20" w:rsidP="00D32A36">
            <w:pPr>
              <w:pStyle w:val="Sraopastraipa"/>
              <w:spacing w:before="60" w:after="60" w:line="257" w:lineRule="auto"/>
              <w:ind w:left="0"/>
              <w:jc w:val="right"/>
              <w:rPr>
                <w:rFonts w:eastAsiaTheme="minorHAnsi"/>
                <w:sz w:val="22"/>
                <w:szCs w:val="22"/>
              </w:rPr>
            </w:pPr>
            <w:r w:rsidRPr="008257B0">
              <w:rPr>
                <w:rFonts w:eastAsiaTheme="minorHAnsi"/>
                <w:sz w:val="22"/>
                <w:szCs w:val="22"/>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A7E79E5" w14:textId="77777777" w:rsidR="00590A20" w:rsidRPr="008257B0" w:rsidRDefault="00590A20" w:rsidP="00D32A36">
            <w:pPr>
              <w:snapToGrid w:val="0"/>
              <w:ind w:left="34"/>
              <w:jc w:val="both"/>
              <w:rPr>
                <w:sz w:val="22"/>
                <w:szCs w:val="22"/>
              </w:rPr>
            </w:pPr>
            <w:bookmarkStart w:id="57" w:name="_Hlk193375679"/>
            <w:r w:rsidRPr="008257B0">
              <w:rPr>
                <w:sz w:val="22"/>
                <w:szCs w:val="22"/>
              </w:rPr>
              <w:t xml:space="preserve">Tiekėjas turi verstis ta veikla, kuri reikalinga pirkimo sutarčiai įvykdyti, t. y. </w:t>
            </w:r>
            <w:r w:rsidRPr="008257B0">
              <w:rPr>
                <w:b/>
                <w:bCs/>
                <w:sz w:val="22"/>
                <w:szCs w:val="22"/>
              </w:rPr>
              <w:t>turėti teisę atlikti melioracijos statybos darbus</w:t>
            </w:r>
            <w:r w:rsidRPr="008257B0">
              <w:rPr>
                <w:sz w:val="22"/>
                <w:szCs w:val="22"/>
              </w:rPr>
              <w:t>.</w:t>
            </w:r>
            <w:bookmarkEnd w:id="57"/>
            <w:r w:rsidRPr="008257B0">
              <w:rPr>
                <w:sz w:val="22"/>
                <w:szCs w:val="22"/>
              </w:rPr>
              <w:t xml:space="preserve"> </w:t>
            </w:r>
          </w:p>
          <w:p w14:paraId="2117068F" w14:textId="77777777" w:rsidR="00590A20" w:rsidRPr="008257B0" w:rsidRDefault="00590A20" w:rsidP="00D32A36">
            <w:pPr>
              <w:snapToGrid w:val="0"/>
              <w:ind w:left="34"/>
              <w:jc w:val="both"/>
              <w:rPr>
                <w:sz w:val="22"/>
                <w:szCs w:val="22"/>
              </w:rPr>
            </w:pPr>
          </w:p>
          <w:p w14:paraId="0B63508D" w14:textId="77777777" w:rsidR="00590A20" w:rsidRPr="008257B0" w:rsidRDefault="00590A20" w:rsidP="00D32A36">
            <w:pPr>
              <w:shd w:val="clear" w:color="auto" w:fill="FFFFFF" w:themeFill="background1"/>
              <w:jc w:val="both"/>
              <w:rPr>
                <w:i/>
                <w:sz w:val="22"/>
                <w:szCs w:val="22"/>
              </w:rPr>
            </w:pPr>
            <w:r w:rsidRPr="008257B0">
              <w:rPr>
                <w:i/>
                <w:sz w:val="22"/>
                <w:szCs w:val="22"/>
              </w:rPr>
              <w:t xml:space="preserve">Statinio kategorija: Neypatingi statiniai; </w:t>
            </w:r>
          </w:p>
          <w:p w14:paraId="7C15F854" w14:textId="75BDFF17" w:rsidR="00590A20" w:rsidRPr="008257B0" w:rsidRDefault="00590A20" w:rsidP="00D32A36">
            <w:pPr>
              <w:shd w:val="clear" w:color="auto" w:fill="FFFFFF" w:themeFill="background1"/>
              <w:jc w:val="both"/>
              <w:rPr>
                <w:i/>
                <w:sz w:val="22"/>
                <w:szCs w:val="22"/>
              </w:rPr>
            </w:pPr>
            <w:r w:rsidRPr="008257B0">
              <w:rPr>
                <w:i/>
                <w:sz w:val="22"/>
                <w:szCs w:val="22"/>
              </w:rPr>
              <w:t xml:space="preserve">Statinio grupė: </w:t>
            </w:r>
            <w:r w:rsidR="001D0CF3" w:rsidRPr="008257B0">
              <w:rPr>
                <w:i/>
                <w:sz w:val="22"/>
                <w:szCs w:val="22"/>
              </w:rPr>
              <w:t>Hidrotechnikos statiniai</w:t>
            </w:r>
            <w:r w:rsidRPr="008257B0">
              <w:rPr>
                <w:i/>
                <w:sz w:val="22"/>
                <w:szCs w:val="22"/>
              </w:rPr>
              <w:t xml:space="preserve">; </w:t>
            </w:r>
          </w:p>
          <w:p w14:paraId="71E496D0" w14:textId="6E24148C" w:rsidR="00590A20" w:rsidRPr="008257B0" w:rsidRDefault="00590A20" w:rsidP="00D32A36">
            <w:pPr>
              <w:shd w:val="clear" w:color="auto" w:fill="FFFFFF" w:themeFill="background1"/>
              <w:jc w:val="both"/>
              <w:rPr>
                <w:i/>
                <w:sz w:val="22"/>
                <w:szCs w:val="22"/>
              </w:rPr>
            </w:pPr>
            <w:r w:rsidRPr="008257B0">
              <w:rPr>
                <w:i/>
                <w:sz w:val="22"/>
                <w:szCs w:val="22"/>
              </w:rPr>
              <w:t>Statybos rūšis: Re</w:t>
            </w:r>
            <w:r w:rsidR="00835FA5" w:rsidRPr="008257B0">
              <w:rPr>
                <w:i/>
                <w:sz w:val="22"/>
                <w:szCs w:val="22"/>
              </w:rPr>
              <w:t>konstrukcija</w:t>
            </w:r>
            <w:r w:rsidRPr="008257B0">
              <w:rPr>
                <w:i/>
                <w:sz w:val="22"/>
                <w:szCs w:val="22"/>
              </w:rPr>
              <w:t>.</w:t>
            </w:r>
          </w:p>
          <w:p w14:paraId="697AA3C5" w14:textId="77777777" w:rsidR="00590A20" w:rsidRPr="008257B0" w:rsidRDefault="00590A20" w:rsidP="00D32A36">
            <w:pPr>
              <w:snapToGrid w:val="0"/>
              <w:ind w:left="34"/>
              <w:jc w:val="both"/>
              <w:rPr>
                <w:sz w:val="22"/>
                <w:szCs w:val="22"/>
              </w:rPr>
            </w:pPr>
          </w:p>
          <w:p w14:paraId="20E9A04C" w14:textId="77777777" w:rsidR="00590A20" w:rsidRPr="008257B0" w:rsidRDefault="00590A20" w:rsidP="00D32A36">
            <w:pPr>
              <w:spacing w:line="100" w:lineRule="atLeast"/>
              <w:jc w:val="both"/>
              <w:rPr>
                <w:sz w:val="22"/>
                <w:szCs w:val="22"/>
              </w:rPr>
            </w:pPr>
            <w:r w:rsidRPr="008257B0">
              <w:rPr>
                <w:i/>
                <w:spacing w:val="-2"/>
                <w:sz w:val="22"/>
                <w:szCs w:val="22"/>
              </w:rPr>
              <w:t>Reikalaujamos veiklos teisinis pagrindas: Lietuvos Respublikos melioracijos įstatymo 8 straipsnio 3 dalis.</w:t>
            </w:r>
          </w:p>
          <w:p w14:paraId="3DB75462" w14:textId="77777777" w:rsidR="00590A20" w:rsidRPr="008257B0" w:rsidRDefault="00590A20" w:rsidP="00D32A36">
            <w:pPr>
              <w:autoSpaceDE w:val="0"/>
              <w:autoSpaceDN w:val="0"/>
              <w:adjustRightInd w:val="0"/>
              <w:rPr>
                <w:color w:val="000000"/>
                <w:sz w:val="22"/>
                <w:szCs w:val="22"/>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3D2D0619" w14:textId="77777777" w:rsidR="00590A20" w:rsidRPr="008257B0" w:rsidRDefault="00590A20" w:rsidP="00D32A36">
            <w:pPr>
              <w:rPr>
                <w:sz w:val="22"/>
                <w:szCs w:val="22"/>
              </w:rPr>
            </w:pPr>
            <w:r w:rsidRPr="008257B0">
              <w:rPr>
                <w:sz w:val="22"/>
                <w:szCs w:val="22"/>
              </w:rPr>
              <w:t>Pateikiama:</w:t>
            </w:r>
          </w:p>
          <w:p w14:paraId="034FC667" w14:textId="77777777" w:rsidR="00590A20" w:rsidRPr="008257B0" w:rsidRDefault="00590A20" w:rsidP="00D32A36">
            <w:pPr>
              <w:jc w:val="both"/>
              <w:rPr>
                <w:sz w:val="22"/>
                <w:szCs w:val="22"/>
                <w:lang w:eastAsia="ar-SA"/>
              </w:rPr>
            </w:pPr>
            <w:r w:rsidRPr="008257B0">
              <w:rPr>
                <w:sz w:val="22"/>
                <w:szCs w:val="22"/>
                <w:lang w:eastAsia="ar-SA"/>
              </w:rPr>
              <w:t xml:space="preserve">1)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w:t>
            </w:r>
            <w:r w:rsidRPr="008257B0">
              <w:rPr>
                <w:sz w:val="22"/>
                <w:szCs w:val="22"/>
                <w:u w:val="single"/>
                <w:lang w:eastAsia="ar-SA"/>
              </w:rPr>
              <w:t>skaitmeninę kopiją</w:t>
            </w:r>
            <w:r w:rsidRPr="008257B0">
              <w:rPr>
                <w:sz w:val="22"/>
                <w:szCs w:val="22"/>
                <w:lang w:eastAsia="ar-SA"/>
              </w:rPr>
              <w:t xml:space="preserve">, ar kitų dokumentų, patvirtinančių tiekėjo teisę verstis statybos veikla, </w:t>
            </w:r>
            <w:r w:rsidRPr="008257B0">
              <w:rPr>
                <w:sz w:val="22"/>
                <w:szCs w:val="22"/>
                <w:u w:val="single"/>
                <w:lang w:eastAsia="ar-SA"/>
              </w:rPr>
              <w:t>skaitmeninę kopiją</w:t>
            </w:r>
            <w:r w:rsidRPr="008257B0">
              <w:rPr>
                <w:sz w:val="22"/>
                <w:szCs w:val="22"/>
                <w:lang w:eastAsia="ar-SA"/>
              </w:rPr>
              <w:t>. Asmuo, besiverčiantis veikla turint verslo liudijimą, – verslo liudijimo kopiją.</w:t>
            </w:r>
          </w:p>
          <w:p w14:paraId="267AFE50" w14:textId="77777777" w:rsidR="00590A20" w:rsidRPr="008257B0" w:rsidRDefault="00590A20" w:rsidP="00D32A36">
            <w:pPr>
              <w:rPr>
                <w:sz w:val="22"/>
                <w:szCs w:val="22"/>
                <w:lang w:eastAsia="ar-SA"/>
              </w:rPr>
            </w:pPr>
          </w:p>
          <w:p w14:paraId="577B12F0" w14:textId="77777777" w:rsidR="00590A20" w:rsidRPr="008257B0" w:rsidRDefault="00590A20" w:rsidP="00D32A36">
            <w:pPr>
              <w:autoSpaceDE w:val="0"/>
              <w:autoSpaceDN w:val="0"/>
              <w:adjustRightInd w:val="0"/>
              <w:jc w:val="both"/>
              <w:rPr>
                <w:color w:val="000000"/>
                <w:sz w:val="22"/>
                <w:szCs w:val="22"/>
              </w:rPr>
            </w:pPr>
            <w:r w:rsidRPr="008257B0">
              <w:rPr>
                <w:sz w:val="22"/>
                <w:szCs w:val="22"/>
                <w:lang w:eastAsia="ar-SA"/>
              </w:rPr>
              <w:t xml:space="preserve">2) Lietuvos Respublikos Žemės ūkio ministerijos išduoto galiojančio kvalifikacijos atestato ar Teisės pripažinimo pažymos, arba atitinkamos užsienio šalies institucijos išduoto dokumento, </w:t>
            </w:r>
            <w:r w:rsidRPr="008257B0">
              <w:rPr>
                <w:sz w:val="22"/>
                <w:szCs w:val="22"/>
                <w:u w:val="single"/>
                <w:lang w:eastAsia="ar-SA"/>
              </w:rPr>
              <w:t>suteikiančio teisę atlikti melioracijos statinių statybos darbus, kopija</w:t>
            </w:r>
            <w:r w:rsidRPr="008257B0">
              <w:rPr>
                <w:sz w:val="22"/>
                <w:szCs w:val="22"/>
                <w:lang w:eastAsia="ar-SA"/>
              </w:rPr>
              <w:t>.</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263CC" w14:textId="77777777" w:rsidR="00590A20" w:rsidRPr="008257B0" w:rsidRDefault="00590A20" w:rsidP="00D32A36">
            <w:pPr>
              <w:widowControl w:val="0"/>
              <w:suppressAutoHyphens/>
              <w:jc w:val="both"/>
              <w:rPr>
                <w:rStyle w:val="markedcontent"/>
                <w:i/>
                <w:sz w:val="22"/>
                <w:szCs w:val="22"/>
              </w:rPr>
            </w:pPr>
            <w:r w:rsidRPr="008257B0">
              <w:rPr>
                <w:i/>
                <w:sz w:val="22"/>
                <w:szCs w:val="22"/>
                <w:lang w:eastAsia="en-US"/>
              </w:rPr>
              <w:t xml:space="preserve">-jeigu </w:t>
            </w:r>
            <w:r w:rsidRPr="008257B0">
              <w:rPr>
                <w:rStyle w:val="markedcontent"/>
                <w:i/>
                <w:sz w:val="22"/>
                <w:szCs w:val="22"/>
              </w:rPr>
              <w:t>pasiūlymą teikia ūkio subjektų grupė – reikalavimą turi atitikti kiekvienas ūkio subjektų grupės narys (-</w:t>
            </w:r>
            <w:proofErr w:type="spellStart"/>
            <w:r w:rsidRPr="008257B0">
              <w:rPr>
                <w:rStyle w:val="markedcontent"/>
                <w:i/>
                <w:sz w:val="22"/>
                <w:szCs w:val="22"/>
              </w:rPr>
              <w:t>iai</w:t>
            </w:r>
            <w:proofErr w:type="spellEnd"/>
            <w:r w:rsidRPr="008257B0">
              <w:rPr>
                <w:rStyle w:val="markedcontent"/>
                <w:i/>
                <w:sz w:val="22"/>
                <w:szCs w:val="22"/>
              </w:rPr>
              <w:t>), pagal jų prisiimamus įsipareigojimus pirkimo sutarčiai vykdyti;</w:t>
            </w:r>
          </w:p>
          <w:p w14:paraId="360B3E16" w14:textId="77777777" w:rsidR="00590A20" w:rsidRPr="008257B0" w:rsidRDefault="00590A20" w:rsidP="00D32A36">
            <w:pPr>
              <w:autoSpaceDE w:val="0"/>
              <w:autoSpaceDN w:val="0"/>
              <w:adjustRightInd w:val="0"/>
              <w:jc w:val="both"/>
              <w:rPr>
                <w:i/>
                <w:sz w:val="22"/>
                <w:szCs w:val="22"/>
              </w:rPr>
            </w:pPr>
          </w:p>
          <w:p w14:paraId="68599593" w14:textId="77777777" w:rsidR="00590A20" w:rsidRPr="008257B0" w:rsidRDefault="00590A20" w:rsidP="00D32A36">
            <w:pPr>
              <w:widowControl w:val="0"/>
              <w:suppressAutoHyphens/>
              <w:jc w:val="both"/>
              <w:rPr>
                <w:rStyle w:val="markedcontent"/>
                <w:i/>
                <w:sz w:val="22"/>
                <w:szCs w:val="22"/>
              </w:rPr>
            </w:pPr>
            <w:r w:rsidRPr="008257B0">
              <w:rPr>
                <w:i/>
                <w:sz w:val="22"/>
                <w:szCs w:val="22"/>
                <w:lang w:eastAsia="en-US"/>
              </w:rPr>
              <w:t xml:space="preserve">-tiekėjas </w:t>
            </w:r>
            <w:r w:rsidRPr="008257B0">
              <w:rPr>
                <w:rStyle w:val="markedcontent"/>
                <w:i/>
                <w:sz w:val="22"/>
                <w:szCs w:val="22"/>
              </w:rPr>
              <w:t>gali remtis kitų ūkio subjektų pajėgumais tik tuomet, kai tie subjektai, kurių pajėgumais buvo pasiremta, patys tieks prekes, teiks paslaugas ar atliks darbus, kuriems reikia jų pajėgumų;</w:t>
            </w:r>
          </w:p>
          <w:p w14:paraId="4FCC2276" w14:textId="77777777" w:rsidR="00590A20" w:rsidRPr="008257B0" w:rsidRDefault="00590A20" w:rsidP="00D32A36">
            <w:pPr>
              <w:autoSpaceDE w:val="0"/>
              <w:autoSpaceDN w:val="0"/>
              <w:adjustRightInd w:val="0"/>
              <w:jc w:val="both"/>
              <w:rPr>
                <w:i/>
                <w:sz w:val="22"/>
                <w:szCs w:val="22"/>
              </w:rPr>
            </w:pPr>
          </w:p>
          <w:p w14:paraId="6552DE95" w14:textId="77777777" w:rsidR="00590A20" w:rsidRPr="008257B0" w:rsidRDefault="00590A20" w:rsidP="00D32A36">
            <w:pPr>
              <w:widowControl w:val="0"/>
              <w:suppressAutoHyphens/>
              <w:jc w:val="both"/>
              <w:rPr>
                <w:i/>
                <w:sz w:val="22"/>
                <w:szCs w:val="22"/>
                <w:lang w:eastAsia="en-US"/>
              </w:rPr>
            </w:pPr>
            <w:r w:rsidRPr="008257B0">
              <w:rPr>
                <w:rStyle w:val="markedcontent"/>
                <w:i/>
                <w:sz w:val="22"/>
                <w:szCs w:val="22"/>
              </w:rPr>
              <w:t>-subrangovai</w:t>
            </w:r>
            <w:r w:rsidRPr="008257B0">
              <w:rPr>
                <w:i/>
                <w:sz w:val="22"/>
                <w:szCs w:val="22"/>
              </w:rPr>
              <w:t>,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tiekėjas turės pateikti dokumentus, įrodančius subrangovo teisę verstis atitinkama veikla, kuriai jis pasitelkiamas.</w:t>
            </w:r>
          </w:p>
          <w:p w14:paraId="3731F28A" w14:textId="77777777" w:rsidR="00590A20" w:rsidRPr="008257B0" w:rsidRDefault="00590A20" w:rsidP="00D32A36">
            <w:pPr>
              <w:autoSpaceDE w:val="0"/>
              <w:autoSpaceDN w:val="0"/>
              <w:adjustRightInd w:val="0"/>
              <w:rPr>
                <w:color w:val="000000"/>
                <w:sz w:val="22"/>
                <w:szCs w:val="22"/>
              </w:rPr>
            </w:pPr>
          </w:p>
        </w:tc>
      </w:tr>
      <w:tr w:rsidR="00590A20" w:rsidRPr="008257B0" w14:paraId="0282402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D5FC" w14:textId="77777777" w:rsidR="00590A20" w:rsidRPr="008257B0" w:rsidRDefault="00590A20" w:rsidP="00D32A36">
            <w:pPr>
              <w:spacing w:before="60" w:after="60" w:line="257" w:lineRule="auto"/>
              <w:jc w:val="center"/>
              <w:rPr>
                <w:rFonts w:eastAsiaTheme="minorHAnsi"/>
                <w:sz w:val="22"/>
                <w:szCs w:val="22"/>
              </w:rPr>
            </w:pPr>
            <w:r w:rsidRPr="008257B0">
              <w:rPr>
                <w:rFonts w:eastAsiaTheme="minorHAnsi"/>
                <w:sz w:val="22"/>
                <w:szCs w:val="22"/>
              </w:rPr>
              <w:t>1.2</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6EC7F22C" w14:textId="77777777" w:rsidR="00590A20" w:rsidRPr="008257B0" w:rsidRDefault="00590A20" w:rsidP="00D32A36">
            <w:pPr>
              <w:snapToGrid w:val="0"/>
              <w:ind w:left="34"/>
              <w:jc w:val="both"/>
              <w:rPr>
                <w:sz w:val="22"/>
                <w:szCs w:val="22"/>
              </w:rPr>
            </w:pPr>
            <w:bookmarkStart w:id="58" w:name="_Hlk193375717"/>
            <w:r w:rsidRPr="008257B0">
              <w:rPr>
                <w:sz w:val="22"/>
                <w:szCs w:val="22"/>
              </w:rPr>
              <w:t xml:space="preserve">Tiekėjas turi verstis ta veikla, kuri reikalinga pirkimo </w:t>
            </w:r>
            <w:r w:rsidRPr="008257B0">
              <w:rPr>
                <w:sz w:val="22"/>
                <w:szCs w:val="22"/>
              </w:rPr>
              <w:lastRenderedPageBreak/>
              <w:t xml:space="preserve">sutarčiai įvykdyti, </w:t>
            </w:r>
            <w:r w:rsidRPr="008257B0">
              <w:rPr>
                <w:b/>
                <w:bCs/>
                <w:sz w:val="22"/>
                <w:szCs w:val="22"/>
              </w:rPr>
              <w:t>t. y. turėti teisę verstis melioracijos statinių projektų rengimo veikla</w:t>
            </w:r>
            <w:r w:rsidRPr="008257B0">
              <w:rPr>
                <w:sz w:val="22"/>
                <w:szCs w:val="22"/>
              </w:rPr>
              <w:t>.</w:t>
            </w:r>
          </w:p>
          <w:bookmarkEnd w:id="58"/>
          <w:p w14:paraId="0699511E" w14:textId="77777777" w:rsidR="00590A20" w:rsidRPr="008257B0" w:rsidRDefault="00590A20" w:rsidP="008D2E27">
            <w:pPr>
              <w:snapToGrid w:val="0"/>
              <w:ind w:left="34"/>
              <w:jc w:val="both"/>
              <w:rPr>
                <w:color w:val="000000"/>
                <w:sz w:val="22"/>
                <w:szCs w:val="22"/>
              </w:rPr>
            </w:pPr>
          </w:p>
          <w:p w14:paraId="42C99A47" w14:textId="77777777" w:rsidR="001D0CF3" w:rsidRPr="008257B0" w:rsidRDefault="001D0CF3" w:rsidP="001D0CF3">
            <w:pPr>
              <w:spacing w:line="100" w:lineRule="atLeast"/>
              <w:jc w:val="both"/>
              <w:rPr>
                <w:sz w:val="22"/>
                <w:szCs w:val="22"/>
              </w:rPr>
            </w:pPr>
            <w:r w:rsidRPr="008257B0">
              <w:rPr>
                <w:i/>
                <w:spacing w:val="-2"/>
                <w:sz w:val="22"/>
                <w:szCs w:val="22"/>
              </w:rPr>
              <w:t>Reikalaujamos veiklos teisinis pagrindas: Lietuvos Respublikos melioracijos įstatymo 8 straipsnio 3 dalis.</w:t>
            </w:r>
          </w:p>
          <w:p w14:paraId="74D75A5A" w14:textId="77777777" w:rsidR="001D0CF3" w:rsidRPr="008257B0" w:rsidRDefault="001D0CF3" w:rsidP="008D2E27">
            <w:pPr>
              <w:snapToGrid w:val="0"/>
              <w:ind w:left="34"/>
              <w:jc w:val="both"/>
              <w:rPr>
                <w:color w:val="000000"/>
                <w:sz w:val="22"/>
                <w:szCs w:val="22"/>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04B21B6C" w14:textId="77777777" w:rsidR="00590A20" w:rsidRPr="008257B0" w:rsidRDefault="00590A20" w:rsidP="00D32A36">
            <w:pPr>
              <w:rPr>
                <w:sz w:val="22"/>
                <w:szCs w:val="22"/>
              </w:rPr>
            </w:pPr>
            <w:r w:rsidRPr="008257B0">
              <w:rPr>
                <w:sz w:val="22"/>
                <w:szCs w:val="22"/>
              </w:rPr>
              <w:lastRenderedPageBreak/>
              <w:t>Pateikiama:</w:t>
            </w:r>
          </w:p>
          <w:p w14:paraId="3FD2A0ED" w14:textId="77777777" w:rsidR="00590A20" w:rsidRPr="008257B0" w:rsidRDefault="00590A20" w:rsidP="00D32A36">
            <w:pPr>
              <w:jc w:val="both"/>
              <w:rPr>
                <w:sz w:val="22"/>
                <w:szCs w:val="22"/>
                <w:lang w:eastAsia="ar-SA"/>
              </w:rPr>
            </w:pPr>
            <w:r w:rsidRPr="008257B0">
              <w:rPr>
                <w:sz w:val="22"/>
                <w:szCs w:val="22"/>
                <w:lang w:eastAsia="ar-SA"/>
              </w:rPr>
              <w:lastRenderedPageBreak/>
              <w:t xml:space="preserve">1)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w:t>
            </w:r>
            <w:r w:rsidRPr="008257B0">
              <w:rPr>
                <w:sz w:val="22"/>
                <w:szCs w:val="22"/>
                <w:u w:val="single"/>
                <w:lang w:eastAsia="ar-SA"/>
              </w:rPr>
              <w:t>skaitmeninę kopiją</w:t>
            </w:r>
            <w:r w:rsidRPr="008257B0">
              <w:rPr>
                <w:sz w:val="22"/>
                <w:szCs w:val="22"/>
                <w:lang w:eastAsia="ar-SA"/>
              </w:rPr>
              <w:t xml:space="preserve">, ar kitų dokumentų, patvirtinančių tiekėjo teisę verstis statybos veikla, </w:t>
            </w:r>
            <w:r w:rsidRPr="008257B0">
              <w:rPr>
                <w:sz w:val="22"/>
                <w:szCs w:val="22"/>
                <w:u w:val="single"/>
                <w:lang w:eastAsia="ar-SA"/>
              </w:rPr>
              <w:t>skaitmeninę kopiją</w:t>
            </w:r>
            <w:r w:rsidRPr="008257B0">
              <w:rPr>
                <w:sz w:val="22"/>
                <w:szCs w:val="22"/>
                <w:lang w:eastAsia="ar-SA"/>
              </w:rPr>
              <w:t>. Asmuo, besiverčiantis veikla turint verslo liudijimą, – verslo liudijimo kopiją.</w:t>
            </w:r>
          </w:p>
          <w:p w14:paraId="0E7481C3" w14:textId="77777777" w:rsidR="00590A20" w:rsidRPr="008257B0" w:rsidRDefault="00590A20" w:rsidP="00D32A36">
            <w:pPr>
              <w:rPr>
                <w:sz w:val="22"/>
                <w:szCs w:val="22"/>
                <w:lang w:eastAsia="ar-SA"/>
              </w:rPr>
            </w:pPr>
          </w:p>
          <w:p w14:paraId="26A2CB44" w14:textId="77777777" w:rsidR="00590A20" w:rsidRPr="008257B0" w:rsidRDefault="00590A20" w:rsidP="00DE711D">
            <w:pPr>
              <w:autoSpaceDE w:val="0"/>
              <w:autoSpaceDN w:val="0"/>
              <w:adjustRightInd w:val="0"/>
              <w:jc w:val="both"/>
              <w:rPr>
                <w:color w:val="000000"/>
                <w:sz w:val="22"/>
                <w:szCs w:val="22"/>
              </w:rPr>
            </w:pPr>
            <w:r w:rsidRPr="008257B0">
              <w:rPr>
                <w:sz w:val="22"/>
                <w:szCs w:val="22"/>
                <w:lang w:eastAsia="ar-SA"/>
              </w:rPr>
              <w:t xml:space="preserve">2) Lietuvos Respublikos Žemės ūkio ministerijos išduoto galiojančio kvalifikacijos atestato ar Teisės pripažinimo pažymos, arba atitinkamos užsienio šalies institucijos išduoto dokumento, </w:t>
            </w:r>
            <w:r w:rsidRPr="008257B0">
              <w:rPr>
                <w:sz w:val="22"/>
                <w:szCs w:val="22"/>
                <w:u w:val="single"/>
                <w:lang w:eastAsia="ar-SA"/>
              </w:rPr>
              <w:t>suteikiančio teisę atlikti melioracijos statinių projektų rengimą, kopija</w:t>
            </w:r>
            <w:r w:rsidRPr="008257B0">
              <w:rPr>
                <w:sz w:val="22"/>
                <w:szCs w:val="22"/>
                <w:lang w:eastAsia="ar-SA"/>
              </w:rPr>
              <w:t>.</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CB6BC" w14:textId="77777777" w:rsidR="00590A20" w:rsidRPr="008257B0" w:rsidRDefault="00590A20" w:rsidP="00D32A36">
            <w:pPr>
              <w:widowControl w:val="0"/>
              <w:suppressAutoHyphens/>
              <w:jc w:val="both"/>
              <w:rPr>
                <w:rStyle w:val="markedcontent"/>
                <w:i/>
                <w:sz w:val="22"/>
                <w:szCs w:val="22"/>
              </w:rPr>
            </w:pPr>
            <w:r w:rsidRPr="008257B0">
              <w:rPr>
                <w:i/>
                <w:sz w:val="22"/>
                <w:szCs w:val="22"/>
                <w:lang w:eastAsia="en-US"/>
              </w:rPr>
              <w:lastRenderedPageBreak/>
              <w:t xml:space="preserve">-jeigu </w:t>
            </w:r>
            <w:r w:rsidRPr="008257B0">
              <w:rPr>
                <w:rStyle w:val="markedcontent"/>
                <w:i/>
                <w:sz w:val="22"/>
                <w:szCs w:val="22"/>
              </w:rPr>
              <w:t xml:space="preserve">pasiūlymą teikia ūkio subjektų grupė – </w:t>
            </w:r>
            <w:r w:rsidRPr="008257B0">
              <w:rPr>
                <w:rStyle w:val="markedcontent"/>
                <w:i/>
                <w:sz w:val="22"/>
                <w:szCs w:val="22"/>
              </w:rPr>
              <w:lastRenderedPageBreak/>
              <w:t>reikalavimą turi atitikti kiekvienas ūkio subjektų grupės narys (-</w:t>
            </w:r>
            <w:proofErr w:type="spellStart"/>
            <w:r w:rsidRPr="008257B0">
              <w:rPr>
                <w:rStyle w:val="markedcontent"/>
                <w:i/>
                <w:sz w:val="22"/>
                <w:szCs w:val="22"/>
              </w:rPr>
              <w:t>iai</w:t>
            </w:r>
            <w:proofErr w:type="spellEnd"/>
            <w:r w:rsidRPr="008257B0">
              <w:rPr>
                <w:rStyle w:val="markedcontent"/>
                <w:i/>
                <w:sz w:val="22"/>
                <w:szCs w:val="22"/>
              </w:rPr>
              <w:t>), pagal jų prisiimamus įsipareigojimus pirkimo sutarčiai vykdyti;</w:t>
            </w:r>
          </w:p>
          <w:p w14:paraId="55DB2BA1" w14:textId="77777777" w:rsidR="00590A20" w:rsidRPr="008257B0" w:rsidRDefault="00590A20" w:rsidP="00D32A36">
            <w:pPr>
              <w:autoSpaceDE w:val="0"/>
              <w:autoSpaceDN w:val="0"/>
              <w:adjustRightInd w:val="0"/>
              <w:jc w:val="both"/>
              <w:rPr>
                <w:i/>
                <w:sz w:val="22"/>
                <w:szCs w:val="22"/>
              </w:rPr>
            </w:pPr>
          </w:p>
          <w:p w14:paraId="54259774" w14:textId="77777777" w:rsidR="00590A20" w:rsidRPr="008257B0" w:rsidRDefault="00590A20" w:rsidP="00D32A36">
            <w:pPr>
              <w:widowControl w:val="0"/>
              <w:suppressAutoHyphens/>
              <w:jc w:val="both"/>
              <w:rPr>
                <w:rStyle w:val="markedcontent"/>
                <w:i/>
                <w:sz w:val="22"/>
                <w:szCs w:val="22"/>
              </w:rPr>
            </w:pPr>
            <w:r w:rsidRPr="008257B0">
              <w:rPr>
                <w:i/>
                <w:sz w:val="22"/>
                <w:szCs w:val="22"/>
                <w:lang w:eastAsia="en-US"/>
              </w:rPr>
              <w:t xml:space="preserve">-tiekėjas </w:t>
            </w:r>
            <w:r w:rsidRPr="008257B0">
              <w:rPr>
                <w:rStyle w:val="markedcontent"/>
                <w:i/>
                <w:sz w:val="22"/>
                <w:szCs w:val="22"/>
              </w:rPr>
              <w:t>gali remtis kitų ūkio subjektų pajėgumais tik tuomet, kai tie subjektai, kurių pajėgumais buvo pasiremta, patys tieks prekes, teiks paslaugas ar atliks darbus, kuriems reikia jų pajėgumų;</w:t>
            </w:r>
          </w:p>
          <w:p w14:paraId="4130206C" w14:textId="77777777" w:rsidR="00590A20" w:rsidRPr="008257B0" w:rsidRDefault="00590A20" w:rsidP="00D32A36">
            <w:pPr>
              <w:autoSpaceDE w:val="0"/>
              <w:autoSpaceDN w:val="0"/>
              <w:adjustRightInd w:val="0"/>
              <w:jc w:val="both"/>
              <w:rPr>
                <w:i/>
                <w:sz w:val="22"/>
                <w:szCs w:val="22"/>
              </w:rPr>
            </w:pPr>
          </w:p>
          <w:p w14:paraId="6E589C8F" w14:textId="77777777" w:rsidR="00590A20" w:rsidRPr="008257B0" w:rsidRDefault="00590A20" w:rsidP="00D32A36">
            <w:pPr>
              <w:widowControl w:val="0"/>
              <w:suppressAutoHyphens/>
              <w:jc w:val="both"/>
              <w:rPr>
                <w:i/>
                <w:sz w:val="22"/>
                <w:szCs w:val="22"/>
                <w:lang w:eastAsia="en-US"/>
              </w:rPr>
            </w:pPr>
            <w:r w:rsidRPr="008257B0">
              <w:rPr>
                <w:rStyle w:val="markedcontent"/>
                <w:i/>
                <w:sz w:val="22"/>
                <w:szCs w:val="22"/>
              </w:rPr>
              <w:t>-subrangovai</w:t>
            </w:r>
            <w:r w:rsidRPr="008257B0">
              <w:rPr>
                <w:i/>
                <w:sz w:val="22"/>
                <w:szCs w:val="22"/>
              </w:rPr>
              <w:t>,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tiekėjas turės pateikti dokumentus, įrodančius subrangovo teisę verstis atitinkama veikla, kuriai jis pasitelkiamas.</w:t>
            </w:r>
          </w:p>
          <w:p w14:paraId="587B052C" w14:textId="77777777" w:rsidR="00590A20" w:rsidRPr="008257B0" w:rsidRDefault="00590A20" w:rsidP="00D32A36">
            <w:pPr>
              <w:autoSpaceDE w:val="0"/>
              <w:autoSpaceDN w:val="0"/>
              <w:adjustRightInd w:val="0"/>
              <w:rPr>
                <w:color w:val="000000"/>
                <w:sz w:val="22"/>
                <w:szCs w:val="22"/>
              </w:rPr>
            </w:pPr>
          </w:p>
        </w:tc>
      </w:tr>
      <w:bookmarkEnd w:id="56"/>
      <w:tr w:rsidR="00590A20" w:rsidRPr="008257B0" w14:paraId="54CE2B15"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5DC98" w14:textId="77777777" w:rsidR="00590A20" w:rsidRPr="008257B0" w:rsidRDefault="00590A20">
            <w:pPr>
              <w:pStyle w:val="Sraopastraipa"/>
              <w:numPr>
                <w:ilvl w:val="0"/>
                <w:numId w:val="9"/>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9F0B" w14:textId="77777777" w:rsidR="00590A20" w:rsidRPr="008257B0" w:rsidRDefault="00590A20" w:rsidP="00D32A36">
            <w:pPr>
              <w:autoSpaceDE w:val="0"/>
              <w:autoSpaceDN w:val="0"/>
              <w:adjustRightInd w:val="0"/>
              <w:rPr>
                <w:b/>
                <w:bCs/>
                <w:color w:val="000000"/>
                <w:sz w:val="22"/>
                <w:szCs w:val="22"/>
              </w:rPr>
            </w:pPr>
            <w:r w:rsidRPr="008257B0">
              <w:rPr>
                <w:b/>
                <w:bCs/>
                <w:color w:val="000000"/>
                <w:sz w:val="22"/>
                <w:szCs w:val="22"/>
              </w:rPr>
              <w:t>Techninis ir profesinis pajėgumas</w:t>
            </w:r>
          </w:p>
        </w:tc>
      </w:tr>
      <w:tr w:rsidR="005D6AAB" w:rsidRPr="008257B0" w14:paraId="10B98017"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33B3" w14:textId="77777777" w:rsidR="00590A20" w:rsidRPr="008257B0" w:rsidRDefault="00590A20">
            <w:pPr>
              <w:pStyle w:val="Sraopastraipa"/>
              <w:numPr>
                <w:ilvl w:val="1"/>
                <w:numId w:val="9"/>
              </w:numPr>
              <w:spacing w:before="60" w:after="60" w:line="257" w:lineRule="auto"/>
              <w:ind w:left="357" w:hanging="357"/>
              <w:jc w:val="right"/>
              <w:rPr>
                <w:rFonts w:eastAsiaTheme="minorHAnsi"/>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4931794" w14:textId="13434076" w:rsidR="00590A20" w:rsidRPr="008257B0" w:rsidRDefault="00590A20" w:rsidP="005D6AAB">
            <w:pPr>
              <w:spacing w:after="120"/>
              <w:jc w:val="both"/>
              <w:rPr>
                <w:rFonts w:eastAsia="Calibri"/>
                <w:sz w:val="22"/>
                <w:szCs w:val="22"/>
              </w:rPr>
            </w:pPr>
            <w:bookmarkStart w:id="59" w:name="_Hlk193375893"/>
            <w:r w:rsidRPr="008257B0">
              <w:rPr>
                <w:noProof/>
                <w:sz w:val="22"/>
                <w:szCs w:val="22"/>
                <w:lang w:eastAsia="en-US"/>
              </w:rPr>
              <w:t xml:space="preserve">Tiekėjas pirkimo sutarties vykdymui turi turėti </w:t>
            </w:r>
            <w:r w:rsidRPr="008257B0">
              <w:rPr>
                <w:b/>
                <w:noProof/>
                <w:sz w:val="22"/>
                <w:szCs w:val="22"/>
                <w:lang w:eastAsia="en-US"/>
              </w:rPr>
              <w:t>bent 1 (vieną) melioracijos statinių statybos vadovą</w:t>
            </w:r>
            <w:r w:rsidRPr="008257B0">
              <w:rPr>
                <w:noProof/>
                <w:sz w:val="22"/>
                <w:szCs w:val="22"/>
                <w:lang w:eastAsia="en-US"/>
              </w:rPr>
              <w:t>, atestuotą melioracijos statinių statybos srityje</w:t>
            </w:r>
            <w:bookmarkEnd w:id="59"/>
            <w:r w:rsidR="00E7516D" w:rsidRPr="008257B0">
              <w:rPr>
                <w:noProof/>
                <w:sz w:val="22"/>
                <w:szCs w:val="22"/>
                <w:lang w:eastAsia="en-US"/>
              </w:rPr>
              <w:t xml:space="preserve"> ir turintį</w:t>
            </w:r>
            <w:r w:rsidR="00195434">
              <w:rPr>
                <w:noProof/>
                <w:sz w:val="22"/>
                <w:szCs w:val="22"/>
                <w:lang w:eastAsia="en-US"/>
              </w:rPr>
              <w:t xml:space="preserve"> </w:t>
            </w:r>
            <w:r w:rsidR="00E7516D" w:rsidRPr="008257B0">
              <w:rPr>
                <w:noProof/>
                <w:sz w:val="22"/>
                <w:szCs w:val="22"/>
                <w:lang w:eastAsia="en-US"/>
              </w:rPr>
              <w:t xml:space="preserve">ne mažesnę nei </w:t>
            </w:r>
            <w:r w:rsidR="00E7516D" w:rsidRPr="008257B0">
              <w:rPr>
                <w:b/>
                <w:bCs/>
                <w:noProof/>
                <w:sz w:val="22"/>
                <w:szCs w:val="22"/>
                <w:lang w:eastAsia="en-US"/>
              </w:rPr>
              <w:t>3 metų darbo patirt</w:t>
            </w:r>
            <w:r w:rsidR="00E7516D" w:rsidRPr="008257B0">
              <w:rPr>
                <w:noProof/>
                <w:sz w:val="22"/>
                <w:szCs w:val="22"/>
                <w:lang w:eastAsia="en-US"/>
              </w:rPr>
              <w:t>į.</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FC3460" w14:textId="77777777" w:rsidR="00590A20" w:rsidRPr="008257B0" w:rsidRDefault="00590A20" w:rsidP="00D32A36">
            <w:pPr>
              <w:spacing w:line="100" w:lineRule="atLeast"/>
              <w:jc w:val="both"/>
              <w:rPr>
                <w:sz w:val="22"/>
                <w:szCs w:val="22"/>
              </w:rPr>
            </w:pPr>
            <w:r w:rsidRPr="008257B0">
              <w:rPr>
                <w:sz w:val="22"/>
                <w:szCs w:val="22"/>
              </w:rPr>
              <w:t>Pateikiama:</w:t>
            </w:r>
          </w:p>
          <w:p w14:paraId="716A4079" w14:textId="6B4A1070" w:rsidR="005D6AAB" w:rsidRDefault="00590A20" w:rsidP="005D6AAB">
            <w:pPr>
              <w:pStyle w:val="Sraopastraipa"/>
              <w:tabs>
                <w:tab w:val="left" w:pos="347"/>
                <w:tab w:val="left" w:pos="1665"/>
              </w:tabs>
              <w:ind w:left="34"/>
              <w:jc w:val="both"/>
              <w:rPr>
                <w:sz w:val="22"/>
                <w:szCs w:val="22"/>
              </w:rPr>
            </w:pPr>
            <w:r w:rsidRPr="008257B0">
              <w:rPr>
                <w:sz w:val="22"/>
                <w:szCs w:val="22"/>
              </w:rPr>
              <w:t xml:space="preserve">1. </w:t>
            </w:r>
            <w:r w:rsidR="005D6AAB" w:rsidRPr="008257B0">
              <w:rPr>
                <w:sz w:val="22"/>
                <w:szCs w:val="22"/>
              </w:rPr>
              <w:t xml:space="preserve">Tiekėjo ar jo įgalioto asmens parašu patvirtintas specialistų, kurie bus atsakingi už sutarties vykdymą, sąrašas, </w:t>
            </w:r>
            <w:r w:rsidR="005D6AAB" w:rsidRPr="008257B0">
              <w:rPr>
                <w:b/>
                <w:bCs/>
                <w:sz w:val="22"/>
                <w:szCs w:val="22"/>
              </w:rPr>
              <w:t>priedas Nr. 8,</w:t>
            </w:r>
            <w:r w:rsidR="005D6AAB" w:rsidRPr="008257B0">
              <w:rPr>
                <w:sz w:val="22"/>
                <w:szCs w:val="22"/>
              </w:rPr>
              <w:t xml:space="preserve"> kuriame nurodomi specialistų vardai ir pavardės, jų pareigos vykdant pirkimo sutartį, kokiu pagrindu specialistas yra pasitelkiamas (yra įdarbintas </w:t>
            </w:r>
            <w:r w:rsidR="005D6AAB" w:rsidRPr="008257B0">
              <w:rPr>
                <w:sz w:val="22"/>
                <w:szCs w:val="22"/>
              </w:rPr>
              <w:lastRenderedPageBreak/>
              <w:t>tiekėjo, kito ūkio subjekto, kurio pajėgumais remiamasi, įmonėje, planuojamas įdarbinti laimėjus konkursą, ar yra pasitelkiamas kaip kitas ūkio subjektas, kurio pajėgumais remiamasi), specialisto turimi atestatai, atestato numeris, išdavimo data</w:t>
            </w:r>
            <w:r w:rsidR="00E7516D" w:rsidRPr="008257B0">
              <w:rPr>
                <w:sz w:val="22"/>
                <w:szCs w:val="22"/>
              </w:rPr>
              <w:t>.</w:t>
            </w:r>
          </w:p>
          <w:p w14:paraId="3AD83DE3" w14:textId="10F38F40" w:rsidR="00BF39F3" w:rsidRPr="008257B0" w:rsidRDefault="00BF39F3" w:rsidP="005D6AAB">
            <w:pPr>
              <w:pStyle w:val="Sraopastraipa"/>
              <w:tabs>
                <w:tab w:val="left" w:pos="347"/>
                <w:tab w:val="left" w:pos="1665"/>
              </w:tabs>
              <w:ind w:left="34"/>
              <w:jc w:val="both"/>
              <w:rPr>
                <w:sz w:val="22"/>
                <w:szCs w:val="22"/>
              </w:rPr>
            </w:pPr>
            <w:r>
              <w:rPr>
                <w:sz w:val="22"/>
                <w:szCs w:val="22"/>
              </w:rPr>
              <w:t xml:space="preserve">2. </w:t>
            </w:r>
            <w:r w:rsidRPr="001E7D79">
              <w:rPr>
                <w:b/>
                <w:bCs/>
                <w:sz w:val="22"/>
                <w:szCs w:val="22"/>
              </w:rPr>
              <w:t xml:space="preserve"> </w:t>
            </w:r>
            <w:r w:rsidRPr="001E7D79">
              <w:rPr>
                <w:b/>
                <w:bCs/>
                <w:sz w:val="22"/>
                <w:szCs w:val="22"/>
              </w:rPr>
              <w:t>Siūlomų specialistų profesinės patirties sąrašas, priedas Nr. 12</w:t>
            </w:r>
            <w:r>
              <w:rPr>
                <w:sz w:val="22"/>
                <w:szCs w:val="22"/>
              </w:rPr>
              <w:t>, nurodomi specialistų vardai ir pavardės, jų pareigos vykdant Sutartį, specialisto profesinė patirtis, specialisto įvykdyti projektai, projektų įvykdymo laikotarpis, įvykdytų projektų užsakovai.</w:t>
            </w:r>
          </w:p>
          <w:p w14:paraId="3107EE30" w14:textId="65FC6E5F" w:rsidR="005D6AAB" w:rsidRPr="008257B0" w:rsidRDefault="00BF39F3" w:rsidP="005D6AAB">
            <w:pPr>
              <w:spacing w:line="100" w:lineRule="atLeast"/>
              <w:jc w:val="both"/>
              <w:rPr>
                <w:sz w:val="22"/>
                <w:szCs w:val="22"/>
              </w:rPr>
            </w:pPr>
            <w:r>
              <w:rPr>
                <w:sz w:val="22"/>
                <w:szCs w:val="22"/>
              </w:rPr>
              <w:t>3</w:t>
            </w:r>
            <w:r w:rsidR="00590A20" w:rsidRPr="008257B0">
              <w:rPr>
                <w:sz w:val="22"/>
                <w:szCs w:val="22"/>
              </w:rPr>
              <w:t xml:space="preserve">. </w:t>
            </w:r>
            <w:r w:rsidR="00835C0C" w:rsidRPr="008257B0">
              <w:rPr>
                <w:sz w:val="22"/>
                <w:szCs w:val="22"/>
              </w:rPr>
              <w:t xml:space="preserve">Pateikiamas Žemės ūkio ministerijos išduotas galiojantis atestatas, suteikiantis teisę būti melioracijos statinių statybos darbų vadovu ar atitinkamos užsienio šalies institucijos išduoti dokumentai ir pripažinti LR teisės aktų nustatyta tvarka, išskyrus kai duomenys apie kvalifikaciją patalpinti </w:t>
            </w:r>
            <w:r w:rsidR="00E7516D" w:rsidRPr="008257B0">
              <w:rPr>
                <w:sz w:val="22"/>
                <w:szCs w:val="22"/>
              </w:rPr>
              <w:t xml:space="preserve">LR žemės ūkio ministerijos </w:t>
            </w:r>
            <w:r w:rsidR="00835C0C" w:rsidRPr="008257B0">
              <w:rPr>
                <w:sz w:val="22"/>
                <w:szCs w:val="22"/>
              </w:rPr>
              <w:t>internetinė</w:t>
            </w:r>
            <w:r w:rsidR="00E7516D" w:rsidRPr="008257B0">
              <w:rPr>
                <w:sz w:val="22"/>
                <w:szCs w:val="22"/>
              </w:rPr>
              <w:t>je</w:t>
            </w:r>
            <w:r w:rsidR="00835C0C" w:rsidRPr="008257B0">
              <w:rPr>
                <w:sz w:val="22"/>
                <w:szCs w:val="22"/>
              </w:rPr>
              <w:t xml:space="preserve"> svetainė</w:t>
            </w:r>
            <w:r w:rsidR="00E7516D" w:rsidRPr="008257B0">
              <w:rPr>
                <w:sz w:val="22"/>
                <w:szCs w:val="22"/>
              </w:rPr>
              <w:t>je</w:t>
            </w:r>
            <w:r w:rsidR="00835C0C" w:rsidRPr="008257B0">
              <w:rPr>
                <w:sz w:val="22"/>
                <w:szCs w:val="22"/>
              </w:rPr>
              <w:t> </w:t>
            </w:r>
            <w:hyperlink r:id="rId13" w:history="1">
              <w:r w:rsidR="00E7516D" w:rsidRPr="008257B0">
                <w:rPr>
                  <w:rStyle w:val="Hipersaitas"/>
                  <w:sz w:val="22"/>
                  <w:szCs w:val="22"/>
                </w:rPr>
                <w:t>www.licencijavimas.lt</w:t>
              </w:r>
            </w:hyperlink>
            <w:r w:rsidR="00835C0C" w:rsidRPr="008257B0">
              <w:rPr>
                <w:sz w:val="22"/>
                <w:szCs w:val="22"/>
              </w:rPr>
              <w:t>  </w:t>
            </w:r>
          </w:p>
          <w:p w14:paraId="0E75F91D" w14:textId="77777777" w:rsidR="00835C0C" w:rsidRPr="008257B0" w:rsidRDefault="005D6AAB" w:rsidP="005D6AAB">
            <w:pPr>
              <w:pStyle w:val="Default"/>
              <w:jc w:val="both"/>
              <w:rPr>
                <w:i/>
                <w:iCs/>
                <w:color w:val="auto"/>
                <w:sz w:val="22"/>
                <w:szCs w:val="22"/>
              </w:rPr>
            </w:pPr>
            <w:r w:rsidRPr="008257B0">
              <w:rPr>
                <w:i/>
                <w:iCs/>
                <w:color w:val="auto"/>
                <w:sz w:val="22"/>
                <w:szCs w:val="22"/>
              </w:rPr>
              <w:t xml:space="preserve"> </w:t>
            </w:r>
          </w:p>
          <w:p w14:paraId="184966D5" w14:textId="1DF55DA1" w:rsidR="005D6AAB" w:rsidRPr="008257B0" w:rsidRDefault="005D6AAB" w:rsidP="005D6AAB">
            <w:pPr>
              <w:pStyle w:val="Default"/>
              <w:jc w:val="both"/>
              <w:rPr>
                <w:i/>
                <w:iCs/>
                <w:color w:val="auto"/>
                <w:sz w:val="22"/>
                <w:szCs w:val="22"/>
              </w:rPr>
            </w:pPr>
            <w:r w:rsidRPr="008257B0">
              <w:rPr>
                <w:i/>
                <w:iCs/>
                <w:color w:val="auto"/>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2FAB71E" w14:textId="6915AE7F" w:rsidR="005D6AAB" w:rsidRPr="008257B0" w:rsidRDefault="005D6AAB" w:rsidP="005D6AAB">
            <w:pPr>
              <w:pStyle w:val="Default"/>
              <w:jc w:val="both"/>
              <w:rPr>
                <w:i/>
                <w:iCs/>
                <w:color w:val="auto"/>
                <w:sz w:val="22"/>
                <w:szCs w:val="22"/>
              </w:rPr>
            </w:pPr>
            <w:r w:rsidRPr="008257B0">
              <w:rPr>
                <w:i/>
                <w:iCs/>
                <w:color w:val="auto"/>
                <w:sz w:val="22"/>
                <w:szCs w:val="22"/>
              </w:rPr>
              <w:lastRenderedPageBreak/>
              <w:t xml:space="preserve">  </w:t>
            </w:r>
            <w:r w:rsidRPr="008257B0">
              <w:rPr>
                <w:color w:val="auto"/>
                <w:sz w:val="22"/>
                <w:szCs w:val="22"/>
              </w:rPr>
              <w:t xml:space="preserve"> </w:t>
            </w:r>
            <w:r w:rsidRPr="008257B0">
              <w:rPr>
                <w:i/>
                <w:iCs/>
                <w:color w:val="auto"/>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74FED82" w14:textId="77777777" w:rsidR="005D6AAB" w:rsidRPr="008257B0" w:rsidRDefault="005D6AAB" w:rsidP="005D6AAB">
            <w:pPr>
              <w:pStyle w:val="Default"/>
              <w:jc w:val="both"/>
              <w:rPr>
                <w:i/>
                <w:iCs/>
                <w:color w:val="auto"/>
                <w:sz w:val="22"/>
                <w:szCs w:val="22"/>
              </w:rPr>
            </w:pPr>
          </w:p>
          <w:p w14:paraId="50579ED8" w14:textId="77777777" w:rsidR="005D6AAB" w:rsidRPr="008257B0" w:rsidRDefault="005D6AAB" w:rsidP="005D6AAB">
            <w:pPr>
              <w:pStyle w:val="Default"/>
              <w:jc w:val="both"/>
              <w:rPr>
                <w:i/>
                <w:iCs/>
                <w:noProof/>
                <w:sz w:val="22"/>
                <w:szCs w:val="22"/>
              </w:rPr>
            </w:pPr>
            <w:r w:rsidRPr="008257B0">
              <w:rPr>
                <w:i/>
                <w:iCs/>
                <w:noProof/>
                <w:sz w:val="22"/>
                <w:szCs w:val="22"/>
              </w:rPr>
              <w:t>Teisės pripažinimo dokumentai turi būti gauti iki darbų pradžios.</w:t>
            </w:r>
          </w:p>
          <w:p w14:paraId="4C759FCE" w14:textId="77777777" w:rsidR="005D6AAB" w:rsidRPr="008257B0" w:rsidRDefault="005D6AAB" w:rsidP="005D6AAB">
            <w:pPr>
              <w:pStyle w:val="Default"/>
              <w:jc w:val="both"/>
              <w:rPr>
                <w:i/>
                <w:iCs/>
                <w:color w:val="auto"/>
                <w:sz w:val="22"/>
                <w:szCs w:val="22"/>
              </w:rPr>
            </w:pPr>
          </w:p>
          <w:p w14:paraId="57808BC9" w14:textId="28DB07C2" w:rsidR="005D6AAB" w:rsidRPr="008257B0" w:rsidRDefault="00BF39F3" w:rsidP="005D6AAB">
            <w:pPr>
              <w:jc w:val="both"/>
              <w:rPr>
                <w:rFonts w:eastAsia="Calibri"/>
                <w:sz w:val="22"/>
                <w:szCs w:val="22"/>
              </w:rPr>
            </w:pPr>
            <w:r>
              <w:rPr>
                <w:sz w:val="22"/>
                <w:szCs w:val="22"/>
              </w:rPr>
              <w:t>4.</w:t>
            </w:r>
            <w:r w:rsidR="005D6AAB" w:rsidRPr="008257B0">
              <w:rPr>
                <w:sz w:val="22"/>
                <w:szCs w:val="22"/>
              </w:rPr>
              <w:t xml:space="preserve"> </w:t>
            </w:r>
            <w:r w:rsidR="005D6AAB" w:rsidRPr="008257B0">
              <w:rPr>
                <w:rFonts w:eastAsia="Calibri"/>
                <w:sz w:val="22"/>
                <w:szCs w:val="22"/>
              </w:rPr>
              <w:t xml:space="preserve">specialisto – </w:t>
            </w:r>
            <w:proofErr w:type="spellStart"/>
            <w:r w:rsidR="005D6AAB" w:rsidRPr="008257B0">
              <w:rPr>
                <w:rFonts w:eastAsia="Calibri"/>
                <w:sz w:val="22"/>
                <w:szCs w:val="22"/>
              </w:rPr>
              <w:t>kvazisubtiekėjo</w:t>
            </w:r>
            <w:proofErr w:type="spellEnd"/>
            <w:r w:rsidR="005D6AAB" w:rsidRPr="008257B0">
              <w:rPr>
                <w:rFonts w:eastAsia="Calibri"/>
                <w:sz w:val="22"/>
                <w:szCs w:val="22"/>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5D6AAB" w:rsidRPr="008257B0">
              <w:rPr>
                <w:rFonts w:eastAsia="Calibri"/>
                <w:sz w:val="22"/>
                <w:szCs w:val="22"/>
              </w:rPr>
              <w:t>kvazisubtiekėją</w:t>
            </w:r>
            <w:proofErr w:type="spellEnd"/>
            <w:r w:rsidR="005D6AAB" w:rsidRPr="008257B0">
              <w:rPr>
                <w:rFonts w:eastAsia="Calibri"/>
                <w:sz w:val="22"/>
                <w:szCs w:val="22"/>
              </w:rPr>
              <w:t xml:space="preserve"> (tik tuo atveju, jei šis specialistas nesiūlomas kaip ūkio subjektas, kurio pajėgumais tiekėjas remiasi).</w:t>
            </w:r>
          </w:p>
          <w:p w14:paraId="797F71B6" w14:textId="77777777" w:rsidR="005D6AAB" w:rsidRPr="008257B0" w:rsidRDefault="005D6AAB" w:rsidP="005D6AAB">
            <w:pPr>
              <w:pStyle w:val="Default"/>
              <w:jc w:val="both"/>
              <w:rPr>
                <w:noProof/>
                <w:sz w:val="22"/>
                <w:szCs w:val="22"/>
              </w:rPr>
            </w:pPr>
          </w:p>
          <w:p w14:paraId="0DF4B6A6" w14:textId="77777777" w:rsidR="00590A20" w:rsidRPr="008257B0" w:rsidRDefault="00590A20" w:rsidP="00D32A36">
            <w:pPr>
              <w:pStyle w:val="Default"/>
              <w:jc w:val="both"/>
              <w:rPr>
                <w:rStyle w:val="markedcontent"/>
                <w:rFonts w:eastAsia="Times New Roman"/>
                <w:color w:val="auto"/>
                <w:sz w:val="22"/>
                <w:szCs w:val="22"/>
              </w:rPr>
            </w:pPr>
            <w:r w:rsidRPr="008257B0">
              <w:rPr>
                <w:i/>
                <w:sz w:val="22"/>
                <w:szCs w:val="22"/>
                <w:lang w:eastAsia="ar-SA"/>
              </w:rPr>
              <w:t>Pateikiami skenuoti dokumentai elektronine forma.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B109" w14:textId="77777777" w:rsidR="00590A20" w:rsidRPr="008257B0" w:rsidRDefault="00590A20" w:rsidP="00D32A36">
            <w:pPr>
              <w:pStyle w:val="Default"/>
              <w:jc w:val="both"/>
              <w:rPr>
                <w:i/>
                <w:color w:val="auto"/>
                <w:sz w:val="22"/>
                <w:szCs w:val="22"/>
              </w:rPr>
            </w:pPr>
            <w:r w:rsidRPr="008257B0">
              <w:rPr>
                <w:i/>
                <w:color w:val="auto"/>
                <w:sz w:val="22"/>
                <w:szCs w:val="22"/>
              </w:rPr>
              <w:lastRenderedPageBreak/>
              <w:t>-jeigu pasiūlymą teikia ūkio subjektų grupė – reikalavimą turi atitikti ūkio subjektų grupės nario (-</w:t>
            </w:r>
            <w:proofErr w:type="spellStart"/>
            <w:r w:rsidRPr="008257B0">
              <w:rPr>
                <w:i/>
                <w:color w:val="auto"/>
                <w:sz w:val="22"/>
                <w:szCs w:val="22"/>
              </w:rPr>
              <w:t>ių</w:t>
            </w:r>
            <w:proofErr w:type="spellEnd"/>
            <w:r w:rsidRPr="008257B0">
              <w:rPr>
                <w:i/>
                <w:color w:val="auto"/>
                <w:sz w:val="22"/>
                <w:szCs w:val="22"/>
              </w:rPr>
              <w:t>) specialistai, atsižvelgiant į jų prisiimamus įsipareigojimus pirkimo sutarčiai vykdyti;</w:t>
            </w:r>
          </w:p>
          <w:p w14:paraId="7507589E" w14:textId="77777777" w:rsidR="00590A20" w:rsidRPr="008257B0" w:rsidRDefault="00590A20" w:rsidP="00D32A36">
            <w:pPr>
              <w:pStyle w:val="Default"/>
              <w:jc w:val="both"/>
              <w:rPr>
                <w:i/>
                <w:color w:val="auto"/>
                <w:sz w:val="22"/>
                <w:szCs w:val="22"/>
              </w:rPr>
            </w:pPr>
          </w:p>
          <w:p w14:paraId="35DFA800" w14:textId="77777777" w:rsidR="00590A20" w:rsidRPr="008257B0" w:rsidRDefault="00590A20" w:rsidP="00D32A36">
            <w:pPr>
              <w:pStyle w:val="Default"/>
              <w:jc w:val="both"/>
              <w:rPr>
                <w:i/>
                <w:color w:val="auto"/>
                <w:sz w:val="22"/>
                <w:szCs w:val="22"/>
              </w:rPr>
            </w:pPr>
            <w:r w:rsidRPr="008257B0">
              <w:rPr>
                <w:i/>
                <w:color w:val="auto"/>
                <w:sz w:val="22"/>
                <w:szCs w:val="22"/>
              </w:rPr>
              <w:lastRenderedPageBreak/>
              <w:t>-tiekėjas gali remtis kitų ūkio subjektų pajėgumais tik tuo atveju, jeigu tie subjektai (jų darbuotojai) patys vykdys tą pirkimo sutarties dalį, kuriai reikia jų turimų pajėgumų;</w:t>
            </w:r>
          </w:p>
          <w:p w14:paraId="603CE030" w14:textId="77777777" w:rsidR="00590A20" w:rsidRPr="008257B0" w:rsidRDefault="00590A20" w:rsidP="00D32A36">
            <w:pPr>
              <w:pStyle w:val="Default"/>
              <w:jc w:val="both"/>
              <w:rPr>
                <w:i/>
                <w:color w:val="auto"/>
                <w:sz w:val="22"/>
                <w:szCs w:val="22"/>
              </w:rPr>
            </w:pPr>
          </w:p>
          <w:p w14:paraId="1A7189A0" w14:textId="77777777" w:rsidR="00590A20" w:rsidRPr="008257B0" w:rsidRDefault="00590A20" w:rsidP="00D32A36">
            <w:pPr>
              <w:pStyle w:val="Default"/>
              <w:jc w:val="both"/>
              <w:rPr>
                <w:i/>
                <w:color w:val="auto"/>
                <w:sz w:val="22"/>
                <w:szCs w:val="22"/>
              </w:rPr>
            </w:pPr>
            <w:r w:rsidRPr="008257B0">
              <w:rPr>
                <w:i/>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D6AAB" w:rsidRPr="008257B0" w14:paraId="229AAF7D"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B857" w14:textId="77777777" w:rsidR="00590A20" w:rsidRPr="008257B0" w:rsidRDefault="00590A20">
            <w:pPr>
              <w:pStyle w:val="Sraopastraipa"/>
              <w:numPr>
                <w:ilvl w:val="1"/>
                <w:numId w:val="9"/>
              </w:numPr>
              <w:spacing w:before="60" w:after="60" w:line="257" w:lineRule="auto"/>
              <w:ind w:left="357" w:hanging="357"/>
              <w:jc w:val="right"/>
              <w:rPr>
                <w:rFonts w:eastAsiaTheme="minorHAnsi"/>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AE1B" w14:textId="66A893E7" w:rsidR="00590A20" w:rsidRPr="008257B0" w:rsidRDefault="00590A20" w:rsidP="00D32A36">
            <w:pPr>
              <w:spacing w:after="120"/>
              <w:jc w:val="both"/>
              <w:rPr>
                <w:noProof/>
                <w:sz w:val="22"/>
                <w:szCs w:val="22"/>
                <w:lang w:eastAsia="en-US"/>
              </w:rPr>
            </w:pPr>
            <w:r w:rsidRPr="008257B0">
              <w:rPr>
                <w:noProof/>
                <w:sz w:val="22"/>
                <w:szCs w:val="22"/>
                <w:lang w:eastAsia="en-US"/>
              </w:rPr>
              <w:t xml:space="preserve">Tiekėjas pirkimo sutarties vykdymui turi turėti </w:t>
            </w:r>
            <w:r w:rsidRPr="008257B0">
              <w:rPr>
                <w:b/>
                <w:noProof/>
                <w:sz w:val="22"/>
                <w:szCs w:val="22"/>
                <w:lang w:eastAsia="en-US"/>
              </w:rPr>
              <w:t>bent 1 (vieną) melioracijos statinių projektų vadovą</w:t>
            </w:r>
            <w:r w:rsidRPr="008257B0">
              <w:rPr>
                <w:noProof/>
                <w:sz w:val="22"/>
                <w:szCs w:val="22"/>
                <w:lang w:eastAsia="en-US"/>
              </w:rPr>
              <w:t>, atestuotą melioracijos statinių statybos srityje</w:t>
            </w:r>
            <w:r w:rsidR="00E7516D" w:rsidRPr="008257B0">
              <w:rPr>
                <w:noProof/>
                <w:sz w:val="22"/>
                <w:szCs w:val="22"/>
                <w:lang w:eastAsia="en-US"/>
              </w:rPr>
              <w:t xml:space="preserve"> ir turintį</w:t>
            </w:r>
            <w:r w:rsidR="0040036F">
              <w:rPr>
                <w:noProof/>
                <w:sz w:val="22"/>
                <w:szCs w:val="22"/>
                <w:lang w:eastAsia="en-US"/>
              </w:rPr>
              <w:t xml:space="preserve"> </w:t>
            </w:r>
            <w:r w:rsidR="00E7516D" w:rsidRPr="008257B0">
              <w:rPr>
                <w:noProof/>
                <w:sz w:val="22"/>
                <w:szCs w:val="22"/>
                <w:lang w:eastAsia="en-US"/>
              </w:rPr>
              <w:t xml:space="preserve">ne mažesnę nei </w:t>
            </w:r>
            <w:r w:rsidR="00E7516D" w:rsidRPr="008257B0">
              <w:rPr>
                <w:b/>
                <w:bCs/>
                <w:noProof/>
                <w:sz w:val="22"/>
                <w:szCs w:val="22"/>
                <w:lang w:eastAsia="en-US"/>
              </w:rPr>
              <w:t>3 metų darbo patirt</w:t>
            </w:r>
            <w:r w:rsidR="00E7516D" w:rsidRPr="008257B0">
              <w:rPr>
                <w:noProof/>
                <w:sz w:val="22"/>
                <w:szCs w:val="22"/>
                <w:lang w:eastAsia="en-US"/>
              </w:rPr>
              <w:t>į.</w:t>
            </w:r>
          </w:p>
          <w:p w14:paraId="09EB2D1C" w14:textId="77777777" w:rsidR="00590A20" w:rsidRPr="008257B0" w:rsidRDefault="00590A20" w:rsidP="00D32A36">
            <w:pPr>
              <w:autoSpaceDE w:val="0"/>
              <w:autoSpaceDN w:val="0"/>
              <w:adjustRightInd w:val="0"/>
              <w:jc w:val="center"/>
              <w:rPr>
                <w:b/>
                <w:bCs/>
                <w:color w:val="000000"/>
                <w:sz w:val="22"/>
                <w:szCs w:val="22"/>
              </w:rPr>
            </w:pPr>
          </w:p>
        </w:tc>
        <w:tc>
          <w:tcPr>
            <w:tcW w:w="17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E42D9" w14:textId="77777777" w:rsidR="00590A20" w:rsidRPr="008257B0" w:rsidRDefault="00590A20" w:rsidP="00D32A36">
            <w:pPr>
              <w:spacing w:line="100" w:lineRule="atLeast"/>
              <w:jc w:val="both"/>
              <w:rPr>
                <w:sz w:val="22"/>
                <w:szCs w:val="22"/>
              </w:rPr>
            </w:pPr>
            <w:r w:rsidRPr="008257B0">
              <w:rPr>
                <w:sz w:val="22"/>
                <w:szCs w:val="22"/>
              </w:rPr>
              <w:t>Pateikiama:</w:t>
            </w:r>
          </w:p>
          <w:p w14:paraId="6B6C04CE" w14:textId="77777777" w:rsidR="001E7D79" w:rsidRDefault="00590A20" w:rsidP="00C043F1">
            <w:pPr>
              <w:pStyle w:val="Sraopastraipa"/>
              <w:tabs>
                <w:tab w:val="left" w:pos="347"/>
                <w:tab w:val="left" w:pos="1665"/>
              </w:tabs>
              <w:ind w:left="34"/>
              <w:jc w:val="both"/>
              <w:rPr>
                <w:sz w:val="22"/>
                <w:szCs w:val="22"/>
              </w:rPr>
            </w:pPr>
            <w:r w:rsidRPr="008257B0">
              <w:rPr>
                <w:sz w:val="22"/>
                <w:szCs w:val="22"/>
              </w:rPr>
              <w:t>1</w:t>
            </w:r>
            <w:r w:rsidR="00B45911">
              <w:rPr>
                <w:sz w:val="22"/>
                <w:szCs w:val="22"/>
              </w:rPr>
              <w:t xml:space="preserve">. </w:t>
            </w:r>
            <w:r w:rsidR="00C043F1" w:rsidRPr="008257B0">
              <w:rPr>
                <w:sz w:val="22"/>
                <w:szCs w:val="22"/>
              </w:rPr>
              <w:t xml:space="preserve">Tiekėjo ar jo įgalioto asmens parašu patvirtintas specialistų, kurie bus atsakingi už sutarties vykdymą, sąrašas, </w:t>
            </w:r>
            <w:r w:rsidR="00C043F1" w:rsidRPr="008257B0">
              <w:rPr>
                <w:b/>
                <w:bCs/>
                <w:sz w:val="22"/>
                <w:szCs w:val="22"/>
              </w:rPr>
              <w:t>priedas Nr. 8,</w:t>
            </w:r>
            <w:r w:rsidR="00C043F1" w:rsidRPr="008257B0">
              <w:rPr>
                <w:sz w:val="22"/>
                <w:szCs w:val="22"/>
              </w:rPr>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rsidR="001E7D79">
              <w:rPr>
                <w:sz w:val="22"/>
                <w:szCs w:val="22"/>
              </w:rPr>
              <w:t xml:space="preserve">. </w:t>
            </w:r>
          </w:p>
          <w:p w14:paraId="47A57516" w14:textId="5E032C00" w:rsidR="00590A20" w:rsidRPr="008257B0" w:rsidRDefault="001E7D79" w:rsidP="001E7D79">
            <w:pPr>
              <w:pStyle w:val="Sraopastraipa"/>
              <w:tabs>
                <w:tab w:val="left" w:pos="347"/>
                <w:tab w:val="left" w:pos="1665"/>
              </w:tabs>
              <w:ind w:left="34"/>
              <w:jc w:val="both"/>
              <w:rPr>
                <w:sz w:val="22"/>
                <w:szCs w:val="22"/>
              </w:rPr>
            </w:pPr>
            <w:r>
              <w:rPr>
                <w:sz w:val="22"/>
                <w:szCs w:val="22"/>
              </w:rPr>
              <w:lastRenderedPageBreak/>
              <w:t xml:space="preserve">2. </w:t>
            </w:r>
            <w:r w:rsidRPr="001E7D79">
              <w:rPr>
                <w:b/>
                <w:bCs/>
                <w:sz w:val="22"/>
                <w:szCs w:val="22"/>
              </w:rPr>
              <w:t>Siūlomų specialistų profesinės patirties sąrašas, priedas Nr. 12</w:t>
            </w:r>
            <w:r>
              <w:rPr>
                <w:sz w:val="22"/>
                <w:szCs w:val="22"/>
              </w:rPr>
              <w:t>, nurodomi specialistų vardai ir pavardės, jų pareigos vykdant Sutartį, specialisto profesinė patirtis, specialisto įvykdyti projektai, projektų įvykdymo laikotarpis, įvykdytų projektų užsakovai.</w:t>
            </w:r>
          </w:p>
          <w:p w14:paraId="3C48C17F" w14:textId="0B796671" w:rsidR="00E7516D" w:rsidRPr="008257B0" w:rsidRDefault="001E7D79" w:rsidP="00E7516D">
            <w:pPr>
              <w:spacing w:line="100" w:lineRule="atLeast"/>
              <w:jc w:val="both"/>
              <w:rPr>
                <w:sz w:val="22"/>
                <w:szCs w:val="22"/>
              </w:rPr>
            </w:pPr>
            <w:r>
              <w:rPr>
                <w:sz w:val="22"/>
                <w:szCs w:val="22"/>
              </w:rPr>
              <w:t>3</w:t>
            </w:r>
            <w:r w:rsidR="00590A20" w:rsidRPr="008257B0">
              <w:rPr>
                <w:sz w:val="22"/>
                <w:szCs w:val="22"/>
              </w:rPr>
              <w:t xml:space="preserve">. Pateikiamas Žemės ūkio ministerijos išduotas galiojantis atestatas, suteikiantis teisę būti melioracijos statinių projektų vadovu ar atitinkamos užsienio šalies institucijos išduoti dokumentai ir pripažinti LR teisės aktų nustatyta tvarka, </w:t>
            </w:r>
            <w:r w:rsidR="00E7516D" w:rsidRPr="008257B0">
              <w:rPr>
                <w:sz w:val="22"/>
                <w:szCs w:val="22"/>
              </w:rPr>
              <w:t xml:space="preserve"> išskyrus kai duomenys apie kvalifikaciją patalpinti LR žemės ūkio ministerijos internetinėje svetainėje </w:t>
            </w:r>
            <w:hyperlink r:id="rId14" w:history="1">
              <w:r w:rsidR="00E7516D" w:rsidRPr="008257B0">
                <w:rPr>
                  <w:rStyle w:val="Hipersaitas"/>
                  <w:sz w:val="22"/>
                  <w:szCs w:val="22"/>
                </w:rPr>
                <w:t>www.licencijavimas.lt</w:t>
              </w:r>
            </w:hyperlink>
            <w:r w:rsidR="00E7516D" w:rsidRPr="008257B0">
              <w:rPr>
                <w:sz w:val="22"/>
                <w:szCs w:val="22"/>
              </w:rPr>
              <w:t>  </w:t>
            </w:r>
          </w:p>
          <w:p w14:paraId="43A6E956" w14:textId="4E34039F" w:rsidR="00590A20" w:rsidRPr="008257B0" w:rsidRDefault="00590A20" w:rsidP="00D32A36">
            <w:pPr>
              <w:spacing w:line="100" w:lineRule="atLeast"/>
              <w:jc w:val="both"/>
              <w:rPr>
                <w:sz w:val="22"/>
                <w:szCs w:val="22"/>
              </w:rPr>
            </w:pPr>
          </w:p>
          <w:p w14:paraId="519E0DEA" w14:textId="77777777" w:rsidR="00C043F1" w:rsidRPr="008257B0" w:rsidRDefault="00C043F1" w:rsidP="00C043F1">
            <w:pPr>
              <w:pStyle w:val="Default"/>
              <w:jc w:val="both"/>
              <w:rPr>
                <w:i/>
                <w:iCs/>
                <w:color w:val="auto"/>
                <w:sz w:val="22"/>
                <w:szCs w:val="22"/>
              </w:rPr>
            </w:pPr>
            <w:r w:rsidRPr="008257B0">
              <w:rPr>
                <w:i/>
                <w:iCs/>
                <w:color w:val="auto"/>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7889D41" w14:textId="056D7CE6" w:rsidR="00C043F1" w:rsidRPr="008257B0" w:rsidRDefault="00C043F1" w:rsidP="00C043F1">
            <w:pPr>
              <w:pStyle w:val="Default"/>
              <w:jc w:val="both"/>
              <w:rPr>
                <w:i/>
                <w:iCs/>
                <w:color w:val="auto"/>
                <w:sz w:val="22"/>
                <w:szCs w:val="22"/>
              </w:rPr>
            </w:pPr>
            <w:r w:rsidRPr="008257B0">
              <w:rPr>
                <w:i/>
                <w:iCs/>
                <w:color w:val="auto"/>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0F0598E3" w14:textId="77777777" w:rsidR="00C043F1" w:rsidRPr="008257B0" w:rsidRDefault="00C043F1" w:rsidP="00C043F1">
            <w:pPr>
              <w:pStyle w:val="Default"/>
              <w:jc w:val="both"/>
              <w:rPr>
                <w:i/>
                <w:iCs/>
                <w:color w:val="auto"/>
                <w:sz w:val="22"/>
                <w:szCs w:val="22"/>
              </w:rPr>
            </w:pPr>
          </w:p>
          <w:p w14:paraId="64C700DF" w14:textId="77777777" w:rsidR="00C043F1" w:rsidRPr="008257B0" w:rsidRDefault="00C043F1" w:rsidP="00C043F1">
            <w:pPr>
              <w:pStyle w:val="Default"/>
              <w:jc w:val="both"/>
              <w:rPr>
                <w:i/>
                <w:iCs/>
                <w:noProof/>
                <w:sz w:val="22"/>
                <w:szCs w:val="22"/>
              </w:rPr>
            </w:pPr>
            <w:r w:rsidRPr="008257B0">
              <w:rPr>
                <w:i/>
                <w:iCs/>
                <w:noProof/>
                <w:sz w:val="22"/>
                <w:szCs w:val="22"/>
              </w:rPr>
              <w:t>Teisės pripažinimo dokumentai turi būti gauti iki darbų pradžios.</w:t>
            </w:r>
          </w:p>
          <w:p w14:paraId="417964FF" w14:textId="77777777" w:rsidR="00C043F1" w:rsidRPr="008257B0" w:rsidRDefault="00C043F1" w:rsidP="00C043F1">
            <w:pPr>
              <w:pStyle w:val="Default"/>
              <w:jc w:val="both"/>
              <w:rPr>
                <w:i/>
                <w:iCs/>
                <w:color w:val="auto"/>
                <w:sz w:val="22"/>
                <w:szCs w:val="22"/>
              </w:rPr>
            </w:pPr>
          </w:p>
          <w:p w14:paraId="69245962" w14:textId="5530893D" w:rsidR="00C043F1" w:rsidRPr="008257B0" w:rsidRDefault="00154A66" w:rsidP="00C043F1">
            <w:pPr>
              <w:jc w:val="both"/>
              <w:rPr>
                <w:rFonts w:eastAsia="Calibri"/>
                <w:sz w:val="22"/>
                <w:szCs w:val="22"/>
              </w:rPr>
            </w:pPr>
            <w:r>
              <w:rPr>
                <w:sz w:val="22"/>
                <w:szCs w:val="22"/>
              </w:rPr>
              <w:t>4</w:t>
            </w:r>
            <w:r w:rsidR="006127D5">
              <w:rPr>
                <w:sz w:val="22"/>
                <w:szCs w:val="22"/>
              </w:rPr>
              <w:t xml:space="preserve">. </w:t>
            </w:r>
            <w:r w:rsidR="00C043F1" w:rsidRPr="008257B0">
              <w:rPr>
                <w:rFonts w:eastAsia="Calibri"/>
                <w:sz w:val="22"/>
                <w:szCs w:val="22"/>
              </w:rPr>
              <w:t xml:space="preserve">specialisto – </w:t>
            </w:r>
            <w:proofErr w:type="spellStart"/>
            <w:r w:rsidR="00C043F1" w:rsidRPr="008257B0">
              <w:rPr>
                <w:rFonts w:eastAsia="Calibri"/>
                <w:sz w:val="22"/>
                <w:szCs w:val="22"/>
              </w:rPr>
              <w:t>kvazisubtiekėjo</w:t>
            </w:r>
            <w:proofErr w:type="spellEnd"/>
            <w:r w:rsidR="00C043F1" w:rsidRPr="008257B0">
              <w:rPr>
                <w:rFonts w:eastAsia="Calibri"/>
                <w:sz w:val="22"/>
                <w:szCs w:val="22"/>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C043F1" w:rsidRPr="008257B0">
              <w:rPr>
                <w:rFonts w:eastAsia="Calibri"/>
                <w:sz w:val="22"/>
                <w:szCs w:val="22"/>
              </w:rPr>
              <w:t>kvazisubtiekėją</w:t>
            </w:r>
            <w:proofErr w:type="spellEnd"/>
            <w:r w:rsidR="00C043F1" w:rsidRPr="008257B0">
              <w:rPr>
                <w:rFonts w:eastAsia="Calibri"/>
                <w:sz w:val="22"/>
                <w:szCs w:val="22"/>
              </w:rPr>
              <w:t xml:space="preserve"> (tik tuo atveju, jei šis specialistas nesiūlomas kaip ūkio subjektas, kurio pajėgumais tiekėjas remiasi).</w:t>
            </w:r>
          </w:p>
          <w:p w14:paraId="741F3615" w14:textId="77777777" w:rsidR="00590A20" w:rsidRPr="008257B0" w:rsidRDefault="00590A20" w:rsidP="00D32A36">
            <w:pPr>
              <w:jc w:val="both"/>
              <w:rPr>
                <w:i/>
                <w:iCs/>
                <w:noProof/>
                <w:sz w:val="22"/>
                <w:szCs w:val="22"/>
                <w:lang w:eastAsia="en-US"/>
              </w:rPr>
            </w:pPr>
          </w:p>
          <w:p w14:paraId="6C6AC27B" w14:textId="77777777" w:rsidR="00590A20" w:rsidRPr="008257B0" w:rsidRDefault="00590A20" w:rsidP="00D32A36">
            <w:pPr>
              <w:autoSpaceDE w:val="0"/>
              <w:autoSpaceDN w:val="0"/>
              <w:adjustRightInd w:val="0"/>
              <w:rPr>
                <w:b/>
                <w:bCs/>
                <w:color w:val="000000"/>
                <w:sz w:val="22"/>
                <w:szCs w:val="22"/>
              </w:rPr>
            </w:pPr>
            <w:r w:rsidRPr="008257B0">
              <w:rPr>
                <w:i/>
                <w:sz w:val="22"/>
                <w:szCs w:val="22"/>
                <w:lang w:eastAsia="ar-SA"/>
              </w:rPr>
              <w:t>Pateikiami skenuoti dokumentai elektronine forma.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3D674" w14:textId="77777777" w:rsidR="00590A20" w:rsidRPr="008257B0" w:rsidRDefault="00590A20" w:rsidP="00D32A36">
            <w:pPr>
              <w:pStyle w:val="Default"/>
              <w:jc w:val="both"/>
              <w:rPr>
                <w:i/>
                <w:color w:val="auto"/>
                <w:sz w:val="22"/>
                <w:szCs w:val="22"/>
              </w:rPr>
            </w:pPr>
            <w:r w:rsidRPr="008257B0">
              <w:rPr>
                <w:i/>
                <w:color w:val="auto"/>
                <w:sz w:val="22"/>
                <w:szCs w:val="22"/>
              </w:rPr>
              <w:lastRenderedPageBreak/>
              <w:t>-jeigu pasiūlymą teikia ūkio subjektų grupė – reikalavimą turi atitikti ūkio subjektų grupės nario (-</w:t>
            </w:r>
            <w:proofErr w:type="spellStart"/>
            <w:r w:rsidRPr="008257B0">
              <w:rPr>
                <w:i/>
                <w:color w:val="auto"/>
                <w:sz w:val="22"/>
                <w:szCs w:val="22"/>
              </w:rPr>
              <w:t>ių</w:t>
            </w:r>
            <w:proofErr w:type="spellEnd"/>
            <w:r w:rsidRPr="008257B0">
              <w:rPr>
                <w:i/>
                <w:color w:val="auto"/>
                <w:sz w:val="22"/>
                <w:szCs w:val="22"/>
              </w:rPr>
              <w:t>) specialistai, atsižvelgiant į jų prisiimamus įsipareigojimus pirkimo sutarčiai vykdyti;</w:t>
            </w:r>
          </w:p>
          <w:p w14:paraId="4C36FE06" w14:textId="77777777" w:rsidR="00590A20" w:rsidRPr="008257B0" w:rsidRDefault="00590A20" w:rsidP="00D32A36">
            <w:pPr>
              <w:pStyle w:val="Default"/>
              <w:jc w:val="both"/>
              <w:rPr>
                <w:i/>
                <w:color w:val="auto"/>
                <w:sz w:val="22"/>
                <w:szCs w:val="22"/>
              </w:rPr>
            </w:pPr>
          </w:p>
          <w:p w14:paraId="74BC1CDE" w14:textId="77777777" w:rsidR="00590A20" w:rsidRPr="008257B0" w:rsidRDefault="00590A20" w:rsidP="00D32A36">
            <w:pPr>
              <w:pStyle w:val="Default"/>
              <w:jc w:val="both"/>
              <w:rPr>
                <w:i/>
                <w:color w:val="auto"/>
                <w:sz w:val="22"/>
                <w:szCs w:val="22"/>
              </w:rPr>
            </w:pPr>
            <w:r w:rsidRPr="008257B0">
              <w:rPr>
                <w:i/>
                <w:color w:val="auto"/>
                <w:sz w:val="22"/>
                <w:szCs w:val="22"/>
              </w:rPr>
              <w:t>-tiekėjas gali remtis kitų ūkio subjektų pajėgumais tik tuo atveju, jeigu tie subjektai (jų darbuotojai) patys vykdys tą pirkimo sutarties dalį, kuriai reikia jų turimų pajėgumų;</w:t>
            </w:r>
          </w:p>
          <w:p w14:paraId="6FAC780B" w14:textId="77777777" w:rsidR="00590A20" w:rsidRPr="008257B0" w:rsidRDefault="00590A20" w:rsidP="00D32A36">
            <w:pPr>
              <w:pStyle w:val="Default"/>
              <w:jc w:val="both"/>
              <w:rPr>
                <w:i/>
                <w:color w:val="auto"/>
                <w:sz w:val="22"/>
                <w:szCs w:val="22"/>
              </w:rPr>
            </w:pPr>
          </w:p>
          <w:p w14:paraId="46862087" w14:textId="77777777" w:rsidR="00590A20" w:rsidRPr="008257B0" w:rsidRDefault="00590A20" w:rsidP="00D32A36">
            <w:pPr>
              <w:autoSpaceDE w:val="0"/>
              <w:autoSpaceDN w:val="0"/>
              <w:adjustRightInd w:val="0"/>
              <w:jc w:val="both"/>
              <w:rPr>
                <w:b/>
                <w:bCs/>
                <w:color w:val="000000"/>
                <w:sz w:val="22"/>
                <w:szCs w:val="22"/>
              </w:rPr>
            </w:pPr>
            <w:r w:rsidRPr="008257B0">
              <w:rPr>
                <w:i/>
                <w:sz w:val="22"/>
                <w:szCs w:val="22"/>
              </w:rPr>
              <w:t>-</w:t>
            </w:r>
            <w:r w:rsidRPr="008257B0">
              <w:rPr>
                <w:rFonts w:eastAsia="Calibri"/>
                <w:i/>
                <w:sz w:val="22"/>
                <w:szCs w:val="22"/>
              </w:rPr>
              <w:t xml:space="preserve">subtiekėjai – jei tiekėjas (jo pasitelkiami specialistai) </w:t>
            </w:r>
            <w:r w:rsidRPr="008257B0">
              <w:rPr>
                <w:rFonts w:eastAsia="Calibri"/>
                <w:i/>
                <w:sz w:val="22"/>
                <w:szCs w:val="22"/>
              </w:rPr>
              <w:lastRenderedPageBreak/>
              <w:t>pats atitinka nustatytą reikalavimą, tačiau ketina pasitelkti subtiekėjus</w:t>
            </w:r>
            <w:r w:rsidRPr="008257B0">
              <w:rPr>
                <w:i/>
                <w:sz w:val="22"/>
                <w:szCs w:val="22"/>
              </w:rPr>
              <w:t xml:space="preserve"> (jo specialistus), subtiekėjų specialistai privalo atitikti nustatytus reikalavimus, jeigu subtiekėjai (jų darbuotojai) patys vykdys tą pirkimo sutarties dalį, kuriai reikia nustatytos kvalifikacijos.</w:t>
            </w:r>
          </w:p>
        </w:tc>
      </w:tr>
      <w:tr w:rsidR="002500A3" w:rsidRPr="008257B0" w14:paraId="2BCC850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1CDC1" w14:textId="77777777" w:rsidR="002500A3" w:rsidRPr="008257B0" w:rsidRDefault="002500A3">
            <w:pPr>
              <w:pStyle w:val="Sraopastraipa"/>
              <w:numPr>
                <w:ilvl w:val="1"/>
                <w:numId w:val="9"/>
              </w:numPr>
              <w:spacing w:before="60" w:after="60" w:line="257" w:lineRule="auto"/>
              <w:ind w:left="357" w:hanging="357"/>
              <w:jc w:val="right"/>
              <w:rPr>
                <w:rFonts w:eastAsiaTheme="minorHAnsi"/>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E1B2E" w14:textId="0947C07E" w:rsidR="002500A3" w:rsidRPr="008257B0" w:rsidRDefault="002500A3" w:rsidP="002500A3">
            <w:pPr>
              <w:autoSpaceDE w:val="0"/>
              <w:autoSpaceDN w:val="0"/>
              <w:adjustRightInd w:val="0"/>
              <w:jc w:val="both"/>
              <w:rPr>
                <w:rFonts w:eastAsia="Calibri"/>
                <w:sz w:val="22"/>
                <w:szCs w:val="22"/>
              </w:rPr>
            </w:pPr>
            <w:r w:rsidRPr="008257B0">
              <w:rPr>
                <w:rFonts w:eastAsia="Calibri"/>
                <w:sz w:val="22"/>
                <w:szCs w:val="22"/>
              </w:rPr>
              <w:t>Tiekėjas per paskutinius 5 metus* iki pasiūlymo pateikimo termino pabaigos yra atlikęs svarbiausių darbų (melioracijos statinių naujos statybos ir/ar rekonstravimo ir/ar remonto darbų) pagal vieną sutartį savo jėgomis, kurių bendra vertė ne mažesnė</w:t>
            </w:r>
            <w:r w:rsidR="00B45911">
              <w:rPr>
                <w:rFonts w:eastAsia="Calibri"/>
                <w:sz w:val="22"/>
                <w:szCs w:val="22"/>
              </w:rPr>
              <w:t xml:space="preserve"> kaip 44 000,00 Eur be PVM.</w:t>
            </w:r>
          </w:p>
          <w:p w14:paraId="2137DC39" w14:textId="77777777" w:rsidR="002500A3" w:rsidRPr="008257B0" w:rsidRDefault="002500A3" w:rsidP="002500A3">
            <w:pPr>
              <w:autoSpaceDE w:val="0"/>
              <w:autoSpaceDN w:val="0"/>
              <w:adjustRightInd w:val="0"/>
              <w:jc w:val="both"/>
              <w:rPr>
                <w:rFonts w:eastAsia="Calibri"/>
                <w:sz w:val="22"/>
                <w:szCs w:val="22"/>
              </w:rPr>
            </w:pPr>
          </w:p>
          <w:p w14:paraId="6E18623C" w14:textId="77777777" w:rsidR="002500A3" w:rsidRPr="008257B0" w:rsidRDefault="002500A3" w:rsidP="002500A3">
            <w:pPr>
              <w:autoSpaceDE w:val="0"/>
              <w:autoSpaceDN w:val="0"/>
              <w:adjustRightInd w:val="0"/>
              <w:jc w:val="both"/>
              <w:rPr>
                <w:rStyle w:val="markedcontent"/>
                <w:sz w:val="22"/>
                <w:szCs w:val="22"/>
              </w:rPr>
            </w:pPr>
            <w:r w:rsidRPr="008257B0">
              <w:rPr>
                <w:rFonts w:eastAsia="Calibri"/>
                <w:sz w:val="22"/>
                <w:szCs w:val="22"/>
                <w:u w:val="single"/>
              </w:rPr>
              <w:t xml:space="preserve">Svarbiausiais darbais laikomi </w:t>
            </w:r>
            <w:r w:rsidRPr="008257B0">
              <w:rPr>
                <w:rStyle w:val="markedcontent"/>
                <w:sz w:val="22"/>
                <w:szCs w:val="22"/>
                <w:u w:val="single"/>
              </w:rPr>
              <w:t>melioracijos statinių naujos statybos ir/ar rekonstravimo ir/ar remonto darbai</w:t>
            </w:r>
            <w:r w:rsidRPr="008257B0">
              <w:rPr>
                <w:rStyle w:val="markedcontent"/>
                <w:sz w:val="22"/>
                <w:szCs w:val="22"/>
              </w:rPr>
              <w:t>.</w:t>
            </w:r>
          </w:p>
          <w:p w14:paraId="387D8CE9" w14:textId="77777777" w:rsidR="002500A3" w:rsidRPr="008257B0" w:rsidRDefault="002500A3" w:rsidP="002500A3">
            <w:pPr>
              <w:autoSpaceDE w:val="0"/>
              <w:autoSpaceDN w:val="0"/>
              <w:adjustRightInd w:val="0"/>
              <w:jc w:val="both"/>
              <w:rPr>
                <w:rFonts w:eastAsia="Calibri"/>
                <w:sz w:val="22"/>
                <w:szCs w:val="22"/>
              </w:rPr>
            </w:pPr>
          </w:p>
          <w:p w14:paraId="43939CE3" w14:textId="77777777" w:rsidR="002500A3" w:rsidRPr="008257B0" w:rsidRDefault="002500A3" w:rsidP="002500A3">
            <w:pPr>
              <w:autoSpaceDE w:val="0"/>
              <w:autoSpaceDN w:val="0"/>
              <w:adjustRightInd w:val="0"/>
              <w:jc w:val="both"/>
              <w:rPr>
                <w:rFonts w:eastAsia="Calibri"/>
                <w:sz w:val="22"/>
                <w:szCs w:val="22"/>
              </w:rPr>
            </w:pPr>
          </w:p>
          <w:p w14:paraId="10F68CEE" w14:textId="77777777" w:rsidR="002500A3" w:rsidRPr="008257B0" w:rsidRDefault="002500A3" w:rsidP="002500A3">
            <w:pPr>
              <w:autoSpaceDE w:val="0"/>
              <w:autoSpaceDN w:val="0"/>
              <w:adjustRightInd w:val="0"/>
              <w:jc w:val="both"/>
              <w:rPr>
                <w:rFonts w:eastAsia="Calibri"/>
                <w:i/>
                <w:iCs/>
                <w:sz w:val="22"/>
                <w:szCs w:val="22"/>
              </w:rPr>
            </w:pPr>
            <w:r w:rsidRPr="008257B0">
              <w:rPr>
                <w:rFonts w:eastAsia="Calibri"/>
                <w:i/>
                <w:iCs/>
                <w:sz w:val="22"/>
                <w:szCs w:val="22"/>
              </w:rPr>
              <w:t xml:space="preserve">Darbai, atlikti savo jėgomis – tai darbai, kuriuos rangovas atliko savo jėgomis kaip rangovas, rangovų grupės partneris ar subrangovas, nepasitelkiant trečiųjų subjektų. Tokiu atveju turi būti vertinami būtent konkretaus rangovo, rangovų grupės partnerių ar </w:t>
            </w:r>
            <w:r w:rsidRPr="008257B0">
              <w:rPr>
                <w:rFonts w:eastAsia="Calibri"/>
                <w:i/>
                <w:iCs/>
                <w:sz w:val="22"/>
                <w:szCs w:val="22"/>
              </w:rPr>
              <w:lastRenderedPageBreak/>
              <w:t xml:space="preserve">subrangovo, kurio pajėgumais remiamasi pirkime, atlikti darbai, jų apimtis, vertė, o ne sutarties objektas apskritai. </w:t>
            </w:r>
          </w:p>
          <w:p w14:paraId="5D893F7B" w14:textId="77777777" w:rsidR="002500A3" w:rsidRPr="008257B0" w:rsidRDefault="002500A3" w:rsidP="002500A3">
            <w:pPr>
              <w:autoSpaceDE w:val="0"/>
              <w:autoSpaceDN w:val="0"/>
              <w:adjustRightInd w:val="0"/>
              <w:jc w:val="both"/>
              <w:rPr>
                <w:rFonts w:eastAsia="Calibri"/>
                <w:sz w:val="22"/>
                <w:szCs w:val="22"/>
              </w:rPr>
            </w:pPr>
            <w:r w:rsidRPr="008257B0">
              <w:rPr>
                <w:rFonts w:eastAsia="Calibri"/>
                <w:sz w:val="22"/>
                <w:szCs w:val="22"/>
              </w:rPr>
              <w:t xml:space="preserve"> </w:t>
            </w:r>
          </w:p>
          <w:p w14:paraId="7C915210" w14:textId="6088619E" w:rsidR="002500A3" w:rsidRPr="008257B0" w:rsidRDefault="002500A3" w:rsidP="002500A3">
            <w:pPr>
              <w:autoSpaceDE w:val="0"/>
              <w:autoSpaceDN w:val="0"/>
              <w:adjustRightInd w:val="0"/>
              <w:jc w:val="both"/>
              <w:rPr>
                <w:rFonts w:eastAsia="Calibri"/>
                <w:sz w:val="22"/>
                <w:szCs w:val="22"/>
                <w:u w:val="single"/>
              </w:rPr>
            </w:pPr>
            <w:r w:rsidRPr="008257B0">
              <w:rPr>
                <w:rFonts w:eastAsia="Calibri"/>
                <w:sz w:val="22"/>
                <w:szCs w:val="22"/>
                <w:u w:val="single"/>
              </w:rPr>
              <w:t>Galutinį rezultatą tiekėjas gali būti pasiekęs pagal vieną sutartį  sudarytą dėl vieno ir to paties objekto.</w:t>
            </w:r>
          </w:p>
          <w:p w14:paraId="6E0631BC" w14:textId="77777777" w:rsidR="002500A3" w:rsidRPr="008257B0" w:rsidRDefault="002500A3" w:rsidP="002500A3">
            <w:pPr>
              <w:autoSpaceDE w:val="0"/>
              <w:autoSpaceDN w:val="0"/>
              <w:adjustRightInd w:val="0"/>
              <w:jc w:val="both"/>
              <w:rPr>
                <w:rFonts w:eastAsia="Calibri"/>
                <w:sz w:val="22"/>
                <w:szCs w:val="22"/>
              </w:rPr>
            </w:pPr>
          </w:p>
          <w:p w14:paraId="7EAEF84C" w14:textId="77777777" w:rsidR="002500A3" w:rsidRPr="008257B0" w:rsidRDefault="002500A3" w:rsidP="002500A3">
            <w:pPr>
              <w:autoSpaceDE w:val="0"/>
              <w:autoSpaceDN w:val="0"/>
              <w:adjustRightInd w:val="0"/>
              <w:jc w:val="both"/>
              <w:rPr>
                <w:rFonts w:eastAsia="Calibri"/>
                <w:i/>
                <w:iCs/>
                <w:sz w:val="22"/>
                <w:szCs w:val="22"/>
              </w:rPr>
            </w:pPr>
            <w:r w:rsidRPr="008257B0">
              <w:rPr>
                <w:rFonts w:eastAsia="Calibri"/>
                <w:i/>
                <w:iCs/>
                <w:sz w:val="22"/>
                <w:szCs w:val="22"/>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19787752" w14:textId="77777777" w:rsidR="002500A3" w:rsidRPr="008257B0" w:rsidRDefault="002500A3" w:rsidP="002500A3">
            <w:pPr>
              <w:autoSpaceDE w:val="0"/>
              <w:autoSpaceDN w:val="0"/>
              <w:adjustRightInd w:val="0"/>
              <w:jc w:val="both"/>
              <w:rPr>
                <w:rFonts w:eastAsia="Calibri"/>
                <w:sz w:val="22"/>
                <w:szCs w:val="22"/>
              </w:rPr>
            </w:pPr>
          </w:p>
          <w:p w14:paraId="734F20FA" w14:textId="3D863412" w:rsidR="002500A3" w:rsidRPr="008257B0" w:rsidRDefault="002500A3" w:rsidP="002500A3">
            <w:pPr>
              <w:spacing w:after="120"/>
              <w:jc w:val="both"/>
              <w:rPr>
                <w:noProof/>
                <w:sz w:val="22"/>
                <w:szCs w:val="22"/>
                <w:lang w:eastAsia="en-US"/>
              </w:rPr>
            </w:pPr>
            <w:r w:rsidRPr="008257B0">
              <w:rPr>
                <w:rFonts w:eastAsia="SimSun"/>
                <w:kern w:val="1"/>
                <w:sz w:val="22"/>
                <w:szCs w:val="22"/>
                <w:lang w:eastAsia="hi-IN" w:bidi="hi-IN"/>
              </w:rPr>
              <w:t>*</w:t>
            </w:r>
            <w:r w:rsidRPr="008257B0">
              <w:rPr>
                <w:rFonts w:eastAsia="SimSun"/>
                <w:i/>
                <w:kern w:val="1"/>
                <w:sz w:val="22"/>
                <w:szCs w:val="22"/>
                <w:lang w:eastAsia="hi-IN" w:bidi="hi-IN"/>
              </w:rPr>
              <w:t>arba per laiką nuo tiekėjo įregistravimo dienos, jeigu tiekėjas vykdė veiklą mažiau nei 5 metus.</w:t>
            </w:r>
          </w:p>
        </w:tc>
        <w:tc>
          <w:tcPr>
            <w:tcW w:w="17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207D" w14:textId="18912EF1" w:rsidR="00C82D0A" w:rsidRPr="008257B0" w:rsidRDefault="00C82D0A" w:rsidP="00C82D0A">
            <w:pPr>
              <w:pStyle w:val="Default"/>
              <w:jc w:val="both"/>
              <w:rPr>
                <w:rStyle w:val="markedcontent"/>
                <w:rFonts w:eastAsia="Times New Roman"/>
                <w:color w:val="auto"/>
                <w:sz w:val="22"/>
                <w:szCs w:val="22"/>
              </w:rPr>
            </w:pPr>
            <w:r w:rsidRPr="008257B0">
              <w:rPr>
                <w:rStyle w:val="markedcontent"/>
                <w:rFonts w:eastAsia="Times New Roman"/>
                <w:color w:val="auto"/>
                <w:sz w:val="22"/>
                <w:szCs w:val="22"/>
              </w:rPr>
              <w:lastRenderedPageBreak/>
              <w:t>Pateikiama:</w:t>
            </w:r>
          </w:p>
          <w:p w14:paraId="6C57571D" w14:textId="79321FC2" w:rsidR="00C82D0A" w:rsidRPr="008257B0" w:rsidRDefault="00C82D0A">
            <w:pPr>
              <w:pStyle w:val="Default"/>
              <w:numPr>
                <w:ilvl w:val="0"/>
                <w:numId w:val="10"/>
              </w:numPr>
              <w:jc w:val="both"/>
              <w:rPr>
                <w:color w:val="auto"/>
                <w:sz w:val="22"/>
                <w:szCs w:val="22"/>
              </w:rPr>
            </w:pPr>
            <w:r w:rsidRPr="008257B0">
              <w:rPr>
                <w:color w:val="auto"/>
                <w:sz w:val="22"/>
                <w:szCs w:val="22"/>
              </w:rPr>
              <w:t xml:space="preserve">per paskutinius 5 metus* atliktų darbų sąrašas </w:t>
            </w:r>
            <w:r w:rsidRPr="008257B0">
              <w:rPr>
                <w:b/>
                <w:bCs/>
                <w:color w:val="auto"/>
                <w:sz w:val="22"/>
                <w:szCs w:val="22"/>
              </w:rPr>
              <w:t xml:space="preserve">(specialiųjų pirkimo sąlygų </w:t>
            </w:r>
            <w:hyperlink w:anchor="_Pirkimo_sąlygų_8" w:history="1">
              <w:r w:rsidRPr="008257B0">
                <w:rPr>
                  <w:b/>
                  <w:bCs/>
                  <w:sz w:val="22"/>
                  <w:szCs w:val="22"/>
                </w:rPr>
                <w:t>9</w:t>
              </w:r>
            </w:hyperlink>
            <w:r w:rsidR="00105496" w:rsidRPr="008257B0">
              <w:rPr>
                <w:b/>
                <w:bCs/>
                <w:sz w:val="22"/>
                <w:szCs w:val="22"/>
              </w:rPr>
              <w:t xml:space="preserve"> priedas</w:t>
            </w:r>
            <w:r w:rsidRPr="008257B0">
              <w:rPr>
                <w:color w:val="auto"/>
                <w:sz w:val="22"/>
                <w:szCs w:val="22"/>
              </w:rPr>
              <w:t>) kartu su užsakovų (tiek viešųjų, tiek privačiųjų) pažymomis, apie tai, kad svarbiausių darbų (</w:t>
            </w:r>
            <w:r w:rsidRPr="008257B0">
              <w:rPr>
                <w:sz w:val="22"/>
                <w:szCs w:val="22"/>
              </w:rPr>
              <w:t>melioracijos statinių naujos statybos ir/ar rekonstravimo ir/ar remonto darbai)</w:t>
            </w:r>
            <w:r w:rsidRPr="008257B0">
              <w:rPr>
                <w:color w:val="auto"/>
                <w:sz w:val="22"/>
                <w:szCs w:val="22"/>
              </w:rPr>
              <w:t xml:space="preserve"> atlikimas ir galutiniai rezultatai buvo tinkami.</w:t>
            </w:r>
          </w:p>
          <w:p w14:paraId="6DB5EF77" w14:textId="77777777" w:rsidR="00C82D0A" w:rsidRPr="008257B0" w:rsidRDefault="00C82D0A" w:rsidP="00C82D0A">
            <w:pPr>
              <w:pStyle w:val="Default"/>
              <w:jc w:val="both"/>
              <w:rPr>
                <w:color w:val="auto"/>
                <w:sz w:val="22"/>
                <w:szCs w:val="22"/>
              </w:rPr>
            </w:pPr>
          </w:p>
          <w:p w14:paraId="77B092DA" w14:textId="77777777" w:rsidR="00C82D0A" w:rsidRPr="008257B0" w:rsidRDefault="00C82D0A" w:rsidP="00C82D0A">
            <w:pPr>
              <w:pStyle w:val="Default"/>
              <w:jc w:val="both"/>
              <w:rPr>
                <w:color w:val="auto"/>
                <w:sz w:val="22"/>
                <w:szCs w:val="22"/>
              </w:rPr>
            </w:pPr>
            <w:r w:rsidRPr="008257B0">
              <w:rPr>
                <w:color w:val="auto"/>
                <w:sz w:val="22"/>
                <w:szCs w:val="22"/>
              </w:rPr>
              <w:t xml:space="preserve">Pateikiami įrodymai, kad galutiniai rezultatai buvo tinkami. Pateikiama melioracijos statinių pripažinimo tinkamais naudoti aktas ir užsakovo pažyma apie rangovo atliktus melioracijos statinių statybos ar/ir rekonstrukcijos darbų ir/ar remonto darbus. </w:t>
            </w:r>
          </w:p>
          <w:p w14:paraId="4BFEA151" w14:textId="77777777" w:rsidR="00C82D0A" w:rsidRPr="008257B0" w:rsidRDefault="00C82D0A" w:rsidP="00C82D0A">
            <w:pPr>
              <w:tabs>
                <w:tab w:val="left" w:pos="3861"/>
                <w:tab w:val="left" w:pos="3895"/>
              </w:tabs>
              <w:ind w:right="34"/>
              <w:jc w:val="both"/>
              <w:rPr>
                <w:sz w:val="22"/>
                <w:szCs w:val="22"/>
              </w:rPr>
            </w:pPr>
          </w:p>
          <w:p w14:paraId="027F7E77" w14:textId="77777777" w:rsidR="00C82D0A" w:rsidRPr="008257B0" w:rsidRDefault="00C82D0A" w:rsidP="00C82D0A">
            <w:pPr>
              <w:tabs>
                <w:tab w:val="left" w:pos="3861"/>
                <w:tab w:val="left" w:pos="3895"/>
              </w:tabs>
              <w:ind w:right="34"/>
              <w:jc w:val="both"/>
              <w:rPr>
                <w:i/>
                <w:sz w:val="22"/>
                <w:szCs w:val="22"/>
              </w:rPr>
            </w:pPr>
            <w:r w:rsidRPr="008257B0">
              <w:rPr>
                <w:i/>
                <w:sz w:val="22"/>
                <w:szCs w:val="22"/>
              </w:rPr>
              <w:lastRenderedPageBreak/>
              <w:t>Pastaba: Sutarties pradžia gali nepatekti į pastarųjų 5 metų laikotarpį, šiuo atveju pateikiama įvykdytos sutarties dalies vertė Eur be PVM per pastaruosius 5 metus (skaičiuoti iki pasiūlymo termino pabaigos).</w:t>
            </w:r>
          </w:p>
          <w:p w14:paraId="70234D21" w14:textId="77777777" w:rsidR="00C82D0A" w:rsidRPr="008257B0" w:rsidRDefault="00C82D0A" w:rsidP="00C82D0A">
            <w:pPr>
              <w:tabs>
                <w:tab w:val="left" w:pos="3861"/>
                <w:tab w:val="left" w:pos="3895"/>
              </w:tabs>
              <w:ind w:right="34"/>
              <w:jc w:val="both"/>
              <w:rPr>
                <w:sz w:val="22"/>
                <w:szCs w:val="22"/>
              </w:rPr>
            </w:pPr>
          </w:p>
          <w:p w14:paraId="1552EA26" w14:textId="77777777" w:rsidR="00C82D0A" w:rsidRPr="008257B0" w:rsidRDefault="00C82D0A" w:rsidP="00C82D0A">
            <w:pPr>
              <w:pStyle w:val="Default"/>
              <w:jc w:val="both"/>
              <w:rPr>
                <w:color w:val="auto"/>
                <w:sz w:val="22"/>
                <w:szCs w:val="22"/>
              </w:rPr>
            </w:pPr>
            <w:r w:rsidRPr="008257B0">
              <w:rPr>
                <w:color w:val="auto"/>
                <w:sz w:val="22"/>
                <w:szCs w:val="22"/>
              </w:rPr>
              <w:t>*</w:t>
            </w:r>
            <w:r w:rsidRPr="008257B0">
              <w:rPr>
                <w:i/>
                <w:color w:val="auto"/>
                <w:sz w:val="22"/>
                <w:szCs w:val="22"/>
              </w:rPr>
              <w:t>arba per laiką nuo tiekėjo įregistravimo dienos, jeigu tiekėjas vykdė veiklą mažiau nei 5 metus</w:t>
            </w:r>
          </w:p>
          <w:p w14:paraId="3DB11C0B" w14:textId="28ED614A" w:rsidR="002500A3" w:rsidRPr="008257B0" w:rsidRDefault="002500A3" w:rsidP="002500A3">
            <w:pPr>
              <w:spacing w:line="100" w:lineRule="atLeast"/>
              <w:jc w:val="both"/>
              <w:rPr>
                <w:sz w:val="22"/>
                <w:szCs w:val="22"/>
              </w:rPr>
            </w:pP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BCC7C" w14:textId="77777777" w:rsidR="002500A3" w:rsidRPr="008257B0" w:rsidRDefault="002500A3" w:rsidP="002500A3">
            <w:pPr>
              <w:pStyle w:val="Default"/>
              <w:jc w:val="both"/>
              <w:rPr>
                <w:i/>
                <w:color w:val="auto"/>
                <w:sz w:val="22"/>
                <w:szCs w:val="22"/>
              </w:rPr>
            </w:pPr>
            <w:r w:rsidRPr="008257B0">
              <w:rPr>
                <w:sz w:val="22"/>
                <w:szCs w:val="22"/>
              </w:rPr>
              <w:lastRenderedPageBreak/>
              <w:t xml:space="preserve">Jeigu pasiūlymą teikia ūkio </w:t>
            </w:r>
            <w:r w:rsidRPr="008257B0">
              <w:rPr>
                <w:i/>
                <w:color w:val="auto"/>
                <w:sz w:val="22"/>
                <w:szCs w:val="22"/>
              </w:rPr>
              <w:t xml:space="preserve">-jeigu pasiūlymą teikia ūkio subjektų grupė – reikalavimą turi atitikti visi ūkio subjektų grupės nariai kartu (ūkio subjektų grupės narių turima patirtis sumuojama), atsižvelgiant į jų prisiimamus įsipareigojimus; </w:t>
            </w:r>
          </w:p>
          <w:p w14:paraId="41D077B4" w14:textId="77777777" w:rsidR="002500A3" w:rsidRPr="008257B0" w:rsidRDefault="002500A3" w:rsidP="002500A3">
            <w:pPr>
              <w:widowControl w:val="0"/>
              <w:suppressAutoHyphens/>
              <w:jc w:val="both"/>
              <w:rPr>
                <w:b/>
                <w:i/>
                <w:sz w:val="22"/>
                <w:szCs w:val="22"/>
              </w:rPr>
            </w:pPr>
          </w:p>
          <w:p w14:paraId="758D193E" w14:textId="77777777" w:rsidR="002500A3" w:rsidRPr="008257B0" w:rsidRDefault="002500A3" w:rsidP="002500A3">
            <w:pPr>
              <w:pStyle w:val="Default"/>
              <w:jc w:val="both"/>
              <w:rPr>
                <w:i/>
                <w:color w:val="auto"/>
                <w:sz w:val="22"/>
                <w:szCs w:val="22"/>
              </w:rPr>
            </w:pPr>
            <w:r w:rsidRPr="008257B0">
              <w:rPr>
                <w:i/>
                <w:color w:val="auto"/>
                <w:sz w:val="22"/>
                <w:szCs w:val="22"/>
              </w:rPr>
              <w:t>-tiekėjas gali remtis kitų ūkio subjektų pajėgumais tik tuo atveju, jeigu tie subjektai patys vykdys tą pirkimo sutarties dalį, kuriai reikia jų turimų pajėgumų;</w:t>
            </w:r>
          </w:p>
          <w:p w14:paraId="410E4C18" w14:textId="77777777" w:rsidR="002500A3" w:rsidRPr="008257B0" w:rsidRDefault="002500A3" w:rsidP="002500A3">
            <w:pPr>
              <w:pStyle w:val="Default"/>
              <w:jc w:val="both"/>
              <w:rPr>
                <w:i/>
                <w:color w:val="auto"/>
                <w:sz w:val="22"/>
                <w:szCs w:val="22"/>
              </w:rPr>
            </w:pPr>
          </w:p>
          <w:p w14:paraId="5C8A1633" w14:textId="77777777" w:rsidR="002500A3" w:rsidRPr="008257B0" w:rsidRDefault="002500A3" w:rsidP="002500A3">
            <w:pPr>
              <w:pStyle w:val="Default"/>
              <w:jc w:val="both"/>
              <w:rPr>
                <w:i/>
                <w:color w:val="auto"/>
                <w:sz w:val="22"/>
                <w:szCs w:val="22"/>
              </w:rPr>
            </w:pPr>
            <w:r w:rsidRPr="008257B0">
              <w:rPr>
                <w:i/>
                <w:color w:val="auto"/>
                <w:sz w:val="22"/>
                <w:szCs w:val="22"/>
              </w:rPr>
              <w:t xml:space="preserve">-subtiekėjams šis reikalavimas nenustatomas. </w:t>
            </w:r>
          </w:p>
          <w:p w14:paraId="4E8DAA56" w14:textId="3882886E" w:rsidR="002500A3" w:rsidRPr="008257B0" w:rsidRDefault="002500A3" w:rsidP="002500A3">
            <w:pPr>
              <w:pStyle w:val="Default"/>
              <w:jc w:val="both"/>
              <w:rPr>
                <w:i/>
                <w:color w:val="auto"/>
                <w:sz w:val="22"/>
                <w:szCs w:val="22"/>
              </w:rPr>
            </w:pPr>
          </w:p>
        </w:tc>
      </w:tr>
      <w:tr w:rsidR="002500A3" w:rsidRPr="008257B0" w14:paraId="7F6C56A2" w14:textId="77777777" w:rsidTr="00590A2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B1D16" w14:textId="77777777" w:rsidR="002500A3" w:rsidRPr="008257B0" w:rsidRDefault="002500A3" w:rsidP="002500A3">
            <w:pPr>
              <w:autoSpaceDE w:val="0"/>
              <w:autoSpaceDN w:val="0"/>
              <w:adjustRightInd w:val="0"/>
              <w:jc w:val="center"/>
              <w:rPr>
                <w:b/>
                <w:bCs/>
                <w:color w:val="000000"/>
                <w:sz w:val="22"/>
                <w:szCs w:val="22"/>
              </w:rPr>
            </w:pPr>
            <w:r w:rsidRPr="008257B0">
              <w:rPr>
                <w:b/>
                <w:bCs/>
                <w:color w:val="000000"/>
                <w:sz w:val="22"/>
                <w:szCs w:val="22"/>
              </w:rPr>
              <w:t>Aplinkos apsaugos vadybos sistemos standartų priemonės</w:t>
            </w:r>
          </w:p>
          <w:p w14:paraId="13A7A432" w14:textId="77777777" w:rsidR="002500A3" w:rsidRPr="008257B0" w:rsidRDefault="002500A3" w:rsidP="002500A3">
            <w:pPr>
              <w:autoSpaceDE w:val="0"/>
              <w:autoSpaceDN w:val="0"/>
              <w:adjustRightInd w:val="0"/>
              <w:jc w:val="center"/>
              <w:rPr>
                <w:b/>
                <w:bCs/>
                <w:color w:val="000000"/>
                <w:sz w:val="22"/>
                <w:szCs w:val="22"/>
              </w:rPr>
            </w:pPr>
            <w:r w:rsidRPr="008257B0">
              <w:rPr>
                <w:b/>
                <w:bCs/>
                <w:color w:val="000000"/>
                <w:sz w:val="22"/>
                <w:szCs w:val="22"/>
              </w:rPr>
              <w:t>(nepriskiriamos prie kvalifikacinių reikalavimų)</w:t>
            </w:r>
          </w:p>
          <w:p w14:paraId="2152C56B" w14:textId="77777777" w:rsidR="002500A3" w:rsidRPr="008257B0" w:rsidRDefault="002500A3" w:rsidP="002500A3">
            <w:pPr>
              <w:autoSpaceDE w:val="0"/>
              <w:autoSpaceDN w:val="0"/>
              <w:adjustRightInd w:val="0"/>
              <w:jc w:val="center"/>
              <w:rPr>
                <w:rFonts w:asciiTheme="minorHAnsi" w:hAnsiTheme="minorHAnsi" w:cstheme="minorHAnsi"/>
                <w:color w:val="000000"/>
                <w:sz w:val="22"/>
                <w:szCs w:val="22"/>
              </w:rPr>
            </w:pPr>
            <w:r w:rsidRPr="008257B0">
              <w:rPr>
                <w:color w:val="000000"/>
                <w:sz w:val="22"/>
                <w:szCs w:val="22"/>
              </w:rPr>
              <w:t>Tiekėjai turi atitikti šiame priede nustatytus reikalavimus dėl aplinkos apsaugos vadybos sistemos standartų laikymosi</w:t>
            </w:r>
          </w:p>
        </w:tc>
      </w:tr>
      <w:tr w:rsidR="002500A3" w:rsidRPr="008257B0" w14:paraId="661CB7D8"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4490F7" w14:textId="77777777" w:rsidR="002500A3" w:rsidRPr="008257B0" w:rsidRDefault="002500A3" w:rsidP="002500A3">
            <w:pPr>
              <w:spacing w:before="60" w:after="60" w:line="257" w:lineRule="auto"/>
              <w:jc w:val="center"/>
              <w:rPr>
                <w:rFonts w:eastAsiaTheme="minorHAnsi"/>
                <w:sz w:val="22"/>
                <w:szCs w:val="22"/>
              </w:rPr>
            </w:pPr>
            <w:r w:rsidRPr="008257B0">
              <w:rPr>
                <w:rFonts w:eastAsiaTheme="minorHAnsi"/>
                <w:sz w:val="22"/>
                <w:szCs w:val="22"/>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337A4759" w14:textId="77777777" w:rsidR="002500A3" w:rsidRPr="008257B0" w:rsidRDefault="002500A3" w:rsidP="002500A3">
            <w:pPr>
              <w:autoSpaceDE w:val="0"/>
              <w:autoSpaceDN w:val="0"/>
              <w:adjustRightInd w:val="0"/>
              <w:jc w:val="both"/>
              <w:rPr>
                <w:color w:val="000000"/>
                <w:sz w:val="22"/>
                <w:szCs w:val="22"/>
              </w:rPr>
            </w:pPr>
            <w:r w:rsidRPr="008257B0">
              <w:rPr>
                <w:b/>
                <w:bCs/>
                <w:sz w:val="22"/>
                <w:szCs w:val="22"/>
              </w:rPr>
              <w:t xml:space="preserve">Reikalavimas </w:t>
            </w:r>
            <w:r w:rsidRPr="008257B0">
              <w:rPr>
                <w:rFonts w:eastAsiaTheme="minorHAnsi"/>
                <w:b/>
                <w:bCs/>
                <w:sz w:val="22"/>
                <w:szCs w:val="22"/>
                <w:lang w:eastAsia="en-US"/>
              </w:rPr>
              <w:t xml:space="preserve">dėl </w:t>
            </w:r>
            <w:r w:rsidRPr="008257B0">
              <w:rPr>
                <w:rFonts w:eastAsia="Calibri"/>
                <w:b/>
                <w:bCs/>
                <w:iCs/>
                <w:sz w:val="22"/>
                <w:szCs w:val="22"/>
                <w:lang w:eastAsia="en-US"/>
              </w:rPr>
              <w:t>aplinkos apsaugos vadybos sistemos standartų</w:t>
            </w:r>
            <w:r w:rsidRPr="008257B0">
              <w:rPr>
                <w:rFonts w:eastAsiaTheme="minorHAnsi"/>
                <w:b/>
                <w:bCs/>
                <w:sz w:val="22"/>
                <w:szCs w:val="22"/>
                <w:lang w:eastAsia="en-US"/>
              </w:rPr>
              <w:t xml:space="preserve"> laikymosi.</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0FDF4B" w14:textId="77777777" w:rsidR="002500A3" w:rsidRPr="008257B0" w:rsidRDefault="002500A3" w:rsidP="002500A3">
            <w:pPr>
              <w:autoSpaceDE w:val="0"/>
              <w:autoSpaceDN w:val="0"/>
              <w:adjustRightInd w:val="0"/>
              <w:jc w:val="both"/>
              <w:rPr>
                <w:color w:val="000000"/>
                <w:sz w:val="22"/>
                <w:szCs w:val="22"/>
              </w:rPr>
            </w:pPr>
            <w:r w:rsidRPr="008257B0">
              <w:rPr>
                <w:b/>
                <w:bCs/>
                <w:sz w:val="22"/>
                <w:szCs w:val="22"/>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F648C3" w14:textId="77777777" w:rsidR="002500A3" w:rsidRPr="008257B0" w:rsidRDefault="002500A3" w:rsidP="002500A3">
            <w:pPr>
              <w:autoSpaceDE w:val="0"/>
              <w:autoSpaceDN w:val="0"/>
              <w:adjustRightInd w:val="0"/>
              <w:rPr>
                <w:b/>
                <w:bCs/>
                <w:sz w:val="22"/>
                <w:szCs w:val="22"/>
              </w:rPr>
            </w:pPr>
            <w:r w:rsidRPr="008257B0">
              <w:rPr>
                <w:b/>
                <w:bCs/>
                <w:sz w:val="22"/>
                <w:szCs w:val="22"/>
              </w:rPr>
              <w:t>Subjektas, kuris turi atitikti reikalavimą</w:t>
            </w:r>
          </w:p>
          <w:p w14:paraId="0F525F3F" w14:textId="77777777" w:rsidR="002500A3" w:rsidRPr="008257B0" w:rsidRDefault="002500A3" w:rsidP="002500A3">
            <w:pPr>
              <w:autoSpaceDE w:val="0"/>
              <w:autoSpaceDN w:val="0"/>
              <w:adjustRightInd w:val="0"/>
              <w:jc w:val="both"/>
              <w:rPr>
                <w:color w:val="000000"/>
                <w:sz w:val="22"/>
                <w:szCs w:val="22"/>
              </w:rPr>
            </w:pPr>
          </w:p>
        </w:tc>
      </w:tr>
      <w:tr w:rsidR="002500A3" w:rsidRPr="008257B0" w14:paraId="5E8F6094" w14:textId="77777777" w:rsidTr="00835C0C">
        <w:trPr>
          <w:trHeight w:val="6163"/>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5D001" w14:textId="16D8DA5F" w:rsidR="002500A3" w:rsidRPr="008257B0" w:rsidRDefault="002500A3" w:rsidP="002500A3">
            <w:pPr>
              <w:spacing w:before="60" w:after="60" w:line="257" w:lineRule="auto"/>
              <w:rPr>
                <w:rFonts w:eastAsiaTheme="minorHAnsi"/>
                <w:sz w:val="22"/>
                <w:szCs w:val="22"/>
              </w:rPr>
            </w:pPr>
            <w:r w:rsidRPr="008257B0">
              <w:rPr>
                <w:rFonts w:eastAsiaTheme="minorHAnsi"/>
                <w:sz w:val="22"/>
                <w:szCs w:val="22"/>
              </w:rPr>
              <w:lastRenderedPageBreak/>
              <w:t xml:space="preserve">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4F3BFA2" w14:textId="4587BD7E" w:rsidR="002500A3" w:rsidRPr="008257B0" w:rsidRDefault="002500A3" w:rsidP="002500A3">
            <w:pPr>
              <w:jc w:val="both"/>
              <w:rPr>
                <w:noProof/>
                <w:sz w:val="22"/>
                <w:szCs w:val="22"/>
              </w:rPr>
            </w:pPr>
            <w:r w:rsidRPr="008257B0">
              <w:rPr>
                <w:noProof/>
                <w:color w:val="000000"/>
                <w:sz w:val="22"/>
                <w:szCs w:val="22"/>
              </w:rPr>
              <w:t>Tiekėjas atliekamiems melioracijos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96B51AD" w14:textId="77777777" w:rsidR="002500A3" w:rsidRPr="008257B0" w:rsidRDefault="002500A3" w:rsidP="002500A3">
            <w:pPr>
              <w:autoSpaceDE w:val="0"/>
              <w:autoSpaceDN w:val="0"/>
              <w:adjustRightInd w:val="0"/>
              <w:jc w:val="both"/>
              <w:rPr>
                <w:color w:val="000000"/>
                <w:sz w:val="22"/>
                <w:szCs w:val="22"/>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441FD6" w14:textId="77777777" w:rsidR="002500A3" w:rsidRPr="008257B0" w:rsidRDefault="002500A3" w:rsidP="002500A3">
            <w:pPr>
              <w:jc w:val="both"/>
              <w:rPr>
                <w:noProof/>
                <w:sz w:val="22"/>
                <w:szCs w:val="22"/>
              </w:rPr>
            </w:pPr>
            <w:r w:rsidRPr="008257B0">
              <w:rPr>
                <w:noProof/>
                <w:sz w:val="22"/>
                <w:szCs w:val="22"/>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411158AB" w14:textId="65861E2C" w:rsidR="002500A3" w:rsidRPr="008257B0" w:rsidRDefault="002500A3" w:rsidP="002500A3">
            <w:pPr>
              <w:autoSpaceDE w:val="0"/>
              <w:autoSpaceDN w:val="0"/>
              <w:adjustRightInd w:val="0"/>
              <w:jc w:val="both"/>
              <w:rPr>
                <w:color w:val="000000"/>
                <w:sz w:val="22"/>
                <w:szCs w:val="22"/>
              </w:rPr>
            </w:pPr>
            <w:r w:rsidRPr="008257B0">
              <w:rPr>
                <w:i/>
                <w:iCs/>
                <w:noProof/>
                <w:sz w:val="22"/>
                <w:szCs w:val="22"/>
                <w:u w:val="single"/>
              </w:rPr>
              <w:t>Pateikiama skaitmninė dokumento kopija.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8ACE" w14:textId="77777777" w:rsidR="002500A3" w:rsidRPr="008257B0" w:rsidRDefault="002500A3" w:rsidP="002500A3">
            <w:pPr>
              <w:pStyle w:val="Sraopastraipa"/>
              <w:shd w:val="clear" w:color="auto" w:fill="FFFFFF"/>
              <w:autoSpaceDN w:val="0"/>
              <w:ind w:left="0"/>
              <w:jc w:val="both"/>
              <w:textAlignment w:val="baseline"/>
              <w:rPr>
                <w:i/>
                <w:iCs/>
                <w:noProof/>
                <w:color w:val="000000"/>
                <w:sz w:val="22"/>
                <w:szCs w:val="22"/>
              </w:rPr>
            </w:pPr>
            <w:r w:rsidRPr="008257B0">
              <w:rPr>
                <w:i/>
                <w:iCs/>
                <w:noProof/>
                <w:color w:val="000000"/>
                <w:sz w:val="22"/>
                <w:szCs w:val="22"/>
                <w:shd w:val="clear" w:color="auto" w:fill="FFFFFF"/>
              </w:rPr>
              <w:t>Jeigu pasiūlymą teikia ūkio subjektų grupė – reikalavimą turi atitikti ūkio</w:t>
            </w:r>
            <w:r w:rsidRPr="008257B0">
              <w:rPr>
                <w:i/>
                <w:iCs/>
                <w:noProof/>
                <w:color w:val="000000"/>
                <w:sz w:val="22"/>
                <w:szCs w:val="22"/>
              </w:rPr>
              <w:t xml:space="preserve"> subjektų grupės narys (-iai), atsižvelgiant į jų prisiimamus įsipareigojimus pirkimo sutarčiai vykdyti;</w:t>
            </w:r>
          </w:p>
          <w:p w14:paraId="34B6F01B" w14:textId="77777777" w:rsidR="002500A3" w:rsidRPr="008257B0" w:rsidRDefault="002500A3" w:rsidP="002500A3">
            <w:pPr>
              <w:pStyle w:val="Sraopastraipa"/>
              <w:shd w:val="clear" w:color="auto" w:fill="FFFFFF"/>
              <w:autoSpaceDN w:val="0"/>
              <w:ind w:left="0"/>
              <w:jc w:val="both"/>
              <w:textAlignment w:val="baseline"/>
              <w:rPr>
                <w:i/>
                <w:iCs/>
                <w:noProof/>
                <w:color w:val="000000"/>
                <w:sz w:val="22"/>
                <w:szCs w:val="22"/>
              </w:rPr>
            </w:pPr>
          </w:p>
          <w:p w14:paraId="69260B9B" w14:textId="77777777" w:rsidR="002500A3" w:rsidRPr="008257B0" w:rsidRDefault="002500A3" w:rsidP="002500A3">
            <w:pPr>
              <w:pStyle w:val="Sraopastraipa"/>
              <w:shd w:val="clear" w:color="auto" w:fill="FFFFFF"/>
              <w:autoSpaceDN w:val="0"/>
              <w:ind w:left="0"/>
              <w:jc w:val="both"/>
              <w:textAlignment w:val="baseline"/>
              <w:rPr>
                <w:i/>
                <w:iCs/>
                <w:noProof/>
                <w:color w:val="000000"/>
                <w:sz w:val="22"/>
                <w:szCs w:val="22"/>
              </w:rPr>
            </w:pPr>
            <w:r w:rsidRPr="008257B0">
              <w:rPr>
                <w:i/>
                <w:iCs/>
                <w:noProof/>
                <w:color w:val="000000"/>
                <w:sz w:val="22"/>
                <w:szCs w:val="22"/>
              </w:rPr>
              <w:t>Tiekėjas gali remtis kitų ūkio subjektų pajėgumais atsižvelgiant į jų prisiimamus įsipareigojimus pirkimo sutarčiai vykdyti;</w:t>
            </w:r>
          </w:p>
          <w:p w14:paraId="7398244E" w14:textId="77777777" w:rsidR="002500A3" w:rsidRPr="008257B0" w:rsidRDefault="002500A3" w:rsidP="002500A3">
            <w:pPr>
              <w:pStyle w:val="Sraopastraipa"/>
              <w:shd w:val="clear" w:color="auto" w:fill="FFFFFF"/>
              <w:autoSpaceDN w:val="0"/>
              <w:ind w:left="0"/>
              <w:jc w:val="both"/>
              <w:textAlignment w:val="baseline"/>
              <w:rPr>
                <w:i/>
                <w:iCs/>
                <w:noProof/>
                <w:color w:val="000000"/>
                <w:sz w:val="22"/>
                <w:szCs w:val="22"/>
              </w:rPr>
            </w:pPr>
          </w:p>
          <w:p w14:paraId="2EB5ACDD" w14:textId="77777777" w:rsidR="002500A3" w:rsidRPr="008257B0" w:rsidRDefault="002500A3" w:rsidP="002500A3">
            <w:pPr>
              <w:pStyle w:val="Sraopastraipa"/>
              <w:shd w:val="clear" w:color="auto" w:fill="FFFFFF"/>
              <w:autoSpaceDN w:val="0"/>
              <w:ind w:left="0"/>
              <w:jc w:val="both"/>
              <w:textAlignment w:val="baseline"/>
              <w:rPr>
                <w:i/>
                <w:iCs/>
                <w:noProof/>
                <w:color w:val="000000"/>
                <w:sz w:val="22"/>
                <w:szCs w:val="22"/>
              </w:rPr>
            </w:pPr>
            <w:r w:rsidRPr="008257B0">
              <w:rPr>
                <w:i/>
                <w:iCs/>
                <w:noProof/>
                <w:color w:val="000000"/>
                <w:sz w:val="22"/>
                <w:szCs w:val="22"/>
              </w:rPr>
              <w:t>Subtiekėjai turi laikytis reikalaujamų aplinkos apsaugos vadybos priemonių, atsižvelgiant į jų prisiimamus įsipareigojimus pirkimo sutarčiai vykdyti.</w:t>
            </w:r>
          </w:p>
          <w:p w14:paraId="2A176521" w14:textId="6540581F" w:rsidR="002500A3" w:rsidRPr="008257B0" w:rsidRDefault="002500A3" w:rsidP="002500A3">
            <w:pPr>
              <w:autoSpaceDE w:val="0"/>
              <w:autoSpaceDN w:val="0"/>
              <w:adjustRightInd w:val="0"/>
              <w:jc w:val="both"/>
              <w:rPr>
                <w:color w:val="000000"/>
                <w:sz w:val="22"/>
                <w:szCs w:val="22"/>
              </w:rPr>
            </w:pPr>
          </w:p>
        </w:tc>
      </w:tr>
    </w:tbl>
    <w:p w14:paraId="15708FB3" w14:textId="1E3524C2" w:rsidR="000F7F5D" w:rsidRPr="003C72C6" w:rsidRDefault="00A75309" w:rsidP="003C72C6">
      <w:pPr>
        <w:pStyle w:val="Antrat1"/>
        <w:jc w:val="right"/>
        <w:rPr>
          <w:rFonts w:ascii="Times New Roman" w:hAnsi="Times New Roman" w:cs="Times New Roman"/>
          <w:b/>
          <w:bCs/>
          <w:sz w:val="22"/>
          <w:szCs w:val="22"/>
        </w:rPr>
      </w:pPr>
      <w:bookmarkStart w:id="60" w:name="_Toc232430790"/>
      <w:r w:rsidRPr="003C72C6">
        <w:rPr>
          <w:rFonts w:ascii="Times New Roman" w:hAnsi="Times New Roman" w:cs="Times New Roman"/>
          <w:b/>
          <w:bCs/>
          <w:sz w:val="22"/>
          <w:szCs w:val="22"/>
        </w:rPr>
        <w:t>Pirkimo s</w:t>
      </w:r>
      <w:r w:rsidR="000F7F5D" w:rsidRPr="003C72C6">
        <w:rPr>
          <w:rFonts w:ascii="Times New Roman" w:hAnsi="Times New Roman" w:cs="Times New Roman"/>
          <w:b/>
          <w:bCs/>
          <w:sz w:val="22"/>
          <w:szCs w:val="22"/>
        </w:rPr>
        <w:t>ąlygų 5 priedas „EBVPD“</w:t>
      </w:r>
      <w:bookmarkEnd w:id="60"/>
    </w:p>
    <w:p w14:paraId="078DC9A7" w14:textId="77777777" w:rsidR="00BA0504" w:rsidRDefault="00BA0504" w:rsidP="00BA0504">
      <w:pPr>
        <w:pStyle w:val="Paantrat"/>
        <w:rPr>
          <w:rFonts w:ascii="Times New Roman" w:hAnsi="Times New Roman" w:cs="Times New Roman"/>
          <w:b/>
          <w:bCs/>
          <w:sz w:val="22"/>
          <w:szCs w:val="22"/>
        </w:rPr>
      </w:pPr>
    </w:p>
    <w:p w14:paraId="1A4585B8" w14:textId="78CDBB0D" w:rsidR="000F7F5D" w:rsidRPr="008257B0" w:rsidRDefault="000F7F5D" w:rsidP="00BA0504">
      <w:pPr>
        <w:pStyle w:val="Paantrat"/>
        <w:jc w:val="center"/>
        <w:rPr>
          <w:rFonts w:ascii="Times New Roman" w:hAnsi="Times New Roman" w:cs="Times New Roman"/>
          <w:b/>
          <w:bCs/>
          <w:smallCaps/>
          <w:sz w:val="22"/>
          <w:szCs w:val="22"/>
        </w:rPr>
      </w:pPr>
      <w:r w:rsidRPr="008257B0">
        <w:rPr>
          <w:rFonts w:ascii="Times New Roman" w:hAnsi="Times New Roman" w:cs="Times New Roman"/>
          <w:b/>
          <w:bCs/>
          <w:sz w:val="22"/>
          <w:szCs w:val="22"/>
        </w:rPr>
        <w:t>EUROPOS BENDRASIS VIEŠŲJŲ PIRKIMŲ DOKUMENTAS</w:t>
      </w:r>
    </w:p>
    <w:p w14:paraId="7827A674" w14:textId="5979D4D2" w:rsidR="000F7F5D" w:rsidRPr="008257B0" w:rsidRDefault="000F7F5D" w:rsidP="00801E5C">
      <w:pPr>
        <w:jc w:val="center"/>
        <w:rPr>
          <w:rFonts w:ascii="Times New Roman" w:hAnsi="Times New Roman" w:cs="Times New Roman"/>
          <w:sz w:val="22"/>
          <w:szCs w:val="22"/>
        </w:rPr>
      </w:pPr>
      <w:r w:rsidRPr="008257B0">
        <w:rPr>
          <w:rFonts w:ascii="Times New Roman" w:hAnsi="Times New Roman" w:cs="Times New Roman"/>
          <w:sz w:val="22"/>
          <w:szCs w:val="22"/>
        </w:rPr>
        <w:t>„Europos bendrasis viešųjų pirkimų dokumentas (EBVPD)“</w:t>
      </w:r>
      <w:r w:rsidR="003C72C6">
        <w:rPr>
          <w:rFonts w:ascii="Times New Roman" w:hAnsi="Times New Roman" w:cs="Times New Roman"/>
          <w:sz w:val="22"/>
          <w:szCs w:val="22"/>
        </w:rPr>
        <w:t xml:space="preserve"> - nereikalaujamas</w:t>
      </w:r>
      <w:r w:rsidRPr="008257B0">
        <w:rPr>
          <w:rFonts w:ascii="Times New Roman" w:hAnsi="Times New Roman" w:cs="Times New Roman"/>
          <w:sz w:val="22"/>
          <w:szCs w:val="22"/>
        </w:rPr>
        <w:t>.</w:t>
      </w:r>
    </w:p>
    <w:p w14:paraId="24299C57" w14:textId="77777777" w:rsidR="000F7F5D" w:rsidRPr="008257B0" w:rsidRDefault="000F7F5D" w:rsidP="000F7F5D">
      <w:pPr>
        <w:jc w:val="center"/>
        <w:rPr>
          <w:rFonts w:ascii="Times New Roman" w:hAnsi="Times New Roman" w:cs="Times New Roman"/>
          <w:smallCaps/>
          <w:sz w:val="22"/>
          <w:szCs w:val="22"/>
        </w:rPr>
      </w:pPr>
      <w:r w:rsidRPr="008257B0">
        <w:rPr>
          <w:rFonts w:ascii="Times New Roman" w:hAnsi="Times New Roman" w:cs="Times New Roman"/>
          <w:smallCaps/>
          <w:sz w:val="22"/>
          <w:szCs w:val="22"/>
        </w:rPr>
        <w:t>__________</w:t>
      </w:r>
    </w:p>
    <w:p w14:paraId="6B5F742B" w14:textId="77777777" w:rsidR="000F7F5D" w:rsidRPr="008257B0" w:rsidRDefault="000F7F5D" w:rsidP="000F7F5D">
      <w:pPr>
        <w:rPr>
          <w:rFonts w:ascii="Times New Roman" w:hAnsi="Times New Roman" w:cs="Times New Roman"/>
          <w:b/>
          <w:bCs/>
          <w:smallCaps/>
          <w:sz w:val="22"/>
          <w:szCs w:val="22"/>
        </w:rPr>
      </w:pPr>
      <w:r w:rsidRPr="008257B0">
        <w:rPr>
          <w:rFonts w:ascii="Times New Roman" w:hAnsi="Times New Roman" w:cs="Times New Roman"/>
          <w:b/>
          <w:bCs/>
          <w:smallCaps/>
          <w:sz w:val="22"/>
          <w:szCs w:val="22"/>
        </w:rPr>
        <w:br w:type="page"/>
      </w:r>
    </w:p>
    <w:p w14:paraId="5F797FB6" w14:textId="4D55AF0A" w:rsidR="000F7F5D" w:rsidRPr="003C72C6" w:rsidRDefault="000F7F5D" w:rsidP="003C72C6">
      <w:pPr>
        <w:pStyle w:val="Antrat1"/>
        <w:jc w:val="right"/>
        <w:rPr>
          <w:rFonts w:ascii="Times New Roman" w:hAnsi="Times New Roman" w:cs="Times New Roman"/>
          <w:b/>
          <w:bCs/>
          <w:sz w:val="22"/>
          <w:szCs w:val="22"/>
        </w:rPr>
      </w:pPr>
      <w:bookmarkStart w:id="61" w:name="_Toc232430791"/>
      <w:r w:rsidRPr="003C72C6">
        <w:rPr>
          <w:rFonts w:ascii="Times New Roman" w:hAnsi="Times New Roman" w:cs="Times New Roman"/>
          <w:b/>
          <w:bCs/>
          <w:sz w:val="22"/>
          <w:szCs w:val="22"/>
        </w:rPr>
        <w:lastRenderedPageBreak/>
        <w:t>Pirkimo sąlygų 6 priedas „Pasiūlymo forma“</w:t>
      </w:r>
      <w:bookmarkEnd w:id="61"/>
    </w:p>
    <w:p w14:paraId="17C71E4B" w14:textId="77777777" w:rsidR="00CD771D" w:rsidRPr="008257B0" w:rsidRDefault="00CD771D" w:rsidP="00CD771D">
      <w:pPr>
        <w:spacing w:after="0" w:line="240" w:lineRule="auto"/>
        <w:jc w:val="center"/>
        <w:rPr>
          <w:rFonts w:ascii="Times New Roman" w:hAnsi="Times New Roman" w:cs="Times New Roman"/>
          <w:sz w:val="22"/>
          <w:szCs w:val="22"/>
        </w:rPr>
      </w:pPr>
      <w:r w:rsidRPr="008257B0">
        <w:rPr>
          <w:rFonts w:ascii="Times New Roman" w:hAnsi="Times New Roman" w:cs="Times New Roman"/>
          <w:sz w:val="22"/>
          <w:szCs w:val="22"/>
        </w:rPr>
        <w:t>Herbas arba prekių ženklas</w:t>
      </w:r>
    </w:p>
    <w:p w14:paraId="4CE1EC3A" w14:textId="77777777" w:rsidR="00CD771D" w:rsidRPr="008257B0" w:rsidRDefault="00CD771D" w:rsidP="00CD771D">
      <w:pPr>
        <w:spacing w:after="0" w:line="240" w:lineRule="auto"/>
        <w:jc w:val="center"/>
        <w:rPr>
          <w:rFonts w:ascii="Times New Roman" w:hAnsi="Times New Roman" w:cs="Times New Roman"/>
          <w:sz w:val="22"/>
          <w:szCs w:val="22"/>
        </w:rPr>
      </w:pPr>
      <w:r w:rsidRPr="008257B0">
        <w:rPr>
          <w:rFonts w:ascii="Times New Roman" w:hAnsi="Times New Roman" w:cs="Times New Roman"/>
          <w:sz w:val="22"/>
          <w:szCs w:val="22"/>
        </w:rPr>
        <w:t>(Tiekėjo pavadinimas)</w:t>
      </w:r>
    </w:p>
    <w:p w14:paraId="12305AC5" w14:textId="77777777" w:rsidR="00CD771D" w:rsidRPr="008257B0" w:rsidRDefault="00CD771D" w:rsidP="00CD771D">
      <w:pPr>
        <w:spacing w:after="0" w:line="240" w:lineRule="auto"/>
        <w:jc w:val="center"/>
        <w:rPr>
          <w:rFonts w:ascii="Times New Roman" w:hAnsi="Times New Roman" w:cs="Times New Roman"/>
          <w:sz w:val="22"/>
          <w:szCs w:val="22"/>
        </w:rPr>
      </w:pPr>
    </w:p>
    <w:p w14:paraId="6416E80B" w14:textId="77777777" w:rsidR="00CD771D" w:rsidRPr="008257B0" w:rsidRDefault="00CD771D" w:rsidP="00CD771D">
      <w:pPr>
        <w:spacing w:after="0" w:line="240" w:lineRule="auto"/>
        <w:jc w:val="center"/>
        <w:rPr>
          <w:rFonts w:ascii="Times New Roman" w:hAnsi="Times New Roman" w:cs="Times New Roman"/>
          <w:sz w:val="22"/>
          <w:szCs w:val="22"/>
        </w:rPr>
      </w:pPr>
      <w:r w:rsidRPr="008257B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0DBD7" w14:textId="77777777" w:rsidR="00CD771D" w:rsidRPr="008257B0" w:rsidRDefault="00CD771D" w:rsidP="00CD771D">
      <w:pPr>
        <w:spacing w:after="0" w:line="240" w:lineRule="auto"/>
        <w:ind w:left="567" w:hanging="283"/>
        <w:rPr>
          <w:rFonts w:ascii="Times New Roman" w:hAnsi="Times New Roman" w:cs="Times New Roman"/>
          <w:sz w:val="22"/>
          <w:szCs w:val="22"/>
        </w:rPr>
      </w:pPr>
    </w:p>
    <w:p w14:paraId="308EABE3" w14:textId="77777777" w:rsidR="00CD771D" w:rsidRPr="008257B0" w:rsidRDefault="00CD771D" w:rsidP="00CD771D">
      <w:pPr>
        <w:spacing w:after="0" w:line="240" w:lineRule="auto"/>
        <w:rPr>
          <w:rFonts w:ascii="Times New Roman" w:hAnsi="Times New Roman" w:cs="Times New Roman"/>
          <w:sz w:val="22"/>
          <w:szCs w:val="22"/>
        </w:rPr>
      </w:pPr>
      <w:r w:rsidRPr="008257B0">
        <w:rPr>
          <w:rFonts w:ascii="Times New Roman" w:hAnsi="Times New Roman" w:cs="Times New Roman"/>
          <w:sz w:val="22"/>
          <w:szCs w:val="22"/>
        </w:rPr>
        <w:t>Anykščių rajono savivaldybės administracijai</w:t>
      </w:r>
    </w:p>
    <w:p w14:paraId="6C64E2B4" w14:textId="77777777" w:rsidR="00CD771D" w:rsidRPr="004E23C6" w:rsidRDefault="00CD771D" w:rsidP="00CD771D">
      <w:pPr>
        <w:spacing w:after="0" w:line="240" w:lineRule="auto"/>
        <w:ind w:left="567" w:hanging="567"/>
        <w:rPr>
          <w:rFonts w:ascii="Times New Roman" w:hAnsi="Times New Roman" w:cs="Times New Roman"/>
          <w:bCs/>
          <w:sz w:val="22"/>
          <w:szCs w:val="22"/>
        </w:rPr>
      </w:pPr>
    </w:p>
    <w:p w14:paraId="31CD086B" w14:textId="00A21286" w:rsidR="00CD771D" w:rsidRDefault="007C3A2F" w:rsidP="00CD771D">
      <w:pPr>
        <w:spacing w:after="0" w:line="240" w:lineRule="auto"/>
        <w:ind w:left="567" w:hanging="567"/>
        <w:jc w:val="center"/>
        <w:rPr>
          <w:rFonts w:ascii="Times New Roman" w:hAnsi="Times New Roman" w:cs="Times New Roman"/>
          <w:bCs/>
          <w:sz w:val="22"/>
          <w:szCs w:val="22"/>
        </w:rPr>
      </w:pPr>
      <w:r>
        <w:rPr>
          <w:rFonts w:ascii="Times New Roman" w:hAnsi="Times New Roman" w:cs="Times New Roman"/>
          <w:bCs/>
          <w:sz w:val="22"/>
          <w:szCs w:val="22"/>
        </w:rPr>
        <w:t>MAŽOS VERTĖS SKELBIAMOS APKLAUSOS PIRKIMO</w:t>
      </w:r>
    </w:p>
    <w:p w14:paraId="42C60A8E" w14:textId="77777777" w:rsidR="007C3A2F" w:rsidRPr="004E23C6" w:rsidRDefault="007C3A2F" w:rsidP="00CD771D">
      <w:pPr>
        <w:spacing w:after="0" w:line="240" w:lineRule="auto"/>
        <w:ind w:left="567" w:hanging="567"/>
        <w:jc w:val="center"/>
        <w:rPr>
          <w:rFonts w:ascii="Times New Roman" w:hAnsi="Times New Roman" w:cs="Times New Roman"/>
          <w:bCs/>
          <w:sz w:val="22"/>
          <w:szCs w:val="22"/>
        </w:rPr>
      </w:pPr>
    </w:p>
    <w:p w14:paraId="5139838D" w14:textId="428FC2AD" w:rsidR="004E23C6" w:rsidRDefault="004E23C6" w:rsidP="007C3A2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ANYKŠČIŲ RAJONO NAUSODĖS IR JANUŠAVOS KADASTR</w:t>
      </w:r>
      <w:r w:rsidR="00DA4461">
        <w:rPr>
          <w:rFonts w:ascii="Times New Roman" w:hAnsi="Times New Roman" w:cs="Times New Roman"/>
          <w:sz w:val="22"/>
          <w:szCs w:val="22"/>
        </w:rPr>
        <w:t>INIŲ</w:t>
      </w:r>
      <w:r>
        <w:rPr>
          <w:rFonts w:ascii="Times New Roman" w:hAnsi="Times New Roman" w:cs="Times New Roman"/>
          <w:sz w:val="22"/>
          <w:szCs w:val="22"/>
        </w:rPr>
        <w:t xml:space="preserve"> VIETOVIŲ MELIORACIJOS GRIOVIŲ T</w:t>
      </w:r>
      <w:r w:rsidR="00DA4461">
        <w:rPr>
          <w:rFonts w:ascii="Times New Roman" w:hAnsi="Times New Roman" w:cs="Times New Roman"/>
          <w:sz w:val="22"/>
          <w:szCs w:val="22"/>
        </w:rPr>
        <w:t>ECHNINIO DARBO PROJEKTO PARENGIMO PASLAUGOS IR REKONSTRUKCIJOS DARBAI</w:t>
      </w:r>
    </w:p>
    <w:p w14:paraId="659AB835" w14:textId="77777777" w:rsidR="007C3A2F" w:rsidRDefault="007C3A2F" w:rsidP="00CD771D">
      <w:pPr>
        <w:spacing w:after="0" w:line="240" w:lineRule="auto"/>
        <w:ind w:left="567" w:hanging="567"/>
        <w:jc w:val="center"/>
        <w:rPr>
          <w:rFonts w:ascii="Times New Roman" w:hAnsi="Times New Roman" w:cs="Times New Roman"/>
          <w:sz w:val="22"/>
          <w:szCs w:val="22"/>
        </w:rPr>
      </w:pPr>
    </w:p>
    <w:p w14:paraId="5146338D" w14:textId="0306A123" w:rsidR="007C3A2F" w:rsidRDefault="007C3A2F" w:rsidP="00CD771D">
      <w:pPr>
        <w:spacing w:after="0" w:line="240" w:lineRule="auto"/>
        <w:ind w:left="567" w:hanging="567"/>
        <w:jc w:val="center"/>
        <w:rPr>
          <w:rFonts w:ascii="Times New Roman" w:hAnsi="Times New Roman" w:cs="Times New Roman"/>
          <w:sz w:val="22"/>
          <w:szCs w:val="22"/>
        </w:rPr>
      </w:pPr>
      <w:r>
        <w:rPr>
          <w:rFonts w:ascii="Times New Roman" w:hAnsi="Times New Roman" w:cs="Times New Roman"/>
          <w:sz w:val="22"/>
          <w:szCs w:val="22"/>
        </w:rPr>
        <w:t>PASIŪLYMAS</w:t>
      </w:r>
    </w:p>
    <w:p w14:paraId="79D049C2" w14:textId="77777777" w:rsidR="004E23C6" w:rsidRDefault="004E23C6" w:rsidP="00CD771D">
      <w:pPr>
        <w:spacing w:after="0" w:line="240" w:lineRule="auto"/>
        <w:ind w:left="567" w:hanging="567"/>
        <w:jc w:val="center"/>
        <w:rPr>
          <w:rFonts w:ascii="Times New Roman" w:hAnsi="Times New Roman" w:cs="Times New Roman"/>
          <w:sz w:val="22"/>
          <w:szCs w:val="22"/>
        </w:rPr>
      </w:pPr>
    </w:p>
    <w:p w14:paraId="18C08903" w14:textId="77777777" w:rsidR="004E23C6" w:rsidRDefault="004E23C6" w:rsidP="00CD771D">
      <w:pPr>
        <w:spacing w:after="0" w:line="240" w:lineRule="auto"/>
        <w:ind w:left="567" w:hanging="567"/>
        <w:jc w:val="center"/>
        <w:rPr>
          <w:rFonts w:ascii="Times New Roman" w:hAnsi="Times New Roman" w:cs="Times New Roman"/>
          <w:sz w:val="22"/>
          <w:szCs w:val="22"/>
        </w:rPr>
      </w:pPr>
    </w:p>
    <w:p w14:paraId="31D49DB2" w14:textId="77777777" w:rsidR="004E23C6" w:rsidRDefault="004E23C6" w:rsidP="00CD771D">
      <w:pPr>
        <w:spacing w:after="0" w:line="240" w:lineRule="auto"/>
        <w:ind w:left="567" w:hanging="567"/>
        <w:jc w:val="center"/>
        <w:rPr>
          <w:rFonts w:ascii="Times New Roman" w:hAnsi="Times New Roman" w:cs="Times New Roman"/>
          <w:sz w:val="22"/>
          <w:szCs w:val="22"/>
        </w:rPr>
      </w:pPr>
    </w:p>
    <w:p w14:paraId="3684C617" w14:textId="2D550604" w:rsidR="00CD771D" w:rsidRPr="008257B0" w:rsidRDefault="00CD771D" w:rsidP="00CD771D">
      <w:pPr>
        <w:spacing w:after="0" w:line="240" w:lineRule="auto"/>
        <w:ind w:left="567" w:hanging="567"/>
        <w:jc w:val="center"/>
        <w:rPr>
          <w:rFonts w:ascii="Times New Roman" w:hAnsi="Times New Roman" w:cs="Times New Roman"/>
          <w:sz w:val="22"/>
          <w:szCs w:val="22"/>
        </w:rPr>
      </w:pPr>
      <w:r w:rsidRPr="008257B0">
        <w:rPr>
          <w:rFonts w:ascii="Times New Roman" w:hAnsi="Times New Roman" w:cs="Times New Roman"/>
          <w:sz w:val="22"/>
          <w:szCs w:val="22"/>
        </w:rPr>
        <w:t>___________________</w:t>
      </w:r>
    </w:p>
    <w:p w14:paraId="1EB01F26" w14:textId="77777777" w:rsidR="00CD771D" w:rsidRPr="008257B0" w:rsidRDefault="00CD771D" w:rsidP="00CD771D">
      <w:pPr>
        <w:spacing w:after="0" w:line="240" w:lineRule="auto"/>
        <w:ind w:left="567" w:hanging="567"/>
        <w:jc w:val="center"/>
        <w:rPr>
          <w:rFonts w:ascii="Times New Roman" w:hAnsi="Times New Roman" w:cs="Times New Roman"/>
          <w:sz w:val="22"/>
          <w:szCs w:val="22"/>
        </w:rPr>
      </w:pPr>
      <w:r w:rsidRPr="008257B0">
        <w:rPr>
          <w:rFonts w:ascii="Times New Roman" w:hAnsi="Times New Roman" w:cs="Times New Roman"/>
          <w:sz w:val="22"/>
          <w:szCs w:val="22"/>
        </w:rPr>
        <w:t>(Data)</w:t>
      </w:r>
    </w:p>
    <w:p w14:paraId="65A7B085" w14:textId="77777777" w:rsidR="00CD771D" w:rsidRPr="008257B0" w:rsidRDefault="00CD771D" w:rsidP="00CD771D">
      <w:pPr>
        <w:spacing w:after="0" w:line="240" w:lineRule="auto"/>
        <w:ind w:left="567" w:hanging="567"/>
        <w:jc w:val="center"/>
        <w:rPr>
          <w:rFonts w:ascii="Times New Roman" w:hAnsi="Times New Roman" w:cs="Times New Roman"/>
          <w:sz w:val="22"/>
          <w:szCs w:val="22"/>
        </w:rPr>
      </w:pPr>
    </w:p>
    <w:p w14:paraId="6D2BD59A" w14:textId="77777777" w:rsidR="00CD771D" w:rsidRPr="008257B0" w:rsidRDefault="00CD771D" w:rsidP="00CD771D">
      <w:pPr>
        <w:spacing w:after="0" w:line="240" w:lineRule="auto"/>
        <w:ind w:left="567" w:hanging="567"/>
        <w:jc w:val="center"/>
        <w:rPr>
          <w:rFonts w:ascii="Times New Roman" w:hAnsi="Times New Roman" w:cs="Times New Roman"/>
          <w:sz w:val="22"/>
          <w:szCs w:val="22"/>
          <w:u w:val="single"/>
        </w:rPr>
      </w:pPr>
      <w:r w:rsidRPr="008257B0">
        <w:rPr>
          <w:rFonts w:ascii="Times New Roman" w:hAnsi="Times New Roman" w:cs="Times New Roman"/>
          <w:sz w:val="22"/>
          <w:szCs w:val="22"/>
          <w:u w:val="single"/>
        </w:rPr>
        <w:t>Anykščiai</w:t>
      </w:r>
    </w:p>
    <w:p w14:paraId="45AE5561" w14:textId="77777777" w:rsidR="00CD771D" w:rsidRPr="008257B0" w:rsidRDefault="00CD771D" w:rsidP="00CD771D">
      <w:pPr>
        <w:spacing w:after="0" w:line="240" w:lineRule="auto"/>
        <w:ind w:left="567" w:hanging="567"/>
        <w:jc w:val="center"/>
        <w:rPr>
          <w:rFonts w:ascii="Times New Roman" w:hAnsi="Times New Roman" w:cs="Times New Roman"/>
          <w:sz w:val="22"/>
          <w:szCs w:val="22"/>
        </w:rPr>
      </w:pPr>
      <w:r w:rsidRPr="008257B0">
        <w:rPr>
          <w:rFonts w:ascii="Times New Roman" w:hAnsi="Times New Roman" w:cs="Times New Roman"/>
          <w:sz w:val="22"/>
          <w:szCs w:val="22"/>
        </w:rPr>
        <w:t>(Vieta)</w:t>
      </w:r>
    </w:p>
    <w:p w14:paraId="4C0E3B63" w14:textId="77777777" w:rsidR="00CD771D" w:rsidRPr="008257B0" w:rsidRDefault="00CD771D" w:rsidP="00CD771D">
      <w:pPr>
        <w:spacing w:after="0" w:line="240" w:lineRule="auto"/>
        <w:ind w:firstLine="720"/>
        <w:jc w:val="center"/>
        <w:rPr>
          <w:rFonts w:ascii="Times New Roman" w:hAnsi="Times New Roman" w:cs="Times New Roman"/>
          <w:sz w:val="22"/>
          <w:szCs w:val="22"/>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4"/>
        <w:gridCol w:w="3867"/>
      </w:tblGrid>
      <w:tr w:rsidR="00CD771D" w:rsidRPr="008257B0" w14:paraId="60FC5839" w14:textId="77777777" w:rsidTr="00CD771D">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90913F0" w14:textId="77777777" w:rsidR="00CD771D" w:rsidRPr="008257B0" w:rsidRDefault="00CD771D" w:rsidP="00D32A36">
            <w:pPr>
              <w:spacing w:after="0" w:line="240" w:lineRule="auto"/>
              <w:jc w:val="both"/>
              <w:rPr>
                <w:rFonts w:ascii="Times New Roman" w:hAnsi="Times New Roman" w:cs="Times New Roman"/>
                <w:i/>
                <w:sz w:val="22"/>
                <w:szCs w:val="22"/>
                <w:lang w:eastAsia="ar-SA"/>
              </w:rPr>
            </w:pPr>
            <w:r w:rsidRPr="008257B0">
              <w:rPr>
                <w:rFonts w:ascii="Times New Roman" w:hAnsi="Times New Roman" w:cs="Times New Roman"/>
                <w:b/>
                <w:sz w:val="22"/>
                <w:szCs w:val="22"/>
              </w:rPr>
              <w:t>Tiekėjo pavadinimas</w:t>
            </w:r>
            <w:r w:rsidRPr="008257B0">
              <w:rPr>
                <w:rFonts w:ascii="Times New Roman" w:hAnsi="Times New Roman" w:cs="Times New Roman"/>
                <w:sz w:val="22"/>
                <w:szCs w:val="22"/>
              </w:rPr>
              <w:t xml:space="preserve"> </w:t>
            </w:r>
            <w:r w:rsidRPr="008257B0">
              <w:rPr>
                <w:rFonts w:ascii="Times New Roman" w:hAnsi="Times New Roman" w:cs="Times New Roman"/>
                <w:i/>
                <w:sz w:val="22"/>
                <w:szCs w:val="22"/>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4C4EC942" w14:textId="77777777" w:rsidR="00CD771D" w:rsidRPr="008257B0" w:rsidRDefault="00CD771D" w:rsidP="00D32A36">
            <w:pPr>
              <w:spacing w:after="0" w:line="240" w:lineRule="auto"/>
              <w:jc w:val="both"/>
              <w:rPr>
                <w:rFonts w:ascii="Times New Roman" w:hAnsi="Times New Roman" w:cs="Times New Roman"/>
                <w:sz w:val="22"/>
                <w:szCs w:val="22"/>
              </w:rPr>
            </w:pPr>
          </w:p>
          <w:p w14:paraId="058BD879"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59505474" w14:textId="77777777" w:rsidTr="00CD771D">
        <w:trPr>
          <w:trHeight w:val="576"/>
        </w:trPr>
        <w:tc>
          <w:tcPr>
            <w:tcW w:w="2980" w:type="pct"/>
            <w:tcBorders>
              <w:top w:val="single" w:sz="4" w:space="0" w:color="auto"/>
              <w:left w:val="single" w:sz="4" w:space="0" w:color="auto"/>
              <w:bottom w:val="single" w:sz="4" w:space="0" w:color="auto"/>
              <w:right w:val="single" w:sz="4" w:space="0" w:color="auto"/>
            </w:tcBorders>
            <w:hideMark/>
          </w:tcPr>
          <w:p w14:paraId="4BD15A5F"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Tiekėjo adresas</w:t>
            </w:r>
            <w:r w:rsidRPr="008257B0">
              <w:rPr>
                <w:rFonts w:ascii="Times New Roman" w:hAnsi="Times New Roman" w:cs="Times New Roman"/>
                <w:i/>
                <w:sz w:val="22"/>
                <w:szCs w:val="22"/>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3984DC48" w14:textId="77777777" w:rsidR="00CD771D" w:rsidRPr="008257B0" w:rsidRDefault="00CD771D" w:rsidP="00D32A36">
            <w:pPr>
              <w:spacing w:after="0" w:line="240" w:lineRule="auto"/>
              <w:jc w:val="both"/>
              <w:rPr>
                <w:rFonts w:ascii="Times New Roman" w:hAnsi="Times New Roman" w:cs="Times New Roman"/>
                <w:sz w:val="22"/>
                <w:szCs w:val="22"/>
              </w:rPr>
            </w:pPr>
          </w:p>
          <w:p w14:paraId="390393F8"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61D90D83" w14:textId="77777777" w:rsidTr="00CD771D">
        <w:trPr>
          <w:trHeight w:val="226"/>
        </w:trPr>
        <w:tc>
          <w:tcPr>
            <w:tcW w:w="2980" w:type="pct"/>
            <w:tcBorders>
              <w:top w:val="single" w:sz="4" w:space="0" w:color="auto"/>
              <w:left w:val="single" w:sz="4" w:space="0" w:color="auto"/>
              <w:bottom w:val="single" w:sz="4" w:space="0" w:color="auto"/>
              <w:right w:val="single" w:sz="4" w:space="0" w:color="auto"/>
            </w:tcBorders>
            <w:hideMark/>
          </w:tcPr>
          <w:p w14:paraId="79C4CB4A"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0DB7DE55"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04B5CB74"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5EE841FD"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Telefono numeris</w:t>
            </w:r>
          </w:p>
        </w:tc>
        <w:tc>
          <w:tcPr>
            <w:tcW w:w="2020" w:type="pct"/>
            <w:tcBorders>
              <w:top w:val="single" w:sz="4" w:space="0" w:color="auto"/>
              <w:left w:val="single" w:sz="4" w:space="0" w:color="auto"/>
              <w:bottom w:val="single" w:sz="4" w:space="0" w:color="auto"/>
              <w:right w:val="single" w:sz="4" w:space="0" w:color="auto"/>
            </w:tcBorders>
          </w:tcPr>
          <w:p w14:paraId="0F387A3A"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01E694E9"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4D4AE673"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El. pašto adresas</w:t>
            </w:r>
          </w:p>
        </w:tc>
        <w:tc>
          <w:tcPr>
            <w:tcW w:w="2020" w:type="pct"/>
            <w:tcBorders>
              <w:top w:val="single" w:sz="4" w:space="0" w:color="auto"/>
              <w:left w:val="single" w:sz="4" w:space="0" w:color="auto"/>
              <w:bottom w:val="single" w:sz="4" w:space="0" w:color="auto"/>
              <w:right w:val="single" w:sz="4" w:space="0" w:color="auto"/>
            </w:tcBorders>
          </w:tcPr>
          <w:p w14:paraId="4D77A44A" w14:textId="77777777" w:rsidR="00CD771D" w:rsidRPr="008257B0" w:rsidRDefault="00CD771D" w:rsidP="00D32A36">
            <w:pPr>
              <w:spacing w:after="0" w:line="240" w:lineRule="auto"/>
              <w:jc w:val="both"/>
              <w:rPr>
                <w:rFonts w:ascii="Times New Roman" w:hAnsi="Times New Roman" w:cs="Times New Roman"/>
                <w:sz w:val="22"/>
                <w:szCs w:val="22"/>
              </w:rPr>
            </w:pPr>
          </w:p>
        </w:tc>
      </w:tr>
    </w:tbl>
    <w:p w14:paraId="05EB62F3" w14:textId="77777777" w:rsidR="00CD771D" w:rsidRPr="008257B0" w:rsidRDefault="00CD771D" w:rsidP="00CD771D">
      <w:pPr>
        <w:spacing w:after="0" w:line="240" w:lineRule="auto"/>
        <w:jc w:val="both"/>
        <w:rPr>
          <w:rFonts w:ascii="Times New Roman" w:hAnsi="Times New Roman" w:cs="Times New Roman"/>
          <w:sz w:val="22"/>
          <w:szCs w:val="22"/>
          <w:lang w:eastAsia="ar-SA"/>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8257B0" w14:paraId="53B4ECC2" w14:textId="77777777" w:rsidTr="00CD771D">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23FAF84" w14:textId="77777777" w:rsidR="00CD771D" w:rsidRPr="008257B0" w:rsidRDefault="00CD771D" w:rsidP="00D32A36">
            <w:pPr>
              <w:spacing w:after="0" w:line="240" w:lineRule="auto"/>
              <w:jc w:val="both"/>
              <w:rPr>
                <w:rFonts w:ascii="Times New Roman" w:hAnsi="Times New Roman" w:cs="Times New Roman"/>
                <w:i/>
                <w:iCs/>
                <w:sz w:val="22"/>
                <w:szCs w:val="22"/>
              </w:rPr>
            </w:pPr>
            <w:r w:rsidRPr="008257B0">
              <w:rPr>
                <w:rFonts w:ascii="Times New Roman" w:hAnsi="Times New Roman" w:cs="Times New Roman"/>
                <w:b/>
                <w:bCs/>
                <w:sz w:val="22"/>
                <w:szCs w:val="22"/>
              </w:rPr>
              <w:t>Kito ūkio subjekto, kurio pajėgumais (t. y. kvalifikacija) remiamasi,</w:t>
            </w:r>
            <w:r w:rsidRPr="008257B0">
              <w:rPr>
                <w:rFonts w:ascii="Times New Roman" w:hAnsi="Times New Roman" w:cs="Times New Roman"/>
                <w:sz w:val="22"/>
                <w:szCs w:val="22"/>
              </w:rPr>
              <w:t xml:space="preserve"> </w:t>
            </w:r>
            <w:r w:rsidRPr="008257B0">
              <w:rPr>
                <w:rFonts w:ascii="Times New Roman" w:hAnsi="Times New Roman" w:cs="Times New Roman"/>
                <w:b/>
                <w:sz w:val="22"/>
                <w:szCs w:val="22"/>
              </w:rPr>
              <w:t>pavadinimas</w:t>
            </w:r>
            <w:r w:rsidRPr="008257B0">
              <w:rPr>
                <w:rFonts w:ascii="Times New Roman" w:hAnsi="Times New Roman" w:cs="Times New Roman"/>
                <w:sz w:val="22"/>
                <w:szCs w:val="22"/>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03D1E01"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1122F94E"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BAF48"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 xml:space="preserve">Kito ūkio subjekto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05113"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1256924C" w14:textId="77777777" w:rsidTr="00CD771D">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2F00B"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Įsipareigojimų dalis (procentais), kuriai ketinama pasitelkti kitą ūkio subjektą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8D25"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232C7291"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71686"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Įsipareigojimai, kuriuos numatoma perduoti kitam ūkio subjektui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7CCE6"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10CF8CA2" w14:textId="77777777" w:rsidTr="00CD771D">
        <w:trPr>
          <w:trHeight w:val="207"/>
        </w:trPr>
        <w:tc>
          <w:tcPr>
            <w:tcW w:w="10094"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B33E470" w14:textId="77777777" w:rsidR="00CD771D" w:rsidRPr="008257B0" w:rsidRDefault="00CD771D" w:rsidP="00D32A36">
            <w:pPr>
              <w:spacing w:after="0" w:line="240" w:lineRule="auto"/>
              <w:jc w:val="both"/>
              <w:rPr>
                <w:rFonts w:ascii="Times New Roman" w:hAnsi="Times New Roman" w:cs="Times New Roman"/>
                <w:sz w:val="22"/>
                <w:szCs w:val="22"/>
              </w:rPr>
            </w:pPr>
            <w:proofErr w:type="spellStart"/>
            <w:r w:rsidRPr="008257B0">
              <w:rPr>
                <w:rFonts w:ascii="Times New Roman" w:hAnsi="Times New Roman" w:cs="Times New Roman"/>
                <w:b/>
                <w:bCs/>
                <w:sz w:val="22"/>
                <w:szCs w:val="22"/>
              </w:rPr>
              <w:t>Kvazisubtiekėjas</w:t>
            </w:r>
            <w:proofErr w:type="spellEnd"/>
            <w:r w:rsidRPr="008257B0">
              <w:rPr>
                <w:rFonts w:ascii="Times New Roman" w:hAnsi="Times New Roman" w:cs="Times New Roman"/>
                <w:b/>
                <w:bCs/>
                <w:sz w:val="22"/>
                <w:szCs w:val="22"/>
              </w:rPr>
              <w:t xml:space="preserve"> – </w:t>
            </w:r>
            <w:r w:rsidRPr="008257B0">
              <w:rPr>
                <w:rFonts w:ascii="Times New Roman" w:hAnsi="Times New Roman" w:cs="Times New Roman"/>
                <w:sz w:val="22"/>
                <w:szCs w:val="22"/>
              </w:rPr>
              <w:t xml:space="preserve">specialistas, kurio kvalifikacija tiekėjas remiasi, ir kuris pasiūlymo teikimo metu dar nėra tiekėjo, jungtinės veiklos partnerio, kito ūkio subjekto, kurio pajėgumais remiamasi, ar subtiekėjo darbuotojas, tačiau </w:t>
            </w:r>
            <w:r w:rsidRPr="008257B0">
              <w:rPr>
                <w:rFonts w:ascii="Times New Roman" w:hAnsi="Times New Roman" w:cs="Times New Roman"/>
                <w:b/>
                <w:bCs/>
                <w:sz w:val="22"/>
                <w:szCs w:val="22"/>
              </w:rPr>
              <w:t xml:space="preserve">yra ketinamas įdarbinti </w:t>
            </w:r>
            <w:r w:rsidRPr="008257B0">
              <w:rPr>
                <w:rFonts w:ascii="Times New Roman" w:hAnsi="Times New Roman" w:cs="Times New Roman"/>
                <w:sz w:val="22"/>
                <w:szCs w:val="22"/>
              </w:rPr>
              <w:t>konkurso laimėjimo ir sutarties sudarymo atveju:</w:t>
            </w:r>
          </w:p>
        </w:tc>
      </w:tr>
      <w:tr w:rsidR="00CD771D" w:rsidRPr="008257B0" w14:paraId="6D9643D5"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2E4B8" w14:textId="4DB4EF74" w:rsidR="00CD771D" w:rsidRPr="008257B0" w:rsidRDefault="00CD771D" w:rsidP="00D32A36">
            <w:pPr>
              <w:spacing w:after="0" w:line="240" w:lineRule="auto"/>
              <w:jc w:val="both"/>
              <w:rPr>
                <w:rFonts w:ascii="Times New Roman" w:hAnsi="Times New Roman" w:cs="Times New Roman"/>
                <w:bCs/>
                <w:sz w:val="22"/>
                <w:szCs w:val="22"/>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0D5B"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6E3C3ECE"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5322C" w14:textId="31530C95" w:rsidR="00CD771D" w:rsidRPr="008257B0" w:rsidRDefault="00CD771D" w:rsidP="00D32A36">
            <w:pPr>
              <w:spacing w:after="0" w:line="240" w:lineRule="auto"/>
              <w:jc w:val="both"/>
              <w:rPr>
                <w:rFonts w:ascii="Times New Roman" w:hAnsi="Times New Roman" w:cs="Times New Roman"/>
                <w:bCs/>
                <w:sz w:val="22"/>
                <w:szCs w:val="22"/>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C20"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20DDA84F"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2541B" w14:textId="5A1688FE" w:rsidR="00CD771D" w:rsidRPr="008257B0" w:rsidRDefault="00CD771D" w:rsidP="00D32A36">
            <w:pPr>
              <w:spacing w:after="0" w:line="240" w:lineRule="auto"/>
              <w:jc w:val="both"/>
              <w:rPr>
                <w:rFonts w:ascii="Times New Roman" w:hAnsi="Times New Roman" w:cs="Times New Roman"/>
                <w:bCs/>
                <w:sz w:val="22"/>
                <w:szCs w:val="22"/>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5F9B" w14:textId="77777777" w:rsidR="00CD771D" w:rsidRPr="008257B0" w:rsidRDefault="00CD771D" w:rsidP="00D32A36">
            <w:pPr>
              <w:spacing w:after="0" w:line="240" w:lineRule="auto"/>
              <w:jc w:val="both"/>
              <w:rPr>
                <w:rFonts w:ascii="Times New Roman" w:hAnsi="Times New Roman" w:cs="Times New Roman"/>
                <w:sz w:val="22"/>
                <w:szCs w:val="22"/>
              </w:rPr>
            </w:pPr>
          </w:p>
        </w:tc>
      </w:tr>
    </w:tbl>
    <w:p w14:paraId="728EA0DC" w14:textId="6A7CC479" w:rsidR="00CD771D" w:rsidRPr="008257B0" w:rsidRDefault="00CD771D" w:rsidP="00CD771D">
      <w:pPr>
        <w:spacing w:after="0" w:line="240" w:lineRule="auto"/>
        <w:jc w:val="both"/>
        <w:rPr>
          <w:rFonts w:ascii="Times New Roman" w:hAnsi="Times New Roman" w:cs="Times New Roman"/>
          <w:i/>
          <w:iCs/>
          <w:sz w:val="22"/>
          <w:szCs w:val="22"/>
          <w:lang w:eastAsia="ar-SA"/>
        </w:rPr>
      </w:pPr>
      <w:r w:rsidRPr="008257B0">
        <w:rPr>
          <w:rFonts w:ascii="Times New Roman" w:hAnsi="Times New Roman" w:cs="Times New Roman"/>
          <w:i/>
          <w:iCs/>
          <w:sz w:val="22"/>
          <w:szCs w:val="22"/>
        </w:rPr>
        <w:t>Pastaba. Pildoma, jei tiekėjas ketina pasitelkti kitus ūkio subjektus,</w:t>
      </w:r>
      <w:r w:rsidRPr="008257B0">
        <w:rPr>
          <w:rFonts w:ascii="Times New Roman" w:hAnsi="Times New Roman" w:cs="Times New Roman"/>
          <w:sz w:val="22"/>
          <w:szCs w:val="22"/>
        </w:rPr>
        <w:t xml:space="preserve"> </w:t>
      </w:r>
      <w:r w:rsidRPr="008257B0">
        <w:rPr>
          <w:rFonts w:ascii="Times New Roman" w:hAnsi="Times New Roman" w:cs="Times New Roman"/>
          <w:i/>
          <w:iCs/>
          <w:sz w:val="22"/>
          <w:szCs w:val="22"/>
        </w:rPr>
        <w:t xml:space="preserve">kurių pajėgumais (kvalifikacija) remiamasi, </w:t>
      </w:r>
      <w:proofErr w:type="spellStart"/>
      <w:r w:rsidRPr="008257B0">
        <w:rPr>
          <w:rFonts w:ascii="Times New Roman" w:hAnsi="Times New Roman" w:cs="Times New Roman"/>
          <w:i/>
          <w:iCs/>
          <w:sz w:val="22"/>
          <w:szCs w:val="22"/>
        </w:rPr>
        <w:t>kvazisubtiekėjus</w:t>
      </w:r>
      <w:proofErr w:type="spellEnd"/>
      <w:r w:rsidRPr="008257B0">
        <w:rPr>
          <w:rFonts w:ascii="Times New Roman" w:hAnsi="Times New Roman" w:cs="Times New Roman"/>
          <w:i/>
          <w:iCs/>
          <w:sz w:val="22"/>
          <w:szCs w:val="22"/>
        </w:rPr>
        <w:t>.</w:t>
      </w:r>
    </w:p>
    <w:p w14:paraId="64BE00AB" w14:textId="77777777" w:rsidR="00CD771D" w:rsidRPr="008257B0" w:rsidRDefault="00CD771D" w:rsidP="00CD771D">
      <w:pPr>
        <w:spacing w:after="0" w:line="240" w:lineRule="auto"/>
        <w:jc w:val="both"/>
        <w:rPr>
          <w:rFonts w:ascii="Times New Roman" w:hAnsi="Times New Roman" w:cs="Times New Roman"/>
          <w:i/>
          <w:i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8257B0" w14:paraId="075B788B" w14:textId="77777777" w:rsidTr="00CD771D">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82C9DEC" w14:textId="77777777" w:rsidR="00CD771D" w:rsidRPr="008257B0" w:rsidRDefault="00CD771D" w:rsidP="00D32A36">
            <w:pPr>
              <w:spacing w:after="0" w:line="240" w:lineRule="auto"/>
              <w:jc w:val="both"/>
              <w:rPr>
                <w:rFonts w:ascii="Times New Roman" w:hAnsi="Times New Roman" w:cs="Times New Roman"/>
                <w:i/>
                <w:iCs/>
                <w:sz w:val="22"/>
                <w:szCs w:val="22"/>
              </w:rPr>
            </w:pPr>
            <w:r w:rsidRPr="008257B0">
              <w:rPr>
                <w:rFonts w:ascii="Times New Roman" w:hAnsi="Times New Roman" w:cs="Times New Roman"/>
                <w:b/>
                <w:bCs/>
                <w:sz w:val="22"/>
                <w:szCs w:val="22"/>
              </w:rPr>
              <w:t xml:space="preserve">Subrangovo pavadinimas </w:t>
            </w:r>
            <w:r w:rsidRPr="008257B0">
              <w:rPr>
                <w:rFonts w:ascii="Times New Roman" w:hAnsi="Times New Roman" w:cs="Times New Roman"/>
                <w:i/>
                <w:iCs/>
                <w:sz w:val="22"/>
                <w:szCs w:val="22"/>
              </w:rPr>
              <w:t xml:space="preserve">(sutarties vykdymui pasitelkiamas trečiasis asmuo, kurio </w:t>
            </w:r>
            <w:r w:rsidRPr="008257B0">
              <w:rPr>
                <w:rFonts w:ascii="Times New Roman" w:hAnsi="Times New Roman" w:cs="Times New Roman"/>
                <w:bCs/>
                <w:i/>
                <w:iCs/>
                <w:sz w:val="22"/>
                <w:szCs w:val="22"/>
              </w:rPr>
              <w:t>kvalifikacija tiekėjas nesiremia</w:t>
            </w:r>
            <w:r w:rsidRPr="008257B0">
              <w:rPr>
                <w:rFonts w:ascii="Times New Roman" w:hAnsi="Times New Roman" w:cs="Times New Roman"/>
                <w:i/>
                <w:iCs/>
                <w:sz w:val="22"/>
                <w:szCs w:val="22"/>
              </w:rPr>
              <w:t xml:space="preserve">, kad atitiktų kvalifikacijos reikalavimus.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B365F7"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130AF8D7" w14:textId="77777777" w:rsidTr="00CD771D">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C2EBB"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 xml:space="preserve">Subrangovo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9ABA7"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579FE718" w14:textId="77777777" w:rsidTr="00CD771D">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91B69"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Subrangovui perduodamos vykdyti sutartinės prievolės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D53AD" w14:textId="77777777" w:rsidR="00CD771D" w:rsidRPr="008257B0" w:rsidRDefault="00CD771D" w:rsidP="00D32A36">
            <w:pPr>
              <w:spacing w:after="0" w:line="240" w:lineRule="auto"/>
              <w:jc w:val="both"/>
              <w:rPr>
                <w:rFonts w:ascii="Times New Roman" w:hAnsi="Times New Roman" w:cs="Times New Roman"/>
                <w:sz w:val="22"/>
                <w:szCs w:val="22"/>
              </w:rPr>
            </w:pPr>
          </w:p>
        </w:tc>
      </w:tr>
    </w:tbl>
    <w:p w14:paraId="2C7155FE" w14:textId="72547C2F" w:rsidR="00CD771D" w:rsidRPr="008257B0" w:rsidRDefault="00CD771D" w:rsidP="00CD771D">
      <w:pPr>
        <w:spacing w:after="0" w:line="240" w:lineRule="auto"/>
        <w:jc w:val="both"/>
        <w:rPr>
          <w:rFonts w:ascii="Times New Roman" w:hAnsi="Times New Roman" w:cs="Times New Roman"/>
          <w:i/>
          <w:iCs/>
          <w:sz w:val="22"/>
          <w:szCs w:val="22"/>
        </w:rPr>
      </w:pPr>
      <w:r w:rsidRPr="008257B0">
        <w:rPr>
          <w:rFonts w:ascii="Times New Roman" w:hAnsi="Times New Roman" w:cs="Times New Roman"/>
          <w:i/>
          <w:iCs/>
          <w:sz w:val="22"/>
          <w:szCs w:val="22"/>
        </w:rPr>
        <w:t>Pastaba. Pildoma, jei tiekėjas sutartinėms prievolėms (ne kvalifikacijai) vykdyti pasitelkia subrangovus.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8257B0" w14:paraId="4971412D" w14:textId="77777777" w:rsidTr="00CD771D">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3D2CE33" w14:textId="77777777" w:rsidR="00CD771D" w:rsidRPr="008257B0" w:rsidRDefault="00CD771D" w:rsidP="00D32A36">
            <w:pPr>
              <w:spacing w:after="0" w:line="240" w:lineRule="auto"/>
              <w:jc w:val="both"/>
              <w:rPr>
                <w:rFonts w:ascii="Times New Roman" w:hAnsi="Times New Roman" w:cs="Times New Roman"/>
                <w:i/>
                <w:iCs/>
                <w:sz w:val="22"/>
                <w:szCs w:val="22"/>
              </w:rPr>
            </w:pPr>
            <w:r w:rsidRPr="008257B0">
              <w:rPr>
                <w:rFonts w:ascii="Times New Roman" w:hAnsi="Times New Roman" w:cs="Times New Roman"/>
                <w:b/>
                <w:bCs/>
                <w:sz w:val="22"/>
                <w:szCs w:val="22"/>
              </w:rPr>
              <w:t>Tretieji asmenys, kurie tiesiogiai aktyviai nedalyvaus sutarties vykdyme</w:t>
            </w:r>
            <w:r w:rsidRPr="008257B0">
              <w:rPr>
                <w:rFonts w:ascii="Times New Roman" w:hAnsi="Times New Roman" w:cs="Times New Roman"/>
                <w:i/>
                <w:iCs/>
                <w:sz w:val="22"/>
                <w:szCs w:val="22"/>
              </w:rPr>
              <w:t xml:space="preserve"> (t. y. tiesiogiai nevykdys dalies darbų,</w:t>
            </w:r>
            <w:r w:rsidRPr="008257B0">
              <w:rPr>
                <w:rFonts w:ascii="Times New Roman" w:hAnsi="Times New Roman" w:cs="Times New Roman"/>
                <w:sz w:val="22"/>
                <w:szCs w:val="22"/>
              </w:rPr>
              <w:t xml:space="preserve"> </w:t>
            </w:r>
            <w:r w:rsidRPr="008257B0">
              <w:rPr>
                <w:rFonts w:ascii="Times New Roman" w:hAnsi="Times New Roman" w:cs="Times New Roman"/>
                <w:i/>
                <w:iCs/>
                <w:sz w:val="22"/>
                <w:szCs w:val="22"/>
              </w:rPr>
              <w:t xml:space="preserve">neprisiims solidarios atsakomybės už sutarties vykdymą ar kitaip tiesiogiai nedalyvaus sutarties vykdyme), tiekėjui tik leis naudosis jų turimomis priemonėmis (pvz. išnuomos patalpas, išnuomos įrangą ar pan.).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93D22EA"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0C6CC1E8"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E30D8"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 xml:space="preserve">Trečiųjų asmenų adresas (-ai)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48B9D"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019749DF"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799C7"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Tiekėjui suteikiamos naudoti  priemonės (pvz. patalpos, įranga)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33F7D" w14:textId="77777777" w:rsidR="00CD771D" w:rsidRPr="008257B0" w:rsidRDefault="00CD771D" w:rsidP="00D32A36">
            <w:pPr>
              <w:spacing w:after="0" w:line="240" w:lineRule="auto"/>
              <w:jc w:val="both"/>
              <w:rPr>
                <w:rFonts w:ascii="Times New Roman" w:hAnsi="Times New Roman" w:cs="Times New Roman"/>
                <w:sz w:val="22"/>
                <w:szCs w:val="22"/>
              </w:rPr>
            </w:pPr>
          </w:p>
        </w:tc>
      </w:tr>
    </w:tbl>
    <w:p w14:paraId="23F9B0FA" w14:textId="77777777" w:rsidR="00CD771D" w:rsidRPr="008257B0" w:rsidRDefault="00CD771D" w:rsidP="00CD771D">
      <w:pPr>
        <w:spacing w:after="0" w:line="240" w:lineRule="auto"/>
        <w:jc w:val="both"/>
        <w:rPr>
          <w:rFonts w:ascii="Times New Roman" w:hAnsi="Times New Roman" w:cs="Times New Roman"/>
          <w:sz w:val="22"/>
          <w:szCs w:val="22"/>
        </w:rPr>
      </w:pPr>
    </w:p>
    <w:p w14:paraId="39F80934" w14:textId="29E0FC44" w:rsidR="00CD771D" w:rsidRDefault="00CD771D" w:rsidP="00CD771D">
      <w:pPr>
        <w:spacing w:after="0" w:line="240" w:lineRule="auto"/>
        <w:ind w:firstLine="360"/>
        <w:jc w:val="both"/>
        <w:rPr>
          <w:rFonts w:ascii="Times New Roman" w:hAnsi="Times New Roman" w:cs="Times New Roman"/>
          <w:sz w:val="22"/>
          <w:szCs w:val="22"/>
        </w:rPr>
      </w:pPr>
      <w:r w:rsidRPr="008257B0">
        <w:rPr>
          <w:rFonts w:ascii="Times New Roman" w:hAnsi="Times New Roman" w:cs="Times New Roman"/>
          <w:sz w:val="22"/>
          <w:szCs w:val="22"/>
        </w:rPr>
        <w:t>1. Šiuo pasiūlymu pažymime, kad sutinkame su visomis Pirkimo dokumentų sąlygomis.</w:t>
      </w:r>
      <w:r w:rsidR="00DA4461">
        <w:rPr>
          <w:rFonts w:ascii="Times New Roman" w:hAnsi="Times New Roman" w:cs="Times New Roman"/>
          <w:sz w:val="22"/>
          <w:szCs w:val="22"/>
        </w:rPr>
        <w:t xml:space="preserve"> </w:t>
      </w:r>
      <w:r w:rsidRPr="008257B0">
        <w:rPr>
          <w:rFonts w:ascii="Times New Roman" w:hAnsi="Times New Roman" w:cs="Times New Roman"/>
          <w:sz w:val="22"/>
          <w:szCs w:val="22"/>
        </w:rPr>
        <w:t>Įsipareigojame jų laikytis vykdant sutartį, jei būsime pripažinti viešojo pirkimo laimėtoju. Įsipareigojame laikytis ir kitų</w:t>
      </w:r>
      <w:r w:rsidR="00DA4461">
        <w:rPr>
          <w:rFonts w:ascii="Times New Roman" w:hAnsi="Times New Roman" w:cs="Times New Roman"/>
          <w:sz w:val="22"/>
          <w:szCs w:val="22"/>
        </w:rPr>
        <w:t xml:space="preserve"> </w:t>
      </w:r>
      <w:r w:rsidRPr="008257B0">
        <w:rPr>
          <w:rFonts w:ascii="Times New Roman" w:hAnsi="Times New Roman" w:cs="Times New Roman"/>
          <w:sz w:val="22"/>
          <w:szCs w:val="22"/>
        </w:rPr>
        <w:t>Lietuvos Respublikoje galiojančių pirkimo objektui bei viešojo pirkimo sutarčiai taikomų teisės aktų reikalavimų.</w:t>
      </w:r>
    </w:p>
    <w:p w14:paraId="1397E878" w14:textId="64E5187A" w:rsidR="00F86A24" w:rsidRPr="008257B0" w:rsidRDefault="00F86A24" w:rsidP="00CD771D">
      <w:pPr>
        <w:spacing w:after="0" w:line="240" w:lineRule="auto"/>
        <w:ind w:firstLine="360"/>
        <w:jc w:val="both"/>
        <w:rPr>
          <w:rFonts w:ascii="Times New Roman" w:hAnsi="Times New Roman" w:cs="Times New Roman"/>
          <w:sz w:val="22"/>
          <w:szCs w:val="22"/>
        </w:rPr>
      </w:pPr>
      <w:r>
        <w:rPr>
          <w:rFonts w:ascii="Times New Roman" w:hAnsi="Times New Roman" w:cs="Times New Roman"/>
          <w:sz w:val="22"/>
          <w:szCs w:val="22"/>
        </w:rPr>
        <w:t xml:space="preserve">2. </w:t>
      </w:r>
      <w:r w:rsidRPr="00F86A24">
        <w:rPr>
          <w:rFonts w:ascii="Times New Roman" w:hAnsi="Times New Roman" w:cs="Times New Roman"/>
          <w:sz w:val="22"/>
          <w:szCs w:val="22"/>
        </w:rPr>
        <w:t>Šiuo pasiūlymu patvirtiname, kad dokumentų skaitmeninės kopijos ir elektroninėmis priemonėmis pateikti duomenys yra tikri.</w:t>
      </w:r>
      <w:r w:rsidRPr="008C5063">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r>
        <w:rPr>
          <w:rFonts w:ascii="Times New Roman" w:hAnsi="Times New Roman" w:cs="Times New Roman"/>
          <w:sz w:val="22"/>
          <w:szCs w:val="22"/>
        </w:rPr>
        <w:t xml:space="preserve">. </w:t>
      </w:r>
    </w:p>
    <w:p w14:paraId="7B85DC17" w14:textId="77777777" w:rsidR="00CD771D" w:rsidRPr="008257B0" w:rsidRDefault="00CD771D">
      <w:pPr>
        <w:numPr>
          <w:ilvl w:val="0"/>
          <w:numId w:val="11"/>
        </w:num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Atsižvelgdami į pirkimo dokumentuose išdėstytas sąlygas, teikiame savo pasiūlymą. </w:t>
      </w:r>
    </w:p>
    <w:p w14:paraId="1D4FC78F" w14:textId="77777777" w:rsidR="00CD771D" w:rsidRPr="008257B0" w:rsidRDefault="00CD771D" w:rsidP="00CD771D">
      <w:pPr>
        <w:spacing w:after="0" w:line="240" w:lineRule="auto"/>
        <w:ind w:left="720"/>
        <w:jc w:val="both"/>
        <w:rPr>
          <w:rFonts w:ascii="Times New Roman" w:hAnsi="Times New Roman" w:cs="Times New Roman"/>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67"/>
        <w:gridCol w:w="1511"/>
        <w:gridCol w:w="1432"/>
        <w:gridCol w:w="1688"/>
      </w:tblGrid>
      <w:tr w:rsidR="00CD771D" w:rsidRPr="008257B0" w14:paraId="547BA614" w14:textId="77777777" w:rsidTr="00CD771D">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402653" w14:textId="77777777" w:rsidR="00CD771D" w:rsidRPr="008257B0" w:rsidRDefault="00CD771D" w:rsidP="00CD771D">
            <w:pPr>
              <w:spacing w:line="240" w:lineRule="auto"/>
              <w:contextualSpacing/>
              <w:jc w:val="center"/>
              <w:rPr>
                <w:rFonts w:ascii="Times New Roman" w:hAnsi="Times New Roman" w:cs="Times New Roman"/>
                <w:b/>
                <w:sz w:val="22"/>
                <w:szCs w:val="22"/>
              </w:rPr>
            </w:pPr>
            <w:bookmarkStart w:id="62" w:name="_Hlk193117893"/>
            <w:bookmarkStart w:id="63" w:name="_Hlk191546526"/>
            <w:r w:rsidRPr="008257B0">
              <w:rPr>
                <w:rFonts w:ascii="Times New Roman" w:hAnsi="Times New Roman" w:cs="Times New Roman"/>
                <w:b/>
                <w:sz w:val="22"/>
                <w:szCs w:val="22"/>
              </w:rPr>
              <w:t xml:space="preserve">Eil. </w:t>
            </w:r>
          </w:p>
          <w:p w14:paraId="0FCF3276" w14:textId="681289DF" w:rsidR="00CD771D" w:rsidRPr="008257B0" w:rsidRDefault="00CD771D" w:rsidP="00CD771D">
            <w:pPr>
              <w:spacing w:line="240" w:lineRule="auto"/>
              <w:contextualSpacing/>
              <w:jc w:val="center"/>
              <w:rPr>
                <w:rFonts w:ascii="Times New Roman" w:hAnsi="Times New Roman" w:cs="Times New Roman"/>
                <w:b/>
                <w:sz w:val="22"/>
                <w:szCs w:val="22"/>
              </w:rPr>
            </w:pPr>
            <w:r w:rsidRPr="008257B0">
              <w:rPr>
                <w:rFonts w:ascii="Times New Roman" w:hAnsi="Times New Roman" w:cs="Times New Roman"/>
                <w:b/>
                <w:sz w:val="22"/>
                <w:szCs w:val="22"/>
              </w:rPr>
              <w:t>Nr.</w:t>
            </w: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FA05A" w14:textId="77777777" w:rsidR="00CD771D" w:rsidRPr="008257B0" w:rsidRDefault="00CD771D" w:rsidP="00CD771D">
            <w:pPr>
              <w:spacing w:line="240" w:lineRule="auto"/>
              <w:contextualSpacing/>
              <w:jc w:val="center"/>
              <w:rPr>
                <w:rFonts w:ascii="Times New Roman" w:eastAsia="MS Mincho" w:hAnsi="Times New Roman" w:cs="Times New Roman"/>
                <w:b/>
                <w:bCs/>
                <w:sz w:val="22"/>
                <w:szCs w:val="22"/>
              </w:rPr>
            </w:pPr>
            <w:r w:rsidRPr="008257B0">
              <w:rPr>
                <w:rFonts w:ascii="Times New Roman" w:eastAsia="MS Mincho" w:hAnsi="Times New Roman" w:cs="Times New Roman"/>
                <w:b/>
                <w:bCs/>
                <w:sz w:val="22"/>
                <w:szCs w:val="22"/>
              </w:rPr>
              <w:t>Pirkimo objektas</w:t>
            </w:r>
          </w:p>
          <w:p w14:paraId="2A475B1D" w14:textId="58E87B21" w:rsidR="00CD771D" w:rsidRPr="008257B0" w:rsidRDefault="00CD771D" w:rsidP="00CD771D">
            <w:pPr>
              <w:spacing w:line="240" w:lineRule="auto"/>
              <w:contextualSpacing/>
              <w:jc w:val="center"/>
              <w:rPr>
                <w:rFonts w:ascii="Times New Roman" w:eastAsia="MS Mincho" w:hAnsi="Times New Roman" w:cs="Times New Roman"/>
                <w:b/>
                <w:bCs/>
                <w:sz w:val="22"/>
                <w:szCs w:val="22"/>
              </w:rPr>
            </w:pPr>
          </w:p>
          <w:p w14:paraId="21716EF8" w14:textId="6B74854D" w:rsidR="00CD771D" w:rsidRPr="008257B0" w:rsidRDefault="00DA4461" w:rsidP="00CD771D">
            <w:pPr>
              <w:spacing w:line="240" w:lineRule="auto"/>
              <w:contextualSpacing/>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Anykščių rajono </w:t>
            </w:r>
            <w:proofErr w:type="spellStart"/>
            <w:r>
              <w:rPr>
                <w:rFonts w:ascii="Times New Roman" w:hAnsi="Times New Roman" w:cs="Times New Roman"/>
                <w:color w:val="000000"/>
                <w:sz w:val="22"/>
                <w:szCs w:val="22"/>
              </w:rPr>
              <w:t>Nausodės</w:t>
            </w:r>
            <w:proofErr w:type="spellEnd"/>
            <w:r>
              <w:rPr>
                <w:rFonts w:ascii="Times New Roman" w:hAnsi="Times New Roman" w:cs="Times New Roman"/>
                <w:color w:val="000000"/>
                <w:sz w:val="22"/>
                <w:szCs w:val="22"/>
              </w:rPr>
              <w:t xml:space="preserve"> ir </w:t>
            </w:r>
            <w:proofErr w:type="spellStart"/>
            <w:r>
              <w:rPr>
                <w:rFonts w:ascii="Times New Roman" w:hAnsi="Times New Roman" w:cs="Times New Roman"/>
                <w:color w:val="000000"/>
                <w:sz w:val="22"/>
                <w:szCs w:val="22"/>
              </w:rPr>
              <w:t>Janušavos</w:t>
            </w:r>
            <w:proofErr w:type="spellEnd"/>
            <w:r>
              <w:rPr>
                <w:rFonts w:ascii="Times New Roman" w:hAnsi="Times New Roman" w:cs="Times New Roman"/>
                <w:color w:val="000000"/>
                <w:sz w:val="22"/>
                <w:szCs w:val="22"/>
              </w:rPr>
              <w:t xml:space="preserve"> kadastrinių vietovių melioracijos griovių techninio darbo projekto parengimo paslaugos ir rekonstrukcijos darbai</w:t>
            </w:r>
          </w:p>
          <w:p w14:paraId="0E7F26C7" w14:textId="18316B83" w:rsidR="00CD771D" w:rsidRPr="008257B0" w:rsidRDefault="00CD771D" w:rsidP="00CD771D">
            <w:pPr>
              <w:spacing w:line="240" w:lineRule="auto"/>
              <w:contextualSpacing/>
              <w:jc w:val="center"/>
              <w:rPr>
                <w:rFonts w:ascii="Times New Roman" w:eastAsia="MS Mincho" w:hAnsi="Times New Roman" w:cs="Times New Roman"/>
                <w:b/>
                <w:bCs/>
                <w:sz w:val="22"/>
                <w:szCs w:val="22"/>
              </w:rPr>
            </w:pP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F5F75" w14:textId="77777777" w:rsidR="00CD771D" w:rsidRPr="008257B0" w:rsidRDefault="00CD771D" w:rsidP="00CD771D">
            <w:pPr>
              <w:spacing w:line="240" w:lineRule="auto"/>
              <w:contextualSpacing/>
              <w:jc w:val="center"/>
              <w:rPr>
                <w:rFonts w:ascii="Times New Roman" w:hAnsi="Times New Roman" w:cs="Times New Roman"/>
                <w:b/>
                <w:sz w:val="22"/>
                <w:szCs w:val="22"/>
              </w:rPr>
            </w:pPr>
            <w:r w:rsidRPr="008257B0">
              <w:rPr>
                <w:rFonts w:ascii="Times New Roman" w:hAnsi="Times New Roman" w:cs="Times New Roman"/>
                <w:b/>
                <w:sz w:val="22"/>
                <w:szCs w:val="22"/>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DEA10" w14:textId="77777777" w:rsidR="00CD771D" w:rsidRPr="008257B0" w:rsidRDefault="00CD771D" w:rsidP="00CD771D">
            <w:pPr>
              <w:spacing w:line="240" w:lineRule="auto"/>
              <w:contextualSpacing/>
              <w:jc w:val="center"/>
              <w:rPr>
                <w:rFonts w:ascii="Times New Roman" w:hAnsi="Times New Roman" w:cs="Times New Roman"/>
                <w:b/>
                <w:sz w:val="22"/>
                <w:szCs w:val="22"/>
              </w:rPr>
            </w:pPr>
            <w:r w:rsidRPr="008257B0">
              <w:rPr>
                <w:rFonts w:ascii="Times New Roman" w:hAnsi="Times New Roman" w:cs="Times New Roman"/>
                <w:b/>
                <w:sz w:val="22"/>
                <w:szCs w:val="22"/>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094A7E" w14:textId="77777777" w:rsidR="00CD771D" w:rsidRPr="008257B0" w:rsidRDefault="00CD771D" w:rsidP="00CD771D">
            <w:pPr>
              <w:spacing w:line="240" w:lineRule="auto"/>
              <w:contextualSpacing/>
              <w:jc w:val="center"/>
              <w:rPr>
                <w:rFonts w:ascii="Times New Roman" w:hAnsi="Times New Roman" w:cs="Times New Roman"/>
                <w:b/>
                <w:sz w:val="22"/>
                <w:szCs w:val="22"/>
              </w:rPr>
            </w:pPr>
            <w:r w:rsidRPr="008257B0">
              <w:rPr>
                <w:rFonts w:ascii="Times New Roman" w:hAnsi="Times New Roman" w:cs="Times New Roman"/>
                <w:b/>
                <w:sz w:val="22"/>
                <w:szCs w:val="22"/>
                <w:lang w:eastAsia="en-US"/>
              </w:rPr>
              <w:t>Bendra kaina su PVM Eur</w:t>
            </w:r>
          </w:p>
        </w:tc>
      </w:tr>
      <w:tr w:rsidR="00CD771D" w:rsidRPr="008257B0" w14:paraId="2EAECE1C" w14:textId="77777777" w:rsidTr="00CD771D">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9F3318" w14:textId="77777777" w:rsidR="00CD771D" w:rsidRPr="008257B0" w:rsidRDefault="00CD771D" w:rsidP="00CD771D">
            <w:pPr>
              <w:spacing w:line="240" w:lineRule="auto"/>
              <w:contextualSpacing/>
              <w:rPr>
                <w:rFonts w:ascii="Times New Roman" w:hAnsi="Times New Roman" w:cs="Times New Roman"/>
                <w:sz w:val="22"/>
                <w:szCs w:val="22"/>
              </w:rPr>
            </w:pPr>
            <w:r w:rsidRPr="008257B0">
              <w:rPr>
                <w:rFonts w:ascii="Times New Roman" w:hAnsi="Times New Roman" w:cs="Times New Roman"/>
                <w:sz w:val="22"/>
                <w:szCs w:val="22"/>
              </w:rPr>
              <w:t>1.</w:t>
            </w:r>
          </w:p>
        </w:tc>
        <w:tc>
          <w:tcPr>
            <w:tcW w:w="4867" w:type="dxa"/>
            <w:tcBorders>
              <w:top w:val="single" w:sz="4" w:space="0" w:color="auto"/>
              <w:left w:val="single" w:sz="4" w:space="0" w:color="auto"/>
              <w:bottom w:val="single" w:sz="4" w:space="0" w:color="auto"/>
              <w:right w:val="single" w:sz="4" w:space="0" w:color="auto"/>
            </w:tcBorders>
          </w:tcPr>
          <w:p w14:paraId="4477F3CA" w14:textId="77777777" w:rsidR="00CD771D" w:rsidRPr="008257B0" w:rsidRDefault="00CD771D" w:rsidP="00CD771D">
            <w:pPr>
              <w:spacing w:line="240" w:lineRule="auto"/>
              <w:contextualSpacing/>
              <w:rPr>
                <w:rFonts w:ascii="Times New Roman" w:eastAsia="MS Mincho" w:hAnsi="Times New Roman" w:cs="Times New Roman"/>
                <w:bCs/>
                <w:sz w:val="22"/>
                <w:szCs w:val="22"/>
              </w:rPr>
            </w:pPr>
            <w:r w:rsidRPr="008257B0">
              <w:rPr>
                <w:rFonts w:ascii="Times New Roman" w:eastAsia="Calibri" w:hAnsi="Times New Roman" w:cs="Times New Roman"/>
                <w:sz w:val="22"/>
                <w:szCs w:val="22"/>
              </w:rPr>
              <w:t>Techninio darbo projekto parengimas</w:t>
            </w:r>
          </w:p>
        </w:tc>
        <w:tc>
          <w:tcPr>
            <w:tcW w:w="1511" w:type="dxa"/>
            <w:tcBorders>
              <w:top w:val="single" w:sz="4" w:space="0" w:color="auto"/>
              <w:left w:val="single" w:sz="4" w:space="0" w:color="auto"/>
              <w:bottom w:val="single" w:sz="4" w:space="0" w:color="auto"/>
              <w:right w:val="single" w:sz="4" w:space="0" w:color="auto"/>
            </w:tcBorders>
          </w:tcPr>
          <w:p w14:paraId="48D05E94"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c>
          <w:tcPr>
            <w:tcW w:w="1432" w:type="dxa"/>
            <w:tcBorders>
              <w:top w:val="single" w:sz="4" w:space="0" w:color="auto"/>
              <w:left w:val="single" w:sz="4" w:space="0" w:color="auto"/>
              <w:bottom w:val="single" w:sz="4" w:space="0" w:color="auto"/>
              <w:right w:val="single" w:sz="4" w:space="0" w:color="auto"/>
            </w:tcBorders>
          </w:tcPr>
          <w:p w14:paraId="7CC93791"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c>
          <w:tcPr>
            <w:tcW w:w="1688" w:type="dxa"/>
            <w:tcBorders>
              <w:top w:val="single" w:sz="4" w:space="0" w:color="auto"/>
              <w:left w:val="single" w:sz="4" w:space="0" w:color="auto"/>
              <w:bottom w:val="single" w:sz="4" w:space="0" w:color="auto"/>
              <w:right w:val="single" w:sz="4" w:space="0" w:color="auto"/>
            </w:tcBorders>
          </w:tcPr>
          <w:p w14:paraId="4E65B3C8"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r>
      <w:tr w:rsidR="00CD771D" w:rsidRPr="008257B0" w14:paraId="28B75AAE" w14:textId="77777777" w:rsidTr="00CD771D">
        <w:trPr>
          <w:trHeight w:val="42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25C278" w14:textId="77777777" w:rsidR="00CD771D" w:rsidRPr="008257B0" w:rsidRDefault="00CD771D" w:rsidP="00CD771D">
            <w:pPr>
              <w:spacing w:line="240" w:lineRule="auto"/>
              <w:contextualSpacing/>
              <w:rPr>
                <w:rFonts w:ascii="Times New Roman" w:hAnsi="Times New Roman" w:cs="Times New Roman"/>
                <w:sz w:val="22"/>
                <w:szCs w:val="22"/>
              </w:rPr>
            </w:pPr>
            <w:r w:rsidRPr="008257B0">
              <w:rPr>
                <w:rFonts w:ascii="Times New Roman" w:hAnsi="Times New Roman" w:cs="Times New Roman"/>
                <w:sz w:val="22"/>
                <w:szCs w:val="22"/>
              </w:rPr>
              <w:t>2.</w:t>
            </w:r>
          </w:p>
        </w:tc>
        <w:tc>
          <w:tcPr>
            <w:tcW w:w="4867" w:type="dxa"/>
            <w:tcBorders>
              <w:top w:val="single" w:sz="4" w:space="0" w:color="auto"/>
              <w:left w:val="single" w:sz="4" w:space="0" w:color="auto"/>
              <w:bottom w:val="single" w:sz="4" w:space="0" w:color="auto"/>
              <w:right w:val="single" w:sz="4" w:space="0" w:color="auto"/>
            </w:tcBorders>
          </w:tcPr>
          <w:p w14:paraId="5AA23535" w14:textId="2223B515" w:rsidR="00CD771D" w:rsidRPr="008257B0" w:rsidRDefault="00CD771D" w:rsidP="00CD771D">
            <w:pPr>
              <w:spacing w:line="240" w:lineRule="auto"/>
              <w:contextualSpacing/>
              <w:rPr>
                <w:rFonts w:ascii="Times New Roman" w:eastAsia="Calibri" w:hAnsi="Times New Roman" w:cs="Times New Roman"/>
                <w:sz w:val="22"/>
                <w:szCs w:val="22"/>
              </w:rPr>
            </w:pPr>
            <w:r w:rsidRPr="008257B0">
              <w:rPr>
                <w:rFonts w:ascii="Times New Roman" w:eastAsia="Calibri" w:hAnsi="Times New Roman" w:cs="Times New Roman"/>
                <w:sz w:val="22"/>
                <w:szCs w:val="22"/>
              </w:rPr>
              <w:t>Re</w:t>
            </w:r>
            <w:r w:rsidR="00DA4461">
              <w:rPr>
                <w:rFonts w:ascii="Times New Roman" w:eastAsia="Calibri" w:hAnsi="Times New Roman" w:cs="Times New Roman"/>
                <w:sz w:val="22"/>
                <w:szCs w:val="22"/>
              </w:rPr>
              <w:t>konstrukcijos</w:t>
            </w:r>
            <w:r w:rsidRPr="008257B0">
              <w:rPr>
                <w:rFonts w:ascii="Times New Roman" w:eastAsia="Calibri" w:hAnsi="Times New Roman" w:cs="Times New Roman"/>
                <w:sz w:val="22"/>
                <w:szCs w:val="22"/>
              </w:rPr>
              <w:t xml:space="preserve"> darbų atlikimas</w:t>
            </w:r>
          </w:p>
        </w:tc>
        <w:tc>
          <w:tcPr>
            <w:tcW w:w="1511" w:type="dxa"/>
            <w:tcBorders>
              <w:top w:val="single" w:sz="4" w:space="0" w:color="auto"/>
              <w:left w:val="single" w:sz="4" w:space="0" w:color="auto"/>
              <w:bottom w:val="single" w:sz="4" w:space="0" w:color="auto"/>
              <w:right w:val="single" w:sz="4" w:space="0" w:color="auto"/>
            </w:tcBorders>
          </w:tcPr>
          <w:p w14:paraId="1BE01444"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c>
          <w:tcPr>
            <w:tcW w:w="1432" w:type="dxa"/>
            <w:tcBorders>
              <w:top w:val="single" w:sz="4" w:space="0" w:color="auto"/>
              <w:left w:val="single" w:sz="4" w:space="0" w:color="auto"/>
              <w:bottom w:val="single" w:sz="4" w:space="0" w:color="auto"/>
              <w:right w:val="single" w:sz="4" w:space="0" w:color="auto"/>
            </w:tcBorders>
          </w:tcPr>
          <w:p w14:paraId="7E762F4B"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c>
          <w:tcPr>
            <w:tcW w:w="1688" w:type="dxa"/>
            <w:tcBorders>
              <w:top w:val="single" w:sz="4" w:space="0" w:color="auto"/>
              <w:left w:val="single" w:sz="4" w:space="0" w:color="auto"/>
              <w:bottom w:val="single" w:sz="4" w:space="0" w:color="auto"/>
              <w:right w:val="single" w:sz="4" w:space="0" w:color="auto"/>
            </w:tcBorders>
          </w:tcPr>
          <w:p w14:paraId="1701521A"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r>
      <w:tr w:rsidR="00CD771D" w:rsidRPr="008257B0" w14:paraId="37CCE04E" w14:textId="77777777" w:rsidTr="00CD771D">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1E97A2" w14:textId="77777777" w:rsidR="00CD771D" w:rsidRPr="008257B0" w:rsidRDefault="00CD771D" w:rsidP="00CD771D">
            <w:pPr>
              <w:spacing w:line="240" w:lineRule="auto"/>
              <w:contextualSpacing/>
              <w:rPr>
                <w:rFonts w:ascii="Times New Roman" w:hAnsi="Times New Roman" w:cs="Times New Roman"/>
                <w:sz w:val="22"/>
                <w:szCs w:val="22"/>
              </w:rPr>
            </w:pPr>
            <w:r w:rsidRPr="008257B0">
              <w:rPr>
                <w:rFonts w:ascii="Times New Roman" w:hAnsi="Times New Roman" w:cs="Times New Roman"/>
                <w:sz w:val="22"/>
                <w:szCs w:val="22"/>
              </w:rPr>
              <w:t>3.</w:t>
            </w:r>
          </w:p>
        </w:tc>
        <w:tc>
          <w:tcPr>
            <w:tcW w:w="4867" w:type="dxa"/>
            <w:tcBorders>
              <w:top w:val="single" w:sz="4" w:space="0" w:color="auto"/>
              <w:left w:val="single" w:sz="4" w:space="0" w:color="auto"/>
              <w:bottom w:val="single" w:sz="4" w:space="0" w:color="auto"/>
              <w:right w:val="single" w:sz="4" w:space="0" w:color="auto"/>
            </w:tcBorders>
          </w:tcPr>
          <w:p w14:paraId="39ABF433" w14:textId="77777777" w:rsidR="00CD771D" w:rsidRPr="008257B0" w:rsidRDefault="00CD771D" w:rsidP="00CD771D">
            <w:pPr>
              <w:spacing w:line="240" w:lineRule="auto"/>
              <w:contextualSpacing/>
              <w:rPr>
                <w:rFonts w:ascii="Times New Roman" w:eastAsia="Calibri" w:hAnsi="Times New Roman" w:cs="Times New Roman"/>
                <w:sz w:val="22"/>
                <w:szCs w:val="22"/>
              </w:rPr>
            </w:pPr>
            <w:r w:rsidRPr="008257B0">
              <w:rPr>
                <w:rFonts w:ascii="Times New Roman" w:eastAsia="Calibri" w:hAnsi="Times New Roman" w:cs="Times New Roman"/>
                <w:sz w:val="22"/>
                <w:szCs w:val="22"/>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14C413E8"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c>
          <w:tcPr>
            <w:tcW w:w="1432" w:type="dxa"/>
            <w:tcBorders>
              <w:top w:val="single" w:sz="4" w:space="0" w:color="auto"/>
              <w:left w:val="single" w:sz="4" w:space="0" w:color="auto"/>
              <w:bottom w:val="single" w:sz="4" w:space="0" w:color="auto"/>
              <w:right w:val="single" w:sz="4" w:space="0" w:color="auto"/>
            </w:tcBorders>
          </w:tcPr>
          <w:p w14:paraId="413C7AC8"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c>
          <w:tcPr>
            <w:tcW w:w="1688" w:type="dxa"/>
            <w:tcBorders>
              <w:top w:val="single" w:sz="4" w:space="0" w:color="auto"/>
              <w:left w:val="single" w:sz="4" w:space="0" w:color="auto"/>
              <w:bottom w:val="single" w:sz="4" w:space="0" w:color="auto"/>
              <w:right w:val="single" w:sz="4" w:space="0" w:color="auto"/>
            </w:tcBorders>
          </w:tcPr>
          <w:p w14:paraId="483F19C8" w14:textId="77777777" w:rsidR="00CD771D" w:rsidRPr="008257B0" w:rsidRDefault="00CD771D" w:rsidP="00CD771D">
            <w:pPr>
              <w:spacing w:line="240" w:lineRule="auto"/>
              <w:contextualSpacing/>
              <w:jc w:val="center"/>
              <w:rPr>
                <w:rFonts w:ascii="Times New Roman" w:eastAsia="Times New Roman" w:hAnsi="Times New Roman" w:cs="Times New Roman"/>
                <w:bCs/>
                <w:sz w:val="22"/>
                <w:szCs w:val="22"/>
              </w:rPr>
            </w:pPr>
          </w:p>
        </w:tc>
      </w:tr>
      <w:bookmarkEnd w:id="62"/>
      <w:tr w:rsidR="00CD771D" w:rsidRPr="008257B0" w14:paraId="3E434CBC" w14:textId="77777777" w:rsidTr="00CD771D">
        <w:trPr>
          <w:trHeight w:val="32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991F62" w14:textId="4171F0EF" w:rsidR="00CD771D" w:rsidRPr="008257B0" w:rsidRDefault="00CD771D" w:rsidP="00CD771D">
            <w:pPr>
              <w:spacing w:line="240" w:lineRule="auto"/>
              <w:contextualSpacing/>
              <w:rPr>
                <w:rFonts w:ascii="Times New Roman" w:hAnsi="Times New Roman" w:cs="Times New Roman"/>
                <w:sz w:val="22"/>
                <w:szCs w:val="22"/>
              </w:rPr>
            </w:pPr>
            <w:r w:rsidRPr="008257B0">
              <w:rPr>
                <w:rFonts w:ascii="Times New Roman" w:hAnsi="Times New Roman" w:cs="Times New Roman"/>
                <w:sz w:val="22"/>
                <w:szCs w:val="22"/>
              </w:rPr>
              <w:t>4.</w:t>
            </w:r>
          </w:p>
        </w:tc>
        <w:tc>
          <w:tcPr>
            <w:tcW w:w="4867" w:type="dxa"/>
            <w:tcBorders>
              <w:top w:val="single" w:sz="4" w:space="0" w:color="auto"/>
              <w:left w:val="single" w:sz="4" w:space="0" w:color="auto"/>
              <w:bottom w:val="single" w:sz="4" w:space="0" w:color="auto"/>
              <w:right w:val="single" w:sz="4" w:space="0" w:color="auto"/>
            </w:tcBorders>
          </w:tcPr>
          <w:p w14:paraId="3F55D249" w14:textId="77777777" w:rsidR="00CD771D" w:rsidRPr="008257B0" w:rsidRDefault="00CD771D" w:rsidP="00CD771D">
            <w:pPr>
              <w:spacing w:line="240" w:lineRule="auto"/>
              <w:contextualSpacing/>
              <w:jc w:val="right"/>
              <w:rPr>
                <w:rFonts w:ascii="Times New Roman" w:eastAsia="Calibri" w:hAnsi="Times New Roman" w:cs="Times New Roman"/>
                <w:b/>
                <w:bCs/>
                <w:sz w:val="22"/>
                <w:szCs w:val="22"/>
              </w:rPr>
            </w:pPr>
            <w:r w:rsidRPr="008257B0">
              <w:rPr>
                <w:rFonts w:ascii="Times New Roman" w:eastAsia="Calibri" w:hAnsi="Times New Roman" w:cs="Times New Roman"/>
                <w:b/>
                <w:bCs/>
                <w:sz w:val="22"/>
                <w:szCs w:val="22"/>
              </w:rPr>
              <w:t>Iš viso:</w:t>
            </w:r>
          </w:p>
        </w:tc>
        <w:tc>
          <w:tcPr>
            <w:tcW w:w="1511" w:type="dxa"/>
            <w:tcBorders>
              <w:top w:val="single" w:sz="4" w:space="0" w:color="auto"/>
              <w:left w:val="single" w:sz="4" w:space="0" w:color="auto"/>
              <w:bottom w:val="single" w:sz="4" w:space="0" w:color="auto"/>
              <w:right w:val="single" w:sz="4" w:space="0" w:color="auto"/>
            </w:tcBorders>
          </w:tcPr>
          <w:p w14:paraId="5A7112A2" w14:textId="77777777" w:rsidR="00CD771D" w:rsidRPr="008257B0" w:rsidRDefault="00CD771D" w:rsidP="00CD771D">
            <w:pPr>
              <w:spacing w:line="240" w:lineRule="auto"/>
              <w:contextualSpacing/>
              <w:jc w:val="center"/>
              <w:rPr>
                <w:rFonts w:ascii="Times New Roman" w:eastAsia="Times New Roman" w:hAnsi="Times New Roman" w:cs="Times New Roman"/>
                <w:b/>
                <w:sz w:val="22"/>
                <w:szCs w:val="22"/>
              </w:rPr>
            </w:pPr>
          </w:p>
        </w:tc>
        <w:tc>
          <w:tcPr>
            <w:tcW w:w="1432" w:type="dxa"/>
            <w:tcBorders>
              <w:top w:val="single" w:sz="4" w:space="0" w:color="auto"/>
              <w:left w:val="single" w:sz="4" w:space="0" w:color="auto"/>
              <w:bottom w:val="single" w:sz="4" w:space="0" w:color="auto"/>
              <w:right w:val="single" w:sz="4" w:space="0" w:color="auto"/>
            </w:tcBorders>
          </w:tcPr>
          <w:p w14:paraId="3EE4C212" w14:textId="77777777" w:rsidR="00CD771D" w:rsidRPr="008257B0" w:rsidRDefault="00CD771D" w:rsidP="00CD771D">
            <w:pPr>
              <w:spacing w:line="240" w:lineRule="auto"/>
              <w:contextualSpacing/>
              <w:jc w:val="center"/>
              <w:rPr>
                <w:rFonts w:ascii="Times New Roman" w:eastAsia="Times New Roman" w:hAnsi="Times New Roman" w:cs="Times New Roman"/>
                <w:b/>
                <w:sz w:val="22"/>
                <w:szCs w:val="22"/>
              </w:rPr>
            </w:pPr>
          </w:p>
        </w:tc>
        <w:tc>
          <w:tcPr>
            <w:tcW w:w="1688" w:type="dxa"/>
            <w:tcBorders>
              <w:top w:val="single" w:sz="4" w:space="0" w:color="auto"/>
              <w:left w:val="single" w:sz="4" w:space="0" w:color="auto"/>
              <w:bottom w:val="single" w:sz="4" w:space="0" w:color="auto"/>
              <w:right w:val="single" w:sz="4" w:space="0" w:color="auto"/>
            </w:tcBorders>
          </w:tcPr>
          <w:p w14:paraId="68F5F19F" w14:textId="77777777" w:rsidR="00CD771D" w:rsidRPr="008257B0" w:rsidRDefault="00CD771D" w:rsidP="00CD771D">
            <w:pPr>
              <w:spacing w:line="240" w:lineRule="auto"/>
              <w:contextualSpacing/>
              <w:jc w:val="center"/>
              <w:rPr>
                <w:rFonts w:ascii="Times New Roman" w:eastAsia="Times New Roman" w:hAnsi="Times New Roman" w:cs="Times New Roman"/>
                <w:b/>
                <w:sz w:val="22"/>
                <w:szCs w:val="22"/>
              </w:rPr>
            </w:pPr>
          </w:p>
        </w:tc>
      </w:tr>
      <w:bookmarkEnd w:id="63"/>
    </w:tbl>
    <w:p w14:paraId="56AE4712" w14:textId="77777777" w:rsidR="00CD771D" w:rsidRPr="008257B0" w:rsidRDefault="00CD771D" w:rsidP="00CD771D">
      <w:pPr>
        <w:spacing w:after="0" w:line="240" w:lineRule="auto"/>
        <w:jc w:val="both"/>
        <w:rPr>
          <w:rFonts w:ascii="Times New Roman" w:hAnsi="Times New Roman" w:cs="Times New Roman"/>
          <w:sz w:val="22"/>
          <w:szCs w:val="22"/>
        </w:rPr>
      </w:pPr>
    </w:p>
    <w:p w14:paraId="76E95B59" w14:textId="463ACA96" w:rsidR="00CD771D" w:rsidRPr="008257B0" w:rsidRDefault="00992B10" w:rsidP="00CD771D">
      <w:pPr>
        <w:pStyle w:val="Pagrindinistekstas"/>
        <w:spacing w:after="120"/>
        <w:rPr>
          <w:rFonts w:ascii="Times New Roman" w:hAnsi="Times New Roman" w:cs="Times New Roman"/>
          <w:sz w:val="22"/>
          <w:szCs w:val="22"/>
        </w:rPr>
      </w:pPr>
      <w:r w:rsidRPr="008257B0">
        <w:rPr>
          <w:rFonts w:ascii="Times New Roman" w:eastAsia="Calibri" w:hAnsi="Times New Roman" w:cs="Times New Roman"/>
          <w:sz w:val="22"/>
          <w:szCs w:val="22"/>
        </w:rPr>
        <w:t xml:space="preserve">3. </w:t>
      </w:r>
      <w:r w:rsidR="00CD771D" w:rsidRPr="008257B0">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00CD771D" w:rsidRPr="008257B0">
        <w:rPr>
          <w:rFonts w:ascii="Times New Roman" w:hAnsi="Times New Roman" w:cs="Times New Roman"/>
          <w:sz w:val="22"/>
          <w:szCs w:val="22"/>
        </w:rPr>
        <w:t xml:space="preserve"> </w:t>
      </w:r>
    </w:p>
    <w:p w14:paraId="71624F0E" w14:textId="77777777" w:rsidR="00CD771D" w:rsidRPr="008257B0" w:rsidRDefault="00CD771D" w:rsidP="00CD771D">
      <w:pPr>
        <w:pStyle w:val="Pagrindinistekstas"/>
        <w:spacing w:after="120"/>
        <w:rPr>
          <w:rFonts w:ascii="Times New Roman" w:hAnsi="Times New Roman" w:cs="Times New Roman"/>
          <w:sz w:val="22"/>
          <w:szCs w:val="22"/>
        </w:rPr>
      </w:pPr>
      <w:r w:rsidRPr="008257B0">
        <w:rPr>
          <w:rFonts w:ascii="Times New Roman" w:hAnsi="Times New Roman" w:cs="Times New Roman"/>
          <w:sz w:val="22"/>
          <w:szCs w:val="22"/>
        </w:rPr>
        <w:t>Visos kainos pasiūlyme (prieduose) turi būti įrašomos eurais, apvalinant dviem skaitmenimis po kablelio</w:t>
      </w:r>
      <w:r w:rsidRPr="008257B0">
        <w:rPr>
          <w:rFonts w:ascii="Times New Roman" w:eastAsia="Calibri" w:hAnsi="Times New Roman" w:cs="Times New Roman"/>
          <w:sz w:val="22"/>
          <w:szCs w:val="22"/>
        </w:rPr>
        <w:t>.</w:t>
      </w:r>
    </w:p>
    <w:p w14:paraId="637FB150" w14:textId="77777777" w:rsidR="00CD771D" w:rsidRDefault="00CD771D" w:rsidP="00CD771D">
      <w:pPr>
        <w:pStyle w:val="Pagrindinistekstas"/>
        <w:spacing w:after="120"/>
        <w:rPr>
          <w:rFonts w:ascii="Times New Roman" w:hAnsi="Times New Roman" w:cs="Times New Roman"/>
          <w:sz w:val="22"/>
          <w:szCs w:val="22"/>
        </w:rPr>
      </w:pPr>
      <w:r w:rsidRPr="008257B0">
        <w:rPr>
          <w:rFonts w:ascii="Times New Roman" w:hAnsi="Times New Roman" w:cs="Times New Roman"/>
          <w:sz w:val="22"/>
          <w:szCs w:val="22"/>
        </w:rPr>
        <w:t>Į pasiūlymo kainą įskaityti visi tiekėjo mokami mokesčiai ir visos tiekėjo patiriamos su pirkimo sutarties vykdymu susijusios išlaidos.</w:t>
      </w:r>
    </w:p>
    <w:p w14:paraId="39AE263E" w14:textId="0DE6A858" w:rsidR="00F86A24" w:rsidRPr="00F86A24" w:rsidRDefault="00F86A24" w:rsidP="00F86A24">
      <w:pPr>
        <w:pStyle w:val="Pagrindinistekstas"/>
        <w:spacing w:after="120"/>
        <w:rPr>
          <w:rFonts w:ascii="Times New Roman" w:hAnsi="Times New Roman" w:cs="Times New Roman"/>
          <w:sz w:val="22"/>
          <w:szCs w:val="22"/>
        </w:rPr>
      </w:pPr>
      <w:r w:rsidRPr="00F86A24">
        <w:rPr>
          <w:rFonts w:ascii="Times New Roman" w:hAnsi="Times New Roman" w:cs="Times New Roman"/>
          <w:sz w:val="22"/>
          <w:szCs w:val="22"/>
        </w:rPr>
        <w:lastRenderedPageBreak/>
        <w:t xml:space="preserve">Anykščių rajono </w:t>
      </w:r>
      <w:proofErr w:type="spellStart"/>
      <w:r w:rsidRPr="00F86A24">
        <w:rPr>
          <w:rFonts w:ascii="Times New Roman" w:hAnsi="Times New Roman" w:cs="Times New Roman"/>
          <w:sz w:val="22"/>
          <w:szCs w:val="22"/>
        </w:rPr>
        <w:t>Nausodės</w:t>
      </w:r>
      <w:proofErr w:type="spellEnd"/>
      <w:r w:rsidRPr="00F86A24">
        <w:rPr>
          <w:rFonts w:ascii="Times New Roman" w:hAnsi="Times New Roman" w:cs="Times New Roman"/>
          <w:sz w:val="22"/>
          <w:szCs w:val="22"/>
        </w:rPr>
        <w:t xml:space="preserve"> ir </w:t>
      </w:r>
      <w:proofErr w:type="spellStart"/>
      <w:r w:rsidRPr="00F86A24">
        <w:rPr>
          <w:rFonts w:ascii="Times New Roman" w:hAnsi="Times New Roman" w:cs="Times New Roman"/>
          <w:sz w:val="22"/>
          <w:szCs w:val="22"/>
        </w:rPr>
        <w:t>Janušavos</w:t>
      </w:r>
      <w:proofErr w:type="spellEnd"/>
      <w:r w:rsidRPr="00F86A24">
        <w:rPr>
          <w:rFonts w:ascii="Times New Roman" w:hAnsi="Times New Roman" w:cs="Times New Roman"/>
          <w:sz w:val="22"/>
          <w:szCs w:val="22"/>
        </w:rPr>
        <w:t xml:space="preserve"> kadastrinių vietovių melioracijos griovių techninio darbo projekto parengimo paslaugos ir rekonstrukcijos darbai</w:t>
      </w:r>
      <w:r w:rsidRPr="00F86A24">
        <w:rPr>
          <w:rFonts w:ascii="Times New Roman" w:hAnsi="Times New Roman" w:cs="Times New Roman"/>
          <w:sz w:val="22"/>
          <w:szCs w:val="22"/>
        </w:rPr>
        <w:t xml:space="preserve"> pasiūlymo kaina su PVM - ____________________________ Eur (suma žodžiais). Į šią sumą įeina visos išlaidos ir visi mokesčiai, taip pat PVM, kuris sudaro _________________Eur (suma žodžiais). </w:t>
      </w:r>
    </w:p>
    <w:p w14:paraId="57A122DA" w14:textId="165DE448" w:rsidR="00F86A24" w:rsidRPr="00F86A24" w:rsidRDefault="00F86A24" w:rsidP="00F86A24">
      <w:pPr>
        <w:spacing w:line="240" w:lineRule="auto"/>
        <w:contextualSpacing/>
        <w:jc w:val="both"/>
        <w:rPr>
          <w:rFonts w:ascii="Times New Roman" w:eastAsia="Calibri" w:hAnsi="Times New Roman" w:cs="Times New Roman"/>
          <w:sz w:val="22"/>
          <w:szCs w:val="22"/>
        </w:rPr>
      </w:pPr>
      <w:r w:rsidRPr="00F86A24">
        <w:rPr>
          <w:rFonts w:ascii="Times New Roman" w:eastAsia="Calibri" w:hAnsi="Times New Roman" w:cs="Times New Roman"/>
          <w:sz w:val="22"/>
          <w:szCs w:val="22"/>
        </w:rPr>
        <w:t>Jei suma skaičiais neatitinka sumos žodžiais, teisinga laikoma suma žodžiais.</w:t>
      </w:r>
    </w:p>
    <w:p w14:paraId="421A301E" w14:textId="77777777" w:rsidR="00F86A24" w:rsidRDefault="00F86A24" w:rsidP="00F86A24">
      <w:pPr>
        <w:spacing w:after="0" w:line="240" w:lineRule="auto"/>
        <w:ind w:right="2977"/>
        <w:rPr>
          <w:rFonts w:ascii="Times New Roman" w:hAnsi="Times New Roman" w:cs="Times New Roman"/>
          <w:bCs/>
          <w:sz w:val="22"/>
          <w:szCs w:val="22"/>
        </w:rPr>
      </w:pPr>
    </w:p>
    <w:p w14:paraId="19328C36" w14:textId="0B7928AD" w:rsidR="00CD771D" w:rsidRPr="008257B0" w:rsidRDefault="00992B10" w:rsidP="00F86A24">
      <w:pPr>
        <w:spacing w:after="0" w:line="240" w:lineRule="auto"/>
        <w:ind w:right="2977"/>
        <w:rPr>
          <w:rFonts w:ascii="Times New Roman" w:hAnsi="Times New Roman" w:cs="Times New Roman"/>
          <w:bCs/>
          <w:sz w:val="22"/>
          <w:szCs w:val="22"/>
        </w:rPr>
      </w:pPr>
      <w:r w:rsidRPr="008257B0">
        <w:rPr>
          <w:rFonts w:ascii="Times New Roman" w:hAnsi="Times New Roman" w:cs="Times New Roman"/>
          <w:sz w:val="22"/>
          <w:szCs w:val="22"/>
        </w:rPr>
        <w:t>4</w:t>
      </w:r>
      <w:r w:rsidR="00CD771D" w:rsidRPr="008257B0">
        <w:rPr>
          <w:rFonts w:ascii="Times New Roman" w:hAnsi="Times New Roman" w:cs="Times New Roman"/>
          <w:sz w:val="22"/>
          <w:szCs w:val="22"/>
        </w:rPr>
        <w:t>. Kartu su pasiūlymu pateikiami šie dokumentai:</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552"/>
      </w:tblGrid>
      <w:tr w:rsidR="00CD771D" w:rsidRPr="008257B0" w14:paraId="5F805950" w14:textId="77777777" w:rsidTr="00992B1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4339A9F1" w14:textId="77777777" w:rsidR="00CD771D" w:rsidRPr="008257B0" w:rsidRDefault="00CD771D" w:rsidP="00D32A36">
            <w:pPr>
              <w:spacing w:after="0" w:line="240" w:lineRule="auto"/>
              <w:jc w:val="center"/>
              <w:rPr>
                <w:rFonts w:ascii="Times New Roman" w:hAnsi="Times New Roman" w:cs="Times New Roman"/>
                <w:sz w:val="22"/>
                <w:szCs w:val="22"/>
              </w:rPr>
            </w:pPr>
            <w:r w:rsidRPr="008257B0">
              <w:rPr>
                <w:rFonts w:ascii="Times New Roman" w:hAnsi="Times New Roman" w:cs="Times New Roman"/>
                <w:sz w:val="22"/>
                <w:szCs w:val="22"/>
              </w:rPr>
              <w:t>Eil.</w:t>
            </w:r>
          </w:p>
          <w:p w14:paraId="1639507B" w14:textId="77777777" w:rsidR="00CD771D" w:rsidRPr="008257B0" w:rsidRDefault="00CD771D" w:rsidP="00D32A36">
            <w:pPr>
              <w:spacing w:after="0" w:line="240" w:lineRule="auto"/>
              <w:jc w:val="center"/>
              <w:rPr>
                <w:rFonts w:ascii="Times New Roman" w:hAnsi="Times New Roman" w:cs="Times New Roman"/>
                <w:sz w:val="22"/>
                <w:szCs w:val="22"/>
              </w:rPr>
            </w:pPr>
            <w:r w:rsidRPr="008257B0">
              <w:rPr>
                <w:rFonts w:ascii="Times New Roman" w:hAnsi="Times New Roman" w:cs="Times New Roman"/>
                <w:sz w:val="22"/>
                <w:szCs w:val="22"/>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FD12E90" w14:textId="77777777" w:rsidR="00CD771D" w:rsidRPr="008257B0" w:rsidRDefault="00CD771D" w:rsidP="00D32A36">
            <w:pPr>
              <w:spacing w:after="0" w:line="240" w:lineRule="auto"/>
              <w:jc w:val="center"/>
              <w:rPr>
                <w:rFonts w:ascii="Times New Roman" w:hAnsi="Times New Roman" w:cs="Times New Roman"/>
                <w:sz w:val="22"/>
                <w:szCs w:val="22"/>
              </w:rPr>
            </w:pPr>
            <w:r w:rsidRPr="008257B0">
              <w:rPr>
                <w:rFonts w:ascii="Times New Roman" w:hAnsi="Times New Roman" w:cs="Times New Roman"/>
                <w:sz w:val="22"/>
                <w:szCs w:val="22"/>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06F426C7" w14:textId="77777777" w:rsidR="00CD771D" w:rsidRPr="008257B0" w:rsidRDefault="00CD771D" w:rsidP="00D32A36">
            <w:pPr>
              <w:spacing w:after="0" w:line="240" w:lineRule="auto"/>
              <w:jc w:val="center"/>
              <w:rPr>
                <w:rFonts w:ascii="Times New Roman" w:hAnsi="Times New Roman" w:cs="Times New Roman"/>
                <w:sz w:val="22"/>
                <w:szCs w:val="22"/>
              </w:rPr>
            </w:pPr>
            <w:r w:rsidRPr="008257B0">
              <w:rPr>
                <w:rFonts w:ascii="Times New Roman" w:hAnsi="Times New Roman" w:cs="Times New Roman"/>
                <w:sz w:val="22"/>
                <w:szCs w:val="22"/>
              </w:rPr>
              <w:t>Dokumento puslapių skaičius</w:t>
            </w:r>
          </w:p>
        </w:tc>
      </w:tr>
      <w:tr w:rsidR="00CD771D" w:rsidRPr="008257B0" w14:paraId="49C5185C"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67238575" w14:textId="0DAB81AD" w:rsidR="00CD771D" w:rsidRPr="008257B0" w:rsidRDefault="00F86A24" w:rsidP="00D32A36">
            <w:pPr>
              <w:spacing w:after="0" w:line="240" w:lineRule="auto"/>
              <w:rPr>
                <w:rFonts w:ascii="Times New Roman" w:hAnsi="Times New Roman" w:cs="Times New Roman"/>
                <w:sz w:val="22"/>
                <w:szCs w:val="22"/>
              </w:rPr>
            </w:pPr>
            <w:r>
              <w:rPr>
                <w:rFonts w:ascii="Times New Roman" w:hAnsi="Times New Roman" w:cs="Times New Roman"/>
                <w:sz w:val="22"/>
                <w:szCs w:val="22"/>
              </w:rPr>
              <w:t>1</w:t>
            </w:r>
            <w:r w:rsidR="00CD771D"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58C3D1EA" w14:textId="77777777" w:rsidR="00CD771D" w:rsidRPr="008257B0" w:rsidRDefault="00CD771D" w:rsidP="00D32A36">
            <w:pPr>
              <w:spacing w:after="0" w:line="240" w:lineRule="auto"/>
              <w:rPr>
                <w:rFonts w:ascii="Times New Roman" w:hAnsi="Times New Roman" w:cs="Times New Roman"/>
                <w:sz w:val="22"/>
                <w:szCs w:val="22"/>
              </w:rPr>
            </w:pPr>
            <w:r w:rsidRPr="008257B0">
              <w:rPr>
                <w:rFonts w:ascii="Times New Roman" w:eastAsia="Times New Roman" w:hAnsi="Times New Roman" w:cs="Times New Roman"/>
                <w:sz w:val="22"/>
                <w:szCs w:val="22"/>
                <w:lang w:eastAsia="en-US"/>
              </w:rPr>
              <w:t>Jungtinės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6B58D3E0" w14:textId="77777777" w:rsidR="00CD771D" w:rsidRPr="008257B0" w:rsidRDefault="00CD771D" w:rsidP="00D32A36">
            <w:pPr>
              <w:spacing w:after="0" w:line="240" w:lineRule="auto"/>
              <w:rPr>
                <w:rFonts w:ascii="Times New Roman" w:hAnsi="Times New Roman" w:cs="Times New Roman"/>
                <w:sz w:val="22"/>
                <w:szCs w:val="22"/>
              </w:rPr>
            </w:pPr>
          </w:p>
        </w:tc>
      </w:tr>
      <w:tr w:rsidR="00CD771D" w:rsidRPr="008257B0" w14:paraId="51BD9B0F"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29444F20" w14:textId="4B2034D6" w:rsidR="00CD771D" w:rsidRPr="008257B0" w:rsidRDefault="00F86A24" w:rsidP="00D32A36">
            <w:pPr>
              <w:spacing w:after="0" w:line="240" w:lineRule="auto"/>
              <w:rPr>
                <w:rFonts w:ascii="Times New Roman" w:hAnsi="Times New Roman" w:cs="Times New Roman"/>
                <w:sz w:val="22"/>
                <w:szCs w:val="22"/>
              </w:rPr>
            </w:pPr>
            <w:r>
              <w:rPr>
                <w:rFonts w:ascii="Times New Roman" w:hAnsi="Times New Roman" w:cs="Times New Roman"/>
                <w:sz w:val="22"/>
                <w:szCs w:val="22"/>
              </w:rPr>
              <w:t>2</w:t>
            </w:r>
            <w:r w:rsidR="00CD771D"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3C9C3FF7" w14:textId="77777777" w:rsidR="00CD771D" w:rsidRPr="008257B0" w:rsidRDefault="00CD771D" w:rsidP="00D32A36">
            <w:pPr>
              <w:spacing w:after="0" w:line="240" w:lineRule="auto"/>
              <w:rPr>
                <w:rFonts w:ascii="Times New Roman" w:hAnsi="Times New Roman" w:cs="Times New Roman"/>
                <w:sz w:val="22"/>
                <w:szCs w:val="22"/>
              </w:rPr>
            </w:pPr>
            <w:r w:rsidRPr="008257B0">
              <w:rPr>
                <w:rFonts w:ascii="Times New Roman" w:eastAsia="Times New Roman" w:hAnsi="Times New Roman" w:cs="Times New Roman"/>
                <w:sz w:val="22"/>
                <w:szCs w:val="22"/>
                <w:lang w:eastAsia="en-US"/>
              </w:rPr>
              <w:t>Dokumentas,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514EA931" w14:textId="77777777" w:rsidR="00CD771D" w:rsidRPr="008257B0" w:rsidRDefault="00CD771D" w:rsidP="00D32A36">
            <w:pPr>
              <w:spacing w:after="0" w:line="240" w:lineRule="auto"/>
              <w:rPr>
                <w:rFonts w:ascii="Times New Roman" w:hAnsi="Times New Roman" w:cs="Times New Roman"/>
                <w:sz w:val="22"/>
                <w:szCs w:val="22"/>
              </w:rPr>
            </w:pPr>
          </w:p>
        </w:tc>
      </w:tr>
      <w:tr w:rsidR="00CD771D" w:rsidRPr="008257B0" w14:paraId="3149E96F"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1F27B9E" w14:textId="372274D9" w:rsidR="00CD771D" w:rsidRPr="008257B0" w:rsidRDefault="00F86A24" w:rsidP="00D32A36">
            <w:pPr>
              <w:spacing w:after="0" w:line="240" w:lineRule="auto"/>
              <w:rPr>
                <w:rFonts w:ascii="Times New Roman" w:hAnsi="Times New Roman" w:cs="Times New Roman"/>
                <w:sz w:val="22"/>
                <w:szCs w:val="22"/>
              </w:rPr>
            </w:pPr>
            <w:r>
              <w:rPr>
                <w:rFonts w:ascii="Times New Roman" w:hAnsi="Times New Roman" w:cs="Times New Roman"/>
                <w:sz w:val="22"/>
                <w:szCs w:val="22"/>
              </w:rPr>
              <w:t>3</w:t>
            </w:r>
            <w:r w:rsidR="00CD771D"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7E7D4F2F" w14:textId="77777777" w:rsidR="00CD771D" w:rsidRPr="008257B0" w:rsidRDefault="00CD771D" w:rsidP="00D32A36">
            <w:pPr>
              <w:spacing w:after="0" w:line="240" w:lineRule="auto"/>
              <w:rPr>
                <w:rFonts w:ascii="Times New Roman" w:hAnsi="Times New Roman" w:cs="Times New Roman"/>
                <w:sz w:val="22"/>
                <w:szCs w:val="22"/>
              </w:rPr>
            </w:pPr>
            <w:r w:rsidRPr="008257B0">
              <w:rPr>
                <w:rFonts w:ascii="Times New Roman" w:eastAsia="Times New Roman" w:hAnsi="Times New Roman" w:cs="Times New Roman"/>
                <w:sz w:val="22"/>
                <w:szCs w:val="22"/>
                <w:lang w:eastAsia="en-US"/>
              </w:rPr>
              <w:t>Jei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2853C8C5" w14:textId="77777777" w:rsidR="00CD771D" w:rsidRPr="008257B0" w:rsidRDefault="00CD771D" w:rsidP="00D32A36">
            <w:pPr>
              <w:spacing w:after="0" w:line="240" w:lineRule="auto"/>
              <w:rPr>
                <w:rFonts w:ascii="Times New Roman" w:hAnsi="Times New Roman" w:cs="Times New Roman"/>
                <w:sz w:val="22"/>
                <w:szCs w:val="22"/>
              </w:rPr>
            </w:pPr>
          </w:p>
        </w:tc>
      </w:tr>
      <w:tr w:rsidR="00CD771D" w:rsidRPr="008257B0" w14:paraId="2C718EF4"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B8D262E" w14:textId="7CFEC9E0" w:rsidR="00CD771D" w:rsidRPr="008257B0" w:rsidRDefault="00F86A24" w:rsidP="00D32A36">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CD771D"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70FEB143" w14:textId="77777777" w:rsidR="00CD771D" w:rsidRPr="008257B0" w:rsidRDefault="00CD771D" w:rsidP="00D32A36">
            <w:pPr>
              <w:spacing w:after="0" w:line="240" w:lineRule="auto"/>
              <w:rPr>
                <w:rFonts w:ascii="Times New Roman" w:eastAsia="Times New Roman" w:hAnsi="Times New Roman" w:cs="Times New Roman"/>
                <w:sz w:val="22"/>
                <w:szCs w:val="22"/>
                <w:lang w:eastAsia="en-US"/>
              </w:rPr>
            </w:pPr>
            <w:r w:rsidRPr="008257B0">
              <w:rPr>
                <w:rFonts w:ascii="Times New Roman" w:eastAsia="Times New Roman" w:hAnsi="Times New Roman" w:cs="Times New Roman"/>
                <w:sz w:val="22"/>
                <w:szCs w:val="22"/>
                <w:lang w:eastAsia="en-US"/>
              </w:rPr>
              <w:t>Jei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75E34F99" w14:textId="77777777" w:rsidR="00CD771D" w:rsidRPr="008257B0" w:rsidRDefault="00CD771D" w:rsidP="00D32A36">
            <w:pPr>
              <w:spacing w:after="0" w:line="240" w:lineRule="auto"/>
              <w:rPr>
                <w:rFonts w:ascii="Times New Roman" w:hAnsi="Times New Roman" w:cs="Times New Roman"/>
                <w:sz w:val="22"/>
                <w:szCs w:val="22"/>
              </w:rPr>
            </w:pPr>
          </w:p>
        </w:tc>
      </w:tr>
      <w:tr w:rsidR="00CD771D" w:rsidRPr="008257B0" w14:paraId="502D8840"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1B85EF8C" w14:textId="1AAB3604" w:rsidR="00CD771D" w:rsidRPr="008257B0" w:rsidRDefault="00F86A24" w:rsidP="00D32A36">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CD771D"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7C439D94" w14:textId="77777777" w:rsidR="00CD771D" w:rsidRPr="008257B0" w:rsidRDefault="00CD771D" w:rsidP="00D32A36">
            <w:pPr>
              <w:spacing w:after="0" w:line="240" w:lineRule="auto"/>
              <w:rPr>
                <w:rFonts w:ascii="Times New Roman" w:hAnsi="Times New Roman" w:cs="Times New Roman"/>
                <w:sz w:val="22"/>
                <w:szCs w:val="22"/>
              </w:rPr>
            </w:pPr>
            <w:r w:rsidRPr="008257B0">
              <w:rPr>
                <w:rFonts w:ascii="Times New Roman" w:hAnsi="Times New Roman" w:cs="Times New Roman"/>
                <w:sz w:val="22"/>
                <w:szCs w:val="22"/>
              </w:rPr>
              <w:t xml:space="preserve">Jei tiekėjas pasitelkia </w:t>
            </w:r>
            <w:proofErr w:type="spellStart"/>
            <w:r w:rsidRPr="008257B0">
              <w:rPr>
                <w:rFonts w:ascii="Times New Roman" w:hAnsi="Times New Roman" w:cs="Times New Roman"/>
                <w:sz w:val="22"/>
                <w:szCs w:val="22"/>
              </w:rPr>
              <w:t>kvazisubtiekėjus</w:t>
            </w:r>
            <w:proofErr w:type="spellEnd"/>
            <w:r w:rsidRPr="008257B0">
              <w:rPr>
                <w:rFonts w:ascii="Times New Roman" w:hAnsi="Times New Roman" w:cs="Times New Roman"/>
                <w:sz w:val="22"/>
                <w:szCs w:val="22"/>
              </w:rPr>
              <w:t xml:space="preserve">, </w:t>
            </w:r>
            <w:proofErr w:type="spellStart"/>
            <w:r w:rsidRPr="008257B0">
              <w:rPr>
                <w:rFonts w:ascii="Times New Roman" w:hAnsi="Times New Roman" w:cs="Times New Roman"/>
                <w:sz w:val="22"/>
                <w:szCs w:val="22"/>
              </w:rPr>
              <w:t>kvazisubtiekėjo</w:t>
            </w:r>
            <w:proofErr w:type="spellEnd"/>
            <w:r w:rsidRPr="008257B0">
              <w:rPr>
                <w:rFonts w:ascii="Times New Roman" w:hAnsi="Times New Roman" w:cs="Times New Roman"/>
                <w:sz w:val="22"/>
                <w:szCs w:val="22"/>
              </w:rPr>
              <w:t xml:space="preserve"> </w:t>
            </w:r>
            <w:r w:rsidRPr="008257B0">
              <w:rPr>
                <w:rFonts w:ascii="Times New Roman" w:eastAsia="Times New Roman" w:hAnsi="Times New Roman" w:cs="Times New Roman"/>
                <w:sz w:val="22"/>
                <w:szCs w:val="22"/>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49014128" w14:textId="77777777" w:rsidR="00CD771D" w:rsidRPr="008257B0" w:rsidRDefault="00CD771D" w:rsidP="00D32A36">
            <w:pPr>
              <w:spacing w:after="0" w:line="240" w:lineRule="auto"/>
              <w:rPr>
                <w:rFonts w:ascii="Times New Roman" w:hAnsi="Times New Roman" w:cs="Times New Roman"/>
                <w:sz w:val="22"/>
                <w:szCs w:val="22"/>
              </w:rPr>
            </w:pPr>
          </w:p>
        </w:tc>
      </w:tr>
      <w:tr w:rsidR="00CD771D" w:rsidRPr="008257B0" w14:paraId="29613B1E"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DD0EE97" w14:textId="093F6225" w:rsidR="00CD771D" w:rsidRPr="008257B0" w:rsidRDefault="00F86A24" w:rsidP="00D32A36">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CD771D"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535E13E9" w14:textId="77777777" w:rsidR="00CD771D" w:rsidRPr="008257B0" w:rsidRDefault="00CD771D" w:rsidP="00D32A36">
            <w:pPr>
              <w:spacing w:after="0" w:line="240" w:lineRule="auto"/>
              <w:rPr>
                <w:rFonts w:ascii="Times New Roman" w:eastAsia="Times New Roman" w:hAnsi="Times New Roman" w:cs="Times New Roman"/>
                <w:sz w:val="22"/>
                <w:szCs w:val="22"/>
                <w:lang w:eastAsia="en-US"/>
              </w:rPr>
            </w:pPr>
            <w:r w:rsidRPr="008257B0">
              <w:rPr>
                <w:rFonts w:ascii="Times New Roman" w:hAnsi="Times New Roman" w:cs="Times New Roman"/>
                <w:sz w:val="22"/>
                <w:szCs w:val="22"/>
              </w:rPr>
              <w:t>Siūlomų specialistų sąrašas, specialiųjų pirkimo sąlygų 8 priedas</w:t>
            </w:r>
          </w:p>
        </w:tc>
        <w:tc>
          <w:tcPr>
            <w:tcW w:w="2552" w:type="dxa"/>
            <w:tcBorders>
              <w:top w:val="single" w:sz="4" w:space="0" w:color="000000"/>
              <w:left w:val="single" w:sz="4" w:space="0" w:color="000000"/>
              <w:bottom w:val="single" w:sz="4" w:space="0" w:color="000000"/>
              <w:right w:val="single" w:sz="4" w:space="0" w:color="000000"/>
            </w:tcBorders>
          </w:tcPr>
          <w:p w14:paraId="5B2EB1A0" w14:textId="77777777" w:rsidR="00CD771D" w:rsidRPr="008257B0" w:rsidRDefault="00CD771D" w:rsidP="00D32A36">
            <w:pPr>
              <w:spacing w:after="0" w:line="240" w:lineRule="auto"/>
              <w:rPr>
                <w:rFonts w:ascii="Times New Roman" w:hAnsi="Times New Roman" w:cs="Times New Roman"/>
                <w:sz w:val="22"/>
                <w:szCs w:val="22"/>
              </w:rPr>
            </w:pPr>
          </w:p>
        </w:tc>
      </w:tr>
      <w:tr w:rsidR="00D17497" w:rsidRPr="008257B0" w14:paraId="0FF5B45A"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559B4952" w14:textId="53F70BF6" w:rsidR="00D17497" w:rsidRPr="008257B0" w:rsidRDefault="00F86A24" w:rsidP="00D17497">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D17497"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4158AB53" w14:textId="0451C9D3" w:rsidR="00D17497" w:rsidRPr="008257B0" w:rsidRDefault="009D7BE3" w:rsidP="00D17497">
            <w:pPr>
              <w:spacing w:after="0" w:line="240" w:lineRule="auto"/>
              <w:rPr>
                <w:rFonts w:ascii="Times New Roman" w:hAnsi="Times New Roman" w:cs="Times New Roman"/>
                <w:sz w:val="22"/>
                <w:szCs w:val="22"/>
              </w:rPr>
            </w:pPr>
            <w:r w:rsidRPr="008257B0">
              <w:rPr>
                <w:rFonts w:ascii="Times New Roman" w:hAnsi="Times New Roman" w:cs="Times New Roman"/>
                <w:sz w:val="22"/>
                <w:szCs w:val="22"/>
              </w:rPr>
              <w:t>Atliktų darbų</w:t>
            </w:r>
            <w:r w:rsidR="00D17497" w:rsidRPr="008257B0">
              <w:rPr>
                <w:rFonts w:ascii="Times New Roman" w:hAnsi="Times New Roman" w:cs="Times New Roman"/>
                <w:sz w:val="22"/>
                <w:szCs w:val="22"/>
              </w:rPr>
              <w:t xml:space="preserve"> sąrašas, specialiųjų pirkimo sąlygų </w:t>
            </w:r>
            <w:r w:rsidRPr="008257B0">
              <w:rPr>
                <w:rFonts w:ascii="Times New Roman" w:hAnsi="Times New Roman" w:cs="Times New Roman"/>
                <w:sz w:val="22"/>
                <w:szCs w:val="22"/>
              </w:rPr>
              <w:t>9</w:t>
            </w:r>
            <w:r w:rsidR="00D17497" w:rsidRPr="008257B0">
              <w:rPr>
                <w:rFonts w:ascii="Times New Roman" w:hAnsi="Times New Roman" w:cs="Times New Roman"/>
                <w:sz w:val="22"/>
                <w:szCs w:val="22"/>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01B17582" w14:textId="77777777" w:rsidR="00D17497" w:rsidRPr="008257B0" w:rsidRDefault="00D17497" w:rsidP="00D17497">
            <w:pPr>
              <w:spacing w:after="0" w:line="240" w:lineRule="auto"/>
              <w:rPr>
                <w:rFonts w:ascii="Times New Roman" w:hAnsi="Times New Roman" w:cs="Times New Roman"/>
                <w:sz w:val="22"/>
                <w:szCs w:val="22"/>
              </w:rPr>
            </w:pPr>
          </w:p>
        </w:tc>
      </w:tr>
      <w:tr w:rsidR="00F86A24" w:rsidRPr="008257B0" w14:paraId="4F66BFF7"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4E19825" w14:textId="17FEE43B" w:rsidR="00F86A24" w:rsidRDefault="00F86A24" w:rsidP="00D17497">
            <w:pPr>
              <w:spacing w:after="0" w:line="240" w:lineRule="auto"/>
              <w:rPr>
                <w:rFonts w:ascii="Times New Roman" w:hAnsi="Times New Roman" w:cs="Times New Roman"/>
                <w:sz w:val="22"/>
                <w:szCs w:val="22"/>
              </w:rPr>
            </w:pPr>
            <w:r>
              <w:rPr>
                <w:rFonts w:ascii="Times New Roman" w:hAnsi="Times New Roman" w:cs="Times New Roman"/>
                <w:sz w:val="22"/>
                <w:szCs w:val="22"/>
              </w:rPr>
              <w:t>8.</w:t>
            </w:r>
          </w:p>
        </w:tc>
        <w:tc>
          <w:tcPr>
            <w:tcW w:w="6946" w:type="dxa"/>
            <w:tcBorders>
              <w:top w:val="single" w:sz="4" w:space="0" w:color="000000"/>
              <w:left w:val="single" w:sz="4" w:space="0" w:color="000000"/>
              <w:bottom w:val="single" w:sz="4" w:space="0" w:color="000000"/>
              <w:right w:val="single" w:sz="4" w:space="0" w:color="000000"/>
            </w:tcBorders>
          </w:tcPr>
          <w:p w14:paraId="0D96C944" w14:textId="3189691A" w:rsidR="00F86A24" w:rsidRPr="008257B0" w:rsidRDefault="00F86A24" w:rsidP="00D17497">
            <w:pPr>
              <w:spacing w:after="0" w:line="240" w:lineRule="auto"/>
              <w:rPr>
                <w:rFonts w:ascii="Times New Roman" w:hAnsi="Times New Roman" w:cs="Times New Roman"/>
                <w:sz w:val="22"/>
                <w:szCs w:val="22"/>
              </w:rPr>
            </w:pPr>
            <w:r>
              <w:rPr>
                <w:rFonts w:ascii="Times New Roman" w:hAnsi="Times New Roman" w:cs="Times New Roman"/>
                <w:sz w:val="22"/>
                <w:szCs w:val="22"/>
              </w:rPr>
              <w:t>Tiekėjo deklaracija dėl pašalinimo pagrindų nebuvimo, specialiųjų sąlygų 11 priedas</w:t>
            </w:r>
          </w:p>
        </w:tc>
        <w:tc>
          <w:tcPr>
            <w:tcW w:w="2552" w:type="dxa"/>
            <w:tcBorders>
              <w:top w:val="single" w:sz="4" w:space="0" w:color="000000"/>
              <w:left w:val="single" w:sz="4" w:space="0" w:color="000000"/>
              <w:bottom w:val="single" w:sz="4" w:space="0" w:color="000000"/>
              <w:right w:val="single" w:sz="4" w:space="0" w:color="000000"/>
            </w:tcBorders>
          </w:tcPr>
          <w:p w14:paraId="6CB3F910" w14:textId="77777777" w:rsidR="00F86A24" w:rsidRPr="008257B0" w:rsidRDefault="00F86A24" w:rsidP="00D17497">
            <w:pPr>
              <w:spacing w:after="0" w:line="240" w:lineRule="auto"/>
              <w:rPr>
                <w:rFonts w:ascii="Times New Roman" w:hAnsi="Times New Roman" w:cs="Times New Roman"/>
                <w:sz w:val="22"/>
                <w:szCs w:val="22"/>
              </w:rPr>
            </w:pPr>
          </w:p>
        </w:tc>
      </w:tr>
      <w:tr w:rsidR="00756403" w:rsidRPr="008257B0" w14:paraId="464CF733"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21043FEC" w14:textId="4ACD1407" w:rsidR="00756403" w:rsidRDefault="00756403" w:rsidP="00D17497">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6946" w:type="dxa"/>
            <w:tcBorders>
              <w:top w:val="single" w:sz="4" w:space="0" w:color="000000"/>
              <w:left w:val="single" w:sz="4" w:space="0" w:color="000000"/>
              <w:bottom w:val="single" w:sz="4" w:space="0" w:color="000000"/>
              <w:right w:val="single" w:sz="4" w:space="0" w:color="000000"/>
            </w:tcBorders>
          </w:tcPr>
          <w:p w14:paraId="3B14FF3A" w14:textId="4BE5530F" w:rsidR="00756403" w:rsidRPr="008257B0" w:rsidRDefault="00756403" w:rsidP="00D17497">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Siūlomų specialistų profesinė patirtis, specialiųjų pirkimų sąlygų 12 priedas</w:t>
            </w:r>
          </w:p>
        </w:tc>
        <w:tc>
          <w:tcPr>
            <w:tcW w:w="2552" w:type="dxa"/>
            <w:tcBorders>
              <w:top w:val="single" w:sz="4" w:space="0" w:color="000000"/>
              <w:left w:val="single" w:sz="4" w:space="0" w:color="000000"/>
              <w:bottom w:val="single" w:sz="4" w:space="0" w:color="000000"/>
              <w:right w:val="single" w:sz="4" w:space="0" w:color="000000"/>
            </w:tcBorders>
          </w:tcPr>
          <w:p w14:paraId="2F901A48" w14:textId="77777777" w:rsidR="00756403" w:rsidRPr="008257B0" w:rsidRDefault="00756403" w:rsidP="00D17497">
            <w:pPr>
              <w:spacing w:after="0" w:line="240" w:lineRule="auto"/>
              <w:rPr>
                <w:rFonts w:ascii="Times New Roman" w:hAnsi="Times New Roman" w:cs="Times New Roman"/>
                <w:sz w:val="22"/>
                <w:szCs w:val="22"/>
              </w:rPr>
            </w:pPr>
          </w:p>
        </w:tc>
      </w:tr>
      <w:tr w:rsidR="00D17497" w:rsidRPr="008257B0" w14:paraId="48893521"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1225A845" w14:textId="05052B89" w:rsidR="00D17497" w:rsidRPr="008257B0" w:rsidRDefault="00756403" w:rsidP="00D17497">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D17497" w:rsidRPr="008257B0">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49B525A6" w14:textId="77777777" w:rsidR="00D17497" w:rsidRPr="008257B0" w:rsidRDefault="00D17497" w:rsidP="00D17497">
            <w:pPr>
              <w:spacing w:after="0" w:line="240" w:lineRule="auto"/>
              <w:rPr>
                <w:rFonts w:ascii="Times New Roman" w:eastAsia="Times New Roman" w:hAnsi="Times New Roman" w:cs="Times New Roman"/>
                <w:sz w:val="22"/>
                <w:szCs w:val="22"/>
                <w:lang w:eastAsia="en-US"/>
              </w:rPr>
            </w:pPr>
            <w:r w:rsidRPr="008257B0">
              <w:rPr>
                <w:rFonts w:ascii="Times New Roman" w:eastAsia="Times New Roman" w:hAnsi="Times New Roman" w:cs="Times New Roman"/>
                <w:sz w:val="22"/>
                <w:szCs w:val="22"/>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45722F31" w14:textId="77777777" w:rsidR="00D17497" w:rsidRPr="008257B0" w:rsidRDefault="00D17497" w:rsidP="00D17497">
            <w:pPr>
              <w:spacing w:after="0" w:line="240" w:lineRule="auto"/>
              <w:rPr>
                <w:rFonts w:ascii="Times New Roman" w:hAnsi="Times New Roman" w:cs="Times New Roman"/>
                <w:sz w:val="22"/>
                <w:szCs w:val="22"/>
              </w:rPr>
            </w:pPr>
          </w:p>
        </w:tc>
      </w:tr>
    </w:tbl>
    <w:p w14:paraId="52C81405" w14:textId="77777777" w:rsidR="00CD771D" w:rsidRPr="008257B0" w:rsidRDefault="00CD771D" w:rsidP="00CD771D">
      <w:pPr>
        <w:spacing w:after="0" w:line="240" w:lineRule="auto"/>
        <w:jc w:val="both"/>
        <w:rPr>
          <w:rFonts w:ascii="Times New Roman" w:hAnsi="Times New Roman" w:cs="Times New Roman"/>
          <w:b/>
          <w:i/>
          <w:sz w:val="22"/>
          <w:szCs w:val="22"/>
        </w:rPr>
      </w:pPr>
    </w:p>
    <w:p w14:paraId="60B4E645" w14:textId="5D9553F2" w:rsidR="00CD771D" w:rsidRPr="008257B0" w:rsidRDefault="00CD771D" w:rsidP="00CD771D">
      <w:pPr>
        <w:spacing w:after="0" w:line="240" w:lineRule="auto"/>
        <w:jc w:val="both"/>
        <w:rPr>
          <w:rFonts w:ascii="Times New Roman" w:hAnsi="Times New Roman" w:cs="Times New Roman"/>
          <w:b/>
          <w:i/>
          <w:sz w:val="22"/>
          <w:szCs w:val="22"/>
        </w:rPr>
      </w:pPr>
      <w:r w:rsidRPr="008257B0">
        <w:rPr>
          <w:rFonts w:ascii="Times New Roman" w:hAnsi="Times New Roman" w:cs="Times New Roman"/>
          <w:b/>
          <w:i/>
          <w:sz w:val="22"/>
          <w:szCs w:val="22"/>
        </w:rPr>
        <w:t xml:space="preserve">4. </w:t>
      </w:r>
      <w:r w:rsidRPr="008257B0">
        <w:rPr>
          <w:rFonts w:ascii="Times New Roman" w:hAnsi="Times New Roman" w:cs="Times New Roman"/>
          <w:i/>
          <w:sz w:val="22"/>
          <w:szCs w:val="22"/>
        </w:rPr>
        <w:t xml:space="preserve">Šiame pasiūlyme yra pateikta ir </w:t>
      </w:r>
      <w:r w:rsidRPr="008257B0">
        <w:rPr>
          <w:rFonts w:ascii="Times New Roman" w:hAnsi="Times New Roman" w:cs="Times New Roman"/>
          <w:b/>
          <w:i/>
          <w:sz w:val="22"/>
          <w:szCs w:val="22"/>
        </w:rPr>
        <w:t>konfidenciali informacija kurios atskleidimas prieštarautų teisės aktams arba teisėtiems tiekėjų komerciniams interesams arba trukdytų laisvai konkuruoti tarpusavyje.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565"/>
      </w:tblGrid>
      <w:tr w:rsidR="00CD771D" w:rsidRPr="008257B0" w14:paraId="0DB777A7" w14:textId="77777777" w:rsidTr="00992B10">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6F2D8D5"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Eil.</w:t>
            </w:r>
          </w:p>
          <w:p w14:paraId="7D752F34"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3A0D734"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1C6C9C5E" w14:textId="77777777" w:rsidR="00CD771D" w:rsidRPr="008257B0" w:rsidRDefault="00CD771D" w:rsidP="00D32A36">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Dokumento puslapių skaičius</w:t>
            </w:r>
          </w:p>
        </w:tc>
      </w:tr>
      <w:tr w:rsidR="00CD771D" w:rsidRPr="008257B0" w14:paraId="5A656D49" w14:textId="77777777" w:rsidTr="00992B10">
        <w:trPr>
          <w:trHeight w:val="270"/>
        </w:trPr>
        <w:tc>
          <w:tcPr>
            <w:tcW w:w="822" w:type="dxa"/>
            <w:tcBorders>
              <w:top w:val="single" w:sz="4" w:space="0" w:color="000000"/>
              <w:left w:val="single" w:sz="4" w:space="0" w:color="000000"/>
              <w:bottom w:val="single" w:sz="4" w:space="0" w:color="000000"/>
              <w:right w:val="single" w:sz="4" w:space="0" w:color="000000"/>
            </w:tcBorders>
          </w:tcPr>
          <w:p w14:paraId="5275E94E" w14:textId="77777777" w:rsidR="00CD771D" w:rsidRPr="008257B0" w:rsidRDefault="00CD771D" w:rsidP="00D32A36">
            <w:pPr>
              <w:spacing w:after="0" w:line="240" w:lineRule="auto"/>
              <w:jc w:val="both"/>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1084328D" w14:textId="77777777" w:rsidR="00CD771D" w:rsidRPr="008257B0" w:rsidRDefault="00CD771D" w:rsidP="00D32A36">
            <w:pPr>
              <w:spacing w:after="0" w:line="240" w:lineRule="auto"/>
              <w:jc w:val="both"/>
              <w:rPr>
                <w:rFonts w:ascii="Times New Roman" w:hAnsi="Times New Roman" w:cs="Times New Roman"/>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3A93FD33" w14:textId="77777777" w:rsidR="00CD771D" w:rsidRPr="008257B0" w:rsidRDefault="00CD771D" w:rsidP="00D32A36">
            <w:pPr>
              <w:spacing w:after="0" w:line="240" w:lineRule="auto"/>
              <w:jc w:val="both"/>
              <w:rPr>
                <w:rFonts w:ascii="Times New Roman" w:hAnsi="Times New Roman" w:cs="Times New Roman"/>
                <w:sz w:val="22"/>
                <w:szCs w:val="22"/>
              </w:rPr>
            </w:pPr>
          </w:p>
        </w:tc>
      </w:tr>
      <w:tr w:rsidR="00CD771D" w:rsidRPr="008257B0" w14:paraId="301708FA" w14:textId="77777777" w:rsidTr="00992B10">
        <w:trPr>
          <w:trHeight w:val="285"/>
        </w:trPr>
        <w:tc>
          <w:tcPr>
            <w:tcW w:w="822" w:type="dxa"/>
            <w:tcBorders>
              <w:top w:val="single" w:sz="4" w:space="0" w:color="000000"/>
              <w:left w:val="single" w:sz="4" w:space="0" w:color="000000"/>
              <w:bottom w:val="single" w:sz="4" w:space="0" w:color="000000"/>
              <w:right w:val="single" w:sz="4" w:space="0" w:color="000000"/>
            </w:tcBorders>
          </w:tcPr>
          <w:p w14:paraId="001E689C" w14:textId="77777777" w:rsidR="00CD771D" w:rsidRPr="008257B0" w:rsidRDefault="00CD771D" w:rsidP="00D32A36">
            <w:pPr>
              <w:spacing w:after="0" w:line="240" w:lineRule="auto"/>
              <w:jc w:val="both"/>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299FC90B" w14:textId="77777777" w:rsidR="00CD771D" w:rsidRPr="008257B0" w:rsidRDefault="00CD771D" w:rsidP="00D32A36">
            <w:pPr>
              <w:spacing w:after="0" w:line="240" w:lineRule="auto"/>
              <w:jc w:val="both"/>
              <w:rPr>
                <w:rFonts w:ascii="Times New Roman" w:hAnsi="Times New Roman" w:cs="Times New Roman"/>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71F07074" w14:textId="77777777" w:rsidR="00CD771D" w:rsidRPr="008257B0" w:rsidRDefault="00CD771D" w:rsidP="00D32A36">
            <w:pPr>
              <w:spacing w:after="0" w:line="240" w:lineRule="auto"/>
              <w:jc w:val="both"/>
              <w:rPr>
                <w:rFonts w:ascii="Times New Roman" w:hAnsi="Times New Roman" w:cs="Times New Roman"/>
                <w:sz w:val="22"/>
                <w:szCs w:val="22"/>
              </w:rPr>
            </w:pPr>
          </w:p>
        </w:tc>
      </w:tr>
    </w:tbl>
    <w:p w14:paraId="7EC03BF4" w14:textId="77777777" w:rsidR="00CD771D" w:rsidRPr="008257B0" w:rsidRDefault="00CD771D" w:rsidP="00CD771D">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 xml:space="preserve">  </w:t>
      </w:r>
    </w:p>
    <w:p w14:paraId="2FC8F761" w14:textId="3D9F8E85" w:rsidR="00CD771D" w:rsidRPr="008257B0" w:rsidRDefault="00CD771D" w:rsidP="00CD771D">
      <w:pPr>
        <w:spacing w:after="0" w:line="240" w:lineRule="auto"/>
        <w:jc w:val="both"/>
        <w:rPr>
          <w:rFonts w:ascii="Times New Roman" w:hAnsi="Times New Roman" w:cs="Times New Roman"/>
          <w:sz w:val="22"/>
          <w:szCs w:val="22"/>
        </w:rPr>
      </w:pPr>
      <w:r w:rsidRPr="008257B0">
        <w:rPr>
          <w:rFonts w:ascii="Times New Roman" w:hAnsi="Times New Roman" w:cs="Times New Roman"/>
          <w:sz w:val="22"/>
          <w:szCs w:val="22"/>
        </w:rPr>
        <w:t xml:space="preserve">Pasiūlymas galioja iki </w:t>
      </w:r>
      <w:r w:rsidR="00D97A6E">
        <w:rPr>
          <w:rFonts w:ascii="Times New Roman" w:hAnsi="Times New Roman" w:cs="Times New Roman"/>
          <w:sz w:val="22"/>
          <w:szCs w:val="22"/>
        </w:rPr>
        <w:t>pirkimo dokumentuose nurodyto termino</w:t>
      </w:r>
      <w:r w:rsidRPr="008257B0">
        <w:rPr>
          <w:rFonts w:ascii="Times New Roman" w:hAnsi="Times New Roman" w:cs="Times New Roman"/>
          <w:b/>
          <w:sz w:val="22"/>
          <w:szCs w:val="22"/>
        </w:rPr>
        <w:t>.</w:t>
      </w:r>
    </w:p>
    <w:p w14:paraId="4BC701E7" w14:textId="77777777" w:rsidR="00CD771D" w:rsidRPr="008257B0" w:rsidRDefault="00CD771D" w:rsidP="00CD771D">
      <w:pPr>
        <w:tabs>
          <w:tab w:val="center" w:pos="2835"/>
        </w:tabs>
        <w:spacing w:after="0" w:line="240" w:lineRule="auto"/>
        <w:rPr>
          <w:rFonts w:ascii="Times New Roman" w:hAnsi="Times New Roman" w:cs="Times New Roman"/>
          <w:sz w:val="22"/>
          <w:szCs w:val="22"/>
          <w:lang w:val="en-GB"/>
        </w:rPr>
      </w:pPr>
    </w:p>
    <w:p w14:paraId="2CA0E791" w14:textId="77777777" w:rsidR="00CD771D" w:rsidRDefault="00CD771D" w:rsidP="00CD771D">
      <w:pPr>
        <w:tabs>
          <w:tab w:val="center" w:pos="2835"/>
        </w:tabs>
        <w:spacing w:after="0" w:line="240" w:lineRule="auto"/>
        <w:rPr>
          <w:rFonts w:ascii="Times New Roman" w:hAnsi="Times New Roman" w:cs="Times New Roman"/>
          <w:sz w:val="22"/>
          <w:szCs w:val="22"/>
          <w:lang w:val="en-GB"/>
        </w:rPr>
      </w:pPr>
    </w:p>
    <w:p w14:paraId="1807BFBE" w14:textId="77777777" w:rsidR="002E7A4E" w:rsidRDefault="002E7A4E" w:rsidP="00CD771D">
      <w:pPr>
        <w:tabs>
          <w:tab w:val="center" w:pos="2835"/>
        </w:tabs>
        <w:spacing w:after="0" w:line="240" w:lineRule="auto"/>
        <w:rPr>
          <w:rFonts w:ascii="Times New Roman" w:hAnsi="Times New Roman" w:cs="Times New Roman"/>
          <w:sz w:val="22"/>
          <w:szCs w:val="22"/>
          <w:lang w:val="en-GB"/>
        </w:rPr>
      </w:pPr>
    </w:p>
    <w:p w14:paraId="2DB1E7CB" w14:textId="77777777" w:rsidR="002E7A4E" w:rsidRPr="008257B0" w:rsidRDefault="002E7A4E" w:rsidP="00CD771D">
      <w:pPr>
        <w:tabs>
          <w:tab w:val="center" w:pos="2835"/>
        </w:tabs>
        <w:spacing w:after="0" w:line="240" w:lineRule="auto"/>
        <w:rPr>
          <w:rFonts w:ascii="Times New Roman" w:hAnsi="Times New Roman" w:cs="Times New Roman"/>
          <w:sz w:val="22"/>
          <w:szCs w:val="22"/>
          <w:lang w:val="en-GB"/>
        </w:rPr>
      </w:pPr>
    </w:p>
    <w:p w14:paraId="33E067B0" w14:textId="77777777" w:rsidR="00CD771D" w:rsidRPr="008257B0" w:rsidRDefault="00CD771D" w:rsidP="00CD771D">
      <w:pPr>
        <w:tabs>
          <w:tab w:val="center" w:pos="2835"/>
        </w:tabs>
        <w:spacing w:after="0" w:line="240" w:lineRule="auto"/>
        <w:rPr>
          <w:rFonts w:ascii="Times New Roman" w:hAnsi="Times New Roman" w:cs="Times New Roman"/>
          <w:sz w:val="22"/>
          <w:szCs w:val="22"/>
          <w:lang w:val="en-GB"/>
        </w:rPr>
      </w:pPr>
    </w:p>
    <w:p w14:paraId="42F6A5C0" w14:textId="77777777" w:rsidR="00CD771D" w:rsidRPr="008257B0" w:rsidRDefault="00CD771D" w:rsidP="00CD771D">
      <w:pPr>
        <w:tabs>
          <w:tab w:val="center" w:pos="2835"/>
        </w:tabs>
        <w:spacing w:after="0" w:line="240" w:lineRule="auto"/>
        <w:rPr>
          <w:rFonts w:ascii="Times New Roman" w:hAnsi="Times New Roman" w:cs="Times New Roman"/>
          <w:sz w:val="22"/>
          <w:szCs w:val="22"/>
        </w:rPr>
      </w:pPr>
      <w:r w:rsidRPr="008257B0">
        <w:rPr>
          <w:rFonts w:ascii="Times New Roman" w:hAnsi="Times New Roman" w:cs="Times New Roman"/>
          <w:sz w:val="22"/>
          <w:szCs w:val="22"/>
        </w:rPr>
        <w:t xml:space="preserve">(Tiekėjo arba jo įgalioto asmens pareigos) </w:t>
      </w:r>
      <w:r w:rsidRPr="008257B0">
        <w:rPr>
          <w:rFonts w:ascii="Times New Roman" w:hAnsi="Times New Roman" w:cs="Times New Roman"/>
          <w:sz w:val="22"/>
          <w:szCs w:val="22"/>
        </w:rPr>
        <w:tab/>
        <w:t>(parašas)                 (vardas, pavardė)</w:t>
      </w:r>
    </w:p>
    <w:p w14:paraId="0B41964A" w14:textId="19080DB1" w:rsidR="00CD771D" w:rsidRPr="008257B0" w:rsidRDefault="00CD771D" w:rsidP="00CD771D">
      <w:pPr>
        <w:spacing w:after="0" w:line="240" w:lineRule="auto"/>
        <w:ind w:firstLine="720"/>
        <w:rPr>
          <w:rFonts w:ascii="Times New Roman" w:hAnsi="Times New Roman" w:cs="Times New Roman"/>
          <w:sz w:val="22"/>
          <w:szCs w:val="22"/>
        </w:rPr>
      </w:pPr>
    </w:p>
    <w:p w14:paraId="6E2F38B2" w14:textId="77777777" w:rsidR="00CD771D" w:rsidRPr="008257B0" w:rsidRDefault="00CD771D" w:rsidP="00CD771D">
      <w:pPr>
        <w:spacing w:after="0" w:line="240" w:lineRule="auto"/>
        <w:ind w:firstLine="720"/>
        <w:rPr>
          <w:rFonts w:ascii="Times New Roman" w:hAnsi="Times New Roman" w:cs="Times New Roman"/>
          <w:sz w:val="22"/>
          <w:szCs w:val="22"/>
        </w:rPr>
      </w:pPr>
    </w:p>
    <w:p w14:paraId="249EFE20" w14:textId="77777777" w:rsidR="00CD771D" w:rsidRPr="008257B0" w:rsidRDefault="00CD771D" w:rsidP="00CD771D">
      <w:pPr>
        <w:spacing w:after="0" w:line="240" w:lineRule="auto"/>
        <w:ind w:firstLine="720"/>
        <w:rPr>
          <w:rFonts w:ascii="Times New Roman" w:hAnsi="Times New Roman" w:cs="Times New Roman"/>
          <w:sz w:val="22"/>
          <w:szCs w:val="22"/>
        </w:rPr>
      </w:pPr>
      <w:r w:rsidRPr="008257B0">
        <w:rPr>
          <w:rFonts w:ascii="Times New Roman" w:hAnsi="Times New Roman" w:cs="Times New Roman"/>
          <w:sz w:val="22"/>
          <w:szCs w:val="22"/>
        </w:rPr>
        <w:t>A.V.</w:t>
      </w:r>
    </w:p>
    <w:p w14:paraId="4FC0FEB9" w14:textId="43792187" w:rsidR="002A4325" w:rsidRPr="008257B0" w:rsidRDefault="00CD771D" w:rsidP="002E7A4E">
      <w:pPr>
        <w:spacing w:line="240" w:lineRule="auto"/>
        <w:jc w:val="center"/>
        <w:rPr>
          <w:rFonts w:ascii="Times New Roman" w:hAnsi="Times New Roman" w:cs="Times New Roman"/>
          <w:b/>
          <w:bCs/>
          <w:smallCaps/>
          <w:sz w:val="22"/>
          <w:szCs w:val="22"/>
        </w:rPr>
      </w:pPr>
      <w:r w:rsidRPr="008257B0">
        <w:rPr>
          <w:rFonts w:ascii="Times New Roman" w:hAnsi="Times New Roman" w:cs="Times New Roman"/>
          <w:b/>
          <w:bCs/>
          <w:smallCaps/>
          <w:sz w:val="22"/>
          <w:szCs w:val="22"/>
        </w:rPr>
        <w:br w:type="page"/>
      </w:r>
    </w:p>
    <w:p w14:paraId="56FA30E6" w14:textId="77777777" w:rsidR="00E31AFC" w:rsidRPr="003C72C6" w:rsidRDefault="00E31AFC" w:rsidP="003C72C6">
      <w:pPr>
        <w:pStyle w:val="Antrat1"/>
        <w:jc w:val="right"/>
        <w:rPr>
          <w:rFonts w:ascii="Times New Roman" w:hAnsi="Times New Roman" w:cs="Times New Roman"/>
          <w:b/>
          <w:bCs/>
          <w:sz w:val="22"/>
          <w:szCs w:val="22"/>
        </w:rPr>
      </w:pPr>
      <w:bookmarkStart w:id="64" w:name="_Ref39484039"/>
      <w:bookmarkStart w:id="65" w:name="_Ref40278562"/>
      <w:bookmarkStart w:id="66" w:name="_Toc126333945"/>
      <w:bookmarkStart w:id="67" w:name="_Toc232430792"/>
      <w:r w:rsidRPr="003C72C6">
        <w:rPr>
          <w:rFonts w:ascii="Times New Roman" w:hAnsi="Times New Roman" w:cs="Times New Roman"/>
          <w:b/>
          <w:bCs/>
          <w:sz w:val="22"/>
          <w:szCs w:val="22"/>
        </w:rPr>
        <w:lastRenderedPageBreak/>
        <w:t>Pirkimo sąlygų 7 priedas „Pasiūlymų vertinimo kriterijai ir sąlygos“</w:t>
      </w:r>
      <w:bookmarkEnd w:id="64"/>
      <w:bookmarkEnd w:id="65"/>
      <w:bookmarkEnd w:id="66"/>
      <w:bookmarkEnd w:id="67"/>
    </w:p>
    <w:p w14:paraId="5732CFC7" w14:textId="77777777" w:rsidR="00E31AFC" w:rsidRPr="008257B0" w:rsidRDefault="00E31AFC" w:rsidP="00E31AFC">
      <w:pPr>
        <w:jc w:val="center"/>
        <w:rPr>
          <w:b/>
          <w:sz w:val="22"/>
          <w:szCs w:val="22"/>
        </w:rPr>
      </w:pPr>
    </w:p>
    <w:p w14:paraId="5359F888" w14:textId="77777777" w:rsidR="00E31AFC" w:rsidRPr="008257B0" w:rsidRDefault="00E31AFC" w:rsidP="00E31AFC">
      <w:pPr>
        <w:pStyle w:val="Paantrat"/>
        <w:jc w:val="center"/>
        <w:rPr>
          <w:rFonts w:ascii="Times New Roman" w:hAnsi="Times New Roman" w:cs="Times New Roman"/>
          <w:b/>
          <w:bCs/>
          <w:smallCaps/>
          <w:sz w:val="22"/>
          <w:szCs w:val="22"/>
        </w:rPr>
      </w:pPr>
      <w:r w:rsidRPr="008257B0">
        <w:rPr>
          <w:rFonts w:ascii="Times New Roman" w:hAnsi="Times New Roman" w:cs="Times New Roman"/>
          <w:b/>
          <w:bCs/>
          <w:sz w:val="22"/>
          <w:szCs w:val="22"/>
        </w:rPr>
        <w:t>PASIŪLYMŲ VERTINIMO KRITERIJAI ir Sąlygos</w:t>
      </w:r>
    </w:p>
    <w:p w14:paraId="0611F26B" w14:textId="77777777" w:rsidR="00992B10" w:rsidRPr="008257B0" w:rsidRDefault="00992B10">
      <w:pPr>
        <w:numPr>
          <w:ilvl w:val="0"/>
          <w:numId w:val="8"/>
        </w:numPr>
        <w:tabs>
          <w:tab w:val="left" w:pos="851"/>
        </w:tabs>
        <w:spacing w:after="0" w:line="240" w:lineRule="auto"/>
        <w:ind w:left="0" w:firstLine="567"/>
        <w:contextualSpacing/>
        <w:jc w:val="both"/>
        <w:rPr>
          <w:rFonts w:ascii="Times New Roman" w:hAnsi="Times New Roman" w:cs="Times New Roman"/>
          <w:sz w:val="22"/>
          <w:szCs w:val="22"/>
        </w:rPr>
      </w:pPr>
      <w:r w:rsidRPr="008257B0">
        <w:rPr>
          <w:rFonts w:ascii="Times New Roman" w:hAnsi="Times New Roman" w:cs="Times New Roman"/>
          <w:sz w:val="22"/>
          <w:szCs w:val="22"/>
        </w:rPr>
        <w:t>Perkančioji organizacija ekonomiškai naudingiausią pasiūlymą išrenka pagal mažiausią kainą.</w:t>
      </w:r>
    </w:p>
    <w:p w14:paraId="798D958F" w14:textId="77777777" w:rsidR="00992B10" w:rsidRPr="008257B0" w:rsidRDefault="00992B10">
      <w:pPr>
        <w:numPr>
          <w:ilvl w:val="0"/>
          <w:numId w:val="8"/>
        </w:numPr>
        <w:tabs>
          <w:tab w:val="left" w:pos="851"/>
        </w:tabs>
        <w:spacing w:after="0" w:line="240" w:lineRule="auto"/>
        <w:ind w:left="0" w:firstLine="567"/>
        <w:contextualSpacing/>
        <w:jc w:val="both"/>
        <w:rPr>
          <w:rFonts w:ascii="Times New Roman" w:hAnsi="Times New Roman" w:cs="Times New Roman"/>
          <w:color w:val="FF0000"/>
          <w:sz w:val="22"/>
          <w:szCs w:val="22"/>
        </w:rPr>
      </w:pPr>
      <w:r w:rsidRPr="008257B0">
        <w:rPr>
          <w:rFonts w:ascii="Times New Roman" w:hAnsi="Times New Roman" w:cs="Times New Roman"/>
          <w:bCs/>
          <w:iCs/>
          <w:sz w:val="22"/>
          <w:szCs w:val="22"/>
        </w:rPr>
        <w:t xml:space="preserve">Pasiūlyme nurodyta pirkimo objekto kaina visais atvejais laikoma neįprastai maža, jeigu ji yra 30 ir daugiau procentų mažesnė: </w:t>
      </w:r>
    </w:p>
    <w:p w14:paraId="47AF92F9" w14:textId="77777777" w:rsidR="00992B10" w:rsidRPr="008257B0" w:rsidRDefault="00992B10" w:rsidP="00992B10">
      <w:pPr>
        <w:tabs>
          <w:tab w:val="left" w:pos="851"/>
        </w:tabs>
        <w:spacing w:after="0" w:line="240" w:lineRule="auto"/>
        <w:ind w:firstLine="567"/>
        <w:contextualSpacing/>
        <w:jc w:val="both"/>
        <w:rPr>
          <w:rFonts w:ascii="Times New Roman" w:hAnsi="Times New Roman" w:cs="Times New Roman"/>
          <w:color w:val="FF0000"/>
          <w:sz w:val="22"/>
          <w:szCs w:val="22"/>
        </w:rPr>
      </w:pPr>
      <w:r w:rsidRPr="008257B0">
        <w:rPr>
          <w:rFonts w:ascii="Times New Roman" w:hAnsi="Times New Roman" w:cs="Times New Roman"/>
          <w:bCs/>
          <w:iCs/>
          <w:sz w:val="22"/>
          <w:szCs w:val="22"/>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5A63665" w14:textId="77777777" w:rsidR="00992B10" w:rsidRPr="008257B0" w:rsidRDefault="00992B10">
      <w:pPr>
        <w:numPr>
          <w:ilvl w:val="0"/>
          <w:numId w:val="8"/>
        </w:numPr>
        <w:tabs>
          <w:tab w:val="left" w:pos="851"/>
        </w:tabs>
        <w:spacing w:after="0" w:line="240" w:lineRule="auto"/>
        <w:ind w:left="0" w:firstLine="567"/>
        <w:contextualSpacing/>
        <w:jc w:val="both"/>
        <w:rPr>
          <w:rFonts w:ascii="Times New Roman" w:hAnsi="Times New Roman" w:cs="Times New Roman"/>
          <w:smallCaps/>
          <w:sz w:val="22"/>
          <w:szCs w:val="22"/>
        </w:rPr>
      </w:pPr>
      <w:r w:rsidRPr="008257B0">
        <w:rPr>
          <w:rFonts w:ascii="Times New Roman" w:hAnsi="Times New Roman" w:cs="Times New Roman"/>
          <w:sz w:val="22"/>
          <w:szCs w:val="22"/>
        </w:rPr>
        <w:t>Pirkimui skirta maksimali lėšų suma  nurodyta</w:t>
      </w:r>
      <w:r w:rsidRPr="008257B0">
        <w:rPr>
          <w:rFonts w:ascii="Times New Roman" w:hAnsi="Times New Roman" w:cs="Times New Roman"/>
          <w:iCs/>
          <w:spacing w:val="2"/>
          <w:sz w:val="22"/>
          <w:szCs w:val="22"/>
          <w:shd w:val="clear" w:color="auto" w:fill="FFFFFF"/>
        </w:rPr>
        <w:t xml:space="preserve"> CVP IS skiltyje „Vidiniai dokumentai“ (joje pateikiama informacija nėra viešai prieinama) prieš pateikiant skelbimą apie pirkimą Viešųjų pirkimų tarnybai </w:t>
      </w:r>
      <w:r w:rsidRPr="008257B0">
        <w:rPr>
          <w:rFonts w:ascii="Times New Roman" w:hAnsi="Times New Roman" w:cs="Times New Roman"/>
          <w:i/>
          <w:iCs/>
          <w:spacing w:val="2"/>
          <w:sz w:val="22"/>
          <w:szCs w:val="22"/>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8257B0">
        <w:rPr>
          <w:rFonts w:ascii="Times New Roman" w:hAnsi="Times New Roman" w:cs="Times New Roman"/>
          <w:i/>
          <w:iCs/>
          <w:spacing w:val="2"/>
          <w:sz w:val="22"/>
          <w:szCs w:val="22"/>
          <w:shd w:val="clear" w:color="auto" w:fill="FFFFFF"/>
          <w:vertAlign w:val="superscript"/>
        </w:rPr>
        <w:t xml:space="preserve">1 </w:t>
      </w:r>
      <w:r w:rsidRPr="008257B0">
        <w:rPr>
          <w:rFonts w:ascii="Times New Roman" w:hAnsi="Times New Roman" w:cs="Times New Roman"/>
          <w:i/>
          <w:iCs/>
          <w:spacing w:val="2"/>
          <w:sz w:val="22"/>
          <w:szCs w:val="22"/>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8257B0">
        <w:rPr>
          <w:rFonts w:ascii="Times New Roman" w:hAnsi="Times New Roman" w:cs="Times New Roman"/>
          <w:iCs/>
          <w:spacing w:val="2"/>
          <w:sz w:val="22"/>
          <w:szCs w:val="22"/>
          <w:shd w:val="clear" w:color="auto" w:fill="FFFFFF"/>
        </w:rPr>
        <w:t xml:space="preserve">  </w:t>
      </w:r>
    </w:p>
    <w:p w14:paraId="448195A9" w14:textId="4AB4B582" w:rsidR="00992B10" w:rsidRPr="008257B0" w:rsidRDefault="00992B10" w:rsidP="00992B10">
      <w:pPr>
        <w:tabs>
          <w:tab w:val="left" w:pos="851"/>
        </w:tabs>
        <w:spacing w:after="0" w:line="240" w:lineRule="auto"/>
        <w:ind w:left="567"/>
        <w:contextualSpacing/>
        <w:jc w:val="both"/>
        <w:rPr>
          <w:rFonts w:ascii="Times New Roman" w:hAnsi="Times New Roman" w:cs="Times New Roman"/>
          <w:smallCaps/>
          <w:sz w:val="22"/>
          <w:szCs w:val="22"/>
        </w:rPr>
      </w:pPr>
      <w:r w:rsidRPr="008257B0">
        <w:rPr>
          <w:rFonts w:ascii="Times New Roman" w:hAnsi="Times New Roman" w:cs="Times New Roman"/>
          <w:sz w:val="22"/>
          <w:szCs w:val="22"/>
        </w:rPr>
        <w:t xml:space="preserve">Didesnę kainą perkančioji organizacija laikys per didele ir nepriimtina. </w:t>
      </w:r>
    </w:p>
    <w:p w14:paraId="5D72286E" w14:textId="77777777" w:rsidR="00992B10" w:rsidRPr="008257B0" w:rsidRDefault="00992B10" w:rsidP="0021799B">
      <w:pPr>
        <w:spacing w:after="0" w:line="240" w:lineRule="auto"/>
        <w:jc w:val="both"/>
        <w:rPr>
          <w:rFonts w:ascii="Times New Roman" w:hAnsi="Times New Roman" w:cs="Times New Roman"/>
          <w:b/>
          <w:bCs/>
          <w:iCs/>
          <w:sz w:val="22"/>
          <w:szCs w:val="22"/>
        </w:rPr>
      </w:pPr>
    </w:p>
    <w:p w14:paraId="28C8FFBB" w14:textId="31E66B09" w:rsidR="003C72C6" w:rsidRDefault="003C72C6">
      <w:pPr>
        <w:rPr>
          <w:rFonts w:ascii="Times New Roman" w:hAnsi="Times New Roman" w:cs="Times New Roman"/>
          <w:b/>
          <w:bCs/>
          <w:iCs/>
          <w:sz w:val="22"/>
          <w:szCs w:val="22"/>
        </w:rPr>
      </w:pPr>
      <w:r>
        <w:rPr>
          <w:rFonts w:ascii="Times New Roman" w:hAnsi="Times New Roman" w:cs="Times New Roman"/>
          <w:b/>
          <w:bCs/>
          <w:iCs/>
          <w:sz w:val="22"/>
          <w:szCs w:val="22"/>
        </w:rPr>
        <w:br w:type="page"/>
      </w:r>
    </w:p>
    <w:p w14:paraId="2E9976AE" w14:textId="5F70DAF1" w:rsidR="000F7F5D" w:rsidRPr="008257B0" w:rsidRDefault="00992B10" w:rsidP="00992B10">
      <w:pPr>
        <w:pStyle w:val="Antrat1"/>
        <w:jc w:val="right"/>
        <w:rPr>
          <w:rFonts w:ascii="Times New Roman" w:hAnsi="Times New Roman" w:cs="Times New Roman"/>
          <w:b/>
          <w:bCs/>
          <w:sz w:val="22"/>
          <w:szCs w:val="22"/>
        </w:rPr>
      </w:pPr>
      <w:bookmarkStart w:id="68" w:name="_Toc180668325"/>
      <w:bookmarkStart w:id="69" w:name="_Toc192853147"/>
      <w:bookmarkStart w:id="70" w:name="_Toc232430793"/>
      <w:r w:rsidRPr="008257B0">
        <w:rPr>
          <w:rFonts w:ascii="Times New Roman" w:hAnsi="Times New Roman" w:cs="Times New Roman"/>
          <w:b/>
          <w:bCs/>
          <w:sz w:val="22"/>
          <w:szCs w:val="22"/>
        </w:rPr>
        <w:lastRenderedPageBreak/>
        <w:t>Pirkimo sąlygų 8 priedas „Siūlomų specialistų sąrašas“</w:t>
      </w:r>
      <w:bookmarkEnd w:id="68"/>
      <w:bookmarkEnd w:id="69"/>
      <w:bookmarkEnd w:id="70"/>
    </w:p>
    <w:p w14:paraId="4100F6C5" w14:textId="77777777" w:rsidR="00A704BE" w:rsidRDefault="00A704BE" w:rsidP="00B551DF">
      <w:pPr>
        <w:spacing w:after="0"/>
        <w:jc w:val="center"/>
        <w:outlineLvl w:val="0"/>
        <w:rPr>
          <w:rFonts w:ascii="Times New Roman" w:hAnsi="Times New Roman" w:cs="Times New Roman"/>
          <w:b/>
          <w:bCs/>
          <w:sz w:val="22"/>
          <w:szCs w:val="22"/>
        </w:rPr>
      </w:pPr>
    </w:p>
    <w:p w14:paraId="1B532F4D" w14:textId="77777777" w:rsidR="00325065" w:rsidRPr="00D84672" w:rsidRDefault="00325065" w:rsidP="00325065">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614A5F35" w14:textId="673EE4BB" w:rsidR="00325065" w:rsidRPr="00D84672" w:rsidRDefault="00325065" w:rsidP="00325065">
      <w:pPr>
        <w:jc w:val="both"/>
        <w:rPr>
          <w:rFonts w:ascii="Times New Roman" w:hAnsi="Times New Roman" w:cs="Times New Roman"/>
          <w:sz w:val="22"/>
          <w:szCs w:val="22"/>
        </w:rPr>
      </w:pPr>
      <w:r w:rsidRPr="00D84672">
        <w:rPr>
          <w:rFonts w:ascii="Times New Roman" w:hAnsi="Times New Roman" w:cs="Times New Roman"/>
          <w:sz w:val="22"/>
          <w:szCs w:val="22"/>
        </w:rPr>
        <w:t xml:space="preserve">Priedas Nr. </w:t>
      </w:r>
      <w:r>
        <w:rPr>
          <w:rFonts w:ascii="Times New Roman" w:hAnsi="Times New Roman" w:cs="Times New Roman"/>
          <w:sz w:val="22"/>
          <w:szCs w:val="22"/>
        </w:rPr>
        <w:t>8</w:t>
      </w:r>
      <w:r w:rsidRPr="00D84672">
        <w:rPr>
          <w:rFonts w:ascii="Times New Roman" w:hAnsi="Times New Roman" w:cs="Times New Roman"/>
          <w:sz w:val="22"/>
          <w:szCs w:val="22"/>
        </w:rPr>
        <w:t xml:space="preserve"> –</w:t>
      </w:r>
      <w:r>
        <w:rPr>
          <w:rFonts w:ascii="Times New Roman" w:hAnsi="Times New Roman" w:cs="Times New Roman"/>
          <w:sz w:val="22"/>
          <w:szCs w:val="22"/>
        </w:rPr>
        <w:t xml:space="preserve"> Siūlomų specialistų sąrašas</w:t>
      </w:r>
      <w:r w:rsidRPr="00D84672">
        <w:rPr>
          <w:rFonts w:ascii="Times New Roman" w:hAnsi="Times New Roman" w:cs="Times New Roman"/>
          <w:sz w:val="22"/>
          <w:szCs w:val="22"/>
        </w:rPr>
        <w:t>.</w:t>
      </w:r>
    </w:p>
    <w:p w14:paraId="0E0CC7A1" w14:textId="77777777" w:rsidR="00325065" w:rsidRPr="008257B0" w:rsidRDefault="00325065" w:rsidP="00B551DF">
      <w:pPr>
        <w:spacing w:after="0"/>
        <w:jc w:val="center"/>
        <w:outlineLvl w:val="0"/>
        <w:rPr>
          <w:rFonts w:ascii="Times New Roman" w:hAnsi="Times New Roman" w:cs="Times New Roman"/>
          <w:b/>
          <w:bCs/>
          <w:sz w:val="22"/>
          <w:szCs w:val="22"/>
        </w:rPr>
      </w:pPr>
    </w:p>
    <w:p w14:paraId="5614A028" w14:textId="1515DF42" w:rsidR="007D205A" w:rsidRDefault="007D205A">
      <w:pPr>
        <w:rPr>
          <w:noProof/>
          <w:sz w:val="22"/>
          <w:szCs w:val="22"/>
        </w:rPr>
      </w:pPr>
      <w:r>
        <w:rPr>
          <w:noProof/>
          <w:sz w:val="22"/>
          <w:szCs w:val="22"/>
        </w:rPr>
        <w:br w:type="page"/>
      </w:r>
    </w:p>
    <w:p w14:paraId="4AC894CF" w14:textId="3D415DA1" w:rsidR="00522289" w:rsidRPr="008257B0" w:rsidRDefault="00522289" w:rsidP="00522289">
      <w:pPr>
        <w:pStyle w:val="Antrat1"/>
        <w:jc w:val="right"/>
        <w:rPr>
          <w:rFonts w:ascii="Times New Roman" w:hAnsi="Times New Roman" w:cs="Times New Roman"/>
          <w:b/>
          <w:bCs/>
          <w:sz w:val="22"/>
          <w:szCs w:val="22"/>
        </w:rPr>
      </w:pPr>
      <w:bookmarkStart w:id="71" w:name="_Toc232430794"/>
      <w:r w:rsidRPr="008257B0">
        <w:rPr>
          <w:rFonts w:ascii="Times New Roman" w:hAnsi="Times New Roman" w:cs="Times New Roman"/>
          <w:b/>
          <w:bCs/>
          <w:sz w:val="22"/>
          <w:szCs w:val="22"/>
        </w:rPr>
        <w:lastRenderedPageBreak/>
        <w:t>Pirkimo sąlygų 9 priedas</w:t>
      </w:r>
      <w:r w:rsidR="00475CBE">
        <w:rPr>
          <w:rFonts w:ascii="Times New Roman" w:hAnsi="Times New Roman" w:cs="Times New Roman"/>
          <w:b/>
          <w:bCs/>
          <w:sz w:val="22"/>
          <w:szCs w:val="22"/>
        </w:rPr>
        <w:t xml:space="preserve"> </w:t>
      </w:r>
      <w:r w:rsidRPr="008257B0">
        <w:rPr>
          <w:rFonts w:ascii="Times New Roman" w:hAnsi="Times New Roman" w:cs="Times New Roman"/>
          <w:b/>
          <w:bCs/>
          <w:sz w:val="22"/>
          <w:szCs w:val="22"/>
        </w:rPr>
        <w:t>“</w:t>
      </w:r>
      <w:r w:rsidR="00D47ADF" w:rsidRPr="008257B0">
        <w:rPr>
          <w:rFonts w:ascii="Times New Roman" w:hAnsi="Times New Roman" w:cs="Times New Roman"/>
          <w:b/>
          <w:bCs/>
          <w:sz w:val="22"/>
          <w:szCs w:val="22"/>
        </w:rPr>
        <w:t>Atliktų darbų sąrašas</w:t>
      </w:r>
      <w:r w:rsidR="00992B10" w:rsidRPr="008257B0">
        <w:rPr>
          <w:rFonts w:ascii="Times New Roman" w:hAnsi="Times New Roman" w:cs="Times New Roman"/>
          <w:b/>
          <w:bCs/>
          <w:sz w:val="22"/>
          <w:szCs w:val="22"/>
        </w:rPr>
        <w:t>“</w:t>
      </w:r>
      <w:bookmarkEnd w:id="71"/>
    </w:p>
    <w:p w14:paraId="7D5B77C0" w14:textId="77777777" w:rsidR="007D205A" w:rsidRPr="00D84672" w:rsidRDefault="007D205A" w:rsidP="007D205A">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390DF2F1" w14:textId="0EA1565F" w:rsidR="007D205A" w:rsidRPr="00D84672" w:rsidRDefault="007D205A" w:rsidP="007D205A">
      <w:pPr>
        <w:jc w:val="both"/>
        <w:rPr>
          <w:rFonts w:ascii="Times New Roman" w:hAnsi="Times New Roman" w:cs="Times New Roman"/>
          <w:sz w:val="22"/>
          <w:szCs w:val="22"/>
        </w:rPr>
      </w:pPr>
      <w:r w:rsidRPr="00D84672">
        <w:rPr>
          <w:rFonts w:ascii="Times New Roman" w:hAnsi="Times New Roman" w:cs="Times New Roman"/>
          <w:sz w:val="22"/>
          <w:szCs w:val="22"/>
        </w:rPr>
        <w:t xml:space="preserve">Priedas Nr. </w:t>
      </w:r>
      <w:r>
        <w:rPr>
          <w:rFonts w:ascii="Times New Roman" w:hAnsi="Times New Roman" w:cs="Times New Roman"/>
          <w:sz w:val="22"/>
          <w:szCs w:val="22"/>
        </w:rPr>
        <w:t>9</w:t>
      </w:r>
      <w:r w:rsidRPr="00D84672">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Atliktų darbų</w:t>
      </w:r>
      <w:r>
        <w:rPr>
          <w:rFonts w:ascii="Times New Roman" w:hAnsi="Times New Roman" w:cs="Times New Roman"/>
          <w:sz w:val="22"/>
          <w:szCs w:val="22"/>
        </w:rPr>
        <w:t xml:space="preserve"> sąrašas</w:t>
      </w:r>
      <w:r w:rsidRPr="00D84672">
        <w:rPr>
          <w:rFonts w:ascii="Times New Roman" w:hAnsi="Times New Roman" w:cs="Times New Roman"/>
          <w:sz w:val="22"/>
          <w:szCs w:val="22"/>
        </w:rPr>
        <w:t>.</w:t>
      </w:r>
    </w:p>
    <w:p w14:paraId="362A9B2D" w14:textId="36247A25" w:rsidR="007D205A" w:rsidRDefault="007D205A">
      <w:pPr>
        <w:rPr>
          <w:rFonts w:cstheme="minorHAnsi"/>
          <w:b/>
          <w:sz w:val="22"/>
          <w:szCs w:val="22"/>
          <w:u w:val="single"/>
        </w:rPr>
      </w:pPr>
      <w:r>
        <w:rPr>
          <w:rFonts w:cstheme="minorHAnsi"/>
          <w:b/>
          <w:sz w:val="22"/>
          <w:szCs w:val="22"/>
          <w:u w:val="single"/>
        </w:rPr>
        <w:br w:type="page"/>
      </w:r>
    </w:p>
    <w:p w14:paraId="18B6E312" w14:textId="503307F6" w:rsidR="00D47ADF" w:rsidRPr="008257B0" w:rsidRDefault="00D47ADF" w:rsidP="00D47ADF">
      <w:pPr>
        <w:pStyle w:val="Antrat1"/>
        <w:jc w:val="right"/>
        <w:rPr>
          <w:rFonts w:ascii="Times New Roman" w:hAnsi="Times New Roman" w:cs="Times New Roman"/>
          <w:b/>
          <w:bCs/>
          <w:sz w:val="22"/>
          <w:szCs w:val="22"/>
        </w:rPr>
      </w:pPr>
      <w:bookmarkStart w:id="72" w:name="_Toc232430795"/>
      <w:r w:rsidRPr="008257B0">
        <w:rPr>
          <w:rFonts w:ascii="Times New Roman" w:hAnsi="Times New Roman" w:cs="Times New Roman"/>
          <w:b/>
          <w:bCs/>
          <w:sz w:val="22"/>
          <w:szCs w:val="22"/>
        </w:rPr>
        <w:lastRenderedPageBreak/>
        <w:t xml:space="preserve">Pirkimo sąlygų </w:t>
      </w:r>
      <w:r w:rsidR="00B72604" w:rsidRPr="008257B0">
        <w:rPr>
          <w:rFonts w:ascii="Times New Roman" w:hAnsi="Times New Roman" w:cs="Times New Roman"/>
          <w:b/>
          <w:bCs/>
          <w:sz w:val="22"/>
          <w:szCs w:val="22"/>
        </w:rPr>
        <w:t>10</w:t>
      </w:r>
      <w:r w:rsidRPr="008257B0">
        <w:rPr>
          <w:rFonts w:ascii="Times New Roman" w:hAnsi="Times New Roman" w:cs="Times New Roman"/>
          <w:b/>
          <w:bCs/>
          <w:sz w:val="22"/>
          <w:szCs w:val="22"/>
        </w:rPr>
        <w:t xml:space="preserve"> priedas</w:t>
      </w:r>
      <w:r w:rsidR="00475CBE">
        <w:rPr>
          <w:rFonts w:ascii="Times New Roman" w:hAnsi="Times New Roman" w:cs="Times New Roman"/>
          <w:b/>
          <w:bCs/>
          <w:sz w:val="22"/>
          <w:szCs w:val="22"/>
        </w:rPr>
        <w:t xml:space="preserve"> </w:t>
      </w:r>
      <w:r w:rsidRPr="008257B0">
        <w:rPr>
          <w:rFonts w:ascii="Times New Roman" w:hAnsi="Times New Roman" w:cs="Times New Roman"/>
          <w:b/>
          <w:bCs/>
          <w:sz w:val="22"/>
          <w:szCs w:val="22"/>
        </w:rPr>
        <w:t>“Sutarties projektas“</w:t>
      </w:r>
      <w:bookmarkEnd w:id="72"/>
    </w:p>
    <w:p w14:paraId="55607CF3" w14:textId="77777777" w:rsidR="009A13C0" w:rsidRPr="009A13C0" w:rsidRDefault="009A13C0" w:rsidP="009A13C0">
      <w:pPr>
        <w:rPr>
          <w:rFonts w:ascii="Times New Roman" w:hAnsi="Times New Roman" w:cs="Times New Roman"/>
          <w:sz w:val="22"/>
          <w:szCs w:val="22"/>
        </w:rPr>
      </w:pPr>
      <w:r w:rsidRPr="009A13C0">
        <w:rPr>
          <w:rFonts w:ascii="Times New Roman" w:hAnsi="Times New Roman" w:cs="Times New Roman"/>
          <w:sz w:val="22"/>
          <w:szCs w:val="22"/>
        </w:rPr>
        <w:t>Pridedama atskiru dokumentu:</w:t>
      </w:r>
    </w:p>
    <w:p w14:paraId="71A64E04" w14:textId="4344BEF6" w:rsidR="009A13C0" w:rsidRDefault="009A13C0" w:rsidP="009A13C0">
      <w:pPr>
        <w:rPr>
          <w:rFonts w:ascii="Times New Roman" w:hAnsi="Times New Roman" w:cs="Times New Roman"/>
          <w:sz w:val="22"/>
          <w:szCs w:val="22"/>
        </w:rPr>
      </w:pPr>
      <w:r w:rsidRPr="009A13C0">
        <w:rPr>
          <w:rFonts w:ascii="Times New Roman" w:hAnsi="Times New Roman" w:cs="Times New Roman"/>
          <w:sz w:val="22"/>
          <w:szCs w:val="22"/>
        </w:rPr>
        <w:t>Priedas Nr. 10. – Sutarties projektas.</w:t>
      </w:r>
    </w:p>
    <w:p w14:paraId="29F7CFDA" w14:textId="22EDB2B7" w:rsidR="009A13C0" w:rsidRDefault="009A13C0">
      <w:pPr>
        <w:rPr>
          <w:rFonts w:ascii="Times New Roman" w:hAnsi="Times New Roman" w:cs="Times New Roman"/>
          <w:sz w:val="22"/>
          <w:szCs w:val="22"/>
        </w:rPr>
      </w:pPr>
      <w:r>
        <w:rPr>
          <w:rFonts w:ascii="Times New Roman" w:hAnsi="Times New Roman" w:cs="Times New Roman"/>
          <w:sz w:val="22"/>
          <w:szCs w:val="22"/>
        </w:rPr>
        <w:br w:type="page"/>
      </w:r>
    </w:p>
    <w:p w14:paraId="381142EB" w14:textId="3B03459B" w:rsidR="009A13C0" w:rsidRPr="00832818" w:rsidRDefault="009A13C0" w:rsidP="009A13C0">
      <w:pPr>
        <w:pStyle w:val="Antrat1"/>
        <w:spacing w:before="0" w:after="0" w:line="276" w:lineRule="auto"/>
        <w:ind w:left="357"/>
        <w:jc w:val="right"/>
        <w:rPr>
          <w:rFonts w:ascii="Times New Roman" w:hAnsi="Times New Roman" w:cs="Times New Roman"/>
          <w:color w:val="auto"/>
          <w:sz w:val="22"/>
          <w:szCs w:val="22"/>
        </w:rPr>
      </w:pPr>
      <w:bookmarkStart w:id="73" w:name="_Toc205885049"/>
      <w:bookmarkStart w:id="74" w:name="_Toc207805194"/>
      <w:bookmarkStart w:id="75" w:name="_Toc229390040"/>
      <w:bookmarkStart w:id="76" w:name="_Toc232430796"/>
      <w:r w:rsidRPr="00832818">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11</w:t>
      </w:r>
      <w:r w:rsidRPr="00832818">
        <w:rPr>
          <w:rFonts w:ascii="Times New Roman" w:hAnsi="Times New Roman" w:cs="Times New Roman"/>
          <w:sz w:val="22"/>
          <w:szCs w:val="22"/>
        </w:rPr>
        <w:t xml:space="preserve"> priedas „</w:t>
      </w:r>
      <w:r>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73"/>
      <w:bookmarkEnd w:id="74"/>
      <w:bookmarkEnd w:id="75"/>
      <w:bookmarkEnd w:id="76"/>
    </w:p>
    <w:p w14:paraId="094108E4" w14:textId="77777777" w:rsidR="009A13C0" w:rsidRPr="00832818" w:rsidRDefault="009A13C0" w:rsidP="009A13C0">
      <w:pPr>
        <w:jc w:val="right"/>
        <w:rPr>
          <w:rFonts w:ascii="Times New Roman" w:hAnsi="Times New Roman" w:cs="Times New Roman"/>
          <w:b/>
          <w:bCs/>
          <w:sz w:val="22"/>
          <w:szCs w:val="22"/>
        </w:rPr>
      </w:pPr>
    </w:p>
    <w:p w14:paraId="1EFECC4D" w14:textId="77777777" w:rsidR="009A13C0" w:rsidRPr="00234099" w:rsidRDefault="009A13C0" w:rsidP="009A13C0">
      <w:pPr>
        <w:jc w:val="center"/>
        <w:rPr>
          <w:rFonts w:ascii="Times New Roman" w:hAnsi="Times New Roman" w:cs="Times New Roman"/>
          <w:sz w:val="22"/>
          <w:szCs w:val="22"/>
        </w:rPr>
      </w:pPr>
      <w:r w:rsidRPr="00234099">
        <w:rPr>
          <w:rFonts w:ascii="Times New Roman" w:hAnsi="Times New Roman" w:cs="Times New Roman"/>
          <w:noProof/>
          <w:sz w:val="22"/>
          <w:szCs w:val="22"/>
        </w:rPr>
        <mc:AlternateContent>
          <mc:Choice Requires="wps">
            <w:drawing>
              <wp:anchor distT="0" distB="0" distL="114935" distR="114935" simplePos="0" relativeHeight="251659264" behindDoc="0" locked="0" layoutInCell="1" allowOverlap="1" wp14:anchorId="17155B80" wp14:editId="2963FBB1">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0DAB478" w14:textId="77777777" w:rsidR="009A13C0" w:rsidRDefault="009A13C0" w:rsidP="009A13C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55B8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0DAB478" w14:textId="77777777" w:rsidR="009A13C0" w:rsidRDefault="009A13C0" w:rsidP="009A13C0">
                      <w:r>
                        <w:t>Konkurso sąlygų 5 priedas</w:t>
                      </w:r>
                    </w:p>
                  </w:txbxContent>
                </v:textbox>
              </v:shape>
            </w:pict>
          </mc:Fallback>
        </mc:AlternateContent>
      </w:r>
      <w:r w:rsidRPr="00234099">
        <w:rPr>
          <w:rFonts w:ascii="Times New Roman" w:hAnsi="Times New Roman" w:cs="Times New Roman"/>
          <w:sz w:val="22"/>
          <w:szCs w:val="22"/>
        </w:rPr>
        <w:t>Herbas arba prekių ženklas</w:t>
      </w:r>
    </w:p>
    <w:p w14:paraId="2FF065AA" w14:textId="77777777" w:rsidR="009A13C0" w:rsidRPr="00234099" w:rsidRDefault="009A13C0" w:rsidP="009A13C0">
      <w:pPr>
        <w:jc w:val="center"/>
        <w:rPr>
          <w:rFonts w:ascii="Times New Roman" w:hAnsi="Times New Roman" w:cs="Times New Roman"/>
          <w:sz w:val="22"/>
          <w:szCs w:val="22"/>
        </w:rPr>
      </w:pPr>
    </w:p>
    <w:p w14:paraId="3478ED5F" w14:textId="77777777" w:rsidR="009A13C0" w:rsidRPr="00234099" w:rsidRDefault="009A13C0" w:rsidP="009A13C0">
      <w:pPr>
        <w:jc w:val="center"/>
        <w:rPr>
          <w:rFonts w:ascii="Times New Roman" w:hAnsi="Times New Roman" w:cs="Times New Roman"/>
          <w:sz w:val="22"/>
          <w:szCs w:val="22"/>
        </w:rPr>
      </w:pPr>
      <w:r w:rsidRPr="00234099">
        <w:rPr>
          <w:rFonts w:ascii="Times New Roman" w:hAnsi="Times New Roman" w:cs="Times New Roman"/>
          <w:sz w:val="22"/>
          <w:szCs w:val="22"/>
        </w:rPr>
        <w:t>(Tiekėjo pavadinimas)</w:t>
      </w:r>
    </w:p>
    <w:p w14:paraId="1E371B59" w14:textId="77777777" w:rsidR="009A13C0" w:rsidRPr="00234099" w:rsidRDefault="009A13C0" w:rsidP="009A13C0">
      <w:pPr>
        <w:jc w:val="center"/>
        <w:rPr>
          <w:rFonts w:ascii="Times New Roman" w:hAnsi="Times New Roman" w:cs="Times New Roman"/>
          <w:sz w:val="22"/>
          <w:szCs w:val="22"/>
        </w:rPr>
      </w:pPr>
    </w:p>
    <w:p w14:paraId="4320E3E6" w14:textId="77777777" w:rsidR="009A13C0" w:rsidRPr="00234099" w:rsidRDefault="009A13C0" w:rsidP="009A13C0">
      <w:pPr>
        <w:jc w:val="center"/>
        <w:rPr>
          <w:rFonts w:ascii="Times New Roman" w:hAnsi="Times New Roman" w:cs="Times New Roman"/>
          <w:sz w:val="22"/>
          <w:szCs w:val="22"/>
        </w:rPr>
      </w:pPr>
      <w:r w:rsidRPr="0023409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D3BBBB" w14:textId="77777777" w:rsidR="009A13C0" w:rsidRPr="00234099" w:rsidRDefault="009A13C0" w:rsidP="009A13C0">
      <w:pPr>
        <w:rPr>
          <w:rFonts w:ascii="Times New Roman" w:hAnsi="Times New Roman" w:cs="Times New Roman"/>
          <w:b/>
          <w:bCs/>
          <w:sz w:val="22"/>
          <w:szCs w:val="22"/>
        </w:rPr>
      </w:pPr>
    </w:p>
    <w:p w14:paraId="58D5D238" w14:textId="77777777" w:rsidR="009A13C0" w:rsidRPr="00234099" w:rsidRDefault="009A13C0" w:rsidP="009A13C0">
      <w:pPr>
        <w:widowControl w:val="0"/>
        <w:autoSpaceDE w:val="0"/>
        <w:autoSpaceDN w:val="0"/>
        <w:adjustRightInd w:val="0"/>
        <w:spacing w:before="120" w:after="120"/>
        <w:jc w:val="center"/>
        <w:rPr>
          <w:rFonts w:ascii="Times New Roman" w:hAnsi="Times New Roman" w:cs="Times New Roman"/>
          <w:b/>
          <w:bCs/>
          <w:sz w:val="22"/>
          <w:szCs w:val="22"/>
        </w:rPr>
      </w:pPr>
      <w:r w:rsidRPr="00234099">
        <w:rPr>
          <w:rFonts w:ascii="Times New Roman" w:hAnsi="Times New Roman" w:cs="Times New Roman"/>
          <w:b/>
          <w:bCs/>
          <w:sz w:val="22"/>
          <w:szCs w:val="22"/>
        </w:rPr>
        <w:t>TIEKĖJŲ DEKLARACIJA DĖL PAŠALINIMO PAGRINDŲ NEBUVIMO</w:t>
      </w:r>
    </w:p>
    <w:p w14:paraId="1DEE8DA8" w14:textId="77777777" w:rsidR="009A13C0" w:rsidRPr="00234099" w:rsidRDefault="009A13C0" w:rsidP="009A13C0">
      <w:pPr>
        <w:rPr>
          <w:rFonts w:ascii="Times New Roman" w:hAnsi="Times New Roman" w:cs="Times New Roman"/>
          <w:b/>
          <w:bCs/>
          <w:sz w:val="22"/>
          <w:szCs w:val="22"/>
        </w:rPr>
      </w:pPr>
    </w:p>
    <w:p w14:paraId="63BD1B4E" w14:textId="77777777" w:rsidR="009A13C0" w:rsidRPr="00234099" w:rsidRDefault="009A13C0" w:rsidP="009A13C0">
      <w:pPr>
        <w:rPr>
          <w:rFonts w:ascii="Times New Roman" w:hAnsi="Times New Roman" w:cs="Times New Roman"/>
          <w:b/>
          <w:sz w:val="22"/>
          <w:szCs w:val="22"/>
        </w:rPr>
      </w:pPr>
      <w:r w:rsidRPr="00234099">
        <w:rPr>
          <w:rFonts w:ascii="Times New Roman" w:hAnsi="Times New Roman" w:cs="Times New Roman"/>
          <w:b/>
          <w:sz w:val="22"/>
          <w:szCs w:val="22"/>
        </w:rPr>
        <w:t>Anykščių rajono savivaldybės administracijai</w:t>
      </w:r>
    </w:p>
    <w:p w14:paraId="68CD5ECB" w14:textId="77777777" w:rsidR="009A13C0" w:rsidRPr="00234099" w:rsidRDefault="009A13C0" w:rsidP="009A13C0">
      <w:pPr>
        <w:jc w:val="center"/>
        <w:rPr>
          <w:rFonts w:ascii="Times New Roman" w:hAnsi="Times New Roman" w:cs="Times New Roman"/>
          <w:b/>
          <w:bCs/>
          <w:sz w:val="22"/>
          <w:szCs w:val="22"/>
        </w:rPr>
      </w:pPr>
      <w:r w:rsidRPr="00234099">
        <w:rPr>
          <w:rFonts w:ascii="Times New Roman" w:hAnsi="Times New Roman" w:cs="Times New Roman"/>
          <w:sz w:val="22"/>
          <w:szCs w:val="22"/>
        </w:rPr>
        <w:t>_____________</w:t>
      </w:r>
    </w:p>
    <w:p w14:paraId="29BA7B52" w14:textId="77777777" w:rsidR="009A13C0" w:rsidRPr="00234099" w:rsidRDefault="009A13C0" w:rsidP="009A13C0">
      <w:pPr>
        <w:jc w:val="center"/>
        <w:rPr>
          <w:rFonts w:ascii="Times New Roman" w:hAnsi="Times New Roman" w:cs="Times New Roman"/>
          <w:sz w:val="22"/>
          <w:szCs w:val="22"/>
        </w:rPr>
      </w:pPr>
      <w:r w:rsidRPr="00234099">
        <w:rPr>
          <w:rFonts w:ascii="Times New Roman" w:hAnsi="Times New Roman" w:cs="Times New Roman"/>
          <w:sz w:val="22"/>
          <w:szCs w:val="22"/>
        </w:rPr>
        <w:t>(Data)</w:t>
      </w:r>
    </w:p>
    <w:p w14:paraId="7219D001" w14:textId="77777777" w:rsidR="009A13C0" w:rsidRPr="00234099" w:rsidRDefault="009A13C0" w:rsidP="009A13C0">
      <w:pPr>
        <w:jc w:val="center"/>
        <w:rPr>
          <w:rFonts w:ascii="Times New Roman" w:hAnsi="Times New Roman" w:cs="Times New Roman"/>
          <w:sz w:val="22"/>
          <w:szCs w:val="22"/>
        </w:rPr>
      </w:pPr>
      <w:r w:rsidRPr="00234099">
        <w:rPr>
          <w:rFonts w:ascii="Times New Roman" w:hAnsi="Times New Roman" w:cs="Times New Roman"/>
          <w:sz w:val="22"/>
          <w:szCs w:val="22"/>
        </w:rPr>
        <w:t>_____________</w:t>
      </w:r>
    </w:p>
    <w:p w14:paraId="634DA0AF" w14:textId="77777777" w:rsidR="009A13C0" w:rsidRPr="00234099" w:rsidRDefault="009A13C0" w:rsidP="009A13C0">
      <w:pPr>
        <w:jc w:val="center"/>
        <w:rPr>
          <w:rFonts w:ascii="Times New Roman" w:hAnsi="Times New Roman" w:cs="Times New Roman"/>
          <w:sz w:val="22"/>
          <w:szCs w:val="22"/>
        </w:rPr>
      </w:pPr>
      <w:r w:rsidRPr="00234099">
        <w:rPr>
          <w:rFonts w:ascii="Times New Roman" w:hAnsi="Times New Roman" w:cs="Times New Roman"/>
          <w:sz w:val="22"/>
          <w:szCs w:val="22"/>
        </w:rPr>
        <w:t>(Sudarymo vieta)</w:t>
      </w:r>
    </w:p>
    <w:p w14:paraId="341A5030" w14:textId="77777777" w:rsidR="009A13C0" w:rsidRPr="00234099" w:rsidRDefault="009A13C0" w:rsidP="009A13C0">
      <w:pPr>
        <w:rPr>
          <w:rFonts w:ascii="Times New Roman" w:hAnsi="Times New Roman" w:cs="Times New Roman"/>
          <w:sz w:val="22"/>
          <w:szCs w:val="22"/>
        </w:rPr>
      </w:pPr>
    </w:p>
    <w:p w14:paraId="70830984" w14:textId="77777777" w:rsidR="009A13C0" w:rsidRPr="00234099" w:rsidRDefault="009A13C0" w:rsidP="009A13C0">
      <w:pPr>
        <w:spacing w:after="120"/>
        <w:rPr>
          <w:rFonts w:ascii="Times New Roman" w:hAnsi="Times New Roman" w:cs="Times New Roman"/>
          <w:sz w:val="22"/>
          <w:szCs w:val="22"/>
        </w:rPr>
      </w:pPr>
      <w:r w:rsidRPr="00234099">
        <w:rPr>
          <w:rFonts w:ascii="Times New Roman" w:hAnsi="Times New Roman" w:cs="Times New Roman"/>
          <w:sz w:val="22"/>
          <w:szCs w:val="22"/>
        </w:rPr>
        <w:t xml:space="preserve">Aš, _______________________________________ </w:t>
      </w:r>
      <w:r w:rsidRPr="00234099">
        <w:rPr>
          <w:rFonts w:ascii="Times New Roman" w:hAnsi="Times New Roman" w:cs="Times New Roman"/>
          <w:i/>
          <w:sz w:val="22"/>
          <w:szCs w:val="22"/>
        </w:rPr>
        <w:t>[Tiekėjo vadovo ar jo įgalioto asmens pareigų pavadinimas, vardas ir pavardė]</w:t>
      </w:r>
      <w:r w:rsidRPr="00234099">
        <w:rPr>
          <w:rFonts w:ascii="Times New Roman" w:hAnsi="Times New Roman" w:cs="Times New Roman"/>
          <w:sz w:val="22"/>
          <w:szCs w:val="22"/>
        </w:rPr>
        <w:t xml:space="preserve"> patvirtinu, kad mano vadovaujamas(-a) / atstovaujamas(-a) ___________________________ </w:t>
      </w:r>
      <w:r w:rsidRPr="00234099">
        <w:rPr>
          <w:rFonts w:ascii="Times New Roman" w:hAnsi="Times New Roman" w:cs="Times New Roman"/>
          <w:i/>
          <w:sz w:val="22"/>
          <w:szCs w:val="22"/>
        </w:rPr>
        <w:t>[Tiekėjo pavadinimas]</w:t>
      </w:r>
      <w:r w:rsidRPr="00234099">
        <w:rPr>
          <w:rFonts w:ascii="Times New Roman" w:hAnsi="Times New Roman" w:cs="Times New Roman"/>
          <w:sz w:val="22"/>
          <w:szCs w:val="22"/>
        </w:rPr>
        <w:t>, dalyvaujantis(-i) Anykščių rajono savivaldybės administracijos (toliau – Perkančioji organizacija) _________________ [</w:t>
      </w:r>
      <w:r w:rsidRPr="00234099">
        <w:rPr>
          <w:rFonts w:ascii="Times New Roman" w:hAnsi="Times New Roman" w:cs="Times New Roman"/>
          <w:i/>
          <w:iCs/>
          <w:sz w:val="22"/>
          <w:szCs w:val="22"/>
        </w:rPr>
        <w:t>Pirkimo būdas</w:t>
      </w:r>
      <w:r w:rsidRPr="00234099">
        <w:rPr>
          <w:rFonts w:ascii="Times New Roman" w:hAnsi="Times New Roman" w:cs="Times New Roman"/>
          <w:sz w:val="22"/>
          <w:szCs w:val="22"/>
        </w:rPr>
        <w:t xml:space="preserve">]pirkime </w:t>
      </w:r>
      <w:r w:rsidRPr="00234099">
        <w:rPr>
          <w:rFonts w:ascii="Times New Roman" w:hAnsi="Times New Roman" w:cs="Times New Roman"/>
          <w:b/>
          <w:bCs/>
          <w:sz w:val="22"/>
          <w:szCs w:val="22"/>
        </w:rPr>
        <w:t xml:space="preserve">__________________________________________________ </w:t>
      </w:r>
      <w:r w:rsidRPr="00234099">
        <w:rPr>
          <w:rFonts w:ascii="Times New Roman" w:hAnsi="Times New Roman" w:cs="Times New Roman"/>
          <w:sz w:val="22"/>
          <w:szCs w:val="22"/>
        </w:rPr>
        <w:t>[</w:t>
      </w:r>
      <w:r w:rsidRPr="00234099">
        <w:rPr>
          <w:rFonts w:ascii="Times New Roman" w:hAnsi="Times New Roman" w:cs="Times New Roman"/>
          <w:i/>
          <w:iCs/>
          <w:sz w:val="22"/>
          <w:szCs w:val="22"/>
        </w:rPr>
        <w:t>Pirkimo objekto pavadinimas, pirkimo numeris, pirkimo paskelbimo CVP IS data</w:t>
      </w:r>
      <w:r w:rsidRPr="00234099">
        <w:rPr>
          <w:rFonts w:ascii="Times New Roman" w:hAnsi="Times New Roman" w:cs="Times New Roman"/>
          <w:sz w:val="22"/>
          <w:szCs w:val="22"/>
        </w:rPr>
        <w:t>] atitinka keliamus reikalavimus ir neturi pašalinimo pagrindų:</w:t>
      </w:r>
    </w:p>
    <w:p w14:paraId="6E11031D" w14:textId="77777777" w:rsidR="009A13C0" w:rsidRPr="00234099" w:rsidRDefault="009A13C0" w:rsidP="009A13C0">
      <w:pPr>
        <w:spacing w:after="120"/>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698"/>
        <w:gridCol w:w="6750"/>
        <w:gridCol w:w="1946"/>
      </w:tblGrid>
      <w:tr w:rsidR="009A13C0" w:rsidRPr="00234099" w14:paraId="4AED2300" w14:textId="77777777" w:rsidTr="00DC0FDB">
        <w:tc>
          <w:tcPr>
            <w:tcW w:w="704" w:type="dxa"/>
          </w:tcPr>
          <w:p w14:paraId="1DB15A9C" w14:textId="77777777" w:rsidR="009A13C0" w:rsidRPr="00234099" w:rsidRDefault="009A13C0" w:rsidP="00DC0FDB">
            <w:pPr>
              <w:spacing w:after="120"/>
              <w:rPr>
                <w:rFonts w:hAnsi="Times New Roman" w:cs="Times New Roman"/>
                <w:b/>
                <w:bCs/>
                <w:sz w:val="22"/>
                <w:szCs w:val="22"/>
              </w:rPr>
            </w:pPr>
            <w:r w:rsidRPr="00234099">
              <w:rPr>
                <w:rFonts w:hAnsi="Times New Roman" w:cs="Times New Roman"/>
                <w:b/>
                <w:bCs/>
                <w:sz w:val="22"/>
                <w:szCs w:val="22"/>
              </w:rPr>
              <w:t>Eil. Nr.</w:t>
            </w:r>
          </w:p>
        </w:tc>
        <w:tc>
          <w:tcPr>
            <w:tcW w:w="6946" w:type="dxa"/>
          </w:tcPr>
          <w:p w14:paraId="37EDDBE1" w14:textId="77777777" w:rsidR="009A13C0" w:rsidRPr="00234099" w:rsidRDefault="009A13C0" w:rsidP="00DC0FDB">
            <w:pPr>
              <w:spacing w:after="120"/>
              <w:jc w:val="center"/>
              <w:rPr>
                <w:rFonts w:hAnsi="Times New Roman" w:cs="Times New Roman"/>
                <w:b/>
                <w:bCs/>
                <w:sz w:val="22"/>
                <w:szCs w:val="22"/>
              </w:rPr>
            </w:pPr>
            <w:r w:rsidRPr="00234099">
              <w:rPr>
                <w:rFonts w:hAnsi="Times New Roman" w:cs="Times New Roman"/>
                <w:b/>
                <w:bCs/>
                <w:sz w:val="22"/>
                <w:szCs w:val="22"/>
              </w:rPr>
              <w:t>Pašalinimo pagrindas</w:t>
            </w:r>
          </w:p>
        </w:tc>
        <w:tc>
          <w:tcPr>
            <w:tcW w:w="1978" w:type="dxa"/>
          </w:tcPr>
          <w:p w14:paraId="3B190BF9" w14:textId="77777777" w:rsidR="009A13C0" w:rsidRPr="00234099" w:rsidRDefault="009A13C0" w:rsidP="00DC0FDB">
            <w:pPr>
              <w:spacing w:after="120"/>
              <w:jc w:val="center"/>
              <w:rPr>
                <w:rFonts w:hAnsi="Times New Roman" w:cs="Times New Roman"/>
                <w:b/>
                <w:bCs/>
                <w:sz w:val="22"/>
                <w:szCs w:val="22"/>
              </w:rPr>
            </w:pPr>
            <w:r w:rsidRPr="00234099">
              <w:rPr>
                <w:rFonts w:hAnsi="Times New Roman" w:cs="Times New Roman"/>
                <w:b/>
                <w:bCs/>
                <w:sz w:val="22"/>
                <w:szCs w:val="22"/>
              </w:rPr>
              <w:t>Nurodyti TAIP/NE</w:t>
            </w:r>
          </w:p>
        </w:tc>
      </w:tr>
      <w:tr w:rsidR="009A13C0" w:rsidRPr="00234099" w14:paraId="7A49EEBF" w14:textId="77777777" w:rsidTr="00DC0FDB">
        <w:tc>
          <w:tcPr>
            <w:tcW w:w="704" w:type="dxa"/>
          </w:tcPr>
          <w:p w14:paraId="0664A526"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1.</w:t>
            </w:r>
          </w:p>
        </w:tc>
        <w:tc>
          <w:tcPr>
            <w:tcW w:w="6946" w:type="dxa"/>
          </w:tcPr>
          <w:p w14:paraId="5E2056BA" w14:textId="77777777" w:rsidR="009A13C0" w:rsidRPr="00234099" w:rsidRDefault="009A13C0" w:rsidP="00DC0FDB">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su kitais tiekėjais yra sudaręs susitarimų, kuriais siekiama iškreipti konkurenciją atliekamame pirkime, ir perkančioji organizacija dėl to turi įtikinamų duomenų </w:t>
            </w:r>
            <w:r w:rsidRPr="00234099">
              <w:rPr>
                <w:rFonts w:eastAsia="Times New Roman" w:hAnsi="Times New Roman" w:cs="Times New Roman"/>
                <w:b/>
                <w:bCs/>
                <w:color w:val="000000"/>
                <w:sz w:val="22"/>
                <w:szCs w:val="22"/>
              </w:rPr>
              <w:t>(VPĮ 46 straipsnio 4 dalies 1 punktas).</w:t>
            </w:r>
          </w:p>
        </w:tc>
        <w:tc>
          <w:tcPr>
            <w:tcW w:w="1978" w:type="dxa"/>
          </w:tcPr>
          <w:p w14:paraId="19AC190E" w14:textId="77777777" w:rsidR="009A13C0" w:rsidRPr="00234099" w:rsidRDefault="009A13C0" w:rsidP="00DC0FDB">
            <w:pPr>
              <w:spacing w:after="120"/>
              <w:rPr>
                <w:rFonts w:hAnsi="Times New Roman" w:cs="Times New Roman"/>
                <w:sz w:val="22"/>
                <w:szCs w:val="22"/>
              </w:rPr>
            </w:pPr>
          </w:p>
        </w:tc>
      </w:tr>
      <w:tr w:rsidR="009A13C0" w:rsidRPr="00234099" w14:paraId="15875574" w14:textId="77777777" w:rsidTr="00DC0FDB">
        <w:tc>
          <w:tcPr>
            <w:tcW w:w="704" w:type="dxa"/>
          </w:tcPr>
          <w:p w14:paraId="01590C3A"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2.</w:t>
            </w:r>
          </w:p>
        </w:tc>
        <w:tc>
          <w:tcPr>
            <w:tcW w:w="6946" w:type="dxa"/>
          </w:tcPr>
          <w:p w14:paraId="5036C3D8" w14:textId="77777777" w:rsidR="009A13C0" w:rsidRPr="00234099" w:rsidRDefault="009A13C0" w:rsidP="00DC0FDB">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Pr="00234099">
              <w:rPr>
                <w:rFonts w:eastAsia="Times New Roman" w:hAnsi="Times New Roman" w:cs="Times New Roman"/>
                <w:color w:val="000000"/>
                <w:sz w:val="22"/>
                <w:szCs w:val="22"/>
              </w:rPr>
              <w:lastRenderedPageBreak/>
              <w:t xml:space="preserve">perkančiosios organizacijos sprendimus ir šių sprendimų pakeitimas prieštarautų VPĮ nuostatoms </w:t>
            </w:r>
            <w:r w:rsidRPr="00234099">
              <w:rPr>
                <w:rFonts w:eastAsia="Times New Roman" w:hAnsi="Times New Roman" w:cs="Times New Roman"/>
                <w:b/>
                <w:bCs/>
                <w:color w:val="000000"/>
                <w:sz w:val="22"/>
                <w:szCs w:val="22"/>
              </w:rPr>
              <w:t>(VPĮ 46 straipsnio 4 dalies 2 punktas)</w:t>
            </w:r>
            <w:r w:rsidRPr="00234099">
              <w:rPr>
                <w:rFonts w:eastAsia="Times New Roman" w:hAnsi="Times New Roman" w:cs="Times New Roman"/>
                <w:color w:val="000000"/>
                <w:sz w:val="22"/>
                <w:szCs w:val="22"/>
              </w:rPr>
              <w:t>.</w:t>
            </w:r>
          </w:p>
        </w:tc>
        <w:tc>
          <w:tcPr>
            <w:tcW w:w="1978" w:type="dxa"/>
          </w:tcPr>
          <w:p w14:paraId="600406D7" w14:textId="77777777" w:rsidR="009A13C0" w:rsidRPr="00234099" w:rsidRDefault="009A13C0" w:rsidP="00DC0FDB">
            <w:pPr>
              <w:spacing w:after="120"/>
              <w:rPr>
                <w:rFonts w:hAnsi="Times New Roman" w:cs="Times New Roman"/>
                <w:sz w:val="22"/>
                <w:szCs w:val="22"/>
              </w:rPr>
            </w:pPr>
          </w:p>
        </w:tc>
      </w:tr>
      <w:tr w:rsidR="009A13C0" w:rsidRPr="00234099" w14:paraId="340B542C" w14:textId="77777777" w:rsidTr="00DC0FDB">
        <w:tc>
          <w:tcPr>
            <w:tcW w:w="704" w:type="dxa"/>
          </w:tcPr>
          <w:p w14:paraId="03E5F379"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3.</w:t>
            </w:r>
          </w:p>
        </w:tc>
        <w:tc>
          <w:tcPr>
            <w:tcW w:w="6946" w:type="dxa"/>
          </w:tcPr>
          <w:p w14:paraId="27BA2281" w14:textId="77777777" w:rsidR="009A13C0" w:rsidRPr="00234099" w:rsidRDefault="009A13C0" w:rsidP="00DC0FDB">
            <w:pPr>
              <w:spacing w:after="120"/>
              <w:rPr>
                <w:rFonts w:hAnsi="Times New Roman" w:cs="Times New Roman"/>
                <w:sz w:val="22"/>
                <w:szCs w:val="22"/>
              </w:rPr>
            </w:pPr>
            <w:r w:rsidRPr="00234099">
              <w:rPr>
                <w:rFonts w:eastAsia="Times New Roman" w:hAnsi="Times New Roman" w:cs="Times New Roman"/>
                <w:color w:val="000000"/>
                <w:sz w:val="22"/>
                <w:szCs w:val="22"/>
              </w:rPr>
              <w:t xml:space="preserve">Pažeista konkurencija, kaip nustatyta VPĮ 27 straipsnio 3 ir 4 dalyse, ir atitinkamos padėties negalima ištaisyti </w:t>
            </w:r>
            <w:r w:rsidRPr="00234099">
              <w:rPr>
                <w:rFonts w:eastAsia="Times New Roman" w:hAnsi="Times New Roman" w:cs="Times New Roman"/>
                <w:b/>
                <w:bCs/>
                <w:color w:val="000000"/>
                <w:sz w:val="22"/>
                <w:szCs w:val="22"/>
              </w:rPr>
              <w:t>(VPĮ 46 straipsnio 4 dalies 3 punktas)</w:t>
            </w:r>
            <w:r w:rsidRPr="00234099">
              <w:rPr>
                <w:rFonts w:eastAsia="Times New Roman" w:hAnsi="Times New Roman" w:cs="Times New Roman"/>
                <w:color w:val="000000"/>
                <w:sz w:val="22"/>
                <w:szCs w:val="22"/>
              </w:rPr>
              <w:t>.</w:t>
            </w:r>
          </w:p>
        </w:tc>
        <w:tc>
          <w:tcPr>
            <w:tcW w:w="1978" w:type="dxa"/>
          </w:tcPr>
          <w:p w14:paraId="2ACA7586" w14:textId="77777777" w:rsidR="009A13C0" w:rsidRPr="00234099" w:rsidRDefault="009A13C0" w:rsidP="00DC0FDB">
            <w:pPr>
              <w:spacing w:after="120"/>
              <w:rPr>
                <w:rFonts w:hAnsi="Times New Roman" w:cs="Times New Roman"/>
                <w:sz w:val="22"/>
                <w:szCs w:val="22"/>
              </w:rPr>
            </w:pPr>
          </w:p>
        </w:tc>
      </w:tr>
      <w:tr w:rsidR="009A13C0" w:rsidRPr="00234099" w14:paraId="6F55CB98" w14:textId="77777777" w:rsidTr="00DC0FDB">
        <w:tc>
          <w:tcPr>
            <w:tcW w:w="704" w:type="dxa"/>
          </w:tcPr>
          <w:p w14:paraId="31A8E232"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4.</w:t>
            </w:r>
          </w:p>
        </w:tc>
        <w:tc>
          <w:tcPr>
            <w:tcW w:w="6946" w:type="dxa"/>
          </w:tcPr>
          <w:p w14:paraId="36FA5335" w14:textId="77777777" w:rsidR="009A13C0" w:rsidRPr="00234099" w:rsidRDefault="009A13C0" w:rsidP="00DC0FDB">
            <w:pPr>
              <w:spacing w:after="120"/>
              <w:rPr>
                <w:rFonts w:hAnsi="Times New Roman" w:cs="Times New Roman"/>
                <w:sz w:val="22"/>
                <w:szCs w:val="22"/>
              </w:rPr>
            </w:pPr>
            <w:r w:rsidRPr="00234099">
              <w:rPr>
                <w:rFonts w:eastAsia="Times New Roman" w:hAnsi="Times New Roman" w:cs="Times New Roman"/>
                <w:color w:val="000000"/>
                <w:sz w:val="22"/>
                <w:szCs w:val="22"/>
              </w:rPr>
              <w:t>Rangovas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3C56F730" w14:textId="77777777" w:rsidR="009A13C0" w:rsidRPr="00234099" w:rsidRDefault="009A13C0" w:rsidP="00DC0FDB">
            <w:pPr>
              <w:spacing w:after="120"/>
              <w:rPr>
                <w:rFonts w:hAnsi="Times New Roman" w:cs="Times New Roman"/>
                <w:sz w:val="22"/>
                <w:szCs w:val="22"/>
              </w:rPr>
            </w:pPr>
          </w:p>
        </w:tc>
      </w:tr>
      <w:tr w:rsidR="009A13C0" w:rsidRPr="00234099" w14:paraId="6163E4C0" w14:textId="77777777" w:rsidTr="00DC0FDB">
        <w:tc>
          <w:tcPr>
            <w:tcW w:w="704" w:type="dxa"/>
          </w:tcPr>
          <w:p w14:paraId="49707A48"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5.</w:t>
            </w:r>
          </w:p>
        </w:tc>
        <w:tc>
          <w:tcPr>
            <w:tcW w:w="6946" w:type="dxa"/>
          </w:tcPr>
          <w:p w14:paraId="7B1003EE"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Pr="00234099">
              <w:rPr>
                <w:rFonts w:hAnsi="Times New Roman" w:cs="Times New Roman"/>
                <w:b/>
                <w:bCs/>
                <w:sz w:val="22"/>
                <w:szCs w:val="22"/>
              </w:rPr>
              <w:t>(VPĮ 46 straipsnio 4 dalies 5 punktas).</w:t>
            </w:r>
          </w:p>
        </w:tc>
        <w:tc>
          <w:tcPr>
            <w:tcW w:w="1978" w:type="dxa"/>
          </w:tcPr>
          <w:p w14:paraId="3073B141" w14:textId="77777777" w:rsidR="009A13C0" w:rsidRPr="00234099" w:rsidRDefault="009A13C0" w:rsidP="00DC0FDB">
            <w:pPr>
              <w:spacing w:after="120"/>
              <w:rPr>
                <w:rFonts w:hAnsi="Times New Roman" w:cs="Times New Roman"/>
                <w:sz w:val="22"/>
                <w:szCs w:val="22"/>
              </w:rPr>
            </w:pPr>
          </w:p>
        </w:tc>
      </w:tr>
      <w:tr w:rsidR="009A13C0" w:rsidRPr="00234099" w14:paraId="16CFDAE1" w14:textId="77777777" w:rsidTr="00DC0FDB">
        <w:tc>
          <w:tcPr>
            <w:tcW w:w="704" w:type="dxa"/>
          </w:tcPr>
          <w:p w14:paraId="504B874B"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6.</w:t>
            </w:r>
          </w:p>
        </w:tc>
        <w:tc>
          <w:tcPr>
            <w:tcW w:w="6946" w:type="dxa"/>
          </w:tcPr>
          <w:p w14:paraId="7C923783" w14:textId="77777777" w:rsidR="009A13C0" w:rsidRPr="00234099" w:rsidRDefault="009A13C0" w:rsidP="00DC0FDB">
            <w:pPr>
              <w:spacing w:after="120"/>
              <w:rPr>
                <w:rFonts w:hAnsi="Times New Roman" w:cs="Times New Roman"/>
                <w:sz w:val="22"/>
                <w:szCs w:val="22"/>
              </w:rPr>
            </w:pPr>
            <w:r w:rsidRPr="00234099">
              <w:rPr>
                <w:rFonts w:eastAsia="Times New Roman" w:hAnsi="Times New Roman" w:cs="Times New Roman"/>
                <w:bCs/>
                <w:sz w:val="22"/>
                <w:szCs w:val="22"/>
              </w:rPr>
              <w:t xml:space="preserve">Tiekėjas yra neatlikęs jam teismo sprendimu paskirtos baudžiamojo poveikio priemonės – uždraudimo juridiniam asmeniui dalyvauti viešuosiuose pirkimuose </w:t>
            </w:r>
            <w:r w:rsidRPr="00234099">
              <w:rPr>
                <w:rFonts w:eastAsia="Times New Roman" w:hAnsi="Times New Roman" w:cs="Times New Roman"/>
                <w:b/>
                <w:sz w:val="22"/>
                <w:szCs w:val="22"/>
              </w:rPr>
              <w:t>(VPĮ 46 straipsnio 2</w:t>
            </w:r>
            <w:r w:rsidRPr="00234099">
              <w:rPr>
                <w:rFonts w:eastAsia="Times New Roman" w:hAnsi="Times New Roman" w:cs="Times New Roman"/>
                <w:b/>
                <w:sz w:val="22"/>
                <w:szCs w:val="22"/>
                <w:vertAlign w:val="superscript"/>
              </w:rPr>
              <w:t>1</w:t>
            </w:r>
            <w:r w:rsidRPr="00234099">
              <w:rPr>
                <w:rFonts w:eastAsia="Times New Roman" w:hAnsi="Times New Roman" w:cs="Times New Roman"/>
                <w:b/>
                <w:sz w:val="22"/>
                <w:szCs w:val="22"/>
              </w:rPr>
              <w:t xml:space="preserve"> dalis).</w:t>
            </w:r>
          </w:p>
        </w:tc>
        <w:tc>
          <w:tcPr>
            <w:tcW w:w="1978" w:type="dxa"/>
          </w:tcPr>
          <w:p w14:paraId="106892AE" w14:textId="77777777" w:rsidR="009A13C0" w:rsidRPr="00234099" w:rsidRDefault="009A13C0" w:rsidP="00DC0FDB">
            <w:pPr>
              <w:spacing w:after="120"/>
              <w:rPr>
                <w:rFonts w:hAnsi="Times New Roman" w:cs="Times New Roman"/>
                <w:sz w:val="22"/>
                <w:szCs w:val="22"/>
              </w:rPr>
            </w:pPr>
          </w:p>
        </w:tc>
      </w:tr>
      <w:tr w:rsidR="009A13C0" w:rsidRPr="00234099" w14:paraId="5066E891" w14:textId="77777777" w:rsidTr="00DC0FDB">
        <w:tc>
          <w:tcPr>
            <w:tcW w:w="704" w:type="dxa"/>
          </w:tcPr>
          <w:p w14:paraId="3F0CB005" w14:textId="77777777" w:rsidR="009A13C0" w:rsidRPr="00234099" w:rsidRDefault="009A13C0" w:rsidP="00DC0FDB">
            <w:pPr>
              <w:spacing w:after="120"/>
              <w:rPr>
                <w:rFonts w:hAnsi="Times New Roman" w:cs="Times New Roman"/>
                <w:sz w:val="22"/>
                <w:szCs w:val="22"/>
              </w:rPr>
            </w:pPr>
            <w:r w:rsidRPr="00234099">
              <w:rPr>
                <w:rFonts w:hAnsi="Times New Roman" w:cs="Times New Roman"/>
                <w:sz w:val="22"/>
                <w:szCs w:val="22"/>
              </w:rPr>
              <w:t>7.</w:t>
            </w:r>
          </w:p>
        </w:tc>
        <w:tc>
          <w:tcPr>
            <w:tcW w:w="6946" w:type="dxa"/>
          </w:tcPr>
          <w:p w14:paraId="64C99831" w14:textId="77777777" w:rsidR="009A13C0" w:rsidRPr="00234099" w:rsidRDefault="009A13C0" w:rsidP="00DC0FDB">
            <w:pPr>
              <w:spacing w:after="120"/>
              <w:rPr>
                <w:rFonts w:eastAsia="Times New Roman" w:hAnsi="Times New Roman" w:cs="Times New Roman"/>
                <w:bCs/>
                <w:sz w:val="22"/>
                <w:szCs w:val="22"/>
              </w:rPr>
            </w:pPr>
            <w:r w:rsidRPr="00234099">
              <w:rPr>
                <w:rFonts w:eastAsia="Times New Roman" w:hAnsi="Times New Roman" w:cs="Times New Roman"/>
                <w:bCs/>
                <w:sz w:val="22"/>
                <w:szCs w:val="22"/>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24E06A9E" w14:textId="77777777" w:rsidR="009A13C0" w:rsidRPr="00234099" w:rsidRDefault="009A13C0" w:rsidP="00DC0FDB">
            <w:pPr>
              <w:spacing w:after="120"/>
              <w:rPr>
                <w:rFonts w:hAnsi="Times New Roman" w:cs="Times New Roman"/>
                <w:sz w:val="22"/>
                <w:szCs w:val="22"/>
              </w:rPr>
            </w:pPr>
          </w:p>
        </w:tc>
      </w:tr>
    </w:tbl>
    <w:p w14:paraId="16F4F339" w14:textId="77777777" w:rsidR="009A13C0" w:rsidRPr="00234099" w:rsidRDefault="009A13C0" w:rsidP="009A13C0">
      <w:pPr>
        <w:spacing w:after="120"/>
        <w:rPr>
          <w:rFonts w:ascii="Times New Roman" w:hAnsi="Times New Roman" w:cs="Times New Roman"/>
          <w:sz w:val="22"/>
          <w:szCs w:val="22"/>
        </w:rPr>
      </w:pPr>
    </w:p>
    <w:p w14:paraId="4E237E70" w14:textId="77777777" w:rsidR="009A13C0" w:rsidRPr="00234099" w:rsidRDefault="009A13C0" w:rsidP="009A13C0">
      <w:pPr>
        <w:rPr>
          <w:rFonts w:ascii="Times New Roman" w:hAnsi="Times New Roman" w:cs="Times New Roman"/>
          <w:sz w:val="22"/>
          <w:szCs w:val="22"/>
        </w:rPr>
      </w:pPr>
    </w:p>
    <w:p w14:paraId="42B67963" w14:textId="77777777" w:rsidR="009A13C0" w:rsidRPr="00234099" w:rsidRDefault="009A13C0" w:rsidP="009A13C0">
      <w:pPr>
        <w:rPr>
          <w:rFonts w:ascii="Times New Roman" w:hAnsi="Times New Roman" w:cs="Times New Roman"/>
          <w:sz w:val="22"/>
          <w:szCs w:val="22"/>
        </w:rPr>
      </w:pPr>
    </w:p>
    <w:p w14:paraId="6D5B979D" w14:textId="77777777" w:rsidR="009A13C0" w:rsidRPr="00234099" w:rsidRDefault="009A13C0" w:rsidP="009A13C0">
      <w:pPr>
        <w:rPr>
          <w:rFonts w:ascii="Times New Roman" w:hAnsi="Times New Roman" w:cs="Times New Roman"/>
          <w:sz w:val="22"/>
          <w:szCs w:val="22"/>
        </w:rPr>
      </w:pPr>
    </w:p>
    <w:p w14:paraId="6DD45B44" w14:textId="77777777" w:rsidR="009A13C0" w:rsidRPr="00234099" w:rsidRDefault="009A13C0" w:rsidP="009A13C0">
      <w:pPr>
        <w:rPr>
          <w:rFonts w:ascii="Times New Roman" w:hAnsi="Times New Roman" w:cs="Times New Roman"/>
          <w:sz w:val="22"/>
          <w:szCs w:val="22"/>
        </w:rPr>
      </w:pPr>
    </w:p>
    <w:p w14:paraId="06BE3C03" w14:textId="77777777" w:rsidR="009A13C0" w:rsidRPr="00234099" w:rsidRDefault="009A13C0" w:rsidP="009A13C0">
      <w:pPr>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9A13C0" w:rsidRPr="00234099" w14:paraId="7529A3BD" w14:textId="77777777" w:rsidTr="00DC0FDB">
        <w:trPr>
          <w:trHeight w:val="285"/>
          <w:jc w:val="center"/>
        </w:trPr>
        <w:tc>
          <w:tcPr>
            <w:tcW w:w="3283" w:type="dxa"/>
            <w:tcBorders>
              <w:top w:val="nil"/>
              <w:left w:val="nil"/>
              <w:bottom w:val="single" w:sz="4" w:space="0" w:color="auto"/>
              <w:right w:val="nil"/>
            </w:tcBorders>
          </w:tcPr>
          <w:p w14:paraId="4B10FFC1" w14:textId="77777777" w:rsidR="009A13C0" w:rsidRPr="00234099" w:rsidRDefault="009A13C0" w:rsidP="00DC0FDB">
            <w:pPr>
              <w:rPr>
                <w:rFonts w:ascii="Times New Roman" w:hAnsi="Times New Roman" w:cs="Times New Roman"/>
                <w:sz w:val="22"/>
                <w:szCs w:val="22"/>
              </w:rPr>
            </w:pPr>
          </w:p>
        </w:tc>
        <w:tc>
          <w:tcPr>
            <w:tcW w:w="604" w:type="dxa"/>
          </w:tcPr>
          <w:p w14:paraId="66305F96" w14:textId="77777777" w:rsidR="009A13C0" w:rsidRPr="00234099" w:rsidRDefault="009A13C0" w:rsidP="00DC0FDB">
            <w:pPr>
              <w:rPr>
                <w:rFonts w:ascii="Times New Roman" w:hAnsi="Times New Roman" w:cs="Times New Roman"/>
                <w:sz w:val="22"/>
                <w:szCs w:val="22"/>
              </w:rPr>
            </w:pPr>
          </w:p>
        </w:tc>
        <w:tc>
          <w:tcPr>
            <w:tcW w:w="1979" w:type="dxa"/>
            <w:tcBorders>
              <w:top w:val="nil"/>
              <w:left w:val="nil"/>
              <w:bottom w:val="single" w:sz="4" w:space="0" w:color="auto"/>
              <w:right w:val="nil"/>
            </w:tcBorders>
          </w:tcPr>
          <w:p w14:paraId="68CFDA7A" w14:textId="77777777" w:rsidR="009A13C0" w:rsidRPr="00234099" w:rsidRDefault="009A13C0" w:rsidP="00DC0FDB">
            <w:pPr>
              <w:rPr>
                <w:rFonts w:ascii="Times New Roman" w:hAnsi="Times New Roman" w:cs="Times New Roman"/>
                <w:sz w:val="22"/>
                <w:szCs w:val="22"/>
              </w:rPr>
            </w:pPr>
          </w:p>
        </w:tc>
        <w:tc>
          <w:tcPr>
            <w:tcW w:w="701" w:type="dxa"/>
          </w:tcPr>
          <w:p w14:paraId="08FD641F" w14:textId="77777777" w:rsidR="009A13C0" w:rsidRPr="00234099" w:rsidRDefault="009A13C0" w:rsidP="00DC0FDB">
            <w:pPr>
              <w:rPr>
                <w:rFonts w:ascii="Times New Roman" w:hAnsi="Times New Roman" w:cs="Times New Roman"/>
                <w:sz w:val="22"/>
                <w:szCs w:val="22"/>
              </w:rPr>
            </w:pPr>
          </w:p>
        </w:tc>
        <w:tc>
          <w:tcPr>
            <w:tcW w:w="2610" w:type="dxa"/>
            <w:tcBorders>
              <w:top w:val="nil"/>
              <w:left w:val="nil"/>
              <w:bottom w:val="single" w:sz="4" w:space="0" w:color="auto"/>
              <w:right w:val="nil"/>
            </w:tcBorders>
          </w:tcPr>
          <w:p w14:paraId="7BF6BF04" w14:textId="77777777" w:rsidR="009A13C0" w:rsidRPr="00234099" w:rsidRDefault="009A13C0" w:rsidP="00DC0FDB">
            <w:pPr>
              <w:rPr>
                <w:rFonts w:ascii="Times New Roman" w:hAnsi="Times New Roman" w:cs="Times New Roman"/>
                <w:sz w:val="22"/>
                <w:szCs w:val="22"/>
              </w:rPr>
            </w:pPr>
          </w:p>
        </w:tc>
        <w:tc>
          <w:tcPr>
            <w:tcW w:w="648" w:type="dxa"/>
          </w:tcPr>
          <w:p w14:paraId="440B00C7" w14:textId="77777777" w:rsidR="009A13C0" w:rsidRPr="00234099" w:rsidRDefault="009A13C0" w:rsidP="00DC0FDB">
            <w:pPr>
              <w:rPr>
                <w:rFonts w:ascii="Times New Roman" w:hAnsi="Times New Roman" w:cs="Times New Roman"/>
                <w:sz w:val="22"/>
                <w:szCs w:val="22"/>
              </w:rPr>
            </w:pPr>
          </w:p>
        </w:tc>
      </w:tr>
      <w:tr w:rsidR="009A13C0" w:rsidRPr="00234099" w14:paraId="16034907" w14:textId="77777777" w:rsidTr="00DC0FDB">
        <w:trPr>
          <w:trHeight w:val="186"/>
          <w:jc w:val="center"/>
        </w:trPr>
        <w:tc>
          <w:tcPr>
            <w:tcW w:w="3283" w:type="dxa"/>
            <w:tcBorders>
              <w:top w:val="single" w:sz="4" w:space="0" w:color="auto"/>
              <w:left w:val="nil"/>
              <w:bottom w:val="nil"/>
              <w:right w:val="nil"/>
            </w:tcBorders>
          </w:tcPr>
          <w:p w14:paraId="597B7482" w14:textId="77777777" w:rsidR="009A13C0" w:rsidRPr="00234099" w:rsidRDefault="009A13C0" w:rsidP="00DC0FDB">
            <w:pPr>
              <w:rPr>
                <w:rFonts w:ascii="Times New Roman" w:hAnsi="Times New Roman" w:cs="Times New Roman"/>
                <w:sz w:val="22"/>
                <w:szCs w:val="22"/>
              </w:rPr>
            </w:pPr>
            <w:r w:rsidRPr="00234099">
              <w:rPr>
                <w:rFonts w:ascii="Times New Roman" w:hAnsi="Times New Roman" w:cs="Times New Roman"/>
                <w:sz w:val="22"/>
                <w:szCs w:val="22"/>
              </w:rPr>
              <w:t>(Pasirašiusio asmens pareigų pavadinimas)</w:t>
            </w:r>
          </w:p>
        </w:tc>
        <w:tc>
          <w:tcPr>
            <w:tcW w:w="604" w:type="dxa"/>
          </w:tcPr>
          <w:p w14:paraId="703179F6" w14:textId="77777777" w:rsidR="009A13C0" w:rsidRPr="00234099" w:rsidRDefault="009A13C0" w:rsidP="00DC0FDB">
            <w:pPr>
              <w:rPr>
                <w:rFonts w:ascii="Times New Roman" w:hAnsi="Times New Roman" w:cs="Times New Roman"/>
                <w:sz w:val="22"/>
                <w:szCs w:val="22"/>
              </w:rPr>
            </w:pPr>
          </w:p>
        </w:tc>
        <w:tc>
          <w:tcPr>
            <w:tcW w:w="1979" w:type="dxa"/>
            <w:tcBorders>
              <w:top w:val="single" w:sz="4" w:space="0" w:color="auto"/>
              <w:left w:val="nil"/>
              <w:bottom w:val="nil"/>
              <w:right w:val="nil"/>
            </w:tcBorders>
          </w:tcPr>
          <w:p w14:paraId="3520D14C" w14:textId="77777777" w:rsidR="009A13C0" w:rsidRPr="00234099" w:rsidRDefault="009A13C0" w:rsidP="00DC0FDB">
            <w:pPr>
              <w:rPr>
                <w:rFonts w:ascii="Times New Roman" w:hAnsi="Times New Roman" w:cs="Times New Roman"/>
                <w:sz w:val="22"/>
                <w:szCs w:val="22"/>
              </w:rPr>
            </w:pPr>
            <w:r w:rsidRPr="00234099">
              <w:rPr>
                <w:rFonts w:ascii="Times New Roman" w:hAnsi="Times New Roman" w:cs="Times New Roman"/>
                <w:sz w:val="22"/>
                <w:szCs w:val="22"/>
              </w:rPr>
              <w:t>(Parašas)</w:t>
            </w:r>
          </w:p>
        </w:tc>
        <w:tc>
          <w:tcPr>
            <w:tcW w:w="701" w:type="dxa"/>
          </w:tcPr>
          <w:p w14:paraId="470A1F0F" w14:textId="77777777" w:rsidR="009A13C0" w:rsidRPr="00234099" w:rsidRDefault="009A13C0" w:rsidP="00DC0FDB">
            <w:pPr>
              <w:rPr>
                <w:rFonts w:ascii="Times New Roman" w:hAnsi="Times New Roman" w:cs="Times New Roman"/>
                <w:sz w:val="22"/>
                <w:szCs w:val="22"/>
              </w:rPr>
            </w:pPr>
          </w:p>
        </w:tc>
        <w:tc>
          <w:tcPr>
            <w:tcW w:w="2610" w:type="dxa"/>
            <w:tcBorders>
              <w:top w:val="single" w:sz="4" w:space="0" w:color="auto"/>
              <w:left w:val="nil"/>
              <w:bottom w:val="nil"/>
              <w:right w:val="nil"/>
            </w:tcBorders>
          </w:tcPr>
          <w:p w14:paraId="6A56631B" w14:textId="77777777" w:rsidR="009A13C0" w:rsidRPr="00234099" w:rsidRDefault="009A13C0" w:rsidP="00DC0FDB">
            <w:pPr>
              <w:rPr>
                <w:rFonts w:ascii="Times New Roman" w:hAnsi="Times New Roman" w:cs="Times New Roman"/>
                <w:sz w:val="22"/>
                <w:szCs w:val="22"/>
              </w:rPr>
            </w:pPr>
            <w:r w:rsidRPr="00234099">
              <w:rPr>
                <w:rFonts w:ascii="Times New Roman" w:hAnsi="Times New Roman" w:cs="Times New Roman"/>
                <w:sz w:val="22"/>
                <w:szCs w:val="22"/>
              </w:rPr>
              <w:t>(Vardas ir pavardė)</w:t>
            </w:r>
          </w:p>
        </w:tc>
        <w:tc>
          <w:tcPr>
            <w:tcW w:w="648" w:type="dxa"/>
          </w:tcPr>
          <w:p w14:paraId="0F24E8CA" w14:textId="77777777" w:rsidR="009A13C0" w:rsidRPr="00234099" w:rsidRDefault="009A13C0" w:rsidP="00DC0FDB">
            <w:pPr>
              <w:rPr>
                <w:rFonts w:ascii="Times New Roman" w:hAnsi="Times New Roman" w:cs="Times New Roman"/>
                <w:sz w:val="22"/>
                <w:szCs w:val="22"/>
              </w:rPr>
            </w:pPr>
          </w:p>
        </w:tc>
      </w:tr>
    </w:tbl>
    <w:p w14:paraId="2E033260" w14:textId="20F41741" w:rsidR="007D205A" w:rsidRDefault="007D205A" w:rsidP="00D47ADF">
      <w:pPr>
        <w:jc w:val="both"/>
        <w:rPr>
          <w:rFonts w:ascii="Times New Roman" w:hAnsi="Times New Roman" w:cs="Times New Roman"/>
          <w:b/>
          <w:bCs/>
          <w:smallCaps/>
          <w:sz w:val="22"/>
          <w:szCs w:val="22"/>
        </w:rPr>
      </w:pPr>
    </w:p>
    <w:p w14:paraId="4F2CCF4F" w14:textId="77777777" w:rsidR="007D205A" w:rsidRDefault="007D205A">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7B22E3AE" w14:textId="6D12814D" w:rsidR="007D205A" w:rsidRPr="008257B0" w:rsidRDefault="007D205A" w:rsidP="007D205A">
      <w:pPr>
        <w:pStyle w:val="Antrat1"/>
        <w:jc w:val="right"/>
        <w:rPr>
          <w:rFonts w:ascii="Times New Roman" w:hAnsi="Times New Roman" w:cs="Times New Roman"/>
          <w:b/>
          <w:bCs/>
          <w:sz w:val="22"/>
          <w:szCs w:val="22"/>
        </w:rPr>
      </w:pPr>
      <w:bookmarkStart w:id="77" w:name="_Toc232430797"/>
      <w:r w:rsidRPr="008257B0">
        <w:rPr>
          <w:rFonts w:ascii="Times New Roman" w:hAnsi="Times New Roman" w:cs="Times New Roman"/>
          <w:b/>
          <w:bCs/>
          <w:sz w:val="22"/>
          <w:szCs w:val="22"/>
        </w:rPr>
        <w:lastRenderedPageBreak/>
        <w:t xml:space="preserve">Pirkimo sąlygų </w:t>
      </w:r>
      <w:r>
        <w:rPr>
          <w:rFonts w:ascii="Times New Roman" w:hAnsi="Times New Roman" w:cs="Times New Roman"/>
          <w:b/>
          <w:bCs/>
          <w:sz w:val="22"/>
          <w:szCs w:val="22"/>
        </w:rPr>
        <w:t>12</w:t>
      </w:r>
      <w:r w:rsidRPr="008257B0">
        <w:rPr>
          <w:rFonts w:ascii="Times New Roman" w:hAnsi="Times New Roman" w:cs="Times New Roman"/>
          <w:b/>
          <w:bCs/>
          <w:sz w:val="22"/>
          <w:szCs w:val="22"/>
        </w:rPr>
        <w:t xml:space="preserve"> priedas</w:t>
      </w:r>
      <w:r>
        <w:rPr>
          <w:rFonts w:ascii="Times New Roman" w:hAnsi="Times New Roman" w:cs="Times New Roman"/>
          <w:b/>
          <w:bCs/>
          <w:sz w:val="22"/>
          <w:szCs w:val="22"/>
        </w:rPr>
        <w:t xml:space="preserve"> </w:t>
      </w:r>
      <w:r w:rsidRPr="008257B0">
        <w:rPr>
          <w:rFonts w:ascii="Times New Roman" w:hAnsi="Times New Roman" w:cs="Times New Roman"/>
          <w:b/>
          <w:bCs/>
          <w:sz w:val="22"/>
          <w:szCs w:val="22"/>
        </w:rPr>
        <w:t>“</w:t>
      </w:r>
      <w:r>
        <w:rPr>
          <w:rFonts w:ascii="Times New Roman" w:hAnsi="Times New Roman" w:cs="Times New Roman"/>
          <w:b/>
          <w:bCs/>
          <w:sz w:val="22"/>
          <w:szCs w:val="22"/>
        </w:rPr>
        <w:t>Specialistų profesinė patirtis</w:t>
      </w:r>
      <w:r w:rsidRPr="008257B0">
        <w:rPr>
          <w:rFonts w:ascii="Times New Roman" w:hAnsi="Times New Roman" w:cs="Times New Roman"/>
          <w:b/>
          <w:bCs/>
          <w:sz w:val="22"/>
          <w:szCs w:val="22"/>
        </w:rPr>
        <w:t>“</w:t>
      </w:r>
      <w:bookmarkEnd w:id="77"/>
    </w:p>
    <w:p w14:paraId="0485920F" w14:textId="77777777" w:rsidR="007D205A" w:rsidRPr="00D84672" w:rsidRDefault="007D205A" w:rsidP="007D205A">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13410911" w14:textId="1F3517B7" w:rsidR="007D205A" w:rsidRPr="00D84672" w:rsidRDefault="007D205A" w:rsidP="007D205A">
      <w:pPr>
        <w:jc w:val="both"/>
        <w:rPr>
          <w:rFonts w:ascii="Times New Roman" w:hAnsi="Times New Roman" w:cs="Times New Roman"/>
          <w:sz w:val="22"/>
          <w:szCs w:val="22"/>
        </w:rPr>
      </w:pPr>
      <w:r w:rsidRPr="00D84672">
        <w:rPr>
          <w:rFonts w:ascii="Times New Roman" w:hAnsi="Times New Roman" w:cs="Times New Roman"/>
          <w:sz w:val="22"/>
          <w:szCs w:val="22"/>
        </w:rPr>
        <w:t xml:space="preserve">Priedas Nr. </w:t>
      </w:r>
      <w:r>
        <w:rPr>
          <w:rFonts w:ascii="Times New Roman" w:hAnsi="Times New Roman" w:cs="Times New Roman"/>
          <w:sz w:val="22"/>
          <w:szCs w:val="22"/>
        </w:rPr>
        <w:t>12</w:t>
      </w:r>
      <w:r w:rsidRPr="00D84672">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Specialistų profesinė patirtis</w:t>
      </w:r>
      <w:r w:rsidRPr="00D84672">
        <w:rPr>
          <w:rFonts w:ascii="Times New Roman" w:hAnsi="Times New Roman" w:cs="Times New Roman"/>
          <w:sz w:val="22"/>
          <w:szCs w:val="22"/>
        </w:rPr>
        <w:t>.</w:t>
      </w:r>
    </w:p>
    <w:p w14:paraId="230F3026" w14:textId="77777777" w:rsidR="00D47ADF" w:rsidRPr="008257B0" w:rsidRDefault="00D47ADF" w:rsidP="0028175B">
      <w:pPr>
        <w:jc w:val="both"/>
        <w:rPr>
          <w:rFonts w:cstheme="minorHAnsi"/>
          <w:b/>
          <w:sz w:val="22"/>
          <w:szCs w:val="22"/>
          <w:u w:val="single"/>
        </w:rPr>
      </w:pPr>
    </w:p>
    <w:sectPr w:rsidR="00D47ADF" w:rsidRPr="008257B0" w:rsidSect="00D72EFE">
      <w:headerReference w:type="default" r:id="rId15"/>
      <w:footerReference w:type="first" r:id="rId16"/>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50C0" w14:textId="77777777" w:rsidR="00C402AD" w:rsidRDefault="00C402AD" w:rsidP="00D05666">
      <w:r>
        <w:separator/>
      </w:r>
    </w:p>
  </w:endnote>
  <w:endnote w:type="continuationSeparator" w:id="0">
    <w:p w14:paraId="25CF10E9" w14:textId="77777777" w:rsidR="00C402AD" w:rsidRDefault="00C402AD" w:rsidP="00D05666">
      <w:r>
        <w:continuationSeparator/>
      </w:r>
    </w:p>
  </w:endnote>
  <w:endnote w:type="continuationNotice" w:id="1">
    <w:p w14:paraId="0DBF0FB6" w14:textId="77777777" w:rsidR="00C402AD" w:rsidRDefault="00C40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636B" w14:textId="77777777" w:rsidR="00C402AD" w:rsidRDefault="00C402AD" w:rsidP="00D05666">
      <w:r>
        <w:separator/>
      </w:r>
    </w:p>
  </w:footnote>
  <w:footnote w:type="continuationSeparator" w:id="0">
    <w:p w14:paraId="4633A25F" w14:textId="77777777" w:rsidR="00C402AD" w:rsidRDefault="00C402AD" w:rsidP="00D05666">
      <w:r>
        <w:continuationSeparator/>
      </w:r>
    </w:p>
  </w:footnote>
  <w:footnote w:type="continuationNotice" w:id="1">
    <w:p w14:paraId="11E11AD2" w14:textId="77777777" w:rsidR="00C402AD" w:rsidRDefault="00C402AD">
      <w:pPr>
        <w:spacing w:after="0" w:line="240" w:lineRule="auto"/>
      </w:pPr>
    </w:p>
  </w:footnote>
  <w:footnote w:id="2">
    <w:p w14:paraId="59E2EEFB" w14:textId="77777777" w:rsidR="00590A20" w:rsidRDefault="00590A20" w:rsidP="00590A2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1F6E77A" w14:textId="77777777" w:rsidR="00590A20" w:rsidRDefault="00590A20" w:rsidP="00590A2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207A2"/>
    <w:multiLevelType w:val="hybridMultilevel"/>
    <w:tmpl w:val="DBFE3B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E429CE"/>
    <w:multiLevelType w:val="multilevel"/>
    <w:tmpl w:val="02360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3"/>
  </w:num>
  <w:num w:numId="2" w16cid:durableId="207184103">
    <w:abstractNumId w:val="1"/>
  </w:num>
  <w:num w:numId="3" w16cid:durableId="1484615006">
    <w:abstractNumId w:val="9"/>
  </w:num>
  <w:num w:numId="4" w16cid:durableId="607934237">
    <w:abstractNumId w:val="6"/>
  </w:num>
  <w:num w:numId="5" w16cid:durableId="749809940">
    <w:abstractNumId w:val="0"/>
  </w:num>
  <w:num w:numId="6" w16cid:durableId="1482305889">
    <w:abstractNumId w:val="8"/>
  </w:num>
  <w:num w:numId="7" w16cid:durableId="621689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158446">
    <w:abstractNumId w:val="2"/>
  </w:num>
  <w:num w:numId="9" w16cid:durableId="1996449446">
    <w:abstractNumId w:val="10"/>
  </w:num>
  <w:num w:numId="10" w16cid:durableId="1069614045">
    <w:abstractNumId w:val="4"/>
  </w:num>
  <w:num w:numId="11" w16cid:durableId="143505755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8F5"/>
    <w:rsid w:val="00066BB9"/>
    <w:rsid w:val="00066D29"/>
    <w:rsid w:val="00067A88"/>
    <w:rsid w:val="00067DCC"/>
    <w:rsid w:val="00067EAF"/>
    <w:rsid w:val="0007051B"/>
    <w:rsid w:val="000714BF"/>
    <w:rsid w:val="00071548"/>
    <w:rsid w:val="000716B1"/>
    <w:rsid w:val="000719F8"/>
    <w:rsid w:val="00072F31"/>
    <w:rsid w:val="00072FE6"/>
    <w:rsid w:val="000738C7"/>
    <w:rsid w:val="000742A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32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88E"/>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677"/>
    <w:rsid w:val="00103779"/>
    <w:rsid w:val="001045A6"/>
    <w:rsid w:val="00104BDB"/>
    <w:rsid w:val="0010505E"/>
    <w:rsid w:val="00105496"/>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4CA"/>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4A66"/>
    <w:rsid w:val="0015529C"/>
    <w:rsid w:val="00155354"/>
    <w:rsid w:val="00155D8D"/>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87D"/>
    <w:rsid w:val="00192AF9"/>
    <w:rsid w:val="00192B6B"/>
    <w:rsid w:val="00192ED3"/>
    <w:rsid w:val="0019338B"/>
    <w:rsid w:val="00193984"/>
    <w:rsid w:val="00193D61"/>
    <w:rsid w:val="00194439"/>
    <w:rsid w:val="00194544"/>
    <w:rsid w:val="00194723"/>
    <w:rsid w:val="00195434"/>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082"/>
    <w:rsid w:val="001C51C0"/>
    <w:rsid w:val="001C545C"/>
    <w:rsid w:val="001C635E"/>
    <w:rsid w:val="001C6757"/>
    <w:rsid w:val="001C6A8E"/>
    <w:rsid w:val="001C762B"/>
    <w:rsid w:val="001C7F48"/>
    <w:rsid w:val="001D0A50"/>
    <w:rsid w:val="001D0CF3"/>
    <w:rsid w:val="001D1685"/>
    <w:rsid w:val="001D2623"/>
    <w:rsid w:val="001D2CB6"/>
    <w:rsid w:val="001D37D8"/>
    <w:rsid w:val="001D3E9F"/>
    <w:rsid w:val="001D414C"/>
    <w:rsid w:val="001D41F4"/>
    <w:rsid w:val="001D5752"/>
    <w:rsid w:val="001D5C2D"/>
    <w:rsid w:val="001D612E"/>
    <w:rsid w:val="001D65F8"/>
    <w:rsid w:val="001D6A40"/>
    <w:rsid w:val="001D7492"/>
    <w:rsid w:val="001D76DA"/>
    <w:rsid w:val="001D7890"/>
    <w:rsid w:val="001E0107"/>
    <w:rsid w:val="001E250F"/>
    <w:rsid w:val="001E251A"/>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D79"/>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3E69"/>
    <w:rsid w:val="00244688"/>
    <w:rsid w:val="00245655"/>
    <w:rsid w:val="00245DD5"/>
    <w:rsid w:val="00245E8F"/>
    <w:rsid w:val="0024735B"/>
    <w:rsid w:val="002476D5"/>
    <w:rsid w:val="002500A3"/>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DEC"/>
    <w:rsid w:val="00264EBF"/>
    <w:rsid w:val="00265561"/>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26"/>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EF9"/>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E7A4E"/>
    <w:rsid w:val="002F05C1"/>
    <w:rsid w:val="002F0663"/>
    <w:rsid w:val="002F0FBA"/>
    <w:rsid w:val="002F12E7"/>
    <w:rsid w:val="002F148F"/>
    <w:rsid w:val="002F1998"/>
    <w:rsid w:val="002F1B1C"/>
    <w:rsid w:val="002F1B6E"/>
    <w:rsid w:val="002F1CD9"/>
    <w:rsid w:val="002F1D5C"/>
    <w:rsid w:val="002F396F"/>
    <w:rsid w:val="002F44C0"/>
    <w:rsid w:val="002F4778"/>
    <w:rsid w:val="002F5232"/>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065"/>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D05"/>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3E9A"/>
    <w:rsid w:val="003A43DD"/>
    <w:rsid w:val="003A441C"/>
    <w:rsid w:val="003A4559"/>
    <w:rsid w:val="003A5001"/>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2C6"/>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968"/>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036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C33"/>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5262"/>
    <w:rsid w:val="0047554A"/>
    <w:rsid w:val="00475CBE"/>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3C6"/>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3EC"/>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536"/>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1BC6"/>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81"/>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5770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0A20"/>
    <w:rsid w:val="00590FAB"/>
    <w:rsid w:val="00592D91"/>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C7622"/>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6AAB"/>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D5"/>
    <w:rsid w:val="00612CE6"/>
    <w:rsid w:val="00612DA3"/>
    <w:rsid w:val="00612EDD"/>
    <w:rsid w:val="00612F46"/>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BC1"/>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9FD"/>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AE"/>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1D5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2993"/>
    <w:rsid w:val="006B30B8"/>
    <w:rsid w:val="006B35FA"/>
    <w:rsid w:val="006B39A6"/>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F56"/>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073B"/>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03"/>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09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A2F"/>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05A"/>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095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7B0"/>
    <w:rsid w:val="00825FEE"/>
    <w:rsid w:val="0082682A"/>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5C0C"/>
    <w:rsid w:val="00835F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4EB"/>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5EA4"/>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033"/>
    <w:rsid w:val="008B7377"/>
    <w:rsid w:val="008B786C"/>
    <w:rsid w:val="008C0424"/>
    <w:rsid w:val="008C07E7"/>
    <w:rsid w:val="008C0807"/>
    <w:rsid w:val="008C0A0F"/>
    <w:rsid w:val="008C0CD5"/>
    <w:rsid w:val="008C0F67"/>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2E27"/>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1F"/>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36A"/>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748"/>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B33"/>
    <w:rsid w:val="00985F55"/>
    <w:rsid w:val="00986CE1"/>
    <w:rsid w:val="00986FE3"/>
    <w:rsid w:val="00987DE7"/>
    <w:rsid w:val="00990052"/>
    <w:rsid w:val="00990281"/>
    <w:rsid w:val="00990E9B"/>
    <w:rsid w:val="009910A4"/>
    <w:rsid w:val="00991D5A"/>
    <w:rsid w:val="009921F1"/>
    <w:rsid w:val="00992810"/>
    <w:rsid w:val="0099297C"/>
    <w:rsid w:val="00992B10"/>
    <w:rsid w:val="00993376"/>
    <w:rsid w:val="0099370A"/>
    <w:rsid w:val="00993EC5"/>
    <w:rsid w:val="0099413E"/>
    <w:rsid w:val="00995FEE"/>
    <w:rsid w:val="00996076"/>
    <w:rsid w:val="0099696F"/>
    <w:rsid w:val="00996A31"/>
    <w:rsid w:val="00996A87"/>
    <w:rsid w:val="0099736C"/>
    <w:rsid w:val="00997429"/>
    <w:rsid w:val="009978CF"/>
    <w:rsid w:val="009A0886"/>
    <w:rsid w:val="009A13C0"/>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D7BE3"/>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95F"/>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3FD"/>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3E3"/>
    <w:rsid w:val="00A63571"/>
    <w:rsid w:val="00A637A9"/>
    <w:rsid w:val="00A63C55"/>
    <w:rsid w:val="00A63C9A"/>
    <w:rsid w:val="00A64641"/>
    <w:rsid w:val="00A646E1"/>
    <w:rsid w:val="00A649F1"/>
    <w:rsid w:val="00A6570E"/>
    <w:rsid w:val="00A65A55"/>
    <w:rsid w:val="00A65B5C"/>
    <w:rsid w:val="00A65CD9"/>
    <w:rsid w:val="00A65DC3"/>
    <w:rsid w:val="00A6625B"/>
    <w:rsid w:val="00A664BE"/>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CCC"/>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56"/>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963"/>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7A9"/>
    <w:rsid w:val="00B4080D"/>
    <w:rsid w:val="00B40DCB"/>
    <w:rsid w:val="00B41056"/>
    <w:rsid w:val="00B411DB"/>
    <w:rsid w:val="00B413C6"/>
    <w:rsid w:val="00B41C66"/>
    <w:rsid w:val="00B42273"/>
    <w:rsid w:val="00B424B6"/>
    <w:rsid w:val="00B43A30"/>
    <w:rsid w:val="00B44939"/>
    <w:rsid w:val="00B44C07"/>
    <w:rsid w:val="00B44DAE"/>
    <w:rsid w:val="00B45218"/>
    <w:rsid w:val="00B459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604"/>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0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295"/>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6BFC"/>
    <w:rsid w:val="00BE7C72"/>
    <w:rsid w:val="00BF008E"/>
    <w:rsid w:val="00BF0582"/>
    <w:rsid w:val="00BF073D"/>
    <w:rsid w:val="00BF129F"/>
    <w:rsid w:val="00BF1959"/>
    <w:rsid w:val="00BF1AC4"/>
    <w:rsid w:val="00BF1D3B"/>
    <w:rsid w:val="00BF22F5"/>
    <w:rsid w:val="00BF2B58"/>
    <w:rsid w:val="00BF39F3"/>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3F1"/>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27BA7"/>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2AD"/>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50E"/>
    <w:rsid w:val="00C75E83"/>
    <w:rsid w:val="00C7706C"/>
    <w:rsid w:val="00C77938"/>
    <w:rsid w:val="00C77AC5"/>
    <w:rsid w:val="00C77CAE"/>
    <w:rsid w:val="00C80574"/>
    <w:rsid w:val="00C80A5F"/>
    <w:rsid w:val="00C80D70"/>
    <w:rsid w:val="00C80EBC"/>
    <w:rsid w:val="00C8106D"/>
    <w:rsid w:val="00C822DC"/>
    <w:rsid w:val="00C82D0A"/>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0F1F"/>
    <w:rsid w:val="00CB1979"/>
    <w:rsid w:val="00CB1BFC"/>
    <w:rsid w:val="00CB1C73"/>
    <w:rsid w:val="00CB20ED"/>
    <w:rsid w:val="00CB21ED"/>
    <w:rsid w:val="00CB3C1E"/>
    <w:rsid w:val="00CB3E24"/>
    <w:rsid w:val="00CB46BF"/>
    <w:rsid w:val="00CB55B3"/>
    <w:rsid w:val="00CB581C"/>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D771D"/>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497"/>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56C"/>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47ADF"/>
    <w:rsid w:val="00D5003D"/>
    <w:rsid w:val="00D5020B"/>
    <w:rsid w:val="00D50778"/>
    <w:rsid w:val="00D50D63"/>
    <w:rsid w:val="00D5188E"/>
    <w:rsid w:val="00D51C5E"/>
    <w:rsid w:val="00D51F60"/>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2EFE"/>
    <w:rsid w:val="00D734C6"/>
    <w:rsid w:val="00D73765"/>
    <w:rsid w:val="00D7377C"/>
    <w:rsid w:val="00D740D9"/>
    <w:rsid w:val="00D74236"/>
    <w:rsid w:val="00D743D5"/>
    <w:rsid w:val="00D75062"/>
    <w:rsid w:val="00D76CA3"/>
    <w:rsid w:val="00D77078"/>
    <w:rsid w:val="00D77C78"/>
    <w:rsid w:val="00D8046D"/>
    <w:rsid w:val="00D8080A"/>
    <w:rsid w:val="00D80CDF"/>
    <w:rsid w:val="00D8178E"/>
    <w:rsid w:val="00D820FC"/>
    <w:rsid w:val="00D82D31"/>
    <w:rsid w:val="00D83945"/>
    <w:rsid w:val="00D840DA"/>
    <w:rsid w:val="00D84542"/>
    <w:rsid w:val="00D8625D"/>
    <w:rsid w:val="00D86901"/>
    <w:rsid w:val="00D86A7B"/>
    <w:rsid w:val="00D86C07"/>
    <w:rsid w:val="00D8792F"/>
    <w:rsid w:val="00D8795A"/>
    <w:rsid w:val="00D90AD7"/>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6E"/>
    <w:rsid w:val="00D97A86"/>
    <w:rsid w:val="00DA05AB"/>
    <w:rsid w:val="00DA0A61"/>
    <w:rsid w:val="00DA0BE3"/>
    <w:rsid w:val="00DA1942"/>
    <w:rsid w:val="00DA1B9B"/>
    <w:rsid w:val="00DA22F0"/>
    <w:rsid w:val="00DA297C"/>
    <w:rsid w:val="00DA2B5D"/>
    <w:rsid w:val="00DA4461"/>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055"/>
    <w:rsid w:val="00DE661B"/>
    <w:rsid w:val="00DE6E2B"/>
    <w:rsid w:val="00DE7037"/>
    <w:rsid w:val="00DE711D"/>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C58"/>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1CD6"/>
    <w:rsid w:val="00E32664"/>
    <w:rsid w:val="00E32C8E"/>
    <w:rsid w:val="00E33261"/>
    <w:rsid w:val="00E345D2"/>
    <w:rsid w:val="00E347D3"/>
    <w:rsid w:val="00E349C2"/>
    <w:rsid w:val="00E34E36"/>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47B60"/>
    <w:rsid w:val="00E50D81"/>
    <w:rsid w:val="00E50F51"/>
    <w:rsid w:val="00E50F94"/>
    <w:rsid w:val="00E52B67"/>
    <w:rsid w:val="00E52C64"/>
    <w:rsid w:val="00E53CA2"/>
    <w:rsid w:val="00E53E12"/>
    <w:rsid w:val="00E54204"/>
    <w:rsid w:val="00E54362"/>
    <w:rsid w:val="00E54BE2"/>
    <w:rsid w:val="00E55E1A"/>
    <w:rsid w:val="00E55F5B"/>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80D"/>
    <w:rsid w:val="00E729B9"/>
    <w:rsid w:val="00E75068"/>
    <w:rsid w:val="00E7516D"/>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FA"/>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8A9"/>
    <w:rsid w:val="00F03EE0"/>
    <w:rsid w:val="00F0480A"/>
    <w:rsid w:val="00F0499F"/>
    <w:rsid w:val="00F04F3F"/>
    <w:rsid w:val="00F056C4"/>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780"/>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A87"/>
    <w:rsid w:val="00F83041"/>
    <w:rsid w:val="00F83398"/>
    <w:rsid w:val="00F835DF"/>
    <w:rsid w:val="00F84093"/>
    <w:rsid w:val="00F85285"/>
    <w:rsid w:val="00F85EE3"/>
    <w:rsid w:val="00F86A24"/>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D8B"/>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D79"/>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C25FA"/>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 w:type="paragraph" w:customStyle="1" w:styleId="Tekstas">
    <w:name w:val="Tekstas"/>
    <w:basedOn w:val="prastasis"/>
    <w:qFormat/>
    <w:rsid w:val="00A633E3"/>
    <w:pPr>
      <w:spacing w:after="0" w:line="240" w:lineRule="auto"/>
      <w:ind w:firstLine="720"/>
      <w:jc w:val="both"/>
    </w:pPr>
    <w:rPr>
      <w:rFonts w:ascii="Times New Roman" w:eastAsia="Calibri" w:hAnsi="Times New Roman" w:cs="Times New Roman"/>
      <w:sz w:val="24"/>
      <w:szCs w:val="24"/>
      <w:lang w:eastAsia="en-US"/>
    </w:rPr>
  </w:style>
  <w:style w:type="paragraph" w:customStyle="1" w:styleId="paragraph">
    <w:name w:val="paragraph"/>
    <w:basedOn w:val="prastasis"/>
    <w:rsid w:val="00B45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45218"/>
  </w:style>
  <w:style w:type="character" w:customStyle="1" w:styleId="superscript">
    <w:name w:val="superscript"/>
    <w:basedOn w:val="Numatytasispastraiposriftas"/>
    <w:rsid w:val="00B45218"/>
  </w:style>
  <w:style w:type="paragraph" w:customStyle="1" w:styleId="Style8">
    <w:name w:val="Style8"/>
    <w:basedOn w:val="prastasis"/>
    <w:uiPriority w:val="99"/>
    <w:rsid w:val="00590A2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cencijavim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avascript:OL('4060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cencijavimas.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29</Pages>
  <Words>32939</Words>
  <Characters>18776</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76</cp:revision>
  <cp:lastPrinted>2026-06-15T12:50:00Z</cp:lastPrinted>
  <dcterms:created xsi:type="dcterms:W3CDTF">2026-03-03T14:44:00Z</dcterms:created>
  <dcterms:modified xsi:type="dcterms:W3CDTF">2026-06-15T12:54:00Z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