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03DC" w14:textId="575876EE" w:rsidR="00065FCC" w:rsidRPr="001C76AD" w:rsidRDefault="00065FCC" w:rsidP="00263497">
      <w:pPr>
        <w:pBdr>
          <w:top w:val="none" w:sz="0" w:space="0" w:color="auto"/>
          <w:left w:val="none" w:sz="0" w:space="0" w:color="auto"/>
          <w:bottom w:val="none" w:sz="0" w:space="0" w:color="auto"/>
          <w:right w:val="none" w:sz="0" w:space="0" w:color="auto"/>
          <w:between w:val="none" w:sz="0" w:space="0" w:color="auto"/>
          <w:bar w:val="none" w:sz="0" w:color="auto"/>
        </w:pBdr>
        <w:tabs>
          <w:tab w:val="left" w:pos="6825"/>
          <w:tab w:val="right" w:pos="9638"/>
        </w:tabs>
        <w:jc w:val="right"/>
        <w:outlineLvl w:val="1"/>
        <w:rPr>
          <w:rFonts w:eastAsia="Times New Roman"/>
          <w:bdr w:val="none" w:sz="0" w:space="0" w:color="auto"/>
          <w:lang w:val="lt-LT"/>
        </w:rPr>
      </w:pPr>
      <w:r w:rsidRPr="001C76AD">
        <w:rPr>
          <w:rFonts w:eastAsia="Times New Roman"/>
          <w:bdr w:val="none" w:sz="0" w:space="0" w:color="auto"/>
          <w:lang w:val="lt-LT"/>
        </w:rPr>
        <w:t xml:space="preserve">Pirkimo sąlygų                                                                                                                                                       </w:t>
      </w:r>
      <w:r w:rsidR="005B662C" w:rsidRPr="001C76AD">
        <w:rPr>
          <w:rFonts w:eastAsia="Times New Roman"/>
          <w:bdr w:val="none" w:sz="0" w:space="0" w:color="auto"/>
          <w:lang w:val="lt-LT"/>
        </w:rPr>
        <w:t>3</w:t>
      </w:r>
      <w:r w:rsidRPr="001C76AD">
        <w:rPr>
          <w:rFonts w:eastAsia="Times New Roman"/>
          <w:bdr w:val="none" w:sz="0" w:space="0" w:color="auto"/>
          <w:lang w:val="lt-LT"/>
        </w:rPr>
        <w:t xml:space="preserve"> priedas </w:t>
      </w:r>
    </w:p>
    <w:p w14:paraId="6A18EEE7" w14:textId="43BB72AC" w:rsidR="00065FCC" w:rsidRPr="001C76AD" w:rsidRDefault="00065FCC" w:rsidP="00065FCC">
      <w:pPr>
        <w:tabs>
          <w:tab w:val="left" w:pos="1393"/>
          <w:tab w:val="left" w:pos="7920"/>
        </w:tabs>
        <w:jc w:val="center"/>
        <w:rPr>
          <w:lang w:val="lt-LT"/>
        </w:rPr>
      </w:pPr>
    </w:p>
    <w:p w14:paraId="599207E8" w14:textId="36AE820F" w:rsidR="00065FCC" w:rsidRPr="001C76AD" w:rsidRDefault="00065FCC" w:rsidP="00065FCC">
      <w:pPr>
        <w:shd w:val="clear" w:color="auto" w:fill="FFFFFF"/>
        <w:jc w:val="center"/>
        <w:rPr>
          <w:b/>
          <w:bCs/>
          <w:lang w:val="lt-LT"/>
        </w:rPr>
      </w:pPr>
      <w:r w:rsidRPr="001C76AD">
        <w:rPr>
          <w:b/>
          <w:bCs/>
          <w:lang w:val="lt-LT"/>
        </w:rPr>
        <w:t>(Pirkimo sutarties projektas)</w:t>
      </w:r>
    </w:p>
    <w:p w14:paraId="5DE48AB0" w14:textId="79C7A76F" w:rsidR="005B157B" w:rsidRPr="001C76AD" w:rsidRDefault="005B157B" w:rsidP="00065FCC">
      <w:pPr>
        <w:shd w:val="clear" w:color="auto" w:fill="FFFFFF"/>
        <w:jc w:val="center"/>
        <w:rPr>
          <w:b/>
          <w:bCs/>
          <w:lang w:val="lt-LT"/>
        </w:rPr>
      </w:pPr>
    </w:p>
    <w:p w14:paraId="25E2EE33" w14:textId="77777777" w:rsidR="002F3548" w:rsidRPr="001C76AD" w:rsidRDefault="002F3548" w:rsidP="00031A90">
      <w:pPr>
        <w:pStyle w:val="Pavadinimas"/>
        <w:jc w:val="center"/>
        <w:rPr>
          <w:rFonts w:ascii="Times New Roman" w:eastAsia="Arial Unicode MS" w:hAnsi="Times New Roman" w:cs="Times New Roman"/>
          <w:b/>
          <w:bCs/>
          <w:caps/>
          <w:spacing w:val="0"/>
          <w:kern w:val="0"/>
          <w:sz w:val="24"/>
          <w:szCs w:val="24"/>
          <w:lang w:val="lt-LT"/>
        </w:rPr>
      </w:pPr>
    </w:p>
    <w:p w14:paraId="1069397C" w14:textId="77777777" w:rsidR="00A9585D" w:rsidRPr="001C76AD" w:rsidRDefault="00155AEE" w:rsidP="00031A90">
      <w:pPr>
        <w:pStyle w:val="Pavadinimas"/>
        <w:jc w:val="center"/>
        <w:rPr>
          <w:rFonts w:ascii="Times New Roman" w:eastAsia="MS Mincho" w:hAnsi="Times New Roman" w:cs="Times New Roman"/>
          <w:b/>
          <w:bCs/>
          <w:caps/>
          <w:spacing w:val="0"/>
          <w:kern w:val="0"/>
          <w:sz w:val="24"/>
          <w:szCs w:val="24"/>
          <w:bdr w:val="none" w:sz="0" w:space="0" w:color="auto"/>
          <w:lang w:val="lt-LT" w:eastAsia="ja-JP"/>
        </w:rPr>
      </w:pPr>
      <w:r w:rsidRPr="001C76AD">
        <w:rPr>
          <w:rFonts w:ascii="Times New Roman" w:eastAsia="MS Mincho" w:hAnsi="Times New Roman" w:cs="Times New Roman"/>
          <w:b/>
          <w:bCs/>
          <w:caps/>
          <w:spacing w:val="0"/>
          <w:kern w:val="0"/>
          <w:sz w:val="24"/>
          <w:szCs w:val="24"/>
          <w:bdr w:val="none" w:sz="0" w:space="0" w:color="auto"/>
          <w:lang w:val="lt-LT" w:eastAsia="ja-JP"/>
        </w:rPr>
        <w:t xml:space="preserve">KLOVAINIŲ KULTŪROS NAMŲ PAPRASTOJO REMONTO DARBŲ </w:t>
      </w:r>
    </w:p>
    <w:p w14:paraId="1E80FA95" w14:textId="3B3236B3" w:rsidR="002933F3" w:rsidRPr="001C76AD" w:rsidRDefault="00A9585D" w:rsidP="00031A90">
      <w:pPr>
        <w:pStyle w:val="Pavadinimas"/>
        <w:jc w:val="center"/>
        <w:rPr>
          <w:rFonts w:ascii="Times New Roman" w:eastAsia="MS Mincho" w:hAnsi="Times New Roman" w:cs="Times New Roman"/>
          <w:b/>
          <w:bCs/>
          <w:caps/>
          <w:spacing w:val="0"/>
          <w:kern w:val="0"/>
          <w:sz w:val="24"/>
          <w:szCs w:val="24"/>
          <w:bdr w:val="none" w:sz="0" w:space="0" w:color="auto"/>
          <w:lang w:val="lt-LT" w:eastAsia="ja-JP"/>
        </w:rPr>
      </w:pPr>
      <w:r w:rsidRPr="001C76AD">
        <w:rPr>
          <w:rFonts w:ascii="Times New Roman" w:eastAsia="MS Mincho" w:hAnsi="Times New Roman" w:cs="Times New Roman"/>
          <w:b/>
          <w:bCs/>
          <w:caps/>
          <w:spacing w:val="0"/>
          <w:kern w:val="0"/>
          <w:sz w:val="24"/>
          <w:szCs w:val="24"/>
          <w:bdr w:val="none" w:sz="0" w:space="0" w:color="auto"/>
          <w:lang w:val="lt-LT" w:eastAsia="ja-JP"/>
        </w:rPr>
        <w:t xml:space="preserve">VIEŠOJO PIRKIMO-PARDAVIMO SUTARTIS </w:t>
      </w:r>
      <w:r w:rsidR="00263497" w:rsidRPr="001C76AD">
        <w:rPr>
          <w:rFonts w:ascii="Times New Roman" w:eastAsia="LiberationSerif" w:hAnsi="Times New Roman" w:cs="Times New Roman"/>
          <w:b/>
          <w:bCs/>
          <w:caps/>
          <w:spacing w:val="5"/>
          <w:sz w:val="24"/>
          <w:szCs w:val="24"/>
          <w:bdr w:val="none" w:sz="0" w:space="0" w:color="auto"/>
          <w:lang w:val="lt-LT" w:eastAsia="lt-LT"/>
        </w:rPr>
        <w:t>NR.</w:t>
      </w:r>
    </w:p>
    <w:p w14:paraId="25B5C728" w14:textId="5519D9FA" w:rsidR="00065FCC" w:rsidRPr="001C76AD" w:rsidRDefault="00065FCC" w:rsidP="00065FCC">
      <w:pPr>
        <w:widowControl w:val="0"/>
        <w:jc w:val="center"/>
        <w:rPr>
          <w:b/>
          <w:bCs/>
          <w:caps/>
          <w:lang w:val="lt-LT"/>
        </w:rPr>
      </w:pPr>
    </w:p>
    <w:p w14:paraId="0354BFF5" w14:textId="5624122C" w:rsidR="00065FCC" w:rsidRPr="001C76AD" w:rsidRDefault="00065FCC" w:rsidP="00065FCC">
      <w:pPr>
        <w:jc w:val="center"/>
        <w:rPr>
          <w:lang w:val="lt-LT"/>
        </w:rPr>
      </w:pPr>
      <w:r w:rsidRPr="001C76AD">
        <w:rPr>
          <w:lang w:val="lt-LT"/>
        </w:rPr>
        <w:t>202</w:t>
      </w:r>
      <w:r w:rsidR="00155AEE" w:rsidRPr="001C76AD">
        <w:rPr>
          <w:lang w:val="lt-LT"/>
        </w:rPr>
        <w:t>6</w:t>
      </w:r>
      <w:r w:rsidRPr="001C76AD">
        <w:rPr>
          <w:lang w:val="lt-LT"/>
        </w:rPr>
        <w:t xml:space="preserve"> m. _________________ d.</w:t>
      </w:r>
    </w:p>
    <w:p w14:paraId="02A64A7D" w14:textId="77777777" w:rsidR="00065FCC" w:rsidRPr="001C76AD" w:rsidRDefault="00065FCC" w:rsidP="00022F64">
      <w:pPr>
        <w:jc w:val="both"/>
        <w:rPr>
          <w:b/>
          <w:bCs/>
          <w:lang w:val="lt-LT"/>
        </w:rPr>
      </w:pPr>
    </w:p>
    <w:p w14:paraId="2B4AA808" w14:textId="77777777" w:rsidR="00C10E40" w:rsidRPr="001C76AD" w:rsidRDefault="00C10E40" w:rsidP="00022F64">
      <w:pPr>
        <w:jc w:val="both"/>
        <w:rPr>
          <w:b/>
          <w:bCs/>
          <w:lang w:val="lt-LT"/>
        </w:rPr>
      </w:pPr>
    </w:p>
    <w:p w14:paraId="408459E1" w14:textId="0070709A" w:rsidR="00065FCC" w:rsidRPr="001C76AD" w:rsidRDefault="00D94A10" w:rsidP="00065FCC">
      <w:pPr>
        <w:keepNext/>
        <w:tabs>
          <w:tab w:val="left" w:pos="993"/>
        </w:tabs>
        <w:ind w:firstLine="616"/>
        <w:jc w:val="both"/>
        <w:rPr>
          <w:lang w:val="lt-LT"/>
        </w:rPr>
      </w:pPr>
      <w:r w:rsidRPr="001C76AD">
        <w:rPr>
          <w:rFonts w:eastAsia="Times New Roman"/>
          <w:b/>
          <w:bCs/>
          <w:bdr w:val="none" w:sz="0" w:space="0" w:color="auto"/>
          <w:lang w:val="lt-LT"/>
        </w:rPr>
        <w:t>..............,</w:t>
      </w:r>
      <w:r w:rsidRPr="001C76AD">
        <w:rPr>
          <w:rFonts w:eastAsia="Times New Roman"/>
          <w:bdr w:val="none" w:sz="0" w:space="0" w:color="auto"/>
          <w:lang w:val="lt-LT"/>
        </w:rPr>
        <w:t xml:space="preserve"> </w:t>
      </w:r>
      <w:r w:rsidRPr="001C76AD">
        <w:rPr>
          <w:bdr w:val="none" w:sz="0" w:space="0" w:color="auto"/>
          <w:lang w:val="lt-LT"/>
        </w:rPr>
        <w:t xml:space="preserve">juridinio asmens </w:t>
      </w:r>
      <w:r w:rsidRPr="001C76AD">
        <w:rPr>
          <w:rFonts w:eastAsia="Times New Roman"/>
          <w:bdr w:val="none" w:sz="0" w:space="0" w:color="auto"/>
          <w:lang w:val="lt-LT"/>
        </w:rPr>
        <w:t xml:space="preserve">kodas ........, </w:t>
      </w:r>
      <w:r w:rsidRPr="001C76AD">
        <w:rPr>
          <w:bdr w:val="none" w:sz="0" w:space="0" w:color="auto"/>
          <w:lang w:val="lt-LT"/>
        </w:rPr>
        <w:t xml:space="preserve">kurios registruota buveinė yra </w:t>
      </w:r>
      <w:r w:rsidRPr="001C76AD">
        <w:rPr>
          <w:rFonts w:eastAsia="Times New Roman"/>
          <w:bdr w:val="none" w:sz="0" w:space="0" w:color="auto"/>
          <w:lang w:val="lt-LT"/>
        </w:rPr>
        <w:t>...........</w:t>
      </w:r>
      <w:r w:rsidRPr="001C76AD">
        <w:rPr>
          <w:bdr w:val="none" w:sz="0" w:space="0" w:color="auto"/>
          <w:lang w:val="lt-LT"/>
        </w:rPr>
        <w:t xml:space="preserve">, duomenys apie įstaigą kaupiami ir saugomi Lietuvos Respublikos juridinių asmenų registre, atstovaujama .......... </w:t>
      </w:r>
      <w:r w:rsidRPr="001C76AD">
        <w:rPr>
          <w:i/>
          <w:bdr w:val="none" w:sz="0" w:space="0" w:color="auto"/>
          <w:lang w:val="lt-LT"/>
        </w:rPr>
        <w:t>(pareigos, vardas pavardė)</w:t>
      </w:r>
      <w:r w:rsidRPr="001C76AD">
        <w:rPr>
          <w:bdr w:val="none" w:sz="0" w:space="0" w:color="auto"/>
          <w:lang w:val="lt-LT"/>
        </w:rPr>
        <w:t>, veikiančio (-</w:t>
      </w:r>
      <w:proofErr w:type="spellStart"/>
      <w:r w:rsidRPr="001C76AD">
        <w:rPr>
          <w:bdr w:val="none" w:sz="0" w:space="0" w:color="auto"/>
          <w:lang w:val="lt-LT"/>
        </w:rPr>
        <w:t>ios</w:t>
      </w:r>
      <w:proofErr w:type="spellEnd"/>
      <w:r w:rsidRPr="001C76AD">
        <w:rPr>
          <w:bdr w:val="none" w:sz="0" w:space="0" w:color="auto"/>
          <w:lang w:val="lt-LT"/>
        </w:rPr>
        <w:t xml:space="preserve">) pagal ......... </w:t>
      </w:r>
      <w:r w:rsidRPr="001C76AD">
        <w:rPr>
          <w:i/>
          <w:bdr w:val="none" w:sz="0" w:space="0" w:color="auto"/>
          <w:lang w:val="lt-LT"/>
        </w:rPr>
        <w:t>(dokumentas, kurio pagrindu veikia asmuo)</w:t>
      </w:r>
      <w:r w:rsidR="00C003DA" w:rsidRPr="001C76AD">
        <w:rPr>
          <w:rFonts w:eastAsia="Times New Roman"/>
          <w:bCs/>
          <w:bdr w:val="none" w:sz="0" w:space="0" w:color="auto"/>
          <w:lang w:val="lt-LT"/>
        </w:rPr>
        <w:t xml:space="preserve">, </w:t>
      </w:r>
      <w:r w:rsidR="00065FCC" w:rsidRPr="001C76AD">
        <w:rPr>
          <w:lang w:val="lt-LT"/>
        </w:rPr>
        <w:t>(toliau – Užsakovas), ir</w:t>
      </w:r>
    </w:p>
    <w:p w14:paraId="26CE5FFD" w14:textId="77777777" w:rsidR="00065FCC" w:rsidRPr="001C76AD" w:rsidRDefault="00065FCC" w:rsidP="00065FCC">
      <w:pPr>
        <w:tabs>
          <w:tab w:val="left" w:pos="993"/>
        </w:tabs>
        <w:ind w:firstLine="616"/>
        <w:jc w:val="both"/>
        <w:rPr>
          <w:lang w:val="lt-LT"/>
        </w:rPr>
      </w:pPr>
      <w:r w:rsidRPr="001C76AD">
        <w:rPr>
          <w:b/>
          <w:i/>
          <w:lang w:val="lt-LT"/>
        </w:rPr>
        <w:t>(Rangovo pavadinimas)</w:t>
      </w:r>
      <w:r w:rsidRPr="001C76AD">
        <w:rPr>
          <w:lang w:val="lt-LT"/>
        </w:rPr>
        <w:t xml:space="preserve">, juridinio asmens kodas </w:t>
      </w:r>
      <w:r w:rsidRPr="001C76AD">
        <w:rPr>
          <w:i/>
          <w:lang w:val="lt-LT"/>
        </w:rPr>
        <w:t>(kodas)</w:t>
      </w:r>
      <w:r w:rsidRPr="001C76AD">
        <w:rPr>
          <w:lang w:val="lt-LT"/>
        </w:rPr>
        <w:t xml:space="preserve">, kurios registruota buveinė yra </w:t>
      </w:r>
      <w:r w:rsidRPr="001C76AD">
        <w:rPr>
          <w:i/>
          <w:lang w:val="lt-LT"/>
        </w:rPr>
        <w:t>(adresas)</w:t>
      </w:r>
      <w:r w:rsidRPr="001C76AD">
        <w:rPr>
          <w:lang w:val="lt-LT"/>
        </w:rPr>
        <w:t xml:space="preserve">, duomenys apie bendrovę kaupiami ir saugomi Lietuvos Respublikos juridinių asmenų registre, atstovaujama </w:t>
      </w:r>
      <w:r w:rsidRPr="001C76AD">
        <w:rPr>
          <w:i/>
          <w:lang w:val="lt-LT"/>
        </w:rPr>
        <w:t>(pareigos, vardas, pavardė)</w:t>
      </w:r>
      <w:r w:rsidRPr="001C76AD">
        <w:rPr>
          <w:lang w:val="lt-LT"/>
        </w:rPr>
        <w:t>, veikiančio(-</w:t>
      </w:r>
      <w:proofErr w:type="spellStart"/>
      <w:r w:rsidRPr="001C76AD">
        <w:rPr>
          <w:lang w:val="lt-LT"/>
        </w:rPr>
        <w:t>ios</w:t>
      </w:r>
      <w:proofErr w:type="spellEnd"/>
      <w:r w:rsidRPr="001C76AD">
        <w:rPr>
          <w:lang w:val="lt-LT"/>
        </w:rPr>
        <w:t xml:space="preserve">) pagal </w:t>
      </w:r>
      <w:r w:rsidRPr="001C76AD">
        <w:rPr>
          <w:i/>
          <w:lang w:val="lt-LT"/>
        </w:rPr>
        <w:t>(dokumentas, kurio pagrindu veikia asmuo)</w:t>
      </w:r>
      <w:r w:rsidRPr="001C76AD">
        <w:rPr>
          <w:lang w:val="lt-LT"/>
        </w:rPr>
        <w:t xml:space="preserve"> (toliau – Rangovas),</w:t>
      </w:r>
    </w:p>
    <w:p w14:paraId="564538A9" w14:textId="77777777" w:rsidR="00065FCC" w:rsidRPr="001C76AD" w:rsidRDefault="00065FCC" w:rsidP="00065FCC">
      <w:pPr>
        <w:tabs>
          <w:tab w:val="left" w:pos="993"/>
        </w:tabs>
        <w:ind w:firstLine="616"/>
        <w:jc w:val="both"/>
        <w:rPr>
          <w:lang w:val="lt-LT"/>
        </w:rPr>
      </w:pPr>
    </w:p>
    <w:p w14:paraId="44FF162E" w14:textId="667B51B5" w:rsidR="00065FCC" w:rsidRPr="001C76AD" w:rsidRDefault="00065FCC" w:rsidP="00065FCC">
      <w:pPr>
        <w:tabs>
          <w:tab w:val="left" w:pos="993"/>
        </w:tabs>
        <w:ind w:firstLine="616"/>
        <w:jc w:val="both"/>
        <w:rPr>
          <w:lang w:val="lt-LT" w:eastAsia="lt-LT"/>
        </w:rPr>
      </w:pPr>
      <w:r w:rsidRPr="001C76AD">
        <w:rPr>
          <w:lang w:val="lt-LT" w:eastAsia="lt-LT"/>
        </w:rPr>
        <w:t xml:space="preserve">toliau kartu šioje statybos darbų rangos sutartyje vadinami „Šalimis“, o kiekvienas atskirai - „Šalimi“, atsižvelgdami į tai, kad </w:t>
      </w:r>
      <w:r w:rsidR="00805107" w:rsidRPr="001C76AD">
        <w:rPr>
          <w:lang w:val="lt-LT" w:eastAsia="lt-LT"/>
        </w:rPr>
        <w:t xml:space="preserve">Užsakovas </w:t>
      </w:r>
      <w:r w:rsidR="00A9585D" w:rsidRPr="001C76AD">
        <w:rPr>
          <w:lang w:val="lt-LT" w:eastAsia="lt-LT"/>
        </w:rPr>
        <w:t>skelbiamos apklausos būdu vykd</w:t>
      </w:r>
      <w:r w:rsidR="00805107" w:rsidRPr="001C76AD">
        <w:rPr>
          <w:lang w:val="lt-LT" w:eastAsia="lt-LT"/>
        </w:rPr>
        <w:t>ė</w:t>
      </w:r>
      <w:r w:rsidR="00A9585D" w:rsidRPr="001C76AD">
        <w:rPr>
          <w:lang w:val="lt-LT" w:eastAsia="lt-LT"/>
        </w:rPr>
        <w:t xml:space="preserve"> </w:t>
      </w:r>
      <w:r w:rsidR="00B57104" w:rsidRPr="001C76AD">
        <w:rPr>
          <w:lang w:val="lt-LT" w:eastAsia="lt-LT"/>
        </w:rPr>
        <w:t xml:space="preserve">mažos vertės </w:t>
      </w:r>
      <w:r w:rsidR="00A9585D" w:rsidRPr="001C76AD">
        <w:rPr>
          <w:rFonts w:eastAsia="Times New Roman"/>
          <w:b/>
          <w:bdr w:val="none" w:sz="0" w:space="0" w:color="auto"/>
          <w:lang w:val="lt-LT"/>
        </w:rPr>
        <w:t xml:space="preserve">Klovainių kultūros namų paprastojo remonto darbų </w:t>
      </w:r>
      <w:r w:rsidRPr="001C76AD">
        <w:rPr>
          <w:b/>
          <w:bCs/>
          <w:lang w:val="lt-LT"/>
        </w:rPr>
        <w:t>vieš</w:t>
      </w:r>
      <w:r w:rsidR="00805107" w:rsidRPr="001C76AD">
        <w:rPr>
          <w:b/>
          <w:bCs/>
          <w:lang w:val="lt-LT"/>
        </w:rPr>
        <w:t>ąjį</w:t>
      </w:r>
      <w:r w:rsidR="00A9585D" w:rsidRPr="001C76AD">
        <w:rPr>
          <w:b/>
          <w:bCs/>
          <w:lang w:val="lt-LT"/>
        </w:rPr>
        <w:t xml:space="preserve"> </w:t>
      </w:r>
      <w:r w:rsidRPr="001C76AD">
        <w:rPr>
          <w:b/>
          <w:bCs/>
          <w:lang w:val="lt-LT"/>
        </w:rPr>
        <w:t>pirkim</w:t>
      </w:r>
      <w:r w:rsidR="00805107" w:rsidRPr="001C76AD">
        <w:rPr>
          <w:b/>
          <w:bCs/>
          <w:lang w:val="lt-LT"/>
        </w:rPr>
        <w:t xml:space="preserve">ą </w:t>
      </w:r>
      <w:r w:rsidRPr="001C76AD">
        <w:rPr>
          <w:lang w:val="lt-LT"/>
        </w:rPr>
        <w:t>(toliau – pirkimas)</w:t>
      </w:r>
      <w:r w:rsidR="00A9585D" w:rsidRPr="001C76AD">
        <w:rPr>
          <w:lang w:val="lt-LT"/>
        </w:rPr>
        <w:t>, pirkimo ID Nr. ................</w:t>
      </w:r>
      <w:r w:rsidRPr="001C76AD">
        <w:rPr>
          <w:lang w:val="lt-LT"/>
        </w:rPr>
        <w:t>,</w:t>
      </w:r>
      <w:r w:rsidRPr="001C76AD">
        <w:rPr>
          <w:b/>
          <w:bCs/>
          <w:lang w:val="lt-LT"/>
        </w:rPr>
        <w:t xml:space="preserve"> </w:t>
      </w:r>
      <w:r w:rsidR="00805107" w:rsidRPr="001C76AD">
        <w:rPr>
          <w:lang w:val="lt-LT" w:eastAsia="lt-LT"/>
        </w:rPr>
        <w:t>ir Rangovas buvo pripažintas pirkimo laimėtoju, sudarė šią viešojo pirkimo - pardavimo sutartį (toliau – Sutartis) ir susitarė dėl Sutartyje išvardytų sąlygų.</w:t>
      </w:r>
    </w:p>
    <w:p w14:paraId="2A2F3DF8" w14:textId="77777777" w:rsidR="00805107" w:rsidRPr="001C76AD" w:rsidRDefault="00805107" w:rsidP="00065FCC">
      <w:pPr>
        <w:tabs>
          <w:tab w:val="left" w:pos="993"/>
        </w:tabs>
        <w:ind w:firstLine="616"/>
        <w:jc w:val="both"/>
        <w:rPr>
          <w:lang w:val="lt-LT"/>
        </w:rPr>
      </w:pPr>
    </w:p>
    <w:p w14:paraId="0902B73C" w14:textId="77777777" w:rsidR="00065FCC" w:rsidRPr="001C76AD" w:rsidRDefault="00065FCC" w:rsidP="00065FCC">
      <w:pPr>
        <w:tabs>
          <w:tab w:val="left" w:pos="993"/>
        </w:tabs>
        <w:jc w:val="center"/>
        <w:rPr>
          <w:rFonts w:eastAsia="Times New Roman"/>
          <w:b/>
          <w:lang w:val="lt-LT"/>
        </w:rPr>
      </w:pPr>
      <w:r w:rsidRPr="001C76AD">
        <w:rPr>
          <w:rFonts w:eastAsia="Times New Roman"/>
          <w:b/>
          <w:lang w:val="lt-LT"/>
        </w:rPr>
        <w:t>I SKYRIUS</w:t>
      </w:r>
    </w:p>
    <w:p w14:paraId="483C2814" w14:textId="77777777" w:rsidR="00065FCC" w:rsidRPr="001C76AD" w:rsidRDefault="00065FCC" w:rsidP="00065FCC">
      <w:pPr>
        <w:tabs>
          <w:tab w:val="left" w:pos="993"/>
        </w:tabs>
        <w:jc w:val="center"/>
        <w:rPr>
          <w:rFonts w:eastAsia="Times New Roman"/>
          <w:b/>
          <w:lang w:val="lt-LT"/>
        </w:rPr>
      </w:pPr>
      <w:r w:rsidRPr="001C76AD">
        <w:rPr>
          <w:rFonts w:eastAsia="Times New Roman"/>
          <w:b/>
          <w:lang w:val="lt-LT"/>
        </w:rPr>
        <w:t xml:space="preserve"> SUTARTIES OBJEKTAS</w:t>
      </w:r>
    </w:p>
    <w:p w14:paraId="46DA5258" w14:textId="77777777" w:rsidR="00065FCC" w:rsidRPr="001C76AD" w:rsidRDefault="00065FCC" w:rsidP="00065FCC">
      <w:pPr>
        <w:tabs>
          <w:tab w:val="left" w:pos="993"/>
        </w:tabs>
        <w:ind w:firstLine="616"/>
        <w:jc w:val="center"/>
        <w:rPr>
          <w:rFonts w:eastAsia="Times New Roman"/>
          <w:lang w:val="lt-LT"/>
        </w:rPr>
      </w:pPr>
    </w:p>
    <w:p w14:paraId="3D673C9B" w14:textId="3DD32753" w:rsidR="00C001D9" w:rsidRPr="001C76AD" w:rsidRDefault="001C01FE" w:rsidP="0019576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
          <w:bCs/>
          <w:bdr w:val="none" w:sz="0" w:space="0" w:color="auto"/>
          <w:lang w:val="lt-LT" w:eastAsia="ar-SA"/>
        </w:rPr>
      </w:pPr>
      <w:r w:rsidRPr="001C76AD">
        <w:rPr>
          <w:b/>
          <w:lang w:val="lt-LT"/>
        </w:rPr>
        <w:t xml:space="preserve">Sutarties objektas – </w:t>
      </w:r>
      <w:r w:rsidR="0019576B" w:rsidRPr="001C76AD">
        <w:rPr>
          <w:bCs/>
          <w:lang w:val="lt-LT"/>
        </w:rPr>
        <w:t>Klovainių kultūros namų paprastojo remonto darbai</w:t>
      </w:r>
      <w:r w:rsidRPr="001C76AD">
        <w:rPr>
          <w:bCs/>
          <w:lang w:val="lt-LT"/>
        </w:rPr>
        <w:t xml:space="preserve"> </w:t>
      </w:r>
      <w:r w:rsidRPr="001C76AD">
        <w:rPr>
          <w:lang w:val="lt-LT"/>
        </w:rPr>
        <w:t>(toliau – Darbai</w:t>
      </w:r>
      <w:r w:rsidRPr="001C76AD">
        <w:rPr>
          <w:rFonts w:eastAsia="Times New Roman"/>
          <w:bCs/>
          <w:bdr w:val="none" w:sz="0" w:space="0" w:color="auto"/>
          <w:lang w:val="lt-LT" w:eastAsia="ar-SA"/>
        </w:rPr>
        <w:t xml:space="preserve">). BVPŽ kodas: </w:t>
      </w:r>
      <w:r w:rsidR="0019576B" w:rsidRPr="001C76AD">
        <w:rPr>
          <w:rFonts w:eastAsia="Times New Roman"/>
          <w:bCs/>
          <w:bdr w:val="none" w:sz="0" w:space="0" w:color="auto"/>
          <w:lang w:val="lt-LT" w:eastAsia="ar-SA"/>
        </w:rPr>
        <w:t>45200000-9 Visi ar daliniai statybos ir civilinės inžinerijos darbai.</w:t>
      </w:r>
    </w:p>
    <w:p w14:paraId="16FC2F4C" w14:textId="77777777" w:rsidR="00BF5B6A" w:rsidRPr="001C76AD" w:rsidRDefault="00C001D9" w:rsidP="00BF5B6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bCs/>
          <w:lang w:val="lt-LT"/>
        </w:rPr>
      </w:pPr>
      <w:r w:rsidRPr="001C76AD">
        <w:rPr>
          <w:lang w:val="lt-LT"/>
        </w:rPr>
        <w:t xml:space="preserve">Darbų atlikimo vieta – </w:t>
      </w:r>
      <w:r w:rsidR="0094724A" w:rsidRPr="001C76AD">
        <w:rPr>
          <w:bCs/>
          <w:lang w:val="lt-LT"/>
        </w:rPr>
        <w:t>Klovainių kultūros namų pastatas, Žalioji g. 19, Klovainių mstl., 83206 Pakruojo r. sav.</w:t>
      </w:r>
    </w:p>
    <w:p w14:paraId="663A3785" w14:textId="7E84919D" w:rsidR="00F94A90" w:rsidRPr="001C76AD" w:rsidRDefault="001D1460" w:rsidP="00F94A90">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1C76AD">
        <w:rPr>
          <w:rFonts w:ascii="Times New Roman" w:hAnsi="Times New Roman" w:cs="Times New Roman"/>
          <w:bCs/>
          <w:sz w:val="24"/>
        </w:rPr>
        <w:t>D</w:t>
      </w:r>
      <w:r w:rsidR="006A57B7" w:rsidRPr="001C76AD">
        <w:rPr>
          <w:rFonts w:ascii="Times New Roman" w:hAnsi="Times New Roman" w:cs="Times New Roman"/>
          <w:bCs/>
          <w:sz w:val="24"/>
        </w:rPr>
        <w:t xml:space="preserve">arbų aprašymas ir preliminarios </w:t>
      </w:r>
      <w:r w:rsidR="002A1B14" w:rsidRPr="001C76AD">
        <w:rPr>
          <w:rFonts w:ascii="Times New Roman" w:hAnsi="Times New Roman" w:cs="Times New Roman"/>
          <w:bCs/>
          <w:sz w:val="24"/>
        </w:rPr>
        <w:t xml:space="preserve">Darbų </w:t>
      </w:r>
      <w:r w:rsidR="006A57B7" w:rsidRPr="001C76AD">
        <w:rPr>
          <w:rFonts w:ascii="Times New Roman" w:hAnsi="Times New Roman" w:cs="Times New Roman"/>
          <w:bCs/>
          <w:sz w:val="24"/>
        </w:rPr>
        <w:t xml:space="preserve">apimtys yra nurodyti </w:t>
      </w:r>
      <w:r w:rsidR="00BC59CB" w:rsidRPr="001C76AD">
        <w:rPr>
          <w:rFonts w:ascii="Times New Roman" w:hAnsi="Times New Roman" w:cs="Times New Roman"/>
          <w:bCs/>
          <w:sz w:val="24"/>
        </w:rPr>
        <w:t>Statinio techninėje užduotyje</w:t>
      </w:r>
      <w:r w:rsidR="006A57B7" w:rsidRPr="001C76AD">
        <w:rPr>
          <w:rFonts w:ascii="Times New Roman" w:hAnsi="Times New Roman" w:cs="Times New Roman"/>
          <w:bCs/>
          <w:sz w:val="24"/>
        </w:rPr>
        <w:t xml:space="preserve">. </w:t>
      </w:r>
      <w:r w:rsidR="00BC59CB" w:rsidRPr="001C76AD">
        <w:rPr>
          <w:rFonts w:ascii="Times New Roman" w:hAnsi="Times New Roman" w:cs="Times New Roman"/>
          <w:bCs/>
          <w:sz w:val="24"/>
        </w:rPr>
        <w:t>Sutarties dokumentuose</w:t>
      </w:r>
      <w:r w:rsidR="000371D9" w:rsidRPr="001C76AD">
        <w:rPr>
          <w:rFonts w:ascii="Times New Roman" w:hAnsi="Times New Roman" w:cs="Times New Roman"/>
          <w:bCs/>
          <w:sz w:val="24"/>
        </w:rPr>
        <w:t xml:space="preserve"> </w:t>
      </w:r>
      <w:r w:rsidR="006A57B7" w:rsidRPr="001C76AD">
        <w:rPr>
          <w:rFonts w:ascii="Times New Roman" w:hAnsi="Times New Roman" w:cs="Times New Roman"/>
          <w:bCs/>
          <w:sz w:val="24"/>
        </w:rPr>
        <w:t xml:space="preserve">nurodyti minimalūs reikalavimai </w:t>
      </w:r>
      <w:r w:rsidR="000371D9" w:rsidRPr="001C76AD">
        <w:rPr>
          <w:rFonts w:ascii="Times New Roman" w:hAnsi="Times New Roman" w:cs="Times New Roman"/>
          <w:bCs/>
          <w:sz w:val="24"/>
        </w:rPr>
        <w:t>D</w:t>
      </w:r>
      <w:r w:rsidR="006A57B7" w:rsidRPr="001C76AD">
        <w:rPr>
          <w:rFonts w:ascii="Times New Roman" w:hAnsi="Times New Roman" w:cs="Times New Roman"/>
          <w:bCs/>
          <w:sz w:val="24"/>
        </w:rPr>
        <w:t xml:space="preserve">arbams. Darbai, kurie turi būti atlikti pagal prekių įrengimo ar darbų </w:t>
      </w:r>
      <w:r w:rsidR="002A1B14" w:rsidRPr="001C76AD">
        <w:rPr>
          <w:rFonts w:ascii="Times New Roman" w:hAnsi="Times New Roman" w:cs="Times New Roman"/>
          <w:bCs/>
          <w:sz w:val="24"/>
        </w:rPr>
        <w:t xml:space="preserve">atlikimo </w:t>
      </w:r>
      <w:r w:rsidR="006A57B7" w:rsidRPr="001C76AD">
        <w:rPr>
          <w:rFonts w:ascii="Times New Roman" w:hAnsi="Times New Roman" w:cs="Times New Roman"/>
          <w:bCs/>
          <w:sz w:val="24"/>
        </w:rPr>
        <w:t xml:space="preserve">technologiją ir kiti darbai, kuriuos būtina atlikti, bet jie nėra įvertinti </w:t>
      </w:r>
      <w:r w:rsidR="000371D9" w:rsidRPr="001C76AD">
        <w:rPr>
          <w:rFonts w:ascii="Times New Roman" w:hAnsi="Times New Roman" w:cs="Times New Roman"/>
          <w:bCs/>
          <w:sz w:val="24"/>
        </w:rPr>
        <w:t>Užsakovo</w:t>
      </w:r>
      <w:r w:rsidR="006A57B7" w:rsidRPr="001C76AD">
        <w:rPr>
          <w:rFonts w:ascii="Times New Roman" w:hAnsi="Times New Roman" w:cs="Times New Roman"/>
          <w:bCs/>
          <w:sz w:val="24"/>
        </w:rPr>
        <w:t xml:space="preserve"> pateiktuose dokumentuose, turi būti įvertinti </w:t>
      </w:r>
      <w:r w:rsidR="000371D9" w:rsidRPr="001C76AD">
        <w:rPr>
          <w:rFonts w:ascii="Times New Roman" w:hAnsi="Times New Roman" w:cs="Times New Roman"/>
          <w:bCs/>
          <w:sz w:val="24"/>
        </w:rPr>
        <w:t>Rangovo</w:t>
      </w:r>
      <w:r w:rsidR="006A57B7" w:rsidRPr="001C76AD">
        <w:rPr>
          <w:rFonts w:ascii="Times New Roman" w:hAnsi="Times New Roman" w:cs="Times New Roman"/>
          <w:bCs/>
          <w:sz w:val="24"/>
        </w:rPr>
        <w:t xml:space="preserve">. </w:t>
      </w:r>
    </w:p>
    <w:p w14:paraId="2B4447B7" w14:textId="5DE925FE" w:rsidR="00065FCC" w:rsidRPr="001C76AD" w:rsidRDefault="00065FCC" w:rsidP="00065FCC">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1C76AD">
        <w:rPr>
          <w:rFonts w:ascii="Times New Roman" w:hAnsi="Times New Roman" w:cs="Times New Roman"/>
          <w:sz w:val="24"/>
        </w:rPr>
        <w:t xml:space="preserve">Darbai apima: visų reikalingų darbų atlikimą, visų reikalingų leidimų ir/ar licencijų gavimą, pabaigtų darbų vykdomosios dokumentacijos perdavimą </w:t>
      </w:r>
      <w:r w:rsidR="009A49CE" w:rsidRPr="001C76AD">
        <w:rPr>
          <w:rFonts w:ascii="Times New Roman" w:hAnsi="Times New Roman" w:cs="Times New Roman"/>
          <w:sz w:val="24"/>
        </w:rPr>
        <w:t>Užsakovui</w:t>
      </w:r>
      <w:r w:rsidRPr="001C76AD">
        <w:rPr>
          <w:rFonts w:ascii="Times New Roman" w:hAnsi="Times New Roman" w:cs="Times New Roman"/>
          <w:sz w:val="24"/>
        </w:rPr>
        <w:t xml:space="preserve">, visus reikalingus statinių, įrenginių, prietaisų ir pan. matavimo, išbandymų, išvalymo darbus ir visus kitus darbus, kurie yra būtini </w:t>
      </w:r>
      <w:r w:rsidR="005B39F3" w:rsidRPr="001C76AD">
        <w:rPr>
          <w:rFonts w:ascii="Times New Roman" w:hAnsi="Times New Roman" w:cs="Times New Roman"/>
          <w:sz w:val="24"/>
        </w:rPr>
        <w:t>D</w:t>
      </w:r>
      <w:r w:rsidRPr="001C76AD">
        <w:rPr>
          <w:rFonts w:ascii="Times New Roman" w:hAnsi="Times New Roman" w:cs="Times New Roman"/>
          <w:sz w:val="24"/>
        </w:rPr>
        <w:t>arbams užbaigti.</w:t>
      </w:r>
    </w:p>
    <w:p w14:paraId="40E65A5F" w14:textId="77777777" w:rsidR="008033A8" w:rsidRPr="001C76AD" w:rsidRDefault="00065FCC" w:rsidP="008033A8">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1C76AD">
        <w:rPr>
          <w:rFonts w:ascii="Times New Roman" w:hAnsi="Times New Roman" w:cs="Times New Roman"/>
          <w:sz w:val="24"/>
        </w:rPr>
        <w:t xml:space="preserve">Darbai, kurie turi būti atlikti pagal statybos darbų technologiją, normatyvinius statybos dokumentus ir kiti darbai, </w:t>
      </w:r>
      <w:r w:rsidRPr="001C76AD">
        <w:rPr>
          <w:rFonts w:ascii="Times New Roman" w:hAnsi="Times New Roman" w:cs="Times New Roman"/>
          <w:sz w:val="24"/>
          <w:lang w:eastAsia="lt-LT"/>
        </w:rPr>
        <w:t>kurie nors ir nebuvo tiesiogiai nustatyti pirkimo dokumentuose ir Sutartyje, bet yra būtini Sutarčiai įvykdyti</w:t>
      </w:r>
      <w:r w:rsidRPr="001C76AD">
        <w:rPr>
          <w:rFonts w:ascii="Times New Roman" w:hAnsi="Times New Roman" w:cs="Times New Roman"/>
          <w:sz w:val="24"/>
        </w:rPr>
        <w:t>, turi būti įvertinti ir atlikti Rangovo.</w:t>
      </w:r>
      <w:r w:rsidRPr="001C76AD">
        <w:rPr>
          <w:rFonts w:ascii="Times New Roman" w:hAnsi="Times New Roman" w:cs="Times New Roman"/>
          <w:sz w:val="24"/>
          <w:lang w:eastAsia="lt-LT"/>
        </w:rPr>
        <w:t xml:space="preserve"> </w:t>
      </w:r>
    </w:p>
    <w:p w14:paraId="13F14992" w14:textId="515F7F30" w:rsidR="008033A8" w:rsidRPr="001C76AD" w:rsidRDefault="008033A8" w:rsidP="008033A8">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1C76AD">
        <w:rPr>
          <w:rFonts w:ascii="Times New Roman" w:hAnsi="Times New Roman" w:cs="Times New Roman"/>
          <w:sz w:val="24"/>
        </w:rPr>
        <w:t>Jeigu Sutartyje yra nurodytas konkretus modelis ar tiekimo šaltinis, konkretus procesas, būdingas konkretaus tiekėjo tiekiamoms prekėms, teikiamoms paslaugoms ar darbams, ar prekių ženklas, patentas, tipai, konkreti kilmė ar gamyba, sertifikatai, standartai, protokolai  turi būti suprantami su žodžiais „arba lygiavertis. Rangovas gali siūlyti lygiaverčius produktus.</w:t>
      </w:r>
    </w:p>
    <w:p w14:paraId="75C51B41" w14:textId="77777777" w:rsidR="00C001D9" w:rsidRPr="001C76AD" w:rsidRDefault="00065FCC" w:rsidP="00C001D9">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1C76AD">
        <w:rPr>
          <w:rFonts w:ascii="Times New Roman" w:hAnsi="Times New Roman" w:cs="Times New Roman"/>
          <w:sz w:val="24"/>
        </w:rPr>
        <w:t>Visi su Sutarties įgyvendinimu susiję dokumentai turi būti pristatyti Užsakovui</w:t>
      </w:r>
      <w:r w:rsidR="00845446" w:rsidRPr="001C76AD">
        <w:rPr>
          <w:rFonts w:ascii="Times New Roman" w:hAnsi="Times New Roman" w:cs="Times New Roman"/>
          <w:sz w:val="24"/>
        </w:rPr>
        <w:t xml:space="preserve">. </w:t>
      </w:r>
    </w:p>
    <w:p w14:paraId="28C7B893" w14:textId="54B36276" w:rsidR="0022600D" w:rsidRPr="001C76AD" w:rsidRDefault="0022600D" w:rsidP="0022600D">
      <w:pPr>
        <w:tabs>
          <w:tab w:val="left" w:pos="284"/>
          <w:tab w:val="left" w:pos="993"/>
        </w:tabs>
        <w:overflowPunct w:val="0"/>
        <w:autoSpaceDE w:val="0"/>
        <w:autoSpaceDN w:val="0"/>
        <w:adjustRightInd w:val="0"/>
        <w:jc w:val="both"/>
        <w:textAlignment w:val="baseline"/>
        <w:rPr>
          <w:rFonts w:eastAsia="Times New Roman"/>
          <w:lang w:val="lt-LT"/>
        </w:rPr>
      </w:pPr>
    </w:p>
    <w:p w14:paraId="77D45F03" w14:textId="77777777" w:rsidR="00C10E40" w:rsidRPr="001C76AD" w:rsidRDefault="00C10E40" w:rsidP="0022600D">
      <w:pPr>
        <w:tabs>
          <w:tab w:val="left" w:pos="284"/>
          <w:tab w:val="left" w:pos="993"/>
        </w:tabs>
        <w:overflowPunct w:val="0"/>
        <w:autoSpaceDE w:val="0"/>
        <w:autoSpaceDN w:val="0"/>
        <w:adjustRightInd w:val="0"/>
        <w:jc w:val="both"/>
        <w:textAlignment w:val="baseline"/>
        <w:rPr>
          <w:rFonts w:eastAsia="Times New Roman"/>
          <w:lang w:val="lt-LT"/>
        </w:rPr>
      </w:pPr>
    </w:p>
    <w:p w14:paraId="306CBBB8" w14:textId="77777777" w:rsidR="00C10E40" w:rsidRPr="001C76AD" w:rsidRDefault="00C10E40" w:rsidP="0022600D">
      <w:pPr>
        <w:tabs>
          <w:tab w:val="left" w:pos="284"/>
          <w:tab w:val="left" w:pos="993"/>
        </w:tabs>
        <w:overflowPunct w:val="0"/>
        <w:autoSpaceDE w:val="0"/>
        <w:autoSpaceDN w:val="0"/>
        <w:adjustRightInd w:val="0"/>
        <w:jc w:val="both"/>
        <w:textAlignment w:val="baseline"/>
        <w:rPr>
          <w:rFonts w:eastAsia="Times New Roman"/>
          <w:lang w:val="lt-LT"/>
        </w:rPr>
      </w:pPr>
    </w:p>
    <w:p w14:paraId="47944E08" w14:textId="77777777" w:rsidR="00C10E40" w:rsidRPr="001C76AD" w:rsidRDefault="00C10E40" w:rsidP="0022600D">
      <w:pPr>
        <w:tabs>
          <w:tab w:val="left" w:pos="284"/>
          <w:tab w:val="left" w:pos="993"/>
        </w:tabs>
        <w:overflowPunct w:val="0"/>
        <w:autoSpaceDE w:val="0"/>
        <w:autoSpaceDN w:val="0"/>
        <w:adjustRightInd w:val="0"/>
        <w:jc w:val="both"/>
        <w:textAlignment w:val="baseline"/>
        <w:rPr>
          <w:rFonts w:eastAsia="Times New Roman"/>
          <w:lang w:val="lt-LT"/>
        </w:rPr>
      </w:pPr>
    </w:p>
    <w:p w14:paraId="6A82CEFE" w14:textId="77777777" w:rsidR="00C10E40" w:rsidRPr="001C76AD" w:rsidRDefault="00C10E40" w:rsidP="0022600D">
      <w:pPr>
        <w:tabs>
          <w:tab w:val="left" w:pos="284"/>
          <w:tab w:val="left" w:pos="993"/>
        </w:tabs>
        <w:overflowPunct w:val="0"/>
        <w:autoSpaceDE w:val="0"/>
        <w:autoSpaceDN w:val="0"/>
        <w:adjustRightInd w:val="0"/>
        <w:jc w:val="both"/>
        <w:textAlignment w:val="baseline"/>
        <w:rPr>
          <w:rFonts w:eastAsia="Times New Roman"/>
          <w:lang w:val="lt-LT"/>
        </w:rPr>
      </w:pPr>
    </w:p>
    <w:p w14:paraId="1100B37A" w14:textId="36167DAF" w:rsidR="0022600D" w:rsidRPr="001C76AD" w:rsidRDefault="0022600D" w:rsidP="0022600D">
      <w:pPr>
        <w:tabs>
          <w:tab w:val="left" w:pos="993"/>
        </w:tabs>
        <w:jc w:val="center"/>
        <w:rPr>
          <w:rFonts w:eastAsia="Times New Roman"/>
          <w:b/>
          <w:bCs/>
          <w:lang w:val="lt-LT"/>
        </w:rPr>
      </w:pPr>
      <w:r w:rsidRPr="001C76AD">
        <w:rPr>
          <w:rFonts w:eastAsia="Times New Roman"/>
          <w:b/>
          <w:bCs/>
          <w:lang w:val="lt-LT"/>
        </w:rPr>
        <w:lastRenderedPageBreak/>
        <w:t>II SKYRIUS</w:t>
      </w:r>
    </w:p>
    <w:p w14:paraId="62F1FB27" w14:textId="4E8EDBAE" w:rsidR="0022600D" w:rsidRPr="001C76AD" w:rsidRDefault="0022600D" w:rsidP="0022600D">
      <w:pPr>
        <w:tabs>
          <w:tab w:val="left" w:pos="993"/>
        </w:tabs>
        <w:jc w:val="center"/>
        <w:rPr>
          <w:rFonts w:eastAsia="Times New Roman"/>
          <w:b/>
          <w:lang w:val="lt-LT"/>
        </w:rPr>
      </w:pPr>
      <w:r w:rsidRPr="001C76AD">
        <w:rPr>
          <w:rFonts w:eastAsia="Times New Roman"/>
          <w:b/>
          <w:lang w:val="lt-LT"/>
        </w:rPr>
        <w:t>SUTARTIES DARBŲ ATLIKIMO TERMINAI</w:t>
      </w:r>
    </w:p>
    <w:p w14:paraId="783CEAF8" w14:textId="77777777" w:rsidR="0022600D" w:rsidRPr="001C76AD" w:rsidRDefault="0022600D" w:rsidP="0022600D">
      <w:pPr>
        <w:tabs>
          <w:tab w:val="left" w:pos="993"/>
        </w:tabs>
        <w:ind w:firstLine="616"/>
        <w:jc w:val="center"/>
        <w:rPr>
          <w:rFonts w:eastAsia="Times New Roman"/>
          <w:b/>
          <w:bCs/>
          <w:lang w:val="lt-LT"/>
        </w:rPr>
      </w:pPr>
    </w:p>
    <w:p w14:paraId="51F8662D" w14:textId="73CBEEEB" w:rsidR="0022600D" w:rsidRPr="001C76AD" w:rsidRDefault="0022600D" w:rsidP="0022600D">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709" w:firstLine="0"/>
        <w:jc w:val="both"/>
        <w:rPr>
          <w:rFonts w:eastAsia="Times New Roman"/>
          <w:bCs/>
          <w:bdr w:val="none" w:sz="0" w:space="0" w:color="auto"/>
          <w:lang w:val="lt-LT" w:eastAsia="ar-SA"/>
        </w:rPr>
      </w:pPr>
      <w:r w:rsidRPr="001C76AD">
        <w:rPr>
          <w:rFonts w:eastAsia="Times New Roman"/>
          <w:b/>
          <w:bdr w:val="none" w:sz="0" w:space="0" w:color="auto"/>
          <w:lang w:val="lt-LT" w:eastAsia="ar-SA"/>
        </w:rPr>
        <w:t>Darbų atlikimo terminai:</w:t>
      </w:r>
      <w:r w:rsidRPr="001C76AD">
        <w:rPr>
          <w:rFonts w:eastAsia="Times New Roman"/>
          <w:bCs/>
          <w:bdr w:val="none" w:sz="0" w:space="0" w:color="auto"/>
          <w:lang w:val="lt-LT" w:eastAsia="ar-SA"/>
        </w:rPr>
        <w:t xml:space="preserve"> </w:t>
      </w:r>
    </w:p>
    <w:p w14:paraId="71C78A82" w14:textId="3BB94252" w:rsidR="00C10E40" w:rsidRPr="001C76AD" w:rsidRDefault="00C10E40" w:rsidP="006F187A">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jc w:val="both"/>
        <w:rPr>
          <w:rFonts w:eastAsia="Times New Roman"/>
          <w:bCs/>
          <w:bdr w:val="none" w:sz="0" w:space="0" w:color="auto"/>
          <w:lang w:val="lt-LT" w:eastAsia="ar-SA"/>
        </w:rPr>
      </w:pPr>
      <w:r w:rsidRPr="001C76AD">
        <w:rPr>
          <w:rFonts w:eastAsia="Times New Roman"/>
          <w:bCs/>
          <w:bdr w:val="none" w:sz="0" w:space="0" w:color="auto"/>
          <w:lang w:val="lt-LT" w:eastAsia="ar-SA"/>
        </w:rPr>
        <w:t xml:space="preserve"> </w:t>
      </w:r>
      <w:r w:rsidR="0022600D" w:rsidRPr="001C76AD">
        <w:rPr>
          <w:rFonts w:eastAsia="Times New Roman"/>
          <w:bCs/>
          <w:bdr w:val="none" w:sz="0" w:space="0" w:color="auto"/>
          <w:lang w:val="lt-LT" w:eastAsia="ar-SA"/>
        </w:rPr>
        <w:t xml:space="preserve">iki 2026 m. spalio 10 d. </w:t>
      </w:r>
      <w:bookmarkStart w:id="0" w:name="_Hlk232087815"/>
      <w:r w:rsidR="00290939" w:rsidRPr="001C76AD">
        <w:rPr>
          <w:rFonts w:eastAsia="Times New Roman"/>
          <w:bCs/>
          <w:bdr w:val="none" w:sz="0" w:space="0" w:color="auto"/>
          <w:lang w:val="lt-LT" w:eastAsia="ar-SA"/>
        </w:rPr>
        <w:t xml:space="preserve">Rangovas </w:t>
      </w:r>
      <w:bookmarkEnd w:id="0"/>
      <w:r w:rsidR="0022600D" w:rsidRPr="001C76AD">
        <w:rPr>
          <w:rFonts w:eastAsia="Times New Roman"/>
          <w:bCs/>
          <w:bdr w:val="none" w:sz="0" w:space="0" w:color="auto"/>
          <w:lang w:val="lt-LT" w:eastAsia="ar-SA"/>
        </w:rPr>
        <w:t xml:space="preserve">turi atlikti </w:t>
      </w:r>
      <w:r w:rsidR="00290939" w:rsidRPr="001C76AD">
        <w:rPr>
          <w:rFonts w:eastAsia="Times New Roman"/>
          <w:bCs/>
          <w:bdr w:val="none" w:sz="0" w:space="0" w:color="auto"/>
          <w:lang w:val="lt-LT" w:eastAsia="ar-SA"/>
        </w:rPr>
        <w:t>d</w:t>
      </w:r>
      <w:r w:rsidR="0022600D" w:rsidRPr="001C76AD">
        <w:rPr>
          <w:rFonts w:eastAsia="Times New Roman"/>
          <w:bCs/>
          <w:bdr w:val="none" w:sz="0" w:space="0" w:color="auto"/>
          <w:lang w:val="lt-LT" w:eastAsia="ar-SA"/>
        </w:rPr>
        <w:t xml:space="preserve">arbų už ne mažiau kaip 54.660,00 Eur </w:t>
      </w:r>
      <w:bookmarkStart w:id="1" w:name="_Hlk232087903"/>
      <w:r w:rsidR="0022600D" w:rsidRPr="001C76AD">
        <w:rPr>
          <w:rFonts w:eastAsia="Times New Roman"/>
          <w:bCs/>
          <w:bdr w:val="none" w:sz="0" w:space="0" w:color="auto"/>
          <w:lang w:val="lt-LT" w:eastAsia="ar-SA"/>
        </w:rPr>
        <w:t xml:space="preserve">su </w:t>
      </w:r>
      <w:r w:rsidR="00EC43BF" w:rsidRPr="001C76AD">
        <w:rPr>
          <w:rFonts w:eastAsia="Times New Roman"/>
          <w:bCs/>
          <w:bdr w:val="none" w:sz="0" w:space="0" w:color="auto"/>
          <w:lang w:val="lt-LT" w:eastAsia="ar-SA"/>
        </w:rPr>
        <w:t>visais mokesčiais (tame tarpe ir PVM);</w:t>
      </w:r>
    </w:p>
    <w:bookmarkEnd w:id="1"/>
    <w:p w14:paraId="4453A849" w14:textId="6173027C" w:rsidR="00C10E40" w:rsidRPr="001C76AD" w:rsidRDefault="00C10E40" w:rsidP="006F187A">
      <w:pPr>
        <w:pStyle w:val="Sraopastraipa"/>
        <w:numPr>
          <w:ilvl w:val="1"/>
          <w:numId w:val="2"/>
        </w:numPr>
        <w:jc w:val="both"/>
        <w:rPr>
          <w:rFonts w:eastAsia="Times New Roman"/>
          <w:bCs/>
          <w:bdr w:val="none" w:sz="0" w:space="0" w:color="auto"/>
          <w:lang w:val="lt-LT" w:eastAsia="ar-SA"/>
        </w:rPr>
      </w:pPr>
      <w:r w:rsidRPr="001C76AD">
        <w:rPr>
          <w:rFonts w:eastAsia="Times New Roman"/>
          <w:bCs/>
          <w:bdr w:val="none" w:sz="0" w:space="0" w:color="auto"/>
          <w:lang w:val="lt-LT" w:eastAsia="ar-SA"/>
        </w:rPr>
        <w:t xml:space="preserve"> </w:t>
      </w:r>
      <w:r w:rsidR="0022600D" w:rsidRPr="001C76AD">
        <w:rPr>
          <w:rFonts w:eastAsia="Times New Roman"/>
          <w:bCs/>
          <w:bdr w:val="none" w:sz="0" w:space="0" w:color="auto"/>
          <w:lang w:val="lt-LT" w:eastAsia="ar-SA"/>
        </w:rPr>
        <w:t xml:space="preserve">iki 2027 m. kovo 15 d. </w:t>
      </w:r>
      <w:r w:rsidR="00290939" w:rsidRPr="001C76AD">
        <w:rPr>
          <w:rFonts w:eastAsia="Times New Roman"/>
          <w:bCs/>
          <w:bdr w:val="none" w:sz="0" w:space="0" w:color="auto"/>
          <w:lang w:val="lt-LT" w:eastAsia="ar-SA"/>
        </w:rPr>
        <w:t>Rangovas</w:t>
      </w:r>
      <w:r w:rsidR="0022600D" w:rsidRPr="001C76AD">
        <w:rPr>
          <w:rFonts w:eastAsia="Times New Roman"/>
          <w:bCs/>
          <w:bdr w:val="none" w:sz="0" w:space="0" w:color="auto"/>
          <w:lang w:val="lt-LT" w:eastAsia="ar-SA"/>
        </w:rPr>
        <w:t xml:space="preserve"> turi atlikti darbų už ne mažiau kaip 27.300,00 Eur </w:t>
      </w:r>
      <w:r w:rsidR="00EC43BF" w:rsidRPr="001C76AD">
        <w:rPr>
          <w:rFonts w:eastAsia="Times New Roman"/>
          <w:bCs/>
          <w:bdr w:val="none" w:sz="0" w:space="0" w:color="auto"/>
          <w:lang w:val="lt-LT" w:eastAsia="ar-SA"/>
        </w:rPr>
        <w:t>su visais mokesčiais (tame tarpe ir PVM);</w:t>
      </w:r>
    </w:p>
    <w:p w14:paraId="2DE6B7E5" w14:textId="01AF2389" w:rsidR="0022600D" w:rsidRPr="001C76AD" w:rsidRDefault="00C10E40" w:rsidP="006F187A">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jc w:val="both"/>
        <w:rPr>
          <w:rFonts w:eastAsia="Times New Roman"/>
          <w:bCs/>
          <w:bdr w:val="none" w:sz="0" w:space="0" w:color="auto"/>
          <w:lang w:val="lt-LT" w:eastAsia="ar-SA"/>
        </w:rPr>
      </w:pPr>
      <w:r w:rsidRPr="001C76AD">
        <w:rPr>
          <w:rFonts w:eastAsia="Times New Roman"/>
          <w:bCs/>
          <w:bdr w:val="none" w:sz="0" w:space="0" w:color="auto"/>
          <w:lang w:val="lt-LT" w:eastAsia="ar-SA"/>
        </w:rPr>
        <w:t xml:space="preserve"> </w:t>
      </w:r>
      <w:r w:rsidR="0022600D" w:rsidRPr="001C76AD">
        <w:rPr>
          <w:rFonts w:eastAsia="Times New Roman"/>
          <w:bCs/>
          <w:bdr w:val="none" w:sz="0" w:space="0" w:color="auto"/>
          <w:lang w:val="lt-LT" w:eastAsia="ar-SA"/>
        </w:rPr>
        <w:t xml:space="preserve">iki 2027 m. birželio 1 d. </w:t>
      </w:r>
      <w:r w:rsidR="00290939" w:rsidRPr="001C76AD">
        <w:rPr>
          <w:rFonts w:eastAsia="Times New Roman"/>
          <w:bCs/>
          <w:bdr w:val="none" w:sz="0" w:space="0" w:color="auto"/>
          <w:lang w:val="lt-LT" w:eastAsia="ar-SA"/>
        </w:rPr>
        <w:t>Rangovas</w:t>
      </w:r>
      <w:r w:rsidR="0022600D" w:rsidRPr="001C76AD">
        <w:rPr>
          <w:rFonts w:eastAsia="Times New Roman"/>
          <w:bCs/>
          <w:bdr w:val="none" w:sz="0" w:space="0" w:color="auto"/>
          <w:lang w:val="lt-LT" w:eastAsia="ar-SA"/>
        </w:rPr>
        <w:t xml:space="preserve"> turi atlikti likusius darbus.</w:t>
      </w:r>
    </w:p>
    <w:p w14:paraId="0BB7F388" w14:textId="77777777" w:rsidR="0022600D" w:rsidRPr="001C76AD" w:rsidRDefault="0022600D" w:rsidP="006F187A">
      <w:pPr>
        <w:pStyle w:val="BodyTextBullet1"/>
        <w:numPr>
          <w:ilvl w:val="0"/>
          <w:numId w:val="0"/>
        </w:numPr>
        <w:tabs>
          <w:tab w:val="clear" w:pos="230"/>
          <w:tab w:val="left" w:pos="1134"/>
        </w:tabs>
        <w:spacing w:after="0"/>
        <w:ind w:left="709"/>
        <w:jc w:val="both"/>
        <w:rPr>
          <w:rFonts w:ascii="Times New Roman" w:hAnsi="Times New Roman" w:cs="Times New Roman"/>
          <w:sz w:val="24"/>
        </w:rPr>
      </w:pPr>
    </w:p>
    <w:p w14:paraId="42086CDB" w14:textId="1804F5C3" w:rsidR="00065FCC" w:rsidRPr="001C76AD" w:rsidRDefault="00065FCC" w:rsidP="00065FCC">
      <w:pPr>
        <w:tabs>
          <w:tab w:val="left" w:pos="993"/>
        </w:tabs>
        <w:ind w:right="-174"/>
        <w:jc w:val="center"/>
        <w:outlineLvl w:val="1"/>
        <w:rPr>
          <w:rFonts w:eastAsia="Times New Roman"/>
          <w:b/>
          <w:lang w:val="lt-LT"/>
        </w:rPr>
      </w:pPr>
      <w:r w:rsidRPr="001C76AD">
        <w:rPr>
          <w:rFonts w:eastAsia="Times New Roman"/>
          <w:b/>
          <w:lang w:val="lt-LT"/>
        </w:rPr>
        <w:t>II</w:t>
      </w:r>
      <w:r w:rsidR="00B670ED" w:rsidRPr="001C76AD">
        <w:rPr>
          <w:rFonts w:eastAsia="Times New Roman"/>
          <w:b/>
          <w:lang w:val="lt-LT"/>
        </w:rPr>
        <w:t>I</w:t>
      </w:r>
      <w:r w:rsidRPr="001C76AD">
        <w:rPr>
          <w:rFonts w:eastAsia="Times New Roman"/>
          <w:b/>
          <w:lang w:val="lt-LT"/>
        </w:rPr>
        <w:t xml:space="preserve"> SKYRIUS</w:t>
      </w:r>
    </w:p>
    <w:p w14:paraId="5844E05A" w14:textId="77777777" w:rsidR="00065FCC" w:rsidRPr="001C76AD" w:rsidRDefault="00065FCC" w:rsidP="00065FCC">
      <w:pPr>
        <w:tabs>
          <w:tab w:val="left" w:pos="993"/>
        </w:tabs>
        <w:ind w:right="-174"/>
        <w:jc w:val="center"/>
        <w:outlineLvl w:val="1"/>
        <w:rPr>
          <w:rFonts w:eastAsia="Times New Roman"/>
          <w:b/>
          <w:lang w:val="lt-LT"/>
        </w:rPr>
      </w:pPr>
      <w:r w:rsidRPr="001C76AD">
        <w:rPr>
          <w:rFonts w:eastAsia="Times New Roman"/>
          <w:b/>
          <w:lang w:val="lt-LT"/>
        </w:rPr>
        <w:t xml:space="preserve"> SUTARTIES OBJEKTO KAINA IR ATSISKAITYMO TVARKA</w:t>
      </w:r>
    </w:p>
    <w:p w14:paraId="655FD1E2" w14:textId="77777777" w:rsidR="00065FCC" w:rsidRPr="001C76AD" w:rsidRDefault="00065FCC" w:rsidP="00065FCC">
      <w:pPr>
        <w:tabs>
          <w:tab w:val="left" w:pos="993"/>
        </w:tabs>
        <w:ind w:firstLine="616"/>
        <w:rPr>
          <w:rFonts w:eastAsia="Times New Roman"/>
          <w:lang w:val="lt-LT"/>
        </w:rPr>
      </w:pPr>
    </w:p>
    <w:p w14:paraId="31265C0A" w14:textId="77777777" w:rsidR="00FC68FE" w:rsidRPr="001C76AD" w:rsidRDefault="002A1B14" w:rsidP="006F187A">
      <w:pPr>
        <w:pStyle w:val="Sraopastraipa"/>
        <w:numPr>
          <w:ilvl w:val="0"/>
          <w:numId w:val="2"/>
        </w:numPr>
        <w:tabs>
          <w:tab w:val="left" w:pos="1134"/>
        </w:tabs>
        <w:ind w:left="0" w:firstLine="709"/>
        <w:jc w:val="both"/>
        <w:rPr>
          <w:rFonts w:eastAsia="Times New Roman"/>
          <w:b/>
          <w:lang w:val="lt-LT"/>
        </w:rPr>
      </w:pPr>
      <w:r w:rsidRPr="001C76AD">
        <w:rPr>
          <w:rFonts w:eastAsia="Times New Roman"/>
          <w:b/>
          <w:lang w:val="lt-LT"/>
        </w:rPr>
        <w:t>Sutarties kaina – ................................ Eur su pridėtinės vertės mokesčiu (toliau – PVM),</w:t>
      </w:r>
      <w:r w:rsidRPr="001C76AD">
        <w:rPr>
          <w:rFonts w:eastAsia="Times New Roman"/>
          <w:bCs/>
          <w:lang w:val="lt-LT"/>
        </w:rPr>
        <w:t xml:space="preserve"> iš jos:</w:t>
      </w:r>
    </w:p>
    <w:p w14:paraId="50C8F836" w14:textId="20EE182E" w:rsidR="00FC68FE" w:rsidRPr="001C76AD" w:rsidRDefault="00FC68FE" w:rsidP="0022600D">
      <w:pPr>
        <w:pStyle w:val="Sraopastraipa"/>
        <w:numPr>
          <w:ilvl w:val="1"/>
          <w:numId w:val="2"/>
        </w:numPr>
        <w:tabs>
          <w:tab w:val="left" w:pos="1134"/>
        </w:tabs>
        <w:rPr>
          <w:rFonts w:eastAsia="Times New Roman"/>
          <w:b/>
          <w:lang w:val="lt-LT"/>
        </w:rPr>
      </w:pPr>
      <w:r w:rsidRPr="001C76AD">
        <w:rPr>
          <w:rFonts w:eastAsia="Times New Roman"/>
          <w:bCs/>
          <w:lang w:val="lt-LT"/>
        </w:rPr>
        <w:t xml:space="preserve"> PVM  – ............... Eur.</w:t>
      </w:r>
    </w:p>
    <w:p w14:paraId="4BE4AAAA" w14:textId="77777777" w:rsidR="00651490" w:rsidRPr="001C76AD" w:rsidRDefault="00FC68FE" w:rsidP="0022600D">
      <w:pPr>
        <w:pStyle w:val="Sraopastraipa"/>
        <w:numPr>
          <w:ilvl w:val="1"/>
          <w:numId w:val="2"/>
        </w:numPr>
        <w:tabs>
          <w:tab w:val="left" w:pos="1134"/>
        </w:tabs>
        <w:overflowPunct w:val="0"/>
        <w:autoSpaceDE w:val="0"/>
        <w:autoSpaceDN w:val="0"/>
        <w:adjustRightInd w:val="0"/>
        <w:jc w:val="both"/>
        <w:textAlignment w:val="baseline"/>
        <w:rPr>
          <w:rFonts w:eastAsia="Times New Roman"/>
          <w:bCs/>
          <w:lang w:val="lt-LT"/>
        </w:rPr>
      </w:pPr>
      <w:r w:rsidRPr="001C76AD">
        <w:rPr>
          <w:rFonts w:eastAsia="Times New Roman"/>
          <w:bCs/>
          <w:lang w:val="lt-LT"/>
        </w:rPr>
        <w:t xml:space="preserve"> </w:t>
      </w:r>
      <w:r w:rsidR="00A731A7" w:rsidRPr="001C76AD">
        <w:rPr>
          <w:rFonts w:eastAsia="Times New Roman"/>
          <w:bCs/>
          <w:lang w:val="lt-LT"/>
        </w:rPr>
        <w:t xml:space="preserve">Pradinė Sutarties kaina </w:t>
      </w:r>
      <w:r w:rsidR="002A1B14" w:rsidRPr="001C76AD">
        <w:rPr>
          <w:rFonts w:eastAsia="Times New Roman"/>
          <w:bCs/>
          <w:lang w:val="lt-LT"/>
        </w:rPr>
        <w:t>–</w:t>
      </w:r>
      <w:r w:rsidR="00A731A7" w:rsidRPr="001C76AD">
        <w:rPr>
          <w:rFonts w:eastAsia="Times New Roman"/>
          <w:bCs/>
          <w:lang w:val="lt-LT"/>
        </w:rPr>
        <w:t xml:space="preserve">  ............. Eur be PVM.</w:t>
      </w:r>
    </w:p>
    <w:p w14:paraId="56E95367" w14:textId="6E67E108" w:rsidR="00651490" w:rsidRPr="001C76AD" w:rsidRDefault="00651490" w:rsidP="0022600D">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Cs/>
          <w:lang w:val="lt-LT"/>
        </w:rPr>
      </w:pPr>
      <w:r w:rsidRPr="001C76AD">
        <w:rPr>
          <w:rFonts w:eastAsia="Times New Roman"/>
          <w:bCs/>
          <w:lang w:val="lt-LT"/>
        </w:rPr>
        <w:t>Pradinė Sutarties vertė be PVM per visą Sutarties galiojimo laikotarpį nekeičiama, išskyrus Sutartyje nustatytus atvejus.</w:t>
      </w:r>
    </w:p>
    <w:p w14:paraId="3E92B761" w14:textId="4CF77D30" w:rsidR="005E5BCD" w:rsidRPr="001C76AD" w:rsidRDefault="00065FCC" w:rsidP="0022600D">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1C76AD">
        <w:rPr>
          <w:rFonts w:eastAsia="Times New Roman"/>
          <w:lang w:val="lt-LT"/>
        </w:rPr>
        <w:t>Sutarčiai taikoma fiksuotos kainos kainodara.</w:t>
      </w:r>
      <w:r w:rsidRPr="001C76AD">
        <w:rPr>
          <w:lang w:val="lt-LT"/>
        </w:rPr>
        <w:t xml:space="preserve"> </w:t>
      </w:r>
      <w:r w:rsidRPr="001C76AD">
        <w:rPr>
          <w:rFonts w:eastAsia="Times New Roman"/>
          <w:lang w:val="lt-LT"/>
        </w:rPr>
        <w:t xml:space="preserve">Sutarties kaina per visą Sutarties galiojimo laikotarpį nekeičiama, išskyrus Sutartyje nurodytus atvejus. </w:t>
      </w:r>
    </w:p>
    <w:p w14:paraId="2A602E4A" w14:textId="6A8655B4" w:rsidR="00065FCC" w:rsidRPr="001C76AD" w:rsidRDefault="00065FCC" w:rsidP="0022600D">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1C76AD">
        <w:rPr>
          <w:rFonts w:eastAsia="Times New Roman"/>
          <w:bdr w:val="none" w:sz="0" w:space="0" w:color="auto"/>
          <w:lang w:val="lt-LT"/>
        </w:rPr>
        <w:t xml:space="preserve">Sutarties dokumentuose nurodyti Darbų kiekiai yra apytikriai ir neturi būti laikomi faktiniu ir tiksliu Darbų, kuriuos Rangovui reikia atlikti, kiekiu. </w:t>
      </w:r>
      <w:r w:rsidRPr="001C76AD">
        <w:rPr>
          <w:rFonts w:eastAsia="Times New Roman"/>
          <w:bdr w:val="none" w:sz="0" w:space="0" w:color="auto"/>
          <w:lang w:val="lt-LT" w:eastAsia="lt-LT"/>
        </w:rPr>
        <w:t xml:space="preserve">Jei Rangovo įvykdytų darbų faktinis kiekis skiriasi nuo pirkimo dokumentuose ir/ar Sutartyje nurodyto darbų kiekio, laikoma, kad šie didesni ar mažesni darbų kiekiai buvo įskaičiuoti į mokėtiną pagal </w:t>
      </w:r>
      <w:r w:rsidR="00AE07DC" w:rsidRPr="001C76AD">
        <w:rPr>
          <w:rFonts w:eastAsia="Times New Roman"/>
          <w:bdr w:val="none" w:sz="0" w:space="0" w:color="auto"/>
          <w:lang w:val="lt-LT" w:eastAsia="lt-LT"/>
        </w:rPr>
        <w:t>S</w:t>
      </w:r>
      <w:r w:rsidRPr="001C76AD">
        <w:rPr>
          <w:rFonts w:eastAsia="Times New Roman"/>
          <w:bdr w:val="none" w:sz="0" w:space="0" w:color="auto"/>
          <w:lang w:val="lt-LT" w:eastAsia="lt-LT"/>
        </w:rPr>
        <w:t>utartį kainą, t. y. nepriklausomai nuo faktinio atliktų darbų kiekio, Sutarties kaina nebus keičiama. Didesni atliktų darbų kiekiai nelaikomi papildomais darbais, o mažesni – atsisakomais darbais</w:t>
      </w:r>
      <w:r w:rsidR="00AE07DC" w:rsidRPr="001C76AD">
        <w:rPr>
          <w:rFonts w:eastAsia="Times New Roman"/>
          <w:bdr w:val="none" w:sz="0" w:space="0" w:color="auto"/>
          <w:lang w:val="lt-LT" w:eastAsia="lt-LT"/>
        </w:rPr>
        <w:t xml:space="preserve">, išskyrus atvejį, kai </w:t>
      </w:r>
      <w:r w:rsidR="00AE07DC" w:rsidRPr="001C76AD">
        <w:rPr>
          <w:rFonts w:eastAsia="Times New Roman"/>
          <w:bdr w:val="none" w:sz="0" w:space="0" w:color="auto"/>
          <w:lang w:val="lt-LT"/>
        </w:rPr>
        <w:t>Sutartyje nurodytų Darbų apimtys, viršija 15 procentų Sutarties kainos Eur be PVM.</w:t>
      </w:r>
    </w:p>
    <w:p w14:paraId="46DC853B" w14:textId="77777777" w:rsidR="00065FCC" w:rsidRPr="001C76AD" w:rsidRDefault="00065FCC" w:rsidP="0022600D">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1C76AD">
        <w:rPr>
          <w:rFonts w:eastAsia="Times New Roman"/>
          <w:lang w:val="lt-LT"/>
        </w:rPr>
        <w:t>Į Sutarties kainą yra įskaičiuoti visi Darbų atlikimo kaštai, statybinių medžiagų, įrangos bei priemonių įsigijimo išlaidos, visi mokami mokesčiai, rinkliavos ir kitos išlaidos, susijusios su Sutarties įsipareigojimų vykdymu.</w:t>
      </w:r>
    </w:p>
    <w:p w14:paraId="543E2400" w14:textId="77777777" w:rsidR="00065FCC" w:rsidRPr="001C76AD" w:rsidRDefault="00065FCC" w:rsidP="0022600D">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1C76AD">
        <w:rPr>
          <w:rFonts w:eastAsia="Times New Roman"/>
          <w:lang w:val="lt-LT"/>
        </w:rPr>
        <w:t>Mokėjimai atliekami eurais tokia tvarka:</w:t>
      </w:r>
    </w:p>
    <w:p w14:paraId="6EF7FA93" w14:textId="7CBA1F92" w:rsidR="00065FCC" w:rsidRPr="001C76AD" w:rsidRDefault="00065FCC" w:rsidP="0022600D">
      <w:pPr>
        <w:pStyle w:val="Sraopastraipa"/>
        <w:numPr>
          <w:ilvl w:val="1"/>
          <w:numId w:val="2"/>
        </w:numPr>
        <w:tabs>
          <w:tab w:val="left" w:pos="1276"/>
        </w:tabs>
        <w:overflowPunct w:val="0"/>
        <w:autoSpaceDE w:val="0"/>
        <w:autoSpaceDN w:val="0"/>
        <w:adjustRightInd w:val="0"/>
        <w:ind w:left="0" w:firstLine="709"/>
        <w:jc w:val="both"/>
        <w:textAlignment w:val="baseline"/>
        <w:rPr>
          <w:rFonts w:eastAsia="Times New Roman"/>
          <w:b/>
          <w:lang w:val="lt-LT"/>
        </w:rPr>
      </w:pPr>
      <w:r w:rsidRPr="001C76AD">
        <w:rPr>
          <w:lang w:val="lt-LT"/>
        </w:rPr>
        <w:t>Užsakovas  Rangovui sumokės už faktiškai atliktus darbus pagal pateiktą Atliktų darbų aktą ir sąskaitą;</w:t>
      </w:r>
    </w:p>
    <w:p w14:paraId="3A54CCCB" w14:textId="0846B63C" w:rsidR="00065FCC" w:rsidRPr="001C76AD" w:rsidRDefault="008D55B7" w:rsidP="0022600D">
      <w:pPr>
        <w:pStyle w:val="Sraopastraipa"/>
        <w:numPr>
          <w:ilvl w:val="1"/>
          <w:numId w:val="2"/>
        </w:numPr>
        <w:tabs>
          <w:tab w:val="left" w:pos="1276"/>
        </w:tabs>
        <w:overflowPunct w:val="0"/>
        <w:autoSpaceDE w:val="0"/>
        <w:autoSpaceDN w:val="0"/>
        <w:adjustRightInd w:val="0"/>
        <w:ind w:left="0" w:firstLine="709"/>
        <w:jc w:val="both"/>
        <w:textAlignment w:val="baseline"/>
        <w:rPr>
          <w:rFonts w:eastAsia="Times New Roman"/>
          <w:b/>
          <w:lang w:val="lt-LT"/>
        </w:rPr>
      </w:pPr>
      <w:r w:rsidRPr="001C76AD">
        <w:rPr>
          <w:rFonts w:eastAsia="Times New Roman"/>
          <w:lang w:val="lt-LT"/>
        </w:rPr>
        <w:t>M</w:t>
      </w:r>
      <w:r w:rsidR="00065FCC" w:rsidRPr="001C76AD">
        <w:rPr>
          <w:rFonts w:eastAsia="Times New Roman"/>
          <w:lang w:val="lt-LT"/>
        </w:rPr>
        <w:t xml:space="preserve">okėjimui gauti, Rangovas privalo pateikti Užsakovui </w:t>
      </w:r>
      <w:r w:rsidR="00700476" w:rsidRPr="001C76AD">
        <w:rPr>
          <w:rFonts w:eastAsia="Times New Roman"/>
          <w:lang w:val="lt-LT"/>
        </w:rPr>
        <w:t xml:space="preserve">du </w:t>
      </w:r>
      <w:r w:rsidR="00065FCC" w:rsidRPr="001C76AD">
        <w:rPr>
          <w:rFonts w:eastAsia="Times New Roman"/>
          <w:lang w:val="lt-LT"/>
        </w:rPr>
        <w:t xml:space="preserve">Atliktų darbų akto egzempliorius ir sąskaitą. Užsakovas, gavęs šiame punkte nurodytus dokumentus, </w:t>
      </w:r>
      <w:r w:rsidR="00065FCC" w:rsidRPr="001C76AD">
        <w:rPr>
          <w:rFonts w:eastAsia="Times New Roman"/>
          <w:b/>
          <w:bCs/>
          <w:lang w:val="lt-LT"/>
        </w:rPr>
        <w:t>per 5 darbo dienas</w:t>
      </w:r>
      <w:r w:rsidR="00065FCC" w:rsidRPr="001C76AD">
        <w:rPr>
          <w:rFonts w:eastAsia="Times New Roman"/>
          <w:lang w:val="lt-LT"/>
        </w:rPr>
        <w:t xml:space="preserve"> privalo pasirašydamas patvirtinti Atliktų darbų aktą išskyrus atvejus, jeigu:</w:t>
      </w:r>
    </w:p>
    <w:p w14:paraId="62415718" w14:textId="336CB9BF" w:rsidR="00065FCC" w:rsidRPr="001C76AD" w:rsidRDefault="00065FCC" w:rsidP="0022600D">
      <w:pPr>
        <w:pStyle w:val="Sraopastraipa"/>
        <w:numPr>
          <w:ilvl w:val="2"/>
          <w:numId w:val="2"/>
        </w:numPr>
        <w:tabs>
          <w:tab w:val="left" w:pos="1134"/>
          <w:tab w:val="left" w:pos="1560"/>
          <w:tab w:val="left" w:pos="1985"/>
        </w:tabs>
        <w:overflowPunct w:val="0"/>
        <w:autoSpaceDE w:val="0"/>
        <w:autoSpaceDN w:val="0"/>
        <w:adjustRightInd w:val="0"/>
        <w:ind w:left="0" w:firstLine="1276"/>
        <w:jc w:val="both"/>
        <w:textAlignment w:val="baseline"/>
        <w:rPr>
          <w:rFonts w:eastAsia="Times New Roman"/>
          <w:lang w:val="lt-LT"/>
        </w:rPr>
      </w:pPr>
      <w:r w:rsidRPr="001C76AD">
        <w:rPr>
          <w:rFonts w:eastAsia="Times New Roman"/>
          <w:lang w:val="lt-LT"/>
        </w:rPr>
        <w:t>koks nors Rangovo atliktas darbas neatitinka Sutarties. Tokiu atveju Užsakovas gali reikalauti Rangovo pateikti pakoreguotus mokėjimo dokumentus atitinkamai sumažinant mokėjimo sumą tokio netinkamo darbo ištaisymo Išlaidų arba netinkamo daikto pakeitimo dydžiu ir (arba)</w:t>
      </w:r>
    </w:p>
    <w:p w14:paraId="7FB71B44" w14:textId="6D1E9B91" w:rsidR="00065FCC" w:rsidRPr="001C76AD" w:rsidRDefault="00065FCC" w:rsidP="0022600D">
      <w:pPr>
        <w:pStyle w:val="Sraopastraipa"/>
        <w:numPr>
          <w:ilvl w:val="2"/>
          <w:numId w:val="2"/>
        </w:numPr>
        <w:tabs>
          <w:tab w:val="left" w:pos="1134"/>
          <w:tab w:val="left" w:pos="1560"/>
          <w:tab w:val="left" w:pos="1985"/>
        </w:tabs>
        <w:overflowPunct w:val="0"/>
        <w:autoSpaceDE w:val="0"/>
        <w:autoSpaceDN w:val="0"/>
        <w:adjustRightInd w:val="0"/>
        <w:ind w:left="0" w:firstLine="1276"/>
        <w:jc w:val="both"/>
        <w:textAlignment w:val="baseline"/>
        <w:rPr>
          <w:rFonts w:eastAsia="Times New Roman"/>
          <w:lang w:val="lt-LT"/>
        </w:rPr>
      </w:pPr>
      <w:r w:rsidRPr="001C76AD">
        <w:rPr>
          <w:rFonts w:eastAsia="Times New Roman"/>
          <w:lang w:val="lt-LT"/>
        </w:rPr>
        <w:t>Rangovas pagal Sutartį neatliko arba neatlieka kokio nors darbo arba įsipareigojimo, apie kurį jam atitinkamai buvo pranešęs Užsakovas. Tokiu atveju Užsakovas gali reikalauti Rangovo pateikti pakoreguotus mokėjimo dokumentus, sumažinant mokėjimo sumą to darbo arba įsipareigojimo verte.</w:t>
      </w:r>
    </w:p>
    <w:p w14:paraId="53BA5DCD" w14:textId="4B929C86" w:rsidR="00F31378" w:rsidRPr="001C76AD" w:rsidRDefault="00430988" w:rsidP="0022600D">
      <w:pPr>
        <w:pStyle w:val="Sraopastraipa"/>
        <w:numPr>
          <w:ilvl w:val="1"/>
          <w:numId w:val="2"/>
        </w:numPr>
        <w:tabs>
          <w:tab w:val="left" w:pos="1134"/>
          <w:tab w:val="left" w:pos="1560"/>
        </w:tabs>
        <w:ind w:left="0" w:firstLine="567"/>
        <w:jc w:val="both"/>
        <w:rPr>
          <w:rFonts w:eastAsia="Times New Roman"/>
          <w:lang w:val="lt-LT"/>
          <w14:textOutline w14:w="0" w14:cap="flat" w14:cmpd="sng" w14:algn="ctr">
            <w14:noFill/>
            <w14:prstDash w14:val="solid"/>
            <w14:bevel/>
          </w14:textOutline>
        </w:rPr>
      </w:pPr>
      <w:r w:rsidRPr="001C76AD">
        <w:rPr>
          <w:rFonts w:eastAsia="Times New Roman"/>
          <w:lang w:val="lt-LT"/>
          <w14:textOutline w14:w="0" w14:cap="flat" w14:cmpd="sng" w14:algn="ctr">
            <w14:noFill/>
            <w14:prstDash w14:val="solid"/>
            <w14:bevel/>
          </w14:textOutline>
        </w:rPr>
        <w:t>vykdant Sutartį, sąskaitos faktūros priimamos ir apdorojamos vadovaujantis Lietuvos Respublikos finansinės apskaitos įstatymo 6 straipsnio 4 dalimi, išskyrus šio straipsnio 12 dalyje nustatytus atvejus. Sąskaitos gali būti teikiamos tik naudojantis sąskaitų administravimo bendrosios informacinės sistemos (SABIS) priemonėmis. Užsakovas elektronines sąskaitas faktūras priima ir apdoroja naudodamasis SABIS priemonėmis;</w:t>
      </w:r>
    </w:p>
    <w:p w14:paraId="17DB47DD" w14:textId="06B207D9" w:rsidR="00065FCC" w:rsidRPr="001C76AD" w:rsidRDefault="00065FCC" w:rsidP="0022600D">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Sąskaita gali būti išrašyta tik už faktiškai atliktus Darbus. </w:t>
      </w:r>
    </w:p>
    <w:p w14:paraId="6C0055DB" w14:textId="77777777" w:rsidR="00700476" w:rsidRPr="001C76AD" w:rsidRDefault="00065FCC" w:rsidP="0022600D">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Sąskaita negali būti išrašoma, jeigu nėra Šalių pasirašyto Atliktų darbų akto/Atliktų darbų perdavimo-priėmimo akto. </w:t>
      </w:r>
    </w:p>
    <w:p w14:paraId="52316A55" w14:textId="11B01352" w:rsidR="00EF6052" w:rsidRPr="001C76AD" w:rsidRDefault="00700476" w:rsidP="0022600D">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lastRenderedPageBreak/>
        <w:t>Užsakovas už perkamus Darbus Rangovui sumoka mokėjimo pavedimu į Rangovo nurodytą banko sąskaitą.</w:t>
      </w:r>
    </w:p>
    <w:p w14:paraId="59F92C9F" w14:textId="77777777" w:rsidR="00F2312E" w:rsidRPr="001C76AD" w:rsidRDefault="005270DF" w:rsidP="0022600D">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Galutinis mokėjimas Rangovui bus mokamas tik tuomet kai Šalys pasirašys Atliktų darbų perdavimo-priėmimo aktą ir Rangovas pateiks visą Darbų vykdomąją dokumentaciją.</w:t>
      </w:r>
    </w:p>
    <w:p w14:paraId="1E4F7AE4" w14:textId="6BAFEDC5" w:rsidR="00C17A36" w:rsidRPr="001C76AD" w:rsidRDefault="00EB273E" w:rsidP="0022600D">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b/>
          <w:bCs/>
          <w:lang w:val="lt-LT"/>
        </w:rPr>
      </w:pPr>
      <w:r w:rsidRPr="001C76AD">
        <w:rPr>
          <w:rFonts w:eastAsia="Times New Roman"/>
          <w:lang w:val="lt-LT"/>
        </w:rPr>
        <w:t xml:space="preserve">Darbai finansuojami </w:t>
      </w:r>
      <w:r w:rsidR="00BC59CB" w:rsidRPr="001C76AD">
        <w:rPr>
          <w:rFonts w:eastAsia="Times New Roman"/>
          <w:lang w:val="lt-LT"/>
        </w:rPr>
        <w:t xml:space="preserve">Pakruojo rajono savivaldybės ir </w:t>
      </w:r>
      <w:r w:rsidR="001F736A" w:rsidRPr="001C76AD">
        <w:rPr>
          <w:lang w:val="lt-LT"/>
        </w:rPr>
        <w:t>Europos Sąjungos lėšomis, pagal projektą „Klovainių kultūros namų atnaujinimas ir materialinės bazės sustiprinimas viešųjų paslaugų prieinamumui gerinti“, Nr. PAKR</w:t>
      </w:r>
      <w:r w:rsidR="00267170" w:rsidRPr="001C76AD">
        <w:rPr>
          <w:lang w:val="lt-LT"/>
        </w:rPr>
        <w:t xml:space="preserve"> </w:t>
      </w:r>
      <w:r w:rsidR="001F736A" w:rsidRPr="001C76AD">
        <w:rPr>
          <w:lang w:val="lt-LT"/>
        </w:rPr>
        <w:t>LEADER-05-14-1/20VS-PV-25-2-03727-PR001 (toliau – projektas).</w:t>
      </w:r>
    </w:p>
    <w:p w14:paraId="7FCCF7A1" w14:textId="37AE0848" w:rsidR="00C17A36" w:rsidRPr="001C76AD" w:rsidRDefault="00C17A36" w:rsidP="0022600D">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b/>
          <w:bCs/>
          <w:lang w:val="lt-LT"/>
        </w:rPr>
      </w:pPr>
      <w:r w:rsidRPr="001C76AD">
        <w:rPr>
          <w:rFonts w:eastAsia="Times New Roman"/>
          <w:b/>
          <w:bCs/>
          <w:lang w:val="lt-LT"/>
        </w:rPr>
        <w:t>Už Darbus bus apmokama dalimis, gavus finansavimą pagal projektą</w:t>
      </w:r>
      <w:r w:rsidR="0022600D" w:rsidRPr="001C76AD">
        <w:rPr>
          <w:rFonts w:eastAsia="Times New Roman"/>
          <w:b/>
          <w:bCs/>
          <w:lang w:val="lt-LT"/>
        </w:rPr>
        <w:t>:</w:t>
      </w:r>
    </w:p>
    <w:p w14:paraId="77D00556" w14:textId="77777777" w:rsidR="004C3686" w:rsidRPr="001C76AD" w:rsidRDefault="00C17A36" w:rsidP="004C3686">
      <w:pPr>
        <w:pStyle w:val="Sraopastraipa"/>
        <w:numPr>
          <w:ilvl w:val="2"/>
          <w:numId w:val="2"/>
        </w:numPr>
        <w:tabs>
          <w:tab w:val="left" w:pos="1134"/>
        </w:tabs>
        <w:overflowPunct w:val="0"/>
        <w:autoSpaceDE w:val="0"/>
        <w:autoSpaceDN w:val="0"/>
        <w:adjustRightInd w:val="0"/>
        <w:ind w:left="1276" w:hanging="709"/>
        <w:jc w:val="both"/>
        <w:textAlignment w:val="baseline"/>
        <w:rPr>
          <w:rFonts w:eastAsia="Times New Roman"/>
          <w:lang w:val="lt-LT"/>
        </w:rPr>
      </w:pPr>
      <w:r w:rsidRPr="001C76AD">
        <w:rPr>
          <w:rFonts w:eastAsia="Times New Roman"/>
          <w:lang w:val="lt-LT"/>
        </w:rPr>
        <w:t>maksimali suma, kuri gali būti sumokėta</w:t>
      </w:r>
      <w:r w:rsidR="00A57606" w:rsidRPr="001C76AD">
        <w:rPr>
          <w:rFonts w:eastAsia="Times New Roman"/>
          <w:lang w:val="lt-LT"/>
        </w:rPr>
        <w:t xml:space="preserve"> Rangovui</w:t>
      </w:r>
      <w:r w:rsidRPr="001C76AD">
        <w:rPr>
          <w:rFonts w:eastAsia="Times New Roman"/>
          <w:lang w:val="lt-LT"/>
        </w:rPr>
        <w:t xml:space="preserve"> 2026 m. spalio 1 d. </w:t>
      </w:r>
      <w:r w:rsidR="00B670ED" w:rsidRPr="001C76AD">
        <w:rPr>
          <w:rFonts w:eastAsia="Times New Roman"/>
          <w:lang w:val="lt-LT"/>
        </w:rPr>
        <w:t>–</w:t>
      </w:r>
      <w:r w:rsidRPr="001C76AD">
        <w:rPr>
          <w:rFonts w:eastAsia="Times New Roman"/>
          <w:lang w:val="lt-LT"/>
        </w:rPr>
        <w:t xml:space="preserve"> </w:t>
      </w:r>
      <w:r w:rsidR="003619C7" w:rsidRPr="001C76AD">
        <w:rPr>
          <w:rFonts w:eastAsia="Times New Roman"/>
          <w:lang w:val="lt-LT"/>
        </w:rPr>
        <w:br/>
      </w:r>
      <w:r w:rsidRPr="001C76AD">
        <w:rPr>
          <w:rFonts w:eastAsia="Times New Roman"/>
          <w:lang w:val="lt-LT"/>
        </w:rPr>
        <w:t xml:space="preserve">2026 m. lapkričio 1 d. laikotarpiu </w:t>
      </w:r>
      <w:r w:rsidR="00B670ED" w:rsidRPr="001C76AD">
        <w:rPr>
          <w:rFonts w:eastAsia="Times New Roman"/>
          <w:lang w:val="lt-LT"/>
        </w:rPr>
        <w:t>–</w:t>
      </w:r>
      <w:r w:rsidRPr="001C76AD">
        <w:rPr>
          <w:rFonts w:eastAsia="Times New Roman"/>
          <w:lang w:val="lt-LT"/>
        </w:rPr>
        <w:t xml:space="preserve"> 54.660,00 Eur su PVM;</w:t>
      </w:r>
    </w:p>
    <w:p w14:paraId="37C37834" w14:textId="77777777" w:rsidR="004C3686" w:rsidRPr="001C76AD" w:rsidRDefault="00C17A36" w:rsidP="004C3686">
      <w:pPr>
        <w:pStyle w:val="Sraopastraipa"/>
        <w:numPr>
          <w:ilvl w:val="2"/>
          <w:numId w:val="2"/>
        </w:numPr>
        <w:tabs>
          <w:tab w:val="left" w:pos="1134"/>
        </w:tabs>
        <w:overflowPunct w:val="0"/>
        <w:autoSpaceDE w:val="0"/>
        <w:autoSpaceDN w:val="0"/>
        <w:adjustRightInd w:val="0"/>
        <w:ind w:left="1276" w:hanging="709"/>
        <w:jc w:val="both"/>
        <w:textAlignment w:val="baseline"/>
        <w:rPr>
          <w:rFonts w:eastAsia="Times New Roman"/>
          <w:lang w:val="lt-LT"/>
        </w:rPr>
      </w:pPr>
      <w:r w:rsidRPr="001C76AD">
        <w:rPr>
          <w:rFonts w:eastAsia="Times New Roman"/>
          <w:lang w:val="lt-LT"/>
        </w:rPr>
        <w:t xml:space="preserve">maksimali suma, kuri gali būti sumokėta </w:t>
      </w:r>
      <w:r w:rsidR="00A57606" w:rsidRPr="001C76AD">
        <w:rPr>
          <w:rFonts w:eastAsia="Times New Roman"/>
          <w:lang w:val="lt-LT"/>
        </w:rPr>
        <w:t xml:space="preserve">Rangovui </w:t>
      </w:r>
      <w:r w:rsidRPr="001C76AD">
        <w:rPr>
          <w:rFonts w:eastAsia="Times New Roman"/>
          <w:lang w:val="lt-LT"/>
        </w:rPr>
        <w:t xml:space="preserve">2026 m. lapkričio 1 d. – </w:t>
      </w:r>
      <w:r w:rsidR="003619C7" w:rsidRPr="001C76AD">
        <w:rPr>
          <w:rFonts w:eastAsia="Times New Roman"/>
          <w:lang w:val="lt-LT"/>
        </w:rPr>
        <w:br/>
      </w:r>
      <w:r w:rsidRPr="001C76AD">
        <w:rPr>
          <w:rFonts w:eastAsia="Times New Roman"/>
          <w:lang w:val="lt-LT"/>
        </w:rPr>
        <w:t>2026 m. gruodžio 31 d.  laikotarpiu 22.000,00 Eur su PVM;</w:t>
      </w:r>
    </w:p>
    <w:p w14:paraId="0B2B475E" w14:textId="7582D8C8" w:rsidR="00C17A36" w:rsidRPr="001C76AD" w:rsidRDefault="00C17A36" w:rsidP="004C3686">
      <w:pPr>
        <w:pStyle w:val="Sraopastraipa"/>
        <w:numPr>
          <w:ilvl w:val="2"/>
          <w:numId w:val="2"/>
        </w:numPr>
        <w:tabs>
          <w:tab w:val="left" w:pos="1134"/>
        </w:tabs>
        <w:overflowPunct w:val="0"/>
        <w:autoSpaceDE w:val="0"/>
        <w:autoSpaceDN w:val="0"/>
        <w:adjustRightInd w:val="0"/>
        <w:ind w:left="1276" w:hanging="709"/>
        <w:jc w:val="both"/>
        <w:textAlignment w:val="baseline"/>
        <w:rPr>
          <w:rFonts w:eastAsia="Times New Roman"/>
          <w:lang w:val="lt-LT"/>
        </w:rPr>
      </w:pPr>
      <w:r w:rsidRPr="001C76AD">
        <w:rPr>
          <w:rFonts w:eastAsia="Times New Roman"/>
          <w:lang w:val="lt-LT"/>
        </w:rPr>
        <w:t xml:space="preserve">iki 2027 m. birželio </w:t>
      </w:r>
      <w:r w:rsidR="0022600D" w:rsidRPr="001C76AD">
        <w:rPr>
          <w:rFonts w:eastAsia="Times New Roman"/>
          <w:lang w:val="lt-LT"/>
        </w:rPr>
        <w:t>30</w:t>
      </w:r>
      <w:r w:rsidRPr="001C76AD">
        <w:rPr>
          <w:rFonts w:eastAsia="Times New Roman"/>
          <w:lang w:val="lt-LT"/>
        </w:rPr>
        <w:t xml:space="preserve"> d. </w:t>
      </w:r>
      <w:r w:rsidR="00A57606" w:rsidRPr="001C76AD">
        <w:rPr>
          <w:rFonts w:eastAsia="Times New Roman"/>
          <w:lang w:val="lt-LT"/>
        </w:rPr>
        <w:t xml:space="preserve">Rangovui </w:t>
      </w:r>
      <w:r w:rsidR="0022600D" w:rsidRPr="001C76AD">
        <w:rPr>
          <w:rFonts w:eastAsia="Times New Roman"/>
          <w:lang w:val="lt-LT"/>
        </w:rPr>
        <w:t>bus</w:t>
      </w:r>
      <w:r w:rsidRPr="001C76AD">
        <w:rPr>
          <w:rFonts w:eastAsia="Times New Roman"/>
          <w:lang w:val="lt-LT"/>
        </w:rPr>
        <w:t xml:space="preserve"> sumokėta už likusius darbus.</w:t>
      </w:r>
    </w:p>
    <w:p w14:paraId="43D78E26" w14:textId="77777777" w:rsidR="00267170" w:rsidRPr="001C76AD" w:rsidRDefault="00267170" w:rsidP="00267170">
      <w:pPr>
        <w:pStyle w:val="Sraopastraipa"/>
        <w:tabs>
          <w:tab w:val="left" w:pos="1134"/>
          <w:tab w:val="left" w:pos="1560"/>
        </w:tabs>
        <w:overflowPunct w:val="0"/>
        <w:autoSpaceDE w:val="0"/>
        <w:autoSpaceDN w:val="0"/>
        <w:adjustRightInd w:val="0"/>
        <w:ind w:left="426"/>
        <w:textAlignment w:val="baseline"/>
        <w:rPr>
          <w:rFonts w:eastAsia="Times New Roman"/>
          <w:b/>
          <w:bCs/>
          <w:lang w:val="lt-LT"/>
        </w:rPr>
      </w:pPr>
    </w:p>
    <w:p w14:paraId="20CEF884" w14:textId="39731989" w:rsidR="00065FCC" w:rsidRPr="001C76AD" w:rsidRDefault="00065FCC" w:rsidP="00065FCC">
      <w:pPr>
        <w:pStyle w:val="Sraopastraipa"/>
        <w:tabs>
          <w:tab w:val="left" w:pos="1134"/>
          <w:tab w:val="left" w:pos="1560"/>
        </w:tabs>
        <w:overflowPunct w:val="0"/>
        <w:autoSpaceDE w:val="0"/>
        <w:autoSpaceDN w:val="0"/>
        <w:adjustRightInd w:val="0"/>
        <w:ind w:left="567"/>
        <w:jc w:val="center"/>
        <w:textAlignment w:val="baseline"/>
        <w:rPr>
          <w:rFonts w:eastAsia="Times New Roman"/>
          <w:b/>
          <w:bCs/>
          <w:lang w:val="lt-LT"/>
        </w:rPr>
      </w:pPr>
      <w:r w:rsidRPr="001C76AD">
        <w:rPr>
          <w:rFonts w:eastAsia="Times New Roman"/>
          <w:b/>
          <w:bCs/>
          <w:lang w:val="lt-LT"/>
        </w:rPr>
        <w:t>I</w:t>
      </w:r>
      <w:r w:rsidR="00B670ED" w:rsidRPr="001C76AD">
        <w:rPr>
          <w:rFonts w:eastAsia="Times New Roman"/>
          <w:b/>
          <w:bCs/>
          <w:lang w:val="lt-LT"/>
        </w:rPr>
        <w:t>V</w:t>
      </w:r>
      <w:r w:rsidRPr="001C76AD">
        <w:rPr>
          <w:rFonts w:eastAsia="Times New Roman"/>
          <w:b/>
          <w:bCs/>
          <w:lang w:val="lt-LT"/>
        </w:rPr>
        <w:t xml:space="preserve"> SKYRIUS</w:t>
      </w:r>
    </w:p>
    <w:p w14:paraId="3F20B380" w14:textId="77777777" w:rsidR="00065FCC" w:rsidRPr="001C76AD" w:rsidRDefault="00065FCC" w:rsidP="00065FCC">
      <w:pPr>
        <w:pStyle w:val="Sraopastraipa"/>
        <w:tabs>
          <w:tab w:val="left" w:pos="1134"/>
          <w:tab w:val="left" w:pos="1560"/>
        </w:tabs>
        <w:overflowPunct w:val="0"/>
        <w:autoSpaceDE w:val="0"/>
        <w:autoSpaceDN w:val="0"/>
        <w:adjustRightInd w:val="0"/>
        <w:ind w:left="567"/>
        <w:jc w:val="center"/>
        <w:textAlignment w:val="baseline"/>
        <w:rPr>
          <w:rFonts w:eastAsia="Times New Roman"/>
          <w:b/>
          <w:bCs/>
          <w:caps/>
          <w:lang w:val="lt-LT"/>
        </w:rPr>
      </w:pPr>
      <w:r w:rsidRPr="001C76AD">
        <w:rPr>
          <w:rFonts w:eastAsia="Times New Roman"/>
          <w:b/>
          <w:bCs/>
          <w:caps/>
          <w:lang w:val="lt-LT"/>
        </w:rPr>
        <w:t>paketimai</w:t>
      </w:r>
    </w:p>
    <w:p w14:paraId="6492FD48" w14:textId="77777777" w:rsidR="00065FCC" w:rsidRPr="001C76AD" w:rsidRDefault="00065FCC" w:rsidP="00065FCC">
      <w:pPr>
        <w:pStyle w:val="Sraopastraipa"/>
        <w:tabs>
          <w:tab w:val="left" w:pos="1134"/>
          <w:tab w:val="left" w:pos="1560"/>
        </w:tabs>
        <w:overflowPunct w:val="0"/>
        <w:autoSpaceDE w:val="0"/>
        <w:autoSpaceDN w:val="0"/>
        <w:adjustRightInd w:val="0"/>
        <w:ind w:left="567"/>
        <w:jc w:val="both"/>
        <w:textAlignment w:val="baseline"/>
        <w:rPr>
          <w:rFonts w:eastAsia="Times New Roman"/>
          <w:lang w:val="lt-LT"/>
        </w:rPr>
      </w:pPr>
    </w:p>
    <w:p w14:paraId="760B8D71" w14:textId="77777777" w:rsidR="00065FCC" w:rsidRPr="001C76AD" w:rsidRDefault="00065FCC" w:rsidP="0022600D">
      <w:pPr>
        <w:pStyle w:val="Sraopastraipa"/>
        <w:numPr>
          <w:ilvl w:val="0"/>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bookmarkStart w:id="2" w:name="_Hlk180672387"/>
      <w:r w:rsidRPr="001C76AD">
        <w:rPr>
          <w:lang w:val="lt-LT"/>
        </w:rPr>
        <w:t>Jei Darbų vykdymo metu paaiškėja, kad dėl nenumatytų aplinkybių, kurių nei Rangovas nei Užsakovas negalėjo įvertinti iš anksto, kyla nenumatytų papildomų darbų poreikis, Rangovas turi teisę kreiptis dėl papildomų nenumatytų darbų.</w:t>
      </w:r>
    </w:p>
    <w:bookmarkEnd w:id="2"/>
    <w:p w14:paraId="343E2389" w14:textId="77777777" w:rsidR="00065FCC" w:rsidRPr="001C76AD" w:rsidRDefault="00065FCC" w:rsidP="0022600D">
      <w:pPr>
        <w:pStyle w:val="Sraopastraipa"/>
        <w:numPr>
          <w:ilvl w:val="0"/>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Papildomų/ keičiamų/ nevykdomų Darbų kainos apskaičiuojamos žemiau pateikiamais būdais, nustatant aukščiau esančio būdo taikymo prioritetą, t. y. tik nesant galimybės taikyti aukščiau esantį būdą, gali būti taikomas žemiau esantis būdas: </w:t>
      </w:r>
    </w:p>
    <w:p w14:paraId="4EE5FF6F" w14:textId="41BFCC99" w:rsidR="00065FCC" w:rsidRPr="001C76AD" w:rsidRDefault="00065FCC" w:rsidP="0022600D">
      <w:pPr>
        <w:pStyle w:val="Sraopastraipa"/>
        <w:numPr>
          <w:ilvl w:val="1"/>
          <w:numId w:val="2"/>
        </w:numPr>
        <w:tabs>
          <w:tab w:val="left" w:pos="1134"/>
          <w:tab w:val="left" w:pos="1985"/>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pritaikant Sutartyje numatytų </w:t>
      </w:r>
      <w:r w:rsidR="00DD5F8E" w:rsidRPr="001C76AD">
        <w:rPr>
          <w:rFonts w:eastAsia="Times New Roman"/>
          <w:lang w:val="lt-LT"/>
        </w:rPr>
        <w:t>D</w:t>
      </w:r>
      <w:r w:rsidRPr="001C76AD">
        <w:rPr>
          <w:rFonts w:eastAsia="Times New Roman"/>
          <w:lang w:val="lt-LT"/>
        </w:rPr>
        <w:t xml:space="preserve">arbų kainą (jei Sutartyje nustatyti tam tikrų konkrečių darbų įkainiai), jei įmanoma: </w:t>
      </w:r>
    </w:p>
    <w:p w14:paraId="688515CC" w14:textId="77777777" w:rsidR="00065FCC" w:rsidRPr="001C76AD" w:rsidRDefault="00065FCC" w:rsidP="00065FCC">
      <w:pPr>
        <w:pStyle w:val="Sraopastraipa"/>
        <w:tabs>
          <w:tab w:val="left" w:pos="284"/>
          <w:tab w:val="left" w:pos="1276"/>
        </w:tabs>
        <w:overflowPunct w:val="0"/>
        <w:autoSpaceDE w:val="0"/>
        <w:autoSpaceDN w:val="0"/>
        <w:adjustRightInd w:val="0"/>
        <w:ind w:left="0" w:firstLine="993"/>
        <w:jc w:val="both"/>
        <w:textAlignment w:val="baseline"/>
        <w:rPr>
          <w:rFonts w:eastAsia="Times New Roman"/>
          <w:lang w:val="lt-LT"/>
        </w:rPr>
      </w:pPr>
      <w:r w:rsidRPr="001C76AD">
        <w:rPr>
          <w:rFonts w:eastAsia="Times New Roman"/>
          <w:lang w:val="lt-LT"/>
        </w:rPr>
        <w:t xml:space="preserve">* pritaikant </w:t>
      </w:r>
      <w:r w:rsidRPr="001C76AD">
        <w:rPr>
          <w:lang w:val="lt-LT"/>
        </w:rPr>
        <w:t>Darbų lokalinėse sąmatose nurodytus įkainius</w:t>
      </w:r>
      <w:r w:rsidRPr="001C76AD">
        <w:rPr>
          <w:rFonts w:eastAsia="Times New Roman"/>
          <w:lang w:val="lt-LT"/>
        </w:rPr>
        <w:t xml:space="preserve"> arba </w:t>
      </w:r>
    </w:p>
    <w:p w14:paraId="54A21018" w14:textId="77777777" w:rsidR="00065FCC" w:rsidRPr="001C76AD" w:rsidRDefault="00065FCC" w:rsidP="00065FCC">
      <w:pPr>
        <w:pStyle w:val="Sraopastraipa"/>
        <w:tabs>
          <w:tab w:val="left" w:pos="284"/>
          <w:tab w:val="left" w:pos="1276"/>
        </w:tabs>
        <w:overflowPunct w:val="0"/>
        <w:autoSpaceDE w:val="0"/>
        <w:autoSpaceDN w:val="0"/>
        <w:adjustRightInd w:val="0"/>
        <w:ind w:left="0" w:firstLine="993"/>
        <w:jc w:val="both"/>
        <w:textAlignment w:val="baseline"/>
        <w:rPr>
          <w:rFonts w:eastAsia="Times New Roman"/>
          <w:lang w:val="lt-LT"/>
        </w:rPr>
      </w:pPr>
      <w:r w:rsidRPr="001C76AD">
        <w:rPr>
          <w:rFonts w:eastAsia="Times New Roman"/>
          <w:lang w:val="lt-LT"/>
        </w:rPr>
        <w:t xml:space="preserve">* išskaičiuojant kainos dalį iš Sutartyje numatyto įkainio, arba </w:t>
      </w:r>
    </w:p>
    <w:p w14:paraId="68505284" w14:textId="77777777" w:rsidR="00065FCC" w:rsidRPr="001C76AD" w:rsidRDefault="00065FCC" w:rsidP="00065FCC">
      <w:pPr>
        <w:tabs>
          <w:tab w:val="left" w:pos="1134"/>
          <w:tab w:val="left" w:pos="1276"/>
        </w:tabs>
        <w:overflowPunct w:val="0"/>
        <w:autoSpaceDE w:val="0"/>
        <w:autoSpaceDN w:val="0"/>
        <w:adjustRightInd w:val="0"/>
        <w:ind w:firstLine="993"/>
        <w:jc w:val="both"/>
        <w:textAlignment w:val="baseline"/>
        <w:rPr>
          <w:rFonts w:eastAsia="Times New Roman"/>
          <w:lang w:val="lt-LT"/>
        </w:rPr>
      </w:pPr>
      <w:r w:rsidRPr="001C76AD">
        <w:rPr>
          <w:rFonts w:eastAsia="Times New Roman"/>
          <w:lang w:val="lt-LT"/>
        </w:rPr>
        <w:t xml:space="preserve">* pritaikant Sutartyje numatytus panašių darbų įkainius. Panašius darbus turi pagrįsti ir nustatyti Užsakovas. </w:t>
      </w:r>
    </w:p>
    <w:p w14:paraId="6C7A7E12" w14:textId="77777777" w:rsidR="00065FCC" w:rsidRPr="001C76AD" w:rsidRDefault="00065FCC" w:rsidP="00065FCC">
      <w:pPr>
        <w:tabs>
          <w:tab w:val="left" w:pos="1134"/>
          <w:tab w:val="left" w:pos="1276"/>
        </w:tabs>
        <w:overflowPunct w:val="0"/>
        <w:autoSpaceDE w:val="0"/>
        <w:autoSpaceDN w:val="0"/>
        <w:adjustRightInd w:val="0"/>
        <w:ind w:firstLine="993"/>
        <w:jc w:val="both"/>
        <w:textAlignment w:val="baseline"/>
        <w:rPr>
          <w:rFonts w:eastAsia="Times New Roman"/>
          <w:lang w:val="lt-LT"/>
        </w:rPr>
      </w:pPr>
      <w:r w:rsidRPr="001C76AD">
        <w:rPr>
          <w:rFonts w:eastAsia="Times New Roman"/>
          <w:lang w:val="lt-LT"/>
        </w:rPr>
        <w:t xml:space="preserve">* pagal </w:t>
      </w:r>
      <w:r w:rsidRPr="001C76AD">
        <w:rPr>
          <w:bCs/>
          <w:iCs/>
          <w:spacing w:val="-1"/>
          <w:lang w:val="lt-LT"/>
        </w:rPr>
        <w:t xml:space="preserve">UAB „Sistela“ </w:t>
      </w:r>
      <w:r w:rsidRPr="001C76AD">
        <w:rPr>
          <w:bCs/>
          <w:lang w:val="lt-LT"/>
        </w:rPr>
        <w:t xml:space="preserve">informaciniame - programiniame komplekse „Sąmata“ </w:t>
      </w:r>
      <w:r w:rsidRPr="001C76AD">
        <w:rPr>
          <w:bCs/>
          <w:iCs/>
          <w:spacing w:val="-1"/>
          <w:lang w:val="lt-LT"/>
        </w:rPr>
        <w:t>nurodytus (darbų vykdymo metu galiojančius) skaičiuojamųjų darbų įkainius.</w:t>
      </w:r>
    </w:p>
    <w:p w14:paraId="32437CDD" w14:textId="77777777" w:rsidR="00065FCC" w:rsidRPr="001C76AD" w:rsidRDefault="00065FCC" w:rsidP="0022600D">
      <w:pPr>
        <w:pStyle w:val="Sraopastraipa"/>
        <w:numPr>
          <w:ilvl w:val="1"/>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įvertinus pagrįstas tiesiogines (darbo užmokesčio ir su juo susijusius mokesčius, statybos produktų ir įrengimų, mechanizmų sąnaudos) bei netiesiogines (pridėtines, statybvietės, pelno) išlaidas pagal </w:t>
      </w:r>
      <w:r w:rsidRPr="001C76AD">
        <w:rPr>
          <w:rFonts w:eastAsia="Times New Roman"/>
          <w:bdr w:val="none" w:sz="0" w:space="0" w:color="auto"/>
          <w:lang w:val="lt-LT" w:eastAsia="lt-LT"/>
        </w:rPr>
        <w:t xml:space="preserve">Viešųjų pirkimų tarnybos direktoriaus 2017 m. birželio 28 d. įsakymu Nr. 1S-95 patvirtintos Kainodaros taisyklių nustatymo metodikos (toliau – Metodika) </w:t>
      </w:r>
      <w:r w:rsidRPr="001C76AD">
        <w:rPr>
          <w:rFonts w:eastAsia="Times New Roman"/>
          <w:lang w:val="lt-LT"/>
        </w:rPr>
        <w:t>priedo „Tiesioginių ir netiesioginių išlaidų apskaičiavimo taisyklės“ nuostatas.</w:t>
      </w:r>
    </w:p>
    <w:p w14:paraId="6219FBBB" w14:textId="77777777" w:rsidR="00065FCC" w:rsidRPr="001C76AD" w:rsidRDefault="00065FCC" w:rsidP="0022600D">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bookmarkStart w:id="3" w:name="_Hlk180672443"/>
      <w:r w:rsidRPr="001C76AD">
        <w:rPr>
          <w:rFonts w:eastAsia="Times New Roman"/>
          <w:lang w:val="lt-LT"/>
        </w:rPr>
        <w:t>Pakeitimas įforminamas papildomu susitarimu dėl Darbų pakeitimo, nurodant Darbų pavadinimus, vienetus, kiekius, techninius sprendinius (pavyzdžiui, brėžinius ir pan.), įkainių/kainų nustatymo pagrindimą ir skaičiavimą. Toks papildomas susitarimas turi būti patvirtintas ir pasirašytas Šalių ir laikomas sudėtine Sutarties dalimi.</w:t>
      </w:r>
      <w:bookmarkEnd w:id="3"/>
      <w:r w:rsidRPr="001C76AD">
        <w:rPr>
          <w:rFonts w:eastAsia="Times New Roman"/>
          <w:lang w:val="lt-LT"/>
        </w:rPr>
        <w:t xml:space="preserve"> Atliktų darbų aktai turi atitikti pagal Užsakovo nurodymą atliktus pakeitimus.</w:t>
      </w:r>
    </w:p>
    <w:p w14:paraId="30077EDE" w14:textId="39D89D15" w:rsidR="00C93CCC" w:rsidRPr="001C76AD" w:rsidRDefault="00C93CCC" w:rsidP="0022600D">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1C76AD">
        <w:rPr>
          <w:rFonts w:eastAsia="Times New Roman"/>
          <w:b/>
          <w:bCs/>
          <w:bdr w:val="none" w:sz="0" w:space="0" w:color="auto"/>
          <w:lang w:val="lt-LT"/>
        </w:rPr>
        <w:t>P</w:t>
      </w:r>
      <w:r w:rsidR="005E674A" w:rsidRPr="001C76AD">
        <w:rPr>
          <w:rFonts w:eastAsia="Times New Roman"/>
          <w:b/>
          <w:bCs/>
          <w:bdr w:val="none" w:sz="0" w:space="0" w:color="auto"/>
          <w:lang w:val="lt-LT"/>
        </w:rPr>
        <w:t>apildomi darbai</w:t>
      </w:r>
      <w:r w:rsidR="002624D7" w:rsidRPr="001C76AD">
        <w:rPr>
          <w:rFonts w:eastAsia="Times New Roman"/>
          <w:bdr w:val="none" w:sz="0" w:space="0" w:color="auto"/>
          <w:lang w:val="lt-LT"/>
        </w:rPr>
        <w:t xml:space="preserve"> - </w:t>
      </w:r>
      <w:r w:rsidR="005E674A" w:rsidRPr="001C76AD">
        <w:rPr>
          <w:rFonts w:eastAsia="Times New Roman"/>
          <w:bdr w:val="none" w:sz="0" w:space="0" w:color="auto"/>
          <w:lang w:val="lt-LT"/>
        </w:rPr>
        <w:t xml:space="preserve">tai Sutartyje neįtraukti Darbai ir (ar) Sutartyje nurodytų Darbų apimtys, jeigu jos viršija 15 procentų </w:t>
      </w:r>
      <w:r w:rsidR="00AE07DC" w:rsidRPr="001C76AD">
        <w:rPr>
          <w:rFonts w:eastAsia="Times New Roman"/>
          <w:bdr w:val="none" w:sz="0" w:space="0" w:color="auto"/>
          <w:lang w:val="lt-LT"/>
        </w:rPr>
        <w:t>S</w:t>
      </w:r>
      <w:r w:rsidR="005E674A" w:rsidRPr="001C76AD">
        <w:rPr>
          <w:rFonts w:eastAsia="Times New Roman"/>
          <w:bdr w:val="none" w:sz="0" w:space="0" w:color="auto"/>
          <w:lang w:val="lt-LT"/>
        </w:rPr>
        <w:t xml:space="preserve">utarties </w:t>
      </w:r>
      <w:r w:rsidR="00AE07DC" w:rsidRPr="001C76AD">
        <w:rPr>
          <w:rFonts w:eastAsia="Times New Roman"/>
          <w:bdr w:val="none" w:sz="0" w:space="0" w:color="auto"/>
          <w:lang w:val="lt-LT"/>
        </w:rPr>
        <w:t>kainą Eur be PVM</w:t>
      </w:r>
      <w:r w:rsidR="005E674A" w:rsidRPr="001C76AD">
        <w:rPr>
          <w:rFonts w:eastAsia="Times New Roman"/>
          <w:bdr w:val="none" w:sz="0" w:space="0" w:color="auto"/>
          <w:lang w:val="lt-LT"/>
        </w:rPr>
        <w:t xml:space="preserve">. Jei būtina/tikslinga atlikti </w:t>
      </w:r>
      <w:r w:rsidR="005E674A" w:rsidRPr="001C76AD">
        <w:rPr>
          <w:rFonts w:eastAsia="Times New Roman"/>
          <w:bCs/>
          <w:bdr w:val="none" w:sz="0" w:space="0" w:color="auto"/>
          <w:lang w:val="lt-LT"/>
        </w:rPr>
        <w:t>papildomus</w:t>
      </w:r>
      <w:r w:rsidR="005E674A" w:rsidRPr="001C76AD">
        <w:rPr>
          <w:rFonts w:eastAsia="Times New Roman"/>
          <w:bdr w:val="none" w:sz="0" w:space="0" w:color="auto"/>
          <w:lang w:val="lt-LT"/>
        </w:rPr>
        <w:t xml:space="preserve"> darbus, Rangovas pateikia siūlymą dėl papildomų Darbų, t.</w:t>
      </w:r>
      <w:r w:rsidRPr="001C76AD">
        <w:rPr>
          <w:rFonts w:eastAsia="Times New Roman"/>
          <w:bdr w:val="none" w:sz="0" w:space="0" w:color="auto"/>
          <w:lang w:val="lt-LT"/>
        </w:rPr>
        <w:t xml:space="preserve"> </w:t>
      </w:r>
      <w:r w:rsidR="005E674A" w:rsidRPr="001C76AD">
        <w:rPr>
          <w:rFonts w:eastAsia="Times New Roman"/>
          <w:bdr w:val="none" w:sz="0" w:space="0" w:color="auto"/>
          <w:lang w:val="lt-LT"/>
        </w:rPr>
        <w:t xml:space="preserve">y. </w:t>
      </w:r>
      <w:r w:rsidR="00AE07DC" w:rsidRPr="001C76AD">
        <w:rPr>
          <w:rFonts w:eastAsia="Times New Roman"/>
          <w:bdr w:val="none" w:sz="0" w:space="0" w:color="auto"/>
          <w:lang w:val="lt-LT"/>
        </w:rPr>
        <w:t>P</w:t>
      </w:r>
      <w:r w:rsidR="005E674A" w:rsidRPr="001C76AD">
        <w:rPr>
          <w:rFonts w:eastAsia="Times New Roman"/>
          <w:bdr w:val="none" w:sz="0" w:space="0" w:color="auto"/>
          <w:lang w:val="lt-LT"/>
        </w:rPr>
        <w:t xml:space="preserve">apildomų </w:t>
      </w:r>
      <w:r w:rsidR="00AE07DC" w:rsidRPr="001C76AD">
        <w:rPr>
          <w:rFonts w:eastAsia="Times New Roman"/>
          <w:bdr w:val="none" w:sz="0" w:space="0" w:color="auto"/>
          <w:lang w:val="lt-LT"/>
        </w:rPr>
        <w:t>d</w:t>
      </w:r>
      <w:r w:rsidR="005E674A" w:rsidRPr="001C76AD">
        <w:rPr>
          <w:rFonts w:eastAsia="Times New Roman"/>
          <w:bdr w:val="none" w:sz="0" w:space="0" w:color="auto"/>
          <w:lang w:val="lt-LT"/>
        </w:rPr>
        <w:t xml:space="preserve">arbų lokalinę sąmatą ir, Užsakovui įvertinus Rangovo siūlymą, </w:t>
      </w:r>
      <w:r w:rsidRPr="001C76AD">
        <w:rPr>
          <w:rFonts w:eastAsia="Times New Roman"/>
          <w:bdr w:val="none" w:sz="0" w:space="0" w:color="auto"/>
          <w:lang w:val="lt-LT"/>
        </w:rPr>
        <w:t xml:space="preserve">gali būti </w:t>
      </w:r>
      <w:r w:rsidR="005E674A" w:rsidRPr="001C76AD">
        <w:rPr>
          <w:rFonts w:eastAsia="Times New Roman"/>
          <w:bdr w:val="none" w:sz="0" w:space="0" w:color="auto"/>
          <w:lang w:val="lt-LT"/>
        </w:rPr>
        <w:t xml:space="preserve">koreguojama Sutarties kaina. </w:t>
      </w:r>
    </w:p>
    <w:p w14:paraId="08E53985" w14:textId="1BE942A7" w:rsidR="00065FCC" w:rsidRPr="001C76AD" w:rsidRDefault="00065FCC" w:rsidP="0022600D">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Sutarties kaina Sutarties galiojimo metu gali būti keičiama padidėjus arba sumažėjus Lietuvos Respublikos pridėtinės vertės mokesčio (toliau - PVM) tarifui</w:t>
      </w:r>
      <w:r w:rsidR="0054127F" w:rsidRPr="001C76AD">
        <w:rPr>
          <w:rFonts w:eastAsia="Times New Roman"/>
          <w:lang w:val="lt-LT"/>
        </w:rPr>
        <w:t>.</w:t>
      </w:r>
      <w:r w:rsidR="003C318D" w:rsidRPr="001C76AD">
        <w:rPr>
          <w:rFonts w:eastAsia="Times New Roman"/>
          <w:lang w:val="lt-LT"/>
        </w:rPr>
        <w:t xml:space="preserve"> </w:t>
      </w:r>
      <w:r w:rsidRPr="001C76AD">
        <w:rPr>
          <w:rFonts w:eastAsia="Times New Roman"/>
          <w:lang w:val="lt-LT"/>
        </w:rPr>
        <w:t>Perskaičiavimas atliekamas įsigaliojus PVM įstatymo pakeitimui, kuriuo keičiamas PVM tarifas. PVM tarifas neatliktiems statybos darbams keičiamas (mažinamas ar didinamas) pagal Lietuvos Respublikos teisės aktus.</w:t>
      </w:r>
    </w:p>
    <w:p w14:paraId="5CDC537E" w14:textId="77777777" w:rsidR="00065FCC" w:rsidRPr="001C76AD" w:rsidRDefault="00065FCC" w:rsidP="0022600D">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Perskaičiuota Sutarties kaina pradedama taikyti nuo PVM įstatymo pakeitimo, kuriuo keičiamas šio mokesčio tarifas, nurodytos tarifo įsigaliojimo dienos. </w:t>
      </w:r>
    </w:p>
    <w:p w14:paraId="0B7C011D" w14:textId="77777777" w:rsidR="00065FCC" w:rsidRPr="001C76AD" w:rsidRDefault="00065FCC" w:rsidP="0022600D">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Sutarties kainos perskaičiavimo formulė pasikeitus PVM tarifui:</w:t>
      </w:r>
    </w:p>
    <w:p w14:paraId="2F435E13" w14:textId="77777777" w:rsidR="00065FCC" w:rsidRPr="001C76AD" w:rsidRDefault="00065FCC" w:rsidP="00065FCC">
      <w:pPr>
        <w:pStyle w:val="Stilius3"/>
        <w:ind w:left="1332"/>
        <w:rPr>
          <w:rFonts w:ascii="Times New Roman" w:hAnsi="Times New Roman" w:cs="Times New Roman"/>
          <w:szCs w:val="24"/>
          <w:lang w:val="lt-LT"/>
        </w:rPr>
      </w:pPr>
      <w:r w:rsidRPr="001C76AD">
        <w:rPr>
          <w:rFonts w:ascii="Times New Roman" w:eastAsia="Times New Roman" w:hAnsi="Times New Roman" w:cs="Times New Roman"/>
          <w:szCs w:val="24"/>
          <w:lang w:val="lt-LT"/>
        </w:rPr>
        <w:lastRenderedPageBreak/>
        <w:t xml:space="preserve"> </w:t>
      </w:r>
      <w:r w:rsidRPr="001C76AD">
        <w:rPr>
          <w:rFonts w:ascii="Times New Roman" w:eastAsia="Times New Roman" w:hAnsi="Times New Roman" w:cs="Times New Roman"/>
          <w:szCs w:val="24"/>
          <w:lang w:val="lt-LT"/>
        </w:rPr>
        <w:tab/>
      </w:r>
      <w:r w:rsidRPr="001C76AD">
        <w:rPr>
          <w:rFonts w:ascii="Times New Roman" w:hAnsi="Times New Roman" w:cs="Times New Roman"/>
          <w:position w:val="-56"/>
          <w:szCs w:val="24"/>
          <w:lang w:val="lt-LT"/>
        </w:rPr>
        <w:object w:dxaOrig="2940" w:dyaOrig="960" w14:anchorId="33982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43025895" r:id="rId8"/>
        </w:object>
      </w:r>
    </w:p>
    <w:p w14:paraId="467CBCA5" w14:textId="77777777" w:rsidR="00065FCC" w:rsidRPr="001C76AD" w:rsidRDefault="00065FCC" w:rsidP="00065FCC">
      <w:pPr>
        <w:pStyle w:val="Stilius3"/>
        <w:spacing w:before="0"/>
        <w:ind w:left="1332"/>
        <w:rPr>
          <w:rFonts w:ascii="Times New Roman" w:hAnsi="Times New Roman" w:cs="Times New Roman"/>
          <w:szCs w:val="24"/>
          <w:lang w:val="lt-LT"/>
        </w:rPr>
      </w:pPr>
      <w:r w:rsidRPr="001C76AD">
        <w:rPr>
          <w:rFonts w:ascii="Times New Roman" w:hAnsi="Times New Roman" w:cs="Times New Roman"/>
          <w:szCs w:val="24"/>
          <w:lang w:val="lt-LT"/>
        </w:rPr>
        <w:tab/>
      </w:r>
      <w:r w:rsidRPr="001C76AD">
        <w:rPr>
          <w:rFonts w:ascii="Times New Roman" w:hAnsi="Times New Roman" w:cs="Times New Roman"/>
          <w:position w:val="-12"/>
          <w:szCs w:val="24"/>
          <w:lang w:val="lt-LT"/>
        </w:rPr>
        <w:object w:dxaOrig="345" w:dyaOrig="360" w14:anchorId="6F0C5AF2">
          <v:shape id="_x0000_i1026" type="#_x0000_t75" style="width:17.25pt;height:18pt" o:ole="">
            <v:imagedata r:id="rId9" o:title=""/>
          </v:shape>
          <o:OLEObject Type="Embed" ProgID="Equation.3" ShapeID="_x0000_i1026" DrawAspect="Content" ObjectID="_1843025896" r:id="rId10"/>
        </w:object>
      </w:r>
      <w:r w:rsidRPr="001C76AD">
        <w:rPr>
          <w:rFonts w:ascii="Times New Roman" w:hAnsi="Times New Roman" w:cs="Times New Roman"/>
          <w:szCs w:val="24"/>
          <w:lang w:val="lt-LT"/>
        </w:rPr>
        <w:t xml:space="preserve"> - Perskaičiuota Sutarties kaina (su PVM)</w:t>
      </w:r>
    </w:p>
    <w:p w14:paraId="3A5DD331" w14:textId="77777777" w:rsidR="00065FCC" w:rsidRPr="001C76AD" w:rsidRDefault="00065FCC" w:rsidP="00065FCC">
      <w:pPr>
        <w:pStyle w:val="Stilius3"/>
        <w:spacing w:before="0"/>
        <w:ind w:left="1332"/>
        <w:rPr>
          <w:rFonts w:ascii="Times New Roman" w:hAnsi="Times New Roman" w:cs="Times New Roman"/>
          <w:szCs w:val="24"/>
          <w:lang w:val="lt-LT"/>
        </w:rPr>
      </w:pPr>
      <w:r w:rsidRPr="001C76AD">
        <w:rPr>
          <w:rFonts w:ascii="Times New Roman" w:hAnsi="Times New Roman" w:cs="Times New Roman"/>
          <w:szCs w:val="24"/>
          <w:lang w:val="lt-LT"/>
        </w:rPr>
        <w:tab/>
      </w:r>
      <w:r w:rsidRPr="001C76AD">
        <w:rPr>
          <w:rFonts w:ascii="Times New Roman" w:hAnsi="Times New Roman" w:cs="Times New Roman"/>
          <w:position w:val="-12"/>
          <w:szCs w:val="24"/>
          <w:lang w:val="lt-LT"/>
        </w:rPr>
        <w:object w:dxaOrig="300" w:dyaOrig="360" w14:anchorId="4809E0B0">
          <v:shape id="_x0000_i1027" type="#_x0000_t75" style="width:15pt;height:18pt" o:ole="">
            <v:imagedata r:id="rId11" o:title=""/>
          </v:shape>
          <o:OLEObject Type="Embed" ProgID="Equation.3" ShapeID="_x0000_i1027" DrawAspect="Content" ObjectID="_1843025897" r:id="rId12"/>
        </w:object>
      </w:r>
      <w:r w:rsidRPr="001C76AD">
        <w:rPr>
          <w:rFonts w:ascii="Times New Roman" w:hAnsi="Times New Roman" w:cs="Times New Roman"/>
          <w:szCs w:val="24"/>
          <w:lang w:val="lt-LT"/>
        </w:rPr>
        <w:t xml:space="preserve"> - Sutarties kaina (su PVM) iki perskaičiavimo</w:t>
      </w:r>
    </w:p>
    <w:p w14:paraId="3C7BE30E" w14:textId="77777777" w:rsidR="00065FCC" w:rsidRPr="001C76AD" w:rsidRDefault="00065FCC" w:rsidP="00065FCC">
      <w:pPr>
        <w:pStyle w:val="Stilius3"/>
        <w:spacing w:before="0"/>
        <w:ind w:left="1332"/>
        <w:rPr>
          <w:rFonts w:ascii="Times New Roman" w:hAnsi="Times New Roman" w:cs="Times New Roman"/>
          <w:szCs w:val="24"/>
          <w:lang w:val="lt-LT"/>
        </w:rPr>
      </w:pPr>
      <w:r w:rsidRPr="001C76AD">
        <w:rPr>
          <w:rFonts w:ascii="Times New Roman" w:hAnsi="Times New Roman" w:cs="Times New Roman"/>
          <w:szCs w:val="24"/>
          <w:lang w:val="lt-LT"/>
        </w:rPr>
        <w:tab/>
        <w:t>A – Atliktų darbų kaina (su PVM) iki perskaičiavimo</w:t>
      </w:r>
    </w:p>
    <w:p w14:paraId="77C26B45" w14:textId="77777777" w:rsidR="00065FCC" w:rsidRPr="001C76AD" w:rsidRDefault="00065FCC" w:rsidP="00065FCC">
      <w:pPr>
        <w:pStyle w:val="Stilius3"/>
        <w:spacing w:before="0"/>
        <w:ind w:left="1332"/>
        <w:rPr>
          <w:rFonts w:ascii="Times New Roman" w:hAnsi="Times New Roman" w:cs="Times New Roman"/>
          <w:szCs w:val="24"/>
          <w:lang w:val="lt-LT"/>
        </w:rPr>
      </w:pPr>
      <w:r w:rsidRPr="001C76AD">
        <w:rPr>
          <w:rFonts w:ascii="Times New Roman" w:hAnsi="Times New Roman" w:cs="Times New Roman"/>
          <w:szCs w:val="24"/>
          <w:lang w:val="lt-LT"/>
        </w:rPr>
        <w:tab/>
      </w:r>
      <w:r w:rsidRPr="001C76AD">
        <w:rPr>
          <w:rFonts w:ascii="Times New Roman" w:hAnsi="Times New Roman" w:cs="Times New Roman"/>
          <w:position w:val="-12"/>
          <w:szCs w:val="24"/>
          <w:lang w:val="lt-LT"/>
        </w:rPr>
        <w:object w:dxaOrig="285" w:dyaOrig="360" w14:anchorId="3DFD93A2">
          <v:shape id="_x0000_i1028" type="#_x0000_t75" style="width:14.25pt;height:18pt" o:ole="">
            <v:imagedata r:id="rId13" o:title=""/>
          </v:shape>
          <o:OLEObject Type="Embed" ProgID="Equation.3" ShapeID="_x0000_i1028" DrawAspect="Content" ObjectID="_1843025898" r:id="rId14"/>
        </w:object>
      </w:r>
      <w:r w:rsidRPr="001C76AD">
        <w:rPr>
          <w:rFonts w:ascii="Times New Roman" w:hAnsi="Times New Roman" w:cs="Times New Roman"/>
          <w:szCs w:val="24"/>
          <w:lang w:val="lt-LT"/>
        </w:rPr>
        <w:t xml:space="preserve"> - senas PVM tarifas (procentais)</w:t>
      </w:r>
    </w:p>
    <w:p w14:paraId="789A3870" w14:textId="77777777" w:rsidR="00065FCC" w:rsidRPr="001C76AD" w:rsidRDefault="00065FCC" w:rsidP="00555E1B">
      <w:pPr>
        <w:pStyle w:val="Sraopastraipa"/>
        <w:tabs>
          <w:tab w:val="left" w:pos="284"/>
          <w:tab w:val="left" w:pos="993"/>
        </w:tabs>
        <w:overflowPunct w:val="0"/>
        <w:autoSpaceDE w:val="0"/>
        <w:autoSpaceDN w:val="0"/>
        <w:adjustRightInd w:val="0"/>
        <w:ind w:left="1276" w:firstLine="1134"/>
        <w:jc w:val="both"/>
        <w:textAlignment w:val="baseline"/>
        <w:rPr>
          <w:lang w:val="lt-LT"/>
        </w:rPr>
      </w:pPr>
      <w:r w:rsidRPr="001C76AD">
        <w:rPr>
          <w:lang w:val="lt-LT"/>
        </w:rPr>
        <w:tab/>
      </w:r>
      <w:r w:rsidRPr="001C76AD">
        <w:rPr>
          <w:position w:val="-12"/>
          <w:lang w:val="lt-LT"/>
        </w:rPr>
        <w:object w:dxaOrig="315" w:dyaOrig="360" w14:anchorId="44158392">
          <v:shape id="_x0000_i1029" type="#_x0000_t75" style="width:15.75pt;height:18pt" o:ole="">
            <v:imagedata r:id="rId15" o:title=""/>
          </v:shape>
          <o:OLEObject Type="Embed" ProgID="Equation.3" ShapeID="_x0000_i1029" DrawAspect="Content" ObjectID="_1843025899" r:id="rId16"/>
        </w:object>
      </w:r>
      <w:r w:rsidRPr="001C76AD">
        <w:rPr>
          <w:lang w:val="lt-LT"/>
        </w:rPr>
        <w:t xml:space="preserve"> - naujas PVM tarifas (procentais)</w:t>
      </w:r>
    </w:p>
    <w:p w14:paraId="363EBFAB" w14:textId="77777777" w:rsidR="00572C5F"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Sutarties kaina Sutarties galiojimo metu taip pat gali būti keičiama dėl kainų lygio pokyčio bet kurios iš Šalių rašytiniu prašymu. Peržiūros momentas yra Šalies prašymo kitai Šaliai peržiūrėti Sutarties kainą gavimo diena. </w:t>
      </w:r>
    </w:p>
    <w:p w14:paraId="71780801" w14:textId="77777777" w:rsidR="002D233A"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Rangovui mokėtinos sumos gali būti perskaičiuojamos tik už statybos darbus. Rangovui mokėtinos sumos už Darbus gali būti perskaičiuojamos, jeigu Valstybės duomenų agentūros (https://osp.stat.gov.lt/) kas mėnesį skelbiamo statybos sąnaudų elementų kainų indekso (toliau – Indeksas), </w:t>
      </w:r>
      <w:r w:rsidRPr="001C76AD">
        <w:rPr>
          <w:rFonts w:eastAsia="Times New Roman"/>
          <w:i/>
          <w:iCs/>
          <w:lang w:val="lt-LT"/>
        </w:rPr>
        <w:t>labiausiai atitinkančio Darbų objekto rūšį</w:t>
      </w:r>
      <w:r w:rsidRPr="001C76AD">
        <w:rPr>
          <w:rFonts w:eastAsia="Times New Roman"/>
          <w:lang w:val="lt-LT"/>
        </w:rPr>
        <w:t xml:space="preserve">, reikšmė pakinta daugiau kaip </w:t>
      </w:r>
      <w:r w:rsidRPr="001C76AD">
        <w:rPr>
          <w:rFonts w:eastAsia="Times New Roman"/>
          <w:b/>
          <w:bCs/>
          <w:lang w:val="lt-LT"/>
        </w:rPr>
        <w:t xml:space="preserve">0,10 </w:t>
      </w:r>
      <w:proofErr w:type="spellStart"/>
      <w:r w:rsidRPr="001C76AD">
        <w:rPr>
          <w:rFonts w:eastAsia="Times New Roman"/>
          <w:b/>
          <w:bCs/>
          <w:lang w:val="lt-LT"/>
        </w:rPr>
        <w:t>koef</w:t>
      </w:r>
      <w:proofErr w:type="spellEnd"/>
      <w:r w:rsidRPr="001C76AD">
        <w:rPr>
          <w:rFonts w:eastAsia="Times New Roman"/>
          <w:lang w:val="lt-LT"/>
        </w:rPr>
        <w:t xml:space="preserve">. (pakitus mažiau nei 0,10 </w:t>
      </w:r>
      <w:proofErr w:type="spellStart"/>
      <w:r w:rsidRPr="001C76AD">
        <w:rPr>
          <w:rFonts w:eastAsia="Times New Roman"/>
          <w:lang w:val="lt-LT"/>
        </w:rPr>
        <w:t>koef</w:t>
      </w:r>
      <w:proofErr w:type="spellEnd"/>
      <w:r w:rsidRPr="001C76AD">
        <w:rPr>
          <w:rFonts w:eastAsia="Times New Roman"/>
          <w:lang w:val="lt-LT"/>
        </w:rPr>
        <w:t>. Sutarties kaina nebus perskaičiuojama) per bet kurį Darbų vykdymo laikotarpį.</w:t>
      </w:r>
    </w:p>
    <w:p w14:paraId="69528657" w14:textId="56BB7B5A" w:rsidR="00572C5F"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Sutarties kaina perskaičiuojama dėl Indekso pokyčio, pagal Sutartį neišpirktų Darbų vertę padauginant iš Indekso pokyčio koeficiento, kuris apskaičiuojamas pagal toliau nurodytą formulę:</w:t>
      </w:r>
    </w:p>
    <w:p w14:paraId="1DF895DE" w14:textId="77777777" w:rsidR="00572C5F" w:rsidRPr="001C76AD"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p>
    <w:p w14:paraId="649A2C74" w14:textId="77777777" w:rsidR="00572C5F" w:rsidRPr="001C76AD"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1C76AD">
        <w:rPr>
          <w:rFonts w:eastAsia="Times New Roman"/>
          <w:lang w:val="lt-LT"/>
        </w:rPr>
        <w:t xml:space="preserve">K = </w:t>
      </w:r>
      <w:proofErr w:type="spellStart"/>
      <w:r w:rsidRPr="001C76AD">
        <w:rPr>
          <w:rFonts w:eastAsia="Times New Roman"/>
          <w:lang w:val="lt-LT"/>
        </w:rPr>
        <w:t>IPb</w:t>
      </w:r>
      <w:proofErr w:type="spellEnd"/>
      <w:r w:rsidRPr="001C76AD">
        <w:rPr>
          <w:rFonts w:eastAsia="Times New Roman"/>
          <w:lang w:val="lt-LT"/>
        </w:rPr>
        <w:t xml:space="preserve"> / </w:t>
      </w:r>
      <w:proofErr w:type="spellStart"/>
      <w:r w:rsidRPr="001C76AD">
        <w:rPr>
          <w:rFonts w:eastAsia="Times New Roman"/>
          <w:lang w:val="lt-LT"/>
        </w:rPr>
        <w:t>IPr</w:t>
      </w:r>
      <w:proofErr w:type="spellEnd"/>
    </w:p>
    <w:p w14:paraId="09A850EF" w14:textId="77777777" w:rsidR="00572C5F" w:rsidRPr="001C76AD"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1C76AD">
        <w:rPr>
          <w:rFonts w:eastAsia="Times New Roman"/>
          <w:lang w:val="lt-LT"/>
        </w:rPr>
        <w:t>Kur:</w:t>
      </w:r>
      <w:r w:rsidRPr="001C76AD">
        <w:rPr>
          <w:rFonts w:eastAsia="Times New Roman"/>
          <w:lang w:val="lt-LT"/>
        </w:rPr>
        <w:tab/>
      </w:r>
    </w:p>
    <w:p w14:paraId="19359ECB" w14:textId="77777777" w:rsidR="00572C5F" w:rsidRPr="001C76AD"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1C76AD">
        <w:rPr>
          <w:rFonts w:eastAsia="Times New Roman"/>
          <w:lang w:val="lt-LT"/>
        </w:rPr>
        <w:t>K – Indekso pokyčio koeficientas;</w:t>
      </w:r>
    </w:p>
    <w:p w14:paraId="39198D8A" w14:textId="77777777" w:rsidR="00572C5F" w:rsidRPr="001C76AD"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proofErr w:type="spellStart"/>
      <w:r w:rsidRPr="001C76AD">
        <w:rPr>
          <w:rFonts w:eastAsia="Times New Roman"/>
          <w:lang w:val="lt-LT"/>
        </w:rPr>
        <w:t>IPr</w:t>
      </w:r>
      <w:proofErr w:type="spellEnd"/>
      <w:r w:rsidRPr="001C76AD">
        <w:rPr>
          <w:rFonts w:eastAsia="Times New Roman"/>
          <w:lang w:val="lt-LT"/>
        </w:rPr>
        <w:t xml:space="preserve"> – Indekso reikšmė laikotarpio pradžioje;</w:t>
      </w:r>
    </w:p>
    <w:p w14:paraId="433479AE" w14:textId="77777777" w:rsidR="002D233A" w:rsidRPr="001C76AD" w:rsidRDefault="00572C5F" w:rsidP="002D233A">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proofErr w:type="spellStart"/>
      <w:r w:rsidRPr="001C76AD">
        <w:rPr>
          <w:rFonts w:eastAsia="Times New Roman"/>
          <w:lang w:val="lt-LT"/>
        </w:rPr>
        <w:t>IPb</w:t>
      </w:r>
      <w:proofErr w:type="spellEnd"/>
      <w:r w:rsidRPr="001C76AD">
        <w:rPr>
          <w:rFonts w:eastAsia="Times New Roman"/>
          <w:lang w:val="lt-LT"/>
        </w:rPr>
        <w:t xml:space="preserve"> – Indekso reikšmė laikotarpio pabaigoje;</w:t>
      </w:r>
    </w:p>
    <w:p w14:paraId="49950A68" w14:textId="1EA134FB" w:rsidR="002D233A" w:rsidRPr="001C76AD" w:rsidRDefault="002D233A" w:rsidP="002D233A">
      <w:pPr>
        <w:tabs>
          <w:tab w:val="left" w:pos="284"/>
          <w:tab w:val="left" w:pos="567"/>
          <w:tab w:val="left" w:pos="993"/>
        </w:tabs>
        <w:overflowPunct w:val="0"/>
        <w:autoSpaceDE w:val="0"/>
        <w:autoSpaceDN w:val="0"/>
        <w:adjustRightInd w:val="0"/>
        <w:jc w:val="both"/>
        <w:textAlignment w:val="baseline"/>
        <w:rPr>
          <w:rFonts w:eastAsia="Times New Roman"/>
          <w:lang w:val="lt-LT"/>
        </w:rPr>
      </w:pPr>
      <w:r w:rsidRPr="001C76AD">
        <w:rPr>
          <w:rFonts w:eastAsia="Times New Roman"/>
          <w:lang w:val="lt-LT"/>
        </w:rPr>
        <w:tab/>
      </w:r>
      <w:r w:rsidRPr="001C76AD">
        <w:rPr>
          <w:rFonts w:eastAsia="Times New Roman"/>
          <w:lang w:val="lt-LT"/>
        </w:rPr>
        <w:tab/>
      </w:r>
      <w:r w:rsidR="00572C5F" w:rsidRPr="001C76AD">
        <w:rPr>
          <w:rFonts w:eastAsia="Times New Roman"/>
          <w:lang w:val="lt-LT"/>
        </w:rPr>
        <w:t xml:space="preserve">Laikotarpis yra bet koks laikotarpis, kurio pradžia yra ne ankstesnė negu Sutarties sudarymo (registracijos) diena, pabaiga – ne vėlesnė, negu paskutiniojo Atliktų darbų akto pagal Sutartį sudarymo diena. </w:t>
      </w:r>
    </w:p>
    <w:p w14:paraId="4B88FD3C" w14:textId="77777777" w:rsidR="00761720"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Šalys privalo sudaryti papildomą susitarimą dėl Sutarties kainos perskaičiavimo per </w:t>
      </w:r>
      <w:r w:rsidRPr="001C76AD">
        <w:rPr>
          <w:rFonts w:eastAsia="Times New Roman"/>
          <w:b/>
          <w:bCs/>
          <w:lang w:val="lt-LT"/>
        </w:rPr>
        <w:t>10 darbo</w:t>
      </w:r>
      <w:r w:rsidRPr="001C76AD">
        <w:rPr>
          <w:rFonts w:eastAsia="Times New Roman"/>
          <w:lang w:val="lt-LT"/>
        </w:rPr>
        <w:t xml:space="preserve"> dienų nuo Šalies prašymo kitai Šaliai perskaičiuoti Sutarties kainą pateikimo dienos. Šalys privalo papildomame susitarime nurodyti Indekso reikšmę laikotarpio pradžioje ir jos nustatymo datą, Indekso reikšmę laikotarpio pabaigoje ir jos nustatymo datą, Indekso pokyčio koeficientą, perskaičiuotą fiksuotos kainos sumą, perskaičiuotą Sutarties kainą, perskaičiuotą Darbų ir Rangovo civilinės atsakomybės privalomojo draudimo (jeigu tai buvo privaloma sumą – šios sumos turi būti padauginamos iš Indekso pokyčio koeficiento, bei kitą perskaičiavimui reikšmingą informaciją.</w:t>
      </w:r>
    </w:p>
    <w:p w14:paraId="50E4BFA5" w14:textId="77777777" w:rsidR="00761720"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Po to, kai Šalys sudaro papildomą susitarimą dėl Sutarties kainos perskaičiavimo, perskaičiuotoji kaina taikoma Darbams, kurie yra įtraukiami į Atliktų darbų aktus (kaip per ataskaitinį laikotarpį atlikti Darbai), Rangovo pateikiamus po Šalies prašymo kitai Šaliai perskaičiuoti kainą pateikimo. Jeigu dėl papildomo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7F4ABEEC" w14:textId="235AE68E" w:rsidR="00761720"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Pirmoji Sutarties kainos peržiūra gali būti atliekama ne anksčiau nei po </w:t>
      </w:r>
      <w:r w:rsidR="00761720" w:rsidRPr="001C76AD">
        <w:rPr>
          <w:rFonts w:eastAsia="Times New Roman"/>
          <w:b/>
          <w:bCs/>
          <w:lang w:val="lt-LT"/>
        </w:rPr>
        <w:t>6</w:t>
      </w:r>
      <w:r w:rsidRPr="001C76AD">
        <w:rPr>
          <w:rFonts w:eastAsia="Times New Roman"/>
          <w:b/>
          <w:bCs/>
          <w:lang w:val="lt-LT"/>
        </w:rPr>
        <w:t xml:space="preserve"> mėnesių</w:t>
      </w:r>
      <w:r w:rsidRPr="001C76AD">
        <w:rPr>
          <w:rFonts w:eastAsia="Times New Roman"/>
          <w:lang w:val="lt-LT"/>
        </w:rPr>
        <w:t xml:space="preserve"> po Sutarties įsigaliojimo dienos. Sutarties kainos peržiūr</w:t>
      </w:r>
      <w:r w:rsidR="00F20C8F" w:rsidRPr="001C76AD">
        <w:rPr>
          <w:rFonts w:eastAsia="Times New Roman"/>
          <w:lang w:val="lt-LT"/>
        </w:rPr>
        <w:t>os</w:t>
      </w:r>
      <w:r w:rsidRPr="001C76AD">
        <w:rPr>
          <w:rFonts w:eastAsia="Times New Roman"/>
          <w:lang w:val="lt-LT"/>
        </w:rPr>
        <w:t xml:space="preserve"> </w:t>
      </w:r>
      <w:r w:rsidR="00761720" w:rsidRPr="001C76AD">
        <w:rPr>
          <w:rFonts w:eastAsia="Times New Roman"/>
          <w:lang w:val="lt-LT"/>
        </w:rPr>
        <w:t>negali būti dažnesn</w:t>
      </w:r>
      <w:r w:rsidR="00F20C8F" w:rsidRPr="001C76AD">
        <w:rPr>
          <w:rFonts w:eastAsia="Times New Roman"/>
          <w:lang w:val="lt-LT"/>
        </w:rPr>
        <w:t>ės</w:t>
      </w:r>
      <w:r w:rsidR="00761720" w:rsidRPr="001C76AD">
        <w:rPr>
          <w:rFonts w:eastAsia="Times New Roman"/>
          <w:lang w:val="lt-LT"/>
        </w:rPr>
        <w:t xml:space="preserve"> nei </w:t>
      </w:r>
      <w:r w:rsidR="00F20C8F" w:rsidRPr="001C76AD">
        <w:rPr>
          <w:rFonts w:eastAsia="Times New Roman"/>
          <w:lang w:val="lt-LT"/>
        </w:rPr>
        <w:t xml:space="preserve">kas </w:t>
      </w:r>
      <w:r w:rsidR="00761720" w:rsidRPr="001C76AD">
        <w:rPr>
          <w:rFonts w:eastAsia="Times New Roman"/>
          <w:lang w:val="lt-LT"/>
        </w:rPr>
        <w:t>3 mėn.</w:t>
      </w:r>
    </w:p>
    <w:p w14:paraId="080F75FD" w14:textId="77777777" w:rsidR="00F20C8F"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Vėlesnis kainų perskaičiavimas negali apimti laikotarpio, už kurį jau buvo atliktas perskaičiavimas. </w:t>
      </w:r>
    </w:p>
    <w:p w14:paraId="15DEB2B9" w14:textId="59936ED3" w:rsidR="00572C5F" w:rsidRPr="001C76AD" w:rsidRDefault="00572C5F" w:rsidP="0022600D">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Sutartis taip pat gali būti keičiama vadovaujantis Viešųjų pirkimų įstatymo 89 straipsnio nuostatomis.</w:t>
      </w:r>
    </w:p>
    <w:p w14:paraId="23A0AC39" w14:textId="77777777" w:rsidR="000641CE" w:rsidRPr="001C76AD" w:rsidRDefault="000641CE" w:rsidP="00065FCC">
      <w:pPr>
        <w:tabs>
          <w:tab w:val="left" w:pos="993"/>
        </w:tabs>
        <w:jc w:val="center"/>
        <w:rPr>
          <w:rFonts w:eastAsia="Times New Roman"/>
          <w:b/>
          <w:lang w:val="lt-LT"/>
        </w:rPr>
      </w:pPr>
    </w:p>
    <w:p w14:paraId="232E2D80" w14:textId="77777777" w:rsidR="00B670ED" w:rsidRPr="001C76AD" w:rsidRDefault="00B670ED" w:rsidP="00065FCC">
      <w:pPr>
        <w:tabs>
          <w:tab w:val="left" w:pos="993"/>
        </w:tabs>
        <w:jc w:val="center"/>
        <w:rPr>
          <w:rFonts w:eastAsia="Times New Roman"/>
          <w:b/>
          <w:lang w:val="lt-LT"/>
        </w:rPr>
      </w:pPr>
    </w:p>
    <w:p w14:paraId="7D30FD43" w14:textId="77777777" w:rsidR="00B670ED" w:rsidRPr="001C76AD" w:rsidRDefault="00B670ED" w:rsidP="00065FCC">
      <w:pPr>
        <w:tabs>
          <w:tab w:val="left" w:pos="993"/>
        </w:tabs>
        <w:jc w:val="center"/>
        <w:rPr>
          <w:rFonts w:eastAsia="Times New Roman"/>
          <w:b/>
          <w:lang w:val="lt-LT"/>
        </w:rPr>
      </w:pPr>
    </w:p>
    <w:p w14:paraId="15928063" w14:textId="77777777" w:rsidR="00B670ED" w:rsidRPr="001C76AD" w:rsidRDefault="00B670ED" w:rsidP="00065FCC">
      <w:pPr>
        <w:tabs>
          <w:tab w:val="left" w:pos="993"/>
        </w:tabs>
        <w:jc w:val="center"/>
        <w:rPr>
          <w:rFonts w:eastAsia="Times New Roman"/>
          <w:b/>
          <w:lang w:val="lt-LT"/>
        </w:rPr>
      </w:pPr>
    </w:p>
    <w:p w14:paraId="235FA133" w14:textId="77777777" w:rsidR="00B670ED" w:rsidRPr="001C76AD" w:rsidRDefault="00B670ED" w:rsidP="00065FCC">
      <w:pPr>
        <w:tabs>
          <w:tab w:val="left" w:pos="993"/>
        </w:tabs>
        <w:jc w:val="center"/>
        <w:rPr>
          <w:rFonts w:eastAsia="Times New Roman"/>
          <w:b/>
          <w:lang w:val="lt-LT"/>
        </w:rPr>
      </w:pPr>
    </w:p>
    <w:p w14:paraId="56D4D153" w14:textId="49B79A20" w:rsidR="00065FCC" w:rsidRPr="001C76AD" w:rsidRDefault="00065FCC" w:rsidP="00065FCC">
      <w:pPr>
        <w:tabs>
          <w:tab w:val="left" w:pos="993"/>
        </w:tabs>
        <w:jc w:val="center"/>
        <w:rPr>
          <w:rFonts w:eastAsia="Times New Roman"/>
          <w:b/>
          <w:lang w:val="lt-LT"/>
        </w:rPr>
      </w:pPr>
      <w:r w:rsidRPr="001C76AD">
        <w:rPr>
          <w:rFonts w:eastAsia="Times New Roman"/>
          <w:b/>
          <w:lang w:val="lt-LT"/>
        </w:rPr>
        <w:lastRenderedPageBreak/>
        <w:t>V SKYRIUS</w:t>
      </w:r>
    </w:p>
    <w:p w14:paraId="3D6F4D65" w14:textId="77777777" w:rsidR="00065FCC" w:rsidRPr="001C76AD" w:rsidRDefault="00065FCC" w:rsidP="00065FCC">
      <w:pPr>
        <w:tabs>
          <w:tab w:val="left" w:pos="993"/>
        </w:tabs>
        <w:jc w:val="center"/>
        <w:rPr>
          <w:rFonts w:eastAsia="Times New Roman"/>
          <w:b/>
          <w:lang w:val="lt-LT"/>
        </w:rPr>
      </w:pPr>
      <w:r w:rsidRPr="001C76AD">
        <w:rPr>
          <w:rFonts w:eastAsia="Times New Roman"/>
          <w:b/>
          <w:lang w:val="lt-LT"/>
        </w:rPr>
        <w:t xml:space="preserve">ATLIKTO SUTARTIES OBJEKTO PERDAVIMO IR PRIĖMIMO TVARKA </w:t>
      </w:r>
    </w:p>
    <w:p w14:paraId="71F8F946" w14:textId="77777777" w:rsidR="00065FCC" w:rsidRPr="001C76AD" w:rsidRDefault="00065FCC" w:rsidP="00065FCC">
      <w:pPr>
        <w:tabs>
          <w:tab w:val="left" w:pos="993"/>
        </w:tabs>
        <w:jc w:val="both"/>
        <w:rPr>
          <w:rFonts w:eastAsia="Times New Roman"/>
          <w:b/>
          <w:lang w:val="lt-LT"/>
        </w:rPr>
      </w:pPr>
    </w:p>
    <w:p w14:paraId="777FED9C"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Darbų priėmimo dokumentai </w:t>
      </w:r>
      <w:r w:rsidRPr="001C76AD">
        <w:rPr>
          <w:rFonts w:eastAsia="Times New Roman"/>
          <w:bdr w:val="none" w:sz="0" w:space="0" w:color="auto"/>
          <w:lang w:val="lt-LT" w:eastAsia="lt-LT"/>
        </w:rPr>
        <w:t>perduodami (priimami)</w:t>
      </w:r>
      <w:r w:rsidRPr="001C76AD">
        <w:rPr>
          <w:rFonts w:eastAsia="Times New Roman"/>
          <w:lang w:val="lt-LT"/>
        </w:rPr>
        <w:t xml:space="preserve"> vadovaujantis Lietuvos Respublikos statybos įstatymo, </w:t>
      </w:r>
      <w:r w:rsidRPr="001C76AD">
        <w:rPr>
          <w:rFonts w:eastAsia="Times New Roman"/>
          <w:bdr w:val="none" w:sz="0" w:space="0" w:color="auto"/>
          <w:lang w:val="lt-LT" w:eastAsia="lt-LT"/>
        </w:rPr>
        <w:t xml:space="preserve">statybos techninio reglamento STR 1.06.01:2016 „Statybos darbai. Statinio statybos priežiūra“ </w:t>
      </w:r>
      <w:r w:rsidRPr="001C76AD">
        <w:rPr>
          <w:rFonts w:eastAsia="Times New Roman"/>
          <w:lang w:val="lt-LT"/>
        </w:rPr>
        <w:t xml:space="preserve">ir kitų Darbus reglamentuojančių teisės aktų reikalavimais bei šios Sutarties sąlygomis. </w:t>
      </w:r>
    </w:p>
    <w:p w14:paraId="01CB6B31"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Darbų rezultatas turi atitikti Sutarties nuostatas ir Lietuvos Respublikoje galiojančių teisės aktų reikalavimus.</w:t>
      </w:r>
    </w:p>
    <w:p w14:paraId="73DBF178" w14:textId="5ABE3936" w:rsidR="00065FCC" w:rsidRPr="001C76AD" w:rsidRDefault="00065FCC" w:rsidP="0022600D">
      <w:pPr>
        <w:pStyle w:val="Sraopastraipa"/>
        <w:numPr>
          <w:ilvl w:val="0"/>
          <w:numId w:val="2"/>
        </w:numPr>
        <w:tabs>
          <w:tab w:val="left" w:pos="993"/>
          <w:tab w:val="left" w:pos="1134"/>
        </w:tabs>
        <w:overflowPunct w:val="0"/>
        <w:autoSpaceDE w:val="0"/>
        <w:autoSpaceDN w:val="0"/>
        <w:adjustRightInd w:val="0"/>
        <w:ind w:left="0" w:firstLine="567"/>
        <w:jc w:val="both"/>
        <w:textAlignment w:val="baseline"/>
        <w:rPr>
          <w:rFonts w:eastAsia="Times New Roman"/>
          <w:lang w:val="lt-LT"/>
        </w:rPr>
      </w:pPr>
      <w:r w:rsidRPr="001C76AD">
        <w:rPr>
          <w:rFonts w:eastAsia="Times New Roman"/>
          <w:lang w:val="lt-LT"/>
        </w:rPr>
        <w:t xml:space="preserve">Darbai turi būti atlikti, </w:t>
      </w:r>
      <w:r w:rsidRPr="001C76AD">
        <w:rPr>
          <w:rFonts w:eastAsia="Times New Roman"/>
          <w:bdr w:val="none" w:sz="0" w:space="0" w:color="auto"/>
          <w:lang w:val="lt-LT" w:eastAsia="lt-LT"/>
        </w:rPr>
        <w:t>o Darbų rezultatas perduotas Užsakovui</w:t>
      </w:r>
      <w:r w:rsidRPr="001C76AD">
        <w:rPr>
          <w:rFonts w:eastAsia="Times New Roman"/>
          <w:lang w:val="lt-LT"/>
        </w:rPr>
        <w:t xml:space="preserve"> per Sutartyje nurodytą </w:t>
      </w:r>
      <w:r w:rsidR="00F30225" w:rsidRPr="001C76AD">
        <w:rPr>
          <w:rFonts w:eastAsia="Times New Roman"/>
          <w:lang w:val="lt-LT"/>
        </w:rPr>
        <w:t>D</w:t>
      </w:r>
      <w:r w:rsidRPr="001C76AD">
        <w:rPr>
          <w:rFonts w:eastAsia="Times New Roman"/>
          <w:lang w:val="lt-LT"/>
        </w:rPr>
        <w:t xml:space="preserve">arbų atlikimo terminą. </w:t>
      </w:r>
      <w:r w:rsidRPr="001C76AD">
        <w:rPr>
          <w:rFonts w:eastAsia="Times New Roman"/>
          <w:bdr w:val="none" w:sz="0" w:space="0" w:color="auto"/>
          <w:lang w:val="lt-LT" w:eastAsia="lt-LT"/>
        </w:rPr>
        <w:t xml:space="preserve">Darbai laikomi atliktais, tuomet, kai yra pasirašytas </w:t>
      </w:r>
      <w:r w:rsidRPr="001C76AD">
        <w:rPr>
          <w:rFonts w:eastAsia="Times New Roman"/>
          <w:bdr w:val="none" w:sz="0" w:space="0" w:color="auto"/>
          <w:lang w:val="lt-LT"/>
        </w:rPr>
        <w:t xml:space="preserve">Darbų perdavimo-priėmimo aktas </w:t>
      </w:r>
      <w:r w:rsidRPr="001C76AD">
        <w:rPr>
          <w:rFonts w:eastAsia="Times New Roman"/>
          <w:bdr w:val="none" w:sz="0" w:space="0" w:color="auto"/>
          <w:lang w:val="lt-LT" w:eastAsia="lt-LT"/>
        </w:rPr>
        <w:t xml:space="preserve">ir Užsakovui perduota visa privaloma </w:t>
      </w:r>
      <w:r w:rsidR="00F30225" w:rsidRPr="001C76AD">
        <w:rPr>
          <w:rFonts w:eastAsia="Times New Roman"/>
          <w:bdr w:val="none" w:sz="0" w:space="0" w:color="auto"/>
          <w:lang w:val="lt-LT" w:eastAsia="lt-LT"/>
        </w:rPr>
        <w:t>Darbų</w:t>
      </w:r>
      <w:r w:rsidRPr="001C76AD">
        <w:rPr>
          <w:rFonts w:eastAsia="Times New Roman"/>
          <w:bdr w:val="none" w:sz="0" w:space="0" w:color="auto"/>
          <w:lang w:val="lt-LT" w:eastAsia="lt-LT"/>
        </w:rPr>
        <w:t xml:space="preserve"> dokumentacija.</w:t>
      </w:r>
    </w:p>
    <w:p w14:paraId="57CB6B0D" w14:textId="77777777" w:rsidR="00065FCC" w:rsidRPr="001C76AD" w:rsidRDefault="00065FCC" w:rsidP="00065FCC">
      <w:pPr>
        <w:pStyle w:val="Sraopastraipa"/>
        <w:tabs>
          <w:tab w:val="left" w:pos="993"/>
        </w:tabs>
        <w:overflowPunct w:val="0"/>
        <w:autoSpaceDE w:val="0"/>
        <w:autoSpaceDN w:val="0"/>
        <w:adjustRightInd w:val="0"/>
        <w:ind w:left="616"/>
        <w:jc w:val="both"/>
        <w:textAlignment w:val="baseline"/>
        <w:rPr>
          <w:rFonts w:eastAsia="Times New Roman"/>
          <w:lang w:val="lt-LT"/>
        </w:rPr>
      </w:pPr>
    </w:p>
    <w:p w14:paraId="31D6B634" w14:textId="77777777" w:rsidR="00065FCC" w:rsidRPr="001C76AD" w:rsidRDefault="00065FCC" w:rsidP="00065FCC">
      <w:pPr>
        <w:tabs>
          <w:tab w:val="left" w:pos="993"/>
        </w:tabs>
        <w:jc w:val="center"/>
        <w:rPr>
          <w:rFonts w:eastAsia="Times New Roman"/>
          <w:b/>
          <w:bCs/>
          <w:lang w:val="lt-LT"/>
        </w:rPr>
      </w:pPr>
      <w:r w:rsidRPr="001C76AD">
        <w:rPr>
          <w:rFonts w:eastAsia="Times New Roman"/>
          <w:b/>
          <w:bCs/>
          <w:lang w:val="lt-LT"/>
        </w:rPr>
        <w:t>VI SKYRIUS</w:t>
      </w:r>
    </w:p>
    <w:p w14:paraId="1518B29F" w14:textId="77777777" w:rsidR="00065FCC" w:rsidRPr="001C76AD" w:rsidRDefault="00065FCC" w:rsidP="00065FCC">
      <w:pPr>
        <w:tabs>
          <w:tab w:val="left" w:pos="993"/>
        </w:tabs>
        <w:jc w:val="center"/>
        <w:rPr>
          <w:rFonts w:eastAsia="Times New Roman"/>
          <w:b/>
          <w:bCs/>
          <w:lang w:val="lt-LT"/>
        </w:rPr>
      </w:pPr>
      <w:r w:rsidRPr="001C76AD">
        <w:rPr>
          <w:rFonts w:eastAsia="Times New Roman"/>
          <w:b/>
          <w:bCs/>
          <w:lang w:val="lt-LT"/>
        </w:rPr>
        <w:t xml:space="preserve"> SUTARTIES ŠALIŲ ĮSIPAREIGOJIMAI</w:t>
      </w:r>
    </w:p>
    <w:p w14:paraId="6F894D68" w14:textId="77777777" w:rsidR="00065FCC" w:rsidRPr="001C76AD" w:rsidRDefault="00065FCC" w:rsidP="00065FCC">
      <w:pPr>
        <w:tabs>
          <w:tab w:val="left" w:pos="993"/>
        </w:tabs>
        <w:rPr>
          <w:rFonts w:eastAsia="Times New Roman"/>
          <w:b/>
          <w:bCs/>
          <w:lang w:val="lt-LT"/>
        </w:rPr>
      </w:pPr>
    </w:p>
    <w:p w14:paraId="016B9236"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1C76AD">
        <w:rPr>
          <w:rFonts w:eastAsia="Times New Roman"/>
          <w:bdr w:val="none" w:sz="0" w:space="0" w:color="auto"/>
          <w:lang w:val="lt-LT" w:eastAsia="lt-LT"/>
        </w:rPr>
        <w:t>Vadovaujantis statybos techninio reglamento</w:t>
      </w:r>
      <w:r w:rsidRPr="001C76AD">
        <w:rPr>
          <w:rFonts w:eastAsia="Times New Roman"/>
          <w:bdr w:val="none" w:sz="0" w:space="0" w:color="auto"/>
          <w:lang w:val="lt-LT"/>
        </w:rPr>
        <w:t xml:space="preserve"> </w:t>
      </w:r>
      <w:r w:rsidRPr="001C76AD">
        <w:rPr>
          <w:rFonts w:eastAsia="Times New Roman"/>
          <w:bdr w:val="none" w:sz="0" w:space="0" w:color="auto"/>
          <w:lang w:val="lt-LT" w:eastAsia="lt-LT"/>
        </w:rPr>
        <w:t>STR 1.06.01:2016 „Statybos darbai. Statinio statybos priežiūra“</w:t>
      </w:r>
      <w:r w:rsidRPr="001C76AD">
        <w:rPr>
          <w:rFonts w:eastAsia="Times New Roman"/>
          <w:bdr w:val="none" w:sz="0" w:space="0" w:color="auto"/>
          <w:lang w:val="lt-LT"/>
        </w:rPr>
        <w:t xml:space="preserve"> </w:t>
      </w:r>
      <w:r w:rsidRPr="001C76AD">
        <w:rPr>
          <w:rFonts w:eastAsia="Times New Roman"/>
          <w:bdr w:val="none" w:sz="0" w:space="0" w:color="auto"/>
          <w:lang w:val="lt-LT" w:eastAsia="lt-LT"/>
        </w:rPr>
        <w:t>nustatyta tvarka,</w:t>
      </w:r>
      <w:r w:rsidRPr="001C76AD">
        <w:rPr>
          <w:rFonts w:eastAsia="Times New Roman"/>
          <w:bdr w:val="none" w:sz="0" w:space="0" w:color="auto"/>
          <w:lang w:val="lt-LT"/>
        </w:rPr>
        <w:t xml:space="preserve"> Užsakovas privalo perduoti Rangovui statybvietę. </w:t>
      </w:r>
    </w:p>
    <w:p w14:paraId="16D4C5CF" w14:textId="613467B5" w:rsidR="00065FCC" w:rsidRPr="001C76AD" w:rsidRDefault="00065FCC" w:rsidP="0022600D">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1C76AD">
        <w:rPr>
          <w:rFonts w:eastAsia="Times New Roman"/>
          <w:bdr w:val="none" w:sz="0" w:space="0" w:color="auto"/>
          <w:lang w:val="lt-LT" w:eastAsia="lt-LT"/>
        </w:rPr>
        <w:t>Statybvietė</w:t>
      </w:r>
      <w:r w:rsidRPr="001C76AD">
        <w:rPr>
          <w:rFonts w:eastAsia="Times New Roman"/>
          <w:bdr w:val="none" w:sz="0" w:space="0" w:color="auto"/>
          <w:lang w:val="lt-LT"/>
        </w:rPr>
        <w:t xml:space="preserve"> ir jos valdymo teisė </w:t>
      </w:r>
      <w:r w:rsidRPr="001C76AD">
        <w:rPr>
          <w:rFonts w:eastAsia="Times New Roman"/>
          <w:bdr w:val="none" w:sz="0" w:space="0" w:color="auto"/>
          <w:lang w:val="lt-LT" w:eastAsia="lt-LT"/>
        </w:rPr>
        <w:t>Rangovui perduodama</w:t>
      </w:r>
      <w:r w:rsidRPr="001C76AD">
        <w:rPr>
          <w:rFonts w:eastAsia="Times New Roman"/>
          <w:bdr w:val="none" w:sz="0" w:space="0" w:color="auto"/>
          <w:lang w:val="lt-LT"/>
        </w:rPr>
        <w:t xml:space="preserve"> ne </w:t>
      </w:r>
      <w:r w:rsidR="00DB393F" w:rsidRPr="001C76AD">
        <w:rPr>
          <w:rFonts w:eastAsia="Times New Roman"/>
          <w:bdr w:val="none" w:sz="0" w:space="0" w:color="auto"/>
          <w:lang w:val="lt-LT"/>
        </w:rPr>
        <w:t xml:space="preserve">ilgiau kaip </w:t>
      </w:r>
      <w:r w:rsidRPr="001C76AD">
        <w:rPr>
          <w:rFonts w:eastAsia="Times New Roman"/>
          <w:bdr w:val="none" w:sz="0" w:space="0" w:color="auto"/>
          <w:lang w:val="lt-LT"/>
        </w:rPr>
        <w:t xml:space="preserve">per </w:t>
      </w:r>
      <w:r w:rsidRPr="001C76AD">
        <w:rPr>
          <w:rFonts w:eastAsia="Times New Roman"/>
          <w:b/>
          <w:bCs/>
          <w:bdr w:val="none" w:sz="0" w:space="0" w:color="auto"/>
          <w:lang w:val="lt-LT"/>
        </w:rPr>
        <w:t>10 darbo dienų</w:t>
      </w:r>
      <w:r w:rsidRPr="001C76AD">
        <w:rPr>
          <w:rFonts w:eastAsia="Times New Roman"/>
          <w:bdr w:val="none" w:sz="0" w:space="0" w:color="auto"/>
          <w:lang w:val="lt-LT"/>
        </w:rPr>
        <w:t xml:space="preserve"> nuo Sutarties įsigaliojimo dienos, pasirašant Statybvietės perdavimo-priėmimo aktą. </w:t>
      </w:r>
    </w:p>
    <w:p w14:paraId="7BB565C5"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1C76AD">
        <w:rPr>
          <w:rFonts w:eastAsia="Times New Roman"/>
          <w:bdr w:val="none" w:sz="0" w:space="0" w:color="auto"/>
          <w:lang w:val="lt-LT"/>
        </w:rPr>
        <w:t xml:space="preserve">Jeigu Statybvietės perdavimo-priėmimo aktas per aukščiau nurodytą dienų skaičių nėra pasirašytas, </w:t>
      </w:r>
      <w:r w:rsidRPr="001C76AD">
        <w:rPr>
          <w:rFonts w:eastAsia="Times New Roman"/>
          <w:b/>
          <w:bCs/>
          <w:bdr w:val="none" w:sz="0" w:space="0" w:color="auto"/>
          <w:lang w:val="lt-LT"/>
        </w:rPr>
        <w:t>po 14 darbo dienų</w:t>
      </w:r>
      <w:r w:rsidRPr="001C76AD">
        <w:rPr>
          <w:rFonts w:eastAsia="Times New Roman"/>
          <w:bdr w:val="none" w:sz="0" w:space="0" w:color="auto"/>
          <w:lang w:val="lt-LT"/>
        </w:rPr>
        <w:t xml:space="preserve"> nuo Sutarties įsigaliojimo dienos laikoma, kad Statybvietė yra perduota Rangovui.</w:t>
      </w:r>
    </w:p>
    <w:p w14:paraId="790E3E85"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u w:val="single"/>
          <w:lang w:val="lt-LT"/>
        </w:rPr>
      </w:pPr>
      <w:r w:rsidRPr="001C76AD">
        <w:rPr>
          <w:rFonts w:eastAsia="Times New Roman"/>
          <w:u w:val="single"/>
          <w:lang w:val="lt-LT"/>
        </w:rPr>
        <w:t xml:space="preserve">Rangovas turi teisę </w:t>
      </w:r>
      <w:r w:rsidRPr="001C76AD">
        <w:rPr>
          <w:rFonts w:eastAsia="Times New Roman"/>
          <w:lang w:val="lt-LT"/>
        </w:rPr>
        <w:t>naudotis Lietuvos Respublikos statybos įstatyme ir kituose Lietuvos Respublikos teisės aktuose numatytomis Rangovo teisėmis.</w:t>
      </w:r>
    </w:p>
    <w:p w14:paraId="328177F7" w14:textId="77777777" w:rsidR="00065FCC" w:rsidRPr="001C76AD" w:rsidRDefault="00065FCC" w:rsidP="0022600D">
      <w:pPr>
        <w:pStyle w:val="Sraopastraipa"/>
        <w:numPr>
          <w:ilvl w:val="0"/>
          <w:numId w:val="2"/>
        </w:numPr>
        <w:tabs>
          <w:tab w:val="left" w:pos="993"/>
          <w:tab w:val="left" w:pos="1276"/>
        </w:tabs>
        <w:overflowPunct w:val="0"/>
        <w:autoSpaceDE w:val="0"/>
        <w:autoSpaceDN w:val="0"/>
        <w:adjustRightInd w:val="0"/>
        <w:ind w:left="0" w:firstLine="616"/>
        <w:jc w:val="both"/>
        <w:textAlignment w:val="baseline"/>
        <w:rPr>
          <w:rFonts w:eastAsia="Times New Roman"/>
          <w:u w:val="single"/>
          <w:lang w:val="lt-LT"/>
        </w:rPr>
      </w:pPr>
      <w:bookmarkStart w:id="4" w:name="_Hlk75253087"/>
      <w:r w:rsidRPr="001C76AD">
        <w:rPr>
          <w:rFonts w:eastAsia="Times New Roman"/>
          <w:u w:val="single"/>
          <w:lang w:val="lt-LT"/>
        </w:rPr>
        <w:t>Rangovas įsipareigoja:</w:t>
      </w:r>
      <w:bookmarkEnd w:id="4"/>
    </w:p>
    <w:p w14:paraId="2BE41E1E" w14:textId="4D8C4038" w:rsidR="00065FCC" w:rsidRPr="001C76AD" w:rsidRDefault="00065FCC" w:rsidP="0022600D">
      <w:pPr>
        <w:pStyle w:val="Sraopastraipa"/>
        <w:numPr>
          <w:ilvl w:val="1"/>
          <w:numId w:val="2"/>
        </w:numPr>
        <w:tabs>
          <w:tab w:val="left" w:pos="1276"/>
        </w:tabs>
        <w:overflowPunct w:val="0"/>
        <w:autoSpaceDE w:val="0"/>
        <w:autoSpaceDN w:val="0"/>
        <w:adjustRightInd w:val="0"/>
        <w:ind w:left="0" w:firstLine="567"/>
        <w:jc w:val="both"/>
        <w:textAlignment w:val="baseline"/>
        <w:rPr>
          <w:rFonts w:eastAsia="Times New Roman"/>
          <w:u w:val="single"/>
          <w:lang w:val="lt-LT"/>
        </w:rPr>
      </w:pPr>
      <w:r w:rsidRPr="001C76AD">
        <w:rPr>
          <w:rFonts w:eastAsia="Times New Roman"/>
          <w:b/>
          <w:bCs/>
          <w:lang w:val="lt-LT"/>
        </w:rPr>
        <w:t xml:space="preserve">per ne ilgesnį kaip </w:t>
      </w:r>
      <w:r w:rsidR="00F30225" w:rsidRPr="001C76AD">
        <w:rPr>
          <w:rFonts w:eastAsia="Times New Roman"/>
          <w:b/>
          <w:bCs/>
          <w:lang w:val="lt-LT"/>
        </w:rPr>
        <w:t>10</w:t>
      </w:r>
      <w:r w:rsidR="00CC5D30" w:rsidRPr="001C76AD">
        <w:rPr>
          <w:rFonts w:eastAsia="Times New Roman"/>
          <w:b/>
          <w:bCs/>
          <w:lang w:val="lt-LT"/>
        </w:rPr>
        <w:t xml:space="preserve"> </w:t>
      </w:r>
      <w:r w:rsidRPr="001C76AD">
        <w:rPr>
          <w:rFonts w:eastAsia="Times New Roman"/>
          <w:b/>
          <w:bCs/>
          <w:lang w:val="lt-LT"/>
        </w:rPr>
        <w:t>darbo dienų terminą, skaičiuojant nuo Sutarties įsigaliojimo dienos, Užsakovui pateikti Darbų lokalines sąmatas įkainiui</w:t>
      </w:r>
      <w:r w:rsidRPr="001C76AD">
        <w:rPr>
          <w:rFonts w:eastAsia="Times New Roman"/>
          <w:lang w:val="lt-LT"/>
        </w:rPr>
        <w:t>, kurios bus naudojamos atsisakomų/keičiamų/papildomų darbų kainai apskaičiuoti, atliktų darbų kiekių kontrolei vykdyti ir pan.</w:t>
      </w:r>
    </w:p>
    <w:p w14:paraId="69642123" w14:textId="5DE89D42"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 xml:space="preserve">atlikti </w:t>
      </w:r>
      <w:r w:rsidR="007A6841" w:rsidRPr="001C76AD">
        <w:rPr>
          <w:rFonts w:eastAsia="Times New Roman"/>
          <w:lang w:val="lt-LT"/>
        </w:rPr>
        <w:t>D</w:t>
      </w:r>
      <w:r w:rsidRPr="001C76AD">
        <w:rPr>
          <w:rFonts w:eastAsia="Times New Roman"/>
          <w:lang w:val="lt-LT"/>
        </w:rPr>
        <w:t xml:space="preserve">arbus, vadovaudamasis Lietuvos Respublikos statybos įstatymu, </w:t>
      </w:r>
      <w:r w:rsidRPr="001C76AD">
        <w:rPr>
          <w:rFonts w:eastAsia="Times New Roman"/>
          <w:bCs/>
          <w:iCs/>
          <w:lang w:val="lt-LT"/>
        </w:rPr>
        <w:t xml:space="preserve">kitais </w:t>
      </w:r>
      <w:r w:rsidRPr="001C76AD">
        <w:rPr>
          <w:rFonts w:eastAsia="Times New Roman"/>
          <w:lang w:val="lt-LT"/>
        </w:rPr>
        <w:t xml:space="preserve">Lietuvos Respublikoje galiojančiais privalomaisiais statybos techniniais reglamentais, normatyviniais aktais </w:t>
      </w:r>
      <w:r w:rsidRPr="001C76AD">
        <w:rPr>
          <w:rFonts w:eastAsia="Times New Roman"/>
          <w:shd w:val="clear" w:color="auto" w:fill="FFFFFF"/>
          <w:lang w:val="lt-LT"/>
        </w:rPr>
        <w:t>ir taisyklėmis, Darbų pirkimo dokumentais ir šios Sutarties sąlygomis;</w:t>
      </w:r>
    </w:p>
    <w:p w14:paraId="41583D6A"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 xml:space="preserve">vykdyti teisėtus Užsakovo, </w:t>
      </w:r>
      <w:r w:rsidRPr="001C76AD">
        <w:rPr>
          <w:rFonts w:eastAsia="Times New Roman"/>
          <w:bdr w:val="none" w:sz="0" w:space="0" w:color="auto"/>
          <w:lang w:val="lt-LT"/>
        </w:rPr>
        <w:t>Statinio statybos techninės priežiūros</w:t>
      </w:r>
      <w:r w:rsidRPr="001C76AD">
        <w:rPr>
          <w:rFonts w:eastAsia="Times New Roman"/>
          <w:lang w:val="lt-LT"/>
        </w:rPr>
        <w:t xml:space="preserve"> vadovo reikalavimus, susijusius su Sutarties vykdymu;</w:t>
      </w:r>
    </w:p>
    <w:p w14:paraId="7138F574"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eastAsia="ar-SA"/>
        </w:rPr>
        <w:t xml:space="preserve">nedelsdamas raštu informuoti Užsakovą apie bet kurias aplinkybes, kurios trukdo ar gali sutrukdyti Rangovui užbaigti Darbus Sutartyje nustatytais terminais; </w:t>
      </w:r>
    </w:p>
    <w:p w14:paraId="312D5D33"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bdr w:val="none" w:sz="0" w:space="0" w:color="auto"/>
          <w:lang w:val="lt-LT"/>
        </w:rPr>
        <w:t>kad jis ir bet kurie asmenys, veikiantys jo vardu, yra gavę visus būtinus leidimus, kvalifikacijos atestacijos pažymėjimus ar kitokius dokumentus, leidžiančius užsiimti Sutartyje nustatyta veikla, kuri yra Rangovo įsipareigojimų pagal Sutartį dalis;</w:t>
      </w:r>
    </w:p>
    <w:p w14:paraId="345D4352"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užtikrinti, kad vykdant Darbus būtų naudojami statybos produktai, nurodyti Darbų viešojo pirkimo dokumentuose ir atitiktų jame nurodytus reikalavimus. Statybos produktų keitimas galimas tik esant Užsakovo rašytiniam sutikimui;</w:t>
      </w:r>
    </w:p>
    <w:p w14:paraId="78EC79CD"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2309A596"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bdr w:val="none" w:sz="0" w:space="0" w:color="auto"/>
          <w:lang w:val="lt-LT"/>
        </w:rPr>
        <w:t xml:space="preserve">apsaugoti Užsakovo turtą dėl nuostolių, apgadinimo ar sunaikinimo </w:t>
      </w:r>
      <w:r w:rsidRPr="001C76AD">
        <w:rPr>
          <w:rFonts w:eastAsia="Times New Roman"/>
          <w:lang w:val="lt-LT"/>
        </w:rPr>
        <w:t>ir prisiimti atsakomybę už bet kokį aplaidumą, dėl kurio tas turtas buvo prarastas arba sugadintas</w:t>
      </w:r>
      <w:r w:rsidRPr="001C76AD">
        <w:rPr>
          <w:rFonts w:eastAsia="Times New Roman"/>
          <w:bdr w:val="none" w:sz="0" w:space="0" w:color="auto"/>
          <w:lang w:val="lt-LT"/>
        </w:rPr>
        <w:t>. Rangovas, vykdydamas Darbus, turi imtis visų būtinų atsargumo priemonių, kad Rangovo įrengimai ir personalas būtų tik Statybvietėje ir bet kokiose papildomose patalpose, kurias Užsakovas suteikė Rangovui kaip patalpas persirengimui, sandėliavimui ar administracinėms reikmėms;</w:t>
      </w:r>
    </w:p>
    <w:p w14:paraId="44222590"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bdr w:val="none" w:sz="0" w:space="0" w:color="auto"/>
          <w:lang w:val="lt-LT"/>
        </w:rPr>
        <w:t xml:space="preserve">naudotis tokiu šilumos, elektros ir vandens bei kitų paslaugų, kurių jam gali reikėti, kiekiu, kokį saugiai, be neigiamos įtakos Užsakovui Rangovas gali gauti Statybvietėje ar šalia jos. Rangovas </w:t>
      </w:r>
      <w:r w:rsidRPr="001C76AD">
        <w:rPr>
          <w:rFonts w:eastAsia="Times New Roman"/>
          <w:bdr w:val="none" w:sz="0" w:space="0" w:color="auto"/>
          <w:lang w:val="lt-LT"/>
        </w:rPr>
        <w:lastRenderedPageBreak/>
        <w:t>privalo įrengti apskaitos prietaisus ir apmokėti Užsakovui už sunaudotus resursus rinkos kainomis, kurias Užsakovas moka tiekimo įmonėms, jeigu nesusitariama kitaip;</w:t>
      </w:r>
    </w:p>
    <w:p w14:paraId="6D07D662"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60B85BF8"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bdr w:val="none" w:sz="0" w:space="0" w:color="auto"/>
          <w:lang w:val="lt-LT"/>
        </w:rPr>
        <w:t>prieš paslėpdamas ar uždengdamas kurias nors sumontuotas statinio konstrukcijas ar kitus atliktus statybos darbus, privalo priduoti juos Statinio statybos techninės priežiūros vadovui, pasirašant paslėptų darbų patikrinimo ar išbandymo aktą. Jeigu Rangovas paslepia sumontuotas statinio konstrukcijas ar kitus atliktus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AD285D" w14:textId="6F36B881"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bdr w:val="none" w:sz="0" w:space="0" w:color="auto"/>
          <w:lang w:val="lt-LT"/>
        </w:rPr>
        <w:t xml:space="preserve">Rangovas privalo sudaryti sąlygas Užsakovo atstovams </w:t>
      </w:r>
      <w:r w:rsidRPr="001C76AD">
        <w:rPr>
          <w:rFonts w:eastAsia="Times New Roman"/>
          <w:lang w:val="lt-LT"/>
        </w:rPr>
        <w:t>bet kuriuo metu l</w:t>
      </w:r>
      <w:r w:rsidRPr="001C76AD">
        <w:rPr>
          <w:rFonts w:eastAsia="Times New Roman"/>
          <w:bdr w:val="none" w:sz="0" w:space="0" w:color="auto"/>
          <w:lang w:val="lt-LT"/>
        </w:rPr>
        <w:t>ankytis statybos objekte bei susipažinti su visa Darbų dokumentacija</w:t>
      </w:r>
      <w:r w:rsidRPr="001C76AD">
        <w:rPr>
          <w:rFonts w:eastAsia="Times New Roman"/>
          <w:bCs/>
          <w:lang w:val="lt-LT"/>
        </w:rPr>
        <w:t>;</w:t>
      </w:r>
    </w:p>
    <w:p w14:paraId="5CF24782"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 xml:space="preserve">surašyti atliktų Darbų perdavimo-priėmimo aktą. Darbų perdavimo-priėmimo dokumentacija turi būti detalizuota, aiški ir parengta pagal LR teisės aktų ir Užsakovo reikalavimus. </w:t>
      </w:r>
    </w:p>
    <w:p w14:paraId="55AE2A41" w14:textId="273EB97B"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gavęs Užsakovo</w:t>
      </w:r>
      <w:r w:rsidR="00334690" w:rsidRPr="001C76AD">
        <w:rPr>
          <w:rFonts w:eastAsia="Times New Roman"/>
          <w:lang w:val="lt-LT"/>
        </w:rPr>
        <w:t xml:space="preserve"> atstovo </w:t>
      </w:r>
      <w:r w:rsidRPr="001C76AD">
        <w:rPr>
          <w:rFonts w:eastAsia="Times New Roman"/>
          <w:lang w:val="lt-LT"/>
        </w:rPr>
        <w:t xml:space="preserve">rašytinį pranešimą apie nustatytus atliktų </w:t>
      </w:r>
      <w:r w:rsidR="00334690" w:rsidRPr="001C76AD">
        <w:rPr>
          <w:rFonts w:eastAsia="Times New Roman"/>
          <w:lang w:val="lt-LT"/>
        </w:rPr>
        <w:t>D</w:t>
      </w:r>
      <w:r w:rsidRPr="001C76AD">
        <w:rPr>
          <w:rFonts w:eastAsia="Times New Roman"/>
          <w:lang w:val="lt-LT"/>
        </w:rPr>
        <w:t>arbų defektus, pašalinti juos per rašte nustatytą terminą;</w:t>
      </w:r>
    </w:p>
    <w:p w14:paraId="1597EC43" w14:textId="777777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lang w:val="lt-LT"/>
        </w:rPr>
        <w:t>tinkamai vykdyti kitus įsipareigojimus, numatytus Sutartyje ir galiojančiuose LR teisės aktuose.</w:t>
      </w:r>
    </w:p>
    <w:p w14:paraId="004F885B" w14:textId="07D89A77" w:rsidR="00065FCC" w:rsidRPr="001C76AD" w:rsidRDefault="00065FCC" w:rsidP="0022600D">
      <w:pPr>
        <w:pStyle w:val="Sraopastraipa"/>
        <w:numPr>
          <w:ilvl w:val="1"/>
          <w:numId w:val="2"/>
        </w:numPr>
        <w:tabs>
          <w:tab w:val="left" w:pos="993"/>
          <w:tab w:val="left" w:pos="1276"/>
        </w:tabs>
        <w:ind w:left="0" w:right="-1" w:firstLine="616"/>
        <w:jc w:val="both"/>
        <w:rPr>
          <w:rFonts w:eastAsia="Times New Roman"/>
          <w:b/>
          <w:bCs/>
          <w:lang w:val="lt-LT"/>
        </w:rPr>
      </w:pPr>
      <w:r w:rsidRPr="001C76AD">
        <w:rPr>
          <w:rFonts w:eastAsia="Times New Roman"/>
          <w:b/>
          <w:bdr w:val="none" w:sz="0" w:space="0" w:color="auto"/>
          <w:lang w:val="lt-LT"/>
        </w:rPr>
        <w:t>nuo Statybvietės perdavimo dienos iki Darbų pabaigos datos Rangovas turi būti apsidraudęs statybos darbų ir civilinės atsakomybės privalomuoju draudimu.</w:t>
      </w:r>
      <w:r w:rsidRPr="001C76AD">
        <w:rPr>
          <w:rFonts w:eastAsia="Times New Roman"/>
          <w:bdr w:val="none" w:sz="0" w:space="0" w:color="auto"/>
          <w:lang w:val="lt-LT"/>
        </w:rPr>
        <w:t xml:space="preserve"> Rangovas, ne ilgiau kaip per </w:t>
      </w:r>
      <w:r w:rsidR="00334690" w:rsidRPr="001C76AD">
        <w:rPr>
          <w:rFonts w:eastAsia="Times New Roman"/>
          <w:b/>
          <w:bCs/>
          <w:bdr w:val="none" w:sz="0" w:space="0" w:color="auto"/>
          <w:lang w:val="lt-LT"/>
        </w:rPr>
        <w:t>10</w:t>
      </w:r>
      <w:r w:rsidRPr="001C76AD">
        <w:rPr>
          <w:rFonts w:eastAsia="Times New Roman"/>
          <w:b/>
          <w:bCs/>
          <w:bdr w:val="none" w:sz="0" w:space="0" w:color="auto"/>
          <w:lang w:val="lt-LT"/>
        </w:rPr>
        <w:t xml:space="preserve"> darbo dien</w:t>
      </w:r>
      <w:r w:rsidR="00C11E8D" w:rsidRPr="001C76AD">
        <w:rPr>
          <w:rFonts w:eastAsia="Times New Roman"/>
          <w:b/>
          <w:bCs/>
          <w:bdr w:val="none" w:sz="0" w:space="0" w:color="auto"/>
          <w:lang w:val="lt-LT"/>
        </w:rPr>
        <w:t>ų</w:t>
      </w:r>
      <w:r w:rsidRPr="001C76AD">
        <w:rPr>
          <w:rFonts w:eastAsia="Times New Roman"/>
          <w:bdr w:val="none" w:sz="0" w:space="0" w:color="auto"/>
          <w:lang w:val="lt-LT"/>
        </w:rPr>
        <w:t xml:space="preserve"> nuo statybvietės perdavimo dienos Užsakovui tur</w:t>
      </w:r>
      <w:r w:rsidR="00C11E8D" w:rsidRPr="001C76AD">
        <w:rPr>
          <w:rFonts w:eastAsia="Times New Roman"/>
          <w:bdr w:val="none" w:sz="0" w:space="0" w:color="auto"/>
          <w:lang w:val="lt-LT"/>
        </w:rPr>
        <w:t>i</w:t>
      </w:r>
      <w:r w:rsidRPr="001C76AD">
        <w:rPr>
          <w:rFonts w:eastAsia="Times New Roman"/>
          <w:bdr w:val="none" w:sz="0" w:space="0" w:color="auto"/>
          <w:lang w:val="lt-LT"/>
        </w:rPr>
        <w:t xml:space="preserve"> pateikti draudimo įmonės liudijimo kopiją ar kitus įrodymus, kad Rangovas yra apsidraudęs statybos darbų ir civilinės atsakomybės privalomuoju draudimu.</w:t>
      </w:r>
    </w:p>
    <w:p w14:paraId="062EBF83" w14:textId="77777777" w:rsidR="00065FCC" w:rsidRPr="001C76AD" w:rsidRDefault="00065FCC" w:rsidP="0022600D">
      <w:pPr>
        <w:pStyle w:val="Sraopastraipa"/>
        <w:numPr>
          <w:ilvl w:val="0"/>
          <w:numId w:val="2"/>
        </w:numPr>
        <w:tabs>
          <w:tab w:val="left" w:pos="993"/>
          <w:tab w:val="left" w:pos="1276"/>
        </w:tabs>
        <w:overflowPunct w:val="0"/>
        <w:autoSpaceDE w:val="0"/>
        <w:autoSpaceDN w:val="0"/>
        <w:adjustRightInd w:val="0"/>
        <w:ind w:left="0" w:firstLine="616"/>
        <w:jc w:val="both"/>
        <w:textAlignment w:val="baseline"/>
        <w:rPr>
          <w:rFonts w:eastAsia="Times New Roman"/>
          <w:u w:val="single"/>
          <w:lang w:val="lt-LT"/>
        </w:rPr>
      </w:pPr>
      <w:bookmarkStart w:id="5" w:name="_Hlk534796063"/>
      <w:r w:rsidRPr="001C76AD">
        <w:rPr>
          <w:rFonts w:eastAsia="Times New Roman"/>
          <w:u w:val="single"/>
          <w:lang w:val="lt-LT"/>
        </w:rPr>
        <w:t>Užsakovas</w:t>
      </w:r>
      <w:r w:rsidRPr="001C76AD">
        <w:rPr>
          <w:rFonts w:eastAsia="Times New Roman"/>
          <w:lang w:val="lt-LT"/>
        </w:rPr>
        <w:t xml:space="preserve"> </w:t>
      </w:r>
      <w:r w:rsidRPr="001C76AD">
        <w:rPr>
          <w:rFonts w:eastAsia="Times New Roman"/>
          <w:u w:val="single"/>
          <w:lang w:val="lt-LT"/>
        </w:rPr>
        <w:t>turi teisę:</w:t>
      </w:r>
    </w:p>
    <w:bookmarkEnd w:id="5"/>
    <w:p w14:paraId="4A75BDC3" w14:textId="77777777" w:rsidR="00065FCC" w:rsidRPr="001C76AD" w:rsidRDefault="00065FCC" w:rsidP="0022600D">
      <w:pPr>
        <w:pStyle w:val="Sraopastraipa"/>
        <w:numPr>
          <w:ilvl w:val="1"/>
          <w:numId w:val="2"/>
        </w:numPr>
        <w:tabs>
          <w:tab w:val="left" w:pos="993"/>
          <w:tab w:val="left" w:pos="1276"/>
        </w:tabs>
        <w:ind w:left="0" w:firstLine="616"/>
        <w:jc w:val="both"/>
        <w:rPr>
          <w:rFonts w:eastAsia="Times New Roman"/>
          <w:lang w:val="lt-LT"/>
        </w:rPr>
      </w:pPr>
      <w:r w:rsidRPr="001C76AD">
        <w:rPr>
          <w:rFonts w:eastAsia="Times New Roman"/>
          <w:lang w:val="lt-LT"/>
        </w:rPr>
        <w:t>tikrinti darbų atlikimo eigą ir kokybę;</w:t>
      </w:r>
    </w:p>
    <w:p w14:paraId="21FDBA65" w14:textId="77777777" w:rsidR="00065FCC" w:rsidRPr="001C76AD" w:rsidRDefault="00065FCC" w:rsidP="0022600D">
      <w:pPr>
        <w:pStyle w:val="Sraopastraipa"/>
        <w:numPr>
          <w:ilvl w:val="1"/>
          <w:numId w:val="2"/>
        </w:numPr>
        <w:tabs>
          <w:tab w:val="left" w:pos="993"/>
          <w:tab w:val="left" w:pos="1276"/>
        </w:tabs>
        <w:ind w:left="0" w:firstLine="616"/>
        <w:jc w:val="both"/>
        <w:rPr>
          <w:rFonts w:eastAsia="Times New Roman"/>
          <w:lang w:val="lt-LT"/>
        </w:rPr>
      </w:pPr>
      <w:r w:rsidRPr="001C76AD">
        <w:rPr>
          <w:rFonts w:eastAsia="Times New Roman"/>
          <w:lang w:val="lt-LT"/>
        </w:rPr>
        <w:t>duoti nurodymus Rangovui ir reikalauti jų vykdymo, jei darbų atlikimo eigoje sistemingai pažeidžiami pagal Sutartį prisiimti įsipareigojimai;</w:t>
      </w:r>
    </w:p>
    <w:p w14:paraId="1DE46C24" w14:textId="77777777" w:rsidR="00065FCC" w:rsidRPr="001C76AD" w:rsidRDefault="00065FCC" w:rsidP="0022600D">
      <w:pPr>
        <w:pStyle w:val="Sraopastraipa"/>
        <w:numPr>
          <w:ilvl w:val="1"/>
          <w:numId w:val="2"/>
        </w:numPr>
        <w:tabs>
          <w:tab w:val="left" w:pos="1276"/>
        </w:tabs>
        <w:ind w:left="0" w:firstLine="616"/>
        <w:jc w:val="both"/>
        <w:rPr>
          <w:rFonts w:eastAsia="Times New Roman"/>
          <w:u w:val="single"/>
          <w:lang w:val="lt-LT"/>
        </w:rPr>
      </w:pPr>
      <w:bookmarkStart w:id="6" w:name="_Hlk534792830"/>
      <w:r w:rsidRPr="001C76AD">
        <w:rPr>
          <w:rFonts w:eastAsia="Times New Roman"/>
          <w:lang w:val="lt-LT"/>
        </w:rPr>
        <w:t xml:space="preserve">savo iniciatyva arba gavęs raštišką Rangovo </w:t>
      </w:r>
      <w:proofErr w:type="spellStart"/>
      <w:r w:rsidRPr="001C76AD">
        <w:rPr>
          <w:rFonts w:eastAsia="Times New Roman"/>
          <w:lang w:val="lt-LT"/>
        </w:rPr>
        <w:t>kreipimąsį</w:t>
      </w:r>
      <w:proofErr w:type="spellEnd"/>
      <w:r w:rsidRPr="001C76AD">
        <w:rPr>
          <w:rFonts w:eastAsia="Times New Roman"/>
          <w:lang w:val="lt-LT"/>
        </w:rPr>
        <w:t xml:space="preserve"> su išsamiai nurodytomis priežastimis ir pagrindžiančiais dokumentais, raštu sustabdyti Darbus dėl</w:t>
      </w:r>
      <w:r w:rsidRPr="001C76AD">
        <w:rPr>
          <w:rStyle w:val="Komentaronuoroda"/>
          <w:rFonts w:eastAsia="Calibri"/>
          <w:sz w:val="24"/>
          <w:szCs w:val="24"/>
          <w:bdr w:val="none" w:sz="0" w:space="0" w:color="auto"/>
          <w:lang w:val="lt-LT"/>
        </w:rPr>
        <w:t xml:space="preserve"> pa</w:t>
      </w:r>
      <w:r w:rsidRPr="001C76AD">
        <w:rPr>
          <w:rFonts w:eastAsia="Times New Roman"/>
          <w:lang w:val="lt-LT"/>
        </w:rPr>
        <w:t xml:space="preserve">sikeitusių, nuo Šalių nepriklausančių, objektyvių aplinkybių, kai dėl jų negalima tęsti Darbų ir, kai jos tampa žinomos po Sutarties sudarymo ir, kai Rangovas nebuvo prisiėmęs jų atsiradimo rizikos. </w:t>
      </w:r>
    </w:p>
    <w:p w14:paraId="52BB01D7" w14:textId="514B5180" w:rsidR="00065FCC" w:rsidRPr="001C76AD" w:rsidRDefault="00065FCC" w:rsidP="0022600D">
      <w:pPr>
        <w:pStyle w:val="Sraopastraipa"/>
        <w:numPr>
          <w:ilvl w:val="0"/>
          <w:numId w:val="2"/>
        </w:numPr>
        <w:tabs>
          <w:tab w:val="left" w:pos="993"/>
        </w:tabs>
        <w:ind w:hanging="1070"/>
        <w:jc w:val="both"/>
        <w:rPr>
          <w:rFonts w:eastAsia="Times New Roman"/>
          <w:u w:val="single"/>
          <w:lang w:val="lt-LT"/>
        </w:rPr>
      </w:pPr>
      <w:r w:rsidRPr="001C76AD">
        <w:rPr>
          <w:rFonts w:eastAsia="Times New Roman"/>
          <w:lang w:val="lt-LT"/>
        </w:rPr>
        <w:t xml:space="preserve">Aplinkybės, dėl kurių gali būti stabdomi Darbai: </w:t>
      </w:r>
    </w:p>
    <w:p w14:paraId="6FE33D5C"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vėluojama perduoti Statybvietę ar dalį Statybvietės (netaikoma) ;</w:t>
      </w:r>
    </w:p>
    <w:p w14:paraId="7BB5D2DA"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trečiųjų šalių įtaka;</w:t>
      </w:r>
    </w:p>
    <w:p w14:paraId="0966ECB6"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sustabdytas finansavimas arba trūksta finansavimo;</w:t>
      </w:r>
    </w:p>
    <w:p w14:paraId="4C93AACE" w14:textId="7C8DEBFA"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 xml:space="preserve">laiku neatlaisvinta </w:t>
      </w:r>
      <w:r w:rsidR="00376224" w:rsidRPr="001C76AD">
        <w:rPr>
          <w:rFonts w:eastAsia="Times New Roman"/>
          <w:lang w:val="lt-LT"/>
        </w:rPr>
        <w:t>D</w:t>
      </w:r>
      <w:r w:rsidRPr="001C76AD">
        <w:rPr>
          <w:rFonts w:eastAsia="Times New Roman"/>
          <w:lang w:val="lt-LT"/>
        </w:rPr>
        <w:t>arbų vieta;</w:t>
      </w:r>
    </w:p>
    <w:p w14:paraId="580C6C83"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būtinas papildomas laikas įvykdyti papildomų darbų viešąjį pirkimą;</w:t>
      </w:r>
    </w:p>
    <w:p w14:paraId="2C496A5F"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 xml:space="preserve">bet koks nenumatomas gamtos jėgų veikimas, kurio joks patyręs Rangovas nebūtų galėjęs tikėtis; </w:t>
      </w:r>
    </w:p>
    <w:p w14:paraId="178292A9"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 xml:space="preserve">fizinės kliūtys arba kitos nei klimatinės fizinės sąlygos, su kuriomis vykdant darbus susidurta Statybvietėje, ir tų kliūčių ar sąlygų Rangovas nebūtų galėjęs pagrįstai numatyti; </w:t>
      </w:r>
    </w:p>
    <w:p w14:paraId="07411033"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 xml:space="preserve">bet koks uždelsimas ar sutrikimas dėl pakeitimo; </w:t>
      </w:r>
    </w:p>
    <w:p w14:paraId="66172DD8" w14:textId="77777777" w:rsidR="00065FCC" w:rsidRPr="001C76AD" w:rsidRDefault="00065FCC" w:rsidP="0022600D">
      <w:pPr>
        <w:pStyle w:val="Sraopastraipa"/>
        <w:numPr>
          <w:ilvl w:val="2"/>
          <w:numId w:val="2"/>
        </w:numPr>
        <w:tabs>
          <w:tab w:val="left" w:pos="1560"/>
        </w:tabs>
        <w:ind w:left="0" w:firstLine="616"/>
        <w:jc w:val="both"/>
        <w:rPr>
          <w:rFonts w:eastAsia="Times New Roman"/>
          <w:lang w:val="lt-LT"/>
        </w:rPr>
      </w:pPr>
      <w:r w:rsidRPr="001C76AD">
        <w:rPr>
          <w:rFonts w:eastAsia="Times New Roman"/>
          <w:lang w:val="lt-LT"/>
        </w:rPr>
        <w:t xml:space="preserve">kitos aplinkybės, kurios nebuvo žinomos viešojo pirkimo vykdymo metu ir su kuriomis susidurtų bet kuris Rangovas. </w:t>
      </w:r>
    </w:p>
    <w:p w14:paraId="029365F6" w14:textId="77777777" w:rsidR="00FB731E" w:rsidRPr="001C76AD" w:rsidRDefault="00065FCC" w:rsidP="0022600D">
      <w:pPr>
        <w:pStyle w:val="Sraopastraipa"/>
        <w:numPr>
          <w:ilvl w:val="0"/>
          <w:numId w:val="2"/>
        </w:numPr>
        <w:tabs>
          <w:tab w:val="left" w:pos="993"/>
          <w:tab w:val="left" w:pos="1843"/>
        </w:tabs>
        <w:ind w:left="0" w:firstLine="631"/>
        <w:jc w:val="both"/>
        <w:rPr>
          <w:rFonts w:eastAsia="Times New Roman"/>
          <w:lang w:val="lt-LT"/>
        </w:rPr>
      </w:pPr>
      <w:r w:rsidRPr="001C76AD">
        <w:rPr>
          <w:rFonts w:eastAsia="Times New Roman"/>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DBEF622" w14:textId="061F873A" w:rsidR="00065FCC" w:rsidRPr="001C76AD" w:rsidRDefault="00065FCC" w:rsidP="0022600D">
      <w:pPr>
        <w:pStyle w:val="Sraopastraipa"/>
        <w:numPr>
          <w:ilvl w:val="0"/>
          <w:numId w:val="2"/>
        </w:numPr>
        <w:tabs>
          <w:tab w:val="left" w:pos="993"/>
          <w:tab w:val="left" w:pos="1843"/>
        </w:tabs>
        <w:ind w:left="0" w:firstLine="631"/>
        <w:jc w:val="both"/>
        <w:rPr>
          <w:rFonts w:eastAsia="Times New Roman"/>
          <w:lang w:val="lt-LT"/>
        </w:rPr>
      </w:pPr>
      <w:r w:rsidRPr="001C76AD">
        <w:rPr>
          <w:rFonts w:eastAsia="Times New Roman"/>
          <w:lang w:val="lt-LT"/>
        </w:rPr>
        <w:t>Darbų sustabdymo metu visus Darbus Rangovas privalo prižiūrėti, sandėliuoti, saugoti nuo sugadinimo, praradimo arba žalos.</w:t>
      </w:r>
    </w:p>
    <w:p w14:paraId="71F53B6F" w14:textId="77777777" w:rsidR="00065FCC" w:rsidRPr="001C76AD" w:rsidRDefault="00065FCC" w:rsidP="0022600D">
      <w:pPr>
        <w:pStyle w:val="Sraopastraipa"/>
        <w:numPr>
          <w:ilvl w:val="0"/>
          <w:numId w:val="2"/>
        </w:numPr>
        <w:tabs>
          <w:tab w:val="left" w:pos="1276"/>
        </w:tabs>
        <w:overflowPunct w:val="0"/>
        <w:autoSpaceDE w:val="0"/>
        <w:autoSpaceDN w:val="0"/>
        <w:adjustRightInd w:val="0"/>
        <w:ind w:left="0" w:firstLine="616"/>
        <w:jc w:val="both"/>
        <w:textAlignment w:val="baseline"/>
        <w:rPr>
          <w:rFonts w:eastAsia="Times New Roman"/>
          <w:u w:val="single"/>
          <w:lang w:val="lt-LT"/>
        </w:rPr>
      </w:pPr>
      <w:r w:rsidRPr="001C76AD">
        <w:rPr>
          <w:rFonts w:eastAsia="Times New Roman"/>
          <w:u w:val="single"/>
          <w:lang w:val="lt-LT"/>
        </w:rPr>
        <w:t>Užsakovas įsipareigoja:</w:t>
      </w:r>
    </w:p>
    <w:bookmarkEnd w:id="6"/>
    <w:p w14:paraId="67F5FD4B" w14:textId="1BAA7EC1" w:rsidR="00065FCC" w:rsidRPr="001C76AD" w:rsidRDefault="00065FCC" w:rsidP="0022600D">
      <w:pPr>
        <w:pStyle w:val="Sraopastraipa"/>
        <w:numPr>
          <w:ilvl w:val="1"/>
          <w:numId w:val="2"/>
        </w:numPr>
        <w:tabs>
          <w:tab w:val="left" w:pos="1276"/>
        </w:tabs>
        <w:ind w:left="0" w:firstLine="616"/>
        <w:jc w:val="both"/>
        <w:rPr>
          <w:rFonts w:eastAsia="Times New Roman"/>
          <w:lang w:val="lt-LT"/>
        </w:rPr>
      </w:pPr>
      <w:r w:rsidRPr="001C76AD">
        <w:rPr>
          <w:rFonts w:eastAsia="Times New Roman"/>
          <w:lang w:val="lt-LT"/>
        </w:rPr>
        <w:lastRenderedPageBreak/>
        <w:t xml:space="preserve">teikti Rangovui visą turimą informaciją ir/ar dokumentus, reikalingus </w:t>
      </w:r>
      <w:r w:rsidR="00F80D61" w:rsidRPr="001C76AD">
        <w:rPr>
          <w:rFonts w:eastAsia="Times New Roman"/>
          <w:lang w:val="lt-LT"/>
        </w:rPr>
        <w:t>D</w:t>
      </w:r>
      <w:r w:rsidRPr="001C76AD">
        <w:rPr>
          <w:rFonts w:eastAsia="Times New Roman"/>
          <w:lang w:val="lt-LT"/>
        </w:rPr>
        <w:t xml:space="preserve">arbams atlikti. Sutarties vykdymo laikotarpio pabaigoje Rangovo turimi visi dokumentai gauti iš Užsakovo grąžinami Užsakovui; </w:t>
      </w:r>
    </w:p>
    <w:p w14:paraId="63031CB5" w14:textId="77777777" w:rsidR="00065FCC" w:rsidRPr="001C76AD" w:rsidRDefault="00065FCC" w:rsidP="0022600D">
      <w:pPr>
        <w:pStyle w:val="Sraopastraipa"/>
        <w:numPr>
          <w:ilvl w:val="1"/>
          <w:numId w:val="2"/>
        </w:numPr>
        <w:tabs>
          <w:tab w:val="left" w:pos="993"/>
          <w:tab w:val="left" w:pos="1276"/>
        </w:tabs>
        <w:ind w:left="0" w:firstLine="616"/>
        <w:jc w:val="both"/>
        <w:rPr>
          <w:rFonts w:eastAsia="Times New Roman"/>
          <w:lang w:val="lt-LT"/>
        </w:rPr>
      </w:pPr>
      <w:r w:rsidRPr="001C76AD">
        <w:rPr>
          <w:rFonts w:eastAsia="Times New Roman"/>
          <w:lang w:val="lt-LT"/>
        </w:rPr>
        <w:t>pasirašyti Darbų perdavimo-priėmimo aktą LR teisės aktų nustatyta tvarka;</w:t>
      </w:r>
    </w:p>
    <w:p w14:paraId="09712C44" w14:textId="1E3CA226" w:rsidR="00065FCC" w:rsidRPr="001C76AD" w:rsidRDefault="00065FCC" w:rsidP="0022600D">
      <w:pPr>
        <w:pStyle w:val="Sraopastraipa"/>
        <w:numPr>
          <w:ilvl w:val="1"/>
          <w:numId w:val="2"/>
        </w:numPr>
        <w:tabs>
          <w:tab w:val="left" w:pos="993"/>
          <w:tab w:val="left" w:pos="1276"/>
        </w:tabs>
        <w:ind w:left="0" w:firstLine="616"/>
        <w:jc w:val="both"/>
        <w:rPr>
          <w:rFonts w:eastAsia="Times New Roman"/>
          <w:lang w:val="lt-LT"/>
        </w:rPr>
      </w:pPr>
      <w:r w:rsidRPr="001C76AD">
        <w:rPr>
          <w:rFonts w:eastAsia="Times New Roman"/>
          <w:lang w:val="lt-LT"/>
        </w:rPr>
        <w:t xml:space="preserve">apmokėti Rangovui už tinkamai atliktus </w:t>
      </w:r>
      <w:r w:rsidR="00F80D61" w:rsidRPr="001C76AD">
        <w:rPr>
          <w:rFonts w:eastAsia="Times New Roman"/>
          <w:lang w:val="lt-LT"/>
        </w:rPr>
        <w:t>D</w:t>
      </w:r>
      <w:r w:rsidRPr="001C76AD">
        <w:rPr>
          <w:rFonts w:eastAsia="Times New Roman"/>
          <w:lang w:val="lt-LT"/>
        </w:rPr>
        <w:t>arbus šioje Sutartyje nustatyta tvarka.</w:t>
      </w:r>
    </w:p>
    <w:p w14:paraId="20BD67B1" w14:textId="77777777" w:rsidR="008101CA" w:rsidRPr="001C76AD" w:rsidRDefault="008101CA" w:rsidP="00C11E8D">
      <w:pPr>
        <w:tabs>
          <w:tab w:val="left" w:pos="993"/>
        </w:tabs>
        <w:ind w:right="-174"/>
        <w:rPr>
          <w:rFonts w:eastAsia="Times New Roman"/>
          <w:b/>
          <w:lang w:val="lt-LT"/>
        </w:rPr>
      </w:pPr>
    </w:p>
    <w:p w14:paraId="234F197D" w14:textId="77777777" w:rsidR="00065FCC" w:rsidRPr="001C76AD" w:rsidRDefault="00065FCC" w:rsidP="00065FCC">
      <w:pPr>
        <w:tabs>
          <w:tab w:val="left" w:pos="993"/>
        </w:tabs>
        <w:ind w:right="-174"/>
        <w:jc w:val="center"/>
        <w:rPr>
          <w:rFonts w:eastAsia="Times New Roman"/>
          <w:b/>
          <w:lang w:val="lt-LT"/>
        </w:rPr>
      </w:pPr>
      <w:r w:rsidRPr="001C76AD">
        <w:rPr>
          <w:rFonts w:eastAsia="Times New Roman"/>
          <w:b/>
          <w:lang w:val="lt-LT"/>
        </w:rPr>
        <w:t>VII SKYRIUS</w:t>
      </w:r>
    </w:p>
    <w:p w14:paraId="2C91999E" w14:textId="77777777" w:rsidR="00065FCC" w:rsidRPr="001C76AD" w:rsidRDefault="00065FCC" w:rsidP="00065FCC">
      <w:pPr>
        <w:tabs>
          <w:tab w:val="left" w:pos="993"/>
        </w:tabs>
        <w:ind w:right="-174"/>
        <w:jc w:val="center"/>
        <w:rPr>
          <w:rFonts w:eastAsia="Times New Roman"/>
          <w:b/>
          <w:lang w:val="lt-LT"/>
        </w:rPr>
      </w:pPr>
      <w:r w:rsidRPr="001C76AD">
        <w:rPr>
          <w:rFonts w:eastAsia="Times New Roman"/>
          <w:b/>
          <w:lang w:val="lt-LT"/>
        </w:rPr>
        <w:t xml:space="preserve"> DARBŲ KOKYBĖS GARANTIJA </w:t>
      </w:r>
    </w:p>
    <w:p w14:paraId="68BF07A1" w14:textId="77777777" w:rsidR="00065FCC" w:rsidRPr="001C76AD" w:rsidRDefault="00065FCC" w:rsidP="00065FCC">
      <w:pPr>
        <w:tabs>
          <w:tab w:val="left" w:pos="993"/>
        </w:tabs>
        <w:ind w:right="-174" w:firstLine="616"/>
        <w:jc w:val="both"/>
        <w:rPr>
          <w:rFonts w:eastAsia="Times New Roman"/>
          <w:b/>
          <w:lang w:val="lt-LT"/>
        </w:rPr>
      </w:pPr>
    </w:p>
    <w:p w14:paraId="4812650D" w14:textId="77777777" w:rsidR="00CB32A8" w:rsidRPr="001C76AD" w:rsidRDefault="00065FCC"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1C76AD">
        <w:rPr>
          <w:rFonts w:eastAsia="Times New Roman"/>
          <w:bdr w:val="none" w:sz="0" w:space="0" w:color="auto"/>
          <w:lang w:val="lt-LT"/>
        </w:rPr>
        <w:t xml:space="preserve">Darbų garantinis terminas nustatomas vadovaujantis Lietuvos Respublikos civilinio kodekso 6.698 straipsnio nuostatomis, kitais Lietuvos Respublikos teisės aktais, nustatančiais Darbų garantiją. </w:t>
      </w:r>
    </w:p>
    <w:p w14:paraId="74941E16" w14:textId="64C9C971" w:rsidR="00CB32A8" w:rsidRPr="001C76AD" w:rsidRDefault="00687AE9"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1C76AD">
        <w:rPr>
          <w:rFonts w:eastAsia="Times New Roman"/>
          <w:lang w:val="lt-LT"/>
        </w:rPr>
        <w:t>Sutarties dokumentuose</w:t>
      </w:r>
      <w:r w:rsidR="007155D1" w:rsidRPr="001C76AD">
        <w:rPr>
          <w:rFonts w:eastAsia="Times New Roman"/>
          <w:lang w:val="lt-LT"/>
        </w:rPr>
        <w:t xml:space="preserve"> nurodytoms p</w:t>
      </w:r>
      <w:r w:rsidR="00CB32A8" w:rsidRPr="001C76AD">
        <w:rPr>
          <w:rFonts w:eastAsia="Times New Roman"/>
          <w:lang w:val="lt-LT"/>
        </w:rPr>
        <w:t>rekėms</w:t>
      </w:r>
      <w:r w:rsidRPr="001C76AD">
        <w:rPr>
          <w:rFonts w:eastAsia="Times New Roman"/>
          <w:lang w:val="lt-LT"/>
        </w:rPr>
        <w:t>, įrangai</w:t>
      </w:r>
      <w:r w:rsidR="00565210" w:rsidRPr="001C76AD">
        <w:rPr>
          <w:rFonts w:eastAsia="Times New Roman"/>
          <w:lang w:val="lt-LT"/>
        </w:rPr>
        <w:t xml:space="preserve"> (toliau – Prekės)</w:t>
      </w:r>
      <w:r w:rsidR="00CB32A8" w:rsidRPr="001C76AD">
        <w:rPr>
          <w:rFonts w:eastAsia="Times New Roman"/>
          <w:lang w:val="lt-LT"/>
        </w:rPr>
        <w:t xml:space="preserve"> suteikiama ne trumpesnė </w:t>
      </w:r>
      <w:r w:rsidR="00D85C62" w:rsidRPr="001C76AD">
        <w:rPr>
          <w:rFonts w:eastAsia="Times New Roman"/>
          <w:lang w:val="lt-LT"/>
        </w:rPr>
        <w:t xml:space="preserve">kaip </w:t>
      </w:r>
      <w:r w:rsidRPr="001C76AD">
        <w:rPr>
          <w:rFonts w:eastAsia="Times New Roman"/>
          <w:lang w:val="lt-LT"/>
        </w:rPr>
        <w:t xml:space="preserve">24 mėnesių arba </w:t>
      </w:r>
      <w:r w:rsidR="00CB32A8" w:rsidRPr="001C76AD">
        <w:rPr>
          <w:rFonts w:eastAsia="Times New Roman"/>
          <w:lang w:val="lt-LT"/>
        </w:rPr>
        <w:t>Lietuvos Respublikos teisės aktuose nustatyta garantij</w:t>
      </w:r>
      <w:r w:rsidRPr="001C76AD">
        <w:rPr>
          <w:rFonts w:eastAsia="Times New Roman"/>
          <w:lang w:val="lt-LT"/>
        </w:rPr>
        <w:t xml:space="preserve">a, jeigu </w:t>
      </w:r>
      <w:r w:rsidR="00D85C62" w:rsidRPr="001C76AD">
        <w:rPr>
          <w:rFonts w:eastAsia="Times New Roman"/>
          <w:lang w:val="lt-LT"/>
        </w:rPr>
        <w:t>pastaroji</w:t>
      </w:r>
      <w:r w:rsidRPr="001C76AD">
        <w:rPr>
          <w:rFonts w:eastAsia="Times New Roman"/>
          <w:lang w:val="lt-LT"/>
        </w:rPr>
        <w:t xml:space="preserve"> ilgesnė nei 24 mėnesi</w:t>
      </w:r>
      <w:r w:rsidR="00D85C62" w:rsidRPr="001C76AD">
        <w:rPr>
          <w:rFonts w:eastAsia="Times New Roman"/>
          <w:lang w:val="lt-LT"/>
        </w:rPr>
        <w:t>ai</w:t>
      </w:r>
      <w:r w:rsidR="00CB32A8" w:rsidRPr="001C76AD">
        <w:rPr>
          <w:rFonts w:eastAsia="Times New Roman"/>
          <w:lang w:val="lt-LT"/>
        </w:rPr>
        <w:t>.</w:t>
      </w:r>
    </w:p>
    <w:p w14:paraId="5CAF19F3" w14:textId="53461E9D" w:rsidR="00CB32A8" w:rsidRPr="001C76AD" w:rsidRDefault="00CB32A8"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bookmarkStart w:id="7" w:name="_Hlk180673314"/>
      <w:r w:rsidRPr="001C76AD">
        <w:rPr>
          <w:rFonts w:eastAsia="Times New Roman"/>
          <w:lang w:val="lt-LT"/>
        </w:rPr>
        <w:t xml:space="preserve">Garantinis laikotarpis pradedamas skaičiuoti nuo </w:t>
      </w:r>
      <w:r w:rsidR="00BA064B" w:rsidRPr="001C76AD">
        <w:rPr>
          <w:rFonts w:eastAsia="Times New Roman"/>
          <w:lang w:val="lt-LT"/>
        </w:rPr>
        <w:t xml:space="preserve">Darbų </w:t>
      </w:r>
      <w:r w:rsidRPr="001C76AD">
        <w:rPr>
          <w:rFonts w:eastAsia="Times New Roman"/>
          <w:lang w:val="lt-LT"/>
        </w:rPr>
        <w:t>priėmimo</w:t>
      </w:r>
      <w:r w:rsidR="00BA064B" w:rsidRPr="001C76AD">
        <w:rPr>
          <w:rFonts w:eastAsia="Times New Roman"/>
          <w:lang w:val="lt-LT"/>
        </w:rPr>
        <w:t>-perdavimo</w:t>
      </w:r>
      <w:r w:rsidRPr="001C76AD">
        <w:rPr>
          <w:rFonts w:eastAsia="Times New Roman"/>
          <w:lang w:val="lt-LT"/>
        </w:rPr>
        <w:t xml:space="preserve"> dokumento pasirašymo dienos</w:t>
      </w:r>
      <w:bookmarkEnd w:id="7"/>
      <w:r w:rsidRPr="001C76AD">
        <w:rPr>
          <w:rFonts w:eastAsia="Times New Roman"/>
          <w:lang w:val="lt-LT"/>
        </w:rPr>
        <w:t xml:space="preserve">. Jeigu </w:t>
      </w:r>
      <w:r w:rsidR="00565210" w:rsidRPr="001C76AD">
        <w:rPr>
          <w:rFonts w:eastAsia="Times New Roman"/>
          <w:lang w:val="lt-LT"/>
        </w:rPr>
        <w:t>Darbų/</w:t>
      </w:r>
      <w:r w:rsidRPr="001C76AD">
        <w:rPr>
          <w:rFonts w:eastAsia="Times New Roman"/>
          <w:lang w:val="lt-LT"/>
        </w:rPr>
        <w:t xml:space="preserve">Prekių patikrinimo metu </w:t>
      </w:r>
      <w:r w:rsidR="002E0732" w:rsidRPr="001C76AD">
        <w:rPr>
          <w:rFonts w:eastAsia="Times New Roman"/>
          <w:lang w:val="lt-LT"/>
        </w:rPr>
        <w:t xml:space="preserve">Užsakovas </w:t>
      </w:r>
      <w:r w:rsidRPr="001C76AD">
        <w:rPr>
          <w:rFonts w:eastAsia="Times New Roman"/>
          <w:lang w:val="lt-LT"/>
        </w:rPr>
        <w:t xml:space="preserve">nustatys trūkumų Sutarties reikalavimams, </w:t>
      </w:r>
      <w:r w:rsidR="00D63D6F" w:rsidRPr="001C76AD">
        <w:rPr>
          <w:rFonts w:eastAsia="Times New Roman"/>
          <w:lang w:val="lt-LT"/>
        </w:rPr>
        <w:t>g</w:t>
      </w:r>
      <w:r w:rsidRPr="001C76AD">
        <w:rPr>
          <w:rFonts w:eastAsia="Times New Roman"/>
          <w:lang w:val="lt-LT"/>
        </w:rPr>
        <w:t xml:space="preserve">arantinio laikotarpio skaičiavimo pradžia bus laikoma diena, kai </w:t>
      </w:r>
      <w:r w:rsidR="00D63D6F" w:rsidRPr="001C76AD">
        <w:rPr>
          <w:rFonts w:eastAsia="Times New Roman"/>
          <w:lang w:val="lt-LT"/>
        </w:rPr>
        <w:t>Rangovas</w:t>
      </w:r>
      <w:r w:rsidRPr="001C76AD">
        <w:rPr>
          <w:rFonts w:eastAsia="Times New Roman"/>
          <w:lang w:val="lt-LT"/>
        </w:rPr>
        <w:t xml:space="preserve"> ištaisys trūkumus.</w:t>
      </w:r>
    </w:p>
    <w:p w14:paraId="6B8CD1D6" w14:textId="2E77EFF4" w:rsidR="00CB32A8" w:rsidRPr="001C76AD" w:rsidRDefault="00CB32A8"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1C76AD">
        <w:rPr>
          <w:rFonts w:eastAsia="Times New Roman"/>
          <w:lang w:val="lt-LT"/>
        </w:rPr>
        <w:t xml:space="preserve">Garantija turi būti taikoma visiems ir bet kokiems nustatytiems </w:t>
      </w:r>
      <w:r w:rsidR="00D63D6F" w:rsidRPr="001C76AD">
        <w:rPr>
          <w:rFonts w:eastAsia="Times New Roman"/>
          <w:lang w:val="lt-LT"/>
        </w:rPr>
        <w:t>Darbų/</w:t>
      </w:r>
      <w:r w:rsidRPr="001C76AD">
        <w:rPr>
          <w:rFonts w:eastAsia="Times New Roman"/>
          <w:lang w:val="lt-LT"/>
        </w:rPr>
        <w:t xml:space="preserve">Prekių trūkumams ir gedimams išskyrus tokius trūkumus ir gedimus, kurie atsiranda </w:t>
      </w:r>
      <w:r w:rsidR="00D63D6F" w:rsidRPr="001C76AD">
        <w:rPr>
          <w:rFonts w:eastAsia="Times New Roman"/>
          <w:lang w:val="lt-LT"/>
        </w:rPr>
        <w:t>Užsakovui</w:t>
      </w:r>
      <w:r w:rsidRPr="001C76AD">
        <w:rPr>
          <w:rFonts w:eastAsia="Times New Roman"/>
          <w:lang w:val="lt-LT"/>
        </w:rPr>
        <w:t xml:space="preserve"> pažeidus</w:t>
      </w:r>
      <w:r w:rsidR="00D63D6F" w:rsidRPr="001C76AD">
        <w:rPr>
          <w:rFonts w:eastAsia="Times New Roman"/>
          <w:lang w:val="lt-LT"/>
        </w:rPr>
        <w:t xml:space="preserve"> Darbų/</w:t>
      </w:r>
      <w:r w:rsidRPr="001C76AD">
        <w:rPr>
          <w:rFonts w:eastAsia="Times New Roman"/>
          <w:lang w:val="lt-LT"/>
        </w:rPr>
        <w:t xml:space="preserve">Prekių eksploatavimo sąlygas, kurios nurodytos </w:t>
      </w:r>
      <w:r w:rsidR="00D63D6F" w:rsidRPr="001C76AD">
        <w:rPr>
          <w:rFonts w:eastAsia="Times New Roman"/>
          <w:lang w:val="lt-LT"/>
        </w:rPr>
        <w:t>Rangovo</w:t>
      </w:r>
      <w:r w:rsidRPr="001C76AD">
        <w:rPr>
          <w:rFonts w:eastAsia="Times New Roman"/>
          <w:lang w:val="lt-LT"/>
        </w:rPr>
        <w:t xml:space="preserve"> pateiktoje </w:t>
      </w:r>
      <w:r w:rsidR="00C70809" w:rsidRPr="001C76AD">
        <w:rPr>
          <w:rFonts w:eastAsia="Times New Roman"/>
          <w:lang w:val="lt-LT"/>
        </w:rPr>
        <w:t>Darbų/</w:t>
      </w:r>
      <w:r w:rsidRPr="001C76AD">
        <w:rPr>
          <w:rFonts w:eastAsia="Times New Roman"/>
          <w:lang w:val="lt-LT"/>
        </w:rPr>
        <w:t xml:space="preserve">Prekių naudojimo instrukcijoje. </w:t>
      </w:r>
    </w:p>
    <w:p w14:paraId="3C932B3D" w14:textId="35E0F6FC" w:rsidR="00BC27EC" w:rsidRPr="001C76AD" w:rsidRDefault="00C70809"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1C76AD">
        <w:rPr>
          <w:rFonts w:eastAsia="Times New Roman"/>
          <w:lang w:val="lt-LT"/>
        </w:rPr>
        <w:t>Rangovas</w:t>
      </w:r>
      <w:r w:rsidR="00CB32A8" w:rsidRPr="001C76AD">
        <w:rPr>
          <w:rFonts w:eastAsia="Times New Roman"/>
          <w:lang w:val="lt-LT"/>
        </w:rPr>
        <w:t xml:space="preserve"> turi užtikrinti, kad garantinio laikotarpio metu būtų atliktas garantinis remontas arba sugedusios Prekės ar jų dalys pakeistos naujomis. </w:t>
      </w:r>
      <w:r w:rsidRPr="001C76AD">
        <w:rPr>
          <w:rFonts w:eastAsia="Times New Roman"/>
          <w:lang w:val="lt-LT"/>
        </w:rPr>
        <w:t>Rangovas</w:t>
      </w:r>
      <w:r w:rsidR="00CB32A8" w:rsidRPr="001C76AD">
        <w:rPr>
          <w:rFonts w:eastAsia="Times New Roman"/>
          <w:lang w:val="lt-LT"/>
        </w:rPr>
        <w:t xml:space="preserve"> apmoka visas su garantiniu remontu susijusias išlaidas. Jeigu </w:t>
      </w:r>
      <w:r w:rsidRPr="001C76AD">
        <w:rPr>
          <w:rFonts w:eastAsia="Times New Roman"/>
          <w:lang w:val="lt-LT"/>
        </w:rPr>
        <w:t>Rangovas</w:t>
      </w:r>
      <w:r w:rsidR="00CB32A8" w:rsidRPr="001C76AD">
        <w:rPr>
          <w:rFonts w:eastAsia="Times New Roman"/>
          <w:lang w:val="lt-LT"/>
        </w:rPr>
        <w:t xml:space="preserve"> per nurodytą terminą nepašalina gedimų arba nepakeičia sugedusių ar turinčių trūkumų Prekių, </w:t>
      </w:r>
      <w:r w:rsidR="000E2B28" w:rsidRPr="001C76AD">
        <w:rPr>
          <w:rFonts w:eastAsia="Times New Roman"/>
          <w:lang w:val="lt-LT"/>
        </w:rPr>
        <w:t>Užsakovas</w:t>
      </w:r>
      <w:r w:rsidR="00CB32A8" w:rsidRPr="001C76AD">
        <w:rPr>
          <w:rFonts w:eastAsia="Times New Roman"/>
          <w:lang w:val="lt-LT"/>
        </w:rPr>
        <w:t xml:space="preserve"> raštu prieš 3 (tris) darbo dienas, informavęs </w:t>
      </w:r>
      <w:r w:rsidR="000E2B28" w:rsidRPr="001C76AD">
        <w:rPr>
          <w:rFonts w:eastAsia="Times New Roman"/>
          <w:lang w:val="lt-LT"/>
        </w:rPr>
        <w:t>Rangovą</w:t>
      </w:r>
      <w:r w:rsidR="00CB32A8" w:rsidRPr="001C76AD">
        <w:rPr>
          <w:rFonts w:eastAsia="Times New Roman"/>
          <w:lang w:val="lt-LT"/>
        </w:rPr>
        <w:t xml:space="preserve">, turi teisę pašalinti Prekių trūkumus savo jėgomis ir savo sąskaita, o </w:t>
      </w:r>
      <w:r w:rsidR="000E2B28" w:rsidRPr="001C76AD">
        <w:rPr>
          <w:rFonts w:eastAsia="Times New Roman"/>
          <w:lang w:val="lt-LT"/>
        </w:rPr>
        <w:t>Rangovas</w:t>
      </w:r>
      <w:r w:rsidR="00CB32A8" w:rsidRPr="001C76AD">
        <w:rPr>
          <w:rFonts w:eastAsia="Times New Roman"/>
          <w:lang w:val="lt-LT"/>
        </w:rPr>
        <w:t xml:space="preserve"> įsipareigoja atlyginti visas </w:t>
      </w:r>
      <w:r w:rsidR="000E2B28" w:rsidRPr="001C76AD">
        <w:rPr>
          <w:rFonts w:eastAsia="Times New Roman"/>
          <w:lang w:val="lt-LT"/>
        </w:rPr>
        <w:t>Užsakovo</w:t>
      </w:r>
      <w:r w:rsidR="00CB32A8" w:rsidRPr="001C76AD">
        <w:rPr>
          <w:rFonts w:eastAsia="Times New Roman"/>
          <w:lang w:val="lt-LT"/>
        </w:rPr>
        <w:t xml:space="preserve"> dėl to patirtas išlaidas bei nuostolius. </w:t>
      </w:r>
    </w:p>
    <w:p w14:paraId="789A01D5" w14:textId="77777777" w:rsidR="00065FCC" w:rsidRPr="001C76AD" w:rsidRDefault="00065FCC" w:rsidP="00065FCC">
      <w:pPr>
        <w:pStyle w:val="Sraopastraipa"/>
        <w:tabs>
          <w:tab w:val="left" w:pos="993"/>
        </w:tabs>
        <w:overflowPunct w:val="0"/>
        <w:autoSpaceDE w:val="0"/>
        <w:autoSpaceDN w:val="0"/>
        <w:adjustRightInd w:val="0"/>
        <w:ind w:left="616"/>
        <w:jc w:val="both"/>
        <w:textAlignment w:val="baseline"/>
        <w:rPr>
          <w:rFonts w:eastAsia="Times New Roman"/>
          <w:strike/>
          <w:lang w:val="lt-LT"/>
        </w:rPr>
      </w:pPr>
    </w:p>
    <w:p w14:paraId="47454908" w14:textId="77777777" w:rsidR="00065FCC" w:rsidRPr="001C76AD" w:rsidRDefault="00065FCC" w:rsidP="00065FCC">
      <w:pPr>
        <w:tabs>
          <w:tab w:val="left" w:pos="993"/>
        </w:tabs>
        <w:jc w:val="center"/>
        <w:rPr>
          <w:rFonts w:eastAsia="Times New Roman"/>
          <w:b/>
          <w:lang w:val="lt-LT"/>
        </w:rPr>
      </w:pPr>
      <w:r w:rsidRPr="001C76AD">
        <w:rPr>
          <w:rFonts w:eastAsia="Times New Roman"/>
          <w:b/>
          <w:lang w:val="lt-LT"/>
        </w:rPr>
        <w:t>VIII SKYRIUS</w:t>
      </w:r>
    </w:p>
    <w:p w14:paraId="480F8D19" w14:textId="77777777" w:rsidR="00065FCC" w:rsidRPr="001C76AD" w:rsidRDefault="00065FCC" w:rsidP="00065FCC">
      <w:pPr>
        <w:tabs>
          <w:tab w:val="left" w:pos="993"/>
        </w:tabs>
        <w:jc w:val="center"/>
        <w:rPr>
          <w:rFonts w:eastAsia="Times New Roman"/>
          <w:b/>
          <w:lang w:val="lt-LT"/>
        </w:rPr>
      </w:pPr>
      <w:r w:rsidRPr="001C76AD">
        <w:rPr>
          <w:rFonts w:eastAsia="Times New Roman"/>
          <w:b/>
          <w:lang w:val="lt-LT"/>
        </w:rPr>
        <w:t>SUTARTIES ŠALIŲ ATSAKOMYBĖ</w:t>
      </w:r>
    </w:p>
    <w:p w14:paraId="17A4E614" w14:textId="77777777" w:rsidR="00065FCC" w:rsidRPr="001C76AD" w:rsidRDefault="00065FCC" w:rsidP="00065FCC">
      <w:pPr>
        <w:tabs>
          <w:tab w:val="left" w:pos="993"/>
        </w:tabs>
        <w:ind w:firstLine="616"/>
        <w:jc w:val="center"/>
        <w:rPr>
          <w:rFonts w:eastAsia="Times New Roman"/>
          <w:bCs/>
          <w:lang w:val="lt-LT"/>
        </w:rPr>
      </w:pPr>
    </w:p>
    <w:p w14:paraId="1D7A179C" w14:textId="77777777" w:rsidR="006D422A" w:rsidRPr="001C76AD" w:rsidRDefault="006D422A" w:rsidP="006D422A">
      <w:pPr>
        <w:numPr>
          <w:ilvl w:val="0"/>
          <w:numId w:val="2"/>
        </w:numPr>
        <w:tabs>
          <w:tab w:val="left" w:pos="1120"/>
          <w:tab w:val="left" w:pos="1276"/>
        </w:tabs>
        <w:overflowPunct w:val="0"/>
        <w:autoSpaceDE w:val="0"/>
        <w:autoSpaceDN w:val="0"/>
        <w:adjustRightInd w:val="0"/>
        <w:ind w:left="0" w:firstLine="709"/>
        <w:contextualSpacing/>
        <w:jc w:val="both"/>
        <w:textAlignment w:val="baseline"/>
        <w:rPr>
          <w:rFonts w:eastAsia="Times New Roman"/>
          <w:lang w:val="lt-LT"/>
        </w:rPr>
      </w:pPr>
      <w:bookmarkStart w:id="8" w:name="_Hlk180673716"/>
      <w:r w:rsidRPr="001C76AD">
        <w:rPr>
          <w:rFonts w:eastAsia="Times New Roman"/>
          <w:lang w:val="lt-LT"/>
        </w:rPr>
        <w:t>Šalys įsipareigoja vykdyti Sutartį ir jos nepažeisti. Už sutartinių įsipareigojimų nevykdymą ar netinkamą vykdymą Šalys atsako Lietuvos Respublikos įstatymų ir kitų teisės aktų nustatyta tvarka.</w:t>
      </w:r>
    </w:p>
    <w:p w14:paraId="0FB04AA6" w14:textId="77777777" w:rsidR="006D422A" w:rsidRPr="001C76AD" w:rsidRDefault="006D422A" w:rsidP="006D422A">
      <w:pPr>
        <w:numPr>
          <w:ilvl w:val="0"/>
          <w:numId w:val="2"/>
        </w:numPr>
        <w:tabs>
          <w:tab w:val="left" w:pos="1120"/>
          <w:tab w:val="left" w:pos="1276"/>
        </w:tabs>
        <w:overflowPunct w:val="0"/>
        <w:autoSpaceDE w:val="0"/>
        <w:autoSpaceDN w:val="0"/>
        <w:adjustRightInd w:val="0"/>
        <w:ind w:left="0" w:firstLine="709"/>
        <w:contextualSpacing/>
        <w:jc w:val="both"/>
        <w:textAlignment w:val="baseline"/>
        <w:rPr>
          <w:rFonts w:eastAsia="Times New Roman"/>
          <w:lang w:val="lt-LT"/>
        </w:rPr>
      </w:pPr>
      <w:r w:rsidRPr="001C76AD">
        <w:rPr>
          <w:rFonts w:eastAsia="Times New Roman"/>
          <w:lang w:val="lt-LT"/>
        </w:rPr>
        <w:t xml:space="preserve">Jei Užsakovas vėluoja apmokėti už atliktus Darbus, Rangovas turi teisę reikalauti delspinigių, kurių dydis yra </w:t>
      </w:r>
      <w:r w:rsidRPr="001C76AD">
        <w:rPr>
          <w:rFonts w:eastAsia="Times New Roman"/>
          <w:b/>
          <w:bCs/>
          <w:lang w:val="lt-LT"/>
        </w:rPr>
        <w:t>0,02 %</w:t>
      </w:r>
      <w:r w:rsidRPr="001C76AD">
        <w:rPr>
          <w:rFonts w:eastAsia="Times New Roman"/>
          <w:lang w:val="lt-LT"/>
        </w:rPr>
        <w:t xml:space="preserve"> nuo vėluojamos apmokėti sumos už kiekvieną pavėluotą dieną. Delspinigiai pradedami skaičiuoti kitą dieną nuo Sutartyje numatyto termino pasibaigimo, jeigu nėra kitų dokumentų, įteisinančių Sutarties laiko pratęsimą.</w:t>
      </w:r>
      <w:r w:rsidRPr="001C76AD">
        <w:rPr>
          <w:lang w:val="lt-LT"/>
        </w:rPr>
        <w:t xml:space="preserve"> </w:t>
      </w:r>
      <w:r w:rsidRPr="001C76AD">
        <w:rPr>
          <w:rFonts w:eastAsia="Times New Roman"/>
          <w:lang w:val="lt-LT"/>
        </w:rPr>
        <w:t>Delspinigių sumokėjimas neatleidžia Užsakovo nuo pareigos vykdyti šioje Sutartyje prisiimtus įsipareigojimus.</w:t>
      </w:r>
    </w:p>
    <w:p w14:paraId="2EF9340C" w14:textId="4DBABB4D" w:rsidR="006D422A" w:rsidRPr="001C76AD" w:rsidRDefault="006D422A" w:rsidP="006D422A">
      <w:pPr>
        <w:numPr>
          <w:ilvl w:val="0"/>
          <w:numId w:val="2"/>
        </w:numPr>
        <w:tabs>
          <w:tab w:val="left" w:pos="1120"/>
          <w:tab w:val="left" w:pos="1276"/>
        </w:tabs>
        <w:overflowPunct w:val="0"/>
        <w:autoSpaceDE w:val="0"/>
        <w:autoSpaceDN w:val="0"/>
        <w:adjustRightInd w:val="0"/>
        <w:ind w:left="0" w:firstLine="709"/>
        <w:contextualSpacing/>
        <w:jc w:val="both"/>
        <w:textAlignment w:val="baseline"/>
        <w:rPr>
          <w:rFonts w:eastAsia="Times New Roman"/>
          <w:lang w:val="lt-LT"/>
        </w:rPr>
      </w:pPr>
      <w:r w:rsidRPr="001C76AD">
        <w:rPr>
          <w:b/>
          <w:bCs/>
          <w:lang w:val="lt-LT"/>
        </w:rPr>
        <w:t>Sutarties įvykdymo užtikrinimas:</w:t>
      </w:r>
    </w:p>
    <w:p w14:paraId="6B15DCCE" w14:textId="3AA766DE" w:rsidR="004D5338" w:rsidRPr="006036FA" w:rsidRDefault="006D422A" w:rsidP="006036FA">
      <w:pPr>
        <w:jc w:val="both"/>
        <w:rPr>
          <w:lang w:val="lt-LT"/>
        </w:rPr>
      </w:pPr>
      <w:r w:rsidRPr="001C76AD">
        <w:rPr>
          <w:lang w:val="lt-LT"/>
        </w:rPr>
        <w:t xml:space="preserve">Rangovas, kad užtikrintų tinkamą Sutarties įvykdymą, privalo gauti ir pateikti Užsakovui Sutarties įvykdymo užtikrinimą bei pagal jį atliktą mokėjimą finansinei institucijai, išdavusiai Sutarties įvykdymo užtikrinimą, patvirtinantį </w:t>
      </w:r>
      <w:r w:rsidRPr="006036FA">
        <w:rPr>
          <w:lang w:val="lt-LT"/>
        </w:rPr>
        <w:t xml:space="preserve">dokumentą </w:t>
      </w:r>
      <w:r w:rsidRPr="006036FA">
        <w:rPr>
          <w:b/>
          <w:bCs/>
          <w:lang w:val="lt-LT" w:eastAsia="lt-LT"/>
        </w:rPr>
        <w:t>arba</w:t>
      </w:r>
      <w:r w:rsidRPr="006036FA">
        <w:rPr>
          <w:lang w:val="lt-LT" w:eastAsia="lt-LT"/>
        </w:rPr>
        <w:t xml:space="preserve"> </w:t>
      </w:r>
      <w:r w:rsidRPr="006036FA">
        <w:rPr>
          <w:b/>
          <w:bCs/>
          <w:lang w:val="lt-LT" w:eastAsia="lt-LT"/>
        </w:rPr>
        <w:t>į Užsakovo</w:t>
      </w:r>
      <w:r w:rsidR="001C76AD" w:rsidRPr="006036FA">
        <w:rPr>
          <w:lang w:val="lt-LT" w:eastAsia="lt-LT"/>
        </w:rPr>
        <w:t xml:space="preserve"> </w:t>
      </w:r>
      <w:r w:rsidR="004C3686" w:rsidRPr="006036FA">
        <w:rPr>
          <w:b/>
          <w:bCs/>
          <w:lang w:val="lt-LT" w:eastAsia="lt-LT"/>
        </w:rPr>
        <w:t>banko</w:t>
      </w:r>
      <w:r w:rsidRPr="006036FA">
        <w:rPr>
          <w:b/>
          <w:bCs/>
          <w:lang w:val="lt-LT" w:eastAsia="lt-LT"/>
        </w:rPr>
        <w:t xml:space="preserve"> sąskaitą</w:t>
      </w:r>
      <w:r w:rsidR="006036FA" w:rsidRPr="006036FA">
        <w:rPr>
          <w:b/>
          <w:bCs/>
          <w:lang w:val="lt-LT" w:eastAsia="lt-LT"/>
        </w:rPr>
        <w:t xml:space="preserve"> </w:t>
      </w:r>
      <w:proofErr w:type="spellStart"/>
      <w:r w:rsidR="006036FA" w:rsidRPr="006036FA">
        <w:rPr>
          <w:b/>
          <w:bCs/>
          <w:lang w:val="lt-LT" w:eastAsia="lt-LT"/>
        </w:rPr>
        <w:t>Luminor</w:t>
      </w:r>
      <w:proofErr w:type="spellEnd"/>
      <w:r w:rsidR="006036FA" w:rsidRPr="006036FA">
        <w:rPr>
          <w:b/>
          <w:bCs/>
          <w:lang w:val="lt-LT" w:eastAsia="lt-LT"/>
        </w:rPr>
        <w:t xml:space="preserve"> Bankas  </w:t>
      </w:r>
      <w:r w:rsidR="006036FA" w:rsidRPr="006036FA">
        <w:rPr>
          <w:b/>
          <w:bCs/>
          <w:lang w:val="lt-LT" w:eastAsia="lt-LT"/>
        </w:rPr>
        <w:br/>
      </w:r>
      <w:r w:rsidRPr="006036FA">
        <w:rPr>
          <w:b/>
          <w:bCs/>
          <w:lang w:val="lt-LT" w:eastAsia="lt-LT"/>
        </w:rPr>
        <w:t xml:space="preserve">Nr. </w:t>
      </w:r>
      <w:r w:rsidR="006036FA" w:rsidRPr="006036FA">
        <w:rPr>
          <w:b/>
          <w:bCs/>
        </w:rPr>
        <w:t xml:space="preserve"> </w:t>
      </w:r>
      <w:r w:rsidR="006036FA" w:rsidRPr="006036FA">
        <w:rPr>
          <w:b/>
          <w:bCs/>
        </w:rPr>
        <w:t>LT174010051006354851</w:t>
      </w:r>
      <w:r w:rsidR="006036FA" w:rsidRPr="006036FA">
        <w:rPr>
          <w:rFonts w:eastAsiaTheme="minorHAnsi"/>
          <w:b/>
          <w:bCs/>
          <w:bdr w:val="none" w:sz="0" w:space="0" w:color="auto"/>
          <w:lang w:val="lt-LT"/>
        </w:rPr>
        <w:t>,</w:t>
      </w:r>
      <w:r w:rsidR="006036FA" w:rsidRPr="006036FA">
        <w:rPr>
          <w:rFonts w:eastAsiaTheme="minorHAnsi"/>
          <w:bdr w:val="none" w:sz="0" w:space="0" w:color="auto"/>
          <w:lang w:val="lt-LT"/>
        </w:rPr>
        <w:t xml:space="preserve"> </w:t>
      </w:r>
      <w:r w:rsidRPr="006036FA">
        <w:rPr>
          <w:lang w:val="lt-LT" w:eastAsia="lt-LT"/>
        </w:rPr>
        <w:t xml:space="preserve">pervesti užtikrinimo vertės pinigų sumą (užstatą) ir Užsakovui pateikti tai patvirtinantį dokumentą </w:t>
      </w:r>
      <w:r w:rsidRPr="006036FA">
        <w:rPr>
          <w:lang w:val="lt-LT"/>
        </w:rPr>
        <w:t xml:space="preserve">ne vėliau kaip per </w:t>
      </w:r>
      <w:r w:rsidRPr="006036FA">
        <w:rPr>
          <w:b/>
          <w:bCs/>
          <w:lang w:val="lt-LT"/>
        </w:rPr>
        <w:t>10 darbo dienų</w:t>
      </w:r>
      <w:r w:rsidRPr="006036FA">
        <w:rPr>
          <w:lang w:val="lt-LT"/>
        </w:rPr>
        <w:t xml:space="preserve"> nuo Sutarties pasirašymo. </w:t>
      </w:r>
    </w:p>
    <w:p w14:paraId="475823A1" w14:textId="43E2B3BB" w:rsidR="006D422A" w:rsidRPr="006036FA" w:rsidRDefault="006D422A" w:rsidP="006036F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6036FA">
        <w:rPr>
          <w:b/>
          <w:bCs/>
          <w:lang w:val="lt-LT"/>
        </w:rPr>
        <w:t>Sutarties įvykdymo užtikrinimo (arba užstato) suma yra fiksuota - 5 000,00 Eur</w:t>
      </w:r>
      <w:r w:rsidRPr="006036FA">
        <w:rPr>
          <w:b/>
          <w:bCs/>
          <w:i/>
          <w:lang w:val="lt-LT"/>
        </w:rPr>
        <w:t>.</w:t>
      </w:r>
      <w:r w:rsidRPr="006036FA">
        <w:rPr>
          <w:lang w:val="lt-LT"/>
        </w:rPr>
        <w:t xml:space="preserve"> Jei Rangovas per šiame papunktyje nustatytą laikotarpį Sutarties įvykdymo užtikrinimo (arba užstato) nepateikia, laikoma, kad Rangovas atsisakė sudaryti Sutartį. </w:t>
      </w:r>
    </w:p>
    <w:p w14:paraId="71A62F60" w14:textId="77777777" w:rsidR="006D422A" w:rsidRPr="001C76AD" w:rsidRDefault="006D422A" w:rsidP="006036F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6036FA">
        <w:rPr>
          <w:b/>
          <w:bCs/>
          <w:lang w:val="lt-LT"/>
        </w:rPr>
        <w:t>Sutarties įvykdymo užtikrinimo būdai:</w:t>
      </w:r>
      <w:r w:rsidRPr="006036FA">
        <w:rPr>
          <w:lang w:val="lt-LT"/>
        </w:rPr>
        <w:t xml:space="preserve"> užstatas arba garantija (pagal Lietuvos Respublikos civilinio kodekso 6</w:t>
      </w:r>
      <w:r w:rsidRPr="001C76AD">
        <w:rPr>
          <w:lang w:val="lt-LT"/>
        </w:rPr>
        <w:t xml:space="preserve">.93 str.) arba laidavimas (laidavimo sutartis) (pagal Lietuvos Respublikos civilinio kodekso 6.76 ir 6.77 str.) arba laidavimo draudimas (pagal Lietuvos Respublikos civilinio kodekso 6.987–6.1018 str.). </w:t>
      </w:r>
    </w:p>
    <w:p w14:paraId="51A26576" w14:textId="53A7740C" w:rsidR="006D422A" w:rsidRPr="001C76AD" w:rsidRDefault="006D422A" w:rsidP="006D422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1C76AD">
        <w:rPr>
          <w:b/>
          <w:bCs/>
          <w:lang w:val="lt-LT" w:eastAsia="lt-LT"/>
        </w:rPr>
        <w:t>Sutarties įvykdymo užtikrinimas (arba užstatas) turi būti</w:t>
      </w:r>
      <w:r w:rsidRPr="001C76AD">
        <w:rPr>
          <w:lang w:val="lt-LT" w:eastAsia="lt-LT"/>
        </w:rPr>
        <w:t xml:space="preserve"> besąlyginis ir neatšaukiamas, išmokamas</w:t>
      </w:r>
      <w:r w:rsidR="004D5338" w:rsidRPr="001C76AD">
        <w:rPr>
          <w:lang w:val="lt-LT" w:eastAsia="lt-LT"/>
        </w:rPr>
        <w:t xml:space="preserve"> (</w:t>
      </w:r>
      <w:r w:rsidRPr="001C76AD">
        <w:rPr>
          <w:lang w:val="lt-LT" w:eastAsia="lt-LT"/>
        </w:rPr>
        <w:t>jeigu taikomas užstatas</w:t>
      </w:r>
      <w:r w:rsidR="004D5338" w:rsidRPr="001C76AD">
        <w:rPr>
          <w:lang w:val="lt-LT" w:eastAsia="lt-LT"/>
        </w:rPr>
        <w:t xml:space="preserve"> -</w:t>
      </w:r>
      <w:r w:rsidRPr="001C76AD">
        <w:rPr>
          <w:lang w:val="lt-LT" w:eastAsia="lt-LT"/>
        </w:rPr>
        <w:t xml:space="preserve"> Rangovui negrąžinama</w:t>
      </w:r>
      <w:r w:rsidR="004D5338" w:rsidRPr="001C76AD">
        <w:rPr>
          <w:lang w:val="lt-LT" w:eastAsia="lt-LT"/>
        </w:rPr>
        <w:t xml:space="preserve">s) </w:t>
      </w:r>
      <w:r w:rsidRPr="001C76AD">
        <w:rPr>
          <w:lang w:val="lt-LT" w:eastAsia="lt-LT"/>
        </w:rPr>
        <w:t xml:space="preserve">pagal Užsakovo pirmąjį raštišką </w:t>
      </w:r>
      <w:r w:rsidRPr="001C76AD">
        <w:rPr>
          <w:lang w:val="lt-LT" w:eastAsia="lt-LT"/>
        </w:rPr>
        <w:lastRenderedPageBreak/>
        <w:t>reikalavimą mokėti, reikalavimo nepagrindžiant, tačiau nurodant, kokie Rangovo sutartiniai įsipareigojimai buvo neįvykdyti arba vykdyti netinkamai.</w:t>
      </w:r>
    </w:p>
    <w:p w14:paraId="30792BF2" w14:textId="77777777" w:rsidR="004D5338" w:rsidRPr="001C76AD" w:rsidRDefault="006D422A" w:rsidP="00C055D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1C76AD">
        <w:rPr>
          <w:b/>
          <w:bCs/>
          <w:lang w:val="lt-LT"/>
        </w:rPr>
        <w:t>Sutarties įvykdymo užtikrinimas įsigalioja jo išdavimo dieną arba atitinkamai nuo užtikrinimo sumos pervedimo į Užsakovo nurodytą banko sąskaitą ir turi galioti iki Darbų atlikimo termino pabaigos plius 30 dienų, t. y. iki 2027 m. liepos 1 d.</w:t>
      </w:r>
      <w:r w:rsidRPr="001C76AD">
        <w:rPr>
          <w:lang w:val="lt-LT"/>
        </w:rPr>
        <w:t xml:space="preserve"> </w:t>
      </w:r>
    </w:p>
    <w:p w14:paraId="57B8A27B" w14:textId="2821B713" w:rsidR="00C055D0" w:rsidRPr="001C76AD" w:rsidRDefault="006D422A" w:rsidP="00C055D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1C76AD">
        <w:rPr>
          <w:lang w:val="lt-LT"/>
        </w:rPr>
        <w:t>Jei</w:t>
      </w:r>
      <w:r w:rsidR="004D5338" w:rsidRPr="001C76AD">
        <w:rPr>
          <w:lang w:val="lt-LT"/>
        </w:rPr>
        <w:t>gu</w:t>
      </w:r>
      <w:r w:rsidRPr="001C76AD">
        <w:rPr>
          <w:lang w:val="lt-LT"/>
        </w:rPr>
        <w:t xml:space="preserve"> Darbų atlikimo terminas yra pratęsiamas, arba yra sustabdomas, arba Rangovas vėluoja atlikti Darbus, atitinkamai turi būti pratęstas ir Sutarties įvykdymo užtikrinimo galiojimas (arba užstato sulaikymo terminas). Rangovas Sutarties įvykdymo užtikrinimo pratęsimą turi pateikti likus ne mažiau kaip 30 dienų iki galiojančio Sutarties įvykdymo užtikrinimo termino pabaigos pagal Sutartyje nustatytus reikalavimus.</w:t>
      </w:r>
    </w:p>
    <w:p w14:paraId="3EF484ED" w14:textId="10BA48C3" w:rsidR="00C055D0" w:rsidRPr="001C76AD" w:rsidRDefault="006D422A" w:rsidP="00C055D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1C76AD">
        <w:rPr>
          <w:lang w:val="lt-LT"/>
        </w:rPr>
        <w:t xml:space="preserve">Sutarties įvykdymo užtikrinimu (arba užstatu) garantuojama ar laiduojama, kad Užsakovui bus sumokėta nustatyta pinigų suma ar atsakyta už Rangovo prievoles dėl to, kad Rangovas neįvykdė įsipareigojimų pagal Sutartį ar vykdė juos netinkamai. </w:t>
      </w:r>
      <w:r w:rsidRPr="001C76AD">
        <w:rPr>
          <w:b/>
          <w:bCs/>
          <w:lang w:val="lt-LT"/>
        </w:rPr>
        <w:t>Užsakovas turi teisę pasinaudoti Sutarties įvykdymo užtikrinimu (arba užstatu) esant esminiam Sutarties pažeidimui</w:t>
      </w:r>
      <w:r w:rsidR="0084076B" w:rsidRPr="001C76AD">
        <w:rPr>
          <w:b/>
          <w:bCs/>
          <w:lang w:val="lt-LT"/>
        </w:rPr>
        <w:t xml:space="preserve"> ir Rangovui nutraukus Sutartį.</w:t>
      </w:r>
    </w:p>
    <w:p w14:paraId="4DF98B98" w14:textId="77777777" w:rsidR="00C055D0" w:rsidRPr="001C76AD" w:rsidRDefault="006D422A" w:rsidP="00C055D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1C76AD">
        <w:rPr>
          <w:lang w:val="lt-LT"/>
        </w:rPr>
        <w:t>Rangovui pažeidus Sutartį ir Užsakovui pasinaudojus Sutarties įvykdymo užtikinimu, Sutartis turi būti vykdoma toliau, iki visų Sutartyje nustatytų įsipareigojimų įvykdymo. Sutarties įvykdymo užtikinimo sumos sumokėjimas neatleidžia Rangovo nuo pareigos vykdyti šioje Sutartyje prisiimtus įsipareigojimus. Rangovas turi tęsti Sutarties vykdymą ir pateikti naują Sutarties įvykdymo užtikrinimą (arba užstatą) parengtą pagal Sutarties nuostatas.</w:t>
      </w:r>
    </w:p>
    <w:p w14:paraId="7B257A97" w14:textId="77777777" w:rsidR="005E2B85" w:rsidRPr="001C76AD" w:rsidRDefault="006D422A" w:rsidP="005E2B85">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lang w:val="lt-LT"/>
        </w:rPr>
      </w:pPr>
      <w:r w:rsidRPr="001C76AD">
        <w:rPr>
          <w:lang w:val="lt-LT"/>
        </w:rPr>
        <w:t>Sutarties nutraukimo atveju dėl Rangovo įsipareigojimų netinkamo vykdymo, visuomet yra laikoma, kad Užsakovas patiria bent minimalius nuostolius, kurių Užsakovas neprivalo įrodinėti, ir Sutarties įvykdymo užtikrinimas (arba užstatas) nėra laikomas bauda.</w:t>
      </w:r>
    </w:p>
    <w:p w14:paraId="1FFCE175" w14:textId="380BE311" w:rsidR="00C055D0" w:rsidRPr="001C76AD" w:rsidRDefault="006D422A" w:rsidP="0082194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ind w:left="0" w:firstLine="709"/>
        <w:jc w:val="both"/>
        <w:rPr>
          <w:lang w:val="lt-LT"/>
        </w:rPr>
      </w:pPr>
      <w:r w:rsidRPr="001C76AD">
        <w:rPr>
          <w:lang w:val="lt-LT"/>
        </w:rPr>
        <w:t xml:space="preserve">Jei Sutarties vykdymo metu Sutarties įvykdymo užtikrinimą išdavęs juridinis asmuo negali įvykdyti savo įsipareigojimų, Užsakovas raštu turi pareikalauti Rangovo per </w:t>
      </w:r>
      <w:r w:rsidRPr="001C76AD">
        <w:rPr>
          <w:b/>
          <w:bCs/>
          <w:lang w:val="lt-LT"/>
        </w:rPr>
        <w:t>10 darbo dienų</w:t>
      </w:r>
      <w:r w:rsidRPr="001C76AD">
        <w:rPr>
          <w:lang w:val="lt-LT"/>
        </w:rPr>
        <w:t xml:space="preserve"> pateikti naują Sutarties įvykdymo užtikrinimą. </w:t>
      </w:r>
    </w:p>
    <w:p w14:paraId="08DBF2A2" w14:textId="222D9771" w:rsidR="00065FCC" w:rsidRPr="001C76AD" w:rsidRDefault="00065FCC" w:rsidP="0023778A">
      <w:pPr>
        <w:pStyle w:val="Sraopastraipa"/>
        <w:numPr>
          <w:ilvl w:val="0"/>
          <w:numId w:val="2"/>
        </w:numPr>
        <w:tabs>
          <w:tab w:val="left" w:pos="993"/>
          <w:tab w:val="left" w:pos="1276"/>
        </w:tabs>
        <w:overflowPunct w:val="0"/>
        <w:autoSpaceDE w:val="0"/>
        <w:autoSpaceDN w:val="0"/>
        <w:adjustRightInd w:val="0"/>
        <w:ind w:left="0" w:firstLine="709"/>
        <w:jc w:val="both"/>
        <w:textAlignment w:val="baseline"/>
        <w:rPr>
          <w:rFonts w:eastAsia="Times New Roman"/>
          <w:lang w:val="lt-LT"/>
        </w:rPr>
      </w:pPr>
      <w:r w:rsidRPr="001C76AD">
        <w:rPr>
          <w:rFonts w:eastAsia="Times New Roman"/>
          <w:b/>
          <w:bCs/>
          <w:lang w:val="lt-LT"/>
        </w:rPr>
        <w:t xml:space="preserve">Nustatant ar </w:t>
      </w:r>
      <w:r w:rsidR="00BA5719" w:rsidRPr="001C76AD">
        <w:rPr>
          <w:rFonts w:eastAsia="Times New Roman"/>
          <w:b/>
          <w:bCs/>
          <w:lang w:val="lt-LT"/>
        </w:rPr>
        <w:t>S</w:t>
      </w:r>
      <w:r w:rsidRPr="001C76AD">
        <w:rPr>
          <w:rFonts w:eastAsia="Times New Roman"/>
          <w:b/>
          <w:bCs/>
          <w:lang w:val="lt-LT"/>
        </w:rPr>
        <w:t>utarties pažeidimas yra esminis</w:t>
      </w:r>
      <w:r w:rsidRPr="001C76AD">
        <w:rPr>
          <w:rFonts w:eastAsia="Times New Roman"/>
          <w:lang w:val="lt-LT"/>
        </w:rPr>
        <w:t>, bus  vadovaujamasi CK 6.217 straipsnio nuostatomis. Sutarties esminiu pažeidimu taip pat bus laikoma</w:t>
      </w:r>
      <w:bookmarkEnd w:id="8"/>
      <w:r w:rsidRPr="001C76AD">
        <w:rPr>
          <w:rFonts w:eastAsia="Times New Roman"/>
          <w:lang w:val="lt-LT"/>
        </w:rPr>
        <w:t>:</w:t>
      </w:r>
    </w:p>
    <w:p w14:paraId="010501AC" w14:textId="77777777" w:rsidR="0082194C" w:rsidRPr="001C76AD" w:rsidRDefault="00065FCC" w:rsidP="0082194C">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 xml:space="preserve">Jeigu Rangovas ilgiau nei </w:t>
      </w:r>
      <w:r w:rsidRPr="001C76AD">
        <w:rPr>
          <w:rFonts w:eastAsia="Times New Roman"/>
          <w:b/>
          <w:bCs/>
          <w:lang w:val="lt-LT"/>
        </w:rPr>
        <w:t>10</w:t>
      </w:r>
      <w:r w:rsidR="0082194C" w:rsidRPr="001C76AD">
        <w:rPr>
          <w:rFonts w:eastAsia="Times New Roman"/>
          <w:b/>
          <w:bCs/>
          <w:lang w:val="lt-LT"/>
        </w:rPr>
        <w:t xml:space="preserve"> </w:t>
      </w:r>
      <w:r w:rsidRPr="001C76AD">
        <w:rPr>
          <w:rFonts w:eastAsia="Times New Roman"/>
          <w:b/>
          <w:bCs/>
          <w:lang w:val="lt-LT"/>
        </w:rPr>
        <w:t xml:space="preserve">dienų </w:t>
      </w:r>
      <w:r w:rsidRPr="001C76AD">
        <w:rPr>
          <w:rFonts w:eastAsia="Times New Roman"/>
          <w:lang w:val="lt-LT"/>
        </w:rPr>
        <w:t>vėluoja atlikti Darbus</w:t>
      </w:r>
      <w:r w:rsidR="0082194C" w:rsidRPr="001C76AD">
        <w:rPr>
          <w:rFonts w:eastAsia="Times New Roman"/>
          <w:lang w:val="lt-LT"/>
        </w:rPr>
        <w:t xml:space="preserve"> pagal Sutarties II skyriuje nurodytus terminus</w:t>
      </w:r>
      <w:r w:rsidR="0082194C" w:rsidRPr="001C76AD">
        <w:rPr>
          <w:lang w:val="lt-LT"/>
        </w:rPr>
        <w:t xml:space="preserve"> ar nebevykdo Darbų</w:t>
      </w:r>
      <w:r w:rsidRPr="001C76AD">
        <w:rPr>
          <w:rFonts w:eastAsia="Times New Roman"/>
          <w:lang w:val="lt-LT"/>
        </w:rPr>
        <w:t>;</w:t>
      </w:r>
    </w:p>
    <w:p w14:paraId="14177312" w14:textId="3C7C20D9" w:rsidR="0082194C" w:rsidRPr="001C76AD" w:rsidRDefault="0082194C" w:rsidP="0082194C">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Rangovas po raštiško Užsakovo įspėjimo per nustatytą laiką neįvykdo reikalavimų dėl Darbų kokybės ar kitų šios Sutarties sąlygų ir jas dar kartą pažeidžia;</w:t>
      </w:r>
    </w:p>
    <w:p w14:paraId="06812135" w14:textId="77777777" w:rsidR="00065FCC" w:rsidRPr="001C76AD" w:rsidRDefault="00065FCC" w:rsidP="0022600D">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Sutarties kaina yra esminė Sutarties sąlyga. Jei Rangovas bandys didinti ar atsisakys vykdyti Sutartį už Sutarties kainą, tai bus laikoma esminiu Sutarties pažeidimu;</w:t>
      </w:r>
    </w:p>
    <w:p w14:paraId="3C71D1CF" w14:textId="77777777" w:rsidR="00951352" w:rsidRPr="001C76AD" w:rsidRDefault="00951352" w:rsidP="00951352">
      <w:pPr>
        <w:pStyle w:val="Sraopastraipa"/>
        <w:numPr>
          <w:ilvl w:val="1"/>
          <w:numId w:val="2"/>
        </w:numPr>
        <w:rPr>
          <w:rFonts w:eastAsia="Times New Roman"/>
          <w:lang w:val="lt-LT"/>
        </w:rPr>
      </w:pPr>
      <w:r w:rsidRPr="001C76AD">
        <w:rPr>
          <w:rFonts w:eastAsia="Times New Roman"/>
          <w:lang w:val="lt-LT"/>
        </w:rPr>
        <w:t>Sutartį vykdo tokios teisės neturintys asmenys;</w:t>
      </w:r>
    </w:p>
    <w:p w14:paraId="6B3E145B" w14:textId="6FD90645" w:rsidR="00951352" w:rsidRPr="001C76AD" w:rsidRDefault="00951352" w:rsidP="007908D0">
      <w:pPr>
        <w:pStyle w:val="Sraopastraipa"/>
        <w:numPr>
          <w:ilvl w:val="1"/>
          <w:numId w:val="2"/>
        </w:numPr>
        <w:ind w:left="0" w:firstLine="709"/>
        <w:jc w:val="both"/>
        <w:rPr>
          <w:rFonts w:eastAsia="Times New Roman"/>
          <w:lang w:val="lt-LT"/>
        </w:rPr>
      </w:pPr>
      <w:r w:rsidRPr="001C76AD">
        <w:rPr>
          <w:rFonts w:eastAsia="Times New Roman"/>
          <w:lang w:val="lt-LT"/>
        </w:rPr>
        <w:t>Rangovas nepateikia Sutarties įvykdymo užtikrinimo pratęsimo likus ne mažiau kaip 30 dienų iki galiojančio Sutarties įvykdymo užtikrinimo termino pabaigos pagal Sutartyje nustatytus reikalavimus.</w:t>
      </w:r>
    </w:p>
    <w:p w14:paraId="2BF30613" w14:textId="77777777" w:rsidR="007908D0" w:rsidRPr="001C76AD" w:rsidRDefault="007908D0" w:rsidP="007908D0">
      <w:pPr>
        <w:pStyle w:val="Sraopastraipa"/>
        <w:ind w:left="709"/>
        <w:jc w:val="both"/>
        <w:rPr>
          <w:rFonts w:eastAsia="Times New Roman"/>
          <w:lang w:val="lt-LT"/>
        </w:rPr>
      </w:pPr>
    </w:p>
    <w:p w14:paraId="04AC01CD" w14:textId="77777777" w:rsidR="0006613D" w:rsidRPr="001C76AD" w:rsidRDefault="0006613D" w:rsidP="0006613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bookmarkStart w:id="9" w:name="_Hlk180672897"/>
      <w:r w:rsidRPr="001C76AD">
        <w:rPr>
          <w:rFonts w:eastAsia="Times New Roman"/>
          <w:b/>
          <w:lang w:val="lt-LT"/>
        </w:rPr>
        <w:t>IX SKYRIUS</w:t>
      </w:r>
    </w:p>
    <w:p w14:paraId="3F741474" w14:textId="2177D49B" w:rsidR="0006613D" w:rsidRPr="001C76AD" w:rsidRDefault="0006613D" w:rsidP="0006613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1C76AD">
        <w:rPr>
          <w:rFonts w:eastAsia="Times New Roman"/>
          <w:b/>
          <w:lang w:val="lt-LT"/>
        </w:rPr>
        <w:t xml:space="preserve">SUTARTIES NUTRAUKIMAS </w:t>
      </w:r>
    </w:p>
    <w:p w14:paraId="64B4BC63" w14:textId="77777777" w:rsidR="0006613D" w:rsidRPr="001C76AD" w:rsidRDefault="0006613D" w:rsidP="0006613D">
      <w:pPr>
        <w:pStyle w:val="Sraopastraipa"/>
        <w:tabs>
          <w:tab w:val="left" w:pos="993"/>
          <w:tab w:val="left" w:pos="1134"/>
          <w:tab w:val="left" w:pos="1276"/>
        </w:tabs>
        <w:overflowPunct w:val="0"/>
        <w:autoSpaceDE w:val="0"/>
        <w:autoSpaceDN w:val="0"/>
        <w:adjustRightInd w:val="0"/>
        <w:ind w:left="709"/>
        <w:jc w:val="both"/>
        <w:textAlignment w:val="baseline"/>
        <w:rPr>
          <w:rFonts w:eastAsia="Times New Roman"/>
          <w:lang w:val="lt-LT"/>
        </w:rPr>
      </w:pPr>
    </w:p>
    <w:p w14:paraId="30E3EF4D" w14:textId="77777777" w:rsidR="0006613D" w:rsidRPr="001C76AD" w:rsidRDefault="007079DA" w:rsidP="0022600D">
      <w:pPr>
        <w:pStyle w:val="Sraopastraipa"/>
        <w:numPr>
          <w:ilvl w:val="0"/>
          <w:numId w:val="2"/>
        </w:numPr>
        <w:tabs>
          <w:tab w:val="left" w:pos="993"/>
          <w:tab w:val="left" w:pos="1134"/>
          <w:tab w:val="left" w:pos="1276"/>
        </w:tabs>
        <w:overflowPunct w:val="0"/>
        <w:autoSpaceDE w:val="0"/>
        <w:autoSpaceDN w:val="0"/>
        <w:adjustRightInd w:val="0"/>
        <w:ind w:left="0" w:firstLine="709"/>
        <w:jc w:val="both"/>
        <w:textAlignment w:val="baseline"/>
        <w:rPr>
          <w:rFonts w:eastAsia="Times New Roman"/>
          <w:lang w:val="lt-LT"/>
        </w:rPr>
      </w:pPr>
      <w:r w:rsidRPr="001C76AD">
        <w:rPr>
          <w:rFonts w:eastAsia="Times New Roman"/>
          <w:u w:val="single"/>
          <w:lang w:val="lt-LT"/>
        </w:rPr>
        <w:t>Sutartis gali būti nutraukta:</w:t>
      </w:r>
    </w:p>
    <w:p w14:paraId="0B022F0C" w14:textId="77777777" w:rsidR="0006613D" w:rsidRPr="001C76AD" w:rsidRDefault="007079DA" w:rsidP="0022600D">
      <w:pPr>
        <w:pStyle w:val="Sraopastraipa"/>
        <w:numPr>
          <w:ilvl w:val="1"/>
          <w:numId w:val="2"/>
        </w:numPr>
        <w:tabs>
          <w:tab w:val="left" w:pos="993"/>
          <w:tab w:val="left" w:pos="1134"/>
          <w:tab w:val="left" w:pos="1276"/>
        </w:tabs>
        <w:overflowPunct w:val="0"/>
        <w:autoSpaceDE w:val="0"/>
        <w:autoSpaceDN w:val="0"/>
        <w:adjustRightInd w:val="0"/>
        <w:jc w:val="both"/>
        <w:textAlignment w:val="baseline"/>
        <w:rPr>
          <w:rFonts w:eastAsia="Times New Roman"/>
          <w:lang w:val="lt-LT"/>
        </w:rPr>
      </w:pPr>
      <w:r w:rsidRPr="001C76AD">
        <w:rPr>
          <w:rFonts w:eastAsia="Times New Roman"/>
          <w:lang w:val="lt-LT"/>
        </w:rPr>
        <w:t>abiejų Šalių rašytiniu susitarimu;</w:t>
      </w:r>
    </w:p>
    <w:p w14:paraId="566D8225" w14:textId="77777777" w:rsidR="0006613D" w:rsidRPr="001C76AD" w:rsidRDefault="007079DA" w:rsidP="0022600D">
      <w:pPr>
        <w:pStyle w:val="Sraopastraipa"/>
        <w:numPr>
          <w:ilvl w:val="1"/>
          <w:numId w:val="2"/>
        </w:numPr>
        <w:tabs>
          <w:tab w:val="left" w:pos="993"/>
          <w:tab w:val="left" w:pos="1134"/>
          <w:tab w:val="left" w:pos="1276"/>
        </w:tabs>
        <w:overflowPunct w:val="0"/>
        <w:autoSpaceDE w:val="0"/>
        <w:autoSpaceDN w:val="0"/>
        <w:adjustRightInd w:val="0"/>
        <w:jc w:val="both"/>
        <w:textAlignment w:val="baseline"/>
        <w:rPr>
          <w:rFonts w:eastAsia="Times New Roman"/>
          <w:lang w:val="lt-LT"/>
        </w:rPr>
      </w:pPr>
      <w:r w:rsidRPr="001C76AD">
        <w:rPr>
          <w:rFonts w:eastAsia="Times New Roman"/>
          <w:lang w:val="lt-LT"/>
        </w:rPr>
        <w:t xml:space="preserve">vienos iš Šalių iniciatyva. </w:t>
      </w:r>
    </w:p>
    <w:p w14:paraId="795F4DFA" w14:textId="31C3CEB2" w:rsidR="007079DA" w:rsidRPr="001C76AD" w:rsidRDefault="00905689" w:rsidP="0022600D">
      <w:pPr>
        <w:pStyle w:val="Sraopastraipa"/>
        <w:numPr>
          <w:ilvl w:val="0"/>
          <w:numId w:val="2"/>
        </w:numPr>
        <w:tabs>
          <w:tab w:val="left" w:pos="993"/>
          <w:tab w:val="left" w:pos="1134"/>
          <w:tab w:val="left" w:pos="1276"/>
        </w:tabs>
        <w:overflowPunct w:val="0"/>
        <w:autoSpaceDE w:val="0"/>
        <w:autoSpaceDN w:val="0"/>
        <w:adjustRightInd w:val="0"/>
        <w:ind w:left="709" w:firstLine="0"/>
        <w:jc w:val="both"/>
        <w:textAlignment w:val="baseline"/>
        <w:rPr>
          <w:rFonts w:eastAsia="Times New Roman"/>
          <w:lang w:val="lt-LT"/>
        </w:rPr>
      </w:pPr>
      <w:r w:rsidRPr="001C76AD">
        <w:rPr>
          <w:rFonts w:eastAsia="Times New Roman"/>
          <w:u w:val="single"/>
          <w:lang w:val="lt-LT"/>
        </w:rPr>
        <w:t>Užsakovas</w:t>
      </w:r>
      <w:r w:rsidR="007079DA" w:rsidRPr="001C76AD">
        <w:rPr>
          <w:rFonts w:eastAsia="Times New Roman"/>
          <w:u w:val="single"/>
          <w:lang w:val="lt-LT"/>
        </w:rPr>
        <w:t xml:space="preserve"> turi teisę vienašališkai nutraukti Sutartį, jeigu:</w:t>
      </w:r>
    </w:p>
    <w:p w14:paraId="3FDCBF9F" w14:textId="77777777" w:rsidR="00650A8D" w:rsidRPr="001C76AD" w:rsidRDefault="007079DA" w:rsidP="00650A8D">
      <w:pPr>
        <w:pStyle w:val="Sraopastraipa"/>
        <w:numPr>
          <w:ilvl w:val="1"/>
          <w:numId w:val="2"/>
        </w:numPr>
        <w:tabs>
          <w:tab w:val="left" w:pos="1276"/>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 xml:space="preserve">paaiškėjo, kad </w:t>
      </w:r>
      <w:r w:rsidR="00DC6509" w:rsidRPr="001C76AD">
        <w:rPr>
          <w:rFonts w:eastAsia="Times New Roman"/>
          <w:lang w:val="lt-LT"/>
        </w:rPr>
        <w:t xml:space="preserve">Rangovas </w:t>
      </w:r>
      <w:r w:rsidRPr="001C76AD">
        <w:rPr>
          <w:rFonts w:eastAsia="Times New Roman"/>
          <w:lang w:val="lt-LT"/>
        </w:rPr>
        <w:t xml:space="preserve">turėjo būti pašalintas iš </w:t>
      </w:r>
      <w:r w:rsidR="00E84081" w:rsidRPr="001C76AD">
        <w:rPr>
          <w:rFonts w:eastAsia="Times New Roman"/>
          <w:lang w:val="lt-LT"/>
        </w:rPr>
        <w:t>p</w:t>
      </w:r>
      <w:r w:rsidRPr="001C76AD">
        <w:rPr>
          <w:rFonts w:eastAsia="Times New Roman"/>
          <w:lang w:val="lt-LT"/>
        </w:rPr>
        <w:t>irkimo procedūros pagal VPĮ 46 straipsni</w:t>
      </w:r>
      <w:r w:rsidR="00905689" w:rsidRPr="001C76AD">
        <w:rPr>
          <w:rFonts w:eastAsia="Times New Roman"/>
          <w:lang w:val="lt-LT"/>
        </w:rPr>
        <w:t xml:space="preserve">o nuostatas </w:t>
      </w:r>
      <w:r w:rsidRPr="001C76AD">
        <w:rPr>
          <w:rFonts w:eastAsia="Times New Roman"/>
          <w:lang w:val="lt-LT"/>
        </w:rPr>
        <w:t>ar dėl kitų Pirkimo sąlygose nustatytų pašalinimo pagrindų (jeigu tokie taikomi);</w:t>
      </w:r>
    </w:p>
    <w:p w14:paraId="7F1B360F" w14:textId="7FAA35BE" w:rsidR="001D51A9" w:rsidRPr="001C76AD" w:rsidRDefault="00DC6509" w:rsidP="00650A8D">
      <w:pPr>
        <w:pStyle w:val="Sraopastraipa"/>
        <w:numPr>
          <w:ilvl w:val="1"/>
          <w:numId w:val="2"/>
        </w:numPr>
        <w:tabs>
          <w:tab w:val="left" w:pos="1276"/>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Rangovas</w:t>
      </w:r>
      <w:r w:rsidR="007079DA" w:rsidRPr="001C76AD">
        <w:rPr>
          <w:rFonts w:eastAsia="Times New Roman"/>
          <w:lang w:val="lt-LT"/>
        </w:rPr>
        <w:t xml:space="preserve"> bankrutuoja arba yra likviduojamas, sustabdo ūkinę veiklą arba teisės aktuose nustatyta tvarka susidaro analogiška situacija;</w:t>
      </w:r>
    </w:p>
    <w:p w14:paraId="59EAF45F" w14:textId="77777777" w:rsidR="00650A8D" w:rsidRPr="001C76AD" w:rsidRDefault="00DC6509" w:rsidP="00650A8D">
      <w:pPr>
        <w:pStyle w:val="Sraopastraipa"/>
        <w:numPr>
          <w:ilvl w:val="1"/>
          <w:numId w:val="2"/>
        </w:numPr>
        <w:tabs>
          <w:tab w:val="left" w:pos="993"/>
          <w:tab w:val="left" w:pos="1276"/>
        </w:tabs>
        <w:overflowPunct w:val="0"/>
        <w:autoSpaceDE w:val="0"/>
        <w:autoSpaceDN w:val="0"/>
        <w:adjustRightInd w:val="0"/>
        <w:jc w:val="both"/>
        <w:textAlignment w:val="baseline"/>
        <w:rPr>
          <w:rFonts w:eastAsia="Times New Roman"/>
          <w:lang w:val="lt-LT"/>
        </w:rPr>
      </w:pPr>
      <w:r w:rsidRPr="001C76AD">
        <w:rPr>
          <w:rFonts w:eastAsia="Times New Roman"/>
          <w:lang w:val="lt-LT"/>
        </w:rPr>
        <w:t>Rangovas</w:t>
      </w:r>
      <w:r w:rsidR="007079DA" w:rsidRPr="001C76AD">
        <w:rPr>
          <w:rFonts w:eastAsia="Times New Roman"/>
          <w:lang w:val="lt-LT"/>
        </w:rPr>
        <w:t xml:space="preserve"> iš esmės pažeidė </w:t>
      </w:r>
      <w:r w:rsidR="0084076B" w:rsidRPr="001C76AD">
        <w:rPr>
          <w:rFonts w:eastAsia="Times New Roman"/>
          <w:lang w:val="lt-LT"/>
        </w:rPr>
        <w:t>S</w:t>
      </w:r>
      <w:r w:rsidR="007079DA" w:rsidRPr="001C76AD">
        <w:rPr>
          <w:rFonts w:eastAsia="Times New Roman"/>
          <w:lang w:val="lt-LT"/>
        </w:rPr>
        <w:t>utartį;</w:t>
      </w:r>
    </w:p>
    <w:p w14:paraId="2D67BE32" w14:textId="036F24FF" w:rsidR="007079DA" w:rsidRPr="001C76AD" w:rsidRDefault="007079DA" w:rsidP="00650A8D">
      <w:pPr>
        <w:pStyle w:val="Sraopastraipa"/>
        <w:numPr>
          <w:ilvl w:val="1"/>
          <w:numId w:val="2"/>
        </w:numPr>
        <w:tabs>
          <w:tab w:val="left" w:pos="993"/>
          <w:tab w:val="left" w:pos="1276"/>
        </w:tabs>
        <w:overflowPunct w:val="0"/>
        <w:autoSpaceDE w:val="0"/>
        <w:autoSpaceDN w:val="0"/>
        <w:adjustRightInd w:val="0"/>
        <w:jc w:val="both"/>
        <w:textAlignment w:val="baseline"/>
        <w:rPr>
          <w:rFonts w:eastAsia="Times New Roman"/>
          <w:lang w:val="lt-LT"/>
        </w:rPr>
      </w:pPr>
      <w:r w:rsidRPr="001C76AD">
        <w:rPr>
          <w:rFonts w:eastAsia="Times New Roman"/>
          <w:lang w:val="lt-LT"/>
        </w:rPr>
        <w:t xml:space="preserve">paaiškėja kitos aplinkybės, dėl kurių </w:t>
      </w:r>
      <w:r w:rsidR="00DC6509" w:rsidRPr="001C76AD">
        <w:rPr>
          <w:rFonts w:eastAsia="Times New Roman"/>
          <w:lang w:val="lt-LT"/>
        </w:rPr>
        <w:t>Rangovas</w:t>
      </w:r>
      <w:r w:rsidRPr="001C76AD">
        <w:rPr>
          <w:rFonts w:eastAsia="Times New Roman"/>
          <w:lang w:val="lt-LT"/>
        </w:rPr>
        <w:t xml:space="preserve"> negalės tinkamai vykdyti Sutarties ir (ar) </w:t>
      </w:r>
      <w:r w:rsidR="00DC6509" w:rsidRPr="001C76AD">
        <w:rPr>
          <w:rFonts w:eastAsia="Times New Roman"/>
          <w:lang w:val="lt-LT"/>
        </w:rPr>
        <w:t>Rangovas</w:t>
      </w:r>
      <w:r w:rsidRPr="001C76AD">
        <w:rPr>
          <w:rFonts w:eastAsia="Times New Roman"/>
          <w:lang w:val="lt-LT"/>
        </w:rPr>
        <w:t xml:space="preserve"> negali pateikti pagrįstų įrodymų, kad Sutartį įvykdys tinkamai.</w:t>
      </w:r>
    </w:p>
    <w:p w14:paraId="435183BA" w14:textId="77777777" w:rsidR="00165BAE" w:rsidRPr="001C76AD" w:rsidRDefault="00822505" w:rsidP="0022600D">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lastRenderedPageBreak/>
        <w:t>Rangovas,</w:t>
      </w:r>
      <w:r w:rsidR="007079DA" w:rsidRPr="001C76AD">
        <w:rPr>
          <w:rFonts w:eastAsia="Times New Roman"/>
          <w:lang w:val="lt-LT"/>
        </w:rPr>
        <w:t xml:space="preserve"> gavęs pranešimą iš </w:t>
      </w:r>
      <w:r w:rsidRPr="001C76AD">
        <w:rPr>
          <w:rFonts w:eastAsia="Times New Roman"/>
          <w:lang w:val="lt-LT"/>
        </w:rPr>
        <w:t>Užsakovo</w:t>
      </w:r>
      <w:r w:rsidR="007079DA" w:rsidRPr="001C76AD">
        <w:rPr>
          <w:rFonts w:eastAsia="Times New Roman"/>
          <w:lang w:val="lt-LT"/>
        </w:rPr>
        <w:t xml:space="preserve"> dėl Sutarties nutraukimo, turi teisę pateikti </w:t>
      </w:r>
      <w:r w:rsidRPr="001C76AD">
        <w:rPr>
          <w:rFonts w:eastAsia="Times New Roman"/>
          <w:lang w:val="lt-LT"/>
        </w:rPr>
        <w:t>Užsakovui</w:t>
      </w:r>
      <w:r w:rsidR="007079DA" w:rsidRPr="001C76AD">
        <w:rPr>
          <w:rFonts w:eastAsia="Times New Roman"/>
          <w:lang w:val="lt-LT"/>
        </w:rPr>
        <w:t xml:space="preserve"> rašytinius paaiškinimus per 5 (penkias) darbo dienas nuo pranešimo iš </w:t>
      </w:r>
      <w:r w:rsidRPr="001C76AD">
        <w:rPr>
          <w:rFonts w:eastAsia="Times New Roman"/>
          <w:lang w:val="lt-LT"/>
        </w:rPr>
        <w:t>Užsakovo</w:t>
      </w:r>
      <w:r w:rsidR="007079DA" w:rsidRPr="001C76AD">
        <w:rPr>
          <w:rFonts w:eastAsia="Times New Roman"/>
          <w:lang w:val="lt-LT"/>
        </w:rPr>
        <w:t xml:space="preserve"> gavimo dienos.</w:t>
      </w:r>
    </w:p>
    <w:p w14:paraId="08DAC0C5" w14:textId="77777777" w:rsidR="00165BAE" w:rsidRPr="001C76AD" w:rsidRDefault="00E674A7" w:rsidP="0022600D">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Užsakovas</w:t>
      </w:r>
      <w:r w:rsidR="007079DA" w:rsidRPr="001C76AD">
        <w:rPr>
          <w:rFonts w:eastAsia="Times New Roman"/>
          <w:lang w:val="lt-LT"/>
        </w:rPr>
        <w:t xml:space="preserve">, nesant </w:t>
      </w:r>
      <w:r w:rsidRPr="001C76AD">
        <w:rPr>
          <w:rFonts w:eastAsia="Times New Roman"/>
          <w:lang w:val="lt-LT"/>
        </w:rPr>
        <w:t>Rangovo</w:t>
      </w:r>
      <w:r w:rsidR="007079DA" w:rsidRPr="001C76AD">
        <w:rPr>
          <w:rFonts w:eastAsia="Times New Roman"/>
          <w:lang w:val="lt-LT"/>
        </w:rPr>
        <w:t xml:space="preserve"> kaltės, turi teisę vienašališkai nutraukti Sutartį įspėjęs apie tai </w:t>
      </w:r>
      <w:r w:rsidRPr="001C76AD">
        <w:rPr>
          <w:rFonts w:eastAsia="Times New Roman"/>
          <w:lang w:val="lt-LT"/>
        </w:rPr>
        <w:t xml:space="preserve">Rangovą </w:t>
      </w:r>
      <w:r w:rsidR="007079DA" w:rsidRPr="001C76AD">
        <w:rPr>
          <w:rFonts w:eastAsia="Times New Roman"/>
          <w:lang w:val="lt-LT"/>
        </w:rPr>
        <w:t xml:space="preserve">ne vėliau kaip prieš </w:t>
      </w:r>
      <w:r w:rsidR="007079DA" w:rsidRPr="001C76AD">
        <w:rPr>
          <w:rFonts w:eastAsia="Times New Roman"/>
          <w:b/>
          <w:bCs/>
          <w:lang w:val="lt-LT"/>
        </w:rPr>
        <w:t>30 (trisdešimt) kalendorinių dienų</w:t>
      </w:r>
      <w:r w:rsidR="007079DA" w:rsidRPr="001C76AD">
        <w:rPr>
          <w:rFonts w:eastAsia="Times New Roman"/>
          <w:lang w:val="lt-LT"/>
        </w:rPr>
        <w:t xml:space="preserve">, nepaisydamas to, kad </w:t>
      </w:r>
      <w:r w:rsidRPr="001C76AD">
        <w:rPr>
          <w:rFonts w:eastAsia="Times New Roman"/>
          <w:lang w:val="lt-LT"/>
        </w:rPr>
        <w:t xml:space="preserve">Rangovas </w:t>
      </w:r>
      <w:r w:rsidR="007079DA" w:rsidRPr="001C76AD">
        <w:rPr>
          <w:rFonts w:eastAsia="Times New Roman"/>
          <w:lang w:val="lt-LT"/>
        </w:rPr>
        <w:t xml:space="preserve">jau pradėjo ją vykdyti. Šiuo atveju </w:t>
      </w:r>
      <w:r w:rsidRPr="001C76AD">
        <w:rPr>
          <w:rFonts w:eastAsia="Times New Roman"/>
          <w:lang w:val="lt-LT"/>
        </w:rPr>
        <w:t>Užsakovas</w:t>
      </w:r>
      <w:r w:rsidR="007079DA" w:rsidRPr="001C76AD">
        <w:rPr>
          <w:rFonts w:eastAsia="Times New Roman"/>
          <w:lang w:val="lt-LT"/>
        </w:rPr>
        <w:t xml:space="preserve"> privalo sumokėti </w:t>
      </w:r>
      <w:r w:rsidRPr="001C76AD">
        <w:rPr>
          <w:rFonts w:eastAsia="Times New Roman"/>
          <w:lang w:val="lt-LT"/>
        </w:rPr>
        <w:t>Rangovui</w:t>
      </w:r>
      <w:r w:rsidR="007079DA" w:rsidRPr="001C76AD">
        <w:rPr>
          <w:rFonts w:eastAsia="Times New Roman"/>
          <w:lang w:val="lt-LT"/>
        </w:rPr>
        <w:t xml:space="preserve"> už iki Sutarties nutraukimo </w:t>
      </w:r>
      <w:r w:rsidR="00165BAE" w:rsidRPr="001C76AD">
        <w:rPr>
          <w:rFonts w:eastAsia="Times New Roman"/>
          <w:lang w:val="lt-LT"/>
        </w:rPr>
        <w:t>atliktus Darbus</w:t>
      </w:r>
      <w:r w:rsidR="007079DA" w:rsidRPr="001C76AD">
        <w:rPr>
          <w:rFonts w:eastAsia="Times New Roman"/>
          <w:lang w:val="lt-LT"/>
        </w:rPr>
        <w:t xml:space="preserve">, ir </w:t>
      </w:r>
      <w:r w:rsidRPr="001C76AD">
        <w:rPr>
          <w:rFonts w:eastAsia="Times New Roman"/>
          <w:lang w:val="lt-LT"/>
        </w:rPr>
        <w:t>Rangovas</w:t>
      </w:r>
      <w:r w:rsidR="007079DA" w:rsidRPr="001C76AD">
        <w:rPr>
          <w:rFonts w:eastAsia="Times New Roman"/>
          <w:lang w:val="lt-LT"/>
        </w:rPr>
        <w:t xml:space="preserve"> neturi teisės gauti jokių kitokių kompensacijų.</w:t>
      </w:r>
    </w:p>
    <w:p w14:paraId="1C8B370F" w14:textId="77777777" w:rsidR="00165BAE" w:rsidRPr="001C76AD" w:rsidRDefault="004734DF" w:rsidP="0022600D">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u w:val="single"/>
          <w:lang w:val="lt-LT"/>
        </w:rPr>
        <w:t>Rangovas</w:t>
      </w:r>
      <w:r w:rsidR="007079DA" w:rsidRPr="001C76AD">
        <w:rPr>
          <w:rFonts w:eastAsia="Times New Roman"/>
          <w:u w:val="single"/>
          <w:lang w:val="lt-LT"/>
        </w:rPr>
        <w:t>, nesikreipdamas į teismą, gali vienašališkai nutraukti Sutartį jeigu:</w:t>
      </w:r>
    </w:p>
    <w:p w14:paraId="0D59FBB1" w14:textId="77777777" w:rsidR="00A9516A" w:rsidRPr="001C76AD" w:rsidRDefault="004734DF" w:rsidP="00A9516A">
      <w:pPr>
        <w:pStyle w:val="Sraopastraipa"/>
        <w:numPr>
          <w:ilvl w:val="1"/>
          <w:numId w:val="2"/>
        </w:numPr>
        <w:tabs>
          <w:tab w:val="left" w:pos="1418"/>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Užsakovas</w:t>
      </w:r>
      <w:r w:rsidR="007079DA" w:rsidRPr="001C76AD">
        <w:rPr>
          <w:rFonts w:eastAsia="Times New Roman"/>
          <w:lang w:val="lt-LT"/>
        </w:rPr>
        <w:t xml:space="preserve"> ne dėl </w:t>
      </w:r>
      <w:r w:rsidRPr="001C76AD">
        <w:rPr>
          <w:rFonts w:eastAsia="Times New Roman"/>
          <w:lang w:val="lt-LT"/>
        </w:rPr>
        <w:t>Rangovo</w:t>
      </w:r>
      <w:r w:rsidR="007079DA" w:rsidRPr="001C76AD">
        <w:rPr>
          <w:rFonts w:eastAsia="Times New Roman"/>
          <w:lang w:val="lt-LT"/>
        </w:rPr>
        <w:t xml:space="preserve"> kaltės vėluoja atlikti mokėjimą daugiau kaip 60 (šešiasdešimt) kalendorinių dienų ir</w:t>
      </w:r>
      <w:r w:rsidRPr="001C76AD">
        <w:rPr>
          <w:rFonts w:eastAsia="Times New Roman"/>
          <w:lang w:val="lt-LT"/>
        </w:rPr>
        <w:t>,</w:t>
      </w:r>
      <w:r w:rsidR="007079DA" w:rsidRPr="001C76AD">
        <w:rPr>
          <w:rFonts w:eastAsia="Times New Roman"/>
          <w:lang w:val="lt-LT"/>
        </w:rPr>
        <w:t xml:space="preserve"> jeigu </w:t>
      </w:r>
      <w:r w:rsidRPr="001C76AD">
        <w:rPr>
          <w:rFonts w:eastAsia="Times New Roman"/>
          <w:lang w:val="lt-LT"/>
        </w:rPr>
        <w:t>Rangovas</w:t>
      </w:r>
      <w:r w:rsidR="007079DA" w:rsidRPr="001C76AD">
        <w:rPr>
          <w:rFonts w:eastAsia="Times New Roman"/>
          <w:lang w:val="lt-LT"/>
        </w:rPr>
        <w:t xml:space="preserve"> apie vėlavimą prieš tai raštu pranešė </w:t>
      </w:r>
      <w:r w:rsidR="000C7FD1" w:rsidRPr="001C76AD">
        <w:rPr>
          <w:rFonts w:eastAsia="Times New Roman"/>
          <w:lang w:val="lt-LT"/>
        </w:rPr>
        <w:t>Užsakovui</w:t>
      </w:r>
      <w:r w:rsidR="007079DA" w:rsidRPr="001C76AD">
        <w:rPr>
          <w:rFonts w:eastAsia="Times New Roman"/>
          <w:lang w:val="lt-LT"/>
        </w:rPr>
        <w:t>;</w:t>
      </w:r>
    </w:p>
    <w:p w14:paraId="13E4B731" w14:textId="29BB312B" w:rsidR="00165BAE" w:rsidRPr="001C76AD" w:rsidRDefault="000C7FD1" w:rsidP="00A9516A">
      <w:pPr>
        <w:pStyle w:val="Sraopastraipa"/>
        <w:numPr>
          <w:ilvl w:val="1"/>
          <w:numId w:val="2"/>
        </w:numPr>
        <w:tabs>
          <w:tab w:val="left" w:pos="1418"/>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 xml:space="preserve">Užsakovas </w:t>
      </w:r>
      <w:r w:rsidR="007079DA" w:rsidRPr="001C76AD">
        <w:rPr>
          <w:rFonts w:eastAsia="Times New Roman"/>
          <w:lang w:val="lt-LT"/>
        </w:rPr>
        <w:t xml:space="preserve">sustabdė </w:t>
      </w:r>
      <w:r w:rsidRPr="001C76AD">
        <w:rPr>
          <w:rFonts w:eastAsia="Times New Roman"/>
          <w:lang w:val="lt-LT"/>
        </w:rPr>
        <w:t>Darbų vykdymo</w:t>
      </w:r>
      <w:r w:rsidR="007079DA" w:rsidRPr="001C76AD">
        <w:rPr>
          <w:rFonts w:eastAsia="Times New Roman"/>
          <w:lang w:val="lt-LT"/>
        </w:rPr>
        <w:t xml:space="preserve"> termin</w:t>
      </w:r>
      <w:r w:rsidRPr="001C76AD">
        <w:rPr>
          <w:rFonts w:eastAsia="Times New Roman"/>
          <w:lang w:val="lt-LT"/>
        </w:rPr>
        <w:t>ą</w:t>
      </w:r>
      <w:r w:rsidR="007079DA" w:rsidRPr="001C76AD">
        <w:rPr>
          <w:rFonts w:eastAsia="Times New Roman"/>
          <w:lang w:val="lt-LT"/>
        </w:rPr>
        <w:t xml:space="preserve"> dėl to, kad negali priimti </w:t>
      </w:r>
      <w:r w:rsidRPr="001C76AD">
        <w:rPr>
          <w:rFonts w:eastAsia="Times New Roman"/>
          <w:lang w:val="lt-LT"/>
        </w:rPr>
        <w:t>Darbų</w:t>
      </w:r>
      <w:r w:rsidR="007079DA" w:rsidRPr="001C76AD">
        <w:rPr>
          <w:rFonts w:eastAsia="Times New Roman"/>
          <w:lang w:val="lt-LT"/>
        </w:rPr>
        <w:t xml:space="preserve"> ir </w:t>
      </w:r>
      <w:r w:rsidRPr="001C76AD">
        <w:rPr>
          <w:rFonts w:eastAsia="Times New Roman"/>
          <w:lang w:val="lt-LT"/>
        </w:rPr>
        <w:t>Darbų</w:t>
      </w:r>
      <w:r w:rsidR="007079DA" w:rsidRPr="001C76AD">
        <w:rPr>
          <w:rFonts w:eastAsia="Times New Roman"/>
          <w:lang w:val="lt-LT"/>
        </w:rPr>
        <w:t xml:space="preserve"> pristatymo sustabdymas trunka ilgiau, kaip 3 (tris) mėnesius.</w:t>
      </w:r>
    </w:p>
    <w:p w14:paraId="2D7C39EB" w14:textId="77777777" w:rsidR="00165BAE" w:rsidRPr="001C76AD" w:rsidRDefault="0006613D" w:rsidP="0022600D">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Sutartis taip pat gali būti nutraukiama vadovaujantis Lietuvos Respublikos viešųjų pirkimų įstatymo 90 straipsnio nuostatomis.</w:t>
      </w:r>
    </w:p>
    <w:p w14:paraId="15AC72F3" w14:textId="47DCC6CA" w:rsidR="00165BAE" w:rsidRPr="001C76AD" w:rsidRDefault="007079DA" w:rsidP="0022600D">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 xml:space="preserve">Šalis, ketinanti vienašališkai nutraukti Sutartį, prieš </w:t>
      </w:r>
      <w:r w:rsidR="0084076B" w:rsidRPr="001C76AD">
        <w:rPr>
          <w:rFonts w:eastAsia="Times New Roman"/>
          <w:b/>
          <w:bCs/>
          <w:lang w:val="lt-LT"/>
        </w:rPr>
        <w:t>30</w:t>
      </w:r>
      <w:r w:rsidRPr="001C76AD">
        <w:rPr>
          <w:rFonts w:eastAsia="Times New Roman"/>
          <w:b/>
          <w:bCs/>
          <w:lang w:val="lt-LT"/>
        </w:rPr>
        <w:t xml:space="preserve"> (</w:t>
      </w:r>
      <w:r w:rsidR="0084076B" w:rsidRPr="001C76AD">
        <w:rPr>
          <w:rFonts w:eastAsia="Times New Roman"/>
          <w:b/>
          <w:bCs/>
          <w:lang w:val="lt-LT"/>
        </w:rPr>
        <w:t>trisdešimt</w:t>
      </w:r>
      <w:r w:rsidRPr="001C76AD">
        <w:rPr>
          <w:rFonts w:eastAsia="Times New Roman"/>
          <w:b/>
          <w:bCs/>
          <w:lang w:val="lt-LT"/>
        </w:rPr>
        <w:t>)</w:t>
      </w:r>
      <w:r w:rsidR="00E0773D" w:rsidRPr="001C76AD">
        <w:rPr>
          <w:rFonts w:eastAsia="Times New Roman"/>
          <w:b/>
          <w:bCs/>
          <w:lang w:val="lt-LT"/>
        </w:rPr>
        <w:t xml:space="preserve"> </w:t>
      </w:r>
      <w:r w:rsidR="0084076B" w:rsidRPr="001C76AD">
        <w:rPr>
          <w:rFonts w:eastAsia="Times New Roman"/>
          <w:b/>
          <w:bCs/>
          <w:lang w:val="lt-LT"/>
        </w:rPr>
        <w:t xml:space="preserve">kalendorinių </w:t>
      </w:r>
      <w:r w:rsidRPr="001C76AD">
        <w:rPr>
          <w:rFonts w:eastAsia="Times New Roman"/>
          <w:b/>
          <w:bCs/>
          <w:lang w:val="lt-LT"/>
        </w:rPr>
        <w:t>dienų</w:t>
      </w:r>
      <w:r w:rsidRPr="001C76AD">
        <w:rPr>
          <w:rFonts w:eastAsia="Times New Roman"/>
          <w:lang w:val="lt-LT"/>
        </w:rPr>
        <w:t xml:space="preserve">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6AF15909" w14:textId="386F01FF" w:rsidR="007079DA" w:rsidRPr="001C76AD" w:rsidRDefault="006C2A68" w:rsidP="0022600D">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1C76AD">
        <w:rPr>
          <w:rFonts w:eastAsia="Times New Roman"/>
          <w:lang w:val="lt-LT"/>
        </w:rPr>
        <w:t>Vienašališkai nutraukus Sutartį Rangovas privalo perduoti iki Sutarties nutraukimo datos atliktus Darbus, Šalims pasirašant Darbų priėmimo-perdavimo aktą. Užsakovas privalo apmokėti už atliktus Darbus, iš mokėtinų sumų išskaičiuojant netesybas ir nuostolius, jeigu Sutartis nutraukiama dėl Rangovo kaltės.</w:t>
      </w:r>
    </w:p>
    <w:bookmarkEnd w:id="9"/>
    <w:p w14:paraId="45714A63" w14:textId="77777777" w:rsidR="00065FCC" w:rsidRPr="001C76AD" w:rsidRDefault="00065FCC" w:rsidP="00065FCC">
      <w:pPr>
        <w:tabs>
          <w:tab w:val="left" w:pos="993"/>
        </w:tabs>
        <w:suppressAutoHyphens/>
        <w:ind w:firstLine="616"/>
        <w:jc w:val="center"/>
        <w:rPr>
          <w:rFonts w:eastAsia="Times New Roman"/>
          <w:lang w:val="lt-LT" w:eastAsia="ar-SA"/>
        </w:rPr>
      </w:pPr>
    </w:p>
    <w:p w14:paraId="263F8BA9" w14:textId="2595C5A9" w:rsidR="00065FCC" w:rsidRPr="001C76AD" w:rsidRDefault="00065FCC" w:rsidP="00065FC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1C76AD">
        <w:rPr>
          <w:rFonts w:eastAsia="Times New Roman"/>
          <w:b/>
          <w:lang w:val="lt-LT"/>
        </w:rPr>
        <w:t>X SKYRIUS</w:t>
      </w:r>
    </w:p>
    <w:p w14:paraId="6EDDA81C" w14:textId="77777777" w:rsidR="00065FCC" w:rsidRPr="001C76AD" w:rsidRDefault="00065FCC" w:rsidP="00065FC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1C76AD">
        <w:rPr>
          <w:rFonts w:eastAsia="Times New Roman"/>
          <w:b/>
          <w:lang w:val="lt-LT"/>
        </w:rPr>
        <w:t>NENUGALIMOS JĖGOS APLINKYBĖS</w:t>
      </w:r>
    </w:p>
    <w:p w14:paraId="48873295" w14:textId="77777777" w:rsidR="00065FCC" w:rsidRPr="001C76AD" w:rsidRDefault="00065FCC" w:rsidP="00065FCC">
      <w:pPr>
        <w:tabs>
          <w:tab w:val="left" w:pos="993"/>
        </w:tabs>
        <w:ind w:firstLine="616"/>
        <w:rPr>
          <w:rFonts w:eastAsia="Times New Roman"/>
          <w:b/>
          <w:lang w:val="lt-LT"/>
        </w:rPr>
      </w:pPr>
    </w:p>
    <w:p w14:paraId="05AC5413"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1C76AD">
        <w:rPr>
          <w:rFonts w:eastAsia="Times New Roman"/>
          <w:lang w:val="lt-LT"/>
        </w:rPr>
        <w:t>Šalis gali būti visiškai ar iš dalies atleidžiama nuo atsakomybės dėl ypatingų ir neišvengiamų aplinkybių – nenugalimos jėgos (</w:t>
      </w:r>
      <w:r w:rsidRPr="001C76AD">
        <w:rPr>
          <w:rFonts w:eastAsia="Times New Roman"/>
          <w:i/>
          <w:lang w:val="lt-LT"/>
        </w:rPr>
        <w:t>force majeure</w:t>
      </w:r>
      <w:r w:rsidRPr="001C76AD">
        <w:rPr>
          <w:rFonts w:eastAsia="Times New Roman"/>
          <w:lang w:val="lt-LT"/>
        </w:rPr>
        <w:t>), nustatytos ir jas patyrusios Šalies įrodytos pagal Lietuvos Respublikos civilinį kodeksą, jeigu Šalis nedelsiant pranešė kitai Šaliai apie kliūtį bei jos poveikį įsipareigojimų vykdymui.</w:t>
      </w:r>
    </w:p>
    <w:p w14:paraId="3F221D7E"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1C76AD">
        <w:rPr>
          <w:rFonts w:eastAsia="Times New Roman"/>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1C76AD">
        <w:rPr>
          <w:rFonts w:eastAsia="Times New Roman"/>
          <w:i/>
          <w:lang w:val="lt-LT"/>
        </w:rPr>
        <w:t>force majeure</w:t>
      </w:r>
      <w:r w:rsidRPr="001C76AD">
        <w:rPr>
          <w:rFonts w:eastAsia="Times New Roman"/>
          <w:lang w:val="lt-LT"/>
        </w:rPr>
        <w:t>) aplinkybėms taisyklėse“ (</w:t>
      </w:r>
      <w:smartTag w:uri="urn:schemas-microsoft-com:office:smarttags" w:element="metricconverter">
        <w:smartTagPr>
          <w:attr w:name="ProductID" w:val="1996 m"/>
        </w:smartTagPr>
        <w:r w:rsidRPr="001C76AD">
          <w:rPr>
            <w:rFonts w:eastAsia="Times New Roman"/>
            <w:lang w:val="lt-LT"/>
          </w:rPr>
          <w:t>1996 m</w:t>
        </w:r>
      </w:smartTag>
      <w:r w:rsidRPr="001C76AD">
        <w:rPr>
          <w:rFonts w:eastAsia="Times New Roman"/>
          <w:lang w:val="lt-LT"/>
        </w:rPr>
        <w:t>. liepos 15 d.  Lietuvos  Respublikos  Vyriausybės  nutarimas Nr. 840 „Dėl Atleidimo nuo atsakomybės esant nenugalimos jėgos (</w:t>
      </w:r>
      <w:r w:rsidRPr="001C76AD">
        <w:rPr>
          <w:rFonts w:eastAsia="Times New Roman"/>
          <w:i/>
          <w:lang w:val="lt-LT"/>
        </w:rPr>
        <w:t>force majeure</w:t>
      </w:r>
      <w:r w:rsidRPr="001C76AD">
        <w:rPr>
          <w:rFonts w:eastAsia="Times New Roman"/>
          <w:lang w:val="lt-LT"/>
        </w:rPr>
        <w:t>) aplinkybėms taisyklių patvirtinimo“).</w:t>
      </w:r>
    </w:p>
    <w:p w14:paraId="1AD23448"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1C76AD">
        <w:rPr>
          <w:rFonts w:eastAsia="Times New Roman"/>
          <w:lang w:val="lt-LT"/>
        </w:rPr>
        <w:t>Jei kuri nors Sutarties Šalis mano, kad atsirado nenugalimos jėgos (</w:t>
      </w:r>
      <w:r w:rsidRPr="001C76AD">
        <w:rPr>
          <w:rFonts w:eastAsia="Times New Roman"/>
          <w:i/>
          <w:lang w:val="lt-LT"/>
        </w:rPr>
        <w:t>force majeure</w:t>
      </w:r>
      <w:r w:rsidRPr="001C76AD">
        <w:rPr>
          <w:rFonts w:eastAsia="Times New Roman"/>
          <w:lang w:val="lt-LT"/>
        </w:rPr>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1C76AD">
          <w:rPr>
            <w:rFonts w:eastAsia="Times New Roman"/>
            <w:lang w:val="lt-LT"/>
          </w:rPr>
          <w:t>raštu</w:t>
        </w:r>
      </w:smartTag>
      <w:r w:rsidRPr="001C76AD">
        <w:rPr>
          <w:rFonts w:eastAsia="Times New Roman"/>
          <w:lang w:val="lt-LT"/>
        </w:rPr>
        <w:t xml:space="preserve"> nenurodo kitaip, Rangovas toliau vykdo savo įsipareigojimus pagal Sutartį tiek, kiek įmanoma, ir ieško alternatyvių būdų savo įsipareigojimams, kurių vykdyti nenugalimos jėgos (</w:t>
      </w:r>
      <w:r w:rsidRPr="001C76AD">
        <w:rPr>
          <w:rFonts w:eastAsia="Times New Roman"/>
          <w:i/>
          <w:lang w:val="lt-LT"/>
        </w:rPr>
        <w:t>force majeure</w:t>
      </w:r>
      <w:r w:rsidRPr="001C76AD">
        <w:rPr>
          <w:rFonts w:eastAsia="Times New Roman"/>
          <w:lang w:val="lt-LT"/>
        </w:rPr>
        <w:t>) aplinkybės netrukdo.</w:t>
      </w:r>
    </w:p>
    <w:p w14:paraId="0D2C68E7"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1C76AD">
        <w:rPr>
          <w:rFonts w:eastAsia="Times New Roman"/>
          <w:lang w:val="lt-LT"/>
        </w:rPr>
        <w:t>Rangovas patvirtina, kad jis nežino apie nenugalimos jėgos aplinkybes (</w:t>
      </w:r>
      <w:r w:rsidRPr="001C76AD">
        <w:rPr>
          <w:rFonts w:eastAsia="Times New Roman"/>
          <w:i/>
          <w:lang w:val="lt-LT"/>
        </w:rPr>
        <w:t>force majeure</w:t>
      </w:r>
      <w:r w:rsidRPr="001C76AD">
        <w:rPr>
          <w:rFonts w:eastAsia="Times New Roman"/>
          <w:lang w:val="lt-LT"/>
        </w:rPr>
        <w:t>), kurių Sutarties Šalys negali numatyti ar išvengti, nei kaip nors pašalinti ir dėl kurių visiškai ar iš dalies būtų neįmanoma vykdyti Sutartyje nustatytų įsipareigojimų.</w:t>
      </w:r>
    </w:p>
    <w:p w14:paraId="7BC128FA" w14:textId="77777777" w:rsidR="00065FCC" w:rsidRPr="001C76AD" w:rsidRDefault="00065FCC" w:rsidP="0022600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1C76AD">
        <w:rPr>
          <w:rFonts w:eastAsia="Times New Roman"/>
          <w:lang w:val="lt-LT"/>
        </w:rPr>
        <w:t>Jeigu Sutarties Šalis, kurią paveikė nenugalimos jėgos aplinkybės (</w:t>
      </w:r>
      <w:r w:rsidRPr="001C76AD">
        <w:rPr>
          <w:rFonts w:eastAsia="Times New Roman"/>
          <w:i/>
          <w:lang w:val="lt-LT"/>
        </w:rPr>
        <w:t>force majeure</w:t>
      </w:r>
      <w:r w:rsidRPr="001C76AD">
        <w:rPr>
          <w:rFonts w:eastAsia="Times New Roman"/>
          <w:lang w:val="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1C76AD">
        <w:rPr>
          <w:rFonts w:eastAsia="Times New Roman"/>
          <w:i/>
          <w:lang w:val="lt-LT"/>
        </w:rPr>
        <w:t>force majeure</w:t>
      </w:r>
      <w:r w:rsidRPr="001C76AD">
        <w:rPr>
          <w:rFonts w:eastAsia="Times New Roman"/>
          <w:lang w:val="lt-LT"/>
        </w:rPr>
        <w:t>) atsiradimo momento arba, jeigu apie ją nėra laiku pranešta, nuo pranešimo momento. Laiku nepranešusi apie nenugalimos jėgos aplinkybes (</w:t>
      </w:r>
      <w:r w:rsidRPr="001C76AD">
        <w:rPr>
          <w:rFonts w:eastAsia="Times New Roman"/>
          <w:i/>
          <w:lang w:val="lt-LT"/>
        </w:rPr>
        <w:t>force majeure</w:t>
      </w:r>
      <w:r w:rsidRPr="001C76AD">
        <w:rPr>
          <w:rFonts w:eastAsia="Times New Roman"/>
          <w:lang w:val="lt-LT"/>
        </w:rPr>
        <w:t>), įsipareigojimų nevykdanti Šalis tampa iš dalies atsakinga už nuostolių, kurių priešingu atveju būtų buvę išvengta, atlyginimą.</w:t>
      </w:r>
    </w:p>
    <w:p w14:paraId="72116972" w14:textId="77777777" w:rsidR="00ED44BF" w:rsidRPr="001C76AD" w:rsidRDefault="00ED44BF" w:rsidP="00065FCC">
      <w:pPr>
        <w:widowControl w:val="0"/>
        <w:tabs>
          <w:tab w:val="left" w:pos="426"/>
        </w:tabs>
        <w:jc w:val="center"/>
        <w:outlineLvl w:val="0"/>
        <w:rPr>
          <w:b/>
          <w:caps/>
          <w:lang w:val="lt-LT"/>
        </w:rPr>
      </w:pPr>
    </w:p>
    <w:p w14:paraId="14C21796" w14:textId="29991D9A" w:rsidR="00065FCC" w:rsidRPr="001C76AD" w:rsidRDefault="00065FCC" w:rsidP="00065FCC">
      <w:pPr>
        <w:widowControl w:val="0"/>
        <w:tabs>
          <w:tab w:val="left" w:pos="426"/>
        </w:tabs>
        <w:jc w:val="center"/>
        <w:outlineLvl w:val="0"/>
        <w:rPr>
          <w:b/>
          <w:caps/>
          <w:lang w:val="lt-LT"/>
        </w:rPr>
      </w:pPr>
      <w:r w:rsidRPr="001C76AD">
        <w:rPr>
          <w:b/>
          <w:caps/>
          <w:lang w:val="lt-LT"/>
        </w:rPr>
        <w:t>X</w:t>
      </w:r>
      <w:r w:rsidR="00E638A7" w:rsidRPr="001C76AD">
        <w:rPr>
          <w:b/>
          <w:caps/>
          <w:lang w:val="lt-LT"/>
        </w:rPr>
        <w:t>I</w:t>
      </w:r>
      <w:r w:rsidRPr="001C76AD">
        <w:rPr>
          <w:b/>
          <w:caps/>
          <w:lang w:val="lt-LT"/>
        </w:rPr>
        <w:t xml:space="preserve"> SKYRIUS</w:t>
      </w:r>
    </w:p>
    <w:p w14:paraId="750F8C7D" w14:textId="77777777" w:rsidR="00065FCC" w:rsidRPr="001C76AD" w:rsidRDefault="00065FCC" w:rsidP="00065FCC">
      <w:pPr>
        <w:widowControl w:val="0"/>
        <w:tabs>
          <w:tab w:val="left" w:pos="426"/>
        </w:tabs>
        <w:jc w:val="center"/>
        <w:outlineLvl w:val="0"/>
        <w:rPr>
          <w:b/>
          <w:caps/>
          <w:lang w:val="lt-LT"/>
        </w:rPr>
      </w:pPr>
      <w:r w:rsidRPr="001C76AD">
        <w:rPr>
          <w:b/>
          <w:caps/>
          <w:lang w:val="lt-LT"/>
        </w:rPr>
        <w:t>SubRANGOVAI ir subRANGOVŲ keitimo tvarka</w:t>
      </w:r>
    </w:p>
    <w:p w14:paraId="708D7DAF" w14:textId="77777777" w:rsidR="00065FCC" w:rsidRPr="001C76AD" w:rsidRDefault="00065FCC" w:rsidP="00065FCC">
      <w:pPr>
        <w:widowControl w:val="0"/>
        <w:tabs>
          <w:tab w:val="left" w:pos="426"/>
        </w:tabs>
        <w:jc w:val="center"/>
        <w:outlineLvl w:val="0"/>
        <w:rPr>
          <w:b/>
          <w:lang w:val="lt-LT"/>
        </w:rPr>
      </w:pPr>
    </w:p>
    <w:p w14:paraId="7F1BA086" w14:textId="000E7BBA"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eastAsia="Calibri" w:cs="Times New Roman"/>
          <w:bCs/>
          <w:color w:val="auto"/>
          <w:sz w:val="24"/>
          <w:szCs w:val="24"/>
          <w:lang w:val="lt-LT"/>
        </w:rPr>
        <w:t xml:space="preserve">Sudarius Sutartį, tačiau ne vėliau negu Sutartis pradedama vykdyti, Rangovas įsipareigoja Užsakovui pranešti tuo metu žinomų subrangovų, </w:t>
      </w:r>
      <w:r w:rsidRPr="001C76AD">
        <w:rPr>
          <w:rFonts w:cs="Times New Roman"/>
          <w:color w:val="auto"/>
          <w:sz w:val="24"/>
          <w:szCs w:val="24"/>
          <w:lang w:val="lt-LT"/>
        </w:rPr>
        <w:t xml:space="preserve">kurie faktiškai vykdys sutartį, </w:t>
      </w:r>
      <w:r w:rsidRPr="001C76AD">
        <w:rPr>
          <w:rFonts w:eastAsia="Calibri" w:cs="Times New Roman"/>
          <w:bCs/>
          <w:color w:val="auto"/>
          <w:sz w:val="24"/>
          <w:szCs w:val="24"/>
          <w:lang w:val="lt-LT"/>
        </w:rPr>
        <w:t>pavadinimus, kontaktinius duomenis ir jų atstovus. Užsakovas taip pat reikalauja, kad Rangovas informuotų apie minėtos informacijos pasikeitimus visu Sutarties vykdymo metu, taip pat apie naujus subrangovus, kuriuos jis ketina pasitelkti vėliau.</w:t>
      </w:r>
      <w:r w:rsidRPr="001C76AD">
        <w:rPr>
          <w:rFonts w:cs="Times New Roman"/>
          <w:color w:val="auto"/>
          <w:sz w:val="24"/>
          <w:szCs w:val="24"/>
          <w:lang w:val="lt-LT"/>
        </w:rPr>
        <w:t xml:space="preserve"> Jei pirkimo dokumentuose buvo nustatyti kvalifikacijos reikalavimai subtiekėjams, naujai pasitelkiami subtiekėjai privalo atitikti šiuos reikalavimus. Sutarties vykdymo metu subtiekėjų keitimas vietomis tarp </w:t>
      </w:r>
      <w:r w:rsidR="009A49CE" w:rsidRPr="001C76AD">
        <w:rPr>
          <w:rFonts w:cs="Times New Roman"/>
          <w:color w:val="auto"/>
          <w:sz w:val="24"/>
          <w:szCs w:val="24"/>
          <w:lang w:val="lt-LT"/>
        </w:rPr>
        <w:t>S</w:t>
      </w:r>
      <w:r w:rsidRPr="001C76AD">
        <w:rPr>
          <w:rFonts w:cs="Times New Roman"/>
          <w:color w:val="auto"/>
          <w:sz w:val="24"/>
          <w:szCs w:val="24"/>
          <w:lang w:val="lt-LT"/>
        </w:rPr>
        <w:t xml:space="preserve">utartyje numatytų subtiekėjų, </w:t>
      </w:r>
      <w:r w:rsidR="009A49CE" w:rsidRPr="001C76AD">
        <w:rPr>
          <w:rFonts w:cs="Times New Roman"/>
          <w:color w:val="auto"/>
          <w:sz w:val="24"/>
          <w:szCs w:val="24"/>
          <w:lang w:val="lt-LT"/>
        </w:rPr>
        <w:t>S</w:t>
      </w:r>
      <w:r w:rsidRPr="001C76AD">
        <w:rPr>
          <w:rFonts w:cs="Times New Roman"/>
          <w:color w:val="auto"/>
          <w:sz w:val="24"/>
          <w:szCs w:val="24"/>
          <w:lang w:val="lt-LT"/>
        </w:rPr>
        <w:t xml:space="preserve">utartyje numatyto subtiekėjo pakeitimas kitu, naujo </w:t>
      </w:r>
      <w:r w:rsidR="009A49CE" w:rsidRPr="001C76AD">
        <w:rPr>
          <w:rFonts w:cs="Times New Roman"/>
          <w:color w:val="auto"/>
          <w:sz w:val="24"/>
          <w:szCs w:val="24"/>
          <w:lang w:val="lt-LT"/>
        </w:rPr>
        <w:t>S</w:t>
      </w:r>
      <w:r w:rsidRPr="001C76AD">
        <w:rPr>
          <w:rFonts w:cs="Times New Roman"/>
          <w:color w:val="auto"/>
          <w:sz w:val="24"/>
          <w:szCs w:val="24"/>
          <w:lang w:val="lt-LT"/>
        </w:rPr>
        <w:t xml:space="preserve">utartyje nenumatyto subtiekėjo pasitelkimas galimas tik gavus </w:t>
      </w:r>
      <w:r w:rsidR="009A49CE" w:rsidRPr="001C76AD">
        <w:rPr>
          <w:rFonts w:cs="Times New Roman"/>
          <w:color w:val="auto"/>
          <w:sz w:val="24"/>
          <w:szCs w:val="24"/>
          <w:lang w:val="lt-LT"/>
        </w:rPr>
        <w:t>Užsakovo</w:t>
      </w:r>
      <w:r w:rsidRPr="001C76AD">
        <w:rPr>
          <w:rFonts w:cs="Times New Roman"/>
          <w:color w:val="auto"/>
          <w:sz w:val="24"/>
          <w:szCs w:val="24"/>
          <w:lang w:val="lt-LT"/>
        </w:rPr>
        <w:t xml:space="preserve"> sutikimą. Toks </w:t>
      </w:r>
      <w:r w:rsidR="009A49CE" w:rsidRPr="001C76AD">
        <w:rPr>
          <w:rFonts w:cs="Times New Roman"/>
          <w:color w:val="auto"/>
          <w:sz w:val="24"/>
          <w:szCs w:val="24"/>
          <w:lang w:val="lt-LT"/>
        </w:rPr>
        <w:t>S</w:t>
      </w:r>
      <w:r w:rsidRPr="001C76AD">
        <w:rPr>
          <w:rFonts w:cs="Times New Roman"/>
          <w:color w:val="auto"/>
          <w:sz w:val="24"/>
          <w:szCs w:val="24"/>
          <w:lang w:val="lt-LT"/>
        </w:rPr>
        <w:t xml:space="preserve">utarties pakeitimas įforminamas raštu sudarant papildomą susitarimą prie </w:t>
      </w:r>
      <w:r w:rsidR="009A49CE" w:rsidRPr="001C76AD">
        <w:rPr>
          <w:rFonts w:cs="Times New Roman"/>
          <w:color w:val="auto"/>
          <w:sz w:val="24"/>
          <w:szCs w:val="24"/>
          <w:lang w:val="lt-LT"/>
        </w:rPr>
        <w:t>S</w:t>
      </w:r>
      <w:r w:rsidRPr="001C76AD">
        <w:rPr>
          <w:rFonts w:cs="Times New Roman"/>
          <w:color w:val="auto"/>
          <w:sz w:val="24"/>
          <w:szCs w:val="24"/>
          <w:lang w:val="lt-LT"/>
        </w:rPr>
        <w:t>utarties.</w:t>
      </w:r>
    </w:p>
    <w:p w14:paraId="61EA41EB" w14:textId="77777777"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eastAsia="Calibri" w:cs="Times New Roman"/>
          <w:color w:val="auto"/>
          <w:sz w:val="24"/>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Darbų viešojo pirkimo dokumentuose, Sutartyje ir subrangos sutartyje nustatytus reikalavimus. Rangovas turi teisę prieštarauti nepagrįstiems mokėjimams subrangovui trišalėje sutartyje nustatyta tvarka. </w:t>
      </w:r>
    </w:p>
    <w:p w14:paraId="72EFBD58" w14:textId="77777777"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cs="Times New Roman"/>
          <w:b/>
          <w:bCs/>
          <w:color w:val="auto"/>
          <w:sz w:val="24"/>
          <w:szCs w:val="24"/>
          <w:lang w:val="lt-LT"/>
        </w:rPr>
        <w:t>Sutarčiai vykdyti pasitelkiami subrangovai (jeigu tokie yra) nurodyti Rangovo pasiūlyme</w:t>
      </w:r>
      <w:r w:rsidRPr="001C76AD">
        <w:rPr>
          <w:rFonts w:cs="Times New Roman"/>
          <w:i/>
          <w:color w:val="auto"/>
          <w:sz w:val="24"/>
          <w:szCs w:val="24"/>
          <w:lang w:val="lt-LT"/>
        </w:rPr>
        <w:t>.</w:t>
      </w:r>
    </w:p>
    <w:p w14:paraId="723FC52A" w14:textId="77777777"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cs="Times New Roman"/>
          <w:color w:val="auto"/>
          <w:sz w:val="24"/>
          <w:szCs w:val="24"/>
          <w:lang w:val="lt-LT"/>
        </w:rPr>
        <w:t xml:space="preserve">Subrangovų keitimas vietomis tarp Sutartyje numatytų subrangovų ar didesnės (mažesnės) Darbų dalies, negu buvo suderinta, perdavimas kitam Sutartyje numatytam subrangovui, galimas tik tiems Darbams, kuriuos Rangovas pasiūlyme buvo numatęs perduoti subrangovams ir tik gavus Užsakovo sutikimą. </w:t>
      </w:r>
    </w:p>
    <w:p w14:paraId="137BC130" w14:textId="77777777"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cs="Times New Roman"/>
          <w:color w:val="auto"/>
          <w:sz w:val="24"/>
          <w:szCs w:val="24"/>
          <w:lang w:val="lt-LT"/>
        </w:rPr>
        <w:t>Sutarties galiojimo metu subrangovų keitimas ir (ar) subrangovų pasitelkimas ir/arba Sutartyje numatytų subrangovų atsisakymas galimas, tik gavus Užsakovo sutikimą ir esant vienai iš šių priežasčių:</w:t>
      </w:r>
    </w:p>
    <w:p w14:paraId="0DAF1BB1" w14:textId="77777777" w:rsidR="00065FCC" w:rsidRPr="001C76AD" w:rsidRDefault="00065FCC" w:rsidP="0022600D">
      <w:pPr>
        <w:pStyle w:val="Body2"/>
        <w:numPr>
          <w:ilvl w:val="1"/>
          <w:numId w:val="2"/>
        </w:numPr>
        <w:tabs>
          <w:tab w:val="left" w:pos="1276"/>
          <w:tab w:val="left" w:pos="1560"/>
        </w:tabs>
        <w:spacing w:after="0"/>
        <w:ind w:left="0" w:firstLine="709"/>
        <w:rPr>
          <w:rFonts w:cs="Times New Roman"/>
          <w:color w:val="auto"/>
          <w:sz w:val="24"/>
          <w:szCs w:val="24"/>
          <w:lang w:val="lt-LT"/>
        </w:rPr>
      </w:pPr>
      <w:r w:rsidRPr="001C76AD">
        <w:rPr>
          <w:rFonts w:cs="Times New Roman"/>
          <w:color w:val="auto"/>
          <w:sz w:val="24"/>
          <w:szCs w:val="24"/>
          <w:lang w:val="lt-LT"/>
        </w:rPr>
        <w:t>Sutartyje numatytas subrangovas yra likviduojamas, bankrutavęs arba jam yra iškelta bankroto byla;</w:t>
      </w:r>
    </w:p>
    <w:p w14:paraId="11C61332" w14:textId="77777777" w:rsidR="00065FCC" w:rsidRPr="001C76AD" w:rsidRDefault="00065FCC" w:rsidP="0022600D">
      <w:pPr>
        <w:pStyle w:val="Body2"/>
        <w:numPr>
          <w:ilvl w:val="1"/>
          <w:numId w:val="2"/>
        </w:numPr>
        <w:tabs>
          <w:tab w:val="left" w:pos="1106"/>
        </w:tabs>
        <w:spacing w:after="0"/>
        <w:ind w:left="0" w:firstLine="709"/>
        <w:rPr>
          <w:rFonts w:cs="Times New Roman"/>
          <w:color w:val="auto"/>
          <w:sz w:val="24"/>
          <w:szCs w:val="24"/>
          <w:lang w:val="lt-LT"/>
        </w:rPr>
      </w:pPr>
      <w:r w:rsidRPr="001C76AD">
        <w:rPr>
          <w:rFonts w:cs="Times New Roman"/>
          <w:color w:val="auto"/>
          <w:sz w:val="24"/>
          <w:szCs w:val="24"/>
          <w:lang w:val="lt-LT"/>
        </w:rPr>
        <w:t>subrangovas Rangovui atsisako atlikti jam Sutartyje numatytą Darbų dalį;</w:t>
      </w:r>
    </w:p>
    <w:p w14:paraId="76DB19FC" w14:textId="77777777" w:rsidR="00065FCC" w:rsidRPr="001C76AD" w:rsidRDefault="00065FCC" w:rsidP="0022600D">
      <w:pPr>
        <w:pStyle w:val="Body2"/>
        <w:numPr>
          <w:ilvl w:val="1"/>
          <w:numId w:val="2"/>
        </w:numPr>
        <w:tabs>
          <w:tab w:val="left" w:pos="1106"/>
        </w:tabs>
        <w:spacing w:after="0"/>
        <w:ind w:left="0" w:firstLine="709"/>
        <w:rPr>
          <w:rFonts w:cs="Times New Roman"/>
          <w:color w:val="auto"/>
          <w:sz w:val="24"/>
          <w:szCs w:val="24"/>
          <w:lang w:val="lt-LT"/>
        </w:rPr>
      </w:pPr>
      <w:r w:rsidRPr="001C76AD">
        <w:rPr>
          <w:rFonts w:cs="Times New Roman"/>
          <w:color w:val="auto"/>
          <w:sz w:val="24"/>
          <w:szCs w:val="24"/>
          <w:lang w:val="lt-LT"/>
        </w:rPr>
        <w:t>siekiant tinkamai ir laiku įvykdyti Sutartį dėl pagrįstų aplinkybių būtina padidinti Darbų atlikimo spartą.</w:t>
      </w:r>
    </w:p>
    <w:p w14:paraId="4E80DAEC" w14:textId="77777777"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cs="Times New Roman"/>
          <w:color w:val="auto"/>
          <w:sz w:val="24"/>
          <w:szCs w:val="24"/>
          <w:lang w:val="lt-LT"/>
        </w:rPr>
        <w:t>Užsakovui pateikiamas pagrįstas prašymas, pridedant jį pagrindžiančius dokumentus. Naujas subrangovas gali pradėti atlikti Darbus, tik Rangovui gavus Užsakovo sutikimą.</w:t>
      </w:r>
    </w:p>
    <w:p w14:paraId="405B6BAC" w14:textId="77777777"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cs="Times New Roman"/>
          <w:color w:val="auto"/>
          <w:sz w:val="24"/>
          <w:szCs w:val="24"/>
          <w:lang w:val="lt-LT"/>
        </w:rPr>
        <w:t>Naujas subrangovas privalo Užsakovui pateikti dokumentus, įrodančius, kad subrangovo kvalifikacija atitinka Darbų viešojo pirkimo dokumentuose nustatytus minimalius kvalifikacijos reikalavimus subrangovams, taip pat dokumentus įrodančius subrangovo pašalinimo pagrindų nebuvimą (jeigu to buvo reikalaujama).</w:t>
      </w:r>
    </w:p>
    <w:p w14:paraId="0E3E7A75" w14:textId="77777777" w:rsidR="00065FCC" w:rsidRPr="001C76AD" w:rsidRDefault="00065FCC" w:rsidP="0022600D">
      <w:pPr>
        <w:pStyle w:val="Body2"/>
        <w:numPr>
          <w:ilvl w:val="0"/>
          <w:numId w:val="2"/>
        </w:numPr>
        <w:tabs>
          <w:tab w:val="left" w:pos="1106"/>
        </w:tabs>
        <w:spacing w:after="0"/>
        <w:ind w:left="0" w:firstLine="709"/>
        <w:rPr>
          <w:rFonts w:cs="Times New Roman"/>
          <w:color w:val="auto"/>
          <w:sz w:val="24"/>
          <w:szCs w:val="24"/>
          <w:lang w:val="lt-LT"/>
        </w:rPr>
      </w:pPr>
      <w:r w:rsidRPr="001C76AD">
        <w:rPr>
          <w:rFonts w:cs="Times New Roman"/>
          <w:color w:val="auto"/>
          <w:spacing w:val="-3"/>
          <w:sz w:val="24"/>
          <w:szCs w:val="24"/>
          <w:lang w:val="lt-LT"/>
        </w:rPr>
        <w:t xml:space="preserve">Subrangovo pasitelkimas </w:t>
      </w:r>
      <w:r w:rsidRPr="001C76AD">
        <w:rPr>
          <w:rFonts w:cs="Times New Roman"/>
          <w:color w:val="auto"/>
          <w:sz w:val="24"/>
          <w:szCs w:val="24"/>
          <w:lang w:val="lt-LT"/>
        </w:rPr>
        <w:t>nekeičia pagrindinio Rangovo atsakomybės dėl sudarytos Sutarties įvykdymo.</w:t>
      </w:r>
    </w:p>
    <w:p w14:paraId="0DEC8D3C" w14:textId="77777777" w:rsidR="00065FCC" w:rsidRPr="001C76AD" w:rsidRDefault="00065FCC" w:rsidP="00065FCC">
      <w:pPr>
        <w:tabs>
          <w:tab w:val="left" w:pos="567"/>
          <w:tab w:val="left" w:pos="993"/>
        </w:tabs>
        <w:jc w:val="both"/>
        <w:rPr>
          <w:lang w:val="lt-LT"/>
        </w:rPr>
      </w:pPr>
    </w:p>
    <w:p w14:paraId="46F2E926" w14:textId="2D6F51BC" w:rsidR="00065FCC" w:rsidRPr="001C76AD" w:rsidRDefault="00065FCC" w:rsidP="00065FCC">
      <w:pPr>
        <w:jc w:val="center"/>
        <w:rPr>
          <w:rFonts w:eastAsia="Times New Roman"/>
          <w:b/>
          <w:bCs/>
          <w:lang w:val="lt-LT"/>
        </w:rPr>
      </w:pPr>
      <w:r w:rsidRPr="001C76AD">
        <w:rPr>
          <w:rFonts w:eastAsia="Times New Roman"/>
          <w:b/>
          <w:bCs/>
          <w:lang w:val="lt-LT"/>
        </w:rPr>
        <w:t>XI</w:t>
      </w:r>
      <w:r w:rsidR="00E638A7" w:rsidRPr="001C76AD">
        <w:rPr>
          <w:rFonts w:eastAsia="Times New Roman"/>
          <w:b/>
          <w:bCs/>
          <w:lang w:val="lt-LT"/>
        </w:rPr>
        <w:t>I</w:t>
      </w:r>
      <w:r w:rsidRPr="001C76AD">
        <w:rPr>
          <w:rFonts w:eastAsia="Times New Roman"/>
          <w:b/>
          <w:bCs/>
          <w:lang w:val="lt-LT"/>
        </w:rPr>
        <w:t xml:space="preserve"> SKYRIUS</w:t>
      </w:r>
    </w:p>
    <w:p w14:paraId="6FE7330A" w14:textId="77777777" w:rsidR="00065FCC" w:rsidRPr="001C76AD" w:rsidRDefault="00065FCC" w:rsidP="00065FCC">
      <w:pPr>
        <w:tabs>
          <w:tab w:val="left" w:pos="993"/>
        </w:tabs>
        <w:jc w:val="center"/>
        <w:rPr>
          <w:rFonts w:eastAsia="Times New Roman"/>
          <w:b/>
          <w:bCs/>
          <w:lang w:val="lt-LT"/>
        </w:rPr>
      </w:pPr>
      <w:r w:rsidRPr="001C76AD">
        <w:rPr>
          <w:rFonts w:eastAsia="Times New Roman"/>
          <w:b/>
          <w:bCs/>
          <w:lang w:val="lt-LT"/>
        </w:rPr>
        <w:t xml:space="preserve"> KITOS SĄLYGOS</w:t>
      </w:r>
    </w:p>
    <w:p w14:paraId="139DF77A" w14:textId="77777777" w:rsidR="00065FCC" w:rsidRPr="001C76AD" w:rsidRDefault="00065FCC" w:rsidP="00065FCC">
      <w:pPr>
        <w:tabs>
          <w:tab w:val="left" w:pos="993"/>
        </w:tabs>
        <w:ind w:firstLine="616"/>
        <w:jc w:val="center"/>
        <w:rPr>
          <w:rFonts w:eastAsia="Times New Roman"/>
          <w:b/>
          <w:bCs/>
          <w:lang w:val="lt-LT"/>
        </w:rPr>
      </w:pPr>
    </w:p>
    <w:p w14:paraId="3B6A39E0" w14:textId="77777777" w:rsidR="0084076B" w:rsidRPr="001C76AD" w:rsidRDefault="0084076B" w:rsidP="0084076B">
      <w:pPr>
        <w:numPr>
          <w:ilvl w:val="0"/>
          <w:numId w:val="2"/>
        </w:numPr>
        <w:tabs>
          <w:tab w:val="left" w:pos="1064"/>
        </w:tabs>
        <w:ind w:left="0" w:firstLine="709"/>
        <w:contextualSpacing/>
        <w:jc w:val="both"/>
        <w:rPr>
          <w:rFonts w:eastAsia="Times New Roman"/>
          <w:lang w:val="lt-LT"/>
        </w:rPr>
      </w:pPr>
      <w:r w:rsidRPr="001C76AD">
        <w:rPr>
          <w:rFonts w:eastAsia="Times New Roman"/>
          <w:b/>
          <w:bCs/>
          <w:lang w:val="lt-LT"/>
        </w:rPr>
        <w:t>Sutartis įsigalioja abiem Šalims pasirašius Sutartį ir tinkamo Sutarties įvykdymo užtikrinimo pateikimo ir galioja</w:t>
      </w:r>
      <w:r w:rsidRPr="001C76AD">
        <w:rPr>
          <w:rFonts w:eastAsia="Times New Roman"/>
          <w:lang w:val="lt-LT"/>
        </w:rPr>
        <w:t>, kol Šalys sutaria ją nutraukti arba kol Sutarties galiojimas pasibaigia (visiškai įvykdomi įsipareigojimai), nutraukiama įstatymu ar šioje Sutartyje nustatytais atvejais.</w:t>
      </w:r>
    </w:p>
    <w:p w14:paraId="6140DD0D" w14:textId="77777777" w:rsidR="00065FCC" w:rsidRPr="001C76AD" w:rsidRDefault="00065FCC" w:rsidP="0022600D">
      <w:pPr>
        <w:pStyle w:val="Sraopastraipa"/>
        <w:numPr>
          <w:ilvl w:val="0"/>
          <w:numId w:val="2"/>
        </w:numPr>
        <w:tabs>
          <w:tab w:val="left" w:pos="993"/>
          <w:tab w:val="left" w:pos="1134"/>
        </w:tabs>
        <w:ind w:left="0" w:firstLine="709"/>
        <w:jc w:val="both"/>
        <w:rPr>
          <w:rFonts w:eastAsia="Times New Roman"/>
          <w:lang w:val="lt-LT"/>
        </w:rPr>
      </w:pPr>
      <w:r w:rsidRPr="001C76AD">
        <w:rPr>
          <w:rFonts w:eastAsia="Times New Roman"/>
          <w:lang w:val="lt-LT"/>
        </w:rPr>
        <w:t xml:space="preserve">Sutartis gali būti keičiama </w:t>
      </w:r>
      <w:r w:rsidRPr="001C76AD">
        <w:rPr>
          <w:rFonts w:eastAsia="Times New Roman"/>
          <w:bCs/>
          <w:lang w:val="lt-LT"/>
        </w:rPr>
        <w:t>vadovaujantis Viešųjų pirkimų tarnybos patvirtintos galiojančios redakcijos Kainodaros taisyklių nustatymo metodikos nuostatomis ir Lietuvos Respublikos viešųjų pirkimų įstatymo</w:t>
      </w:r>
      <w:r w:rsidRPr="001C76AD">
        <w:rPr>
          <w:rFonts w:eastAsia="Times New Roman"/>
          <w:lang w:val="lt-LT"/>
        </w:rPr>
        <w:t xml:space="preserve"> 89 straipsniu.</w:t>
      </w:r>
    </w:p>
    <w:p w14:paraId="106D27FF" w14:textId="77777777" w:rsidR="00065FCC" w:rsidRPr="001C76AD" w:rsidRDefault="00065FCC" w:rsidP="0022600D">
      <w:pPr>
        <w:pStyle w:val="Sraopastraipa"/>
        <w:numPr>
          <w:ilvl w:val="0"/>
          <w:numId w:val="2"/>
        </w:numPr>
        <w:tabs>
          <w:tab w:val="left" w:pos="851"/>
          <w:tab w:val="left" w:pos="993"/>
          <w:tab w:val="left" w:pos="1134"/>
        </w:tabs>
        <w:ind w:left="0" w:firstLine="709"/>
        <w:jc w:val="both"/>
        <w:rPr>
          <w:rFonts w:eastAsia="Times New Roman"/>
          <w:lang w:val="lt-LT"/>
        </w:rPr>
      </w:pPr>
      <w:r w:rsidRPr="001C76AD">
        <w:rPr>
          <w:rFonts w:eastAsia="Times New Roman"/>
          <w:lang w:val="lt-LT"/>
        </w:rPr>
        <w:lastRenderedPageBreak/>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46A4272C" w14:textId="77777777" w:rsidR="00065FCC" w:rsidRPr="001C76AD" w:rsidRDefault="00065FCC" w:rsidP="0022600D">
      <w:pPr>
        <w:pStyle w:val="Sraopastraipa"/>
        <w:numPr>
          <w:ilvl w:val="0"/>
          <w:numId w:val="2"/>
        </w:numPr>
        <w:tabs>
          <w:tab w:val="left" w:pos="851"/>
          <w:tab w:val="left" w:pos="993"/>
          <w:tab w:val="left" w:pos="1134"/>
        </w:tabs>
        <w:ind w:left="0" w:firstLine="709"/>
        <w:jc w:val="both"/>
        <w:rPr>
          <w:rFonts w:eastAsia="Times New Roman"/>
          <w:lang w:val="lt-LT"/>
        </w:rPr>
      </w:pPr>
      <w:r w:rsidRPr="001C76AD">
        <w:rPr>
          <w:lang w:val="lt-LT"/>
        </w:rPr>
        <w:t>Sutarties Šalys susirašinėja lietuvių kalba. Visi pranešimai, sutikimai ir kita informacija, kurią Šalis gali pateikti pagal šią Sutartį, bus laikomi galiojančiais ir įteiktais tinkamai, jeigu yra asmeniškai pateikti kitai Šaliai ir gautas patvirtinimas apie gavimą arba išsiųsti registruotu paštu, elektroniniu paštu (patvirtinant gavimą) Sutartyje nurodytais adresais, kitais adresais, kuriuos nurodė viena Šalis, pateikdama pranešimą.</w:t>
      </w:r>
    </w:p>
    <w:p w14:paraId="227F8C0B" w14:textId="77777777" w:rsidR="00065FCC" w:rsidRPr="001C76AD" w:rsidRDefault="00065FCC" w:rsidP="0022600D">
      <w:pPr>
        <w:pStyle w:val="Sraopastraipa"/>
        <w:numPr>
          <w:ilvl w:val="0"/>
          <w:numId w:val="2"/>
        </w:numPr>
        <w:tabs>
          <w:tab w:val="left" w:pos="851"/>
          <w:tab w:val="left" w:pos="993"/>
          <w:tab w:val="left" w:pos="1134"/>
        </w:tabs>
        <w:ind w:left="0" w:firstLine="709"/>
        <w:jc w:val="both"/>
        <w:rPr>
          <w:rFonts w:eastAsia="Times New Roman"/>
          <w:lang w:val="lt-LT"/>
        </w:rPr>
      </w:pPr>
      <w:r w:rsidRPr="001C76AD">
        <w:rPr>
          <w:lang w:val="lt-LT"/>
        </w:rPr>
        <w:t>Jei pasikeičia Šalies adresas ir/ar kiti duomenys, apie tai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C394C" w14:textId="77777777" w:rsidR="00065FCC" w:rsidRPr="001C76AD" w:rsidRDefault="00065FCC" w:rsidP="0022600D">
      <w:pPr>
        <w:pStyle w:val="Sraopastraipa"/>
        <w:numPr>
          <w:ilvl w:val="0"/>
          <w:numId w:val="2"/>
        </w:numPr>
        <w:tabs>
          <w:tab w:val="left" w:pos="851"/>
          <w:tab w:val="left" w:pos="993"/>
          <w:tab w:val="left" w:pos="1134"/>
        </w:tabs>
        <w:ind w:left="0" w:firstLine="709"/>
        <w:jc w:val="both"/>
        <w:rPr>
          <w:rFonts w:eastAsia="Times New Roman"/>
          <w:lang w:val="lt-LT"/>
        </w:rPr>
      </w:pPr>
      <w:bookmarkStart w:id="10" w:name="_Hlk180673074"/>
      <w:r w:rsidRPr="001C76AD">
        <w:rPr>
          <w:rFonts w:eastAsia="Times New Roman"/>
          <w:lang w:val="lt-LT"/>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bookmarkEnd w:id="10"/>
    <w:p w14:paraId="459ECE09" w14:textId="77777777" w:rsidR="00065FCC" w:rsidRPr="001C76AD" w:rsidRDefault="00065FCC" w:rsidP="0022600D">
      <w:pPr>
        <w:pStyle w:val="Sraopastraipa"/>
        <w:numPr>
          <w:ilvl w:val="0"/>
          <w:numId w:val="2"/>
        </w:numPr>
        <w:tabs>
          <w:tab w:val="left" w:pos="851"/>
          <w:tab w:val="left" w:pos="993"/>
          <w:tab w:val="left" w:pos="1134"/>
        </w:tabs>
        <w:ind w:left="0" w:firstLine="709"/>
        <w:jc w:val="both"/>
        <w:rPr>
          <w:rFonts w:eastAsia="Times New Roman"/>
          <w:lang w:val="lt-LT"/>
        </w:rPr>
      </w:pPr>
      <w:r w:rsidRPr="001C76AD">
        <w:rPr>
          <w:rFonts w:eastAsia="Times New Roman"/>
          <w:lang w:val="lt-LT"/>
        </w:rPr>
        <w:t>Sutartis bus vieša, išskyrus konfidencialią informaciją, nustatytą įstatymų nustatyta tvarka.</w:t>
      </w:r>
    </w:p>
    <w:p w14:paraId="7852F64C" w14:textId="77777777" w:rsidR="00065FCC" w:rsidRPr="001C76AD" w:rsidRDefault="00065FCC" w:rsidP="0022600D">
      <w:pPr>
        <w:pStyle w:val="Sraopastraipa"/>
        <w:numPr>
          <w:ilvl w:val="0"/>
          <w:numId w:val="2"/>
        </w:numPr>
        <w:tabs>
          <w:tab w:val="left" w:pos="851"/>
          <w:tab w:val="left" w:pos="993"/>
          <w:tab w:val="left" w:pos="1134"/>
        </w:tabs>
        <w:ind w:left="0" w:firstLine="709"/>
        <w:jc w:val="both"/>
        <w:rPr>
          <w:rFonts w:eastAsia="Times New Roman"/>
          <w:lang w:val="lt-LT"/>
        </w:rPr>
      </w:pPr>
      <w:r w:rsidRPr="001C76AD">
        <w:rPr>
          <w:rFonts w:eastAsia="Times New Roman"/>
          <w:lang w:val="lt-LT"/>
        </w:rPr>
        <w:t>Sutarties priedai yra neatskiriama Sutarties dalis:</w:t>
      </w:r>
    </w:p>
    <w:p w14:paraId="21BFC94F" w14:textId="2326EB93" w:rsidR="00065FCC" w:rsidRPr="001C76AD" w:rsidRDefault="00065FCC" w:rsidP="0022600D">
      <w:pPr>
        <w:pStyle w:val="Sraopastraipa"/>
        <w:numPr>
          <w:ilvl w:val="1"/>
          <w:numId w:val="2"/>
        </w:numPr>
        <w:tabs>
          <w:tab w:val="left" w:pos="851"/>
          <w:tab w:val="left" w:pos="993"/>
          <w:tab w:val="left" w:pos="1134"/>
        </w:tabs>
        <w:jc w:val="both"/>
        <w:rPr>
          <w:rFonts w:eastAsia="Times New Roman"/>
          <w:lang w:val="lt-LT"/>
        </w:rPr>
      </w:pPr>
      <w:r w:rsidRPr="001C76AD">
        <w:rPr>
          <w:lang w:val="lt-LT"/>
        </w:rPr>
        <w:t xml:space="preserve">1 priedas. </w:t>
      </w:r>
      <w:r w:rsidR="00BC59CB" w:rsidRPr="001C76AD">
        <w:rPr>
          <w:lang w:val="lt-LT"/>
        </w:rPr>
        <w:t>Statinio techninė užduotis su priedais</w:t>
      </w:r>
      <w:r w:rsidRPr="001C76AD">
        <w:rPr>
          <w:lang w:val="lt-LT"/>
        </w:rPr>
        <w:t>;</w:t>
      </w:r>
    </w:p>
    <w:p w14:paraId="04DC42D5" w14:textId="5879E7D5" w:rsidR="00065FCC" w:rsidRPr="001C76AD" w:rsidRDefault="00065FCC" w:rsidP="0022600D">
      <w:pPr>
        <w:pStyle w:val="Sraopastraipa"/>
        <w:numPr>
          <w:ilvl w:val="1"/>
          <w:numId w:val="2"/>
        </w:numPr>
        <w:tabs>
          <w:tab w:val="left" w:pos="851"/>
          <w:tab w:val="left" w:pos="993"/>
          <w:tab w:val="left" w:pos="1134"/>
        </w:tabs>
        <w:jc w:val="both"/>
        <w:rPr>
          <w:rFonts w:eastAsia="Times New Roman"/>
          <w:lang w:val="lt-LT"/>
        </w:rPr>
      </w:pPr>
      <w:r w:rsidRPr="001C76AD">
        <w:rPr>
          <w:lang w:val="lt-LT"/>
        </w:rPr>
        <w:t>2 priedas. Rangovo pasiūlymas</w:t>
      </w:r>
      <w:r w:rsidR="00C1569A" w:rsidRPr="001C76AD">
        <w:rPr>
          <w:lang w:val="lt-LT"/>
        </w:rPr>
        <w:t>;</w:t>
      </w:r>
    </w:p>
    <w:p w14:paraId="660D2B1E" w14:textId="40B20CE0" w:rsidR="00C1569A" w:rsidRPr="001C76AD" w:rsidRDefault="00CE4588" w:rsidP="0022600D">
      <w:pPr>
        <w:pStyle w:val="Sraopastraipa"/>
        <w:numPr>
          <w:ilvl w:val="1"/>
          <w:numId w:val="2"/>
        </w:numPr>
        <w:tabs>
          <w:tab w:val="left" w:pos="851"/>
          <w:tab w:val="left" w:pos="993"/>
          <w:tab w:val="left" w:pos="1134"/>
        </w:tabs>
        <w:jc w:val="both"/>
        <w:rPr>
          <w:rFonts w:eastAsia="Times New Roman"/>
          <w:lang w:val="lt-LT"/>
        </w:rPr>
      </w:pPr>
      <w:r w:rsidRPr="001C76AD">
        <w:rPr>
          <w:lang w:val="lt-LT"/>
        </w:rPr>
        <w:t>3</w:t>
      </w:r>
      <w:r w:rsidR="00C1569A" w:rsidRPr="001C76AD">
        <w:rPr>
          <w:lang w:val="lt-LT"/>
        </w:rPr>
        <w:t xml:space="preserve"> priedas. Darbų perdavimo-priėmimo akt</w:t>
      </w:r>
      <w:r w:rsidR="00E0773D" w:rsidRPr="001C76AD">
        <w:rPr>
          <w:lang w:val="lt-LT"/>
        </w:rPr>
        <w:t>o forma</w:t>
      </w:r>
      <w:r w:rsidR="00C1569A" w:rsidRPr="001C76AD">
        <w:rPr>
          <w:lang w:val="lt-LT"/>
        </w:rPr>
        <w:t>;</w:t>
      </w:r>
    </w:p>
    <w:p w14:paraId="6F00C26C" w14:textId="0D88BFC5" w:rsidR="00ED44BF" w:rsidRPr="001C76AD" w:rsidRDefault="00CE4588" w:rsidP="0022600D">
      <w:pPr>
        <w:pStyle w:val="Sraopastraipa"/>
        <w:numPr>
          <w:ilvl w:val="1"/>
          <w:numId w:val="2"/>
        </w:numPr>
        <w:tabs>
          <w:tab w:val="left" w:pos="851"/>
          <w:tab w:val="left" w:pos="993"/>
          <w:tab w:val="left" w:pos="1134"/>
        </w:tabs>
        <w:jc w:val="both"/>
        <w:rPr>
          <w:rFonts w:eastAsia="Times New Roman"/>
          <w:lang w:val="lt-LT"/>
        </w:rPr>
      </w:pPr>
      <w:r w:rsidRPr="001C76AD">
        <w:rPr>
          <w:lang w:val="lt-LT"/>
        </w:rPr>
        <w:t>4</w:t>
      </w:r>
      <w:r w:rsidR="00C1569A" w:rsidRPr="001C76AD">
        <w:rPr>
          <w:lang w:val="lt-LT"/>
        </w:rPr>
        <w:t xml:space="preserve"> priedas. Statybvietės priėmimo-perdavimo akt</w:t>
      </w:r>
      <w:r w:rsidR="00E0773D" w:rsidRPr="001C76AD">
        <w:rPr>
          <w:lang w:val="lt-LT"/>
        </w:rPr>
        <w:t>o forma</w:t>
      </w:r>
      <w:r w:rsidR="00C1569A" w:rsidRPr="001C76AD">
        <w:rPr>
          <w:lang w:val="lt-LT"/>
        </w:rPr>
        <w:t>.</w:t>
      </w:r>
    </w:p>
    <w:tbl>
      <w:tblPr>
        <w:tblW w:w="9859" w:type="dxa"/>
        <w:jc w:val="center"/>
        <w:tblLayout w:type="fixed"/>
        <w:tblLook w:val="04A0" w:firstRow="1" w:lastRow="0" w:firstColumn="1" w:lastColumn="0" w:noHBand="0" w:noVBand="1"/>
      </w:tblPr>
      <w:tblGrid>
        <w:gridCol w:w="2127"/>
        <w:gridCol w:w="3058"/>
        <w:gridCol w:w="2186"/>
        <w:gridCol w:w="2488"/>
      </w:tblGrid>
      <w:tr w:rsidR="001C76AD" w:rsidRPr="001C76AD" w14:paraId="1DFC3C94" w14:textId="77777777" w:rsidTr="00D60D87">
        <w:trPr>
          <w:trHeight w:val="196"/>
          <w:jc w:val="center"/>
        </w:trPr>
        <w:tc>
          <w:tcPr>
            <w:tcW w:w="5185" w:type="dxa"/>
            <w:gridSpan w:val="2"/>
            <w:hideMark/>
          </w:tcPr>
          <w:p w14:paraId="482A1C94" w14:textId="77777777" w:rsidR="00065FCC" w:rsidRPr="001C76AD" w:rsidRDefault="00065FCC" w:rsidP="00717FBB">
            <w:pPr>
              <w:jc w:val="both"/>
              <w:rPr>
                <w:b/>
                <w:lang w:val="lt-LT"/>
              </w:rPr>
            </w:pPr>
          </w:p>
          <w:p w14:paraId="78F5A37C" w14:textId="77777777" w:rsidR="006D1C3F" w:rsidRPr="001C76AD" w:rsidRDefault="006D1C3F" w:rsidP="00717FBB">
            <w:pPr>
              <w:jc w:val="both"/>
              <w:rPr>
                <w:b/>
                <w:lang w:val="lt-LT"/>
              </w:rPr>
            </w:pPr>
          </w:p>
          <w:p w14:paraId="129747EA" w14:textId="77777777" w:rsidR="00065FCC" w:rsidRPr="001C76AD" w:rsidRDefault="00065FCC" w:rsidP="00717FBB">
            <w:pPr>
              <w:jc w:val="both"/>
              <w:rPr>
                <w:b/>
                <w:lang w:val="lt-LT"/>
              </w:rPr>
            </w:pPr>
            <w:r w:rsidRPr="001C76AD">
              <w:rPr>
                <w:b/>
                <w:lang w:val="lt-LT"/>
              </w:rPr>
              <w:t>Užsakovo vardu:</w:t>
            </w:r>
          </w:p>
        </w:tc>
        <w:tc>
          <w:tcPr>
            <w:tcW w:w="4674" w:type="dxa"/>
            <w:gridSpan w:val="2"/>
            <w:hideMark/>
          </w:tcPr>
          <w:p w14:paraId="50AE8FEF" w14:textId="77777777" w:rsidR="00065FCC" w:rsidRPr="001C76AD" w:rsidRDefault="00065FCC" w:rsidP="00717FBB">
            <w:pPr>
              <w:jc w:val="both"/>
              <w:rPr>
                <w:b/>
                <w:lang w:val="lt-LT"/>
              </w:rPr>
            </w:pPr>
          </w:p>
          <w:p w14:paraId="30270602" w14:textId="77777777" w:rsidR="006D1C3F" w:rsidRPr="001C76AD" w:rsidRDefault="006D1C3F" w:rsidP="00717FBB">
            <w:pPr>
              <w:jc w:val="both"/>
              <w:rPr>
                <w:b/>
                <w:lang w:val="lt-LT"/>
              </w:rPr>
            </w:pPr>
          </w:p>
          <w:p w14:paraId="695B6F3C" w14:textId="77777777" w:rsidR="00065FCC" w:rsidRPr="001C76AD" w:rsidRDefault="00065FCC" w:rsidP="00717FBB">
            <w:pPr>
              <w:jc w:val="both"/>
              <w:rPr>
                <w:b/>
                <w:lang w:val="lt-LT"/>
              </w:rPr>
            </w:pPr>
            <w:r w:rsidRPr="001C76AD">
              <w:rPr>
                <w:b/>
                <w:lang w:val="lt-LT"/>
              </w:rPr>
              <w:t>Rangovo vardu:</w:t>
            </w:r>
          </w:p>
          <w:p w14:paraId="53D498F1" w14:textId="75593E09" w:rsidR="004138B5" w:rsidRPr="001C76AD" w:rsidRDefault="004138B5" w:rsidP="00717FBB">
            <w:pPr>
              <w:jc w:val="both"/>
              <w:rPr>
                <w:b/>
                <w:lang w:val="lt-LT"/>
              </w:rPr>
            </w:pPr>
          </w:p>
        </w:tc>
      </w:tr>
      <w:tr w:rsidR="001C76AD" w:rsidRPr="001C76AD" w14:paraId="3605C848" w14:textId="77777777" w:rsidTr="00D60D87">
        <w:trPr>
          <w:trHeight w:val="389"/>
          <w:jc w:val="center"/>
        </w:trPr>
        <w:tc>
          <w:tcPr>
            <w:tcW w:w="5185" w:type="dxa"/>
            <w:gridSpan w:val="2"/>
          </w:tcPr>
          <w:p w14:paraId="3C141940" w14:textId="49F286B9" w:rsidR="006D1C3F" w:rsidRPr="001C76AD" w:rsidRDefault="006D1C3F" w:rsidP="006D1C3F">
            <w:pPr>
              <w:ind w:right="-23"/>
              <w:jc w:val="both"/>
              <w:rPr>
                <w:i/>
                <w:lang w:val="lt-LT"/>
              </w:rPr>
            </w:pPr>
            <w:r w:rsidRPr="001C76AD">
              <w:rPr>
                <w:i/>
                <w:lang w:val="lt-LT"/>
              </w:rPr>
              <w:t>(Užsakovo rekvizitai)</w:t>
            </w:r>
          </w:p>
          <w:p w14:paraId="14F17B4B" w14:textId="77777777" w:rsidR="006D1C3F" w:rsidRPr="001C76AD" w:rsidRDefault="006D1C3F" w:rsidP="00717FBB">
            <w:pPr>
              <w:ind w:right="109" w:firstLine="37"/>
              <w:rPr>
                <w:kern w:val="2"/>
                <w:lang w:val="lt-LT"/>
              </w:rPr>
            </w:pPr>
          </w:p>
          <w:p w14:paraId="000E406F" w14:textId="77777777" w:rsidR="006D1C3F" w:rsidRPr="001C76AD" w:rsidRDefault="006D1C3F" w:rsidP="00717FBB">
            <w:pPr>
              <w:ind w:right="109" w:firstLine="37"/>
              <w:rPr>
                <w:kern w:val="2"/>
                <w:lang w:val="lt-LT"/>
              </w:rPr>
            </w:pPr>
          </w:p>
          <w:p w14:paraId="79A7A671" w14:textId="0F13A785" w:rsidR="00065FCC" w:rsidRPr="001C76AD" w:rsidRDefault="00065FCC" w:rsidP="00ED0EB7">
            <w:pPr>
              <w:ind w:right="109"/>
              <w:rPr>
                <w:b/>
                <w:bCs/>
                <w:iCs/>
                <w:lang w:val="lt-LT"/>
              </w:rPr>
            </w:pPr>
            <w:r w:rsidRPr="001C76AD">
              <w:rPr>
                <w:b/>
                <w:bCs/>
                <w:iCs/>
                <w:lang w:val="lt-LT"/>
              </w:rPr>
              <w:t>Už sutarties vykdymą atsakingas asmuo:</w:t>
            </w:r>
          </w:p>
          <w:p w14:paraId="544BCEDF" w14:textId="77777777" w:rsidR="0071659E" w:rsidRPr="001C76AD" w:rsidRDefault="005B4545" w:rsidP="00717FBB">
            <w:pPr>
              <w:ind w:right="-23"/>
              <w:jc w:val="both"/>
              <w:rPr>
                <w:iCs/>
                <w:lang w:val="lt-LT"/>
              </w:rPr>
            </w:pPr>
            <w:r w:rsidRPr="001C76AD">
              <w:rPr>
                <w:iCs/>
                <w:lang w:val="lt-LT"/>
              </w:rPr>
              <w:t xml:space="preserve">Pakruojo kultūros centro </w:t>
            </w:r>
            <w:r w:rsidR="0071659E" w:rsidRPr="001C76AD">
              <w:rPr>
                <w:iCs/>
                <w:lang w:val="lt-LT"/>
              </w:rPr>
              <w:t>direktorė</w:t>
            </w:r>
          </w:p>
          <w:p w14:paraId="6658878D" w14:textId="5A91B323" w:rsidR="005B4545" w:rsidRPr="001C76AD" w:rsidRDefault="0071659E" w:rsidP="00717FBB">
            <w:pPr>
              <w:ind w:right="-23"/>
              <w:jc w:val="both"/>
              <w:rPr>
                <w:iCs/>
                <w:lang w:val="lt-LT"/>
              </w:rPr>
            </w:pPr>
            <w:r w:rsidRPr="001C76AD">
              <w:rPr>
                <w:iCs/>
                <w:lang w:val="lt-LT"/>
              </w:rPr>
              <w:t xml:space="preserve">Arina </w:t>
            </w:r>
            <w:proofErr w:type="spellStart"/>
            <w:r w:rsidRPr="001C76AD">
              <w:rPr>
                <w:iCs/>
                <w:lang w:val="lt-LT"/>
              </w:rPr>
              <w:t>Janeliūnienė</w:t>
            </w:r>
            <w:proofErr w:type="spellEnd"/>
            <w:r w:rsidR="005B4545" w:rsidRPr="001C76AD">
              <w:rPr>
                <w:iCs/>
                <w:lang w:val="lt-LT"/>
              </w:rPr>
              <w:t xml:space="preserve">, tel. 0 </w:t>
            </w:r>
            <w:r w:rsidRPr="001C76AD">
              <w:rPr>
                <w:iCs/>
                <w:lang w:val="lt-LT"/>
              </w:rPr>
              <w:t>61498027</w:t>
            </w:r>
            <w:r w:rsidR="005B4545" w:rsidRPr="001C76AD">
              <w:rPr>
                <w:iCs/>
                <w:lang w:val="lt-LT"/>
              </w:rPr>
              <w:t xml:space="preserve">, </w:t>
            </w:r>
          </w:p>
          <w:p w14:paraId="31D43E75" w14:textId="3E748732" w:rsidR="00065FCC" w:rsidRPr="001C76AD" w:rsidRDefault="005B4545" w:rsidP="00717FBB">
            <w:pPr>
              <w:ind w:right="-23"/>
              <w:jc w:val="both"/>
              <w:rPr>
                <w:iCs/>
                <w:lang w:val="lt-LT"/>
              </w:rPr>
            </w:pPr>
            <w:r w:rsidRPr="001C76AD">
              <w:rPr>
                <w:iCs/>
                <w:lang w:val="lt-LT"/>
              </w:rPr>
              <w:t>el. p. pakruojokc.</w:t>
            </w:r>
            <w:r w:rsidR="0071659E" w:rsidRPr="001C76AD">
              <w:rPr>
                <w:iCs/>
                <w:lang w:val="lt-LT"/>
              </w:rPr>
              <w:t>direktore</w:t>
            </w:r>
            <w:r w:rsidRPr="001C76AD">
              <w:rPr>
                <w:iCs/>
                <w:lang w:val="lt-LT"/>
              </w:rPr>
              <w:t>@gmail.com.</w:t>
            </w:r>
          </w:p>
          <w:p w14:paraId="1ED3774E" w14:textId="77777777" w:rsidR="006D1C3F" w:rsidRPr="001C76AD" w:rsidRDefault="006D1C3F" w:rsidP="00717FBB">
            <w:pPr>
              <w:ind w:right="-23"/>
              <w:jc w:val="both"/>
              <w:rPr>
                <w:i/>
                <w:lang w:val="lt-LT"/>
              </w:rPr>
            </w:pPr>
          </w:p>
          <w:p w14:paraId="366CD084" w14:textId="77777777" w:rsidR="00065FCC" w:rsidRPr="001C76AD" w:rsidRDefault="00065FCC" w:rsidP="00717FBB">
            <w:pPr>
              <w:ind w:right="-23"/>
              <w:jc w:val="both"/>
              <w:rPr>
                <w:i/>
                <w:lang w:val="lt-LT"/>
              </w:rPr>
            </w:pPr>
          </w:p>
        </w:tc>
        <w:tc>
          <w:tcPr>
            <w:tcW w:w="4674" w:type="dxa"/>
            <w:gridSpan w:val="2"/>
            <w:hideMark/>
          </w:tcPr>
          <w:p w14:paraId="078832C5" w14:textId="77777777" w:rsidR="00065FCC" w:rsidRPr="001C76AD" w:rsidRDefault="00065FCC" w:rsidP="00717FBB">
            <w:pPr>
              <w:ind w:right="-23"/>
              <w:jc w:val="both"/>
              <w:rPr>
                <w:i/>
                <w:lang w:val="lt-LT"/>
              </w:rPr>
            </w:pPr>
            <w:r w:rsidRPr="001C76AD">
              <w:rPr>
                <w:i/>
                <w:lang w:val="lt-LT"/>
              </w:rPr>
              <w:t>(Rangovo rekvizitai)</w:t>
            </w:r>
          </w:p>
          <w:p w14:paraId="0F1068BD" w14:textId="77777777" w:rsidR="00065FCC" w:rsidRPr="001C76AD" w:rsidRDefault="00065FCC" w:rsidP="00717FBB">
            <w:pPr>
              <w:ind w:right="-23"/>
              <w:jc w:val="both"/>
              <w:rPr>
                <w:i/>
                <w:lang w:val="lt-LT"/>
              </w:rPr>
            </w:pPr>
          </w:p>
          <w:p w14:paraId="038EE4D8" w14:textId="77777777" w:rsidR="00065FCC" w:rsidRPr="001C76AD" w:rsidRDefault="00065FCC" w:rsidP="00717FBB">
            <w:pPr>
              <w:ind w:right="-23"/>
              <w:jc w:val="both"/>
              <w:rPr>
                <w:i/>
                <w:lang w:val="lt-LT"/>
              </w:rPr>
            </w:pPr>
          </w:p>
          <w:p w14:paraId="73199713" w14:textId="77777777" w:rsidR="00065FCC" w:rsidRPr="001C76AD" w:rsidRDefault="00065FCC" w:rsidP="00717FBB">
            <w:pPr>
              <w:ind w:left="459" w:right="-23" w:hanging="459"/>
              <w:jc w:val="both"/>
              <w:rPr>
                <w:b/>
                <w:bCs/>
                <w:iCs/>
                <w:lang w:val="lt-LT"/>
              </w:rPr>
            </w:pPr>
            <w:r w:rsidRPr="001C76AD">
              <w:rPr>
                <w:b/>
                <w:bCs/>
                <w:iCs/>
                <w:lang w:val="lt-LT"/>
              </w:rPr>
              <w:t>Už sutarties vykdymą atsakingas asmuo:</w:t>
            </w:r>
          </w:p>
          <w:p w14:paraId="37C5B036" w14:textId="77777777" w:rsidR="00065FCC" w:rsidRPr="001C76AD" w:rsidRDefault="00065FCC" w:rsidP="00717FBB">
            <w:pPr>
              <w:ind w:right="-23"/>
              <w:jc w:val="both"/>
              <w:rPr>
                <w:i/>
                <w:lang w:val="lt-LT"/>
              </w:rPr>
            </w:pPr>
          </w:p>
        </w:tc>
      </w:tr>
      <w:tr w:rsidR="001C76AD" w:rsidRPr="001C76AD" w14:paraId="0C24C8A6" w14:textId="77777777" w:rsidTr="00D60D87">
        <w:trPr>
          <w:cantSplit/>
          <w:trHeight w:val="416"/>
          <w:jc w:val="center"/>
        </w:trPr>
        <w:tc>
          <w:tcPr>
            <w:tcW w:w="2127" w:type="dxa"/>
            <w:hideMark/>
          </w:tcPr>
          <w:p w14:paraId="16E142A2" w14:textId="77777777" w:rsidR="00065FCC" w:rsidRPr="001C76AD" w:rsidRDefault="00065FCC" w:rsidP="00717FBB">
            <w:pPr>
              <w:jc w:val="both"/>
              <w:rPr>
                <w:lang w:val="lt-LT"/>
              </w:rPr>
            </w:pPr>
            <w:r w:rsidRPr="001C76AD">
              <w:rPr>
                <w:lang w:val="lt-LT"/>
              </w:rPr>
              <w:t>Vardas, pavardė:</w:t>
            </w:r>
          </w:p>
        </w:tc>
        <w:tc>
          <w:tcPr>
            <w:tcW w:w="3058" w:type="dxa"/>
          </w:tcPr>
          <w:p w14:paraId="5AC5F779" w14:textId="77777777" w:rsidR="00065FCC" w:rsidRPr="001C76AD" w:rsidRDefault="00065FCC" w:rsidP="00717FBB">
            <w:pPr>
              <w:jc w:val="both"/>
              <w:rPr>
                <w:lang w:val="lt-LT"/>
              </w:rPr>
            </w:pPr>
          </w:p>
        </w:tc>
        <w:tc>
          <w:tcPr>
            <w:tcW w:w="2186" w:type="dxa"/>
            <w:hideMark/>
          </w:tcPr>
          <w:p w14:paraId="77B3C6C1" w14:textId="77777777" w:rsidR="00065FCC" w:rsidRPr="001C76AD" w:rsidRDefault="00065FCC" w:rsidP="00717FBB">
            <w:pPr>
              <w:jc w:val="both"/>
              <w:rPr>
                <w:lang w:val="lt-LT"/>
              </w:rPr>
            </w:pPr>
            <w:r w:rsidRPr="001C76AD">
              <w:rPr>
                <w:lang w:val="lt-LT"/>
              </w:rPr>
              <w:t>Vardas, pavardė:</w:t>
            </w:r>
          </w:p>
        </w:tc>
        <w:tc>
          <w:tcPr>
            <w:tcW w:w="2488" w:type="dxa"/>
          </w:tcPr>
          <w:p w14:paraId="46DCC63C" w14:textId="77777777" w:rsidR="00065FCC" w:rsidRPr="001C76AD" w:rsidRDefault="00065FCC" w:rsidP="00717FBB">
            <w:pPr>
              <w:jc w:val="both"/>
              <w:rPr>
                <w:lang w:val="lt-LT"/>
              </w:rPr>
            </w:pPr>
          </w:p>
          <w:p w14:paraId="1EADC9D6" w14:textId="77777777" w:rsidR="00065FCC" w:rsidRPr="001C76AD" w:rsidRDefault="00065FCC" w:rsidP="00717FBB">
            <w:pPr>
              <w:jc w:val="both"/>
              <w:rPr>
                <w:lang w:val="lt-LT"/>
              </w:rPr>
            </w:pPr>
          </w:p>
        </w:tc>
      </w:tr>
      <w:tr w:rsidR="001C76AD" w:rsidRPr="001C76AD" w14:paraId="24856F5A" w14:textId="77777777" w:rsidTr="00D60D87">
        <w:trPr>
          <w:cantSplit/>
          <w:trHeight w:val="80"/>
          <w:jc w:val="center"/>
        </w:trPr>
        <w:tc>
          <w:tcPr>
            <w:tcW w:w="2127" w:type="dxa"/>
            <w:hideMark/>
          </w:tcPr>
          <w:p w14:paraId="7403FB23" w14:textId="66438F72" w:rsidR="00065FCC" w:rsidRPr="001C76AD" w:rsidRDefault="00065FCC" w:rsidP="00717FBB">
            <w:pPr>
              <w:jc w:val="both"/>
              <w:rPr>
                <w:lang w:val="lt-LT"/>
              </w:rPr>
            </w:pPr>
            <w:r w:rsidRPr="001C76AD">
              <w:rPr>
                <w:lang w:val="lt-LT"/>
              </w:rPr>
              <w:t>Pareigos:</w:t>
            </w:r>
          </w:p>
          <w:p w14:paraId="57C65A6F" w14:textId="77777777" w:rsidR="00065FCC" w:rsidRPr="001C76AD" w:rsidRDefault="00065FCC" w:rsidP="00717FBB">
            <w:pPr>
              <w:jc w:val="both"/>
              <w:rPr>
                <w:lang w:val="lt-LT"/>
              </w:rPr>
            </w:pPr>
            <w:r w:rsidRPr="001C76AD">
              <w:rPr>
                <w:lang w:val="lt-LT"/>
              </w:rPr>
              <w:t>Parašas, data:</w:t>
            </w:r>
          </w:p>
        </w:tc>
        <w:tc>
          <w:tcPr>
            <w:tcW w:w="3058" w:type="dxa"/>
          </w:tcPr>
          <w:p w14:paraId="6F8843BD" w14:textId="77777777" w:rsidR="00065FCC" w:rsidRPr="001C76AD" w:rsidRDefault="00065FCC" w:rsidP="00717FBB">
            <w:pPr>
              <w:jc w:val="both"/>
              <w:rPr>
                <w:lang w:val="lt-LT"/>
              </w:rPr>
            </w:pPr>
          </w:p>
        </w:tc>
        <w:tc>
          <w:tcPr>
            <w:tcW w:w="2186" w:type="dxa"/>
            <w:hideMark/>
          </w:tcPr>
          <w:p w14:paraId="4462EE83" w14:textId="48E2E95F" w:rsidR="00065FCC" w:rsidRPr="001C76AD" w:rsidRDefault="00065FCC" w:rsidP="00F24509">
            <w:pPr>
              <w:jc w:val="both"/>
              <w:rPr>
                <w:lang w:val="lt-LT"/>
              </w:rPr>
            </w:pPr>
            <w:r w:rsidRPr="001C76AD">
              <w:rPr>
                <w:lang w:val="lt-LT"/>
              </w:rPr>
              <w:t>Pareigos:</w:t>
            </w:r>
          </w:p>
          <w:p w14:paraId="2264EC90" w14:textId="77777777" w:rsidR="00065FCC" w:rsidRPr="001C76AD" w:rsidRDefault="00065FCC" w:rsidP="00717FBB">
            <w:pPr>
              <w:rPr>
                <w:lang w:val="lt-LT"/>
              </w:rPr>
            </w:pPr>
            <w:r w:rsidRPr="001C76AD">
              <w:rPr>
                <w:lang w:val="lt-LT"/>
              </w:rPr>
              <w:t>Parašas, data:</w:t>
            </w:r>
          </w:p>
        </w:tc>
        <w:tc>
          <w:tcPr>
            <w:tcW w:w="2488" w:type="dxa"/>
          </w:tcPr>
          <w:p w14:paraId="14D4030B" w14:textId="77777777" w:rsidR="00065FCC" w:rsidRPr="001C76AD" w:rsidRDefault="00065FCC" w:rsidP="00717FBB">
            <w:pPr>
              <w:jc w:val="both"/>
              <w:rPr>
                <w:lang w:val="lt-LT"/>
              </w:rPr>
            </w:pPr>
          </w:p>
        </w:tc>
      </w:tr>
      <w:tr w:rsidR="0005138E" w:rsidRPr="001C76AD" w14:paraId="18BE056E" w14:textId="77777777" w:rsidTr="00D60D87">
        <w:trPr>
          <w:cantSplit/>
          <w:trHeight w:val="177"/>
          <w:jc w:val="center"/>
        </w:trPr>
        <w:tc>
          <w:tcPr>
            <w:tcW w:w="2127" w:type="dxa"/>
          </w:tcPr>
          <w:p w14:paraId="2E0D8592" w14:textId="77777777" w:rsidR="00065FCC" w:rsidRPr="001C76AD" w:rsidRDefault="00065FCC" w:rsidP="00717FBB">
            <w:pPr>
              <w:jc w:val="both"/>
              <w:rPr>
                <w:lang w:val="lt-LT"/>
              </w:rPr>
            </w:pPr>
          </w:p>
        </w:tc>
        <w:tc>
          <w:tcPr>
            <w:tcW w:w="3058" w:type="dxa"/>
            <w:hideMark/>
          </w:tcPr>
          <w:p w14:paraId="57C9FC84" w14:textId="77777777" w:rsidR="00065FCC" w:rsidRPr="001C76AD" w:rsidRDefault="00065FCC" w:rsidP="00717FBB">
            <w:pPr>
              <w:jc w:val="both"/>
              <w:rPr>
                <w:lang w:val="lt-LT"/>
              </w:rPr>
            </w:pPr>
          </w:p>
        </w:tc>
        <w:tc>
          <w:tcPr>
            <w:tcW w:w="2186" w:type="dxa"/>
          </w:tcPr>
          <w:p w14:paraId="7AE942EB" w14:textId="77777777" w:rsidR="00065FCC" w:rsidRPr="001C76AD" w:rsidRDefault="00065FCC" w:rsidP="00717FBB">
            <w:pPr>
              <w:jc w:val="both"/>
              <w:rPr>
                <w:lang w:val="lt-LT"/>
              </w:rPr>
            </w:pPr>
          </w:p>
        </w:tc>
        <w:tc>
          <w:tcPr>
            <w:tcW w:w="2488" w:type="dxa"/>
            <w:hideMark/>
          </w:tcPr>
          <w:p w14:paraId="61B931F2" w14:textId="77777777" w:rsidR="00065FCC" w:rsidRPr="001C76AD" w:rsidRDefault="00065FCC" w:rsidP="00717FBB">
            <w:pPr>
              <w:jc w:val="both"/>
              <w:rPr>
                <w:lang w:val="lt-LT"/>
              </w:rPr>
            </w:pPr>
          </w:p>
        </w:tc>
      </w:tr>
    </w:tbl>
    <w:p w14:paraId="538CD35C" w14:textId="77777777" w:rsidR="00034D83" w:rsidRPr="001C76AD" w:rsidRDefault="00034D83">
      <w:pPr>
        <w:rPr>
          <w:lang w:val="lt-LT"/>
        </w:rPr>
      </w:pPr>
    </w:p>
    <w:p w14:paraId="47753A6D" w14:textId="77777777" w:rsidR="00E07ADE" w:rsidRPr="001C76AD"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3258B4D7" w14:textId="77777777" w:rsidR="00E07ADE" w:rsidRPr="001C76AD"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786F3B50" w14:textId="77777777" w:rsidR="00E07ADE" w:rsidRPr="001C76AD"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8B79FD1" w14:textId="77777777" w:rsidR="00E07ADE" w:rsidRPr="001C76AD"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0A933340" w14:textId="77777777" w:rsidR="00CE4588" w:rsidRPr="001C76AD" w:rsidRDefault="00CE4588"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617D0E81" w14:textId="77777777" w:rsidR="00E07ADE" w:rsidRPr="001C76AD"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2CE26EB3" w14:textId="77777777" w:rsidR="00571C56" w:rsidRPr="001C76AD"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4664F9E" w14:textId="77777777" w:rsidR="00571C56" w:rsidRPr="001C76AD"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20F508DE" w14:textId="77777777" w:rsidR="00571C56" w:rsidRPr="001C76AD"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11C544EA" w14:textId="77777777" w:rsidR="00571C56" w:rsidRPr="001C76AD"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668DF45F" w14:textId="77777777" w:rsidR="00571C56" w:rsidRPr="001C76AD"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A12863E" w14:textId="77777777" w:rsidR="00571C56" w:rsidRPr="001C76AD"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79BE61FC" w14:textId="10C72854" w:rsidR="00034D83" w:rsidRPr="001C76AD" w:rsidRDefault="001D3529" w:rsidP="00E07AD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r w:rsidRPr="001C76AD">
        <w:rPr>
          <w:rFonts w:eastAsia="Times New Roman"/>
          <w:bdr w:val="none" w:sz="0" w:space="0" w:color="auto"/>
          <w:lang w:val="lt-LT"/>
        </w:rPr>
        <w:lastRenderedPageBreak/>
        <w:t>S</w:t>
      </w:r>
      <w:r w:rsidR="00034D83" w:rsidRPr="001C76AD">
        <w:rPr>
          <w:rFonts w:eastAsia="Times New Roman"/>
          <w:bdr w:val="none" w:sz="0" w:space="0" w:color="auto"/>
          <w:lang w:val="lt-LT"/>
        </w:rPr>
        <w:t xml:space="preserve">utarties </w:t>
      </w:r>
      <w:r w:rsidR="00CE4588" w:rsidRPr="001C76AD">
        <w:rPr>
          <w:rFonts w:eastAsia="Times New Roman"/>
          <w:bdr w:val="none" w:sz="0" w:space="0" w:color="auto"/>
          <w:lang w:val="lt-LT"/>
        </w:rPr>
        <w:t>3</w:t>
      </w:r>
      <w:r w:rsidR="00034D83" w:rsidRPr="001C76AD">
        <w:rPr>
          <w:rFonts w:eastAsia="Times New Roman"/>
          <w:bdr w:val="none" w:sz="0" w:space="0" w:color="auto"/>
          <w:lang w:val="lt-LT"/>
        </w:rPr>
        <w:t xml:space="preserve"> priedas</w:t>
      </w:r>
    </w:p>
    <w:p w14:paraId="17C1F477"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615226B" w14:textId="3BD5B6B7" w:rsidR="00B66F83" w:rsidRPr="001C76AD" w:rsidRDefault="00B66F83" w:rsidP="00B66F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1C76AD">
        <w:rPr>
          <w:rFonts w:eastAsia="Times New Roman"/>
          <w:bdr w:val="none" w:sz="0" w:space="0" w:color="auto"/>
          <w:lang w:val="lt-LT"/>
        </w:rPr>
        <w:t>(Pavyzdinė forma)</w:t>
      </w:r>
    </w:p>
    <w:p w14:paraId="06CC2CB6"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61DBED6D"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
          <w:bdr w:val="none" w:sz="0" w:space="0" w:color="auto"/>
          <w:lang w:val="lt-LT"/>
        </w:rPr>
      </w:pPr>
      <w:r w:rsidRPr="001C76AD">
        <w:rPr>
          <w:rFonts w:eastAsia="Times New Roman"/>
          <w:b/>
          <w:bdr w:val="none" w:sz="0" w:space="0" w:color="auto"/>
          <w:lang w:val="lt-LT"/>
        </w:rPr>
        <w:t>DARBŲ PERDAVIMO</w:t>
      </w:r>
      <w:r w:rsidRPr="001C76AD">
        <w:rPr>
          <w:rFonts w:eastAsia="Times New Roman"/>
          <w:bCs/>
          <w:bdr w:val="none" w:sz="0" w:space="0" w:color="auto"/>
          <w:lang w:val="lt-LT"/>
        </w:rPr>
        <w:t>–</w:t>
      </w:r>
      <w:r w:rsidRPr="001C76AD">
        <w:rPr>
          <w:rFonts w:eastAsia="Times New Roman"/>
          <w:b/>
          <w:bdr w:val="none" w:sz="0" w:space="0" w:color="auto"/>
          <w:lang w:val="lt-LT"/>
        </w:rPr>
        <w:t xml:space="preserve">PRIĖMIMO AKTAS </w:t>
      </w:r>
    </w:p>
    <w:p w14:paraId="4D3047FD"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
          <w:bdr w:val="none" w:sz="0" w:space="0" w:color="auto"/>
          <w:lang w:val="lt-LT"/>
        </w:rPr>
      </w:pPr>
    </w:p>
    <w:p w14:paraId="50468322"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i/>
          <w:bdr w:val="none" w:sz="0" w:space="0" w:color="auto"/>
          <w:lang w:val="lt-LT"/>
        </w:rPr>
      </w:pPr>
      <w:r w:rsidRPr="001C76AD">
        <w:rPr>
          <w:rFonts w:eastAsia="Times New Roman"/>
          <w:bdr w:val="none" w:sz="0" w:space="0" w:color="auto"/>
          <w:lang w:val="lt-LT"/>
        </w:rPr>
        <w:t xml:space="preserve"> .......... m. ............................... ........... d.</w:t>
      </w:r>
      <w:r w:rsidRPr="001C76AD">
        <w:rPr>
          <w:rFonts w:eastAsia="Times New Roman"/>
          <w:i/>
          <w:bdr w:val="none" w:sz="0" w:space="0" w:color="auto"/>
          <w:lang w:val="lt-LT"/>
        </w:rPr>
        <w:t xml:space="preserve"> </w:t>
      </w:r>
    </w:p>
    <w:p w14:paraId="3C21A178"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1C76AD">
        <w:rPr>
          <w:rFonts w:eastAsia="Times New Roman"/>
          <w:bdr w:val="none" w:sz="0" w:space="0" w:color="auto"/>
          <w:lang w:val="lt-LT"/>
        </w:rPr>
        <w:t>Pakruojis</w:t>
      </w:r>
    </w:p>
    <w:p w14:paraId="713C4492"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301F75EC"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p w14:paraId="483053B5" w14:textId="4D2C36D2" w:rsidR="00C35024"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i/>
          <w:bdr w:val="none" w:sz="0" w:space="0" w:color="auto"/>
          <w:lang w:val="lt-LT"/>
        </w:rPr>
        <w:t>[Rangovo pavadinimas]</w:t>
      </w:r>
      <w:r w:rsidRPr="001C76AD">
        <w:rPr>
          <w:rFonts w:eastAsia="Times New Roman"/>
          <w:bdr w:val="none" w:sz="0" w:space="0" w:color="auto"/>
          <w:lang w:val="lt-LT"/>
        </w:rPr>
        <w:t xml:space="preserve">, atstovaujama .............................................., toliau vadinamas Rangovu, </w:t>
      </w:r>
    </w:p>
    <w:p w14:paraId="3826019D" w14:textId="45BEEA53" w:rsidR="000C7736"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bdr w:val="none" w:sz="0" w:space="0" w:color="auto"/>
          <w:lang w:val="lt-LT"/>
        </w:rPr>
        <w:t>ir</w:t>
      </w:r>
    </w:p>
    <w:p w14:paraId="2528D7E0" w14:textId="237DF431" w:rsidR="000C7736" w:rsidRPr="001C76AD" w:rsidRDefault="00D94B69" w:rsidP="00D94B69">
      <w:pPr>
        <w:ind w:firstLine="567"/>
        <w:rPr>
          <w:rFonts w:eastAsia="Times New Roman"/>
          <w:bdr w:val="none" w:sz="0" w:space="0" w:color="auto"/>
          <w:lang w:val="lt-LT"/>
        </w:rPr>
      </w:pPr>
      <w:r w:rsidRPr="001C76AD">
        <w:rPr>
          <w:rFonts w:eastAsia="Times New Roman"/>
          <w:i/>
          <w:bdr w:val="none" w:sz="0" w:space="0" w:color="auto"/>
          <w:lang w:val="lt-LT"/>
        </w:rPr>
        <w:t>[Užsakovo pavadinimas]</w:t>
      </w:r>
      <w:r w:rsidR="00034D83" w:rsidRPr="001C76AD">
        <w:rPr>
          <w:rFonts w:eastAsia="Times New Roman"/>
          <w:bdr w:val="none" w:sz="0" w:space="0" w:color="auto"/>
          <w:lang w:val="lt-LT"/>
        </w:rPr>
        <w:t>, atstovaujama ..................................</w:t>
      </w:r>
      <w:r w:rsidRPr="001C76AD">
        <w:rPr>
          <w:rFonts w:eastAsia="Times New Roman"/>
          <w:bdr w:val="none" w:sz="0" w:space="0" w:color="auto"/>
          <w:lang w:val="lt-LT"/>
        </w:rPr>
        <w:t>..........</w:t>
      </w:r>
      <w:r w:rsidR="00034D83" w:rsidRPr="001C76AD">
        <w:rPr>
          <w:rFonts w:eastAsia="Times New Roman"/>
          <w:bdr w:val="none" w:sz="0" w:space="0" w:color="auto"/>
          <w:lang w:val="lt-LT"/>
        </w:rPr>
        <w:t>., toliau vadinama Užsakovu</w:t>
      </w:r>
      <w:r w:rsidR="000C7736" w:rsidRPr="001C76AD">
        <w:rPr>
          <w:rFonts w:eastAsia="Times New Roman"/>
          <w:bdr w:val="none" w:sz="0" w:space="0" w:color="auto"/>
          <w:lang w:val="lt-LT"/>
        </w:rPr>
        <w:t>,</w:t>
      </w:r>
    </w:p>
    <w:p w14:paraId="2C4E07BD" w14:textId="77777777" w:rsidR="000A1683" w:rsidRPr="001C76AD" w:rsidRDefault="000A1683" w:rsidP="00D94B69">
      <w:pPr>
        <w:ind w:firstLine="567"/>
        <w:rPr>
          <w:b/>
          <w:bCs/>
          <w:kern w:val="2"/>
          <w:lang w:val="lt-LT"/>
        </w:rPr>
      </w:pPr>
    </w:p>
    <w:p w14:paraId="41FBB354" w14:textId="1EFC4083"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bdr w:val="none" w:sz="0" w:space="0" w:color="auto"/>
          <w:lang w:val="lt-LT"/>
        </w:rPr>
        <w:t xml:space="preserve">toliau kartu vadinamos </w:t>
      </w:r>
      <w:r w:rsidR="000C7736" w:rsidRPr="001C76AD">
        <w:rPr>
          <w:rFonts w:eastAsia="Times New Roman"/>
          <w:bdr w:val="none" w:sz="0" w:space="0" w:color="auto"/>
          <w:lang w:val="lt-LT"/>
        </w:rPr>
        <w:t>„</w:t>
      </w:r>
      <w:r w:rsidRPr="001C76AD">
        <w:rPr>
          <w:rFonts w:eastAsia="Times New Roman"/>
          <w:bdr w:val="none" w:sz="0" w:space="0" w:color="auto"/>
          <w:lang w:val="lt-LT"/>
        </w:rPr>
        <w:t>Šalimis</w:t>
      </w:r>
      <w:r w:rsidR="000C7736" w:rsidRPr="001C76AD">
        <w:rPr>
          <w:rFonts w:eastAsia="Times New Roman"/>
          <w:bdr w:val="none" w:sz="0" w:space="0" w:color="auto"/>
          <w:lang w:val="lt-LT"/>
        </w:rPr>
        <w:t>“</w:t>
      </w:r>
      <w:r w:rsidRPr="001C76AD">
        <w:rPr>
          <w:rFonts w:eastAsia="Times New Roman"/>
          <w:bdr w:val="none" w:sz="0" w:space="0" w:color="auto"/>
          <w:lang w:val="lt-LT"/>
        </w:rPr>
        <w:t xml:space="preserve">, o kiekviena atskirai – </w:t>
      </w:r>
      <w:r w:rsidR="000C7736" w:rsidRPr="001C76AD">
        <w:rPr>
          <w:rFonts w:eastAsia="Times New Roman"/>
          <w:bdr w:val="none" w:sz="0" w:space="0" w:color="auto"/>
          <w:lang w:val="lt-LT"/>
        </w:rPr>
        <w:t>„</w:t>
      </w:r>
      <w:r w:rsidRPr="001C76AD">
        <w:rPr>
          <w:rFonts w:eastAsia="Times New Roman"/>
          <w:bdr w:val="none" w:sz="0" w:space="0" w:color="auto"/>
          <w:lang w:val="lt-LT"/>
        </w:rPr>
        <w:t>Šalimi</w:t>
      </w:r>
      <w:r w:rsidR="000C7736" w:rsidRPr="001C76AD">
        <w:rPr>
          <w:rFonts w:eastAsia="Times New Roman"/>
          <w:bdr w:val="none" w:sz="0" w:space="0" w:color="auto"/>
          <w:lang w:val="lt-LT"/>
        </w:rPr>
        <w:t>“</w:t>
      </w:r>
      <w:r w:rsidRPr="001C76AD">
        <w:rPr>
          <w:rFonts w:eastAsia="Times New Roman"/>
          <w:bdr w:val="none" w:sz="0" w:space="0" w:color="auto"/>
          <w:lang w:val="lt-LT"/>
        </w:rPr>
        <w:t xml:space="preserve">, vadovaudamiesi Šalių sudaryta </w:t>
      </w:r>
      <w:r w:rsidRPr="001C76AD">
        <w:rPr>
          <w:rFonts w:eastAsia="Times New Roman"/>
          <w:i/>
          <w:bdr w:val="none" w:sz="0" w:space="0" w:color="auto"/>
          <w:lang w:val="lt-LT"/>
        </w:rPr>
        <w:t>[sutarties pavadinimas, sudarymo data]</w:t>
      </w:r>
      <w:r w:rsidRPr="001C76AD">
        <w:rPr>
          <w:rFonts w:eastAsia="Times New Roman"/>
          <w:bdr w:val="none" w:sz="0" w:space="0" w:color="auto"/>
          <w:lang w:val="lt-LT"/>
        </w:rPr>
        <w:t xml:space="preserve"> sutartimi (toliau – vadinama Sutartimi), sudarė šį Darbų perdavimo-priėmimo aktą: </w:t>
      </w:r>
    </w:p>
    <w:p w14:paraId="701B7A20"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p>
    <w:p w14:paraId="6695C05A" w14:textId="323586A5"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r w:rsidRPr="001C76AD">
        <w:rPr>
          <w:rFonts w:eastAsia="Times New Roman"/>
          <w:bdr w:val="none" w:sz="0" w:space="0" w:color="auto"/>
          <w:lang w:val="lt-LT"/>
        </w:rPr>
        <w:t xml:space="preserve">1. Rangovas perduoda Užsakovui atliktus </w:t>
      </w:r>
      <w:r w:rsidR="001D3529" w:rsidRPr="001C76AD">
        <w:rPr>
          <w:rFonts w:eastAsia="Times New Roman"/>
          <w:b/>
          <w:bdr w:val="none" w:sz="0" w:space="0" w:color="auto"/>
          <w:lang w:val="lt-LT"/>
        </w:rPr>
        <w:t>Klovainių kultūros namų paprastojo remonto</w:t>
      </w:r>
      <w:r w:rsidR="00967A1C" w:rsidRPr="001C76AD">
        <w:rPr>
          <w:rFonts w:eastAsia="Times New Roman"/>
          <w:bdr w:val="none" w:sz="0" w:space="0" w:color="auto"/>
          <w:lang w:val="lt-LT"/>
        </w:rPr>
        <w:t xml:space="preserve"> d</w:t>
      </w:r>
      <w:r w:rsidRPr="001C76AD">
        <w:rPr>
          <w:rFonts w:eastAsia="Times New Roman"/>
          <w:bdr w:val="none" w:sz="0" w:space="0" w:color="auto"/>
          <w:lang w:val="lt-LT"/>
        </w:rPr>
        <w:t>arbus</w:t>
      </w:r>
      <w:r w:rsidR="00967A1C" w:rsidRPr="001C76AD">
        <w:rPr>
          <w:rFonts w:eastAsia="Times New Roman"/>
          <w:bdr w:val="none" w:sz="0" w:space="0" w:color="auto"/>
          <w:lang w:val="lt-LT"/>
        </w:rPr>
        <w:t xml:space="preserve"> (toliau – Darbai),</w:t>
      </w:r>
      <w:r w:rsidR="000C7736" w:rsidRPr="001C76AD">
        <w:rPr>
          <w:rFonts w:eastAsia="Times New Roman"/>
          <w:b/>
          <w:bdr w:val="none" w:sz="0" w:space="0" w:color="auto"/>
          <w:lang w:val="lt-LT"/>
        </w:rPr>
        <w:t xml:space="preserve"> </w:t>
      </w:r>
      <w:r w:rsidRPr="001C76AD">
        <w:rPr>
          <w:rFonts w:eastAsia="Times New Roman"/>
          <w:bdr w:val="none" w:sz="0" w:space="0" w:color="auto"/>
          <w:lang w:val="lt-LT"/>
        </w:rPr>
        <w:t xml:space="preserve">o Užsakovas šiuos atliktus Darbus priima. </w:t>
      </w:r>
    </w:p>
    <w:p w14:paraId="1A011FC1"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bdr w:val="none" w:sz="0" w:space="0" w:color="auto"/>
          <w:lang w:val="lt-LT"/>
        </w:rPr>
        <w:t>2. Atliktų Darbų vertė iš viso ....................... Eur.</w:t>
      </w:r>
    </w:p>
    <w:p w14:paraId="382BE789" w14:textId="52FB0658"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bdr w:val="none" w:sz="0" w:space="0" w:color="auto"/>
          <w:lang w:val="lt-LT"/>
        </w:rPr>
        <w:t>3. Už atliktus Darbus Užsakovas įsipareigoja sumokėti Rangovui likusią....................... Eur (......................................................................... eurų) sumą Šalių sudarytoje Sutartyje nustatyta tvarka.</w:t>
      </w:r>
    </w:p>
    <w:p w14:paraId="075E43FF"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bdr w:val="none" w:sz="0" w:space="0" w:color="auto"/>
          <w:lang w:val="lt-LT"/>
        </w:rPr>
        <w:t xml:space="preserve">[4. </w:t>
      </w:r>
      <w:r w:rsidRPr="001C76AD">
        <w:rPr>
          <w:rFonts w:eastAsia="Times New Roman"/>
          <w:bdr w:val="none" w:sz="0" w:space="0" w:color="auto"/>
          <w:lang w:val="lt-LT"/>
        </w:rPr>
        <w:tab/>
        <w:t xml:space="preserve">Šalys patvirtina, kad Darbai yra atlikti pilnai ir tinkamai. Užsakovas neturi Rangovui pretenzijų dėl atliktų Darbų kokybės.] </w:t>
      </w:r>
    </w:p>
    <w:p w14:paraId="46633D37"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bdr w:val="none" w:sz="0" w:space="0" w:color="auto"/>
          <w:lang w:val="lt-LT"/>
        </w:rPr>
        <w:t xml:space="preserve">[4. </w:t>
      </w:r>
      <w:r w:rsidRPr="001C76AD">
        <w:rPr>
          <w:rFonts w:eastAsia="Times New Roman"/>
          <w:bdr w:val="none" w:sz="0" w:space="0" w:color="auto"/>
          <w:lang w:val="lt-LT"/>
        </w:rPr>
        <w:tab/>
        <w:t xml:space="preserve">Šalys patvirtina, kad Darbai yra atlikti pilnai ir tinkamai, išskyrus defektus, kurie neturės esminės įtakos naudojant Darbus pagal paskirtį. Defektų sąrašas pridedamas. Defektai turi būti pašalinti per </w:t>
      </w:r>
      <w:r w:rsidRPr="001C76AD">
        <w:rPr>
          <w:rFonts w:eastAsia="Times New Roman"/>
          <w:i/>
          <w:bdr w:val="none" w:sz="0" w:space="0" w:color="auto"/>
          <w:lang w:val="lt-LT"/>
        </w:rPr>
        <w:t xml:space="preserve">[nurodyti dienų skaičių, ne ilgesnį, nei 14 dienų] </w:t>
      </w:r>
      <w:r w:rsidRPr="001C76AD">
        <w:rPr>
          <w:rFonts w:eastAsia="Times New Roman"/>
          <w:bdr w:val="none" w:sz="0" w:space="0" w:color="auto"/>
          <w:lang w:val="lt-LT"/>
        </w:rPr>
        <w:t xml:space="preserve">dienų po šio Darbų perdavimo-priėmimo akto pasirašymo dienos.] </w:t>
      </w:r>
    </w:p>
    <w:p w14:paraId="68304DEE"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i/>
          <w:bdr w:val="none" w:sz="0" w:space="0" w:color="auto"/>
          <w:lang w:val="lt-LT"/>
        </w:rPr>
        <w:t>[Pasirenkama pagal situaciją]</w:t>
      </w:r>
    </w:p>
    <w:p w14:paraId="202A9355"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1C76AD">
        <w:rPr>
          <w:rFonts w:eastAsia="Times New Roman"/>
          <w:bdr w:val="none" w:sz="0" w:space="0" w:color="auto"/>
          <w:lang w:val="lt-LT"/>
        </w:rPr>
        <w:t xml:space="preserve">5. Šis aktas sudarytas dviem egzemplioriais, kurie abu turi vienodą teisinę galią. Vienas egzempliorius pateikiamas Rangovui, kitas lieka Užsakovui. </w:t>
      </w:r>
    </w:p>
    <w:p w14:paraId="1C62DEA0" w14:textId="2E28D445"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left="1701" w:right="141" w:hanging="1134"/>
        <w:jc w:val="both"/>
        <w:rPr>
          <w:rFonts w:eastAsia="Times New Roman"/>
          <w:bdr w:val="none" w:sz="0" w:space="0" w:color="auto"/>
          <w:lang w:val="lt-LT"/>
        </w:rPr>
      </w:pPr>
      <w:r w:rsidRPr="001C76AD">
        <w:rPr>
          <w:rFonts w:eastAsia="Times New Roman"/>
          <w:bdr w:val="none" w:sz="0" w:space="0" w:color="auto"/>
          <w:lang w:val="lt-LT"/>
        </w:rPr>
        <w:t xml:space="preserve">[PRIEDAS: Defektų sąrašas, taip pat nurodant </w:t>
      </w:r>
      <w:r w:rsidRPr="001C76AD">
        <w:rPr>
          <w:rFonts w:eastAsia="Times New Roman"/>
          <w:spacing w:val="-2"/>
          <w:bdr w:val="none" w:sz="0" w:space="0" w:color="auto"/>
          <w:lang w:val="lt-LT"/>
        </w:rPr>
        <w:t>pagrįstą laiką defektų taisymui ir įkainotą defektų vertę</w:t>
      </w:r>
      <w:r w:rsidRPr="001C76AD">
        <w:rPr>
          <w:rFonts w:eastAsia="Times New Roman"/>
          <w:bdr w:val="none" w:sz="0" w:space="0" w:color="auto"/>
          <w:lang w:val="lt-LT"/>
        </w:rPr>
        <w:t>]</w:t>
      </w:r>
    </w:p>
    <w:p w14:paraId="18036330"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rPr>
          <w:rFonts w:eastAsia="Times New Roman"/>
          <w:bdr w:val="none" w:sz="0" w:space="0" w:color="auto"/>
          <w:lang w:val="lt-LT"/>
        </w:rPr>
      </w:pPr>
      <w:r w:rsidRPr="001C76AD">
        <w:rPr>
          <w:rFonts w:eastAsia="Times New Roman"/>
          <w:i/>
          <w:bdr w:val="none" w:sz="0" w:space="0" w:color="auto"/>
          <w:lang w:val="lt-LT"/>
        </w:rPr>
        <w:t>[Pasirenkama pagal situaciją]</w:t>
      </w:r>
    </w:p>
    <w:p w14:paraId="5500F1B7"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ight="141" w:hanging="360"/>
        <w:rPr>
          <w:rFonts w:eastAsia="Times New Roman"/>
          <w:i/>
          <w:bdr w:val="none" w:sz="0" w:space="0" w:color="auto"/>
          <w:lang w:val="lt-LT"/>
        </w:rPr>
      </w:pPr>
    </w:p>
    <w:tbl>
      <w:tblPr>
        <w:tblW w:w="0" w:type="auto"/>
        <w:tblLayout w:type="fixed"/>
        <w:tblLook w:val="0000" w:firstRow="0" w:lastRow="0" w:firstColumn="0" w:lastColumn="0" w:noHBand="0" w:noVBand="0"/>
      </w:tblPr>
      <w:tblGrid>
        <w:gridCol w:w="4245"/>
        <w:gridCol w:w="4245"/>
      </w:tblGrid>
      <w:tr w:rsidR="001C76AD" w:rsidRPr="001C76AD" w14:paraId="4997CF1D" w14:textId="77777777" w:rsidTr="000C7736">
        <w:tc>
          <w:tcPr>
            <w:tcW w:w="4245" w:type="dxa"/>
          </w:tcPr>
          <w:p w14:paraId="357D57C9"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
                <w:bCs/>
                <w:bdr w:val="none" w:sz="0" w:space="0" w:color="auto"/>
                <w:lang w:val="lt-LT"/>
              </w:rPr>
            </w:pPr>
            <w:r w:rsidRPr="001C76AD">
              <w:rPr>
                <w:rFonts w:eastAsia="Times New Roman"/>
                <w:b/>
                <w:bCs/>
                <w:bdr w:val="none" w:sz="0" w:space="0" w:color="auto"/>
                <w:lang w:val="lt-LT"/>
              </w:rPr>
              <w:t>Rangovas</w:t>
            </w:r>
          </w:p>
        </w:tc>
        <w:tc>
          <w:tcPr>
            <w:tcW w:w="4245" w:type="dxa"/>
          </w:tcPr>
          <w:p w14:paraId="249D822D"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
                <w:bCs/>
                <w:bdr w:val="none" w:sz="0" w:space="0" w:color="auto"/>
                <w:lang w:val="lt-LT"/>
              </w:rPr>
            </w:pPr>
            <w:r w:rsidRPr="001C76AD">
              <w:rPr>
                <w:rFonts w:eastAsia="Times New Roman"/>
                <w:b/>
                <w:bCs/>
                <w:bdr w:val="none" w:sz="0" w:space="0" w:color="auto"/>
                <w:lang w:val="lt-LT"/>
              </w:rPr>
              <w:t>Užsakovas</w:t>
            </w:r>
          </w:p>
        </w:tc>
      </w:tr>
      <w:tr w:rsidR="001C76AD" w:rsidRPr="001C76AD" w14:paraId="58B0FE39" w14:textId="77777777" w:rsidTr="000C7736">
        <w:trPr>
          <w:trHeight w:val="80"/>
        </w:trPr>
        <w:tc>
          <w:tcPr>
            <w:tcW w:w="4245" w:type="dxa"/>
          </w:tcPr>
          <w:p w14:paraId="5FF17269" w14:textId="4C5BD652" w:rsidR="00034D83" w:rsidRPr="001C76AD" w:rsidRDefault="000C7736"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i/>
                <w:iCs/>
                <w:bdr w:val="none" w:sz="0" w:space="0" w:color="auto"/>
                <w:lang w:val="lt-LT"/>
              </w:rPr>
            </w:pPr>
            <w:r w:rsidRPr="001C76AD">
              <w:rPr>
                <w:rFonts w:eastAsia="Times New Roman"/>
                <w:i/>
                <w:iCs/>
                <w:bdr w:val="none" w:sz="0" w:space="0" w:color="auto"/>
                <w:lang w:val="lt-LT"/>
              </w:rPr>
              <w:t>(Rangovo rekvizitai)</w:t>
            </w:r>
          </w:p>
        </w:tc>
        <w:tc>
          <w:tcPr>
            <w:tcW w:w="4245" w:type="dxa"/>
          </w:tcPr>
          <w:p w14:paraId="4CBF0F0B" w14:textId="4D66E4E6" w:rsidR="00292CA4" w:rsidRPr="001C76AD" w:rsidRDefault="00292CA4" w:rsidP="001D3529">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2"/>
              <w:rPr>
                <w:rFonts w:eastAsia="Times New Roman"/>
                <w:b/>
                <w:bCs/>
                <w:lang w:val="lt-LT"/>
              </w:rPr>
            </w:pPr>
          </w:p>
        </w:tc>
      </w:tr>
      <w:tr w:rsidR="001C76AD" w:rsidRPr="001C76AD" w14:paraId="2B171659" w14:textId="77777777" w:rsidTr="000C7736">
        <w:tc>
          <w:tcPr>
            <w:tcW w:w="4245" w:type="dxa"/>
          </w:tcPr>
          <w:p w14:paraId="724ED9B0" w14:textId="32BB7FBB"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c>
          <w:tcPr>
            <w:tcW w:w="4245" w:type="dxa"/>
          </w:tcPr>
          <w:p w14:paraId="56022375" w14:textId="656E553B" w:rsidR="00034D83" w:rsidRPr="001C76AD" w:rsidRDefault="000C7736"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1C76AD">
              <w:rPr>
                <w:rFonts w:eastAsia="Times New Roman"/>
                <w:i/>
                <w:iCs/>
                <w:bdr w:val="none" w:sz="0" w:space="0" w:color="auto"/>
                <w:lang w:val="lt-LT"/>
              </w:rPr>
              <w:t>(Užsakovo rekvizitai)</w:t>
            </w:r>
          </w:p>
        </w:tc>
      </w:tr>
      <w:tr w:rsidR="001C76AD" w:rsidRPr="001C76AD" w14:paraId="3908F235" w14:textId="77777777" w:rsidTr="000C7736">
        <w:tc>
          <w:tcPr>
            <w:tcW w:w="4245" w:type="dxa"/>
          </w:tcPr>
          <w:p w14:paraId="2FC11BD1"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c>
          <w:tcPr>
            <w:tcW w:w="4245" w:type="dxa"/>
          </w:tcPr>
          <w:p w14:paraId="1E54DF58"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r>
      <w:tr w:rsidR="00034D83" w:rsidRPr="001C76AD" w14:paraId="4DB19FE3" w14:textId="77777777" w:rsidTr="000C7736">
        <w:tc>
          <w:tcPr>
            <w:tcW w:w="4245" w:type="dxa"/>
          </w:tcPr>
          <w:p w14:paraId="2740C0C9"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1C76AD">
              <w:rPr>
                <w:rFonts w:eastAsia="Times New Roman"/>
                <w:bdr w:val="none" w:sz="0" w:space="0" w:color="auto"/>
                <w:lang w:val="lt-LT"/>
              </w:rPr>
              <w:t>______________________________</w:t>
            </w:r>
          </w:p>
          <w:p w14:paraId="7A309736"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1C76AD">
              <w:rPr>
                <w:rFonts w:eastAsia="Times New Roman"/>
                <w:bdr w:val="none" w:sz="0" w:space="0" w:color="auto"/>
                <w:lang w:val="lt-LT"/>
              </w:rPr>
              <w:t>Parašas</w:t>
            </w:r>
          </w:p>
          <w:p w14:paraId="3525FBA9"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1C76AD">
              <w:rPr>
                <w:rFonts w:eastAsia="Times New Roman"/>
                <w:bdr w:val="none" w:sz="0" w:space="0" w:color="auto"/>
                <w:lang w:val="lt-LT"/>
              </w:rPr>
              <w:t>[Pareigos, vardas ir pavardė]</w:t>
            </w:r>
          </w:p>
        </w:tc>
        <w:tc>
          <w:tcPr>
            <w:tcW w:w="4245" w:type="dxa"/>
          </w:tcPr>
          <w:p w14:paraId="0D3464C7"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1C76AD">
              <w:rPr>
                <w:rFonts w:eastAsia="Times New Roman"/>
                <w:bdr w:val="none" w:sz="0" w:space="0" w:color="auto"/>
                <w:lang w:val="lt-LT"/>
              </w:rPr>
              <w:t>______________________________</w:t>
            </w:r>
          </w:p>
          <w:p w14:paraId="2E0AECBA"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1C76AD">
              <w:rPr>
                <w:rFonts w:eastAsia="Times New Roman"/>
                <w:bdr w:val="none" w:sz="0" w:space="0" w:color="auto"/>
                <w:lang w:val="lt-LT"/>
              </w:rPr>
              <w:t>Parašas</w:t>
            </w:r>
          </w:p>
          <w:p w14:paraId="74286B84" w14:textId="77777777" w:rsidR="00034D83" w:rsidRPr="001C76AD"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1C76AD">
              <w:rPr>
                <w:rFonts w:eastAsia="Times New Roman"/>
                <w:bdr w:val="none" w:sz="0" w:space="0" w:color="auto"/>
                <w:lang w:val="lt-LT"/>
              </w:rPr>
              <w:t>[Pareigos, vardas ir pavardė]</w:t>
            </w:r>
          </w:p>
        </w:tc>
      </w:tr>
    </w:tbl>
    <w:p w14:paraId="324FA7E6"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4E8F3A1"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67D72F7E"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537D9C33" w14:textId="77777777" w:rsidR="00B66F83" w:rsidRPr="001C76AD" w:rsidRDefault="00B66F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2CEEE896" w14:textId="77777777" w:rsidR="00B66F83" w:rsidRPr="001C76AD" w:rsidRDefault="00B66F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72B7D4AE" w14:textId="77777777" w:rsidR="00B713EC" w:rsidRPr="001C76AD" w:rsidRDefault="00B713EC"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7C83A18" w14:textId="77777777" w:rsidR="001D3529" w:rsidRPr="001C76AD" w:rsidRDefault="001D3529"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44A503EB" w14:textId="77777777" w:rsidR="001D3529" w:rsidRPr="001C76AD" w:rsidRDefault="001D3529"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B618A99" w14:textId="77777777" w:rsidR="00B713EC" w:rsidRPr="001C76AD" w:rsidRDefault="00B713EC"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124911D4" w14:textId="77777777" w:rsidR="001D3529" w:rsidRPr="001C76AD" w:rsidRDefault="001D3529"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254769DA" w14:textId="4D41C32E" w:rsidR="00034D83" w:rsidRPr="001C76AD" w:rsidRDefault="00034D83" w:rsidP="0005138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r w:rsidRPr="001C76AD">
        <w:rPr>
          <w:rFonts w:eastAsia="Times New Roman"/>
          <w:bdr w:val="none" w:sz="0" w:space="0" w:color="auto"/>
          <w:lang w:val="lt-LT"/>
        </w:rPr>
        <w:lastRenderedPageBreak/>
        <w:t xml:space="preserve">Sutarties </w:t>
      </w:r>
      <w:r w:rsidR="00CE4588" w:rsidRPr="001C76AD">
        <w:rPr>
          <w:rFonts w:eastAsia="Times New Roman"/>
          <w:bdr w:val="none" w:sz="0" w:space="0" w:color="auto"/>
          <w:lang w:val="lt-LT"/>
        </w:rPr>
        <w:t>4</w:t>
      </w:r>
      <w:r w:rsidRPr="001C76AD">
        <w:rPr>
          <w:rFonts w:eastAsia="Times New Roman"/>
          <w:bdr w:val="none" w:sz="0" w:space="0" w:color="auto"/>
          <w:lang w:val="lt-LT"/>
        </w:rPr>
        <w:t xml:space="preserve"> priedas</w:t>
      </w:r>
    </w:p>
    <w:p w14:paraId="667277F9" w14:textId="77777777" w:rsidR="00A83DFB" w:rsidRPr="001C76AD" w:rsidRDefault="00A83DFB" w:rsidP="00A83DF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0BF5EA61" w14:textId="0D508E5F" w:rsidR="00A83DFB" w:rsidRPr="001C76AD" w:rsidRDefault="00A83DFB" w:rsidP="00A83DF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1C76AD">
        <w:rPr>
          <w:rFonts w:eastAsia="Times New Roman"/>
          <w:bdr w:val="none" w:sz="0" w:space="0" w:color="auto"/>
          <w:lang w:val="lt-LT"/>
        </w:rPr>
        <w:t>(Pavyzdinė forma)</w:t>
      </w:r>
    </w:p>
    <w:p w14:paraId="3FB491FC" w14:textId="0683E764" w:rsidR="00034D83" w:rsidRPr="001C76AD" w:rsidRDefault="00A83DFB" w:rsidP="00034D83">
      <w:pPr>
        <w:pBdr>
          <w:top w:val="none" w:sz="0" w:space="0" w:color="auto"/>
          <w:left w:val="none" w:sz="0" w:space="0" w:color="auto"/>
          <w:bottom w:val="none" w:sz="0" w:space="0" w:color="auto"/>
          <w:right w:val="none" w:sz="0" w:space="0" w:color="auto"/>
          <w:between w:val="none" w:sz="0" w:space="0" w:color="auto"/>
          <w:bar w:val="none" w:sz="0" w:color="auto"/>
        </w:pBdr>
        <w:spacing w:before="240"/>
        <w:ind w:right="141"/>
        <w:jc w:val="center"/>
        <w:rPr>
          <w:rFonts w:eastAsia="Times New Roman"/>
          <w:b/>
          <w:caps/>
          <w:bdr w:val="none" w:sz="0" w:space="0" w:color="auto"/>
          <w:lang w:val="lt-LT"/>
        </w:rPr>
      </w:pPr>
      <w:r w:rsidRPr="001C76AD">
        <w:rPr>
          <w:rFonts w:eastAsia="Times New Roman"/>
          <w:b/>
          <w:caps/>
          <w:bdr w:val="none" w:sz="0" w:space="0" w:color="auto"/>
          <w:lang w:val="lt-LT"/>
        </w:rPr>
        <w:t>S</w:t>
      </w:r>
      <w:r w:rsidR="00034D83" w:rsidRPr="001C76AD">
        <w:rPr>
          <w:rFonts w:eastAsia="Times New Roman"/>
          <w:b/>
          <w:caps/>
          <w:bdr w:val="none" w:sz="0" w:space="0" w:color="auto"/>
          <w:lang w:val="lt-LT"/>
        </w:rPr>
        <w:t>tatybvietės priėmimo – perdavimo aktas</w:t>
      </w:r>
    </w:p>
    <w:p w14:paraId="0D513675"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7FA2EC09"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i/>
          <w:bdr w:val="none" w:sz="0" w:space="0" w:color="auto"/>
          <w:lang w:val="lt-LT"/>
        </w:rPr>
      </w:pPr>
      <w:r w:rsidRPr="001C76AD">
        <w:rPr>
          <w:rFonts w:eastAsia="Times New Roman"/>
          <w:bdr w:val="none" w:sz="0" w:space="0" w:color="auto"/>
          <w:lang w:val="lt-LT"/>
        </w:rPr>
        <w:t>.......... m. ............................... ........... d.</w:t>
      </w:r>
      <w:r w:rsidRPr="001C76AD">
        <w:rPr>
          <w:rFonts w:eastAsia="Times New Roman"/>
          <w:i/>
          <w:bdr w:val="none" w:sz="0" w:space="0" w:color="auto"/>
          <w:lang w:val="lt-LT"/>
        </w:rPr>
        <w:t xml:space="preserve"> </w:t>
      </w:r>
    </w:p>
    <w:p w14:paraId="284604B1"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1C76AD">
        <w:rPr>
          <w:rFonts w:eastAsia="Times New Roman"/>
          <w:bdr w:val="none" w:sz="0" w:space="0" w:color="auto"/>
          <w:lang w:val="lt-LT"/>
        </w:rPr>
        <w:t>Pakruojis</w:t>
      </w:r>
    </w:p>
    <w:p w14:paraId="212EB1AD"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1762F63E"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p w14:paraId="4A8D6B6F"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Cs/>
          <w:bdr w:val="none" w:sz="0" w:space="0" w:color="auto"/>
          <w:lang w:val="lt-LT"/>
        </w:rPr>
      </w:pPr>
      <w:r w:rsidRPr="001C76AD">
        <w:rPr>
          <w:rFonts w:eastAsia="Times New Roman"/>
          <w:b/>
          <w:bCs/>
          <w:bdr w:val="none" w:sz="0" w:space="0" w:color="auto"/>
          <w:lang w:val="lt-LT"/>
        </w:rPr>
        <w:t>Sutarties numeris:</w:t>
      </w:r>
    </w:p>
    <w:p w14:paraId="2DFF2FF7" w14:textId="10433E5B" w:rsidR="00A83DFB" w:rsidRPr="001C76AD" w:rsidRDefault="00A83DFB"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Cs/>
          <w:bdr w:val="none" w:sz="0" w:space="0" w:color="auto"/>
          <w:lang w:val="lt-LT"/>
        </w:rPr>
      </w:pPr>
      <w:r w:rsidRPr="001C76AD">
        <w:rPr>
          <w:rFonts w:eastAsia="Times New Roman"/>
          <w:b/>
          <w:bCs/>
          <w:bdr w:val="none" w:sz="0" w:space="0" w:color="auto"/>
          <w:lang w:val="lt-LT"/>
        </w:rPr>
        <w:t xml:space="preserve">Sutarties objektas: </w:t>
      </w:r>
    </w:p>
    <w:p w14:paraId="2E5F6308"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r w:rsidRPr="001C76AD">
        <w:rPr>
          <w:rFonts w:eastAsia="Times New Roman"/>
          <w:b/>
          <w:bdr w:val="none" w:sz="0" w:space="0" w:color="auto"/>
          <w:lang w:val="lt-LT"/>
        </w:rPr>
        <w:t xml:space="preserve">Statybvietės adresas: </w:t>
      </w:r>
    </w:p>
    <w:p w14:paraId="1C66FE5A"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p>
    <w:p w14:paraId="3638915F" w14:textId="7C4BD45F" w:rsidR="00034D83" w:rsidRPr="001C76AD" w:rsidRDefault="00034D83" w:rsidP="009F1AF4">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1C76AD">
        <w:rPr>
          <w:rFonts w:eastAsia="Times New Roman"/>
          <w:bdr w:val="none" w:sz="0" w:space="0" w:color="auto"/>
          <w:lang w:val="lt-LT"/>
        </w:rPr>
        <w:t xml:space="preserve">Užsakovas – </w:t>
      </w:r>
      <w:r w:rsidR="006B6DDB" w:rsidRPr="001C76AD">
        <w:rPr>
          <w:rFonts w:eastAsia="Times New Roman"/>
          <w:i/>
          <w:bdr w:val="none" w:sz="0" w:space="0" w:color="auto"/>
          <w:lang w:val="lt-LT"/>
        </w:rPr>
        <w:t>[Užsakovo pavadinimas]</w:t>
      </w:r>
      <w:r w:rsidR="006B6DDB" w:rsidRPr="001C76AD">
        <w:rPr>
          <w:rFonts w:eastAsia="Times New Roman"/>
          <w:bdr w:val="none" w:sz="0" w:space="0" w:color="auto"/>
          <w:lang w:val="lt-LT"/>
        </w:rPr>
        <w:t>,</w:t>
      </w:r>
      <w:r w:rsidRPr="001C76AD">
        <w:rPr>
          <w:rFonts w:eastAsia="Times New Roman"/>
          <w:bdr w:val="none" w:sz="0" w:space="0" w:color="auto"/>
          <w:lang w:val="lt-LT"/>
        </w:rPr>
        <w:t xml:space="preserve"> vadovaudamasi </w:t>
      </w:r>
      <w:r w:rsidR="00CF67D2" w:rsidRPr="001C76AD">
        <w:rPr>
          <w:rFonts w:eastAsia="Times New Roman"/>
          <w:bdr w:val="none" w:sz="0" w:space="0" w:color="auto"/>
          <w:lang w:val="lt-LT"/>
        </w:rPr>
        <w:t>Sutartimi ir</w:t>
      </w:r>
      <w:r w:rsidRPr="001C76AD">
        <w:rPr>
          <w:rFonts w:eastAsia="Times New Roman"/>
          <w:bdr w:val="none" w:sz="0" w:space="0" w:color="auto"/>
          <w:lang w:val="lt-LT"/>
        </w:rPr>
        <w:t xml:space="preserve"> šiuo Statybvietės priėmimo </w:t>
      </w:r>
      <w:r w:rsidR="00A83DFB" w:rsidRPr="001C76AD">
        <w:rPr>
          <w:rFonts w:eastAsia="Times New Roman"/>
          <w:bdr w:val="none" w:sz="0" w:space="0" w:color="auto"/>
          <w:lang w:val="lt-LT"/>
        </w:rPr>
        <w:t>–</w:t>
      </w:r>
      <w:r w:rsidRPr="001C76AD">
        <w:rPr>
          <w:rFonts w:eastAsia="Times New Roman"/>
          <w:bdr w:val="none" w:sz="0" w:space="0" w:color="auto"/>
          <w:lang w:val="lt-LT"/>
        </w:rPr>
        <w:t xml:space="preserve"> perdavimo aktu</w:t>
      </w:r>
      <w:r w:rsidR="0006063B" w:rsidRPr="001C76AD">
        <w:rPr>
          <w:rFonts w:eastAsia="Times New Roman"/>
          <w:bdr w:val="none" w:sz="0" w:space="0" w:color="auto"/>
          <w:lang w:val="lt-LT"/>
        </w:rPr>
        <w:t xml:space="preserve"> (toliau – aktas)</w:t>
      </w:r>
      <w:r w:rsidRPr="001C76AD">
        <w:rPr>
          <w:rFonts w:eastAsia="Times New Roman"/>
          <w:bdr w:val="none" w:sz="0" w:space="0" w:color="auto"/>
          <w:lang w:val="lt-LT"/>
        </w:rPr>
        <w:t xml:space="preserve"> suteikia Rangovui – </w:t>
      </w:r>
      <w:r w:rsidR="006B6DDB" w:rsidRPr="001C76AD">
        <w:rPr>
          <w:rFonts w:eastAsia="Times New Roman"/>
          <w:i/>
          <w:bdr w:val="none" w:sz="0" w:space="0" w:color="auto"/>
          <w:lang w:val="lt-LT"/>
        </w:rPr>
        <w:t>[Rangovo pavadinimas]</w:t>
      </w:r>
      <w:r w:rsidR="006B6DDB" w:rsidRPr="001C76AD">
        <w:rPr>
          <w:rFonts w:eastAsia="Times New Roman"/>
          <w:bdr w:val="none" w:sz="0" w:space="0" w:color="auto"/>
          <w:lang w:val="lt-LT"/>
        </w:rPr>
        <w:t xml:space="preserve">, </w:t>
      </w:r>
      <w:r w:rsidRPr="001C76AD">
        <w:rPr>
          <w:rFonts w:eastAsia="Times New Roman"/>
          <w:bdr w:val="none" w:sz="0" w:space="0" w:color="auto"/>
          <w:lang w:val="lt-LT"/>
        </w:rPr>
        <w:t>Statybvietės valdymo teisę.</w:t>
      </w:r>
    </w:p>
    <w:p w14:paraId="5B54D6E1" w14:textId="77777777" w:rsidR="009F1AF4" w:rsidRPr="001C76AD" w:rsidRDefault="00034D83" w:rsidP="009F1AF4">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1C76AD">
        <w:rPr>
          <w:rFonts w:eastAsia="Times New Roman"/>
          <w:bdr w:val="none" w:sz="0" w:space="0" w:color="auto"/>
          <w:lang w:val="lt-LT"/>
        </w:rPr>
        <w:t xml:space="preserve">Rangovas, šiuo aktu perėmęs Statybvietę, tampa atsakingu už Statybvietę ir jos prieigas </w:t>
      </w:r>
      <w:r w:rsidR="0006063B" w:rsidRPr="001C76AD">
        <w:rPr>
          <w:rFonts w:eastAsia="Times New Roman"/>
          <w:bdr w:val="none" w:sz="0" w:space="0" w:color="auto"/>
          <w:lang w:val="lt-LT"/>
        </w:rPr>
        <w:t>vadovaujantis Lietuvos Respublikos teisės aktais ir</w:t>
      </w:r>
      <w:r w:rsidRPr="001C76AD">
        <w:rPr>
          <w:rFonts w:eastAsia="Times New Roman"/>
          <w:bdr w:val="none" w:sz="0" w:space="0" w:color="auto"/>
          <w:lang w:val="lt-LT"/>
        </w:rPr>
        <w:t xml:space="preserve"> Sutart</w:t>
      </w:r>
      <w:r w:rsidR="0006063B" w:rsidRPr="001C76AD">
        <w:rPr>
          <w:rFonts w:eastAsia="Times New Roman"/>
          <w:bdr w:val="none" w:sz="0" w:space="0" w:color="auto"/>
          <w:lang w:val="lt-LT"/>
        </w:rPr>
        <w:t>imi</w:t>
      </w:r>
      <w:r w:rsidRPr="001C76AD">
        <w:rPr>
          <w:rFonts w:eastAsia="Times New Roman"/>
          <w:bdr w:val="none" w:sz="0" w:space="0" w:color="auto"/>
          <w:lang w:val="lt-LT"/>
        </w:rPr>
        <w:t xml:space="preserve">. </w:t>
      </w:r>
    </w:p>
    <w:p w14:paraId="2D556AA6" w14:textId="2ED49E50" w:rsidR="00034D83" w:rsidRPr="001C76AD" w:rsidRDefault="00034D83" w:rsidP="00987C40">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1C76AD">
        <w:rPr>
          <w:rFonts w:eastAsia="Times New Roman"/>
          <w:bdr w:val="none" w:sz="0" w:space="0" w:color="auto"/>
          <w:lang w:val="lt-LT"/>
        </w:rPr>
        <w:t xml:space="preserve">Rangovas, pasirašydamas šį aktą patvirtina, kad Statybvietės ribos atitinka </w:t>
      </w:r>
      <w:r w:rsidR="009F1AF4" w:rsidRPr="001C76AD">
        <w:rPr>
          <w:rFonts w:eastAsia="Times New Roman"/>
          <w:bdr w:val="none" w:sz="0" w:space="0" w:color="auto"/>
          <w:lang w:val="lt-LT"/>
        </w:rPr>
        <w:t>Sutartyje nurodytas schemas</w:t>
      </w:r>
      <w:r w:rsidRPr="001C76AD">
        <w:rPr>
          <w:rFonts w:eastAsia="Times New Roman"/>
          <w:bdr w:val="none" w:sz="0" w:space="0" w:color="auto"/>
          <w:lang w:val="lt-LT"/>
        </w:rPr>
        <w:t xml:space="preserve">, </w:t>
      </w:r>
      <w:r w:rsidR="00C27269" w:rsidRPr="001C76AD">
        <w:rPr>
          <w:rFonts w:eastAsia="Times New Roman"/>
          <w:bdr w:val="none" w:sz="0" w:space="0" w:color="auto"/>
          <w:lang w:val="lt-LT"/>
        </w:rPr>
        <w:t>Statybvietės ribos</w:t>
      </w:r>
      <w:r w:rsidR="009F1AF4" w:rsidRPr="001C76AD">
        <w:rPr>
          <w:rFonts w:eastAsia="Times New Roman"/>
          <w:bdr w:val="none" w:sz="0" w:space="0" w:color="auto"/>
          <w:lang w:val="lt-LT"/>
        </w:rPr>
        <w:t xml:space="preserve"> </w:t>
      </w:r>
      <w:r w:rsidRPr="001C76AD">
        <w:rPr>
          <w:rFonts w:eastAsia="Times New Roman"/>
          <w:bdr w:val="none" w:sz="0" w:space="0" w:color="auto"/>
          <w:lang w:val="lt-LT"/>
        </w:rPr>
        <w:t>fiziškai parodytos Rangovo atstovui.</w:t>
      </w:r>
    </w:p>
    <w:p w14:paraId="40E934A7"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4D95B60C"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0375B9DD"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tbl>
      <w:tblPr>
        <w:tblW w:w="9107" w:type="dxa"/>
        <w:tblInd w:w="674" w:type="dxa"/>
        <w:tblLayout w:type="fixed"/>
        <w:tblLook w:val="0000" w:firstRow="0" w:lastRow="0" w:firstColumn="0" w:lastColumn="0" w:noHBand="0" w:noVBand="0"/>
      </w:tblPr>
      <w:tblGrid>
        <w:gridCol w:w="4855"/>
        <w:gridCol w:w="4252"/>
      </w:tblGrid>
      <w:tr w:rsidR="001C76AD" w:rsidRPr="001C76AD" w14:paraId="3BA7AC9D" w14:textId="77777777" w:rsidTr="00B749AF">
        <w:tc>
          <w:tcPr>
            <w:tcW w:w="4855" w:type="dxa"/>
          </w:tcPr>
          <w:p w14:paraId="5667FC0C"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
                <w:bCs/>
                <w:bdr w:val="none" w:sz="0" w:space="0" w:color="auto"/>
                <w:lang w:val="lt-LT"/>
              </w:rPr>
            </w:pPr>
            <w:r w:rsidRPr="001C76AD">
              <w:rPr>
                <w:rFonts w:eastAsia="Times New Roman"/>
                <w:b/>
                <w:bCs/>
                <w:bdr w:val="none" w:sz="0" w:space="0" w:color="auto"/>
                <w:lang w:val="lt-LT"/>
              </w:rPr>
              <w:t>Rangovas</w:t>
            </w:r>
          </w:p>
        </w:tc>
        <w:tc>
          <w:tcPr>
            <w:tcW w:w="4252" w:type="dxa"/>
          </w:tcPr>
          <w:p w14:paraId="6E3D2B01"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
                <w:bCs/>
                <w:bdr w:val="none" w:sz="0" w:space="0" w:color="auto"/>
                <w:lang w:val="lt-LT"/>
              </w:rPr>
            </w:pPr>
            <w:r w:rsidRPr="001C76AD">
              <w:rPr>
                <w:rFonts w:eastAsia="Times New Roman"/>
                <w:b/>
                <w:bCs/>
                <w:bdr w:val="none" w:sz="0" w:space="0" w:color="auto"/>
                <w:lang w:val="lt-LT"/>
              </w:rPr>
              <w:t>Užsakovas</w:t>
            </w:r>
          </w:p>
        </w:tc>
      </w:tr>
      <w:tr w:rsidR="001C76AD" w:rsidRPr="001C76AD" w14:paraId="4798DFB1" w14:textId="77777777" w:rsidTr="00B749AF">
        <w:tc>
          <w:tcPr>
            <w:tcW w:w="4855" w:type="dxa"/>
          </w:tcPr>
          <w:p w14:paraId="2A95E891"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 xml:space="preserve">[Pavadinimas] </w:t>
            </w:r>
          </w:p>
        </w:tc>
        <w:tc>
          <w:tcPr>
            <w:tcW w:w="4252" w:type="dxa"/>
          </w:tcPr>
          <w:p w14:paraId="5407BADF"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[Pavadinimas]</w:t>
            </w:r>
          </w:p>
        </w:tc>
      </w:tr>
      <w:tr w:rsidR="001C76AD" w:rsidRPr="001C76AD" w14:paraId="76DEB5C8" w14:textId="77777777" w:rsidTr="00B749AF">
        <w:tc>
          <w:tcPr>
            <w:tcW w:w="4855" w:type="dxa"/>
          </w:tcPr>
          <w:p w14:paraId="4ECA6B9B"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p>
        </w:tc>
        <w:tc>
          <w:tcPr>
            <w:tcW w:w="4252" w:type="dxa"/>
          </w:tcPr>
          <w:p w14:paraId="468EFF23"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p>
        </w:tc>
      </w:tr>
      <w:tr w:rsidR="001C76AD" w:rsidRPr="001C76AD" w14:paraId="7E0C0BC5" w14:textId="77777777" w:rsidTr="00B749AF">
        <w:tc>
          <w:tcPr>
            <w:tcW w:w="4855" w:type="dxa"/>
          </w:tcPr>
          <w:p w14:paraId="58F0B237"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______________________________</w:t>
            </w:r>
          </w:p>
          <w:p w14:paraId="24F1CBDD"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Parašas</w:t>
            </w:r>
          </w:p>
          <w:p w14:paraId="6B2695A1"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[Pareigos, vardas ir pavardė]</w:t>
            </w:r>
          </w:p>
        </w:tc>
        <w:tc>
          <w:tcPr>
            <w:tcW w:w="4252" w:type="dxa"/>
          </w:tcPr>
          <w:p w14:paraId="4247321B"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______________________________</w:t>
            </w:r>
          </w:p>
          <w:p w14:paraId="405A0FF3"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Parašas</w:t>
            </w:r>
          </w:p>
          <w:p w14:paraId="5A22A475"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[Pareigos, vardas ir pavardė]</w:t>
            </w:r>
          </w:p>
        </w:tc>
      </w:tr>
      <w:tr w:rsidR="001C76AD" w:rsidRPr="001C76AD" w14:paraId="7EA7654E" w14:textId="77777777" w:rsidTr="00B749AF">
        <w:tc>
          <w:tcPr>
            <w:tcW w:w="4855" w:type="dxa"/>
          </w:tcPr>
          <w:p w14:paraId="2F2C7AA8"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u w:val="single"/>
                <w:bdr w:val="none" w:sz="0" w:space="0" w:color="auto"/>
                <w:lang w:val="lt-LT"/>
              </w:rPr>
            </w:pPr>
          </w:p>
        </w:tc>
        <w:tc>
          <w:tcPr>
            <w:tcW w:w="4252" w:type="dxa"/>
          </w:tcPr>
          <w:p w14:paraId="586A3CB2"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u w:val="single"/>
                <w:bdr w:val="none" w:sz="0" w:space="0" w:color="auto"/>
                <w:lang w:val="lt-LT"/>
              </w:rPr>
            </w:pPr>
          </w:p>
        </w:tc>
      </w:tr>
      <w:tr w:rsidR="00034D83" w:rsidRPr="001C76AD" w14:paraId="500F22F6" w14:textId="77777777" w:rsidTr="00B749AF">
        <w:tc>
          <w:tcPr>
            <w:tcW w:w="4855" w:type="dxa"/>
          </w:tcPr>
          <w:p w14:paraId="76E67012"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(data)</w:t>
            </w:r>
          </w:p>
        </w:tc>
        <w:tc>
          <w:tcPr>
            <w:tcW w:w="4252" w:type="dxa"/>
          </w:tcPr>
          <w:p w14:paraId="016663CB" w14:textId="77777777" w:rsidR="00034D83" w:rsidRPr="001C76AD"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1C76AD">
              <w:rPr>
                <w:rFonts w:eastAsia="Times New Roman"/>
                <w:bdr w:val="none" w:sz="0" w:space="0" w:color="auto"/>
                <w:lang w:val="lt-LT"/>
              </w:rPr>
              <w:t>(data)</w:t>
            </w:r>
          </w:p>
        </w:tc>
      </w:tr>
    </w:tbl>
    <w:p w14:paraId="600D069C" w14:textId="0E7C1ABE" w:rsidR="00034D83" w:rsidRPr="001C76AD" w:rsidRDefault="00034D83" w:rsidP="006D1CE8">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sectPr w:rsidR="00034D83" w:rsidRPr="001C76AD" w:rsidSect="006D1CE8">
      <w:headerReference w:type="default" r:id="rId17"/>
      <w:footerReference w:type="default" r:id="rId18"/>
      <w:footnotePr>
        <w:numFmt w:val="chicago"/>
      </w:footnotePr>
      <w:pgSz w:w="11906" w:h="16838"/>
      <w:pgMar w:top="568" w:right="566"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E16D" w14:textId="77777777" w:rsidR="0030272C" w:rsidRDefault="0030272C">
      <w:r>
        <w:separator/>
      </w:r>
    </w:p>
  </w:endnote>
  <w:endnote w:type="continuationSeparator" w:id="0">
    <w:p w14:paraId="282F589E" w14:textId="77777777" w:rsidR="0030272C" w:rsidRDefault="0030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Serif">
    <w:altName w:val="Yu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105F" w14:textId="77777777" w:rsidR="004149AF" w:rsidRDefault="00000000">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BB3E" w14:textId="77777777" w:rsidR="0030272C" w:rsidRDefault="0030272C">
      <w:r>
        <w:separator/>
      </w:r>
    </w:p>
  </w:footnote>
  <w:footnote w:type="continuationSeparator" w:id="0">
    <w:p w14:paraId="3112BC01" w14:textId="77777777" w:rsidR="0030272C" w:rsidRDefault="0030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3E2C9C7C" w14:textId="77777777" w:rsidR="004149AF" w:rsidRDefault="00000000">
        <w:pPr>
          <w:pStyle w:val="Antrats"/>
          <w:jc w:val="center"/>
        </w:pPr>
        <w:r>
          <w:fldChar w:fldCharType="begin"/>
        </w:r>
        <w:r>
          <w:instrText>PAGE   \* MERGEFORMAT</w:instrText>
        </w:r>
        <w:r>
          <w:fldChar w:fldCharType="separate"/>
        </w:r>
        <w:r w:rsidRPr="0062138D">
          <w:rPr>
            <w:noProof/>
            <w:lang w:val="lt-LT"/>
          </w:rPr>
          <w:t>28</w:t>
        </w:r>
        <w:r>
          <w:fldChar w:fldCharType="end"/>
        </w:r>
      </w:p>
    </w:sdtContent>
  </w:sdt>
  <w:p w14:paraId="507C218E" w14:textId="77777777" w:rsidR="004149AF" w:rsidRDefault="004149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972AC1"/>
    <w:multiLevelType w:val="multilevel"/>
    <w:tmpl w:val="CCD4A0F6"/>
    <w:lvl w:ilvl="0">
      <w:start w:val="1"/>
      <w:numFmt w:val="decimal"/>
      <w:lvlText w:val="%1."/>
      <w:lvlJc w:val="left"/>
      <w:pPr>
        <w:ind w:left="4470" w:hanging="360"/>
      </w:pPr>
      <w:rPr>
        <w:rFonts w:hint="default"/>
        <w:b w:val="0"/>
        <w:bCs/>
        <w:i w:val="0"/>
        <w:iCs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1261AAF"/>
    <w:multiLevelType w:val="multilevel"/>
    <w:tmpl w:val="A708886A"/>
    <w:lvl w:ilvl="0">
      <w:start w:val="1"/>
      <w:numFmt w:val="decimal"/>
      <w:lvlText w:val="%1."/>
      <w:lvlJc w:val="left"/>
      <w:pPr>
        <w:ind w:left="720" w:hanging="360"/>
      </w:pPr>
      <w:rPr>
        <w:rFonts w:hint="default"/>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D92F53"/>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17C691C"/>
    <w:multiLevelType w:val="hybridMultilevel"/>
    <w:tmpl w:val="2908726C"/>
    <w:lvl w:ilvl="0" w:tplc="26B8DC98">
      <w:start w:val="1"/>
      <w:numFmt w:val="decimal"/>
      <w:lvlText w:val="%1."/>
      <w:lvlJc w:val="left"/>
      <w:pPr>
        <w:ind w:left="720" w:hanging="360"/>
      </w:pPr>
      <w:rPr>
        <w:rFonts w:cs="Times New Roman"/>
        <w:color w:val="FF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675420377">
    <w:abstractNumId w:val="0"/>
  </w:num>
  <w:num w:numId="2" w16cid:durableId="1916086441">
    <w:abstractNumId w:val="4"/>
  </w:num>
  <w:num w:numId="3" w16cid:durableId="717164609">
    <w:abstractNumId w:val="7"/>
  </w:num>
  <w:num w:numId="4" w16cid:durableId="1707633459">
    <w:abstractNumId w:val="2"/>
  </w:num>
  <w:num w:numId="5" w16cid:durableId="334309091">
    <w:abstractNumId w:val="3"/>
  </w:num>
  <w:num w:numId="6" w16cid:durableId="1023049489">
    <w:abstractNumId w:val="5"/>
  </w:num>
  <w:num w:numId="7" w16cid:durableId="968441455">
    <w:abstractNumId w:val="6"/>
  </w:num>
  <w:num w:numId="8" w16cid:durableId="205110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DE"/>
    <w:rsid w:val="00001D61"/>
    <w:rsid w:val="000103C2"/>
    <w:rsid w:val="00021666"/>
    <w:rsid w:val="00022F64"/>
    <w:rsid w:val="000234B7"/>
    <w:rsid w:val="00031A90"/>
    <w:rsid w:val="0003441B"/>
    <w:rsid w:val="00034D83"/>
    <w:rsid w:val="000371D9"/>
    <w:rsid w:val="00042840"/>
    <w:rsid w:val="00042AAC"/>
    <w:rsid w:val="00042BD7"/>
    <w:rsid w:val="0005138E"/>
    <w:rsid w:val="0006063B"/>
    <w:rsid w:val="00062DFC"/>
    <w:rsid w:val="000641CE"/>
    <w:rsid w:val="00065FCC"/>
    <w:rsid w:val="0006613D"/>
    <w:rsid w:val="00070734"/>
    <w:rsid w:val="000A1683"/>
    <w:rsid w:val="000C7736"/>
    <w:rsid w:val="000C7FD1"/>
    <w:rsid w:val="000D2799"/>
    <w:rsid w:val="000E0EB8"/>
    <w:rsid w:val="000E2B28"/>
    <w:rsid w:val="000E58AC"/>
    <w:rsid w:val="000F4487"/>
    <w:rsid w:val="001147AA"/>
    <w:rsid w:val="001220CF"/>
    <w:rsid w:val="00135B0B"/>
    <w:rsid w:val="00155AEE"/>
    <w:rsid w:val="00165BAE"/>
    <w:rsid w:val="00170065"/>
    <w:rsid w:val="0019576B"/>
    <w:rsid w:val="001C01FE"/>
    <w:rsid w:val="001C266D"/>
    <w:rsid w:val="001C2979"/>
    <w:rsid w:val="001C50A7"/>
    <w:rsid w:val="001C76AD"/>
    <w:rsid w:val="001D1460"/>
    <w:rsid w:val="001D3529"/>
    <w:rsid w:val="001D51A9"/>
    <w:rsid w:val="001D578F"/>
    <w:rsid w:val="001D6B48"/>
    <w:rsid w:val="001F736A"/>
    <w:rsid w:val="002028F7"/>
    <w:rsid w:val="0022600D"/>
    <w:rsid w:val="00233B7D"/>
    <w:rsid w:val="0023778A"/>
    <w:rsid w:val="002624D7"/>
    <w:rsid w:val="00263497"/>
    <w:rsid w:val="00267170"/>
    <w:rsid w:val="002673FF"/>
    <w:rsid w:val="002842B0"/>
    <w:rsid w:val="00290939"/>
    <w:rsid w:val="00291F21"/>
    <w:rsid w:val="00292CA4"/>
    <w:rsid w:val="002933F3"/>
    <w:rsid w:val="002A1B14"/>
    <w:rsid w:val="002B492B"/>
    <w:rsid w:val="002C0141"/>
    <w:rsid w:val="002D233A"/>
    <w:rsid w:val="002E0732"/>
    <w:rsid w:val="002F301B"/>
    <w:rsid w:val="002F3548"/>
    <w:rsid w:val="0030272C"/>
    <w:rsid w:val="00306F8A"/>
    <w:rsid w:val="0033085C"/>
    <w:rsid w:val="00331296"/>
    <w:rsid w:val="00334690"/>
    <w:rsid w:val="00352060"/>
    <w:rsid w:val="003619C7"/>
    <w:rsid w:val="0037435D"/>
    <w:rsid w:val="00376224"/>
    <w:rsid w:val="00377404"/>
    <w:rsid w:val="00386620"/>
    <w:rsid w:val="003B5A35"/>
    <w:rsid w:val="003C318D"/>
    <w:rsid w:val="003D7FE0"/>
    <w:rsid w:val="00401507"/>
    <w:rsid w:val="00410EC4"/>
    <w:rsid w:val="004138B5"/>
    <w:rsid w:val="004149AF"/>
    <w:rsid w:val="0041719D"/>
    <w:rsid w:val="00430988"/>
    <w:rsid w:val="004734DF"/>
    <w:rsid w:val="0048261B"/>
    <w:rsid w:val="00492B0D"/>
    <w:rsid w:val="004C3686"/>
    <w:rsid w:val="004D5338"/>
    <w:rsid w:val="004E16C2"/>
    <w:rsid w:val="004E3509"/>
    <w:rsid w:val="004F2CB2"/>
    <w:rsid w:val="00501594"/>
    <w:rsid w:val="00503A5B"/>
    <w:rsid w:val="00516AAE"/>
    <w:rsid w:val="005270DF"/>
    <w:rsid w:val="0054127F"/>
    <w:rsid w:val="0055486B"/>
    <w:rsid w:val="00555E1B"/>
    <w:rsid w:val="00565210"/>
    <w:rsid w:val="00571C56"/>
    <w:rsid w:val="00572C5F"/>
    <w:rsid w:val="005B157B"/>
    <w:rsid w:val="005B30BE"/>
    <w:rsid w:val="005B39F3"/>
    <w:rsid w:val="005B4545"/>
    <w:rsid w:val="005B5D24"/>
    <w:rsid w:val="005B662C"/>
    <w:rsid w:val="005E0948"/>
    <w:rsid w:val="005E2B85"/>
    <w:rsid w:val="005E5BCD"/>
    <w:rsid w:val="005E674A"/>
    <w:rsid w:val="006010C1"/>
    <w:rsid w:val="006036FA"/>
    <w:rsid w:val="00616004"/>
    <w:rsid w:val="006207A3"/>
    <w:rsid w:val="00627898"/>
    <w:rsid w:val="0063029E"/>
    <w:rsid w:val="006309BA"/>
    <w:rsid w:val="00641CB6"/>
    <w:rsid w:val="00650A8D"/>
    <w:rsid w:val="00651490"/>
    <w:rsid w:val="0067331B"/>
    <w:rsid w:val="00687AE9"/>
    <w:rsid w:val="006A2CAF"/>
    <w:rsid w:val="006A532B"/>
    <w:rsid w:val="006A57B7"/>
    <w:rsid w:val="006B2097"/>
    <w:rsid w:val="006B577C"/>
    <w:rsid w:val="006B6DDB"/>
    <w:rsid w:val="006C26AA"/>
    <w:rsid w:val="006C2A68"/>
    <w:rsid w:val="006D1C3F"/>
    <w:rsid w:val="006D1CE8"/>
    <w:rsid w:val="006D2B70"/>
    <w:rsid w:val="006D422A"/>
    <w:rsid w:val="006F187A"/>
    <w:rsid w:val="00700476"/>
    <w:rsid w:val="007079DA"/>
    <w:rsid w:val="007155D1"/>
    <w:rsid w:val="0071659E"/>
    <w:rsid w:val="00724810"/>
    <w:rsid w:val="00731932"/>
    <w:rsid w:val="0074515B"/>
    <w:rsid w:val="00761720"/>
    <w:rsid w:val="00771DC8"/>
    <w:rsid w:val="007908D0"/>
    <w:rsid w:val="00794E45"/>
    <w:rsid w:val="007A6841"/>
    <w:rsid w:val="007B55E0"/>
    <w:rsid w:val="007F3924"/>
    <w:rsid w:val="008033A8"/>
    <w:rsid w:val="00805107"/>
    <w:rsid w:val="00807453"/>
    <w:rsid w:val="008101CA"/>
    <w:rsid w:val="0082194C"/>
    <w:rsid w:val="00822505"/>
    <w:rsid w:val="00823541"/>
    <w:rsid w:val="00836067"/>
    <w:rsid w:val="0083606E"/>
    <w:rsid w:val="0084076B"/>
    <w:rsid w:val="00845446"/>
    <w:rsid w:val="00877437"/>
    <w:rsid w:val="00877F9E"/>
    <w:rsid w:val="00891C01"/>
    <w:rsid w:val="008B7562"/>
    <w:rsid w:val="008C5BBA"/>
    <w:rsid w:val="008C79AA"/>
    <w:rsid w:val="008D55B7"/>
    <w:rsid w:val="008E1FC5"/>
    <w:rsid w:val="008F04C3"/>
    <w:rsid w:val="008F2DEF"/>
    <w:rsid w:val="008F65F9"/>
    <w:rsid w:val="00905689"/>
    <w:rsid w:val="00906F0B"/>
    <w:rsid w:val="00922BEE"/>
    <w:rsid w:val="0094724A"/>
    <w:rsid w:val="00951352"/>
    <w:rsid w:val="00967A1C"/>
    <w:rsid w:val="00971B4D"/>
    <w:rsid w:val="00987C40"/>
    <w:rsid w:val="009A2BBC"/>
    <w:rsid w:val="009A49CE"/>
    <w:rsid w:val="009B5D13"/>
    <w:rsid w:val="009B6E08"/>
    <w:rsid w:val="009D0A29"/>
    <w:rsid w:val="009D26E8"/>
    <w:rsid w:val="009E45E2"/>
    <w:rsid w:val="009E65C4"/>
    <w:rsid w:val="009F1AF4"/>
    <w:rsid w:val="00A11744"/>
    <w:rsid w:val="00A2729C"/>
    <w:rsid w:val="00A52011"/>
    <w:rsid w:val="00A554DD"/>
    <w:rsid w:val="00A55CB6"/>
    <w:rsid w:val="00A55E60"/>
    <w:rsid w:val="00A56C5C"/>
    <w:rsid w:val="00A57606"/>
    <w:rsid w:val="00A610B8"/>
    <w:rsid w:val="00A731A7"/>
    <w:rsid w:val="00A75961"/>
    <w:rsid w:val="00A75991"/>
    <w:rsid w:val="00A83DFB"/>
    <w:rsid w:val="00A92F39"/>
    <w:rsid w:val="00A9516A"/>
    <w:rsid w:val="00A9585D"/>
    <w:rsid w:val="00AE07DC"/>
    <w:rsid w:val="00AF25B0"/>
    <w:rsid w:val="00B05E46"/>
    <w:rsid w:val="00B30C84"/>
    <w:rsid w:val="00B57104"/>
    <w:rsid w:val="00B66F83"/>
    <w:rsid w:val="00B670ED"/>
    <w:rsid w:val="00B713EC"/>
    <w:rsid w:val="00BA064B"/>
    <w:rsid w:val="00BA0C34"/>
    <w:rsid w:val="00BA5719"/>
    <w:rsid w:val="00BC27EC"/>
    <w:rsid w:val="00BC59CB"/>
    <w:rsid w:val="00BF5B6A"/>
    <w:rsid w:val="00C001D9"/>
    <w:rsid w:val="00C003DA"/>
    <w:rsid w:val="00C055D0"/>
    <w:rsid w:val="00C10E40"/>
    <w:rsid w:val="00C11E8D"/>
    <w:rsid w:val="00C12B52"/>
    <w:rsid w:val="00C14477"/>
    <w:rsid w:val="00C1569A"/>
    <w:rsid w:val="00C17A36"/>
    <w:rsid w:val="00C2174F"/>
    <w:rsid w:val="00C27269"/>
    <w:rsid w:val="00C307D4"/>
    <w:rsid w:val="00C35024"/>
    <w:rsid w:val="00C57C5D"/>
    <w:rsid w:val="00C70809"/>
    <w:rsid w:val="00C84104"/>
    <w:rsid w:val="00C92510"/>
    <w:rsid w:val="00C93AA4"/>
    <w:rsid w:val="00C93CCC"/>
    <w:rsid w:val="00CA4DA9"/>
    <w:rsid w:val="00CB32A8"/>
    <w:rsid w:val="00CC5D30"/>
    <w:rsid w:val="00CD5640"/>
    <w:rsid w:val="00CE4588"/>
    <w:rsid w:val="00CE5592"/>
    <w:rsid w:val="00CF67D2"/>
    <w:rsid w:val="00D00151"/>
    <w:rsid w:val="00D06C30"/>
    <w:rsid w:val="00D3437E"/>
    <w:rsid w:val="00D3673F"/>
    <w:rsid w:val="00D434AD"/>
    <w:rsid w:val="00D52832"/>
    <w:rsid w:val="00D5648F"/>
    <w:rsid w:val="00D60D87"/>
    <w:rsid w:val="00D63D6F"/>
    <w:rsid w:val="00D71A0B"/>
    <w:rsid w:val="00D85C62"/>
    <w:rsid w:val="00D879B7"/>
    <w:rsid w:val="00D905FE"/>
    <w:rsid w:val="00D94A10"/>
    <w:rsid w:val="00D94B69"/>
    <w:rsid w:val="00DB393F"/>
    <w:rsid w:val="00DC6509"/>
    <w:rsid w:val="00DD5F8E"/>
    <w:rsid w:val="00DE6CDE"/>
    <w:rsid w:val="00DF4E7C"/>
    <w:rsid w:val="00E0773D"/>
    <w:rsid w:val="00E07ADE"/>
    <w:rsid w:val="00E146CD"/>
    <w:rsid w:val="00E279AA"/>
    <w:rsid w:val="00E37BF3"/>
    <w:rsid w:val="00E519F5"/>
    <w:rsid w:val="00E638A7"/>
    <w:rsid w:val="00E655A1"/>
    <w:rsid w:val="00E674A7"/>
    <w:rsid w:val="00E7683A"/>
    <w:rsid w:val="00E80DCA"/>
    <w:rsid w:val="00E84081"/>
    <w:rsid w:val="00E86721"/>
    <w:rsid w:val="00E90C4F"/>
    <w:rsid w:val="00EB273E"/>
    <w:rsid w:val="00EC43BF"/>
    <w:rsid w:val="00ED0EB7"/>
    <w:rsid w:val="00ED18E6"/>
    <w:rsid w:val="00ED44BF"/>
    <w:rsid w:val="00EE4E20"/>
    <w:rsid w:val="00EE63FD"/>
    <w:rsid w:val="00EF6052"/>
    <w:rsid w:val="00F01899"/>
    <w:rsid w:val="00F1068B"/>
    <w:rsid w:val="00F20C8F"/>
    <w:rsid w:val="00F2312E"/>
    <w:rsid w:val="00F24509"/>
    <w:rsid w:val="00F30225"/>
    <w:rsid w:val="00F31169"/>
    <w:rsid w:val="00F31378"/>
    <w:rsid w:val="00F324CB"/>
    <w:rsid w:val="00F521A5"/>
    <w:rsid w:val="00F54715"/>
    <w:rsid w:val="00F57572"/>
    <w:rsid w:val="00F80B0C"/>
    <w:rsid w:val="00F80D61"/>
    <w:rsid w:val="00F94A90"/>
    <w:rsid w:val="00FA1113"/>
    <w:rsid w:val="00FB07DD"/>
    <w:rsid w:val="00FB22E4"/>
    <w:rsid w:val="00FB731E"/>
    <w:rsid w:val="00FC68FE"/>
    <w:rsid w:val="00FE4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3BB98A1C"/>
  <w15:chartTrackingRefBased/>
  <w15:docId w15:val="{B150BA2A-A7A5-4DAB-939D-E97743F3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65FC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065F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customStyle="1" w:styleId="Body2">
    <w:name w:val="Body 2"/>
    <w:rsid w:val="00065FC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065FC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065FCC"/>
    <w:rPr>
      <w:rFonts w:ascii="Times New Roman" w:eastAsia="Arial Unicode MS" w:hAnsi="Times New Roman" w:cs="Times New Roman"/>
      <w:kern w:val="0"/>
      <w:sz w:val="24"/>
      <w:szCs w:val="24"/>
      <w:bdr w:val="nil"/>
      <w:lang w:val="en-US"/>
      <w14:ligatures w14:val="none"/>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065FCC"/>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065FCC"/>
    <w:rPr>
      <w:rFonts w:ascii="Times New Roman" w:eastAsia="Arial Unicode MS" w:hAnsi="Times New Roman" w:cs="Times New Roman"/>
      <w:kern w:val="0"/>
      <w:sz w:val="24"/>
      <w:szCs w:val="24"/>
      <w:bdr w:val="nil"/>
      <w:lang w:val="en-US"/>
      <w14:ligatures w14:val="none"/>
    </w:rPr>
  </w:style>
  <w:style w:type="paragraph" w:customStyle="1" w:styleId="BodyTextBullet1">
    <w:name w:val="Body Text Bullet 1"/>
    <w:basedOn w:val="Pagrindinistekstas"/>
    <w:rsid w:val="00065FCC"/>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30"/>
        <w:tab w:val="num" w:pos="360"/>
      </w:tabs>
      <w:suppressAutoHyphens/>
      <w:spacing w:after="60"/>
      <w:ind w:left="0" w:firstLine="0"/>
    </w:pPr>
    <w:rPr>
      <w:rFonts w:ascii="Arial Narrow" w:eastAsia="Times New Roman" w:hAnsi="Arial Narrow" w:cs="Arial Narrow"/>
      <w:sz w:val="22"/>
      <w:bdr w:val="none" w:sz="0" w:space="0" w:color="auto"/>
      <w:lang w:val="lt-LT" w:eastAsia="ar-SA"/>
    </w:rPr>
  </w:style>
  <w:style w:type="character" w:customStyle="1" w:styleId="Stilius3Diagrama">
    <w:name w:val="Stilius3 Diagrama"/>
    <w:link w:val="Stilius3"/>
    <w:locked/>
    <w:rsid w:val="00065FCC"/>
    <w:rPr>
      <w:sz w:val="24"/>
      <w:lang w:val="x-none" w:eastAsia="ar-SA"/>
    </w:rPr>
  </w:style>
  <w:style w:type="paragraph" w:customStyle="1" w:styleId="Stilius3">
    <w:name w:val="Stilius3"/>
    <w:basedOn w:val="prastasis"/>
    <w:link w:val="Stilius3Diagrama"/>
    <w:qFormat/>
    <w:rsid w:val="00065F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asciiTheme="minorHAnsi" w:eastAsiaTheme="minorHAnsi" w:hAnsiTheme="minorHAnsi" w:cstheme="minorBidi"/>
      <w:kern w:val="2"/>
      <w:szCs w:val="22"/>
      <w:bdr w:val="none" w:sz="0" w:space="0" w:color="auto"/>
      <w:lang w:val="x-none" w:eastAsia="ar-SA"/>
      <w14:ligatures w14:val="standardContextual"/>
    </w:rPr>
  </w:style>
  <w:style w:type="character" w:styleId="Komentaronuoroda">
    <w:name w:val="annotation reference"/>
    <w:unhideWhenUsed/>
    <w:rsid w:val="00065FCC"/>
    <w:rPr>
      <w:sz w:val="16"/>
      <w:szCs w:val="16"/>
    </w:rPr>
  </w:style>
  <w:style w:type="character" w:styleId="Grietas">
    <w:name w:val="Strong"/>
    <w:qFormat/>
    <w:rsid w:val="00065FCC"/>
    <w:rPr>
      <w:b/>
      <w:bCs/>
    </w:rPr>
  </w:style>
  <w:style w:type="paragraph" w:styleId="Pagrindinistekstas">
    <w:name w:val="Body Text"/>
    <w:basedOn w:val="prastasis"/>
    <w:link w:val="PagrindinistekstasDiagrama"/>
    <w:uiPriority w:val="99"/>
    <w:semiHidden/>
    <w:unhideWhenUsed/>
    <w:rsid w:val="00065FCC"/>
    <w:pPr>
      <w:spacing w:after="120"/>
    </w:pPr>
  </w:style>
  <w:style w:type="character" w:customStyle="1" w:styleId="PagrindinistekstasDiagrama">
    <w:name w:val="Pagrindinis tekstas Diagrama"/>
    <w:basedOn w:val="Numatytasispastraiposriftas"/>
    <w:link w:val="Pagrindinistekstas"/>
    <w:uiPriority w:val="99"/>
    <w:semiHidden/>
    <w:rsid w:val="00065FCC"/>
    <w:rPr>
      <w:rFonts w:ascii="Times New Roman" w:eastAsia="Arial Unicode MS" w:hAnsi="Times New Roman" w:cs="Times New Roman"/>
      <w:kern w:val="0"/>
      <w:sz w:val="24"/>
      <w:szCs w:val="24"/>
      <w:bdr w:val="nil"/>
      <w:lang w:val="en-US"/>
      <w14:ligatures w14:val="none"/>
    </w:rPr>
  </w:style>
  <w:style w:type="table" w:styleId="Lentelstinklelis">
    <w:name w:val="Table Grid"/>
    <w:basedOn w:val="prastojilentel"/>
    <w:uiPriority w:val="39"/>
    <w:rsid w:val="00034D83"/>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rsid w:val="002933F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33F3"/>
    <w:rPr>
      <w:rFonts w:asciiTheme="majorHAnsi" w:eastAsiaTheme="majorEastAsia" w:hAnsiTheme="majorHAnsi" w:cstheme="majorBidi"/>
      <w:spacing w:val="-10"/>
      <w:kern w:val="28"/>
      <w:sz w:val="56"/>
      <w:szCs w:val="56"/>
      <w:bdr w:val="nil"/>
      <w:lang w:val="en-US"/>
      <w14:ligatures w14:val="none"/>
    </w:rPr>
  </w:style>
  <w:style w:type="character" w:styleId="Hipersaitas">
    <w:name w:val="Hyperlink"/>
    <w:basedOn w:val="Numatytasispastraiposriftas"/>
    <w:uiPriority w:val="99"/>
    <w:unhideWhenUsed/>
    <w:rsid w:val="00D60D87"/>
    <w:rPr>
      <w:color w:val="0563C1" w:themeColor="hyperlink"/>
      <w:u w:val="single"/>
    </w:rPr>
  </w:style>
  <w:style w:type="character" w:styleId="Neapdorotaspaminjimas">
    <w:name w:val="Unresolved Mention"/>
    <w:basedOn w:val="Numatytasispastraiposriftas"/>
    <w:uiPriority w:val="99"/>
    <w:semiHidden/>
    <w:unhideWhenUsed/>
    <w:rsid w:val="00D60D87"/>
    <w:rPr>
      <w:color w:val="605E5C"/>
      <w:shd w:val="clear" w:color="auto" w:fill="E1DFDD"/>
    </w:rPr>
  </w:style>
  <w:style w:type="paragraph" w:styleId="Komentarotekstas">
    <w:name w:val="annotation text"/>
    <w:basedOn w:val="prastasis"/>
    <w:link w:val="KomentarotekstasDiagrama"/>
    <w:uiPriority w:val="99"/>
    <w:semiHidden/>
    <w:unhideWhenUsed/>
    <w:rsid w:val="00C17A36"/>
    <w:rPr>
      <w:sz w:val="20"/>
      <w:szCs w:val="20"/>
    </w:rPr>
  </w:style>
  <w:style w:type="character" w:customStyle="1" w:styleId="KomentarotekstasDiagrama">
    <w:name w:val="Komentaro tekstas Diagrama"/>
    <w:basedOn w:val="Numatytasispastraiposriftas"/>
    <w:link w:val="Komentarotekstas"/>
    <w:uiPriority w:val="99"/>
    <w:semiHidden/>
    <w:rsid w:val="00C17A36"/>
    <w:rPr>
      <w:rFonts w:ascii="Times New Roman" w:eastAsia="Arial Unicode MS" w:hAnsi="Times New Roman" w:cs="Times New Roman"/>
      <w:kern w:val="0"/>
      <w:sz w:val="20"/>
      <w:szCs w:val="20"/>
      <w:bdr w:val="nil"/>
      <w:lang w:val="en-US"/>
      <w14:ligatures w14:val="none"/>
    </w:rPr>
  </w:style>
  <w:style w:type="paragraph" w:styleId="Komentarotema">
    <w:name w:val="annotation subject"/>
    <w:basedOn w:val="Komentarotekstas"/>
    <w:next w:val="Komentarotekstas"/>
    <w:link w:val="KomentarotemaDiagrama"/>
    <w:uiPriority w:val="99"/>
    <w:semiHidden/>
    <w:unhideWhenUsed/>
    <w:rsid w:val="00C17A36"/>
    <w:rPr>
      <w:b/>
      <w:bCs/>
    </w:rPr>
  </w:style>
  <w:style w:type="character" w:customStyle="1" w:styleId="KomentarotemaDiagrama">
    <w:name w:val="Komentaro tema Diagrama"/>
    <w:basedOn w:val="KomentarotekstasDiagrama"/>
    <w:link w:val="Komentarotema"/>
    <w:uiPriority w:val="99"/>
    <w:semiHidden/>
    <w:rsid w:val="00C17A36"/>
    <w:rPr>
      <w:rFonts w:ascii="Times New Roman" w:eastAsia="Arial Unicode MS" w:hAnsi="Times New Roman"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13</Pages>
  <Words>26468</Words>
  <Characters>15087</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Lauravspirk</cp:lastModifiedBy>
  <cp:revision>183</cp:revision>
  <dcterms:created xsi:type="dcterms:W3CDTF">2023-05-05T11:56:00Z</dcterms:created>
  <dcterms:modified xsi:type="dcterms:W3CDTF">2026-06-15T07:52:00Z</dcterms:modified>
</cp:coreProperties>
</file>