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71" w:type="dxa"/>
        <w:jc w:val="center"/>
        <w:tblLook w:val="0000" w:firstRow="0" w:lastRow="0" w:firstColumn="0" w:lastColumn="0" w:noHBand="0" w:noVBand="0"/>
      </w:tblPr>
      <w:tblGrid>
        <w:gridCol w:w="7371"/>
      </w:tblGrid>
      <w:tr w:rsidR="00DF2B41" w:rsidRPr="007F6CD7">
        <w:trPr>
          <w:trHeight w:val="429"/>
          <w:jc w:val="center"/>
        </w:trPr>
        <w:tc>
          <w:tcPr>
            <w:tcW w:w="7371" w:type="dxa"/>
            <w:shd w:val="clear" w:color="auto" w:fill="auto"/>
          </w:tcPr>
          <w:p w:rsidR="00DF2B41" w:rsidRPr="007F6CD7" w:rsidRDefault="00DF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DF2B41" w:rsidRPr="007F6CD7" w:rsidRDefault="008A7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SUPAPRASTINTA PREKIŲ VIEŠOJO PIRKIMO–PARDAVIMO SUTARTIS</w:t>
            </w:r>
          </w:p>
        </w:tc>
      </w:tr>
    </w:tbl>
    <w:p w:rsidR="00DF2B41" w:rsidRPr="007F6CD7" w:rsidRDefault="008A7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6CD7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1270F1">
        <w:rPr>
          <w:rFonts w:ascii="Times New Roman" w:hAnsi="Times New Roman" w:cs="Times New Roman"/>
          <w:sz w:val="24"/>
          <w:szCs w:val="24"/>
          <w:lang w:val="lt-LT"/>
        </w:rPr>
        <w:t xml:space="preserve">6 m. </w:t>
      </w:r>
      <w:r w:rsidRPr="007F6CD7">
        <w:rPr>
          <w:rFonts w:ascii="Times New Roman" w:hAnsi="Times New Roman" w:cs="Times New Roman"/>
          <w:sz w:val="24"/>
          <w:szCs w:val="24"/>
          <w:u w:val="single"/>
          <w:lang w:val="lt-LT"/>
        </w:rPr>
        <w:t>______</w:t>
      </w:r>
      <w:r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d. Nr.</w:t>
      </w:r>
    </w:p>
    <w:p w:rsidR="00DF2B41" w:rsidRPr="007F6CD7" w:rsidRDefault="008A7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6CD7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:rsidR="00DF2B41" w:rsidRPr="007F6CD7" w:rsidRDefault="00DF2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21"/>
        <w:gridCol w:w="5669"/>
      </w:tblGrid>
      <w:tr w:rsidR="00DF2B41" w:rsidRPr="007F6CD7">
        <w:trPr>
          <w:trHeight w:val="194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1270F1" w:rsidRDefault="001270F1" w:rsidP="001270F1">
            <w:pPr>
              <w:pStyle w:val="ListParagraph"/>
              <w:numPr>
                <w:ilvl w:val="0"/>
                <w:numId w:val="1"/>
              </w:numPr>
              <w:ind w:left="456" w:hanging="45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270F1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Pirkėjas – </w:t>
            </w:r>
            <w:r w:rsidRPr="001270F1">
              <w:rPr>
                <w:rFonts w:ascii="Times New Roman" w:hAnsi="Times New Roman" w:cs="Times New Roman"/>
                <w:sz w:val="24"/>
                <w:lang w:val="lt-LT"/>
              </w:rPr>
              <w:t>Ypatingos paskirties tarnyba (toliau- Tarnyba), juridinio asmens kodas 188769647,</w:t>
            </w:r>
            <w:r w:rsidRPr="001270F1">
              <w:rPr>
                <w:rFonts w:ascii="Times New Roman" w:hAnsi="Times New Roman" w:cs="Times New Roman"/>
                <w:i/>
                <w:sz w:val="24"/>
                <w:lang w:val="lt-LT"/>
              </w:rPr>
              <w:t xml:space="preserve"> </w:t>
            </w:r>
            <w:r w:rsidRPr="001270F1">
              <w:rPr>
                <w:rFonts w:ascii="Times New Roman" w:hAnsi="Times New Roman" w:cs="Times New Roman"/>
                <w:sz w:val="24"/>
                <w:lang w:val="lt-LT"/>
              </w:rPr>
              <w:t>Tauro g. 14, Vilnius LT-01114, atstovaujama Tarnybos vado, veikiančio pagal Tarnybos nuostatus, patvirtintus Lietuvos Respublikos Krašto apsaugos ministro 2023 m. sausio 5 d. įsakymu Nr. V-18 „Dėl Krašto apsaugos ministro 2014 m. vasario 7 d. įsakymo Nr. V-106 “Dėl Lietuvos kariuomenės Specialiųjų operacijų pajėgų Ypatingos paskirties tarnybos nuostatų patvirtinimo” pakeitimo” patvirtintus nuostatus (toliau – Pirkėjas)</w:t>
            </w:r>
          </w:p>
        </w:tc>
      </w:tr>
      <w:tr w:rsidR="00DF2B41" w:rsidRPr="007F6CD7">
        <w:trPr>
          <w:trHeight w:val="351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Mokėtojas –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kariuomenė Šv. Ignoto g. 8/29, LT-01121 Vilnius, Įmonės kodas 188732677. </w:t>
            </w:r>
          </w:p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Ypatingos paskirties tarnyba, juridinio asmens kodas 188769647,</w:t>
            </w:r>
            <w:r w:rsidRPr="007F6CD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Tauro g. 14, Vilnius LT-01114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 w:rsidP="00C020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</w:t>
            </w:r>
            <w:r w:rsidR="00C0206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 - 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Subteikėjas</w:t>
            </w:r>
            <w:proofErr w:type="spellEnd"/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pasitelkiamas nebus.</w:t>
            </w:r>
          </w:p>
        </w:tc>
      </w:tr>
      <w:tr w:rsidR="00DF2B41" w:rsidRPr="007F6CD7">
        <w:trPr>
          <w:trHeight w:val="1819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objektas: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889"/>
              </w:tabs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objektas –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pristatyti </w:t>
            </w:r>
            <w:r w:rsidR="00436AA1" w:rsidRPr="00436A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Spec. nekarinės paskirties inžinierinę įrangą</w:t>
            </w:r>
            <w:r w:rsidR="00436AA1" w:rsidRP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36AA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„</w:t>
            </w:r>
            <w:r w:rsidR="00C02067" w:rsidRPr="00C0206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Nulinio apsisukimo dyzelinė žoliapjovė, </w:t>
            </w:r>
            <w:proofErr w:type="spellStart"/>
            <w:r w:rsidR="00C02067" w:rsidRPr="00C0206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dekos</w:t>
            </w:r>
            <w:proofErr w:type="spellEnd"/>
            <w:r w:rsidR="00C02067" w:rsidRPr="00C0206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/pjaunamosios plotis 1,5 metro</w:t>
            </w:r>
            <w:r w:rsidR="00436AA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“</w:t>
            </w:r>
            <w:r w:rsidR="00C020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traktorius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pagal sutarties 1 priedo įkainius „</w:t>
            </w: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Prekių kainininkas ir techninė specifikacija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(toliau – 1 priedas) 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747"/>
              </w:tabs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</w:t>
            </w:r>
            <w:r w:rsidR="00C020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 techninę specifikacija atitinkantį traktorių įsipareigoja priimti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747"/>
              </w:tabs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įsipareigoja apmokėti už </w:t>
            </w:r>
            <w:r w:rsidR="00C020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traktorių šios sutarties sąlygomis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747"/>
              </w:tabs>
              <w:spacing w:after="0" w:line="240" w:lineRule="auto"/>
              <w:ind w:left="464" w:hanging="46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vykdymą jokių papildomų mokėjimų negauna. </w:t>
            </w:r>
          </w:p>
        </w:tc>
      </w:tr>
      <w:tr w:rsidR="00DF2B41" w:rsidRPr="007F6CD7">
        <w:trPr>
          <w:trHeight w:val="7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Kainodaros taisyklės:</w:t>
            </w:r>
          </w:p>
        </w:tc>
      </w:tr>
      <w:tr w:rsidR="00DF2B41" w:rsidRPr="007F6CD7">
        <w:trPr>
          <w:trHeight w:val="42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55" w:hanging="45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Fiksuotas įkainis.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C02067" w:rsidRDefault="008A7BDA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643" w:hanging="64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C02067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Maksimali Sutarties kaina </w:t>
            </w:r>
            <w:r w:rsidR="00845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  <w:t>..............</w:t>
            </w:r>
            <w:r w:rsidRPr="00C02067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EUR su PVM. </w:t>
            </w:r>
          </w:p>
          <w:p w:rsidR="00DF2B41" w:rsidRPr="007F6CD7" w:rsidRDefault="008A7BDA" w:rsidP="00043DB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643" w:hanging="64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5C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neįsipareigoja įsigyti visas prekes už visą </w:t>
            </w:r>
            <w:r w:rsidR="006E7B32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specialiosios dalies </w:t>
            </w:r>
            <w:r w:rsidR="00043DB4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845CF9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.1.1. punkte nurodyta kainą </w:t>
            </w:r>
            <w:r w:rsidR="00845CF9" w:rsidRPr="00845C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 netaikomas</w:t>
            </w:r>
          </w:p>
        </w:tc>
      </w:tr>
      <w:tr w:rsidR="00DF2B41" w:rsidRPr="007F6CD7">
        <w:trPr>
          <w:trHeight w:val="257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7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Kainos peržiūra:</w:t>
            </w:r>
          </w:p>
        </w:tc>
      </w:tr>
      <w:tr w:rsidR="00DF2B41" w:rsidRPr="007F6CD7">
        <w:trPr>
          <w:trHeight w:val="553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 w:rsidP="001270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6" w:hanging="42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kaina ar įkainis nėra peržiūrimi visą Sutarties galiojimo laikotarpį, išskyrus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atvejus, kai pasikeičia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taikomas PVM tarifas.</w:t>
            </w:r>
          </w:p>
        </w:tc>
      </w:tr>
      <w:tr w:rsidR="00DF2B41" w:rsidRPr="007F6CD7">
        <w:trPr>
          <w:trHeight w:val="1441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4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Prekių teikimo sąlygos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:rsidR="00DF2B41" w:rsidRPr="00845CF9" w:rsidRDefault="00845CF9" w:rsidP="00845CF9">
            <w:pPr>
              <w:pStyle w:val="ListParagraph"/>
              <w:numPr>
                <w:ilvl w:val="1"/>
                <w:numId w:val="1"/>
              </w:numPr>
              <w:tabs>
                <w:tab w:val="left" w:pos="599"/>
              </w:tabs>
              <w:spacing w:after="0" w:line="240" w:lineRule="auto"/>
              <w:ind w:left="45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Traktoriaus</w:t>
            </w:r>
            <w:r w:rsidR="008A7BDA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pristatymo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terminas – ne vėliau kaip per 9</w:t>
            </w:r>
            <w:r w:rsidR="008A7BDA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kalendorinių dien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nuo sutarties pasirašymo</w:t>
            </w:r>
            <w:r w:rsidR="008A7BDA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datos. </w:t>
            </w:r>
          </w:p>
          <w:p w:rsidR="00845CF9" w:rsidRDefault="008A7BDA" w:rsidP="00845CF9">
            <w:pPr>
              <w:pStyle w:val="ListParagraph"/>
              <w:numPr>
                <w:ilvl w:val="1"/>
                <w:numId w:val="1"/>
              </w:numPr>
              <w:tabs>
                <w:tab w:val="left" w:pos="606"/>
              </w:tabs>
              <w:spacing w:after="0" w:line="240" w:lineRule="auto"/>
              <w:ind w:left="462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Pardavėjas informuoja pirkėją tel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efonu ar el. paštu apie paruoštą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pristatyti ir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perduoti 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traktorių.</w:t>
            </w:r>
          </w:p>
          <w:p w:rsidR="00DF2B41" w:rsidRPr="007F6CD7" w:rsidRDefault="008A7BDA" w:rsidP="00845CF9">
            <w:pPr>
              <w:pStyle w:val="ListParagraph"/>
              <w:numPr>
                <w:ilvl w:val="1"/>
                <w:numId w:val="1"/>
              </w:numPr>
              <w:tabs>
                <w:tab w:val="left" w:pos="606"/>
              </w:tabs>
              <w:spacing w:after="0" w:line="240" w:lineRule="auto"/>
              <w:ind w:left="462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</w:t>
            </w:r>
            <w:r w:rsid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įsipareigoja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darbo dienomis nuo pirmadienio iki pentadienio (išskyrus švenčių dienas) nuo 10 val. iki 15 val.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845CF9" w:rsidRP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tinkamai</w:t>
            </w:r>
            <w:r w:rsidR="00436AA1" w:rsidRP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be matomų defektų</w:t>
            </w:r>
            <w:r w:rsidR="00845CF9" w:rsidRP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pristatytą</w:t>
            </w:r>
            <w:r w:rsidR="00845C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845CF9" w:rsidRPr="00845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traktorių priimti.</w:t>
            </w:r>
          </w:p>
        </w:tc>
      </w:tr>
      <w:tr w:rsidR="00DF2B41" w:rsidRPr="007F6CD7">
        <w:trPr>
          <w:trHeight w:val="551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 w:rsidP="00436A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7" w:hanging="45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Mokėjimas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už Sutarties ir jos prieduose nurodytus r</w:t>
            </w:r>
            <w:r w:rsid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eikalavimus atitinkantį spec. nekarinės paskirties inžinierinę įrangą „traktorių“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sumoka per </w:t>
            </w:r>
            <w:r w:rsidR="00436A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_30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__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kalendorinių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dien</w:t>
            </w:r>
            <w:r w:rsid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436A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Pirkėjui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sąskaita yra pateikiama naudojantis</w:t>
            </w:r>
            <w:r w:rsid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="000B65DA" w:rsidRP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ąskaitų administravimo bend</w:t>
            </w:r>
            <w:r w:rsid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rąją</w:t>
            </w:r>
            <w:r w:rsidR="000B65DA" w:rsidRP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informacinė sistema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B65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SABIS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DF2B41" w:rsidRPr="007F6CD7" w:rsidRDefault="00436AA1">
            <w:pPr>
              <w:pStyle w:val="ListParagraph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Avansinis mokėjimas nenumatomas.</w:t>
            </w:r>
          </w:p>
          <w:p w:rsidR="00DF2B41" w:rsidRPr="007F6CD7" w:rsidRDefault="00436AA1" w:rsidP="00436AA1">
            <w:pPr>
              <w:pStyle w:val="ListParagraph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.2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Sąskaita-faktūra už parduotą spec. nekarinės paskirties inžinierinę įrangą „traktorių“</w:t>
            </w:r>
            <w:r w:rsidR="001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išrašoma „traktoriaus“ priėmimo/perdavimo metu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436AA1" w:rsidRDefault="008A7BDA" w:rsidP="00436A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Garantiniai įsipareigojimai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71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Garantijos terminas- Pardavėjas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suteikia 24 mėnesių</w:t>
            </w:r>
            <w:r w:rsidR="001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moto valandų apribojimo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garantinį terminą. </w:t>
            </w:r>
          </w:p>
          <w:p w:rsidR="001A376E" w:rsidRDefault="008A7BDA" w:rsidP="001A376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71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 xml:space="preserve">Pardavėjas Pirkėjui </w:t>
            </w:r>
            <w:r w:rsidR="001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priėmimo/perdavimo metu</w:t>
            </w:r>
            <w:r w:rsidR="00436A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pateikti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kokybės/atitikties  sertifikatus</w:t>
            </w:r>
            <w:r w:rsidR="001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 naudojimo instrukciją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F2B41" w:rsidRPr="006218C0" w:rsidRDefault="001A376E" w:rsidP="001A376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71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traktoriaus garantinį aptarnavimą atlieka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dislokacijos vietoje.</w:t>
            </w:r>
          </w:p>
        </w:tc>
      </w:tr>
      <w:tr w:rsidR="00DF2B41" w:rsidRPr="007F6CD7">
        <w:trPr>
          <w:trHeight w:val="1159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Netesybos:</w:t>
            </w:r>
          </w:p>
          <w:p w:rsidR="00DF2B41" w:rsidRPr="007F6CD7" w:rsidRDefault="003E7B8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vėlavimą pristatyti traktorių nuo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įvykdymo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termino (90 dienų po sutarties pasirašymo)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0,1 proc. per _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="008A7BDA"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dieną, 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sutarties vertės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F2B41" w:rsidRPr="006218C0" w:rsidRDefault="008A7BDA" w:rsidP="00476BF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nutraukimą dėl </w:t>
            </w:r>
            <w:r w:rsidRPr="006218C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Pardavėjo </w:t>
            </w:r>
            <w:r w:rsidRP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kaltės – 7 proc. maksimalios Sutarties kainos be PVM (išskyrus, kai Sutartis yra nutraukiama pagal 14.1.3 papunktį).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atsiskaitymą už Prekes – palūkanos pagal Lietuvos Respublikos mokėjimų, atliekamų pagal komercines sutartis, vėlavimo prevencijos įstatymą. 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Nutraukus Sutartį 14.1.3 papunkčio pagrindu – 15 proc. maksimalios Sutarties kainos be PVM.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Pažeidus 14.1 papunktį – 10 proc. dydžio maksimalios Sutarties vertės ar pasiūlymo kainos be PVM.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Šalis nėra laikoma atsakinga už įsipareigojimų nevykdymą, jei įrodo, kad tai įvyko dėl nenugalimos jėgos aplinkybių.</w:t>
            </w:r>
          </w:p>
        </w:tc>
      </w:tr>
      <w:tr w:rsidR="00DF2B41" w:rsidRPr="007F6CD7">
        <w:trPr>
          <w:trHeight w:val="408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Sutarties nutraukimas: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Informavęs prieš 7 dienas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 Sutartį nutraukti vienašališkai dėl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kaltės, kai: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.1.1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vėluoja pristatyti Sutarties ar 1 priedo r</w:t>
            </w:r>
            <w:r w:rsidR="006218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eikalavimus atitinkantį spec. nekarinės paskirties inžinierinę įrangą „traktorių“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14 d. arba informuoja, kad Prekių nepristatys.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.1.2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netinkamai vykdo ar nevykdo garantinių įsipareigojimų.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.1.3.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Paaiškėja Viešųjų pirkimų įstatymo 90 straipsnio 1 dalyje ar Viešųjų pirkimų, atliekamų gynybos ir saugumo srityje, įstatymo 54 straipsnio 1 dalyje nurodytos aplinkybės arba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neteikia dokumentų įsitikinti, kad šios sąlygos egzistuoja.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.1.4.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įtraukiamas į Nepatikimų ar Melagingą informaciją pateikusių tiekėjų sąrašus arba Pardavėjas ar jo tiekiamos Prekės kelia grėsmę nacionaliniam saugumui.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.1.5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atžvilgiu yra pradedama likvidavimo, restruktūrizavimo arba bankroto procedūra.</w:t>
            </w:r>
          </w:p>
          <w:p w:rsidR="00DF2B41" w:rsidRPr="007F6CD7" w:rsidRDefault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8A7BDA"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taip pat gali būti nutraukta raštišku Šalių sutarimu.</w:t>
            </w:r>
          </w:p>
          <w:p w:rsidR="00DF2B41" w:rsidRPr="007F6CD7" w:rsidRDefault="008A7BDA" w:rsidP="003E7B8D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3E7B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.3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Bet kuri Sutarties šalis vienašališkai gali nutraukti Sutartį, jei nenugalimos jėgos aplinkybės trunka ilgiau nei 30 d. </w:t>
            </w:r>
          </w:p>
        </w:tc>
      </w:tr>
      <w:tr w:rsidR="00DF2B41" w:rsidRPr="007F6CD7">
        <w:trPr>
          <w:trHeight w:val="408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23528E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sąlygos: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.1.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Šalys privalo užtikrinti, kad informacija, įskaitant asmens duomenis, kurią jos perduoda viena kitai, bus naudojama tik vykdant Sutartį ir nebus naudojama tokiu būdu, kuris pakenktų informaciją perdavusiai Šaliai.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be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išankstinio rašytinio sutikimo nenaudoti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teisę bet kuriuo metu pareikalauti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10 dienų pateikti pagrindžiančius dokumentus, nurodytus Viešųjų pirkimų įstatymo 51 straipsnio 12 dalyje, kad nėra sąlygų, numatytų Viešųjų pirkimų įstatymo 45 straipsnio 2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dalyje ar Viešųjų pirkimų, atliekamų gynybos ir saugumo srityje, įstatymo 33 straipsnio 9 dalyje. 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.3.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7BDA" w:rsidRPr="002352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Pirkėjui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pareikalavus, </w:t>
            </w:r>
            <w:r w:rsidR="008A7BDA" w:rsidRPr="002352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Pardavėjas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 per 5 (penkias) dienas nemokamai pateikti dokumentus, pagrindžiančius 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techninius parametrus, kodifikavimui reikalingą papildomą techninę dokumentaciją ar kitus su Prekėmis susijusius dokumentus. 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.4.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sudaryta ir turi būti aiškinama pagal Lietuvos Respublikos teisę. Visi tarp Sutarties Šalių kilę ginčai ar nesutarimai, susiję su Sutartimi, sprendžiami derybų būdu, o nepavykus taip išspręsti ginčo, jis bus nagrinėjamas Lietuvos Respublikos teisės aktų nustatyta tvarka Lietuvos Respublikos teismuose pagal Pirkėjo buveinės vietą.</w:t>
            </w:r>
          </w:p>
          <w:p w:rsidR="00DF2B41" w:rsidRPr="0023528E" w:rsidRDefault="003E7B8D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  <w:r w:rsidR="008A7BDA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.5.</w:t>
            </w:r>
            <w:r w:rsidR="008A7BDA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3528E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įsigalioja nuo jos pasirašymo momento ir galioja </w:t>
            </w:r>
            <w:r w:rsidR="0023528E" w:rsidRPr="0023528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36 mėnesius</w:t>
            </w:r>
            <w:r w:rsidR="0023528E" w:rsidRPr="00235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iki visiško finansinių įsipareigojimų įvykdymo.</w:t>
            </w:r>
          </w:p>
        </w:tc>
      </w:tr>
      <w:tr w:rsidR="00DF2B41" w:rsidRPr="007F6CD7">
        <w:trPr>
          <w:trHeight w:val="273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Kontaktiniai asmenys, kurie atsakingi už susirašinėjimą tarp Šalių ir Sutarties vykdymą: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Pirkėjo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Arvydas, tel. +37070682329, </w:t>
            </w:r>
            <w:proofErr w:type="spellStart"/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el.paštas</w:t>
            </w:r>
            <w:proofErr w:type="spellEnd"/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Arvydas39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@mil.lt arba 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Algis1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5@ </w:t>
            </w:r>
            <w:proofErr w:type="spellStart"/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mil.lt</w:t>
            </w:r>
            <w:proofErr w:type="spellEnd"/>
          </w:p>
          <w:p w:rsidR="00DF2B41" w:rsidRPr="007F6CD7" w:rsidRDefault="008A7BDA" w:rsidP="003B72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Pardavėjas  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 w:hanging="28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Sutarties priedai:</w:t>
            </w:r>
          </w:p>
          <w:p w:rsidR="00DF2B41" w:rsidRPr="007F6CD7" w:rsidRDefault="008A7BDA">
            <w:pPr>
              <w:pStyle w:val="ListParagraph"/>
              <w:numPr>
                <w:ilvl w:val="1"/>
                <w:numId w:val="1"/>
              </w:numPr>
              <w:tabs>
                <w:tab w:val="left" w:pos="8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Priedas Nr. 1 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spec. nekarinės paskirties inžinierinės įrangos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3B7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traktoriaus“</w:t>
            </w:r>
            <w:r w:rsidR="003B72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kaina.</w:t>
            </w: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</w:p>
          <w:p w:rsidR="00DF2B41" w:rsidRPr="007F6CD7" w:rsidRDefault="003B72C0">
            <w:pPr>
              <w:pStyle w:val="ListParagraph"/>
              <w:numPr>
                <w:ilvl w:val="1"/>
                <w:numId w:val="1"/>
              </w:numPr>
              <w:tabs>
                <w:tab w:val="left" w:pos="8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Priedas Nr. 2 - spec. nekarinės paskirties inžinierinės įrangos „traktoriaus</w:t>
            </w:r>
            <w:r w:rsidR="008A7BDA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techninė specifikacija</w:t>
            </w:r>
          </w:p>
        </w:tc>
      </w:tr>
      <w:tr w:rsidR="00DF2B41" w:rsidRPr="007F6CD7">
        <w:trPr>
          <w:trHeight w:val="5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Sutarties Šalių parašai ir rekvizitai:</w:t>
            </w:r>
          </w:p>
          <w:p w:rsidR="00DF2B41" w:rsidRPr="007F6CD7" w:rsidRDefault="00DF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tbl>
            <w:tblPr>
              <w:tblStyle w:val="TableGrid"/>
              <w:tblW w:w="10274" w:type="dxa"/>
              <w:tblLook w:val="04A0" w:firstRow="1" w:lastRow="0" w:firstColumn="1" w:lastColumn="0" w:noHBand="0" w:noVBand="1"/>
            </w:tblPr>
            <w:tblGrid>
              <w:gridCol w:w="2660"/>
              <w:gridCol w:w="686"/>
              <w:gridCol w:w="4101"/>
              <w:gridCol w:w="754"/>
              <w:gridCol w:w="2073"/>
            </w:tblGrid>
            <w:tr w:rsidR="00DF2B41" w:rsidRPr="007F6CD7"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  <w:t xml:space="preserve">18.1. Pirkėjas                                                       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  <w:t xml:space="preserve">18.2. Pardavėjas                                            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  <w:t xml:space="preserve">18.3. Mokėtojas </w:t>
                  </w:r>
                </w:p>
              </w:tc>
            </w:tr>
            <w:tr w:rsidR="00DF2B41" w:rsidRPr="007F6CD7"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Lietuvos kariuomenės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Ypatingos paskirties tarnyba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Tauro g. 14, Vilnius LT-01114.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Įmonės kodas 188769647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Tel. (85) 2401438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El. paštas: </w:t>
                  </w:r>
                  <w:hyperlink r:id="rId8">
                    <w:r w:rsidRPr="007F6CD7">
                      <w:rPr>
                        <w:rStyle w:val="InternetLink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lt-LT"/>
                      </w:rPr>
                      <w:t>RMC.45@mil.lt</w:t>
                    </w:r>
                  </w:hyperlink>
                </w:p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ermStart w:id="529293529" w:edGrp="everyone"/>
                  <w:r w:rsidRPr="007F6CD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  <w:t xml:space="preserve"> </w:t>
                  </w:r>
                  <w:permEnd w:id="529293529"/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DF2B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Lietuvos kariuomenė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Šv. Ignoto g. 8/29, LT-01121 Vilnius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Įmonės kodas 188732677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Tel. (85) 2785081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Faksas : (85) 2785286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PVM mokėtojo kodas LT887326716</w:t>
                  </w:r>
                </w:p>
                <w:p w:rsidR="00DF2B41" w:rsidRPr="007F6CD7" w:rsidRDefault="008A7B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proofErr w:type="spellStart"/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A.s</w:t>
                  </w:r>
                  <w:proofErr w:type="spellEnd"/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. LT48 7300 0100 0246 0179</w:t>
                  </w:r>
                </w:p>
                <w:p w:rsidR="00DF2B41" w:rsidRPr="007F6CD7" w:rsidRDefault="008A7B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t-LT"/>
                    </w:rPr>
                  </w:pPr>
                  <w:permStart w:id="1486517484" w:edGrp="everyone"/>
                  <w:r w:rsidRPr="007F6CD7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AB Bankas „Swedbank</w:t>
                  </w:r>
                  <w:permEnd w:id="1486517484"/>
                </w:p>
              </w:tc>
            </w:tr>
          </w:tbl>
          <w:p w:rsidR="00DF2B41" w:rsidRPr="007F6CD7" w:rsidRDefault="00DF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DF2B41" w:rsidRPr="007F6CD7">
        <w:trPr>
          <w:trHeight w:val="3814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DF2B41">
            <w:pPr>
              <w:pStyle w:val="ListParagraph"/>
              <w:ind w:left="32" w:hanging="2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DF2B41" w:rsidRPr="007F6CD7" w:rsidRDefault="008A7BDA">
            <w:pPr>
              <w:pStyle w:val="BodyText1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  <w:r w:rsidRPr="007F6CD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  <w:t>PARDAVĖJAS</w:t>
            </w:r>
          </w:p>
          <w:p w:rsidR="00DF2B41" w:rsidRPr="007F6CD7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DF2B41" w:rsidRPr="007F6CD7" w:rsidRDefault="008A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Tarnybos</w:t>
            </w:r>
            <w:proofErr w:type="spellEnd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vadas</w:t>
            </w:r>
            <w:proofErr w:type="spellEnd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permStart w:id="498021559" w:edGrp="everyone"/>
          </w:p>
          <w:p w:rsidR="00DF2B41" w:rsidRPr="007F6CD7" w:rsidRDefault="00DF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528516511" w:edGrp="none"/>
            <w:permStart w:id="988378738" w:edGrp="none"/>
            <w:permEnd w:id="1528516511"/>
            <w:permEnd w:id="988378738"/>
          </w:p>
          <w:p w:rsidR="00DF2B41" w:rsidRPr="007F6CD7" w:rsidRDefault="008A7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  <w:p w:rsidR="00DF2B41" w:rsidRPr="007F6CD7" w:rsidRDefault="00DF2B4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B41" w:rsidRPr="007F6CD7" w:rsidRDefault="008A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 xml:space="preserve"> m.                   </w:t>
            </w:r>
            <w:proofErr w:type="gramStart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7F6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ab/>
              <w:t>202</w:t>
            </w:r>
            <w:r w:rsidR="0012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6CD7">
              <w:rPr>
                <w:rFonts w:ascii="Times New Roman" w:hAnsi="Times New Roman" w:cs="Times New Roman"/>
                <w:sz w:val="24"/>
                <w:szCs w:val="24"/>
              </w:rPr>
              <w:t xml:space="preserve"> m.                        d.</w:t>
            </w:r>
            <w:r w:rsidRPr="007F6CD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ab/>
            </w:r>
          </w:p>
          <w:permEnd w:id="498021559"/>
          <w:p w:rsidR="00DF2B41" w:rsidRPr="007F6CD7" w:rsidRDefault="00DF2B41">
            <w:pPr>
              <w:pStyle w:val="ListParagraph"/>
              <w:ind w:left="32" w:hanging="2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DF2B41" w:rsidRDefault="008A7BDA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</w:p>
    <w:p w:rsidR="001270F1" w:rsidRDefault="001270F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6300B7" w:rsidRDefault="006300B7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eastAsia="SimSun" w:hAnsi="Times New Roman" w:cs="Times New Roman"/>
          <w:sz w:val="24"/>
          <w:szCs w:val="24"/>
          <w:lang w:val="lt-LT" w:eastAsia="zh-CN"/>
        </w:rPr>
        <w:t>1 Priedas</w:t>
      </w:r>
    </w:p>
    <w:p w:rsidR="00DF2B41" w:rsidRPr="007F6CD7" w:rsidRDefault="00DF2B4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PREKIŲ PIRKIMO –</w:t>
      </w:r>
      <w:r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 PARDAVIMO SUTARTIES Nr.</w:t>
      </w:r>
    </w:p>
    <w:p w:rsidR="00DF2B41" w:rsidRPr="007F6CD7" w:rsidRDefault="008A7BD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Sudarytos tarp Tarnybos ir UAB</w:t>
      </w:r>
      <w:permStart w:id="1466199653" w:edGrp="everyone"/>
      <w:r w:rsidR="003B72C0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 „</w:t>
      </w:r>
      <w:permEnd w:id="1466199653"/>
    </w:p>
    <w:p w:rsidR="00DF2B41" w:rsidRPr="007F6CD7" w:rsidRDefault="003E7B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„Spec. nekarinės paskirties inžinierinės įrangos „nulinio apsisukimo dyzelinė žoliapjovė,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dekos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/pjaunamosios plotis 1,5 metro kaina</w:t>
      </w:r>
      <w:r w:rsidR="008A7BDA"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“</w:t>
      </w:r>
    </w:p>
    <w:p w:rsidR="00DF2B41" w:rsidRPr="007F6CD7" w:rsidRDefault="00DF2B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PARDAVĖJO tiekiamoms prekėms nustatytos kainos:</w:t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tbl>
      <w:tblPr>
        <w:tblW w:w="9895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8"/>
        <w:gridCol w:w="6970"/>
        <w:gridCol w:w="851"/>
        <w:gridCol w:w="1276"/>
      </w:tblGrid>
      <w:tr w:rsidR="00DF2B41" w:rsidRPr="007F6CD7" w:rsidTr="001270F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8A7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8A7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Prekės pavadinimas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8A7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Mat. 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8A7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Kaina </w:t>
            </w:r>
            <w:proofErr w:type="spellStart"/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Eur</w:t>
            </w:r>
            <w:proofErr w:type="spellEnd"/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 (su PVM)</w:t>
            </w:r>
          </w:p>
        </w:tc>
      </w:tr>
      <w:tr w:rsidR="00DF2B41" w:rsidRPr="007F6CD7" w:rsidTr="001270F1">
        <w:trPr>
          <w:trHeight w:val="24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8A7BDA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F6CD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B41" w:rsidRPr="007F6CD7" w:rsidRDefault="003B72C0" w:rsidP="001270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Spec. nekarinės paskirties inžinierinės įrangos </w:t>
            </w:r>
            <w:r w:rsidRPr="003B72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3B72C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Nulinio apsisukimo dyzelinė žoliapjovė, </w:t>
            </w:r>
            <w:proofErr w:type="spellStart"/>
            <w:r w:rsidRPr="003B72C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dekos</w:t>
            </w:r>
            <w:proofErr w:type="spellEnd"/>
            <w:r w:rsidRPr="003B72C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/pjaunamosios plotis 1,5 metro“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7F6CD7" w:rsidRDefault="003B72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B41" w:rsidRPr="00F27C5F" w:rsidRDefault="00DF2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</w:tbl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GB" w:eastAsia="zh-CN"/>
        </w:rPr>
      </w:pP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>PIRKĖJAS</w:t>
      </w: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Arial" w:hAnsi="Times New Roman" w:cs="Times New Roman"/>
          <w:sz w:val="24"/>
          <w:szCs w:val="24"/>
          <w:lang w:val="lt-LT" w:eastAsia="zh-CN"/>
        </w:rPr>
        <w:tab/>
        <w:t xml:space="preserve">         PARDAVĖJAS</w:t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48000577" w:edGrp="everyone"/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Tarnybos vadas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  <w:t xml:space="preserve">                                                       </w:t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A.V.                                                                                          A.V.</w:t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DF2B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202</w:t>
      </w:r>
      <w:r w:rsidR="001270F1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6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m.             d.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  <w:t xml:space="preserve"> 202</w:t>
      </w:r>
      <w:r w:rsidR="001270F1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6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m.              d.</w:t>
      </w:r>
      <w:r w:rsidRPr="007F6CD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ermEnd w:id="48000577"/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6300B7" w:rsidRDefault="006300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6300B7" w:rsidRDefault="006300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6300B7" w:rsidRDefault="006300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bookmarkStart w:id="0" w:name="_GoBack"/>
      <w:bookmarkEnd w:id="0"/>
    </w:p>
    <w:p w:rsidR="001270F1" w:rsidRDefault="00127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DF2B41" w:rsidRPr="007F6CD7" w:rsidRDefault="00DF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F5338F" w:rsidRDefault="008A7BDA">
      <w:pPr>
        <w:rPr>
          <w:rFonts w:ascii="Times New Roman" w:hAnsi="Times New Roman" w:cs="Times New Roman"/>
          <w:b/>
          <w:sz w:val="24"/>
          <w:szCs w:val="24"/>
          <w:lang w:val="lt-LT" w:eastAsia="zh-CN"/>
        </w:rPr>
      </w:pPr>
      <w:r w:rsidRPr="007F6CD7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Pr="007F6CD7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F5338F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F5338F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F5338F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</w:p>
    <w:p w:rsidR="00DF2B41" w:rsidRPr="00F5338F" w:rsidRDefault="00F5338F">
      <w:pPr>
        <w:rPr>
          <w:rFonts w:ascii="Times New Roman" w:hAnsi="Times New Roman" w:cs="Times New Roman"/>
          <w:b/>
          <w:sz w:val="24"/>
          <w:szCs w:val="24"/>
          <w:lang w:val="lt-LT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8A7BDA" w:rsidRPr="007F6CD7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 w:rsidR="008A7BDA" w:rsidRPr="007F6CD7">
        <w:rPr>
          <w:rFonts w:ascii="Times New Roman" w:hAnsi="Times New Roman" w:cs="Times New Roman"/>
          <w:b/>
          <w:sz w:val="24"/>
          <w:szCs w:val="24"/>
          <w:lang w:val="lt-LT"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 w:eastAsia="zh-CN"/>
        </w:rPr>
        <w:t xml:space="preserve">2 </w:t>
      </w:r>
      <w:r w:rsidR="008A7BDA" w:rsidRPr="007F6CD7">
        <w:rPr>
          <w:rFonts w:ascii="Times New Roman" w:hAnsi="Times New Roman" w:cs="Times New Roman"/>
          <w:sz w:val="24"/>
          <w:szCs w:val="24"/>
          <w:lang w:val="lt-LT" w:eastAsia="zh-CN"/>
        </w:rPr>
        <w:t>Priedas</w:t>
      </w:r>
    </w:p>
    <w:p w:rsidR="00DF2B41" w:rsidRPr="007F6CD7" w:rsidRDefault="00DF2B41">
      <w:pPr>
        <w:suppressAutoHyphens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:rsidR="00DF2B41" w:rsidRPr="007F6CD7" w:rsidRDefault="008A7BDA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7F6CD7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PREKIŲ PIRKIMO –</w:t>
      </w:r>
      <w:r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 PARDAVIMO SUTARTIES Nr.</w:t>
      </w:r>
    </w:p>
    <w:p w:rsidR="00DF2B41" w:rsidRPr="00F5338F" w:rsidRDefault="008A7BDA" w:rsidP="00F5338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CD7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Sudarytos tarp Tarnybos ir UAB „</w:t>
      </w:r>
      <w:permStart w:id="666850550" w:edGrp="everyone"/>
      <w:permEnd w:id="666850550"/>
    </w:p>
    <w:p w:rsidR="00DF2B41" w:rsidRDefault="00DF2B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F5338F" w:rsidRDefault="00F533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F5338F" w:rsidRPr="00F5338F" w:rsidRDefault="00F5338F" w:rsidP="00F533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>NULINIO APSISUKIMO DYZELINĖ ŽOLEPJOVĖS, DEKOS PLOTIS 1,5 METRO</w:t>
      </w:r>
    </w:p>
    <w:p w:rsidR="00F5338F" w:rsidRPr="00F5338F" w:rsidRDefault="00F5338F" w:rsidP="00F533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TECHNINĖ SPECIFIKACIJA</w:t>
      </w:r>
    </w:p>
    <w:p w:rsidR="00F5338F" w:rsidRPr="00F5338F" w:rsidRDefault="00F5338F" w:rsidP="00F533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val="lt-LT"/>
        </w:rPr>
      </w:pPr>
    </w:p>
    <w:p w:rsidR="00F5338F" w:rsidRPr="00F5338F" w:rsidRDefault="00F5338F" w:rsidP="00F533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</w:p>
    <w:p w:rsidR="00F5338F" w:rsidRPr="00F5338F" w:rsidRDefault="00F5338F" w:rsidP="00F5338F">
      <w:pPr>
        <w:spacing w:line="240" w:lineRule="auto"/>
        <w:contextualSpacing/>
        <w:rPr>
          <w:rFonts w:ascii="Times New Roman" w:eastAsia="Calibri" w:hAnsi="Times New Roman" w:cs="Times New Roman"/>
          <w:lang w:val="lt-LT"/>
        </w:rPr>
      </w:pPr>
    </w:p>
    <w:p w:rsidR="00F5338F" w:rsidRPr="00F5338F" w:rsidRDefault="00F5338F" w:rsidP="00F5338F">
      <w:pPr>
        <w:numPr>
          <w:ilvl w:val="0"/>
          <w:numId w:val="6"/>
        </w:num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  <w:t>BENDROSIOS NUOSTATOS</w:t>
      </w:r>
    </w:p>
    <w:p w:rsidR="00F5338F" w:rsidRPr="00F5338F" w:rsidRDefault="00F5338F" w:rsidP="00F5338F">
      <w:pPr>
        <w:tabs>
          <w:tab w:val="left" w:pos="851"/>
        </w:tabs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1.1. Nulinio apsisukimo dyzelinė žoliapjovė,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dekos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/pjaunamosios plotis 1,5 metro (toliau – traktorius) turi būti naujas gaminys ir  privalo turėti atitikties sertifikatus (CE ženklą), patvirtinančius, kad gaminys atitinka ES saugos, sveikatos ir aplinkosaugos reikalavimus</w:t>
      </w:r>
      <w:r w:rsidRPr="00F5338F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  <w:lang w:val="lt-LT"/>
        </w:rPr>
        <w:t>. 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F5338F" w:rsidRPr="00F5338F" w:rsidRDefault="00F5338F" w:rsidP="00F5338F">
      <w:pPr>
        <w:tabs>
          <w:tab w:val="left" w:pos="851"/>
        </w:tabs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1.2. Traktorius privalo būti skirtas itin intensyviam komerciniam (profesionaliam) naudojimui.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1.3. Traktoriui privalo būti suteiktas ne trumpesnis kaip 24 mėnesių (be moto valandų apribojimo) garantinis laikotarpis.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1.4. Traktoriuje  privalo būti įmontuotas apsaugos lankas (ROPS).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 xml:space="preserve">1.5. Pardavėjas privalo teikti techninį aptarnavimą, remontą garantiniu ir </w:t>
      </w:r>
      <w:proofErr w:type="spellStart"/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pogarantiniu</w:t>
      </w:r>
      <w:proofErr w:type="spellEnd"/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 xml:space="preserve"> laikotarpiu traktoriaus naudotojo teritorijoje.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1.6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Pogarantinio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laikotarpio </w:t>
      </w: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atsargines detales, jei jų neturima sandėlyje, privaloma pateikti ne vėliau per 10 darbo dienų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1.7. </w:t>
      </w: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Tiekėjas turi parengti traktoriaus naudojimo instrukciją. Dokumentai privalo būti lietuvių kalba ir pateikti kartu su konkurso pasiūlymu (PDF skaitmeninis formatas). Traktoriaus pristatymo metu instrukcija turi būti pateikta knygutės formatu.</w:t>
      </w:r>
    </w:p>
    <w:p w:rsidR="00F5338F" w:rsidRPr="00F5338F" w:rsidRDefault="00F5338F" w:rsidP="00F5338F">
      <w:pPr>
        <w:tabs>
          <w:tab w:val="left" w:pos="900"/>
        </w:tabs>
        <w:spacing w:after="0" w:line="240" w:lineRule="auto"/>
        <w:ind w:right="98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1.8. Naudojimo instrukcijoje turi būti aprašyta ir vizualiai paaiškinta, kaip reikia teisingai eksploatuoti ir prižiūrėti traktorių eksploatavimo laikotarpiu.</w:t>
      </w:r>
    </w:p>
    <w:p w:rsidR="00F5338F" w:rsidRPr="00F5338F" w:rsidRDefault="00F5338F" w:rsidP="00F5338F">
      <w:pPr>
        <w:tabs>
          <w:tab w:val="left" w:pos="900"/>
        </w:tabs>
        <w:spacing w:after="0" w:line="240" w:lineRule="auto"/>
        <w:ind w:right="9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</w:p>
    <w:p w:rsidR="00F5338F" w:rsidRPr="00F5338F" w:rsidRDefault="00F5338F" w:rsidP="00F5338F">
      <w:pPr>
        <w:numPr>
          <w:ilvl w:val="0"/>
          <w:numId w:val="6"/>
        </w:num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lt-LT"/>
        </w:rPr>
        <w:t>TECHNINIAI REIKALAVIMAI</w:t>
      </w:r>
    </w:p>
    <w:p w:rsidR="00F5338F" w:rsidRPr="00F5338F" w:rsidRDefault="00F5338F" w:rsidP="00F5338F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>2.1.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>Išoriniai išmatavimai: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F5338F" w:rsidRPr="00F5338F" w:rsidRDefault="00F5338F" w:rsidP="00960D3E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2.1.1. ilgis – ne mažiau kaip 2258 mm;</w:t>
      </w:r>
    </w:p>
    <w:p w:rsidR="00F5338F" w:rsidRPr="00F5338F" w:rsidRDefault="00F5338F" w:rsidP="00F5338F">
      <w:pPr>
        <w:tabs>
          <w:tab w:val="left" w:pos="709"/>
          <w:tab w:val="left" w:pos="1276"/>
          <w:tab w:val="left" w:pos="1985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2.1.2. plotis – ne mažiau kaip 1550 mm;</w:t>
      </w:r>
    </w:p>
    <w:p w:rsidR="00F5338F" w:rsidRPr="00F5338F" w:rsidRDefault="00F5338F" w:rsidP="00F5338F">
      <w:pPr>
        <w:tabs>
          <w:tab w:val="left" w:pos="709"/>
          <w:tab w:val="left" w:pos="1134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2.1.3. aukštis – ne mažiau kaip1640 mm;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2.1.4. ratų bazė – 1440 mm.</w:t>
      </w:r>
    </w:p>
    <w:p w:rsidR="00F5338F" w:rsidRPr="00F5338F" w:rsidRDefault="00F5338F" w:rsidP="00F5338F">
      <w:pPr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>2.2. Pjaunamosios parametrai, matmenys mm:</w:t>
      </w:r>
    </w:p>
    <w:p w:rsidR="00F5338F" w:rsidRPr="00F5338F" w:rsidRDefault="00F5338F" w:rsidP="00F5338F">
      <w:pPr>
        <w:tabs>
          <w:tab w:val="left" w:pos="709"/>
          <w:tab w:val="left" w:pos="1134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2.2.1. sustiprinta pjaunamosios priekinė dalis;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2.2.2. pjaunamosios pakėlimas / nuleidimas – pedalu;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2.2.3. plotis – ne mažiau kaip 1520 mm;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2.2.4. pjovimo aukštis nuo 25 ir ne mažiau kaip 127;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2.2.5. pjaunamosios įjungimas – elektrinis;</w:t>
      </w:r>
    </w:p>
    <w:p w:rsidR="00F5338F" w:rsidRPr="00F5338F" w:rsidRDefault="00F5338F" w:rsidP="00F5338F">
      <w:pPr>
        <w:tabs>
          <w:tab w:val="left" w:pos="709"/>
        </w:tabs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2.2.6. pjaunamosios peilių skaičius – ne mažiau kaip  3 vnt.;</w:t>
      </w:r>
    </w:p>
    <w:p w:rsidR="00F5338F" w:rsidRPr="00F5338F" w:rsidRDefault="00F5338F" w:rsidP="00F5338F">
      <w:pPr>
        <w:tabs>
          <w:tab w:val="left" w:pos="709"/>
        </w:tabs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2.2.7. peilių sukimo pavara – kardaninis velenas.</w:t>
      </w:r>
    </w:p>
    <w:p w:rsidR="00F5338F" w:rsidRPr="00F5338F" w:rsidRDefault="00F5338F" w:rsidP="00F5338F">
      <w:pPr>
        <w:numPr>
          <w:ilvl w:val="1"/>
          <w:numId w:val="5"/>
        </w:numPr>
        <w:spacing w:after="0" w:line="240" w:lineRule="auto"/>
        <w:ind w:hanging="21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Variklis: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1843"/>
        </w:tabs>
        <w:spacing w:after="0" w:line="240" w:lineRule="auto"/>
        <w:ind w:left="851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dyzelinis, ne mažiau kaip 3 cilindrų;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1843"/>
        </w:tabs>
        <w:spacing w:after="0" w:line="240" w:lineRule="auto"/>
        <w:ind w:left="851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aušinimas – skysčiu;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1843"/>
        </w:tabs>
        <w:spacing w:after="0" w:line="240" w:lineRule="auto"/>
        <w:ind w:left="851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galia, kW/AG – ne mažiau kaip 18/24;</w:t>
      </w:r>
    </w:p>
    <w:p w:rsidR="00F5338F" w:rsidRPr="00F5338F" w:rsidRDefault="00F5338F" w:rsidP="00F5338F">
      <w:pPr>
        <w:numPr>
          <w:ilvl w:val="2"/>
          <w:numId w:val="5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tūris, cm</w:t>
      </w:r>
      <w:r w:rsidRPr="00F5338F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>3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– ne mažesnis kaip 1123;</w:t>
      </w:r>
    </w:p>
    <w:p w:rsidR="00F5338F" w:rsidRPr="00F5338F" w:rsidRDefault="00F5338F" w:rsidP="00F5338F">
      <w:pPr>
        <w:numPr>
          <w:ilvl w:val="2"/>
          <w:numId w:val="5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tepimas – priverstinis su tepalo filtru;</w:t>
      </w:r>
    </w:p>
    <w:p w:rsidR="00F5338F" w:rsidRPr="00F5338F" w:rsidRDefault="00F5338F" w:rsidP="00F5338F">
      <w:pPr>
        <w:numPr>
          <w:ilvl w:val="2"/>
          <w:numId w:val="5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elektros dalis – 12 V;</w:t>
      </w:r>
    </w:p>
    <w:p w:rsidR="00F5338F" w:rsidRPr="00F5338F" w:rsidRDefault="00F5338F" w:rsidP="00F5338F">
      <w:pPr>
        <w:numPr>
          <w:ilvl w:val="2"/>
          <w:numId w:val="5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elektroninis darbo valandų skaitiklis – privalomas.</w:t>
      </w:r>
    </w:p>
    <w:p w:rsidR="00F5338F" w:rsidRPr="00F5338F" w:rsidRDefault="00F5338F" w:rsidP="00F5338F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Transmisija: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hidrostatinė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2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hidrovarikliai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stabdžiai –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daugiadiskiai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vairavimas – 2 vairuojamieji ratai;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apsisukimo spindulys – nulinis;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važiavimo greitis – ne mažiau kaip 17 km/val.;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padangų tipas – vejos.</w:t>
      </w:r>
    </w:p>
    <w:p w:rsidR="00F5338F" w:rsidRPr="00F5338F" w:rsidRDefault="00F5338F" w:rsidP="00F5338F">
      <w:pPr>
        <w:numPr>
          <w:ilvl w:val="1"/>
          <w:numId w:val="5"/>
        </w:numPr>
        <w:tabs>
          <w:tab w:val="left" w:pos="426"/>
        </w:tabs>
        <w:spacing w:after="0" w:line="240" w:lineRule="auto"/>
        <w:ind w:hanging="21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Sėdynė: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1276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komfortabili;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1276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reguliuojama;</w:t>
      </w:r>
    </w:p>
    <w:p w:rsidR="00F5338F" w:rsidRPr="00F5338F" w:rsidRDefault="00F5338F" w:rsidP="00F5338F">
      <w:pPr>
        <w:numPr>
          <w:ilvl w:val="2"/>
          <w:numId w:val="5"/>
        </w:numPr>
        <w:tabs>
          <w:tab w:val="left" w:pos="426"/>
        </w:tabs>
        <w:spacing w:after="0" w:line="240" w:lineRule="auto"/>
        <w:ind w:left="1276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aukštu atlošu su </w:t>
      </w:r>
      <w:proofErr w:type="spellStart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porankiais</w:t>
      </w:r>
      <w:proofErr w:type="spellEnd"/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F5338F" w:rsidRPr="00F5338F" w:rsidRDefault="00F5338F" w:rsidP="00F5338F">
      <w:pPr>
        <w:tabs>
          <w:tab w:val="left" w:pos="426"/>
        </w:tabs>
        <w:spacing w:after="0" w:line="240" w:lineRule="auto"/>
        <w:ind w:left="720" w:firstLine="273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F5338F" w:rsidRPr="00F5338F" w:rsidRDefault="00F5338F" w:rsidP="00F5338F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  <w:t>ĮRENGIMAS</w:t>
      </w:r>
    </w:p>
    <w:p w:rsidR="00F5338F" w:rsidRPr="00F5338F" w:rsidRDefault="00F5338F" w:rsidP="00F5338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</w:p>
    <w:p w:rsidR="00F5338F" w:rsidRPr="00F5338F" w:rsidRDefault="00F5338F" w:rsidP="00F5338F">
      <w:pPr>
        <w:keepNext/>
        <w:tabs>
          <w:tab w:val="left" w:pos="567"/>
          <w:tab w:val="left" w:pos="1276"/>
        </w:tabs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3.1. Dvi greičio ir pavaros valdymo svirtys, skirtos dviem varantiesiems ratams. Kiekviena svirtis atskiram ratui.</w:t>
      </w:r>
    </w:p>
    <w:p w:rsidR="00F5338F" w:rsidRPr="00F5338F" w:rsidRDefault="00F5338F" w:rsidP="00F5338F">
      <w:pPr>
        <w:keepNext/>
        <w:tabs>
          <w:tab w:val="left" w:pos="709"/>
        </w:tabs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3.2. Nupjautos žolės išmetimo galimybė per traktoriaus galinę dalį būtų privalumas, bet jei gamintojai negamina tokio modelio, gali siūlyti traktorių, kur žolės išmetimas numatytas per įrenginio šoninę dalį.</w:t>
      </w:r>
    </w:p>
    <w:p w:rsidR="00F5338F" w:rsidRPr="00F5338F" w:rsidRDefault="00F5338F" w:rsidP="00F5338F">
      <w:pPr>
        <w:keepNext/>
        <w:tabs>
          <w:tab w:val="left" w:pos="709"/>
        </w:tabs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3.3. Maksimalūs variklio sūkiai 3200 min</w:t>
      </w:r>
      <w:r w:rsidRPr="00F5338F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>-1</w:t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F5338F" w:rsidRPr="00F5338F" w:rsidRDefault="00F5338F" w:rsidP="00F5338F">
      <w:pPr>
        <w:keepNext/>
        <w:tabs>
          <w:tab w:val="left" w:pos="709"/>
        </w:tabs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3.4. Kuro bako talpa ne mažiau 40 litrų.</w:t>
      </w:r>
    </w:p>
    <w:p w:rsidR="00F5338F" w:rsidRPr="00F5338F" w:rsidRDefault="00F5338F" w:rsidP="00F5338F">
      <w:pPr>
        <w:keepNext/>
        <w:tabs>
          <w:tab w:val="left" w:pos="709"/>
        </w:tabs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3.5. Priekiniai ratai / galiniai ratai ne mažesni kaip 15 x 6,5 - 8/26 x 12,0 - 11.</w:t>
      </w:r>
    </w:p>
    <w:p w:rsidR="00F5338F" w:rsidRPr="00F5338F" w:rsidRDefault="00F5338F" w:rsidP="00F5338F">
      <w:pPr>
        <w:numPr>
          <w:ilvl w:val="0"/>
          <w:numId w:val="5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  <w:t>PASTABOS</w:t>
      </w:r>
    </w:p>
    <w:p w:rsidR="00F5338F" w:rsidRPr="00F5338F" w:rsidRDefault="00F5338F" w:rsidP="00F5338F">
      <w:pPr>
        <w:ind w:left="2" w:firstLine="707"/>
        <w:contextualSpacing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>Nėra.</w:t>
      </w:r>
    </w:p>
    <w:p w:rsidR="00F5338F" w:rsidRPr="00F5338F" w:rsidRDefault="00F5338F" w:rsidP="00F5338F">
      <w:pPr>
        <w:ind w:left="2" w:firstLine="707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</w:p>
    <w:p w:rsidR="00F5338F" w:rsidRPr="00F5338F" w:rsidRDefault="00F5338F" w:rsidP="00F5338F">
      <w:pPr>
        <w:numPr>
          <w:ilvl w:val="0"/>
          <w:numId w:val="5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</w:pPr>
      <w:r w:rsidRPr="00F5338F">
        <w:rPr>
          <w:rFonts w:ascii="Times New Roman" w:eastAsia="Calibri" w:hAnsi="Times New Roman" w:cs="Times New Roman"/>
          <w:b/>
          <w:sz w:val="24"/>
          <w:szCs w:val="24"/>
          <w:u w:val="single"/>
          <w:lang w:val="lt-LT"/>
        </w:rPr>
        <w:t>KITI REIKALAVIMAI</w:t>
      </w:r>
    </w:p>
    <w:p w:rsidR="00F5338F" w:rsidRPr="00F5338F" w:rsidRDefault="00F5338F" w:rsidP="00F5338F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sz w:val="24"/>
          <w:szCs w:val="24"/>
          <w:lang w:val="lt-LT"/>
        </w:rPr>
        <w:tab/>
        <w:t>Nėra.</w:t>
      </w:r>
    </w:p>
    <w:p w:rsidR="00F5338F" w:rsidRPr="00F5338F" w:rsidRDefault="00F5338F" w:rsidP="00F5338F">
      <w:pPr>
        <w:tabs>
          <w:tab w:val="left" w:pos="900"/>
        </w:tabs>
        <w:suppressAutoHyphens/>
        <w:spacing w:after="0" w:line="240" w:lineRule="auto"/>
        <w:ind w:left="851" w:right="98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</w:p>
    <w:p w:rsidR="00F5338F" w:rsidRPr="00F5338F" w:rsidRDefault="00F5338F" w:rsidP="00F5338F">
      <w:pPr>
        <w:tabs>
          <w:tab w:val="left" w:pos="900"/>
        </w:tabs>
        <w:suppressAutoHyphens/>
        <w:spacing w:after="0" w:line="240" w:lineRule="auto"/>
        <w:ind w:left="851" w:right="98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F5338F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____________________________________________</w:t>
      </w:r>
    </w:p>
    <w:p w:rsidR="00F5338F" w:rsidRPr="007F6CD7" w:rsidRDefault="00F533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sectPr w:rsidR="00F5338F" w:rsidRPr="007F6CD7">
      <w:headerReference w:type="default" r:id="rId9"/>
      <w:pgSz w:w="12240" w:h="15840"/>
      <w:pgMar w:top="1276" w:right="720" w:bottom="851" w:left="993" w:header="567" w:footer="0" w:gutter="0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34" w:rsidRDefault="008A7BDA">
      <w:pPr>
        <w:spacing w:after="0" w:line="240" w:lineRule="auto"/>
      </w:pPr>
      <w:r>
        <w:separator/>
      </w:r>
    </w:p>
  </w:endnote>
  <w:endnote w:type="continuationSeparator" w:id="0">
    <w:p w:rsidR="00357D34" w:rsidRDefault="008A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34" w:rsidRDefault="008A7BDA">
      <w:pPr>
        <w:spacing w:after="0" w:line="240" w:lineRule="auto"/>
      </w:pPr>
      <w:r>
        <w:separator/>
      </w:r>
    </w:p>
  </w:footnote>
  <w:footnote w:type="continuationSeparator" w:id="0">
    <w:p w:rsidR="00357D34" w:rsidRDefault="008A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197079"/>
      <w:docPartObj>
        <w:docPartGallery w:val="Page Numbers (Top of Page)"/>
        <w:docPartUnique/>
      </w:docPartObj>
    </w:sdtPr>
    <w:sdtEndPr/>
    <w:sdtContent>
      <w:p w:rsidR="00DF2B41" w:rsidRDefault="008A7BDA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300B7">
          <w:rPr>
            <w:noProof/>
          </w:rPr>
          <w:t>6</w:t>
        </w:r>
        <w:r>
          <w:fldChar w:fldCharType="end"/>
        </w:r>
      </w:p>
    </w:sdtContent>
  </w:sdt>
  <w:p w:rsidR="00DF2B41" w:rsidRDefault="00DF2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F67"/>
    <w:multiLevelType w:val="multilevel"/>
    <w:tmpl w:val="2C6805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01CE"/>
    <w:multiLevelType w:val="multilevel"/>
    <w:tmpl w:val="CEC625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017675"/>
    <w:multiLevelType w:val="multilevel"/>
    <w:tmpl w:val="8C32E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47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134" w:hanging="720"/>
      </w:pPr>
    </w:lvl>
    <w:lvl w:ilvl="3">
      <w:start w:val="1"/>
      <w:numFmt w:val="decimal"/>
      <w:lvlText w:val="%1.%2.%3.%4."/>
      <w:lvlJc w:val="left"/>
      <w:pPr>
        <w:ind w:left="1161" w:hanging="720"/>
      </w:pPr>
    </w:lvl>
    <w:lvl w:ilvl="4">
      <w:start w:val="1"/>
      <w:numFmt w:val="decimal"/>
      <w:lvlText w:val="%1.%2.%3.%4.%5."/>
      <w:lvlJc w:val="left"/>
      <w:pPr>
        <w:ind w:left="1548" w:hanging="1080"/>
      </w:pPr>
    </w:lvl>
    <w:lvl w:ilvl="5">
      <w:start w:val="1"/>
      <w:numFmt w:val="decimal"/>
      <w:lvlText w:val="%1.%2.%3.%4.%5.%6."/>
      <w:lvlJc w:val="left"/>
      <w:pPr>
        <w:ind w:left="1575" w:hanging="1080"/>
      </w:pPr>
    </w:lvl>
    <w:lvl w:ilvl="6">
      <w:start w:val="1"/>
      <w:numFmt w:val="decimal"/>
      <w:lvlText w:val="%1.%2.%3.%4.%5.%6.%7."/>
      <w:lvlJc w:val="left"/>
      <w:pPr>
        <w:ind w:left="1962" w:hanging="1440"/>
      </w:pPr>
    </w:lvl>
    <w:lvl w:ilvl="7">
      <w:start w:val="1"/>
      <w:numFmt w:val="decimal"/>
      <w:lvlText w:val="%1.%2.%3.%4.%5.%6.%7.%8."/>
      <w:lvlJc w:val="left"/>
      <w:pPr>
        <w:ind w:left="1989" w:hanging="1440"/>
      </w:pPr>
    </w:lvl>
    <w:lvl w:ilvl="8">
      <w:start w:val="1"/>
      <w:numFmt w:val="decimal"/>
      <w:lvlText w:val="%1.%2.%3.%4.%5.%6.%7.%8.%9."/>
      <w:lvlJc w:val="left"/>
      <w:pPr>
        <w:ind w:left="2376" w:hanging="1800"/>
      </w:pPr>
    </w:lvl>
  </w:abstractNum>
  <w:abstractNum w:abstractNumId="3" w15:restartNumberingAfterBreak="0">
    <w:nsid w:val="4E8E765D"/>
    <w:multiLevelType w:val="multilevel"/>
    <w:tmpl w:val="1E4A7072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A030D88"/>
    <w:multiLevelType w:val="multilevel"/>
    <w:tmpl w:val="8B269A4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7ED21079"/>
    <w:multiLevelType w:val="multilevel"/>
    <w:tmpl w:val="EBA251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41"/>
    <w:rsid w:val="00043DB4"/>
    <w:rsid w:val="000B65DA"/>
    <w:rsid w:val="000C0EEC"/>
    <w:rsid w:val="000E7ED1"/>
    <w:rsid w:val="001270F1"/>
    <w:rsid w:val="001A376E"/>
    <w:rsid w:val="0023528E"/>
    <w:rsid w:val="00357D34"/>
    <w:rsid w:val="003B72C0"/>
    <w:rsid w:val="003E7B8D"/>
    <w:rsid w:val="00436AA1"/>
    <w:rsid w:val="006218C0"/>
    <w:rsid w:val="006300B7"/>
    <w:rsid w:val="006E7B32"/>
    <w:rsid w:val="007B4525"/>
    <w:rsid w:val="007F6CD7"/>
    <w:rsid w:val="00845CF9"/>
    <w:rsid w:val="008A7BDA"/>
    <w:rsid w:val="00940517"/>
    <w:rsid w:val="00960D3E"/>
    <w:rsid w:val="00C02067"/>
    <w:rsid w:val="00DF2B41"/>
    <w:rsid w:val="00F27C5F"/>
    <w:rsid w:val="00F5338F"/>
    <w:rsid w:val="00F7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7B96"/>
  <w15:docId w15:val="{C5AEBF12-4A19-47E0-83F8-D0E2722A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C1"/>
    <w:pPr>
      <w:spacing w:after="160" w:line="259" w:lineRule="auto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E2BD7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E2BD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E2BD7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E2BD7"/>
    <w:rPr>
      <w:b/>
      <w:bCs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0171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01719"/>
    <w:rPr>
      <w:lang w:val="en-US"/>
    </w:rPr>
  </w:style>
  <w:style w:type="character" w:customStyle="1" w:styleId="InternetLink">
    <w:name w:val="Internet Link"/>
    <w:rsid w:val="002B436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qFormat/>
    <w:rsid w:val="00E97979"/>
    <w:rPr>
      <w:lang w:val="en-US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  <w:lang w:val="lt-LT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/>
      <w:b/>
      <w:sz w:val="24"/>
    </w:rPr>
  </w:style>
  <w:style w:type="character" w:customStyle="1" w:styleId="ListLabel14">
    <w:name w:val="ListLabel 14"/>
    <w:qFormat/>
    <w:rPr>
      <w:rFonts w:ascii="Times New Roman" w:hAnsi="Times New Roman" w:cs="Times New Roman"/>
      <w:b/>
      <w:sz w:val="24"/>
      <w:szCs w:val="24"/>
      <w:highlight w:val="yellow"/>
      <w:lang w:val="lt-LT"/>
    </w:rPr>
  </w:style>
  <w:style w:type="character" w:customStyle="1" w:styleId="ListLabel15">
    <w:name w:val="ListLabel 15"/>
    <w:qFormat/>
    <w:rPr>
      <w:rFonts w:ascii="Times New Roman" w:hAnsi="Times New Roman" w:cs="Times New Roman"/>
      <w:b/>
      <w:sz w:val="24"/>
      <w:szCs w:val="24"/>
      <w:highlight w:val="yellow"/>
      <w:lang w:val="en-US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auto"/>
      <w:sz w:val="24"/>
      <w:szCs w:val="24"/>
      <w:lang w:val="lt-L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3C6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E2B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5E2BD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E2B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1719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0171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BodyText1">
    <w:name w:val="Body Text1"/>
    <w:qFormat/>
    <w:rsid w:val="00257322"/>
    <w:pPr>
      <w:suppressAutoHyphens/>
      <w:ind w:firstLine="312"/>
      <w:jc w:val="both"/>
    </w:pPr>
    <w:rPr>
      <w:rFonts w:ascii="TimesLT" w:eastAsia="Arial" w:hAnsi="TimesLT" w:cs="Times New Roman"/>
      <w:szCs w:val="20"/>
      <w:lang w:val="en-GB" w:eastAsia="ar-SA"/>
    </w:rPr>
  </w:style>
  <w:style w:type="table" w:styleId="TableGrid">
    <w:name w:val="Table Grid"/>
    <w:basedOn w:val="TableNormal"/>
    <w:uiPriority w:val="39"/>
    <w:rsid w:val="002B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C.45@mil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6559-990C-4637-B2CC-5C84788F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Henrikas Valentukevicius</dc:creator>
  <cp:lastModifiedBy>arvydas39</cp:lastModifiedBy>
  <cp:revision>7</cp:revision>
  <cp:lastPrinted>2024-07-30T12:18:00Z</cp:lastPrinted>
  <dcterms:created xsi:type="dcterms:W3CDTF">2026-05-28T08:01:00Z</dcterms:created>
  <dcterms:modified xsi:type="dcterms:W3CDTF">2026-06-16T06:11:00Z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