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854838" w:rsidRDefault="00EC613D" w:rsidP="002A018C">
          <w:pPr>
            <w:spacing w:after="0" w:line="240" w:lineRule="auto"/>
            <w:contextualSpacing/>
            <w:jc w:val="both"/>
            <w:rPr>
              <w:rFonts w:cstheme="minorHAnsi"/>
              <w:b/>
              <w:bCs/>
              <w:color w:val="000000" w:themeColor="text1"/>
              <w:spacing w:val="-8"/>
              <w:sz w:val="24"/>
              <w:szCs w:val="24"/>
              <w:lang w:val="en-GB"/>
            </w:rPr>
          </w:pPr>
        </w:p>
        <w:p w14:paraId="4A405A8B" w14:textId="77777777" w:rsidR="0006253E" w:rsidRPr="00854838" w:rsidRDefault="0006253E" w:rsidP="002A018C">
          <w:pPr>
            <w:spacing w:after="0" w:line="240" w:lineRule="auto"/>
            <w:contextualSpacing/>
            <w:jc w:val="both"/>
            <w:rPr>
              <w:rFonts w:cstheme="minorHAnsi"/>
              <w:b/>
              <w:bCs/>
              <w:color w:val="000000" w:themeColor="text1"/>
              <w:spacing w:val="-8"/>
              <w:sz w:val="24"/>
              <w:szCs w:val="24"/>
              <w:lang w:val="en-GB"/>
            </w:rPr>
          </w:pPr>
        </w:p>
        <w:p w14:paraId="6AAF9A16" w14:textId="77777777" w:rsidR="0006253E" w:rsidRPr="00854838" w:rsidRDefault="0006253E" w:rsidP="002A018C">
          <w:pPr>
            <w:spacing w:after="0" w:line="240" w:lineRule="auto"/>
            <w:contextualSpacing/>
            <w:jc w:val="both"/>
            <w:rPr>
              <w:rFonts w:cstheme="minorHAns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854838" w14:paraId="33EB7F1A" w14:textId="77777777" w:rsidTr="00CC5A78">
            <w:tc>
              <w:tcPr>
                <w:tcW w:w="1842" w:type="pct"/>
                <w:shd w:val="clear" w:color="auto" w:fill="D9E2F3" w:themeFill="accent1" w:themeFillTint="33"/>
                <w:vAlign w:val="center"/>
              </w:tcPr>
              <w:p w14:paraId="0A29DCE1" w14:textId="49BD6F7C" w:rsidR="00EC613D" w:rsidRPr="00854838" w:rsidRDefault="00F859AF" w:rsidP="002A018C">
                <w:pPr>
                  <w:rPr>
                    <w:rFonts w:eastAsia="Times New Roman" w:cstheme="minorHAnsi"/>
                    <w:b/>
                    <w:color w:val="000000" w:themeColor="text1"/>
                    <w:spacing w:val="-8"/>
                    <w:lang w:val="en-GB"/>
                  </w:rPr>
                </w:pPr>
                <w:r w:rsidRPr="00854838">
                  <w:rPr>
                    <w:rFonts w:eastAsia="Times New Roman" w:cstheme="minorHAnsi"/>
                    <w:b/>
                    <w:color w:val="000000" w:themeColor="text1"/>
                    <w:spacing w:val="-8"/>
                    <w:lang w:val="en-GB"/>
                  </w:rPr>
                  <w:t>NAME OF THE PUBLIC PROCUREMENT</w:t>
                </w:r>
              </w:p>
            </w:tc>
            <w:tc>
              <w:tcPr>
                <w:tcW w:w="3158" w:type="pct"/>
                <w:vAlign w:val="center"/>
              </w:tcPr>
              <w:p w14:paraId="7BC4EF89" w14:textId="77777777" w:rsidR="004B18C4" w:rsidRPr="00854838" w:rsidRDefault="004B18C4" w:rsidP="004B18C4">
                <w:pPr>
                  <w:rPr>
                    <w:rFonts w:eastAsia="Times New Roman" w:cstheme="minorHAnsi"/>
                    <w:b/>
                    <w:color w:val="000000" w:themeColor="text1"/>
                    <w:spacing w:val="-8"/>
                    <w:lang w:val="en-GB"/>
                  </w:rPr>
                </w:pPr>
                <w:r w:rsidRPr="000B7DE1">
                  <w:rPr>
                    <w:rFonts w:eastAsia="Times New Roman" w:cstheme="minorHAnsi"/>
                    <w:b/>
                    <w:color w:val="000000" w:themeColor="text1"/>
                    <w:spacing w:val="-8"/>
                    <w:lang w:val="en-GB"/>
                  </w:rPr>
                  <w:t>Ballistic helmets</w:t>
                </w:r>
              </w:p>
              <w:p w14:paraId="67794F7E" w14:textId="418A4D42" w:rsidR="00C6399A" w:rsidRPr="00854838" w:rsidRDefault="00C6399A"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w:t>
                </w:r>
                <w:r w:rsidR="00F859AF" w:rsidRPr="00854838">
                  <w:rPr>
                    <w:rFonts w:eastAsia="Times New Roman" w:cstheme="minorHAnsi"/>
                    <w:color w:val="000000" w:themeColor="text1"/>
                    <w:spacing w:val="-8"/>
                    <w:lang w:val="en-GB"/>
                  </w:rPr>
                  <w:t>procurement</w:t>
                </w:r>
                <w:r w:rsidRPr="00854838">
                  <w:rPr>
                    <w:rFonts w:eastAsia="Times New Roman" w:cstheme="minorHAnsi"/>
                    <w:color w:val="000000" w:themeColor="text1"/>
                    <w:spacing w:val="-8"/>
                    <w:lang w:val="en-GB"/>
                  </w:rPr>
                  <w:t>)</w:t>
                </w:r>
              </w:p>
            </w:tc>
          </w:tr>
        </w:tbl>
        <w:p w14:paraId="6C77C942" w14:textId="77777777" w:rsidR="00EC613D" w:rsidRPr="00854838" w:rsidRDefault="00EC613D" w:rsidP="002A018C">
          <w:pPr>
            <w:spacing w:after="0" w:line="240" w:lineRule="auto"/>
            <w:jc w:val="both"/>
            <w:rPr>
              <w:rFonts w:eastAsia="Times New Roman" w:cstheme="minorHAnsi"/>
              <w:b/>
              <w:color w:val="000000" w:themeColor="text1"/>
              <w:spacing w:val="-8"/>
              <w:sz w:val="22"/>
              <w:szCs w:val="22"/>
              <w:lang w:val="en-GB" w:eastAsia="en-US"/>
            </w:rPr>
          </w:pPr>
        </w:p>
        <w:p w14:paraId="4A70C763" w14:textId="1FA0997A" w:rsidR="00EC613D" w:rsidRPr="00854838" w:rsidRDefault="0032064F" w:rsidP="002F2E92">
          <w:pPr>
            <w:keepNext/>
            <w:keepLines/>
            <w:numPr>
              <w:ilvl w:val="0"/>
              <w:numId w:val="3"/>
            </w:numPr>
            <w:pBdr>
              <w:top w:val="single" w:sz="4" w:space="0" w:color="4F81BD"/>
              <w:left w:val="single" w:sz="4" w:space="4" w:color="4F81BD"/>
              <w:bottom w:val="single" w:sz="4" w:space="1" w:color="4F81BD"/>
              <w:right w:val="single" w:sz="4" w:space="0" w:color="4F81BD"/>
            </w:pBdr>
            <w:shd w:val="clear" w:color="auto" w:fill="D9E2F3" w:themeFill="accent1" w:themeFillTint="33"/>
            <w:tabs>
              <w:tab w:val="left" w:pos="567"/>
            </w:tabs>
            <w:spacing w:after="0" w:line="240" w:lineRule="auto"/>
            <w:ind w:left="142" w:firstLine="0"/>
            <w:jc w:val="both"/>
            <w:outlineLvl w:val="0"/>
            <w:rPr>
              <w:rFonts w:eastAsia="Times New Roman" w:cstheme="minorHAnsi"/>
              <w:b/>
              <w:color w:val="000000" w:themeColor="text1"/>
              <w:spacing w:val="-8"/>
              <w:sz w:val="22"/>
              <w:szCs w:val="22"/>
              <w:lang w:val="en-GB" w:eastAsia="en-US"/>
            </w:rPr>
          </w:pPr>
          <w:r w:rsidRPr="00854838">
            <w:rPr>
              <w:rFonts w:eastAsia="Times New Roman" w:cstheme="minorHAnsi"/>
              <w:b/>
              <w:bCs/>
              <w:color w:val="000000" w:themeColor="text1"/>
              <w:spacing w:val="-8"/>
              <w:sz w:val="22"/>
              <w:szCs w:val="22"/>
              <w:lang w:val="en-GB" w:eastAsia="en-US"/>
            </w:rPr>
            <w:t>GENERAL INFORMATION ON THE PROCUREMENT</w:t>
          </w:r>
        </w:p>
        <w:p w14:paraId="639DF5B5" w14:textId="77777777" w:rsidR="00EC613D" w:rsidRPr="00854838" w:rsidRDefault="00EC613D" w:rsidP="002A018C">
          <w:pPr>
            <w:spacing w:after="0" w:line="240" w:lineRule="auto"/>
            <w:jc w:val="both"/>
            <w:rPr>
              <w:rFonts w:eastAsia="Times New Roman" w:cstheme="minorHAns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854838" w14:paraId="25A6A814" w14:textId="77777777" w:rsidTr="00355157">
            <w:trPr>
              <w:trHeight w:val="20"/>
            </w:trPr>
            <w:tc>
              <w:tcPr>
                <w:tcW w:w="282" w:type="pct"/>
                <w:shd w:val="clear" w:color="auto" w:fill="F2F2F2" w:themeFill="background1" w:themeFillShade="F2"/>
                <w:vAlign w:val="center"/>
              </w:tcPr>
              <w:p w14:paraId="0A066E0E" w14:textId="77777777" w:rsidR="00EC613D" w:rsidRPr="00854838" w:rsidRDefault="00EC613D" w:rsidP="00221151">
                <w:pPr>
                  <w:numPr>
                    <w:ilvl w:val="0"/>
                    <w:numId w:val="4"/>
                  </w:numPr>
                  <w:tabs>
                    <w:tab w:val="left" w:pos="0"/>
                  </w:tabs>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33B8C3D6" w14:textId="33F2ECA2" w:rsidR="00EC613D" w:rsidRPr="00854838" w:rsidRDefault="0032064F"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Contracting authority</w:t>
                </w:r>
              </w:p>
            </w:tc>
            <w:tc>
              <w:tcPr>
                <w:tcW w:w="2345" w:type="pct"/>
                <w:vAlign w:val="center"/>
              </w:tcPr>
              <w:p w14:paraId="56741F43" w14:textId="77777777" w:rsidR="00BB3FF2" w:rsidRPr="00854838" w:rsidRDefault="00BB3FF2" w:rsidP="00BB3FF2">
                <w:pPr>
                  <w:rPr>
                    <w:rFonts w:eastAsia="Times New Roman" w:cstheme="minorHAnsi"/>
                    <w:b/>
                    <w:color w:val="000000" w:themeColor="text1"/>
                    <w:spacing w:val="-8"/>
                    <w:lang w:val="en-GB"/>
                  </w:rPr>
                </w:pPr>
                <w:r w:rsidRPr="00854838">
                  <w:rPr>
                    <w:rFonts w:eastAsia="Times New Roman" w:cstheme="minorHAnsi"/>
                    <w:b/>
                    <w:color w:val="000000" w:themeColor="text1"/>
                    <w:spacing w:val="-8"/>
                    <w:lang w:val="en-GB"/>
                  </w:rPr>
                  <w:t>Public institution Central Project Management Agency</w:t>
                </w:r>
              </w:p>
              <w:p w14:paraId="3FE03B69" w14:textId="77777777"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legal entity code 126125624</w:t>
                </w:r>
              </w:p>
              <w:p w14:paraId="1853FE78" w14:textId="77777777"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Address: S. Konarskio g. 13, 03109 Vilnius</w:t>
                </w:r>
              </w:p>
              <w:p w14:paraId="6955F478" w14:textId="1BD4A0DD"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("CP</w:t>
                </w:r>
                <w:r w:rsidR="005A4CF1">
                  <w:rPr>
                    <w:rFonts w:eastAsia="Times New Roman" w:cstheme="minorHAnsi"/>
                    <w:bCs/>
                    <w:color w:val="000000" w:themeColor="text1"/>
                    <w:spacing w:val="-8"/>
                    <w:lang w:val="en-GB"/>
                  </w:rPr>
                  <w:t>V</w:t>
                </w:r>
                <w:r w:rsidRPr="00854838">
                  <w:rPr>
                    <w:rFonts w:eastAsia="Times New Roman" w:cstheme="minorHAnsi"/>
                    <w:bCs/>
                    <w:color w:val="000000" w:themeColor="text1"/>
                    <w:spacing w:val="-8"/>
                    <w:lang w:val="en-GB"/>
                  </w:rPr>
                  <w:t xml:space="preserve">A" or "Contracting Authority") </w:t>
                </w:r>
              </w:p>
              <w:p w14:paraId="523DBDC9" w14:textId="2190863F" w:rsidR="00EC613D" w:rsidRPr="00854838" w:rsidRDefault="00BB3FF2" w:rsidP="00BB3FF2">
                <w:pPr>
                  <w:rPr>
                    <w:rFonts w:eastAsia="Times New Roman" w:cstheme="minorHAnsi"/>
                    <w:color w:val="000000" w:themeColor="text1"/>
                    <w:spacing w:val="-8"/>
                    <w:lang w:val="en-GB"/>
                  </w:rPr>
                </w:pPr>
                <w:r w:rsidRPr="00854838">
                  <w:rPr>
                    <w:rFonts w:eastAsia="Times New Roman" w:cstheme="minorHAnsi"/>
                    <w:bCs/>
                    <w:color w:val="000000" w:themeColor="text1"/>
                    <w:spacing w:val="-8"/>
                    <w:lang w:val="en-GB"/>
                  </w:rPr>
                  <w:t>The contracting authority is not a VAT payer.</w:t>
                </w:r>
              </w:p>
            </w:tc>
          </w:tr>
          <w:tr w:rsidR="004B18C4" w:rsidRPr="00854838" w14:paraId="169DA3CD" w14:textId="77777777" w:rsidTr="00355157">
            <w:trPr>
              <w:trHeight w:val="20"/>
            </w:trPr>
            <w:tc>
              <w:tcPr>
                <w:tcW w:w="282" w:type="pct"/>
                <w:shd w:val="clear" w:color="auto" w:fill="F2F2F2" w:themeFill="background1" w:themeFillShade="F2"/>
                <w:vAlign w:val="center"/>
              </w:tcPr>
              <w:p w14:paraId="66FF8B22" w14:textId="77777777" w:rsidR="004B18C4" w:rsidRPr="00854838" w:rsidRDefault="004B18C4" w:rsidP="004B18C4">
                <w:pPr>
                  <w:numPr>
                    <w:ilvl w:val="0"/>
                    <w:numId w:val="4"/>
                  </w:numPr>
                  <w:tabs>
                    <w:tab w:val="left" w:pos="0"/>
                  </w:tabs>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4898F16" w14:textId="2A382997" w:rsidR="004B18C4" w:rsidRPr="00854838" w:rsidRDefault="004B18C4" w:rsidP="004B18C4">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The procurement is aimed at implementing the European Peace Facility as defined by the Council of the European Union</w:t>
                </w:r>
              </w:p>
            </w:tc>
            <w:tc>
              <w:tcPr>
                <w:tcW w:w="2345" w:type="pct"/>
                <w:vAlign w:val="center"/>
              </w:tcPr>
              <w:p w14:paraId="5C4322DF" w14:textId="3430F41C" w:rsidR="004B18C4" w:rsidRPr="00854838" w:rsidRDefault="004B18C4" w:rsidP="004B18C4">
                <w:pPr>
                  <w:rPr>
                    <w:rFonts w:eastAsia="Times New Roman" w:cstheme="minorHAnsi"/>
                    <w:bCs/>
                    <w:color w:val="000000" w:themeColor="text1"/>
                    <w:spacing w:val="-8"/>
                    <w:lang w:val="en-GB"/>
                  </w:rPr>
                </w:pPr>
                <w:r w:rsidRPr="00AE682A">
                  <w:rPr>
                    <w:rFonts w:eastAsia="Times New Roman" w:cstheme="minorHAnsi"/>
                    <w:color w:val="000000" w:themeColor="text1"/>
                    <w:spacing w:val="-8"/>
                    <w:lang w:val="en-GB"/>
                  </w:rPr>
                  <w:t>The Goods are financed by Project No. OPS(DSCD)(2026)0218, implemented under the Defence and Security Cooperation Directorate (DSCD) Programme and funded by the NATO International Staff Operations Division (IS OPS) from the Defence and Related Security Capacity Building (DCB) Trust Fund for the delivery of equipment to the National Army of the Republic of Moldova</w:t>
                </w:r>
              </w:p>
            </w:tc>
          </w:tr>
          <w:tr w:rsidR="004B18C4" w:rsidRPr="00854838" w14:paraId="37E8AF34" w14:textId="77777777" w:rsidTr="00355157">
            <w:trPr>
              <w:trHeight w:val="20"/>
            </w:trPr>
            <w:tc>
              <w:tcPr>
                <w:tcW w:w="282" w:type="pct"/>
                <w:shd w:val="clear" w:color="auto" w:fill="F2F2F2" w:themeFill="background1" w:themeFillShade="F2"/>
                <w:vAlign w:val="center"/>
              </w:tcPr>
              <w:p w14:paraId="1F66DBAD"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48063ADD" w14:textId="1E50B0D8" w:rsidR="004B18C4" w:rsidRPr="00854838" w:rsidRDefault="004B18C4" w:rsidP="004B18C4">
                <w:pPr>
                  <w:rPr>
                    <w:rFonts w:eastAsia="Times New Roman" w:cstheme="minorHAnsi"/>
                    <w:bCs/>
                    <w:color w:val="000000" w:themeColor="text1"/>
                    <w:spacing w:val="-8"/>
                    <w:lang w:val="en-GB"/>
                  </w:rPr>
                </w:pPr>
                <w:r w:rsidRPr="00854838">
                  <w:rPr>
                    <w:rFonts w:eastAsia="Times New Roman" w:cstheme="minorHAnsi"/>
                    <w:color w:val="000000" w:themeColor="text1"/>
                    <w:spacing w:val="-8"/>
                    <w:lang w:val="en-GB"/>
                  </w:rPr>
                  <w:t>The Contracting Authority procures the object of the procurement for the Beneficiary</w:t>
                </w:r>
              </w:p>
            </w:tc>
            <w:tc>
              <w:tcPr>
                <w:tcW w:w="2345" w:type="pct"/>
                <w:vAlign w:val="center"/>
              </w:tcPr>
              <w:p w14:paraId="320D00E9" w14:textId="220A7B3B" w:rsidR="004B18C4" w:rsidRPr="00854838" w:rsidRDefault="004B18C4" w:rsidP="004B18C4">
                <w:pPr>
                  <w:rPr>
                    <w:rFonts w:eastAsia="Times New Roman" w:cstheme="minorHAnsi"/>
                    <w:color w:val="000000" w:themeColor="text1"/>
                    <w:spacing w:val="-8"/>
                    <w:lang w:val="en-GB"/>
                  </w:rPr>
                </w:pPr>
                <w:r w:rsidRPr="009924A7">
                  <w:rPr>
                    <w:rFonts w:ascii="Calibri" w:eastAsia="Times New Roman" w:hAnsi="Calibri" w:cs="Calibri"/>
                    <w:color w:val="000000" w:themeColor="text1"/>
                    <w:spacing w:val="-8"/>
                    <w:lang w:val="en-GB"/>
                  </w:rPr>
                  <w:t>For the armed forces of the Republic of Moldova</w:t>
                </w:r>
              </w:p>
            </w:tc>
          </w:tr>
          <w:tr w:rsidR="00D4049C" w:rsidRPr="00854838" w14:paraId="0923CF28" w14:textId="77777777" w:rsidTr="00355157">
            <w:trPr>
              <w:trHeight w:val="20"/>
            </w:trPr>
            <w:tc>
              <w:tcPr>
                <w:tcW w:w="282" w:type="pct"/>
                <w:shd w:val="clear" w:color="auto" w:fill="F2F2F2" w:themeFill="background1" w:themeFillShade="F2"/>
                <w:vAlign w:val="center"/>
              </w:tcPr>
              <w:p w14:paraId="4A23E6FE" w14:textId="77777777"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E616CCC" w14:textId="302783CB" w:rsidR="00D4049C" w:rsidRPr="00854838" w:rsidRDefault="00854838"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Description of the object of the procurement</w:t>
                </w:r>
              </w:p>
            </w:tc>
            <w:tc>
              <w:tcPr>
                <w:tcW w:w="2345" w:type="pct"/>
                <w:vAlign w:val="center"/>
              </w:tcPr>
              <w:p w14:paraId="5A97B5BC" w14:textId="38E41227" w:rsidR="00D4049C" w:rsidRPr="00854838" w:rsidRDefault="00854838" w:rsidP="002A018C">
                <w:pPr>
                  <w:rPr>
                    <w:rFonts w:eastAsia="Times New Roman" w:cstheme="minorHAnsi"/>
                    <w:color w:val="000000" w:themeColor="text1"/>
                    <w:spacing w:val="-8"/>
                    <w:highlight w:val="yellow"/>
                    <w:lang w:val="en-GB"/>
                  </w:rPr>
                </w:pPr>
                <w:r w:rsidRPr="00854838">
                  <w:rPr>
                    <w:rFonts w:eastAsia="Times New Roman" w:cstheme="minorHAnsi"/>
                    <w:color w:val="000000" w:themeColor="text1"/>
                    <w:spacing w:val="-8"/>
                    <w:lang w:val="en-GB"/>
                  </w:rPr>
                  <w:t>The requirements are set out in Annex 2 "Technical Specification" to the Procurement Conditions</w:t>
                </w:r>
              </w:p>
            </w:tc>
          </w:tr>
          <w:tr w:rsidR="004B18C4" w:rsidRPr="00854838" w14:paraId="2FED695F" w14:textId="77777777" w:rsidTr="00355157">
            <w:trPr>
              <w:trHeight w:val="20"/>
            </w:trPr>
            <w:tc>
              <w:tcPr>
                <w:tcW w:w="282" w:type="pct"/>
                <w:shd w:val="clear" w:color="auto" w:fill="F2F2F2" w:themeFill="background1" w:themeFillShade="F2"/>
                <w:vAlign w:val="center"/>
              </w:tcPr>
              <w:p w14:paraId="1659E912"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124F028D" w14:textId="7AC4908E" w:rsidR="004B18C4" w:rsidRPr="00854838" w:rsidRDefault="004B18C4" w:rsidP="004B18C4">
                <w:pPr>
                  <w:rPr>
                    <w:rFonts w:eastAsia="Times New Roman" w:cstheme="minorHAnsi"/>
                    <w:color w:val="000000" w:themeColor="text1"/>
                    <w:spacing w:val="-8"/>
                    <w:lang w:val="en-GB"/>
                  </w:rPr>
                </w:pPr>
                <w:r w:rsidRPr="00130C8E">
                  <w:rPr>
                    <w:rFonts w:eastAsia="Times New Roman" w:cstheme="minorHAnsi"/>
                    <w:color w:val="000000" w:themeColor="text1"/>
                    <w:spacing w:val="-8"/>
                    <w:lang w:val="en-GB"/>
                  </w:rPr>
                  <w:t>Advance notice of intended procurement</w:t>
                </w:r>
              </w:p>
            </w:tc>
            <w:tc>
              <w:tcPr>
                <w:tcW w:w="2345" w:type="pct"/>
                <w:vAlign w:val="center"/>
              </w:tcPr>
              <w:p w14:paraId="7C2198BC" w14:textId="7B46B373" w:rsidR="004B18C4" w:rsidRPr="00854838" w:rsidRDefault="004B18C4" w:rsidP="004B18C4">
                <w:pPr>
                  <w:rPr>
                    <w:rFonts w:eastAsia="Times New Roman" w:cstheme="minorHAns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4B18C4" w:rsidRPr="00854838" w14:paraId="6AFED079" w14:textId="77777777" w:rsidTr="00355157">
            <w:trPr>
              <w:trHeight w:val="20"/>
            </w:trPr>
            <w:tc>
              <w:tcPr>
                <w:tcW w:w="282" w:type="pct"/>
                <w:shd w:val="clear" w:color="auto" w:fill="F2F2F2" w:themeFill="background1" w:themeFillShade="F2"/>
                <w:vAlign w:val="center"/>
              </w:tcPr>
              <w:p w14:paraId="28501572"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3537941" w14:textId="7E43463C" w:rsidR="004B18C4" w:rsidRPr="00854838" w:rsidRDefault="004B18C4" w:rsidP="004B18C4">
                <w:pPr>
                  <w:rPr>
                    <w:rFonts w:eastAsia="Times New Roman" w:cstheme="minorHAnsi"/>
                    <w:color w:val="000000" w:themeColor="text1"/>
                    <w:spacing w:val="-8"/>
                    <w:lang w:val="en-GB"/>
                  </w:rPr>
                </w:pPr>
                <w:r w:rsidRPr="00130C8E">
                  <w:rPr>
                    <w:rFonts w:eastAsia="Times New Roman" w:cstheme="minorHAnsi"/>
                    <w:color w:val="000000" w:themeColor="text1"/>
                    <w:spacing w:val="-8"/>
                    <w:lang w:val="en-GB"/>
                  </w:rPr>
                  <w:t>Market consultation related to this procurement</w:t>
                </w:r>
              </w:p>
            </w:tc>
            <w:tc>
              <w:tcPr>
                <w:tcW w:w="2345" w:type="pct"/>
                <w:vAlign w:val="center"/>
              </w:tcPr>
              <w:p w14:paraId="545F66FD" w14:textId="78E4A82B" w:rsidR="004B18C4" w:rsidRPr="00854838" w:rsidRDefault="004B18C4" w:rsidP="004B18C4">
                <w:pPr>
                  <w:rPr>
                    <w:rFonts w:eastAsia="Times New Roman" w:cstheme="minorHAnsi"/>
                    <w:color w:val="000000" w:themeColor="text1"/>
                    <w:spacing w:val="-8"/>
                    <w:lang w:val="en-GB"/>
                  </w:rPr>
                </w:pPr>
                <w:r>
                  <w:rPr>
                    <w:rFonts w:ascii="Calibri" w:hAnsi="Calibri" w:cs="Calibri"/>
                    <w:spacing w:val="-8"/>
                    <w:szCs w:val="24"/>
                    <w:lang w:val="en-GB"/>
                  </w:rPr>
                  <w:t>Has not been published</w:t>
                </w:r>
              </w:p>
            </w:tc>
          </w:tr>
          <w:tr w:rsidR="00D4049C" w:rsidRPr="00854838" w14:paraId="02903291" w14:textId="77777777" w:rsidTr="00355157">
            <w:trPr>
              <w:trHeight w:val="20"/>
            </w:trPr>
            <w:tc>
              <w:tcPr>
                <w:tcW w:w="282" w:type="pct"/>
                <w:shd w:val="clear" w:color="auto" w:fill="F2F2F2" w:themeFill="background1" w:themeFillShade="F2"/>
                <w:vAlign w:val="center"/>
              </w:tcPr>
              <w:p w14:paraId="10139410" w14:textId="77777777"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A23F171" w14:textId="15D2B4C7" w:rsidR="00D4049C" w:rsidRPr="00854838" w:rsidRDefault="002A50C9" w:rsidP="002A018C">
                <w:pPr>
                  <w:rPr>
                    <w:rFonts w:eastAsia="Times New Roman" w:cstheme="minorHAnsi"/>
                    <w:color w:val="000000" w:themeColor="text1"/>
                    <w:spacing w:val="-8"/>
                    <w:lang w:val="en-GB"/>
                  </w:rPr>
                </w:pPr>
                <w:r w:rsidRPr="002A50C9">
                  <w:rPr>
                    <w:rFonts w:eastAsia="Times New Roman" w:cstheme="minorHAnsi"/>
                    <w:color w:val="000000" w:themeColor="text1"/>
                    <w:spacing w:val="-8"/>
                    <w:lang w:val="en-GB"/>
                  </w:rPr>
                  <w:t>Authorised person to communicate directly with suppliers and to receive communications from them (not intermediaries) in connection with procurement procedures</w:t>
                </w:r>
              </w:p>
            </w:tc>
            <w:tc>
              <w:tcPr>
                <w:tcW w:w="2345" w:type="pct"/>
                <w:vAlign w:val="center"/>
              </w:tcPr>
              <w:p w14:paraId="39818184" w14:textId="77777777" w:rsidR="003502B4" w:rsidRDefault="004B18C4" w:rsidP="004B18C4">
                <w:pPr>
                  <w:numPr>
                    <w:ilvl w:val="0"/>
                    <w:numId w:val="26"/>
                  </w:numPr>
                  <w:tabs>
                    <w:tab w:val="left" w:pos="262"/>
                  </w:tabs>
                  <w:ind w:left="0" w:hanging="9"/>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A37F7E">
                  <w:rPr>
                    <w:rFonts w:eastAsia="Times New Roman" w:cstheme="minorHAnsi"/>
                    <w:color w:val="000000" w:themeColor="text1"/>
                    <w:spacing w:val="-8"/>
                    <w:lang w:val="en-GB"/>
                  </w:rPr>
                  <w:t>International Partnerships Procurement and Legal Division</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2FF26EC4" w14:textId="45250D71" w:rsidR="00D4049C" w:rsidRPr="003502B4" w:rsidRDefault="004B18C4" w:rsidP="004B18C4">
                <w:pPr>
                  <w:numPr>
                    <w:ilvl w:val="0"/>
                    <w:numId w:val="26"/>
                  </w:numPr>
                  <w:tabs>
                    <w:tab w:val="left" w:pos="262"/>
                  </w:tabs>
                  <w:ind w:left="0" w:hanging="9"/>
                  <w:rPr>
                    <w:rFonts w:eastAsia="Times New Roman" w:cstheme="minorHAnsi"/>
                    <w:color w:val="000000" w:themeColor="text1"/>
                    <w:spacing w:val="-8"/>
                    <w:lang w:val="en-GB"/>
                  </w:rPr>
                </w:pPr>
                <w:r w:rsidRPr="003502B4">
                  <w:rPr>
                    <w:rFonts w:eastAsia="Times New Roman" w:cstheme="minorHAnsi"/>
                    <w:color w:val="000000" w:themeColor="text1"/>
                    <w:spacing w:val="-8"/>
                    <w:lang w:val="en-GB"/>
                  </w:rPr>
                  <w:t xml:space="preserve">on the subject-matter and technical specifications – </w:t>
                </w:r>
                <w:r w:rsidRPr="003502B4">
                  <w:rPr>
                    <w:rFonts w:eastAsia="Times New Roman" w:cstheme="minorHAnsi"/>
                    <w:color w:val="000000" w:themeColor="text1"/>
                    <w:spacing w:val="-8"/>
                  </w:rPr>
                  <w:t>Rytis Misiūnas</w:t>
                </w:r>
                <w:r w:rsidRPr="003502B4">
                  <w:rPr>
                    <w:rFonts w:eastAsia="Times New Roman" w:cstheme="minorHAnsi"/>
                    <w:color w:val="000000" w:themeColor="text1"/>
                    <w:spacing w:val="-8"/>
                    <w:lang w:val="en-GB"/>
                  </w:rPr>
                  <w:t>, Project Manager, Peace Investment Unit, tel. +</w:t>
                </w:r>
                <w:r w:rsidRPr="003502B4">
                  <w:rPr>
                    <w:rFonts w:eastAsia="Times New Roman" w:cstheme="minorHAnsi"/>
                    <w:color w:val="000000" w:themeColor="text1"/>
                    <w:spacing w:val="-8"/>
                  </w:rPr>
                  <w:t>37063627847</w:t>
                </w:r>
                <w:r w:rsidRPr="003502B4">
                  <w:rPr>
                    <w:rFonts w:eastAsia="Times New Roman" w:cstheme="minorHAnsi"/>
                    <w:color w:val="000000" w:themeColor="text1"/>
                    <w:spacing w:val="-8"/>
                    <w:lang w:val="en-GB"/>
                  </w:rPr>
                  <w:t xml:space="preserve">, email </w:t>
                </w:r>
                <w:r w:rsidRPr="003502B4">
                  <w:rPr>
                    <w:rFonts w:eastAsia="Times New Roman" w:cstheme="minorHAnsi"/>
                    <w:color w:val="000000" w:themeColor="text1"/>
                    <w:spacing w:val="-8"/>
                  </w:rPr>
                  <w:t>r.misiunas@cpva.lt</w:t>
                </w:r>
                <w:r w:rsidRPr="003502B4">
                  <w:rPr>
                    <w:rFonts w:eastAsia="Times New Roman" w:cstheme="minorHAnsi"/>
                    <w:color w:val="000000" w:themeColor="text1"/>
                    <w:spacing w:val="-8"/>
                    <w:lang w:val="en-GB"/>
                  </w:rPr>
                  <w:t>.</w:t>
                </w:r>
              </w:p>
            </w:tc>
          </w:tr>
          <w:tr w:rsidR="004B18C4" w:rsidRPr="00854838" w14:paraId="25204F06" w14:textId="77777777" w:rsidTr="00355157">
            <w:trPr>
              <w:trHeight w:val="20"/>
            </w:trPr>
            <w:tc>
              <w:tcPr>
                <w:tcW w:w="282" w:type="pct"/>
                <w:shd w:val="clear" w:color="auto" w:fill="F2F2F2" w:themeFill="background1" w:themeFillShade="F2"/>
                <w:vAlign w:val="center"/>
              </w:tcPr>
              <w:p w14:paraId="0B6796F9"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88B7697" w14:textId="77777777" w:rsidR="004B18C4" w:rsidRPr="00443E64" w:rsidRDefault="004B18C4" w:rsidP="004B18C4">
                <w:pPr>
                  <w:rPr>
                    <w:rFonts w:eastAsia="Times New Roman" w:cstheme="minorHAnsi"/>
                    <w:color w:val="000000" w:themeColor="text1"/>
                    <w:spacing w:val="-8"/>
                    <w:lang w:val="en-GB"/>
                  </w:rPr>
                </w:pPr>
                <w:r w:rsidRPr="00443E64">
                  <w:rPr>
                    <w:rFonts w:eastAsia="Times New Roman" w:cstheme="minorHAnsi"/>
                    <w:color w:val="000000" w:themeColor="text1"/>
                    <w:spacing w:val="-8"/>
                    <w:lang w:val="en-GB"/>
                  </w:rPr>
                  <w:t>Amount of funds available for the procurement</w:t>
                </w:r>
              </w:p>
              <w:p w14:paraId="20177ABE" w14:textId="795170AB" w:rsidR="004B18C4" w:rsidRPr="00854838" w:rsidRDefault="004B18C4" w:rsidP="004B18C4">
                <w:pPr>
                  <w:rPr>
                    <w:rFonts w:eastAsia="Times New Roman" w:cstheme="minorHAnsi"/>
                    <w:color w:val="000000" w:themeColor="text1"/>
                    <w:spacing w:val="-8"/>
                    <w:lang w:val="en-GB"/>
                  </w:rPr>
                </w:pPr>
                <w:r w:rsidRPr="00443E64">
                  <w:rPr>
                    <w:rFonts w:eastAsia="Times New Roman" w:cstheme="minorHAnsi"/>
                    <w:color w:val="000000" w:themeColor="text1"/>
                    <w:spacing w:val="-8"/>
                    <w:lang w:val="en-GB"/>
                  </w:rPr>
                  <w:t xml:space="preserve">(if the supplier offers a price </w:t>
                </w:r>
                <w:proofErr w:type="gramStart"/>
                <w:r w:rsidRPr="00443E64">
                  <w:rPr>
                    <w:rFonts w:eastAsia="Times New Roman" w:cstheme="minorHAnsi"/>
                    <w:color w:val="000000" w:themeColor="text1"/>
                    <w:spacing w:val="-8"/>
                    <w:lang w:val="en-GB"/>
                  </w:rPr>
                  <w:t>in excess of</w:t>
                </w:r>
                <w:proofErr w:type="gramEnd"/>
                <w:r w:rsidRPr="00443E64">
                  <w:rPr>
                    <w:rFonts w:eastAsia="Times New Roman" w:cstheme="minorHAnsi"/>
                    <w:color w:val="000000" w:themeColor="text1"/>
                    <w:spacing w:val="-8"/>
                    <w:lang w:val="en-GB"/>
                  </w:rPr>
                  <w:t xml:space="preserve"> this amount, the tender will be rejected)</w:t>
                </w:r>
              </w:p>
            </w:tc>
            <w:tc>
              <w:tcPr>
                <w:tcW w:w="2345" w:type="pct"/>
                <w:vAlign w:val="center"/>
              </w:tcPr>
              <w:p w14:paraId="3FCC8BE9" w14:textId="2400F7CC" w:rsidR="004B18C4" w:rsidRPr="005A4CF1" w:rsidRDefault="004B18C4" w:rsidP="004B18C4">
                <w:pPr>
                  <w:rPr>
                    <w:rFonts w:ascii="Calibri" w:hAnsi="Calibri"/>
                    <w:i/>
                    <w:spacing w:val="-8"/>
                    <w:lang w:val="en-GB"/>
                  </w:rPr>
                </w:pPr>
                <w:r w:rsidRPr="00443E64">
                  <w:rPr>
                    <w:rFonts w:cstheme="minorHAnsi"/>
                    <w:spacing w:val="-8"/>
                  </w:rPr>
                  <w:t>1,350,000.00</w:t>
                </w:r>
                <w:r w:rsidRPr="00443E64">
                  <w:rPr>
                    <w:rFonts w:eastAsia="Times New Roman" w:cstheme="minorHAnsi"/>
                    <w:color w:val="000000" w:themeColor="text1"/>
                    <w:spacing w:val="-8"/>
                    <w:lang w:val="lt-LT"/>
                  </w:rPr>
                  <w:t xml:space="preserve"> </w:t>
                </w:r>
                <w:r w:rsidRPr="00443E64">
                  <w:rPr>
                    <w:rFonts w:ascii="Calibri" w:hAnsi="Calibri" w:cs="Calibri"/>
                    <w:spacing w:val="-8"/>
                    <w:lang w:val="en-GB"/>
                  </w:rPr>
                  <w:t>Eur incl. VAT</w:t>
                </w:r>
              </w:p>
            </w:tc>
          </w:tr>
          <w:tr w:rsidR="00D4049C" w:rsidRPr="00854838" w14:paraId="0402B102" w14:textId="77777777" w:rsidTr="002E532F">
            <w:trPr>
              <w:trHeight w:val="20"/>
            </w:trPr>
            <w:tc>
              <w:tcPr>
                <w:tcW w:w="282" w:type="pct"/>
                <w:shd w:val="clear" w:color="auto" w:fill="F2F2F2" w:themeFill="background1" w:themeFillShade="F2"/>
                <w:vAlign w:val="center"/>
              </w:tcPr>
              <w:p w14:paraId="702D0EE9" w14:textId="3CE957CA"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BA1E38E" w14:textId="65703615" w:rsidR="00D4049C" w:rsidRPr="00854838" w:rsidRDefault="003E6E23" w:rsidP="002A018C">
                <w:pPr>
                  <w:rPr>
                    <w:rFonts w:eastAsia="Times New Roman" w:cstheme="minorHAnsi"/>
                    <w:color w:val="000000" w:themeColor="text1"/>
                    <w:spacing w:val="-8"/>
                    <w:lang w:val="en-GB"/>
                  </w:rPr>
                </w:pPr>
                <w:r w:rsidRPr="003E6E23">
                  <w:rPr>
                    <w:rFonts w:eastAsia="Times New Roman" w:cstheme="minorHAnsi"/>
                    <w:color w:val="000000" w:themeColor="text1"/>
                    <w:spacing w:val="-8"/>
                    <w:lang w:val="en-GB"/>
                  </w:rPr>
                  <w:t>Tender price</w:t>
                </w:r>
              </w:p>
            </w:tc>
            <w:tc>
              <w:tcPr>
                <w:tcW w:w="2345" w:type="pct"/>
                <w:vAlign w:val="center"/>
              </w:tcPr>
              <w:p w14:paraId="5CA36912" w14:textId="745C7AFE" w:rsidR="00D4049C" w:rsidRPr="00854838" w:rsidRDefault="005A4CF1" w:rsidP="002A018C">
                <w:pPr>
                  <w:pStyle w:val="ListParagraph"/>
                  <w:tabs>
                    <w:tab w:val="left" w:pos="125"/>
                  </w:tabs>
                  <w:ind w:left="0"/>
                  <w:rPr>
                    <w:rFonts w:eastAsia="Times New Roman" w:cstheme="minorHAnsi"/>
                    <w:color w:val="000000" w:themeColor="text1"/>
                    <w:spacing w:val="-8"/>
                    <w:lang w:val="en-GB"/>
                  </w:rPr>
                </w:pPr>
                <w:r w:rsidRPr="005A4CF1">
                  <w:rPr>
                    <w:rFonts w:ascii="Calibri" w:hAnsi="Calibri"/>
                    <w:color w:val="000000" w:themeColor="text1"/>
                    <w:spacing w:val="-8"/>
                    <w:lang w:val="en-GB"/>
                  </w:rPr>
                  <w:t xml:space="preserve">The price quoted for the </w:t>
                </w:r>
                <w:r w:rsidRPr="002B2360">
                  <w:rPr>
                    <w:rFonts w:ascii="Calibri" w:eastAsia="Times New Roman" w:hAnsi="Calibri" w:cs="Calibri"/>
                    <w:color w:val="000000" w:themeColor="text1"/>
                    <w:spacing w:val="-8"/>
                    <w:lang w:val="en-GB"/>
                  </w:rPr>
                  <w:t>goods</w:t>
                </w:r>
                <w:r w:rsidRPr="005A4CF1">
                  <w:rPr>
                    <w:rFonts w:ascii="Calibri" w:hAnsi="Calibri"/>
                    <w:color w:val="000000" w:themeColor="text1"/>
                    <w:spacing w:val="-8"/>
                    <w:lang w:val="en-GB"/>
                  </w:rPr>
                  <w:t xml:space="preserve"> in the </w:t>
                </w:r>
                <w:r w:rsidRPr="002B2360">
                  <w:rPr>
                    <w:rFonts w:ascii="Calibri" w:eastAsia="Times New Roman" w:hAnsi="Calibri" w:cs="Calibri"/>
                    <w:color w:val="000000" w:themeColor="text1"/>
                    <w:spacing w:val="-8"/>
                    <w:lang w:val="en-GB"/>
                  </w:rPr>
                  <w:t>tender</w:t>
                </w:r>
                <w:r w:rsidRPr="005A4CF1">
                  <w:rPr>
                    <w:rFonts w:ascii="Calibri" w:hAnsi="Calibri"/>
                    <w:color w:val="000000" w:themeColor="text1"/>
                    <w:spacing w:val="-8"/>
                    <w:lang w:val="en-GB"/>
                  </w:rPr>
                  <w:t xml:space="preserve"> shall be inclusive of all taxes and all costs, including delivery </w:t>
                </w:r>
                <w:r w:rsidRPr="002B2360">
                  <w:rPr>
                    <w:rFonts w:ascii="Calibri" w:eastAsia="Times New Roman" w:hAnsi="Calibri" w:cs="Calibri"/>
                    <w:color w:val="000000" w:themeColor="text1"/>
                    <w:spacing w:val="-8"/>
                    <w:lang w:val="en-GB"/>
                  </w:rPr>
                  <w:t>and unloading at</w:t>
                </w:r>
                <w:r w:rsidRPr="005A4CF1">
                  <w:rPr>
                    <w:rFonts w:ascii="Calibri" w:hAnsi="Calibri"/>
                    <w:color w:val="000000" w:themeColor="text1"/>
                    <w:spacing w:val="-8"/>
                    <w:lang w:val="en-GB"/>
                  </w:rPr>
                  <w:t xml:space="preserve"> the </w:t>
                </w:r>
                <w:r w:rsidRPr="002B2360">
                  <w:rPr>
                    <w:rFonts w:ascii="Calibri" w:eastAsia="Times New Roman" w:hAnsi="Calibri" w:cs="Calibri"/>
                    <w:color w:val="000000" w:themeColor="text1"/>
                    <w:spacing w:val="-8"/>
                    <w:lang w:val="en-GB"/>
                  </w:rPr>
                  <w:t>location specified by the Beneficiary, costs</w:t>
                </w:r>
                <w:r w:rsidRPr="005A4CF1">
                  <w:rPr>
                    <w:rFonts w:ascii="Calibri" w:hAnsi="Calibri"/>
                    <w:color w:val="000000" w:themeColor="text1"/>
                    <w:spacing w:val="-8"/>
                    <w:lang w:val="en-GB"/>
                  </w:rPr>
                  <w:t xml:space="preserve"> of exporting the </w:t>
                </w:r>
                <w:r w:rsidRPr="002B2360">
                  <w:rPr>
                    <w:rFonts w:ascii="Calibri" w:eastAsia="Times New Roman" w:hAnsi="Calibri" w:cs="Calibri"/>
                    <w:color w:val="000000" w:themeColor="text1"/>
                    <w:spacing w:val="-8"/>
                    <w:lang w:val="en-GB"/>
                  </w:rPr>
                  <w:t>goods</w:t>
                </w:r>
                <w:r w:rsidRPr="005A4CF1">
                  <w:rPr>
                    <w:rFonts w:ascii="Calibri" w:hAnsi="Calibri"/>
                    <w:color w:val="000000" w:themeColor="text1"/>
                    <w:spacing w:val="-8"/>
                    <w:lang w:val="en-GB"/>
                  </w:rPr>
                  <w:t xml:space="preserve"> and the cost of </w:t>
                </w:r>
                <w:r w:rsidRPr="002B2360">
                  <w:rPr>
                    <w:rFonts w:ascii="Calibri" w:eastAsia="Times New Roman" w:hAnsi="Calibri" w:cs="Calibri"/>
                    <w:color w:val="000000" w:themeColor="text1"/>
                    <w:spacing w:val="-8"/>
                    <w:lang w:val="en-GB"/>
                  </w:rPr>
                  <w:t>providing</w:t>
                </w:r>
                <w:r w:rsidRPr="005A4CF1">
                  <w:rPr>
                    <w:rFonts w:ascii="Calibri" w:hAnsi="Calibri"/>
                    <w:color w:val="000000" w:themeColor="text1"/>
                    <w:spacing w:val="-8"/>
                    <w:lang w:val="en-GB"/>
                  </w:rPr>
                  <w:t xml:space="preserve"> documents for payment, if any (excluding costs and/or taxes</w:t>
                </w:r>
                <w:r w:rsidRPr="002B2360">
                  <w:rPr>
                    <w:rFonts w:ascii="Calibri" w:eastAsia="Times New Roman" w:hAnsi="Calibri" w:cs="Calibri"/>
                    <w:color w:val="000000" w:themeColor="text1"/>
                    <w:spacing w:val="-8"/>
                    <w:lang w:val="en-GB"/>
                  </w:rPr>
                  <w:t xml:space="preserve"> related to the importation of goods</w:t>
                </w:r>
                <w:r w:rsidRPr="005A4CF1">
                  <w:rPr>
                    <w:rFonts w:ascii="Calibri" w:hAnsi="Calibri"/>
                    <w:color w:val="000000" w:themeColor="text1"/>
                    <w:spacing w:val="-8"/>
                    <w:lang w:val="en-GB"/>
                  </w:rPr>
                  <w:t>).</w:t>
                </w:r>
              </w:p>
            </w:tc>
          </w:tr>
          <w:tr w:rsidR="00E10CC2" w:rsidRPr="00854838" w14:paraId="460DE46A" w14:textId="77777777" w:rsidTr="002E532F">
            <w:trPr>
              <w:trHeight w:val="20"/>
            </w:trPr>
            <w:tc>
              <w:tcPr>
                <w:tcW w:w="282" w:type="pct"/>
                <w:shd w:val="clear" w:color="auto" w:fill="F2F2F2" w:themeFill="background1" w:themeFillShade="F2"/>
                <w:vAlign w:val="center"/>
              </w:tcPr>
              <w:p w14:paraId="2043B768" w14:textId="77777777" w:rsidR="00E10CC2" w:rsidRPr="00854838" w:rsidRDefault="00E10CC2"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60DFE29A" w14:textId="3C9AA940" w:rsidR="00E10CC2" w:rsidRPr="00854838" w:rsidRDefault="004A00AF" w:rsidP="002A018C">
                <w:pPr>
                  <w:rPr>
                    <w:rFonts w:eastAsia="Times New Roman" w:cstheme="minorHAnsi"/>
                    <w:color w:val="000000" w:themeColor="text1"/>
                    <w:spacing w:val="-8"/>
                    <w:lang w:val="en-GB"/>
                  </w:rPr>
                </w:pPr>
                <w:r w:rsidRPr="004A00AF">
                  <w:rPr>
                    <w:rFonts w:eastAsia="Times New Roman" w:cstheme="minorHAnsi"/>
                    <w:color w:val="000000" w:themeColor="text1"/>
                    <w:spacing w:val="-8"/>
                    <w:lang w:val="en-GB"/>
                  </w:rPr>
                  <w:t>Deadline for submission of applications</w:t>
                </w:r>
              </w:p>
            </w:tc>
            <w:tc>
              <w:tcPr>
                <w:tcW w:w="2345" w:type="pct"/>
                <w:vAlign w:val="center"/>
              </w:tcPr>
              <w:p w14:paraId="08051546" w14:textId="0EEA2D47" w:rsidR="00E10CC2" w:rsidRPr="00854838" w:rsidRDefault="004A00AF" w:rsidP="002A018C">
                <w:pPr>
                  <w:pStyle w:val="ListParagraph"/>
                  <w:tabs>
                    <w:tab w:val="left" w:pos="125"/>
                  </w:tabs>
                  <w:ind w:left="0"/>
                  <w:rPr>
                    <w:rFonts w:eastAsia="Times New Roman" w:cstheme="minorHAnsi"/>
                    <w:color w:val="000000" w:themeColor="text1"/>
                    <w:spacing w:val="-8"/>
                    <w:lang w:val="en-GB"/>
                  </w:rPr>
                </w:pPr>
                <w:r w:rsidRPr="004A00AF">
                  <w:rPr>
                    <w:rFonts w:eastAsia="Times New Roman" w:cstheme="minorHAnsi"/>
                    <w:color w:val="000000" w:themeColor="text1"/>
                    <w:spacing w:val="-8"/>
                    <w:lang w:val="en-GB"/>
                  </w:rPr>
                  <w:t xml:space="preserve">Specified in the </w:t>
                </w:r>
                <w:r w:rsidR="005A4CF1" w:rsidRPr="005A4CF1">
                  <w:rPr>
                    <w:rFonts w:eastAsia="Times New Roman" w:cstheme="minorHAnsi"/>
                    <w:color w:val="000000" w:themeColor="text1"/>
                    <w:spacing w:val="-8"/>
                    <w:lang w:val="en-GB"/>
                  </w:rPr>
                  <w:t>Contract notice</w:t>
                </w:r>
              </w:p>
            </w:tc>
          </w:tr>
          <w:tr w:rsidR="00D36E9B" w:rsidRPr="00854838" w14:paraId="51C1E4D0" w14:textId="77777777" w:rsidTr="002E532F">
            <w:trPr>
              <w:trHeight w:val="20"/>
            </w:trPr>
            <w:tc>
              <w:tcPr>
                <w:tcW w:w="282" w:type="pct"/>
                <w:shd w:val="clear" w:color="auto" w:fill="F2F2F2" w:themeFill="background1" w:themeFillShade="F2"/>
                <w:vAlign w:val="center"/>
              </w:tcPr>
              <w:p w14:paraId="280CAE31"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983495F" w14:textId="0ACE7BE6" w:rsidR="00D36E9B" w:rsidRPr="00854838" w:rsidRDefault="00483AC4" w:rsidP="00D36E9B">
                <w:pPr>
                  <w:rPr>
                    <w:rFonts w:eastAsia="Times New Roman" w:cstheme="minorHAnsi"/>
                    <w:color w:val="000000" w:themeColor="text1"/>
                    <w:spacing w:val="-8"/>
                    <w:lang w:val="en-GB"/>
                  </w:rPr>
                </w:pPr>
                <w:r w:rsidRPr="00483AC4">
                  <w:rPr>
                    <w:rFonts w:eastAsia="Times New Roman" w:cstheme="minorHAnsi"/>
                    <w:color w:val="000000" w:themeColor="text1"/>
                    <w:spacing w:val="-8"/>
                    <w:lang w:val="en-GB"/>
                  </w:rPr>
                  <w:t>Date and time of examination of the applications submitted</w:t>
                </w:r>
              </w:p>
            </w:tc>
            <w:tc>
              <w:tcPr>
                <w:tcW w:w="2345" w:type="pct"/>
                <w:vAlign w:val="center"/>
              </w:tcPr>
              <w:p w14:paraId="0CA28480" w14:textId="462143FD" w:rsidR="00D36E9B" w:rsidRPr="00854838" w:rsidRDefault="00C10B94" w:rsidP="00D36E9B">
                <w:pPr>
                  <w:pStyle w:val="ListParagraph"/>
                  <w:tabs>
                    <w:tab w:val="left" w:pos="125"/>
                  </w:tabs>
                  <w:ind w:left="0"/>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 xml:space="preserve">Specified in the </w:t>
                </w:r>
                <w:r w:rsidR="005A4CF1" w:rsidRPr="005A4CF1">
                  <w:rPr>
                    <w:rFonts w:eastAsia="Times New Roman" w:cstheme="minorHAnsi"/>
                    <w:color w:val="000000" w:themeColor="text1"/>
                    <w:spacing w:val="-8"/>
                    <w:lang w:val="en-GB"/>
                  </w:rPr>
                  <w:t>Contract notice</w:t>
                </w:r>
              </w:p>
            </w:tc>
          </w:tr>
          <w:tr w:rsidR="00D36E9B" w:rsidRPr="00854838" w14:paraId="38BB40A0" w14:textId="77777777" w:rsidTr="002E532F">
            <w:trPr>
              <w:trHeight w:val="20"/>
            </w:trPr>
            <w:tc>
              <w:tcPr>
                <w:tcW w:w="282" w:type="pct"/>
                <w:shd w:val="clear" w:color="auto" w:fill="F2F2F2" w:themeFill="background1" w:themeFillShade="F2"/>
                <w:vAlign w:val="center"/>
              </w:tcPr>
              <w:p w14:paraId="55594649"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CEA452C" w14:textId="582F42FE" w:rsidR="00D36E9B" w:rsidRPr="00854838" w:rsidRDefault="00C10B94" w:rsidP="00D36E9B">
                <w:pPr>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Period of validity of tenders</w:t>
                </w:r>
              </w:p>
            </w:tc>
            <w:tc>
              <w:tcPr>
                <w:tcW w:w="2345" w:type="pct"/>
                <w:vAlign w:val="center"/>
              </w:tcPr>
              <w:p w14:paraId="226C8872" w14:textId="44CE6C8C" w:rsidR="00D36E9B" w:rsidRPr="00854838" w:rsidRDefault="00C10B94" w:rsidP="00D36E9B">
                <w:pPr>
                  <w:pStyle w:val="ListParagraph"/>
                  <w:tabs>
                    <w:tab w:val="left" w:pos="125"/>
                  </w:tabs>
                  <w:ind w:left="0"/>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Not less than 90 days from the date of submission of the tender</w:t>
                </w:r>
              </w:p>
            </w:tc>
          </w:tr>
          <w:tr w:rsidR="00D36E9B" w:rsidRPr="00854838" w14:paraId="3C675FE0" w14:textId="77777777" w:rsidTr="00355157">
            <w:trPr>
              <w:trHeight w:val="20"/>
            </w:trPr>
            <w:tc>
              <w:tcPr>
                <w:tcW w:w="282" w:type="pct"/>
                <w:shd w:val="clear" w:color="auto" w:fill="F2F2F2" w:themeFill="background1" w:themeFillShade="F2"/>
                <w:vAlign w:val="center"/>
              </w:tcPr>
              <w:p w14:paraId="797EB819"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D6998C9" w14:textId="76AAC733" w:rsidR="00D36E9B" w:rsidRPr="00854838" w:rsidRDefault="00B21E78" w:rsidP="00D36E9B">
                <w:pPr>
                  <w:rPr>
                    <w:rFonts w:eastAsia="Times New Roman" w:cstheme="minorHAnsi"/>
                    <w:color w:val="000000" w:themeColor="text1"/>
                    <w:spacing w:val="-8"/>
                    <w:lang w:val="en-GB"/>
                  </w:rPr>
                </w:pPr>
                <w:r w:rsidRPr="00B21E78">
                  <w:rPr>
                    <w:rFonts w:eastAsia="Times New Roman" w:cstheme="minorHAnsi"/>
                    <w:color w:val="000000" w:themeColor="text1"/>
                    <w:spacing w:val="-8"/>
                    <w:lang w:val="en-GB"/>
                  </w:rPr>
                  <w:t>Export and import procedures for goods</w:t>
                </w:r>
              </w:p>
            </w:tc>
            <w:tc>
              <w:tcPr>
                <w:tcW w:w="2345" w:type="pct"/>
                <w:vAlign w:val="center"/>
              </w:tcPr>
              <w:p w14:paraId="3A66236B" w14:textId="77777777" w:rsidR="004B18C4" w:rsidRPr="00C57386" w:rsidRDefault="004B18C4" w:rsidP="004B18C4">
                <w:pPr>
                  <w:rPr>
                    <w:rFonts w:eastAsia="Times New Roman" w:cstheme="minorHAnsi"/>
                    <w:color w:val="000000" w:themeColor="text1"/>
                    <w:spacing w:val="-8"/>
                    <w:u w:val="single"/>
                    <w:lang w:val="en-GB"/>
                  </w:rPr>
                </w:pPr>
                <w:r w:rsidRPr="00C57386">
                  <w:rPr>
                    <w:rFonts w:eastAsia="Times New Roman" w:cstheme="minorHAnsi"/>
                    <w:color w:val="000000" w:themeColor="text1"/>
                    <w:spacing w:val="-8"/>
                    <w:u w:val="single"/>
                    <w:lang w:val="en-GB"/>
                  </w:rPr>
                  <w:t>Export procedures:</w:t>
                </w:r>
              </w:p>
              <w:p w14:paraId="7B698BD8" w14:textId="77777777" w:rsidR="004B18C4" w:rsidRPr="00A37F7E" w:rsidRDefault="004B18C4" w:rsidP="004B18C4">
                <w:pPr>
                  <w:rPr>
                    <w:rFonts w:eastAsia="Times New Roman" w:cstheme="minorHAnsi"/>
                    <w:color w:val="000000" w:themeColor="text1"/>
                    <w:spacing w:val="-8"/>
                    <w:lang w:val="en-GB"/>
                  </w:rPr>
                </w:pPr>
                <w:r w:rsidRPr="00C57386">
                  <w:rPr>
                    <w:rFonts w:eastAsia="Times New Roman" w:cstheme="minorHAnsi"/>
                    <w:color w:val="000000" w:themeColor="text1"/>
                    <w:spacing w:val="-8"/>
                    <w:lang w:val="en-GB"/>
                  </w:rPr>
                  <w:t xml:space="preserve">If the </w:t>
                </w:r>
                <w:r w:rsidRPr="00A37F7E">
                  <w:rPr>
                    <w:rFonts w:eastAsia="Times New Roman" w:cstheme="minorHAnsi"/>
                    <w:color w:val="000000" w:themeColor="text1"/>
                    <w:spacing w:val="-8"/>
                    <w:lang w:val="en-GB"/>
                  </w:rPr>
                  <w:t>goods to be purchased are to be exported to</w:t>
                </w:r>
                <w:r w:rsidRPr="00A37F7E">
                  <w:rPr>
                    <w:rFonts w:eastAsia="Times New Roman" w:cstheme="minorHAnsi"/>
                    <w:color w:val="000000" w:themeColor="text1"/>
                    <w:spacing w:val="-8"/>
                    <w:u w:val="single"/>
                    <w:lang w:val="en-GB"/>
                  </w:rPr>
                  <w:t xml:space="preserve"> </w:t>
                </w:r>
                <w:r w:rsidRPr="00A37F7E">
                  <w:rPr>
                    <w:rFonts w:eastAsia="Times New Roman" w:cstheme="minorHAnsi"/>
                    <w:color w:val="000000" w:themeColor="text1"/>
                    <w:spacing w:val="-8"/>
                    <w:lang w:val="en-GB"/>
                  </w:rPr>
                  <w:t>Republic of Moldova, all export procedures and export documents for the goods purchased are handled and signed by the supplier. In this respect, the supplier shall issue an invoice at a 0% VAT rate.</w:t>
                </w:r>
              </w:p>
              <w:p w14:paraId="1B26E4B8" w14:textId="77777777" w:rsidR="004B18C4" w:rsidRPr="00A37F7E" w:rsidRDefault="004B18C4" w:rsidP="004B18C4">
                <w:pPr>
                  <w:rPr>
                    <w:rFonts w:eastAsia="Times New Roman" w:cstheme="minorHAnsi"/>
                    <w:color w:val="000000" w:themeColor="text1"/>
                    <w:spacing w:val="-8"/>
                    <w:u w:val="single"/>
                    <w:lang w:val="en-GB"/>
                  </w:rPr>
                </w:pPr>
                <w:r w:rsidRPr="00A37F7E">
                  <w:rPr>
                    <w:rFonts w:eastAsia="Times New Roman" w:cstheme="minorHAnsi"/>
                    <w:color w:val="000000" w:themeColor="text1"/>
                    <w:spacing w:val="-8"/>
                    <w:u w:val="single"/>
                    <w:lang w:val="en-GB"/>
                  </w:rPr>
                  <w:t>Import procedures:</w:t>
                </w:r>
              </w:p>
              <w:p w14:paraId="27171AAE" w14:textId="3E211513" w:rsidR="00D36E9B" w:rsidRPr="00854838" w:rsidRDefault="004B18C4" w:rsidP="004B18C4">
                <w:pPr>
                  <w:rPr>
                    <w:rFonts w:eastAsia="Times New Roman" w:cstheme="minorHAnsi"/>
                    <w:color w:val="000000" w:themeColor="text1"/>
                    <w:spacing w:val="-8"/>
                    <w:lang w:val="en-GB"/>
                  </w:rPr>
                </w:pPr>
                <w:r w:rsidRPr="00A37F7E">
                  <w:rPr>
                    <w:rFonts w:eastAsia="Times New Roman" w:cstheme="minorHAnsi"/>
                    <w:color w:val="000000" w:themeColor="text1"/>
                    <w:spacing w:val="-8"/>
                    <w:lang w:val="en-GB"/>
                  </w:rPr>
                  <w:t>If the goods purchased will be imported into Republic of Moldova, all import procedures and import documents are handled and signed</w:t>
                </w:r>
                <w:r w:rsidRPr="00B43833">
                  <w:rPr>
                    <w:rFonts w:eastAsia="Times New Roman" w:cstheme="minorHAnsi"/>
                    <w:color w:val="000000" w:themeColor="text1"/>
                    <w:spacing w:val="-8"/>
                    <w:lang w:val="en-GB"/>
                  </w:rPr>
                  <w:t xml:space="preserve"> by the Beneficiary. All taxes and costs associated with the importation shall be the responsibility of the Beneficiary.</w:t>
                </w:r>
              </w:p>
            </w:tc>
          </w:tr>
          <w:tr w:rsidR="004B18C4" w:rsidRPr="00854838" w14:paraId="60AA11B0" w14:textId="77777777" w:rsidTr="00355157">
            <w:trPr>
              <w:trHeight w:val="20"/>
            </w:trPr>
            <w:tc>
              <w:tcPr>
                <w:tcW w:w="282" w:type="pct"/>
                <w:shd w:val="clear" w:color="auto" w:fill="F2F2F2" w:themeFill="background1" w:themeFillShade="F2"/>
                <w:vAlign w:val="center"/>
              </w:tcPr>
              <w:p w14:paraId="0AE6E971"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7965769" w14:textId="75F47E03" w:rsidR="004B18C4" w:rsidRPr="00854838" w:rsidRDefault="004B18C4" w:rsidP="004B18C4">
                <w:pPr>
                  <w:rPr>
                    <w:rFonts w:eastAsia="Times New Roman" w:cstheme="minorHAnsi"/>
                    <w:color w:val="000000" w:themeColor="text1"/>
                    <w:spacing w:val="-8"/>
                    <w:lang w:val="en-GB"/>
                  </w:rPr>
                </w:pPr>
                <w:r w:rsidRPr="007E6986">
                  <w:rPr>
                    <w:rFonts w:eastAsia="Times New Roman" w:cstheme="minorHAnsi"/>
                    <w:color w:val="000000" w:themeColor="text1"/>
                    <w:spacing w:val="-8"/>
                    <w:lang w:val="en-GB"/>
                  </w:rPr>
                  <w:t>Delivery deadline</w:t>
                </w:r>
              </w:p>
            </w:tc>
            <w:tc>
              <w:tcPr>
                <w:tcW w:w="2345" w:type="pct"/>
                <w:vAlign w:val="center"/>
              </w:tcPr>
              <w:p w14:paraId="3DA43C4C" w14:textId="3A7FFFCF" w:rsidR="004B18C4" w:rsidRPr="00854838" w:rsidRDefault="004B18C4" w:rsidP="004B18C4">
                <w:pPr>
                  <w:rPr>
                    <w:rFonts w:eastAsia="Times New Roman" w:cstheme="minorHAnsi"/>
                    <w:color w:val="000000" w:themeColor="text1"/>
                    <w:spacing w:val="-8"/>
                    <w:lang w:val="en-GB"/>
                  </w:rPr>
                </w:pPr>
                <w:r w:rsidRPr="00A37F7E">
                  <w:rPr>
                    <w:rFonts w:ascii="Calibri" w:eastAsia="Times New Roman" w:hAnsi="Calibri" w:cs="Calibri"/>
                    <w:color w:val="000000" w:themeColor="text1"/>
                    <w:spacing w:val="-8"/>
                    <w:lang w:val="en-GB"/>
                  </w:rPr>
                  <w:t xml:space="preserve">No later than 6 </w:t>
                </w:r>
                <w:r w:rsidRPr="001C0D43">
                  <w:rPr>
                    <w:rFonts w:ascii="Calibri" w:eastAsia="Times New Roman" w:hAnsi="Calibri" w:cs="Calibri"/>
                    <w:color w:val="000000" w:themeColor="text1"/>
                    <w:spacing w:val="-8"/>
                    <w:lang w:val="en-GB"/>
                  </w:rPr>
                  <w:t>months from the entry into force of the Contract</w:t>
                </w:r>
              </w:p>
            </w:tc>
          </w:tr>
          <w:tr w:rsidR="004B18C4" w:rsidRPr="00854838" w14:paraId="20EB5650" w14:textId="77777777" w:rsidTr="00355157">
            <w:trPr>
              <w:trHeight w:val="20"/>
            </w:trPr>
            <w:tc>
              <w:tcPr>
                <w:tcW w:w="282" w:type="pct"/>
                <w:shd w:val="clear" w:color="auto" w:fill="F2F2F2" w:themeFill="background1" w:themeFillShade="F2"/>
                <w:vAlign w:val="center"/>
              </w:tcPr>
              <w:p w14:paraId="20EA0E27"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4E2DB905" w14:textId="727AC2DE" w:rsidR="004B18C4" w:rsidRPr="00854838" w:rsidRDefault="004B18C4" w:rsidP="004B18C4">
                <w:pPr>
                  <w:rPr>
                    <w:rFonts w:eastAsia="Times New Roman" w:cstheme="minorHAnsi"/>
                    <w:color w:val="000000" w:themeColor="text1"/>
                    <w:spacing w:val="-8"/>
                    <w:lang w:val="en-GB"/>
                  </w:rPr>
                </w:pPr>
                <w:r w:rsidRPr="00734554">
                  <w:rPr>
                    <w:rFonts w:eastAsia="Times New Roman" w:cstheme="minorHAnsi"/>
                    <w:color w:val="000000" w:themeColor="text1"/>
                    <w:spacing w:val="-8"/>
                    <w:lang w:val="en-GB"/>
                  </w:rPr>
                  <w:t>Options for extending the delivery deadline</w:t>
                </w:r>
              </w:p>
            </w:tc>
            <w:tc>
              <w:tcPr>
                <w:tcW w:w="2345" w:type="pct"/>
                <w:vAlign w:val="center"/>
              </w:tcPr>
              <w:p w14:paraId="4B1FE043" w14:textId="2B5C10FF" w:rsidR="004B18C4" w:rsidRPr="00854838" w:rsidRDefault="004B18C4" w:rsidP="004B18C4">
                <w:pPr>
                  <w:rPr>
                    <w:rFonts w:eastAsia="Times New Roman" w:cstheme="minorHAnsi"/>
                    <w:color w:val="000000" w:themeColor="text1"/>
                    <w:spacing w:val="-8"/>
                    <w:lang w:val="en-GB"/>
                  </w:rPr>
                </w:pPr>
                <w:r w:rsidRPr="00A37F7E">
                  <w:rPr>
                    <w:rFonts w:cstheme="minorHAnsi"/>
                    <w:spacing w:val="-8"/>
                    <w:szCs w:val="24"/>
                  </w:rPr>
                  <w:t>Not applicable</w:t>
                </w:r>
              </w:p>
            </w:tc>
          </w:tr>
          <w:tr w:rsidR="00D36E9B" w:rsidRPr="00854838" w14:paraId="0D9EE85C" w14:textId="77777777" w:rsidTr="00355157">
            <w:trPr>
              <w:trHeight w:val="20"/>
            </w:trPr>
            <w:tc>
              <w:tcPr>
                <w:tcW w:w="282" w:type="pct"/>
                <w:shd w:val="clear" w:color="auto" w:fill="F2F2F2" w:themeFill="background1" w:themeFillShade="F2"/>
                <w:vAlign w:val="center"/>
              </w:tcPr>
              <w:p w14:paraId="27B9CBD3"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A7E4120" w14:textId="77777777" w:rsidR="00370219" w:rsidRPr="00370219" w:rsidRDefault="00370219" w:rsidP="00370219">
                <w:pPr>
                  <w:rPr>
                    <w:rFonts w:eastAsia="Times New Roman" w:cstheme="minorHAnsi"/>
                    <w:color w:val="000000" w:themeColor="text1"/>
                    <w:spacing w:val="-8"/>
                    <w:lang w:val="en-GB"/>
                  </w:rPr>
                </w:pPr>
              </w:p>
              <w:p w14:paraId="58956B26" w14:textId="77777777" w:rsidR="00370219" w:rsidRPr="00370219" w:rsidRDefault="00370219" w:rsidP="00370219">
                <w:pPr>
                  <w:rPr>
                    <w:rFonts w:eastAsia="Times New Roman" w:cstheme="minorHAnsi"/>
                    <w:color w:val="000000" w:themeColor="text1"/>
                    <w:spacing w:val="-8"/>
                    <w:lang w:val="en-GB"/>
                  </w:rPr>
                </w:pPr>
                <w:r w:rsidRPr="00370219">
                  <w:rPr>
                    <w:rFonts w:eastAsia="Times New Roman" w:cstheme="minorHAnsi"/>
                    <w:color w:val="000000" w:themeColor="text1"/>
                    <w:spacing w:val="-8"/>
                    <w:lang w:val="en-GB"/>
                  </w:rPr>
                  <w:t>Qualification requirements for candidates and tenderers</w:t>
                </w:r>
              </w:p>
              <w:p w14:paraId="1DCD249D" w14:textId="3EAC7E83" w:rsidR="00D36E9B" w:rsidRPr="00854838" w:rsidRDefault="00D36E9B" w:rsidP="00D36E9B">
                <w:pPr>
                  <w:rPr>
                    <w:rFonts w:eastAsia="Times New Roman" w:cstheme="minorHAnsi"/>
                    <w:color w:val="000000" w:themeColor="text1"/>
                    <w:spacing w:val="-8"/>
                    <w:lang w:val="en-GB"/>
                  </w:rPr>
                </w:pPr>
              </w:p>
            </w:tc>
            <w:tc>
              <w:tcPr>
                <w:tcW w:w="2345" w:type="pct"/>
                <w:vAlign w:val="center"/>
              </w:tcPr>
              <w:p w14:paraId="2E71B5E0" w14:textId="6D3C8F69" w:rsidR="00D36E9B" w:rsidRPr="00854838" w:rsidRDefault="00201494" w:rsidP="00D36E9B">
                <w:pPr>
                  <w:rPr>
                    <w:rFonts w:eastAsia="Times New Roman" w:cstheme="minorHAnsi"/>
                    <w:color w:val="000000" w:themeColor="text1"/>
                    <w:spacing w:val="-8"/>
                    <w:lang w:val="en-GB"/>
                  </w:rPr>
                </w:pPr>
                <w:r w:rsidRPr="00201494">
                  <w:rPr>
                    <w:rFonts w:eastAsia="Times New Roman" w:cstheme="minorHAnsi"/>
                    <w:color w:val="000000" w:themeColor="text1"/>
                    <w:spacing w:val="-8"/>
                    <w:lang w:val="en-GB"/>
                  </w:rPr>
                  <w:t>The requirements are set out in the procurement conditions:</w:t>
                </w:r>
              </w:p>
              <w:p w14:paraId="227214C9" w14:textId="040DD023" w:rsidR="00D36E9B" w:rsidRPr="00854838" w:rsidRDefault="00191073" w:rsidP="00D36E9B">
                <w:pPr>
                  <w:pStyle w:val="ListParagraph"/>
                  <w:numPr>
                    <w:ilvl w:val="0"/>
                    <w:numId w:val="8"/>
                  </w:numPr>
                  <w:rPr>
                    <w:rFonts w:eastAsia="Times New Roman" w:cstheme="minorHAnsi"/>
                    <w:color w:val="000000" w:themeColor="text1"/>
                    <w:spacing w:val="-8"/>
                    <w:lang w:val="en-GB"/>
                  </w:rPr>
                </w:pPr>
                <w:r w:rsidRPr="00191073">
                  <w:rPr>
                    <w:rFonts w:eastAsia="Times New Roman" w:cstheme="minorHAnsi"/>
                    <w:color w:val="000000" w:themeColor="text1"/>
                    <w:spacing w:val="-8"/>
                    <w:lang w:val="en-GB"/>
                  </w:rPr>
                  <w:t>Chapter 3 of the Special Part</w:t>
                </w:r>
              </w:p>
              <w:p w14:paraId="62024F09" w14:textId="2F6401B0" w:rsidR="00D36E9B" w:rsidRPr="00854838" w:rsidRDefault="00191073" w:rsidP="00D36E9B">
                <w:pPr>
                  <w:pStyle w:val="ListParagraph"/>
                  <w:numPr>
                    <w:ilvl w:val="0"/>
                    <w:numId w:val="8"/>
                  </w:numPr>
                  <w:rPr>
                    <w:rFonts w:eastAsia="Times New Roman" w:cstheme="minorHAnsi"/>
                    <w:color w:val="000000" w:themeColor="text1"/>
                    <w:spacing w:val="-8"/>
                    <w:lang w:val="en-GB"/>
                  </w:rPr>
                </w:pPr>
                <w:r w:rsidRPr="00191073">
                  <w:rPr>
                    <w:rFonts w:eastAsia="Times New Roman" w:cstheme="minorHAnsi"/>
                    <w:color w:val="000000" w:themeColor="text1"/>
                    <w:spacing w:val="-8"/>
                    <w:lang w:val="en-GB"/>
                  </w:rPr>
                  <w:t xml:space="preserve">Chapter </w:t>
                </w:r>
                <w:r w:rsidR="0081245A">
                  <w:rPr>
                    <w:rFonts w:eastAsia="Times New Roman" w:cstheme="minorHAnsi"/>
                    <w:color w:val="000000" w:themeColor="text1"/>
                    <w:spacing w:val="-8"/>
                    <w:lang w:val="en-GB"/>
                  </w:rPr>
                  <w:t>7</w:t>
                </w:r>
                <w:r w:rsidRPr="00191073">
                  <w:rPr>
                    <w:rFonts w:eastAsia="Times New Roman" w:cstheme="minorHAnsi"/>
                    <w:color w:val="000000" w:themeColor="text1"/>
                    <w:spacing w:val="-8"/>
                    <w:lang w:val="en-GB"/>
                  </w:rPr>
                  <w:t xml:space="preserve"> of the General Part</w:t>
                </w:r>
              </w:p>
            </w:tc>
          </w:tr>
          <w:tr w:rsidR="00D36E9B" w:rsidRPr="00854838" w14:paraId="05989008" w14:textId="77777777" w:rsidTr="00355157">
            <w:trPr>
              <w:trHeight w:val="20"/>
            </w:trPr>
            <w:tc>
              <w:tcPr>
                <w:tcW w:w="282" w:type="pct"/>
                <w:shd w:val="clear" w:color="auto" w:fill="F2F2F2" w:themeFill="background1" w:themeFillShade="F2"/>
                <w:vAlign w:val="center"/>
              </w:tcPr>
              <w:p w14:paraId="4D5A40CF"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1A75270F" w14:textId="40356181" w:rsidR="00D36E9B" w:rsidRPr="00854838" w:rsidRDefault="0094370D" w:rsidP="00D36E9B">
                <w:pPr>
                  <w:rPr>
                    <w:rFonts w:eastAsia="Times New Roman" w:cstheme="minorHAnsi"/>
                    <w:color w:val="000000" w:themeColor="text1"/>
                    <w:spacing w:val="-8"/>
                    <w:lang w:val="en-GB"/>
                  </w:rPr>
                </w:pPr>
                <w:r w:rsidRPr="0094370D">
                  <w:rPr>
                    <w:rFonts w:eastAsia="Times New Roman" w:cstheme="minorHAnsi"/>
                    <w:color w:val="000000" w:themeColor="text1"/>
                    <w:spacing w:val="-8"/>
                    <w:lang w:val="en-GB"/>
                  </w:rPr>
                  <w:t>Qualifying selection of candidates</w:t>
                </w:r>
              </w:p>
            </w:tc>
            <w:tc>
              <w:tcPr>
                <w:tcW w:w="2345" w:type="pct"/>
                <w:vAlign w:val="center"/>
              </w:tcPr>
              <w:p w14:paraId="1B682678" w14:textId="7CE088F2" w:rsidR="00D36E9B" w:rsidRPr="00854838" w:rsidRDefault="004B18C4" w:rsidP="00D36E9B">
                <w:pPr>
                  <w:rPr>
                    <w:rFonts w:eastAsia="Times New Roman" w:cstheme="minorHAnsi"/>
                    <w:color w:val="000000" w:themeColor="text1"/>
                    <w:spacing w:val="-8"/>
                    <w:lang w:val="en-GB"/>
                  </w:rPr>
                </w:pPr>
                <w:r>
                  <w:rPr>
                    <w:rFonts w:cstheme="minorHAnsi"/>
                    <w:spacing w:val="-8"/>
                    <w:szCs w:val="24"/>
                    <w:lang w:val="en-GB"/>
                  </w:rPr>
                  <w:t>Not implemented</w:t>
                </w:r>
              </w:p>
            </w:tc>
          </w:tr>
          <w:tr w:rsidR="00D36E9B" w:rsidRPr="00854838" w14:paraId="1F3558F5" w14:textId="77777777" w:rsidTr="00355157">
            <w:trPr>
              <w:trHeight w:val="20"/>
            </w:trPr>
            <w:tc>
              <w:tcPr>
                <w:tcW w:w="282" w:type="pct"/>
                <w:shd w:val="clear" w:color="auto" w:fill="F2F2F2" w:themeFill="background1" w:themeFillShade="F2"/>
                <w:vAlign w:val="center"/>
              </w:tcPr>
              <w:p w14:paraId="0AFF5E35"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1CDD586" w14:textId="0E6B088E" w:rsidR="00D36E9B" w:rsidRPr="00854838" w:rsidRDefault="00231201" w:rsidP="00D36E9B">
                <w:pPr>
                  <w:rPr>
                    <w:rFonts w:eastAsia="Times New Roman" w:cstheme="minorHAnsi"/>
                    <w:color w:val="000000" w:themeColor="text1"/>
                    <w:spacing w:val="-8"/>
                    <w:lang w:val="en-GB"/>
                  </w:rPr>
                </w:pPr>
                <w:r w:rsidRPr="00231201">
                  <w:rPr>
                    <w:rFonts w:eastAsia="Times New Roman" w:cstheme="minorHAnsi"/>
                    <w:color w:val="000000" w:themeColor="text1"/>
                    <w:spacing w:val="-8"/>
                    <w:lang w:val="en-GB"/>
                  </w:rPr>
                  <w:t>Special requirements related to safeguarding national security interests</w:t>
                </w:r>
              </w:p>
            </w:tc>
            <w:tc>
              <w:tcPr>
                <w:tcW w:w="2345" w:type="pct"/>
                <w:vAlign w:val="center"/>
              </w:tcPr>
              <w:p w14:paraId="508526FB" w14:textId="6BD9410B" w:rsidR="00D36E9B" w:rsidRPr="00854838" w:rsidRDefault="00B26EC5" w:rsidP="00C77E2C">
                <w:pPr>
                  <w:rPr>
                    <w:rFonts w:eastAsia="Times New Roman" w:cstheme="minorHAnsi"/>
                    <w:color w:val="000000" w:themeColor="text1"/>
                    <w:spacing w:val="-8"/>
                    <w:lang w:val="en-GB"/>
                  </w:rPr>
                </w:pPr>
                <w:r w:rsidRPr="00B26EC5">
                  <w:rPr>
                    <w:rFonts w:eastAsia="Times New Roman" w:cstheme="minorHAnsi"/>
                    <w:color w:val="000000" w:themeColor="text1"/>
                    <w:spacing w:val="-8"/>
                    <w:lang w:val="en-GB"/>
                  </w:rPr>
                  <w:t xml:space="preserve">The requirements are set out in </w:t>
                </w:r>
                <w:r>
                  <w:rPr>
                    <w:rFonts w:eastAsia="Times New Roman" w:cstheme="minorHAnsi"/>
                    <w:color w:val="000000" w:themeColor="text1"/>
                    <w:spacing w:val="-8"/>
                    <w:lang w:val="en-GB"/>
                  </w:rPr>
                  <w:t>Chapter</w:t>
                </w:r>
                <w:r w:rsidRPr="00B26EC5">
                  <w:rPr>
                    <w:rFonts w:eastAsia="Times New Roman" w:cstheme="minorHAnsi"/>
                    <w:color w:val="000000" w:themeColor="text1"/>
                    <w:spacing w:val="-8"/>
                    <w:lang w:val="en-GB"/>
                  </w:rPr>
                  <w:t xml:space="preserve"> </w:t>
                </w:r>
                <w:r w:rsidR="005A4CF1">
                  <w:rPr>
                    <w:rFonts w:eastAsia="Times New Roman" w:cstheme="minorHAnsi"/>
                    <w:color w:val="000000" w:themeColor="text1"/>
                    <w:spacing w:val="-8"/>
                    <w:lang w:val="en-GB"/>
                  </w:rPr>
                  <w:t>8</w:t>
                </w:r>
                <w:r w:rsidRPr="00B26EC5">
                  <w:rPr>
                    <w:rFonts w:eastAsia="Times New Roman" w:cstheme="minorHAnsi"/>
                    <w:color w:val="000000" w:themeColor="text1"/>
                    <w:spacing w:val="-8"/>
                    <w:lang w:val="en-GB"/>
                  </w:rPr>
                  <w:t xml:space="preserve"> of the Special Part of the Procurement Conditions.</w:t>
                </w:r>
              </w:p>
            </w:tc>
          </w:tr>
          <w:tr w:rsidR="00D36E9B" w:rsidRPr="00854838" w14:paraId="2D197594" w14:textId="77777777" w:rsidTr="00355157">
            <w:trPr>
              <w:trHeight w:val="20"/>
            </w:trPr>
            <w:tc>
              <w:tcPr>
                <w:tcW w:w="282" w:type="pct"/>
                <w:shd w:val="clear" w:color="auto" w:fill="F2F2F2" w:themeFill="background1" w:themeFillShade="F2"/>
                <w:vAlign w:val="center"/>
              </w:tcPr>
              <w:p w14:paraId="2617CC6D"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A0A2ED0" w14:textId="409792DE" w:rsidR="00D36E9B" w:rsidRPr="00854838" w:rsidRDefault="00B26EC5" w:rsidP="00D36E9B">
                <w:pPr>
                  <w:rPr>
                    <w:rFonts w:eastAsia="Times New Roman" w:cstheme="minorHAnsi"/>
                    <w:color w:val="000000" w:themeColor="text1"/>
                    <w:spacing w:val="-8"/>
                    <w:lang w:val="en-GB"/>
                  </w:rPr>
                </w:pPr>
                <w:r w:rsidRPr="00B26EC5">
                  <w:rPr>
                    <w:rFonts w:eastAsia="Times New Roman" w:cstheme="minorHAnsi"/>
                    <w:color w:val="000000" w:themeColor="text1"/>
                    <w:spacing w:val="-8"/>
                    <w:lang w:val="en-GB"/>
                  </w:rPr>
                  <w:t>Criteria and procedure for evaluating proposals</w:t>
                </w:r>
              </w:p>
            </w:tc>
            <w:tc>
              <w:tcPr>
                <w:tcW w:w="2345" w:type="pct"/>
                <w:vAlign w:val="center"/>
              </w:tcPr>
              <w:p w14:paraId="73B2CAC2" w14:textId="2DBB6BEE" w:rsidR="00D36E9B" w:rsidRPr="00854838" w:rsidRDefault="001251FC"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 xml:space="preserve">To be found in Chapter </w:t>
                </w:r>
                <w:r w:rsidR="005A4CF1">
                  <w:rPr>
                    <w:rFonts w:eastAsia="Times New Roman" w:cstheme="minorHAnsi"/>
                    <w:color w:val="000000" w:themeColor="text1"/>
                    <w:spacing w:val="-8"/>
                    <w:lang w:val="en-GB"/>
                  </w:rPr>
                  <w:t>6</w:t>
                </w:r>
                <w:r w:rsidRPr="001251FC">
                  <w:rPr>
                    <w:rFonts w:eastAsia="Times New Roman" w:cstheme="minorHAnsi"/>
                    <w:color w:val="000000" w:themeColor="text1"/>
                    <w:spacing w:val="-8"/>
                    <w:lang w:val="en-GB"/>
                  </w:rPr>
                  <w:t xml:space="preserve"> of the Special Part of the Procurement Conditions</w:t>
                </w:r>
              </w:p>
            </w:tc>
          </w:tr>
          <w:tr w:rsidR="00D36E9B" w:rsidRPr="00854838" w14:paraId="3FA4FB62" w14:textId="77777777" w:rsidTr="00355157">
            <w:trPr>
              <w:trHeight w:val="20"/>
            </w:trPr>
            <w:tc>
              <w:tcPr>
                <w:tcW w:w="282" w:type="pct"/>
                <w:shd w:val="clear" w:color="auto" w:fill="F2F2F2" w:themeFill="background1" w:themeFillShade="F2"/>
                <w:vAlign w:val="center"/>
              </w:tcPr>
              <w:p w14:paraId="44C08768"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17760D" w14:textId="61EC1183" w:rsidR="00D36E9B" w:rsidRPr="00854838" w:rsidRDefault="001251FC"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Pricing method</w:t>
                </w:r>
              </w:p>
            </w:tc>
            <w:tc>
              <w:tcPr>
                <w:tcW w:w="2345" w:type="pct"/>
                <w:vAlign w:val="center"/>
              </w:tcPr>
              <w:p w14:paraId="04189F54" w14:textId="6B068219" w:rsidR="00D36E9B" w:rsidRPr="00854838" w:rsidRDefault="004B18C4" w:rsidP="00D36E9B">
                <w:pPr>
                  <w:rPr>
                    <w:rFonts w:eastAsia="Times New Roman" w:cstheme="minorHAnsi"/>
                    <w:color w:val="000000" w:themeColor="text1"/>
                    <w:spacing w:val="-8"/>
                    <w:lang w:val="en-GB"/>
                  </w:rPr>
                </w:pPr>
                <w:r w:rsidRPr="004B18C4">
                  <w:rPr>
                    <w:rFonts w:ascii="Calibri" w:hAnsi="Calibri" w:cs="Calibri"/>
                    <w:spacing w:val="-8"/>
                    <w:szCs w:val="24"/>
                    <w:lang w:val="en-GB"/>
                  </w:rPr>
                  <w:t>Fixed price</w:t>
                </w:r>
              </w:p>
            </w:tc>
          </w:tr>
          <w:tr w:rsidR="00D36E9B" w:rsidRPr="00854838" w14:paraId="20D54DAE" w14:textId="77777777" w:rsidTr="00355157">
            <w:trPr>
              <w:trHeight w:val="20"/>
            </w:trPr>
            <w:tc>
              <w:tcPr>
                <w:tcW w:w="282" w:type="pct"/>
                <w:shd w:val="clear" w:color="auto" w:fill="F2F2F2" w:themeFill="background1" w:themeFillShade="F2"/>
                <w:vAlign w:val="center"/>
              </w:tcPr>
              <w:p w14:paraId="5B781923"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6948C1" w14:textId="06772CEB" w:rsidR="00D36E9B" w:rsidRPr="00854838" w:rsidRDefault="00D25FB7" w:rsidP="00D36E9B">
                <w:pPr>
                  <w:rPr>
                    <w:rFonts w:eastAsia="Times New Roman" w:cstheme="minorHAnsi"/>
                    <w:color w:val="000000" w:themeColor="text1"/>
                    <w:spacing w:val="-8"/>
                    <w:lang w:val="en-GB"/>
                  </w:rPr>
                </w:pPr>
                <w:r w:rsidRPr="00D25FB7">
                  <w:rPr>
                    <w:rFonts w:eastAsia="Times New Roman" w:cstheme="minorHAnsi"/>
                    <w:color w:val="000000" w:themeColor="text1"/>
                    <w:spacing w:val="-8"/>
                    <w:lang w:val="en-GB"/>
                  </w:rPr>
                  <w:t>Contract provisions / Draft contract</w:t>
                </w:r>
              </w:p>
            </w:tc>
            <w:tc>
              <w:tcPr>
                <w:tcW w:w="2345" w:type="pct"/>
                <w:vAlign w:val="center"/>
              </w:tcPr>
              <w:p w14:paraId="4718E350" w14:textId="45B0A99C" w:rsidR="00D36E9B" w:rsidRPr="00854838" w:rsidRDefault="00D25FB7"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 xml:space="preserve">To be found in Chapter </w:t>
                </w:r>
                <w:r w:rsidR="005A4CF1">
                  <w:rPr>
                    <w:rFonts w:eastAsia="Times New Roman" w:cstheme="minorHAnsi"/>
                    <w:color w:val="000000" w:themeColor="text1"/>
                    <w:spacing w:val="-8"/>
                    <w:lang w:val="en-GB"/>
                  </w:rPr>
                  <w:t>7</w:t>
                </w:r>
                <w:r w:rsidRPr="001251FC">
                  <w:rPr>
                    <w:rFonts w:eastAsia="Times New Roman" w:cstheme="minorHAnsi"/>
                    <w:color w:val="000000" w:themeColor="text1"/>
                    <w:spacing w:val="-8"/>
                    <w:lang w:val="en-GB"/>
                  </w:rPr>
                  <w:t xml:space="preserve"> of the Special Part of the Procurement Conditions</w:t>
                </w:r>
              </w:p>
            </w:tc>
          </w:tr>
          <w:tr w:rsidR="00D36E9B" w:rsidRPr="00854838" w14:paraId="2706D387" w14:textId="77777777" w:rsidTr="00355157">
            <w:trPr>
              <w:trHeight w:val="20"/>
            </w:trPr>
            <w:tc>
              <w:tcPr>
                <w:tcW w:w="282" w:type="pct"/>
                <w:shd w:val="clear" w:color="auto" w:fill="F2F2F2" w:themeFill="background1" w:themeFillShade="F2"/>
                <w:vAlign w:val="center"/>
              </w:tcPr>
              <w:p w14:paraId="248E3FC4"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030FBD4" w14:textId="5F22DEB9" w:rsidR="00D36E9B" w:rsidRPr="00854838" w:rsidRDefault="007105E0" w:rsidP="00D36E9B">
                <w:pPr>
                  <w:rPr>
                    <w:rFonts w:eastAsia="Times New Roman" w:cstheme="minorHAnsi"/>
                    <w:color w:val="000000" w:themeColor="text1"/>
                    <w:spacing w:val="-8"/>
                    <w:lang w:val="en-GB"/>
                  </w:rPr>
                </w:pPr>
                <w:r w:rsidRPr="007105E0">
                  <w:rPr>
                    <w:rFonts w:ascii="Calibri" w:hAnsi="Calibri" w:cs="Calibri"/>
                    <w:lang w:val="en-GB"/>
                  </w:rPr>
                  <w:t>Observers to attend meetings of the Procurement Committee</w:t>
                </w:r>
              </w:p>
            </w:tc>
            <w:tc>
              <w:tcPr>
                <w:tcW w:w="2345" w:type="pct"/>
                <w:vAlign w:val="center"/>
              </w:tcPr>
              <w:p w14:paraId="72399B46" w14:textId="30528E18" w:rsidR="00D36E9B" w:rsidRPr="00854838" w:rsidRDefault="004B18C4" w:rsidP="00D36E9B">
                <w:pPr>
                  <w:rPr>
                    <w:rFonts w:eastAsia="Times New Roman" w:cstheme="minorHAnsi"/>
                    <w:color w:val="000000" w:themeColor="text1"/>
                    <w:spacing w:val="-8"/>
                    <w:lang w:val="en-GB"/>
                  </w:rPr>
                </w:pPr>
                <w:r w:rsidRPr="000A267B">
                  <w:rPr>
                    <w:rFonts w:cstheme="minorHAnsi"/>
                    <w:spacing w:val="-8"/>
                    <w:szCs w:val="24"/>
                    <w:lang w:val="en-GB"/>
                  </w:rPr>
                  <w:t>Are not invited</w:t>
                </w:r>
              </w:p>
            </w:tc>
          </w:tr>
          <w:tr w:rsidR="00D36E9B" w:rsidRPr="00854838" w14:paraId="22E44398" w14:textId="77777777" w:rsidTr="00355157">
            <w:trPr>
              <w:trHeight w:val="20"/>
            </w:trPr>
            <w:tc>
              <w:tcPr>
                <w:tcW w:w="282" w:type="pct"/>
                <w:shd w:val="clear" w:color="auto" w:fill="F2F2F2" w:themeFill="background1" w:themeFillShade="F2"/>
                <w:vAlign w:val="center"/>
              </w:tcPr>
              <w:p w14:paraId="6F04E168"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483B02" w14:textId="7E0FDBE8" w:rsidR="00D36E9B" w:rsidRPr="00854838" w:rsidRDefault="00BA5495" w:rsidP="00D36E9B">
                <w:pPr>
                  <w:rPr>
                    <w:rFonts w:ascii="Calibri" w:hAnsi="Calibri" w:cs="Calibri"/>
                    <w:lang w:val="en-GB"/>
                  </w:rPr>
                </w:pPr>
                <w:r w:rsidRPr="00BA5495">
                  <w:rPr>
                    <w:rFonts w:ascii="Calibri" w:hAnsi="Calibri" w:cs="Calibri"/>
                    <w:iCs/>
                    <w:lang w:val="en-GB"/>
                  </w:rPr>
                  <w:t>Contracting authority holds meetings with suppliers to clarify the procurement conditions</w:t>
                </w:r>
              </w:p>
            </w:tc>
            <w:tc>
              <w:tcPr>
                <w:tcW w:w="2345" w:type="pct"/>
                <w:vAlign w:val="center"/>
              </w:tcPr>
              <w:p w14:paraId="530C88AD" w14:textId="11512DEE" w:rsidR="00D36E9B" w:rsidRPr="00854838" w:rsidRDefault="005A4CF1" w:rsidP="00D36E9B">
                <w:pPr>
                  <w:rPr>
                    <w:rFonts w:cstheme="minorHAnsi"/>
                    <w:spacing w:val="-8"/>
                    <w:szCs w:val="24"/>
                    <w:lang w:val="en-GB"/>
                  </w:rPr>
                </w:pPr>
                <w:r>
                  <w:rPr>
                    <w:rFonts w:ascii="Calibri" w:hAnsi="Calibri" w:cs="Calibri"/>
                    <w:lang w:val="en-GB"/>
                  </w:rPr>
                  <w:t>W</w:t>
                </w:r>
                <w:r w:rsidR="00BA5495" w:rsidRPr="00BA5495">
                  <w:rPr>
                    <w:rFonts w:ascii="Calibri" w:hAnsi="Calibri" w:cs="Calibri"/>
                    <w:lang w:val="en-GB"/>
                  </w:rPr>
                  <w:t>ill not be held</w:t>
                </w:r>
              </w:p>
            </w:tc>
          </w:tr>
        </w:tbl>
        <w:p w14:paraId="311136CE" w14:textId="77777777" w:rsidR="005D1F17" w:rsidRPr="00854838" w:rsidRDefault="005D1F17" w:rsidP="002A018C">
          <w:pPr>
            <w:spacing w:after="0" w:line="240" w:lineRule="auto"/>
            <w:jc w:val="both"/>
            <w:rPr>
              <w:rFonts w:eastAsia="Times New Roman" w:cstheme="minorHAnsi"/>
              <w:color w:val="000000" w:themeColor="text1"/>
              <w:spacing w:val="-8"/>
              <w:sz w:val="22"/>
              <w:szCs w:val="22"/>
              <w:lang w:val="en-GB" w:eastAsia="en-US"/>
            </w:rPr>
          </w:pPr>
        </w:p>
        <w:p w14:paraId="15942D9A" w14:textId="359B94C8" w:rsidR="00EC613D" w:rsidRPr="00854838" w:rsidRDefault="00BA549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0" w:name="_Toc506979273"/>
          <w:r w:rsidRPr="00BA5495">
            <w:rPr>
              <w:rFonts w:eastAsia="Times New Roman" w:cstheme="minorHAnsi"/>
              <w:b/>
              <w:bCs/>
              <w:color w:val="000000" w:themeColor="text1"/>
              <w:spacing w:val="-8"/>
              <w:sz w:val="22"/>
              <w:szCs w:val="22"/>
              <w:lang w:val="en-GB" w:eastAsia="en-US"/>
            </w:rPr>
            <w:t>INFORMATION ON THE LOTS</w:t>
          </w:r>
        </w:p>
        <w:p w14:paraId="70A63121" w14:textId="77777777" w:rsidR="00EC613D" w:rsidRPr="00854838" w:rsidRDefault="00EC613D" w:rsidP="002A018C">
          <w:pPr>
            <w:tabs>
              <w:tab w:val="left" w:pos="284"/>
            </w:tabs>
            <w:spacing w:after="0" w:line="240" w:lineRule="auto"/>
            <w:jc w:val="both"/>
            <w:rPr>
              <w:rFonts w:eastAsia="Times New Roman" w:cstheme="minorHAns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854838" w14:paraId="76E678E9" w14:textId="77777777" w:rsidTr="00823D74">
            <w:trPr>
              <w:trHeight w:val="241"/>
            </w:trPr>
            <w:tc>
              <w:tcPr>
                <w:tcW w:w="279" w:type="pct"/>
                <w:shd w:val="clear" w:color="auto" w:fill="F2F2F2"/>
                <w:vAlign w:val="center"/>
              </w:tcPr>
              <w:p w14:paraId="06E2400D" w14:textId="3AAFFFC9" w:rsidR="00EC613D" w:rsidRPr="00854838" w:rsidRDefault="00936D93" w:rsidP="002A018C">
                <w:pPr>
                  <w:spacing w:after="0" w:line="240" w:lineRule="auto"/>
                  <w:jc w:val="both"/>
                  <w:rPr>
                    <w:rFonts w:eastAsia="Calibri" w:cstheme="minorHAnsi"/>
                    <w:b/>
                    <w:color w:val="000000" w:themeColor="text1"/>
                    <w:spacing w:val="-8"/>
                    <w:sz w:val="22"/>
                    <w:szCs w:val="22"/>
                    <w:lang w:val="en-GB" w:eastAsia="en-US"/>
                  </w:rPr>
                </w:pPr>
                <w:r>
                  <w:rPr>
                    <w:rFonts w:eastAsia="Calibri" w:cstheme="minorHAnsi"/>
                    <w:b/>
                    <w:color w:val="000000" w:themeColor="text1"/>
                    <w:spacing w:val="-8"/>
                    <w:sz w:val="22"/>
                    <w:szCs w:val="22"/>
                    <w:lang w:val="en-GB" w:eastAsia="en-US"/>
                  </w:rPr>
                  <w:t>No.</w:t>
                </w:r>
              </w:p>
            </w:tc>
            <w:tc>
              <w:tcPr>
                <w:tcW w:w="2085" w:type="pct"/>
                <w:shd w:val="clear" w:color="auto" w:fill="F2F2F2"/>
                <w:vAlign w:val="center"/>
              </w:tcPr>
              <w:p w14:paraId="30BFE167" w14:textId="25B96E5F" w:rsidR="00EC613D" w:rsidRPr="00854838" w:rsidRDefault="00535A51" w:rsidP="002A018C">
                <w:pPr>
                  <w:spacing w:after="0" w:line="240" w:lineRule="auto"/>
                  <w:jc w:val="center"/>
                  <w:rPr>
                    <w:rFonts w:eastAsia="Calibri" w:cstheme="minorHAnsi"/>
                    <w:b/>
                    <w:color w:val="000000" w:themeColor="text1"/>
                    <w:spacing w:val="-8"/>
                    <w:sz w:val="22"/>
                    <w:szCs w:val="22"/>
                    <w:lang w:val="en-GB" w:eastAsia="en-US"/>
                  </w:rPr>
                </w:pPr>
                <w:r w:rsidRPr="00535A51">
                  <w:rPr>
                    <w:rFonts w:eastAsia="Calibri" w:cstheme="minorHAnsi"/>
                    <w:b/>
                    <w:color w:val="000000" w:themeColor="text1"/>
                    <w:spacing w:val="-8"/>
                    <w:sz w:val="22"/>
                    <w:szCs w:val="22"/>
                    <w:lang w:val="en-GB" w:eastAsia="en-US"/>
                  </w:rPr>
                  <w:t>Information on the lots</w:t>
                </w:r>
              </w:p>
            </w:tc>
            <w:tc>
              <w:tcPr>
                <w:tcW w:w="2636" w:type="pct"/>
                <w:shd w:val="clear" w:color="auto" w:fill="F2F2F2"/>
                <w:vAlign w:val="center"/>
              </w:tcPr>
              <w:p w14:paraId="4C370C7A" w14:textId="46E225D0" w:rsidR="00EC613D" w:rsidRPr="00854838" w:rsidRDefault="00535A51" w:rsidP="002A018C">
                <w:pPr>
                  <w:spacing w:after="0" w:line="240" w:lineRule="auto"/>
                  <w:jc w:val="center"/>
                  <w:rPr>
                    <w:rFonts w:eastAsia="Calibri" w:cstheme="minorHAnsi"/>
                    <w:b/>
                    <w:color w:val="000000" w:themeColor="text1"/>
                    <w:spacing w:val="-8"/>
                    <w:sz w:val="22"/>
                    <w:szCs w:val="22"/>
                    <w:lang w:val="en-GB" w:eastAsia="en-US"/>
                  </w:rPr>
                </w:pPr>
                <w:r w:rsidRPr="00535A51">
                  <w:rPr>
                    <w:rFonts w:eastAsia="Calibri" w:cstheme="minorHAnsi"/>
                    <w:b/>
                    <w:color w:val="000000" w:themeColor="text1"/>
                    <w:spacing w:val="-8"/>
                    <w:sz w:val="22"/>
                    <w:szCs w:val="22"/>
                    <w:lang w:val="en-GB" w:eastAsia="en-US"/>
                  </w:rPr>
                  <w:t>Specified value</w:t>
                </w:r>
              </w:p>
            </w:tc>
          </w:tr>
          <w:tr w:rsidR="00EC613D" w:rsidRPr="00854838" w14:paraId="50E90058" w14:textId="77777777" w:rsidTr="00823D74">
            <w:trPr>
              <w:trHeight w:val="257"/>
            </w:trPr>
            <w:tc>
              <w:tcPr>
                <w:tcW w:w="279" w:type="pct"/>
                <w:shd w:val="clear" w:color="auto" w:fill="F2F2F2"/>
                <w:vAlign w:val="center"/>
              </w:tcPr>
              <w:p w14:paraId="02B985A0" w14:textId="77777777" w:rsidR="00EC613D" w:rsidRPr="00854838" w:rsidRDefault="00EC613D" w:rsidP="00221151">
                <w:pPr>
                  <w:numPr>
                    <w:ilvl w:val="1"/>
                    <w:numId w:val="3"/>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val="en-GB" w:eastAsia="en-US"/>
                  </w:rPr>
                </w:pPr>
              </w:p>
            </w:tc>
            <w:tc>
              <w:tcPr>
                <w:tcW w:w="2085" w:type="pct"/>
                <w:shd w:val="clear" w:color="auto" w:fill="F2F2F2"/>
                <w:vAlign w:val="center"/>
              </w:tcPr>
              <w:p w14:paraId="2247EBB9" w14:textId="48BD9D12" w:rsidR="00EC613D" w:rsidRPr="00854838" w:rsidRDefault="00535A51" w:rsidP="002A018C">
                <w:pPr>
                  <w:spacing w:after="0" w:line="240" w:lineRule="auto"/>
                  <w:jc w:val="both"/>
                  <w:rPr>
                    <w:rFonts w:eastAsia="Calibri" w:cstheme="minorHAnsi"/>
                    <w:color w:val="000000" w:themeColor="text1"/>
                    <w:spacing w:val="-8"/>
                    <w:sz w:val="22"/>
                    <w:szCs w:val="22"/>
                    <w:lang w:val="en-GB" w:eastAsia="en-US"/>
                  </w:rPr>
                </w:pPr>
                <w:r w:rsidRPr="00535A51">
                  <w:rPr>
                    <w:rFonts w:eastAsia="Calibri" w:cstheme="minorHAnsi"/>
                    <w:color w:val="000000" w:themeColor="text1"/>
                    <w:spacing w:val="-8"/>
                    <w:sz w:val="22"/>
                    <w:szCs w:val="22"/>
                    <w:lang w:val="en-GB" w:eastAsia="en-US"/>
                  </w:rPr>
                  <w:t xml:space="preserve">The Procurement is ('not') </w:t>
                </w:r>
                <w:r>
                  <w:rPr>
                    <w:rFonts w:eastAsia="Calibri" w:cstheme="minorHAnsi"/>
                    <w:color w:val="000000" w:themeColor="text1"/>
                    <w:spacing w:val="-8"/>
                    <w:sz w:val="22"/>
                    <w:szCs w:val="22"/>
                    <w:lang w:val="en-GB" w:eastAsia="en-US"/>
                  </w:rPr>
                  <w:t>divided</w:t>
                </w:r>
                <w:r w:rsidRPr="00535A51">
                  <w:rPr>
                    <w:rFonts w:eastAsia="Calibri" w:cstheme="minorHAnsi"/>
                    <w:color w:val="000000" w:themeColor="text1"/>
                    <w:spacing w:val="-8"/>
                    <w:sz w:val="22"/>
                    <w:szCs w:val="22"/>
                    <w:lang w:val="en-GB" w:eastAsia="en-US"/>
                  </w:rPr>
                  <w:t xml:space="preserve"> into lots.</w:t>
                </w:r>
              </w:p>
            </w:tc>
            <w:tc>
              <w:tcPr>
                <w:tcW w:w="2636" w:type="pct"/>
                <w:vAlign w:val="center"/>
              </w:tcPr>
              <w:p w14:paraId="3C2ACC36" w14:textId="5495FD16" w:rsidR="00EC613D" w:rsidRPr="00854838" w:rsidRDefault="004B18C4" w:rsidP="002A018C">
                <w:pPr>
                  <w:spacing w:after="0" w:line="240" w:lineRule="auto"/>
                  <w:jc w:val="both"/>
                  <w:rPr>
                    <w:rFonts w:eastAsia="Calibri" w:cstheme="minorHAnsi"/>
                    <w:color w:val="000000" w:themeColor="text1"/>
                    <w:spacing w:val="-8"/>
                    <w:sz w:val="22"/>
                    <w:szCs w:val="22"/>
                    <w:lang w:val="en-GB" w:eastAsia="en-US"/>
                  </w:rPr>
                </w:pPr>
                <w:r>
                  <w:rPr>
                    <w:rFonts w:cstheme="minorHAnsi"/>
                    <w:spacing w:val="-8"/>
                    <w:szCs w:val="24"/>
                    <w:lang w:val="en-GB"/>
                  </w:rPr>
                  <w:t>Not divided</w:t>
                </w:r>
              </w:p>
            </w:tc>
          </w:tr>
        </w:tbl>
        <w:p w14:paraId="184FE7B1" w14:textId="77777777"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p w14:paraId="4C7831F7" w14:textId="4E1D1101" w:rsidR="00EC613D" w:rsidRPr="00854838" w:rsidRDefault="00CA6CB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CA6CBD">
            <w:rPr>
              <w:rFonts w:eastAsia="Times New Roman" w:cstheme="minorHAnsi"/>
              <w:b/>
              <w:bCs/>
              <w:color w:val="000000" w:themeColor="text1"/>
              <w:spacing w:val="-8"/>
              <w:sz w:val="22"/>
              <w:szCs w:val="22"/>
              <w:lang w:val="en-GB" w:eastAsia="en-US"/>
            </w:rPr>
            <w:t>QUALIFICATION REQUIREMENTS FOR APPLICANTS</w:t>
          </w:r>
        </w:p>
        <w:p w14:paraId="3A21A134" w14:textId="77777777"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bookmarkEnd w:id="0"/>
        <w:p w14:paraId="3729F01E" w14:textId="1C521180" w:rsidR="001B5E0A" w:rsidRPr="00854838" w:rsidRDefault="005415D8" w:rsidP="007F5492">
          <w:pPr>
            <w:numPr>
              <w:ilvl w:val="1"/>
              <w:numId w:val="3"/>
            </w:numPr>
            <w:tabs>
              <w:tab w:val="left" w:pos="0"/>
            </w:tabs>
            <w:spacing w:after="0" w:line="240" w:lineRule="auto"/>
            <w:ind w:left="-709" w:firstLine="142"/>
            <w:contextualSpacing/>
            <w:jc w:val="both"/>
            <w:rPr>
              <w:rFonts w:eastAsia="Times New Roman" w:cstheme="minorHAnsi"/>
              <w:color w:val="000000" w:themeColor="text1"/>
              <w:spacing w:val="-8"/>
              <w:sz w:val="22"/>
              <w:szCs w:val="22"/>
              <w:lang w:val="en-GB" w:eastAsia="en-US"/>
            </w:rPr>
          </w:pPr>
          <w:r w:rsidRPr="005415D8">
            <w:rPr>
              <w:rFonts w:cstheme="minorHAnsi"/>
              <w:sz w:val="22"/>
              <w:szCs w:val="22"/>
              <w:lang w:val="en-GB"/>
            </w:rPr>
            <w:t>Candidates' minimum qualification requirements and supporting documents are set out in Annex 5 to the Special Conditions.</w:t>
          </w:r>
        </w:p>
        <w:p w14:paraId="5CB81F0D" w14:textId="77777777" w:rsidR="00DD5C02" w:rsidRPr="00854838" w:rsidRDefault="00DD5C02" w:rsidP="002A018C">
          <w:pPr>
            <w:tabs>
              <w:tab w:val="left" w:pos="284"/>
            </w:tabs>
            <w:spacing w:after="0" w:line="240" w:lineRule="auto"/>
            <w:ind w:left="-567"/>
            <w:contextualSpacing/>
            <w:jc w:val="both"/>
            <w:rPr>
              <w:rFonts w:eastAsia="Times New Roman" w:cstheme="minorHAnsi"/>
              <w:color w:val="000000" w:themeColor="text1"/>
              <w:spacing w:val="-8"/>
              <w:sz w:val="22"/>
              <w:szCs w:val="22"/>
              <w:lang w:val="en-GB" w:eastAsia="en-US"/>
            </w:rPr>
          </w:pPr>
        </w:p>
        <w:p w14:paraId="10E03920" w14:textId="1B93CB20" w:rsidR="00EC613D" w:rsidRPr="00854838" w:rsidRDefault="00D17473"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1" w:name="_Toc506979274"/>
          <w:r>
            <w:rPr>
              <w:rFonts w:eastAsia="Times New Roman" w:cstheme="minorHAnsi"/>
              <w:b/>
              <w:bCs/>
              <w:color w:val="000000" w:themeColor="text1"/>
              <w:spacing w:val="-8"/>
              <w:sz w:val="22"/>
              <w:szCs w:val="22"/>
              <w:lang w:val="en-GB" w:eastAsia="en-US"/>
            </w:rPr>
            <w:t>QUALIFYING SELECTION OF CANDIDATES</w:t>
          </w:r>
        </w:p>
        <w:bookmarkEnd w:id="1"/>
        <w:p w14:paraId="04FC4364" w14:textId="22BD0930"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p w14:paraId="45F1EF2F" w14:textId="08AC321B" w:rsidR="005C1996" w:rsidRPr="00854838" w:rsidRDefault="0076348F" w:rsidP="00221151">
          <w:pPr>
            <w:numPr>
              <w:ilvl w:val="1"/>
              <w:numId w:val="3"/>
            </w:numPr>
            <w:tabs>
              <w:tab w:val="left" w:pos="284"/>
            </w:tabs>
            <w:spacing w:after="0" w:line="240" w:lineRule="auto"/>
            <w:ind w:hanging="567"/>
            <w:contextualSpacing/>
            <w:jc w:val="both"/>
            <w:rPr>
              <w:rFonts w:eastAsia="Times New Roman" w:cstheme="minorHAnsi"/>
              <w:color w:val="000000" w:themeColor="text1"/>
              <w:spacing w:val="-8"/>
              <w:sz w:val="22"/>
              <w:szCs w:val="22"/>
              <w:lang w:val="en-GB" w:eastAsia="en-US"/>
            </w:rPr>
          </w:pPr>
          <w:sdt>
            <w:sdtPr>
              <w:rPr>
                <w:rFonts w:eastAsia="Times New Roman" w:cstheme="minorHAnsi"/>
                <w:color w:val="000000" w:themeColor="text1"/>
                <w:spacing w:val="-8"/>
                <w:sz w:val="22"/>
                <w:szCs w:val="22"/>
                <w:lang w:val="en-GB" w:eastAsia="en-US"/>
              </w:rPr>
              <w:id w:val="-524952666"/>
              <w:placeholder>
                <w:docPart w:val="4D45D7E2C344430BA8A088548A58D1D7"/>
              </w:placeholder>
              <w:dropDownList>
                <w:listItem w:value="Pasirinkite elementą."/>
                <w:listItem w:displayText="The contracting authority will not limit the number of qualified candidates it invites to submit tenders." w:value="The contracting authority will not limit the number of qualified candidates it invites to submit tenders."/>
                <w:listItem w:displayText="The contracting authority will limit the number of qualified candidates it invites to submit tenders:" w:value="The contracting authority will limit the number of qualified candidates it invites to submit tenders:"/>
              </w:dropDownList>
            </w:sdtPr>
            <w:sdtEndPr/>
            <w:sdtContent>
              <w:r w:rsidR="004B18C4">
                <w:rPr>
                  <w:rFonts w:eastAsia="Times New Roman" w:cstheme="minorHAnsi"/>
                  <w:color w:val="000000" w:themeColor="text1"/>
                  <w:spacing w:val="-8"/>
                  <w:sz w:val="22"/>
                  <w:szCs w:val="22"/>
                  <w:lang w:val="en-GB" w:eastAsia="en-US"/>
                </w:rPr>
                <w:t>The contracting authority will not limit the number of qualified candidates it invites to submit tenders.</w:t>
              </w:r>
            </w:sdtContent>
          </w:sdt>
        </w:p>
        <w:p w14:paraId="5A3AF704" w14:textId="46D486F4" w:rsidR="007C1C02" w:rsidRPr="00854838" w:rsidRDefault="007B1146"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7B1146">
            <w:rPr>
              <w:rFonts w:eastAsia="Times New Roman" w:cstheme="minorHAnsi"/>
              <w:b/>
              <w:bCs/>
              <w:color w:val="000000" w:themeColor="text1"/>
              <w:spacing w:val="-8"/>
              <w:sz w:val="22"/>
              <w:szCs w:val="22"/>
              <w:lang w:val="en-GB" w:eastAsia="en-US"/>
            </w:rPr>
            <w:lastRenderedPageBreak/>
            <w:t>CONDUCTING NEGOTIATIONS</w:t>
          </w:r>
        </w:p>
        <w:p w14:paraId="30299BB8" w14:textId="77777777" w:rsidR="00F234A6" w:rsidRPr="00F234A6" w:rsidRDefault="00F234A6"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At the time specified in the Invitation to Participate in Negotiations, the Participant shall take part in negotiations, which will be conducted remotely. The Contracting Authority shall inform the Participants invited to the negotiations in advance about the exact means and procedure for joining the negotiations.</w:t>
          </w:r>
        </w:p>
        <w:p w14:paraId="514E52AE" w14:textId="3A24C86C" w:rsidR="002651C8" w:rsidRPr="00F234A6" w:rsidRDefault="00DC622C"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sz w:val="22"/>
              <w:szCs w:val="22"/>
              <w:lang w:val="en-GB"/>
            </w:rPr>
            <w:t>The Contracting Authority may refrain from negotiating and award the Procurement Contract to the Participant submitting the Initial Tender, and may consider the Participant's Initial Tender to be the Final Tender, if such Tender complies with the minimum requirements and the objectives set out in the Procurement Conditions, and if the Contracting Authority does not consider that further negotiations will lead to a better result.</w:t>
          </w:r>
        </w:p>
        <w:p w14:paraId="2614B8F4" w14:textId="660C9FBF" w:rsidR="00F234A6" w:rsidRPr="00F234A6" w:rsidRDefault="00F234A6"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eastAsia="Times New Roman" w:cstheme="minorHAnsi"/>
              <w:color w:val="000000" w:themeColor="text1"/>
              <w:spacing w:val="-8"/>
              <w:sz w:val="22"/>
              <w:szCs w:val="22"/>
              <w:lang w:val="en-GB" w:eastAsia="en-US"/>
            </w:rPr>
            <w:t>The Contracting Authority may also, without conducting negotiations, request suppliers to submit Final Tenders indicating their final proposed values with respect to the tender aspects specified in Clause 5.3 of this Section.</w:t>
          </w:r>
        </w:p>
        <w:p w14:paraId="4B385FE0" w14:textId="6CC6EB4C" w:rsidR="002651C8" w:rsidRPr="00F234A6" w:rsidRDefault="00512322" w:rsidP="00982A51">
          <w:pPr>
            <w:pStyle w:val="ListParagraph"/>
            <w:numPr>
              <w:ilvl w:val="1"/>
              <w:numId w:val="21"/>
            </w:numPr>
            <w:spacing w:after="0" w:line="240" w:lineRule="auto"/>
            <w:ind w:firstLine="414"/>
            <w:jc w:val="both"/>
            <w:rPr>
              <w:rFonts w:eastAsia="Times New Roman" w:cstheme="minorHAnsi"/>
              <w:color w:val="000000" w:themeColor="text1"/>
              <w:spacing w:val="-8"/>
              <w:sz w:val="22"/>
              <w:szCs w:val="22"/>
              <w:lang w:val="en-GB" w:eastAsia="en-US"/>
            </w:rPr>
          </w:pPr>
          <w:r w:rsidRPr="00F234A6">
            <w:rPr>
              <w:rFonts w:ascii="Calibri" w:hAnsi="Calibri" w:cs="Calibri"/>
              <w:sz w:val="22"/>
              <w:szCs w:val="22"/>
              <w:lang w:val="en-GB"/>
            </w:rPr>
            <w:t>The Contracting Authority will negotiate the following terms and conditions</w:t>
          </w:r>
          <w:r w:rsidR="007C1C02" w:rsidRPr="00F234A6">
            <w:rPr>
              <w:rFonts w:ascii="Calibri" w:hAnsi="Calibri" w:cs="Calibri"/>
              <w:lang w:val="en-GB"/>
            </w:rPr>
            <w:t>:</w:t>
          </w:r>
        </w:p>
        <w:p w14:paraId="3B8F861A" w14:textId="53488754" w:rsidR="006C0220" w:rsidRPr="00F234A6" w:rsidRDefault="006C0220" w:rsidP="006C0220">
          <w:pPr>
            <w:pStyle w:val="ListParagraph"/>
            <w:spacing w:after="0" w:line="240" w:lineRule="auto"/>
            <w:ind w:left="-567"/>
            <w:jc w:val="both"/>
            <w:rPr>
              <w:rFonts w:ascii="Calibri" w:hAnsi="Calibri" w:cs="Calibri"/>
              <w:color w:val="000000" w:themeColor="text1"/>
              <w:lang w:val="en-GB"/>
            </w:rPr>
          </w:pPr>
          <w:r w:rsidRPr="00F234A6">
            <w:rPr>
              <w:rFonts w:ascii="Calibri" w:hAnsi="Calibri" w:cs="Calibri"/>
              <w:sz w:val="22"/>
              <w:szCs w:val="22"/>
              <w:lang w:val="en-GB"/>
            </w:rPr>
            <w:t>5.</w:t>
          </w:r>
          <w:r w:rsidR="00F234A6">
            <w:rPr>
              <w:rFonts w:ascii="Calibri" w:hAnsi="Calibri" w:cs="Calibri"/>
              <w:sz w:val="22"/>
              <w:szCs w:val="22"/>
              <w:lang w:val="en-GB"/>
            </w:rPr>
            <w:t>4</w:t>
          </w:r>
          <w:r w:rsidRPr="00F234A6">
            <w:rPr>
              <w:rFonts w:ascii="Calibri" w:hAnsi="Calibri" w:cs="Calibri"/>
              <w:sz w:val="22"/>
              <w:szCs w:val="22"/>
              <w:lang w:val="en-GB"/>
            </w:rPr>
            <w:t xml:space="preserve">.1. </w:t>
          </w:r>
          <w:r w:rsidR="00F234A6" w:rsidRPr="00F234A6">
            <w:rPr>
              <w:rFonts w:ascii="Calibri" w:hAnsi="Calibri" w:cs="Calibri"/>
              <w:sz w:val="22"/>
              <w:szCs w:val="22"/>
              <w:lang w:val="en-GB"/>
            </w:rPr>
            <w:t>the price of the goods;</w:t>
          </w:r>
        </w:p>
        <w:p w14:paraId="6E6FFAD5" w14:textId="6102B5D6" w:rsidR="00DC1FCD" w:rsidRPr="00F234A6" w:rsidRDefault="006C0220" w:rsidP="006C0220">
          <w:pPr>
            <w:pStyle w:val="ListParagraph"/>
            <w:spacing w:after="0" w:line="240" w:lineRule="auto"/>
            <w:ind w:left="-567"/>
            <w:jc w:val="both"/>
            <w:rPr>
              <w:rFonts w:ascii="Calibri" w:hAnsi="Calibri" w:cs="Calibri"/>
              <w:color w:val="000000" w:themeColor="text1"/>
              <w:lang w:val="en-GB"/>
            </w:rPr>
          </w:pPr>
          <w:r w:rsidRPr="00F234A6">
            <w:rPr>
              <w:rFonts w:ascii="Calibri" w:hAnsi="Calibri" w:cs="Calibri"/>
              <w:color w:val="000000" w:themeColor="text1"/>
              <w:lang w:val="en-GB"/>
            </w:rPr>
            <w:t>5.</w:t>
          </w:r>
          <w:r w:rsidR="00F234A6">
            <w:rPr>
              <w:rFonts w:ascii="Calibri" w:hAnsi="Calibri" w:cs="Calibri"/>
              <w:color w:val="000000" w:themeColor="text1"/>
              <w:lang w:val="en-GB"/>
            </w:rPr>
            <w:t>4</w:t>
          </w:r>
          <w:r w:rsidRPr="00F234A6">
            <w:rPr>
              <w:rFonts w:ascii="Calibri" w:hAnsi="Calibri" w:cs="Calibri"/>
              <w:color w:val="000000" w:themeColor="text1"/>
              <w:lang w:val="en-GB"/>
            </w:rPr>
            <w:t xml:space="preserve">.2. </w:t>
          </w:r>
          <w:r w:rsidR="00F234A6" w:rsidRPr="00F234A6">
            <w:rPr>
              <w:rFonts w:ascii="Calibri" w:hAnsi="Calibri" w:cs="Calibri"/>
              <w:color w:val="000000" w:themeColor="text1"/>
              <w:lang w:val="en-GB"/>
            </w:rPr>
            <w:t>the delivery period of the goods.</w:t>
          </w:r>
        </w:p>
        <w:p w14:paraId="1E9BEC90" w14:textId="400F9772" w:rsidR="00DC1FCD" w:rsidRPr="00F234A6" w:rsidRDefault="00200C28" w:rsidP="00F234A6">
          <w:pPr>
            <w:pStyle w:val="ListParagraph"/>
            <w:numPr>
              <w:ilvl w:val="1"/>
              <w:numId w:val="22"/>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 xml:space="preserve">The negotiations will not include negotiations on the minimum requirements set out in the Procurement Documents, on the criteria and procedures for evaluating the tender, on the </w:t>
          </w:r>
          <w:proofErr w:type="gramStart"/>
          <w:r w:rsidRPr="00F234A6">
            <w:rPr>
              <w:rFonts w:ascii="Calibri" w:hAnsi="Calibri" w:cs="Calibri"/>
              <w:lang w:val="en-GB"/>
            </w:rPr>
            <w:t>final outcome</w:t>
          </w:r>
          <w:proofErr w:type="gramEnd"/>
          <w:r w:rsidRPr="00F234A6">
            <w:rPr>
              <w:rFonts w:ascii="Calibri" w:hAnsi="Calibri" w:cs="Calibri"/>
              <w:lang w:val="en-GB"/>
            </w:rPr>
            <w:t xml:space="preserve"> of the negotiations as recorded in the negotiation minutes or in the final tenders submitted following the negotiations</w:t>
          </w:r>
        </w:p>
        <w:p w14:paraId="1DC491E6" w14:textId="38BAA01E" w:rsidR="00DC1FCD" w:rsidRPr="00F234A6" w:rsidRDefault="005954BB" w:rsidP="00F234A6">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The results of the negotiations will be recorded in a protocol signed by an authorised representative of the Participant with whom the negotiations have taken place and by the member of the Commission presiding over the meeting</w:t>
          </w:r>
          <w:r w:rsidR="00F234A6" w:rsidRPr="00F234A6">
            <w:rPr>
              <w:rFonts w:ascii="Calibri" w:hAnsi="Calibri" w:cs="Calibri"/>
              <w:lang w:val="en-GB"/>
            </w:rPr>
            <w:t xml:space="preserve"> </w:t>
          </w:r>
          <w:r w:rsidR="00F234A6" w:rsidRPr="00F234A6">
            <w:rPr>
              <w:rFonts w:ascii="Calibri" w:hAnsi="Calibri" w:cs="Calibri"/>
              <w:lang w:val="en-GB"/>
            </w:rPr>
            <w:t>(Applicable if negotiations are conducted)</w:t>
          </w:r>
          <w:r w:rsidR="007C1C02" w:rsidRPr="00F234A6">
            <w:rPr>
              <w:rFonts w:ascii="Calibri" w:hAnsi="Calibri" w:cs="Calibri"/>
              <w:lang w:val="en-GB"/>
            </w:rPr>
            <w:t>.</w:t>
          </w:r>
        </w:p>
        <w:p w14:paraId="5334F7C6" w14:textId="4945D8EE" w:rsidR="007C1C02" w:rsidRPr="00F234A6" w:rsidRDefault="00E0613F" w:rsidP="00F234A6">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 xml:space="preserve">Following the negotiations, the Participants will be required to submit their Final Tenders within the time limit set by the Contracting Authority. The best tender shall be determined in accordance with the procedure and criteria for the evaluation of tenders set out in the procurement documents, </w:t>
          </w:r>
          <w:proofErr w:type="gramStart"/>
          <w:r w:rsidRPr="00F234A6">
            <w:rPr>
              <w:rFonts w:ascii="Calibri" w:hAnsi="Calibri" w:cs="Calibri"/>
              <w:lang w:val="en-GB"/>
            </w:rPr>
            <w:t>on the basis of</w:t>
          </w:r>
          <w:proofErr w:type="gramEnd"/>
          <w:r w:rsidRPr="00F234A6">
            <w:rPr>
              <w:rFonts w:ascii="Calibri" w:hAnsi="Calibri" w:cs="Calibri"/>
              <w:lang w:val="en-GB"/>
            </w:rPr>
            <w:t xml:space="preserve"> the results of the negotiations as recorded in the tenders and the minutes of the negotiations</w:t>
          </w:r>
          <w:r w:rsidR="00221151" w:rsidRPr="00F234A6">
            <w:rPr>
              <w:color w:val="000000"/>
              <w:lang w:val="en-GB"/>
            </w:rPr>
            <w:t>.</w:t>
          </w:r>
        </w:p>
        <w:p w14:paraId="7FBAAAB3" w14:textId="77777777" w:rsidR="007C1C02" w:rsidRPr="00854838" w:rsidRDefault="007C1C02" w:rsidP="002A018C">
          <w:pPr>
            <w:spacing w:after="0" w:line="240" w:lineRule="auto"/>
            <w:ind w:left="-567"/>
            <w:jc w:val="both"/>
            <w:rPr>
              <w:rFonts w:cstheme="minorHAnsi"/>
              <w:spacing w:val="-8"/>
              <w:szCs w:val="24"/>
              <w:lang w:val="en-GB"/>
            </w:rPr>
          </w:pPr>
        </w:p>
        <w:p w14:paraId="64A38628" w14:textId="53DDBB7E" w:rsidR="00EC613D" w:rsidRPr="00854838" w:rsidRDefault="00926C7B"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2" w:name="_Toc506979276"/>
          <w:bookmarkStart w:id="3" w:name="_Toc506979277"/>
          <w:r w:rsidRPr="00926C7B">
            <w:rPr>
              <w:rFonts w:eastAsia="Times New Roman" w:cstheme="minorHAnsi"/>
              <w:b/>
              <w:bCs/>
              <w:color w:val="000000" w:themeColor="text1"/>
              <w:spacing w:val="-8"/>
              <w:sz w:val="22"/>
              <w:szCs w:val="22"/>
              <w:lang w:val="en-GB" w:eastAsia="en-US"/>
            </w:rPr>
            <w:t>CRITERIA AND PROCEDURE FOR EVALUATING TENDERS</w:t>
          </w:r>
        </w:p>
        <w:p w14:paraId="70AA1A3F" w14:textId="09003AFF" w:rsidR="002C43E9" w:rsidRPr="004274BE" w:rsidRDefault="006C0220" w:rsidP="002A018C">
          <w:pPr>
            <w:spacing w:after="0" w:line="240" w:lineRule="auto"/>
            <w:ind w:hanging="567"/>
            <w:jc w:val="both"/>
            <w:rPr>
              <w:rFonts w:eastAsia="Times New Roman" w:cstheme="minorHAnsi"/>
              <w:color w:val="000000" w:themeColor="text1"/>
              <w:spacing w:val="-8"/>
              <w:sz w:val="22"/>
              <w:szCs w:val="22"/>
              <w:lang w:val="en-GB" w:eastAsia="en-US"/>
            </w:rPr>
          </w:pPr>
          <w:bookmarkStart w:id="4" w:name="_Hlk138078863"/>
          <w:bookmarkEnd w:id="2"/>
          <w:r w:rsidRPr="00854838">
            <w:rPr>
              <w:rFonts w:eastAsia="Times New Roman" w:cstheme="minorHAnsi"/>
              <w:color w:val="000000" w:themeColor="text1"/>
              <w:spacing w:val="-8"/>
              <w:sz w:val="22"/>
              <w:szCs w:val="22"/>
              <w:lang w:val="en-GB" w:eastAsia="en-US"/>
            </w:rPr>
            <w:t>6</w:t>
          </w:r>
          <w:r w:rsidR="00EC613D" w:rsidRPr="00854838">
            <w:rPr>
              <w:rFonts w:eastAsia="Times New Roman" w:cstheme="minorHAnsi"/>
              <w:color w:val="000000" w:themeColor="text1"/>
              <w:spacing w:val="-8"/>
              <w:sz w:val="22"/>
              <w:szCs w:val="22"/>
              <w:lang w:val="en-GB" w:eastAsia="en-US"/>
            </w:rPr>
            <w:t>.1</w:t>
          </w:r>
          <w:r w:rsidR="00EC613D" w:rsidRPr="004274BE">
            <w:rPr>
              <w:rFonts w:eastAsia="Times New Roman" w:cstheme="minorHAnsi"/>
              <w:color w:val="000000" w:themeColor="text1"/>
              <w:spacing w:val="-8"/>
              <w:sz w:val="22"/>
              <w:szCs w:val="22"/>
              <w:lang w:val="en-GB" w:eastAsia="en-US"/>
            </w:rPr>
            <w:t xml:space="preserve">. </w:t>
          </w:r>
          <w:r w:rsidR="005577B9" w:rsidRPr="004274BE">
            <w:rPr>
              <w:rFonts w:eastAsia="Times New Roman" w:cstheme="minorHAnsi"/>
              <w:color w:val="000000" w:themeColor="text1"/>
              <w:spacing w:val="-8"/>
              <w:sz w:val="22"/>
              <w:szCs w:val="22"/>
              <w:lang w:val="en-GB" w:eastAsia="en-US"/>
            </w:rPr>
            <w:t xml:space="preserve">The most economically advantageous tender shall be selected </w:t>
          </w:r>
          <w:proofErr w:type="gramStart"/>
          <w:r w:rsidR="005577B9" w:rsidRPr="004274BE">
            <w:rPr>
              <w:rFonts w:eastAsia="Times New Roman" w:cstheme="minorHAnsi"/>
              <w:color w:val="000000" w:themeColor="text1"/>
              <w:spacing w:val="-8"/>
              <w:sz w:val="22"/>
              <w:szCs w:val="22"/>
              <w:lang w:val="en-GB" w:eastAsia="en-US"/>
            </w:rPr>
            <w:t>on the basis of</w:t>
          </w:r>
          <w:proofErr w:type="gramEnd"/>
          <w:r w:rsidR="005577B9" w:rsidRPr="004274BE">
            <w:rPr>
              <w:rFonts w:eastAsia="Times New Roman" w:cstheme="minorHAnsi"/>
              <w:color w:val="000000" w:themeColor="text1"/>
              <w:spacing w:val="-8"/>
              <w:sz w:val="22"/>
              <w:szCs w:val="22"/>
              <w:lang w:val="en-GB" w:eastAsia="en-US"/>
            </w:rPr>
            <w:t xml:space="preserve"> </w:t>
          </w:r>
          <w:sdt>
            <w:sdtPr>
              <w:rPr>
                <w:rFonts w:eastAsia="Times New Roman" w:cstheme="minorHAnsi"/>
                <w:color w:val="000000" w:themeColor="text1"/>
                <w:spacing w:val="-8"/>
                <w:sz w:val="22"/>
                <w:szCs w:val="22"/>
                <w:lang w:val="en-GB" w:eastAsia="en-US"/>
              </w:rPr>
              <w:alias w:val="pasirinkti"/>
              <w:tag w:val="pasirinkti"/>
              <w:id w:val="1795710515"/>
              <w:placeholder>
                <w:docPart w:val="D9BB623092514F7C837CF169C993DFDF"/>
              </w:placeholder>
              <w15:color w:val="FF0000"/>
              <w:dropDownList>
                <w:listItem w:value="Choose an item."/>
                <w:listItem w:displayText="price" w:value="price"/>
                <w:listItem w:displayText="price/quality ratio" w:value="price/quality ratio"/>
              </w:dropDownList>
            </w:sdtPr>
            <w:sdtContent>
              <w:r w:rsidR="00F234A6" w:rsidRPr="00EE75AE">
                <w:rPr>
                  <w:rFonts w:eastAsia="Times New Roman" w:cstheme="minorHAnsi"/>
                  <w:color w:val="000000" w:themeColor="text1"/>
                  <w:spacing w:val="-8"/>
                  <w:sz w:val="22"/>
                  <w:szCs w:val="22"/>
                  <w:lang w:val="en-GB" w:eastAsia="en-US"/>
                </w:rPr>
                <w:t>price/quality ratio</w:t>
              </w:r>
            </w:sdtContent>
          </w:sdt>
          <w:r w:rsidR="00F234A6" w:rsidRPr="00EE75AE">
            <w:rPr>
              <w:rFonts w:eastAsia="Times New Roman" w:cstheme="minorHAnsi"/>
              <w:color w:val="000000" w:themeColor="text1"/>
              <w:spacing w:val="-8"/>
              <w:sz w:val="22"/>
              <w:szCs w:val="22"/>
              <w:lang w:val="en-GB" w:eastAsia="en-US"/>
            </w:rPr>
            <w:t>.</w:t>
          </w:r>
        </w:p>
        <w:p w14:paraId="40AA343F" w14:textId="70D4983E" w:rsidR="005C189F" w:rsidRPr="00F234A6" w:rsidRDefault="006C0220" w:rsidP="002A018C">
          <w:pPr>
            <w:spacing w:after="0" w:line="240" w:lineRule="auto"/>
            <w:ind w:hanging="567"/>
            <w:jc w:val="both"/>
            <w:rPr>
              <w:rFonts w:eastAsia="Times New Roman" w:cstheme="minorHAnsi"/>
              <w:color w:val="000000" w:themeColor="text1"/>
              <w:spacing w:val="-8"/>
              <w:sz w:val="22"/>
              <w:szCs w:val="22"/>
              <w:lang w:val="en-GB" w:eastAsia="en-US"/>
            </w:rPr>
          </w:pPr>
          <w:r w:rsidRPr="00F234A6">
            <w:rPr>
              <w:rFonts w:eastAsia="Times New Roman" w:cstheme="minorHAnsi"/>
              <w:color w:val="000000" w:themeColor="text1"/>
              <w:spacing w:val="-8"/>
              <w:sz w:val="22"/>
              <w:szCs w:val="22"/>
              <w:lang w:val="en-GB" w:eastAsia="en-US"/>
            </w:rPr>
            <w:t>6</w:t>
          </w:r>
          <w:r w:rsidR="002C43E9" w:rsidRPr="00F234A6">
            <w:rPr>
              <w:rFonts w:eastAsia="Times New Roman" w:cstheme="minorHAnsi"/>
              <w:color w:val="000000" w:themeColor="text1"/>
              <w:spacing w:val="-8"/>
              <w:sz w:val="22"/>
              <w:szCs w:val="22"/>
              <w:lang w:val="en-GB" w:eastAsia="en-US"/>
            </w:rPr>
            <w:t xml:space="preserve">.2. </w:t>
          </w:r>
          <w:r w:rsidR="00736F95" w:rsidRPr="00F234A6">
            <w:rPr>
              <w:rFonts w:cstheme="minorHAnsi"/>
              <w:spacing w:val="-8"/>
              <w:sz w:val="22"/>
              <w:szCs w:val="22"/>
              <w:lang w:val="en-GB"/>
            </w:rPr>
            <w:t xml:space="preserve">The most economically advantageous tender will be selected </w:t>
          </w:r>
          <w:proofErr w:type="gramStart"/>
          <w:r w:rsidR="00736F95" w:rsidRPr="00F234A6">
            <w:rPr>
              <w:rFonts w:cstheme="minorHAnsi"/>
              <w:spacing w:val="-8"/>
              <w:sz w:val="22"/>
              <w:szCs w:val="22"/>
              <w:lang w:val="en-GB"/>
            </w:rPr>
            <w:t>on the basis of</w:t>
          </w:r>
          <w:proofErr w:type="gramEnd"/>
          <w:r w:rsidR="00736F95" w:rsidRPr="00F234A6">
            <w:rPr>
              <w:rFonts w:cstheme="minorHAnsi"/>
              <w:spacing w:val="-8"/>
              <w:sz w:val="22"/>
              <w:szCs w:val="22"/>
              <w:lang w:val="en-GB"/>
            </w:rPr>
            <w:t xml:space="preserve"> the following criteria and parameters</w:t>
          </w:r>
          <w:r w:rsidR="005C189F" w:rsidRPr="00F234A6">
            <w:rPr>
              <w:rFonts w:cstheme="minorHAnsi"/>
              <w:spacing w:val="-8"/>
              <w:sz w:val="22"/>
              <w:szCs w:val="22"/>
              <w:lang w:val="en-GB"/>
            </w:rPr>
            <w:t>:</w:t>
          </w:r>
        </w:p>
        <w:p w14:paraId="4B7C5198" w14:textId="77777777" w:rsidR="002C43E9" w:rsidRPr="00F234A6" w:rsidRDefault="002C43E9" w:rsidP="00221151">
          <w:pPr>
            <w:numPr>
              <w:ilvl w:val="0"/>
              <w:numId w:val="6"/>
            </w:numPr>
            <w:spacing w:after="0" w:line="240" w:lineRule="auto"/>
            <w:ind w:firstLine="0"/>
            <w:jc w:val="both"/>
            <w:rPr>
              <w:rFonts w:cstheme="minorHAnsi"/>
              <w:b/>
              <w:vanish/>
              <w:spacing w:val="-8"/>
              <w:sz w:val="22"/>
              <w:szCs w:val="22"/>
              <w:lang w:val="en-GB"/>
            </w:rPr>
          </w:pPr>
        </w:p>
        <w:p w14:paraId="7B531D7D" w14:textId="77777777" w:rsidR="002C43E9" w:rsidRPr="00F234A6" w:rsidRDefault="002C43E9" w:rsidP="00221151">
          <w:pPr>
            <w:numPr>
              <w:ilvl w:val="1"/>
              <w:numId w:val="6"/>
            </w:numPr>
            <w:spacing w:after="0" w:line="240" w:lineRule="auto"/>
            <w:ind w:firstLine="0"/>
            <w:jc w:val="both"/>
            <w:rPr>
              <w:rFonts w:cstheme="minorHAnsi"/>
              <w:b/>
              <w:vanish/>
              <w:spacing w:val="-8"/>
              <w:sz w:val="22"/>
              <w:szCs w:val="22"/>
              <w:lang w:val="en-GB"/>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F234A6"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666C55E7" w:rsidR="002C43E9" w:rsidRPr="00F234A6" w:rsidRDefault="00736F95" w:rsidP="002A018C">
                <w:pPr>
                  <w:spacing w:after="0" w:line="240" w:lineRule="auto"/>
                  <w:jc w:val="center"/>
                  <w:rPr>
                    <w:rFonts w:eastAsia="Times New Roman" w:cstheme="minorHAnsi"/>
                    <w:b/>
                    <w:bCs/>
                    <w:sz w:val="22"/>
                    <w:szCs w:val="22"/>
                    <w:lang w:val="en-GB" w:eastAsia="en-US"/>
                  </w:rPr>
                </w:pPr>
                <w:r w:rsidRPr="00F234A6">
                  <w:rPr>
                    <w:rFonts w:eastAsia="Times New Roman" w:cstheme="minorHAns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6AEA155D" w:rsidR="002C43E9" w:rsidRPr="00F234A6" w:rsidRDefault="00736F95" w:rsidP="002A018C">
                <w:pPr>
                  <w:spacing w:after="0" w:line="240" w:lineRule="auto"/>
                  <w:jc w:val="center"/>
                  <w:rPr>
                    <w:rFonts w:eastAsia="Times New Roman" w:cstheme="minorHAnsi"/>
                    <w:b/>
                    <w:bCs/>
                    <w:sz w:val="22"/>
                    <w:szCs w:val="22"/>
                    <w:lang w:val="en-GB" w:eastAsia="en-US"/>
                  </w:rPr>
                </w:pPr>
                <w:r w:rsidRPr="00F234A6">
                  <w:rPr>
                    <w:rFonts w:eastAsia="Times New Roman" w:cstheme="minorHAnsi"/>
                    <w:b/>
                    <w:bCs/>
                    <w:sz w:val="22"/>
                    <w:szCs w:val="22"/>
                    <w:lang w:val="en-GB" w:eastAsia="en-US"/>
                  </w:rPr>
                  <w:t>Comparative weighting in the cost-effectiveness assessment</w:t>
                </w:r>
              </w:p>
            </w:tc>
          </w:tr>
          <w:tr w:rsidR="002C43E9" w:rsidRPr="00F234A6"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3CB0DFF5" w:rsidR="002C43E9" w:rsidRPr="00F234A6" w:rsidRDefault="005577B9" w:rsidP="002A018C">
                <w:pPr>
                  <w:spacing w:after="0" w:line="240" w:lineRule="auto"/>
                  <w:jc w:val="both"/>
                  <w:rPr>
                    <w:rFonts w:eastAsia="Times New Roman" w:cstheme="minorHAnsi"/>
                    <w:b/>
                    <w:bCs/>
                    <w:sz w:val="22"/>
                    <w:szCs w:val="22"/>
                    <w:lang w:val="en-GB" w:eastAsia="en-US"/>
                  </w:rPr>
                </w:pPr>
                <w:r w:rsidRPr="00F234A6">
                  <w:rPr>
                    <w:rFonts w:eastAsia="Times New Roman" w:cstheme="minorHAnsi"/>
                    <w:b/>
                    <w:bCs/>
                    <w:sz w:val="22"/>
                    <w:szCs w:val="22"/>
                    <w:lang w:val="en-GB" w:eastAsia="en-US"/>
                  </w:rPr>
                  <w:t xml:space="preserve">First criterion: price </w:t>
                </w:r>
                <w:r w:rsidR="002C43E9" w:rsidRPr="00F234A6">
                  <w:rPr>
                    <w:rFonts w:eastAsia="Times New Roman" w:cstheme="minorHAnsi"/>
                    <w:b/>
                    <w:bCs/>
                    <w:sz w:val="22"/>
                    <w:szCs w:val="22"/>
                    <w:lang w:val="en-GB" w:eastAsia="en-US"/>
                  </w:rPr>
                  <w:t>(C)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F234A6" w:rsidRDefault="002C43E9" w:rsidP="002A018C">
                <w:pPr>
                  <w:spacing w:after="0" w:line="240" w:lineRule="auto"/>
                  <w:jc w:val="center"/>
                  <w:rPr>
                    <w:rFonts w:eastAsia="Times New Roman" w:cstheme="minorHAnsi"/>
                    <w:sz w:val="22"/>
                    <w:szCs w:val="22"/>
                    <w:lang w:val="en-GB" w:eastAsia="en-US"/>
                  </w:rPr>
                </w:pPr>
                <w:r w:rsidRPr="00F234A6">
                  <w:rPr>
                    <w:rFonts w:eastAsia="Times New Roman" w:cstheme="minorHAnsi"/>
                    <w:sz w:val="22"/>
                    <w:szCs w:val="22"/>
                    <w:lang w:val="en-GB" w:eastAsia="en-US"/>
                  </w:rPr>
                  <w:t>X= 90</w:t>
                </w:r>
              </w:p>
            </w:tc>
          </w:tr>
          <w:tr w:rsidR="002C43E9" w:rsidRPr="00F234A6"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7593F8" w14:textId="77777777" w:rsidR="005577B9" w:rsidRPr="00F234A6" w:rsidRDefault="005577B9" w:rsidP="005577B9">
                <w:pPr>
                  <w:spacing w:after="0" w:line="240" w:lineRule="auto"/>
                  <w:rPr>
                    <w:rFonts w:eastAsia="Times New Roman" w:cstheme="minorHAnsi"/>
                    <w:b/>
                    <w:bCs/>
                    <w:sz w:val="22"/>
                    <w:szCs w:val="22"/>
                    <w:lang w:val="en-GB" w:eastAsia="en-US"/>
                  </w:rPr>
                </w:pPr>
                <w:r w:rsidRPr="00F234A6">
                  <w:rPr>
                    <w:rFonts w:eastAsia="Times New Roman" w:cstheme="minorHAnsi"/>
                    <w:b/>
                    <w:bCs/>
                    <w:sz w:val="22"/>
                    <w:szCs w:val="22"/>
                    <w:lang w:val="en-GB" w:eastAsia="en-US"/>
                  </w:rPr>
                  <w:t>Second criterion: delivery time (T)</w:t>
                </w:r>
              </w:p>
              <w:p w14:paraId="05B87648" w14:textId="55915CCC" w:rsidR="004E08B2" w:rsidRPr="00F234A6" w:rsidRDefault="005577B9" w:rsidP="005577B9">
                <w:pPr>
                  <w:spacing w:after="0" w:line="240" w:lineRule="auto"/>
                  <w:rPr>
                    <w:rFonts w:eastAsia="Times New Roman" w:cstheme="minorHAnsi"/>
                    <w:b/>
                    <w:bCs/>
                    <w:i/>
                    <w:iCs/>
                    <w:sz w:val="22"/>
                    <w:szCs w:val="22"/>
                    <w:lang w:val="en-GB" w:eastAsia="en-US"/>
                  </w:rPr>
                </w:pPr>
                <w:r w:rsidRPr="00F234A6">
                  <w:rPr>
                    <w:rFonts w:eastAsia="Times New Roman" w:cstheme="minorHAnsi"/>
                    <w:b/>
                    <w:bCs/>
                    <w:i/>
                    <w:iCs/>
                    <w:sz w:val="22"/>
                    <w:szCs w:val="22"/>
                    <w:lang w:val="en-GB" w:eastAsia="en-US"/>
                  </w:rPr>
                  <w:t xml:space="preserve">(max. </w:t>
                </w:r>
                <w:r w:rsidR="00F234A6">
                  <w:rPr>
                    <w:rFonts w:eastAsia="Times New Roman" w:cstheme="minorHAnsi"/>
                    <w:b/>
                    <w:bCs/>
                    <w:i/>
                    <w:iCs/>
                    <w:sz w:val="22"/>
                    <w:szCs w:val="22"/>
                    <w:lang w:val="en-GB" w:eastAsia="en-US"/>
                  </w:rPr>
                  <w:t>5</w:t>
                </w:r>
                <w:r w:rsidRPr="00F234A6">
                  <w:rPr>
                    <w:rFonts w:eastAsia="Times New Roman" w:cstheme="minorHAns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F234A6" w:rsidRDefault="002C43E9" w:rsidP="002A018C">
                <w:pPr>
                  <w:spacing w:after="0" w:line="240" w:lineRule="auto"/>
                  <w:jc w:val="center"/>
                  <w:rPr>
                    <w:rFonts w:eastAsia="Times New Roman" w:cstheme="minorHAnsi"/>
                    <w:sz w:val="22"/>
                    <w:szCs w:val="22"/>
                    <w:lang w:val="en-GB" w:eastAsia="en-US"/>
                  </w:rPr>
                </w:pPr>
                <w:r w:rsidRPr="00F234A6">
                  <w:rPr>
                    <w:rFonts w:eastAsia="Times New Roman" w:cstheme="minorHAnsi"/>
                    <w:sz w:val="22"/>
                    <w:szCs w:val="22"/>
                    <w:lang w:val="en-GB" w:eastAsia="en-US"/>
                  </w:rPr>
                  <w:t>Y= 10</w:t>
                </w:r>
              </w:p>
            </w:tc>
          </w:tr>
          <w:bookmarkEnd w:id="4"/>
        </w:tbl>
        <w:p w14:paraId="30799751" w14:textId="77777777" w:rsidR="002C43E9" w:rsidRPr="00F234A6" w:rsidRDefault="002C43E9" w:rsidP="002A018C">
          <w:pPr>
            <w:spacing w:after="0" w:line="240" w:lineRule="auto"/>
            <w:ind w:left="-567"/>
            <w:jc w:val="both"/>
            <w:rPr>
              <w:rFonts w:cstheme="minorHAnsi"/>
              <w:b/>
              <w:spacing w:val="-8"/>
              <w:sz w:val="22"/>
              <w:szCs w:val="22"/>
              <w:lang w:val="en-GB"/>
            </w:rPr>
          </w:pPr>
        </w:p>
        <w:p w14:paraId="3E9F4C7B" w14:textId="738CEECD" w:rsidR="002C43E9" w:rsidRPr="00F234A6" w:rsidRDefault="006C1B4A" w:rsidP="002A018C">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 xml:space="preserve">.3. </w:t>
          </w:r>
          <w:r w:rsidR="00F864CA" w:rsidRPr="00F234A6">
            <w:rPr>
              <w:rFonts w:cstheme="minorHAnsi"/>
              <w:spacing w:val="-8"/>
              <w:sz w:val="22"/>
              <w:szCs w:val="22"/>
              <w:lang w:val="en-GB"/>
            </w:rPr>
            <w:t>The economic efficiency (S) is calculated by adding the supplier's scores for the price (C) and the other criteria (T)</w:t>
          </w:r>
        </w:p>
        <w:p w14:paraId="0045DF22" w14:textId="4F5AF1D5" w:rsidR="002C43E9" w:rsidRPr="00F234A6" w:rsidRDefault="002C43E9" w:rsidP="002A018C">
          <w:pPr>
            <w:spacing w:after="0" w:line="240" w:lineRule="auto"/>
            <w:ind w:left="-567"/>
            <w:jc w:val="both"/>
            <w:rPr>
              <w:rFonts w:cstheme="minorHAnsi"/>
              <w:spacing w:val="-8"/>
              <w:sz w:val="22"/>
              <w:szCs w:val="22"/>
              <w:lang w:val="en-GB"/>
            </w:rPr>
          </w:pPr>
          <m:oMathPara>
            <m:oMath>
              <m:r>
                <w:rPr>
                  <w:rFonts w:ascii="Cambria Math" w:hAnsi="Cambria Math" w:cstheme="minorHAnsi"/>
                  <w:spacing w:val="-8"/>
                  <w:sz w:val="22"/>
                  <w:szCs w:val="22"/>
                  <w:lang w:val="en-GB"/>
                </w:rPr>
                <m:t>S=C+T</m:t>
              </m:r>
            </m:oMath>
          </m:oMathPara>
        </w:p>
        <w:p w14:paraId="138DC3AB" w14:textId="77777777" w:rsidR="002C43E9" w:rsidRPr="00F234A6" w:rsidRDefault="002C43E9" w:rsidP="002A018C">
          <w:pPr>
            <w:spacing w:after="0" w:line="240" w:lineRule="auto"/>
            <w:ind w:left="-567"/>
            <w:jc w:val="both"/>
            <w:rPr>
              <w:rFonts w:cstheme="minorHAnsi"/>
              <w:spacing w:val="-8"/>
              <w:sz w:val="22"/>
              <w:szCs w:val="22"/>
              <w:lang w:val="en-GB"/>
            </w:rPr>
          </w:pPr>
        </w:p>
        <w:p w14:paraId="40981FF5" w14:textId="4F39EA91" w:rsidR="002C43E9" w:rsidRPr="00F234A6" w:rsidRDefault="006C1B4A" w:rsidP="002A018C">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 xml:space="preserve">.4. </w:t>
          </w:r>
          <w:r w:rsidR="00582600" w:rsidRPr="00F234A6">
            <w:rPr>
              <w:rFonts w:cstheme="minorHAnsi"/>
              <w:spacing w:val="-8"/>
              <w:sz w:val="22"/>
              <w:szCs w:val="22"/>
              <w:lang w:val="en-GB"/>
            </w:rPr>
            <w:t xml:space="preserve">The scores for the first criterion (C) shall be calculated according to the following formula, where (Cp) is the price of the tender to be evaluated, (Cmax) is the maximum amount of funds available for this procurement, i.e. EUR </w:t>
          </w:r>
          <w:r w:rsidR="00F234A6">
            <w:rPr>
              <w:rFonts w:cstheme="minorHAnsi"/>
              <w:spacing w:val="-8"/>
              <w:sz w:val="22"/>
              <w:szCs w:val="22"/>
              <w:lang w:val="en-GB"/>
            </w:rPr>
            <w:t>1,350,000.</w:t>
          </w:r>
          <w:r w:rsidR="00582600" w:rsidRPr="00F234A6">
            <w:rPr>
              <w:rFonts w:cstheme="minorHAnsi"/>
              <w:spacing w:val="-8"/>
              <w:sz w:val="22"/>
              <w:szCs w:val="22"/>
              <w:lang w:val="en-GB"/>
            </w:rPr>
            <w:t>00 incl. VAT, which will be considered by the contracting authority to be not excessive and acceptable, and where tenders in excess of the above mentioned price are to be rejected, (X) is the comparative weight of the price</w:t>
          </w:r>
        </w:p>
        <w:p w14:paraId="270EE1FD"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010066C1" w14:textId="73DEF398" w:rsidR="002C43E9" w:rsidRPr="00F234A6" w:rsidRDefault="002C43E9" w:rsidP="002A018C">
          <w:pPr>
            <w:spacing w:after="0" w:line="240" w:lineRule="auto"/>
            <w:ind w:left="-567" w:firstLine="567"/>
            <w:jc w:val="center"/>
            <w:rPr>
              <w:rFonts w:cstheme="minorHAnsi"/>
              <w:spacing w:val="-8"/>
              <w:sz w:val="22"/>
              <w:szCs w:val="22"/>
              <w:lang w:val="en-GB"/>
            </w:rPr>
          </w:pPr>
          <m:oMathPara>
            <m:oMath>
              <m:r>
                <w:rPr>
                  <w:rFonts w:ascii="Cambria Math" w:hAnsi="Cambria Math" w:cstheme="minorHAnsi"/>
                  <w:spacing w:val="-8"/>
                  <w:sz w:val="22"/>
                  <w:szCs w:val="22"/>
                  <w:lang w:val="en-GB"/>
                </w:rPr>
                <m:t>C=</m:t>
              </m:r>
              <m:d>
                <m:dPr>
                  <m:ctrlPr>
                    <w:rPr>
                      <w:rFonts w:ascii="Cambria Math" w:hAnsi="Cambria Math" w:cstheme="minorHAnsi"/>
                      <w:i/>
                      <w:spacing w:val="-8"/>
                      <w:sz w:val="22"/>
                      <w:szCs w:val="22"/>
                      <w:lang w:val="en-GB"/>
                    </w:rPr>
                  </m:ctrlPr>
                </m:dPr>
                <m:e>
                  <m:r>
                    <w:rPr>
                      <w:rFonts w:ascii="Cambria Math" w:hAnsi="Cambria Math" w:cstheme="minorHAnsi"/>
                      <w:spacing w:val="-8"/>
                      <w:sz w:val="22"/>
                      <w:szCs w:val="22"/>
                      <w:lang w:val="en-GB"/>
                    </w:rPr>
                    <m:t>1-</m:t>
                  </m:r>
                  <m:d>
                    <m:dPr>
                      <m:ctrlPr>
                        <w:rPr>
                          <w:rFonts w:ascii="Cambria Math" w:hAnsi="Cambria Math" w:cstheme="minorHAnsi"/>
                          <w:i/>
                          <w:spacing w:val="-8"/>
                          <w:sz w:val="22"/>
                          <w:szCs w:val="22"/>
                          <w:lang w:val="en-GB"/>
                        </w:rPr>
                      </m:ctrlPr>
                    </m:dPr>
                    <m:e>
                      <m:f>
                        <m:fPr>
                          <m:ctrlPr>
                            <w:rPr>
                              <w:rFonts w:ascii="Cambria Math" w:hAnsi="Cambria Math" w:cstheme="minorHAnsi"/>
                              <w:i/>
                              <w:spacing w:val="-8"/>
                              <w:sz w:val="22"/>
                              <w:szCs w:val="22"/>
                              <w:lang w:val="en-GB"/>
                            </w:rPr>
                          </m:ctrlPr>
                        </m:fPr>
                        <m:num>
                          <m:r>
                            <w:rPr>
                              <w:rFonts w:ascii="Cambria Math" w:hAnsi="Cambria Math" w:cstheme="minorHAnsi"/>
                              <w:spacing w:val="-8"/>
                              <w:sz w:val="22"/>
                              <w:szCs w:val="22"/>
                              <w:lang w:val="en-GB"/>
                            </w:rPr>
                            <m:t>Cp</m:t>
                          </m:r>
                        </m:num>
                        <m:den>
                          <m:r>
                            <w:rPr>
                              <w:rFonts w:ascii="Cambria Math" w:hAnsi="Cambria Math" w:cstheme="minorHAnsi"/>
                              <w:spacing w:val="-8"/>
                              <w:sz w:val="22"/>
                              <w:szCs w:val="22"/>
                              <w:lang w:val="en-GB"/>
                            </w:rPr>
                            <m:t>Cmax</m:t>
                          </m:r>
                        </m:den>
                      </m:f>
                    </m:e>
                  </m:d>
                </m:e>
              </m:d>
              <m:r>
                <w:rPr>
                  <w:rFonts w:ascii="Cambria Math" w:hAnsi="Cambria Math" w:cstheme="minorHAnsi"/>
                  <w:spacing w:val="-8"/>
                  <w:sz w:val="22"/>
                  <w:szCs w:val="22"/>
                  <w:lang w:val="en-GB"/>
                </w:rPr>
                <m:t>x X</m:t>
              </m:r>
            </m:oMath>
          </m:oMathPara>
        </w:p>
        <w:p w14:paraId="0772A44D"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5415DB90" w14:textId="63C594FD" w:rsidR="002C43E9" w:rsidRPr="00F234A6" w:rsidRDefault="006C1B4A" w:rsidP="007818CD">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 xml:space="preserve">.5. </w:t>
          </w:r>
          <w:r w:rsidR="00F77DC3" w:rsidRPr="00F234A6">
            <w:rPr>
              <w:rFonts w:cstheme="minorHAnsi"/>
              <w:spacing w:val="-8"/>
              <w:sz w:val="22"/>
              <w:szCs w:val="22"/>
              <w:lang w:val="en-GB"/>
            </w:rPr>
            <w:t xml:space="preserve">The score for the second criterion (T) shall be calculated by multiplying the ratio between the criterion value (Tp) of the evaluated tender and the maximum possible value (Tmax) of the criterion (i.e. </w:t>
          </w:r>
          <w:r w:rsidR="00F234A6">
            <w:rPr>
              <w:rFonts w:cstheme="minorHAnsi"/>
              <w:spacing w:val="-8"/>
              <w:sz w:val="22"/>
              <w:szCs w:val="22"/>
              <w:lang w:val="en-GB"/>
            </w:rPr>
            <w:t>5</w:t>
          </w:r>
          <w:r w:rsidR="00F77DC3" w:rsidRPr="00F234A6">
            <w:rPr>
              <w:rFonts w:cstheme="minorHAnsi"/>
              <w:spacing w:val="-8"/>
              <w:sz w:val="22"/>
              <w:szCs w:val="22"/>
              <w:lang w:val="en-GB"/>
            </w:rPr>
            <w:t xml:space="preserve"> points) by the comparative weight of the criterion being assessed</w:t>
          </w:r>
          <w:r w:rsidR="002C43E9" w:rsidRPr="00F234A6">
            <w:rPr>
              <w:rFonts w:cstheme="minorHAnsi"/>
              <w:spacing w:val="-8"/>
              <w:sz w:val="22"/>
              <w:szCs w:val="22"/>
              <w:lang w:val="en-GB"/>
            </w:rPr>
            <w:t xml:space="preserve"> (Y):</w:t>
          </w:r>
        </w:p>
        <w:p w14:paraId="6595147D" w14:textId="798D6DD1" w:rsidR="002C43E9" w:rsidRPr="00F234A6" w:rsidRDefault="002C43E9" w:rsidP="002A018C">
          <w:pPr>
            <w:spacing w:after="0" w:line="240" w:lineRule="auto"/>
            <w:ind w:left="-567" w:firstLine="567"/>
            <w:jc w:val="center"/>
            <w:rPr>
              <w:rFonts w:cstheme="minorHAnsi"/>
              <w:i/>
              <w:spacing w:val="-8"/>
              <w:sz w:val="22"/>
              <w:szCs w:val="22"/>
              <w:lang w:val="en-GB"/>
            </w:rPr>
          </w:pPr>
          <m:oMath>
            <m:r>
              <w:rPr>
                <w:rFonts w:ascii="Cambria Math" w:hAnsi="Cambria Math" w:cstheme="minorHAnsi"/>
                <w:spacing w:val="-8"/>
                <w:sz w:val="22"/>
                <w:szCs w:val="22"/>
                <w:lang w:val="en-GB"/>
              </w:rPr>
              <m:t>T=</m:t>
            </m:r>
            <m:f>
              <m:fPr>
                <m:ctrlPr>
                  <w:rPr>
                    <w:rFonts w:ascii="Cambria Math" w:hAnsi="Cambria Math" w:cstheme="minorHAnsi"/>
                    <w:i/>
                    <w:spacing w:val="-8"/>
                    <w:sz w:val="22"/>
                    <w:szCs w:val="22"/>
                    <w:lang w:val="en-GB"/>
                  </w:rPr>
                </m:ctrlPr>
              </m:fPr>
              <m:num>
                <m:r>
                  <w:rPr>
                    <w:rFonts w:ascii="Cambria Math" w:hAnsi="Cambria Math" w:cstheme="minorHAnsi"/>
                    <w:spacing w:val="-8"/>
                    <w:sz w:val="22"/>
                    <w:szCs w:val="22"/>
                    <w:lang w:val="en-GB"/>
                  </w:rPr>
                  <m:t>Tp</m:t>
                </m:r>
              </m:num>
              <m:den>
                <m:sSub>
                  <m:sSubPr>
                    <m:ctrlPr>
                      <w:rPr>
                        <w:rFonts w:ascii="Cambria Math" w:hAnsi="Cambria Math" w:cstheme="minorHAnsi"/>
                        <w:i/>
                        <w:spacing w:val="-8"/>
                        <w:sz w:val="22"/>
                        <w:szCs w:val="22"/>
                        <w:lang w:val="en-GB"/>
                      </w:rPr>
                    </m:ctrlPr>
                  </m:sSubPr>
                  <m:e>
                    <m:r>
                      <w:rPr>
                        <w:rFonts w:ascii="Cambria Math" w:hAnsi="Cambria Math" w:cstheme="minorHAnsi"/>
                        <w:spacing w:val="-8"/>
                        <w:sz w:val="22"/>
                        <w:szCs w:val="22"/>
                        <w:lang w:val="en-GB"/>
                      </w:rPr>
                      <m:t>T</m:t>
                    </m:r>
                  </m:e>
                  <m:sub>
                    <m:r>
                      <w:rPr>
                        <w:rFonts w:ascii="Cambria Math" w:hAnsi="Cambria Math" w:cstheme="minorHAnsi"/>
                        <w:spacing w:val="-8"/>
                        <w:sz w:val="22"/>
                        <w:szCs w:val="22"/>
                        <w:lang w:val="en-GB"/>
                      </w:rPr>
                      <m:t>max</m:t>
                    </m:r>
                  </m:sub>
                </m:sSub>
              </m:den>
            </m:f>
            <m:r>
              <w:rPr>
                <w:rFonts w:ascii="Cambria Math" w:hAnsi="Cambria Math" w:cstheme="minorHAnsi"/>
                <w:spacing w:val="-8"/>
                <w:sz w:val="22"/>
                <w:szCs w:val="22"/>
                <w:lang w:val="en-GB"/>
              </w:rPr>
              <m:t>x Y</m:t>
            </m:r>
          </m:oMath>
          <w:r w:rsidRPr="00F234A6">
            <w:rPr>
              <w:rFonts w:cstheme="minorHAnsi"/>
              <w:i/>
              <w:spacing w:val="-8"/>
              <w:sz w:val="22"/>
              <w:szCs w:val="22"/>
              <w:lang w:val="en-GB"/>
            </w:rPr>
            <w:t>.</w:t>
          </w:r>
        </w:p>
        <w:p w14:paraId="233FFA98"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0461E147" w14:textId="3383B748" w:rsidR="005A4CF1" w:rsidRPr="00F234A6" w:rsidRDefault="005A4CF1" w:rsidP="007818CD">
          <w:pPr>
            <w:spacing w:after="0" w:line="240" w:lineRule="auto"/>
            <w:ind w:hanging="567"/>
            <w:jc w:val="both"/>
            <w:rPr>
              <w:rFonts w:cstheme="minorHAnsi"/>
              <w:spacing w:val="-8"/>
              <w:sz w:val="22"/>
              <w:szCs w:val="22"/>
              <w:lang w:val="en-GB"/>
            </w:rPr>
          </w:pPr>
          <w:r w:rsidRPr="00F234A6">
            <w:rPr>
              <w:rFonts w:cstheme="minorHAnsi"/>
              <w:spacing w:val="-8"/>
              <w:sz w:val="22"/>
              <w:szCs w:val="22"/>
              <w:lang w:val="en-GB"/>
            </w:rPr>
            <w:t>6.6. Rounded to two decimal places.</w:t>
          </w:r>
        </w:p>
        <w:p w14:paraId="1A6BF8A9" w14:textId="115E6F07" w:rsidR="002C43E9" w:rsidRPr="00F234A6" w:rsidRDefault="006C1B4A" w:rsidP="007818CD">
          <w:pPr>
            <w:spacing w:after="0" w:line="240" w:lineRule="auto"/>
            <w:ind w:hanging="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 xml:space="preserve">. </w:t>
          </w:r>
          <w:r w:rsidR="00FD4B74" w:rsidRPr="00F234A6">
            <w:rPr>
              <w:rFonts w:cstheme="minorHAnsi"/>
              <w:spacing w:val="-8"/>
              <w:sz w:val="22"/>
              <w:szCs w:val="22"/>
              <w:lang w:val="en-GB"/>
            </w:rPr>
            <w:t>Rules for the award of points under evaluation criterion T "Time for delivery"</w:t>
          </w:r>
          <w:r w:rsidR="002C43E9" w:rsidRPr="00F234A6">
            <w:rPr>
              <w:rFonts w:cstheme="minorHAnsi"/>
              <w:spacing w:val="-8"/>
              <w:sz w:val="22"/>
              <w:szCs w:val="22"/>
              <w:lang w:val="en-GB"/>
            </w:rPr>
            <w:t>:</w:t>
          </w:r>
        </w:p>
        <w:p w14:paraId="68EBB835" w14:textId="27251D2E" w:rsidR="007818CD" w:rsidRPr="00F234A6" w:rsidRDefault="006C1B4A" w:rsidP="007818CD">
          <w:pPr>
            <w:tabs>
              <w:tab w:val="left" w:pos="0"/>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.1.</w:t>
          </w:r>
          <w:r w:rsidR="002E1C5C" w:rsidRPr="00F234A6">
            <w:rPr>
              <w:rFonts w:cstheme="minorHAnsi"/>
              <w:spacing w:val="-8"/>
              <w:sz w:val="22"/>
              <w:szCs w:val="22"/>
              <w:lang w:val="en-GB"/>
            </w:rPr>
            <w:tab/>
          </w:r>
          <w:r w:rsidR="00FD4B74" w:rsidRPr="00F234A6">
            <w:rPr>
              <w:rFonts w:cstheme="minorHAnsi"/>
              <w:spacing w:val="-8"/>
              <w:sz w:val="22"/>
              <w:szCs w:val="22"/>
              <w:lang w:val="en-GB"/>
            </w:rPr>
            <w:t>The Commission shall evaluate the tender in accordance with criterion T "Time for delivery" by awarding a score in accordance with the requirements set out</w:t>
          </w:r>
          <w:r w:rsidR="002C43E9" w:rsidRPr="00F234A6">
            <w:rPr>
              <w:rFonts w:cstheme="minorHAnsi"/>
              <w:spacing w:val="-8"/>
              <w:sz w:val="22"/>
              <w:szCs w:val="22"/>
              <w:lang w:val="en-GB"/>
            </w:rPr>
            <w:t>;</w:t>
          </w:r>
        </w:p>
        <w:p w14:paraId="1E690D04" w14:textId="095B629E" w:rsidR="002C43E9" w:rsidRPr="00F234A6" w:rsidRDefault="006C1B4A" w:rsidP="007818CD">
          <w:pPr>
            <w:tabs>
              <w:tab w:val="left" w:pos="0"/>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w:t>
          </w:r>
          <w:r w:rsidR="005A4CF1" w:rsidRPr="00F234A6">
            <w:rPr>
              <w:rFonts w:cstheme="minorHAnsi"/>
              <w:spacing w:val="-8"/>
              <w:sz w:val="22"/>
              <w:szCs w:val="22"/>
              <w:lang w:val="en-GB"/>
            </w:rPr>
            <w:t>7</w:t>
          </w:r>
          <w:r w:rsidR="002C43E9" w:rsidRPr="00F234A6">
            <w:rPr>
              <w:rFonts w:cstheme="minorHAnsi"/>
              <w:spacing w:val="-8"/>
              <w:sz w:val="22"/>
              <w:szCs w:val="22"/>
              <w:lang w:val="en-GB"/>
            </w:rPr>
            <w:t>.2.</w:t>
          </w:r>
          <w:r w:rsidR="002C43E9" w:rsidRPr="00F234A6">
            <w:rPr>
              <w:rFonts w:cstheme="minorHAnsi"/>
              <w:spacing w:val="-8"/>
              <w:sz w:val="22"/>
              <w:szCs w:val="22"/>
              <w:lang w:val="en-GB"/>
            </w:rPr>
            <w:tab/>
          </w:r>
          <w:r w:rsidR="0013002A" w:rsidRPr="00F234A6">
            <w:rPr>
              <w:rFonts w:cstheme="minorHAnsi"/>
              <w:spacing w:val="-8"/>
              <w:sz w:val="22"/>
              <w:szCs w:val="22"/>
              <w:lang w:val="en-GB"/>
            </w:rPr>
            <w:t xml:space="preserve">The maximum number of points for criterion T 'Time for delivery' shall be </w:t>
          </w:r>
          <w:r w:rsidR="00F234A6">
            <w:rPr>
              <w:rFonts w:cstheme="minorHAnsi"/>
              <w:spacing w:val="-8"/>
              <w:sz w:val="22"/>
              <w:szCs w:val="22"/>
              <w:lang w:val="en-GB"/>
            </w:rPr>
            <w:t>5</w:t>
          </w:r>
          <w:r w:rsidR="0013002A" w:rsidRPr="00F234A6">
            <w:rPr>
              <w:rFonts w:cstheme="minorHAnsi"/>
              <w:spacing w:val="-8"/>
              <w:sz w:val="22"/>
              <w:szCs w:val="22"/>
              <w:lang w:val="en-GB"/>
            </w:rPr>
            <w:t xml:space="preserve"> points</w:t>
          </w:r>
          <w:r w:rsidR="002C43E9" w:rsidRPr="00F234A6">
            <w:rPr>
              <w:rFonts w:cstheme="minorHAnsi"/>
              <w:spacing w:val="-8"/>
              <w:sz w:val="22"/>
              <w:szCs w:val="22"/>
              <w:lang w:val="en-GB"/>
            </w:rPr>
            <w:t>.</w:t>
          </w:r>
        </w:p>
        <w:p w14:paraId="61EA6808" w14:textId="5E658065" w:rsidR="002E1C5C" w:rsidRPr="00F234A6" w:rsidRDefault="006C1B4A" w:rsidP="007818CD">
          <w:pPr>
            <w:tabs>
              <w:tab w:val="left" w:pos="851"/>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 xml:space="preserve">.3. </w:t>
          </w:r>
          <w:r w:rsidR="0013002A" w:rsidRPr="00F234A6">
            <w:rPr>
              <w:rFonts w:cstheme="minorHAnsi"/>
              <w:spacing w:val="-8"/>
              <w:sz w:val="22"/>
              <w:szCs w:val="22"/>
              <w:lang w:val="en-GB"/>
            </w:rPr>
            <w:t>For quality criterion T 'Delivery time', the points shall be allocated according to the delivery time proposed by the supplier. The following scoring scale shall be used for the evaluation of the criterion (T)</w:t>
          </w:r>
        </w:p>
        <w:tbl>
          <w:tblPr>
            <w:tblStyle w:val="TableGrid"/>
            <w:tblW w:w="0" w:type="auto"/>
            <w:tblInd w:w="-567" w:type="dxa"/>
            <w:tblLook w:val="04A0" w:firstRow="1" w:lastRow="0" w:firstColumn="1" w:lastColumn="0" w:noHBand="0" w:noVBand="1"/>
          </w:tblPr>
          <w:tblGrid>
            <w:gridCol w:w="3320"/>
            <w:gridCol w:w="7165"/>
          </w:tblGrid>
          <w:tr w:rsidR="00F234A6" w:rsidRPr="00F234A6" w14:paraId="2A7C8ACC" w14:textId="77777777" w:rsidTr="008A626E">
            <w:tc>
              <w:tcPr>
                <w:tcW w:w="3320" w:type="dxa"/>
              </w:tcPr>
              <w:p w14:paraId="67435BA5" w14:textId="64BE8383" w:rsidR="00F234A6" w:rsidRPr="00F234A6" w:rsidRDefault="00F234A6" w:rsidP="00F234A6">
                <w:pPr>
                  <w:jc w:val="both"/>
                  <w:rPr>
                    <w:rFonts w:asciiTheme="minorHAnsi" w:cstheme="minorHAnsi"/>
                    <w:spacing w:val="-8"/>
                    <w:sz w:val="22"/>
                    <w:szCs w:val="22"/>
                    <w:lang w:val="en-GB"/>
                  </w:rPr>
                </w:pPr>
                <w:r>
                  <w:rPr>
                    <w:rFonts w:ascii="Calibri" w:hAnsi="Calibri" w:cs="Calibri"/>
                    <w:spacing w:val="-8"/>
                    <w:sz w:val="22"/>
                    <w:szCs w:val="22"/>
                    <w:lang w:val="en-GB"/>
                  </w:rPr>
                  <w:t>0 points</w:t>
                </w:r>
              </w:p>
            </w:tc>
            <w:tc>
              <w:tcPr>
                <w:tcW w:w="7165" w:type="dxa"/>
              </w:tcPr>
              <w:p w14:paraId="1E1FBEF5" w14:textId="49AAE744" w:rsidR="00F234A6" w:rsidRPr="00F234A6" w:rsidRDefault="00F234A6" w:rsidP="00F234A6">
                <w:pPr>
                  <w:jc w:val="both"/>
                  <w:rPr>
                    <w:rFonts w:asciiTheme="minorHAnsi" w:cstheme="minorHAns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Pr>
                    <w:rFonts w:ascii="Calibri" w:hAnsi="Calibri" w:cs="Calibri"/>
                    <w:spacing w:val="-8"/>
                    <w:sz w:val="22"/>
                    <w:szCs w:val="22"/>
                    <w:lang w:val="en-GB"/>
                  </w:rPr>
                  <w:t>point</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1.</w:t>
                </w:r>
                <w:r>
                  <w:rPr>
                    <w:rFonts w:ascii="Calibri" w:hAnsi="Calibri" w:cs="Calibri"/>
                    <w:spacing w:val="-8"/>
                    <w:sz w:val="22"/>
                    <w:szCs w:val="22"/>
                    <w:lang w:val="en-GB"/>
                  </w:rPr>
                  <w:t>14</w:t>
                </w:r>
                <w:r w:rsidRPr="00FA03C6">
                  <w:rPr>
                    <w:rFonts w:ascii="Calibri" w:hAnsi="Calibri" w:cs="Calibri"/>
                    <w:spacing w:val="-8"/>
                    <w:sz w:val="22"/>
                    <w:szCs w:val="22"/>
                    <w:lang w:val="en-GB"/>
                  </w:rPr>
                  <w:t xml:space="preserve">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p>
            </w:tc>
          </w:tr>
          <w:tr w:rsidR="00F234A6" w:rsidRPr="00F234A6" w14:paraId="094D42BD" w14:textId="77777777" w:rsidTr="008A626E">
            <w:tc>
              <w:tcPr>
                <w:tcW w:w="3320" w:type="dxa"/>
              </w:tcPr>
              <w:p w14:paraId="11C8630C" w14:textId="39A2B395"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1 point</w:t>
                </w:r>
              </w:p>
            </w:tc>
            <w:tc>
              <w:tcPr>
                <w:tcW w:w="7165" w:type="dxa"/>
              </w:tcPr>
              <w:p w14:paraId="4F8C8765" w14:textId="1D478BDA"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1 month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4C6B61B2" w14:textId="77777777" w:rsidTr="008A626E">
            <w:tc>
              <w:tcPr>
                <w:tcW w:w="3320" w:type="dxa"/>
              </w:tcPr>
              <w:p w14:paraId="30D4AE65" w14:textId="3CF043AC"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2 point</w:t>
                </w:r>
                <w:r>
                  <w:rPr>
                    <w:rFonts w:asciiTheme="minorHAnsi" w:cstheme="minorHAnsi"/>
                    <w:spacing w:val="-8"/>
                    <w:sz w:val="22"/>
                    <w:szCs w:val="22"/>
                    <w:lang w:val="en-GB"/>
                  </w:rPr>
                  <w:t>s</w:t>
                </w:r>
              </w:p>
            </w:tc>
            <w:tc>
              <w:tcPr>
                <w:tcW w:w="7165" w:type="dxa"/>
              </w:tcPr>
              <w:p w14:paraId="6A33262A" w14:textId="68175E30"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2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70384D9D" w14:textId="77777777" w:rsidTr="008A626E">
            <w:tc>
              <w:tcPr>
                <w:tcW w:w="3320" w:type="dxa"/>
              </w:tcPr>
              <w:p w14:paraId="0F3AFC29" w14:textId="0BCB13E9"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3 point</w:t>
                </w:r>
                <w:r>
                  <w:rPr>
                    <w:rFonts w:asciiTheme="minorHAnsi" w:cstheme="minorHAnsi"/>
                    <w:spacing w:val="-8"/>
                    <w:sz w:val="22"/>
                    <w:szCs w:val="22"/>
                    <w:lang w:val="en-GB"/>
                  </w:rPr>
                  <w:t>s</w:t>
                </w:r>
              </w:p>
            </w:tc>
            <w:tc>
              <w:tcPr>
                <w:tcW w:w="7165" w:type="dxa"/>
              </w:tcPr>
              <w:p w14:paraId="64E85CBA" w14:textId="6B1C72FB"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3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187D9476" w14:textId="77777777" w:rsidTr="008A626E">
            <w:tc>
              <w:tcPr>
                <w:tcW w:w="3320" w:type="dxa"/>
              </w:tcPr>
              <w:p w14:paraId="0C8EAD66" w14:textId="24EACE21"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4 point</w:t>
                </w:r>
                <w:r>
                  <w:rPr>
                    <w:rFonts w:asciiTheme="minorHAnsi" w:cstheme="minorHAnsi"/>
                    <w:spacing w:val="-8"/>
                    <w:sz w:val="22"/>
                    <w:szCs w:val="22"/>
                    <w:lang w:val="en-GB"/>
                  </w:rPr>
                  <w:t>s</w:t>
                </w:r>
              </w:p>
            </w:tc>
            <w:tc>
              <w:tcPr>
                <w:tcW w:w="7165" w:type="dxa"/>
              </w:tcPr>
              <w:p w14:paraId="589EE4BD" w14:textId="1CE3B771"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4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7FC20DBD" w14:textId="77777777" w:rsidTr="008A626E">
            <w:tc>
              <w:tcPr>
                <w:tcW w:w="3320" w:type="dxa"/>
              </w:tcPr>
              <w:p w14:paraId="5748A67E" w14:textId="316EEEDD"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5 point</w:t>
                </w:r>
                <w:r>
                  <w:rPr>
                    <w:rFonts w:asciiTheme="minorHAnsi" w:cstheme="minorHAnsi"/>
                    <w:spacing w:val="-8"/>
                    <w:sz w:val="22"/>
                    <w:szCs w:val="22"/>
                    <w:lang w:val="en-GB"/>
                  </w:rPr>
                  <w:t>s</w:t>
                </w:r>
              </w:p>
            </w:tc>
            <w:tc>
              <w:tcPr>
                <w:tcW w:w="7165" w:type="dxa"/>
              </w:tcPr>
              <w:p w14:paraId="192814DB" w14:textId="1155E1FD"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5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bl>
        <w:p w14:paraId="64D2C2BF" w14:textId="28782877" w:rsidR="008A626E" w:rsidRDefault="00144301" w:rsidP="002A018C">
          <w:pPr>
            <w:spacing w:after="0" w:line="240" w:lineRule="auto"/>
            <w:ind w:left="-567"/>
            <w:jc w:val="both"/>
            <w:rPr>
              <w:rFonts w:cstheme="minorHAnsi"/>
              <w:i/>
              <w:spacing w:val="-8"/>
              <w:sz w:val="22"/>
              <w:szCs w:val="22"/>
              <w:lang w:val="en-GB"/>
            </w:rPr>
          </w:pPr>
          <w:r w:rsidRPr="00F234A6">
            <w:rPr>
              <w:rFonts w:cstheme="minorHAnsi"/>
              <w:i/>
              <w:spacing w:val="-8"/>
              <w:sz w:val="22"/>
              <w:szCs w:val="22"/>
              <w:u w:val="single"/>
              <w:lang w:val="en-GB"/>
            </w:rPr>
            <w:t>Note: The proposed delivery time is to be evaluated in whole numbers to the nearest month (e.g. if the proposed delivery time is 3.8 months shorter than the maximum delivery time stipulated in clause 1.</w:t>
          </w:r>
          <w:r w:rsidR="005A4CF1" w:rsidRPr="00F234A6">
            <w:rPr>
              <w:rFonts w:cstheme="minorHAnsi"/>
              <w:i/>
              <w:spacing w:val="-8"/>
              <w:sz w:val="22"/>
              <w:szCs w:val="22"/>
              <w:u w:val="single"/>
              <w:lang w:val="en-GB"/>
            </w:rPr>
            <w:t>14</w:t>
          </w:r>
          <w:r w:rsidRPr="00F234A6">
            <w:rPr>
              <w:rFonts w:cstheme="minorHAnsi"/>
              <w:i/>
              <w:spacing w:val="-8"/>
              <w:sz w:val="22"/>
              <w:szCs w:val="22"/>
              <w:u w:val="single"/>
              <w:lang w:val="en-GB"/>
            </w:rPr>
            <w:t xml:space="preserve"> of the Procurement Conditions), this value would be evaluated by the integer values indicated in the tender, i.e. 3 months</w:t>
          </w:r>
          <w:r w:rsidR="008A626E" w:rsidRPr="00F234A6">
            <w:rPr>
              <w:rFonts w:cstheme="minorHAnsi"/>
              <w:i/>
              <w:spacing w:val="-8"/>
              <w:sz w:val="22"/>
              <w:szCs w:val="22"/>
              <w:lang w:val="en-GB"/>
            </w:rPr>
            <w:t>).</w:t>
          </w:r>
          <w:r w:rsidR="008A626E" w:rsidRPr="00854838">
            <w:rPr>
              <w:rFonts w:cstheme="minorHAnsi"/>
              <w:i/>
              <w:spacing w:val="-8"/>
              <w:sz w:val="22"/>
              <w:szCs w:val="22"/>
              <w:lang w:val="en-GB"/>
            </w:rPr>
            <w:t> </w:t>
          </w:r>
        </w:p>
        <w:p w14:paraId="316FAB58" w14:textId="68058D53" w:rsidR="005A4CF1" w:rsidRPr="005A4CF1" w:rsidRDefault="005A4CF1" w:rsidP="002A018C">
          <w:pPr>
            <w:spacing w:after="0" w:line="240" w:lineRule="auto"/>
            <w:ind w:left="-567"/>
            <w:jc w:val="both"/>
            <w:rPr>
              <w:rFonts w:cstheme="minorHAnsi"/>
              <w:iCs/>
              <w:spacing w:val="-8"/>
              <w:sz w:val="22"/>
              <w:szCs w:val="22"/>
              <w:lang w:val="en-GB"/>
            </w:rPr>
          </w:pPr>
          <w:r>
            <w:rPr>
              <w:rFonts w:cstheme="minorHAnsi"/>
              <w:iCs/>
              <w:spacing w:val="-8"/>
              <w:sz w:val="22"/>
              <w:szCs w:val="22"/>
              <w:lang w:val="en-GB"/>
            </w:rPr>
            <w:t xml:space="preserve">6.8. </w:t>
          </w:r>
          <w:r w:rsidRPr="005A4CF1">
            <w:rPr>
              <w:rFonts w:cstheme="minorHAnsi"/>
              <w:iCs/>
              <w:spacing w:val="-8"/>
              <w:sz w:val="22"/>
              <w:szCs w:val="22"/>
              <w:lang w:val="en-GB"/>
            </w:rPr>
            <w:t xml:space="preserve">The Supplier shall provide information on the Supplier's proposed delivery time in the Tender Form (Annex </w:t>
          </w:r>
          <w:r>
            <w:rPr>
              <w:rFonts w:cstheme="minorHAnsi"/>
              <w:iCs/>
              <w:spacing w:val="-8"/>
              <w:sz w:val="22"/>
              <w:szCs w:val="22"/>
              <w:lang w:val="en-GB"/>
            </w:rPr>
            <w:t>4</w:t>
          </w:r>
          <w:r w:rsidRPr="005A4CF1">
            <w:rPr>
              <w:rFonts w:cstheme="minorHAnsi"/>
              <w:iCs/>
              <w:spacing w:val="-8"/>
              <w:sz w:val="22"/>
              <w:szCs w:val="22"/>
              <w:lang w:val="en-GB"/>
            </w:rPr>
            <w:t xml:space="preserve"> to the Procurement Conditions).</w:t>
          </w:r>
        </w:p>
        <w:p w14:paraId="61B10DCD" w14:textId="77777777" w:rsidR="008A626E" w:rsidRPr="00854838" w:rsidRDefault="008A626E" w:rsidP="002A018C">
          <w:pPr>
            <w:spacing w:after="0" w:line="240" w:lineRule="auto"/>
            <w:ind w:left="-567"/>
            <w:jc w:val="both"/>
            <w:rPr>
              <w:rFonts w:cstheme="minorHAnsi"/>
              <w:i/>
              <w:spacing w:val="-8"/>
              <w:sz w:val="22"/>
              <w:szCs w:val="22"/>
              <w:lang w:val="en-GB"/>
            </w:rPr>
          </w:pPr>
        </w:p>
        <w:p w14:paraId="0A4B3762" w14:textId="0F10278E" w:rsidR="00EC613D" w:rsidRPr="00854838" w:rsidRDefault="0056356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563565">
            <w:rPr>
              <w:rFonts w:eastAsia="Times New Roman" w:cstheme="minorHAnsi"/>
              <w:b/>
              <w:bCs/>
              <w:color w:val="000000" w:themeColor="text1"/>
              <w:spacing w:val="-8"/>
              <w:sz w:val="22"/>
              <w:szCs w:val="22"/>
              <w:lang w:val="en-GB" w:eastAsia="en-US"/>
            </w:rPr>
            <w:t>CONTRACTUAL PROVISIONS</w:t>
          </w:r>
        </w:p>
        <w:bookmarkEnd w:id="3"/>
        <w:p w14:paraId="73F0142E" w14:textId="4825D7B1" w:rsidR="0044117D" w:rsidRPr="00854838" w:rsidRDefault="005B6E17" w:rsidP="006C0220">
          <w:pPr>
            <w:pStyle w:val="ListParagraph"/>
            <w:numPr>
              <w:ilvl w:val="1"/>
              <w:numId w:val="24"/>
            </w:numPr>
            <w:tabs>
              <w:tab w:val="left" w:pos="-142"/>
            </w:tabs>
            <w:spacing w:after="0" w:line="240" w:lineRule="auto"/>
            <w:ind w:left="-567" w:firstLine="0"/>
            <w:jc w:val="both"/>
            <w:rPr>
              <w:rFonts w:cstheme="minorHAnsi"/>
              <w:color w:val="000000" w:themeColor="text1"/>
              <w:spacing w:val="-8"/>
              <w:sz w:val="22"/>
              <w:szCs w:val="22"/>
              <w:lang w:val="en-GB"/>
            </w:rPr>
          </w:pPr>
          <w:r w:rsidRPr="005B6E17">
            <w:rPr>
              <w:rFonts w:cstheme="minorHAnsi"/>
              <w:color w:val="000000" w:themeColor="text1"/>
              <w:spacing w:val="-8"/>
              <w:sz w:val="22"/>
              <w:szCs w:val="22"/>
              <w:lang w:val="en-GB"/>
            </w:rPr>
            <w:t>The successful tenderer will be awarded the contract in accordance with the draft contract set out in Annex 7 to the Procurement Conditions. The terms and conditions set out in the draft contract may be amended by agreement between the parties at the time of conclusion of the contract, provided that such amendments do not contravene the provisions of Article 53(1)(3) of the PPDL.</w:t>
          </w:r>
        </w:p>
        <w:p w14:paraId="5FE10145" w14:textId="77777777" w:rsidR="003C6745" w:rsidRPr="00854838" w:rsidRDefault="003C6745" w:rsidP="002A018C">
          <w:pPr>
            <w:tabs>
              <w:tab w:val="left" w:pos="142"/>
            </w:tabs>
            <w:spacing w:after="0" w:line="240" w:lineRule="auto"/>
            <w:ind w:left="-567"/>
            <w:jc w:val="both"/>
            <w:rPr>
              <w:rFonts w:cstheme="minorHAnsi"/>
              <w:color w:val="000000" w:themeColor="text1"/>
              <w:spacing w:val="-8"/>
              <w:sz w:val="22"/>
              <w:szCs w:val="22"/>
              <w:lang w:val="en-GB"/>
            </w:rPr>
          </w:pPr>
        </w:p>
        <w:p w14:paraId="6630AD4D" w14:textId="0E5FF230" w:rsidR="003C6745" w:rsidRPr="00854838" w:rsidRDefault="00DB35BF"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5" w:name="_Hlk145512911"/>
          <w:r w:rsidRPr="00DB35BF">
            <w:rPr>
              <w:rFonts w:eastAsia="Times New Roman" w:cstheme="minorHAnsi"/>
              <w:b/>
              <w:bCs/>
              <w:color w:val="000000" w:themeColor="text1"/>
              <w:spacing w:val="-8"/>
              <w:sz w:val="22"/>
              <w:szCs w:val="22"/>
              <w:lang w:val="en-GB" w:eastAsia="en-US"/>
            </w:rPr>
            <w:t>NATIONAL SECURITY REQUIREMENTS</w:t>
          </w:r>
        </w:p>
        <w:bookmarkEnd w:id="5"/>
        <w:p w14:paraId="1C15BDF5" w14:textId="517B16FA" w:rsidR="0044795C" w:rsidRPr="00854838" w:rsidRDefault="0044795C" w:rsidP="006C0220">
          <w:pPr>
            <w:spacing w:after="0" w:line="240" w:lineRule="auto"/>
            <w:ind w:left="-567"/>
            <w:jc w:val="both"/>
            <w:rPr>
              <w:rFonts w:eastAsia="Times New Roman" w:cstheme="minorHAnsi"/>
              <w:color w:val="000000" w:themeColor="text1"/>
              <w:spacing w:val="-8"/>
              <w:sz w:val="22"/>
              <w:szCs w:val="22"/>
              <w:lang w:val="en-GB" w:eastAsia="en-US"/>
            </w:rPr>
          </w:pPr>
        </w:p>
        <w:tbl>
          <w:tblPr>
            <w:tblStyle w:val="TableGrid"/>
            <w:tblW w:w="0" w:type="auto"/>
            <w:tblInd w:w="-572" w:type="dxa"/>
            <w:tblLook w:val="04A0" w:firstRow="1" w:lastRow="0" w:firstColumn="1" w:lastColumn="0" w:noHBand="0" w:noVBand="1"/>
          </w:tblPr>
          <w:tblGrid>
            <w:gridCol w:w="851"/>
            <w:gridCol w:w="4536"/>
            <w:gridCol w:w="5147"/>
          </w:tblGrid>
          <w:tr w:rsidR="00402234" w:rsidRPr="00854838" w14:paraId="23BE50B9" w14:textId="77777777" w:rsidTr="00414F99">
            <w:tc>
              <w:tcPr>
                <w:tcW w:w="851" w:type="dxa"/>
              </w:tcPr>
              <w:p w14:paraId="066D4F3B" w14:textId="69DAE256" w:rsidR="00402234" w:rsidRPr="00854838" w:rsidRDefault="00DB35BF" w:rsidP="002A018C">
                <w:pPr>
                  <w:jc w:val="both"/>
                  <w:rPr>
                    <w:rFonts w:asciiTheme="minorHAnsi" w:eastAsia="Times New Roman" w:cstheme="minorHAnsi"/>
                    <w:b/>
                    <w:color w:val="000000" w:themeColor="text1"/>
                    <w:spacing w:val="-8"/>
                    <w:sz w:val="22"/>
                    <w:szCs w:val="22"/>
                    <w:lang w:val="en-GB"/>
                  </w:rPr>
                </w:pPr>
                <w:r>
                  <w:rPr>
                    <w:rFonts w:asciiTheme="minorHAnsi" w:eastAsia="Times New Roman" w:cstheme="minorHAnsi"/>
                    <w:b/>
                    <w:color w:val="000000" w:themeColor="text1"/>
                    <w:spacing w:val="-8"/>
                    <w:sz w:val="22"/>
                    <w:szCs w:val="22"/>
                    <w:lang w:val="en-GB"/>
                  </w:rPr>
                  <w:t>No.</w:t>
                </w:r>
              </w:p>
            </w:tc>
            <w:tc>
              <w:tcPr>
                <w:tcW w:w="4536" w:type="dxa"/>
              </w:tcPr>
              <w:p w14:paraId="2A853EA9" w14:textId="5F2AC7A2" w:rsidR="00402234" w:rsidRPr="00854838" w:rsidRDefault="00DB35BF" w:rsidP="00E97DEA">
                <w:pPr>
                  <w:jc w:val="center"/>
                  <w:rPr>
                    <w:rFonts w:asciiTheme="minorHAnsi" w:eastAsia="Times New Roman" w:cstheme="minorHAnsi"/>
                    <w:b/>
                    <w:color w:val="000000" w:themeColor="text1"/>
                    <w:spacing w:val="-8"/>
                    <w:sz w:val="22"/>
                    <w:szCs w:val="22"/>
                    <w:lang w:val="en-GB"/>
                  </w:rPr>
                </w:pPr>
                <w:r w:rsidRPr="00DB35BF">
                  <w:rPr>
                    <w:rFonts w:asciiTheme="minorHAnsi" w:eastAsia="Times New Roman" w:cstheme="minorHAnsi"/>
                    <w:b/>
                    <w:color w:val="000000" w:themeColor="text1"/>
                    <w:spacing w:val="-8"/>
                    <w:sz w:val="22"/>
                    <w:szCs w:val="22"/>
                    <w:lang w:val="en-GB"/>
                  </w:rPr>
                  <w:t>Requirement for compliance with national security interests</w:t>
                </w:r>
              </w:p>
            </w:tc>
            <w:tc>
              <w:tcPr>
                <w:tcW w:w="5147" w:type="dxa"/>
              </w:tcPr>
              <w:p w14:paraId="54C1A406" w14:textId="1F8C77CC" w:rsidR="00402234" w:rsidRPr="00854838" w:rsidRDefault="0055797D" w:rsidP="00E97DEA">
                <w:pPr>
                  <w:jc w:val="center"/>
                  <w:rPr>
                    <w:rFonts w:asciiTheme="minorHAnsi" w:eastAsia="Times New Roman" w:cstheme="minorHAnsi"/>
                    <w:b/>
                    <w:color w:val="000000" w:themeColor="text1"/>
                    <w:spacing w:val="-8"/>
                    <w:sz w:val="22"/>
                    <w:szCs w:val="22"/>
                    <w:lang w:val="en-GB"/>
                  </w:rPr>
                </w:pPr>
                <w:r w:rsidRPr="0055797D">
                  <w:rPr>
                    <w:rFonts w:asciiTheme="minorHAnsi" w:eastAsia="Times New Roman" w:cstheme="minorHAnsi"/>
                    <w:b/>
                    <w:color w:val="000000" w:themeColor="text1"/>
                    <w:spacing w:val="-8"/>
                    <w:sz w:val="22"/>
                    <w:szCs w:val="22"/>
                    <w:lang w:val="en-GB"/>
                  </w:rPr>
                  <w:t>Documentation demonstrating compliance with the requirement</w:t>
                </w:r>
              </w:p>
            </w:tc>
          </w:tr>
          <w:tr w:rsidR="005A4CF1" w:rsidRPr="00854838" w14:paraId="4E6029E3" w14:textId="77777777" w:rsidTr="00414F99">
            <w:tc>
              <w:tcPr>
                <w:tcW w:w="851" w:type="dxa"/>
              </w:tcPr>
              <w:p w14:paraId="08D85DF1" w14:textId="7AE0A284" w:rsidR="005A4CF1" w:rsidRPr="00854838" w:rsidRDefault="005A4CF1" w:rsidP="005A4CF1">
                <w:pPr>
                  <w:jc w:val="both"/>
                  <w:rPr>
                    <w:rFonts w:asciiTheme="minorHAnsi" w:eastAsia="Times New Roman" w:cstheme="minorHAnsi"/>
                    <w:color w:val="000000" w:themeColor="text1"/>
                    <w:spacing w:val="-8"/>
                    <w:sz w:val="22"/>
                    <w:szCs w:val="22"/>
                    <w:lang w:val="en-GB"/>
                  </w:rPr>
                </w:pPr>
                <w:r w:rsidRPr="00854838">
                  <w:rPr>
                    <w:rFonts w:asciiTheme="minorHAnsi" w:eastAsia="Times New Roman" w:cstheme="minorHAnsi"/>
                    <w:color w:val="000000" w:themeColor="text1"/>
                    <w:spacing w:val="-8"/>
                    <w:sz w:val="22"/>
                    <w:szCs w:val="22"/>
                    <w:lang w:val="en-GB"/>
                  </w:rPr>
                  <w:t>8.1.</w:t>
                </w:r>
              </w:p>
            </w:tc>
            <w:tc>
              <w:tcPr>
                <w:tcW w:w="4536" w:type="dxa"/>
              </w:tcPr>
              <w:p w14:paraId="6F988D70" w14:textId="79FC4742" w:rsidR="005A4CF1" w:rsidRPr="00854838" w:rsidRDefault="005A4CF1" w:rsidP="005A4CF1">
                <w:pPr>
                  <w:jc w:val="both"/>
                  <w:rPr>
                    <w:rFonts w:asciiTheme="minorHAnsi" w:eastAsia="Times New Roman" w:cstheme="minorHAnsi"/>
                    <w:color w:val="000000" w:themeColor="text1"/>
                    <w:spacing w:val="-8"/>
                    <w:sz w:val="22"/>
                    <w:szCs w:val="22"/>
                    <w:lang w:val="en-GB"/>
                  </w:rPr>
                </w:pPr>
                <w:r w:rsidRPr="004370A3">
                  <w:rPr>
                    <w:rFonts w:asciiTheme="minorHAnsi" w:cstheme="minorHAnsi"/>
                    <w:color w:val="000000"/>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5147" w:type="dxa"/>
              </w:tcPr>
              <w:p w14:paraId="55B32C60" w14:textId="77777777" w:rsidR="005A4CF1" w:rsidRPr="006377A0" w:rsidRDefault="005A4CF1" w:rsidP="005A4CF1">
                <w:pPr>
                  <w:jc w:val="both"/>
                  <w:rPr>
                    <w:rFonts w:asciiTheme="minorHAnsi" w:cstheme="minorHAnsi"/>
                    <w:color w:val="000000"/>
                    <w:sz w:val="22"/>
                    <w:szCs w:val="22"/>
                    <w:lang w:val="en-GB"/>
                  </w:rPr>
                </w:pPr>
                <w:r w:rsidRPr="006377A0">
                  <w:rPr>
                    <w:rFonts w:asciiTheme="minorHAnsi" w:cstheme="minorHAnsi"/>
                    <w:color w:val="000000"/>
                    <w:sz w:val="22"/>
                    <w:szCs w:val="22"/>
                    <w:lang w:val="en-GB"/>
                  </w:rPr>
                  <w:t>The Supplier shall declare at the time of the submission of the tender the absence of the prohibited conditions referred to in this point.</w:t>
                </w:r>
              </w:p>
              <w:p w14:paraId="4A76E5F1" w14:textId="5E469AF2" w:rsidR="005A4CF1" w:rsidRPr="00854838" w:rsidRDefault="005A4CF1" w:rsidP="005A4CF1">
                <w:pPr>
                  <w:jc w:val="both"/>
                  <w:rPr>
                    <w:rFonts w:eastAsia="Times New Roman" w:cstheme="minorHAnsi"/>
                    <w:color w:val="000000" w:themeColor="text1"/>
                    <w:spacing w:val="-8"/>
                    <w:sz w:val="22"/>
                    <w:szCs w:val="22"/>
                    <w:lang w:val="en-GB"/>
                  </w:rPr>
                </w:pPr>
              </w:p>
            </w:tc>
          </w:tr>
          <w:tr w:rsidR="005A4CF1" w:rsidRPr="00854838" w14:paraId="59455CDA" w14:textId="77777777" w:rsidTr="00414F99">
            <w:tc>
              <w:tcPr>
                <w:tcW w:w="851" w:type="dxa"/>
              </w:tcPr>
              <w:p w14:paraId="57F45338" w14:textId="6FA7EDCC" w:rsidR="005A4CF1" w:rsidRPr="00854838" w:rsidRDefault="005A4CF1" w:rsidP="005A4CF1">
                <w:pPr>
                  <w:jc w:val="both"/>
                  <w:rPr>
                    <w:rFonts w:eastAsia="Times New Roman" w:cstheme="minorHAnsi"/>
                    <w:color w:val="000000" w:themeColor="text1"/>
                    <w:spacing w:val="-8"/>
                    <w:sz w:val="22"/>
                    <w:szCs w:val="22"/>
                    <w:lang w:val="en-GB"/>
                  </w:rPr>
                </w:pPr>
                <w:r>
                  <w:rPr>
                    <w:rFonts w:eastAsia="Times New Roman" w:cstheme="minorHAnsi"/>
                    <w:color w:val="000000" w:themeColor="text1"/>
                    <w:spacing w:val="-8"/>
                    <w:sz w:val="22"/>
                    <w:szCs w:val="22"/>
                    <w:lang w:val="en-GB"/>
                  </w:rPr>
                  <w:t>8.</w:t>
                </w:r>
                <w:r w:rsidR="00F234A6">
                  <w:rPr>
                    <w:rFonts w:eastAsia="Times New Roman" w:cstheme="minorHAnsi"/>
                    <w:color w:val="000000" w:themeColor="text1"/>
                    <w:spacing w:val="-8"/>
                    <w:sz w:val="22"/>
                    <w:szCs w:val="22"/>
                    <w:lang w:val="en-GB"/>
                  </w:rPr>
                  <w:t>2</w:t>
                </w:r>
                <w:r>
                  <w:rPr>
                    <w:rFonts w:eastAsia="Times New Roman" w:cstheme="minorHAnsi"/>
                    <w:color w:val="000000" w:themeColor="text1"/>
                    <w:spacing w:val="-8"/>
                    <w:sz w:val="22"/>
                    <w:szCs w:val="22"/>
                    <w:lang w:val="en-GB"/>
                  </w:rPr>
                  <w:t>.</w:t>
                </w:r>
              </w:p>
            </w:tc>
            <w:tc>
              <w:tcPr>
                <w:tcW w:w="4536" w:type="dxa"/>
              </w:tcPr>
              <w:p w14:paraId="2B283E1E" w14:textId="09C4FD3D" w:rsidR="005A4CF1" w:rsidRDefault="005A4CF1" w:rsidP="005A4CF1">
                <w:pPr>
                  <w:jc w:val="both"/>
                  <w:rPr>
                    <w:rFonts w:asciiTheme="minorHAnsi" w:eastAsia="Times New Roman" w:cstheme="minorHAnsi"/>
                    <w:b/>
                    <w:bCs/>
                    <w:spacing w:val="-8"/>
                    <w:sz w:val="22"/>
                    <w:szCs w:val="22"/>
                    <w:lang w:val="en-GB"/>
                  </w:rPr>
                </w:pPr>
                <w:r w:rsidRPr="002E3146">
                  <w:rPr>
                    <w:rFonts w:asciiTheme="minorHAnsi" w:eastAsia="Times New Roman" w:cstheme="minorHAnsi"/>
                    <w:b/>
                    <w:bCs/>
                    <w:spacing w:val="-8"/>
                    <w:sz w:val="22"/>
                    <w:szCs w:val="22"/>
                    <w:lang w:val="en-GB"/>
                  </w:rPr>
                  <w:t xml:space="preserve">Article </w:t>
                </w:r>
                <w:r>
                  <w:rPr>
                    <w:rFonts w:asciiTheme="minorHAnsi" w:eastAsia="Times New Roman" w:cstheme="minorHAnsi"/>
                    <w:b/>
                    <w:bCs/>
                    <w:spacing w:val="-8"/>
                    <w:sz w:val="22"/>
                    <w:szCs w:val="22"/>
                    <w:lang w:val="en-GB"/>
                  </w:rPr>
                  <w:t>44(3</w:t>
                </w:r>
                <w:r w:rsidRPr="002E3146">
                  <w:rPr>
                    <w:rFonts w:asciiTheme="minorHAnsi" w:eastAsia="Times New Roman" w:cstheme="minorHAnsi"/>
                    <w:b/>
                    <w:bCs/>
                    <w:spacing w:val="-8"/>
                    <w:sz w:val="22"/>
                    <w:szCs w:val="22"/>
                    <w:lang w:val="en-GB"/>
                  </w:rPr>
                  <w:t>) of the PPDL</w:t>
                </w:r>
              </w:p>
              <w:p w14:paraId="53295EF6" w14:textId="5F5A4484" w:rsidR="005A4CF1" w:rsidRPr="00854838" w:rsidRDefault="005A4CF1" w:rsidP="005A4CF1">
                <w:pPr>
                  <w:tabs>
                    <w:tab w:val="left" w:pos="1503"/>
                  </w:tabs>
                  <w:jc w:val="both"/>
                  <w:rPr>
                    <w:rFonts w:eastAsia="Times New Roman" w:cstheme="minorHAnsi"/>
                    <w:b/>
                    <w:i/>
                    <w:color w:val="000000" w:themeColor="text1"/>
                    <w:spacing w:val="-8"/>
                    <w:sz w:val="22"/>
                    <w:szCs w:val="22"/>
                    <w:lang w:val="en-GB"/>
                  </w:rPr>
                </w:pPr>
                <w:r w:rsidRPr="00D77C1F">
                  <w:rPr>
                    <w:rFonts w:asciiTheme="minorHAnsi" w:cstheme="minorHAnsi"/>
                    <w:color w:val="000000"/>
                    <w:sz w:val="22"/>
                    <w:szCs w:val="22"/>
                    <w:lang w:val="en-GB"/>
                  </w:rPr>
                  <w:t xml:space="preserve">The contracting authority shall prohibit the offer of goods or services, parts, components and/or subassemblies thereof, which are manufactured </w:t>
                </w:r>
                <w:r w:rsidRPr="00D77C1F">
                  <w:rPr>
                    <w:rFonts w:asciiTheme="minorHAnsi" w:cstheme="minorHAnsi"/>
                    <w:color w:val="000000"/>
                    <w:sz w:val="22"/>
                    <w:szCs w:val="22"/>
                    <w:lang w:val="en-GB"/>
                  </w:rPr>
                  <w:lastRenderedPageBreak/>
                  <w:t>in the countries or territories referred to in the list referred to in Article 92(14) of the Public Procurement Law.</w:t>
                </w:r>
              </w:p>
            </w:tc>
            <w:tc>
              <w:tcPr>
                <w:tcW w:w="5147" w:type="dxa"/>
              </w:tcPr>
              <w:p w14:paraId="22AFA6C0" w14:textId="3EA0C034" w:rsidR="005A4CF1" w:rsidRPr="00854838" w:rsidRDefault="005A4CF1" w:rsidP="005A4CF1">
                <w:pPr>
                  <w:jc w:val="both"/>
                  <w:rPr>
                    <w:rFonts w:ascii="Calibri" w:eastAsia="Times New Roman" w:hAnsi="Calibri" w:cs="Calibri"/>
                    <w:iCs/>
                    <w:color w:val="000000" w:themeColor="text1"/>
                    <w:spacing w:val="-8"/>
                    <w:sz w:val="22"/>
                    <w:szCs w:val="22"/>
                    <w:lang w:val="en-GB"/>
                  </w:rPr>
                </w:pPr>
                <w:r w:rsidRPr="00854838">
                  <w:rPr>
                    <w:rFonts w:ascii="Calibri" w:eastAsia="Times New Roman" w:hAnsi="Calibri" w:cs="Calibri"/>
                    <w:iCs/>
                    <w:color w:val="000000" w:themeColor="text1"/>
                    <w:spacing w:val="-8"/>
                    <w:sz w:val="22"/>
                    <w:szCs w:val="22"/>
                    <w:lang w:val="en-GB"/>
                  </w:rPr>
                  <w:lastRenderedPageBreak/>
                  <w:t xml:space="preserve">1) </w:t>
                </w:r>
                <w:r w:rsidRPr="009D129E">
                  <w:rPr>
                    <w:rFonts w:ascii="Calibri" w:eastAsia="Times New Roman" w:hAnsi="Calibri" w:cs="Calibri"/>
                    <w:iCs/>
                    <w:color w:val="000000" w:themeColor="text1"/>
                    <w:spacing w:val="-8"/>
                    <w:sz w:val="22"/>
                    <w:szCs w:val="22"/>
                    <w:lang w:val="en-GB"/>
                  </w:rPr>
                  <w:t>the Supplier shall declare at the time of submission of the Application the absence of any of the prohibited conditions referred to in this clause</w:t>
                </w:r>
                <w:r>
                  <w:rPr>
                    <w:rFonts w:ascii="Calibri" w:eastAsia="Times New Roman" w:hAnsi="Calibri" w:cs="Calibri"/>
                    <w:iCs/>
                    <w:color w:val="000000" w:themeColor="text1"/>
                    <w:spacing w:val="-8"/>
                    <w:sz w:val="22"/>
                    <w:szCs w:val="22"/>
                    <w:lang w:val="en-GB"/>
                  </w:rPr>
                  <w:t>;</w:t>
                </w:r>
              </w:p>
              <w:p w14:paraId="752CF87A" w14:textId="374690F0" w:rsidR="005A4CF1" w:rsidRPr="00854838" w:rsidRDefault="005A4CF1" w:rsidP="005A4CF1">
                <w:pPr>
                  <w:jc w:val="both"/>
                  <w:rPr>
                    <w:rFonts w:ascii="Calibri" w:eastAsia="Times New Roman" w:hAnsi="Calibri" w:cs="Calibri"/>
                    <w:bCs/>
                    <w:color w:val="000000" w:themeColor="text1"/>
                    <w:spacing w:val="-8"/>
                    <w:sz w:val="22"/>
                    <w:szCs w:val="22"/>
                    <w:lang w:val="en-GB"/>
                  </w:rPr>
                </w:pPr>
                <w:r w:rsidRPr="00854838">
                  <w:rPr>
                    <w:rFonts w:ascii="Calibri" w:eastAsia="Times New Roman" w:hAnsi="Calibri" w:cs="Calibri"/>
                    <w:color w:val="000000" w:themeColor="text1"/>
                    <w:spacing w:val="-8"/>
                    <w:sz w:val="22"/>
                    <w:szCs w:val="22"/>
                    <w:lang w:val="en-GB"/>
                  </w:rPr>
                  <w:lastRenderedPageBreak/>
                  <w:t xml:space="preserve">2) </w:t>
                </w:r>
                <w:r w:rsidRPr="005F4E81">
                  <w:rPr>
                    <w:rFonts w:ascii="Calibri" w:eastAsia="Times New Roman" w:hAnsi="Calibri" w:cs="Calibri"/>
                    <w:color w:val="000000" w:themeColor="text1"/>
                    <w:spacing w:val="-8"/>
                    <w:sz w:val="22"/>
                    <w:szCs w:val="22"/>
                    <w:lang w:val="en-GB"/>
                  </w:rPr>
                  <w:t>at the request of the contracting authority, the supplier submitting the most economically advantageous tender will be required to provide one or more of the following documents: the manufacturer's confirmation of the origin of the goods, official documents from the State or other authorised bodies justifying compliance with the requirements for the origin of the goods, or relevant documents from a Member State or a third country, or any other document acceptable to the contracting authority.</w:t>
                </w:r>
              </w:p>
            </w:tc>
          </w:tr>
          <w:tr w:rsidR="005A4CF1" w:rsidRPr="00854838" w14:paraId="133FAB86" w14:textId="77777777" w:rsidTr="00402234">
            <w:tc>
              <w:tcPr>
                <w:tcW w:w="851" w:type="dxa"/>
              </w:tcPr>
              <w:p w14:paraId="4ED4B42E" w14:textId="66B90CD8" w:rsidR="005A4CF1" w:rsidRPr="00854838" w:rsidRDefault="005A4CF1" w:rsidP="005A4CF1">
                <w:pPr>
                  <w:jc w:val="both"/>
                  <w:rPr>
                    <w:rFonts w:asciiTheme="minorHAnsi" w:eastAsia="Times New Roman" w:cstheme="minorHAnsi"/>
                    <w:color w:val="000000" w:themeColor="text1"/>
                    <w:spacing w:val="-8"/>
                    <w:sz w:val="22"/>
                    <w:szCs w:val="22"/>
                    <w:lang w:val="en-GB"/>
                  </w:rPr>
                </w:pPr>
                <w:r w:rsidRPr="00854838">
                  <w:rPr>
                    <w:rFonts w:asciiTheme="minorHAnsi" w:eastAsia="Times New Roman" w:cstheme="minorHAnsi"/>
                    <w:color w:val="000000" w:themeColor="text1"/>
                    <w:spacing w:val="-8"/>
                    <w:sz w:val="22"/>
                    <w:szCs w:val="22"/>
                    <w:lang w:val="en-GB"/>
                  </w:rPr>
                  <w:lastRenderedPageBreak/>
                  <w:t>8.</w:t>
                </w:r>
                <w:r w:rsidR="00F234A6">
                  <w:rPr>
                    <w:rFonts w:asciiTheme="minorHAnsi" w:eastAsia="Times New Roman" w:cstheme="minorHAnsi"/>
                    <w:color w:val="000000" w:themeColor="text1"/>
                    <w:spacing w:val="-8"/>
                    <w:sz w:val="22"/>
                    <w:szCs w:val="22"/>
                    <w:lang w:val="en-GB"/>
                  </w:rPr>
                  <w:t>3</w:t>
                </w:r>
                <w:r w:rsidRPr="00854838">
                  <w:rPr>
                    <w:rFonts w:asciiTheme="minorHAnsi" w:eastAsia="Times New Roman" w:cstheme="minorHAnsi"/>
                    <w:color w:val="000000" w:themeColor="text1"/>
                    <w:spacing w:val="-8"/>
                    <w:sz w:val="22"/>
                    <w:szCs w:val="22"/>
                    <w:lang w:val="en-GB"/>
                  </w:rPr>
                  <w:t>.</w:t>
                </w:r>
              </w:p>
              <w:p w14:paraId="6A001F5C" w14:textId="11F0680F" w:rsidR="005A4CF1" w:rsidRPr="00854838" w:rsidRDefault="005A4CF1" w:rsidP="005A4CF1">
                <w:pPr>
                  <w:jc w:val="both"/>
                  <w:rPr>
                    <w:rFonts w:asciiTheme="minorHAnsi" w:eastAsia="Times New Roman" w:cstheme="minorHAnsi"/>
                    <w:color w:val="000000" w:themeColor="text1"/>
                    <w:spacing w:val="-8"/>
                    <w:sz w:val="22"/>
                    <w:szCs w:val="22"/>
                    <w:lang w:val="en-GB"/>
                  </w:rPr>
                </w:pPr>
              </w:p>
            </w:tc>
            <w:tc>
              <w:tcPr>
                <w:tcW w:w="4536" w:type="dxa"/>
              </w:tcPr>
              <w:p w14:paraId="68E512F7" w14:textId="6A6E8BEE" w:rsidR="005A4CF1" w:rsidRPr="00854838" w:rsidRDefault="005A4CF1" w:rsidP="005A4CF1">
                <w:pPr>
                  <w:jc w:val="both"/>
                  <w:rPr>
                    <w:rFonts w:asciiTheme="minorHAnsi" w:cstheme="minorHAnsi"/>
                    <w:b/>
                    <w:i/>
                    <w:sz w:val="22"/>
                    <w:szCs w:val="22"/>
                    <w:lang w:val="en-GB"/>
                  </w:rPr>
                </w:pPr>
                <w:r w:rsidRPr="005F4E81">
                  <w:rPr>
                    <w:rFonts w:asciiTheme="minorHAnsi" w:cstheme="minorHAnsi"/>
                    <w:b/>
                    <w:i/>
                    <w:sz w:val="22"/>
                    <w:szCs w:val="22"/>
                    <w:lang w:val="en-GB"/>
                  </w:rPr>
                  <w:t>Article 5k of Regulation (EU) 2022/576</w:t>
                </w:r>
                <w:r w:rsidRPr="00854838">
                  <w:rPr>
                    <w:rStyle w:val="FootnoteReference"/>
                    <w:rFonts w:asciiTheme="minorHAnsi" w:cstheme="minorHAnsi"/>
                    <w:b/>
                    <w:i/>
                    <w:sz w:val="22"/>
                    <w:szCs w:val="22"/>
                    <w:lang w:val="en-GB"/>
                  </w:rPr>
                  <w:footnoteReference w:id="2"/>
                </w:r>
                <w:r w:rsidRPr="00854838">
                  <w:rPr>
                    <w:rFonts w:asciiTheme="minorHAnsi" w:cstheme="minorHAnsi"/>
                    <w:b/>
                    <w:i/>
                    <w:sz w:val="22"/>
                    <w:szCs w:val="22"/>
                    <w:lang w:val="en-GB"/>
                  </w:rPr>
                  <w:t xml:space="preserve"> </w:t>
                </w:r>
              </w:p>
              <w:p w14:paraId="48484DB2" w14:textId="0A23EAD4" w:rsidR="005A4CF1" w:rsidRPr="00854838" w:rsidRDefault="005A4CF1" w:rsidP="005A4CF1">
                <w:pPr>
                  <w:jc w:val="both"/>
                  <w:rPr>
                    <w:rFonts w:asciiTheme="minorHAnsi" w:cstheme="minorHAnsi"/>
                    <w:b/>
                    <w:i/>
                    <w:sz w:val="22"/>
                    <w:szCs w:val="22"/>
                    <w:lang w:val="en-GB"/>
                  </w:rPr>
                </w:pPr>
                <w:r w:rsidRPr="008512E5">
                  <w:rPr>
                    <w:rFonts w:asciiTheme="minorHAnsi" w:cstheme="minorHAnsi"/>
                    <w:sz w:val="22"/>
                    <w:szCs w:val="22"/>
                    <w:lang w:val="en-GB"/>
                  </w:rPr>
                  <w:t>The supplier, its subcontractor or the entity whose capacities are relied upon may not satisfy any of the following conditions:</w:t>
                </w:r>
              </w:p>
              <w:p w14:paraId="1000573D" w14:textId="3BD9BDBA"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1) </w:t>
                </w:r>
                <w:r w:rsidRPr="00136565">
                  <w:rPr>
                    <w:rFonts w:asciiTheme="minorHAnsi" w:cstheme="minorHAnsi"/>
                    <w:sz w:val="22"/>
                    <w:szCs w:val="22"/>
                    <w:lang w:val="en-GB"/>
                  </w:rPr>
                  <w:t>the Supplier, its sub-supplier or the entity whose capacities are relied upon, where such sub-suppliers or entities account for at least ten (10) per cent of the value of the Contract, is a Russian citizen, natural or legal person, entity or body established in Russia;</w:t>
                </w:r>
              </w:p>
              <w:p w14:paraId="781F6885" w14:textId="621204F2"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2) </w:t>
                </w:r>
                <w:r w:rsidRPr="00136565">
                  <w:rPr>
                    <w:rFonts w:asciiTheme="minorHAnsi" w:cstheme="minorHAnsi"/>
                    <w:sz w:val="22"/>
                    <w:szCs w:val="22"/>
                    <w:lang w:val="en-GB"/>
                  </w:rPr>
                  <w:t>the supplier, its sub-supplier or the entity whose capacities are relied upon where such sub-suppliers or entities account for at least 10 (ten) per cent of the value of the contract is a legal person, entity or organisation in which more than 50 (fifty) per cent of the ownership rights are held, directly or indirectly, by an entity referred to in subparagraph 1 of this paragraph;</w:t>
                </w:r>
              </w:p>
              <w:p w14:paraId="2E6EEC7C" w14:textId="31583173"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3) </w:t>
                </w:r>
                <w:r w:rsidRPr="001F38C5">
                  <w:rPr>
                    <w:rFonts w:asciiTheme="minorHAnsi" w:cstheme="minorHAnsi"/>
                    <w:sz w:val="22"/>
                    <w:szCs w:val="22"/>
                    <w:lang w:val="en-GB"/>
                  </w:rPr>
                  <w:t>the supplier, its sub-supplier or the economic operator whose capacities are relied upon, where such sub-suppliers or economic operators account for at least 10 (ten) per cent of the value of the contract, is a natural or legal person, entity or body acting on behalf of, or at the behest of, the entity referred to in sub-paragraph 1 or 2 of this paragraph.</w:t>
                </w:r>
              </w:p>
              <w:p w14:paraId="0C9B7500" w14:textId="77777777" w:rsidR="005A4CF1" w:rsidRPr="00854838" w:rsidRDefault="005A4CF1" w:rsidP="005A4CF1">
                <w:pPr>
                  <w:jc w:val="both"/>
                  <w:rPr>
                    <w:rFonts w:asciiTheme="minorHAnsi" w:cstheme="minorHAnsi"/>
                    <w:sz w:val="22"/>
                    <w:szCs w:val="22"/>
                    <w:lang w:val="en-GB"/>
                  </w:rPr>
                </w:pPr>
              </w:p>
              <w:p w14:paraId="60AAD1ED" w14:textId="4CFF1A4B" w:rsidR="005A4CF1" w:rsidRPr="00854838" w:rsidRDefault="005A4CF1" w:rsidP="005A4CF1">
                <w:pPr>
                  <w:jc w:val="both"/>
                  <w:rPr>
                    <w:rFonts w:asciiTheme="minorHAnsi" w:cstheme="minorHAnsi"/>
                    <w:b/>
                    <w:i/>
                    <w:sz w:val="22"/>
                    <w:szCs w:val="22"/>
                    <w:lang w:val="en-GB"/>
                  </w:rPr>
                </w:pPr>
                <w:r w:rsidRPr="001F38C5">
                  <w:rPr>
                    <w:rFonts w:asciiTheme="minorHAnsi" w:cstheme="minorHAnsi"/>
                    <w:b/>
                    <w:i/>
                    <w:sz w:val="22"/>
                    <w:szCs w:val="22"/>
                    <w:lang w:val="en-GB"/>
                  </w:rPr>
                  <w:t>International sanctions</w:t>
                </w:r>
              </w:p>
              <w:p w14:paraId="21BFF5FF" w14:textId="19727A91" w:rsidR="005A4CF1" w:rsidRPr="00854838" w:rsidRDefault="005A4CF1" w:rsidP="005A4CF1">
                <w:pPr>
                  <w:jc w:val="both"/>
                  <w:rPr>
                    <w:rFonts w:asciiTheme="minorHAnsi" w:cstheme="minorHAnsi"/>
                    <w:sz w:val="22"/>
                    <w:szCs w:val="22"/>
                    <w:lang w:val="en-GB"/>
                  </w:rPr>
                </w:pPr>
                <w:r w:rsidRPr="009D259C">
                  <w:rPr>
                    <w:rFonts w:asciiTheme="minorHAnsi" w:cstheme="minorHAnsi"/>
                    <w:sz w:val="22"/>
                    <w:szCs w:val="22"/>
                    <w:lang w:val="en-GB"/>
                  </w:rPr>
                  <w:t>The Supplier, sub-suppliers, entities on whose capacities the Supplier relies, manufacturers of goods (including their components) are exempt from international sanctions applicable in the Republic of Lithuania, as set out in the Law on International Sanctions of the Republic of Lithuania.</w:t>
                </w:r>
              </w:p>
            </w:tc>
            <w:tc>
              <w:tcPr>
                <w:tcW w:w="5147" w:type="dxa"/>
              </w:tcPr>
              <w:p w14:paraId="5C4D0EDA" w14:textId="28C90180" w:rsidR="005A4CF1" w:rsidRPr="00854838" w:rsidRDefault="005A4CF1" w:rsidP="005A4CF1">
                <w:pPr>
                  <w:jc w:val="both"/>
                  <w:rPr>
                    <w:rFonts w:asciiTheme="minorHAnsi" w:eastAsia="Times New Roman" w:cstheme="minorHAnsi"/>
                    <w:color w:val="000000" w:themeColor="text1"/>
                    <w:spacing w:val="-8"/>
                    <w:sz w:val="22"/>
                    <w:szCs w:val="22"/>
                    <w:lang w:val="en-GB"/>
                  </w:rPr>
                </w:pPr>
                <w:r w:rsidRPr="009D259C">
                  <w:rPr>
                    <w:rFonts w:asciiTheme="minorHAnsi" w:eastAsia="Times New Roman" w:cstheme="minorHAnsi"/>
                    <w:color w:val="000000" w:themeColor="text1"/>
                    <w:spacing w:val="-8"/>
                    <w:sz w:val="22"/>
                    <w:szCs w:val="22"/>
                    <w:lang w:val="en-GB"/>
                  </w:rPr>
                  <w:t>The Supplier shall declare at the time of submission of the Application the absence of any of the prohibitive conditions referred to in this point.</w:t>
                </w:r>
              </w:p>
            </w:tc>
          </w:tr>
        </w:tbl>
        <w:p w14:paraId="661F2160" w14:textId="23E1E32A" w:rsidR="00606CFB" w:rsidRPr="00854838" w:rsidRDefault="0076348F" w:rsidP="002A018C">
          <w:pPr>
            <w:spacing w:after="0" w:line="240" w:lineRule="auto"/>
            <w:ind w:hanging="567"/>
            <w:jc w:val="both"/>
            <w:rPr>
              <w:rFonts w:cstheme="minorHAnsi"/>
              <w:spacing w:val="-8"/>
              <w:lang w:val="en-GB"/>
            </w:rPr>
          </w:pPr>
        </w:p>
      </w:sdtContent>
    </w:sdt>
    <w:p w14:paraId="1E97EB5F" w14:textId="3131C3B4" w:rsidR="00606CFB" w:rsidRPr="00854838" w:rsidRDefault="00832BCF" w:rsidP="00606CFB">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832BCF">
        <w:rPr>
          <w:rFonts w:eastAsia="Times New Roman" w:cstheme="minorHAnsi"/>
          <w:b/>
          <w:bCs/>
          <w:color w:val="000000" w:themeColor="text1"/>
          <w:spacing w:val="-8"/>
          <w:sz w:val="22"/>
          <w:szCs w:val="22"/>
          <w:lang w:val="en-GB" w:eastAsia="en-US"/>
        </w:rPr>
        <w:lastRenderedPageBreak/>
        <w:t>OTHER TERMS AND CONDITIONS OF THE PROCUREMENT AS SET OUT IN THE FOLLOWING ANNEXES TO THE SPECIAL PART OF THE PROCUREMENT CONDITIONS</w:t>
      </w:r>
    </w:p>
    <w:p w14:paraId="452D59A1" w14:textId="66BD2D9B"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.1. </w:t>
      </w:r>
      <w:r w:rsidR="00D40418" w:rsidRPr="00D40418">
        <w:rPr>
          <w:rFonts w:eastAsia="Times New Roman" w:cstheme="minorHAnsi"/>
          <w:color w:val="000000" w:themeColor="text1"/>
          <w:spacing w:val="-8"/>
          <w:sz w:val="22"/>
          <w:szCs w:val="22"/>
          <w:lang w:val="en-GB" w:eastAsia="en-US"/>
        </w:rPr>
        <w:t>Annex 1 "General part of the Procurement Conditions"</w:t>
      </w:r>
    </w:p>
    <w:p w14:paraId="77D43F37" w14:textId="6C2D49D3"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.2. </w:t>
      </w:r>
      <w:r w:rsidR="007B1C7A" w:rsidRPr="007B1C7A">
        <w:rPr>
          <w:rFonts w:eastAsia="Times New Roman" w:cstheme="minorHAnsi"/>
          <w:color w:val="000000" w:themeColor="text1"/>
          <w:spacing w:val="-8"/>
          <w:sz w:val="22"/>
          <w:szCs w:val="22"/>
          <w:lang w:val="en-GB" w:eastAsia="en-US"/>
        </w:rPr>
        <w:t>Annex 2 'Technical Specification' (</w:t>
      </w:r>
      <w:r w:rsidR="007B1C7A" w:rsidRPr="007B1C7A">
        <w:rPr>
          <w:rFonts w:eastAsia="Times New Roman" w:cstheme="minorHAnsi"/>
          <w:i/>
          <w:iCs/>
          <w:color w:val="000000" w:themeColor="text1"/>
          <w:spacing w:val="-8"/>
          <w:sz w:val="22"/>
          <w:szCs w:val="22"/>
          <w:lang w:val="en-GB" w:eastAsia="en-US"/>
        </w:rPr>
        <w:t>English only</w:t>
      </w:r>
      <w:r w:rsidR="007B1C7A" w:rsidRPr="007B1C7A">
        <w:rPr>
          <w:rFonts w:eastAsia="Times New Roman" w:cstheme="minorHAnsi"/>
          <w:color w:val="000000" w:themeColor="text1"/>
          <w:spacing w:val="-8"/>
          <w:sz w:val="22"/>
          <w:szCs w:val="22"/>
          <w:lang w:val="en-GB" w:eastAsia="en-US"/>
        </w:rPr>
        <w:t>)</w:t>
      </w:r>
    </w:p>
    <w:p w14:paraId="248A16FF" w14:textId="15C8AFA9" w:rsidR="00606CFB" w:rsidRPr="00854838" w:rsidRDefault="009305F8" w:rsidP="00606CFB">
      <w:pPr>
        <w:spacing w:after="0" w:line="240" w:lineRule="auto"/>
        <w:jc w:val="both"/>
        <w:rPr>
          <w:rFonts w:eastAsia="Times New Roman" w:cstheme="minorHAnsi"/>
          <w: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.3. </w:t>
      </w:r>
      <w:r w:rsidR="007B1C7A" w:rsidRPr="007B1C7A">
        <w:rPr>
          <w:rFonts w:eastAsia="Times New Roman" w:cstheme="minorHAnsi"/>
          <w:color w:val="000000" w:themeColor="text1"/>
          <w:spacing w:val="-8"/>
          <w:sz w:val="22"/>
          <w:szCs w:val="22"/>
          <w:lang w:val="en-GB" w:eastAsia="en-US"/>
        </w:rPr>
        <w:t>Annex 3 'Application Form' (</w:t>
      </w:r>
      <w:r w:rsidR="007B1C7A" w:rsidRPr="00D2368C">
        <w:rPr>
          <w:rFonts w:eastAsia="Times New Roman" w:cstheme="minorHAnsi"/>
          <w:i/>
          <w:iCs/>
          <w:color w:val="000000" w:themeColor="text1"/>
          <w:spacing w:val="-8"/>
          <w:sz w:val="22"/>
          <w:szCs w:val="22"/>
          <w:lang w:val="en-GB" w:eastAsia="en-US"/>
        </w:rPr>
        <w:t>English only</w:t>
      </w:r>
      <w:r w:rsidR="007B1C7A" w:rsidRPr="007B1C7A">
        <w:rPr>
          <w:rFonts w:eastAsia="Times New Roman" w:cstheme="minorHAnsi"/>
          <w:color w:val="000000" w:themeColor="text1"/>
          <w:spacing w:val="-8"/>
          <w:sz w:val="22"/>
          <w:szCs w:val="22"/>
          <w:lang w:val="en-GB" w:eastAsia="en-US"/>
        </w:rPr>
        <w:t>)</w:t>
      </w:r>
    </w:p>
    <w:p w14:paraId="60A0EB68" w14:textId="36C02C71"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iCs/>
          <w:color w:val="000000" w:themeColor="text1"/>
          <w:spacing w:val="-8"/>
          <w:sz w:val="22"/>
          <w:szCs w:val="22"/>
          <w:lang w:val="en-GB" w:eastAsia="en-US"/>
        </w:rPr>
        <w:t>10</w:t>
      </w:r>
      <w:r w:rsidR="00606CFB" w:rsidRPr="00854838">
        <w:rPr>
          <w:rFonts w:eastAsia="Times New Roman" w:cstheme="minorHAnsi"/>
          <w:iCs/>
          <w:color w:val="000000" w:themeColor="text1"/>
          <w:spacing w:val="-8"/>
          <w:sz w:val="22"/>
          <w:szCs w:val="22"/>
          <w:lang w:val="en-GB" w:eastAsia="en-US"/>
        </w:rPr>
        <w:t xml:space="preserve">.4. </w:t>
      </w:r>
      <w:r w:rsidR="00120CFC" w:rsidRPr="00120CFC">
        <w:rPr>
          <w:rFonts w:eastAsia="Times New Roman" w:cstheme="minorHAnsi"/>
          <w:color w:val="000000" w:themeColor="text1"/>
          <w:spacing w:val="-8"/>
          <w:sz w:val="22"/>
          <w:szCs w:val="22"/>
          <w:lang w:val="en-GB" w:eastAsia="en-US"/>
        </w:rPr>
        <w:t>Annex 4 'Form of Initial/Final Tender' (</w:t>
      </w:r>
      <w:r w:rsidR="00120CFC" w:rsidRPr="00D2368C">
        <w:rPr>
          <w:rFonts w:eastAsia="Times New Roman" w:cstheme="minorHAnsi"/>
          <w:i/>
          <w:iCs/>
          <w:color w:val="000000" w:themeColor="text1"/>
          <w:spacing w:val="-8"/>
          <w:sz w:val="22"/>
          <w:szCs w:val="22"/>
          <w:lang w:val="en-GB" w:eastAsia="en-US"/>
        </w:rPr>
        <w:t>English only</w:t>
      </w:r>
      <w:r w:rsidR="00120CFC" w:rsidRPr="00120CFC">
        <w:rPr>
          <w:rFonts w:eastAsia="Times New Roman" w:cstheme="minorHAnsi"/>
          <w:color w:val="000000" w:themeColor="text1"/>
          <w:spacing w:val="-8"/>
          <w:sz w:val="22"/>
          <w:szCs w:val="22"/>
          <w:lang w:val="en-GB" w:eastAsia="en-US"/>
        </w:rPr>
        <w:t>)</w:t>
      </w:r>
    </w:p>
    <w:p w14:paraId="1873EC85" w14:textId="77A91E6F"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.5. </w:t>
      </w:r>
      <w:r w:rsidR="00120CFC" w:rsidRPr="00120CFC">
        <w:rPr>
          <w:rFonts w:eastAsia="Times New Roman" w:cstheme="minorHAnsi"/>
          <w:color w:val="000000" w:themeColor="text1"/>
          <w:spacing w:val="-8"/>
          <w:sz w:val="22"/>
          <w:szCs w:val="22"/>
          <w:lang w:val="en-GB" w:eastAsia="en-US"/>
        </w:rPr>
        <w:t>Annex 5 "Qualification Requirements of Suppliers"</w:t>
      </w:r>
    </w:p>
    <w:p w14:paraId="324567D5" w14:textId="4DC060F8"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.6. </w:t>
      </w:r>
      <w:r w:rsidR="00120CFC" w:rsidRPr="00120CFC">
        <w:rPr>
          <w:rFonts w:eastAsia="Times New Roman" w:cstheme="minorHAnsi"/>
          <w:color w:val="000000" w:themeColor="text1"/>
          <w:spacing w:val="-8"/>
          <w:sz w:val="22"/>
          <w:szCs w:val="22"/>
          <w:lang w:val="en-GB" w:eastAsia="en-US"/>
        </w:rPr>
        <w:t>Annex 6 "Supplier's List of Goods"</w:t>
      </w:r>
    </w:p>
    <w:p w14:paraId="2BAD3517" w14:textId="485226BE" w:rsidR="00606CFB" w:rsidRPr="00854838" w:rsidRDefault="009305F8" w:rsidP="00606CFB">
      <w:pPr>
        <w:spacing w:after="0" w:line="240" w:lineRule="auto"/>
        <w:jc w:val="both"/>
        <w:rPr>
          <w:rFonts w:eastAsia="Times New Roman" w:cstheme="minorHAnsi"/>
          <w: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.7. </w:t>
      </w:r>
      <w:r w:rsidR="00120CFC" w:rsidRPr="00120CFC">
        <w:rPr>
          <w:rFonts w:eastAsia="Times New Roman" w:cstheme="minorHAnsi"/>
          <w:color w:val="000000" w:themeColor="text1"/>
          <w:spacing w:val="-8"/>
          <w:sz w:val="22"/>
          <w:szCs w:val="22"/>
          <w:lang w:val="en-GB" w:eastAsia="en-US"/>
        </w:rPr>
        <w:t>Annex 7 "Draft Contract" (</w:t>
      </w:r>
      <w:r w:rsidR="00120CFC" w:rsidRPr="00D2368C">
        <w:rPr>
          <w:rFonts w:eastAsia="Times New Roman" w:cstheme="minorHAnsi"/>
          <w:i/>
          <w:iCs/>
          <w:color w:val="000000" w:themeColor="text1"/>
          <w:spacing w:val="-8"/>
          <w:sz w:val="22"/>
          <w:szCs w:val="22"/>
          <w:lang w:val="en-GB" w:eastAsia="en-US"/>
        </w:rPr>
        <w:t>English only</w:t>
      </w:r>
      <w:r w:rsidR="00D2368C">
        <w:rPr>
          <w:rFonts w:eastAsia="Times New Roman" w:cstheme="minorHAnsi"/>
          <w:i/>
          <w:iCs/>
          <w:color w:val="000000" w:themeColor="text1"/>
          <w:spacing w:val="-8"/>
          <w:sz w:val="22"/>
          <w:szCs w:val="22"/>
          <w:lang w:val="en-GB" w:eastAsia="en-US"/>
        </w:rPr>
        <w:t>)</w:t>
      </w:r>
    </w:p>
    <w:p w14:paraId="3FA4115A" w14:textId="30E71E2E" w:rsidR="00F10BCF" w:rsidRPr="00854838" w:rsidRDefault="009305F8" w:rsidP="00F10BCF">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.8. </w:t>
      </w:r>
      <w:r w:rsidR="00120CFC" w:rsidRPr="00120CFC">
        <w:rPr>
          <w:rFonts w:eastAsia="Times New Roman" w:cstheme="minorHAnsi"/>
          <w:color w:val="000000" w:themeColor="text1"/>
          <w:spacing w:val="-8"/>
          <w:sz w:val="22"/>
          <w:szCs w:val="22"/>
          <w:lang w:val="en-GB" w:eastAsia="en-US"/>
        </w:rPr>
        <w:t>Annex 8 "Supplier's Declaration"</w:t>
      </w:r>
    </w:p>
    <w:p w14:paraId="212BBCB3" w14:textId="0F11A3BD" w:rsidR="006629A9" w:rsidRPr="00854838" w:rsidRDefault="006629A9" w:rsidP="002A018C">
      <w:pPr>
        <w:spacing w:after="0" w:line="240" w:lineRule="auto"/>
        <w:contextualSpacing/>
        <w:rPr>
          <w:rFonts w:cstheme="minorHAnsi"/>
          <w:color w:val="000000" w:themeColor="text1"/>
          <w:spacing w:val="-8"/>
          <w:lang w:val="en-GB"/>
        </w:rPr>
      </w:pPr>
    </w:p>
    <w:sectPr w:rsidR="006629A9" w:rsidRPr="00854838"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2764" w14:textId="77777777" w:rsidR="0076348F" w:rsidRDefault="0076348F" w:rsidP="00D05666">
      <w:r>
        <w:separator/>
      </w:r>
    </w:p>
  </w:endnote>
  <w:endnote w:type="continuationSeparator" w:id="0">
    <w:p w14:paraId="33366A53" w14:textId="77777777" w:rsidR="0076348F" w:rsidRDefault="0076348F" w:rsidP="00D05666">
      <w:r>
        <w:continuationSeparator/>
      </w:r>
    </w:p>
  </w:endnote>
  <w:endnote w:type="continuationNotice" w:id="1">
    <w:p w14:paraId="2BA1078B" w14:textId="77777777" w:rsidR="0076348F" w:rsidRDefault="00763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B29B" w14:textId="77777777" w:rsidR="0076348F" w:rsidRDefault="0076348F" w:rsidP="00D05666">
      <w:r>
        <w:separator/>
      </w:r>
    </w:p>
  </w:footnote>
  <w:footnote w:type="continuationSeparator" w:id="0">
    <w:p w14:paraId="2B1792AE" w14:textId="77777777" w:rsidR="0076348F" w:rsidRDefault="0076348F" w:rsidP="00D05666">
      <w:r>
        <w:continuationSeparator/>
      </w:r>
    </w:p>
  </w:footnote>
  <w:footnote w:type="continuationNotice" w:id="1">
    <w:p w14:paraId="6628C7DF" w14:textId="77777777" w:rsidR="0076348F" w:rsidRDefault="0076348F">
      <w:pPr>
        <w:spacing w:after="0" w:line="240" w:lineRule="auto"/>
      </w:pPr>
    </w:p>
  </w:footnote>
  <w:footnote w:id="2">
    <w:p w14:paraId="0A06AC1F" w14:textId="15BB1DDE" w:rsidR="005A4CF1" w:rsidRDefault="005A4CF1" w:rsidP="00253185">
      <w:pPr>
        <w:pStyle w:val="FootnoteText"/>
        <w:spacing w:after="0" w:line="240" w:lineRule="auto"/>
        <w:jc w:val="both"/>
      </w:pPr>
      <w:r>
        <w:rPr>
          <w:rStyle w:val="FootnoteReference"/>
        </w:rPr>
        <w:footnoteRef/>
      </w:r>
      <w:r>
        <w:t xml:space="preserve"> </w:t>
      </w:r>
      <w:r w:rsidRPr="005A4CF1">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6B55FA2" w:rsidR="00402234" w:rsidRDefault="00402234">
        <w:pPr>
          <w:pStyle w:val="Header"/>
          <w:jc w:val="center"/>
        </w:pPr>
        <w:r>
          <w:fldChar w:fldCharType="begin"/>
        </w:r>
        <w:r>
          <w:instrText>PAGE   \* MERGEFORMAT</w:instrText>
        </w:r>
        <w:r>
          <w:fldChar w:fldCharType="separate"/>
        </w:r>
        <w:r w:rsidR="007509B7">
          <w:rPr>
            <w:noProof/>
          </w:rPr>
          <w:t>2</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1B70D465">
              <wp:simplePos x="0" y="0"/>
              <wp:positionH relativeFrom="margin">
                <wp:posOffset>-13335</wp:posOffset>
              </wp:positionH>
              <wp:positionV relativeFrom="paragraph">
                <wp:posOffset>-99060</wp:posOffset>
              </wp:positionV>
              <wp:extent cx="6143625" cy="960120"/>
              <wp:effectExtent l="0" t="0" r="0" b="0"/>
              <wp:wrapNone/>
              <wp:docPr id="3" name="Group 3"/>
              <wp:cNvGraphicFramePr/>
              <a:graphic xmlns:a="http://schemas.openxmlformats.org/drawingml/2006/main">
                <a:graphicData uri="http://schemas.microsoft.com/office/word/2010/wordprocessingGroup">
                  <wpg:wgp>
                    <wpg:cNvGrpSpPr/>
                    <wpg:grpSpPr>
                      <a:xfrm>
                        <a:off x="0" y="0"/>
                        <a:ext cx="6143625" cy="960120"/>
                        <a:chOff x="-190500" y="38100"/>
                        <a:chExt cx="6143625" cy="960120"/>
                      </a:xfrm>
                    </wpg:grpSpPr>
                    <wps:wsp>
                      <wps:cNvPr id="1" name="Text Box 1"/>
                      <wps:cNvSpPr txBox="1">
                        <a:spLocks noChangeArrowheads="1"/>
                      </wps:cNvSpPr>
                      <wps:spPr bwMode="auto">
                        <a:xfrm>
                          <a:off x="790575" y="304800"/>
                          <a:ext cx="51625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FDCA" w14:textId="77777777" w:rsidR="00F859AF" w:rsidRPr="00F859AF" w:rsidRDefault="00F859AF" w:rsidP="005A4CF1">
                            <w:pPr>
                              <w:spacing w:line="240" w:lineRule="auto"/>
                              <w:jc w:val="center"/>
                              <w:rPr>
                                <w:rFonts w:ascii="Calibri" w:hAnsi="Calibri" w:cs="Calibri"/>
                                <w:b/>
                                <w:bCs/>
                                <w:sz w:val="28"/>
                                <w:szCs w:val="28"/>
                              </w:rPr>
                            </w:pPr>
                            <w:r w:rsidRPr="00F859AF">
                              <w:rPr>
                                <w:rFonts w:ascii="Calibri" w:hAnsi="Calibri" w:cs="Calibri"/>
                                <w:b/>
                                <w:bCs/>
                                <w:sz w:val="28"/>
                                <w:szCs w:val="28"/>
                              </w:rPr>
                              <w:t xml:space="preserve">PUBLIC PROCUREMENT IN THE FIELD OF DEFENCE AND SECURITY, </w:t>
                            </w:r>
                          </w:p>
                          <w:p w14:paraId="6E42E488" w14:textId="61B2ED79" w:rsidR="00402234" w:rsidRDefault="00F859AF" w:rsidP="005A4CF1">
                            <w:pPr>
                              <w:spacing w:line="240" w:lineRule="auto"/>
                              <w:jc w:val="center"/>
                              <w:rPr>
                                <w:b/>
                                <w:sz w:val="28"/>
                                <w:szCs w:val="28"/>
                                <w:lang w:val="en-US"/>
                              </w:rPr>
                            </w:pPr>
                            <w:r w:rsidRPr="00F859AF">
                              <w:rPr>
                                <w:rFonts w:ascii="Calibri" w:hAnsi="Calibri" w:cs="Calibri"/>
                                <w:b/>
                                <w:bCs/>
                                <w:sz w:val="28"/>
                                <w:szCs w:val="28"/>
                              </w:rPr>
                              <w:t>SPECIAL CONDITIONS FOR OPEN NEGOTIATION PROCEDURES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0" y="3810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A96C13" id="Group 3" o:spid="_x0000_s1026" style="position:absolute;margin-left:-1.05pt;margin-top:-7.8pt;width:483.75pt;height:75.6pt;z-index:251658240;mso-position-horizontal-relative:margin;mso-width-relative:margin;mso-height-relative:margin" coordorigin="-1905,381" coordsize="61436,9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B0gAAAABSZ2h0bG9uZwAAAfQ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S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">
              <v:shapetype id="_x0000_t202" coordsize="21600,21600" o:spt="202" path="m,l,21600r21600,l21600,xe">
                <v:stroke joinstyle="miter"/>
                <v:path gradientshapeok="t" o:connecttype="rect"/>
              </v:shapetype>
              <v:shape id="Text Box 1" o:spid="_x0000_s1027" type="#_x0000_t202" style="position:absolute;left:7905;top:3048;width:5162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D36FDCA" w14:textId="77777777" w:rsidR="00F859AF" w:rsidRPr="00F859AF" w:rsidRDefault="00F859AF" w:rsidP="005A4CF1">
                      <w:pPr>
                        <w:spacing w:line="240" w:lineRule="auto"/>
                        <w:jc w:val="center"/>
                        <w:rPr>
                          <w:rFonts w:ascii="Calibri" w:hAnsi="Calibri" w:cs="Calibri"/>
                          <w:b/>
                          <w:bCs/>
                          <w:sz w:val="28"/>
                          <w:szCs w:val="28"/>
                        </w:rPr>
                      </w:pPr>
                      <w:r w:rsidRPr="00F859AF">
                        <w:rPr>
                          <w:rFonts w:ascii="Calibri" w:hAnsi="Calibri" w:cs="Calibri"/>
                          <w:b/>
                          <w:bCs/>
                          <w:sz w:val="28"/>
                          <w:szCs w:val="28"/>
                        </w:rPr>
                        <w:t xml:space="preserve">PUBLIC PROCUREMENT IN THE FIELD OF DEFENCE AND SECURITY, </w:t>
                      </w:r>
                    </w:p>
                    <w:p w14:paraId="6E42E488" w14:textId="61B2ED79" w:rsidR="00402234" w:rsidRDefault="00F859AF" w:rsidP="005A4CF1">
                      <w:pPr>
                        <w:spacing w:line="240" w:lineRule="auto"/>
                        <w:jc w:val="center"/>
                        <w:rPr>
                          <w:b/>
                          <w:sz w:val="28"/>
                          <w:szCs w:val="28"/>
                          <w:lang w:val="en-US"/>
                        </w:rPr>
                      </w:pPr>
                      <w:r w:rsidRPr="00F859AF">
                        <w:rPr>
                          <w:rFonts w:ascii="Calibri" w:hAnsi="Calibri" w:cs="Calibri"/>
                          <w:b/>
                          <w:bCs/>
                          <w:sz w:val="28"/>
                          <w:szCs w:val="28"/>
                        </w:rPr>
                        <w:t>SPECIAL CONDITIONS FOR OPEN NEGOTIATION PROCEDURES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5;top:381;width:9144;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B24"/>
    <w:multiLevelType w:val="hybridMultilevel"/>
    <w:tmpl w:val="F30CDD10"/>
    <w:lvl w:ilvl="0" w:tplc="10A6ED0E">
      <w:start w:val="1"/>
      <w:numFmt w:val="decimal"/>
      <w:lvlText w:val="7.%1"/>
      <w:lvlJc w:val="left"/>
      <w:pPr>
        <w:ind w:left="-98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BCE5BE1"/>
    <w:multiLevelType w:val="multilevel"/>
    <w:tmpl w:val="3F7031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2B1C52"/>
    <w:multiLevelType w:val="multilevel"/>
    <w:tmpl w:val="377A9A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A4356"/>
    <w:multiLevelType w:val="hybridMultilevel"/>
    <w:tmpl w:val="FA369E18"/>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473347"/>
    <w:multiLevelType w:val="hybridMultilevel"/>
    <w:tmpl w:val="68B69618"/>
    <w:lvl w:ilvl="0" w:tplc="4D9609A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175E1C"/>
    <w:multiLevelType w:val="hybridMultilevel"/>
    <w:tmpl w:val="7F427086"/>
    <w:lvl w:ilvl="0" w:tplc="BBCAC9F0">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617545"/>
    <w:multiLevelType w:val="multilevel"/>
    <w:tmpl w:val="6F4A098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BAC1F7F"/>
    <w:multiLevelType w:val="multilevel"/>
    <w:tmpl w:val="219A6FB2"/>
    <w:lvl w:ilvl="0">
      <w:start w:val="7"/>
      <w:numFmt w:val="decimal"/>
      <w:lvlText w:val="%1"/>
      <w:lvlJc w:val="left"/>
      <w:pPr>
        <w:ind w:left="444" w:hanging="444"/>
      </w:pPr>
      <w:rPr>
        <w:rFonts w:hint="default"/>
      </w:rPr>
    </w:lvl>
    <w:lvl w:ilvl="1">
      <w:start w:val="4"/>
      <w:numFmt w:val="decimal"/>
      <w:lvlText w:val="%1.%2"/>
      <w:lvlJc w:val="left"/>
      <w:pPr>
        <w:ind w:left="161" w:hanging="44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18" w15:restartNumberingAfterBreak="0">
    <w:nsid w:val="5C70091A"/>
    <w:multiLevelType w:val="multilevel"/>
    <w:tmpl w:val="D00C145A"/>
    <w:lvl w:ilvl="0">
      <w:start w:val="5"/>
      <w:numFmt w:val="decimal"/>
      <w:lvlText w:val="%1."/>
      <w:lvlJc w:val="left"/>
      <w:pPr>
        <w:ind w:left="360" w:hanging="360"/>
      </w:pPr>
      <w:rPr>
        <w:rFonts w:ascii="Calibri" w:eastAsiaTheme="minorEastAsia" w:hAnsi="Calibri" w:cs="Calibri" w:hint="default"/>
        <w:color w:val="auto"/>
        <w:sz w:val="21"/>
      </w:rPr>
    </w:lvl>
    <w:lvl w:ilvl="1">
      <w:start w:val="1"/>
      <w:numFmt w:val="decimal"/>
      <w:lvlText w:val="%1.%2."/>
      <w:lvlJc w:val="left"/>
      <w:pPr>
        <w:ind w:left="-981" w:hanging="360"/>
      </w:pPr>
      <w:rPr>
        <w:rFonts w:ascii="Calibri" w:eastAsiaTheme="minorEastAsia" w:hAnsi="Calibri" w:cs="Calibri" w:hint="default"/>
        <w:color w:val="auto"/>
        <w:sz w:val="21"/>
      </w:rPr>
    </w:lvl>
    <w:lvl w:ilvl="2">
      <w:start w:val="1"/>
      <w:numFmt w:val="decimal"/>
      <w:lvlText w:val="%1.%2.%3."/>
      <w:lvlJc w:val="left"/>
      <w:pPr>
        <w:ind w:left="-1962" w:hanging="720"/>
      </w:pPr>
      <w:rPr>
        <w:rFonts w:ascii="Calibri" w:eastAsiaTheme="minorEastAsia" w:hAnsi="Calibri" w:cs="Calibri" w:hint="default"/>
        <w:color w:val="auto"/>
        <w:sz w:val="21"/>
      </w:rPr>
    </w:lvl>
    <w:lvl w:ilvl="3">
      <w:start w:val="1"/>
      <w:numFmt w:val="decimal"/>
      <w:lvlText w:val="%1.%2.%3.%4."/>
      <w:lvlJc w:val="left"/>
      <w:pPr>
        <w:ind w:left="-3303" w:hanging="720"/>
      </w:pPr>
      <w:rPr>
        <w:rFonts w:ascii="Calibri" w:eastAsiaTheme="minorEastAsia" w:hAnsi="Calibri" w:cs="Calibri" w:hint="default"/>
        <w:color w:val="auto"/>
        <w:sz w:val="21"/>
      </w:rPr>
    </w:lvl>
    <w:lvl w:ilvl="4">
      <w:start w:val="1"/>
      <w:numFmt w:val="decimal"/>
      <w:lvlText w:val="%1.%2.%3.%4.%5."/>
      <w:lvlJc w:val="left"/>
      <w:pPr>
        <w:ind w:left="-4284" w:hanging="1080"/>
      </w:pPr>
      <w:rPr>
        <w:rFonts w:ascii="Calibri" w:eastAsiaTheme="minorEastAsia" w:hAnsi="Calibri" w:cs="Calibri" w:hint="default"/>
        <w:color w:val="auto"/>
        <w:sz w:val="21"/>
      </w:rPr>
    </w:lvl>
    <w:lvl w:ilvl="5">
      <w:start w:val="1"/>
      <w:numFmt w:val="decimal"/>
      <w:lvlText w:val="%1.%2.%3.%4.%5.%6."/>
      <w:lvlJc w:val="left"/>
      <w:pPr>
        <w:ind w:left="-5625" w:hanging="1080"/>
      </w:pPr>
      <w:rPr>
        <w:rFonts w:ascii="Calibri" w:eastAsiaTheme="minorEastAsia" w:hAnsi="Calibri" w:cs="Calibri" w:hint="default"/>
        <w:color w:val="auto"/>
        <w:sz w:val="21"/>
      </w:rPr>
    </w:lvl>
    <w:lvl w:ilvl="6">
      <w:start w:val="1"/>
      <w:numFmt w:val="decimal"/>
      <w:lvlText w:val="%1.%2.%3.%4.%5.%6.%7."/>
      <w:lvlJc w:val="left"/>
      <w:pPr>
        <w:ind w:left="-6966" w:hanging="1080"/>
      </w:pPr>
      <w:rPr>
        <w:rFonts w:ascii="Calibri" w:eastAsiaTheme="minorEastAsia" w:hAnsi="Calibri" w:cs="Calibri" w:hint="default"/>
        <w:color w:val="auto"/>
        <w:sz w:val="21"/>
      </w:rPr>
    </w:lvl>
    <w:lvl w:ilvl="7">
      <w:start w:val="1"/>
      <w:numFmt w:val="decimal"/>
      <w:lvlText w:val="%1.%2.%3.%4.%5.%6.%7.%8."/>
      <w:lvlJc w:val="left"/>
      <w:pPr>
        <w:ind w:left="-7947" w:hanging="1440"/>
      </w:pPr>
      <w:rPr>
        <w:rFonts w:ascii="Calibri" w:eastAsiaTheme="minorEastAsia" w:hAnsi="Calibri" w:cs="Calibri" w:hint="default"/>
        <w:color w:val="auto"/>
        <w:sz w:val="21"/>
      </w:rPr>
    </w:lvl>
    <w:lvl w:ilvl="8">
      <w:start w:val="1"/>
      <w:numFmt w:val="decimal"/>
      <w:lvlText w:val="%1.%2.%3.%4.%5.%6.%7.%8.%9."/>
      <w:lvlJc w:val="left"/>
      <w:pPr>
        <w:ind w:left="-9288" w:hanging="1440"/>
      </w:pPr>
      <w:rPr>
        <w:rFonts w:ascii="Calibri" w:eastAsiaTheme="minorEastAsia" w:hAnsi="Calibri" w:cs="Calibri" w:hint="default"/>
        <w:color w:val="auto"/>
        <w:sz w:val="21"/>
      </w:rPr>
    </w:lvl>
  </w:abstractNum>
  <w:abstractNum w:abstractNumId="1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6AC1ACE"/>
    <w:multiLevelType w:val="multilevel"/>
    <w:tmpl w:val="F1D4165E"/>
    <w:lvl w:ilvl="0">
      <w:start w:val="5"/>
      <w:numFmt w:val="decimal"/>
      <w:lvlText w:val="%1."/>
      <w:lvlJc w:val="left"/>
      <w:pPr>
        <w:ind w:left="504" w:hanging="504"/>
      </w:pPr>
      <w:rPr>
        <w:rFonts w:hint="default"/>
      </w:rPr>
    </w:lvl>
    <w:lvl w:ilvl="1">
      <w:start w:val="5"/>
      <w:numFmt w:val="decimal"/>
      <w:lvlText w:val="%1.%2."/>
      <w:lvlJc w:val="left"/>
      <w:pPr>
        <w:ind w:left="221" w:hanging="50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77A95FC7"/>
    <w:multiLevelType w:val="multilevel"/>
    <w:tmpl w:val="DD7A2C3A"/>
    <w:lvl w:ilvl="0">
      <w:start w:val="5"/>
      <w:numFmt w:val="decimal"/>
      <w:lvlText w:val="%1."/>
      <w:lvlJc w:val="left"/>
      <w:pPr>
        <w:ind w:left="360" w:hanging="360"/>
      </w:pPr>
      <w:rPr>
        <w:rFonts w:ascii="Calibri" w:eastAsiaTheme="minorEastAsia" w:hAnsi="Calibri" w:cs="Calibri" w:hint="default"/>
        <w:color w:val="auto"/>
        <w:sz w:val="21"/>
      </w:rPr>
    </w:lvl>
    <w:lvl w:ilvl="1">
      <w:start w:val="6"/>
      <w:numFmt w:val="decimal"/>
      <w:lvlText w:val="%1.%2."/>
      <w:lvlJc w:val="left"/>
      <w:pPr>
        <w:ind w:left="-207" w:hanging="360"/>
      </w:pPr>
      <w:rPr>
        <w:rFonts w:ascii="Calibri" w:eastAsiaTheme="minorEastAsia" w:hAnsi="Calibri" w:cs="Calibri" w:hint="default"/>
        <w:color w:val="auto"/>
        <w:sz w:val="21"/>
      </w:rPr>
    </w:lvl>
    <w:lvl w:ilvl="2">
      <w:start w:val="1"/>
      <w:numFmt w:val="decimal"/>
      <w:lvlText w:val="%1.%2.%3."/>
      <w:lvlJc w:val="left"/>
      <w:pPr>
        <w:ind w:left="-414" w:hanging="720"/>
      </w:pPr>
      <w:rPr>
        <w:rFonts w:ascii="Calibri" w:eastAsiaTheme="minorEastAsia" w:hAnsi="Calibri" w:cs="Calibri" w:hint="default"/>
        <w:color w:val="auto"/>
        <w:sz w:val="21"/>
      </w:rPr>
    </w:lvl>
    <w:lvl w:ilvl="3">
      <w:start w:val="1"/>
      <w:numFmt w:val="decimal"/>
      <w:lvlText w:val="%1.%2.%3.%4."/>
      <w:lvlJc w:val="left"/>
      <w:pPr>
        <w:ind w:left="-981" w:hanging="720"/>
      </w:pPr>
      <w:rPr>
        <w:rFonts w:ascii="Calibri" w:eastAsiaTheme="minorEastAsia" w:hAnsi="Calibri" w:cs="Calibri" w:hint="default"/>
        <w:color w:val="auto"/>
        <w:sz w:val="21"/>
      </w:rPr>
    </w:lvl>
    <w:lvl w:ilvl="4">
      <w:start w:val="1"/>
      <w:numFmt w:val="decimal"/>
      <w:lvlText w:val="%1.%2.%3.%4.%5."/>
      <w:lvlJc w:val="left"/>
      <w:pPr>
        <w:ind w:left="-1188" w:hanging="1080"/>
      </w:pPr>
      <w:rPr>
        <w:rFonts w:ascii="Calibri" w:eastAsiaTheme="minorEastAsia" w:hAnsi="Calibri" w:cs="Calibri" w:hint="default"/>
        <w:color w:val="auto"/>
        <w:sz w:val="21"/>
      </w:rPr>
    </w:lvl>
    <w:lvl w:ilvl="5">
      <w:start w:val="1"/>
      <w:numFmt w:val="decimal"/>
      <w:lvlText w:val="%1.%2.%3.%4.%5.%6."/>
      <w:lvlJc w:val="left"/>
      <w:pPr>
        <w:ind w:left="-1755" w:hanging="1080"/>
      </w:pPr>
      <w:rPr>
        <w:rFonts w:ascii="Calibri" w:eastAsiaTheme="minorEastAsia" w:hAnsi="Calibri" w:cs="Calibri" w:hint="default"/>
        <w:color w:val="auto"/>
        <w:sz w:val="21"/>
      </w:rPr>
    </w:lvl>
    <w:lvl w:ilvl="6">
      <w:start w:val="1"/>
      <w:numFmt w:val="decimal"/>
      <w:lvlText w:val="%1.%2.%3.%4.%5.%6.%7."/>
      <w:lvlJc w:val="left"/>
      <w:pPr>
        <w:ind w:left="-2322" w:hanging="1080"/>
      </w:pPr>
      <w:rPr>
        <w:rFonts w:ascii="Calibri" w:eastAsiaTheme="minorEastAsia" w:hAnsi="Calibri" w:cs="Calibri" w:hint="default"/>
        <w:color w:val="auto"/>
        <w:sz w:val="21"/>
      </w:rPr>
    </w:lvl>
    <w:lvl w:ilvl="7">
      <w:start w:val="1"/>
      <w:numFmt w:val="decimal"/>
      <w:lvlText w:val="%1.%2.%3.%4.%5.%6.%7.%8."/>
      <w:lvlJc w:val="left"/>
      <w:pPr>
        <w:ind w:left="-2529" w:hanging="1440"/>
      </w:pPr>
      <w:rPr>
        <w:rFonts w:ascii="Calibri" w:eastAsiaTheme="minorEastAsia" w:hAnsi="Calibri" w:cs="Calibri" w:hint="default"/>
        <w:color w:val="auto"/>
        <w:sz w:val="21"/>
      </w:rPr>
    </w:lvl>
    <w:lvl w:ilvl="8">
      <w:start w:val="1"/>
      <w:numFmt w:val="decimal"/>
      <w:lvlText w:val="%1.%2.%3.%4.%5.%6.%7.%8.%9."/>
      <w:lvlJc w:val="left"/>
      <w:pPr>
        <w:ind w:left="-3096" w:hanging="1440"/>
      </w:pPr>
      <w:rPr>
        <w:rFonts w:ascii="Calibri" w:eastAsiaTheme="minorEastAsia" w:hAnsi="Calibri" w:cs="Calibri" w:hint="default"/>
        <w:color w:val="auto"/>
        <w:sz w:val="21"/>
      </w:rPr>
    </w:lvl>
  </w:abstractNum>
  <w:abstractNum w:abstractNumId="25"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2140627">
    <w:abstractNumId w:val="3"/>
  </w:num>
  <w:num w:numId="2" w16cid:durableId="1983803124">
    <w:abstractNumId w:val="21"/>
  </w:num>
  <w:num w:numId="3" w16cid:durableId="495876932">
    <w:abstractNumId w:val="23"/>
  </w:num>
  <w:num w:numId="4" w16cid:durableId="1240361400">
    <w:abstractNumId w:val="14"/>
  </w:num>
  <w:num w:numId="5" w16cid:durableId="1438015618">
    <w:abstractNumId w:val="11"/>
  </w:num>
  <w:num w:numId="6" w16cid:durableId="1191651013">
    <w:abstractNumId w:val="10"/>
  </w:num>
  <w:num w:numId="7" w16cid:durableId="1225145016">
    <w:abstractNumId w:val="25"/>
  </w:num>
  <w:num w:numId="8" w16cid:durableId="1031416689">
    <w:abstractNumId w:val="9"/>
  </w:num>
  <w:num w:numId="9" w16cid:durableId="1399549545">
    <w:abstractNumId w:val="8"/>
  </w:num>
  <w:num w:numId="10" w16cid:durableId="1855608761">
    <w:abstractNumId w:val="2"/>
  </w:num>
  <w:num w:numId="11" w16cid:durableId="1470172781">
    <w:abstractNumId w:val="19"/>
  </w:num>
  <w:num w:numId="12" w16cid:durableId="875577592">
    <w:abstractNumId w:val="22"/>
  </w:num>
  <w:num w:numId="13" w16cid:durableId="295530365">
    <w:abstractNumId w:val="4"/>
  </w:num>
  <w:num w:numId="14" w16cid:durableId="337585222">
    <w:abstractNumId w:val="16"/>
  </w:num>
  <w:num w:numId="15" w16cid:durableId="1839811930">
    <w:abstractNumId w:val="0"/>
  </w:num>
  <w:num w:numId="16" w16cid:durableId="862936767">
    <w:abstractNumId w:val="17"/>
  </w:num>
  <w:num w:numId="17" w16cid:durableId="2072262716">
    <w:abstractNumId w:val="13"/>
  </w:num>
  <w:num w:numId="18" w16cid:durableId="2087527109">
    <w:abstractNumId w:val="7"/>
  </w:num>
  <w:num w:numId="19" w16cid:durableId="652023481">
    <w:abstractNumId w:val="6"/>
  </w:num>
  <w:num w:numId="20" w16cid:durableId="90786583">
    <w:abstractNumId w:val="12"/>
  </w:num>
  <w:num w:numId="21" w16cid:durableId="854269623">
    <w:abstractNumId w:val="18"/>
  </w:num>
  <w:num w:numId="22" w16cid:durableId="609774322">
    <w:abstractNumId w:val="20"/>
  </w:num>
  <w:num w:numId="23" w16cid:durableId="625083055">
    <w:abstractNumId w:val="24"/>
  </w:num>
  <w:num w:numId="24" w16cid:durableId="131875857">
    <w:abstractNumId w:val="5"/>
  </w:num>
  <w:num w:numId="25" w16cid:durableId="1331830751">
    <w:abstractNumId w:val="15"/>
  </w:num>
  <w:num w:numId="26" w16cid:durableId="15921592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93A"/>
    <w:rsid w:val="00007B06"/>
    <w:rsid w:val="00007D23"/>
    <w:rsid w:val="00007EC9"/>
    <w:rsid w:val="00010614"/>
    <w:rsid w:val="0001089B"/>
    <w:rsid w:val="00010B64"/>
    <w:rsid w:val="00010EAD"/>
    <w:rsid w:val="00011A8D"/>
    <w:rsid w:val="00011B40"/>
    <w:rsid w:val="00011FD3"/>
    <w:rsid w:val="00012BE7"/>
    <w:rsid w:val="00013EF1"/>
    <w:rsid w:val="00013FF6"/>
    <w:rsid w:val="00013FF9"/>
    <w:rsid w:val="00014A61"/>
    <w:rsid w:val="0001618D"/>
    <w:rsid w:val="00020FD4"/>
    <w:rsid w:val="00021ECC"/>
    <w:rsid w:val="00021EFA"/>
    <w:rsid w:val="000257D1"/>
    <w:rsid w:val="00026246"/>
    <w:rsid w:val="00026673"/>
    <w:rsid w:val="00026690"/>
    <w:rsid w:val="00026D16"/>
    <w:rsid w:val="0002748E"/>
    <w:rsid w:val="00030C02"/>
    <w:rsid w:val="00030F90"/>
    <w:rsid w:val="000315EB"/>
    <w:rsid w:val="0003199E"/>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51"/>
    <w:rsid w:val="000561CC"/>
    <w:rsid w:val="000571AD"/>
    <w:rsid w:val="00057346"/>
    <w:rsid w:val="000578C9"/>
    <w:rsid w:val="0006040C"/>
    <w:rsid w:val="000605C5"/>
    <w:rsid w:val="000608EF"/>
    <w:rsid w:val="00061466"/>
    <w:rsid w:val="00061E86"/>
    <w:rsid w:val="0006253E"/>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3E57"/>
    <w:rsid w:val="00095834"/>
    <w:rsid w:val="00095B08"/>
    <w:rsid w:val="000965AD"/>
    <w:rsid w:val="0009724E"/>
    <w:rsid w:val="00097B80"/>
    <w:rsid w:val="000A0DFE"/>
    <w:rsid w:val="000A0F5D"/>
    <w:rsid w:val="000A1D59"/>
    <w:rsid w:val="000A1E34"/>
    <w:rsid w:val="000A2CBA"/>
    <w:rsid w:val="000A5738"/>
    <w:rsid w:val="000A5FB1"/>
    <w:rsid w:val="000A7BF8"/>
    <w:rsid w:val="000B0A34"/>
    <w:rsid w:val="000B0CED"/>
    <w:rsid w:val="000B1459"/>
    <w:rsid w:val="000B3ADE"/>
    <w:rsid w:val="000B4E6D"/>
    <w:rsid w:val="000B5BF2"/>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C7E"/>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1C5D"/>
    <w:rsid w:val="000F2282"/>
    <w:rsid w:val="000F4169"/>
    <w:rsid w:val="000F4309"/>
    <w:rsid w:val="000F4AA3"/>
    <w:rsid w:val="000F513D"/>
    <w:rsid w:val="000F7102"/>
    <w:rsid w:val="000F7662"/>
    <w:rsid w:val="00100B38"/>
    <w:rsid w:val="001010F7"/>
    <w:rsid w:val="00101313"/>
    <w:rsid w:val="00101C48"/>
    <w:rsid w:val="00101FA2"/>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6CA"/>
    <w:rsid w:val="00117812"/>
    <w:rsid w:val="0011798C"/>
    <w:rsid w:val="001179BD"/>
    <w:rsid w:val="00120CFC"/>
    <w:rsid w:val="00120F58"/>
    <w:rsid w:val="001211CE"/>
    <w:rsid w:val="00121982"/>
    <w:rsid w:val="0012267C"/>
    <w:rsid w:val="00122681"/>
    <w:rsid w:val="00122E1D"/>
    <w:rsid w:val="00123E87"/>
    <w:rsid w:val="00124338"/>
    <w:rsid w:val="00124345"/>
    <w:rsid w:val="00124FB1"/>
    <w:rsid w:val="00125082"/>
    <w:rsid w:val="001251FC"/>
    <w:rsid w:val="001255E6"/>
    <w:rsid w:val="001275FB"/>
    <w:rsid w:val="0013002A"/>
    <w:rsid w:val="0013010B"/>
    <w:rsid w:val="0013056B"/>
    <w:rsid w:val="001309FF"/>
    <w:rsid w:val="00130C8E"/>
    <w:rsid w:val="0013140B"/>
    <w:rsid w:val="001329A7"/>
    <w:rsid w:val="0013308F"/>
    <w:rsid w:val="0013353A"/>
    <w:rsid w:val="00134825"/>
    <w:rsid w:val="001351A4"/>
    <w:rsid w:val="00135EEE"/>
    <w:rsid w:val="00136565"/>
    <w:rsid w:val="001365CA"/>
    <w:rsid w:val="00137FB3"/>
    <w:rsid w:val="00140D50"/>
    <w:rsid w:val="00142352"/>
    <w:rsid w:val="00142ACA"/>
    <w:rsid w:val="00142ED1"/>
    <w:rsid w:val="00143940"/>
    <w:rsid w:val="001440E3"/>
    <w:rsid w:val="0014414A"/>
    <w:rsid w:val="00144301"/>
    <w:rsid w:val="001464FC"/>
    <w:rsid w:val="00146BC9"/>
    <w:rsid w:val="0014765B"/>
    <w:rsid w:val="00147A63"/>
    <w:rsid w:val="00147A8C"/>
    <w:rsid w:val="00150A40"/>
    <w:rsid w:val="00151A9C"/>
    <w:rsid w:val="0015376E"/>
    <w:rsid w:val="001538C5"/>
    <w:rsid w:val="00153D1C"/>
    <w:rsid w:val="00154DD8"/>
    <w:rsid w:val="001552C8"/>
    <w:rsid w:val="00156AC9"/>
    <w:rsid w:val="001607EC"/>
    <w:rsid w:val="0016113F"/>
    <w:rsid w:val="00162D13"/>
    <w:rsid w:val="00164443"/>
    <w:rsid w:val="001647BD"/>
    <w:rsid w:val="00166562"/>
    <w:rsid w:val="0016665C"/>
    <w:rsid w:val="00167555"/>
    <w:rsid w:val="00167E09"/>
    <w:rsid w:val="001713D8"/>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073"/>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10B6"/>
    <w:rsid w:val="001B2226"/>
    <w:rsid w:val="001B370C"/>
    <w:rsid w:val="001B3C7D"/>
    <w:rsid w:val="001B4543"/>
    <w:rsid w:val="001B4C3F"/>
    <w:rsid w:val="001B4E61"/>
    <w:rsid w:val="001B506C"/>
    <w:rsid w:val="001B50F3"/>
    <w:rsid w:val="001B5E0A"/>
    <w:rsid w:val="001B7275"/>
    <w:rsid w:val="001C1AD0"/>
    <w:rsid w:val="001C1CC5"/>
    <w:rsid w:val="001C24BC"/>
    <w:rsid w:val="001C2D5F"/>
    <w:rsid w:val="001C305A"/>
    <w:rsid w:val="001C468D"/>
    <w:rsid w:val="001C4F12"/>
    <w:rsid w:val="001C635E"/>
    <w:rsid w:val="001C6757"/>
    <w:rsid w:val="001C6E1A"/>
    <w:rsid w:val="001C7F48"/>
    <w:rsid w:val="001D1DBC"/>
    <w:rsid w:val="001D2358"/>
    <w:rsid w:val="001D65F8"/>
    <w:rsid w:val="001D7492"/>
    <w:rsid w:val="001D77D5"/>
    <w:rsid w:val="001D7A93"/>
    <w:rsid w:val="001D7B1B"/>
    <w:rsid w:val="001E0107"/>
    <w:rsid w:val="001E0180"/>
    <w:rsid w:val="001E0F86"/>
    <w:rsid w:val="001E250F"/>
    <w:rsid w:val="001E2BC5"/>
    <w:rsid w:val="001E76C7"/>
    <w:rsid w:val="001E7DD3"/>
    <w:rsid w:val="001E7E24"/>
    <w:rsid w:val="001F04C1"/>
    <w:rsid w:val="001F1787"/>
    <w:rsid w:val="001F1D6C"/>
    <w:rsid w:val="001F1FB1"/>
    <w:rsid w:val="001F2E11"/>
    <w:rsid w:val="001F2EB6"/>
    <w:rsid w:val="001F3174"/>
    <w:rsid w:val="001F38C5"/>
    <w:rsid w:val="001F5180"/>
    <w:rsid w:val="001F6551"/>
    <w:rsid w:val="001F6DE6"/>
    <w:rsid w:val="001F70BC"/>
    <w:rsid w:val="001F7260"/>
    <w:rsid w:val="001F74B8"/>
    <w:rsid w:val="001F78B9"/>
    <w:rsid w:val="001F7C60"/>
    <w:rsid w:val="00200101"/>
    <w:rsid w:val="00200212"/>
    <w:rsid w:val="002006C9"/>
    <w:rsid w:val="002008C5"/>
    <w:rsid w:val="00200C28"/>
    <w:rsid w:val="00200F5D"/>
    <w:rsid w:val="0020104C"/>
    <w:rsid w:val="00201494"/>
    <w:rsid w:val="00202A46"/>
    <w:rsid w:val="00203725"/>
    <w:rsid w:val="002037C0"/>
    <w:rsid w:val="00203E56"/>
    <w:rsid w:val="00203F35"/>
    <w:rsid w:val="00204A04"/>
    <w:rsid w:val="002052BC"/>
    <w:rsid w:val="002058A4"/>
    <w:rsid w:val="00206179"/>
    <w:rsid w:val="0020796D"/>
    <w:rsid w:val="00207E02"/>
    <w:rsid w:val="00207FAC"/>
    <w:rsid w:val="00210B2C"/>
    <w:rsid w:val="00212C25"/>
    <w:rsid w:val="002135C6"/>
    <w:rsid w:val="002140C5"/>
    <w:rsid w:val="002146FE"/>
    <w:rsid w:val="00214D4B"/>
    <w:rsid w:val="00214F24"/>
    <w:rsid w:val="00215453"/>
    <w:rsid w:val="002163DC"/>
    <w:rsid w:val="00217026"/>
    <w:rsid w:val="00217893"/>
    <w:rsid w:val="0022018F"/>
    <w:rsid w:val="00220B88"/>
    <w:rsid w:val="00221151"/>
    <w:rsid w:val="002211A8"/>
    <w:rsid w:val="00221235"/>
    <w:rsid w:val="00221CC0"/>
    <w:rsid w:val="00222B35"/>
    <w:rsid w:val="00223614"/>
    <w:rsid w:val="0022478B"/>
    <w:rsid w:val="002256CF"/>
    <w:rsid w:val="00225BEF"/>
    <w:rsid w:val="002267DE"/>
    <w:rsid w:val="002279BC"/>
    <w:rsid w:val="0023016C"/>
    <w:rsid w:val="00231166"/>
    <w:rsid w:val="00231201"/>
    <w:rsid w:val="00231A3B"/>
    <w:rsid w:val="00232734"/>
    <w:rsid w:val="00233169"/>
    <w:rsid w:val="0023461D"/>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36E"/>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51C8"/>
    <w:rsid w:val="0026696F"/>
    <w:rsid w:val="00266A3F"/>
    <w:rsid w:val="00266E88"/>
    <w:rsid w:val="00267751"/>
    <w:rsid w:val="00267E9A"/>
    <w:rsid w:val="00271411"/>
    <w:rsid w:val="002716B9"/>
    <w:rsid w:val="002723D3"/>
    <w:rsid w:val="00273F59"/>
    <w:rsid w:val="002743C8"/>
    <w:rsid w:val="00274C8A"/>
    <w:rsid w:val="0027575B"/>
    <w:rsid w:val="00275B72"/>
    <w:rsid w:val="002762DF"/>
    <w:rsid w:val="00276A2B"/>
    <w:rsid w:val="002777AF"/>
    <w:rsid w:val="002777BA"/>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018C"/>
    <w:rsid w:val="002A1EB6"/>
    <w:rsid w:val="002A20D4"/>
    <w:rsid w:val="002A3B3E"/>
    <w:rsid w:val="002A3C89"/>
    <w:rsid w:val="002A4AC9"/>
    <w:rsid w:val="002A4D5B"/>
    <w:rsid w:val="002A4DE3"/>
    <w:rsid w:val="002A50C9"/>
    <w:rsid w:val="002A565B"/>
    <w:rsid w:val="002A62B6"/>
    <w:rsid w:val="002A6658"/>
    <w:rsid w:val="002A70E6"/>
    <w:rsid w:val="002A71C8"/>
    <w:rsid w:val="002A7A35"/>
    <w:rsid w:val="002A7A49"/>
    <w:rsid w:val="002A7E06"/>
    <w:rsid w:val="002A7FB9"/>
    <w:rsid w:val="002B062F"/>
    <w:rsid w:val="002B144C"/>
    <w:rsid w:val="002B189A"/>
    <w:rsid w:val="002B19CD"/>
    <w:rsid w:val="002B3C86"/>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3AC"/>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146"/>
    <w:rsid w:val="002E3C32"/>
    <w:rsid w:val="002E532F"/>
    <w:rsid w:val="002E5EA9"/>
    <w:rsid w:val="002E6323"/>
    <w:rsid w:val="002E6329"/>
    <w:rsid w:val="002E6BB6"/>
    <w:rsid w:val="002E7470"/>
    <w:rsid w:val="002F05C1"/>
    <w:rsid w:val="002F0663"/>
    <w:rsid w:val="002F0FBA"/>
    <w:rsid w:val="002F12E7"/>
    <w:rsid w:val="002F148F"/>
    <w:rsid w:val="002F1AC1"/>
    <w:rsid w:val="002F1CD9"/>
    <w:rsid w:val="002F1FC7"/>
    <w:rsid w:val="002F2E92"/>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1AF1"/>
    <w:rsid w:val="0031284C"/>
    <w:rsid w:val="0031420A"/>
    <w:rsid w:val="003155D3"/>
    <w:rsid w:val="00317AC3"/>
    <w:rsid w:val="00317EBE"/>
    <w:rsid w:val="0032064F"/>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2B4"/>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19"/>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9747A"/>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46F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6E23"/>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1DB7"/>
    <w:rsid w:val="00402234"/>
    <w:rsid w:val="00403C4D"/>
    <w:rsid w:val="00404533"/>
    <w:rsid w:val="0040472C"/>
    <w:rsid w:val="004047D7"/>
    <w:rsid w:val="00405694"/>
    <w:rsid w:val="00405855"/>
    <w:rsid w:val="00405D65"/>
    <w:rsid w:val="0040657F"/>
    <w:rsid w:val="00407939"/>
    <w:rsid w:val="00411579"/>
    <w:rsid w:val="00411BD7"/>
    <w:rsid w:val="00411D4C"/>
    <w:rsid w:val="0041202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274BE"/>
    <w:rsid w:val="00432574"/>
    <w:rsid w:val="0043288C"/>
    <w:rsid w:val="0043335A"/>
    <w:rsid w:val="00435186"/>
    <w:rsid w:val="00435312"/>
    <w:rsid w:val="00435437"/>
    <w:rsid w:val="004356A8"/>
    <w:rsid w:val="0043604A"/>
    <w:rsid w:val="00436201"/>
    <w:rsid w:val="0044117D"/>
    <w:rsid w:val="00441581"/>
    <w:rsid w:val="00443DE5"/>
    <w:rsid w:val="00443EA2"/>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45E0"/>
    <w:rsid w:val="00455810"/>
    <w:rsid w:val="00455AA9"/>
    <w:rsid w:val="0045773D"/>
    <w:rsid w:val="00457F5A"/>
    <w:rsid w:val="00461904"/>
    <w:rsid w:val="00461CE4"/>
    <w:rsid w:val="00461F7D"/>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1A1"/>
    <w:rsid w:val="004802F7"/>
    <w:rsid w:val="00482BC0"/>
    <w:rsid w:val="00483462"/>
    <w:rsid w:val="00483AC4"/>
    <w:rsid w:val="00483E10"/>
    <w:rsid w:val="004847DE"/>
    <w:rsid w:val="00485E23"/>
    <w:rsid w:val="0048654D"/>
    <w:rsid w:val="004867B9"/>
    <w:rsid w:val="00486B0D"/>
    <w:rsid w:val="0049538A"/>
    <w:rsid w:val="00495F71"/>
    <w:rsid w:val="00496EFB"/>
    <w:rsid w:val="00497282"/>
    <w:rsid w:val="00497DF3"/>
    <w:rsid w:val="004A00AF"/>
    <w:rsid w:val="004A01F5"/>
    <w:rsid w:val="004A0401"/>
    <w:rsid w:val="004A0CC9"/>
    <w:rsid w:val="004A0E10"/>
    <w:rsid w:val="004A13CE"/>
    <w:rsid w:val="004A1BB5"/>
    <w:rsid w:val="004A299F"/>
    <w:rsid w:val="004A3549"/>
    <w:rsid w:val="004A393A"/>
    <w:rsid w:val="004A3AE8"/>
    <w:rsid w:val="004A3C50"/>
    <w:rsid w:val="004A3F28"/>
    <w:rsid w:val="004A3F9F"/>
    <w:rsid w:val="004A4444"/>
    <w:rsid w:val="004A4761"/>
    <w:rsid w:val="004A48CA"/>
    <w:rsid w:val="004A4C80"/>
    <w:rsid w:val="004A51B9"/>
    <w:rsid w:val="004A7485"/>
    <w:rsid w:val="004A7F0E"/>
    <w:rsid w:val="004B0E0C"/>
    <w:rsid w:val="004B18C4"/>
    <w:rsid w:val="004B1B7C"/>
    <w:rsid w:val="004B1F34"/>
    <w:rsid w:val="004B2DE4"/>
    <w:rsid w:val="004B3074"/>
    <w:rsid w:val="004B428B"/>
    <w:rsid w:val="004B4B42"/>
    <w:rsid w:val="004B609E"/>
    <w:rsid w:val="004B6BCA"/>
    <w:rsid w:val="004B6FBD"/>
    <w:rsid w:val="004B7455"/>
    <w:rsid w:val="004B74E5"/>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4A5F"/>
    <w:rsid w:val="004D53D2"/>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686"/>
    <w:rsid w:val="005070CC"/>
    <w:rsid w:val="005107DF"/>
    <w:rsid w:val="0051113D"/>
    <w:rsid w:val="005122FE"/>
    <w:rsid w:val="00512322"/>
    <w:rsid w:val="0051270F"/>
    <w:rsid w:val="00512760"/>
    <w:rsid w:val="00512E53"/>
    <w:rsid w:val="0051329C"/>
    <w:rsid w:val="0051416C"/>
    <w:rsid w:val="005149A5"/>
    <w:rsid w:val="0051508F"/>
    <w:rsid w:val="00515C55"/>
    <w:rsid w:val="00515ED0"/>
    <w:rsid w:val="0051611C"/>
    <w:rsid w:val="005162C7"/>
    <w:rsid w:val="00516F19"/>
    <w:rsid w:val="005209A8"/>
    <w:rsid w:val="0052170D"/>
    <w:rsid w:val="00522200"/>
    <w:rsid w:val="00522AB5"/>
    <w:rsid w:val="0052470F"/>
    <w:rsid w:val="00524CD1"/>
    <w:rsid w:val="0052592A"/>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5A51"/>
    <w:rsid w:val="005377B5"/>
    <w:rsid w:val="005379E7"/>
    <w:rsid w:val="00540094"/>
    <w:rsid w:val="00540C9A"/>
    <w:rsid w:val="00540ED2"/>
    <w:rsid w:val="0054132A"/>
    <w:rsid w:val="005415D8"/>
    <w:rsid w:val="005420ED"/>
    <w:rsid w:val="005428C7"/>
    <w:rsid w:val="00542A74"/>
    <w:rsid w:val="005433E0"/>
    <w:rsid w:val="0054384E"/>
    <w:rsid w:val="005438B3"/>
    <w:rsid w:val="00543961"/>
    <w:rsid w:val="005444F0"/>
    <w:rsid w:val="005448A6"/>
    <w:rsid w:val="00546CE3"/>
    <w:rsid w:val="00547265"/>
    <w:rsid w:val="00547443"/>
    <w:rsid w:val="005505A6"/>
    <w:rsid w:val="005505BF"/>
    <w:rsid w:val="005510F4"/>
    <w:rsid w:val="00551B0D"/>
    <w:rsid w:val="00551B64"/>
    <w:rsid w:val="00553286"/>
    <w:rsid w:val="00553478"/>
    <w:rsid w:val="00553526"/>
    <w:rsid w:val="00553E2C"/>
    <w:rsid w:val="0055476C"/>
    <w:rsid w:val="00554927"/>
    <w:rsid w:val="005577B9"/>
    <w:rsid w:val="0055797D"/>
    <w:rsid w:val="00557B5C"/>
    <w:rsid w:val="005605D0"/>
    <w:rsid w:val="00560A99"/>
    <w:rsid w:val="00560AD2"/>
    <w:rsid w:val="00560D39"/>
    <w:rsid w:val="00560E54"/>
    <w:rsid w:val="00561265"/>
    <w:rsid w:val="00561C92"/>
    <w:rsid w:val="00561DBA"/>
    <w:rsid w:val="005626E9"/>
    <w:rsid w:val="005627EE"/>
    <w:rsid w:val="00562B41"/>
    <w:rsid w:val="005633DB"/>
    <w:rsid w:val="00563565"/>
    <w:rsid w:val="0056365F"/>
    <w:rsid w:val="0056375F"/>
    <w:rsid w:val="00563B8D"/>
    <w:rsid w:val="00563D77"/>
    <w:rsid w:val="00563DE6"/>
    <w:rsid w:val="0056412E"/>
    <w:rsid w:val="00564379"/>
    <w:rsid w:val="0056444E"/>
    <w:rsid w:val="00564AD2"/>
    <w:rsid w:val="00564EA0"/>
    <w:rsid w:val="00564ED0"/>
    <w:rsid w:val="00565036"/>
    <w:rsid w:val="005651C4"/>
    <w:rsid w:val="00565DD3"/>
    <w:rsid w:val="00566E10"/>
    <w:rsid w:val="00567348"/>
    <w:rsid w:val="00567800"/>
    <w:rsid w:val="00567A52"/>
    <w:rsid w:val="0057021F"/>
    <w:rsid w:val="005706EA"/>
    <w:rsid w:val="00570722"/>
    <w:rsid w:val="005717E5"/>
    <w:rsid w:val="005717E7"/>
    <w:rsid w:val="0057188A"/>
    <w:rsid w:val="00573E61"/>
    <w:rsid w:val="005740D6"/>
    <w:rsid w:val="005753B6"/>
    <w:rsid w:val="005769FF"/>
    <w:rsid w:val="005806D2"/>
    <w:rsid w:val="005811ED"/>
    <w:rsid w:val="00582600"/>
    <w:rsid w:val="00583195"/>
    <w:rsid w:val="005836F4"/>
    <w:rsid w:val="005837A0"/>
    <w:rsid w:val="00583B84"/>
    <w:rsid w:val="0058525D"/>
    <w:rsid w:val="00585C84"/>
    <w:rsid w:val="00587542"/>
    <w:rsid w:val="00587BAC"/>
    <w:rsid w:val="00593111"/>
    <w:rsid w:val="00593816"/>
    <w:rsid w:val="00593D67"/>
    <w:rsid w:val="00594FA6"/>
    <w:rsid w:val="005954BB"/>
    <w:rsid w:val="00595AC8"/>
    <w:rsid w:val="00595F1A"/>
    <w:rsid w:val="00595F8E"/>
    <w:rsid w:val="00596895"/>
    <w:rsid w:val="005969F6"/>
    <w:rsid w:val="00596BDA"/>
    <w:rsid w:val="00597972"/>
    <w:rsid w:val="005A03DC"/>
    <w:rsid w:val="005A07D8"/>
    <w:rsid w:val="005A2336"/>
    <w:rsid w:val="005A47CE"/>
    <w:rsid w:val="005A4CF1"/>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B6E17"/>
    <w:rsid w:val="005C0258"/>
    <w:rsid w:val="005C0B37"/>
    <w:rsid w:val="005C0C79"/>
    <w:rsid w:val="005C17C2"/>
    <w:rsid w:val="005C189F"/>
    <w:rsid w:val="005C1996"/>
    <w:rsid w:val="005C3F18"/>
    <w:rsid w:val="005C47E6"/>
    <w:rsid w:val="005C4D40"/>
    <w:rsid w:val="005C5BD5"/>
    <w:rsid w:val="005C67F4"/>
    <w:rsid w:val="005C6C2A"/>
    <w:rsid w:val="005C6D8F"/>
    <w:rsid w:val="005C749F"/>
    <w:rsid w:val="005D08AD"/>
    <w:rsid w:val="005D1EC0"/>
    <w:rsid w:val="005D1F17"/>
    <w:rsid w:val="005D2628"/>
    <w:rsid w:val="005D3019"/>
    <w:rsid w:val="005D393D"/>
    <w:rsid w:val="005D46A9"/>
    <w:rsid w:val="005D46BA"/>
    <w:rsid w:val="005D4AB8"/>
    <w:rsid w:val="005D4FB0"/>
    <w:rsid w:val="005D511B"/>
    <w:rsid w:val="005D5FBB"/>
    <w:rsid w:val="005D6204"/>
    <w:rsid w:val="005D642C"/>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70F"/>
    <w:rsid w:val="005F4815"/>
    <w:rsid w:val="005F4E81"/>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4D15"/>
    <w:rsid w:val="00605722"/>
    <w:rsid w:val="00605D03"/>
    <w:rsid w:val="00606CFB"/>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193A"/>
    <w:rsid w:val="00622632"/>
    <w:rsid w:val="00623F37"/>
    <w:rsid w:val="00623F56"/>
    <w:rsid w:val="006242E9"/>
    <w:rsid w:val="006244FF"/>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3A6"/>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95D"/>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6BCB"/>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0220"/>
    <w:rsid w:val="006C176F"/>
    <w:rsid w:val="006C1B4A"/>
    <w:rsid w:val="006C1CEA"/>
    <w:rsid w:val="006C2ED7"/>
    <w:rsid w:val="006C44DD"/>
    <w:rsid w:val="006C4A69"/>
    <w:rsid w:val="006C54BA"/>
    <w:rsid w:val="006C613D"/>
    <w:rsid w:val="006C6272"/>
    <w:rsid w:val="006C63B5"/>
    <w:rsid w:val="006C6E02"/>
    <w:rsid w:val="006C7F0C"/>
    <w:rsid w:val="006D04D2"/>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5D28"/>
    <w:rsid w:val="006F604F"/>
    <w:rsid w:val="006F631C"/>
    <w:rsid w:val="006F67EC"/>
    <w:rsid w:val="006F6DAA"/>
    <w:rsid w:val="006F7115"/>
    <w:rsid w:val="00700D3A"/>
    <w:rsid w:val="007022FB"/>
    <w:rsid w:val="0070256E"/>
    <w:rsid w:val="00702FDC"/>
    <w:rsid w:val="00703132"/>
    <w:rsid w:val="00703430"/>
    <w:rsid w:val="00703AF0"/>
    <w:rsid w:val="00704844"/>
    <w:rsid w:val="00706BD5"/>
    <w:rsid w:val="00706F4D"/>
    <w:rsid w:val="00707130"/>
    <w:rsid w:val="007074AB"/>
    <w:rsid w:val="007105E0"/>
    <w:rsid w:val="00710F05"/>
    <w:rsid w:val="007128D8"/>
    <w:rsid w:val="007128DA"/>
    <w:rsid w:val="00713CDA"/>
    <w:rsid w:val="00714305"/>
    <w:rsid w:val="00714A23"/>
    <w:rsid w:val="0071560F"/>
    <w:rsid w:val="00715B92"/>
    <w:rsid w:val="007160DA"/>
    <w:rsid w:val="0071650A"/>
    <w:rsid w:val="007169E3"/>
    <w:rsid w:val="00716F5E"/>
    <w:rsid w:val="00717339"/>
    <w:rsid w:val="00717909"/>
    <w:rsid w:val="00717D94"/>
    <w:rsid w:val="0072026E"/>
    <w:rsid w:val="00720E2A"/>
    <w:rsid w:val="0072163C"/>
    <w:rsid w:val="007217D5"/>
    <w:rsid w:val="00721A8D"/>
    <w:rsid w:val="00722583"/>
    <w:rsid w:val="00722B34"/>
    <w:rsid w:val="00723B8A"/>
    <w:rsid w:val="007243EB"/>
    <w:rsid w:val="00724B68"/>
    <w:rsid w:val="00725AB6"/>
    <w:rsid w:val="00725D1E"/>
    <w:rsid w:val="00726BC9"/>
    <w:rsid w:val="00726D3A"/>
    <w:rsid w:val="00730B94"/>
    <w:rsid w:val="007317B5"/>
    <w:rsid w:val="007320EF"/>
    <w:rsid w:val="0073210C"/>
    <w:rsid w:val="0073238A"/>
    <w:rsid w:val="007333F0"/>
    <w:rsid w:val="00733758"/>
    <w:rsid w:val="00734554"/>
    <w:rsid w:val="00734BBA"/>
    <w:rsid w:val="00735E40"/>
    <w:rsid w:val="0073602A"/>
    <w:rsid w:val="00736EA4"/>
    <w:rsid w:val="00736F95"/>
    <w:rsid w:val="0073711D"/>
    <w:rsid w:val="0073778F"/>
    <w:rsid w:val="007422EF"/>
    <w:rsid w:val="00742F8F"/>
    <w:rsid w:val="00743205"/>
    <w:rsid w:val="0074360F"/>
    <w:rsid w:val="0074401D"/>
    <w:rsid w:val="0074429A"/>
    <w:rsid w:val="00744D22"/>
    <w:rsid w:val="00745110"/>
    <w:rsid w:val="00746011"/>
    <w:rsid w:val="00747175"/>
    <w:rsid w:val="0074743B"/>
    <w:rsid w:val="00747663"/>
    <w:rsid w:val="00747A97"/>
    <w:rsid w:val="007509B7"/>
    <w:rsid w:val="00751799"/>
    <w:rsid w:val="00751B5C"/>
    <w:rsid w:val="0075257E"/>
    <w:rsid w:val="007538D2"/>
    <w:rsid w:val="00753948"/>
    <w:rsid w:val="007539A5"/>
    <w:rsid w:val="00753BEB"/>
    <w:rsid w:val="00754F0F"/>
    <w:rsid w:val="007552F1"/>
    <w:rsid w:val="00755F3B"/>
    <w:rsid w:val="00756020"/>
    <w:rsid w:val="007560A1"/>
    <w:rsid w:val="007566CB"/>
    <w:rsid w:val="00757657"/>
    <w:rsid w:val="00757947"/>
    <w:rsid w:val="0076097B"/>
    <w:rsid w:val="007620CC"/>
    <w:rsid w:val="0076284D"/>
    <w:rsid w:val="0076348F"/>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18CD"/>
    <w:rsid w:val="00782BF8"/>
    <w:rsid w:val="00782DE1"/>
    <w:rsid w:val="007834AA"/>
    <w:rsid w:val="00783536"/>
    <w:rsid w:val="00783AEB"/>
    <w:rsid w:val="00783C19"/>
    <w:rsid w:val="00785F17"/>
    <w:rsid w:val="007860B6"/>
    <w:rsid w:val="00787096"/>
    <w:rsid w:val="007872CE"/>
    <w:rsid w:val="00787DC2"/>
    <w:rsid w:val="0079007C"/>
    <w:rsid w:val="0079037B"/>
    <w:rsid w:val="007909D9"/>
    <w:rsid w:val="00790D67"/>
    <w:rsid w:val="00790FAD"/>
    <w:rsid w:val="007912DE"/>
    <w:rsid w:val="00791547"/>
    <w:rsid w:val="00791E5B"/>
    <w:rsid w:val="00791FC9"/>
    <w:rsid w:val="007929B5"/>
    <w:rsid w:val="00793C4A"/>
    <w:rsid w:val="0079488E"/>
    <w:rsid w:val="007948D0"/>
    <w:rsid w:val="007970B8"/>
    <w:rsid w:val="007976F5"/>
    <w:rsid w:val="007A059A"/>
    <w:rsid w:val="007A130B"/>
    <w:rsid w:val="007A5BDA"/>
    <w:rsid w:val="007A7D55"/>
    <w:rsid w:val="007A7E8A"/>
    <w:rsid w:val="007B08B4"/>
    <w:rsid w:val="007B1146"/>
    <w:rsid w:val="007B12FF"/>
    <w:rsid w:val="007B13C6"/>
    <w:rsid w:val="007B185F"/>
    <w:rsid w:val="007B1C7A"/>
    <w:rsid w:val="007B2A01"/>
    <w:rsid w:val="007B2E75"/>
    <w:rsid w:val="007B30E0"/>
    <w:rsid w:val="007B4DFE"/>
    <w:rsid w:val="007B5437"/>
    <w:rsid w:val="007B6219"/>
    <w:rsid w:val="007B6459"/>
    <w:rsid w:val="007C0612"/>
    <w:rsid w:val="007C1368"/>
    <w:rsid w:val="007C1C02"/>
    <w:rsid w:val="007C24C6"/>
    <w:rsid w:val="007C348D"/>
    <w:rsid w:val="007C3B9B"/>
    <w:rsid w:val="007C3E1F"/>
    <w:rsid w:val="007C4FA1"/>
    <w:rsid w:val="007C797B"/>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0C38"/>
    <w:rsid w:val="007E1572"/>
    <w:rsid w:val="007E1806"/>
    <w:rsid w:val="007E1893"/>
    <w:rsid w:val="007E1A7B"/>
    <w:rsid w:val="007E2CF6"/>
    <w:rsid w:val="007E3A52"/>
    <w:rsid w:val="007E3D46"/>
    <w:rsid w:val="007E3D62"/>
    <w:rsid w:val="007E4AFD"/>
    <w:rsid w:val="007E531B"/>
    <w:rsid w:val="007E625C"/>
    <w:rsid w:val="007E6986"/>
    <w:rsid w:val="007E7010"/>
    <w:rsid w:val="007E7C26"/>
    <w:rsid w:val="007F011F"/>
    <w:rsid w:val="007F0164"/>
    <w:rsid w:val="007F1A0D"/>
    <w:rsid w:val="007F1B2E"/>
    <w:rsid w:val="007F1B84"/>
    <w:rsid w:val="007F2173"/>
    <w:rsid w:val="007F47E7"/>
    <w:rsid w:val="007F4F75"/>
    <w:rsid w:val="007F5492"/>
    <w:rsid w:val="007F6402"/>
    <w:rsid w:val="007F7CC7"/>
    <w:rsid w:val="0080122B"/>
    <w:rsid w:val="0080233A"/>
    <w:rsid w:val="0080269D"/>
    <w:rsid w:val="008040CB"/>
    <w:rsid w:val="008043C9"/>
    <w:rsid w:val="0080449C"/>
    <w:rsid w:val="008046E1"/>
    <w:rsid w:val="00806044"/>
    <w:rsid w:val="008069B8"/>
    <w:rsid w:val="00807B75"/>
    <w:rsid w:val="00810237"/>
    <w:rsid w:val="008105F2"/>
    <w:rsid w:val="00810AF3"/>
    <w:rsid w:val="0081245A"/>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3D74"/>
    <w:rsid w:val="0082502F"/>
    <w:rsid w:val="008253EC"/>
    <w:rsid w:val="00825FEE"/>
    <w:rsid w:val="0082692A"/>
    <w:rsid w:val="00826A7E"/>
    <w:rsid w:val="00826E95"/>
    <w:rsid w:val="008272CE"/>
    <w:rsid w:val="00827AF2"/>
    <w:rsid w:val="008309CA"/>
    <w:rsid w:val="00830EEB"/>
    <w:rsid w:val="0083270B"/>
    <w:rsid w:val="00832BCF"/>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2E5"/>
    <w:rsid w:val="00851498"/>
    <w:rsid w:val="00851768"/>
    <w:rsid w:val="008522C8"/>
    <w:rsid w:val="00852F58"/>
    <w:rsid w:val="0085483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4F2"/>
    <w:rsid w:val="008715AB"/>
    <w:rsid w:val="0087164F"/>
    <w:rsid w:val="0087218A"/>
    <w:rsid w:val="00873241"/>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3FC9"/>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837"/>
    <w:rsid w:val="008B1DFD"/>
    <w:rsid w:val="008B1EB0"/>
    <w:rsid w:val="008B1FB2"/>
    <w:rsid w:val="008B31B9"/>
    <w:rsid w:val="008B3A45"/>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0ED"/>
    <w:rsid w:val="008C7692"/>
    <w:rsid w:val="008C7B15"/>
    <w:rsid w:val="008D07EC"/>
    <w:rsid w:val="008D1798"/>
    <w:rsid w:val="008D22B2"/>
    <w:rsid w:val="008D2D3D"/>
    <w:rsid w:val="008D3AE8"/>
    <w:rsid w:val="008D5F78"/>
    <w:rsid w:val="008D6F67"/>
    <w:rsid w:val="008D704D"/>
    <w:rsid w:val="008E040E"/>
    <w:rsid w:val="008E1A90"/>
    <w:rsid w:val="008E2035"/>
    <w:rsid w:val="008E27CA"/>
    <w:rsid w:val="008E3081"/>
    <w:rsid w:val="008E31B9"/>
    <w:rsid w:val="008E4A3C"/>
    <w:rsid w:val="008E4FE5"/>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26"/>
    <w:rsid w:val="008F7BC1"/>
    <w:rsid w:val="008F7BFE"/>
    <w:rsid w:val="008F7FBA"/>
    <w:rsid w:val="009003B1"/>
    <w:rsid w:val="00901552"/>
    <w:rsid w:val="00901582"/>
    <w:rsid w:val="00901FB3"/>
    <w:rsid w:val="009027E0"/>
    <w:rsid w:val="009032BE"/>
    <w:rsid w:val="00903364"/>
    <w:rsid w:val="00903F2F"/>
    <w:rsid w:val="00904BC4"/>
    <w:rsid w:val="00907406"/>
    <w:rsid w:val="0091040D"/>
    <w:rsid w:val="009122A7"/>
    <w:rsid w:val="00912795"/>
    <w:rsid w:val="00913EE3"/>
    <w:rsid w:val="00914D3F"/>
    <w:rsid w:val="0091557F"/>
    <w:rsid w:val="0091615C"/>
    <w:rsid w:val="00916ADC"/>
    <w:rsid w:val="00916CA4"/>
    <w:rsid w:val="0091714C"/>
    <w:rsid w:val="00917759"/>
    <w:rsid w:val="0092026D"/>
    <w:rsid w:val="00920619"/>
    <w:rsid w:val="009207CE"/>
    <w:rsid w:val="00920A13"/>
    <w:rsid w:val="00920DF2"/>
    <w:rsid w:val="0092364D"/>
    <w:rsid w:val="00923A02"/>
    <w:rsid w:val="009242A8"/>
    <w:rsid w:val="009247DA"/>
    <w:rsid w:val="00924F83"/>
    <w:rsid w:val="00925348"/>
    <w:rsid w:val="009262D8"/>
    <w:rsid w:val="009265B6"/>
    <w:rsid w:val="00926C7B"/>
    <w:rsid w:val="00926FFC"/>
    <w:rsid w:val="00927FB2"/>
    <w:rsid w:val="00927FFC"/>
    <w:rsid w:val="009302A6"/>
    <w:rsid w:val="0093049E"/>
    <w:rsid w:val="009305F8"/>
    <w:rsid w:val="00931E5B"/>
    <w:rsid w:val="009325A1"/>
    <w:rsid w:val="009325CC"/>
    <w:rsid w:val="00932EF5"/>
    <w:rsid w:val="009332FF"/>
    <w:rsid w:val="00933CB4"/>
    <w:rsid w:val="00934243"/>
    <w:rsid w:val="0093489A"/>
    <w:rsid w:val="00934E53"/>
    <w:rsid w:val="00935371"/>
    <w:rsid w:val="00936D93"/>
    <w:rsid w:val="0093767A"/>
    <w:rsid w:val="009408B9"/>
    <w:rsid w:val="00941368"/>
    <w:rsid w:val="009425A7"/>
    <w:rsid w:val="00942B80"/>
    <w:rsid w:val="00942BCA"/>
    <w:rsid w:val="00942D58"/>
    <w:rsid w:val="0094370D"/>
    <w:rsid w:val="00946722"/>
    <w:rsid w:val="00947027"/>
    <w:rsid w:val="009502F5"/>
    <w:rsid w:val="0095251F"/>
    <w:rsid w:val="00954A8F"/>
    <w:rsid w:val="00954FDC"/>
    <w:rsid w:val="00955F2F"/>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64C"/>
    <w:rsid w:val="0097609B"/>
    <w:rsid w:val="009773F1"/>
    <w:rsid w:val="009808BF"/>
    <w:rsid w:val="00980CB5"/>
    <w:rsid w:val="00980D68"/>
    <w:rsid w:val="009823DC"/>
    <w:rsid w:val="00982A51"/>
    <w:rsid w:val="00983A43"/>
    <w:rsid w:val="009841CD"/>
    <w:rsid w:val="009855D4"/>
    <w:rsid w:val="00985A84"/>
    <w:rsid w:val="00985F55"/>
    <w:rsid w:val="00986637"/>
    <w:rsid w:val="00986CE1"/>
    <w:rsid w:val="00986F0E"/>
    <w:rsid w:val="00986FE3"/>
    <w:rsid w:val="00987119"/>
    <w:rsid w:val="009873AA"/>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6399"/>
    <w:rsid w:val="009A7C87"/>
    <w:rsid w:val="009A7D11"/>
    <w:rsid w:val="009B043E"/>
    <w:rsid w:val="009B0A68"/>
    <w:rsid w:val="009B15A9"/>
    <w:rsid w:val="009B1950"/>
    <w:rsid w:val="009B3266"/>
    <w:rsid w:val="009B338B"/>
    <w:rsid w:val="009B3F3E"/>
    <w:rsid w:val="009B3FDD"/>
    <w:rsid w:val="009B5353"/>
    <w:rsid w:val="009B5566"/>
    <w:rsid w:val="009B5F47"/>
    <w:rsid w:val="009B62AA"/>
    <w:rsid w:val="009B654D"/>
    <w:rsid w:val="009B6595"/>
    <w:rsid w:val="009B68BD"/>
    <w:rsid w:val="009B69CF"/>
    <w:rsid w:val="009B6C11"/>
    <w:rsid w:val="009B6E32"/>
    <w:rsid w:val="009B6F95"/>
    <w:rsid w:val="009B711D"/>
    <w:rsid w:val="009C0073"/>
    <w:rsid w:val="009C152C"/>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29E"/>
    <w:rsid w:val="009D184C"/>
    <w:rsid w:val="009D259C"/>
    <w:rsid w:val="009D2F4F"/>
    <w:rsid w:val="009D7294"/>
    <w:rsid w:val="009D779F"/>
    <w:rsid w:val="009E1FFB"/>
    <w:rsid w:val="009E20B7"/>
    <w:rsid w:val="009E2403"/>
    <w:rsid w:val="009E2440"/>
    <w:rsid w:val="009E43D5"/>
    <w:rsid w:val="009E46BC"/>
    <w:rsid w:val="009E4CDE"/>
    <w:rsid w:val="009E5C81"/>
    <w:rsid w:val="009E685A"/>
    <w:rsid w:val="009E6CAF"/>
    <w:rsid w:val="009F01B6"/>
    <w:rsid w:val="009F0A5B"/>
    <w:rsid w:val="009F1672"/>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4BBA"/>
    <w:rsid w:val="00A15DCE"/>
    <w:rsid w:val="00A201C3"/>
    <w:rsid w:val="00A215B6"/>
    <w:rsid w:val="00A222D1"/>
    <w:rsid w:val="00A23710"/>
    <w:rsid w:val="00A23B71"/>
    <w:rsid w:val="00A25751"/>
    <w:rsid w:val="00A26794"/>
    <w:rsid w:val="00A26F11"/>
    <w:rsid w:val="00A27446"/>
    <w:rsid w:val="00A27846"/>
    <w:rsid w:val="00A32725"/>
    <w:rsid w:val="00A32764"/>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0F66"/>
    <w:rsid w:val="00A510B9"/>
    <w:rsid w:val="00A5253F"/>
    <w:rsid w:val="00A52B08"/>
    <w:rsid w:val="00A544A1"/>
    <w:rsid w:val="00A54C9E"/>
    <w:rsid w:val="00A551E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840"/>
    <w:rsid w:val="00A74B22"/>
    <w:rsid w:val="00A76831"/>
    <w:rsid w:val="00A76F66"/>
    <w:rsid w:val="00A77900"/>
    <w:rsid w:val="00A801F6"/>
    <w:rsid w:val="00A8071F"/>
    <w:rsid w:val="00A80C02"/>
    <w:rsid w:val="00A81AA2"/>
    <w:rsid w:val="00A81FB7"/>
    <w:rsid w:val="00A829C4"/>
    <w:rsid w:val="00A83F3F"/>
    <w:rsid w:val="00A847DB"/>
    <w:rsid w:val="00A84EF8"/>
    <w:rsid w:val="00A865DA"/>
    <w:rsid w:val="00A91483"/>
    <w:rsid w:val="00A91689"/>
    <w:rsid w:val="00A92209"/>
    <w:rsid w:val="00A92611"/>
    <w:rsid w:val="00A92B0E"/>
    <w:rsid w:val="00A92C9F"/>
    <w:rsid w:val="00A932D0"/>
    <w:rsid w:val="00A934E0"/>
    <w:rsid w:val="00A93F00"/>
    <w:rsid w:val="00A94866"/>
    <w:rsid w:val="00A96630"/>
    <w:rsid w:val="00A97192"/>
    <w:rsid w:val="00A97EF0"/>
    <w:rsid w:val="00AA1198"/>
    <w:rsid w:val="00AA2718"/>
    <w:rsid w:val="00AA29DF"/>
    <w:rsid w:val="00AA362E"/>
    <w:rsid w:val="00AA3CBB"/>
    <w:rsid w:val="00AA48FF"/>
    <w:rsid w:val="00AA52E1"/>
    <w:rsid w:val="00AA62D6"/>
    <w:rsid w:val="00AA6546"/>
    <w:rsid w:val="00AA66DF"/>
    <w:rsid w:val="00AA6796"/>
    <w:rsid w:val="00AA78B2"/>
    <w:rsid w:val="00AA7C0D"/>
    <w:rsid w:val="00AA7DD1"/>
    <w:rsid w:val="00AB1316"/>
    <w:rsid w:val="00AB1754"/>
    <w:rsid w:val="00AB2DB9"/>
    <w:rsid w:val="00AB2E78"/>
    <w:rsid w:val="00AB3AE1"/>
    <w:rsid w:val="00AB3B35"/>
    <w:rsid w:val="00AB4039"/>
    <w:rsid w:val="00AB5541"/>
    <w:rsid w:val="00AB5657"/>
    <w:rsid w:val="00AB601B"/>
    <w:rsid w:val="00AB7367"/>
    <w:rsid w:val="00AB73A1"/>
    <w:rsid w:val="00AB7730"/>
    <w:rsid w:val="00AC086D"/>
    <w:rsid w:val="00AC1757"/>
    <w:rsid w:val="00AC1C8A"/>
    <w:rsid w:val="00AC2788"/>
    <w:rsid w:val="00AC2A50"/>
    <w:rsid w:val="00AC32A3"/>
    <w:rsid w:val="00AC6CCC"/>
    <w:rsid w:val="00AC6F14"/>
    <w:rsid w:val="00AC7575"/>
    <w:rsid w:val="00AC7C29"/>
    <w:rsid w:val="00AD0417"/>
    <w:rsid w:val="00AD0911"/>
    <w:rsid w:val="00AD0C2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844"/>
    <w:rsid w:val="00AF2399"/>
    <w:rsid w:val="00AF2695"/>
    <w:rsid w:val="00AF42F9"/>
    <w:rsid w:val="00AF5CF4"/>
    <w:rsid w:val="00AF6074"/>
    <w:rsid w:val="00AF60DF"/>
    <w:rsid w:val="00AF6268"/>
    <w:rsid w:val="00AF62E6"/>
    <w:rsid w:val="00AF6844"/>
    <w:rsid w:val="00AF76C1"/>
    <w:rsid w:val="00AF7B2B"/>
    <w:rsid w:val="00AF7FB3"/>
    <w:rsid w:val="00B004F2"/>
    <w:rsid w:val="00B00C12"/>
    <w:rsid w:val="00B012CF"/>
    <w:rsid w:val="00B01C30"/>
    <w:rsid w:val="00B03E5A"/>
    <w:rsid w:val="00B05A03"/>
    <w:rsid w:val="00B05CDD"/>
    <w:rsid w:val="00B07665"/>
    <w:rsid w:val="00B1096B"/>
    <w:rsid w:val="00B1123C"/>
    <w:rsid w:val="00B11AE4"/>
    <w:rsid w:val="00B12512"/>
    <w:rsid w:val="00B14544"/>
    <w:rsid w:val="00B14581"/>
    <w:rsid w:val="00B14F8C"/>
    <w:rsid w:val="00B15BE5"/>
    <w:rsid w:val="00B16562"/>
    <w:rsid w:val="00B176FD"/>
    <w:rsid w:val="00B17DBA"/>
    <w:rsid w:val="00B210DB"/>
    <w:rsid w:val="00B21AC5"/>
    <w:rsid w:val="00B21E78"/>
    <w:rsid w:val="00B21EFA"/>
    <w:rsid w:val="00B24214"/>
    <w:rsid w:val="00B2459A"/>
    <w:rsid w:val="00B252D4"/>
    <w:rsid w:val="00B26EC5"/>
    <w:rsid w:val="00B271CD"/>
    <w:rsid w:val="00B274F8"/>
    <w:rsid w:val="00B27D89"/>
    <w:rsid w:val="00B3055F"/>
    <w:rsid w:val="00B3068F"/>
    <w:rsid w:val="00B30926"/>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3833"/>
    <w:rsid w:val="00B45A8A"/>
    <w:rsid w:val="00B4694C"/>
    <w:rsid w:val="00B4698A"/>
    <w:rsid w:val="00B47C05"/>
    <w:rsid w:val="00B50760"/>
    <w:rsid w:val="00B51711"/>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310"/>
    <w:rsid w:val="00B71986"/>
    <w:rsid w:val="00B71B06"/>
    <w:rsid w:val="00B72BAC"/>
    <w:rsid w:val="00B72E37"/>
    <w:rsid w:val="00B73D4F"/>
    <w:rsid w:val="00B741D0"/>
    <w:rsid w:val="00B7494D"/>
    <w:rsid w:val="00B74E9C"/>
    <w:rsid w:val="00B7560A"/>
    <w:rsid w:val="00B75AF1"/>
    <w:rsid w:val="00B7632D"/>
    <w:rsid w:val="00B76501"/>
    <w:rsid w:val="00B76FA2"/>
    <w:rsid w:val="00B772DE"/>
    <w:rsid w:val="00B774C5"/>
    <w:rsid w:val="00B77EB1"/>
    <w:rsid w:val="00B81E4A"/>
    <w:rsid w:val="00B82279"/>
    <w:rsid w:val="00B83109"/>
    <w:rsid w:val="00B83197"/>
    <w:rsid w:val="00B83AF3"/>
    <w:rsid w:val="00B84E32"/>
    <w:rsid w:val="00B8671F"/>
    <w:rsid w:val="00B87FE9"/>
    <w:rsid w:val="00B9137D"/>
    <w:rsid w:val="00B91DCD"/>
    <w:rsid w:val="00B91FB8"/>
    <w:rsid w:val="00B9241A"/>
    <w:rsid w:val="00B926DD"/>
    <w:rsid w:val="00B92EEE"/>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163"/>
    <w:rsid w:val="00BA1A77"/>
    <w:rsid w:val="00BA1D8F"/>
    <w:rsid w:val="00BA31F7"/>
    <w:rsid w:val="00BA341F"/>
    <w:rsid w:val="00BA3D88"/>
    <w:rsid w:val="00BA44EE"/>
    <w:rsid w:val="00BA4ACB"/>
    <w:rsid w:val="00BA4D96"/>
    <w:rsid w:val="00BA5495"/>
    <w:rsid w:val="00BA5539"/>
    <w:rsid w:val="00BA5C6D"/>
    <w:rsid w:val="00BA74D7"/>
    <w:rsid w:val="00BB174C"/>
    <w:rsid w:val="00BB2F46"/>
    <w:rsid w:val="00BB3B0E"/>
    <w:rsid w:val="00BB3FF2"/>
    <w:rsid w:val="00BB45B4"/>
    <w:rsid w:val="00BB45DF"/>
    <w:rsid w:val="00BB4A57"/>
    <w:rsid w:val="00BB5270"/>
    <w:rsid w:val="00BB54F0"/>
    <w:rsid w:val="00BB6B79"/>
    <w:rsid w:val="00BC0EC9"/>
    <w:rsid w:val="00BC1CD4"/>
    <w:rsid w:val="00BC1FE7"/>
    <w:rsid w:val="00BC22EF"/>
    <w:rsid w:val="00BC2E44"/>
    <w:rsid w:val="00BC3440"/>
    <w:rsid w:val="00BC38C0"/>
    <w:rsid w:val="00BC3DF9"/>
    <w:rsid w:val="00BC3EEA"/>
    <w:rsid w:val="00BC403A"/>
    <w:rsid w:val="00BC6419"/>
    <w:rsid w:val="00BC6EC3"/>
    <w:rsid w:val="00BC7052"/>
    <w:rsid w:val="00BC759E"/>
    <w:rsid w:val="00BD00CF"/>
    <w:rsid w:val="00BD08EE"/>
    <w:rsid w:val="00BD44AC"/>
    <w:rsid w:val="00BD5936"/>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2C43"/>
    <w:rsid w:val="00C03B2B"/>
    <w:rsid w:val="00C04FFE"/>
    <w:rsid w:val="00C06CA3"/>
    <w:rsid w:val="00C075EF"/>
    <w:rsid w:val="00C07985"/>
    <w:rsid w:val="00C07B07"/>
    <w:rsid w:val="00C10B94"/>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248"/>
    <w:rsid w:val="00C16987"/>
    <w:rsid w:val="00C16D04"/>
    <w:rsid w:val="00C179C4"/>
    <w:rsid w:val="00C20A77"/>
    <w:rsid w:val="00C20C20"/>
    <w:rsid w:val="00C20E68"/>
    <w:rsid w:val="00C21A30"/>
    <w:rsid w:val="00C23DFD"/>
    <w:rsid w:val="00C25FC8"/>
    <w:rsid w:val="00C26588"/>
    <w:rsid w:val="00C265EA"/>
    <w:rsid w:val="00C26C40"/>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0E0B"/>
    <w:rsid w:val="00C41B6F"/>
    <w:rsid w:val="00C42A0E"/>
    <w:rsid w:val="00C44102"/>
    <w:rsid w:val="00C468E9"/>
    <w:rsid w:val="00C474DD"/>
    <w:rsid w:val="00C47CE7"/>
    <w:rsid w:val="00C47CF9"/>
    <w:rsid w:val="00C515B6"/>
    <w:rsid w:val="00C51951"/>
    <w:rsid w:val="00C52086"/>
    <w:rsid w:val="00C544C8"/>
    <w:rsid w:val="00C56765"/>
    <w:rsid w:val="00C57386"/>
    <w:rsid w:val="00C57816"/>
    <w:rsid w:val="00C57E22"/>
    <w:rsid w:val="00C60988"/>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77E2C"/>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8E6"/>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A6ABB"/>
    <w:rsid w:val="00CA6CBD"/>
    <w:rsid w:val="00CB05A5"/>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3B7"/>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63E5"/>
    <w:rsid w:val="00CF66FF"/>
    <w:rsid w:val="00CF6B5B"/>
    <w:rsid w:val="00CF705D"/>
    <w:rsid w:val="00CF7B33"/>
    <w:rsid w:val="00D01D5F"/>
    <w:rsid w:val="00D021AA"/>
    <w:rsid w:val="00D0274C"/>
    <w:rsid w:val="00D029A4"/>
    <w:rsid w:val="00D0385F"/>
    <w:rsid w:val="00D03BCA"/>
    <w:rsid w:val="00D03CCF"/>
    <w:rsid w:val="00D04642"/>
    <w:rsid w:val="00D053CE"/>
    <w:rsid w:val="00D05666"/>
    <w:rsid w:val="00D10723"/>
    <w:rsid w:val="00D10FA6"/>
    <w:rsid w:val="00D11917"/>
    <w:rsid w:val="00D12D3D"/>
    <w:rsid w:val="00D1581F"/>
    <w:rsid w:val="00D159D2"/>
    <w:rsid w:val="00D1609F"/>
    <w:rsid w:val="00D16CEE"/>
    <w:rsid w:val="00D1733F"/>
    <w:rsid w:val="00D17473"/>
    <w:rsid w:val="00D20B5F"/>
    <w:rsid w:val="00D22226"/>
    <w:rsid w:val="00D232F1"/>
    <w:rsid w:val="00D2368C"/>
    <w:rsid w:val="00D23974"/>
    <w:rsid w:val="00D25782"/>
    <w:rsid w:val="00D25FB7"/>
    <w:rsid w:val="00D260BD"/>
    <w:rsid w:val="00D264A1"/>
    <w:rsid w:val="00D31F0F"/>
    <w:rsid w:val="00D324CF"/>
    <w:rsid w:val="00D325C1"/>
    <w:rsid w:val="00D331C2"/>
    <w:rsid w:val="00D33FD4"/>
    <w:rsid w:val="00D354EB"/>
    <w:rsid w:val="00D36E9B"/>
    <w:rsid w:val="00D37664"/>
    <w:rsid w:val="00D40418"/>
    <w:rsid w:val="00D4049C"/>
    <w:rsid w:val="00D4094C"/>
    <w:rsid w:val="00D40E9D"/>
    <w:rsid w:val="00D4105F"/>
    <w:rsid w:val="00D41091"/>
    <w:rsid w:val="00D41480"/>
    <w:rsid w:val="00D41B81"/>
    <w:rsid w:val="00D41BC8"/>
    <w:rsid w:val="00D41D77"/>
    <w:rsid w:val="00D42637"/>
    <w:rsid w:val="00D43195"/>
    <w:rsid w:val="00D434C3"/>
    <w:rsid w:val="00D43DAE"/>
    <w:rsid w:val="00D44AA0"/>
    <w:rsid w:val="00D450CB"/>
    <w:rsid w:val="00D45631"/>
    <w:rsid w:val="00D456B0"/>
    <w:rsid w:val="00D4630D"/>
    <w:rsid w:val="00D4785E"/>
    <w:rsid w:val="00D5020B"/>
    <w:rsid w:val="00D518E5"/>
    <w:rsid w:val="00D526C8"/>
    <w:rsid w:val="00D53022"/>
    <w:rsid w:val="00D53095"/>
    <w:rsid w:val="00D53BF4"/>
    <w:rsid w:val="00D551E2"/>
    <w:rsid w:val="00D56B13"/>
    <w:rsid w:val="00D5779B"/>
    <w:rsid w:val="00D60217"/>
    <w:rsid w:val="00D60271"/>
    <w:rsid w:val="00D60623"/>
    <w:rsid w:val="00D60E01"/>
    <w:rsid w:val="00D611AB"/>
    <w:rsid w:val="00D6218D"/>
    <w:rsid w:val="00D623CB"/>
    <w:rsid w:val="00D62793"/>
    <w:rsid w:val="00D633F5"/>
    <w:rsid w:val="00D6457B"/>
    <w:rsid w:val="00D64F9E"/>
    <w:rsid w:val="00D65332"/>
    <w:rsid w:val="00D657E2"/>
    <w:rsid w:val="00D66357"/>
    <w:rsid w:val="00D6652F"/>
    <w:rsid w:val="00D66697"/>
    <w:rsid w:val="00D66A43"/>
    <w:rsid w:val="00D66B2E"/>
    <w:rsid w:val="00D66F4C"/>
    <w:rsid w:val="00D67710"/>
    <w:rsid w:val="00D70555"/>
    <w:rsid w:val="00D7089A"/>
    <w:rsid w:val="00D7155A"/>
    <w:rsid w:val="00D734C6"/>
    <w:rsid w:val="00D7352B"/>
    <w:rsid w:val="00D73765"/>
    <w:rsid w:val="00D7377C"/>
    <w:rsid w:val="00D74046"/>
    <w:rsid w:val="00D74236"/>
    <w:rsid w:val="00D75062"/>
    <w:rsid w:val="00D75B6B"/>
    <w:rsid w:val="00D77C1F"/>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23F7"/>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5BF"/>
    <w:rsid w:val="00DB374C"/>
    <w:rsid w:val="00DB4B5C"/>
    <w:rsid w:val="00DB4CE3"/>
    <w:rsid w:val="00DB58C3"/>
    <w:rsid w:val="00DB6D53"/>
    <w:rsid w:val="00DB7462"/>
    <w:rsid w:val="00DB7E29"/>
    <w:rsid w:val="00DB7F65"/>
    <w:rsid w:val="00DB7F9E"/>
    <w:rsid w:val="00DC0229"/>
    <w:rsid w:val="00DC18B0"/>
    <w:rsid w:val="00DC1AF4"/>
    <w:rsid w:val="00DC1FCD"/>
    <w:rsid w:val="00DC2956"/>
    <w:rsid w:val="00DC3291"/>
    <w:rsid w:val="00DC35BA"/>
    <w:rsid w:val="00DC3961"/>
    <w:rsid w:val="00DC3A1D"/>
    <w:rsid w:val="00DC3D76"/>
    <w:rsid w:val="00DC3F3B"/>
    <w:rsid w:val="00DC449D"/>
    <w:rsid w:val="00DC4526"/>
    <w:rsid w:val="00DC4BE0"/>
    <w:rsid w:val="00DC622C"/>
    <w:rsid w:val="00DC6585"/>
    <w:rsid w:val="00DC6D24"/>
    <w:rsid w:val="00DC7576"/>
    <w:rsid w:val="00DD0085"/>
    <w:rsid w:val="00DD008C"/>
    <w:rsid w:val="00DD0EB9"/>
    <w:rsid w:val="00DD1D05"/>
    <w:rsid w:val="00DD21DA"/>
    <w:rsid w:val="00DD2736"/>
    <w:rsid w:val="00DD2A10"/>
    <w:rsid w:val="00DD39A8"/>
    <w:rsid w:val="00DD5C02"/>
    <w:rsid w:val="00DD6064"/>
    <w:rsid w:val="00DD6138"/>
    <w:rsid w:val="00DD6240"/>
    <w:rsid w:val="00DD649E"/>
    <w:rsid w:val="00DD6918"/>
    <w:rsid w:val="00DD78CC"/>
    <w:rsid w:val="00DE049A"/>
    <w:rsid w:val="00DE0954"/>
    <w:rsid w:val="00DE0A53"/>
    <w:rsid w:val="00DE18FF"/>
    <w:rsid w:val="00DE290C"/>
    <w:rsid w:val="00DE37BE"/>
    <w:rsid w:val="00DE3D84"/>
    <w:rsid w:val="00DE4696"/>
    <w:rsid w:val="00DE4BE1"/>
    <w:rsid w:val="00DE5334"/>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15A4"/>
    <w:rsid w:val="00E0226E"/>
    <w:rsid w:val="00E0288C"/>
    <w:rsid w:val="00E037E0"/>
    <w:rsid w:val="00E045D6"/>
    <w:rsid w:val="00E04919"/>
    <w:rsid w:val="00E05E2D"/>
    <w:rsid w:val="00E0613F"/>
    <w:rsid w:val="00E07214"/>
    <w:rsid w:val="00E076BB"/>
    <w:rsid w:val="00E10741"/>
    <w:rsid w:val="00E10CC2"/>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2793F"/>
    <w:rsid w:val="00E3046A"/>
    <w:rsid w:val="00E30629"/>
    <w:rsid w:val="00E32664"/>
    <w:rsid w:val="00E33261"/>
    <w:rsid w:val="00E341C2"/>
    <w:rsid w:val="00E34460"/>
    <w:rsid w:val="00E345D2"/>
    <w:rsid w:val="00E34719"/>
    <w:rsid w:val="00E34D4E"/>
    <w:rsid w:val="00E35889"/>
    <w:rsid w:val="00E35B1E"/>
    <w:rsid w:val="00E375BF"/>
    <w:rsid w:val="00E3782C"/>
    <w:rsid w:val="00E42587"/>
    <w:rsid w:val="00E42A6B"/>
    <w:rsid w:val="00E42B70"/>
    <w:rsid w:val="00E42B7C"/>
    <w:rsid w:val="00E43ADE"/>
    <w:rsid w:val="00E43DE1"/>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0BD"/>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159"/>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562F"/>
    <w:rsid w:val="00E96E22"/>
    <w:rsid w:val="00E97C7F"/>
    <w:rsid w:val="00E97DEA"/>
    <w:rsid w:val="00EA001C"/>
    <w:rsid w:val="00EA0CD1"/>
    <w:rsid w:val="00EA100E"/>
    <w:rsid w:val="00EA141A"/>
    <w:rsid w:val="00EA256A"/>
    <w:rsid w:val="00EA4970"/>
    <w:rsid w:val="00EA5620"/>
    <w:rsid w:val="00EA5A02"/>
    <w:rsid w:val="00EA6573"/>
    <w:rsid w:val="00EA6E8F"/>
    <w:rsid w:val="00EA773D"/>
    <w:rsid w:val="00EB2368"/>
    <w:rsid w:val="00EB2726"/>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9A7"/>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C0A"/>
    <w:rsid w:val="00F05E60"/>
    <w:rsid w:val="00F05F84"/>
    <w:rsid w:val="00F10773"/>
    <w:rsid w:val="00F10BCF"/>
    <w:rsid w:val="00F10EB1"/>
    <w:rsid w:val="00F1106D"/>
    <w:rsid w:val="00F1174E"/>
    <w:rsid w:val="00F12635"/>
    <w:rsid w:val="00F126A8"/>
    <w:rsid w:val="00F14F6C"/>
    <w:rsid w:val="00F166A2"/>
    <w:rsid w:val="00F170D1"/>
    <w:rsid w:val="00F17502"/>
    <w:rsid w:val="00F20241"/>
    <w:rsid w:val="00F211FE"/>
    <w:rsid w:val="00F228E0"/>
    <w:rsid w:val="00F229DE"/>
    <w:rsid w:val="00F22F76"/>
    <w:rsid w:val="00F234A6"/>
    <w:rsid w:val="00F2421D"/>
    <w:rsid w:val="00F25241"/>
    <w:rsid w:val="00F26F92"/>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725"/>
    <w:rsid w:val="00F44F39"/>
    <w:rsid w:val="00F450C4"/>
    <w:rsid w:val="00F45D02"/>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C4A"/>
    <w:rsid w:val="00F65FF2"/>
    <w:rsid w:val="00F6698E"/>
    <w:rsid w:val="00F67417"/>
    <w:rsid w:val="00F7017C"/>
    <w:rsid w:val="00F70D63"/>
    <w:rsid w:val="00F7215F"/>
    <w:rsid w:val="00F7330F"/>
    <w:rsid w:val="00F75592"/>
    <w:rsid w:val="00F7599F"/>
    <w:rsid w:val="00F763FB"/>
    <w:rsid w:val="00F7680D"/>
    <w:rsid w:val="00F7725C"/>
    <w:rsid w:val="00F77DC3"/>
    <w:rsid w:val="00F81F56"/>
    <w:rsid w:val="00F83398"/>
    <w:rsid w:val="00F84093"/>
    <w:rsid w:val="00F85285"/>
    <w:rsid w:val="00F859AF"/>
    <w:rsid w:val="00F864CA"/>
    <w:rsid w:val="00F86F43"/>
    <w:rsid w:val="00F87DF1"/>
    <w:rsid w:val="00F901B0"/>
    <w:rsid w:val="00F929B7"/>
    <w:rsid w:val="00F9327D"/>
    <w:rsid w:val="00F94D71"/>
    <w:rsid w:val="00F952BE"/>
    <w:rsid w:val="00F953B3"/>
    <w:rsid w:val="00F9566B"/>
    <w:rsid w:val="00F9576C"/>
    <w:rsid w:val="00F95D81"/>
    <w:rsid w:val="00F96339"/>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45E"/>
    <w:rsid w:val="00FB7BCA"/>
    <w:rsid w:val="00FC27D4"/>
    <w:rsid w:val="00FC2982"/>
    <w:rsid w:val="00FC30FB"/>
    <w:rsid w:val="00FC3C8A"/>
    <w:rsid w:val="00FC449D"/>
    <w:rsid w:val="00FC46D9"/>
    <w:rsid w:val="00FC55E0"/>
    <w:rsid w:val="00FC5CAE"/>
    <w:rsid w:val="00FC5CED"/>
    <w:rsid w:val="00FC5EA5"/>
    <w:rsid w:val="00FC674E"/>
    <w:rsid w:val="00FC76A6"/>
    <w:rsid w:val="00FC781C"/>
    <w:rsid w:val="00FD003B"/>
    <w:rsid w:val="00FD1A28"/>
    <w:rsid w:val="00FD1E9A"/>
    <w:rsid w:val="00FD2668"/>
    <w:rsid w:val="00FD2A30"/>
    <w:rsid w:val="00FD2A92"/>
    <w:rsid w:val="00FD34DC"/>
    <w:rsid w:val="00FD38D0"/>
    <w:rsid w:val="00FD4B74"/>
    <w:rsid w:val="00FD6575"/>
    <w:rsid w:val="00FD6FC4"/>
    <w:rsid w:val="00FE0385"/>
    <w:rsid w:val="00FE15B0"/>
    <w:rsid w:val="00FE1B67"/>
    <w:rsid w:val="00FE1E6A"/>
    <w:rsid w:val="00FE2222"/>
    <w:rsid w:val="00FE252E"/>
    <w:rsid w:val="00FE3D1F"/>
    <w:rsid w:val="00FE3D7C"/>
    <w:rsid w:val="00FE44F0"/>
    <w:rsid w:val="00FE4654"/>
    <w:rsid w:val="00FE49E2"/>
    <w:rsid w:val="00FE5735"/>
    <w:rsid w:val="00FE6998"/>
    <w:rsid w:val="00FE7908"/>
    <w:rsid w:val="00FF0550"/>
    <w:rsid w:val="00FF0594"/>
    <w:rsid w:val="00FF05F7"/>
    <w:rsid w:val="00FF116E"/>
    <w:rsid w:val="00FF1410"/>
    <w:rsid w:val="00FF203A"/>
    <w:rsid w:val="00FF3486"/>
    <w:rsid w:val="00FF3518"/>
    <w:rsid w:val="00FF4A1F"/>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paragraph" w:customStyle="1" w:styleId="paragrafesrasas2lygis">
    <w:name w:val="_paragrafe sąrasas 2 lygis"/>
    <w:basedOn w:val="BodyTextIndent2"/>
    <w:link w:val="paragrafesrasas2lygisDiagrama"/>
    <w:qFormat/>
    <w:rsid w:val="007C1C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C1C02"/>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7C1C02"/>
    <w:pPr>
      <w:spacing w:after="120" w:line="480" w:lineRule="auto"/>
      <w:ind w:left="283"/>
    </w:pPr>
  </w:style>
  <w:style w:type="character" w:customStyle="1" w:styleId="BodyTextIndent2Char">
    <w:name w:val="Body Text Indent 2 Char"/>
    <w:basedOn w:val="DefaultParagraphFont"/>
    <w:link w:val="BodyTextIndent2"/>
    <w:uiPriority w:val="99"/>
    <w:semiHidden/>
    <w:rsid w:val="007C1C02"/>
  </w:style>
  <w:style w:type="character" w:customStyle="1" w:styleId="UnresolvedMention3">
    <w:name w:val="Unresolved Mention3"/>
    <w:basedOn w:val="DefaultParagraphFont"/>
    <w:uiPriority w:val="99"/>
    <w:semiHidden/>
    <w:unhideWhenUsed/>
    <w:rsid w:val="001E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3323">
      <w:bodyDiv w:val="1"/>
      <w:marLeft w:val="0"/>
      <w:marRight w:val="0"/>
      <w:marTop w:val="0"/>
      <w:marBottom w:val="0"/>
      <w:divBdr>
        <w:top w:val="none" w:sz="0" w:space="0" w:color="auto"/>
        <w:left w:val="none" w:sz="0" w:space="0" w:color="auto"/>
        <w:bottom w:val="none" w:sz="0" w:space="0" w:color="auto"/>
        <w:right w:val="none" w:sz="0" w:space="0" w:color="auto"/>
      </w:divBdr>
      <w:divsChild>
        <w:div w:id="1647203373">
          <w:marLeft w:val="0"/>
          <w:marRight w:val="0"/>
          <w:marTop w:val="0"/>
          <w:marBottom w:val="0"/>
          <w:divBdr>
            <w:top w:val="none" w:sz="0" w:space="0" w:color="auto"/>
            <w:left w:val="none" w:sz="0" w:space="0" w:color="auto"/>
            <w:bottom w:val="none" w:sz="0" w:space="0" w:color="auto"/>
            <w:right w:val="none" w:sz="0" w:space="0" w:color="auto"/>
          </w:divBdr>
        </w:div>
        <w:div w:id="1605726614">
          <w:marLeft w:val="0"/>
          <w:marRight w:val="0"/>
          <w:marTop w:val="0"/>
          <w:marBottom w:val="0"/>
          <w:divBdr>
            <w:top w:val="none" w:sz="0" w:space="0" w:color="auto"/>
            <w:left w:val="none" w:sz="0" w:space="0" w:color="auto"/>
            <w:bottom w:val="none" w:sz="0" w:space="0" w:color="auto"/>
            <w:right w:val="none" w:sz="0" w:space="0" w:color="auto"/>
          </w:divBdr>
        </w:div>
        <w:div w:id="1042823807">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79599">
      <w:bodyDiv w:val="1"/>
      <w:marLeft w:val="0"/>
      <w:marRight w:val="0"/>
      <w:marTop w:val="0"/>
      <w:marBottom w:val="0"/>
      <w:divBdr>
        <w:top w:val="none" w:sz="0" w:space="0" w:color="auto"/>
        <w:left w:val="none" w:sz="0" w:space="0" w:color="auto"/>
        <w:bottom w:val="none" w:sz="0" w:space="0" w:color="auto"/>
        <w:right w:val="none" w:sz="0" w:space="0" w:color="auto"/>
      </w:divBdr>
      <w:divsChild>
        <w:div w:id="1422330737">
          <w:marLeft w:val="0"/>
          <w:marRight w:val="0"/>
          <w:marTop w:val="0"/>
          <w:marBottom w:val="0"/>
          <w:divBdr>
            <w:top w:val="none" w:sz="0" w:space="0" w:color="auto"/>
            <w:left w:val="none" w:sz="0" w:space="0" w:color="auto"/>
            <w:bottom w:val="none" w:sz="0" w:space="0" w:color="auto"/>
            <w:right w:val="none" w:sz="0" w:space="0" w:color="auto"/>
          </w:divBdr>
        </w:div>
        <w:div w:id="1992950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422041">
      <w:bodyDiv w:val="1"/>
      <w:marLeft w:val="0"/>
      <w:marRight w:val="0"/>
      <w:marTop w:val="0"/>
      <w:marBottom w:val="0"/>
      <w:divBdr>
        <w:top w:val="none" w:sz="0" w:space="0" w:color="auto"/>
        <w:left w:val="none" w:sz="0" w:space="0" w:color="auto"/>
        <w:bottom w:val="none" w:sz="0" w:space="0" w:color="auto"/>
        <w:right w:val="none" w:sz="0" w:space="0" w:color="auto"/>
      </w:divBdr>
      <w:divsChild>
        <w:div w:id="1442066816">
          <w:marLeft w:val="0"/>
          <w:marRight w:val="0"/>
          <w:marTop w:val="0"/>
          <w:marBottom w:val="0"/>
          <w:divBdr>
            <w:top w:val="none" w:sz="0" w:space="0" w:color="auto"/>
            <w:left w:val="none" w:sz="0" w:space="0" w:color="auto"/>
            <w:bottom w:val="none" w:sz="0" w:space="0" w:color="auto"/>
            <w:right w:val="none" w:sz="0" w:space="0" w:color="auto"/>
          </w:divBdr>
        </w:div>
        <w:div w:id="47618755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CC3D69" w:rsidP="00CC3D69">
          <w:pPr>
            <w:pStyle w:val="4D45D7E2C344430BA8A088548A58D1D75"/>
          </w:pPr>
          <w:r>
            <w:rPr>
              <w:rStyle w:val="PlaceholderText"/>
              <w:lang w:val="en-GB"/>
            </w:rPr>
            <w:t>Choose element</w:t>
          </w:r>
        </w:p>
      </w:docPartBody>
    </w:docPart>
    <w:docPart>
      <w:docPartPr>
        <w:name w:val="D9BB623092514F7C837CF169C993DFDF"/>
        <w:category>
          <w:name w:val="General"/>
          <w:gallery w:val="placeholder"/>
        </w:category>
        <w:types>
          <w:type w:val="bbPlcHdr"/>
        </w:types>
        <w:behaviors>
          <w:behavior w:val="content"/>
        </w:behaviors>
        <w:guid w:val="{26769463-AE4E-4FC1-91E4-F73D524CF630}"/>
      </w:docPartPr>
      <w:docPartBody>
        <w:p w:rsidR="00F56AEE" w:rsidRDefault="001400D8" w:rsidP="001400D8">
          <w:pPr>
            <w:pStyle w:val="D9BB623092514F7C837CF169C993DFDF"/>
          </w:pPr>
          <w:r w:rsidRPr="00854838">
            <w:rPr>
              <w:rStyle w:val="PlaceholderText"/>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16633"/>
    <w:rsid w:val="00062D23"/>
    <w:rsid w:val="000B290E"/>
    <w:rsid w:val="00136A45"/>
    <w:rsid w:val="001400D8"/>
    <w:rsid w:val="001D2292"/>
    <w:rsid w:val="00283AC8"/>
    <w:rsid w:val="00304A80"/>
    <w:rsid w:val="0048256A"/>
    <w:rsid w:val="004D7F5E"/>
    <w:rsid w:val="00502DEB"/>
    <w:rsid w:val="00541B1A"/>
    <w:rsid w:val="00551BD0"/>
    <w:rsid w:val="005F2954"/>
    <w:rsid w:val="006268FA"/>
    <w:rsid w:val="00767B9D"/>
    <w:rsid w:val="00795E9D"/>
    <w:rsid w:val="007A7C28"/>
    <w:rsid w:val="007B12EE"/>
    <w:rsid w:val="007D0F1B"/>
    <w:rsid w:val="008D3BC6"/>
    <w:rsid w:val="008E607F"/>
    <w:rsid w:val="00AA6546"/>
    <w:rsid w:val="00AC4213"/>
    <w:rsid w:val="00AC48BF"/>
    <w:rsid w:val="00B077A2"/>
    <w:rsid w:val="00BC2E9B"/>
    <w:rsid w:val="00C4495F"/>
    <w:rsid w:val="00CC3D69"/>
    <w:rsid w:val="00CC70E7"/>
    <w:rsid w:val="00CD7A16"/>
    <w:rsid w:val="00E023EC"/>
    <w:rsid w:val="00E47C7E"/>
    <w:rsid w:val="00F4109E"/>
    <w:rsid w:val="00F45D02"/>
    <w:rsid w:val="00F56AEE"/>
    <w:rsid w:val="00F6364E"/>
    <w:rsid w:val="00F70C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0D8"/>
    <w:rPr>
      <w:color w:val="808080"/>
    </w:rPr>
  </w:style>
  <w:style w:type="paragraph" w:customStyle="1" w:styleId="41548AC2D2934780B53DC93D80DC61605">
    <w:name w:val="41548AC2D2934780B53DC93D80DC61605"/>
    <w:rsid w:val="00CC3D69"/>
    <w:pPr>
      <w:spacing w:line="276" w:lineRule="auto"/>
    </w:pPr>
    <w:rPr>
      <w:sz w:val="21"/>
      <w:szCs w:val="21"/>
    </w:rPr>
  </w:style>
  <w:style w:type="paragraph" w:customStyle="1" w:styleId="2A9FBD0BF63E46F8B0D7FC4D393E9A5B5">
    <w:name w:val="2A9FBD0BF63E46F8B0D7FC4D393E9A5B5"/>
    <w:rsid w:val="00CC3D69"/>
    <w:pPr>
      <w:spacing w:line="276" w:lineRule="auto"/>
    </w:pPr>
    <w:rPr>
      <w:sz w:val="21"/>
      <w:szCs w:val="21"/>
    </w:rPr>
  </w:style>
  <w:style w:type="paragraph" w:customStyle="1" w:styleId="DAA6E818439D46EEAD3A368DF3711FA85">
    <w:name w:val="DAA6E818439D46EEAD3A368DF3711FA85"/>
    <w:rsid w:val="00CC3D69"/>
    <w:pPr>
      <w:spacing w:line="276" w:lineRule="auto"/>
    </w:pPr>
    <w:rPr>
      <w:sz w:val="21"/>
      <w:szCs w:val="21"/>
    </w:rPr>
  </w:style>
  <w:style w:type="paragraph" w:customStyle="1" w:styleId="ED174838E0DF42EB8A2FD0EC68D730E85">
    <w:name w:val="ED174838E0DF42EB8A2FD0EC68D730E85"/>
    <w:rsid w:val="00CC3D69"/>
    <w:pPr>
      <w:spacing w:line="276" w:lineRule="auto"/>
    </w:pPr>
    <w:rPr>
      <w:sz w:val="21"/>
      <w:szCs w:val="21"/>
    </w:rPr>
  </w:style>
  <w:style w:type="paragraph" w:customStyle="1" w:styleId="9A70AEA75615437389207E971C25AB075">
    <w:name w:val="9A70AEA75615437389207E971C25AB075"/>
    <w:rsid w:val="00CC3D69"/>
    <w:pPr>
      <w:spacing w:line="276" w:lineRule="auto"/>
    </w:pPr>
    <w:rPr>
      <w:sz w:val="21"/>
      <w:szCs w:val="21"/>
    </w:rPr>
  </w:style>
  <w:style w:type="paragraph" w:customStyle="1" w:styleId="D08125948EFD4BB9A58DE59983575BD15">
    <w:name w:val="D08125948EFD4BB9A58DE59983575BD15"/>
    <w:rsid w:val="00CC3D69"/>
    <w:pPr>
      <w:spacing w:line="276" w:lineRule="auto"/>
    </w:pPr>
    <w:rPr>
      <w:sz w:val="21"/>
      <w:szCs w:val="21"/>
    </w:rPr>
  </w:style>
  <w:style w:type="paragraph" w:customStyle="1" w:styleId="86F4C63CED7945C3AA72086F0449A9F95">
    <w:name w:val="86F4C63CED7945C3AA72086F0449A9F95"/>
    <w:rsid w:val="00CC3D69"/>
    <w:pPr>
      <w:spacing w:line="276" w:lineRule="auto"/>
    </w:pPr>
    <w:rPr>
      <w:sz w:val="21"/>
      <w:szCs w:val="21"/>
    </w:rPr>
  </w:style>
  <w:style w:type="paragraph" w:customStyle="1" w:styleId="38894E7D5D4241D4857D63C9E75FD4AB5">
    <w:name w:val="38894E7D5D4241D4857D63C9E75FD4AB5"/>
    <w:rsid w:val="00CC3D69"/>
    <w:pPr>
      <w:spacing w:line="276" w:lineRule="auto"/>
    </w:pPr>
    <w:rPr>
      <w:sz w:val="21"/>
      <w:szCs w:val="21"/>
    </w:rPr>
  </w:style>
  <w:style w:type="paragraph" w:customStyle="1" w:styleId="3EFF8DF2D9C049688BF6E390F6C17DF85">
    <w:name w:val="3EFF8DF2D9C049688BF6E390F6C17DF85"/>
    <w:rsid w:val="00CC3D69"/>
    <w:pPr>
      <w:spacing w:line="276" w:lineRule="auto"/>
    </w:pPr>
    <w:rPr>
      <w:sz w:val="21"/>
      <w:szCs w:val="21"/>
    </w:rPr>
  </w:style>
  <w:style w:type="paragraph" w:customStyle="1" w:styleId="7CBD8B095E584A098CCACF36CF18BAF05">
    <w:name w:val="7CBD8B095E584A098CCACF36CF18BAF05"/>
    <w:rsid w:val="00CC3D69"/>
    <w:pPr>
      <w:spacing w:line="276" w:lineRule="auto"/>
    </w:pPr>
    <w:rPr>
      <w:sz w:val="21"/>
      <w:szCs w:val="21"/>
    </w:rPr>
  </w:style>
  <w:style w:type="paragraph" w:customStyle="1" w:styleId="BD36F8221BD849D0A6D8566EA1B289135">
    <w:name w:val="BD36F8221BD849D0A6D8566EA1B289135"/>
    <w:rsid w:val="00CC3D69"/>
    <w:pPr>
      <w:spacing w:line="276" w:lineRule="auto"/>
    </w:pPr>
    <w:rPr>
      <w:sz w:val="21"/>
      <w:szCs w:val="21"/>
    </w:rPr>
  </w:style>
  <w:style w:type="paragraph" w:customStyle="1" w:styleId="4D45D7E2C344430BA8A088548A58D1D75">
    <w:name w:val="4D45D7E2C344430BA8A088548A58D1D75"/>
    <w:rsid w:val="00CC3D69"/>
    <w:pPr>
      <w:spacing w:line="276" w:lineRule="auto"/>
    </w:pPr>
    <w:rPr>
      <w:sz w:val="21"/>
      <w:szCs w:val="21"/>
    </w:rPr>
  </w:style>
  <w:style w:type="paragraph" w:customStyle="1" w:styleId="5D0CF75C43F84B218E6828B08ADE740C5">
    <w:name w:val="5D0CF75C43F84B218E6828B08ADE740C5"/>
    <w:rsid w:val="00CC3D69"/>
    <w:pPr>
      <w:spacing w:line="276" w:lineRule="auto"/>
    </w:pPr>
    <w:rPr>
      <w:sz w:val="21"/>
      <w:szCs w:val="21"/>
    </w:rPr>
  </w:style>
  <w:style w:type="paragraph" w:customStyle="1" w:styleId="D9BB623092514F7C837CF169C993DFDF">
    <w:name w:val="D9BB623092514F7C837CF169C993DFDF"/>
    <w:rsid w:val="001400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A0455-F2D2-4427-B8C2-CE2C3F212132}">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6</Pages>
  <Words>9111</Words>
  <Characters>5194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244</cp:revision>
  <dcterms:created xsi:type="dcterms:W3CDTF">2023-06-22T08:03:00Z</dcterms:created>
  <dcterms:modified xsi:type="dcterms:W3CDTF">2026-06-15T11:43:00Z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