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7A63" w14:textId="77777777" w:rsidR="002C03D3" w:rsidRDefault="002C03D3" w:rsidP="002C03D3">
      <w:pPr>
        <w:jc w:val="right"/>
      </w:pPr>
      <w:r>
        <w:t>Pirkimo sąlygų 6 priedas „Pasiūlymų vertinimo kriterijai ir sąlygos“</w:t>
      </w:r>
    </w:p>
    <w:p w14:paraId="3563FC8F" w14:textId="77777777" w:rsidR="002C03D3" w:rsidRDefault="002C03D3" w:rsidP="002C03D3"/>
    <w:p w14:paraId="57DCD68F" w14:textId="77777777" w:rsidR="002C03D3" w:rsidRPr="001C779E" w:rsidRDefault="002C03D3" w:rsidP="00180C08">
      <w:pPr>
        <w:jc w:val="center"/>
        <w:rPr>
          <w:rFonts w:ascii="Times New Roman" w:hAnsi="Times New Roman" w:cs="Times New Roman"/>
        </w:rPr>
      </w:pPr>
    </w:p>
    <w:p w14:paraId="4E201945" w14:textId="77777777" w:rsidR="002C03D3" w:rsidRPr="001C779E" w:rsidRDefault="002C03D3" w:rsidP="00180C08">
      <w:pPr>
        <w:jc w:val="center"/>
        <w:rPr>
          <w:rFonts w:ascii="Times New Roman" w:hAnsi="Times New Roman" w:cs="Times New Roman"/>
        </w:rPr>
      </w:pPr>
      <w:r w:rsidRPr="001C779E">
        <w:rPr>
          <w:rFonts w:ascii="Times New Roman" w:hAnsi="Times New Roman" w:cs="Times New Roman"/>
        </w:rPr>
        <w:t>PASIŪLYMŲ VERTINIMO KRITERIJAI IR SĄLYGOS</w:t>
      </w:r>
    </w:p>
    <w:p w14:paraId="7C87E8B3" w14:textId="77777777" w:rsidR="00180C08" w:rsidRPr="001C779E" w:rsidRDefault="00180C08" w:rsidP="00180C08">
      <w:pPr>
        <w:jc w:val="both"/>
        <w:rPr>
          <w:rFonts w:ascii="Times New Roman" w:hAnsi="Times New Roman" w:cs="Times New Roman"/>
        </w:rPr>
      </w:pPr>
    </w:p>
    <w:p w14:paraId="518B72D3" w14:textId="3DA19402" w:rsidR="00180C08" w:rsidRPr="001C779E" w:rsidRDefault="00180C08" w:rsidP="00180C08">
      <w:pPr>
        <w:jc w:val="both"/>
        <w:rPr>
          <w:rFonts w:ascii="Times New Roman" w:hAnsi="Times New Roman" w:cs="Times New Roman"/>
        </w:rPr>
      </w:pPr>
      <w:r w:rsidRPr="001C779E">
        <w:rPr>
          <w:rFonts w:ascii="Times New Roman" w:hAnsi="Times New Roman" w:cs="Times New Roman"/>
          <w:lang w:val="en-US"/>
        </w:rPr>
        <w:t>1.</w:t>
      </w:r>
      <w:r w:rsidRPr="001C779E">
        <w:rPr>
          <w:rFonts w:ascii="Times New Roman" w:hAnsi="Times New Roman" w:cs="Times New Roman"/>
        </w:rPr>
        <w:t>Perkančioji organizacija taiko fiksuoto</w:t>
      </w:r>
      <w:r w:rsidR="00FA21BB">
        <w:rPr>
          <w:rFonts w:ascii="Times New Roman" w:hAnsi="Times New Roman" w:cs="Times New Roman"/>
        </w:rPr>
        <w:t>s kainos</w:t>
      </w:r>
      <w:r w:rsidRPr="001C779E">
        <w:rPr>
          <w:rFonts w:ascii="Times New Roman" w:hAnsi="Times New Roman" w:cs="Times New Roman"/>
        </w:rPr>
        <w:t xml:space="preserve"> kainodarą, </w:t>
      </w:r>
      <w:r w:rsidR="001C779E" w:rsidRPr="001C779E">
        <w:rPr>
          <w:rFonts w:ascii="Times New Roman" w:hAnsi="Times New Roman" w:cs="Times New Roman"/>
        </w:rPr>
        <w:t>–</w:t>
      </w:r>
      <w:r w:rsidR="001C779E">
        <w:rPr>
          <w:rFonts w:ascii="Times New Roman" w:hAnsi="Times New Roman" w:cs="Times New Roman"/>
        </w:rPr>
        <w:t xml:space="preserve"> </w:t>
      </w:r>
      <w:r w:rsidRPr="001C779E">
        <w:rPr>
          <w:rFonts w:ascii="Times New Roman" w:hAnsi="Times New Roman" w:cs="Times New Roman"/>
        </w:rPr>
        <w:t>ekonomiškai naudingiausią pasiūlymą išrenka pagal kainos</w:t>
      </w:r>
      <w:r w:rsidR="007B5918" w:rsidRPr="001C779E">
        <w:rPr>
          <w:rFonts w:ascii="Times New Roman" w:hAnsi="Times New Roman" w:cs="Times New Roman"/>
        </w:rPr>
        <w:t xml:space="preserve"> </w:t>
      </w:r>
      <w:r w:rsidRPr="001C779E">
        <w:rPr>
          <w:rFonts w:ascii="Times New Roman" w:hAnsi="Times New Roman" w:cs="Times New Roman"/>
        </w:rPr>
        <w:t>kriterijų ir laimėtoju pripažįstamas mažiausią kainą</w:t>
      </w:r>
      <w:r w:rsidR="00152ACC" w:rsidRPr="001C779E">
        <w:rPr>
          <w:rFonts w:ascii="Times New Roman" w:hAnsi="Times New Roman" w:cs="Times New Roman"/>
        </w:rPr>
        <w:t xml:space="preserve"> </w:t>
      </w:r>
      <w:r w:rsidRPr="001C779E">
        <w:rPr>
          <w:rFonts w:ascii="Times New Roman" w:hAnsi="Times New Roman" w:cs="Times New Roman"/>
        </w:rPr>
        <w:t>pasiūlęs Tiekėjas.</w:t>
      </w:r>
      <w:r w:rsidR="008813FD" w:rsidRPr="001C779E">
        <w:rPr>
          <w:rFonts w:ascii="Times New Roman" w:hAnsi="Times New Roman" w:cs="Times New Roman"/>
        </w:rPr>
        <w:t xml:space="preserve"> </w:t>
      </w:r>
    </w:p>
    <w:p w14:paraId="60612DAD" w14:textId="77777777" w:rsidR="00180C08" w:rsidRDefault="00180C08" w:rsidP="00180C08">
      <w:pPr>
        <w:pStyle w:val="Sraopastraipa"/>
      </w:pPr>
    </w:p>
    <w:sectPr w:rsidR="00180C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2BC2"/>
    <w:multiLevelType w:val="hybridMultilevel"/>
    <w:tmpl w:val="94202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D3"/>
    <w:rsid w:val="00152ACC"/>
    <w:rsid w:val="00180C08"/>
    <w:rsid w:val="001C779E"/>
    <w:rsid w:val="002C03D3"/>
    <w:rsid w:val="00674973"/>
    <w:rsid w:val="00681058"/>
    <w:rsid w:val="007B5918"/>
    <w:rsid w:val="00807BB7"/>
    <w:rsid w:val="008813FD"/>
    <w:rsid w:val="00A42964"/>
    <w:rsid w:val="00E21240"/>
    <w:rsid w:val="00E964BA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DD08"/>
  <w15:chartTrackingRefBased/>
  <w15:docId w15:val="{4915D152-0158-4DF7-8E4C-FB07D66E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3D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3D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3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3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3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3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3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03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3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3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0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Petrylaitė</dc:creator>
  <cp:keywords/>
  <dc:description/>
  <cp:lastModifiedBy>Danutė Petrylaitė</cp:lastModifiedBy>
  <cp:revision>6</cp:revision>
  <dcterms:created xsi:type="dcterms:W3CDTF">2026-06-03T07:56:00Z</dcterms:created>
  <dcterms:modified xsi:type="dcterms:W3CDTF">2026-06-15T16:55:00Z</dcterms:modified>
</cp:coreProperties>
</file>