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4187" w14:textId="77777777" w:rsidR="00A02FC1" w:rsidRPr="00426AD2" w:rsidRDefault="00A02FC1" w:rsidP="00AE2C61">
      <w:pPr>
        <w:pStyle w:val="Antrat2"/>
        <w:ind w:left="9356"/>
        <w:jc w:val="right"/>
        <w:rPr>
          <w:rFonts w:ascii="Calibri" w:eastAsia="Calibri" w:hAnsi="Calibri" w:cs="Calibri"/>
          <w:color w:val="auto"/>
          <w:sz w:val="22"/>
          <w:szCs w:val="22"/>
        </w:rPr>
      </w:pPr>
      <w:r w:rsidRPr="00426AD2">
        <w:rPr>
          <w:rFonts w:ascii="Calibri" w:eastAsia="Calibri" w:hAnsi="Calibri" w:cs="Calibri"/>
          <w:color w:val="auto"/>
          <w:sz w:val="22"/>
          <w:szCs w:val="22"/>
        </w:rPr>
        <w:t>Pirkimo sąlygų 3 priedas „Pasiūlymo forma“</w:t>
      </w:r>
    </w:p>
    <w:p w14:paraId="7751AE95" w14:textId="77777777" w:rsidR="00A02FC1" w:rsidRPr="00426AD2" w:rsidRDefault="00A02FC1" w:rsidP="00A02FC1">
      <w:pPr>
        <w:rPr>
          <w:rFonts w:ascii="Calibri" w:hAnsi="Calibri" w:cs="Calibri"/>
          <w:color w:val="7030A0"/>
          <w:sz w:val="22"/>
          <w:szCs w:val="22"/>
        </w:rPr>
      </w:pPr>
    </w:p>
    <w:p w14:paraId="13A38277" w14:textId="77777777" w:rsidR="00A02FC1" w:rsidRPr="00426AD2" w:rsidRDefault="00A02FC1" w:rsidP="00A02FC1">
      <w:pPr>
        <w:spacing w:after="0" w:line="240" w:lineRule="auto"/>
        <w:jc w:val="center"/>
        <w:rPr>
          <w:rFonts w:ascii="Calibri" w:eastAsia="Times New Roman" w:hAnsi="Calibri" w:cs="Calibri"/>
          <w:b/>
          <w:sz w:val="22"/>
          <w:szCs w:val="22"/>
          <w:lang w:eastAsia="en-US"/>
        </w:rPr>
      </w:pPr>
      <w:r w:rsidRPr="00426AD2">
        <w:rPr>
          <w:rFonts w:ascii="Calibri" w:eastAsia="Times New Roman" w:hAnsi="Calibri" w:cs="Calibri"/>
          <w:b/>
          <w:sz w:val="22"/>
          <w:szCs w:val="22"/>
          <w:lang w:eastAsia="en-US"/>
        </w:rPr>
        <w:t>PASIŪLYMAS</w:t>
      </w:r>
    </w:p>
    <w:p w14:paraId="02D0DE49" w14:textId="56F805B0" w:rsidR="00A02FC1" w:rsidRPr="00426AD2" w:rsidRDefault="00A02FC1" w:rsidP="00A02FC1">
      <w:pPr>
        <w:jc w:val="center"/>
        <w:rPr>
          <w:rFonts w:ascii="Calibri" w:eastAsia="Times New Roman" w:hAnsi="Calibri" w:cs="Calibri"/>
          <w:b/>
          <w:sz w:val="22"/>
          <w:szCs w:val="22"/>
          <w:lang w:eastAsia="en-US"/>
        </w:rPr>
      </w:pPr>
      <w:r w:rsidRPr="00426AD2">
        <w:rPr>
          <w:rFonts w:ascii="Calibri" w:eastAsia="Times New Roman" w:hAnsi="Calibri" w:cs="Calibri"/>
          <w:b/>
          <w:sz w:val="22"/>
          <w:szCs w:val="22"/>
          <w:lang w:eastAsia="en-US"/>
        </w:rPr>
        <w:t xml:space="preserve">DĖL </w:t>
      </w:r>
      <w:r w:rsidR="00352146">
        <w:rPr>
          <w:rFonts w:ascii="Calibri" w:eastAsia="Times New Roman" w:hAnsi="Calibri" w:cs="Calibri"/>
          <w:b/>
          <w:sz w:val="22"/>
          <w:szCs w:val="22"/>
          <w:lang w:eastAsia="en-US"/>
        </w:rPr>
        <w:t>„</w:t>
      </w:r>
      <w:r w:rsidR="00AE2C61" w:rsidRPr="00426AD2">
        <w:rPr>
          <w:rFonts w:ascii="Calibri" w:hAnsi="Calibri" w:cs="Calibri"/>
          <w:b/>
          <w:bCs/>
          <w:sz w:val="22"/>
          <w:szCs w:val="22"/>
        </w:rPr>
        <w:t>ŠP – 348 REAGENTŲ IR PAPILDOMŲ PRIEMONIŲ GLIUKOZĖS IR LAKTATŲ TYRIMAMS ATLIKTI SU ĮRANGOS ĮSIGIJIMU PANAUDOS BŪDU</w:t>
      </w:r>
      <w:r w:rsidR="00352146">
        <w:rPr>
          <w:rFonts w:ascii="Calibri" w:hAnsi="Calibri" w:cs="Calibri"/>
          <w:b/>
          <w:bCs/>
          <w:sz w:val="22"/>
          <w:szCs w:val="22"/>
        </w:rPr>
        <w:t>“</w:t>
      </w:r>
      <w:r w:rsidR="00AE2C61" w:rsidRPr="00426AD2">
        <w:rPr>
          <w:rFonts w:ascii="Calibri" w:hAnsi="Calibri" w:cs="Calibri"/>
          <w:b/>
          <w:bCs/>
          <w:sz w:val="22"/>
          <w:szCs w:val="22"/>
        </w:rPr>
        <w:t xml:space="preserve"> </w:t>
      </w:r>
      <w:r w:rsidRPr="00426AD2">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02FC1" w:rsidRPr="00426AD2" w14:paraId="7EC045C0" w14:textId="77777777" w:rsidTr="00F27CAA">
        <w:trPr>
          <w:jc w:val="center"/>
        </w:trPr>
        <w:tc>
          <w:tcPr>
            <w:tcW w:w="2693" w:type="dxa"/>
            <w:tcBorders>
              <w:top w:val="nil"/>
              <w:left w:val="nil"/>
              <w:bottom w:val="single" w:sz="4" w:space="0" w:color="auto"/>
              <w:right w:val="nil"/>
            </w:tcBorders>
          </w:tcPr>
          <w:p w14:paraId="21EC3BD6" w14:textId="77777777" w:rsidR="00A02FC1" w:rsidRPr="00426AD2" w:rsidRDefault="00A02FC1" w:rsidP="00F27CAA">
            <w:pPr>
              <w:jc w:val="center"/>
              <w:rPr>
                <w:rFonts w:ascii="Calibri" w:hAnsi="Calibri" w:cs="Calibri"/>
                <w:color w:val="000000" w:themeColor="text1"/>
                <w:sz w:val="22"/>
                <w:szCs w:val="22"/>
              </w:rPr>
            </w:pPr>
          </w:p>
        </w:tc>
      </w:tr>
      <w:tr w:rsidR="00A02FC1" w:rsidRPr="00426AD2" w14:paraId="1EE227A2" w14:textId="77777777" w:rsidTr="00F27CAA">
        <w:trPr>
          <w:trHeight w:val="116"/>
          <w:jc w:val="center"/>
        </w:trPr>
        <w:tc>
          <w:tcPr>
            <w:tcW w:w="2693" w:type="dxa"/>
            <w:tcBorders>
              <w:top w:val="single" w:sz="4" w:space="0" w:color="auto"/>
              <w:left w:val="nil"/>
              <w:bottom w:val="nil"/>
              <w:right w:val="nil"/>
            </w:tcBorders>
            <w:hideMark/>
          </w:tcPr>
          <w:p w14:paraId="3140D2C2" w14:textId="77777777" w:rsidR="00A02FC1" w:rsidRPr="00426AD2" w:rsidRDefault="00A02FC1" w:rsidP="00F27CAA">
            <w:pPr>
              <w:jc w:val="center"/>
              <w:rPr>
                <w:rFonts w:ascii="Calibri" w:hAnsi="Calibri" w:cs="Calibri"/>
                <w:i/>
                <w:iCs/>
                <w:color w:val="000000" w:themeColor="text1"/>
                <w:sz w:val="22"/>
                <w:szCs w:val="22"/>
                <w:vertAlign w:val="superscript"/>
              </w:rPr>
            </w:pPr>
            <w:r w:rsidRPr="00426AD2">
              <w:rPr>
                <w:rFonts w:ascii="Calibri" w:hAnsi="Calibri" w:cs="Calibri"/>
                <w:i/>
                <w:iCs/>
                <w:color w:val="000000" w:themeColor="text1"/>
                <w:sz w:val="22"/>
                <w:szCs w:val="22"/>
                <w:vertAlign w:val="superscript"/>
              </w:rPr>
              <w:t>(data)</w:t>
            </w:r>
          </w:p>
        </w:tc>
      </w:tr>
    </w:tbl>
    <w:p w14:paraId="65172C72" w14:textId="77777777" w:rsidR="00A02FC1" w:rsidRPr="00426AD2" w:rsidRDefault="00A02FC1" w:rsidP="00A02FC1">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02FC1" w:rsidRPr="00426AD2" w14:paraId="355D2B71" w14:textId="77777777" w:rsidTr="00F27CAA">
        <w:trPr>
          <w:trHeight w:val="317"/>
        </w:trPr>
        <w:tc>
          <w:tcPr>
            <w:tcW w:w="5524" w:type="dxa"/>
            <w:tcBorders>
              <w:top w:val="nil"/>
              <w:left w:val="nil"/>
              <w:bottom w:val="single" w:sz="4" w:space="0" w:color="auto"/>
              <w:right w:val="nil"/>
            </w:tcBorders>
            <w:vAlign w:val="center"/>
            <w:hideMark/>
          </w:tcPr>
          <w:p w14:paraId="4510ECE7" w14:textId="142E1CE9" w:rsidR="00A02FC1" w:rsidRPr="00426AD2" w:rsidRDefault="00A02FC1" w:rsidP="00F27CAA">
            <w:pPr>
              <w:rPr>
                <w:rFonts w:ascii="Calibri" w:hAnsi="Calibri" w:cs="Calibri"/>
                <w:color w:val="000000" w:themeColor="text1"/>
                <w:sz w:val="22"/>
                <w:szCs w:val="22"/>
              </w:rPr>
            </w:pPr>
            <w:r w:rsidRPr="00426AD2">
              <w:rPr>
                <w:rFonts w:ascii="Calibri" w:hAnsi="Calibri" w:cs="Calibri"/>
                <w:sz w:val="22"/>
                <w:szCs w:val="22"/>
              </w:rPr>
              <w:t>VšĮ Vilniaus pirkimų agentūra</w:t>
            </w:r>
          </w:p>
        </w:tc>
      </w:tr>
      <w:tr w:rsidR="00A02FC1" w:rsidRPr="00426AD2" w14:paraId="226E8055" w14:textId="77777777" w:rsidTr="00F27CAA">
        <w:tc>
          <w:tcPr>
            <w:tcW w:w="5524" w:type="dxa"/>
            <w:tcBorders>
              <w:top w:val="single" w:sz="4" w:space="0" w:color="auto"/>
              <w:left w:val="nil"/>
              <w:bottom w:val="nil"/>
              <w:right w:val="nil"/>
            </w:tcBorders>
            <w:hideMark/>
          </w:tcPr>
          <w:p w14:paraId="52585981" w14:textId="77777777" w:rsidR="00A02FC1" w:rsidRPr="00426AD2" w:rsidRDefault="00A02FC1" w:rsidP="00F27CAA">
            <w:pPr>
              <w:rPr>
                <w:rFonts w:ascii="Calibri" w:hAnsi="Calibri" w:cs="Calibri"/>
                <w:color w:val="000000" w:themeColor="text1"/>
                <w:sz w:val="22"/>
                <w:szCs w:val="22"/>
              </w:rPr>
            </w:pPr>
            <w:r w:rsidRPr="00426AD2">
              <w:rPr>
                <w:rFonts w:ascii="Calibri" w:hAnsi="Calibri" w:cs="Calibri"/>
                <w:color w:val="000000" w:themeColor="text1"/>
                <w:sz w:val="22"/>
                <w:szCs w:val="22"/>
                <w:vertAlign w:val="superscript"/>
              </w:rPr>
              <w:t>(Adresatas)</w:t>
            </w:r>
          </w:p>
        </w:tc>
      </w:tr>
    </w:tbl>
    <w:p w14:paraId="043E07E3" w14:textId="77777777" w:rsidR="00A02FC1" w:rsidRPr="00426AD2" w:rsidRDefault="00A02FC1" w:rsidP="00A02FC1">
      <w:pPr>
        <w:spacing w:after="0" w:line="240" w:lineRule="auto"/>
        <w:jc w:val="both"/>
        <w:rPr>
          <w:rFonts w:ascii="Calibri" w:eastAsia="Times New Roman" w:hAnsi="Calibri" w:cs="Calibri"/>
          <w:sz w:val="22"/>
          <w:szCs w:val="22"/>
          <w:lang w:eastAsia="en-US"/>
        </w:rPr>
      </w:pPr>
    </w:p>
    <w:p w14:paraId="5AC13C1F" w14:textId="77777777" w:rsidR="00A02FC1" w:rsidRPr="00426AD2" w:rsidRDefault="00A02FC1" w:rsidP="00A02FC1">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426AD2">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02FC1" w:rsidRPr="00426AD2" w14:paraId="21EB13BA" w14:textId="77777777" w:rsidTr="00F27CA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22C54FE" w14:textId="77777777" w:rsidR="00A02FC1" w:rsidRPr="00426AD2" w:rsidRDefault="00A02FC1" w:rsidP="00A02FC1">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eastAsia="Times New Roman" w:hAnsi="Calibri" w:cs="Calibri"/>
                <w:b/>
                <w:bCs/>
                <w:color w:val="000000" w:themeColor="text1"/>
                <w:sz w:val="22"/>
                <w:szCs w:val="22"/>
              </w:rPr>
              <w:t xml:space="preserve">Pasiūlymą teikia tiekėjų grupė </w:t>
            </w:r>
            <w:r w:rsidRPr="00426AD2">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C5650C" w14:textId="77777777" w:rsidR="00A02FC1" w:rsidRPr="00426AD2" w:rsidRDefault="00A02FC1" w:rsidP="00F27CAA">
            <w:pPr>
              <w:jc w:val="both"/>
              <w:rPr>
                <w:rFonts w:ascii="Calibri" w:eastAsia="Times New Roman" w:hAnsi="Calibri" w:cs="Calibri"/>
                <w:sz w:val="22"/>
                <w:szCs w:val="22"/>
              </w:rPr>
            </w:pPr>
            <w:r w:rsidRPr="00426AD2">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64C24FDA" w14:textId="77777777" w:rsidR="00A02FC1" w:rsidRPr="00426AD2" w:rsidRDefault="00000000" w:rsidP="00F27CAA">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A02FC1" w:rsidRPr="00426AD2">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D7E5DE0" w14:textId="77777777" w:rsidR="00A02FC1" w:rsidRPr="00426AD2" w:rsidRDefault="00A02FC1" w:rsidP="00F27CAA">
            <w:pPr>
              <w:jc w:val="both"/>
              <w:rPr>
                <w:rFonts w:ascii="Calibri" w:eastAsia="Times New Roman" w:hAnsi="Calibri" w:cs="Calibri"/>
                <w:sz w:val="22"/>
                <w:szCs w:val="22"/>
              </w:rPr>
            </w:pPr>
            <w:r w:rsidRPr="00426AD2">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43E421A2" w14:textId="77777777" w:rsidR="00A02FC1" w:rsidRPr="00426AD2" w:rsidRDefault="00000000" w:rsidP="00F27CAA">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A02FC1" w:rsidRPr="00426AD2">
                  <w:rPr>
                    <w:rFonts w:ascii="Segoe UI Symbol" w:eastAsia="MS Gothic" w:hAnsi="Segoe UI Symbol" w:cs="Segoe UI Symbol"/>
                    <w:sz w:val="22"/>
                    <w:szCs w:val="22"/>
                  </w:rPr>
                  <w:t>☐</w:t>
                </w:r>
              </w:sdtContent>
            </w:sdt>
          </w:p>
        </w:tc>
      </w:tr>
      <w:tr w:rsidR="00A02FC1" w:rsidRPr="00426AD2" w14:paraId="1F49DF21" w14:textId="77777777" w:rsidTr="00F27CAA">
        <w:tc>
          <w:tcPr>
            <w:tcW w:w="6775" w:type="dxa"/>
            <w:tcBorders>
              <w:top w:val="double" w:sz="4" w:space="0" w:color="000000"/>
            </w:tcBorders>
            <w:shd w:val="clear" w:color="auto" w:fill="E8E8E8" w:themeFill="background2"/>
          </w:tcPr>
          <w:p w14:paraId="5260922C" w14:textId="77777777" w:rsidR="00A02FC1" w:rsidRPr="00426AD2" w:rsidRDefault="00A02FC1" w:rsidP="00A02FC1">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eastAsia="Times New Roman" w:hAnsi="Calibri" w:cs="Calibri"/>
                <w:b/>
                <w:bCs/>
                <w:sz w:val="22"/>
                <w:szCs w:val="22"/>
              </w:rPr>
              <w:t>Tiekėjo (jei pasiūlymą teikia tiekėjų grupė –</w:t>
            </w:r>
            <w:r w:rsidRPr="00426AD2">
              <w:rPr>
                <w:rFonts w:ascii="Calibri" w:hAnsi="Calibri" w:cs="Calibri"/>
                <w:b/>
                <w:bCs/>
                <w:sz w:val="22"/>
                <w:szCs w:val="22"/>
              </w:rPr>
              <w:t xml:space="preserve"> </w:t>
            </w:r>
            <w:r w:rsidRPr="00426AD2">
              <w:rPr>
                <w:rFonts w:ascii="Calibri" w:eastAsia="Times New Roman" w:hAnsi="Calibri" w:cs="Calibri"/>
                <w:b/>
                <w:bCs/>
                <w:sz w:val="22"/>
                <w:szCs w:val="22"/>
              </w:rPr>
              <w:t>tiekėjas, atstovaujantis arba vadovaujantis tiekėjų grupei):</w:t>
            </w:r>
          </w:p>
          <w:p w14:paraId="5DD48663"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426AD2">
              <w:rPr>
                <w:rFonts w:ascii="Calibri" w:eastAsia="Times New Roman" w:hAnsi="Calibri" w:cs="Calibri"/>
                <w:sz w:val="22"/>
                <w:szCs w:val="22"/>
              </w:rPr>
              <w:t xml:space="preserve">Pavadinimas </w:t>
            </w:r>
            <w:r w:rsidRPr="00426AD2">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3D346D17" w14:textId="77777777" w:rsidR="00A02FC1" w:rsidRPr="00426AD2" w:rsidRDefault="00A02FC1" w:rsidP="00F27CAA">
            <w:pPr>
              <w:jc w:val="both"/>
              <w:rPr>
                <w:rFonts w:ascii="Calibri" w:eastAsia="Times New Roman" w:hAnsi="Calibri" w:cs="Calibri"/>
                <w:sz w:val="22"/>
                <w:szCs w:val="22"/>
              </w:rPr>
            </w:pPr>
          </w:p>
        </w:tc>
      </w:tr>
      <w:tr w:rsidR="00A02FC1" w:rsidRPr="00426AD2" w14:paraId="62BE6527" w14:textId="77777777" w:rsidTr="00F27CAA">
        <w:tc>
          <w:tcPr>
            <w:tcW w:w="6775" w:type="dxa"/>
            <w:shd w:val="clear" w:color="auto" w:fill="E8E8E8" w:themeFill="background2"/>
          </w:tcPr>
          <w:p w14:paraId="7001AB4F"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426AD2">
              <w:rPr>
                <w:rFonts w:ascii="Calibri" w:eastAsia="Times New Roman" w:hAnsi="Calibri" w:cs="Calibri"/>
                <w:sz w:val="22"/>
                <w:szCs w:val="22"/>
              </w:rPr>
              <w:t xml:space="preserve">Juridinio asmens kodas </w:t>
            </w:r>
            <w:r w:rsidRPr="00426AD2">
              <w:rPr>
                <w:rFonts w:ascii="Calibri" w:hAnsi="Calibri" w:cs="Calibri"/>
                <w:i/>
                <w:sz w:val="22"/>
                <w:szCs w:val="22"/>
              </w:rPr>
              <w:t>(jeigu pasiūlymą teikia fizinis asmuo – verslo ar individualios veiklos pažymėjimo Nr. ar pan.)</w:t>
            </w:r>
          </w:p>
        </w:tc>
        <w:tc>
          <w:tcPr>
            <w:tcW w:w="6777" w:type="dxa"/>
            <w:gridSpan w:val="4"/>
          </w:tcPr>
          <w:p w14:paraId="0B15E9FE" w14:textId="77777777" w:rsidR="00A02FC1" w:rsidRPr="00426AD2" w:rsidRDefault="00A02FC1" w:rsidP="00F27CAA">
            <w:pPr>
              <w:jc w:val="both"/>
              <w:rPr>
                <w:rFonts w:ascii="Calibri" w:eastAsia="Times New Roman" w:hAnsi="Calibri" w:cs="Calibri"/>
                <w:sz w:val="22"/>
                <w:szCs w:val="22"/>
              </w:rPr>
            </w:pPr>
          </w:p>
        </w:tc>
      </w:tr>
      <w:tr w:rsidR="00A02FC1" w:rsidRPr="00426AD2" w14:paraId="3DAC3D9E" w14:textId="77777777" w:rsidTr="00F27CAA">
        <w:tc>
          <w:tcPr>
            <w:tcW w:w="6775" w:type="dxa"/>
            <w:shd w:val="clear" w:color="auto" w:fill="E8E8E8" w:themeFill="background2"/>
          </w:tcPr>
          <w:p w14:paraId="3D3B65A1"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426AD2">
              <w:rPr>
                <w:rFonts w:ascii="Calibri" w:hAnsi="Calibri" w:cs="Calibri"/>
                <w:iCs/>
                <w:sz w:val="22"/>
                <w:szCs w:val="22"/>
              </w:rPr>
              <w:t>Adresas</w:t>
            </w:r>
          </w:p>
        </w:tc>
        <w:tc>
          <w:tcPr>
            <w:tcW w:w="6777" w:type="dxa"/>
            <w:gridSpan w:val="4"/>
          </w:tcPr>
          <w:p w14:paraId="2AB6B0E0" w14:textId="77777777" w:rsidR="00A02FC1" w:rsidRPr="00426AD2" w:rsidRDefault="00A02FC1" w:rsidP="00F27CAA">
            <w:pPr>
              <w:jc w:val="both"/>
              <w:rPr>
                <w:rFonts w:ascii="Calibri" w:eastAsia="Times New Roman" w:hAnsi="Calibri" w:cs="Calibri"/>
                <w:sz w:val="22"/>
                <w:szCs w:val="22"/>
              </w:rPr>
            </w:pPr>
          </w:p>
        </w:tc>
      </w:tr>
      <w:tr w:rsidR="00A02FC1" w:rsidRPr="00426AD2" w14:paraId="5D633B95" w14:textId="77777777" w:rsidTr="00F27CAA">
        <w:tc>
          <w:tcPr>
            <w:tcW w:w="6775" w:type="dxa"/>
            <w:shd w:val="clear" w:color="auto" w:fill="E8E8E8" w:themeFill="background2"/>
          </w:tcPr>
          <w:p w14:paraId="13C4B1BD"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26AD2">
              <w:rPr>
                <w:rFonts w:ascii="Calibri" w:hAnsi="Calibri" w:cs="Calibri"/>
                <w:iCs/>
                <w:sz w:val="22"/>
                <w:szCs w:val="22"/>
              </w:rPr>
              <w:t xml:space="preserve">Registracijos šalis </w:t>
            </w:r>
            <w:r w:rsidRPr="00426AD2">
              <w:rPr>
                <w:rFonts w:ascii="Calibri" w:hAnsi="Calibri" w:cs="Calibri"/>
                <w:i/>
                <w:sz w:val="22"/>
                <w:szCs w:val="22"/>
              </w:rPr>
              <w:t>(jeigu pasiūlymą teikia fizinis asmuo –</w:t>
            </w:r>
            <w:r w:rsidRPr="00426AD2">
              <w:rPr>
                <w:rFonts w:ascii="Calibri" w:eastAsia="SimSun" w:hAnsi="Calibri" w:cs="Calibri"/>
                <w:sz w:val="22"/>
                <w:szCs w:val="22"/>
              </w:rPr>
              <w:t xml:space="preserve"> </w:t>
            </w:r>
            <w:r w:rsidRPr="00426AD2">
              <w:rPr>
                <w:rFonts w:ascii="Calibri" w:eastAsia="SimSun" w:hAnsi="Calibri" w:cs="Calibri"/>
                <w:i/>
                <w:iCs/>
                <w:sz w:val="22"/>
                <w:szCs w:val="22"/>
              </w:rPr>
              <w:t>nuolatinės gyvenamosios vietos šalis ir pilietybė (-ės)</w:t>
            </w:r>
          </w:p>
        </w:tc>
        <w:tc>
          <w:tcPr>
            <w:tcW w:w="6777" w:type="dxa"/>
            <w:gridSpan w:val="4"/>
          </w:tcPr>
          <w:p w14:paraId="7BE3633E" w14:textId="77777777" w:rsidR="00A02FC1" w:rsidRPr="00426AD2" w:rsidRDefault="00A02FC1" w:rsidP="00F27CAA">
            <w:pPr>
              <w:jc w:val="both"/>
              <w:rPr>
                <w:rFonts w:ascii="Calibri" w:eastAsia="Times New Roman" w:hAnsi="Calibri" w:cs="Calibri"/>
                <w:sz w:val="22"/>
                <w:szCs w:val="22"/>
              </w:rPr>
            </w:pPr>
          </w:p>
        </w:tc>
      </w:tr>
      <w:tr w:rsidR="00A02FC1" w:rsidRPr="00426AD2" w14:paraId="78998D7E" w14:textId="77777777" w:rsidTr="00F27CAA">
        <w:tc>
          <w:tcPr>
            <w:tcW w:w="6775" w:type="dxa"/>
            <w:shd w:val="clear" w:color="auto" w:fill="E8E8E8" w:themeFill="background2"/>
          </w:tcPr>
          <w:p w14:paraId="42F198EC"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eastAsia="SimSun" w:hAnsi="Calibri" w:cs="Calibri"/>
                <w:sz w:val="22"/>
                <w:szCs w:val="22"/>
              </w:rPr>
              <w:t>Vadovo vardas, pavardė</w:t>
            </w:r>
          </w:p>
        </w:tc>
        <w:tc>
          <w:tcPr>
            <w:tcW w:w="6777" w:type="dxa"/>
            <w:gridSpan w:val="4"/>
          </w:tcPr>
          <w:p w14:paraId="49846EC0" w14:textId="77777777" w:rsidR="00A02FC1" w:rsidRPr="00426AD2" w:rsidRDefault="00A02FC1" w:rsidP="00F27CAA">
            <w:pPr>
              <w:jc w:val="both"/>
              <w:rPr>
                <w:rFonts w:ascii="Calibri" w:eastAsia="Times New Roman" w:hAnsi="Calibri" w:cs="Calibri"/>
                <w:sz w:val="22"/>
                <w:szCs w:val="22"/>
              </w:rPr>
            </w:pPr>
          </w:p>
        </w:tc>
      </w:tr>
      <w:tr w:rsidR="00A02FC1" w:rsidRPr="00426AD2" w14:paraId="29540965" w14:textId="77777777" w:rsidTr="00F27CAA">
        <w:tc>
          <w:tcPr>
            <w:tcW w:w="6775" w:type="dxa"/>
            <w:shd w:val="clear" w:color="auto" w:fill="E8E8E8" w:themeFill="background2"/>
          </w:tcPr>
          <w:p w14:paraId="35D6217F"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eastAsia="SimSun" w:hAnsi="Calibri" w:cs="Calibri"/>
                <w:sz w:val="22"/>
                <w:szCs w:val="22"/>
              </w:rPr>
              <w:t>Asmens (-ų), turinčio (-</w:t>
            </w:r>
            <w:proofErr w:type="spellStart"/>
            <w:r w:rsidRPr="00426AD2">
              <w:rPr>
                <w:rFonts w:ascii="Calibri" w:eastAsia="SimSun" w:hAnsi="Calibri" w:cs="Calibri"/>
                <w:sz w:val="22"/>
                <w:szCs w:val="22"/>
              </w:rPr>
              <w:t>ių</w:t>
            </w:r>
            <w:proofErr w:type="spellEnd"/>
            <w:r w:rsidRPr="00426AD2">
              <w:rPr>
                <w:rFonts w:ascii="Calibri" w:eastAsia="SimSun" w:hAnsi="Calibri" w:cs="Calibri"/>
                <w:sz w:val="22"/>
                <w:szCs w:val="22"/>
              </w:rPr>
              <w:t xml:space="preserve">) teisę surašyti ir pasirašyti tiekėjo finansinės apskaitos dokumentus, vardas (-ai) ir pavardė (-ės) </w:t>
            </w:r>
            <w:r w:rsidRPr="00426AD2">
              <w:rPr>
                <w:rFonts w:ascii="Calibri" w:eastAsia="SimSun" w:hAnsi="Calibri" w:cs="Calibri"/>
                <w:i/>
                <w:iCs/>
                <w:sz w:val="22"/>
                <w:szCs w:val="22"/>
              </w:rPr>
              <w:t>arba nurodyti priežastis, jeigu tokių asmenų nėra</w:t>
            </w:r>
          </w:p>
        </w:tc>
        <w:tc>
          <w:tcPr>
            <w:tcW w:w="6777" w:type="dxa"/>
            <w:gridSpan w:val="4"/>
          </w:tcPr>
          <w:p w14:paraId="72CFCF63" w14:textId="77777777" w:rsidR="00A02FC1" w:rsidRPr="00426AD2" w:rsidRDefault="00A02FC1" w:rsidP="00F27CAA">
            <w:pPr>
              <w:jc w:val="both"/>
              <w:rPr>
                <w:rFonts w:ascii="Calibri" w:eastAsia="Times New Roman" w:hAnsi="Calibri" w:cs="Calibri"/>
                <w:sz w:val="22"/>
                <w:szCs w:val="22"/>
              </w:rPr>
            </w:pPr>
          </w:p>
        </w:tc>
      </w:tr>
      <w:tr w:rsidR="00A02FC1" w:rsidRPr="00426AD2" w14:paraId="44DDC5D4" w14:textId="77777777" w:rsidTr="00F27CAA">
        <w:tc>
          <w:tcPr>
            <w:tcW w:w="6775" w:type="dxa"/>
            <w:shd w:val="clear" w:color="auto" w:fill="E8E8E8" w:themeFill="background2"/>
          </w:tcPr>
          <w:p w14:paraId="17F9280F"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eastAsia="SimSun" w:hAnsi="Calibri" w:cs="Calibri"/>
                <w:sz w:val="22"/>
                <w:szCs w:val="22"/>
              </w:rPr>
              <w:t xml:space="preserve">Tiekėjo (tiekėjų grupės narių) įgaliotas asmuo teikti pasiūlymą </w:t>
            </w:r>
          </w:p>
        </w:tc>
        <w:tc>
          <w:tcPr>
            <w:tcW w:w="6777" w:type="dxa"/>
            <w:gridSpan w:val="4"/>
          </w:tcPr>
          <w:p w14:paraId="4C827C0C" w14:textId="77777777" w:rsidR="00A02FC1" w:rsidRPr="00426AD2" w:rsidRDefault="00A02FC1" w:rsidP="00F27CAA">
            <w:pPr>
              <w:jc w:val="both"/>
              <w:rPr>
                <w:rFonts w:ascii="Calibri" w:eastAsia="Times New Roman" w:hAnsi="Calibri" w:cs="Calibri"/>
                <w:sz w:val="22"/>
                <w:szCs w:val="22"/>
              </w:rPr>
            </w:pPr>
          </w:p>
        </w:tc>
      </w:tr>
      <w:tr w:rsidR="00A02FC1" w:rsidRPr="00426AD2" w14:paraId="05DCA3BA" w14:textId="77777777" w:rsidTr="00F27CAA">
        <w:tc>
          <w:tcPr>
            <w:tcW w:w="6775" w:type="dxa"/>
            <w:shd w:val="clear" w:color="auto" w:fill="E8E8E8" w:themeFill="background2"/>
          </w:tcPr>
          <w:p w14:paraId="0AFB3E52"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63927D45" w14:textId="77777777" w:rsidR="00A02FC1" w:rsidRPr="00426AD2" w:rsidRDefault="00A02FC1" w:rsidP="00F27CAA">
            <w:pPr>
              <w:jc w:val="both"/>
              <w:rPr>
                <w:rFonts w:ascii="Calibri" w:eastAsia="Times New Roman" w:hAnsi="Calibri" w:cs="Calibri"/>
                <w:sz w:val="22"/>
                <w:szCs w:val="22"/>
              </w:rPr>
            </w:pPr>
          </w:p>
        </w:tc>
      </w:tr>
      <w:tr w:rsidR="00A02FC1" w:rsidRPr="00426AD2" w14:paraId="2081F80C" w14:textId="77777777" w:rsidTr="00F27CAA">
        <w:tc>
          <w:tcPr>
            <w:tcW w:w="6775" w:type="dxa"/>
            <w:tcBorders>
              <w:top w:val="double" w:sz="4" w:space="0" w:color="000000"/>
              <w:bottom w:val="single" w:sz="4" w:space="0" w:color="000000"/>
            </w:tcBorders>
            <w:shd w:val="clear" w:color="auto" w:fill="E8E8E8" w:themeFill="background2"/>
          </w:tcPr>
          <w:p w14:paraId="2F44D168" w14:textId="77777777" w:rsidR="00A02FC1" w:rsidRPr="00426AD2" w:rsidRDefault="00A02FC1" w:rsidP="00A02FC1">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426AD2">
              <w:rPr>
                <w:rFonts w:ascii="Calibri" w:eastAsia="Times New Roman" w:hAnsi="Calibri" w:cs="Calibri"/>
                <w:b/>
                <w:bCs/>
                <w:sz w:val="22"/>
                <w:szCs w:val="22"/>
              </w:rPr>
              <w:t>Jeigu pasiūlymą teikia tiekėjų grupė, nurodoma ši informacija apie visus tiekėjų grupės narius (išskyrus nurodytąjį 1.1 p.):</w:t>
            </w:r>
          </w:p>
          <w:p w14:paraId="7E224CBB"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26AD2">
              <w:rPr>
                <w:rFonts w:ascii="Calibri" w:eastAsia="Times New Roman" w:hAnsi="Calibri" w:cs="Calibri"/>
                <w:sz w:val="22"/>
                <w:szCs w:val="22"/>
              </w:rPr>
              <w:lastRenderedPageBreak/>
              <w:t xml:space="preserve">Pavadinimas </w:t>
            </w:r>
            <w:r w:rsidRPr="00426AD2">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04E6ACDB" w14:textId="77777777" w:rsidR="00A02FC1" w:rsidRPr="00426AD2" w:rsidRDefault="00A02FC1" w:rsidP="00F27CAA">
            <w:pPr>
              <w:jc w:val="both"/>
              <w:rPr>
                <w:rFonts w:ascii="Calibri" w:eastAsia="Times New Roman" w:hAnsi="Calibri" w:cs="Calibri"/>
                <w:sz w:val="22"/>
                <w:szCs w:val="22"/>
              </w:rPr>
            </w:pPr>
          </w:p>
        </w:tc>
      </w:tr>
      <w:tr w:rsidR="00A02FC1" w:rsidRPr="00426AD2" w14:paraId="442BB072" w14:textId="77777777" w:rsidTr="00F27CAA">
        <w:tc>
          <w:tcPr>
            <w:tcW w:w="6775" w:type="dxa"/>
            <w:tcBorders>
              <w:top w:val="single" w:sz="4" w:space="0" w:color="000000"/>
            </w:tcBorders>
            <w:shd w:val="clear" w:color="auto" w:fill="E8E8E8" w:themeFill="background2"/>
          </w:tcPr>
          <w:p w14:paraId="35159776"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eastAsia="Times New Roman" w:hAnsi="Calibri" w:cs="Calibri"/>
                <w:sz w:val="22"/>
                <w:szCs w:val="22"/>
              </w:rPr>
              <w:t xml:space="preserve">Juridinio asmens kodas </w:t>
            </w:r>
            <w:r w:rsidRPr="00426AD2">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18605F10" w14:textId="77777777" w:rsidR="00A02FC1" w:rsidRPr="00426AD2" w:rsidRDefault="00A02FC1" w:rsidP="00F27CAA">
            <w:pPr>
              <w:jc w:val="both"/>
              <w:rPr>
                <w:rFonts w:ascii="Calibri" w:eastAsia="Times New Roman" w:hAnsi="Calibri" w:cs="Calibri"/>
                <w:sz w:val="22"/>
                <w:szCs w:val="22"/>
              </w:rPr>
            </w:pPr>
          </w:p>
        </w:tc>
      </w:tr>
      <w:tr w:rsidR="00A02FC1" w:rsidRPr="00426AD2" w14:paraId="7D4F5F96" w14:textId="77777777" w:rsidTr="00F27CAA">
        <w:tc>
          <w:tcPr>
            <w:tcW w:w="6775" w:type="dxa"/>
            <w:tcBorders>
              <w:top w:val="single" w:sz="4" w:space="0" w:color="000000"/>
            </w:tcBorders>
            <w:shd w:val="clear" w:color="auto" w:fill="E8E8E8" w:themeFill="background2"/>
          </w:tcPr>
          <w:p w14:paraId="5B1CD1C4"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hAnsi="Calibri" w:cs="Calibri"/>
                <w:iCs/>
                <w:sz w:val="22"/>
                <w:szCs w:val="22"/>
              </w:rPr>
              <w:t>Adresas</w:t>
            </w:r>
          </w:p>
        </w:tc>
        <w:tc>
          <w:tcPr>
            <w:tcW w:w="6777" w:type="dxa"/>
            <w:gridSpan w:val="4"/>
            <w:tcBorders>
              <w:top w:val="single" w:sz="4" w:space="0" w:color="000000"/>
            </w:tcBorders>
          </w:tcPr>
          <w:p w14:paraId="7BA8298F" w14:textId="77777777" w:rsidR="00A02FC1" w:rsidRPr="00426AD2" w:rsidRDefault="00A02FC1" w:rsidP="00F27CAA">
            <w:pPr>
              <w:jc w:val="both"/>
              <w:rPr>
                <w:rFonts w:ascii="Calibri" w:eastAsia="Times New Roman" w:hAnsi="Calibri" w:cs="Calibri"/>
                <w:sz w:val="22"/>
                <w:szCs w:val="22"/>
              </w:rPr>
            </w:pPr>
          </w:p>
        </w:tc>
      </w:tr>
      <w:tr w:rsidR="00A02FC1" w:rsidRPr="00426AD2" w14:paraId="309A9EC9" w14:textId="77777777" w:rsidTr="00F27CAA">
        <w:tc>
          <w:tcPr>
            <w:tcW w:w="6775" w:type="dxa"/>
            <w:tcBorders>
              <w:top w:val="single" w:sz="4" w:space="0" w:color="000000"/>
            </w:tcBorders>
            <w:shd w:val="clear" w:color="auto" w:fill="E8E8E8" w:themeFill="background2"/>
          </w:tcPr>
          <w:p w14:paraId="6912FB72"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hAnsi="Calibri" w:cs="Calibri"/>
                <w:iCs/>
                <w:sz w:val="22"/>
                <w:szCs w:val="22"/>
              </w:rPr>
              <w:t xml:space="preserve">Registracijos šalis </w:t>
            </w:r>
            <w:r w:rsidRPr="00426AD2">
              <w:rPr>
                <w:rFonts w:ascii="Calibri" w:hAnsi="Calibri" w:cs="Calibri"/>
                <w:i/>
                <w:sz w:val="22"/>
                <w:szCs w:val="22"/>
              </w:rPr>
              <w:t>(jeigu pasiūlymą teikia fizinis asmuo –</w:t>
            </w:r>
            <w:r w:rsidRPr="00426AD2">
              <w:rPr>
                <w:rFonts w:ascii="Calibri" w:eastAsia="SimSun" w:hAnsi="Calibri" w:cs="Calibri"/>
                <w:sz w:val="22"/>
                <w:szCs w:val="22"/>
              </w:rPr>
              <w:t xml:space="preserve"> </w:t>
            </w:r>
            <w:r w:rsidRPr="00426AD2">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18452B4B" w14:textId="77777777" w:rsidR="00A02FC1" w:rsidRPr="00426AD2" w:rsidRDefault="00A02FC1" w:rsidP="00F27CAA">
            <w:pPr>
              <w:jc w:val="both"/>
              <w:rPr>
                <w:rFonts w:ascii="Calibri" w:eastAsia="Times New Roman" w:hAnsi="Calibri" w:cs="Calibri"/>
                <w:sz w:val="22"/>
                <w:szCs w:val="22"/>
              </w:rPr>
            </w:pPr>
          </w:p>
        </w:tc>
      </w:tr>
      <w:tr w:rsidR="00A02FC1" w:rsidRPr="00426AD2" w14:paraId="41E08AF8" w14:textId="77777777" w:rsidTr="00F27CAA">
        <w:tc>
          <w:tcPr>
            <w:tcW w:w="6775" w:type="dxa"/>
            <w:tcBorders>
              <w:top w:val="single" w:sz="4" w:space="0" w:color="000000"/>
            </w:tcBorders>
            <w:shd w:val="clear" w:color="auto" w:fill="E8E8E8" w:themeFill="background2"/>
          </w:tcPr>
          <w:p w14:paraId="36CA43E3"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426AD2">
              <w:rPr>
                <w:rFonts w:ascii="Calibri" w:eastAsia="SimSun" w:hAnsi="Calibri" w:cs="Calibri"/>
                <w:sz w:val="22"/>
                <w:szCs w:val="22"/>
              </w:rPr>
              <w:t>Vadovo vardas, pavardė</w:t>
            </w:r>
          </w:p>
        </w:tc>
        <w:tc>
          <w:tcPr>
            <w:tcW w:w="6777" w:type="dxa"/>
            <w:gridSpan w:val="4"/>
            <w:tcBorders>
              <w:top w:val="single" w:sz="4" w:space="0" w:color="000000"/>
            </w:tcBorders>
          </w:tcPr>
          <w:p w14:paraId="089B1E28" w14:textId="77777777" w:rsidR="00A02FC1" w:rsidRPr="00426AD2" w:rsidRDefault="00A02FC1" w:rsidP="00F27CAA">
            <w:pPr>
              <w:jc w:val="both"/>
              <w:rPr>
                <w:rFonts w:ascii="Calibri" w:eastAsia="Times New Roman" w:hAnsi="Calibri" w:cs="Calibri"/>
                <w:sz w:val="22"/>
                <w:szCs w:val="22"/>
              </w:rPr>
            </w:pPr>
          </w:p>
        </w:tc>
      </w:tr>
      <w:tr w:rsidR="00A02FC1" w:rsidRPr="00426AD2" w14:paraId="3A19405C" w14:textId="77777777" w:rsidTr="00F27CAA">
        <w:tc>
          <w:tcPr>
            <w:tcW w:w="6775" w:type="dxa"/>
            <w:tcBorders>
              <w:top w:val="single" w:sz="4" w:space="0" w:color="000000"/>
            </w:tcBorders>
            <w:shd w:val="clear" w:color="auto" w:fill="E8E8E8" w:themeFill="background2"/>
          </w:tcPr>
          <w:p w14:paraId="5E402CE6" w14:textId="77777777" w:rsidR="00A02FC1" w:rsidRPr="00426AD2" w:rsidRDefault="00A02FC1" w:rsidP="00A02FC1">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426AD2">
              <w:rPr>
                <w:rFonts w:ascii="Calibri" w:eastAsia="SimSun" w:hAnsi="Calibri" w:cs="Calibri"/>
                <w:sz w:val="22"/>
                <w:szCs w:val="22"/>
              </w:rPr>
              <w:t>Asmens (-ų), turinčio (-</w:t>
            </w:r>
            <w:proofErr w:type="spellStart"/>
            <w:r w:rsidRPr="00426AD2">
              <w:rPr>
                <w:rFonts w:ascii="Calibri" w:eastAsia="SimSun" w:hAnsi="Calibri" w:cs="Calibri"/>
                <w:sz w:val="22"/>
                <w:szCs w:val="22"/>
              </w:rPr>
              <w:t>ių</w:t>
            </w:r>
            <w:proofErr w:type="spellEnd"/>
            <w:r w:rsidRPr="00426AD2">
              <w:rPr>
                <w:rFonts w:ascii="Calibri" w:eastAsia="SimSun" w:hAnsi="Calibri" w:cs="Calibri"/>
                <w:sz w:val="22"/>
                <w:szCs w:val="22"/>
              </w:rPr>
              <w:t xml:space="preserve">) teisę surašyti ir pasirašyti nario finansinės apskaitos dokumentus, vardas (-ai) ir pavardė (-ės) </w:t>
            </w:r>
            <w:r w:rsidRPr="00426AD2">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5F076778" w14:textId="77777777" w:rsidR="00A02FC1" w:rsidRPr="00426AD2" w:rsidRDefault="00A02FC1" w:rsidP="00F27CAA">
            <w:pPr>
              <w:jc w:val="both"/>
              <w:rPr>
                <w:rFonts w:ascii="Calibri" w:eastAsia="Times New Roman" w:hAnsi="Calibri" w:cs="Calibri"/>
                <w:sz w:val="22"/>
                <w:szCs w:val="22"/>
              </w:rPr>
            </w:pPr>
          </w:p>
        </w:tc>
      </w:tr>
    </w:tbl>
    <w:p w14:paraId="0EED3FB8" w14:textId="77777777" w:rsidR="00A02FC1" w:rsidRPr="00426AD2" w:rsidRDefault="00A02FC1" w:rsidP="00AE2C61">
      <w:pPr>
        <w:spacing w:after="0" w:line="240" w:lineRule="auto"/>
        <w:jc w:val="both"/>
        <w:rPr>
          <w:rFonts w:ascii="Calibri" w:eastAsia="Aptos" w:hAnsi="Calibri" w:cs="Calibri"/>
          <w:bCs/>
          <w:kern w:val="2"/>
          <w:sz w:val="22"/>
          <w:szCs w:val="22"/>
          <w:lang w:eastAsia="en-US"/>
          <w14:ligatures w14:val="standardContextual"/>
        </w:rPr>
      </w:pPr>
    </w:p>
    <w:p w14:paraId="3EB22041" w14:textId="77777777" w:rsidR="00A02FC1" w:rsidRPr="00426AD2" w:rsidRDefault="00A02FC1" w:rsidP="00A02FC1">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426AD2">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528C301C" w14:textId="77777777" w:rsidR="00A02FC1" w:rsidRPr="00426AD2" w:rsidRDefault="00A02FC1" w:rsidP="00A02FC1">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426AD2">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A02FC1" w:rsidRPr="00426AD2" w14:paraId="768D5374" w14:textId="77777777" w:rsidTr="00F27CAA">
        <w:tc>
          <w:tcPr>
            <w:tcW w:w="207" w:type="pct"/>
            <w:shd w:val="clear" w:color="auto" w:fill="E8E8E8" w:themeFill="background2"/>
          </w:tcPr>
          <w:p w14:paraId="671E7B7C" w14:textId="77777777" w:rsidR="00A02FC1" w:rsidRPr="00426AD2" w:rsidRDefault="00A02FC1" w:rsidP="00F27CAA">
            <w:pPr>
              <w:rPr>
                <w:rFonts w:ascii="Calibri" w:hAnsi="Calibri" w:cs="Calibri"/>
                <w:sz w:val="22"/>
                <w:szCs w:val="22"/>
              </w:rPr>
            </w:pPr>
            <w:r w:rsidRPr="00426AD2">
              <w:rPr>
                <w:rFonts w:ascii="Calibri" w:hAnsi="Calibri" w:cs="Calibri"/>
                <w:sz w:val="22"/>
                <w:szCs w:val="22"/>
              </w:rPr>
              <w:t>Eil. Nr.</w:t>
            </w:r>
          </w:p>
        </w:tc>
        <w:tc>
          <w:tcPr>
            <w:tcW w:w="1001" w:type="pct"/>
            <w:shd w:val="clear" w:color="auto" w:fill="E8E8E8" w:themeFill="background2"/>
          </w:tcPr>
          <w:p w14:paraId="177431AB" w14:textId="77777777" w:rsidR="00A02FC1" w:rsidRPr="00426AD2" w:rsidRDefault="00A02FC1" w:rsidP="00F27CAA">
            <w:pPr>
              <w:rPr>
                <w:rFonts w:ascii="Calibri" w:hAnsi="Calibri" w:cs="Calibri"/>
                <w:sz w:val="22"/>
                <w:szCs w:val="22"/>
              </w:rPr>
            </w:pPr>
            <w:r w:rsidRPr="00426AD2">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5FA23CFE" w14:textId="77777777" w:rsidR="00A02FC1" w:rsidRPr="00426AD2" w:rsidRDefault="00A02FC1" w:rsidP="00F27CAA">
            <w:pPr>
              <w:rPr>
                <w:rFonts w:ascii="Calibri" w:hAnsi="Calibri" w:cs="Calibri"/>
                <w:sz w:val="22"/>
                <w:szCs w:val="22"/>
              </w:rPr>
            </w:pPr>
            <w:r w:rsidRPr="00426AD2">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6E0ACE3D" w14:textId="77777777" w:rsidR="00A02FC1" w:rsidRPr="00426AD2" w:rsidRDefault="00A02FC1" w:rsidP="00F27CAA">
            <w:pPr>
              <w:rPr>
                <w:rFonts w:ascii="Calibri" w:hAnsi="Calibri" w:cs="Calibri"/>
                <w:sz w:val="22"/>
                <w:szCs w:val="22"/>
              </w:rPr>
            </w:pPr>
            <w:r w:rsidRPr="00426AD2">
              <w:rPr>
                <w:rFonts w:ascii="Calibri" w:hAnsi="Calibri" w:cs="Calibri"/>
                <w:sz w:val="22"/>
                <w:szCs w:val="22"/>
              </w:rPr>
              <w:t xml:space="preserve">Subtiekėją </w:t>
            </w:r>
            <w:r w:rsidRPr="00426AD2">
              <w:rPr>
                <w:rFonts w:ascii="Calibri" w:hAnsi="Calibri" w:cs="Calibri"/>
                <w:sz w:val="22"/>
                <w:szCs w:val="22"/>
                <w:u w:val="single"/>
              </w:rPr>
              <w:t>kontroliuojančio (-</w:t>
            </w:r>
            <w:proofErr w:type="spellStart"/>
            <w:r w:rsidRPr="00426AD2">
              <w:rPr>
                <w:rFonts w:ascii="Calibri" w:hAnsi="Calibri" w:cs="Calibri"/>
                <w:sz w:val="22"/>
                <w:szCs w:val="22"/>
                <w:u w:val="single"/>
              </w:rPr>
              <w:t>ių</w:t>
            </w:r>
            <w:proofErr w:type="spellEnd"/>
            <w:r w:rsidRPr="00426AD2">
              <w:rPr>
                <w:rFonts w:ascii="Calibri" w:hAnsi="Calibri" w:cs="Calibri"/>
                <w:sz w:val="22"/>
                <w:szCs w:val="22"/>
                <w:u w:val="single"/>
              </w:rPr>
              <w:t>)</w:t>
            </w:r>
            <w:r w:rsidRPr="00426AD2">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2F96DE91" w14:textId="77777777" w:rsidR="00A02FC1" w:rsidRPr="00426AD2" w:rsidRDefault="00A02FC1" w:rsidP="00F27CAA">
            <w:pPr>
              <w:rPr>
                <w:rFonts w:ascii="Calibri" w:hAnsi="Calibri" w:cs="Calibri"/>
                <w:sz w:val="22"/>
                <w:szCs w:val="22"/>
              </w:rPr>
            </w:pPr>
            <w:r w:rsidRPr="00426AD2">
              <w:rPr>
                <w:rFonts w:ascii="Calibri" w:hAnsi="Calibri" w:cs="Calibri"/>
                <w:sz w:val="22"/>
                <w:szCs w:val="22"/>
              </w:rPr>
              <w:t xml:space="preserve">Subtiekėją </w:t>
            </w:r>
            <w:r w:rsidRPr="00426AD2">
              <w:rPr>
                <w:rFonts w:ascii="Calibri" w:hAnsi="Calibri" w:cs="Calibri"/>
                <w:sz w:val="22"/>
                <w:szCs w:val="22"/>
                <w:u w:val="single"/>
              </w:rPr>
              <w:t>kontroliuojančio (-</w:t>
            </w:r>
            <w:proofErr w:type="spellStart"/>
            <w:r w:rsidRPr="00426AD2">
              <w:rPr>
                <w:rFonts w:ascii="Calibri" w:hAnsi="Calibri" w:cs="Calibri"/>
                <w:sz w:val="22"/>
                <w:szCs w:val="22"/>
                <w:u w:val="single"/>
              </w:rPr>
              <w:t>ių</w:t>
            </w:r>
            <w:proofErr w:type="spellEnd"/>
            <w:r w:rsidRPr="00426AD2">
              <w:rPr>
                <w:rFonts w:ascii="Calibri" w:hAnsi="Calibri" w:cs="Calibri"/>
                <w:sz w:val="22"/>
                <w:szCs w:val="22"/>
                <w:u w:val="single"/>
              </w:rPr>
              <w:t>)</w:t>
            </w:r>
            <w:r w:rsidRPr="00426AD2">
              <w:rPr>
                <w:rFonts w:ascii="Calibri" w:hAnsi="Calibri" w:cs="Calibri"/>
                <w:sz w:val="22"/>
                <w:szCs w:val="22"/>
              </w:rPr>
              <w:t xml:space="preserve"> asmens (-ų) registracijos šalis (-</w:t>
            </w:r>
            <w:proofErr w:type="spellStart"/>
            <w:r w:rsidRPr="00426AD2">
              <w:rPr>
                <w:rFonts w:ascii="Calibri" w:hAnsi="Calibri" w:cs="Calibri"/>
                <w:sz w:val="22"/>
                <w:szCs w:val="22"/>
              </w:rPr>
              <w:t>ys</w:t>
            </w:r>
            <w:proofErr w:type="spellEnd"/>
            <w:r w:rsidRPr="00426AD2">
              <w:rPr>
                <w:rFonts w:ascii="Calibri" w:hAnsi="Calibri" w:cs="Calibri"/>
                <w:sz w:val="22"/>
                <w:szCs w:val="22"/>
              </w:rPr>
              <w:t>) arba nuolatinės gyvenamosios vietos ir pilietybės (-</w:t>
            </w:r>
            <w:proofErr w:type="spellStart"/>
            <w:r w:rsidRPr="00426AD2">
              <w:rPr>
                <w:rFonts w:ascii="Calibri" w:hAnsi="Calibri" w:cs="Calibri"/>
                <w:sz w:val="22"/>
                <w:szCs w:val="22"/>
              </w:rPr>
              <w:t>ių</w:t>
            </w:r>
            <w:proofErr w:type="spellEnd"/>
            <w:r w:rsidRPr="00426AD2">
              <w:rPr>
                <w:rFonts w:ascii="Calibri" w:hAnsi="Calibri" w:cs="Calibri"/>
                <w:sz w:val="22"/>
                <w:szCs w:val="22"/>
              </w:rPr>
              <w:t>) šalys</w:t>
            </w:r>
          </w:p>
        </w:tc>
        <w:tc>
          <w:tcPr>
            <w:tcW w:w="948" w:type="pct"/>
            <w:shd w:val="clear" w:color="auto" w:fill="E8E8E8" w:themeFill="background2"/>
          </w:tcPr>
          <w:p w14:paraId="49E52370" w14:textId="77777777" w:rsidR="00A02FC1" w:rsidRPr="00426AD2" w:rsidRDefault="00A02FC1" w:rsidP="00F27CAA">
            <w:pPr>
              <w:rPr>
                <w:rFonts w:ascii="Calibri" w:hAnsi="Calibri" w:cs="Calibri"/>
                <w:sz w:val="22"/>
                <w:szCs w:val="22"/>
              </w:rPr>
            </w:pPr>
            <w:r w:rsidRPr="00426AD2">
              <w:rPr>
                <w:rFonts w:ascii="Calibri" w:hAnsi="Calibri" w:cs="Calibri"/>
                <w:sz w:val="22"/>
                <w:szCs w:val="22"/>
              </w:rPr>
              <w:t>Subtiekėjui perduodamų vykdyti sutartinių įsipareigojimų dalis procentais nuo pasiūlymo kainos ar suma (EUR su PVM) ir (arba) aprašymas</w:t>
            </w:r>
          </w:p>
        </w:tc>
      </w:tr>
      <w:tr w:rsidR="00A02FC1" w:rsidRPr="00426AD2" w14:paraId="1D19BA9E" w14:textId="77777777" w:rsidTr="00F27CAA">
        <w:tc>
          <w:tcPr>
            <w:tcW w:w="207" w:type="pct"/>
            <w:shd w:val="clear" w:color="auto" w:fill="E8E8E8" w:themeFill="background2"/>
          </w:tcPr>
          <w:p w14:paraId="26C78C31" w14:textId="77777777" w:rsidR="00A02FC1" w:rsidRPr="00426AD2" w:rsidRDefault="00A02FC1" w:rsidP="00F27CAA">
            <w:pPr>
              <w:jc w:val="center"/>
              <w:rPr>
                <w:rFonts w:ascii="Calibri" w:hAnsi="Calibri" w:cs="Calibri"/>
                <w:sz w:val="22"/>
                <w:szCs w:val="22"/>
              </w:rPr>
            </w:pPr>
            <w:r w:rsidRPr="00426AD2">
              <w:rPr>
                <w:rFonts w:ascii="Calibri" w:hAnsi="Calibri" w:cs="Calibri"/>
                <w:i/>
                <w:iCs/>
                <w:sz w:val="22"/>
                <w:szCs w:val="22"/>
              </w:rPr>
              <w:t>1</w:t>
            </w:r>
          </w:p>
        </w:tc>
        <w:tc>
          <w:tcPr>
            <w:tcW w:w="1001" w:type="pct"/>
            <w:shd w:val="clear" w:color="auto" w:fill="E8E8E8" w:themeFill="background2"/>
          </w:tcPr>
          <w:p w14:paraId="505A01CD" w14:textId="77777777" w:rsidR="00A02FC1" w:rsidRPr="00426AD2" w:rsidRDefault="00A02FC1" w:rsidP="00F27CAA">
            <w:pPr>
              <w:jc w:val="center"/>
              <w:rPr>
                <w:rFonts w:ascii="Calibri" w:hAnsi="Calibri" w:cs="Calibri"/>
                <w:sz w:val="22"/>
                <w:szCs w:val="22"/>
              </w:rPr>
            </w:pPr>
            <w:r w:rsidRPr="00426AD2">
              <w:rPr>
                <w:rFonts w:ascii="Calibri" w:hAnsi="Calibri" w:cs="Calibri"/>
                <w:i/>
                <w:iCs/>
                <w:sz w:val="22"/>
                <w:szCs w:val="22"/>
              </w:rPr>
              <w:t>2</w:t>
            </w:r>
          </w:p>
        </w:tc>
        <w:tc>
          <w:tcPr>
            <w:tcW w:w="948" w:type="pct"/>
            <w:shd w:val="clear" w:color="auto" w:fill="E8E8E8" w:themeFill="background2"/>
          </w:tcPr>
          <w:p w14:paraId="2803F2AF" w14:textId="77777777" w:rsidR="00A02FC1" w:rsidRPr="00426AD2" w:rsidRDefault="00A02FC1" w:rsidP="00F27CAA">
            <w:pPr>
              <w:jc w:val="center"/>
              <w:rPr>
                <w:rFonts w:ascii="Calibri" w:hAnsi="Calibri" w:cs="Calibri"/>
                <w:sz w:val="22"/>
                <w:szCs w:val="22"/>
              </w:rPr>
            </w:pPr>
            <w:r w:rsidRPr="00426AD2">
              <w:rPr>
                <w:rFonts w:ascii="Calibri" w:hAnsi="Calibri" w:cs="Calibri"/>
                <w:i/>
                <w:iCs/>
                <w:sz w:val="22"/>
                <w:szCs w:val="22"/>
              </w:rPr>
              <w:t>3</w:t>
            </w:r>
          </w:p>
        </w:tc>
        <w:tc>
          <w:tcPr>
            <w:tcW w:w="948" w:type="pct"/>
            <w:shd w:val="clear" w:color="auto" w:fill="E8E8E8" w:themeFill="background2"/>
          </w:tcPr>
          <w:p w14:paraId="3A81FBEA" w14:textId="77777777" w:rsidR="00A02FC1" w:rsidRPr="00426AD2" w:rsidRDefault="00A02FC1" w:rsidP="00F27CAA">
            <w:pPr>
              <w:jc w:val="center"/>
              <w:rPr>
                <w:rFonts w:ascii="Calibri" w:hAnsi="Calibri" w:cs="Calibri"/>
                <w:sz w:val="22"/>
                <w:szCs w:val="22"/>
              </w:rPr>
            </w:pPr>
            <w:r w:rsidRPr="00426AD2">
              <w:rPr>
                <w:rFonts w:ascii="Calibri" w:hAnsi="Calibri" w:cs="Calibri"/>
                <w:i/>
                <w:iCs/>
                <w:sz w:val="22"/>
                <w:szCs w:val="22"/>
              </w:rPr>
              <w:t>4</w:t>
            </w:r>
          </w:p>
        </w:tc>
        <w:tc>
          <w:tcPr>
            <w:tcW w:w="948" w:type="pct"/>
            <w:shd w:val="clear" w:color="auto" w:fill="E8E8E8" w:themeFill="background2"/>
          </w:tcPr>
          <w:p w14:paraId="27AA1FC5" w14:textId="77777777" w:rsidR="00A02FC1" w:rsidRPr="00426AD2" w:rsidRDefault="00A02FC1" w:rsidP="00F27CAA">
            <w:pPr>
              <w:jc w:val="center"/>
              <w:rPr>
                <w:rFonts w:ascii="Calibri" w:hAnsi="Calibri" w:cs="Calibri"/>
                <w:sz w:val="22"/>
                <w:szCs w:val="22"/>
              </w:rPr>
            </w:pPr>
            <w:r w:rsidRPr="00426AD2">
              <w:rPr>
                <w:rFonts w:ascii="Calibri" w:hAnsi="Calibri" w:cs="Calibri"/>
                <w:i/>
                <w:iCs/>
                <w:sz w:val="22"/>
                <w:szCs w:val="22"/>
              </w:rPr>
              <w:t>5</w:t>
            </w:r>
          </w:p>
        </w:tc>
        <w:tc>
          <w:tcPr>
            <w:tcW w:w="948" w:type="pct"/>
            <w:shd w:val="clear" w:color="auto" w:fill="E8E8E8" w:themeFill="background2"/>
          </w:tcPr>
          <w:p w14:paraId="4491814A" w14:textId="77777777" w:rsidR="00A02FC1" w:rsidRPr="00426AD2" w:rsidRDefault="00A02FC1" w:rsidP="00F27CAA">
            <w:pPr>
              <w:jc w:val="center"/>
              <w:rPr>
                <w:rFonts w:ascii="Calibri" w:hAnsi="Calibri" w:cs="Calibri"/>
                <w:sz w:val="22"/>
                <w:szCs w:val="22"/>
              </w:rPr>
            </w:pPr>
            <w:r w:rsidRPr="00426AD2">
              <w:rPr>
                <w:rFonts w:ascii="Calibri" w:hAnsi="Calibri" w:cs="Calibri"/>
                <w:i/>
                <w:iCs/>
                <w:sz w:val="22"/>
                <w:szCs w:val="22"/>
              </w:rPr>
              <w:t>6</w:t>
            </w:r>
          </w:p>
        </w:tc>
      </w:tr>
      <w:tr w:rsidR="00A02FC1" w:rsidRPr="00426AD2" w14:paraId="006D5C6F" w14:textId="77777777" w:rsidTr="00F27CAA">
        <w:tc>
          <w:tcPr>
            <w:tcW w:w="207" w:type="pct"/>
          </w:tcPr>
          <w:p w14:paraId="7F1904DA" w14:textId="77777777" w:rsidR="00A02FC1" w:rsidRPr="00426AD2" w:rsidRDefault="00A02FC1" w:rsidP="00F27CAA">
            <w:pPr>
              <w:rPr>
                <w:rFonts w:ascii="Calibri" w:hAnsi="Calibri" w:cs="Calibri"/>
                <w:sz w:val="22"/>
                <w:szCs w:val="22"/>
              </w:rPr>
            </w:pPr>
            <w:r w:rsidRPr="00426AD2">
              <w:rPr>
                <w:rFonts w:ascii="Calibri" w:hAnsi="Calibri" w:cs="Calibri"/>
                <w:sz w:val="22"/>
                <w:szCs w:val="22"/>
              </w:rPr>
              <w:t>1.</w:t>
            </w:r>
          </w:p>
        </w:tc>
        <w:tc>
          <w:tcPr>
            <w:tcW w:w="1001" w:type="pct"/>
          </w:tcPr>
          <w:p w14:paraId="7DDC2E01" w14:textId="77777777" w:rsidR="00A02FC1" w:rsidRPr="00426AD2" w:rsidRDefault="00A02FC1" w:rsidP="00F27CAA">
            <w:pPr>
              <w:rPr>
                <w:rFonts w:ascii="Calibri" w:hAnsi="Calibri" w:cs="Calibri"/>
                <w:sz w:val="22"/>
                <w:szCs w:val="22"/>
              </w:rPr>
            </w:pPr>
          </w:p>
        </w:tc>
        <w:tc>
          <w:tcPr>
            <w:tcW w:w="948" w:type="pct"/>
          </w:tcPr>
          <w:p w14:paraId="02DDE4A9" w14:textId="77777777" w:rsidR="00A02FC1" w:rsidRPr="00426AD2" w:rsidRDefault="00A02FC1" w:rsidP="00F27CAA">
            <w:pPr>
              <w:rPr>
                <w:rFonts w:ascii="Calibri" w:hAnsi="Calibri" w:cs="Calibri"/>
                <w:sz w:val="22"/>
                <w:szCs w:val="22"/>
              </w:rPr>
            </w:pPr>
          </w:p>
        </w:tc>
        <w:tc>
          <w:tcPr>
            <w:tcW w:w="948" w:type="pct"/>
          </w:tcPr>
          <w:p w14:paraId="1599EA75" w14:textId="77777777" w:rsidR="00A02FC1" w:rsidRPr="00426AD2" w:rsidRDefault="00A02FC1" w:rsidP="00F27CAA">
            <w:pPr>
              <w:rPr>
                <w:rFonts w:ascii="Calibri" w:hAnsi="Calibri" w:cs="Calibri"/>
                <w:sz w:val="22"/>
                <w:szCs w:val="22"/>
              </w:rPr>
            </w:pPr>
          </w:p>
        </w:tc>
        <w:tc>
          <w:tcPr>
            <w:tcW w:w="948" w:type="pct"/>
          </w:tcPr>
          <w:p w14:paraId="4CC453C9" w14:textId="77777777" w:rsidR="00A02FC1" w:rsidRPr="00426AD2" w:rsidRDefault="00A02FC1" w:rsidP="00F27CAA">
            <w:pPr>
              <w:rPr>
                <w:rFonts w:ascii="Calibri" w:hAnsi="Calibri" w:cs="Calibri"/>
                <w:sz w:val="22"/>
                <w:szCs w:val="22"/>
              </w:rPr>
            </w:pPr>
          </w:p>
        </w:tc>
        <w:tc>
          <w:tcPr>
            <w:tcW w:w="948" w:type="pct"/>
          </w:tcPr>
          <w:p w14:paraId="22CF293A" w14:textId="77777777" w:rsidR="00A02FC1" w:rsidRPr="00426AD2" w:rsidRDefault="00A02FC1" w:rsidP="00F27CAA">
            <w:pPr>
              <w:rPr>
                <w:rFonts w:ascii="Calibri" w:hAnsi="Calibri" w:cs="Calibri"/>
                <w:sz w:val="22"/>
                <w:szCs w:val="22"/>
              </w:rPr>
            </w:pPr>
          </w:p>
        </w:tc>
      </w:tr>
      <w:tr w:rsidR="00A02FC1" w:rsidRPr="00426AD2" w14:paraId="356A08B5" w14:textId="77777777" w:rsidTr="00F27CAA">
        <w:tc>
          <w:tcPr>
            <w:tcW w:w="207" w:type="pct"/>
          </w:tcPr>
          <w:p w14:paraId="7E7FB0F0" w14:textId="77777777" w:rsidR="00A02FC1" w:rsidRPr="00426AD2" w:rsidRDefault="00A02FC1" w:rsidP="00F27CAA">
            <w:pPr>
              <w:rPr>
                <w:rFonts w:ascii="Calibri" w:hAnsi="Calibri" w:cs="Calibri"/>
                <w:sz w:val="22"/>
                <w:szCs w:val="22"/>
              </w:rPr>
            </w:pPr>
          </w:p>
        </w:tc>
        <w:tc>
          <w:tcPr>
            <w:tcW w:w="1001" w:type="pct"/>
          </w:tcPr>
          <w:p w14:paraId="03B3E43F" w14:textId="77777777" w:rsidR="00A02FC1" w:rsidRPr="00426AD2" w:rsidRDefault="00A02FC1" w:rsidP="00F27CAA">
            <w:pPr>
              <w:rPr>
                <w:rFonts w:ascii="Calibri" w:hAnsi="Calibri" w:cs="Calibri"/>
                <w:sz w:val="22"/>
                <w:szCs w:val="22"/>
              </w:rPr>
            </w:pPr>
          </w:p>
        </w:tc>
        <w:tc>
          <w:tcPr>
            <w:tcW w:w="948" w:type="pct"/>
          </w:tcPr>
          <w:p w14:paraId="27480A0C" w14:textId="77777777" w:rsidR="00A02FC1" w:rsidRPr="00426AD2" w:rsidRDefault="00A02FC1" w:rsidP="00F27CAA">
            <w:pPr>
              <w:rPr>
                <w:rFonts w:ascii="Calibri" w:hAnsi="Calibri" w:cs="Calibri"/>
                <w:sz w:val="22"/>
                <w:szCs w:val="22"/>
              </w:rPr>
            </w:pPr>
          </w:p>
        </w:tc>
        <w:tc>
          <w:tcPr>
            <w:tcW w:w="948" w:type="pct"/>
          </w:tcPr>
          <w:p w14:paraId="11B63AF0" w14:textId="77777777" w:rsidR="00A02FC1" w:rsidRPr="00426AD2" w:rsidRDefault="00A02FC1" w:rsidP="00F27CAA">
            <w:pPr>
              <w:rPr>
                <w:rFonts w:ascii="Calibri" w:hAnsi="Calibri" w:cs="Calibri"/>
                <w:sz w:val="22"/>
                <w:szCs w:val="22"/>
              </w:rPr>
            </w:pPr>
          </w:p>
        </w:tc>
        <w:tc>
          <w:tcPr>
            <w:tcW w:w="948" w:type="pct"/>
          </w:tcPr>
          <w:p w14:paraId="16FFD518" w14:textId="77777777" w:rsidR="00A02FC1" w:rsidRPr="00426AD2" w:rsidRDefault="00A02FC1" w:rsidP="00F27CAA">
            <w:pPr>
              <w:rPr>
                <w:rFonts w:ascii="Calibri" w:hAnsi="Calibri" w:cs="Calibri"/>
                <w:sz w:val="22"/>
                <w:szCs w:val="22"/>
              </w:rPr>
            </w:pPr>
          </w:p>
        </w:tc>
        <w:tc>
          <w:tcPr>
            <w:tcW w:w="948" w:type="pct"/>
          </w:tcPr>
          <w:p w14:paraId="6F9EAD44" w14:textId="77777777" w:rsidR="00A02FC1" w:rsidRPr="00426AD2" w:rsidRDefault="00A02FC1" w:rsidP="00F27CAA">
            <w:pPr>
              <w:rPr>
                <w:rFonts w:ascii="Calibri" w:hAnsi="Calibri" w:cs="Calibri"/>
                <w:sz w:val="22"/>
                <w:szCs w:val="22"/>
              </w:rPr>
            </w:pPr>
          </w:p>
        </w:tc>
      </w:tr>
      <w:tr w:rsidR="00A02FC1" w:rsidRPr="00426AD2" w14:paraId="5ACE66B1" w14:textId="77777777" w:rsidTr="00F27CAA">
        <w:tc>
          <w:tcPr>
            <w:tcW w:w="207" w:type="pct"/>
          </w:tcPr>
          <w:p w14:paraId="3FDCDD19" w14:textId="77777777" w:rsidR="00A02FC1" w:rsidRPr="00426AD2" w:rsidRDefault="00A02FC1" w:rsidP="00F27CAA">
            <w:pPr>
              <w:rPr>
                <w:rFonts w:ascii="Calibri" w:hAnsi="Calibri" w:cs="Calibri"/>
                <w:sz w:val="22"/>
                <w:szCs w:val="22"/>
              </w:rPr>
            </w:pPr>
          </w:p>
        </w:tc>
        <w:tc>
          <w:tcPr>
            <w:tcW w:w="1001" w:type="pct"/>
          </w:tcPr>
          <w:p w14:paraId="171ADDA7" w14:textId="77777777" w:rsidR="00A02FC1" w:rsidRPr="00426AD2" w:rsidRDefault="00A02FC1" w:rsidP="00F27CAA">
            <w:pPr>
              <w:rPr>
                <w:rFonts w:ascii="Calibri" w:hAnsi="Calibri" w:cs="Calibri"/>
                <w:sz w:val="22"/>
                <w:szCs w:val="22"/>
              </w:rPr>
            </w:pPr>
          </w:p>
        </w:tc>
        <w:tc>
          <w:tcPr>
            <w:tcW w:w="948" w:type="pct"/>
          </w:tcPr>
          <w:p w14:paraId="7CB613C6" w14:textId="77777777" w:rsidR="00A02FC1" w:rsidRPr="00426AD2" w:rsidRDefault="00A02FC1" w:rsidP="00F27CAA">
            <w:pPr>
              <w:rPr>
                <w:rFonts w:ascii="Calibri" w:hAnsi="Calibri" w:cs="Calibri"/>
                <w:sz w:val="22"/>
                <w:szCs w:val="22"/>
              </w:rPr>
            </w:pPr>
          </w:p>
        </w:tc>
        <w:tc>
          <w:tcPr>
            <w:tcW w:w="948" w:type="pct"/>
          </w:tcPr>
          <w:p w14:paraId="70219766" w14:textId="77777777" w:rsidR="00A02FC1" w:rsidRPr="00426AD2" w:rsidRDefault="00A02FC1" w:rsidP="00F27CAA">
            <w:pPr>
              <w:rPr>
                <w:rFonts w:ascii="Calibri" w:hAnsi="Calibri" w:cs="Calibri"/>
                <w:sz w:val="22"/>
                <w:szCs w:val="22"/>
              </w:rPr>
            </w:pPr>
          </w:p>
        </w:tc>
        <w:tc>
          <w:tcPr>
            <w:tcW w:w="948" w:type="pct"/>
          </w:tcPr>
          <w:p w14:paraId="53BA29A7" w14:textId="77777777" w:rsidR="00A02FC1" w:rsidRPr="00426AD2" w:rsidRDefault="00A02FC1" w:rsidP="00F27CAA">
            <w:pPr>
              <w:rPr>
                <w:rFonts w:ascii="Calibri" w:hAnsi="Calibri" w:cs="Calibri"/>
                <w:sz w:val="22"/>
                <w:szCs w:val="22"/>
              </w:rPr>
            </w:pPr>
          </w:p>
        </w:tc>
        <w:tc>
          <w:tcPr>
            <w:tcW w:w="948" w:type="pct"/>
          </w:tcPr>
          <w:p w14:paraId="27DCC06A" w14:textId="77777777" w:rsidR="00A02FC1" w:rsidRPr="00426AD2" w:rsidRDefault="00A02FC1" w:rsidP="00F27CAA">
            <w:pPr>
              <w:rPr>
                <w:rFonts w:ascii="Calibri" w:hAnsi="Calibri" w:cs="Calibri"/>
                <w:sz w:val="22"/>
                <w:szCs w:val="22"/>
              </w:rPr>
            </w:pPr>
          </w:p>
        </w:tc>
      </w:tr>
      <w:bookmarkEnd w:id="0"/>
    </w:tbl>
    <w:p w14:paraId="1EEAF2BC" w14:textId="77777777" w:rsidR="00A02FC1" w:rsidRPr="00426AD2" w:rsidRDefault="00A02FC1" w:rsidP="00A02FC1">
      <w:pPr>
        <w:spacing w:after="0" w:line="240" w:lineRule="auto"/>
        <w:jc w:val="both"/>
        <w:rPr>
          <w:rFonts w:ascii="Calibri" w:eastAsia="Times New Roman" w:hAnsi="Calibri" w:cs="Calibri"/>
          <w:sz w:val="22"/>
          <w:szCs w:val="22"/>
          <w:lang w:eastAsia="en-US"/>
        </w:rPr>
      </w:pPr>
    </w:p>
    <w:p w14:paraId="366EE067" w14:textId="77777777" w:rsidR="00A02FC1" w:rsidRPr="00426AD2" w:rsidRDefault="00A02FC1" w:rsidP="00A02FC1">
      <w:pPr>
        <w:pStyle w:val="Sraopastraipa"/>
        <w:numPr>
          <w:ilvl w:val="0"/>
          <w:numId w:val="1"/>
        </w:numPr>
        <w:spacing w:after="0" w:line="240" w:lineRule="auto"/>
        <w:jc w:val="both"/>
        <w:rPr>
          <w:rFonts w:ascii="Calibri" w:eastAsia="Times New Roman" w:hAnsi="Calibri" w:cs="Calibri"/>
          <w:b/>
          <w:bCs/>
          <w:sz w:val="22"/>
          <w:szCs w:val="22"/>
          <w:lang w:eastAsia="en-US"/>
        </w:rPr>
      </w:pPr>
      <w:r w:rsidRPr="00426AD2">
        <w:rPr>
          <w:rFonts w:ascii="Calibri" w:eastAsia="Times New Roman" w:hAnsi="Calibri" w:cs="Calibri"/>
          <w:b/>
          <w:bCs/>
          <w:sz w:val="22"/>
          <w:szCs w:val="22"/>
          <w:lang w:eastAsia="en-US"/>
        </w:rPr>
        <w:t>Pasiūlymo kaina:</w:t>
      </w:r>
    </w:p>
    <w:p w14:paraId="56A39B8B" w14:textId="449A2DBA" w:rsidR="00A02FC1" w:rsidRPr="00426AD2" w:rsidRDefault="00A02FC1" w:rsidP="00A02FC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426AD2">
        <w:rPr>
          <w:rFonts w:ascii="Calibri" w:eastAsia="Arial" w:hAnsi="Calibri" w:cs="Calibri"/>
          <w:sz w:val="22"/>
          <w:szCs w:val="22"/>
        </w:rPr>
        <w:t>Pasiūlymo kaina su PVM  turi būti nurodoma 2 skaitmenų po kablelio tikslumu. Šią kainą sudarančios kainos sudedamosios dalys ar įkainiai gali būti išreikštos neribojant skaitmenų po kablelio kiekio</w:t>
      </w:r>
      <w:r w:rsidR="00AE2C61" w:rsidRPr="00426AD2">
        <w:rPr>
          <w:rFonts w:ascii="Calibri" w:eastAsia="Arial" w:hAnsi="Calibri" w:cs="Calibri"/>
          <w:sz w:val="22"/>
          <w:szCs w:val="22"/>
        </w:rPr>
        <w:t>.</w:t>
      </w:r>
      <w:r w:rsidRPr="00426AD2">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D931250" w14:textId="77777777" w:rsidR="00A02FC1" w:rsidRPr="00426AD2" w:rsidRDefault="00A02FC1" w:rsidP="00A02FC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426AD2">
        <w:rPr>
          <w:rFonts w:ascii="Calibri" w:eastAsia="Times New Roman" w:hAnsi="Calibri" w:cs="Calibr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E3279B3" w14:textId="77777777" w:rsidR="00A02FC1" w:rsidRPr="00426AD2" w:rsidRDefault="00A02FC1" w:rsidP="00A02FC1">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426AD2">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173C4C9" w14:textId="7B9B1156" w:rsidR="00A02FC1" w:rsidRPr="00426AD2" w:rsidRDefault="00A02FC1" w:rsidP="00A02FC1">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426AD2">
        <w:rPr>
          <w:rFonts w:ascii="Calibri" w:eastAsia="Times New Roman" w:hAnsi="Calibri" w:cs="Calibri"/>
          <w:b/>
          <w:bCs/>
          <w:sz w:val="22"/>
          <w:szCs w:val="22"/>
        </w:rPr>
        <w:t>Maksimali priimtina pasiūlymo kaina yra</w:t>
      </w:r>
      <w:r w:rsidRPr="00426AD2">
        <w:rPr>
          <w:rFonts w:ascii="Calibri" w:eastAsia="Times New Roman" w:hAnsi="Calibri" w:cs="Calibri"/>
          <w:sz w:val="22"/>
          <w:szCs w:val="22"/>
        </w:rPr>
        <w:t xml:space="preserve"> </w:t>
      </w:r>
      <w:r w:rsidR="00AE2C61" w:rsidRPr="00426AD2">
        <w:rPr>
          <w:rFonts w:ascii="Calibri" w:eastAsia="Times New Roman" w:hAnsi="Calibri" w:cs="Calibri"/>
          <w:b/>
          <w:bCs/>
          <w:sz w:val="22"/>
          <w:szCs w:val="22"/>
        </w:rPr>
        <w:t xml:space="preserve">26.460,00 </w:t>
      </w:r>
      <w:r w:rsidRPr="00426AD2">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p>
    <w:p w14:paraId="4EF12B19" w14:textId="1A43D92C" w:rsidR="00A02FC1" w:rsidRPr="00426AD2" w:rsidRDefault="00A02FC1" w:rsidP="00A02FC1">
      <w:pPr>
        <w:pStyle w:val="Sraopastraipa"/>
        <w:spacing w:line="240" w:lineRule="auto"/>
        <w:ind w:left="567"/>
        <w:jc w:val="both"/>
        <w:rPr>
          <w:rFonts w:ascii="Calibri" w:eastAsia="Times New Roman" w:hAnsi="Calibri" w:cs="Calibri"/>
          <w:color w:val="FF0000"/>
          <w:sz w:val="22"/>
          <w:szCs w:val="22"/>
          <w:lang w:eastAsia="en-US"/>
        </w:rPr>
      </w:pPr>
      <w:r w:rsidRPr="00426AD2">
        <w:rPr>
          <w:rFonts w:ascii="Calibri" w:eastAsia="Times New Roman" w:hAnsi="Calibri" w:cs="Calibri"/>
          <w:kern w:val="3"/>
          <w:sz w:val="22"/>
          <w:szCs w:val="22"/>
          <w:lang w:eastAsia="en-US"/>
        </w:rPr>
        <w:t>Siūloma pirkimo objekto kaina</w:t>
      </w:r>
      <w:r w:rsidR="00B575C1">
        <w:rPr>
          <w:rFonts w:ascii="Calibri" w:eastAsia="Times New Roman" w:hAnsi="Calibri" w:cs="Calibri"/>
          <w:kern w:val="3"/>
          <w:sz w:val="22"/>
          <w:szCs w:val="22"/>
          <w:lang w:eastAsia="en-US"/>
        </w:rPr>
        <w:t xml:space="preserve">                                           </w:t>
      </w:r>
    </w:p>
    <w:tbl>
      <w:tblPr>
        <w:tblStyle w:val="TableGrid5"/>
        <w:tblW w:w="5000" w:type="pct"/>
        <w:tblLook w:val="04A0" w:firstRow="1" w:lastRow="0" w:firstColumn="1" w:lastColumn="0" w:noHBand="0" w:noVBand="1"/>
      </w:tblPr>
      <w:tblGrid>
        <w:gridCol w:w="694"/>
        <w:gridCol w:w="2564"/>
        <w:gridCol w:w="1699"/>
        <w:gridCol w:w="302"/>
        <w:gridCol w:w="1699"/>
        <w:gridCol w:w="1970"/>
        <w:gridCol w:w="504"/>
        <w:gridCol w:w="1925"/>
        <w:gridCol w:w="2636"/>
      </w:tblGrid>
      <w:tr w:rsidR="00EF5CA5" w:rsidRPr="00426AD2" w14:paraId="62F8B14A" w14:textId="77777777" w:rsidTr="00F74452">
        <w:tc>
          <w:tcPr>
            <w:tcW w:w="248" w:type="pct"/>
            <w:shd w:val="clear" w:color="auto" w:fill="E8E8E8" w:themeFill="background2"/>
            <w:vAlign w:val="center"/>
          </w:tcPr>
          <w:p w14:paraId="150F3D52" w14:textId="77777777" w:rsidR="00EF5CA5" w:rsidRPr="001C64B5" w:rsidRDefault="00EF5CA5" w:rsidP="001C64B5">
            <w:pPr>
              <w:jc w:val="center"/>
              <w:rPr>
                <w:rFonts w:ascii="Calibri" w:hAnsi="Calibri" w:cs="Calibri"/>
                <w:b/>
                <w:bCs/>
                <w:sz w:val="22"/>
                <w:szCs w:val="22"/>
              </w:rPr>
            </w:pPr>
            <w:r w:rsidRPr="001C64B5">
              <w:rPr>
                <w:rFonts w:ascii="Calibri" w:hAnsi="Calibri" w:cs="Calibri"/>
                <w:b/>
                <w:bCs/>
                <w:sz w:val="22"/>
                <w:szCs w:val="22"/>
              </w:rPr>
              <w:t>Eil. Nr.</w:t>
            </w:r>
          </w:p>
        </w:tc>
        <w:tc>
          <w:tcPr>
            <w:tcW w:w="916" w:type="pct"/>
            <w:shd w:val="clear" w:color="auto" w:fill="E8E8E8" w:themeFill="background2"/>
            <w:vAlign w:val="center"/>
          </w:tcPr>
          <w:p w14:paraId="04B02119" w14:textId="3E3425BF" w:rsidR="00EF5CA5" w:rsidRPr="001C64B5" w:rsidRDefault="00EF5CA5" w:rsidP="001C64B5">
            <w:pPr>
              <w:jc w:val="center"/>
              <w:rPr>
                <w:rFonts w:ascii="Calibri" w:hAnsi="Calibri" w:cs="Calibri"/>
                <w:b/>
                <w:bCs/>
                <w:sz w:val="22"/>
                <w:szCs w:val="22"/>
              </w:rPr>
            </w:pPr>
            <w:r w:rsidRPr="001C64B5">
              <w:rPr>
                <w:rFonts w:ascii="Calibri" w:hAnsi="Calibri" w:cs="Calibri"/>
                <w:b/>
                <w:bCs/>
                <w:sz w:val="22"/>
                <w:szCs w:val="22"/>
              </w:rPr>
              <w:t>Pavadinimas</w:t>
            </w:r>
          </w:p>
        </w:tc>
        <w:tc>
          <w:tcPr>
            <w:tcW w:w="715" w:type="pct"/>
            <w:gridSpan w:val="2"/>
            <w:shd w:val="clear" w:color="auto" w:fill="E8E8E8" w:themeFill="background2"/>
            <w:vAlign w:val="center"/>
          </w:tcPr>
          <w:p w14:paraId="382441CF" w14:textId="11A96CE5" w:rsidR="00EF5CA5" w:rsidRPr="001C64B5" w:rsidRDefault="00EF5CA5" w:rsidP="001C64B5">
            <w:pPr>
              <w:jc w:val="center"/>
              <w:rPr>
                <w:rFonts w:ascii="Calibri" w:hAnsi="Calibri" w:cs="Calibri"/>
                <w:b/>
                <w:bCs/>
                <w:sz w:val="22"/>
                <w:szCs w:val="22"/>
              </w:rPr>
            </w:pPr>
            <w:r w:rsidRPr="001C64B5">
              <w:rPr>
                <w:rFonts w:ascii="Calibri" w:hAnsi="Calibri" w:cs="Calibri"/>
                <w:b/>
                <w:bCs/>
                <w:sz w:val="22"/>
                <w:szCs w:val="22"/>
              </w:rPr>
              <w:t>Mato vnt.</w:t>
            </w:r>
          </w:p>
        </w:tc>
        <w:tc>
          <w:tcPr>
            <w:tcW w:w="1311" w:type="pct"/>
            <w:gridSpan w:val="2"/>
            <w:shd w:val="clear" w:color="auto" w:fill="E8E8E8" w:themeFill="background2"/>
            <w:vAlign w:val="center"/>
          </w:tcPr>
          <w:p w14:paraId="61FD7CF0" w14:textId="20231B37" w:rsidR="00EF5CA5" w:rsidRPr="001C64B5" w:rsidRDefault="00EF5CA5" w:rsidP="001C64B5">
            <w:pPr>
              <w:jc w:val="center"/>
              <w:rPr>
                <w:rFonts w:ascii="Calibri" w:hAnsi="Calibri" w:cs="Calibri"/>
                <w:b/>
                <w:bCs/>
                <w:sz w:val="22"/>
                <w:szCs w:val="22"/>
              </w:rPr>
            </w:pPr>
            <w:r w:rsidRPr="001C64B5">
              <w:rPr>
                <w:rFonts w:ascii="Calibri" w:hAnsi="Calibri" w:cs="Calibri"/>
                <w:b/>
                <w:bCs/>
                <w:sz w:val="22"/>
                <w:szCs w:val="22"/>
              </w:rPr>
              <w:t xml:space="preserve">Preliminarus tyrimų skaičius per </w:t>
            </w:r>
            <w:r w:rsidR="00B575C1">
              <w:rPr>
                <w:rFonts w:ascii="Calibri" w:hAnsi="Calibri" w:cs="Calibri"/>
                <w:b/>
                <w:bCs/>
                <w:sz w:val="22"/>
                <w:szCs w:val="22"/>
              </w:rPr>
              <w:t xml:space="preserve">                                                                                                                                                                                                                                                                           </w:t>
            </w:r>
            <w:r w:rsidRPr="001C64B5">
              <w:rPr>
                <w:rFonts w:ascii="Calibri" w:hAnsi="Calibri" w:cs="Calibri"/>
                <w:b/>
                <w:bCs/>
                <w:sz w:val="22"/>
                <w:szCs w:val="22"/>
              </w:rPr>
              <w:t xml:space="preserve"> </w:t>
            </w:r>
            <w:r w:rsidR="00B575C1">
              <w:rPr>
                <w:rFonts w:ascii="Calibri" w:hAnsi="Calibri" w:cs="Calibri"/>
                <w:b/>
                <w:bCs/>
                <w:sz w:val="22"/>
                <w:szCs w:val="22"/>
              </w:rPr>
              <w:t xml:space="preserve">60 </w:t>
            </w:r>
            <w:r w:rsidRPr="001C64B5">
              <w:rPr>
                <w:rFonts w:ascii="Calibri" w:hAnsi="Calibri" w:cs="Calibri"/>
                <w:b/>
                <w:bCs/>
                <w:sz w:val="22"/>
                <w:szCs w:val="22"/>
              </w:rPr>
              <w:t xml:space="preserve">mėn. kiekis </w:t>
            </w:r>
          </w:p>
        </w:tc>
        <w:tc>
          <w:tcPr>
            <w:tcW w:w="868" w:type="pct"/>
            <w:gridSpan w:val="2"/>
            <w:shd w:val="clear" w:color="auto" w:fill="E8E8E8" w:themeFill="background2"/>
            <w:vAlign w:val="center"/>
          </w:tcPr>
          <w:p w14:paraId="54AEDBC0" w14:textId="435150F7" w:rsidR="00EF5CA5" w:rsidRPr="001C64B5" w:rsidRDefault="00EF5CA5" w:rsidP="001C64B5">
            <w:pPr>
              <w:jc w:val="center"/>
              <w:rPr>
                <w:rFonts w:ascii="Calibri" w:hAnsi="Calibri" w:cs="Calibri"/>
                <w:b/>
                <w:bCs/>
                <w:sz w:val="22"/>
                <w:szCs w:val="22"/>
              </w:rPr>
            </w:pPr>
            <w:r w:rsidRPr="001C64B5">
              <w:rPr>
                <w:rFonts w:ascii="Calibri" w:hAnsi="Calibri" w:cs="Calibri"/>
                <w:b/>
                <w:bCs/>
                <w:sz w:val="22"/>
                <w:szCs w:val="22"/>
              </w:rPr>
              <w:t>Vieno vieneto įkainis Eur be PVM</w:t>
            </w:r>
          </w:p>
        </w:tc>
        <w:tc>
          <w:tcPr>
            <w:tcW w:w="943" w:type="pct"/>
            <w:shd w:val="clear" w:color="auto" w:fill="E8E8E8" w:themeFill="background2"/>
            <w:vAlign w:val="center"/>
          </w:tcPr>
          <w:p w14:paraId="5331496A" w14:textId="25745303" w:rsidR="00EF5CA5" w:rsidRPr="001C64B5" w:rsidRDefault="00B575C1" w:rsidP="001C64B5">
            <w:pPr>
              <w:jc w:val="center"/>
              <w:rPr>
                <w:rFonts w:ascii="Calibri" w:hAnsi="Calibri" w:cs="Calibri"/>
                <w:b/>
                <w:bCs/>
                <w:sz w:val="22"/>
                <w:szCs w:val="22"/>
              </w:rPr>
            </w:pPr>
            <w:r w:rsidRPr="00DD358E">
              <w:rPr>
                <w:rFonts w:ascii="Calibri" w:hAnsi="Calibri" w:cs="Calibri"/>
                <w:b/>
                <w:bCs/>
                <w:sz w:val="22"/>
                <w:szCs w:val="22"/>
              </w:rPr>
              <w:t xml:space="preserve">60 </w:t>
            </w:r>
            <w:r w:rsidR="00EF5CA5" w:rsidRPr="00DD358E">
              <w:rPr>
                <w:rFonts w:ascii="Calibri" w:hAnsi="Calibri" w:cs="Calibri"/>
                <w:b/>
                <w:bCs/>
                <w:sz w:val="22"/>
                <w:szCs w:val="22"/>
              </w:rPr>
              <w:t>mėn.</w:t>
            </w:r>
            <w:r w:rsidR="00EF5CA5" w:rsidRPr="001C64B5">
              <w:rPr>
                <w:rFonts w:ascii="Calibri" w:hAnsi="Calibri" w:cs="Calibri"/>
                <w:b/>
                <w:bCs/>
                <w:sz w:val="22"/>
                <w:szCs w:val="22"/>
              </w:rPr>
              <w:t xml:space="preserve"> kaina Eur be PVM</w:t>
            </w:r>
          </w:p>
          <w:p w14:paraId="24DA3A3B" w14:textId="7AB368DC" w:rsidR="00EF5CA5" w:rsidRPr="001C64B5" w:rsidRDefault="00C56FC7" w:rsidP="001C64B5">
            <w:pPr>
              <w:jc w:val="center"/>
              <w:rPr>
                <w:rFonts w:ascii="Calibri" w:hAnsi="Calibri" w:cs="Calibri"/>
                <w:b/>
                <w:bCs/>
                <w:sz w:val="22"/>
                <w:szCs w:val="22"/>
              </w:rPr>
            </w:pPr>
            <w:r>
              <w:rPr>
                <w:rFonts w:ascii="Calibri" w:hAnsi="Calibri" w:cs="Calibri"/>
                <w:b/>
                <w:bCs/>
                <w:sz w:val="22"/>
                <w:szCs w:val="22"/>
              </w:rPr>
              <w:t>4</w:t>
            </w:r>
            <w:r w:rsidR="00EF5CA5" w:rsidRPr="001C64B5">
              <w:rPr>
                <w:rFonts w:ascii="Calibri" w:hAnsi="Calibri" w:cs="Calibri"/>
                <w:b/>
                <w:bCs/>
                <w:sz w:val="22"/>
                <w:szCs w:val="22"/>
              </w:rPr>
              <w:t>x</w:t>
            </w:r>
            <w:r>
              <w:rPr>
                <w:rFonts w:ascii="Calibri" w:hAnsi="Calibri" w:cs="Calibri"/>
                <w:b/>
                <w:bCs/>
                <w:sz w:val="22"/>
                <w:szCs w:val="22"/>
              </w:rPr>
              <w:t>5</w:t>
            </w:r>
          </w:p>
        </w:tc>
      </w:tr>
      <w:tr w:rsidR="00EF5CA5" w:rsidRPr="00426AD2" w14:paraId="5FE576E0" w14:textId="77777777" w:rsidTr="00F74452">
        <w:tc>
          <w:tcPr>
            <w:tcW w:w="248" w:type="pct"/>
            <w:shd w:val="clear" w:color="auto" w:fill="E8E8E8" w:themeFill="background2"/>
          </w:tcPr>
          <w:p w14:paraId="79B64523" w14:textId="77777777" w:rsidR="00EF5CA5" w:rsidRPr="00426AD2" w:rsidRDefault="00EF5CA5" w:rsidP="00F27CAA">
            <w:pPr>
              <w:jc w:val="center"/>
              <w:rPr>
                <w:rFonts w:ascii="Calibri" w:hAnsi="Calibri" w:cs="Calibri"/>
                <w:i/>
                <w:iCs/>
                <w:sz w:val="22"/>
                <w:szCs w:val="22"/>
              </w:rPr>
            </w:pPr>
            <w:r w:rsidRPr="00426AD2">
              <w:rPr>
                <w:rFonts w:ascii="Calibri" w:hAnsi="Calibri" w:cs="Calibri"/>
                <w:i/>
                <w:iCs/>
                <w:sz w:val="22"/>
                <w:szCs w:val="22"/>
              </w:rPr>
              <w:t>1</w:t>
            </w:r>
          </w:p>
        </w:tc>
        <w:tc>
          <w:tcPr>
            <w:tcW w:w="916" w:type="pct"/>
            <w:shd w:val="clear" w:color="auto" w:fill="E8E8E8" w:themeFill="background2"/>
          </w:tcPr>
          <w:p w14:paraId="60874713" w14:textId="77777777" w:rsidR="00EF5CA5" w:rsidRPr="00426AD2" w:rsidRDefault="00EF5CA5" w:rsidP="00F27CAA">
            <w:pPr>
              <w:jc w:val="center"/>
              <w:rPr>
                <w:rFonts w:ascii="Calibri" w:hAnsi="Calibri" w:cs="Calibri"/>
                <w:i/>
                <w:iCs/>
                <w:sz w:val="22"/>
                <w:szCs w:val="22"/>
              </w:rPr>
            </w:pPr>
            <w:r w:rsidRPr="00426AD2">
              <w:rPr>
                <w:rFonts w:ascii="Calibri" w:hAnsi="Calibri" w:cs="Calibri"/>
                <w:i/>
                <w:iCs/>
                <w:sz w:val="22"/>
                <w:szCs w:val="22"/>
              </w:rPr>
              <w:t>2</w:t>
            </w:r>
          </w:p>
        </w:tc>
        <w:tc>
          <w:tcPr>
            <w:tcW w:w="715" w:type="pct"/>
            <w:gridSpan w:val="2"/>
            <w:shd w:val="clear" w:color="auto" w:fill="E8E8E8" w:themeFill="background2"/>
          </w:tcPr>
          <w:p w14:paraId="68F5DC28" w14:textId="4FCAAA65" w:rsidR="00EF5CA5" w:rsidRPr="00426AD2" w:rsidRDefault="00C56FC7" w:rsidP="00F27CAA">
            <w:pPr>
              <w:jc w:val="center"/>
              <w:rPr>
                <w:rFonts w:ascii="Calibri" w:hAnsi="Calibri" w:cs="Calibri"/>
                <w:i/>
                <w:iCs/>
                <w:sz w:val="22"/>
                <w:szCs w:val="22"/>
              </w:rPr>
            </w:pPr>
            <w:r>
              <w:rPr>
                <w:rFonts w:ascii="Calibri" w:hAnsi="Calibri" w:cs="Calibri"/>
                <w:i/>
                <w:iCs/>
                <w:sz w:val="22"/>
                <w:szCs w:val="22"/>
              </w:rPr>
              <w:t>3</w:t>
            </w:r>
          </w:p>
        </w:tc>
        <w:tc>
          <w:tcPr>
            <w:tcW w:w="1311" w:type="pct"/>
            <w:gridSpan w:val="2"/>
            <w:shd w:val="clear" w:color="auto" w:fill="E8E8E8" w:themeFill="background2"/>
          </w:tcPr>
          <w:p w14:paraId="3B0BD528" w14:textId="2CF7C2E1" w:rsidR="00EF5CA5" w:rsidRPr="00426AD2" w:rsidRDefault="00C56FC7" w:rsidP="00F27CAA">
            <w:pPr>
              <w:jc w:val="center"/>
              <w:rPr>
                <w:rFonts w:ascii="Calibri" w:hAnsi="Calibri" w:cs="Calibri"/>
                <w:i/>
                <w:iCs/>
                <w:sz w:val="22"/>
                <w:szCs w:val="22"/>
              </w:rPr>
            </w:pPr>
            <w:r>
              <w:rPr>
                <w:rFonts w:ascii="Calibri" w:hAnsi="Calibri" w:cs="Calibri"/>
                <w:i/>
                <w:iCs/>
                <w:sz w:val="22"/>
                <w:szCs w:val="22"/>
              </w:rPr>
              <w:t>4</w:t>
            </w:r>
          </w:p>
        </w:tc>
        <w:tc>
          <w:tcPr>
            <w:tcW w:w="868" w:type="pct"/>
            <w:gridSpan w:val="2"/>
            <w:shd w:val="clear" w:color="auto" w:fill="E8E8E8" w:themeFill="background2"/>
          </w:tcPr>
          <w:p w14:paraId="4FFD2537" w14:textId="37FBF194" w:rsidR="00EF5CA5" w:rsidRPr="00426AD2" w:rsidRDefault="00C56FC7" w:rsidP="00F27CAA">
            <w:pPr>
              <w:jc w:val="center"/>
              <w:rPr>
                <w:rFonts w:ascii="Calibri" w:hAnsi="Calibri" w:cs="Calibri"/>
                <w:i/>
                <w:iCs/>
                <w:sz w:val="22"/>
                <w:szCs w:val="22"/>
              </w:rPr>
            </w:pPr>
            <w:r>
              <w:rPr>
                <w:rFonts w:ascii="Calibri" w:hAnsi="Calibri" w:cs="Calibri"/>
                <w:i/>
                <w:iCs/>
                <w:sz w:val="22"/>
                <w:szCs w:val="22"/>
              </w:rPr>
              <w:t>5</w:t>
            </w:r>
          </w:p>
        </w:tc>
        <w:tc>
          <w:tcPr>
            <w:tcW w:w="943" w:type="pct"/>
            <w:shd w:val="clear" w:color="auto" w:fill="E8E8E8" w:themeFill="background2"/>
          </w:tcPr>
          <w:p w14:paraId="3D8985F9" w14:textId="77777777" w:rsidR="00EF5CA5" w:rsidRPr="00426AD2" w:rsidRDefault="00EF5CA5" w:rsidP="00F27CAA">
            <w:pPr>
              <w:jc w:val="center"/>
              <w:rPr>
                <w:rFonts w:ascii="Calibri" w:hAnsi="Calibri" w:cs="Calibri"/>
                <w:i/>
                <w:iCs/>
                <w:sz w:val="22"/>
                <w:szCs w:val="22"/>
              </w:rPr>
            </w:pPr>
            <w:r w:rsidRPr="00426AD2">
              <w:rPr>
                <w:rFonts w:ascii="Calibri" w:hAnsi="Calibri" w:cs="Calibri"/>
                <w:i/>
                <w:iCs/>
                <w:sz w:val="22"/>
                <w:szCs w:val="22"/>
              </w:rPr>
              <w:t>7</w:t>
            </w:r>
          </w:p>
        </w:tc>
      </w:tr>
      <w:tr w:rsidR="00EF5CA5" w:rsidRPr="00426AD2" w14:paraId="0C7FC465" w14:textId="77777777" w:rsidTr="00F74452">
        <w:tc>
          <w:tcPr>
            <w:tcW w:w="248" w:type="pct"/>
            <w:shd w:val="clear" w:color="auto" w:fill="E8E8E8" w:themeFill="background2"/>
          </w:tcPr>
          <w:p w14:paraId="010E4BEA" w14:textId="77777777" w:rsidR="00EF5CA5" w:rsidRPr="00426AD2" w:rsidRDefault="00EF5CA5" w:rsidP="00723919">
            <w:pPr>
              <w:jc w:val="both"/>
              <w:rPr>
                <w:rFonts w:ascii="Calibri" w:hAnsi="Calibri" w:cs="Calibri"/>
                <w:sz w:val="22"/>
                <w:szCs w:val="22"/>
              </w:rPr>
            </w:pPr>
            <w:r w:rsidRPr="00426AD2">
              <w:rPr>
                <w:rFonts w:ascii="Calibri" w:hAnsi="Calibri" w:cs="Calibri"/>
                <w:sz w:val="22"/>
                <w:szCs w:val="22"/>
              </w:rPr>
              <w:t>1.</w:t>
            </w:r>
          </w:p>
        </w:tc>
        <w:tc>
          <w:tcPr>
            <w:tcW w:w="916" w:type="pct"/>
            <w:shd w:val="clear" w:color="auto" w:fill="E8E8E8" w:themeFill="background2"/>
            <w:vAlign w:val="center"/>
          </w:tcPr>
          <w:p w14:paraId="1C831000" w14:textId="1898716D" w:rsidR="00EF5CA5" w:rsidRPr="00426AD2" w:rsidRDefault="00EF5CA5" w:rsidP="00723919">
            <w:pPr>
              <w:jc w:val="both"/>
              <w:rPr>
                <w:rFonts w:ascii="Calibri" w:hAnsi="Calibri" w:cs="Calibri"/>
                <w:sz w:val="22"/>
                <w:szCs w:val="22"/>
              </w:rPr>
            </w:pPr>
            <w:r w:rsidRPr="00426AD2">
              <w:rPr>
                <w:rFonts w:ascii="Calibri" w:hAnsi="Calibri" w:cs="Calibri"/>
                <w:color w:val="000000"/>
                <w:sz w:val="22"/>
                <w:szCs w:val="22"/>
              </w:rPr>
              <w:t>Gliukozės tyrimas</w:t>
            </w:r>
          </w:p>
        </w:tc>
        <w:tc>
          <w:tcPr>
            <w:tcW w:w="715" w:type="pct"/>
            <w:gridSpan w:val="2"/>
            <w:shd w:val="clear" w:color="auto" w:fill="E8E8E8" w:themeFill="background2"/>
          </w:tcPr>
          <w:p w14:paraId="67B7F479" w14:textId="79658B63" w:rsidR="00EF5CA5" w:rsidRPr="00426AD2" w:rsidRDefault="00EF5CA5" w:rsidP="00723919">
            <w:pPr>
              <w:jc w:val="both"/>
              <w:rPr>
                <w:rFonts w:ascii="Calibri" w:hAnsi="Calibri" w:cs="Calibri"/>
                <w:sz w:val="22"/>
                <w:szCs w:val="22"/>
              </w:rPr>
            </w:pPr>
            <w:r w:rsidRPr="00426AD2">
              <w:rPr>
                <w:rFonts w:ascii="Calibri" w:hAnsi="Calibri" w:cs="Calibri"/>
                <w:sz w:val="22"/>
                <w:szCs w:val="22"/>
              </w:rPr>
              <w:t>Vnt.</w:t>
            </w:r>
          </w:p>
        </w:tc>
        <w:tc>
          <w:tcPr>
            <w:tcW w:w="1311" w:type="pct"/>
            <w:gridSpan w:val="2"/>
            <w:shd w:val="clear" w:color="auto" w:fill="E8E8E8" w:themeFill="background2"/>
          </w:tcPr>
          <w:p w14:paraId="172ABB13" w14:textId="0C61A956" w:rsidR="00EF5CA5" w:rsidRPr="00426AD2" w:rsidRDefault="00EF5CA5" w:rsidP="00723919">
            <w:pPr>
              <w:jc w:val="both"/>
              <w:rPr>
                <w:rFonts w:ascii="Calibri" w:hAnsi="Calibri" w:cs="Calibri"/>
                <w:sz w:val="22"/>
                <w:szCs w:val="22"/>
              </w:rPr>
            </w:pPr>
            <w:r w:rsidRPr="00426AD2">
              <w:rPr>
                <w:rFonts w:ascii="Calibri" w:hAnsi="Calibri" w:cs="Calibri"/>
                <w:sz w:val="22"/>
                <w:szCs w:val="22"/>
              </w:rPr>
              <w:t>25 000</w:t>
            </w:r>
          </w:p>
        </w:tc>
        <w:tc>
          <w:tcPr>
            <w:tcW w:w="868" w:type="pct"/>
            <w:gridSpan w:val="2"/>
            <w:shd w:val="clear" w:color="auto" w:fill="E8E8E8" w:themeFill="background2"/>
          </w:tcPr>
          <w:p w14:paraId="5D5777B5" w14:textId="77777777" w:rsidR="00EF5CA5" w:rsidRPr="00426AD2" w:rsidRDefault="00EF5CA5" w:rsidP="00723919">
            <w:pPr>
              <w:jc w:val="both"/>
              <w:rPr>
                <w:rFonts w:ascii="Calibri" w:hAnsi="Calibri" w:cs="Calibri"/>
                <w:sz w:val="22"/>
                <w:szCs w:val="22"/>
              </w:rPr>
            </w:pPr>
          </w:p>
        </w:tc>
        <w:tc>
          <w:tcPr>
            <w:tcW w:w="943" w:type="pct"/>
          </w:tcPr>
          <w:p w14:paraId="7F98303E" w14:textId="77777777" w:rsidR="00EF5CA5" w:rsidRPr="00426AD2" w:rsidRDefault="00EF5CA5" w:rsidP="00723919">
            <w:pPr>
              <w:jc w:val="both"/>
              <w:rPr>
                <w:rFonts w:ascii="Calibri" w:hAnsi="Calibri" w:cs="Calibri"/>
                <w:sz w:val="22"/>
                <w:szCs w:val="22"/>
              </w:rPr>
            </w:pPr>
          </w:p>
        </w:tc>
      </w:tr>
      <w:tr w:rsidR="00EF5CA5" w:rsidRPr="00426AD2" w14:paraId="4E06C6B0" w14:textId="77777777" w:rsidTr="00F74452">
        <w:tc>
          <w:tcPr>
            <w:tcW w:w="248" w:type="pct"/>
            <w:shd w:val="clear" w:color="auto" w:fill="E8E8E8" w:themeFill="background2"/>
          </w:tcPr>
          <w:p w14:paraId="1C9E1290" w14:textId="2B43BC72" w:rsidR="00EF5CA5" w:rsidRPr="00426AD2" w:rsidRDefault="00EF5CA5" w:rsidP="00723919">
            <w:pPr>
              <w:jc w:val="both"/>
              <w:rPr>
                <w:rFonts w:ascii="Calibri" w:hAnsi="Calibri" w:cs="Calibri"/>
                <w:sz w:val="22"/>
                <w:szCs w:val="22"/>
              </w:rPr>
            </w:pPr>
            <w:r w:rsidRPr="00426AD2">
              <w:rPr>
                <w:rFonts w:ascii="Calibri" w:hAnsi="Calibri" w:cs="Calibri"/>
                <w:sz w:val="22"/>
                <w:szCs w:val="22"/>
              </w:rPr>
              <w:t xml:space="preserve">2. </w:t>
            </w:r>
          </w:p>
        </w:tc>
        <w:tc>
          <w:tcPr>
            <w:tcW w:w="916" w:type="pct"/>
            <w:shd w:val="clear" w:color="auto" w:fill="E8E8E8" w:themeFill="background2"/>
            <w:vAlign w:val="center"/>
          </w:tcPr>
          <w:p w14:paraId="773AD6CE" w14:textId="2B442BA8" w:rsidR="00EF5CA5" w:rsidRPr="00426AD2" w:rsidRDefault="00EF5CA5" w:rsidP="00723919">
            <w:pPr>
              <w:jc w:val="both"/>
              <w:rPr>
                <w:rFonts w:ascii="Calibri" w:hAnsi="Calibri" w:cs="Calibri"/>
                <w:sz w:val="22"/>
                <w:szCs w:val="22"/>
              </w:rPr>
            </w:pPr>
            <w:r w:rsidRPr="00426AD2">
              <w:rPr>
                <w:rFonts w:ascii="Calibri" w:hAnsi="Calibri" w:cs="Calibri"/>
                <w:color w:val="000000"/>
                <w:sz w:val="22"/>
                <w:szCs w:val="22"/>
              </w:rPr>
              <w:t>Laktatų tyrimas</w:t>
            </w:r>
          </w:p>
        </w:tc>
        <w:tc>
          <w:tcPr>
            <w:tcW w:w="715" w:type="pct"/>
            <w:gridSpan w:val="2"/>
            <w:shd w:val="clear" w:color="auto" w:fill="E8E8E8" w:themeFill="background2"/>
          </w:tcPr>
          <w:p w14:paraId="34091D3A" w14:textId="42C0B515" w:rsidR="00EF5CA5" w:rsidRPr="00426AD2" w:rsidRDefault="00EF5CA5" w:rsidP="00723919">
            <w:pPr>
              <w:jc w:val="both"/>
              <w:rPr>
                <w:rFonts w:ascii="Calibri" w:hAnsi="Calibri" w:cs="Calibri"/>
                <w:sz w:val="22"/>
                <w:szCs w:val="22"/>
              </w:rPr>
            </w:pPr>
            <w:r w:rsidRPr="00426AD2">
              <w:rPr>
                <w:rFonts w:ascii="Calibri" w:hAnsi="Calibri" w:cs="Calibri"/>
                <w:sz w:val="22"/>
                <w:szCs w:val="22"/>
              </w:rPr>
              <w:t>Vnt.</w:t>
            </w:r>
          </w:p>
        </w:tc>
        <w:tc>
          <w:tcPr>
            <w:tcW w:w="1311" w:type="pct"/>
            <w:gridSpan w:val="2"/>
            <w:shd w:val="clear" w:color="auto" w:fill="E8E8E8" w:themeFill="background2"/>
          </w:tcPr>
          <w:p w14:paraId="5CB30200" w14:textId="10276FD7" w:rsidR="00EF5CA5" w:rsidRPr="00426AD2" w:rsidRDefault="00EF5CA5" w:rsidP="00723919">
            <w:pPr>
              <w:jc w:val="both"/>
              <w:rPr>
                <w:rFonts w:ascii="Calibri" w:hAnsi="Calibri" w:cs="Calibri"/>
                <w:sz w:val="22"/>
                <w:szCs w:val="22"/>
              </w:rPr>
            </w:pPr>
            <w:r w:rsidRPr="00426AD2">
              <w:rPr>
                <w:rFonts w:ascii="Calibri" w:hAnsi="Calibri" w:cs="Calibri"/>
                <w:sz w:val="22"/>
                <w:szCs w:val="22"/>
              </w:rPr>
              <w:t>100</w:t>
            </w:r>
          </w:p>
        </w:tc>
        <w:tc>
          <w:tcPr>
            <w:tcW w:w="868" w:type="pct"/>
            <w:gridSpan w:val="2"/>
            <w:shd w:val="clear" w:color="auto" w:fill="E8E8E8" w:themeFill="background2"/>
          </w:tcPr>
          <w:p w14:paraId="5A60A239" w14:textId="77777777" w:rsidR="00EF5CA5" w:rsidRPr="00426AD2" w:rsidRDefault="00EF5CA5" w:rsidP="00723919">
            <w:pPr>
              <w:jc w:val="both"/>
              <w:rPr>
                <w:rFonts w:ascii="Calibri" w:hAnsi="Calibri" w:cs="Calibri"/>
                <w:sz w:val="22"/>
                <w:szCs w:val="22"/>
              </w:rPr>
            </w:pPr>
          </w:p>
        </w:tc>
        <w:tc>
          <w:tcPr>
            <w:tcW w:w="943" w:type="pct"/>
          </w:tcPr>
          <w:p w14:paraId="483C57F2" w14:textId="77777777" w:rsidR="00EF5CA5" w:rsidRPr="00426AD2" w:rsidRDefault="00EF5CA5" w:rsidP="00723919">
            <w:pPr>
              <w:jc w:val="both"/>
              <w:rPr>
                <w:rFonts w:ascii="Calibri" w:hAnsi="Calibri" w:cs="Calibri"/>
                <w:sz w:val="22"/>
                <w:szCs w:val="22"/>
              </w:rPr>
            </w:pPr>
          </w:p>
        </w:tc>
      </w:tr>
      <w:tr w:rsidR="00A02FC1" w:rsidRPr="00426AD2" w14:paraId="421F6662" w14:textId="77777777" w:rsidTr="004C6E65">
        <w:tc>
          <w:tcPr>
            <w:tcW w:w="248" w:type="pct"/>
            <w:tcBorders>
              <w:left w:val="nil"/>
              <w:bottom w:val="nil"/>
              <w:right w:val="nil"/>
            </w:tcBorders>
          </w:tcPr>
          <w:p w14:paraId="5584959D" w14:textId="77777777" w:rsidR="00A02FC1" w:rsidRPr="00426AD2" w:rsidRDefault="00A02FC1" w:rsidP="00F27CAA">
            <w:pPr>
              <w:jc w:val="both"/>
              <w:rPr>
                <w:rFonts w:ascii="Calibri" w:hAnsi="Calibri" w:cs="Calibri"/>
                <w:sz w:val="22"/>
                <w:szCs w:val="22"/>
              </w:rPr>
            </w:pPr>
          </w:p>
        </w:tc>
        <w:tc>
          <w:tcPr>
            <w:tcW w:w="916" w:type="pct"/>
            <w:tcBorders>
              <w:left w:val="nil"/>
              <w:bottom w:val="nil"/>
              <w:right w:val="nil"/>
            </w:tcBorders>
          </w:tcPr>
          <w:p w14:paraId="5A6C98CD" w14:textId="77777777" w:rsidR="00A02FC1" w:rsidRPr="00426AD2" w:rsidRDefault="00A02FC1" w:rsidP="00F27CAA">
            <w:pPr>
              <w:jc w:val="both"/>
              <w:rPr>
                <w:rFonts w:ascii="Calibri" w:hAnsi="Calibri" w:cs="Calibri"/>
                <w:sz w:val="22"/>
                <w:szCs w:val="22"/>
              </w:rPr>
            </w:pPr>
          </w:p>
        </w:tc>
        <w:tc>
          <w:tcPr>
            <w:tcW w:w="607" w:type="pct"/>
            <w:tcBorders>
              <w:left w:val="nil"/>
              <w:bottom w:val="nil"/>
              <w:right w:val="nil"/>
            </w:tcBorders>
          </w:tcPr>
          <w:p w14:paraId="132ED87A" w14:textId="77777777" w:rsidR="00A02FC1" w:rsidRPr="00426AD2" w:rsidRDefault="00A02FC1" w:rsidP="00F27CAA">
            <w:pPr>
              <w:jc w:val="both"/>
              <w:rPr>
                <w:rFonts w:ascii="Calibri" w:hAnsi="Calibri" w:cs="Calibri"/>
                <w:sz w:val="22"/>
                <w:szCs w:val="22"/>
              </w:rPr>
            </w:pPr>
          </w:p>
        </w:tc>
        <w:tc>
          <w:tcPr>
            <w:tcW w:w="715" w:type="pct"/>
            <w:gridSpan w:val="2"/>
            <w:tcBorders>
              <w:left w:val="nil"/>
              <w:bottom w:val="nil"/>
            </w:tcBorders>
          </w:tcPr>
          <w:p w14:paraId="0733784C" w14:textId="77777777" w:rsidR="00A02FC1" w:rsidRPr="00426AD2" w:rsidRDefault="00A02FC1" w:rsidP="00F27CAA">
            <w:pPr>
              <w:jc w:val="both"/>
              <w:rPr>
                <w:rFonts w:ascii="Calibri" w:hAnsi="Calibri" w:cs="Calibri"/>
                <w:sz w:val="22"/>
                <w:szCs w:val="22"/>
              </w:rPr>
            </w:pPr>
          </w:p>
        </w:tc>
        <w:tc>
          <w:tcPr>
            <w:tcW w:w="884" w:type="pct"/>
            <w:gridSpan w:val="2"/>
            <w:shd w:val="clear" w:color="auto" w:fill="E8E8E8" w:themeFill="background2"/>
          </w:tcPr>
          <w:p w14:paraId="5C9AA305" w14:textId="77777777" w:rsidR="00A02FC1" w:rsidRPr="00426AD2" w:rsidRDefault="00A02FC1" w:rsidP="00F27CAA">
            <w:pPr>
              <w:jc w:val="both"/>
              <w:rPr>
                <w:rFonts w:ascii="Calibri" w:hAnsi="Calibri" w:cs="Calibri"/>
                <w:b/>
                <w:bCs/>
                <w:sz w:val="22"/>
                <w:szCs w:val="22"/>
              </w:rPr>
            </w:pPr>
            <w:r w:rsidRPr="00426AD2">
              <w:rPr>
                <w:rFonts w:ascii="Calibri" w:hAnsi="Calibri" w:cs="Calibri"/>
                <w:b/>
                <w:bCs/>
                <w:sz w:val="22"/>
                <w:szCs w:val="22"/>
              </w:rPr>
              <w:t>PVM*:</w:t>
            </w:r>
          </w:p>
        </w:tc>
        <w:tc>
          <w:tcPr>
            <w:tcW w:w="687" w:type="pct"/>
          </w:tcPr>
          <w:p w14:paraId="336CE57D" w14:textId="77777777" w:rsidR="00A02FC1" w:rsidRPr="00426AD2" w:rsidRDefault="00A02FC1" w:rsidP="00F27CAA">
            <w:pPr>
              <w:rPr>
                <w:rFonts w:ascii="Calibri" w:hAnsi="Calibri" w:cs="Calibri"/>
                <w:i/>
                <w:iCs/>
                <w:sz w:val="22"/>
                <w:szCs w:val="22"/>
              </w:rPr>
            </w:pPr>
            <w:r w:rsidRPr="00426AD2">
              <w:rPr>
                <w:rFonts w:ascii="Calibri" w:hAnsi="Calibri" w:cs="Calibri"/>
                <w:i/>
                <w:iCs/>
                <w:sz w:val="22"/>
                <w:szCs w:val="22"/>
              </w:rPr>
              <w:t>[Tiekėjas nurodo PVM procentinį tarifą]</w:t>
            </w:r>
          </w:p>
        </w:tc>
        <w:tc>
          <w:tcPr>
            <w:tcW w:w="943" w:type="pct"/>
          </w:tcPr>
          <w:p w14:paraId="73ACAABF" w14:textId="77777777" w:rsidR="00A02FC1" w:rsidRPr="00426AD2" w:rsidRDefault="00A02FC1" w:rsidP="00F27CAA">
            <w:pPr>
              <w:jc w:val="both"/>
              <w:rPr>
                <w:rFonts w:ascii="Calibri" w:hAnsi="Calibri" w:cs="Calibri"/>
                <w:i/>
                <w:iCs/>
                <w:sz w:val="22"/>
                <w:szCs w:val="22"/>
              </w:rPr>
            </w:pPr>
            <w:r w:rsidRPr="00426AD2">
              <w:rPr>
                <w:rFonts w:ascii="Calibri" w:hAnsi="Calibri" w:cs="Calibri"/>
                <w:i/>
                <w:iCs/>
                <w:sz w:val="22"/>
                <w:szCs w:val="22"/>
              </w:rPr>
              <w:t>[Tiekėjas įrašo PVM sumą eurais]</w:t>
            </w:r>
          </w:p>
        </w:tc>
      </w:tr>
      <w:tr w:rsidR="00A02FC1" w:rsidRPr="00426AD2" w14:paraId="2F20C32D" w14:textId="77777777" w:rsidTr="004C6E65">
        <w:tc>
          <w:tcPr>
            <w:tcW w:w="248" w:type="pct"/>
            <w:tcBorders>
              <w:top w:val="nil"/>
              <w:left w:val="nil"/>
              <w:bottom w:val="nil"/>
              <w:right w:val="nil"/>
            </w:tcBorders>
          </w:tcPr>
          <w:p w14:paraId="49A7A753" w14:textId="77777777" w:rsidR="00A02FC1" w:rsidRPr="00426AD2" w:rsidRDefault="00A02FC1" w:rsidP="00F27CAA">
            <w:pPr>
              <w:jc w:val="both"/>
              <w:rPr>
                <w:rFonts w:ascii="Calibri" w:hAnsi="Calibri" w:cs="Calibri"/>
                <w:sz w:val="22"/>
                <w:szCs w:val="22"/>
              </w:rPr>
            </w:pPr>
          </w:p>
        </w:tc>
        <w:tc>
          <w:tcPr>
            <w:tcW w:w="916" w:type="pct"/>
            <w:tcBorders>
              <w:top w:val="nil"/>
              <w:left w:val="nil"/>
              <w:bottom w:val="nil"/>
              <w:right w:val="nil"/>
            </w:tcBorders>
          </w:tcPr>
          <w:p w14:paraId="3FCB004E" w14:textId="77777777" w:rsidR="00A02FC1" w:rsidRPr="00426AD2" w:rsidRDefault="00A02FC1" w:rsidP="00F27CAA">
            <w:pPr>
              <w:jc w:val="both"/>
              <w:rPr>
                <w:rFonts w:ascii="Calibri" w:hAnsi="Calibri" w:cs="Calibri"/>
                <w:sz w:val="22"/>
                <w:szCs w:val="22"/>
              </w:rPr>
            </w:pPr>
          </w:p>
        </w:tc>
        <w:tc>
          <w:tcPr>
            <w:tcW w:w="607" w:type="pct"/>
            <w:tcBorders>
              <w:top w:val="nil"/>
              <w:left w:val="nil"/>
              <w:bottom w:val="nil"/>
              <w:right w:val="nil"/>
            </w:tcBorders>
          </w:tcPr>
          <w:p w14:paraId="69D7926A" w14:textId="77777777" w:rsidR="00A02FC1" w:rsidRPr="00426AD2" w:rsidRDefault="00A02FC1" w:rsidP="00F27CAA">
            <w:pPr>
              <w:jc w:val="both"/>
              <w:rPr>
                <w:rFonts w:ascii="Calibri" w:hAnsi="Calibri" w:cs="Calibri"/>
                <w:sz w:val="22"/>
                <w:szCs w:val="22"/>
              </w:rPr>
            </w:pPr>
          </w:p>
        </w:tc>
        <w:tc>
          <w:tcPr>
            <w:tcW w:w="715" w:type="pct"/>
            <w:gridSpan w:val="2"/>
            <w:tcBorders>
              <w:top w:val="nil"/>
              <w:left w:val="nil"/>
              <w:bottom w:val="nil"/>
            </w:tcBorders>
          </w:tcPr>
          <w:p w14:paraId="0E18E3CC" w14:textId="77777777" w:rsidR="00A02FC1" w:rsidRPr="00426AD2" w:rsidRDefault="00A02FC1" w:rsidP="00F27CAA">
            <w:pPr>
              <w:jc w:val="both"/>
              <w:rPr>
                <w:rFonts w:ascii="Calibri" w:hAnsi="Calibri" w:cs="Calibri"/>
                <w:sz w:val="22"/>
                <w:szCs w:val="22"/>
              </w:rPr>
            </w:pPr>
          </w:p>
        </w:tc>
        <w:tc>
          <w:tcPr>
            <w:tcW w:w="1571" w:type="pct"/>
            <w:gridSpan w:val="3"/>
            <w:shd w:val="clear" w:color="auto" w:fill="E8E8E8" w:themeFill="background2"/>
          </w:tcPr>
          <w:p w14:paraId="6BE7C32D" w14:textId="77777777" w:rsidR="00A02FC1" w:rsidRPr="00426AD2" w:rsidRDefault="00A02FC1" w:rsidP="00F27CAA">
            <w:pPr>
              <w:rPr>
                <w:rFonts w:ascii="Calibri" w:hAnsi="Calibri" w:cs="Calibri"/>
                <w:i/>
                <w:iCs/>
                <w:sz w:val="22"/>
                <w:szCs w:val="22"/>
              </w:rPr>
            </w:pPr>
            <w:r w:rsidRPr="00426AD2">
              <w:rPr>
                <w:rFonts w:ascii="Calibri" w:hAnsi="Calibri" w:cs="Calibri"/>
                <w:b/>
                <w:bCs/>
                <w:sz w:val="22"/>
                <w:szCs w:val="22"/>
              </w:rPr>
              <w:t>Pasiūlymo kaina su PVM:</w:t>
            </w:r>
          </w:p>
        </w:tc>
        <w:tc>
          <w:tcPr>
            <w:tcW w:w="943" w:type="pct"/>
          </w:tcPr>
          <w:p w14:paraId="35378CC9" w14:textId="77777777" w:rsidR="00A02FC1" w:rsidRPr="00426AD2" w:rsidRDefault="00A02FC1" w:rsidP="00F27CAA">
            <w:pPr>
              <w:jc w:val="both"/>
              <w:rPr>
                <w:rFonts w:ascii="Calibri" w:hAnsi="Calibri" w:cs="Calibri"/>
                <w:sz w:val="22"/>
                <w:szCs w:val="22"/>
              </w:rPr>
            </w:pPr>
          </w:p>
        </w:tc>
      </w:tr>
    </w:tbl>
    <w:p w14:paraId="16EC6C1E" w14:textId="77777777" w:rsidR="00A02FC1" w:rsidRPr="00426AD2" w:rsidRDefault="00A02FC1" w:rsidP="00A02FC1">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02FC1" w:rsidRPr="00426AD2" w14:paraId="50DE1D9A" w14:textId="77777777" w:rsidTr="00F27CAA">
        <w:tc>
          <w:tcPr>
            <w:tcW w:w="13562" w:type="dxa"/>
            <w:tcBorders>
              <w:top w:val="nil"/>
              <w:left w:val="nil"/>
              <w:bottom w:val="nil"/>
              <w:right w:val="nil"/>
            </w:tcBorders>
          </w:tcPr>
          <w:p w14:paraId="06FC7B6A" w14:textId="64D01B00" w:rsidR="00A02FC1" w:rsidRPr="00426AD2" w:rsidRDefault="00041569" w:rsidP="00F27CAA">
            <w:pPr>
              <w:jc w:val="both"/>
              <w:rPr>
                <w:rFonts w:ascii="Calibri" w:eastAsia="Times New Roman" w:hAnsi="Calibri" w:cs="Calibri"/>
                <w:sz w:val="22"/>
                <w:szCs w:val="22"/>
              </w:rPr>
            </w:pPr>
            <w:r>
              <w:rPr>
                <w:rFonts w:ascii="Calibri" w:eastAsia="Times New Roman" w:hAnsi="Calibri" w:cs="Calibri"/>
                <w:sz w:val="22"/>
                <w:szCs w:val="22"/>
              </w:rPr>
              <w:t xml:space="preserve">3.5. </w:t>
            </w:r>
            <w:r w:rsidR="00A02FC1" w:rsidRPr="00426AD2">
              <w:rPr>
                <w:rFonts w:ascii="Calibri" w:eastAsia="Times New Roman" w:hAnsi="Calibri" w:cs="Calibri"/>
                <w:sz w:val="22"/>
                <w:szCs w:val="22"/>
              </w:rPr>
              <w:t>Nurodomos priežastys ir paaiškinimas:</w:t>
            </w:r>
          </w:p>
          <w:p w14:paraId="1F17540C" w14:textId="77777777" w:rsidR="00A02FC1" w:rsidRPr="00426AD2" w:rsidRDefault="00A02FC1" w:rsidP="00F27CAA">
            <w:pPr>
              <w:jc w:val="both"/>
              <w:rPr>
                <w:rFonts w:ascii="Calibri" w:eastAsia="Times New Roman" w:hAnsi="Calibri" w:cs="Calibri"/>
                <w:i/>
                <w:sz w:val="22"/>
                <w:szCs w:val="22"/>
              </w:rPr>
            </w:pPr>
            <w:r w:rsidRPr="00426AD2">
              <w:rPr>
                <w:rFonts w:ascii="Calibri" w:eastAsia="Times New Roman" w:hAnsi="Calibri" w:cs="Calibri"/>
                <w:sz w:val="22"/>
                <w:szCs w:val="22"/>
              </w:rPr>
              <w:t>*</w:t>
            </w:r>
            <w:r w:rsidRPr="00426AD2">
              <w:rPr>
                <w:rFonts w:ascii="Calibri" w:eastAsia="Times New Roman" w:hAnsi="Calibri" w:cs="Calibri"/>
                <w:i/>
                <w:sz w:val="22"/>
                <w:szCs w:val="22"/>
              </w:rPr>
              <w:t>Jeigu pagal galiojančius teisės aktus tiekėjui nereikia mokėti PVM ir jis pasiūlyme nurodo bendrą pasiūlymo kainą be PVM;</w:t>
            </w:r>
          </w:p>
          <w:p w14:paraId="5D000F39" w14:textId="77777777" w:rsidR="00A02FC1" w:rsidRPr="00426AD2" w:rsidRDefault="00A02FC1" w:rsidP="00F27CAA">
            <w:pPr>
              <w:jc w:val="both"/>
              <w:rPr>
                <w:rFonts w:ascii="Calibri" w:eastAsia="Times New Roman" w:hAnsi="Calibri" w:cs="Calibri"/>
                <w:i/>
                <w:sz w:val="22"/>
                <w:szCs w:val="22"/>
              </w:rPr>
            </w:pPr>
            <w:r w:rsidRPr="00426AD2">
              <w:rPr>
                <w:rFonts w:ascii="Calibri" w:eastAsia="Times New Roman" w:hAnsi="Calibri" w:cs="Calibri"/>
                <w:i/>
                <w:sz w:val="22"/>
                <w:szCs w:val="22"/>
              </w:rPr>
              <w:t xml:space="preserve">*Jeigu pagal galiojančius teisės aktus pirkimo objektui taikomas lengvatinis arba 0 proc. PVM tarifas. </w:t>
            </w:r>
          </w:p>
          <w:p w14:paraId="6654E6C1" w14:textId="77777777" w:rsidR="00A02FC1" w:rsidRPr="00426AD2" w:rsidRDefault="00A02FC1" w:rsidP="00F27CAA">
            <w:pPr>
              <w:jc w:val="both"/>
              <w:rPr>
                <w:rFonts w:ascii="Calibri" w:eastAsia="Times New Roman" w:hAnsi="Calibri" w:cs="Calibri"/>
                <w:i/>
                <w:sz w:val="22"/>
                <w:szCs w:val="22"/>
              </w:rPr>
            </w:pPr>
            <w:r w:rsidRPr="00426AD2">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62256D47" w14:textId="77777777" w:rsidR="00A02FC1" w:rsidRPr="00426AD2" w:rsidRDefault="00A02FC1" w:rsidP="00F27CAA">
            <w:pPr>
              <w:jc w:val="both"/>
              <w:rPr>
                <w:rFonts w:ascii="Calibri" w:eastAsia="Times New Roman" w:hAnsi="Calibri" w:cs="Calibri"/>
                <w:i/>
                <w:sz w:val="22"/>
                <w:szCs w:val="22"/>
              </w:rPr>
            </w:pPr>
          </w:p>
        </w:tc>
      </w:tr>
      <w:tr w:rsidR="00A02FC1" w:rsidRPr="00426AD2" w14:paraId="675C63E6" w14:textId="77777777" w:rsidTr="00F27CAA">
        <w:tc>
          <w:tcPr>
            <w:tcW w:w="13562" w:type="dxa"/>
            <w:tcBorders>
              <w:top w:val="nil"/>
              <w:left w:val="nil"/>
              <w:right w:val="nil"/>
            </w:tcBorders>
          </w:tcPr>
          <w:p w14:paraId="74226A7E" w14:textId="77777777" w:rsidR="00A02FC1" w:rsidRPr="00426AD2" w:rsidRDefault="00A02FC1" w:rsidP="00F27CAA">
            <w:pPr>
              <w:jc w:val="both"/>
              <w:rPr>
                <w:rFonts w:ascii="Calibri" w:eastAsia="Times New Roman" w:hAnsi="Calibri" w:cs="Calibri"/>
                <w:i/>
                <w:iCs/>
                <w:sz w:val="22"/>
                <w:szCs w:val="22"/>
              </w:rPr>
            </w:pPr>
            <w:r w:rsidRPr="00426AD2">
              <w:rPr>
                <w:rFonts w:ascii="Calibri" w:eastAsia="Times New Roman" w:hAnsi="Calibri" w:cs="Calibri"/>
                <w:i/>
                <w:iCs/>
                <w:color w:val="A02B93" w:themeColor="accent5"/>
                <w:sz w:val="22"/>
                <w:szCs w:val="22"/>
              </w:rPr>
              <w:t>tiekėjo įrašomi paaiškinimai ir teisinis pagrindas</w:t>
            </w:r>
          </w:p>
        </w:tc>
      </w:tr>
    </w:tbl>
    <w:p w14:paraId="5E715FC5" w14:textId="77777777" w:rsidR="00A02FC1" w:rsidRPr="00426AD2" w:rsidRDefault="00A02FC1" w:rsidP="00A02FC1">
      <w:pPr>
        <w:spacing w:after="0" w:line="240" w:lineRule="auto"/>
        <w:jc w:val="both"/>
        <w:rPr>
          <w:rFonts w:ascii="Calibri" w:eastAsia="Times New Roman" w:hAnsi="Calibri" w:cs="Calibri"/>
          <w:sz w:val="22"/>
          <w:szCs w:val="22"/>
          <w:lang w:eastAsia="en-US"/>
        </w:rPr>
      </w:pPr>
    </w:p>
    <w:p w14:paraId="5CE16514" w14:textId="77777777" w:rsidR="00DB7D07" w:rsidRDefault="00A02FC1" w:rsidP="00041569">
      <w:pPr>
        <w:pStyle w:val="Sraopastraipa"/>
        <w:numPr>
          <w:ilvl w:val="0"/>
          <w:numId w:val="1"/>
        </w:numPr>
        <w:spacing w:after="0" w:line="240" w:lineRule="auto"/>
        <w:ind w:left="0" w:firstLine="567"/>
        <w:jc w:val="both"/>
        <w:rPr>
          <w:rFonts w:ascii="Calibri" w:eastAsia="Times New Roman" w:hAnsi="Calibri" w:cs="Calibri"/>
          <w:b/>
          <w:bCs/>
          <w:sz w:val="22"/>
          <w:szCs w:val="22"/>
          <w:lang w:eastAsia="en-US"/>
        </w:rPr>
      </w:pPr>
      <w:r w:rsidRPr="00DB7D07">
        <w:rPr>
          <w:rFonts w:ascii="Calibri" w:eastAsia="Times New Roman" w:hAnsi="Calibri" w:cs="Calibri"/>
          <w:b/>
          <w:bCs/>
          <w:sz w:val="22"/>
          <w:szCs w:val="22"/>
          <w:lang w:eastAsia="en-US"/>
        </w:rPr>
        <w:t xml:space="preserve">Siūlomas pirkimo objektas visiškai atitinka pirkimo dokumentuose nurodytus reikalavimus ir jo </w:t>
      </w:r>
      <w:r w:rsidR="00DB7D07" w:rsidRPr="00DB7D07">
        <w:rPr>
          <w:rFonts w:ascii="Calibri" w:eastAsia="Times New Roman" w:hAnsi="Calibri" w:cs="Calibri"/>
          <w:b/>
          <w:bCs/>
          <w:sz w:val="22"/>
          <w:szCs w:val="22"/>
          <w:lang w:eastAsia="en-US"/>
        </w:rPr>
        <w:t>savybės nurodytos 2 priede „Techninė specifikacija“.</w:t>
      </w:r>
    </w:p>
    <w:p w14:paraId="4CCE333C" w14:textId="4DEF94F8" w:rsidR="00A02FC1" w:rsidRPr="00DB7D07" w:rsidRDefault="00A02FC1" w:rsidP="00A02FC1">
      <w:pPr>
        <w:pStyle w:val="Sraopastraipa"/>
        <w:numPr>
          <w:ilvl w:val="0"/>
          <w:numId w:val="1"/>
        </w:numPr>
        <w:spacing w:after="0" w:line="240" w:lineRule="auto"/>
        <w:jc w:val="both"/>
        <w:rPr>
          <w:rFonts w:ascii="Calibri" w:eastAsia="Times New Roman" w:hAnsi="Calibri" w:cs="Calibri"/>
          <w:b/>
          <w:bCs/>
          <w:sz w:val="22"/>
          <w:szCs w:val="22"/>
          <w:lang w:eastAsia="en-US"/>
        </w:rPr>
      </w:pPr>
      <w:r w:rsidRPr="00DB7D07">
        <w:rPr>
          <w:rFonts w:ascii="Calibri" w:eastAsia="Times New Roman" w:hAnsi="Calibri" w:cs="Calibri"/>
          <w:b/>
          <w:bCs/>
          <w:sz w:val="22"/>
          <w:szCs w:val="22"/>
          <w:lang w:eastAsia="en-US"/>
        </w:rPr>
        <w:t>Pridedami dokumentai ir informacija apie konfidencialumą</w:t>
      </w:r>
    </w:p>
    <w:p w14:paraId="1D906562" w14:textId="77777777" w:rsidR="00A02FC1" w:rsidRPr="00426AD2" w:rsidRDefault="00A02FC1" w:rsidP="00A02FC1">
      <w:pPr>
        <w:spacing w:after="0" w:line="240" w:lineRule="auto"/>
        <w:jc w:val="both"/>
        <w:rPr>
          <w:rFonts w:ascii="Calibri" w:eastAsia="Times New Roman" w:hAnsi="Calibri" w:cs="Calibri"/>
          <w:i/>
          <w:iCs/>
          <w:sz w:val="22"/>
          <w:szCs w:val="22"/>
          <w:lang w:eastAsia="en-US"/>
        </w:rPr>
      </w:pPr>
      <w:r w:rsidRPr="00426AD2">
        <w:rPr>
          <w:rFonts w:ascii="Calibri" w:eastAsia="Times New Roman" w:hAnsi="Calibri" w:cs="Calibri"/>
          <w:i/>
          <w:iCs/>
          <w:sz w:val="22"/>
          <w:szCs w:val="22"/>
          <w:lang w:eastAsia="en-US"/>
        </w:rPr>
        <w:lastRenderedPageBreak/>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A02FC1" w:rsidRPr="00426AD2" w14:paraId="294068C4"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78E193F" w14:textId="77777777" w:rsidR="00A02FC1" w:rsidRPr="00426AD2" w:rsidRDefault="00A02FC1" w:rsidP="00F27CAA">
            <w:pPr>
              <w:jc w:val="center"/>
              <w:rPr>
                <w:rFonts w:ascii="Calibri" w:hAnsi="Calibri" w:cs="Calibri"/>
                <w:b/>
                <w:bCs/>
                <w:sz w:val="22"/>
                <w:szCs w:val="22"/>
              </w:rPr>
            </w:pPr>
            <w:r w:rsidRPr="00426AD2">
              <w:rPr>
                <w:rFonts w:ascii="Calibri" w:hAnsi="Calibri" w:cs="Calibri"/>
                <w:b/>
                <w:bCs/>
                <w:sz w:val="22"/>
                <w:szCs w:val="22"/>
              </w:rPr>
              <w:t>Eil.</w:t>
            </w:r>
          </w:p>
          <w:p w14:paraId="316B6C04" w14:textId="77777777" w:rsidR="00A02FC1" w:rsidRPr="00426AD2" w:rsidRDefault="00A02FC1" w:rsidP="00F27CAA">
            <w:pPr>
              <w:jc w:val="center"/>
              <w:rPr>
                <w:rFonts w:ascii="Calibri" w:hAnsi="Calibri" w:cs="Calibri"/>
                <w:b/>
                <w:bCs/>
                <w:sz w:val="22"/>
                <w:szCs w:val="22"/>
              </w:rPr>
            </w:pPr>
            <w:r w:rsidRPr="00426AD2">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11B9F09" w14:textId="77777777" w:rsidR="00A02FC1" w:rsidRPr="00426AD2" w:rsidRDefault="00A02FC1" w:rsidP="00F27CAA">
            <w:pPr>
              <w:jc w:val="center"/>
              <w:rPr>
                <w:rFonts w:ascii="Calibri" w:hAnsi="Calibri" w:cs="Calibri"/>
                <w:b/>
                <w:bCs/>
                <w:sz w:val="22"/>
                <w:szCs w:val="22"/>
              </w:rPr>
            </w:pPr>
            <w:r w:rsidRPr="00426AD2">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B0DDFC" w14:textId="77777777" w:rsidR="00A02FC1" w:rsidRPr="00426AD2" w:rsidRDefault="00A02FC1" w:rsidP="00F27CAA">
            <w:pPr>
              <w:jc w:val="center"/>
              <w:rPr>
                <w:rFonts w:ascii="Calibri" w:hAnsi="Calibri" w:cs="Calibri"/>
                <w:b/>
                <w:bCs/>
                <w:sz w:val="22"/>
                <w:szCs w:val="22"/>
              </w:rPr>
            </w:pPr>
            <w:r w:rsidRPr="00426AD2">
              <w:rPr>
                <w:rFonts w:ascii="Calibri" w:hAnsi="Calibri" w:cs="Calibri"/>
                <w:b/>
                <w:bCs/>
                <w:sz w:val="22"/>
                <w:szCs w:val="22"/>
              </w:rPr>
              <w:t>Ar dokumente yra konfidencialios informacijos</w:t>
            </w:r>
            <w:r w:rsidRPr="00426AD2">
              <w:rPr>
                <w:rStyle w:val="Puslapioinaosnuoroda"/>
                <w:rFonts w:ascii="Calibri" w:hAnsi="Calibri" w:cs="Calibri"/>
                <w:b/>
                <w:bCs/>
                <w:sz w:val="22"/>
                <w:szCs w:val="22"/>
              </w:rPr>
              <w:footnoteReference w:id="1"/>
            </w:r>
            <w:r w:rsidRPr="00426AD2">
              <w:rPr>
                <w:rFonts w:ascii="Calibri" w:hAnsi="Calibri" w:cs="Calibri"/>
                <w:b/>
                <w:bCs/>
                <w:sz w:val="22"/>
                <w:szCs w:val="22"/>
              </w:rPr>
              <w:t>?</w:t>
            </w:r>
          </w:p>
          <w:p w14:paraId="6B40CB7C" w14:textId="77777777" w:rsidR="00A02FC1" w:rsidRPr="00426AD2" w:rsidRDefault="00A02FC1" w:rsidP="00F27CAA">
            <w:pPr>
              <w:jc w:val="center"/>
              <w:rPr>
                <w:rFonts w:ascii="Calibri" w:hAnsi="Calibri" w:cs="Calibri"/>
                <w:b/>
                <w:bCs/>
                <w:sz w:val="22"/>
                <w:szCs w:val="22"/>
              </w:rPr>
            </w:pPr>
            <w:r w:rsidRPr="00426AD2">
              <w:rPr>
                <w:rFonts w:ascii="Calibri" w:hAnsi="Calibri" w:cs="Calibri"/>
                <w:b/>
                <w:bCs/>
                <w:sz w:val="22"/>
                <w:szCs w:val="22"/>
              </w:rPr>
              <w:t xml:space="preserve">(Taip / Ne) </w:t>
            </w:r>
          </w:p>
          <w:p w14:paraId="2FCB4F91" w14:textId="77777777" w:rsidR="00A02FC1" w:rsidRPr="00426AD2" w:rsidRDefault="00A02FC1" w:rsidP="00F27CAA">
            <w:pPr>
              <w:jc w:val="center"/>
              <w:rPr>
                <w:rFonts w:ascii="Calibri" w:hAnsi="Calibri" w:cs="Calibri"/>
                <w:b/>
                <w:bCs/>
                <w:sz w:val="22"/>
                <w:szCs w:val="22"/>
              </w:rPr>
            </w:pPr>
            <w:r w:rsidRPr="00426AD2">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B8451E" w14:textId="77777777" w:rsidR="00A02FC1" w:rsidRPr="00426AD2" w:rsidRDefault="00A02FC1" w:rsidP="00F27CAA">
            <w:pPr>
              <w:jc w:val="center"/>
              <w:rPr>
                <w:rFonts w:ascii="Calibri" w:hAnsi="Calibri" w:cs="Calibri"/>
                <w:b/>
                <w:bCs/>
                <w:sz w:val="22"/>
                <w:szCs w:val="22"/>
              </w:rPr>
            </w:pPr>
            <w:r w:rsidRPr="00426AD2">
              <w:rPr>
                <w:rFonts w:ascii="Calibri" w:hAnsi="Calibri" w:cs="Calibri"/>
                <w:b/>
                <w:bCs/>
                <w:sz w:val="22"/>
                <w:szCs w:val="22"/>
              </w:rPr>
              <w:t>Paaiškinimas, kokia konkreti informacija dokumente yra konfidenciali ir kodėl</w:t>
            </w:r>
          </w:p>
        </w:tc>
      </w:tr>
      <w:tr w:rsidR="00A02FC1" w:rsidRPr="00426AD2" w14:paraId="09E93F32"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FEB04" w14:textId="77777777" w:rsidR="00A02FC1" w:rsidRPr="00426AD2" w:rsidRDefault="00A02FC1" w:rsidP="00F27CAA">
            <w:pPr>
              <w:jc w:val="center"/>
              <w:rPr>
                <w:rFonts w:ascii="Calibri" w:hAnsi="Calibri" w:cs="Calibri"/>
                <w:bCs/>
                <w:sz w:val="22"/>
                <w:szCs w:val="22"/>
              </w:rPr>
            </w:pPr>
            <w:r w:rsidRPr="00426AD2">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E7BAB1" w14:textId="77777777" w:rsidR="00A02FC1" w:rsidRPr="00426AD2" w:rsidRDefault="00A02FC1" w:rsidP="00F27CAA">
            <w:pPr>
              <w:jc w:val="center"/>
              <w:rPr>
                <w:rFonts w:ascii="Calibri" w:hAnsi="Calibri" w:cs="Calibri"/>
                <w:bCs/>
                <w:sz w:val="22"/>
                <w:szCs w:val="22"/>
              </w:rPr>
            </w:pPr>
            <w:r w:rsidRPr="00426AD2">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F1E1A8" w14:textId="77777777" w:rsidR="00A02FC1" w:rsidRPr="00426AD2" w:rsidRDefault="00A02FC1" w:rsidP="00F27CAA">
            <w:pPr>
              <w:jc w:val="center"/>
              <w:rPr>
                <w:rFonts w:ascii="Calibri" w:hAnsi="Calibri" w:cs="Calibri"/>
                <w:bCs/>
                <w:i/>
                <w:iCs/>
                <w:sz w:val="22"/>
                <w:szCs w:val="22"/>
              </w:rPr>
            </w:pPr>
            <w:r w:rsidRPr="00426AD2">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ABD34" w14:textId="77777777" w:rsidR="00A02FC1" w:rsidRPr="00426AD2" w:rsidRDefault="00A02FC1" w:rsidP="00F27CAA">
            <w:pPr>
              <w:jc w:val="center"/>
              <w:rPr>
                <w:rFonts w:ascii="Calibri" w:hAnsi="Calibri" w:cs="Calibri"/>
                <w:bCs/>
                <w:sz w:val="22"/>
                <w:szCs w:val="22"/>
              </w:rPr>
            </w:pPr>
            <w:r w:rsidRPr="00426AD2">
              <w:rPr>
                <w:rFonts w:ascii="Calibri" w:hAnsi="Calibri" w:cs="Calibri"/>
                <w:i/>
                <w:sz w:val="22"/>
                <w:szCs w:val="22"/>
              </w:rPr>
              <w:t>5</w:t>
            </w:r>
          </w:p>
        </w:tc>
      </w:tr>
      <w:tr w:rsidR="00A02FC1" w:rsidRPr="00426AD2" w14:paraId="520F4B04"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A29B2" w14:textId="77777777" w:rsidR="00A02FC1" w:rsidRPr="00426AD2" w:rsidRDefault="00A02FC1" w:rsidP="00F27CAA">
            <w:pPr>
              <w:rPr>
                <w:rFonts w:ascii="Calibri" w:hAnsi="Calibri" w:cs="Calibri"/>
                <w:sz w:val="22"/>
                <w:szCs w:val="22"/>
              </w:rPr>
            </w:pPr>
            <w:r w:rsidRPr="00426AD2">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E64E8" w14:textId="068DF322" w:rsidR="00A02FC1" w:rsidRPr="00426AD2" w:rsidRDefault="00A02FC1" w:rsidP="00F27CAA">
            <w:pPr>
              <w:rPr>
                <w:rFonts w:ascii="Calibri" w:hAnsi="Calibri" w:cs="Calibri"/>
                <w:sz w:val="22"/>
                <w:szCs w:val="22"/>
              </w:rPr>
            </w:pPr>
            <w:r w:rsidRPr="00426AD2">
              <w:rPr>
                <w:rFonts w:ascii="Calibri" w:hAnsi="Calibri" w:cs="Calibri"/>
                <w:sz w:val="22"/>
                <w:szCs w:val="22"/>
              </w:rPr>
              <w:t>Jungtinės veiklos sutarties kopija (</w:t>
            </w:r>
            <w:r w:rsidRPr="00426AD2">
              <w:rPr>
                <w:rFonts w:ascii="Calibri" w:eastAsiaTheme="minorHAnsi" w:hAnsi="Calibri" w:cs="Calibri"/>
                <w:bCs/>
                <w:iCs/>
                <w:sz w:val="22"/>
                <w:szCs w:val="22"/>
              </w:rPr>
              <w:t>jei pasiūlymą pateikia tiekėjų grupė)</w:t>
            </w:r>
            <w:r w:rsidR="00392F1C">
              <w:rPr>
                <w:rFonts w:ascii="Calibri" w:eastAsiaTheme="minorHAnsi" w:hAnsi="Calibri" w:cs="Calibri"/>
                <w:bCs/>
                <w:i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210EB" w14:textId="77777777" w:rsidR="00A02FC1" w:rsidRPr="00426AD2" w:rsidRDefault="00A02FC1" w:rsidP="00F27CAA">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FCBEF" w14:textId="77777777" w:rsidR="00A02FC1" w:rsidRPr="00426AD2" w:rsidRDefault="00A02FC1" w:rsidP="00F27CAA">
            <w:pPr>
              <w:jc w:val="both"/>
              <w:rPr>
                <w:rFonts w:ascii="Calibri" w:hAnsi="Calibri" w:cs="Calibri"/>
                <w:sz w:val="22"/>
                <w:szCs w:val="22"/>
              </w:rPr>
            </w:pPr>
          </w:p>
        </w:tc>
      </w:tr>
      <w:tr w:rsidR="00A02FC1" w:rsidRPr="00426AD2" w14:paraId="7764BAA6"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DC553" w14:textId="77777777" w:rsidR="00A02FC1" w:rsidRPr="00426AD2" w:rsidRDefault="00A02FC1" w:rsidP="00F27CAA">
            <w:pPr>
              <w:rPr>
                <w:rFonts w:ascii="Calibri" w:eastAsia="Calibri" w:hAnsi="Calibri" w:cs="Calibri"/>
                <w:sz w:val="22"/>
                <w:szCs w:val="22"/>
              </w:rPr>
            </w:pPr>
            <w:r w:rsidRPr="00426AD2">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7D812" w14:textId="0EB521BE" w:rsidR="00A02FC1" w:rsidRPr="00426AD2" w:rsidRDefault="00A02FC1" w:rsidP="00F27CAA">
            <w:pPr>
              <w:rPr>
                <w:rFonts w:ascii="Calibri" w:hAnsi="Calibri" w:cs="Calibri"/>
                <w:sz w:val="22"/>
                <w:szCs w:val="22"/>
              </w:rPr>
            </w:pPr>
            <w:r w:rsidRPr="00426AD2">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392F1C">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8F8FD" w14:textId="77777777" w:rsidR="00A02FC1" w:rsidRPr="00426AD2" w:rsidRDefault="00A02FC1" w:rsidP="00F27CAA">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4E292" w14:textId="77777777" w:rsidR="00A02FC1" w:rsidRPr="00426AD2" w:rsidRDefault="00A02FC1" w:rsidP="00F27CAA">
            <w:pPr>
              <w:jc w:val="both"/>
              <w:rPr>
                <w:rFonts w:ascii="Calibri" w:hAnsi="Calibri" w:cs="Calibri"/>
                <w:sz w:val="22"/>
                <w:szCs w:val="22"/>
              </w:rPr>
            </w:pPr>
          </w:p>
        </w:tc>
      </w:tr>
      <w:tr w:rsidR="00A02FC1" w:rsidRPr="00426AD2" w14:paraId="367215E3"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97AAC" w14:textId="77777777" w:rsidR="00A02FC1" w:rsidRPr="00426AD2" w:rsidRDefault="00A02FC1" w:rsidP="00F27CAA">
            <w:pPr>
              <w:rPr>
                <w:rFonts w:ascii="Calibri" w:eastAsia="Calibri" w:hAnsi="Calibri" w:cs="Calibri"/>
                <w:bCs/>
                <w:sz w:val="22"/>
                <w:szCs w:val="22"/>
              </w:rPr>
            </w:pPr>
            <w:r w:rsidRPr="00426AD2">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408CC" w14:textId="55DC26F3" w:rsidR="00A02FC1" w:rsidRPr="00426AD2" w:rsidRDefault="00A02FC1" w:rsidP="00F27CAA">
            <w:pPr>
              <w:tabs>
                <w:tab w:val="left" w:pos="1701"/>
              </w:tabs>
              <w:spacing w:line="20" w:lineRule="atLeast"/>
              <w:ind w:left="32"/>
              <w:rPr>
                <w:rFonts w:ascii="Calibri" w:eastAsiaTheme="minorHAnsi" w:hAnsi="Calibri" w:cs="Calibri"/>
                <w:bCs/>
                <w:iCs/>
                <w:sz w:val="22"/>
                <w:szCs w:val="22"/>
              </w:rPr>
            </w:pPr>
            <w:r w:rsidRPr="00426AD2">
              <w:rPr>
                <w:rFonts w:ascii="Calibri" w:eastAsia="Calibri" w:hAnsi="Calibri" w:cs="Calibri"/>
                <w:bCs/>
                <w:sz w:val="22"/>
                <w:szCs w:val="22"/>
              </w:rPr>
              <w:t xml:space="preserve">Jei tiekėjas pasitelkia </w:t>
            </w:r>
            <w:r w:rsidR="00D312F9">
              <w:rPr>
                <w:rFonts w:ascii="Calibri" w:eastAsia="Calibri" w:hAnsi="Calibri" w:cs="Calibri"/>
                <w:bCs/>
                <w:sz w:val="22"/>
                <w:szCs w:val="22"/>
              </w:rPr>
              <w:t>subtiekėjus</w:t>
            </w:r>
            <w:r w:rsidRPr="00426AD2">
              <w:rPr>
                <w:rFonts w:ascii="Calibri" w:eastAsia="Calibri" w:hAnsi="Calibri" w:cs="Calibri"/>
                <w:bCs/>
                <w:sz w:val="22"/>
                <w:szCs w:val="22"/>
              </w:rPr>
              <w:t xml:space="preserve"> – įrodymai, kad šie ištekliai bus prieinami per visą sutartinių įsipareigojimų vykdymo laikotarpį</w:t>
            </w:r>
            <w:r w:rsidR="00392F1C">
              <w:rPr>
                <w:rFonts w:ascii="Calibri" w:eastAsia="Calibri" w:hAnsi="Calibri" w:cs="Calibri"/>
                <w:b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28519" w14:textId="77777777" w:rsidR="00A02FC1" w:rsidRPr="00426AD2" w:rsidRDefault="00A02FC1" w:rsidP="00F27CAA">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0E30" w14:textId="77777777" w:rsidR="00A02FC1" w:rsidRPr="00426AD2" w:rsidRDefault="00A02FC1" w:rsidP="00F27CAA">
            <w:pPr>
              <w:jc w:val="both"/>
              <w:rPr>
                <w:rFonts w:ascii="Calibri" w:hAnsi="Calibri" w:cs="Calibri"/>
                <w:sz w:val="22"/>
                <w:szCs w:val="22"/>
              </w:rPr>
            </w:pPr>
          </w:p>
        </w:tc>
      </w:tr>
      <w:tr w:rsidR="00A02FC1" w:rsidRPr="00426AD2" w14:paraId="25B45AED"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E861F" w14:textId="77777777" w:rsidR="00A02FC1" w:rsidRPr="00426AD2" w:rsidRDefault="00A02FC1" w:rsidP="00F27CAA">
            <w:pPr>
              <w:rPr>
                <w:rFonts w:ascii="Calibri" w:eastAsia="Calibri" w:hAnsi="Calibri" w:cs="Calibri"/>
                <w:bCs/>
                <w:sz w:val="22"/>
                <w:szCs w:val="22"/>
              </w:rPr>
            </w:pPr>
            <w:r w:rsidRPr="00426AD2">
              <w:rPr>
                <w:rFonts w:ascii="Calibri" w:eastAsia="Calibri" w:hAnsi="Calibri" w:cs="Calibri"/>
                <w:bCs/>
                <w:sz w:val="22"/>
                <w:szCs w:val="22"/>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C393E" w14:textId="77777777" w:rsidR="00A02FC1" w:rsidRPr="00426AD2" w:rsidRDefault="00A02FC1" w:rsidP="00DB7D07">
            <w:pPr>
              <w:spacing w:line="240" w:lineRule="auto"/>
              <w:rPr>
                <w:rFonts w:ascii="Calibri" w:hAnsi="Calibri" w:cs="Calibri"/>
                <w:bCs/>
                <w:color w:val="000000" w:themeColor="text1"/>
                <w:sz w:val="22"/>
                <w:szCs w:val="22"/>
              </w:rPr>
            </w:pPr>
            <w:r w:rsidRPr="00426AD2">
              <w:rPr>
                <w:rFonts w:ascii="Calibri" w:eastAsiaTheme="minorHAnsi" w:hAnsi="Calibri" w:cs="Calibri"/>
                <w:bCs/>
                <w:iCs/>
                <w:sz w:val="22"/>
                <w:szCs w:val="22"/>
              </w:rPr>
              <w:t>EBVPD (</w:t>
            </w:r>
            <w:r w:rsidRPr="00426AD2">
              <w:rPr>
                <w:rFonts w:ascii="Calibri" w:eastAsiaTheme="minorHAnsi" w:hAnsi="Calibri" w:cs="Calibri"/>
                <w:bCs/>
                <w:iCs/>
                <w:color w:val="000000" w:themeColor="text1"/>
                <w:sz w:val="22"/>
                <w:szCs w:val="22"/>
              </w:rPr>
              <w:fldChar w:fldCharType="begin"/>
            </w:r>
            <w:r w:rsidRPr="00426AD2">
              <w:rPr>
                <w:rFonts w:ascii="Calibri" w:eastAsiaTheme="minorHAnsi" w:hAnsi="Calibri" w:cs="Calibri"/>
                <w:bCs/>
                <w:iCs/>
                <w:color w:val="000000" w:themeColor="text1"/>
                <w:sz w:val="22"/>
                <w:szCs w:val="22"/>
              </w:rPr>
              <w:instrText xml:space="preserve"> REF _Ref38898251 \h  \* MERGEFORMAT </w:instrText>
            </w:r>
            <w:r w:rsidRPr="00426AD2">
              <w:rPr>
                <w:rFonts w:ascii="Calibri" w:eastAsiaTheme="minorHAnsi" w:hAnsi="Calibri" w:cs="Calibri"/>
                <w:bCs/>
                <w:iCs/>
                <w:color w:val="000000" w:themeColor="text1"/>
                <w:sz w:val="22"/>
                <w:szCs w:val="22"/>
              </w:rPr>
            </w:r>
            <w:r w:rsidRPr="00426AD2">
              <w:rPr>
                <w:rFonts w:ascii="Calibri" w:eastAsiaTheme="minorHAnsi" w:hAnsi="Calibri" w:cs="Calibri"/>
                <w:bCs/>
                <w:iCs/>
                <w:color w:val="000000" w:themeColor="text1"/>
                <w:sz w:val="22"/>
                <w:szCs w:val="22"/>
              </w:rPr>
              <w:fldChar w:fldCharType="separate"/>
            </w:r>
            <w:r w:rsidRPr="00426AD2">
              <w:rPr>
                <w:rFonts w:ascii="Calibri" w:eastAsia="Calibri" w:hAnsi="Calibri" w:cs="Calibri"/>
                <w:color w:val="000000" w:themeColor="text1"/>
                <w:sz w:val="22"/>
                <w:szCs w:val="22"/>
              </w:rPr>
              <w:t>Pirkimo sąlygų 7 priedas „EBVPD“</w:t>
            </w:r>
            <w:r w:rsidRPr="00426AD2">
              <w:rPr>
                <w:rFonts w:ascii="Calibri" w:hAnsi="Calibri" w:cs="Calibri"/>
                <w:color w:val="000000" w:themeColor="text1"/>
                <w:sz w:val="22"/>
                <w:szCs w:val="22"/>
              </w:rPr>
              <w:t xml:space="preserve"> (XML formatu)</w:t>
            </w:r>
            <w:r w:rsidRPr="00426AD2">
              <w:rPr>
                <w:rFonts w:ascii="Calibri" w:eastAsiaTheme="minorHAnsi" w:hAnsi="Calibri" w:cs="Calibri"/>
                <w:bCs/>
                <w:iCs/>
                <w:color w:val="000000" w:themeColor="text1"/>
                <w:sz w:val="22"/>
                <w:szCs w:val="22"/>
              </w:rPr>
              <w:fldChar w:fldCharType="end"/>
            </w:r>
            <w:r w:rsidRPr="00426AD2">
              <w:rPr>
                <w:rFonts w:ascii="Calibri" w:eastAsiaTheme="minorHAnsi" w:hAnsi="Calibri" w:cs="Calibri"/>
                <w:bCs/>
                <w:iCs/>
                <w:color w:val="000000" w:themeColor="text1"/>
                <w:sz w:val="22"/>
                <w:szCs w:val="22"/>
              </w:rPr>
              <w:t>.</w:t>
            </w:r>
            <w:r w:rsidRPr="00426AD2">
              <w:rPr>
                <w:rFonts w:ascii="Calibri" w:hAnsi="Calibri" w:cs="Calibri"/>
                <w:bCs/>
                <w:color w:val="000000" w:themeColor="text1"/>
                <w:sz w:val="22"/>
                <w:szCs w:val="22"/>
              </w:rPr>
              <w:t xml:space="preserve"> </w:t>
            </w:r>
          </w:p>
          <w:p w14:paraId="03C52A94" w14:textId="77777777" w:rsidR="00A02FC1" w:rsidRPr="00426AD2" w:rsidRDefault="00A02FC1" w:rsidP="00DB7D07">
            <w:pPr>
              <w:pStyle w:val="Betarp"/>
              <w:tabs>
                <w:tab w:val="left" w:pos="331"/>
              </w:tabs>
              <w:ind w:left="32" w:hanging="32"/>
              <w:rPr>
                <w:rFonts w:ascii="Calibri" w:hAnsi="Calibri" w:cs="Calibri"/>
                <w:bCs/>
                <w:sz w:val="22"/>
                <w:szCs w:val="22"/>
              </w:rPr>
            </w:pPr>
            <w:r w:rsidRPr="00426AD2">
              <w:rPr>
                <w:rFonts w:ascii="Calibri" w:hAnsi="Calibri" w:cs="Calibri"/>
                <w:bCs/>
                <w:sz w:val="22"/>
                <w:szCs w:val="22"/>
              </w:rPr>
              <w:t>*Atskirą EBVPD pildo:</w:t>
            </w:r>
          </w:p>
          <w:p w14:paraId="3DFF2DF5" w14:textId="77777777" w:rsidR="00A02FC1" w:rsidRPr="00426AD2" w:rsidRDefault="00A02FC1" w:rsidP="00DB7D07">
            <w:pPr>
              <w:pStyle w:val="Betarp"/>
              <w:numPr>
                <w:ilvl w:val="0"/>
                <w:numId w:val="2"/>
              </w:numPr>
              <w:tabs>
                <w:tab w:val="left" w:pos="331"/>
              </w:tabs>
              <w:ind w:left="0" w:hanging="32"/>
              <w:rPr>
                <w:rFonts w:ascii="Calibri" w:hAnsi="Calibri" w:cs="Calibri"/>
                <w:bCs/>
                <w:sz w:val="22"/>
                <w:szCs w:val="22"/>
              </w:rPr>
            </w:pPr>
            <w:r w:rsidRPr="00426AD2">
              <w:rPr>
                <w:rFonts w:ascii="Calibri" w:hAnsi="Calibri" w:cs="Calibri"/>
                <w:bCs/>
                <w:sz w:val="22"/>
                <w:szCs w:val="22"/>
              </w:rPr>
              <w:t>tiekėjas;</w:t>
            </w:r>
          </w:p>
          <w:p w14:paraId="0192E0B5" w14:textId="77777777" w:rsidR="00A02FC1" w:rsidRPr="00426AD2" w:rsidRDefault="00A02FC1" w:rsidP="00DB7D07">
            <w:pPr>
              <w:pStyle w:val="Betarp"/>
              <w:numPr>
                <w:ilvl w:val="0"/>
                <w:numId w:val="2"/>
              </w:numPr>
              <w:tabs>
                <w:tab w:val="left" w:pos="331"/>
              </w:tabs>
              <w:ind w:left="0" w:hanging="32"/>
              <w:rPr>
                <w:rFonts w:ascii="Calibri" w:hAnsi="Calibri" w:cs="Calibri"/>
                <w:bCs/>
                <w:sz w:val="22"/>
                <w:szCs w:val="22"/>
              </w:rPr>
            </w:pPr>
            <w:r w:rsidRPr="00426AD2">
              <w:rPr>
                <w:rFonts w:ascii="Calibri" w:hAnsi="Calibri" w:cs="Calibri"/>
                <w:bCs/>
                <w:sz w:val="22"/>
                <w:szCs w:val="22"/>
              </w:rPr>
              <w:t>kiekvienas tiekėjų grupės narys (jeigu pasiūlymą teikia tiekėjų grupė);</w:t>
            </w:r>
          </w:p>
          <w:p w14:paraId="6F665FB1" w14:textId="1AE0B52A" w:rsidR="00A02FC1" w:rsidRPr="00DB7D07" w:rsidRDefault="00A02FC1" w:rsidP="00DB7D07">
            <w:pPr>
              <w:pStyle w:val="Sraopastraipa"/>
              <w:numPr>
                <w:ilvl w:val="0"/>
                <w:numId w:val="2"/>
              </w:numPr>
              <w:tabs>
                <w:tab w:val="left" w:pos="331"/>
              </w:tabs>
              <w:spacing w:line="240" w:lineRule="auto"/>
              <w:ind w:left="0" w:hanging="32"/>
              <w:rPr>
                <w:rFonts w:ascii="Calibri" w:hAnsi="Calibri" w:cs="Calibri"/>
                <w:sz w:val="22"/>
                <w:szCs w:val="22"/>
              </w:rPr>
            </w:pPr>
            <w:r w:rsidRPr="00426AD2">
              <w:rPr>
                <w:rFonts w:ascii="Calibri" w:hAnsi="Calibri" w:cs="Calibri"/>
                <w:sz w:val="22"/>
                <w:szCs w:val="22"/>
              </w:rPr>
              <w:t>kiekvienas ūkio subjektas, kurio pajėgumais remiasi tiekėjas pagal VPĮ 49 str. (</w:t>
            </w:r>
            <w:r w:rsidRPr="00426AD2">
              <w:rPr>
                <w:rFonts w:ascii="Calibri" w:eastAsia="Calibri" w:hAnsi="Calibri" w:cs="Calibri"/>
                <w:i/>
                <w:iCs/>
                <w:sz w:val="22"/>
                <w:szCs w:val="22"/>
              </w:rPr>
              <w:t xml:space="preserve">šis reikalavimas netaikomas </w:t>
            </w:r>
            <w:proofErr w:type="spellStart"/>
            <w:r w:rsidRPr="00426AD2">
              <w:rPr>
                <w:rFonts w:ascii="Calibri" w:eastAsia="Calibri" w:hAnsi="Calibri" w:cs="Calibri"/>
                <w:i/>
                <w:iCs/>
                <w:sz w:val="22"/>
                <w:szCs w:val="22"/>
              </w:rPr>
              <w:t>kvazisubtiekėjams</w:t>
            </w:r>
            <w:proofErr w:type="spellEnd"/>
            <w:r w:rsidRPr="00426AD2">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208FB" w14:textId="77777777" w:rsidR="00A02FC1" w:rsidRPr="00426AD2" w:rsidRDefault="00A02FC1" w:rsidP="00F27CAA">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F4C71" w14:textId="77777777" w:rsidR="00A02FC1" w:rsidRPr="00426AD2" w:rsidRDefault="00A02FC1" w:rsidP="00F27CAA">
            <w:pPr>
              <w:jc w:val="both"/>
              <w:rPr>
                <w:rFonts w:ascii="Calibri" w:hAnsi="Calibri" w:cs="Calibri"/>
                <w:sz w:val="22"/>
                <w:szCs w:val="22"/>
              </w:rPr>
            </w:pPr>
          </w:p>
        </w:tc>
      </w:tr>
      <w:tr w:rsidR="00DB7D07" w:rsidRPr="00426AD2" w14:paraId="194C0987"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101B4" w14:textId="77777777" w:rsidR="00DB7D07" w:rsidRPr="00426AD2" w:rsidRDefault="00DB7D07" w:rsidP="00DB7D07">
            <w:pPr>
              <w:rPr>
                <w:rFonts w:ascii="Calibri" w:eastAsia="Calibri" w:hAnsi="Calibri" w:cs="Calibri"/>
                <w:bCs/>
                <w:sz w:val="22"/>
                <w:szCs w:val="22"/>
              </w:rPr>
            </w:pPr>
            <w:r w:rsidRPr="00426AD2">
              <w:rPr>
                <w:rFonts w:ascii="Calibri" w:eastAsia="Calibri" w:hAnsi="Calibri" w:cs="Calibr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B146F" w14:textId="79CF2991" w:rsidR="00DB7D07" w:rsidRPr="005407B5" w:rsidRDefault="00DB7D07" w:rsidP="00DB7D07">
            <w:pPr>
              <w:pStyle w:val="Sraopastraipa"/>
              <w:tabs>
                <w:tab w:val="left" w:pos="1701"/>
              </w:tabs>
              <w:spacing w:line="240" w:lineRule="auto"/>
              <w:ind w:left="32"/>
              <w:rPr>
                <w:rFonts w:ascii="Calibri" w:hAnsi="Calibri" w:cs="Calibri"/>
                <w:bCs/>
                <w:iCs/>
                <w:sz w:val="22"/>
                <w:szCs w:val="22"/>
              </w:rPr>
            </w:pPr>
            <w:r w:rsidRPr="005407B5">
              <w:rPr>
                <w:rFonts w:ascii="Calibri" w:hAnsi="Calibri" w:cs="Calibri"/>
                <w:sz w:val="22"/>
                <w:szCs w:val="22"/>
              </w:rPr>
              <w:t>Techninė specifikacija, užpildyta pagal specialiųjų pirkimo sąlygų 2 priedą</w:t>
            </w:r>
            <w:r w:rsidR="00392F1C">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BA916" w14:textId="77777777" w:rsidR="00DB7D07" w:rsidRPr="00426AD2" w:rsidRDefault="00DB7D07" w:rsidP="00DB7D0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84C2" w14:textId="77777777" w:rsidR="00DB7D07" w:rsidRPr="00426AD2" w:rsidRDefault="00DB7D07" w:rsidP="00DB7D07">
            <w:pPr>
              <w:jc w:val="both"/>
              <w:rPr>
                <w:rFonts w:ascii="Calibri" w:hAnsi="Calibri" w:cs="Calibri"/>
                <w:sz w:val="22"/>
                <w:szCs w:val="22"/>
              </w:rPr>
            </w:pPr>
          </w:p>
        </w:tc>
      </w:tr>
      <w:tr w:rsidR="00DB7D07" w:rsidRPr="00426AD2" w14:paraId="1BB8B1E8"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64E0C" w14:textId="77777777" w:rsidR="00DB7D07" w:rsidRPr="00426AD2" w:rsidRDefault="00DB7D07" w:rsidP="00DB7D07">
            <w:pPr>
              <w:rPr>
                <w:rFonts w:ascii="Calibri" w:eastAsia="Calibri" w:hAnsi="Calibri" w:cs="Calibri"/>
                <w:bCs/>
                <w:sz w:val="22"/>
                <w:szCs w:val="22"/>
              </w:rPr>
            </w:pPr>
            <w:r w:rsidRPr="00426AD2">
              <w:rPr>
                <w:rFonts w:ascii="Calibri" w:eastAsia="Calibri" w:hAnsi="Calibri" w:cs="Calibr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CD936" w14:textId="48436448" w:rsidR="00DB7D07" w:rsidRPr="005407B5" w:rsidRDefault="00DB2A69" w:rsidP="00DB7D07">
            <w:pPr>
              <w:pStyle w:val="Sraopastraipa"/>
              <w:spacing w:line="240" w:lineRule="auto"/>
              <w:ind w:left="32"/>
              <w:rPr>
                <w:rFonts w:ascii="Calibri" w:hAnsi="Calibri" w:cs="Calibri"/>
                <w:sz w:val="22"/>
                <w:szCs w:val="22"/>
              </w:rPr>
            </w:pPr>
            <w:r w:rsidRPr="005407B5">
              <w:rPr>
                <w:rFonts w:ascii="Calibri" w:hAnsi="Calibri" w:cs="Calibri"/>
                <w:iCs/>
                <w:sz w:val="22"/>
                <w:szCs w:val="22"/>
              </w:rPr>
              <w:t>Įrangos CE ar lygiaverčio ženklinimo galiojantį sertifikatą originalo ir lietuvių kalba</w:t>
            </w:r>
            <w:r w:rsidR="00392F1C">
              <w:rPr>
                <w:rFonts w:ascii="Calibri" w:hAnsi="Calibri" w:cs="Calibri"/>
                <w:i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59E98" w14:textId="77777777" w:rsidR="00DB7D07" w:rsidRPr="00426AD2" w:rsidRDefault="00DB7D07" w:rsidP="00DB7D0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20CFA" w14:textId="77777777" w:rsidR="00DB7D07" w:rsidRPr="00426AD2" w:rsidRDefault="00DB7D07" w:rsidP="00DB7D07">
            <w:pPr>
              <w:jc w:val="both"/>
              <w:rPr>
                <w:rFonts w:ascii="Calibri" w:hAnsi="Calibri" w:cs="Calibri"/>
                <w:sz w:val="22"/>
                <w:szCs w:val="22"/>
              </w:rPr>
            </w:pPr>
          </w:p>
        </w:tc>
      </w:tr>
      <w:tr w:rsidR="00DB7D07" w:rsidRPr="00426AD2" w14:paraId="35F434EA"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DD804" w14:textId="77777777" w:rsidR="00DB7D07" w:rsidRPr="00426AD2" w:rsidRDefault="00DB7D07" w:rsidP="00DB7D07">
            <w:pPr>
              <w:rPr>
                <w:rFonts w:ascii="Calibri" w:hAnsi="Calibri" w:cs="Calibri"/>
                <w:sz w:val="22"/>
                <w:szCs w:val="22"/>
              </w:rPr>
            </w:pPr>
            <w:r w:rsidRPr="00426AD2">
              <w:rPr>
                <w:rFonts w:ascii="Calibri" w:hAnsi="Calibri" w:cs="Calibr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4D6EA" w14:textId="0E59E794" w:rsidR="00DB7D07" w:rsidRPr="005407B5" w:rsidRDefault="00B458C8" w:rsidP="00DB7D07">
            <w:pPr>
              <w:spacing w:line="240" w:lineRule="auto"/>
              <w:rPr>
                <w:rFonts w:ascii="Calibri" w:hAnsi="Calibri" w:cs="Calibri"/>
                <w:bCs/>
                <w:iCs/>
                <w:color w:val="00B050"/>
                <w:sz w:val="22"/>
                <w:szCs w:val="22"/>
              </w:rPr>
            </w:pPr>
            <w:r w:rsidRPr="005407B5">
              <w:rPr>
                <w:rFonts w:ascii="Calibri" w:hAnsi="Calibri" w:cs="Calibri"/>
                <w:sz w:val="22"/>
                <w:szCs w:val="22"/>
              </w:rPr>
              <w:t>Dokumentas, patvirtinantis, kad tiekėjas yra oficialus panaudai siūlomos įrangos gamintojo atstovas arba rašytinis susitarimas su tokiu atstovu dėl prekybos siūloma įranga ir įrangos techninio aptarnavimo bei remonto, t. y. turi įrangos gamintojo suteiktas teises arba lygiavertį dokumentą</w:t>
            </w:r>
            <w:r w:rsidR="00392F1C">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9118" w14:textId="77777777" w:rsidR="00DB7D07" w:rsidRPr="00426AD2" w:rsidRDefault="00DB7D07" w:rsidP="00DB7D0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C2781" w14:textId="77777777" w:rsidR="00DB7D07" w:rsidRPr="00426AD2" w:rsidRDefault="00DB7D07" w:rsidP="00DB7D07">
            <w:pPr>
              <w:jc w:val="both"/>
              <w:rPr>
                <w:rFonts w:ascii="Calibri" w:hAnsi="Calibri" w:cs="Calibri"/>
                <w:sz w:val="22"/>
                <w:szCs w:val="22"/>
              </w:rPr>
            </w:pPr>
          </w:p>
        </w:tc>
      </w:tr>
      <w:tr w:rsidR="00B458C8" w:rsidRPr="00426AD2" w14:paraId="03A7AF9A"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E8076" w14:textId="06332682" w:rsidR="00B458C8" w:rsidRPr="00426AD2" w:rsidRDefault="005407B5" w:rsidP="00DB7D07">
            <w:pPr>
              <w:rPr>
                <w:rFonts w:ascii="Calibri" w:hAnsi="Calibri" w:cs="Calibri"/>
                <w:sz w:val="22"/>
                <w:szCs w:val="22"/>
              </w:rPr>
            </w:pPr>
            <w:r>
              <w:rPr>
                <w:rFonts w:ascii="Calibri" w:hAnsi="Calibri" w:cs="Calibr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31A9E" w14:textId="7B907307" w:rsidR="00B458C8" w:rsidRPr="005407B5" w:rsidRDefault="00156D66" w:rsidP="00DB7D07">
            <w:pPr>
              <w:spacing w:line="240" w:lineRule="auto"/>
              <w:rPr>
                <w:rFonts w:ascii="Calibri" w:hAnsi="Calibri" w:cs="Calibri"/>
                <w:sz w:val="22"/>
                <w:szCs w:val="22"/>
              </w:rPr>
            </w:pPr>
            <w:r>
              <w:rPr>
                <w:rFonts w:ascii="Calibri" w:hAnsi="Calibri" w:cs="Calibri"/>
                <w:sz w:val="22"/>
                <w:szCs w:val="22"/>
              </w:rPr>
              <w:t>Į</w:t>
            </w:r>
            <w:r w:rsidR="00566E82" w:rsidRPr="005407B5">
              <w:rPr>
                <w:rFonts w:ascii="Calibri" w:hAnsi="Calibri" w:cs="Calibri"/>
                <w:sz w:val="22"/>
                <w:szCs w:val="22"/>
              </w:rPr>
              <w:t xml:space="preserve">rangos techninių charakteristikų aprašymai ir dokumentai, patvirtinantys, kad siūloma įranga atitinka techninėje specifikacijoje nustatytus reikalavimus </w:t>
            </w:r>
            <w:r w:rsidR="00CC180D">
              <w:rPr>
                <w:rFonts w:ascii="Calibri" w:hAnsi="Calibri" w:cs="Calibri"/>
                <w:sz w:val="22"/>
                <w:szCs w:val="22"/>
              </w:rPr>
              <w:t>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0DA84" w14:textId="77777777" w:rsidR="00B458C8" w:rsidRPr="00426AD2" w:rsidRDefault="00B458C8" w:rsidP="00DB7D0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BDFDA" w14:textId="77777777" w:rsidR="00B458C8" w:rsidRPr="00426AD2" w:rsidRDefault="00B458C8" w:rsidP="00DB7D07">
            <w:pPr>
              <w:jc w:val="both"/>
              <w:rPr>
                <w:rFonts w:ascii="Calibri" w:hAnsi="Calibri" w:cs="Calibri"/>
                <w:sz w:val="22"/>
                <w:szCs w:val="22"/>
              </w:rPr>
            </w:pPr>
          </w:p>
        </w:tc>
      </w:tr>
      <w:tr w:rsidR="00B458C8" w:rsidRPr="00426AD2" w14:paraId="53E150C1"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D1C32" w14:textId="38229438" w:rsidR="00B458C8" w:rsidRPr="00426AD2" w:rsidRDefault="005407B5" w:rsidP="00DB7D07">
            <w:pPr>
              <w:rPr>
                <w:rFonts w:ascii="Calibri" w:hAnsi="Calibri" w:cs="Calibri"/>
                <w:sz w:val="22"/>
                <w:szCs w:val="22"/>
              </w:rPr>
            </w:pPr>
            <w:r>
              <w:rPr>
                <w:rFonts w:ascii="Calibri" w:hAnsi="Calibri" w:cs="Calibr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F5960" w14:textId="59B05F21" w:rsidR="00B458C8" w:rsidRPr="005407B5" w:rsidRDefault="003A7445" w:rsidP="00DB7D07">
            <w:pPr>
              <w:spacing w:line="240" w:lineRule="auto"/>
              <w:rPr>
                <w:rFonts w:ascii="Calibri" w:hAnsi="Calibri" w:cs="Calibri"/>
                <w:sz w:val="22"/>
                <w:szCs w:val="22"/>
              </w:rPr>
            </w:pPr>
            <w:r>
              <w:rPr>
                <w:rFonts w:ascii="Calibri" w:eastAsia="Times New Roman" w:hAnsi="Calibri" w:cs="Calibri"/>
                <w:color w:val="000000" w:themeColor="text1"/>
                <w:sz w:val="22"/>
                <w:szCs w:val="22"/>
              </w:rPr>
              <w:t>D</w:t>
            </w:r>
            <w:r w:rsidR="005407B5" w:rsidRPr="005407B5">
              <w:rPr>
                <w:rFonts w:ascii="Calibri" w:eastAsia="Times New Roman" w:hAnsi="Calibri" w:cs="Calibri"/>
                <w:color w:val="000000" w:themeColor="text1"/>
                <w:sz w:val="22"/>
                <w:szCs w:val="22"/>
              </w:rPr>
              <w:t>okument</w:t>
            </w:r>
            <w:r>
              <w:rPr>
                <w:rFonts w:ascii="Calibri" w:eastAsia="Times New Roman" w:hAnsi="Calibri" w:cs="Calibri"/>
                <w:color w:val="000000" w:themeColor="text1"/>
                <w:sz w:val="22"/>
                <w:szCs w:val="22"/>
              </w:rPr>
              <w:t>as</w:t>
            </w:r>
            <w:r w:rsidR="005407B5" w:rsidRPr="005407B5">
              <w:rPr>
                <w:rFonts w:ascii="Calibri" w:eastAsia="Times New Roman" w:hAnsi="Calibri" w:cs="Calibri"/>
                <w:color w:val="000000" w:themeColor="text1"/>
                <w:sz w:val="22"/>
                <w:szCs w:val="22"/>
              </w:rPr>
              <w:t xml:space="preserve">, </w:t>
            </w:r>
            <w:r w:rsidRPr="005407B5">
              <w:rPr>
                <w:rFonts w:ascii="Calibri" w:eastAsia="Times New Roman" w:hAnsi="Calibri" w:cs="Calibri"/>
                <w:color w:val="000000" w:themeColor="text1"/>
                <w:sz w:val="22"/>
                <w:szCs w:val="22"/>
              </w:rPr>
              <w:t>patvirtinant</w:t>
            </w:r>
            <w:r>
              <w:rPr>
                <w:rFonts w:ascii="Calibri" w:eastAsia="Times New Roman" w:hAnsi="Calibri" w:cs="Calibri"/>
                <w:color w:val="000000" w:themeColor="text1"/>
                <w:sz w:val="22"/>
                <w:szCs w:val="22"/>
              </w:rPr>
              <w:t>is</w:t>
            </w:r>
            <w:r w:rsidR="005407B5" w:rsidRPr="005407B5">
              <w:rPr>
                <w:rFonts w:ascii="Calibri" w:eastAsia="Times New Roman" w:hAnsi="Calibri" w:cs="Calibri"/>
                <w:color w:val="000000" w:themeColor="text1"/>
                <w:sz w:val="22"/>
                <w:szCs w:val="22"/>
              </w:rPr>
              <w:t>, kad tiekėjas yra oficialus siūlomų prekių gamintojo atstovas arba turi rašytinį susitarimą su tokiu atstovu dėl prekybos siūlomomis prekėmis, t. y. turi prekių gamintojo suteiktas teises arba lygiavertį dokumentą</w:t>
            </w:r>
            <w:r w:rsidR="00392F1C">
              <w:rPr>
                <w:rFonts w:ascii="Calibri" w:eastAsia="Times New Roman" w:hAnsi="Calibri" w:cs="Calibr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46C9F" w14:textId="77777777" w:rsidR="00B458C8" w:rsidRPr="00426AD2" w:rsidRDefault="00B458C8" w:rsidP="00DB7D0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80B2B" w14:textId="77777777" w:rsidR="00B458C8" w:rsidRPr="00426AD2" w:rsidRDefault="00B458C8" w:rsidP="00DB7D07">
            <w:pPr>
              <w:jc w:val="both"/>
              <w:rPr>
                <w:rFonts w:ascii="Calibri" w:hAnsi="Calibri" w:cs="Calibri"/>
                <w:sz w:val="22"/>
                <w:szCs w:val="22"/>
              </w:rPr>
            </w:pPr>
          </w:p>
        </w:tc>
      </w:tr>
      <w:tr w:rsidR="00ED2811" w:rsidRPr="00426AD2" w14:paraId="022589AB"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A9737" w14:textId="77777777" w:rsidR="00ED2811" w:rsidRDefault="00ED2811" w:rsidP="00DB7D07">
            <w:pPr>
              <w:rPr>
                <w:rFonts w:ascii="Calibri" w:hAnsi="Calibri" w:cs="Calibri"/>
                <w:sz w:val="22"/>
                <w:szCs w:val="22"/>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7E6FB" w14:textId="6A675BCF" w:rsidR="00ED2811" w:rsidRPr="00F74452" w:rsidRDefault="00ED2811" w:rsidP="00F74452">
            <w:pPr>
              <w:spacing w:line="240" w:lineRule="auto"/>
              <w:jc w:val="both"/>
              <w:rPr>
                <w:rFonts w:ascii="Calibri" w:eastAsia="Times New Roman" w:hAnsi="Calibri" w:cs="Calibri"/>
                <w:color w:val="000000" w:themeColor="text1"/>
              </w:rPr>
            </w:pPr>
            <w:r w:rsidRPr="0058668F">
              <w:rPr>
                <w:rFonts w:ascii="Calibri" w:eastAsia="Times New Roman" w:hAnsi="Calibri" w:cs="Calibri"/>
                <w:color w:val="000000" w:themeColor="text1"/>
              </w:rPr>
              <w:t xml:space="preserve">Tuo atveju, kai reagentų ar papildomų medžiagų ir įrangos gamintojai yra skirtingi, reagentų naudojimo instrukciją ir </w:t>
            </w:r>
            <w:r>
              <w:rPr>
                <w:rFonts w:ascii="Calibri" w:eastAsia="Times New Roman" w:hAnsi="Calibri" w:cs="Calibri"/>
                <w:color w:val="000000" w:themeColor="text1"/>
              </w:rPr>
              <w:t xml:space="preserve">įrangos </w:t>
            </w:r>
            <w:r w:rsidRPr="0058668F">
              <w:rPr>
                <w:rFonts w:ascii="Calibri" w:eastAsia="Times New Roman" w:hAnsi="Calibri" w:cs="Calibri"/>
                <w:color w:val="000000" w:themeColor="text1"/>
              </w:rPr>
              <w:t>gamintojo parengt</w:t>
            </w:r>
            <w:r>
              <w:rPr>
                <w:rFonts w:ascii="Calibri" w:eastAsia="Times New Roman" w:hAnsi="Calibri" w:cs="Calibri"/>
                <w:color w:val="000000" w:themeColor="text1"/>
              </w:rPr>
              <w:t>a</w:t>
            </w:r>
            <w:r w:rsidRPr="0058668F">
              <w:rPr>
                <w:rFonts w:ascii="Calibri" w:eastAsia="Times New Roman" w:hAnsi="Calibri" w:cs="Calibri"/>
                <w:color w:val="000000" w:themeColor="text1"/>
              </w:rPr>
              <w:t xml:space="preserve"> dokumentacij</w:t>
            </w:r>
            <w:r>
              <w:rPr>
                <w:rFonts w:ascii="Calibri" w:eastAsia="Times New Roman" w:hAnsi="Calibri" w:cs="Calibri"/>
                <w:color w:val="000000" w:themeColor="text1"/>
              </w:rPr>
              <w:t>a</w:t>
            </w:r>
            <w:r w:rsidRPr="0058668F">
              <w:rPr>
                <w:rFonts w:ascii="Calibri" w:eastAsia="Times New Roman" w:hAnsi="Calibri" w:cs="Calibri"/>
                <w:color w:val="000000" w:themeColor="text1"/>
              </w:rPr>
              <w:t>, kurioje turi būti informacija apie priemonių suderinamumą.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50865" w14:textId="77777777" w:rsidR="00ED2811" w:rsidRPr="00426AD2" w:rsidRDefault="00ED2811" w:rsidP="00DB7D0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FE309" w14:textId="77777777" w:rsidR="00ED2811" w:rsidRPr="00426AD2" w:rsidRDefault="00ED2811" w:rsidP="00DB7D07">
            <w:pPr>
              <w:jc w:val="both"/>
              <w:rPr>
                <w:rFonts w:ascii="Calibri" w:hAnsi="Calibri" w:cs="Calibri"/>
                <w:sz w:val="22"/>
                <w:szCs w:val="22"/>
              </w:rPr>
            </w:pPr>
          </w:p>
        </w:tc>
      </w:tr>
      <w:tr w:rsidR="007C6D0F" w:rsidRPr="00426AD2" w14:paraId="016B0550"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6E444" w14:textId="50D188C4" w:rsidR="007C6D0F" w:rsidRDefault="007C6D0F" w:rsidP="00DB7D07">
            <w:pPr>
              <w:rPr>
                <w:rFonts w:ascii="Calibri" w:hAnsi="Calibri" w:cs="Calibri"/>
                <w:sz w:val="22"/>
                <w:szCs w:val="22"/>
              </w:rPr>
            </w:pPr>
            <w:r>
              <w:rPr>
                <w:rFonts w:ascii="Calibri" w:hAnsi="Calibri" w:cs="Calibri"/>
                <w:sz w:val="22"/>
                <w:szCs w:val="22"/>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FB87B" w14:textId="1B78C0BE" w:rsidR="007C6D0F" w:rsidRPr="0058668F" w:rsidRDefault="007C6D0F" w:rsidP="00F74452">
            <w:pPr>
              <w:spacing w:line="240" w:lineRule="auto"/>
              <w:jc w:val="both"/>
              <w:rPr>
                <w:rFonts w:ascii="Calibri" w:eastAsia="Times New Roman" w:hAnsi="Calibri" w:cs="Calibri"/>
                <w:color w:val="000000" w:themeColor="text1"/>
              </w:rPr>
            </w:pPr>
            <w:r w:rsidRPr="3E81F529">
              <w:rPr>
                <w:rFonts w:ascii="Calibri" w:eastAsia="Calibri" w:hAnsi="Calibri" w:cs="Calibri"/>
                <w:color w:val="000000" w:themeColor="text1"/>
                <w:sz w:val="22"/>
                <w:szCs w:val="22"/>
              </w:rPr>
              <w:t>Nacionalinio saugumo reikalavimų atitikties deklaracija (specialiųjų pirkimo sąlygų 8 priedas)</w:t>
            </w:r>
            <w:r>
              <w:rPr>
                <w:rFonts w:ascii="Calibri" w:eastAsia="Calibri" w:hAnsi="Calibri" w:cs="Calibr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50DDE" w14:textId="77777777" w:rsidR="007C6D0F" w:rsidRPr="00426AD2" w:rsidRDefault="007C6D0F" w:rsidP="00DB7D0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1C68F" w14:textId="77777777" w:rsidR="007C6D0F" w:rsidRPr="00426AD2" w:rsidRDefault="007C6D0F" w:rsidP="00DB7D07">
            <w:pPr>
              <w:jc w:val="both"/>
              <w:rPr>
                <w:rFonts w:ascii="Calibri" w:hAnsi="Calibri" w:cs="Calibri"/>
                <w:sz w:val="22"/>
                <w:szCs w:val="22"/>
              </w:rPr>
            </w:pPr>
          </w:p>
        </w:tc>
      </w:tr>
      <w:tr w:rsidR="00DB7D07" w:rsidRPr="00426AD2" w14:paraId="6F35B15D" w14:textId="77777777" w:rsidTr="00F27C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EBF8F" w14:textId="7AA16E9B" w:rsidR="00DB7D07" w:rsidRPr="00426AD2" w:rsidRDefault="005407B5" w:rsidP="00DB7D07">
            <w:pPr>
              <w:rPr>
                <w:rFonts w:ascii="Calibri" w:hAnsi="Calibri" w:cs="Calibri"/>
                <w:sz w:val="22"/>
                <w:szCs w:val="22"/>
              </w:rPr>
            </w:pPr>
            <w:r>
              <w:rPr>
                <w:rFonts w:ascii="Calibri" w:hAnsi="Calibri" w:cs="Calibri"/>
                <w:sz w:val="22"/>
                <w:szCs w:val="22"/>
              </w:rPr>
              <w:t>1</w:t>
            </w:r>
            <w:r w:rsidR="007C6D0F">
              <w:rPr>
                <w:rFonts w:ascii="Calibri" w:hAnsi="Calibri" w:cs="Calibri"/>
                <w:sz w:val="22"/>
                <w:szCs w:val="22"/>
              </w:rPr>
              <w:t>1</w:t>
            </w:r>
            <w:r>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7C6E4" w14:textId="4B492A66" w:rsidR="00DB7D07" w:rsidRPr="005407B5" w:rsidRDefault="00DB7D07" w:rsidP="00DB7D07">
            <w:pPr>
              <w:spacing w:line="240" w:lineRule="auto"/>
              <w:rPr>
                <w:rFonts w:ascii="Calibri" w:hAnsi="Calibri" w:cs="Calibri"/>
                <w:color w:val="00B050"/>
                <w:sz w:val="22"/>
                <w:szCs w:val="22"/>
              </w:rPr>
            </w:pPr>
            <w:r w:rsidRPr="005407B5">
              <w:rPr>
                <w:rFonts w:ascii="Calibri" w:hAnsi="Calibri" w:cs="Calibri"/>
                <w:sz w:val="22"/>
                <w:szCs w:val="22"/>
              </w:rPr>
              <w:t>kiti perkančiosios organizacijos reikalaujami ir/ar tiekėjo teikiami dokumentai</w:t>
            </w:r>
            <w:r w:rsidR="00392F1C">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C8B5" w14:textId="77777777" w:rsidR="00DB7D07" w:rsidRPr="00426AD2" w:rsidRDefault="00DB7D07" w:rsidP="00DB7D0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1A437" w14:textId="77777777" w:rsidR="00DB7D07" w:rsidRPr="00426AD2" w:rsidRDefault="00DB7D07" w:rsidP="00DB7D07">
            <w:pPr>
              <w:jc w:val="both"/>
              <w:rPr>
                <w:rFonts w:ascii="Calibri" w:hAnsi="Calibri" w:cs="Calibri"/>
                <w:sz w:val="22"/>
                <w:szCs w:val="22"/>
              </w:rPr>
            </w:pPr>
          </w:p>
        </w:tc>
      </w:tr>
    </w:tbl>
    <w:p w14:paraId="183BF5DE" w14:textId="77777777" w:rsidR="00A02FC1" w:rsidRPr="00426AD2" w:rsidRDefault="00A02FC1" w:rsidP="00A02FC1">
      <w:pPr>
        <w:spacing w:after="0" w:line="240" w:lineRule="auto"/>
        <w:jc w:val="both"/>
        <w:rPr>
          <w:rFonts w:ascii="Calibri" w:eastAsia="Times New Roman" w:hAnsi="Calibri" w:cs="Calibri"/>
          <w:sz w:val="22"/>
          <w:szCs w:val="22"/>
          <w:lang w:eastAsia="en-US"/>
        </w:rPr>
      </w:pPr>
    </w:p>
    <w:p w14:paraId="4F540FFA" w14:textId="77777777" w:rsidR="00A02FC1" w:rsidRPr="00426AD2" w:rsidRDefault="00A02FC1" w:rsidP="00A02FC1">
      <w:pPr>
        <w:pStyle w:val="Sraopastraipa"/>
        <w:numPr>
          <w:ilvl w:val="0"/>
          <w:numId w:val="1"/>
        </w:numPr>
        <w:suppressAutoHyphens/>
        <w:spacing w:after="0" w:line="240" w:lineRule="auto"/>
        <w:ind w:left="0" w:firstLine="567"/>
        <w:jc w:val="both"/>
        <w:rPr>
          <w:rFonts w:ascii="Calibri" w:hAnsi="Calibri" w:cs="Calibri"/>
          <w:b/>
          <w:bCs/>
          <w:sz w:val="22"/>
          <w:szCs w:val="22"/>
        </w:rPr>
      </w:pPr>
      <w:r w:rsidRPr="00426AD2">
        <w:rPr>
          <w:rFonts w:ascii="Calibri" w:hAnsi="Calibri" w:cs="Calibri"/>
          <w:b/>
          <w:bCs/>
          <w:sz w:val="22"/>
          <w:szCs w:val="22"/>
        </w:rPr>
        <w:t>Patvirtinu, kad:</w:t>
      </w:r>
    </w:p>
    <w:p w14:paraId="66F5CADA" w14:textId="77777777" w:rsidR="00A02FC1" w:rsidRPr="00426AD2" w:rsidRDefault="00A02FC1" w:rsidP="00A02FC1">
      <w:pPr>
        <w:pStyle w:val="Sraopastraipa"/>
        <w:numPr>
          <w:ilvl w:val="1"/>
          <w:numId w:val="1"/>
        </w:numPr>
        <w:suppressAutoHyphens/>
        <w:spacing w:after="0" w:line="240" w:lineRule="auto"/>
        <w:ind w:left="0" w:firstLine="567"/>
        <w:jc w:val="both"/>
        <w:rPr>
          <w:rFonts w:ascii="Calibri" w:hAnsi="Calibri" w:cs="Calibri"/>
          <w:sz w:val="22"/>
          <w:szCs w:val="22"/>
        </w:rPr>
      </w:pPr>
      <w:r w:rsidRPr="00426AD2">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73EFA6" w14:textId="77777777" w:rsidR="00A02FC1" w:rsidRPr="00426AD2" w:rsidRDefault="00A02FC1" w:rsidP="00A02FC1">
      <w:pPr>
        <w:pStyle w:val="Sraopastraipa"/>
        <w:numPr>
          <w:ilvl w:val="1"/>
          <w:numId w:val="1"/>
        </w:numPr>
        <w:suppressAutoHyphens/>
        <w:spacing w:after="0" w:line="240" w:lineRule="auto"/>
        <w:ind w:left="0" w:firstLine="567"/>
        <w:jc w:val="both"/>
        <w:rPr>
          <w:rFonts w:ascii="Calibri" w:hAnsi="Calibri" w:cs="Calibri"/>
          <w:sz w:val="22"/>
          <w:szCs w:val="22"/>
        </w:rPr>
      </w:pPr>
      <w:r w:rsidRPr="00426AD2">
        <w:rPr>
          <w:rFonts w:ascii="Calibri" w:hAnsi="Calibri" w:cs="Calibri"/>
          <w:sz w:val="22"/>
          <w:szCs w:val="22"/>
        </w:rPr>
        <w:t>sutinku su pirkimo dokumentuose nustatytomis sąlygomis ir procedūromis;</w:t>
      </w:r>
    </w:p>
    <w:p w14:paraId="40BDA712" w14:textId="77777777" w:rsidR="00A02FC1" w:rsidRPr="00426AD2" w:rsidRDefault="00A02FC1" w:rsidP="00A02FC1">
      <w:pPr>
        <w:pStyle w:val="Sraopastraipa"/>
        <w:numPr>
          <w:ilvl w:val="1"/>
          <w:numId w:val="1"/>
        </w:numPr>
        <w:suppressAutoHyphens/>
        <w:spacing w:after="0" w:line="240" w:lineRule="auto"/>
        <w:ind w:left="0" w:firstLine="567"/>
        <w:jc w:val="both"/>
        <w:rPr>
          <w:rFonts w:ascii="Calibri" w:hAnsi="Calibri" w:cs="Calibri"/>
          <w:sz w:val="22"/>
          <w:szCs w:val="22"/>
        </w:rPr>
      </w:pPr>
      <w:r w:rsidRPr="00426AD2">
        <w:rPr>
          <w:rFonts w:ascii="Calibri" w:eastAsia="Times New Roman" w:hAnsi="Calibri" w:cs="Calibri"/>
          <w:sz w:val="22"/>
          <w:szCs w:val="22"/>
          <w:lang w:eastAsia="en-US"/>
        </w:rPr>
        <w:t>siūlomas pirkimo objektas visiškai atitinka pirkimo dokumentuose nurodytus reikalavimus;</w:t>
      </w:r>
    </w:p>
    <w:p w14:paraId="46BF2971" w14:textId="77777777" w:rsidR="00A02FC1" w:rsidRPr="00426AD2" w:rsidRDefault="00A02FC1" w:rsidP="00A02FC1">
      <w:pPr>
        <w:pStyle w:val="Sraopastraipa"/>
        <w:numPr>
          <w:ilvl w:val="1"/>
          <w:numId w:val="1"/>
        </w:numPr>
        <w:suppressAutoHyphens/>
        <w:spacing w:after="0" w:line="240" w:lineRule="auto"/>
        <w:ind w:left="0" w:firstLine="567"/>
        <w:jc w:val="both"/>
        <w:rPr>
          <w:rFonts w:ascii="Calibri" w:hAnsi="Calibri" w:cs="Calibri"/>
          <w:sz w:val="22"/>
          <w:szCs w:val="22"/>
        </w:rPr>
      </w:pPr>
      <w:r w:rsidRPr="00426AD2">
        <w:rPr>
          <w:rFonts w:ascii="Calibri" w:hAnsi="Calibri" w:cs="Calibri"/>
          <w:sz w:val="22"/>
          <w:szCs w:val="22"/>
        </w:rPr>
        <w:t>pasiūlymo dokumentuose pateikti duomenys ir informacija yra teisinga ir apima viską, ko reikia tinkamam sutarties įvykdymui;</w:t>
      </w:r>
    </w:p>
    <w:p w14:paraId="2EA5ADF7" w14:textId="77777777" w:rsidR="00A02FC1" w:rsidRPr="00426AD2" w:rsidRDefault="00A02FC1" w:rsidP="00A02FC1">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426AD2">
        <w:rPr>
          <w:rFonts w:ascii="Calibri" w:hAnsi="Calibri" w:cs="Calibri"/>
          <w:sz w:val="22"/>
          <w:szCs w:val="22"/>
        </w:rPr>
        <w:t>kartu su ūkio subjektais, kurių pajėgumais remiamės, atitinkame priede „</w:t>
      </w:r>
      <w:r w:rsidRPr="00426AD2">
        <w:rPr>
          <w:rFonts w:ascii="Calibri" w:eastAsia="Calibri" w:hAnsi="Calibri" w:cs="Calibri"/>
          <w:sz w:val="22"/>
          <w:szCs w:val="22"/>
        </w:rPr>
        <w:t>Tiekėjų kvalifikacijos reikalavimai ir reikalaujami kokybės bei aplinkos apsaugos vadybos sistemų standartai</w:t>
      </w:r>
      <w:r w:rsidRPr="00426AD2">
        <w:rPr>
          <w:rFonts w:ascii="Calibri" w:hAnsi="Calibri" w:cs="Calibri"/>
          <w:sz w:val="22"/>
          <w:szCs w:val="22"/>
        </w:rPr>
        <w:t xml:space="preserve">“ nustatytus kvalifikacijos reikalavimus (jei tokie nustatyti). </w:t>
      </w:r>
      <w:r w:rsidRPr="00426AD2">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9D303BD" w14:textId="0A3C8077" w:rsidR="00A02FC1" w:rsidRPr="00DB7D07" w:rsidRDefault="00A02FC1" w:rsidP="00DB7D07">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426AD2">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26AD2">
        <w:rPr>
          <w:rFonts w:ascii="Calibri" w:eastAsia="Calibri" w:hAnsi="Calibri" w:cs="Calibri"/>
          <w:sz w:val="22"/>
          <w:szCs w:val="22"/>
          <w:vertAlign w:val="superscript"/>
          <w:lang w:eastAsia="zh-CN"/>
        </w:rPr>
        <w:t>1</w:t>
      </w:r>
      <w:r w:rsidRPr="00426AD2">
        <w:rPr>
          <w:rFonts w:ascii="Calibri" w:eastAsia="Calibri" w:hAnsi="Calibri" w:cs="Calibri"/>
          <w:sz w:val="22"/>
          <w:szCs w:val="22"/>
          <w:lang w:eastAsia="zh-CN"/>
        </w:rPr>
        <w:t xml:space="preserve"> dalyje;</w:t>
      </w:r>
    </w:p>
    <w:p w14:paraId="0F4359E8" w14:textId="77777777" w:rsidR="00A02FC1" w:rsidRPr="00426AD2" w:rsidRDefault="00A02FC1" w:rsidP="00A02FC1">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426AD2">
        <w:rPr>
          <w:rFonts w:ascii="Calibri" w:eastAsia="Times New Roman" w:hAnsi="Calibri" w:cs="Calibri"/>
          <w:sz w:val="22"/>
          <w:szCs w:val="22"/>
          <w:lang w:eastAsia="en-US"/>
        </w:rPr>
        <w:t>Pasiūlymas galioja iki pirkimo dokumentuose nurodyto termino pabaigos;</w:t>
      </w:r>
    </w:p>
    <w:p w14:paraId="25DCD081" w14:textId="5E3E618F" w:rsidR="00A02FC1" w:rsidRPr="00F74452" w:rsidRDefault="00A02FC1" w:rsidP="00F74452">
      <w:pPr>
        <w:suppressAutoHyphens/>
        <w:spacing w:after="0" w:line="240" w:lineRule="auto"/>
        <w:jc w:val="both"/>
        <w:rPr>
          <w:rFonts w:ascii="Calibri" w:eastAsia="Times New Roman" w:hAnsi="Calibri" w:cs="Calibr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A02FC1" w:rsidRPr="00426AD2" w14:paraId="2BDB39BB" w14:textId="77777777" w:rsidTr="00F74452">
        <w:tc>
          <w:tcPr>
            <w:tcW w:w="13436" w:type="dxa"/>
          </w:tcPr>
          <w:p w14:paraId="2337B9AF" w14:textId="77777777" w:rsidR="00A02FC1" w:rsidRPr="00426AD2" w:rsidRDefault="00A02FC1" w:rsidP="00F27CAA">
            <w:pPr>
              <w:pStyle w:val="Sraopastraipa"/>
              <w:suppressAutoHyphens/>
              <w:ind w:left="0"/>
              <w:jc w:val="both"/>
              <w:rPr>
                <w:rFonts w:ascii="Calibri" w:eastAsia="Times New Roman" w:hAnsi="Calibri" w:cs="Calibri"/>
                <w:sz w:val="22"/>
                <w:szCs w:val="22"/>
              </w:rPr>
            </w:pPr>
          </w:p>
        </w:tc>
      </w:tr>
    </w:tbl>
    <w:p w14:paraId="22F90DEE" w14:textId="77777777" w:rsidR="00A02FC1" w:rsidRPr="00DD358E" w:rsidRDefault="00A02FC1" w:rsidP="00DD358E">
      <w:pPr>
        <w:suppressAutoHyphens/>
        <w:spacing w:after="0" w:line="240" w:lineRule="auto"/>
        <w:jc w:val="both"/>
        <w:rPr>
          <w:rFonts w:ascii="Calibri" w:eastAsia="Times New Roman" w:hAnsi="Calibri" w:cs="Calibri"/>
          <w:sz w:val="22"/>
          <w:szCs w:val="22"/>
          <w:lang w:eastAsia="en-US"/>
        </w:rPr>
      </w:pPr>
    </w:p>
    <w:p w14:paraId="47982EEA" w14:textId="77777777" w:rsidR="00A02FC1" w:rsidRPr="00426AD2" w:rsidRDefault="00A02FC1" w:rsidP="00A02FC1">
      <w:pPr>
        <w:suppressAutoHyphens/>
        <w:spacing w:after="0" w:line="240" w:lineRule="auto"/>
        <w:ind w:right="-2"/>
        <w:jc w:val="both"/>
        <w:rPr>
          <w:rFonts w:ascii="Calibri" w:eastAsia="Times New Roman" w:hAnsi="Calibri" w:cs="Calibri"/>
          <w:sz w:val="22"/>
          <w:szCs w:val="22"/>
          <w:lang w:eastAsia="en-US"/>
        </w:rPr>
      </w:pPr>
    </w:p>
    <w:p w14:paraId="344C9D7A" w14:textId="77777777" w:rsidR="00A02FC1" w:rsidRPr="00DB7D07" w:rsidRDefault="00A02FC1" w:rsidP="00A02FC1">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B7D07" w:rsidRPr="00DB7D07" w14:paraId="6416467C" w14:textId="77777777" w:rsidTr="00F27CAA">
        <w:trPr>
          <w:trHeight w:val="186"/>
        </w:trPr>
        <w:tc>
          <w:tcPr>
            <w:tcW w:w="3889" w:type="dxa"/>
            <w:tcBorders>
              <w:top w:val="single" w:sz="4" w:space="0" w:color="auto"/>
              <w:left w:val="nil"/>
              <w:bottom w:val="nil"/>
              <w:right w:val="nil"/>
            </w:tcBorders>
            <w:hideMark/>
          </w:tcPr>
          <w:p w14:paraId="7A421C52" w14:textId="77777777" w:rsidR="00A02FC1" w:rsidRPr="00DB7D07" w:rsidRDefault="00A02FC1" w:rsidP="00F27CAA">
            <w:pPr>
              <w:suppressAutoHyphens/>
              <w:spacing w:after="0" w:line="240" w:lineRule="auto"/>
              <w:ind w:right="-2"/>
              <w:jc w:val="both"/>
              <w:rPr>
                <w:rFonts w:ascii="Calibri" w:eastAsia="Times New Roman" w:hAnsi="Calibri" w:cs="Calibri"/>
                <w:sz w:val="22"/>
                <w:szCs w:val="22"/>
                <w:vertAlign w:val="superscript"/>
                <w:lang w:eastAsia="en-US"/>
              </w:rPr>
            </w:pPr>
            <w:r w:rsidRPr="00DB7D07">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55456F2C" w14:textId="77777777" w:rsidR="00A02FC1" w:rsidRPr="00DB7D07" w:rsidRDefault="00A02FC1" w:rsidP="00F27CAA">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63C6CEB6" w14:textId="77777777" w:rsidR="00A02FC1" w:rsidRPr="00DB7D07" w:rsidRDefault="00A02FC1" w:rsidP="00F27CAA">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5CF51340" w14:textId="77777777" w:rsidR="00A02FC1" w:rsidRPr="00DB7D07" w:rsidRDefault="00A02FC1" w:rsidP="00F27CAA">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40F0771C" w14:textId="77777777" w:rsidR="00A02FC1" w:rsidRPr="00DB7D07" w:rsidRDefault="00A02FC1" w:rsidP="00F27CAA">
            <w:pPr>
              <w:suppressAutoHyphens/>
              <w:spacing w:after="0" w:line="240" w:lineRule="auto"/>
              <w:ind w:right="-2"/>
              <w:jc w:val="both"/>
              <w:rPr>
                <w:rFonts w:ascii="Calibri" w:eastAsia="Times New Roman" w:hAnsi="Calibri" w:cs="Calibri"/>
                <w:sz w:val="22"/>
                <w:szCs w:val="22"/>
                <w:vertAlign w:val="superscript"/>
                <w:lang w:eastAsia="en-US"/>
              </w:rPr>
            </w:pPr>
            <w:r w:rsidRPr="00DB7D07">
              <w:rPr>
                <w:rFonts w:ascii="Calibri" w:eastAsia="Times New Roman" w:hAnsi="Calibri" w:cs="Calibri"/>
                <w:i/>
                <w:sz w:val="22"/>
                <w:szCs w:val="22"/>
                <w:vertAlign w:val="superscript"/>
                <w:lang w:eastAsia="en-US"/>
              </w:rPr>
              <w:t>(Vardas, pavardė)</w:t>
            </w:r>
          </w:p>
        </w:tc>
      </w:tr>
    </w:tbl>
    <w:p w14:paraId="70A17956" w14:textId="459AF0AB" w:rsidR="000C3FCC" w:rsidRPr="00426AD2" w:rsidRDefault="00A02FC1">
      <w:pPr>
        <w:rPr>
          <w:rFonts w:ascii="Calibri" w:hAnsi="Calibri" w:cs="Calibri"/>
          <w:sz w:val="22"/>
          <w:szCs w:val="22"/>
        </w:rPr>
      </w:pPr>
      <w:r w:rsidRPr="00426AD2">
        <w:rPr>
          <w:rFonts w:ascii="Calibri" w:hAnsi="Calibri" w:cs="Calibri"/>
          <w:sz w:val="22"/>
          <w:szCs w:val="22"/>
        </w:rPr>
        <w:t>__________</w:t>
      </w:r>
    </w:p>
    <w:sectPr w:rsidR="000C3FCC" w:rsidRPr="00426AD2" w:rsidSect="00A02FC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574C" w14:textId="77777777" w:rsidR="006B0A47" w:rsidRDefault="006B0A47" w:rsidP="00A02FC1">
      <w:pPr>
        <w:spacing w:after="0" w:line="240" w:lineRule="auto"/>
      </w:pPr>
      <w:r>
        <w:separator/>
      </w:r>
    </w:p>
  </w:endnote>
  <w:endnote w:type="continuationSeparator" w:id="0">
    <w:p w14:paraId="6E0DBD6E" w14:textId="77777777" w:rsidR="006B0A47" w:rsidRDefault="006B0A47" w:rsidP="00A02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0ED5" w14:textId="77777777" w:rsidR="006B0A47" w:rsidRDefault="006B0A47" w:rsidP="00A02FC1">
      <w:pPr>
        <w:spacing w:after="0" w:line="240" w:lineRule="auto"/>
      </w:pPr>
      <w:r>
        <w:separator/>
      </w:r>
    </w:p>
  </w:footnote>
  <w:footnote w:type="continuationSeparator" w:id="0">
    <w:p w14:paraId="30EB2645" w14:textId="77777777" w:rsidR="006B0A47" w:rsidRDefault="006B0A47" w:rsidP="00A02FC1">
      <w:pPr>
        <w:spacing w:after="0" w:line="240" w:lineRule="auto"/>
      </w:pPr>
      <w:r>
        <w:continuationSeparator/>
      </w:r>
    </w:p>
  </w:footnote>
  <w:footnote w:id="1">
    <w:p w14:paraId="521D2581" w14:textId="77777777" w:rsidR="00A02FC1" w:rsidRPr="00F447E4" w:rsidRDefault="00A02FC1" w:rsidP="00F447E4">
      <w:pPr>
        <w:pStyle w:val="Puslapioinaostekstas"/>
        <w:spacing w:after="0" w:line="240" w:lineRule="auto"/>
        <w:jc w:val="both"/>
        <w:rPr>
          <w:rFonts w:ascii="Calibri" w:hAnsi="Calibri" w:cs="Calibri"/>
          <w:sz w:val="18"/>
          <w:szCs w:val="18"/>
        </w:rPr>
      </w:pPr>
      <w:r>
        <w:rPr>
          <w:rStyle w:val="Puslapioinaosnuoroda"/>
        </w:rPr>
        <w:footnoteRef/>
      </w:r>
      <w:r>
        <w:t xml:space="preserve"> </w:t>
      </w:r>
      <w:r w:rsidRPr="00F447E4">
        <w:rPr>
          <w:rFonts w:ascii="Calibri" w:hAnsi="Calibri" w:cs="Calibri"/>
          <w:sz w:val="18"/>
          <w:szCs w:val="18"/>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447E4">
        <w:rPr>
          <w:rFonts w:ascii="Calibri" w:hAnsi="Calibri" w:cs="Calibri"/>
          <w:b/>
          <w:bCs/>
          <w:sz w:val="18"/>
          <w:szCs w:val="18"/>
        </w:rPr>
        <w:t>Konfidencialia negalima laikyti informacijos:</w:t>
      </w:r>
    </w:p>
    <w:p w14:paraId="4334A21A" w14:textId="77777777" w:rsidR="00A02FC1" w:rsidRPr="00F447E4" w:rsidRDefault="00A02FC1" w:rsidP="00F447E4">
      <w:pPr>
        <w:pStyle w:val="Puslapioinaostekstas"/>
        <w:spacing w:after="0" w:line="240" w:lineRule="auto"/>
        <w:jc w:val="both"/>
        <w:rPr>
          <w:rFonts w:ascii="Calibri" w:hAnsi="Calibri" w:cs="Calibri"/>
          <w:sz w:val="18"/>
          <w:szCs w:val="18"/>
        </w:rPr>
      </w:pPr>
      <w:bookmarkStart w:id="1" w:name="part_59ec321e391c494f84b320fbe598d9ee"/>
      <w:bookmarkEnd w:id="1"/>
      <w:r w:rsidRPr="00F447E4">
        <w:rPr>
          <w:rFonts w:ascii="Calibri" w:hAnsi="Calibri" w:cs="Calibri"/>
          <w:sz w:val="18"/>
          <w:szCs w:val="18"/>
        </w:rPr>
        <w:t>1) jeigu tai pažeistų įstatymus, nustatančius informacijos atskleidimo ar teisės gauti informaciją reikalavimus, ir šių įstatymų įgyvendinamuosius teisės aktus;</w:t>
      </w:r>
    </w:p>
    <w:p w14:paraId="553B89EC" w14:textId="77777777" w:rsidR="00A02FC1" w:rsidRPr="00F447E4" w:rsidRDefault="00A02FC1" w:rsidP="00F447E4">
      <w:pPr>
        <w:pStyle w:val="Puslapioinaostekstas"/>
        <w:spacing w:after="0" w:line="240" w:lineRule="auto"/>
        <w:jc w:val="both"/>
        <w:rPr>
          <w:rFonts w:ascii="Calibri" w:hAnsi="Calibri" w:cs="Calibri"/>
          <w:sz w:val="18"/>
          <w:szCs w:val="18"/>
        </w:rPr>
      </w:pPr>
      <w:bookmarkStart w:id="2" w:name="part_1fc07d8744e64e18a56d6956d4a608bd"/>
      <w:bookmarkEnd w:id="2"/>
      <w:r w:rsidRPr="00F447E4">
        <w:rPr>
          <w:rFonts w:ascii="Calibri" w:hAnsi="Calibri" w:cs="Calibri"/>
          <w:sz w:val="18"/>
          <w:szCs w:val="18"/>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82711B3" w14:textId="77777777" w:rsidR="00A02FC1" w:rsidRPr="00F447E4" w:rsidRDefault="00A02FC1" w:rsidP="00F447E4">
      <w:pPr>
        <w:pStyle w:val="Puslapioinaostekstas"/>
        <w:spacing w:after="0" w:line="240" w:lineRule="auto"/>
        <w:jc w:val="both"/>
        <w:rPr>
          <w:rFonts w:ascii="Calibri" w:hAnsi="Calibri" w:cs="Calibri"/>
          <w:sz w:val="18"/>
          <w:szCs w:val="18"/>
        </w:rPr>
      </w:pPr>
      <w:bookmarkStart w:id="3" w:name="part_9b8729a009b44b879be4bbdeffdfbc9d"/>
      <w:bookmarkEnd w:id="3"/>
      <w:r w:rsidRPr="00F447E4">
        <w:rPr>
          <w:rFonts w:ascii="Calibri" w:hAnsi="Calibri" w:cs="Calibr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447E4">
        <w:rPr>
          <w:rFonts w:ascii="Calibri" w:hAnsi="Calibri" w:cs="Calibri"/>
          <w:b/>
          <w:bCs/>
          <w:sz w:val="18"/>
          <w:szCs w:val="18"/>
        </w:rPr>
        <w:t> </w:t>
      </w:r>
      <w:r w:rsidRPr="00F447E4">
        <w:rPr>
          <w:rFonts w:ascii="Calibri" w:hAnsi="Calibri" w:cs="Calibri"/>
          <w:sz w:val="18"/>
          <w:szCs w:val="18"/>
        </w:rPr>
        <w:t>– tuo atveju, kai ši informacija reikalinga tiekėjui jo teisėtiems interesams ginti;</w:t>
      </w:r>
    </w:p>
    <w:p w14:paraId="3DDF009B" w14:textId="77777777" w:rsidR="00A02FC1" w:rsidRPr="00F447E4" w:rsidRDefault="00A02FC1" w:rsidP="00F447E4">
      <w:pPr>
        <w:pStyle w:val="Puslapioinaostekstas"/>
        <w:spacing w:after="0" w:line="240" w:lineRule="auto"/>
        <w:jc w:val="both"/>
        <w:rPr>
          <w:rFonts w:ascii="Calibri" w:hAnsi="Calibri" w:cs="Calibri"/>
          <w:sz w:val="18"/>
          <w:szCs w:val="18"/>
        </w:rPr>
      </w:pPr>
      <w:bookmarkStart w:id="4" w:name="part_8808e0397ccc470f8282f89b94690af4"/>
      <w:bookmarkEnd w:id="4"/>
      <w:r w:rsidRPr="00F447E4">
        <w:rPr>
          <w:rFonts w:ascii="Calibri" w:hAnsi="Calibri" w:cs="Calibri"/>
          <w:sz w:val="18"/>
          <w:szCs w:val="18"/>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C1"/>
    <w:rsid w:val="00041569"/>
    <w:rsid w:val="00094B51"/>
    <w:rsid w:val="000C3FCC"/>
    <w:rsid w:val="000F0543"/>
    <w:rsid w:val="00142010"/>
    <w:rsid w:val="00156D66"/>
    <w:rsid w:val="001C6044"/>
    <w:rsid w:val="001C64B5"/>
    <w:rsid w:val="00263396"/>
    <w:rsid w:val="002A6302"/>
    <w:rsid w:val="002B0331"/>
    <w:rsid w:val="002B729A"/>
    <w:rsid w:val="002C6DAA"/>
    <w:rsid w:val="002D2958"/>
    <w:rsid w:val="00303119"/>
    <w:rsid w:val="00312CEE"/>
    <w:rsid w:val="003507D8"/>
    <w:rsid w:val="00352146"/>
    <w:rsid w:val="003812E2"/>
    <w:rsid w:val="00381C1D"/>
    <w:rsid w:val="00386792"/>
    <w:rsid w:val="00387808"/>
    <w:rsid w:val="00392F1C"/>
    <w:rsid w:val="003A5D23"/>
    <w:rsid w:val="003A7445"/>
    <w:rsid w:val="00426AD2"/>
    <w:rsid w:val="004C6E65"/>
    <w:rsid w:val="005407B5"/>
    <w:rsid w:val="00566E82"/>
    <w:rsid w:val="005B0FA7"/>
    <w:rsid w:val="005B7836"/>
    <w:rsid w:val="006A64C8"/>
    <w:rsid w:val="006B0A47"/>
    <w:rsid w:val="006E1731"/>
    <w:rsid w:val="00723919"/>
    <w:rsid w:val="00754432"/>
    <w:rsid w:val="007C6D0F"/>
    <w:rsid w:val="007F5CCD"/>
    <w:rsid w:val="0080764F"/>
    <w:rsid w:val="00815299"/>
    <w:rsid w:val="00857E1D"/>
    <w:rsid w:val="009449D9"/>
    <w:rsid w:val="00A02FC1"/>
    <w:rsid w:val="00A8175A"/>
    <w:rsid w:val="00A84BFC"/>
    <w:rsid w:val="00A965DE"/>
    <w:rsid w:val="00AC1BF7"/>
    <w:rsid w:val="00AE2C61"/>
    <w:rsid w:val="00B42B02"/>
    <w:rsid w:val="00B458C8"/>
    <w:rsid w:val="00B575C1"/>
    <w:rsid w:val="00B60412"/>
    <w:rsid w:val="00B73949"/>
    <w:rsid w:val="00B7705C"/>
    <w:rsid w:val="00BE0717"/>
    <w:rsid w:val="00C31BC5"/>
    <w:rsid w:val="00C32D0C"/>
    <w:rsid w:val="00C56FC7"/>
    <w:rsid w:val="00C638F3"/>
    <w:rsid w:val="00CC180D"/>
    <w:rsid w:val="00D02F9E"/>
    <w:rsid w:val="00D312F9"/>
    <w:rsid w:val="00D5000C"/>
    <w:rsid w:val="00D933E3"/>
    <w:rsid w:val="00D94C3F"/>
    <w:rsid w:val="00DA1652"/>
    <w:rsid w:val="00DB2A69"/>
    <w:rsid w:val="00DB7D07"/>
    <w:rsid w:val="00DC661C"/>
    <w:rsid w:val="00DD358E"/>
    <w:rsid w:val="00DE64DC"/>
    <w:rsid w:val="00E81BA0"/>
    <w:rsid w:val="00ED2811"/>
    <w:rsid w:val="00EE7F3D"/>
    <w:rsid w:val="00EF5CA5"/>
    <w:rsid w:val="00F447E4"/>
    <w:rsid w:val="00F74452"/>
    <w:rsid w:val="00FC6C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8EF7"/>
  <w15:chartTrackingRefBased/>
  <w15:docId w15:val="{DD7AB041-A934-41FF-BCD2-F1F00054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FC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02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2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2FC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2FC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2FC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2FC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2FC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2FC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2FC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2FC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2FC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2FC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2FC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2FC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2F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2F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2F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2F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2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2F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2FC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2F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2F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2FC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02FC1"/>
    <w:pPr>
      <w:ind w:left="720"/>
      <w:contextualSpacing/>
    </w:pPr>
  </w:style>
  <w:style w:type="character" w:styleId="Rykuspabraukimas">
    <w:name w:val="Intense Emphasis"/>
    <w:basedOn w:val="Numatytasispastraiposriftas"/>
    <w:uiPriority w:val="21"/>
    <w:qFormat/>
    <w:rsid w:val="00A02FC1"/>
    <w:rPr>
      <w:i/>
      <w:iCs/>
      <w:color w:val="0F4761" w:themeColor="accent1" w:themeShade="BF"/>
    </w:rPr>
  </w:style>
  <w:style w:type="paragraph" w:styleId="Iskirtacitata">
    <w:name w:val="Intense Quote"/>
    <w:basedOn w:val="prastasis"/>
    <w:next w:val="prastasis"/>
    <w:link w:val="IskirtacitataDiagrama"/>
    <w:uiPriority w:val="30"/>
    <w:qFormat/>
    <w:rsid w:val="00A02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2FC1"/>
    <w:rPr>
      <w:i/>
      <w:iCs/>
      <w:color w:val="0F4761" w:themeColor="accent1" w:themeShade="BF"/>
    </w:rPr>
  </w:style>
  <w:style w:type="character" w:styleId="Rykinuoroda">
    <w:name w:val="Intense Reference"/>
    <w:basedOn w:val="Numatytasispastraiposriftas"/>
    <w:uiPriority w:val="32"/>
    <w:qFormat/>
    <w:rsid w:val="00A02FC1"/>
    <w:rPr>
      <w:b/>
      <w:bCs/>
      <w:smallCaps/>
      <w:color w:val="0F4761" w:themeColor="accent1" w:themeShade="BF"/>
      <w:spacing w:val="5"/>
    </w:rPr>
  </w:style>
  <w:style w:type="character" w:styleId="Hipersaitas">
    <w:name w:val="Hyperlink"/>
    <w:basedOn w:val="Numatytasispastraiposriftas"/>
    <w:uiPriority w:val="99"/>
    <w:unhideWhenUsed/>
    <w:rsid w:val="00A02FC1"/>
    <w:rPr>
      <w:strike w:val="0"/>
      <w:dstrike w:val="0"/>
      <w:color w:val="auto"/>
      <w:u w:val="none"/>
      <w:effect w:val="none"/>
    </w:rPr>
  </w:style>
  <w:style w:type="paragraph" w:styleId="Puslapioinaostekstas">
    <w:name w:val="footnote text"/>
    <w:basedOn w:val="prastasis"/>
    <w:link w:val="PuslapioinaostekstasDiagrama"/>
    <w:uiPriority w:val="99"/>
    <w:unhideWhenUsed/>
    <w:rsid w:val="00A02FC1"/>
    <w:rPr>
      <w:sz w:val="20"/>
      <w:szCs w:val="20"/>
    </w:rPr>
  </w:style>
  <w:style w:type="character" w:customStyle="1" w:styleId="PuslapioinaostekstasDiagrama">
    <w:name w:val="Puslapio išnašos tekstas Diagrama"/>
    <w:basedOn w:val="Numatytasispastraiposriftas"/>
    <w:link w:val="Puslapioinaostekstas"/>
    <w:uiPriority w:val="99"/>
    <w:rsid w:val="00A02FC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02FC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02FC1"/>
    <w:rPr>
      <w:vertAlign w:val="superscript"/>
    </w:rPr>
  </w:style>
  <w:style w:type="character" w:styleId="Komentaronuoroda">
    <w:name w:val="annotation reference"/>
    <w:basedOn w:val="Numatytasispastraiposriftas"/>
    <w:uiPriority w:val="99"/>
    <w:unhideWhenUsed/>
    <w:rsid w:val="00A02FC1"/>
    <w:rPr>
      <w:sz w:val="16"/>
      <w:szCs w:val="16"/>
    </w:rPr>
  </w:style>
  <w:style w:type="table" w:styleId="Lentelstinklelis">
    <w:name w:val="Table Grid"/>
    <w:basedOn w:val="prastojilentel"/>
    <w:rsid w:val="00A02FC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02FC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2FC1"/>
    <w:rPr>
      <w:rFonts w:eastAsiaTheme="minorEastAsia"/>
      <w:kern w:val="0"/>
      <w:sz w:val="21"/>
      <w:szCs w:val="21"/>
      <w:lang w:eastAsia="lt-LT"/>
      <w14:ligatures w14:val="none"/>
    </w:rPr>
  </w:style>
  <w:style w:type="table" w:customStyle="1" w:styleId="TableGrid5">
    <w:name w:val="Table Grid5"/>
    <w:basedOn w:val="prastojilentel"/>
    <w:next w:val="Lentelstinklelis"/>
    <w:rsid w:val="00A02F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02FC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02FC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23919"/>
    <w:rPr>
      <w:b/>
      <w:bCs/>
    </w:rPr>
  </w:style>
  <w:style w:type="character" w:customStyle="1" w:styleId="KomentarotemaDiagrama">
    <w:name w:val="Komentaro tema Diagrama"/>
    <w:basedOn w:val="KomentarotekstasDiagrama"/>
    <w:link w:val="Komentarotema"/>
    <w:uiPriority w:val="99"/>
    <w:semiHidden/>
    <w:rsid w:val="00723919"/>
    <w:rPr>
      <w:rFonts w:eastAsiaTheme="minorEastAsia"/>
      <w:b/>
      <w:bCs/>
      <w:kern w:val="0"/>
      <w:sz w:val="20"/>
      <w:szCs w:val="20"/>
      <w:lang w:eastAsia="lt-LT"/>
      <w14:ligatures w14:val="none"/>
    </w:rPr>
  </w:style>
  <w:style w:type="paragraph" w:styleId="Pataisymai">
    <w:name w:val="Revision"/>
    <w:hidden/>
    <w:uiPriority w:val="99"/>
    <w:semiHidden/>
    <w:rsid w:val="003A744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D454-FDF5-4235-BC55-CC5E930B691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2CC2B9E0-06CE-4194-8E1A-BDD4D0872D32}">
  <ds:schemaRefs>
    <ds:schemaRef ds:uri="http://schemas.microsoft.com/sharepoint/v3/contenttype/forms"/>
  </ds:schemaRefs>
</ds:datastoreItem>
</file>

<file path=customXml/itemProps3.xml><?xml version="1.0" encoding="utf-8"?>
<ds:datastoreItem xmlns:ds="http://schemas.openxmlformats.org/officeDocument/2006/customXml" ds:itemID="{D778708E-62A7-441A-8B7D-EA3388AEE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8CF3B-F593-4436-B5CD-3197BB6E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1339</Words>
  <Characters>9082</Characters>
  <Application>Microsoft Office Word</Application>
  <DocSecurity>0</DocSecurity>
  <Lines>292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9</cp:revision>
  <dcterms:created xsi:type="dcterms:W3CDTF">2026-05-19T14:00:00Z</dcterms:created>
  <dcterms:modified xsi:type="dcterms:W3CDTF">2026-06-16T09:18:00Z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