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D683C" w14:textId="77777777" w:rsidR="00027B83" w:rsidRPr="0066375C" w:rsidRDefault="00027B83">
      <w:pPr>
        <w:tabs>
          <w:tab w:val="left" w:pos="5400"/>
        </w:tabs>
        <w:textAlignment w:val="center"/>
        <w:rPr>
          <w:rFonts w:ascii="Trebuchet MS" w:hAnsi="Trebuchet MS"/>
          <w:sz w:val="22"/>
          <w:szCs w:val="22"/>
        </w:rPr>
      </w:pPr>
      <w:bookmarkStart w:id="0" w:name="_GoBack"/>
      <w:bookmarkEnd w:id="0"/>
    </w:p>
    <w:p w14:paraId="406D683D"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406D683E"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406D683F"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406D6843" w14:textId="77777777">
        <w:tc>
          <w:tcPr>
            <w:tcW w:w="2448" w:type="dxa"/>
          </w:tcPr>
          <w:p w14:paraId="406D6840"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406D6842" w14:textId="52CDB920" w:rsidR="00B02E73" w:rsidRPr="006D0259" w:rsidRDefault="00D0148F" w:rsidP="000109A7">
            <w:pPr>
              <w:pStyle w:val="0Punktai"/>
              <w:tabs>
                <w:tab w:val="left" w:pos="284"/>
              </w:tabs>
              <w:spacing w:before="120"/>
              <w:ind w:firstLine="0"/>
              <w:rPr>
                <w:rFonts w:ascii="Trebuchet MS" w:hAnsi="Trebuchet MS"/>
                <w:b/>
                <w:bCs/>
                <w:sz w:val="22"/>
                <w:szCs w:val="22"/>
              </w:rPr>
            </w:pPr>
            <w:r w:rsidRPr="00D0148F">
              <w:rPr>
                <w:rFonts w:ascii="Trebuchet MS" w:hAnsi="Trebuchet MS"/>
                <w:b/>
                <w:sz w:val="22"/>
                <w:szCs w:val="22"/>
              </w:rPr>
              <w:t>VALSTYBEI PERDUOT</w:t>
            </w:r>
            <w:r w:rsidR="00E35B64">
              <w:rPr>
                <w:rFonts w:ascii="Trebuchet MS" w:hAnsi="Trebuchet MS"/>
                <w:b/>
                <w:sz w:val="22"/>
                <w:szCs w:val="22"/>
              </w:rPr>
              <w:t xml:space="preserve">Ų TRANSPORTO PRIEMONIŲ </w:t>
            </w:r>
            <w:r w:rsidRPr="00D0148F">
              <w:rPr>
                <w:rFonts w:ascii="Trebuchet MS" w:hAnsi="Trebuchet MS"/>
                <w:b/>
                <w:sz w:val="22"/>
                <w:szCs w:val="22"/>
              </w:rPr>
              <w:t xml:space="preserve">SAUGOJIMO ATVIROJE AIKŠTELĖJE </w:t>
            </w:r>
            <w:r w:rsidR="000109A7">
              <w:rPr>
                <w:rFonts w:ascii="Trebuchet MS" w:hAnsi="Trebuchet MS"/>
                <w:b/>
                <w:sz w:val="22"/>
                <w:szCs w:val="22"/>
              </w:rPr>
              <w:t>KLAIPĖDOS</w:t>
            </w:r>
            <w:r w:rsidR="0038347E">
              <w:rPr>
                <w:rFonts w:ascii="Trebuchet MS" w:hAnsi="Trebuchet MS"/>
                <w:b/>
                <w:sz w:val="22"/>
                <w:szCs w:val="22"/>
              </w:rPr>
              <w:t xml:space="preserve"> IR </w:t>
            </w:r>
            <w:r w:rsidR="000109A7">
              <w:rPr>
                <w:rFonts w:ascii="Trebuchet MS" w:hAnsi="Trebuchet MS"/>
                <w:b/>
                <w:sz w:val="22"/>
                <w:szCs w:val="22"/>
              </w:rPr>
              <w:t>TAURAGĖS</w:t>
            </w:r>
            <w:r w:rsidR="00E35B64">
              <w:rPr>
                <w:rFonts w:ascii="Trebuchet MS" w:hAnsi="Trebuchet MS"/>
                <w:b/>
                <w:sz w:val="22"/>
                <w:szCs w:val="22"/>
              </w:rPr>
              <w:t xml:space="preserve"> </w:t>
            </w:r>
            <w:r w:rsidRPr="00D0148F">
              <w:rPr>
                <w:rFonts w:ascii="Trebuchet MS" w:hAnsi="Trebuchet MS"/>
                <w:b/>
                <w:sz w:val="22"/>
                <w:szCs w:val="22"/>
              </w:rPr>
              <w:t>APSKRITY</w:t>
            </w:r>
            <w:r w:rsidR="0038347E">
              <w:rPr>
                <w:rFonts w:ascii="Trebuchet MS" w:hAnsi="Trebuchet MS"/>
                <w:b/>
                <w:sz w:val="22"/>
                <w:szCs w:val="22"/>
              </w:rPr>
              <w:t>S</w:t>
            </w:r>
            <w:r w:rsidR="00E35B64">
              <w:rPr>
                <w:rFonts w:ascii="Trebuchet MS" w:hAnsi="Trebuchet MS"/>
                <w:b/>
                <w:sz w:val="22"/>
                <w:szCs w:val="22"/>
              </w:rPr>
              <w:t>E</w:t>
            </w:r>
            <w:r w:rsidRPr="00D0148F">
              <w:rPr>
                <w:rFonts w:ascii="Trebuchet MS" w:hAnsi="Trebuchet MS"/>
                <w:b/>
                <w:sz w:val="22"/>
                <w:szCs w:val="22"/>
              </w:rPr>
              <w:t xml:space="preserve"> PASLAUGŲ </w:t>
            </w:r>
            <w:r w:rsidRPr="00D0148F">
              <w:rPr>
                <w:rFonts w:ascii="Trebuchet MS" w:hAnsi="Trebuchet MS"/>
                <w:b/>
                <w:bCs/>
                <w:sz w:val="22"/>
                <w:szCs w:val="22"/>
              </w:rPr>
              <w:t xml:space="preserve">VIEŠOJO </w:t>
            </w:r>
            <w:r w:rsidRPr="00D0148F">
              <w:rPr>
                <w:rFonts w:ascii="Trebuchet MS" w:hAnsi="Trebuchet MS"/>
                <w:b/>
                <w:sz w:val="22"/>
                <w:szCs w:val="22"/>
              </w:rPr>
              <w:t xml:space="preserve">PIRKIMO </w:t>
            </w:r>
            <w:r w:rsidRPr="00D0148F">
              <w:rPr>
                <w:rFonts w:ascii="Trebuchet MS" w:hAnsi="Trebuchet MS"/>
                <w:b/>
                <w:bCs/>
                <w:sz w:val="22"/>
                <w:szCs w:val="22"/>
              </w:rPr>
              <w:t>SUTARTIS</w:t>
            </w:r>
          </w:p>
        </w:tc>
      </w:tr>
      <w:tr w:rsidR="00027B83" w:rsidRPr="0066375C" w14:paraId="406D6848" w14:textId="77777777">
        <w:tc>
          <w:tcPr>
            <w:tcW w:w="2448" w:type="dxa"/>
          </w:tcPr>
          <w:p w14:paraId="406D6844"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406D6845" w14:textId="77777777" w:rsidR="00027B83" w:rsidRPr="0066375C" w:rsidRDefault="00027B83">
            <w:pPr>
              <w:jc w:val="both"/>
              <w:rPr>
                <w:rFonts w:ascii="Trebuchet MS" w:hAnsi="Trebuchet MS"/>
                <w:kern w:val="2"/>
                <w:sz w:val="22"/>
                <w:szCs w:val="22"/>
              </w:rPr>
            </w:pPr>
          </w:p>
        </w:tc>
        <w:tc>
          <w:tcPr>
            <w:tcW w:w="2362" w:type="dxa"/>
          </w:tcPr>
          <w:p w14:paraId="406D6846"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406D6847" w14:textId="77777777" w:rsidR="00027B83" w:rsidRPr="0066375C" w:rsidRDefault="00027B83">
            <w:pPr>
              <w:jc w:val="both"/>
              <w:rPr>
                <w:rFonts w:ascii="Trebuchet MS" w:hAnsi="Trebuchet MS"/>
                <w:kern w:val="2"/>
                <w:sz w:val="22"/>
                <w:szCs w:val="22"/>
              </w:rPr>
            </w:pPr>
          </w:p>
        </w:tc>
      </w:tr>
    </w:tbl>
    <w:p w14:paraId="406D6849" w14:textId="30948FEB"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406D684B" w14:textId="77777777">
        <w:tc>
          <w:tcPr>
            <w:tcW w:w="9558" w:type="dxa"/>
            <w:gridSpan w:val="3"/>
          </w:tcPr>
          <w:p w14:paraId="406D684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F450BD" w:rsidRPr="0066375C" w14:paraId="406D6853" w14:textId="77777777">
        <w:tc>
          <w:tcPr>
            <w:tcW w:w="2808" w:type="dxa"/>
            <w:vMerge w:val="restart"/>
          </w:tcPr>
          <w:p w14:paraId="406D684C" w14:textId="77777777" w:rsidR="00F450BD" w:rsidRPr="0066375C" w:rsidRDefault="00F450BD" w:rsidP="00F450BD">
            <w:pPr>
              <w:jc w:val="center"/>
              <w:rPr>
                <w:rFonts w:ascii="Trebuchet MS" w:hAnsi="Trebuchet MS"/>
                <w:b/>
                <w:kern w:val="2"/>
                <w:sz w:val="22"/>
                <w:szCs w:val="22"/>
              </w:rPr>
            </w:pPr>
          </w:p>
          <w:p w14:paraId="406D684D" w14:textId="77777777" w:rsidR="00F450BD" w:rsidRPr="0066375C" w:rsidRDefault="00F450BD" w:rsidP="00F450BD">
            <w:pPr>
              <w:jc w:val="center"/>
              <w:rPr>
                <w:rFonts w:ascii="Trebuchet MS" w:hAnsi="Trebuchet MS"/>
                <w:b/>
                <w:kern w:val="2"/>
                <w:sz w:val="22"/>
                <w:szCs w:val="22"/>
              </w:rPr>
            </w:pPr>
          </w:p>
          <w:p w14:paraId="406D684E" w14:textId="77777777" w:rsidR="00F450BD" w:rsidRPr="0066375C" w:rsidRDefault="00F450BD" w:rsidP="00F450BD">
            <w:pPr>
              <w:jc w:val="center"/>
              <w:rPr>
                <w:rFonts w:ascii="Trebuchet MS" w:hAnsi="Trebuchet MS"/>
                <w:b/>
                <w:kern w:val="2"/>
                <w:sz w:val="22"/>
                <w:szCs w:val="22"/>
              </w:rPr>
            </w:pPr>
          </w:p>
          <w:p w14:paraId="406D684F" w14:textId="77777777" w:rsidR="00F450BD" w:rsidRPr="0066375C" w:rsidRDefault="00F450BD" w:rsidP="00F450BD">
            <w:pPr>
              <w:rPr>
                <w:rFonts w:ascii="Trebuchet MS" w:hAnsi="Trebuchet MS"/>
                <w:b/>
                <w:kern w:val="2"/>
                <w:sz w:val="22"/>
                <w:szCs w:val="22"/>
              </w:rPr>
            </w:pPr>
          </w:p>
          <w:p w14:paraId="406D6850" w14:textId="77777777" w:rsidR="00F450BD" w:rsidRPr="0066375C" w:rsidRDefault="00F450BD" w:rsidP="00F450BD">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406D685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406D6852" w14:textId="2C60C9C2" w:rsidR="00F450BD" w:rsidRPr="0066375C" w:rsidRDefault="00F450BD" w:rsidP="00F450BD">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F450BD" w:rsidRPr="0066375C" w14:paraId="406D6857" w14:textId="77777777">
        <w:tc>
          <w:tcPr>
            <w:tcW w:w="2808" w:type="dxa"/>
            <w:vMerge/>
          </w:tcPr>
          <w:p w14:paraId="406D6854" w14:textId="77777777" w:rsidR="00F450BD" w:rsidRPr="0066375C" w:rsidRDefault="00F450BD" w:rsidP="00F450BD">
            <w:pPr>
              <w:rPr>
                <w:rFonts w:ascii="Trebuchet MS" w:hAnsi="Trebuchet MS"/>
                <w:kern w:val="2"/>
                <w:sz w:val="22"/>
                <w:szCs w:val="22"/>
              </w:rPr>
            </w:pPr>
          </w:p>
        </w:tc>
        <w:tc>
          <w:tcPr>
            <w:tcW w:w="3240" w:type="dxa"/>
          </w:tcPr>
          <w:p w14:paraId="406D685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406D6856" w14:textId="1828F4C4"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188659752</w:t>
            </w:r>
          </w:p>
        </w:tc>
      </w:tr>
      <w:tr w:rsidR="00F450BD" w:rsidRPr="0066375C" w14:paraId="406D685B" w14:textId="77777777">
        <w:tc>
          <w:tcPr>
            <w:tcW w:w="2808" w:type="dxa"/>
            <w:vMerge/>
          </w:tcPr>
          <w:p w14:paraId="406D6858" w14:textId="77777777" w:rsidR="00F450BD" w:rsidRPr="0066375C" w:rsidRDefault="00F450BD" w:rsidP="00F450BD">
            <w:pPr>
              <w:rPr>
                <w:rFonts w:ascii="Trebuchet MS" w:hAnsi="Trebuchet MS"/>
                <w:kern w:val="2"/>
                <w:sz w:val="22"/>
                <w:szCs w:val="22"/>
              </w:rPr>
            </w:pPr>
          </w:p>
        </w:tc>
        <w:tc>
          <w:tcPr>
            <w:tcW w:w="3240" w:type="dxa"/>
          </w:tcPr>
          <w:p w14:paraId="406D685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406D685A" w14:textId="7642BC25"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F450BD" w:rsidRPr="0066375C" w14:paraId="406D685F" w14:textId="77777777">
        <w:tc>
          <w:tcPr>
            <w:tcW w:w="2808" w:type="dxa"/>
            <w:vMerge/>
          </w:tcPr>
          <w:p w14:paraId="406D685C" w14:textId="77777777" w:rsidR="00F450BD" w:rsidRPr="0066375C" w:rsidRDefault="00F450BD" w:rsidP="00F450BD">
            <w:pPr>
              <w:rPr>
                <w:rFonts w:ascii="Trebuchet MS" w:hAnsi="Trebuchet MS"/>
                <w:kern w:val="2"/>
                <w:sz w:val="22"/>
                <w:szCs w:val="22"/>
              </w:rPr>
            </w:pPr>
          </w:p>
        </w:tc>
        <w:tc>
          <w:tcPr>
            <w:tcW w:w="3240" w:type="dxa"/>
          </w:tcPr>
          <w:p w14:paraId="406D685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406D685E" w14:textId="77777777" w:rsidR="00F450BD" w:rsidRPr="0066375C" w:rsidRDefault="00F450BD" w:rsidP="00F450BD">
            <w:pPr>
              <w:jc w:val="center"/>
              <w:rPr>
                <w:rFonts w:ascii="Trebuchet MS" w:hAnsi="Trebuchet MS"/>
                <w:kern w:val="2"/>
                <w:sz w:val="22"/>
                <w:szCs w:val="22"/>
              </w:rPr>
            </w:pPr>
          </w:p>
        </w:tc>
      </w:tr>
      <w:tr w:rsidR="00F450BD" w:rsidRPr="0066375C" w14:paraId="406D6863" w14:textId="77777777">
        <w:tc>
          <w:tcPr>
            <w:tcW w:w="2808" w:type="dxa"/>
            <w:vMerge/>
          </w:tcPr>
          <w:p w14:paraId="406D6860" w14:textId="77777777" w:rsidR="00F450BD" w:rsidRPr="0066375C" w:rsidRDefault="00F450BD" w:rsidP="00F450BD">
            <w:pPr>
              <w:rPr>
                <w:rFonts w:ascii="Trebuchet MS" w:hAnsi="Trebuchet MS"/>
                <w:kern w:val="2"/>
                <w:sz w:val="22"/>
                <w:szCs w:val="22"/>
              </w:rPr>
            </w:pPr>
          </w:p>
        </w:tc>
        <w:tc>
          <w:tcPr>
            <w:tcW w:w="3240" w:type="dxa"/>
          </w:tcPr>
          <w:p w14:paraId="406D686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406D6862" w14:textId="7938D970"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F450BD" w:rsidRPr="0066375C" w14:paraId="406D6867" w14:textId="77777777">
        <w:tc>
          <w:tcPr>
            <w:tcW w:w="2808" w:type="dxa"/>
            <w:vMerge/>
          </w:tcPr>
          <w:p w14:paraId="406D6864" w14:textId="77777777" w:rsidR="00F450BD" w:rsidRPr="0066375C" w:rsidRDefault="00F450BD" w:rsidP="00F450BD">
            <w:pPr>
              <w:rPr>
                <w:rFonts w:ascii="Trebuchet MS" w:hAnsi="Trebuchet MS"/>
                <w:kern w:val="2"/>
                <w:sz w:val="22"/>
                <w:szCs w:val="22"/>
              </w:rPr>
            </w:pPr>
          </w:p>
        </w:tc>
        <w:tc>
          <w:tcPr>
            <w:tcW w:w="3240" w:type="dxa"/>
          </w:tcPr>
          <w:p w14:paraId="406D686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406D6866" w14:textId="14FAA396"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F450BD" w:rsidRPr="0066375C" w14:paraId="406D686B" w14:textId="77777777">
        <w:tc>
          <w:tcPr>
            <w:tcW w:w="2808" w:type="dxa"/>
            <w:vMerge/>
          </w:tcPr>
          <w:p w14:paraId="406D6868" w14:textId="77777777" w:rsidR="00F450BD" w:rsidRPr="0066375C" w:rsidRDefault="00F450BD" w:rsidP="00F450BD">
            <w:pPr>
              <w:rPr>
                <w:rFonts w:ascii="Trebuchet MS" w:hAnsi="Trebuchet MS"/>
                <w:kern w:val="2"/>
                <w:sz w:val="22"/>
                <w:szCs w:val="22"/>
              </w:rPr>
            </w:pPr>
          </w:p>
        </w:tc>
        <w:tc>
          <w:tcPr>
            <w:tcW w:w="3240" w:type="dxa"/>
          </w:tcPr>
          <w:p w14:paraId="406D686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406D686A" w14:textId="2A59491D" w:rsidR="00F450BD" w:rsidRPr="0066375C" w:rsidRDefault="00F450BD" w:rsidP="00F450BD">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w:t>
            </w:r>
            <w:r w:rsidR="004B2B4B">
              <w:rPr>
                <w:rFonts w:ascii="Trebuchet MS" w:hAnsi="Trebuchet MS"/>
                <w:sz w:val="22"/>
                <w:szCs w:val="22"/>
              </w:rPr>
              <w:t xml:space="preserve"> </w:t>
            </w:r>
            <w:r>
              <w:rPr>
                <w:rFonts w:ascii="Trebuchet MS" w:hAnsi="Trebuchet MS"/>
                <w:sz w:val="22"/>
                <w:szCs w:val="22"/>
              </w:rPr>
              <w:t>5</w:t>
            </w:r>
            <w:r w:rsidRPr="004311AA">
              <w:rPr>
                <w:rFonts w:ascii="Trebuchet MS" w:hAnsi="Trebuchet MS"/>
                <w:sz w:val="22"/>
                <w:szCs w:val="22"/>
              </w:rPr>
              <w:t xml:space="preserve"> 268 7800</w:t>
            </w:r>
          </w:p>
        </w:tc>
      </w:tr>
      <w:tr w:rsidR="00F450BD" w:rsidRPr="0066375C" w14:paraId="406D686F" w14:textId="77777777">
        <w:tc>
          <w:tcPr>
            <w:tcW w:w="2808" w:type="dxa"/>
            <w:vMerge/>
          </w:tcPr>
          <w:p w14:paraId="406D686C" w14:textId="77777777" w:rsidR="00F450BD" w:rsidRPr="0066375C" w:rsidRDefault="00F450BD" w:rsidP="00F450BD">
            <w:pPr>
              <w:rPr>
                <w:rFonts w:ascii="Trebuchet MS" w:hAnsi="Trebuchet MS"/>
                <w:kern w:val="2"/>
                <w:sz w:val="22"/>
                <w:szCs w:val="22"/>
              </w:rPr>
            </w:pPr>
          </w:p>
        </w:tc>
        <w:tc>
          <w:tcPr>
            <w:tcW w:w="3240" w:type="dxa"/>
          </w:tcPr>
          <w:p w14:paraId="406D686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406D686E" w14:textId="53322873"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vmi@vmi.lt</w:t>
            </w:r>
          </w:p>
        </w:tc>
      </w:tr>
      <w:tr w:rsidR="00027B83" w:rsidRPr="0066375C" w14:paraId="406D6873" w14:textId="77777777">
        <w:tc>
          <w:tcPr>
            <w:tcW w:w="2808" w:type="dxa"/>
            <w:vMerge/>
          </w:tcPr>
          <w:p w14:paraId="406D6870" w14:textId="77777777" w:rsidR="00027B83" w:rsidRPr="0066375C" w:rsidRDefault="00027B83">
            <w:pPr>
              <w:rPr>
                <w:rFonts w:ascii="Trebuchet MS" w:hAnsi="Trebuchet MS"/>
                <w:kern w:val="2"/>
                <w:sz w:val="22"/>
                <w:szCs w:val="22"/>
              </w:rPr>
            </w:pPr>
          </w:p>
        </w:tc>
        <w:tc>
          <w:tcPr>
            <w:tcW w:w="3240" w:type="dxa"/>
          </w:tcPr>
          <w:p w14:paraId="406D687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406D6872" w14:textId="77777777" w:rsidR="00027B83" w:rsidRPr="0066375C" w:rsidRDefault="00027B83">
            <w:pPr>
              <w:jc w:val="center"/>
              <w:rPr>
                <w:rFonts w:ascii="Trebuchet MS" w:hAnsi="Trebuchet MS"/>
                <w:kern w:val="2"/>
                <w:sz w:val="22"/>
                <w:szCs w:val="22"/>
              </w:rPr>
            </w:pPr>
          </w:p>
        </w:tc>
      </w:tr>
      <w:tr w:rsidR="00027B83" w:rsidRPr="0066375C" w14:paraId="406D6877" w14:textId="77777777">
        <w:tc>
          <w:tcPr>
            <w:tcW w:w="2808" w:type="dxa"/>
            <w:vMerge/>
          </w:tcPr>
          <w:p w14:paraId="406D6874" w14:textId="77777777" w:rsidR="00027B83" w:rsidRPr="0066375C" w:rsidRDefault="00027B83">
            <w:pPr>
              <w:rPr>
                <w:rFonts w:ascii="Trebuchet MS" w:hAnsi="Trebuchet MS"/>
                <w:kern w:val="2"/>
                <w:sz w:val="22"/>
                <w:szCs w:val="22"/>
              </w:rPr>
            </w:pPr>
          </w:p>
        </w:tc>
        <w:tc>
          <w:tcPr>
            <w:tcW w:w="3240" w:type="dxa"/>
          </w:tcPr>
          <w:p w14:paraId="406D687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406D6876" w14:textId="77777777" w:rsidR="00027B83" w:rsidRPr="0066375C" w:rsidRDefault="00027B83">
            <w:pPr>
              <w:jc w:val="center"/>
              <w:rPr>
                <w:rFonts w:ascii="Trebuchet MS" w:hAnsi="Trebuchet MS"/>
                <w:kern w:val="2"/>
                <w:sz w:val="22"/>
                <w:szCs w:val="22"/>
              </w:rPr>
            </w:pPr>
          </w:p>
        </w:tc>
      </w:tr>
      <w:tr w:rsidR="00027B83" w:rsidRPr="0066375C" w14:paraId="406D687E" w14:textId="77777777">
        <w:tc>
          <w:tcPr>
            <w:tcW w:w="2808" w:type="dxa"/>
            <w:vMerge w:val="restart"/>
          </w:tcPr>
          <w:p w14:paraId="406D6878" w14:textId="77777777" w:rsidR="00027B83" w:rsidRPr="0066375C" w:rsidRDefault="00027B83">
            <w:pPr>
              <w:rPr>
                <w:rFonts w:ascii="Trebuchet MS" w:hAnsi="Trebuchet MS"/>
                <w:b/>
                <w:kern w:val="2"/>
                <w:sz w:val="22"/>
                <w:szCs w:val="22"/>
              </w:rPr>
            </w:pPr>
          </w:p>
          <w:p w14:paraId="406D6879" w14:textId="77777777" w:rsidR="00027B83" w:rsidRPr="0066375C" w:rsidRDefault="00027B83">
            <w:pPr>
              <w:rPr>
                <w:rFonts w:ascii="Trebuchet MS" w:hAnsi="Trebuchet MS"/>
                <w:b/>
                <w:kern w:val="2"/>
                <w:sz w:val="22"/>
                <w:szCs w:val="22"/>
              </w:rPr>
            </w:pPr>
          </w:p>
          <w:p w14:paraId="406D687A" w14:textId="77777777" w:rsidR="00027B83" w:rsidRPr="0066375C" w:rsidRDefault="00027B83">
            <w:pPr>
              <w:rPr>
                <w:rFonts w:ascii="Trebuchet MS" w:hAnsi="Trebuchet MS"/>
                <w:b/>
                <w:kern w:val="2"/>
                <w:sz w:val="22"/>
                <w:szCs w:val="22"/>
              </w:rPr>
            </w:pPr>
          </w:p>
          <w:p w14:paraId="406D687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tc>
        <w:tc>
          <w:tcPr>
            <w:tcW w:w="3240" w:type="dxa"/>
          </w:tcPr>
          <w:p w14:paraId="406D687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406D687D" w14:textId="77777777" w:rsidR="00027B83" w:rsidRPr="0066375C" w:rsidRDefault="00027B83">
            <w:pPr>
              <w:jc w:val="center"/>
              <w:rPr>
                <w:rFonts w:ascii="Trebuchet MS" w:hAnsi="Trebuchet MS"/>
                <w:kern w:val="2"/>
                <w:sz w:val="22"/>
                <w:szCs w:val="22"/>
              </w:rPr>
            </w:pPr>
          </w:p>
        </w:tc>
      </w:tr>
      <w:tr w:rsidR="00027B83" w:rsidRPr="0066375C" w14:paraId="406D6882" w14:textId="77777777">
        <w:tc>
          <w:tcPr>
            <w:tcW w:w="2808" w:type="dxa"/>
            <w:vMerge/>
          </w:tcPr>
          <w:p w14:paraId="406D687F" w14:textId="77777777" w:rsidR="00027B83" w:rsidRPr="0066375C" w:rsidRDefault="00027B83">
            <w:pPr>
              <w:rPr>
                <w:rFonts w:ascii="Trebuchet MS" w:hAnsi="Trebuchet MS"/>
                <w:b/>
                <w:kern w:val="2"/>
                <w:sz w:val="22"/>
                <w:szCs w:val="22"/>
              </w:rPr>
            </w:pPr>
          </w:p>
        </w:tc>
        <w:tc>
          <w:tcPr>
            <w:tcW w:w="3240" w:type="dxa"/>
          </w:tcPr>
          <w:p w14:paraId="406D688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406D6881" w14:textId="77777777" w:rsidR="00027B83" w:rsidRPr="0066375C" w:rsidRDefault="00027B83">
            <w:pPr>
              <w:jc w:val="center"/>
              <w:rPr>
                <w:rFonts w:ascii="Trebuchet MS" w:hAnsi="Trebuchet MS"/>
                <w:kern w:val="2"/>
                <w:sz w:val="22"/>
                <w:szCs w:val="22"/>
              </w:rPr>
            </w:pPr>
          </w:p>
        </w:tc>
      </w:tr>
      <w:tr w:rsidR="00027B83" w:rsidRPr="0066375C" w14:paraId="406D6886" w14:textId="77777777">
        <w:tc>
          <w:tcPr>
            <w:tcW w:w="2808" w:type="dxa"/>
            <w:vMerge/>
          </w:tcPr>
          <w:p w14:paraId="406D6883" w14:textId="77777777" w:rsidR="00027B83" w:rsidRPr="0066375C" w:rsidRDefault="00027B83">
            <w:pPr>
              <w:rPr>
                <w:rFonts w:ascii="Trebuchet MS" w:hAnsi="Trebuchet MS"/>
                <w:b/>
                <w:kern w:val="2"/>
                <w:sz w:val="22"/>
                <w:szCs w:val="22"/>
              </w:rPr>
            </w:pPr>
          </w:p>
        </w:tc>
        <w:tc>
          <w:tcPr>
            <w:tcW w:w="3240" w:type="dxa"/>
          </w:tcPr>
          <w:p w14:paraId="406D688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406D6885" w14:textId="77777777" w:rsidR="00027B83" w:rsidRPr="0066375C" w:rsidRDefault="00027B83">
            <w:pPr>
              <w:jc w:val="center"/>
              <w:rPr>
                <w:rFonts w:ascii="Trebuchet MS" w:hAnsi="Trebuchet MS"/>
                <w:kern w:val="2"/>
                <w:sz w:val="22"/>
                <w:szCs w:val="22"/>
              </w:rPr>
            </w:pPr>
          </w:p>
        </w:tc>
      </w:tr>
      <w:tr w:rsidR="00027B83" w:rsidRPr="0066375C" w14:paraId="406D688A" w14:textId="77777777">
        <w:tc>
          <w:tcPr>
            <w:tcW w:w="2808" w:type="dxa"/>
            <w:vMerge/>
          </w:tcPr>
          <w:p w14:paraId="406D6887" w14:textId="77777777" w:rsidR="00027B83" w:rsidRPr="0066375C" w:rsidRDefault="00027B83">
            <w:pPr>
              <w:rPr>
                <w:rFonts w:ascii="Trebuchet MS" w:hAnsi="Trebuchet MS"/>
                <w:b/>
                <w:kern w:val="2"/>
                <w:sz w:val="22"/>
                <w:szCs w:val="22"/>
              </w:rPr>
            </w:pPr>
          </w:p>
        </w:tc>
        <w:tc>
          <w:tcPr>
            <w:tcW w:w="3240" w:type="dxa"/>
          </w:tcPr>
          <w:p w14:paraId="406D688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406D6889" w14:textId="77777777" w:rsidR="00027B83" w:rsidRPr="0066375C" w:rsidRDefault="00027B83">
            <w:pPr>
              <w:jc w:val="center"/>
              <w:rPr>
                <w:rFonts w:ascii="Trebuchet MS" w:hAnsi="Trebuchet MS"/>
                <w:kern w:val="2"/>
                <w:sz w:val="22"/>
                <w:szCs w:val="22"/>
              </w:rPr>
            </w:pPr>
          </w:p>
        </w:tc>
      </w:tr>
      <w:tr w:rsidR="00027B83" w:rsidRPr="0066375C" w14:paraId="406D688E" w14:textId="77777777">
        <w:tc>
          <w:tcPr>
            <w:tcW w:w="2808" w:type="dxa"/>
            <w:vMerge/>
          </w:tcPr>
          <w:p w14:paraId="406D688B" w14:textId="77777777" w:rsidR="00027B83" w:rsidRPr="0066375C" w:rsidRDefault="00027B83">
            <w:pPr>
              <w:rPr>
                <w:rFonts w:ascii="Trebuchet MS" w:hAnsi="Trebuchet MS"/>
                <w:b/>
                <w:kern w:val="2"/>
                <w:sz w:val="22"/>
                <w:szCs w:val="22"/>
              </w:rPr>
            </w:pPr>
          </w:p>
        </w:tc>
        <w:tc>
          <w:tcPr>
            <w:tcW w:w="3240" w:type="dxa"/>
          </w:tcPr>
          <w:p w14:paraId="406D688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406D688D" w14:textId="77777777" w:rsidR="00027B83" w:rsidRPr="0066375C" w:rsidRDefault="00027B83">
            <w:pPr>
              <w:jc w:val="center"/>
              <w:rPr>
                <w:rFonts w:ascii="Trebuchet MS" w:hAnsi="Trebuchet MS"/>
                <w:kern w:val="2"/>
                <w:sz w:val="22"/>
                <w:szCs w:val="22"/>
              </w:rPr>
            </w:pPr>
          </w:p>
        </w:tc>
      </w:tr>
      <w:tr w:rsidR="00027B83" w:rsidRPr="0066375C" w14:paraId="406D6892" w14:textId="77777777">
        <w:tc>
          <w:tcPr>
            <w:tcW w:w="2808" w:type="dxa"/>
            <w:vMerge/>
          </w:tcPr>
          <w:p w14:paraId="406D688F" w14:textId="77777777" w:rsidR="00027B83" w:rsidRPr="0066375C" w:rsidRDefault="00027B83">
            <w:pPr>
              <w:rPr>
                <w:rFonts w:ascii="Trebuchet MS" w:hAnsi="Trebuchet MS"/>
                <w:b/>
                <w:kern w:val="2"/>
                <w:sz w:val="22"/>
                <w:szCs w:val="22"/>
              </w:rPr>
            </w:pPr>
          </w:p>
        </w:tc>
        <w:tc>
          <w:tcPr>
            <w:tcW w:w="3240" w:type="dxa"/>
          </w:tcPr>
          <w:p w14:paraId="406D689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406D6891" w14:textId="77777777" w:rsidR="00027B83" w:rsidRPr="0066375C" w:rsidRDefault="00027B83">
            <w:pPr>
              <w:jc w:val="center"/>
              <w:rPr>
                <w:rFonts w:ascii="Trebuchet MS" w:hAnsi="Trebuchet MS"/>
                <w:kern w:val="2"/>
                <w:sz w:val="22"/>
                <w:szCs w:val="22"/>
              </w:rPr>
            </w:pPr>
          </w:p>
        </w:tc>
      </w:tr>
      <w:tr w:rsidR="00027B83" w:rsidRPr="0066375C" w14:paraId="406D6896" w14:textId="77777777">
        <w:tc>
          <w:tcPr>
            <w:tcW w:w="2808" w:type="dxa"/>
            <w:vMerge/>
          </w:tcPr>
          <w:p w14:paraId="406D6893" w14:textId="77777777" w:rsidR="00027B83" w:rsidRPr="0066375C" w:rsidRDefault="00027B83">
            <w:pPr>
              <w:rPr>
                <w:rFonts w:ascii="Trebuchet MS" w:hAnsi="Trebuchet MS"/>
                <w:b/>
                <w:kern w:val="2"/>
                <w:sz w:val="22"/>
                <w:szCs w:val="22"/>
              </w:rPr>
            </w:pPr>
          </w:p>
        </w:tc>
        <w:tc>
          <w:tcPr>
            <w:tcW w:w="3240" w:type="dxa"/>
          </w:tcPr>
          <w:p w14:paraId="406D689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406D6895" w14:textId="77777777" w:rsidR="00027B83" w:rsidRPr="0066375C" w:rsidRDefault="00027B83">
            <w:pPr>
              <w:jc w:val="center"/>
              <w:rPr>
                <w:rFonts w:ascii="Trebuchet MS" w:hAnsi="Trebuchet MS"/>
                <w:kern w:val="2"/>
                <w:sz w:val="22"/>
                <w:szCs w:val="22"/>
              </w:rPr>
            </w:pPr>
          </w:p>
        </w:tc>
      </w:tr>
      <w:tr w:rsidR="00027B83" w:rsidRPr="0066375C" w14:paraId="406D689A" w14:textId="77777777">
        <w:tc>
          <w:tcPr>
            <w:tcW w:w="2808" w:type="dxa"/>
            <w:vMerge/>
          </w:tcPr>
          <w:p w14:paraId="406D6897" w14:textId="77777777" w:rsidR="00027B83" w:rsidRPr="0066375C" w:rsidRDefault="00027B83">
            <w:pPr>
              <w:rPr>
                <w:rFonts w:ascii="Trebuchet MS" w:hAnsi="Trebuchet MS"/>
                <w:b/>
                <w:kern w:val="2"/>
                <w:sz w:val="22"/>
                <w:szCs w:val="22"/>
              </w:rPr>
            </w:pPr>
          </w:p>
        </w:tc>
        <w:tc>
          <w:tcPr>
            <w:tcW w:w="3240" w:type="dxa"/>
          </w:tcPr>
          <w:p w14:paraId="406D689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406D6899" w14:textId="77777777" w:rsidR="00027B83" w:rsidRPr="0066375C" w:rsidRDefault="00027B83">
            <w:pPr>
              <w:jc w:val="center"/>
              <w:rPr>
                <w:rFonts w:ascii="Trebuchet MS" w:hAnsi="Trebuchet MS"/>
                <w:kern w:val="2"/>
                <w:sz w:val="22"/>
                <w:szCs w:val="22"/>
              </w:rPr>
            </w:pPr>
          </w:p>
        </w:tc>
      </w:tr>
      <w:tr w:rsidR="00027B83" w:rsidRPr="0066375C" w14:paraId="406D689E" w14:textId="77777777">
        <w:tc>
          <w:tcPr>
            <w:tcW w:w="2808" w:type="dxa"/>
            <w:vMerge/>
          </w:tcPr>
          <w:p w14:paraId="406D689B" w14:textId="77777777" w:rsidR="00027B83" w:rsidRPr="0066375C" w:rsidRDefault="00027B83">
            <w:pPr>
              <w:rPr>
                <w:rFonts w:ascii="Trebuchet MS" w:hAnsi="Trebuchet MS"/>
                <w:b/>
                <w:kern w:val="2"/>
                <w:sz w:val="22"/>
                <w:szCs w:val="22"/>
              </w:rPr>
            </w:pPr>
          </w:p>
        </w:tc>
        <w:tc>
          <w:tcPr>
            <w:tcW w:w="3240" w:type="dxa"/>
          </w:tcPr>
          <w:p w14:paraId="406D689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406D689D" w14:textId="77777777" w:rsidR="00027B83" w:rsidRPr="0066375C" w:rsidRDefault="00027B83">
            <w:pPr>
              <w:jc w:val="center"/>
              <w:rPr>
                <w:rFonts w:ascii="Trebuchet MS" w:hAnsi="Trebuchet MS"/>
                <w:kern w:val="2"/>
                <w:sz w:val="22"/>
                <w:szCs w:val="22"/>
              </w:rPr>
            </w:pPr>
          </w:p>
        </w:tc>
      </w:tr>
      <w:tr w:rsidR="00027B83" w:rsidRPr="0066375C" w14:paraId="406D68A2" w14:textId="77777777">
        <w:tc>
          <w:tcPr>
            <w:tcW w:w="2808" w:type="dxa"/>
            <w:vMerge/>
          </w:tcPr>
          <w:p w14:paraId="406D689F" w14:textId="77777777" w:rsidR="00027B83" w:rsidRPr="0066375C" w:rsidRDefault="00027B83">
            <w:pPr>
              <w:rPr>
                <w:rFonts w:ascii="Trebuchet MS" w:hAnsi="Trebuchet MS"/>
                <w:b/>
                <w:kern w:val="2"/>
                <w:sz w:val="22"/>
                <w:szCs w:val="22"/>
              </w:rPr>
            </w:pPr>
          </w:p>
        </w:tc>
        <w:tc>
          <w:tcPr>
            <w:tcW w:w="3240" w:type="dxa"/>
          </w:tcPr>
          <w:p w14:paraId="406D68A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406D68A1" w14:textId="77777777" w:rsidR="00027B83" w:rsidRPr="0066375C" w:rsidRDefault="00027B83">
            <w:pPr>
              <w:jc w:val="center"/>
              <w:rPr>
                <w:rFonts w:ascii="Trebuchet MS" w:hAnsi="Trebuchet MS"/>
                <w:kern w:val="2"/>
                <w:sz w:val="22"/>
                <w:szCs w:val="22"/>
              </w:rPr>
            </w:pPr>
          </w:p>
        </w:tc>
      </w:tr>
    </w:tbl>
    <w:p w14:paraId="406D68A3"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406D68A5" w14:textId="77777777">
        <w:trPr>
          <w:trHeight w:val="300"/>
        </w:trPr>
        <w:tc>
          <w:tcPr>
            <w:tcW w:w="9535" w:type="dxa"/>
            <w:gridSpan w:val="4"/>
          </w:tcPr>
          <w:p w14:paraId="406D68A4"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406D68AB" w14:textId="77777777">
        <w:trPr>
          <w:trHeight w:val="300"/>
        </w:trPr>
        <w:tc>
          <w:tcPr>
            <w:tcW w:w="3094" w:type="dxa"/>
            <w:gridSpan w:val="2"/>
          </w:tcPr>
          <w:p w14:paraId="406D68A6"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406D68A7" w14:textId="77777777" w:rsidR="008D3D81"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Sutarties vykdymą:</w:t>
            </w:r>
          </w:p>
          <w:p w14:paraId="406D68A8" w14:textId="31A7A821" w:rsidR="008D3D81" w:rsidRPr="000109A7" w:rsidRDefault="008D3D81" w:rsidP="008D3D81">
            <w:pPr>
              <w:pStyle w:val="0Punktai"/>
              <w:ind w:firstLine="0"/>
              <w:rPr>
                <w:rFonts w:ascii="Trebuchet MS" w:hAnsi="Trebuchet MS"/>
                <w:sz w:val="22"/>
                <w:szCs w:val="22"/>
                <w:lang w:eastAsia="lt-LT"/>
              </w:rPr>
            </w:pPr>
            <w:r w:rsidRPr="008D3D81">
              <w:rPr>
                <w:rFonts w:ascii="Trebuchet MS" w:hAnsi="Trebuchet MS"/>
                <w:sz w:val="22"/>
                <w:szCs w:val="22"/>
              </w:rPr>
              <w:t>Valstybei perduotino turto skyriaus: vyriausiasis specialistas Igoris Kuncevičius, tel.</w:t>
            </w:r>
            <w:r w:rsidR="003E468E">
              <w:rPr>
                <w:rFonts w:ascii="Trebuchet MS" w:hAnsi="Trebuchet MS"/>
                <w:sz w:val="22"/>
                <w:szCs w:val="22"/>
              </w:rPr>
              <w:t xml:space="preserve"> </w:t>
            </w:r>
            <w:r w:rsidR="00C66A95">
              <w:rPr>
                <w:rFonts w:ascii="Trebuchet MS" w:hAnsi="Trebuchet MS"/>
                <w:sz w:val="22"/>
                <w:szCs w:val="22"/>
              </w:rPr>
              <w:t>+370</w:t>
            </w:r>
            <w:r w:rsidR="003E468E">
              <w:rPr>
                <w:rFonts w:ascii="Trebuchet MS" w:hAnsi="Trebuchet MS"/>
                <w:sz w:val="22"/>
                <w:szCs w:val="22"/>
              </w:rPr>
              <w:t xml:space="preserve"> </w:t>
            </w:r>
            <w:r w:rsidR="00C66A95">
              <w:rPr>
                <w:rFonts w:ascii="Trebuchet MS" w:hAnsi="Trebuchet MS"/>
                <w:sz w:val="22"/>
                <w:szCs w:val="22"/>
              </w:rPr>
              <w:t>5</w:t>
            </w:r>
            <w:r w:rsidR="003E468E">
              <w:rPr>
                <w:rFonts w:ascii="Trebuchet MS" w:hAnsi="Trebuchet MS"/>
                <w:sz w:val="22"/>
                <w:szCs w:val="22"/>
              </w:rPr>
              <w:t xml:space="preserve"> </w:t>
            </w:r>
            <w:r w:rsidRPr="008D3D81">
              <w:rPr>
                <w:rFonts w:ascii="Trebuchet MS" w:hAnsi="Trebuchet MS"/>
                <w:sz w:val="22"/>
                <w:szCs w:val="22"/>
              </w:rPr>
              <w:t xml:space="preserve">268 7517, el. p. </w:t>
            </w:r>
            <w:hyperlink r:id="rId11" w:history="1">
              <w:r w:rsidRPr="008D3D81">
                <w:rPr>
                  <w:rStyle w:val="Hipersaitas"/>
                  <w:rFonts w:ascii="Trebuchet MS" w:hAnsi="Trebuchet MS"/>
                  <w:sz w:val="22"/>
                  <w:szCs w:val="22"/>
                </w:rPr>
                <w:t>igoris.kuncevicius@vmi.lt</w:t>
              </w:r>
            </w:hyperlink>
            <w:r w:rsidRPr="008D3D81">
              <w:rPr>
                <w:rStyle w:val="Hipersaitas"/>
                <w:rFonts w:ascii="Trebuchet MS" w:hAnsi="Trebuchet MS"/>
                <w:color w:val="auto"/>
                <w:sz w:val="22"/>
                <w:szCs w:val="22"/>
              </w:rPr>
              <w:t>,</w:t>
            </w:r>
            <w:r w:rsidRPr="008D3D81">
              <w:rPr>
                <w:rStyle w:val="Hipersaitas"/>
                <w:u w:val="none"/>
              </w:rPr>
              <w:t xml:space="preserve"> </w:t>
            </w:r>
            <w:r w:rsidRPr="008D3D81">
              <w:rPr>
                <w:rFonts w:ascii="Trebuchet MS" w:hAnsi="Trebuchet MS"/>
                <w:sz w:val="22"/>
                <w:szCs w:val="22"/>
              </w:rPr>
              <w:t xml:space="preserve">vyriausioji specialistė </w:t>
            </w:r>
            <w:r w:rsidR="000109A7">
              <w:rPr>
                <w:rFonts w:ascii="Trebuchet MS" w:hAnsi="Trebuchet MS"/>
                <w:sz w:val="22"/>
                <w:szCs w:val="22"/>
              </w:rPr>
              <w:t>Vita</w:t>
            </w:r>
            <w:r w:rsidR="0038347E">
              <w:rPr>
                <w:rFonts w:ascii="Trebuchet MS" w:hAnsi="Trebuchet MS"/>
                <w:sz w:val="22"/>
                <w:szCs w:val="22"/>
              </w:rPr>
              <w:t xml:space="preserve"> </w:t>
            </w:r>
            <w:r w:rsidR="000109A7">
              <w:rPr>
                <w:rFonts w:ascii="Trebuchet MS" w:hAnsi="Trebuchet MS"/>
                <w:sz w:val="22"/>
                <w:szCs w:val="22"/>
              </w:rPr>
              <w:t>Voltvikienė</w:t>
            </w:r>
            <w:r w:rsidRPr="008D3D81">
              <w:rPr>
                <w:rFonts w:ascii="Trebuchet MS" w:hAnsi="Trebuchet MS"/>
                <w:sz w:val="22"/>
                <w:szCs w:val="22"/>
              </w:rPr>
              <w:t xml:space="preserve">, tel. </w:t>
            </w:r>
            <w:r w:rsidR="00C66A95">
              <w:rPr>
                <w:rFonts w:ascii="Trebuchet MS" w:hAnsi="Trebuchet MS"/>
                <w:sz w:val="22"/>
                <w:szCs w:val="22"/>
                <w:lang w:eastAsia="lt-LT"/>
              </w:rPr>
              <w:t>+370</w:t>
            </w:r>
            <w:r w:rsidR="003E468E">
              <w:rPr>
                <w:rFonts w:ascii="Trebuchet MS" w:hAnsi="Trebuchet MS"/>
                <w:sz w:val="22"/>
                <w:szCs w:val="22"/>
                <w:lang w:eastAsia="lt-LT"/>
              </w:rPr>
              <w:t xml:space="preserve"> </w:t>
            </w:r>
            <w:r w:rsidR="000109A7" w:rsidRPr="00DF49E9">
              <w:rPr>
                <w:rFonts w:ascii="Trebuchet MS" w:hAnsi="Trebuchet MS"/>
                <w:sz w:val="22"/>
                <w:szCs w:val="22"/>
                <w:lang w:eastAsia="lt-LT"/>
              </w:rPr>
              <w:t>46</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469</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260</w:t>
            </w:r>
            <w:r w:rsidRPr="008D3D81">
              <w:rPr>
                <w:rFonts w:ascii="Trebuchet MS" w:hAnsi="Trebuchet MS"/>
                <w:sz w:val="22"/>
                <w:szCs w:val="22"/>
                <w:lang w:eastAsia="lt-LT"/>
              </w:rPr>
              <w:t>, el.</w:t>
            </w:r>
            <w:r w:rsidR="003E468E">
              <w:rPr>
                <w:rFonts w:ascii="Trebuchet MS" w:hAnsi="Trebuchet MS"/>
                <w:sz w:val="22"/>
                <w:szCs w:val="22"/>
                <w:lang w:eastAsia="lt-LT"/>
              </w:rPr>
              <w:t xml:space="preserve"> </w:t>
            </w:r>
            <w:r w:rsidRPr="008D3D81">
              <w:rPr>
                <w:rFonts w:ascii="Trebuchet MS" w:hAnsi="Trebuchet MS"/>
                <w:sz w:val="22"/>
                <w:szCs w:val="22"/>
                <w:lang w:eastAsia="lt-LT"/>
              </w:rPr>
              <w:t xml:space="preserve">p. </w:t>
            </w:r>
            <w:proofErr w:type="spellStart"/>
            <w:r w:rsidR="000109A7">
              <w:rPr>
                <w:rStyle w:val="Hipersaitas"/>
                <w:rFonts w:ascii="Trebuchet MS" w:hAnsi="Trebuchet MS"/>
                <w:sz w:val="22"/>
                <w:szCs w:val="22"/>
                <w:lang w:eastAsia="lt-LT"/>
              </w:rPr>
              <w:t>vita.voltvikiene</w:t>
            </w:r>
            <w:proofErr w:type="spellEnd"/>
            <w:r w:rsidR="000109A7">
              <w:rPr>
                <w:rStyle w:val="Hipersaitas"/>
                <w:rFonts w:ascii="Trebuchet MS" w:hAnsi="Trebuchet MS"/>
                <w:sz w:val="22"/>
                <w:szCs w:val="22"/>
                <w:lang w:val="en-US" w:eastAsia="lt-LT"/>
              </w:rPr>
              <w:t>@</w:t>
            </w:r>
            <w:proofErr w:type="spellStart"/>
            <w:r w:rsidR="000109A7">
              <w:rPr>
                <w:rStyle w:val="Hipersaitas"/>
                <w:rFonts w:ascii="Trebuchet MS" w:hAnsi="Trebuchet MS"/>
                <w:sz w:val="22"/>
                <w:szCs w:val="22"/>
                <w:lang w:eastAsia="lt-LT"/>
              </w:rPr>
              <w:t>vmi.lt</w:t>
            </w:r>
            <w:proofErr w:type="spellEnd"/>
          </w:p>
          <w:p w14:paraId="07E9D39B" w14:textId="77777777" w:rsidR="000109A7" w:rsidRDefault="000109A7" w:rsidP="008D3D81">
            <w:pPr>
              <w:pStyle w:val="0Punktai"/>
              <w:ind w:firstLine="0"/>
              <w:rPr>
                <w:rFonts w:ascii="Trebuchet MS" w:hAnsi="Trebuchet MS"/>
                <w:kern w:val="2"/>
                <w:sz w:val="22"/>
                <w:szCs w:val="22"/>
              </w:rPr>
            </w:pPr>
          </w:p>
          <w:p w14:paraId="406D68A9" w14:textId="77777777" w:rsidR="0043046F"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sąskaitų per informacinę sistemą SABIS priėmimą:</w:t>
            </w:r>
          </w:p>
          <w:p w14:paraId="406D68AA" w14:textId="2D2242D3" w:rsidR="008D3D81" w:rsidRPr="00C66A95" w:rsidRDefault="008D3D81" w:rsidP="00C66A95">
            <w:pPr>
              <w:pStyle w:val="0Punktai"/>
              <w:ind w:firstLine="0"/>
              <w:rPr>
                <w:rFonts w:ascii="Trebuchet MS" w:hAnsi="Trebuchet MS"/>
                <w:sz w:val="22"/>
                <w:szCs w:val="22"/>
              </w:rPr>
            </w:pPr>
            <w:r w:rsidRPr="008D3D81">
              <w:rPr>
                <w:rFonts w:ascii="Trebuchet MS" w:hAnsi="Trebuchet MS"/>
                <w:sz w:val="22"/>
                <w:szCs w:val="22"/>
              </w:rPr>
              <w:t>Valstybei perduotino turto skyriaus</w:t>
            </w:r>
            <w:r>
              <w:rPr>
                <w:rFonts w:ascii="Trebuchet MS" w:hAnsi="Trebuchet MS"/>
                <w:sz w:val="22"/>
                <w:szCs w:val="22"/>
              </w:rPr>
              <w:t xml:space="preserve">: vyriausioji specialistė Jūratė Mackevičiūtė, tel. </w:t>
            </w:r>
            <w:r w:rsidR="0043046F" w:rsidRPr="0043046F">
              <w:rPr>
                <w:rFonts w:ascii="Trebuchet MS" w:hAnsi="Trebuchet MS"/>
                <w:sz w:val="22"/>
                <w:szCs w:val="22"/>
              </w:rPr>
              <w:t>+370 389 63</w:t>
            </w:r>
            <w:r w:rsidR="003E468E">
              <w:rPr>
                <w:rFonts w:ascii="Trebuchet MS" w:hAnsi="Trebuchet MS"/>
                <w:sz w:val="22"/>
                <w:szCs w:val="22"/>
              </w:rPr>
              <w:t xml:space="preserve"> </w:t>
            </w:r>
            <w:r w:rsidR="0043046F" w:rsidRPr="0043046F">
              <w:rPr>
                <w:rFonts w:ascii="Trebuchet MS" w:hAnsi="Trebuchet MS"/>
                <w:sz w:val="22"/>
                <w:szCs w:val="22"/>
              </w:rPr>
              <w:t>721</w:t>
            </w:r>
            <w:r w:rsidR="0043046F">
              <w:rPr>
                <w:rFonts w:ascii="Trebuchet MS" w:hAnsi="Trebuchet MS"/>
                <w:sz w:val="22"/>
                <w:szCs w:val="22"/>
              </w:rPr>
              <w:t xml:space="preserve">, el. p. </w:t>
            </w:r>
            <w:hyperlink r:id="rId12" w:history="1">
              <w:r w:rsidR="0038347E" w:rsidRPr="00B428C6">
                <w:rPr>
                  <w:rStyle w:val="Hipersaitas"/>
                  <w:rFonts w:ascii="Trebuchet MS" w:hAnsi="Trebuchet MS"/>
                  <w:sz w:val="22"/>
                  <w:szCs w:val="22"/>
                </w:rPr>
                <w:t>jurate.mackeviciute</w:t>
              </w:r>
              <w:r w:rsidR="0038347E" w:rsidRPr="00B428C6">
                <w:rPr>
                  <w:rStyle w:val="Hipersaitas"/>
                  <w:rFonts w:ascii="Trebuchet MS" w:hAnsi="Trebuchet MS"/>
                  <w:sz w:val="22"/>
                  <w:szCs w:val="22"/>
                  <w:lang w:val="en-US"/>
                </w:rPr>
                <w:t>@</w:t>
              </w:r>
              <w:r w:rsidR="0038347E" w:rsidRPr="00B428C6">
                <w:rPr>
                  <w:rStyle w:val="Hipersaitas"/>
                  <w:rFonts w:ascii="Trebuchet MS" w:hAnsi="Trebuchet MS"/>
                  <w:sz w:val="22"/>
                  <w:szCs w:val="22"/>
                </w:rPr>
                <w:t>vmi.lt</w:t>
              </w:r>
            </w:hyperlink>
            <w:r w:rsidR="0043046F">
              <w:rPr>
                <w:rFonts w:ascii="Trebuchet MS" w:hAnsi="Trebuchet MS"/>
                <w:sz w:val="22"/>
                <w:szCs w:val="22"/>
              </w:rPr>
              <w:t xml:space="preserve">, </w:t>
            </w:r>
            <w:r w:rsidR="00C66A95">
              <w:rPr>
                <w:rFonts w:ascii="Trebuchet MS" w:hAnsi="Trebuchet MS"/>
                <w:sz w:val="22"/>
                <w:szCs w:val="22"/>
              </w:rPr>
              <w:t xml:space="preserve">vyriausioji specialistė Daiva Ivanauskienė, tel. </w:t>
            </w:r>
            <w:r w:rsidR="00C66A95" w:rsidRPr="00C66A95">
              <w:rPr>
                <w:rFonts w:ascii="Trebuchet MS" w:hAnsi="Trebuchet MS"/>
                <w:sz w:val="22"/>
                <w:szCs w:val="22"/>
              </w:rPr>
              <w:t>+370 46 47 45 03</w:t>
            </w:r>
            <w:r w:rsidR="00C66A95">
              <w:rPr>
                <w:rFonts w:ascii="Trebuchet MS" w:hAnsi="Trebuchet MS"/>
                <w:sz w:val="22"/>
                <w:szCs w:val="22"/>
              </w:rPr>
              <w:t xml:space="preserve">, el. p. </w:t>
            </w:r>
            <w:hyperlink r:id="rId13" w:history="1">
              <w:r w:rsidR="00C66A95" w:rsidRPr="00CE759A">
                <w:rPr>
                  <w:rStyle w:val="Hipersaitas"/>
                  <w:rFonts w:ascii="Trebuchet MS" w:hAnsi="Trebuchet MS"/>
                  <w:sz w:val="22"/>
                  <w:szCs w:val="22"/>
                </w:rPr>
                <w:t>daiva.ivanauskiene</w:t>
              </w:r>
              <w:r w:rsidR="00C66A95" w:rsidRPr="00CE759A">
                <w:rPr>
                  <w:rStyle w:val="Hipersaitas"/>
                  <w:rFonts w:ascii="Trebuchet MS" w:hAnsi="Trebuchet MS"/>
                  <w:sz w:val="22"/>
                  <w:szCs w:val="22"/>
                  <w:lang w:val="en-US"/>
                </w:rPr>
                <w:t>@</w:t>
              </w:r>
              <w:r w:rsidR="00C66A95" w:rsidRPr="00CE759A">
                <w:rPr>
                  <w:rStyle w:val="Hipersaitas"/>
                  <w:rFonts w:ascii="Trebuchet MS" w:hAnsi="Trebuchet MS"/>
                  <w:sz w:val="22"/>
                  <w:szCs w:val="22"/>
                </w:rPr>
                <w:t>vmi.lt</w:t>
              </w:r>
            </w:hyperlink>
            <w:r w:rsidR="00C66A95">
              <w:rPr>
                <w:rFonts w:ascii="Trebuchet MS" w:hAnsi="Trebuchet MS"/>
                <w:sz w:val="22"/>
                <w:szCs w:val="22"/>
              </w:rPr>
              <w:t xml:space="preserve">, vyriausioji specialistė Daiva Parulienė, tel. </w:t>
            </w:r>
            <w:r w:rsidR="00C66A95" w:rsidRPr="00C66A95">
              <w:rPr>
                <w:rFonts w:ascii="Trebuchet MS" w:hAnsi="Trebuchet MS"/>
                <w:sz w:val="22"/>
                <w:szCs w:val="22"/>
              </w:rPr>
              <w:t>+370 315 55</w:t>
            </w:r>
            <w:r w:rsidR="00C66A95">
              <w:rPr>
                <w:rFonts w:ascii="Trebuchet MS" w:hAnsi="Trebuchet MS"/>
                <w:sz w:val="22"/>
                <w:szCs w:val="22"/>
              </w:rPr>
              <w:t> </w:t>
            </w:r>
            <w:r w:rsidR="00C66A95" w:rsidRPr="00C66A95">
              <w:rPr>
                <w:rFonts w:ascii="Trebuchet MS" w:hAnsi="Trebuchet MS"/>
                <w:sz w:val="22"/>
                <w:szCs w:val="22"/>
              </w:rPr>
              <w:t>834</w:t>
            </w:r>
            <w:r w:rsidR="00C66A95">
              <w:rPr>
                <w:rFonts w:ascii="Trebuchet MS" w:hAnsi="Trebuchet MS"/>
                <w:sz w:val="22"/>
                <w:szCs w:val="22"/>
              </w:rPr>
              <w:t>, el.</w:t>
            </w:r>
            <w:r w:rsidR="001F5FB7">
              <w:rPr>
                <w:rFonts w:ascii="Trebuchet MS" w:hAnsi="Trebuchet MS"/>
                <w:sz w:val="22"/>
                <w:szCs w:val="22"/>
              </w:rPr>
              <w:t xml:space="preserve"> </w:t>
            </w:r>
            <w:r w:rsidR="00C66A95">
              <w:rPr>
                <w:rFonts w:ascii="Trebuchet MS" w:hAnsi="Trebuchet MS"/>
                <w:sz w:val="22"/>
                <w:szCs w:val="22"/>
              </w:rPr>
              <w:t xml:space="preserve">p. </w:t>
            </w:r>
            <w:hyperlink r:id="rId14" w:history="1">
              <w:r w:rsidR="00C66A95" w:rsidRPr="00CE759A">
                <w:rPr>
                  <w:rStyle w:val="Hipersaitas"/>
                  <w:rFonts w:ascii="Trebuchet MS" w:hAnsi="Trebuchet MS"/>
                  <w:sz w:val="22"/>
                  <w:szCs w:val="22"/>
                </w:rPr>
                <w:t>daiva.paruliene</w:t>
              </w:r>
              <w:r w:rsidR="00C66A95" w:rsidRPr="00CE759A">
                <w:rPr>
                  <w:rStyle w:val="Hipersaitas"/>
                  <w:rFonts w:ascii="Trebuchet MS" w:hAnsi="Trebuchet MS"/>
                  <w:sz w:val="22"/>
                  <w:szCs w:val="22"/>
                  <w:lang w:val="en-US"/>
                </w:rPr>
                <w:t>@</w:t>
              </w:r>
              <w:proofErr w:type="spellStart"/>
              <w:r w:rsidR="00C66A95" w:rsidRPr="00CE759A">
                <w:rPr>
                  <w:rStyle w:val="Hipersaitas"/>
                  <w:rFonts w:ascii="Trebuchet MS" w:hAnsi="Trebuchet MS"/>
                  <w:sz w:val="22"/>
                  <w:szCs w:val="22"/>
                </w:rPr>
                <w:t>vmi.lt</w:t>
              </w:r>
              <w:proofErr w:type="spellEnd"/>
            </w:hyperlink>
          </w:p>
        </w:tc>
      </w:tr>
      <w:tr w:rsidR="00027B83" w:rsidRPr="0066375C" w14:paraId="406D68AE" w14:textId="77777777">
        <w:trPr>
          <w:trHeight w:val="300"/>
        </w:trPr>
        <w:tc>
          <w:tcPr>
            <w:tcW w:w="3094" w:type="dxa"/>
            <w:gridSpan w:val="2"/>
          </w:tcPr>
          <w:p w14:paraId="406D68AC"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441" w:type="dxa"/>
            <w:gridSpan w:val="2"/>
          </w:tcPr>
          <w:p w14:paraId="406D68AD" w14:textId="77777777" w:rsidR="00027B83" w:rsidRPr="00C66A95" w:rsidRDefault="00027B83">
            <w:pPr>
              <w:rPr>
                <w:rFonts w:ascii="Trebuchet MS" w:hAnsi="Trebuchet MS"/>
                <w:kern w:val="2"/>
                <w:sz w:val="22"/>
                <w:szCs w:val="22"/>
              </w:rPr>
            </w:pPr>
          </w:p>
        </w:tc>
      </w:tr>
      <w:tr w:rsidR="00027B83" w:rsidRPr="0066375C" w14:paraId="406D68B0" w14:textId="77777777">
        <w:trPr>
          <w:trHeight w:val="300"/>
        </w:trPr>
        <w:tc>
          <w:tcPr>
            <w:tcW w:w="9535" w:type="dxa"/>
            <w:gridSpan w:val="4"/>
          </w:tcPr>
          <w:p w14:paraId="406D68A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406D68B6" w14:textId="77777777">
        <w:trPr>
          <w:trHeight w:val="300"/>
        </w:trPr>
        <w:tc>
          <w:tcPr>
            <w:tcW w:w="3094" w:type="dxa"/>
            <w:gridSpan w:val="2"/>
          </w:tcPr>
          <w:p w14:paraId="406D68B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441" w:type="dxa"/>
            <w:gridSpan w:val="2"/>
          </w:tcPr>
          <w:p w14:paraId="406D68B2" w14:textId="3E56B653" w:rsidR="00082FCC" w:rsidRDefault="000B0897" w:rsidP="00652DBD">
            <w:pPr>
              <w:jc w:val="both"/>
              <w:rPr>
                <w:rFonts w:ascii="Trebuchet MS" w:hAnsi="Trebuchet MS"/>
                <w:kern w:val="2"/>
                <w:sz w:val="22"/>
                <w:szCs w:val="22"/>
              </w:rPr>
            </w:pPr>
            <w:r w:rsidRPr="0066375C">
              <w:rPr>
                <w:rFonts w:ascii="Trebuchet MS" w:hAnsi="Trebuchet MS"/>
                <w:kern w:val="2"/>
                <w:sz w:val="22"/>
                <w:szCs w:val="22"/>
              </w:rPr>
              <w:t>Tiekėjas įsipareigoja Sutartyje numatytomis sąlygomis suteikti Pirkėjui Paslaugas</w:t>
            </w:r>
            <w:r w:rsidR="00C349B8">
              <w:rPr>
                <w:rFonts w:ascii="Trebuchet MS" w:hAnsi="Trebuchet MS"/>
                <w:kern w:val="2"/>
                <w:sz w:val="22"/>
                <w:szCs w:val="22"/>
              </w:rPr>
              <w:t>:</w:t>
            </w:r>
          </w:p>
          <w:p w14:paraId="406D68B3" w14:textId="5A29C7A9" w:rsidR="00C349B8" w:rsidRDefault="00C349B8" w:rsidP="00C349B8">
            <w:pPr>
              <w:jc w:val="both"/>
              <w:rPr>
                <w:rFonts w:ascii="Trebuchet MS" w:hAnsi="Trebuchet MS"/>
                <w:kern w:val="2"/>
                <w:sz w:val="22"/>
                <w:szCs w:val="22"/>
              </w:rPr>
            </w:pPr>
            <w:r w:rsidRPr="00E539C3">
              <w:rPr>
                <w:rFonts w:ascii="Trebuchet MS" w:hAnsi="Trebuchet MS"/>
                <w:sz w:val="22"/>
                <w:szCs w:val="22"/>
              </w:rPr>
              <w:t xml:space="preserve">Valstybei perduotų lengvųjų transporto </w:t>
            </w:r>
            <w:r w:rsidRPr="002F121F">
              <w:rPr>
                <w:rFonts w:ascii="Trebuchet MS" w:hAnsi="Trebuchet MS"/>
                <w:sz w:val="22"/>
                <w:szCs w:val="22"/>
              </w:rPr>
              <w:t xml:space="preserve">priemonių ir jų priekabų, </w:t>
            </w:r>
            <w:r w:rsidRPr="00EE7CCC">
              <w:rPr>
                <w:rFonts w:ascii="Trebuchet MS" w:hAnsi="Trebuchet MS"/>
                <w:color w:val="000000" w:themeColor="text1"/>
                <w:sz w:val="22"/>
                <w:szCs w:val="22"/>
              </w:rPr>
              <w:t>mikroautobusų, motociklų</w:t>
            </w:r>
            <w:r w:rsidRPr="002F121F">
              <w:rPr>
                <w:rFonts w:ascii="Trebuchet MS" w:hAnsi="Trebuchet MS"/>
                <w:sz w:val="22"/>
                <w:szCs w:val="22"/>
              </w:rPr>
              <w:t>, motorolerių, keturračių,</w:t>
            </w:r>
            <w:r>
              <w:rPr>
                <w:rFonts w:ascii="Trebuchet MS" w:hAnsi="Trebuchet MS"/>
                <w:sz w:val="22"/>
                <w:szCs w:val="22"/>
              </w:rPr>
              <w:t xml:space="preserve"> </w:t>
            </w:r>
            <w:r w:rsidRPr="00E539C3">
              <w:rPr>
                <w:rFonts w:ascii="Trebuchet MS" w:hAnsi="Trebuchet MS"/>
                <w:sz w:val="22"/>
                <w:szCs w:val="22"/>
              </w:rPr>
              <w:t xml:space="preserve">vandens transporto priemonių (valčių) saugojimo </w:t>
            </w:r>
            <w:r w:rsidRPr="00E539C3">
              <w:rPr>
                <w:rFonts w:ascii="Trebuchet MS" w:hAnsi="Trebuchet MS"/>
                <w:spacing w:val="8"/>
                <w:sz w:val="22"/>
                <w:szCs w:val="22"/>
              </w:rPr>
              <w:t>atviroje aikštelėje</w:t>
            </w:r>
            <w:r w:rsidRPr="00E539C3">
              <w:rPr>
                <w:rFonts w:ascii="Trebuchet MS" w:hAnsi="Trebuchet MS"/>
                <w:sz w:val="22"/>
                <w:szCs w:val="22"/>
              </w:rPr>
              <w:t xml:space="preserve"> </w:t>
            </w:r>
            <w:r w:rsidRPr="00CD76B8">
              <w:rPr>
                <w:rFonts w:ascii="Trebuchet MS" w:hAnsi="Trebuchet MS"/>
                <w:sz w:val="22"/>
                <w:szCs w:val="22"/>
              </w:rPr>
              <w:t>paslaug</w:t>
            </w:r>
            <w:r w:rsidR="004B0299" w:rsidRPr="00CD76B8">
              <w:rPr>
                <w:rFonts w:ascii="Trebuchet MS" w:hAnsi="Trebuchet MS"/>
                <w:sz w:val="22"/>
                <w:szCs w:val="22"/>
              </w:rPr>
              <w:t>a</w:t>
            </w:r>
            <w:r w:rsidR="00B3244D" w:rsidRPr="00CD76B8">
              <w:rPr>
                <w:rFonts w:ascii="Trebuchet MS" w:hAnsi="Trebuchet MS"/>
                <w:sz w:val="22"/>
                <w:szCs w:val="22"/>
              </w:rPr>
              <w:t>s</w:t>
            </w:r>
            <w:r w:rsidRPr="00E539C3">
              <w:rPr>
                <w:rFonts w:ascii="Trebuchet MS" w:hAnsi="Trebuchet MS"/>
                <w:sz w:val="22"/>
                <w:szCs w:val="22"/>
              </w:rPr>
              <w:t xml:space="preserve"> </w:t>
            </w:r>
            <w:r w:rsidR="00125B11">
              <w:rPr>
                <w:rFonts w:ascii="Trebuchet MS" w:hAnsi="Trebuchet MS"/>
                <w:sz w:val="22"/>
                <w:szCs w:val="22"/>
              </w:rPr>
              <w:t>Klaipėdos</w:t>
            </w:r>
            <w:r w:rsidR="00D9727B">
              <w:rPr>
                <w:rFonts w:ascii="Trebuchet MS" w:hAnsi="Trebuchet MS"/>
                <w:sz w:val="22"/>
                <w:szCs w:val="22"/>
              </w:rPr>
              <w:t xml:space="preserve"> ir </w:t>
            </w:r>
            <w:r w:rsidR="00125B11">
              <w:rPr>
                <w:rFonts w:ascii="Trebuchet MS" w:hAnsi="Trebuchet MS"/>
                <w:sz w:val="22"/>
                <w:szCs w:val="22"/>
              </w:rPr>
              <w:t>Tauragės</w:t>
            </w:r>
            <w:r w:rsidR="004B2B4B">
              <w:rPr>
                <w:rFonts w:ascii="Trebuchet MS" w:hAnsi="Trebuchet MS"/>
                <w:sz w:val="22"/>
                <w:szCs w:val="22"/>
              </w:rPr>
              <w:t xml:space="preserve"> </w:t>
            </w:r>
            <w:r w:rsidRPr="00E539C3">
              <w:rPr>
                <w:rFonts w:ascii="Trebuchet MS" w:hAnsi="Trebuchet MS"/>
                <w:sz w:val="22"/>
                <w:szCs w:val="22"/>
              </w:rPr>
              <w:t>apskrity</w:t>
            </w:r>
            <w:r w:rsidR="00D9727B">
              <w:rPr>
                <w:rFonts w:ascii="Trebuchet MS" w:hAnsi="Trebuchet MS"/>
                <w:sz w:val="22"/>
                <w:szCs w:val="22"/>
              </w:rPr>
              <w:t>s</w:t>
            </w:r>
            <w:r w:rsidRPr="00E539C3">
              <w:rPr>
                <w:rFonts w:ascii="Trebuchet MS" w:hAnsi="Trebuchet MS"/>
                <w:sz w:val="22"/>
                <w:szCs w:val="22"/>
              </w:rPr>
              <w:t>e</w:t>
            </w:r>
            <w:r>
              <w:rPr>
                <w:rFonts w:ascii="Trebuchet MS" w:hAnsi="Trebuchet MS"/>
                <w:sz w:val="22"/>
                <w:szCs w:val="22"/>
              </w:rPr>
              <w:t xml:space="preserve"> </w:t>
            </w:r>
            <w:r w:rsidRPr="0066375C">
              <w:rPr>
                <w:rFonts w:ascii="Trebuchet MS" w:hAnsi="Trebuchet MS"/>
                <w:color w:val="000000"/>
                <w:kern w:val="2"/>
                <w:sz w:val="22"/>
                <w:szCs w:val="22"/>
              </w:rPr>
              <w:t>(toliau – Paslaugos).</w:t>
            </w:r>
          </w:p>
          <w:p w14:paraId="406D68B4" w14:textId="29D2F980" w:rsidR="00C349B8" w:rsidRDefault="00580A13" w:rsidP="00652DBD">
            <w:pPr>
              <w:jc w:val="both"/>
              <w:rPr>
                <w:rFonts w:ascii="Trebuchet MS" w:hAnsi="Trebuchet MS"/>
                <w:kern w:val="2"/>
                <w:sz w:val="22"/>
                <w:szCs w:val="22"/>
              </w:rPr>
            </w:pPr>
            <w:r>
              <w:rPr>
                <w:rFonts w:ascii="Trebuchet MS" w:hAnsi="Trebuchet MS"/>
                <w:kern w:val="2"/>
                <w:sz w:val="22"/>
                <w:szCs w:val="22"/>
              </w:rPr>
              <w:t>Preliminarus Paslaug</w:t>
            </w:r>
            <w:r w:rsidR="00D9727B">
              <w:rPr>
                <w:rFonts w:ascii="Trebuchet MS" w:hAnsi="Trebuchet MS"/>
                <w:kern w:val="2"/>
                <w:sz w:val="22"/>
                <w:szCs w:val="22"/>
              </w:rPr>
              <w:t>ų</w:t>
            </w:r>
            <w:r>
              <w:rPr>
                <w:rFonts w:ascii="Trebuchet MS" w:hAnsi="Trebuchet MS"/>
                <w:kern w:val="2"/>
                <w:sz w:val="22"/>
                <w:szCs w:val="22"/>
              </w:rPr>
              <w:t xml:space="preserve"> kiekis – </w:t>
            </w:r>
            <w:r w:rsidR="00125B11">
              <w:rPr>
                <w:rFonts w:ascii="Trebuchet MS" w:hAnsi="Trebuchet MS"/>
                <w:kern w:val="2"/>
                <w:sz w:val="22"/>
                <w:szCs w:val="22"/>
              </w:rPr>
              <w:t>650</w:t>
            </w:r>
            <w:r w:rsidR="0016059B">
              <w:rPr>
                <w:rFonts w:ascii="Trebuchet MS" w:hAnsi="Trebuchet MS"/>
                <w:kern w:val="2"/>
                <w:sz w:val="22"/>
                <w:szCs w:val="22"/>
              </w:rPr>
              <w:t xml:space="preserve"> </w:t>
            </w:r>
            <w:r>
              <w:rPr>
                <w:rFonts w:ascii="Trebuchet MS" w:hAnsi="Trebuchet MS"/>
                <w:kern w:val="2"/>
                <w:sz w:val="22"/>
                <w:szCs w:val="22"/>
              </w:rPr>
              <w:t xml:space="preserve">vnt. Preliminarus </w:t>
            </w:r>
            <w:r w:rsidRPr="00394946">
              <w:rPr>
                <w:rFonts w:ascii="Trebuchet MS" w:eastAsia="Arial Unicode MS" w:hAnsi="Trebuchet MS"/>
                <w:sz w:val="22"/>
                <w:szCs w:val="22"/>
              </w:rPr>
              <w:t xml:space="preserve">vieno </w:t>
            </w:r>
            <w:r w:rsidR="0020196C">
              <w:rPr>
                <w:rFonts w:ascii="Trebuchet MS" w:eastAsia="Arial Unicode MS" w:hAnsi="Trebuchet MS"/>
                <w:sz w:val="22"/>
                <w:szCs w:val="22"/>
              </w:rPr>
              <w:t>objekto</w:t>
            </w:r>
            <w:r>
              <w:rPr>
                <w:rFonts w:ascii="Trebuchet MS" w:eastAsia="Arial Unicode MS" w:hAnsi="Trebuchet MS"/>
                <w:sz w:val="22"/>
                <w:szCs w:val="22"/>
              </w:rPr>
              <w:t xml:space="preserve"> </w:t>
            </w:r>
            <w:r w:rsidRPr="00394946">
              <w:rPr>
                <w:rFonts w:ascii="Trebuchet MS" w:eastAsia="Arial Unicode MS" w:hAnsi="Trebuchet MS"/>
                <w:sz w:val="22"/>
                <w:szCs w:val="22"/>
              </w:rPr>
              <w:t>saugojimo parų skaičius (vidutiniškai</w:t>
            </w:r>
            <w:r>
              <w:rPr>
                <w:rFonts w:ascii="Trebuchet MS" w:eastAsia="Arial Unicode MS" w:hAnsi="Trebuchet MS"/>
                <w:sz w:val="22"/>
                <w:szCs w:val="22"/>
              </w:rPr>
              <w:t xml:space="preserve">) – 30 parų. </w:t>
            </w:r>
            <w:r w:rsidRPr="00C812FA">
              <w:rPr>
                <w:rFonts w:ascii="Trebuchet MS" w:eastAsia="Arial Unicode MS" w:hAnsi="Trebuchet MS"/>
                <w:sz w:val="22"/>
                <w:szCs w:val="22"/>
              </w:rPr>
              <w:t>Preliminarus kilometrų kiekis</w:t>
            </w:r>
            <w:r>
              <w:rPr>
                <w:rFonts w:ascii="Trebuchet MS" w:eastAsia="Arial Unicode MS" w:hAnsi="Trebuchet MS"/>
                <w:sz w:val="22"/>
                <w:szCs w:val="22"/>
              </w:rPr>
              <w:t xml:space="preserve"> (</w:t>
            </w:r>
            <w:r w:rsidRPr="006C2628">
              <w:rPr>
                <w:rFonts w:ascii="Trebuchet MS" w:hAnsi="Trebuchet MS"/>
                <w:sz w:val="22"/>
                <w:szCs w:val="22"/>
              </w:rPr>
              <w:t>transportavimo paslauga</w:t>
            </w:r>
            <w:r>
              <w:rPr>
                <w:rFonts w:ascii="Trebuchet MS" w:hAnsi="Trebuchet MS"/>
                <w:sz w:val="22"/>
                <w:szCs w:val="22"/>
              </w:rPr>
              <w:t>)</w:t>
            </w:r>
            <w:r w:rsidR="00F57319">
              <w:rPr>
                <w:rFonts w:ascii="Trebuchet MS" w:hAnsi="Trebuchet MS"/>
                <w:sz w:val="22"/>
                <w:szCs w:val="22"/>
              </w:rPr>
              <w:t>,</w:t>
            </w:r>
            <w:r>
              <w:rPr>
                <w:rFonts w:ascii="Trebuchet MS" w:hAnsi="Trebuchet MS"/>
                <w:sz w:val="22"/>
                <w:szCs w:val="22"/>
              </w:rPr>
              <w:t xml:space="preserve"> gabenant iš </w:t>
            </w:r>
            <w:r w:rsidR="00CF08ED">
              <w:rPr>
                <w:rFonts w:ascii="Trebuchet MS" w:hAnsi="Trebuchet MS"/>
                <w:sz w:val="22"/>
                <w:szCs w:val="22"/>
              </w:rPr>
              <w:t xml:space="preserve">transporto priemonės </w:t>
            </w:r>
            <w:r>
              <w:rPr>
                <w:rFonts w:ascii="Trebuchet MS" w:hAnsi="Trebuchet MS"/>
                <w:sz w:val="22"/>
                <w:szCs w:val="22"/>
              </w:rPr>
              <w:t>buvimo vietos</w:t>
            </w:r>
            <w:r w:rsidRPr="006C2628">
              <w:rPr>
                <w:rFonts w:ascii="Trebuchet MS" w:hAnsi="Trebuchet MS"/>
                <w:sz w:val="22"/>
                <w:szCs w:val="22"/>
              </w:rPr>
              <w:t xml:space="preserve"> į jo</w:t>
            </w:r>
            <w:r w:rsidR="00CF08ED">
              <w:rPr>
                <w:rFonts w:ascii="Trebuchet MS" w:hAnsi="Trebuchet MS"/>
                <w:sz w:val="22"/>
                <w:szCs w:val="22"/>
              </w:rPr>
              <w:t>s</w:t>
            </w:r>
            <w:r w:rsidRPr="006C2628">
              <w:rPr>
                <w:rFonts w:ascii="Trebuchet MS" w:hAnsi="Trebuchet MS"/>
                <w:sz w:val="22"/>
                <w:szCs w:val="22"/>
              </w:rPr>
              <w:t xml:space="preserve"> saugojimo vietą</w:t>
            </w:r>
            <w:r>
              <w:rPr>
                <w:rFonts w:ascii="Trebuchet MS" w:hAnsi="Trebuchet MS"/>
                <w:sz w:val="22"/>
                <w:szCs w:val="22"/>
              </w:rPr>
              <w:t xml:space="preserve"> – </w:t>
            </w:r>
            <w:r w:rsidR="00125B11">
              <w:rPr>
                <w:rFonts w:ascii="Trebuchet MS" w:hAnsi="Trebuchet MS"/>
                <w:sz w:val="22"/>
                <w:szCs w:val="22"/>
              </w:rPr>
              <w:t>70</w:t>
            </w:r>
            <w:r w:rsidR="00D9727B">
              <w:rPr>
                <w:rFonts w:ascii="Trebuchet MS" w:hAnsi="Trebuchet MS"/>
                <w:sz w:val="22"/>
                <w:szCs w:val="22"/>
              </w:rPr>
              <w:t> 000</w:t>
            </w:r>
            <w:r>
              <w:rPr>
                <w:rFonts w:ascii="Trebuchet MS" w:hAnsi="Trebuchet MS"/>
                <w:sz w:val="22"/>
                <w:szCs w:val="22"/>
              </w:rPr>
              <w:t xml:space="preserve"> km.</w:t>
            </w:r>
          </w:p>
          <w:p w14:paraId="406D68B5" w14:textId="14B0F54E" w:rsidR="00027B83" w:rsidRPr="0066375C" w:rsidRDefault="000B0897" w:rsidP="00F227CF">
            <w:pPr>
              <w:jc w:val="both"/>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009146B9">
              <w:rPr>
                <w:rFonts w:ascii="Trebuchet MS" w:hAnsi="Trebuchet MS"/>
                <w:color w:val="000000"/>
                <w:kern w:val="2"/>
                <w:sz w:val="22"/>
                <w:szCs w:val="22"/>
              </w:rPr>
              <w:t xml:space="preserve"> nustatyti Sutarties priede Nr. 1</w:t>
            </w:r>
            <w:r w:rsidRPr="0066375C">
              <w:rPr>
                <w:rFonts w:ascii="Trebuchet MS" w:hAnsi="Trebuchet MS"/>
                <w:color w:val="000000"/>
                <w:kern w:val="2"/>
                <w:sz w:val="22"/>
                <w:szCs w:val="22"/>
              </w:rPr>
              <w:t xml:space="preserve"> „Techninė specifikacija“ (toliau – Techninė specifikacija) ir Sutarties priede Nr. </w:t>
            </w:r>
            <w:r w:rsidR="009146B9" w:rsidRPr="009146B9">
              <w:rPr>
                <w:rFonts w:ascii="Trebuchet MS" w:hAnsi="Trebuchet MS"/>
                <w:color w:val="000000"/>
                <w:kern w:val="2"/>
                <w:sz w:val="22"/>
                <w:szCs w:val="22"/>
              </w:rPr>
              <w:t>2</w:t>
            </w:r>
            <w:r w:rsidRPr="0066375C">
              <w:rPr>
                <w:rFonts w:ascii="Trebuchet MS" w:hAnsi="Trebuchet MS"/>
                <w:color w:val="000000"/>
                <w:kern w:val="2"/>
                <w:sz w:val="22"/>
                <w:szCs w:val="22"/>
              </w:rPr>
              <w:t xml:space="preserve"> „Pasiūlymas“.</w:t>
            </w:r>
          </w:p>
        </w:tc>
      </w:tr>
      <w:tr w:rsidR="00027B83" w:rsidRPr="0066375C" w14:paraId="406D68B9" w14:textId="77777777">
        <w:trPr>
          <w:trHeight w:val="300"/>
        </w:trPr>
        <w:tc>
          <w:tcPr>
            <w:tcW w:w="3094" w:type="dxa"/>
            <w:gridSpan w:val="2"/>
          </w:tcPr>
          <w:p w14:paraId="406D68B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3.2. Pirkimo pavadinimas ir numeris</w:t>
            </w:r>
          </w:p>
        </w:tc>
        <w:tc>
          <w:tcPr>
            <w:tcW w:w="6441" w:type="dxa"/>
            <w:gridSpan w:val="2"/>
          </w:tcPr>
          <w:p w14:paraId="05D8A40F" w14:textId="25ACF613" w:rsidR="00027B83" w:rsidRDefault="009B5849" w:rsidP="00652DBD">
            <w:pPr>
              <w:jc w:val="both"/>
              <w:rPr>
                <w:rFonts w:ascii="Trebuchet MS" w:hAnsi="Trebuchet MS"/>
                <w:kern w:val="2"/>
                <w:sz w:val="22"/>
                <w:szCs w:val="22"/>
              </w:rPr>
            </w:pPr>
            <w:r w:rsidRPr="009B5849">
              <w:rPr>
                <w:rFonts w:ascii="Trebuchet MS" w:hAnsi="Trebuchet MS"/>
                <w:kern w:val="2"/>
                <w:sz w:val="22"/>
                <w:szCs w:val="22"/>
              </w:rPr>
              <w:t>Valstybei perduot</w:t>
            </w:r>
            <w:r w:rsidR="004B2B4B">
              <w:rPr>
                <w:rFonts w:ascii="Trebuchet MS" w:hAnsi="Trebuchet MS"/>
                <w:kern w:val="2"/>
                <w:sz w:val="22"/>
                <w:szCs w:val="22"/>
              </w:rPr>
              <w:t xml:space="preserve">ų transporto priemonių </w:t>
            </w:r>
            <w:r w:rsidRPr="009B5849">
              <w:rPr>
                <w:rFonts w:ascii="Trebuchet MS" w:hAnsi="Trebuchet MS"/>
                <w:kern w:val="2"/>
                <w:sz w:val="22"/>
                <w:szCs w:val="22"/>
              </w:rPr>
              <w:t xml:space="preserve">saugojimo atviroje aikštelėje </w:t>
            </w:r>
            <w:r w:rsidR="001F5FB7">
              <w:rPr>
                <w:rFonts w:ascii="Trebuchet MS" w:hAnsi="Trebuchet MS"/>
                <w:kern w:val="2"/>
                <w:sz w:val="22"/>
                <w:szCs w:val="22"/>
              </w:rPr>
              <w:t>Klaipėdos</w:t>
            </w:r>
            <w:r w:rsidR="00CD76B8">
              <w:rPr>
                <w:rFonts w:ascii="Trebuchet MS" w:hAnsi="Trebuchet MS"/>
                <w:kern w:val="2"/>
                <w:sz w:val="22"/>
                <w:szCs w:val="22"/>
              </w:rPr>
              <w:t xml:space="preserve"> ir </w:t>
            </w:r>
            <w:r w:rsidR="001F5FB7">
              <w:rPr>
                <w:rFonts w:ascii="Trebuchet MS" w:hAnsi="Trebuchet MS"/>
                <w:kern w:val="2"/>
                <w:sz w:val="22"/>
                <w:szCs w:val="22"/>
              </w:rPr>
              <w:t>Tauragės</w:t>
            </w:r>
            <w:r w:rsidR="000766FE">
              <w:rPr>
                <w:rFonts w:ascii="Trebuchet MS" w:hAnsi="Trebuchet MS"/>
                <w:kern w:val="2"/>
                <w:sz w:val="22"/>
                <w:szCs w:val="22"/>
              </w:rPr>
              <w:t xml:space="preserve"> </w:t>
            </w:r>
            <w:r w:rsidRPr="009B5849">
              <w:rPr>
                <w:rFonts w:ascii="Trebuchet MS" w:hAnsi="Trebuchet MS"/>
                <w:kern w:val="2"/>
                <w:sz w:val="22"/>
                <w:szCs w:val="22"/>
              </w:rPr>
              <w:t>apskrity</w:t>
            </w:r>
            <w:r w:rsidR="00500839">
              <w:rPr>
                <w:rFonts w:ascii="Trebuchet MS" w:hAnsi="Trebuchet MS"/>
                <w:kern w:val="2"/>
                <w:sz w:val="22"/>
                <w:szCs w:val="22"/>
              </w:rPr>
              <w:t>s</w:t>
            </w:r>
            <w:r w:rsidRPr="009B5849">
              <w:rPr>
                <w:rFonts w:ascii="Trebuchet MS" w:hAnsi="Trebuchet MS"/>
                <w:kern w:val="2"/>
                <w:sz w:val="22"/>
                <w:szCs w:val="22"/>
              </w:rPr>
              <w:t>e paslaug</w:t>
            </w:r>
            <w:r>
              <w:rPr>
                <w:rFonts w:ascii="Trebuchet MS" w:hAnsi="Trebuchet MS"/>
                <w:kern w:val="2"/>
                <w:sz w:val="22"/>
                <w:szCs w:val="22"/>
              </w:rPr>
              <w:t>ų viešasis pirkimas</w:t>
            </w:r>
          </w:p>
          <w:p w14:paraId="406D68B8" w14:textId="793ED173" w:rsidR="009B5849" w:rsidRPr="009B5849" w:rsidRDefault="009B5849">
            <w:pPr>
              <w:rPr>
                <w:rFonts w:ascii="Trebuchet MS" w:hAnsi="Trebuchet MS"/>
                <w:b/>
                <w:kern w:val="2"/>
                <w:sz w:val="22"/>
                <w:szCs w:val="22"/>
              </w:rPr>
            </w:pPr>
            <w:r w:rsidRPr="009B5849">
              <w:rPr>
                <w:rFonts w:ascii="Trebuchet MS" w:hAnsi="Trebuchet MS"/>
                <w:b/>
                <w:kern w:val="2"/>
                <w:sz w:val="22"/>
                <w:szCs w:val="22"/>
              </w:rPr>
              <w:t xml:space="preserve">Pirkimo Nr. </w:t>
            </w:r>
          </w:p>
        </w:tc>
      </w:tr>
      <w:tr w:rsidR="00027B83" w:rsidRPr="0066375C" w14:paraId="406D68BC" w14:textId="77777777">
        <w:trPr>
          <w:trHeight w:val="300"/>
        </w:trPr>
        <w:tc>
          <w:tcPr>
            <w:tcW w:w="3094" w:type="dxa"/>
            <w:gridSpan w:val="2"/>
          </w:tcPr>
          <w:p w14:paraId="406D68B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406D68BB" w14:textId="77777777" w:rsidR="00027B83" w:rsidRPr="00F227C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BE" w14:textId="77777777">
        <w:trPr>
          <w:trHeight w:val="300"/>
        </w:trPr>
        <w:tc>
          <w:tcPr>
            <w:tcW w:w="9535" w:type="dxa"/>
            <w:gridSpan w:val="4"/>
          </w:tcPr>
          <w:p w14:paraId="406D68B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406D68C1" w14:textId="77777777">
        <w:trPr>
          <w:trHeight w:val="300"/>
        </w:trPr>
        <w:tc>
          <w:tcPr>
            <w:tcW w:w="3094" w:type="dxa"/>
            <w:gridSpan w:val="2"/>
          </w:tcPr>
          <w:p w14:paraId="406D68BF" w14:textId="77777777" w:rsidR="00027B83" w:rsidRPr="00F227CF" w:rsidRDefault="000B0897">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406D68C0" w14:textId="7AF8CFA3" w:rsidR="00027B83" w:rsidRPr="0064436F" w:rsidRDefault="007811A1" w:rsidP="001F5FB7">
            <w:pPr>
              <w:jc w:val="both"/>
              <w:rPr>
                <w:rFonts w:ascii="Trebuchet MS" w:hAnsi="Trebuchet MS"/>
                <w:b/>
                <w:bCs/>
                <w:sz w:val="22"/>
                <w:szCs w:val="22"/>
              </w:rPr>
            </w:pPr>
            <w:r>
              <w:rPr>
                <w:rFonts w:ascii="Trebuchet MS" w:hAnsi="Trebuchet MS"/>
                <w:sz w:val="22"/>
                <w:szCs w:val="22"/>
              </w:rPr>
              <w:t xml:space="preserve">Paslauga pradedama teikti </w:t>
            </w:r>
            <w:r w:rsidR="001F5FB7">
              <w:rPr>
                <w:rFonts w:ascii="Trebuchet MS" w:hAnsi="Trebuchet MS"/>
                <w:sz w:val="22"/>
                <w:szCs w:val="22"/>
              </w:rPr>
              <w:t xml:space="preserve">nuo 2026 m. rugpjūčio 5 d. </w:t>
            </w:r>
            <w:r w:rsidR="00EA7FA3" w:rsidRPr="0066375C">
              <w:rPr>
                <w:rFonts w:ascii="Trebuchet MS" w:hAnsi="Trebuchet MS"/>
                <w:color w:val="000000"/>
                <w:kern w:val="2"/>
                <w:sz w:val="22"/>
                <w:szCs w:val="22"/>
              </w:rPr>
              <w:t xml:space="preserve">Tiekėjas įsipareigoja </w:t>
            </w:r>
            <w:r w:rsidR="00EA7FA3" w:rsidRPr="0066375C">
              <w:rPr>
                <w:rFonts w:ascii="Trebuchet MS" w:hAnsi="Trebuchet MS"/>
                <w:color w:val="000000"/>
                <w:sz w:val="22"/>
                <w:szCs w:val="22"/>
              </w:rPr>
              <w:t xml:space="preserve">suteikti </w:t>
            </w:r>
            <w:r w:rsidR="00EA7FA3" w:rsidRPr="00EA7FA3">
              <w:rPr>
                <w:rFonts w:ascii="Trebuchet MS" w:hAnsi="Trebuchet MS"/>
                <w:sz w:val="22"/>
                <w:szCs w:val="22"/>
              </w:rPr>
              <w:t>Paslaugas</w:t>
            </w:r>
            <w:r w:rsidR="00EA7FA3" w:rsidRPr="00EA7FA3">
              <w:rPr>
                <w:rFonts w:ascii="Trebuchet MS" w:hAnsi="Trebuchet MS"/>
                <w:kern w:val="2"/>
                <w:sz w:val="22"/>
                <w:szCs w:val="22"/>
              </w:rPr>
              <w:t xml:space="preserve"> Techninėje specifikacijoje </w:t>
            </w:r>
            <w:r w:rsidR="00EA7FA3" w:rsidRPr="00EA7FA3">
              <w:rPr>
                <w:rFonts w:ascii="Trebuchet MS" w:hAnsi="Trebuchet MS"/>
                <w:sz w:val="22"/>
                <w:szCs w:val="22"/>
              </w:rPr>
              <w:t>nurodyt</w:t>
            </w:r>
            <w:r w:rsidR="00EA7FA3" w:rsidRPr="00EA7FA3">
              <w:rPr>
                <w:rFonts w:ascii="Trebuchet MS" w:hAnsi="Trebuchet MS"/>
              </w:rPr>
              <w:t>ais</w:t>
            </w:r>
            <w:r w:rsidR="00EA7FA3" w:rsidRPr="00EA7FA3">
              <w:rPr>
                <w:rFonts w:ascii="Trebuchet MS" w:hAnsi="Trebuchet MS"/>
                <w:sz w:val="22"/>
                <w:szCs w:val="22"/>
              </w:rPr>
              <w:t xml:space="preserve"> </w:t>
            </w:r>
            <w:r w:rsidR="00EA7FA3" w:rsidRPr="00EA7FA3">
              <w:rPr>
                <w:rFonts w:ascii="Trebuchet MS" w:hAnsi="Trebuchet MS"/>
                <w:kern w:val="2"/>
                <w:sz w:val="22"/>
                <w:szCs w:val="22"/>
              </w:rPr>
              <w:t>terminais</w:t>
            </w:r>
            <w:r w:rsidR="00D7663F">
              <w:rPr>
                <w:rFonts w:ascii="Trebuchet MS" w:hAnsi="Trebuchet MS"/>
                <w:kern w:val="2"/>
                <w:sz w:val="22"/>
                <w:szCs w:val="22"/>
              </w:rPr>
              <w:t>.</w:t>
            </w:r>
          </w:p>
        </w:tc>
      </w:tr>
      <w:tr w:rsidR="00027B83" w:rsidRPr="0066375C" w14:paraId="406D68C7" w14:textId="77777777">
        <w:trPr>
          <w:trHeight w:val="300"/>
        </w:trPr>
        <w:tc>
          <w:tcPr>
            <w:tcW w:w="3094" w:type="dxa"/>
            <w:gridSpan w:val="2"/>
          </w:tcPr>
          <w:p w14:paraId="406D68C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4.2. Paslaugų / jų dalies / etapo / periodo suteikimo termino pratęsimas</w:t>
            </w:r>
          </w:p>
        </w:tc>
        <w:tc>
          <w:tcPr>
            <w:tcW w:w="6441" w:type="dxa"/>
            <w:gridSpan w:val="2"/>
          </w:tcPr>
          <w:p w14:paraId="406D68C6"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CA" w14:textId="77777777">
        <w:trPr>
          <w:trHeight w:val="300"/>
        </w:trPr>
        <w:tc>
          <w:tcPr>
            <w:tcW w:w="3094" w:type="dxa"/>
            <w:gridSpan w:val="2"/>
          </w:tcPr>
          <w:p w14:paraId="406D68C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406D68C9" w14:textId="77777777" w:rsidR="00027B83" w:rsidRPr="0066375C" w:rsidRDefault="000B0897">
            <w:pPr>
              <w:rPr>
                <w:rFonts w:ascii="Trebuchet MS" w:hAnsi="Trebuchet MS"/>
                <w:sz w:val="22"/>
                <w:szCs w:val="22"/>
              </w:rPr>
            </w:pPr>
            <w:r w:rsidRPr="0066375C">
              <w:rPr>
                <w:rFonts w:ascii="Trebuchet MS" w:hAnsi="Trebuchet MS"/>
                <w:sz w:val="22"/>
                <w:szCs w:val="22"/>
              </w:rPr>
              <w:t>Netaikoma</w:t>
            </w:r>
          </w:p>
        </w:tc>
      </w:tr>
      <w:tr w:rsidR="00027B83" w:rsidRPr="0066375C" w14:paraId="406D68CD" w14:textId="77777777" w:rsidTr="00F84591">
        <w:trPr>
          <w:trHeight w:val="2676"/>
        </w:trPr>
        <w:tc>
          <w:tcPr>
            <w:tcW w:w="3094" w:type="dxa"/>
            <w:gridSpan w:val="2"/>
            <w:tcBorders>
              <w:top w:val="single" w:sz="4" w:space="0" w:color="auto"/>
              <w:left w:val="single" w:sz="4" w:space="0" w:color="auto"/>
              <w:bottom w:val="single" w:sz="4" w:space="0" w:color="auto"/>
              <w:right w:val="single" w:sz="4" w:space="0" w:color="auto"/>
            </w:tcBorders>
          </w:tcPr>
          <w:p w14:paraId="406D68C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6D68CC"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D1" w14:textId="77777777">
        <w:trPr>
          <w:trHeight w:val="300"/>
        </w:trPr>
        <w:tc>
          <w:tcPr>
            <w:tcW w:w="3094" w:type="dxa"/>
            <w:gridSpan w:val="2"/>
          </w:tcPr>
          <w:p w14:paraId="406D68C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406D68CF" w14:textId="77777777" w:rsidR="0069292F" w:rsidRDefault="000B0897">
            <w:pPr>
              <w:rPr>
                <w:rFonts w:ascii="Trebuchet MS" w:hAnsi="Trebuchet MS"/>
                <w:kern w:val="2"/>
                <w:sz w:val="22"/>
                <w:szCs w:val="22"/>
              </w:rPr>
            </w:pPr>
            <w:r w:rsidRPr="0066375C">
              <w:rPr>
                <w:rFonts w:ascii="Trebuchet MS" w:hAnsi="Trebuchet MS"/>
                <w:kern w:val="2"/>
                <w:sz w:val="22"/>
                <w:szCs w:val="22"/>
              </w:rPr>
              <w:t>Turi būti pateikiami šie dokumentai:</w:t>
            </w:r>
          </w:p>
          <w:p w14:paraId="406D68D0" w14:textId="1FFC263F" w:rsidR="00027B83" w:rsidRPr="0066375C" w:rsidRDefault="008F1305" w:rsidP="00BF5D67">
            <w:pPr>
              <w:pStyle w:val="0Punktai"/>
              <w:tabs>
                <w:tab w:val="num" w:pos="1080"/>
                <w:tab w:val="num" w:pos="2275"/>
              </w:tabs>
              <w:ind w:firstLine="0"/>
              <w:rPr>
                <w:rFonts w:ascii="Trebuchet MS" w:hAnsi="Trebuchet MS"/>
                <w:sz w:val="22"/>
                <w:szCs w:val="22"/>
              </w:rPr>
            </w:pPr>
            <w:bookmarkStart w:id="1" w:name="_Ref173923820"/>
            <w:r>
              <w:rPr>
                <w:rFonts w:ascii="Trebuchet MS" w:hAnsi="Trebuchet MS"/>
                <w:sz w:val="22"/>
                <w:szCs w:val="22"/>
              </w:rPr>
              <w:lastRenderedPageBreak/>
              <w:t>S</w:t>
            </w:r>
            <w:r w:rsidR="00241258" w:rsidRPr="001F1021">
              <w:rPr>
                <w:rFonts w:ascii="Trebuchet MS" w:hAnsi="Trebuchet MS"/>
                <w:sz w:val="22"/>
                <w:szCs w:val="22"/>
              </w:rPr>
              <w:t>ąskait</w:t>
            </w:r>
            <w:r>
              <w:rPr>
                <w:rFonts w:ascii="Trebuchet MS" w:hAnsi="Trebuchet MS"/>
                <w:sz w:val="22"/>
                <w:szCs w:val="22"/>
              </w:rPr>
              <w:t>a</w:t>
            </w:r>
            <w:r w:rsidR="00241258">
              <w:rPr>
                <w:rFonts w:ascii="Trebuchet MS" w:hAnsi="Trebuchet MS"/>
                <w:sz w:val="22"/>
                <w:szCs w:val="22"/>
              </w:rPr>
              <w:t xml:space="preserve">. </w:t>
            </w:r>
            <w:r w:rsidR="00241258" w:rsidRPr="00CE1504">
              <w:rPr>
                <w:rFonts w:ascii="Trebuchet MS" w:hAnsi="Trebuchet MS"/>
                <w:sz w:val="22"/>
                <w:szCs w:val="22"/>
              </w:rPr>
              <w:t>T</w:t>
            </w:r>
            <w:r w:rsidR="00067947">
              <w:rPr>
                <w:rFonts w:ascii="Trebuchet MS" w:hAnsi="Trebuchet MS"/>
                <w:sz w:val="22"/>
                <w:szCs w:val="22"/>
              </w:rPr>
              <w:t xml:space="preserve">iekėjas </w:t>
            </w:r>
            <w:r>
              <w:rPr>
                <w:rFonts w:ascii="Trebuchet MS" w:hAnsi="Trebuchet MS"/>
                <w:sz w:val="22"/>
                <w:szCs w:val="22"/>
              </w:rPr>
              <w:t>Sąskaitas</w:t>
            </w:r>
            <w:r w:rsidR="00241258" w:rsidRPr="00CE1504">
              <w:rPr>
                <w:rFonts w:ascii="Trebuchet MS" w:hAnsi="Trebuchet MS"/>
                <w:sz w:val="22"/>
                <w:szCs w:val="22"/>
              </w:rPr>
              <w:t xml:space="preserve"> teikia tik elektroniniu būdu</w:t>
            </w:r>
            <w:r w:rsidR="0066099A">
              <w:rPr>
                <w:rFonts w:ascii="Trebuchet MS" w:hAnsi="Trebuchet MS"/>
                <w:sz w:val="22"/>
                <w:szCs w:val="22"/>
              </w:rPr>
              <w:t xml:space="preserve"> per SABIS.</w:t>
            </w:r>
            <w:bookmarkEnd w:id="1"/>
          </w:p>
        </w:tc>
      </w:tr>
      <w:tr w:rsidR="00027B83" w:rsidRPr="0066375C" w14:paraId="406D68D3" w14:textId="77777777">
        <w:trPr>
          <w:trHeight w:val="300"/>
        </w:trPr>
        <w:tc>
          <w:tcPr>
            <w:tcW w:w="9535" w:type="dxa"/>
            <w:gridSpan w:val="4"/>
          </w:tcPr>
          <w:p w14:paraId="406D68D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lastRenderedPageBreak/>
              <w:t>5. SUTARTIES KAINA IR ATSISKAITYMO TVARKA</w:t>
            </w:r>
          </w:p>
        </w:tc>
      </w:tr>
      <w:tr w:rsidR="004B7894" w:rsidRPr="0066375C" w14:paraId="406D68D6" w14:textId="77777777">
        <w:trPr>
          <w:trHeight w:val="300"/>
        </w:trPr>
        <w:tc>
          <w:tcPr>
            <w:tcW w:w="3094" w:type="dxa"/>
            <w:gridSpan w:val="2"/>
          </w:tcPr>
          <w:p w14:paraId="406D68D4"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406D68D5" w14:textId="11334E1E" w:rsidR="004B7894" w:rsidRPr="006F2004" w:rsidRDefault="004B7894" w:rsidP="004B7894">
            <w:pPr>
              <w:rPr>
                <w:rFonts w:ascii="Trebuchet MS" w:hAnsi="Trebuchet MS"/>
                <w:kern w:val="2"/>
                <w:sz w:val="22"/>
                <w:szCs w:val="22"/>
              </w:rPr>
            </w:pPr>
            <w:r>
              <w:rPr>
                <w:rFonts w:ascii="Trebuchet MS" w:hAnsi="Trebuchet MS"/>
                <w:kern w:val="2"/>
                <w:sz w:val="22"/>
                <w:szCs w:val="22"/>
              </w:rPr>
              <w:t>Fiksuoto</w:t>
            </w:r>
            <w:r w:rsidRPr="00735166">
              <w:rPr>
                <w:rFonts w:ascii="Trebuchet MS" w:hAnsi="Trebuchet MS"/>
                <w:kern w:val="2"/>
                <w:sz w:val="22"/>
                <w:szCs w:val="22"/>
              </w:rPr>
              <w:t xml:space="preserve"> </w:t>
            </w:r>
            <w:r>
              <w:rPr>
                <w:rFonts w:ascii="Trebuchet MS" w:hAnsi="Trebuchet MS"/>
                <w:kern w:val="2"/>
                <w:sz w:val="22"/>
                <w:szCs w:val="22"/>
              </w:rPr>
              <w:t>įkainio</w:t>
            </w:r>
            <w:r w:rsidRPr="00735166">
              <w:rPr>
                <w:rFonts w:ascii="Trebuchet MS" w:hAnsi="Trebuchet MS"/>
                <w:kern w:val="2"/>
                <w:sz w:val="22"/>
                <w:szCs w:val="22"/>
              </w:rPr>
              <w:t xml:space="preserve"> kainodara</w:t>
            </w:r>
          </w:p>
        </w:tc>
      </w:tr>
      <w:tr w:rsidR="004B7894" w:rsidRPr="0066375C" w14:paraId="406D68DC" w14:textId="77777777">
        <w:trPr>
          <w:trHeight w:val="300"/>
        </w:trPr>
        <w:tc>
          <w:tcPr>
            <w:tcW w:w="3094" w:type="dxa"/>
            <w:gridSpan w:val="2"/>
          </w:tcPr>
          <w:p w14:paraId="406D68DA"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 įkainio</w:t>
            </w:r>
            <w:r w:rsidRPr="0066375C">
              <w:rPr>
                <w:rFonts w:ascii="Trebuchet MS" w:hAnsi="Trebuchet MS"/>
                <w:b/>
                <w:kern w:val="2"/>
                <w:sz w:val="22"/>
                <w:szCs w:val="22"/>
              </w:rPr>
              <w:t xml:space="preserve"> kainodara</w:t>
            </w:r>
          </w:p>
        </w:tc>
        <w:tc>
          <w:tcPr>
            <w:tcW w:w="6441" w:type="dxa"/>
            <w:gridSpan w:val="2"/>
          </w:tcPr>
          <w:p w14:paraId="51BB7FD6" w14:textId="54C932AE"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Pradinės Sutarties vertė yra </w:t>
            </w:r>
            <w:r w:rsidR="00376464" w:rsidRPr="00376464">
              <w:rPr>
                <w:rFonts w:ascii="Trebuchet MS" w:hAnsi="Trebuchet MS"/>
                <w:kern w:val="2"/>
                <w:sz w:val="22"/>
                <w:szCs w:val="22"/>
              </w:rPr>
              <w:t xml:space="preserve">82 645,00 </w:t>
            </w:r>
            <w:r w:rsidRPr="00E440E7">
              <w:rPr>
                <w:rFonts w:ascii="Trebuchet MS" w:hAnsi="Trebuchet MS"/>
                <w:kern w:val="2"/>
                <w:sz w:val="22"/>
                <w:szCs w:val="22"/>
              </w:rPr>
              <w:t>Eur (</w:t>
            </w:r>
            <w:r w:rsidR="004A2A75">
              <w:rPr>
                <w:rFonts w:ascii="Trebuchet MS" w:hAnsi="Trebuchet MS"/>
                <w:kern w:val="2"/>
                <w:sz w:val="22"/>
                <w:szCs w:val="22"/>
              </w:rPr>
              <w:t>aštuoniasdešimt</w:t>
            </w:r>
            <w:r w:rsidRPr="00E440E7">
              <w:rPr>
                <w:rFonts w:ascii="Trebuchet MS" w:hAnsi="Trebuchet MS"/>
                <w:kern w:val="2"/>
                <w:sz w:val="22"/>
                <w:szCs w:val="22"/>
              </w:rPr>
              <w:t xml:space="preserve"> </w:t>
            </w:r>
            <w:r w:rsidR="004A2A75">
              <w:rPr>
                <w:rFonts w:ascii="Trebuchet MS" w:hAnsi="Trebuchet MS"/>
                <w:kern w:val="2"/>
                <w:sz w:val="22"/>
                <w:szCs w:val="22"/>
              </w:rPr>
              <w:t>du</w:t>
            </w:r>
            <w:r w:rsidRPr="00E440E7">
              <w:rPr>
                <w:rFonts w:ascii="Trebuchet MS" w:hAnsi="Trebuchet MS"/>
                <w:kern w:val="2"/>
                <w:sz w:val="22"/>
                <w:szCs w:val="22"/>
              </w:rPr>
              <w:t xml:space="preserve"> tūkstančiai </w:t>
            </w:r>
            <w:r w:rsidR="004A2A75">
              <w:rPr>
                <w:rFonts w:ascii="Trebuchet MS" w:hAnsi="Trebuchet MS"/>
                <w:kern w:val="2"/>
                <w:sz w:val="22"/>
                <w:szCs w:val="22"/>
              </w:rPr>
              <w:t xml:space="preserve">šeši </w:t>
            </w:r>
            <w:r w:rsidRPr="00E440E7">
              <w:rPr>
                <w:rFonts w:ascii="Trebuchet MS" w:hAnsi="Trebuchet MS"/>
                <w:kern w:val="2"/>
                <w:sz w:val="22"/>
                <w:szCs w:val="22"/>
              </w:rPr>
              <w:t xml:space="preserve">šimtai </w:t>
            </w:r>
            <w:r w:rsidR="004A2A75">
              <w:rPr>
                <w:rFonts w:ascii="Trebuchet MS" w:hAnsi="Trebuchet MS"/>
                <w:kern w:val="2"/>
                <w:sz w:val="22"/>
                <w:szCs w:val="22"/>
              </w:rPr>
              <w:t>keturi</w:t>
            </w:r>
            <w:r w:rsidRPr="00E440E7">
              <w:rPr>
                <w:rFonts w:ascii="Trebuchet MS" w:hAnsi="Trebuchet MS"/>
                <w:kern w:val="2"/>
                <w:sz w:val="22"/>
                <w:szCs w:val="22"/>
              </w:rPr>
              <w:t xml:space="preserve">asdešimt </w:t>
            </w:r>
            <w:r w:rsidR="004A2A75">
              <w:rPr>
                <w:rFonts w:ascii="Trebuchet MS" w:hAnsi="Trebuchet MS"/>
                <w:kern w:val="2"/>
                <w:sz w:val="22"/>
                <w:szCs w:val="22"/>
              </w:rPr>
              <w:t>penki</w:t>
            </w:r>
            <w:r w:rsidRPr="00E440E7">
              <w:rPr>
                <w:rFonts w:ascii="Trebuchet MS" w:hAnsi="Trebuchet MS"/>
                <w:kern w:val="2"/>
                <w:sz w:val="22"/>
                <w:szCs w:val="22"/>
              </w:rPr>
              <w:t xml:space="preserve"> eurai</w:t>
            </w:r>
            <w:r w:rsidR="004A2A75">
              <w:rPr>
                <w:rFonts w:ascii="Trebuchet MS" w:hAnsi="Trebuchet MS"/>
                <w:kern w:val="2"/>
                <w:sz w:val="22"/>
                <w:szCs w:val="22"/>
              </w:rPr>
              <w:t>, 00 ct.</w:t>
            </w:r>
            <w:r w:rsidRPr="00E440E7">
              <w:rPr>
                <w:rFonts w:ascii="Trebuchet MS" w:hAnsi="Trebuchet MS"/>
                <w:kern w:val="2"/>
                <w:sz w:val="22"/>
                <w:szCs w:val="22"/>
              </w:rPr>
              <w:t>) be PVM.</w:t>
            </w:r>
          </w:p>
          <w:p w14:paraId="2124243D" w14:textId="503B6B00" w:rsidR="00122CB0" w:rsidRPr="00E440E7" w:rsidRDefault="00122CB0" w:rsidP="00122CB0">
            <w:pPr>
              <w:jc w:val="both"/>
              <w:rPr>
                <w:rFonts w:ascii="Trebuchet MS" w:hAnsi="Trebuchet MS"/>
                <w:sz w:val="22"/>
                <w:szCs w:val="22"/>
              </w:rPr>
            </w:pPr>
            <w:r w:rsidRPr="00E440E7">
              <w:rPr>
                <w:rFonts w:ascii="Trebuchet MS" w:hAnsi="Trebuchet MS"/>
                <w:kern w:val="2"/>
                <w:sz w:val="22"/>
                <w:szCs w:val="22"/>
              </w:rPr>
              <w:t xml:space="preserve">PVM sudaro </w:t>
            </w:r>
            <w:r w:rsidR="00376464" w:rsidRPr="00376464">
              <w:rPr>
                <w:rFonts w:ascii="Trebuchet MS" w:hAnsi="Trebuchet MS"/>
                <w:kern w:val="2"/>
                <w:sz w:val="22"/>
                <w:szCs w:val="22"/>
              </w:rPr>
              <w:t xml:space="preserve">17 355,00 </w:t>
            </w:r>
            <w:r w:rsidRPr="00E440E7">
              <w:rPr>
                <w:rFonts w:ascii="Trebuchet MS" w:hAnsi="Trebuchet MS"/>
                <w:kern w:val="2"/>
                <w:sz w:val="22"/>
                <w:szCs w:val="22"/>
              </w:rPr>
              <w:t>Eur (</w:t>
            </w:r>
            <w:r w:rsidR="004A2A75">
              <w:rPr>
                <w:rFonts w:ascii="Trebuchet MS" w:hAnsi="Trebuchet MS"/>
                <w:kern w:val="2"/>
                <w:sz w:val="22"/>
                <w:szCs w:val="22"/>
              </w:rPr>
              <w:t>septyniolika</w:t>
            </w:r>
            <w:r w:rsidRPr="00E440E7">
              <w:rPr>
                <w:rFonts w:ascii="Trebuchet MS" w:hAnsi="Trebuchet MS"/>
                <w:kern w:val="2"/>
                <w:sz w:val="22"/>
                <w:szCs w:val="22"/>
              </w:rPr>
              <w:t xml:space="preserve"> tūkstančių </w:t>
            </w:r>
            <w:r w:rsidR="004A2A75">
              <w:rPr>
                <w:rFonts w:ascii="Trebuchet MS" w:hAnsi="Trebuchet MS"/>
                <w:kern w:val="2"/>
                <w:sz w:val="22"/>
                <w:szCs w:val="22"/>
              </w:rPr>
              <w:t>trys</w:t>
            </w:r>
            <w:r w:rsidRPr="00E440E7">
              <w:rPr>
                <w:rFonts w:ascii="Trebuchet MS" w:hAnsi="Trebuchet MS"/>
                <w:kern w:val="2"/>
                <w:sz w:val="22"/>
                <w:szCs w:val="22"/>
              </w:rPr>
              <w:t xml:space="preserve"> šimtai</w:t>
            </w:r>
            <w:r w:rsidR="004A2A75">
              <w:rPr>
                <w:rFonts w:ascii="Trebuchet MS" w:hAnsi="Trebuchet MS"/>
                <w:kern w:val="2"/>
                <w:sz w:val="22"/>
                <w:szCs w:val="22"/>
              </w:rPr>
              <w:t xml:space="preserve"> penkiasdešimt penki </w:t>
            </w:r>
            <w:r w:rsidRPr="00E440E7">
              <w:rPr>
                <w:rFonts w:ascii="Trebuchet MS" w:hAnsi="Trebuchet MS"/>
                <w:kern w:val="2"/>
                <w:sz w:val="22"/>
                <w:szCs w:val="22"/>
              </w:rPr>
              <w:t>eur</w:t>
            </w:r>
            <w:r w:rsidR="004A2A75">
              <w:rPr>
                <w:rFonts w:ascii="Trebuchet MS" w:hAnsi="Trebuchet MS"/>
                <w:kern w:val="2"/>
                <w:sz w:val="22"/>
                <w:szCs w:val="22"/>
              </w:rPr>
              <w:t>ai, 00 ct.</w:t>
            </w:r>
            <w:r w:rsidRPr="00E440E7">
              <w:rPr>
                <w:rFonts w:ascii="Trebuchet MS" w:hAnsi="Trebuchet MS"/>
                <w:kern w:val="2"/>
                <w:sz w:val="22"/>
                <w:szCs w:val="22"/>
              </w:rPr>
              <w:t>).</w:t>
            </w:r>
          </w:p>
          <w:p w14:paraId="028EF66E" w14:textId="0B18263C"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Sutarties kaina yra </w:t>
            </w:r>
            <w:r w:rsidR="00574918">
              <w:rPr>
                <w:rFonts w:ascii="Trebuchet MS" w:hAnsi="Trebuchet MS"/>
                <w:kern w:val="2"/>
                <w:sz w:val="22"/>
                <w:szCs w:val="22"/>
              </w:rPr>
              <w:t>1</w:t>
            </w:r>
            <w:r w:rsidR="00376464">
              <w:rPr>
                <w:rFonts w:ascii="Trebuchet MS" w:hAnsi="Trebuchet MS"/>
                <w:kern w:val="2"/>
                <w:sz w:val="22"/>
                <w:szCs w:val="22"/>
              </w:rPr>
              <w:t>0</w:t>
            </w:r>
            <w:r w:rsidR="00574918">
              <w:rPr>
                <w:rFonts w:ascii="Trebuchet MS" w:hAnsi="Trebuchet MS"/>
                <w:kern w:val="2"/>
                <w:sz w:val="22"/>
                <w:szCs w:val="22"/>
              </w:rPr>
              <w:t>0</w:t>
            </w:r>
            <w:r w:rsidRPr="00E440E7">
              <w:rPr>
                <w:rFonts w:ascii="Trebuchet MS" w:hAnsi="Trebuchet MS"/>
                <w:kern w:val="2"/>
                <w:sz w:val="22"/>
                <w:szCs w:val="22"/>
              </w:rPr>
              <w:t xml:space="preserve"> 000 Eur (</w:t>
            </w:r>
            <w:r w:rsidR="00574918">
              <w:rPr>
                <w:rFonts w:ascii="Trebuchet MS" w:hAnsi="Trebuchet MS"/>
                <w:kern w:val="2"/>
                <w:sz w:val="22"/>
                <w:szCs w:val="22"/>
              </w:rPr>
              <w:t>vienas šimtas</w:t>
            </w:r>
            <w:r w:rsidRPr="00E440E7">
              <w:rPr>
                <w:rFonts w:ascii="Trebuchet MS" w:hAnsi="Trebuchet MS"/>
                <w:kern w:val="2"/>
                <w:sz w:val="22"/>
                <w:szCs w:val="22"/>
              </w:rPr>
              <w:t xml:space="preserve"> tūkstančių eurų) su PVM.</w:t>
            </w:r>
          </w:p>
          <w:p w14:paraId="57C59394" w14:textId="77777777" w:rsidR="00122CB0" w:rsidRPr="00AA04EA" w:rsidRDefault="00122CB0" w:rsidP="00613228">
            <w:pPr>
              <w:rPr>
                <w:rFonts w:ascii="Trebuchet MS" w:hAnsi="Trebuchet MS"/>
                <w:kern w:val="2"/>
                <w:sz w:val="22"/>
                <w:szCs w:val="22"/>
              </w:rPr>
            </w:pPr>
          </w:p>
          <w:p w14:paraId="406D68DB" w14:textId="05084200" w:rsidR="004B7894" w:rsidRPr="0066375C" w:rsidRDefault="00613228" w:rsidP="00613228">
            <w:pPr>
              <w:jc w:val="both"/>
              <w:rPr>
                <w:rFonts w:ascii="Trebuchet MS" w:hAnsi="Trebuchet MS"/>
                <w:color w:val="000000"/>
                <w:kern w:val="2"/>
                <w:sz w:val="22"/>
                <w:szCs w:val="22"/>
              </w:rPr>
            </w:pPr>
            <w:r w:rsidRPr="00AA04EA">
              <w:rPr>
                <w:rFonts w:ascii="Trebuchet MS" w:hAnsi="Trebuchet MS"/>
                <w:kern w:val="2"/>
                <w:sz w:val="22"/>
                <w:szCs w:val="22"/>
              </w:rPr>
              <w:t xml:space="preserve">Šioje Sutartyje Pradinės Sutarties vertė yra lygi </w:t>
            </w:r>
            <w:r w:rsidRPr="00AA04EA">
              <w:rPr>
                <w:rFonts w:ascii="Trebuchet MS" w:hAnsi="Trebuchet MS"/>
                <w:b/>
                <w:kern w:val="2"/>
                <w:sz w:val="22"/>
                <w:szCs w:val="22"/>
              </w:rPr>
              <w:t xml:space="preserve">maksimaliai pirkimui skirtai lėšų sumai be PVM </w:t>
            </w:r>
            <w:r w:rsidRPr="00AA04EA">
              <w:rPr>
                <w:rFonts w:ascii="Trebuchet MS" w:hAnsi="Trebuchet MS"/>
                <w:kern w:val="2"/>
                <w:sz w:val="22"/>
                <w:szCs w:val="22"/>
              </w:rPr>
              <w:t>pirkimo dokumentuose ir Sutartyje nurodytų Paslaugų įsigijimui Tiekėjo pasiūlyme nurodytais įkainiais be PVM. Pirkėjas perka Paslaugas pagal poreikį Sutart</w:t>
            </w:r>
            <w:r w:rsidR="001F65B5">
              <w:rPr>
                <w:rFonts w:ascii="Trebuchet MS" w:hAnsi="Trebuchet MS"/>
                <w:kern w:val="2"/>
                <w:sz w:val="22"/>
                <w:szCs w:val="22"/>
              </w:rPr>
              <w:t xml:space="preserve">ies priede </w:t>
            </w:r>
            <w:r>
              <w:rPr>
                <w:rFonts w:ascii="Trebuchet MS" w:hAnsi="Trebuchet MS"/>
                <w:kern w:val="2"/>
                <w:sz w:val="22"/>
                <w:szCs w:val="22"/>
              </w:rPr>
              <w:t>Nr. [2</w:t>
            </w:r>
            <w:r w:rsidRPr="00AA04EA">
              <w:rPr>
                <w:rFonts w:ascii="Trebuchet MS" w:hAnsi="Trebuchet MS"/>
                <w:kern w:val="2"/>
                <w:sz w:val="22"/>
                <w:szCs w:val="22"/>
              </w:rPr>
              <w:t xml:space="preserve">] nurodytais įkainiais, neviršijant Sutarties kainos. </w:t>
            </w:r>
            <w:r w:rsidRPr="001F65B5">
              <w:rPr>
                <w:rFonts w:ascii="Trebuchet MS" w:hAnsi="Trebuchet MS"/>
                <w:kern w:val="2"/>
                <w:sz w:val="22"/>
                <w:szCs w:val="22"/>
              </w:rPr>
              <w:t>Sutart</w:t>
            </w:r>
            <w:r w:rsidR="001F65B5" w:rsidRPr="001F65B5">
              <w:rPr>
                <w:rFonts w:ascii="Trebuchet MS" w:hAnsi="Trebuchet MS"/>
                <w:kern w:val="2"/>
                <w:sz w:val="22"/>
                <w:szCs w:val="22"/>
              </w:rPr>
              <w:t xml:space="preserve">ies </w:t>
            </w:r>
            <w:r w:rsidRPr="001F65B5">
              <w:rPr>
                <w:rFonts w:ascii="Trebuchet MS" w:hAnsi="Trebuchet MS"/>
                <w:kern w:val="2"/>
                <w:sz w:val="22"/>
                <w:szCs w:val="22"/>
              </w:rPr>
              <w:t>priede</w:t>
            </w:r>
            <w:r>
              <w:rPr>
                <w:rFonts w:ascii="Trebuchet MS" w:hAnsi="Trebuchet MS"/>
                <w:kern w:val="2"/>
                <w:sz w:val="22"/>
                <w:szCs w:val="22"/>
              </w:rPr>
              <w:t xml:space="preserve"> Nr. [2</w:t>
            </w:r>
            <w:r w:rsidRPr="00AA04EA">
              <w:rPr>
                <w:rFonts w:ascii="Trebuchet MS" w:hAnsi="Trebuchet MS"/>
                <w:kern w:val="2"/>
                <w:sz w:val="22"/>
                <w:szCs w:val="22"/>
              </w:rPr>
              <w:t>] atskirose eilutėse nurodytas Paslaugų kiekis gali būti keičiamas (didėti ar mažėti).</w:t>
            </w:r>
          </w:p>
        </w:tc>
      </w:tr>
      <w:tr w:rsidR="004B7894" w:rsidRPr="0066375C" w14:paraId="406D68E8" w14:textId="77777777">
        <w:trPr>
          <w:trHeight w:val="300"/>
        </w:trPr>
        <w:tc>
          <w:tcPr>
            <w:tcW w:w="3094" w:type="dxa"/>
            <w:gridSpan w:val="2"/>
          </w:tcPr>
          <w:p w14:paraId="406D68E6"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441" w:type="dxa"/>
            <w:gridSpan w:val="2"/>
          </w:tcPr>
          <w:p w14:paraId="3B61DDFD" w14:textId="77777777" w:rsidR="004B7894" w:rsidRPr="00820368" w:rsidRDefault="004B7894" w:rsidP="00B62D8A">
            <w:pPr>
              <w:jc w:val="both"/>
              <w:rPr>
                <w:rFonts w:ascii="Trebuchet MS" w:hAnsi="Trebuchet MS"/>
                <w:sz w:val="22"/>
                <w:szCs w:val="22"/>
              </w:rPr>
            </w:pPr>
            <w:r w:rsidRPr="00820368">
              <w:rPr>
                <w:rFonts w:ascii="Trebuchet MS" w:hAnsi="Trebuchet MS"/>
                <w:kern w:val="2"/>
                <w:sz w:val="22"/>
                <w:szCs w:val="22"/>
              </w:rPr>
              <w:t xml:space="preserve">Sutarties </w:t>
            </w:r>
            <w:r>
              <w:rPr>
                <w:rFonts w:ascii="Trebuchet MS" w:hAnsi="Trebuchet MS"/>
                <w:kern w:val="2"/>
                <w:sz w:val="22"/>
                <w:szCs w:val="22"/>
              </w:rPr>
              <w:t>įkainiai</w:t>
            </w:r>
            <w:r w:rsidRPr="00820368">
              <w:rPr>
                <w:rFonts w:ascii="Trebuchet MS" w:hAnsi="Trebuchet MS"/>
                <w:kern w:val="2"/>
                <w:sz w:val="22"/>
                <w:szCs w:val="22"/>
              </w:rPr>
              <w:t xml:space="preserve"> bus perskaičiuojam</w:t>
            </w:r>
            <w:r>
              <w:rPr>
                <w:rFonts w:ascii="Trebuchet MS" w:hAnsi="Trebuchet MS"/>
                <w:kern w:val="2"/>
                <w:sz w:val="22"/>
                <w:szCs w:val="22"/>
              </w:rPr>
              <w:t>i</w:t>
            </w:r>
            <w:r w:rsidRPr="00820368">
              <w:rPr>
                <w:rFonts w:ascii="Trebuchet MS" w:hAnsi="Trebuchet MS"/>
                <w:kern w:val="2"/>
                <w:sz w:val="22"/>
                <w:szCs w:val="22"/>
              </w:rPr>
              <w:t>:</w:t>
            </w:r>
          </w:p>
          <w:p w14:paraId="348DFDC4" w14:textId="77777777" w:rsidR="004B7894" w:rsidRPr="00820368" w:rsidRDefault="004B7894" w:rsidP="00B62D8A">
            <w:pPr>
              <w:jc w:val="both"/>
              <w:rPr>
                <w:rFonts w:ascii="Trebuchet MS" w:hAnsi="Trebuchet MS"/>
                <w:kern w:val="2"/>
                <w:sz w:val="22"/>
                <w:szCs w:val="22"/>
              </w:rPr>
            </w:pPr>
            <w:r w:rsidRPr="00820368">
              <w:rPr>
                <w:rFonts w:ascii="Trebuchet MS" w:hAnsi="Trebuchet MS"/>
                <w:kern w:val="2"/>
                <w:sz w:val="22"/>
                <w:szCs w:val="22"/>
              </w:rPr>
              <w:t>5.3.1. dėl PVM tarifo pasikeitimo;</w:t>
            </w:r>
          </w:p>
          <w:p w14:paraId="406D68E7" w14:textId="464D0D49" w:rsidR="004B7894" w:rsidRPr="006F2004" w:rsidRDefault="004B7894" w:rsidP="00B62D8A">
            <w:pPr>
              <w:jc w:val="both"/>
              <w:rPr>
                <w:rFonts w:ascii="Trebuchet MS" w:hAnsi="Trebuchet MS"/>
                <w:kern w:val="2"/>
                <w:sz w:val="22"/>
                <w:szCs w:val="22"/>
              </w:rPr>
            </w:pPr>
            <w:r w:rsidRPr="00820368">
              <w:rPr>
                <w:rFonts w:ascii="Trebuchet MS" w:hAnsi="Trebuchet MS"/>
                <w:kern w:val="2"/>
                <w:sz w:val="22"/>
                <w:szCs w:val="22"/>
              </w:rPr>
              <w:t>5.3.2. dėl kainų lygio pokyčio</w:t>
            </w:r>
          </w:p>
        </w:tc>
      </w:tr>
      <w:tr w:rsidR="004B7894" w:rsidRPr="0066375C" w14:paraId="406D68EB" w14:textId="77777777">
        <w:trPr>
          <w:trHeight w:val="300"/>
        </w:trPr>
        <w:tc>
          <w:tcPr>
            <w:tcW w:w="3094" w:type="dxa"/>
            <w:gridSpan w:val="2"/>
          </w:tcPr>
          <w:p w14:paraId="406D68E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1503957F" w14:textId="77777777" w:rsidR="004B7894" w:rsidRDefault="004B7894" w:rsidP="00B62D8A">
            <w:pPr>
              <w:jc w:val="both"/>
              <w:rPr>
                <w:rFonts w:ascii="Trebuchet MS" w:hAnsi="Trebuchet MS"/>
                <w:kern w:val="2"/>
                <w:sz w:val="22"/>
                <w:szCs w:val="22"/>
              </w:rPr>
            </w:pPr>
            <w:r>
              <w:rPr>
                <w:rFonts w:ascii="Trebuchet MS" w:hAnsi="Trebuchet MS"/>
                <w:kern w:val="2"/>
                <w:sz w:val="22"/>
                <w:szCs w:val="22"/>
              </w:rPr>
              <w:t xml:space="preserve">5.3.1.1. </w:t>
            </w:r>
            <w:r w:rsidRPr="00735166">
              <w:rPr>
                <w:rFonts w:ascii="Trebuchet MS" w:hAnsi="Trebuchet MS"/>
                <w:kern w:val="2"/>
                <w:sz w:val="22"/>
                <w:szCs w:val="22"/>
              </w:rPr>
              <w:t>Jeigu Sutarties vykdymo metu pasikeičia PVM mokėjimą reglamentuojantys teisės aktai, darantys tiesioginę įtaką Tiekėjo t</w:t>
            </w:r>
            <w:r w:rsidRPr="00735166">
              <w:rPr>
                <w:rFonts w:ascii="Trebuchet MS" w:hAnsi="Trebuchet MS"/>
                <w:sz w:val="22"/>
                <w:szCs w:val="22"/>
              </w:rPr>
              <w:t>ei</w:t>
            </w:r>
            <w:r w:rsidRPr="00735166">
              <w:rPr>
                <w:rFonts w:ascii="Trebuchet MS" w:hAnsi="Trebuchet MS"/>
                <w:kern w:val="2"/>
                <w:sz w:val="22"/>
                <w:szCs w:val="22"/>
              </w:rPr>
              <w:t>kiamų P</w:t>
            </w:r>
            <w:r w:rsidRPr="00735166">
              <w:rPr>
                <w:rFonts w:ascii="Trebuchet MS" w:hAnsi="Trebuchet MS"/>
                <w:sz w:val="22"/>
                <w:szCs w:val="22"/>
              </w:rPr>
              <w:t>aslaugų</w:t>
            </w:r>
            <w:r w:rsidRPr="00735166">
              <w:rPr>
                <w:rFonts w:ascii="Trebuchet MS" w:hAnsi="Trebuchet MS"/>
                <w:kern w:val="2"/>
                <w:sz w:val="22"/>
                <w:szCs w:val="22"/>
              </w:rPr>
              <w:t xml:space="preserve"> Sutartyje nurodytai </w:t>
            </w:r>
            <w:r w:rsidRPr="00FD39F0">
              <w:rPr>
                <w:rFonts w:ascii="Trebuchet MS" w:hAnsi="Trebuchet MS"/>
                <w:kern w:val="2"/>
                <w:sz w:val="22"/>
                <w:szCs w:val="22"/>
              </w:rPr>
              <w:t>kainai/įkainiams</w:t>
            </w:r>
            <w:r w:rsidRPr="00735166">
              <w:rPr>
                <w:rFonts w:ascii="Trebuchet MS" w:hAnsi="Trebuchet MS"/>
                <w:kern w:val="2"/>
                <w:sz w:val="22"/>
                <w:szCs w:val="22"/>
              </w:rPr>
              <w:t xml:space="preserve">, </w:t>
            </w:r>
            <w:r w:rsidRPr="00FD39F0">
              <w:rPr>
                <w:rFonts w:ascii="Trebuchet MS" w:hAnsi="Trebuchet MS"/>
                <w:kern w:val="2"/>
                <w:sz w:val="22"/>
                <w:szCs w:val="22"/>
              </w:rPr>
              <w:t xml:space="preserve">Sutarties kaina / įkainiai perskaičiuojami nekeičiant </w:t>
            </w:r>
            <w:r>
              <w:rPr>
                <w:rFonts w:ascii="Trebuchet MS" w:hAnsi="Trebuchet MS"/>
                <w:kern w:val="2"/>
                <w:sz w:val="22"/>
                <w:szCs w:val="22"/>
              </w:rPr>
              <w:t xml:space="preserve">Paslaugų </w:t>
            </w:r>
            <w:r w:rsidRPr="00FD39F0">
              <w:rPr>
                <w:rFonts w:ascii="Trebuchet MS" w:hAnsi="Trebuchet MS"/>
                <w:kern w:val="2"/>
                <w:sz w:val="22"/>
                <w:szCs w:val="22"/>
              </w:rPr>
              <w:t>kainos / įkainio be PVM</w:t>
            </w:r>
            <w:r w:rsidRPr="00735166">
              <w:rPr>
                <w:rFonts w:ascii="Trebuchet MS" w:hAnsi="Trebuchet MS"/>
                <w:kern w:val="2"/>
                <w:sz w:val="22"/>
                <w:szCs w:val="22"/>
              </w:rPr>
              <w:t>.</w:t>
            </w:r>
          </w:p>
          <w:p w14:paraId="406D68EA" w14:textId="458AD2CC" w:rsidR="004B7894" w:rsidRPr="006F2004" w:rsidRDefault="004B7894" w:rsidP="00B62D8A">
            <w:pPr>
              <w:jc w:val="both"/>
              <w:rPr>
                <w:rFonts w:ascii="Trebuchet MS" w:hAnsi="Trebuchet MS"/>
                <w:kern w:val="2"/>
                <w:sz w:val="22"/>
                <w:szCs w:val="22"/>
              </w:rPr>
            </w:pPr>
            <w:r>
              <w:rPr>
                <w:rFonts w:ascii="Trebuchet MS" w:hAnsi="Trebuchet MS"/>
                <w:kern w:val="2"/>
                <w:sz w:val="22"/>
                <w:szCs w:val="22"/>
              </w:rPr>
              <w:t xml:space="preserve">5.3.1.2. </w:t>
            </w:r>
            <w:r w:rsidRPr="00735166">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DA6DD9" w:rsidRPr="0066375C" w14:paraId="406D68EE" w14:textId="77777777">
        <w:trPr>
          <w:trHeight w:val="300"/>
        </w:trPr>
        <w:tc>
          <w:tcPr>
            <w:tcW w:w="3094" w:type="dxa"/>
            <w:gridSpan w:val="2"/>
          </w:tcPr>
          <w:p w14:paraId="406D68EC" w14:textId="77777777" w:rsidR="00DA6DD9" w:rsidRPr="0066375C" w:rsidRDefault="00DA6DD9" w:rsidP="00DA6DD9">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2BE5BEE9" w14:textId="77777777" w:rsidR="00DA6DD9" w:rsidRPr="00735166" w:rsidRDefault="00DA6DD9" w:rsidP="00DA6DD9">
            <w:pPr>
              <w:rPr>
                <w:rFonts w:ascii="Trebuchet MS" w:hAnsi="Trebuchet MS"/>
                <w:kern w:val="2"/>
                <w:sz w:val="22"/>
                <w:szCs w:val="22"/>
              </w:rPr>
            </w:pPr>
            <w:r w:rsidRPr="00735166">
              <w:rPr>
                <w:rFonts w:ascii="Trebuchet MS" w:hAnsi="Trebuchet MS"/>
                <w:kern w:val="2"/>
                <w:sz w:val="22"/>
                <w:szCs w:val="22"/>
              </w:rPr>
              <w:t>Netaikoma</w:t>
            </w:r>
          </w:p>
          <w:p w14:paraId="406D68ED" w14:textId="77777777" w:rsidR="00DA6DD9" w:rsidRPr="0066375C" w:rsidRDefault="00DA6DD9" w:rsidP="00DA6DD9">
            <w:pPr>
              <w:rPr>
                <w:rFonts w:ascii="Trebuchet MS" w:hAnsi="Trebuchet MS"/>
                <w:sz w:val="22"/>
                <w:szCs w:val="22"/>
              </w:rPr>
            </w:pPr>
          </w:p>
        </w:tc>
      </w:tr>
      <w:tr w:rsidR="00DA6DD9" w:rsidRPr="0066375C" w14:paraId="406D68F1" w14:textId="77777777">
        <w:trPr>
          <w:trHeight w:val="300"/>
        </w:trPr>
        <w:tc>
          <w:tcPr>
            <w:tcW w:w="3094" w:type="dxa"/>
            <w:gridSpan w:val="2"/>
          </w:tcPr>
          <w:p w14:paraId="406D68EF" w14:textId="77777777" w:rsidR="00DA6DD9" w:rsidRPr="0066375C" w:rsidRDefault="00DA6DD9" w:rsidP="00DA6DD9">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441" w:type="dxa"/>
            <w:gridSpan w:val="2"/>
          </w:tcPr>
          <w:p w14:paraId="27D9C59D" w14:textId="77777777" w:rsidR="00DA6DD9" w:rsidRPr="009C2D75" w:rsidRDefault="00DA6DD9" w:rsidP="00DA6DD9">
            <w:pPr>
              <w:jc w:val="both"/>
              <w:rPr>
                <w:rFonts w:ascii="Trebuchet MS" w:hAnsi="Trebuchet MS"/>
                <w:sz w:val="22"/>
                <w:szCs w:val="22"/>
              </w:rPr>
            </w:pPr>
            <w:r w:rsidRPr="000F6F8B">
              <w:rPr>
                <w:rFonts w:ascii="Trebuchet MS" w:hAnsi="Trebuchet MS"/>
                <w:color w:val="000000"/>
                <w:sz w:val="22"/>
                <w:szCs w:val="22"/>
              </w:rPr>
              <w:t xml:space="preserve">5.3.3.1. </w:t>
            </w:r>
            <w:r w:rsidRPr="009C2D75">
              <w:rPr>
                <w:rFonts w:ascii="Trebuchet MS" w:hAnsi="Trebuchet MS"/>
                <w:sz w:val="22"/>
                <w:szCs w:val="22"/>
              </w:rPr>
              <w:t xml:space="preserve">Bet kuri Sutarties Šalis Sutarties galiojimo metu turi teisę inicijuoti Sutarties </w:t>
            </w:r>
            <w:r>
              <w:rPr>
                <w:rFonts w:ascii="Trebuchet MS" w:hAnsi="Trebuchet MS"/>
                <w:sz w:val="22"/>
                <w:szCs w:val="22"/>
              </w:rPr>
              <w:t>įkainių</w:t>
            </w:r>
            <w:r w:rsidRPr="009C2D75">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9C2D75">
              <w:rPr>
                <w:rFonts w:ascii="Arial" w:hAnsi="Arial" w:cs="Arial"/>
                <w:sz w:val="22"/>
                <w:szCs w:val="22"/>
              </w:rPr>
              <w:t> </w:t>
            </w:r>
            <w:r w:rsidRPr="009C2D75">
              <w:rPr>
                <w:rFonts w:ascii="Trebuchet MS" w:hAnsi="Trebuchet MS"/>
                <w:sz w:val="22"/>
                <w:szCs w:val="22"/>
              </w:rPr>
              <w:t>5.3.3.6 punkte, vir</w:t>
            </w:r>
            <w:r w:rsidRPr="009C2D75">
              <w:rPr>
                <w:rFonts w:ascii="Trebuchet MS" w:hAnsi="Trebuchet MS" w:cs="Trebuchet MS"/>
                <w:sz w:val="22"/>
                <w:szCs w:val="22"/>
              </w:rPr>
              <w:t>š</w:t>
            </w:r>
            <w:r w:rsidRPr="009C2D75">
              <w:rPr>
                <w:rFonts w:ascii="Trebuchet MS" w:hAnsi="Trebuchet MS"/>
                <w:sz w:val="22"/>
                <w:szCs w:val="22"/>
              </w:rPr>
              <w:t xml:space="preserve">ija 5 procentus. Sutarties </w:t>
            </w:r>
            <w:r>
              <w:rPr>
                <w:rFonts w:ascii="Trebuchet MS" w:hAnsi="Trebuchet MS"/>
                <w:sz w:val="22"/>
                <w:szCs w:val="22"/>
              </w:rPr>
              <w:t>įkainių</w:t>
            </w:r>
            <w:r w:rsidRPr="009C2D75">
              <w:rPr>
                <w:rFonts w:ascii="Trebuchet MS" w:hAnsi="Trebuchet MS"/>
                <w:sz w:val="22"/>
                <w:szCs w:val="22"/>
              </w:rPr>
              <w:t xml:space="preserve"> peržiūra atliekama ne rečiau kaip kas 6 mėnesiai.</w:t>
            </w:r>
          </w:p>
          <w:p w14:paraId="687EF11F"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5.3.3.2. Sutarties </w:t>
            </w:r>
            <w:r>
              <w:rPr>
                <w:rFonts w:ascii="Trebuchet MS" w:hAnsi="Trebuchet MS"/>
                <w:kern w:val="2"/>
                <w:sz w:val="22"/>
                <w:szCs w:val="22"/>
              </w:rPr>
              <w:t>įkainiai</w:t>
            </w:r>
            <w:r w:rsidRPr="009C2D75">
              <w:rPr>
                <w:rFonts w:ascii="Trebuchet MS" w:hAnsi="Trebuchet MS"/>
                <w:kern w:val="2"/>
                <w:sz w:val="22"/>
                <w:szCs w:val="22"/>
                <w:shd w:val="clear" w:color="auto" w:fill="FFFFFF"/>
              </w:rPr>
              <w:t xml:space="preserve"> peržiūrimi tik tai Sutarties daliai, kuri nėra išpirkta, t. y. Paslaugoms, kurios nėra priimtos ir apmokėtos. Vėlesnė Sutarties </w:t>
            </w:r>
            <w:r>
              <w:rPr>
                <w:rFonts w:ascii="Trebuchet MS" w:hAnsi="Trebuchet MS"/>
                <w:kern w:val="2"/>
                <w:sz w:val="22"/>
                <w:szCs w:val="22"/>
                <w:shd w:val="clear" w:color="auto" w:fill="FFFFFF"/>
              </w:rPr>
              <w:t xml:space="preserve">įkainių </w:t>
            </w:r>
            <w:r w:rsidRPr="009C2D75">
              <w:rPr>
                <w:rFonts w:ascii="Trebuchet MS" w:hAnsi="Trebuchet MS"/>
                <w:kern w:val="2"/>
                <w:sz w:val="22"/>
                <w:szCs w:val="22"/>
                <w:shd w:val="clear" w:color="auto" w:fill="FFFFFF"/>
              </w:rPr>
              <w:t>peržiūra negali apimti laikotarpio, už kurį jau buvo atlikta peržiūra.</w:t>
            </w:r>
          </w:p>
          <w:p w14:paraId="68F53157"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5.3.3.3. </w:t>
            </w:r>
            <w:r w:rsidRPr="009C2D75">
              <w:rPr>
                <w:rFonts w:ascii="Trebuchet MS" w:hAnsi="Trebuchet MS"/>
                <w:kern w:val="2"/>
                <w:sz w:val="22"/>
                <w:szCs w:val="22"/>
                <w:shd w:val="clear" w:color="auto" w:fill="FFFFFF"/>
              </w:rPr>
              <w:t>Jeigu P</w:t>
            </w:r>
            <w:r w:rsidRPr="009C2D75">
              <w:rPr>
                <w:rFonts w:ascii="Trebuchet MS" w:hAnsi="Trebuchet MS"/>
                <w:sz w:val="22"/>
                <w:szCs w:val="22"/>
              </w:rPr>
              <w:t>aslaugų teikimas</w:t>
            </w:r>
            <w:r w:rsidRPr="009C2D75">
              <w:rPr>
                <w:rFonts w:ascii="Trebuchet MS" w:hAnsi="Trebuchet MS"/>
                <w:kern w:val="2"/>
                <w:sz w:val="22"/>
                <w:szCs w:val="22"/>
                <w:shd w:val="clear" w:color="auto" w:fill="FFFFFF"/>
              </w:rPr>
              <w:t xml:space="preserve"> vėluoja dėl Tiekėjo kaltės, uždelstų suteikti P</w:t>
            </w:r>
            <w:r w:rsidRPr="009C2D75">
              <w:rPr>
                <w:rFonts w:ascii="Trebuchet MS" w:hAnsi="Trebuchet MS"/>
                <w:sz w:val="22"/>
                <w:szCs w:val="22"/>
              </w:rPr>
              <w:t>aslaugų</w:t>
            </w:r>
            <w:r w:rsidRPr="009C2D75">
              <w:rPr>
                <w:rFonts w:ascii="Trebuchet MS" w:hAnsi="Trebuchet MS"/>
                <w:kern w:val="2"/>
                <w:sz w:val="22"/>
                <w:szCs w:val="22"/>
                <w:shd w:val="clear" w:color="auto" w:fill="FFFFFF"/>
              </w:rPr>
              <w:t xml:space="preserve"> </w:t>
            </w:r>
            <w:r>
              <w:rPr>
                <w:rFonts w:ascii="Trebuchet MS" w:hAnsi="Trebuchet MS"/>
                <w:kern w:val="2"/>
                <w:sz w:val="22"/>
                <w:szCs w:val="22"/>
                <w:shd w:val="clear" w:color="auto" w:fill="FFFFFF"/>
              </w:rPr>
              <w:t>įkainiai</w:t>
            </w:r>
            <w:r w:rsidRPr="009C2D75">
              <w:rPr>
                <w:rFonts w:ascii="Trebuchet MS" w:hAnsi="Trebuchet MS"/>
                <w:kern w:val="2"/>
                <w:sz w:val="22"/>
                <w:szCs w:val="22"/>
                <w:shd w:val="clear" w:color="auto" w:fill="FFFFFF"/>
              </w:rPr>
              <w:t xml:space="preserve"> nėra perskaičiuojami dėl </w:t>
            </w:r>
            <w:r w:rsidRPr="009C2D75">
              <w:rPr>
                <w:rFonts w:ascii="Trebuchet MS" w:hAnsi="Trebuchet MS"/>
                <w:kern w:val="2"/>
                <w:sz w:val="22"/>
                <w:szCs w:val="22"/>
                <w:shd w:val="clear" w:color="auto" w:fill="FFFFFF"/>
              </w:rPr>
              <w:lastRenderedPageBreak/>
              <w:t>kainų lygio kilimo (gali būti mažinami, tačiau negali būti didinami).</w:t>
            </w:r>
          </w:p>
          <w:p w14:paraId="2172B2D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5.3.3.4. Atlikdamos Sutarties </w:t>
            </w:r>
            <w:r>
              <w:rPr>
                <w:rFonts w:ascii="Trebuchet MS" w:hAnsi="Trebuchet MS"/>
                <w:kern w:val="2"/>
                <w:sz w:val="22"/>
                <w:szCs w:val="22"/>
              </w:rPr>
              <w:t>įkainių</w:t>
            </w:r>
            <w:r w:rsidRPr="009C2D75">
              <w:rPr>
                <w:rFonts w:ascii="Trebuchet MS" w:hAnsi="Trebuchet MS"/>
                <w:kern w:val="2"/>
                <w:sz w:val="22"/>
                <w:szCs w:val="22"/>
              </w:rPr>
              <w:t xml:space="preserve"> peržiūrą </w:t>
            </w:r>
            <w:r w:rsidRPr="009C2D75">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43D2F3"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4311AA">
              <w:rPr>
                <w:rFonts w:ascii="Trebuchet MS" w:hAnsi="Trebuchet MS"/>
                <w:snapToGrid w:val="0"/>
                <w:sz w:val="22"/>
                <w:szCs w:val="22"/>
              </w:rPr>
              <w:t>perskaičiuotus įkainius</w:t>
            </w:r>
            <w:r w:rsidRPr="009C2D75">
              <w:rPr>
                <w:rFonts w:ascii="Trebuchet MS" w:hAnsi="Trebuchet MS"/>
                <w:kern w:val="2"/>
                <w:sz w:val="22"/>
                <w:szCs w:val="22"/>
                <w:shd w:val="clear" w:color="auto" w:fill="FFFFFF"/>
              </w:rPr>
              <w:t>, perskaičiuotą Pradinės Sutarties vertę.</w:t>
            </w:r>
          </w:p>
          <w:p w14:paraId="6D007CE1" w14:textId="77777777" w:rsidR="00DA6DD9" w:rsidRPr="009C2D75" w:rsidRDefault="00DA6DD9" w:rsidP="00DA6DD9">
            <w:pPr>
              <w:jc w:val="both"/>
              <w:rPr>
                <w:rFonts w:ascii="Trebuchet MS" w:hAnsi="Trebuchet MS"/>
                <w:sz w:val="22"/>
                <w:szCs w:val="22"/>
              </w:rPr>
            </w:pPr>
            <w:r w:rsidRPr="009C2D75">
              <w:rPr>
                <w:rFonts w:ascii="Trebuchet MS" w:hAnsi="Trebuchet MS"/>
                <w:kern w:val="2"/>
                <w:sz w:val="22"/>
                <w:szCs w:val="22"/>
                <w:shd w:val="clear" w:color="auto" w:fill="FFFFFF"/>
              </w:rPr>
              <w:t xml:space="preserve">5.3.3.6. </w:t>
            </w:r>
            <w:r w:rsidRPr="004311AA">
              <w:rPr>
                <w:rFonts w:ascii="Trebuchet MS" w:hAnsi="Trebuchet MS"/>
                <w:snapToGrid w:val="0"/>
                <w:sz w:val="22"/>
                <w:szCs w:val="22"/>
              </w:rPr>
              <w:t xml:space="preserve">Nauji įkainiai </w:t>
            </w:r>
            <w:r>
              <w:rPr>
                <w:rFonts w:ascii="Trebuchet MS" w:hAnsi="Trebuchet MS"/>
                <w:kern w:val="2"/>
                <w:sz w:val="22"/>
                <w:szCs w:val="22"/>
                <w:shd w:val="clear" w:color="auto" w:fill="FFFFFF"/>
              </w:rPr>
              <w:t>apskaičiuojami</w:t>
            </w:r>
            <w:r w:rsidRPr="009C2D75">
              <w:rPr>
                <w:rFonts w:ascii="Trebuchet MS" w:hAnsi="Trebuchet MS"/>
                <w:kern w:val="2"/>
                <w:sz w:val="22"/>
                <w:szCs w:val="22"/>
                <w:shd w:val="clear" w:color="auto" w:fill="FFFFFF"/>
              </w:rPr>
              <w:t xml:space="preserve"> pagal žemiau pateiktą formulę:</w:t>
            </w:r>
          </w:p>
          <w:p w14:paraId="46C3C451" w14:textId="77777777" w:rsidR="00DA6DD9" w:rsidRPr="009C2D75" w:rsidRDefault="00DA6DD9" w:rsidP="00DA6DD9">
            <w:pPr>
              <w:jc w:val="both"/>
              <w:rPr>
                <w:rFonts w:ascii="Trebuchet MS" w:hAnsi="Trebuchet MS"/>
                <w:sz w:val="22"/>
                <w:szCs w:val="22"/>
              </w:rPr>
            </w:pPr>
          </w:p>
          <w:p w14:paraId="5F4F2593" w14:textId="77777777" w:rsidR="00DA6DD9" w:rsidRPr="004311AA" w:rsidRDefault="002E07AF" w:rsidP="00DA6DD9">
            <w:pPr>
              <w:jc w:val="both"/>
              <w:rPr>
                <w:rFonts w:ascii="Trebuchet MS" w:hAnsi="Trebuchet MS" w:cstheme="minorHAnsi"/>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A6DD9" w:rsidRPr="009C2D75">
              <w:rPr>
                <w:rFonts w:ascii="Trebuchet MS" w:hAnsi="Trebuchet MS"/>
                <w:kern w:val="2"/>
                <w:sz w:val="22"/>
                <w:szCs w:val="22"/>
              </w:rPr>
              <w:t xml:space="preserve">, kur </w:t>
            </w:r>
            <w:r w:rsidR="00DA6DD9" w:rsidRPr="004311AA">
              <w:rPr>
                <w:rFonts w:ascii="Trebuchet MS" w:hAnsi="Trebuchet MS" w:cstheme="minorHAnsi"/>
                <w:sz w:val="22"/>
                <w:szCs w:val="22"/>
              </w:rPr>
              <w:t>a – įkainis (Eur be PVM)) (jei jis jau buvo perskaičiuotas, tai po paskutinio perskaičiavimo);</w:t>
            </w:r>
          </w:p>
          <w:p w14:paraId="7A61638C" w14:textId="77777777" w:rsidR="00DA6DD9" w:rsidRPr="0002471C" w:rsidRDefault="00DA6DD9" w:rsidP="00DA6DD9">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0534E853" w14:textId="7D2C78B4" w:rsidR="00DA6DD9" w:rsidRPr="009C2D75" w:rsidRDefault="00DA6DD9" w:rsidP="00DA6DD9">
            <w:pPr>
              <w:jc w:val="both"/>
              <w:textAlignment w:val="baseline"/>
              <w:rPr>
                <w:rFonts w:ascii="Trebuchet MS" w:hAnsi="Trebuchet MS"/>
                <w:sz w:val="22"/>
                <w:szCs w:val="22"/>
              </w:rPr>
            </w:pPr>
            <w:r w:rsidRPr="009C2D75">
              <w:rPr>
                <w:rFonts w:ascii="Trebuchet MS" w:hAnsi="Trebuchet MS"/>
                <w:kern w:val="2"/>
                <w:sz w:val="22"/>
                <w:szCs w:val="22"/>
              </w:rPr>
              <w:t>k – pagal Ūkio subjektams suteiktų paslaugų kainų indeksą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apskaičiuotas Ūkio subjektams suteiktų paslaugų kainų pokytis (padidėjimas arba sumažėjimas) (%). „k“ reikšmė skaičiuojama pagal formulę:</w:t>
            </w:r>
          </w:p>
          <w:p w14:paraId="59C1725F" w14:textId="77777777" w:rsidR="00DA6DD9" w:rsidRPr="009C2D75" w:rsidRDefault="00DA6DD9" w:rsidP="00DA6DD9">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2D75">
              <w:rPr>
                <w:rFonts w:ascii="Trebuchet MS" w:hAnsi="Trebuchet MS"/>
                <w:kern w:val="2"/>
                <w:sz w:val="22"/>
                <w:szCs w:val="22"/>
              </w:rPr>
              <w:t>, (proc.) kur</w:t>
            </w:r>
          </w:p>
          <w:p w14:paraId="6D4D8585" w14:textId="0E3DADA8" w:rsidR="00DA6DD9" w:rsidRPr="009C2D75" w:rsidRDefault="00DA6DD9" w:rsidP="00DA6DD9">
            <w:pPr>
              <w:jc w:val="both"/>
              <w:textAlignment w:val="baseline"/>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naujausias</w:t>
            </w:r>
            <w:proofErr w:type="spellEnd"/>
            <w:r w:rsidRPr="009C2D75">
              <w:rPr>
                <w:rFonts w:ascii="Trebuchet MS" w:hAnsi="Trebuchet MS"/>
                <w:kern w:val="2"/>
                <w:sz w:val="22"/>
                <w:szCs w:val="22"/>
              </w:rPr>
              <w:t xml:space="preserve"> – kreipimosi dėl kainos peržiūros išsiuntimo kitai Šaliai dieną paskelbtas naujausias 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w:t>
            </w:r>
          </w:p>
          <w:p w14:paraId="52082571" w14:textId="4C7E3103" w:rsidR="00DA6DD9" w:rsidRPr="009C2D75" w:rsidRDefault="00DA6DD9" w:rsidP="00DA6DD9">
            <w:pPr>
              <w:jc w:val="both"/>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pradžia</w:t>
            </w:r>
            <w:proofErr w:type="spellEnd"/>
            <w:r w:rsidRPr="009C2D75">
              <w:rPr>
                <w:rFonts w:ascii="Trebuchet MS" w:hAnsi="Trebuchet MS"/>
                <w:kern w:val="2"/>
                <w:sz w:val="22"/>
                <w:szCs w:val="22"/>
              </w:rPr>
              <w:t xml:space="preserve"> – laikotarpio pradžios datos (metų ketvirčio)</w:t>
            </w:r>
            <w:r w:rsidRPr="009C2D75">
              <w:rPr>
                <w:rFonts w:ascii="Trebuchet MS" w:hAnsi="Trebuchet MS" w:cstheme="minorHAnsi"/>
                <w:sz w:val="22"/>
                <w:szCs w:val="22"/>
              </w:rPr>
              <w:t xml:space="preserve"> </w:t>
            </w:r>
            <w:r w:rsidRPr="009C2D75">
              <w:rPr>
                <w:rFonts w:ascii="Trebuchet MS" w:hAnsi="Trebuchet MS"/>
                <w:kern w:val="2"/>
                <w:sz w:val="22"/>
                <w:szCs w:val="22"/>
              </w:rPr>
              <w:t>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xml:space="preserve">). Pirmojo perskaičiavimo atveju laikotarpio pradžia yra </w:t>
            </w:r>
            <w:r w:rsidR="007C57D6" w:rsidRPr="007C57D6">
              <w:rPr>
                <w:rFonts w:ascii="Trebuchet MS" w:hAnsi="Trebuchet MS"/>
                <w:kern w:val="2"/>
                <w:sz w:val="22"/>
                <w:szCs w:val="22"/>
              </w:rPr>
              <w:t>paskutinės pirkimo, kurio pagrindu sudaryta ši Sutartis, pasiūlymų pateikimo termino dienos metų ketvirtis</w:t>
            </w:r>
            <w:r w:rsidRPr="009C2D75">
              <w:rPr>
                <w:rFonts w:ascii="Trebuchet MS" w:hAnsi="Trebuchet MS"/>
                <w:kern w:val="2"/>
                <w:sz w:val="22"/>
                <w:szCs w:val="22"/>
              </w:rPr>
              <w:t xml:space="preserve">. Antrojo ir vėlesnių perskaičiavimų atveju laikotarpio pradžia (metų ketvirtis) yra paskutinio perskaičiavimo metu naudotos paskelbto atitinkamo indekso reikšmės </w:t>
            </w:r>
            <w:r w:rsidR="007C57D6" w:rsidRPr="007C57D6">
              <w:rPr>
                <w:rFonts w:ascii="Trebuchet MS" w:hAnsi="Trebuchet MS"/>
                <w:kern w:val="2"/>
                <w:sz w:val="22"/>
                <w:szCs w:val="22"/>
              </w:rPr>
              <w:t>metų ketvirtis</w:t>
            </w:r>
            <w:r w:rsidRPr="009C2D75">
              <w:rPr>
                <w:rFonts w:ascii="Trebuchet MS" w:hAnsi="Trebuchet MS"/>
                <w:kern w:val="2"/>
                <w:sz w:val="22"/>
                <w:szCs w:val="22"/>
              </w:rPr>
              <w:t>.</w:t>
            </w:r>
          </w:p>
          <w:p w14:paraId="1D915012"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5.3.3.7. </w:t>
            </w:r>
            <w:r w:rsidRPr="009C2D75">
              <w:rPr>
                <w:rFonts w:ascii="Trebuchet MS" w:hAnsi="Trebuchet MS"/>
                <w:kern w:val="2"/>
                <w:sz w:val="22"/>
                <w:szCs w:val="22"/>
                <w:shd w:val="clear" w:color="auto" w:fill="FFFFFF"/>
              </w:rPr>
              <w:t xml:space="preserve">Skaičiavimams indeksų reikšmės imamos </w:t>
            </w:r>
            <w:r w:rsidRPr="009C2D75">
              <w:rPr>
                <w:rFonts w:ascii="Trebuchet MS" w:hAnsi="Trebuchet MS"/>
                <w:b/>
                <w:kern w:val="2"/>
                <w:sz w:val="22"/>
                <w:szCs w:val="22"/>
                <w:shd w:val="clear" w:color="auto" w:fill="FFFFFF"/>
              </w:rPr>
              <w:t>keturių</w:t>
            </w:r>
            <w:r w:rsidRPr="009C2D75">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9C2D75">
              <w:rPr>
                <w:rFonts w:ascii="Trebuchet MS" w:hAnsi="Trebuchet MS"/>
                <w:b/>
                <w:kern w:val="2"/>
                <w:sz w:val="22"/>
                <w:szCs w:val="22"/>
                <w:shd w:val="clear" w:color="auto" w:fill="FFFFFF"/>
              </w:rPr>
              <w:t>vieno</w:t>
            </w:r>
            <w:r w:rsidRPr="009C2D75">
              <w:rPr>
                <w:rFonts w:ascii="Trebuchet MS" w:hAnsi="Trebuchet MS"/>
                <w:kern w:val="2"/>
                <w:sz w:val="22"/>
                <w:szCs w:val="22"/>
                <w:shd w:val="clear" w:color="auto" w:fill="FFFFFF"/>
              </w:rPr>
              <w:t xml:space="preserve"> skaitmens po kablelio, o apskaičiuotas įkainis „a</w:t>
            </w:r>
            <w:r w:rsidRPr="009C2D75">
              <w:rPr>
                <w:rFonts w:ascii="Trebuchet MS" w:hAnsi="Trebuchet MS"/>
                <w:kern w:val="2"/>
                <w:sz w:val="22"/>
                <w:szCs w:val="22"/>
                <w:shd w:val="clear" w:color="auto" w:fill="FFFFFF"/>
                <w:vertAlign w:val="subscript"/>
              </w:rPr>
              <w:t>1</w:t>
            </w:r>
            <w:r w:rsidRPr="009C2D75">
              <w:rPr>
                <w:rFonts w:ascii="Trebuchet MS" w:hAnsi="Trebuchet MS"/>
                <w:kern w:val="2"/>
                <w:sz w:val="22"/>
                <w:szCs w:val="22"/>
                <w:shd w:val="clear" w:color="auto" w:fill="FFFFFF"/>
              </w:rPr>
              <w:t xml:space="preserve">“ suapvalinamas iki </w:t>
            </w:r>
            <w:r w:rsidRPr="009C2D75">
              <w:rPr>
                <w:rFonts w:ascii="Trebuchet MS" w:hAnsi="Trebuchet MS"/>
                <w:b/>
                <w:kern w:val="2"/>
                <w:sz w:val="22"/>
                <w:szCs w:val="22"/>
                <w:shd w:val="clear" w:color="auto" w:fill="FFFFFF"/>
              </w:rPr>
              <w:t>dviejų</w:t>
            </w:r>
            <w:r w:rsidRPr="009C2D75">
              <w:rPr>
                <w:rFonts w:ascii="Trebuchet MS" w:hAnsi="Trebuchet MS"/>
                <w:kern w:val="2"/>
                <w:sz w:val="22"/>
                <w:szCs w:val="22"/>
                <w:shd w:val="clear" w:color="auto" w:fill="FFFFFF"/>
              </w:rPr>
              <w:t xml:space="preserve"> skaitmenų po kablelio.</w:t>
            </w:r>
          </w:p>
          <w:p w14:paraId="6AB98B3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5.3.3.8. Šalis, siekianti Sutarties </w:t>
            </w:r>
            <w:r>
              <w:rPr>
                <w:rFonts w:ascii="Trebuchet MS" w:hAnsi="Trebuchet MS"/>
                <w:kern w:val="2"/>
                <w:sz w:val="22"/>
                <w:szCs w:val="22"/>
                <w:shd w:val="clear" w:color="auto" w:fill="FFFFFF"/>
              </w:rPr>
              <w:t>įkainių</w:t>
            </w:r>
            <w:r w:rsidRPr="009C2D75">
              <w:rPr>
                <w:rFonts w:ascii="Trebuchet MS" w:hAnsi="Trebuchet MS"/>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C2D75">
              <w:rPr>
                <w:rFonts w:ascii="Trebuchet MS" w:hAnsi="Trebuchet MS"/>
                <w:kern w:val="2"/>
                <w:sz w:val="22"/>
                <w:szCs w:val="22"/>
                <w:bdr w:val="none" w:sz="0" w:space="0" w:color="auto" w:frame="1"/>
              </w:rPr>
              <w:t>kitus oficialius šaltinių duomenis</w:t>
            </w:r>
            <w:r w:rsidRPr="009C2D75">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6B1EC486" w14:textId="311589ED"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lastRenderedPageBreak/>
              <w:t>5</w:t>
            </w:r>
            <w:r w:rsidRPr="009C2D75">
              <w:rPr>
                <w:rFonts w:ascii="Trebuchet MS" w:hAnsi="Trebuchet MS"/>
                <w:kern w:val="2"/>
                <w:sz w:val="22"/>
                <w:szCs w:val="22"/>
              </w:rPr>
              <w:t xml:space="preserve">.3.3.9. </w:t>
            </w:r>
            <w:r w:rsidRPr="009C2D75">
              <w:rPr>
                <w:rFonts w:ascii="Trebuchet MS" w:hAnsi="Trebuchet MS"/>
                <w:kern w:val="2"/>
                <w:sz w:val="22"/>
                <w:szCs w:val="22"/>
                <w:shd w:val="clear" w:color="auto" w:fill="FFFFFF"/>
              </w:rPr>
              <w:t xml:space="preserve">Susitarimas turi būti sudarytas per </w:t>
            </w:r>
            <w:r w:rsidR="007C57D6">
              <w:rPr>
                <w:rFonts w:ascii="Trebuchet MS" w:hAnsi="Trebuchet MS"/>
                <w:kern w:val="2"/>
                <w:sz w:val="22"/>
                <w:szCs w:val="22"/>
                <w:shd w:val="clear" w:color="auto" w:fill="FFFFFF"/>
              </w:rPr>
              <w:t>15 darbo dienų</w:t>
            </w:r>
            <w:r w:rsidRPr="009C2D75">
              <w:rPr>
                <w:rFonts w:ascii="Trebuchet MS" w:hAnsi="Trebuchet MS"/>
                <w:kern w:val="2"/>
                <w:sz w:val="22"/>
                <w:szCs w:val="22"/>
                <w:shd w:val="clear" w:color="auto" w:fill="FFFFFF"/>
              </w:rPr>
              <w:t xml:space="preserve"> nuo Šalies pateikto tinkamo prašymo perskaičiuoti S</w:t>
            </w:r>
            <w:r w:rsidRPr="009C2D75">
              <w:rPr>
                <w:rFonts w:ascii="Trebuchet MS" w:hAnsi="Trebuchet MS"/>
                <w:kern w:val="2"/>
                <w:sz w:val="22"/>
                <w:szCs w:val="22"/>
              </w:rPr>
              <w:t xml:space="preserve">utarties </w:t>
            </w:r>
            <w:r>
              <w:rPr>
                <w:rFonts w:ascii="Trebuchet MS" w:hAnsi="Trebuchet MS"/>
                <w:kern w:val="2"/>
                <w:sz w:val="22"/>
                <w:szCs w:val="22"/>
                <w:shd w:val="clear" w:color="auto" w:fill="FFFFFF"/>
              </w:rPr>
              <w:t>įkainius</w:t>
            </w:r>
            <w:r w:rsidRPr="009C2D75">
              <w:rPr>
                <w:rFonts w:ascii="Trebuchet MS" w:hAnsi="Trebuchet MS"/>
                <w:kern w:val="2"/>
                <w:sz w:val="22"/>
                <w:szCs w:val="22"/>
                <w:shd w:val="clear" w:color="auto" w:fill="FFFFFF"/>
              </w:rPr>
              <w:t xml:space="preserve">  gavimo dienos.</w:t>
            </w:r>
          </w:p>
          <w:p w14:paraId="406D68F0" w14:textId="16663913" w:rsidR="00DA6DD9" w:rsidRPr="000E71D6" w:rsidRDefault="00DA6DD9" w:rsidP="000E71D6">
            <w:pPr>
              <w:jc w:val="both"/>
              <w:rPr>
                <w:rFonts w:ascii="Trebuchet MS" w:hAnsi="Trebuchet MS"/>
                <w:kern w:val="2"/>
                <w:sz w:val="22"/>
                <w:szCs w:val="22"/>
              </w:rPr>
            </w:pPr>
            <w:r w:rsidRPr="009C2D75">
              <w:rPr>
                <w:rFonts w:ascii="Trebuchet MS" w:hAnsi="Trebuchet MS"/>
                <w:kern w:val="2"/>
                <w:sz w:val="22"/>
                <w:szCs w:val="22"/>
                <w:shd w:val="clear" w:color="auto" w:fill="FFFFFF"/>
              </w:rPr>
              <w:t xml:space="preserve">5.3.3.10. </w:t>
            </w:r>
            <w:r w:rsidRPr="009C2D75">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7C57D6" w:rsidRPr="0066375C" w14:paraId="406D68F4" w14:textId="77777777">
        <w:trPr>
          <w:trHeight w:val="300"/>
        </w:trPr>
        <w:tc>
          <w:tcPr>
            <w:tcW w:w="3094" w:type="dxa"/>
            <w:gridSpan w:val="2"/>
          </w:tcPr>
          <w:p w14:paraId="406D68F2" w14:textId="77777777" w:rsidR="007C57D6" w:rsidRPr="0066375C" w:rsidRDefault="007C57D6" w:rsidP="007C57D6">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406D68F3" w14:textId="0B653F5D"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7C57D6" w:rsidRPr="0066375C" w14:paraId="406D68F7" w14:textId="77777777">
        <w:trPr>
          <w:trHeight w:val="300"/>
        </w:trPr>
        <w:tc>
          <w:tcPr>
            <w:tcW w:w="3094" w:type="dxa"/>
            <w:gridSpan w:val="2"/>
          </w:tcPr>
          <w:p w14:paraId="406D68F5" w14:textId="77777777" w:rsidR="007C57D6" w:rsidRPr="0066375C" w:rsidRDefault="007C57D6" w:rsidP="007C57D6">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406D68F6" w14:textId="463C9373"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4B7894" w:rsidRPr="0066375C" w14:paraId="406D68FF" w14:textId="77777777">
        <w:trPr>
          <w:trHeight w:val="300"/>
        </w:trPr>
        <w:tc>
          <w:tcPr>
            <w:tcW w:w="3094" w:type="dxa"/>
            <w:gridSpan w:val="2"/>
          </w:tcPr>
          <w:p w14:paraId="406D68F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A01B8B6" w14:textId="528197A6" w:rsidR="0044131B" w:rsidRDefault="0044131B" w:rsidP="0044131B">
            <w:pPr>
              <w:jc w:val="both"/>
              <w:rPr>
                <w:rFonts w:ascii="Trebuchet MS" w:hAnsi="Trebuchet MS"/>
                <w:iCs/>
                <w:sz w:val="22"/>
                <w:szCs w:val="22"/>
              </w:rPr>
            </w:pPr>
            <w:r>
              <w:rPr>
                <w:rFonts w:ascii="Trebuchet MS" w:hAnsi="Trebuchet MS"/>
                <w:kern w:val="2"/>
                <w:sz w:val="22"/>
                <w:szCs w:val="22"/>
              </w:rPr>
              <w:t xml:space="preserve">5.5.1. </w:t>
            </w:r>
            <w:r w:rsidRPr="0044131B">
              <w:rPr>
                <w:rFonts w:ascii="Trebuchet MS" w:hAnsi="Trebuchet MS"/>
                <w:kern w:val="2"/>
                <w:sz w:val="22"/>
                <w:szCs w:val="22"/>
              </w:rPr>
              <w:t>Pirkėjas atsiskaito su Tiekėju ne vėliau kaip per 30</w:t>
            </w:r>
            <w:r w:rsidR="007E7991">
              <w:rPr>
                <w:rFonts w:ascii="Trebuchet MS" w:hAnsi="Trebuchet MS"/>
                <w:kern w:val="2"/>
                <w:sz w:val="22"/>
                <w:szCs w:val="22"/>
              </w:rPr>
              <w:t xml:space="preserve"> </w:t>
            </w:r>
            <w:r w:rsidR="007E7991" w:rsidRPr="00997445">
              <w:rPr>
                <w:rFonts w:ascii="Trebuchet MS" w:hAnsi="Trebuchet MS"/>
                <w:kern w:val="2"/>
                <w:sz w:val="22"/>
                <w:szCs w:val="22"/>
              </w:rPr>
              <w:t>(trisdešimt)</w:t>
            </w:r>
            <w:r w:rsidRPr="00997445">
              <w:rPr>
                <w:rFonts w:ascii="Trebuchet MS" w:hAnsi="Trebuchet MS"/>
                <w:kern w:val="2"/>
                <w:sz w:val="22"/>
                <w:szCs w:val="22"/>
              </w:rPr>
              <w:t xml:space="preserve"> kalendorinių </w:t>
            </w:r>
            <w:r w:rsidRPr="0044131B">
              <w:rPr>
                <w:rFonts w:ascii="Trebuchet MS" w:hAnsi="Trebuchet MS"/>
                <w:kern w:val="2"/>
                <w:sz w:val="22"/>
                <w:szCs w:val="22"/>
              </w:rPr>
              <w:t>dienų nuo Sąskaitos gavimo dienos</w:t>
            </w:r>
            <w:r>
              <w:rPr>
                <w:rFonts w:ascii="Trebuchet MS" w:hAnsi="Trebuchet MS"/>
                <w:iCs/>
                <w:sz w:val="22"/>
                <w:szCs w:val="22"/>
              </w:rPr>
              <w:t>.</w:t>
            </w:r>
          </w:p>
          <w:p w14:paraId="23901852" w14:textId="5F17FD6D" w:rsidR="0044131B" w:rsidRDefault="0044131B" w:rsidP="0044131B">
            <w:pPr>
              <w:pStyle w:val="0Punktai"/>
              <w:ind w:firstLine="0"/>
              <w:rPr>
                <w:rFonts w:ascii="Trebuchet MS" w:hAnsi="Trebuchet MS"/>
                <w:sz w:val="22"/>
                <w:szCs w:val="22"/>
              </w:rPr>
            </w:pPr>
            <w:r>
              <w:rPr>
                <w:rFonts w:ascii="Trebuchet MS" w:hAnsi="Trebuchet MS"/>
                <w:iCs/>
                <w:sz w:val="22"/>
                <w:szCs w:val="22"/>
              </w:rPr>
              <w:t xml:space="preserve">5.5.2. </w:t>
            </w:r>
            <w:r w:rsidRPr="008C7752">
              <w:rPr>
                <w:rFonts w:ascii="Trebuchet MS" w:hAnsi="Trebuchet MS"/>
                <w:sz w:val="22"/>
                <w:szCs w:val="22"/>
              </w:rPr>
              <w:t xml:space="preserve">Apmokėjimas už Paslaugas atliekamas dalimis − kalendoriniam </w:t>
            </w:r>
            <w:r>
              <w:rPr>
                <w:rFonts w:ascii="Trebuchet MS" w:hAnsi="Trebuchet MS"/>
                <w:sz w:val="22"/>
                <w:szCs w:val="22"/>
              </w:rPr>
              <w:t>mėnesiui</w:t>
            </w:r>
            <w:r w:rsidRPr="008C7752">
              <w:rPr>
                <w:rFonts w:ascii="Trebuchet MS" w:hAnsi="Trebuchet MS"/>
                <w:sz w:val="22"/>
                <w:szCs w:val="22"/>
              </w:rPr>
              <w:t xml:space="preserve"> pasibaigus, už per šį laikotarpį tinkamai atliktą </w:t>
            </w:r>
            <w:r>
              <w:rPr>
                <w:rFonts w:ascii="Trebuchet MS" w:hAnsi="Trebuchet MS"/>
                <w:sz w:val="22"/>
                <w:szCs w:val="22"/>
              </w:rPr>
              <w:t>Paslaugų</w:t>
            </w:r>
            <w:r w:rsidRPr="008C7752">
              <w:rPr>
                <w:rFonts w:ascii="Trebuchet MS" w:hAnsi="Trebuchet MS"/>
                <w:sz w:val="22"/>
                <w:szCs w:val="22"/>
              </w:rPr>
              <w:t xml:space="preserve"> dalį</w:t>
            </w:r>
            <w:r>
              <w:rPr>
                <w:rFonts w:ascii="Trebuchet MS" w:hAnsi="Trebuchet MS"/>
                <w:sz w:val="22"/>
                <w:szCs w:val="22"/>
              </w:rPr>
              <w:t>.</w:t>
            </w:r>
          </w:p>
          <w:p w14:paraId="5544D828" w14:textId="5C3D66CF" w:rsidR="0044131B" w:rsidRDefault="0044131B" w:rsidP="0044131B">
            <w:pPr>
              <w:pStyle w:val="0Punktai"/>
              <w:tabs>
                <w:tab w:val="num" w:pos="1080"/>
              </w:tabs>
              <w:ind w:firstLine="0"/>
              <w:rPr>
                <w:rFonts w:ascii="Trebuchet MS" w:hAnsi="Trebuchet MS"/>
                <w:sz w:val="22"/>
                <w:szCs w:val="22"/>
              </w:rPr>
            </w:pPr>
            <w:r>
              <w:rPr>
                <w:rFonts w:ascii="Trebuchet MS" w:hAnsi="Trebuchet MS"/>
                <w:iCs/>
                <w:sz w:val="22"/>
                <w:szCs w:val="22"/>
              </w:rPr>
              <w:t xml:space="preserve">5.5.3. </w:t>
            </w:r>
            <w:r w:rsidRPr="001F1021">
              <w:rPr>
                <w:rFonts w:ascii="Trebuchet MS" w:hAnsi="Trebuchet MS"/>
                <w:sz w:val="22"/>
                <w:szCs w:val="22"/>
              </w:rPr>
              <w:t>P</w:t>
            </w:r>
            <w:r>
              <w:rPr>
                <w:rFonts w:ascii="Trebuchet MS" w:hAnsi="Trebuchet MS"/>
                <w:sz w:val="22"/>
                <w:szCs w:val="22"/>
              </w:rPr>
              <w:t xml:space="preserve">aslaugos </w:t>
            </w:r>
            <w:r w:rsidRPr="001F1021">
              <w:rPr>
                <w:rFonts w:ascii="Trebuchet MS" w:hAnsi="Trebuchet MS"/>
                <w:sz w:val="22"/>
                <w:szCs w:val="22"/>
              </w:rPr>
              <w:t>atlikimas bei mokėjimas už P</w:t>
            </w:r>
            <w:r>
              <w:rPr>
                <w:rFonts w:ascii="Trebuchet MS" w:hAnsi="Trebuchet MS"/>
                <w:sz w:val="22"/>
                <w:szCs w:val="22"/>
              </w:rPr>
              <w:t xml:space="preserve">aslaugos </w:t>
            </w:r>
            <w:r w:rsidRPr="001F1021">
              <w:rPr>
                <w:rFonts w:ascii="Trebuchet MS" w:hAnsi="Trebuchet MS"/>
                <w:sz w:val="22"/>
                <w:szCs w:val="22"/>
              </w:rPr>
              <w:t>atlikimą vykdomas dalimis, už kiekvieną P</w:t>
            </w:r>
            <w:r>
              <w:rPr>
                <w:rFonts w:ascii="Trebuchet MS" w:hAnsi="Trebuchet MS"/>
                <w:sz w:val="22"/>
                <w:szCs w:val="22"/>
              </w:rPr>
              <w:t xml:space="preserve">aslaugos </w:t>
            </w:r>
            <w:r w:rsidRPr="001F1021">
              <w:rPr>
                <w:rFonts w:ascii="Trebuchet MS" w:hAnsi="Trebuchet MS"/>
                <w:sz w:val="22"/>
                <w:szCs w:val="22"/>
              </w:rPr>
              <w:t>dalį apmokant atitinkančia jai P</w:t>
            </w:r>
            <w:r>
              <w:rPr>
                <w:rFonts w:ascii="Trebuchet MS" w:hAnsi="Trebuchet MS"/>
                <w:sz w:val="22"/>
                <w:szCs w:val="22"/>
              </w:rPr>
              <w:t xml:space="preserve">aslaugos </w:t>
            </w:r>
            <w:r w:rsidRPr="001F1021">
              <w:rPr>
                <w:rFonts w:ascii="Trebuchet MS" w:hAnsi="Trebuchet MS"/>
                <w:sz w:val="22"/>
                <w:szCs w:val="22"/>
              </w:rPr>
              <w:t>kainos dalimi.</w:t>
            </w:r>
          </w:p>
          <w:p w14:paraId="406D68FE" w14:textId="18BB843E" w:rsidR="004B7894" w:rsidRPr="00BF5D67" w:rsidRDefault="0044131B" w:rsidP="004B7894">
            <w:pPr>
              <w:pStyle w:val="0Punktai"/>
              <w:tabs>
                <w:tab w:val="num" w:pos="1080"/>
              </w:tabs>
              <w:ind w:firstLine="0"/>
              <w:rPr>
                <w:rFonts w:ascii="Trebuchet MS" w:hAnsi="Trebuchet MS"/>
                <w:sz w:val="22"/>
                <w:szCs w:val="22"/>
              </w:rPr>
            </w:pPr>
            <w:r>
              <w:rPr>
                <w:rFonts w:ascii="Trebuchet MS" w:hAnsi="Trebuchet MS"/>
                <w:iCs/>
                <w:sz w:val="22"/>
                <w:szCs w:val="22"/>
              </w:rPr>
              <w:t xml:space="preserve">5.5.4. </w:t>
            </w:r>
            <w:r w:rsidR="004B7894">
              <w:rPr>
                <w:rFonts w:ascii="Trebuchet MS" w:hAnsi="Trebuchet MS"/>
                <w:sz w:val="22"/>
                <w:szCs w:val="22"/>
              </w:rPr>
              <w:t>Tiekėjas</w:t>
            </w:r>
            <w:r w:rsidR="004B7894" w:rsidRPr="001F1021">
              <w:rPr>
                <w:rFonts w:ascii="Trebuchet MS" w:hAnsi="Trebuchet MS"/>
                <w:sz w:val="22"/>
                <w:szCs w:val="22"/>
              </w:rPr>
              <w:t xml:space="preserve"> </w:t>
            </w:r>
            <w:r w:rsidR="00700861">
              <w:rPr>
                <w:rFonts w:ascii="Trebuchet MS" w:hAnsi="Trebuchet MS"/>
                <w:sz w:val="22"/>
                <w:szCs w:val="22"/>
              </w:rPr>
              <w:t>S</w:t>
            </w:r>
            <w:r w:rsidR="004B7894" w:rsidRPr="001F1021">
              <w:rPr>
                <w:rFonts w:ascii="Trebuchet MS" w:hAnsi="Trebuchet MS"/>
                <w:sz w:val="22"/>
                <w:szCs w:val="22"/>
              </w:rPr>
              <w:t>ąskaitoje</w:t>
            </w:r>
            <w:r w:rsidR="00700861">
              <w:rPr>
                <w:rFonts w:ascii="Trebuchet MS" w:hAnsi="Trebuchet MS"/>
                <w:sz w:val="22"/>
                <w:szCs w:val="22"/>
              </w:rPr>
              <w:t xml:space="preserve"> </w:t>
            </w:r>
            <w:r w:rsidR="004B7894" w:rsidRPr="001F1021">
              <w:rPr>
                <w:rFonts w:ascii="Trebuchet MS" w:hAnsi="Trebuchet MS"/>
                <w:sz w:val="22"/>
                <w:szCs w:val="22"/>
              </w:rPr>
              <w:t>turi nurodyti apskrities, iš kurios</w:t>
            </w:r>
            <w:r w:rsidR="004B7894">
              <w:rPr>
                <w:rFonts w:ascii="Trebuchet MS" w:hAnsi="Trebuchet MS"/>
                <w:sz w:val="22"/>
                <w:szCs w:val="22"/>
              </w:rPr>
              <w:t xml:space="preserve"> </w:t>
            </w:r>
            <w:r w:rsidR="00CF08ED">
              <w:rPr>
                <w:rFonts w:ascii="Trebuchet MS" w:hAnsi="Trebuchet MS"/>
                <w:sz w:val="22"/>
                <w:szCs w:val="22"/>
              </w:rPr>
              <w:t>transporto priemonės b</w:t>
            </w:r>
            <w:r w:rsidR="004B7894" w:rsidRPr="001F1021">
              <w:rPr>
                <w:rFonts w:ascii="Trebuchet MS" w:hAnsi="Trebuchet MS"/>
                <w:sz w:val="22"/>
                <w:szCs w:val="22"/>
              </w:rPr>
              <w:t>uvo paimt</w:t>
            </w:r>
            <w:r w:rsidR="00CF08ED">
              <w:rPr>
                <w:rFonts w:ascii="Trebuchet MS" w:hAnsi="Trebuchet MS"/>
                <w:sz w:val="22"/>
                <w:szCs w:val="22"/>
              </w:rPr>
              <w:t>o</w:t>
            </w:r>
            <w:r w:rsidR="004B7894" w:rsidRPr="001F1021">
              <w:rPr>
                <w:rFonts w:ascii="Trebuchet MS" w:hAnsi="Trebuchet MS"/>
                <w:sz w:val="22"/>
                <w:szCs w:val="22"/>
              </w:rPr>
              <w:t>s saugoti, pavadinimą, saugom</w:t>
            </w:r>
            <w:r w:rsidR="00CF08ED">
              <w:rPr>
                <w:rFonts w:ascii="Trebuchet MS" w:hAnsi="Trebuchet MS"/>
                <w:sz w:val="22"/>
                <w:szCs w:val="22"/>
              </w:rPr>
              <w:t xml:space="preserve">ų transporto priemonių </w:t>
            </w:r>
            <w:r w:rsidR="004B7894" w:rsidRPr="001F1021">
              <w:rPr>
                <w:rFonts w:ascii="Trebuchet MS" w:hAnsi="Trebuchet MS"/>
                <w:sz w:val="22"/>
                <w:szCs w:val="22"/>
              </w:rPr>
              <w:t xml:space="preserve">pavadinimą, </w:t>
            </w:r>
            <w:r w:rsidR="004B7894">
              <w:rPr>
                <w:rFonts w:ascii="Trebuchet MS" w:hAnsi="Trebuchet MS"/>
                <w:sz w:val="22"/>
                <w:szCs w:val="22"/>
              </w:rPr>
              <w:t>Sutarties</w:t>
            </w:r>
            <w:r w:rsidR="004B7894" w:rsidRPr="001F1021">
              <w:rPr>
                <w:rFonts w:ascii="Trebuchet MS" w:hAnsi="Trebuchet MS"/>
                <w:sz w:val="22"/>
                <w:szCs w:val="22"/>
              </w:rPr>
              <w:t xml:space="preserve"> </w:t>
            </w:r>
            <w:r w:rsidR="004B7894">
              <w:rPr>
                <w:rFonts w:ascii="Trebuchet MS" w:hAnsi="Trebuchet MS"/>
                <w:sz w:val="22"/>
                <w:szCs w:val="22"/>
              </w:rPr>
              <w:t>n</w:t>
            </w:r>
            <w:r w:rsidR="004B7894" w:rsidRPr="001F1021">
              <w:rPr>
                <w:rFonts w:ascii="Trebuchet MS" w:hAnsi="Trebuchet MS"/>
                <w:sz w:val="22"/>
                <w:szCs w:val="22"/>
              </w:rPr>
              <w:t xml:space="preserve">umerį, </w:t>
            </w:r>
            <w:r w:rsidR="004B7894" w:rsidRPr="008B7BCA">
              <w:rPr>
                <w:rFonts w:ascii="Trebuchet MS" w:hAnsi="Trebuchet MS"/>
                <w:sz w:val="22"/>
                <w:szCs w:val="22"/>
              </w:rPr>
              <w:t xml:space="preserve">saugojimo trukmę, </w:t>
            </w:r>
            <w:r w:rsidR="00CF08ED">
              <w:rPr>
                <w:rFonts w:ascii="Trebuchet MS" w:hAnsi="Trebuchet MS"/>
                <w:sz w:val="22"/>
                <w:szCs w:val="22"/>
              </w:rPr>
              <w:t xml:space="preserve">transporto priemonės </w:t>
            </w:r>
            <w:r w:rsidR="004B7894" w:rsidRPr="008B7BCA">
              <w:rPr>
                <w:rFonts w:ascii="Trebuchet MS" w:hAnsi="Trebuchet MS"/>
                <w:sz w:val="22"/>
                <w:szCs w:val="22"/>
              </w:rPr>
              <w:t>vieneto saugojimo kainą per parą</w:t>
            </w:r>
            <w:r w:rsidR="004B7894">
              <w:rPr>
                <w:rFonts w:ascii="Trebuchet MS" w:hAnsi="Trebuchet MS"/>
                <w:sz w:val="22"/>
                <w:szCs w:val="22"/>
              </w:rPr>
              <w:t xml:space="preserve">, </w:t>
            </w:r>
            <w:r w:rsidR="00CF08ED">
              <w:rPr>
                <w:rFonts w:ascii="Trebuchet MS" w:hAnsi="Trebuchet MS"/>
                <w:sz w:val="22"/>
                <w:szCs w:val="22"/>
              </w:rPr>
              <w:t>transporto priemonės</w:t>
            </w:r>
            <w:r w:rsidR="004B7894">
              <w:rPr>
                <w:rFonts w:ascii="Trebuchet MS" w:hAnsi="Trebuchet MS"/>
                <w:sz w:val="22"/>
                <w:szCs w:val="22"/>
              </w:rPr>
              <w:t xml:space="preserve"> transportavimo kainą</w:t>
            </w:r>
            <w:r w:rsidR="004B7894" w:rsidRPr="008B7BCA">
              <w:rPr>
                <w:rFonts w:ascii="Trebuchet MS" w:hAnsi="Trebuchet MS"/>
                <w:sz w:val="22"/>
                <w:szCs w:val="22"/>
              </w:rPr>
              <w:t xml:space="preserve"> ir bendrą mokėjimo sumą.</w:t>
            </w:r>
          </w:p>
        </w:tc>
      </w:tr>
      <w:tr w:rsidR="004B7894" w:rsidRPr="0066375C" w14:paraId="406D6902" w14:textId="77777777">
        <w:trPr>
          <w:trHeight w:val="300"/>
        </w:trPr>
        <w:tc>
          <w:tcPr>
            <w:tcW w:w="3094" w:type="dxa"/>
            <w:gridSpan w:val="2"/>
          </w:tcPr>
          <w:p w14:paraId="406D6900" w14:textId="701DF88D"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406D6901" w14:textId="67533537" w:rsidR="004B7894" w:rsidRPr="0028509F" w:rsidRDefault="00DC2A4F" w:rsidP="004B7894">
            <w:pPr>
              <w:pStyle w:val="0Punktai"/>
              <w:tabs>
                <w:tab w:val="num" w:pos="1080"/>
              </w:tabs>
              <w:ind w:firstLine="0"/>
              <w:rPr>
                <w:rFonts w:ascii="Trebuchet MS" w:hAnsi="Trebuchet MS"/>
                <w:sz w:val="22"/>
                <w:szCs w:val="22"/>
              </w:rPr>
            </w:pPr>
            <w:r w:rsidRPr="0066375C">
              <w:rPr>
                <w:rFonts w:ascii="Trebuchet MS" w:hAnsi="Trebuchet MS"/>
                <w:kern w:val="2"/>
                <w:sz w:val="22"/>
                <w:szCs w:val="22"/>
              </w:rPr>
              <w:t>Netaikoma</w:t>
            </w:r>
          </w:p>
        </w:tc>
      </w:tr>
      <w:tr w:rsidR="004B7894" w:rsidRPr="0066375C" w14:paraId="406D6905" w14:textId="77777777">
        <w:trPr>
          <w:trHeight w:val="300"/>
        </w:trPr>
        <w:tc>
          <w:tcPr>
            <w:tcW w:w="3094" w:type="dxa"/>
            <w:gridSpan w:val="2"/>
          </w:tcPr>
          <w:p w14:paraId="406D690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406D6904"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7" w14:textId="77777777">
        <w:trPr>
          <w:trHeight w:val="300"/>
        </w:trPr>
        <w:tc>
          <w:tcPr>
            <w:tcW w:w="9535" w:type="dxa"/>
            <w:gridSpan w:val="4"/>
          </w:tcPr>
          <w:p w14:paraId="406D6906"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4B7894" w:rsidRPr="0066375C" w14:paraId="406D690A" w14:textId="77777777">
        <w:trPr>
          <w:trHeight w:val="300"/>
        </w:trPr>
        <w:tc>
          <w:tcPr>
            <w:tcW w:w="3094" w:type="dxa"/>
            <w:gridSpan w:val="2"/>
          </w:tcPr>
          <w:p w14:paraId="406D690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406D6909" w14:textId="77777777" w:rsidR="004B7894" w:rsidRPr="00A14179"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D" w14:textId="77777777">
        <w:trPr>
          <w:trHeight w:val="300"/>
        </w:trPr>
        <w:tc>
          <w:tcPr>
            <w:tcW w:w="3094" w:type="dxa"/>
            <w:gridSpan w:val="2"/>
          </w:tcPr>
          <w:p w14:paraId="406D690B"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441" w:type="dxa"/>
            <w:gridSpan w:val="2"/>
          </w:tcPr>
          <w:p w14:paraId="406D690C" w14:textId="77777777" w:rsidR="004B7894" w:rsidRPr="00F2324A"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13" w14:textId="77777777">
        <w:trPr>
          <w:trHeight w:val="300"/>
        </w:trPr>
        <w:tc>
          <w:tcPr>
            <w:tcW w:w="3094" w:type="dxa"/>
            <w:gridSpan w:val="2"/>
          </w:tcPr>
          <w:p w14:paraId="406D690E" w14:textId="77777777" w:rsidR="004B7894" w:rsidRPr="0066375C" w:rsidRDefault="004B7894" w:rsidP="004B7894">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406D6912" w14:textId="10014E1C" w:rsidR="004B7894" w:rsidRPr="0090647A" w:rsidRDefault="0041309A" w:rsidP="004B7894">
            <w:pPr>
              <w:pStyle w:val="0Punktai"/>
              <w:tabs>
                <w:tab w:val="num" w:pos="993"/>
              </w:tabs>
              <w:ind w:firstLine="0"/>
              <w:rPr>
                <w:rFonts w:ascii="Trebuchet MS" w:hAnsi="Trebuchet MS"/>
                <w:sz w:val="22"/>
                <w:szCs w:val="22"/>
              </w:rPr>
            </w:pPr>
            <w:r w:rsidRPr="0066375C">
              <w:rPr>
                <w:rFonts w:ascii="Trebuchet MS" w:hAnsi="Trebuchet MS"/>
                <w:kern w:val="2"/>
                <w:sz w:val="22"/>
                <w:szCs w:val="22"/>
              </w:rPr>
              <w:t>Netaikoma</w:t>
            </w:r>
            <w:r w:rsidRPr="0090647A">
              <w:rPr>
                <w:rFonts w:ascii="Trebuchet MS" w:hAnsi="Trebuchet MS"/>
                <w:sz w:val="22"/>
                <w:szCs w:val="22"/>
              </w:rPr>
              <w:t xml:space="preserve"> </w:t>
            </w:r>
          </w:p>
        </w:tc>
      </w:tr>
      <w:tr w:rsidR="004B7894" w:rsidRPr="0066375C" w14:paraId="406D6915" w14:textId="77777777">
        <w:trPr>
          <w:trHeight w:val="300"/>
        </w:trPr>
        <w:tc>
          <w:tcPr>
            <w:tcW w:w="9535" w:type="dxa"/>
            <w:gridSpan w:val="4"/>
          </w:tcPr>
          <w:p w14:paraId="406D6914"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4B7894" w:rsidRPr="0066375C" w14:paraId="406D6918" w14:textId="77777777">
        <w:trPr>
          <w:trHeight w:val="300"/>
        </w:trPr>
        <w:tc>
          <w:tcPr>
            <w:tcW w:w="3094" w:type="dxa"/>
            <w:gridSpan w:val="2"/>
          </w:tcPr>
          <w:p w14:paraId="406D6916" w14:textId="77777777" w:rsidR="004B7894" w:rsidRPr="0066375C" w:rsidRDefault="004B7894" w:rsidP="004B7894">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19CB6FC8" w14:textId="77777777" w:rsidR="0041309A" w:rsidRDefault="0041309A" w:rsidP="0041309A">
            <w:pPr>
              <w:rPr>
                <w:rFonts w:ascii="Trebuchet MS" w:hAnsi="Trebuchet MS"/>
                <w:kern w:val="2"/>
                <w:sz w:val="22"/>
                <w:szCs w:val="22"/>
              </w:rPr>
            </w:pPr>
            <w:r w:rsidRPr="00735166">
              <w:rPr>
                <w:rFonts w:ascii="Trebuchet MS" w:hAnsi="Trebuchet MS"/>
                <w:kern w:val="2"/>
                <w:sz w:val="22"/>
                <w:szCs w:val="22"/>
              </w:rPr>
              <w:t xml:space="preserve">Sutarties vykdymui pasitelkiami subtiekėjai ir (ar) specialistai yra nurodyti Sutarties priede Nr. </w:t>
            </w:r>
            <w:r w:rsidRPr="00735166">
              <w:rPr>
                <w:rFonts w:ascii="Trebuchet MS" w:hAnsi="Trebuchet MS"/>
                <w:kern w:val="2"/>
                <w:sz w:val="22"/>
                <w:szCs w:val="22"/>
                <w:highlight w:val="yellow"/>
              </w:rPr>
              <w:t>[...]</w:t>
            </w:r>
            <w:r w:rsidRPr="00735166">
              <w:rPr>
                <w:rFonts w:ascii="Trebuchet MS" w:hAnsi="Trebuchet MS"/>
                <w:kern w:val="2"/>
                <w:sz w:val="22"/>
                <w:szCs w:val="22"/>
              </w:rPr>
              <w:t xml:space="preserve"> „Sutarties vykdymui pasitelkiami subtiekėjai ir (ar) specialistai“</w:t>
            </w:r>
          </w:p>
          <w:p w14:paraId="406D6917" w14:textId="29F00E84" w:rsidR="004B7894" w:rsidRPr="009D1173" w:rsidRDefault="0041309A" w:rsidP="0041309A">
            <w:pPr>
              <w:rPr>
                <w:rFonts w:ascii="Trebuchet MS" w:hAnsi="Trebuchet MS"/>
                <w:color w:val="4472C4"/>
                <w:kern w:val="2"/>
                <w:sz w:val="22"/>
                <w:szCs w:val="22"/>
              </w:rPr>
            </w:pPr>
            <w:r>
              <w:rPr>
                <w:rFonts w:ascii="Trebuchet MS" w:hAnsi="Trebuchet MS"/>
                <w:color w:val="4472C4"/>
                <w:kern w:val="2"/>
                <w:sz w:val="22"/>
                <w:szCs w:val="22"/>
              </w:rPr>
              <w:t>Pildoma</w:t>
            </w:r>
            <w:r w:rsidR="00865217">
              <w:rPr>
                <w:rFonts w:ascii="Trebuchet MS" w:hAnsi="Trebuchet MS"/>
                <w:color w:val="4472C4"/>
                <w:kern w:val="2"/>
                <w:sz w:val="22"/>
                <w:szCs w:val="22"/>
              </w:rPr>
              <w:t xml:space="preserve"> jei Tiekėjas teikia pa</w:t>
            </w:r>
            <w:r>
              <w:rPr>
                <w:rFonts w:ascii="Trebuchet MS" w:hAnsi="Trebuchet MS"/>
                <w:color w:val="4472C4"/>
                <w:kern w:val="2"/>
                <w:sz w:val="22"/>
                <w:szCs w:val="22"/>
              </w:rPr>
              <w:t>siūlymą kartu su Subtiekėjais</w:t>
            </w:r>
          </w:p>
        </w:tc>
      </w:tr>
      <w:tr w:rsidR="004B7894" w:rsidRPr="0066375C" w14:paraId="406D691A" w14:textId="77777777">
        <w:trPr>
          <w:trHeight w:val="300"/>
        </w:trPr>
        <w:tc>
          <w:tcPr>
            <w:tcW w:w="9535" w:type="dxa"/>
            <w:gridSpan w:val="4"/>
          </w:tcPr>
          <w:p w14:paraId="406D6919"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4B7894" w:rsidRPr="0066375C" w14:paraId="406D6924" w14:textId="77777777">
        <w:trPr>
          <w:trHeight w:val="300"/>
        </w:trPr>
        <w:tc>
          <w:tcPr>
            <w:tcW w:w="3094" w:type="dxa"/>
            <w:gridSpan w:val="2"/>
          </w:tcPr>
          <w:p w14:paraId="406D691B"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406D691C" w14:textId="409C9C4F" w:rsidR="004B7894" w:rsidRDefault="00566438" w:rsidP="004B7894">
            <w:pPr>
              <w:jc w:val="both"/>
              <w:rPr>
                <w:rFonts w:ascii="Trebuchet MS" w:hAnsi="Trebuchet MS"/>
                <w:kern w:val="2"/>
                <w:sz w:val="22"/>
                <w:szCs w:val="22"/>
              </w:rPr>
            </w:pPr>
            <w:r>
              <w:rPr>
                <w:rFonts w:ascii="Trebuchet MS" w:hAnsi="Trebuchet MS"/>
                <w:kern w:val="2"/>
                <w:sz w:val="22"/>
                <w:szCs w:val="22"/>
                <w:lang w:val="lt"/>
              </w:rPr>
              <w:t>8.1</w:t>
            </w:r>
            <w:r w:rsidRPr="00566438">
              <w:rPr>
                <w:rFonts w:ascii="Trebuchet MS" w:hAnsi="Trebuchet MS"/>
                <w:kern w:val="2"/>
                <w:sz w:val="22"/>
                <w:szCs w:val="22"/>
                <w:lang w:val="lt"/>
              </w:rPr>
              <w:t>.1.</w:t>
            </w:r>
            <w:r>
              <w:rPr>
                <w:rFonts w:ascii="Trebuchet MS" w:hAnsi="Trebuchet MS"/>
                <w:kern w:val="2"/>
                <w:sz w:val="22"/>
                <w:szCs w:val="22"/>
                <w:lang w:val="lt"/>
              </w:rPr>
              <w:t xml:space="preserve"> </w:t>
            </w:r>
            <w:r w:rsidR="004B7894" w:rsidRPr="0066375C">
              <w:rPr>
                <w:rFonts w:ascii="Trebuchet MS" w:hAnsi="Trebuchet MS"/>
                <w:kern w:val="2"/>
                <w:sz w:val="22"/>
                <w:szCs w:val="22"/>
              </w:rPr>
              <w:t>Prievolių pagal Sutartį įvykdymas užtikrinamas</w:t>
            </w:r>
            <w:r w:rsidR="004B7894">
              <w:rPr>
                <w:rFonts w:ascii="Trebuchet MS" w:hAnsi="Trebuchet MS"/>
                <w:kern w:val="2"/>
                <w:sz w:val="22"/>
                <w:szCs w:val="22"/>
              </w:rPr>
              <w:t xml:space="preserve"> n</w:t>
            </w:r>
            <w:r w:rsidR="004B7894" w:rsidRPr="0066375C">
              <w:rPr>
                <w:rFonts w:ascii="Trebuchet MS" w:hAnsi="Trebuchet MS"/>
                <w:kern w:val="2"/>
                <w:sz w:val="22"/>
                <w:szCs w:val="22"/>
              </w:rPr>
              <w:t>etesybomis (delspinigiais, bauda)</w:t>
            </w:r>
            <w:r w:rsidR="004B7894">
              <w:rPr>
                <w:rFonts w:ascii="Trebuchet MS" w:hAnsi="Trebuchet MS"/>
                <w:kern w:val="2"/>
                <w:sz w:val="22"/>
                <w:szCs w:val="22"/>
              </w:rPr>
              <w:t>.</w:t>
            </w:r>
          </w:p>
          <w:p w14:paraId="406D691E" w14:textId="2F9CD6BD" w:rsidR="004B7894" w:rsidRPr="00175168" w:rsidRDefault="00566438" w:rsidP="004B7894">
            <w:pPr>
              <w:pStyle w:val="0Punktai"/>
              <w:tabs>
                <w:tab w:val="num" w:pos="993"/>
              </w:tabs>
              <w:ind w:firstLine="0"/>
              <w:rPr>
                <w:rFonts w:ascii="Trebuchet MS" w:hAnsi="Trebuchet MS"/>
                <w:sz w:val="22"/>
                <w:szCs w:val="22"/>
              </w:rPr>
            </w:pPr>
            <w:r>
              <w:rPr>
                <w:rFonts w:ascii="Trebuchet MS" w:hAnsi="Trebuchet MS"/>
                <w:kern w:val="2"/>
                <w:sz w:val="22"/>
                <w:szCs w:val="22"/>
                <w:lang w:val="lt"/>
              </w:rPr>
              <w:t>8.1.2</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1309A">
              <w:rPr>
                <w:rFonts w:ascii="Trebuchet MS" w:hAnsi="Trebuchet MS"/>
                <w:sz w:val="22"/>
                <w:szCs w:val="22"/>
              </w:rPr>
              <w:t>Tiekėjas P</w:t>
            </w:r>
            <w:r w:rsidR="004B7894">
              <w:rPr>
                <w:rFonts w:ascii="Trebuchet MS" w:hAnsi="Trebuchet MS"/>
                <w:sz w:val="22"/>
                <w:szCs w:val="22"/>
              </w:rPr>
              <w:t>i</w:t>
            </w:r>
            <w:r w:rsidR="0041309A">
              <w:rPr>
                <w:rFonts w:ascii="Trebuchet MS" w:hAnsi="Trebuchet MS"/>
                <w:sz w:val="22"/>
                <w:szCs w:val="22"/>
              </w:rPr>
              <w:t>r</w:t>
            </w:r>
            <w:r w:rsidR="004B7894">
              <w:rPr>
                <w:rFonts w:ascii="Trebuchet MS" w:hAnsi="Trebuchet MS"/>
                <w:sz w:val="22"/>
                <w:szCs w:val="22"/>
              </w:rPr>
              <w:t xml:space="preserve">kėjui </w:t>
            </w:r>
            <w:r w:rsidR="004B7894" w:rsidRPr="00175168">
              <w:rPr>
                <w:rFonts w:ascii="Trebuchet MS" w:hAnsi="Trebuchet MS"/>
                <w:sz w:val="22"/>
                <w:szCs w:val="22"/>
              </w:rPr>
              <w:t>atlygina visus 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vertės sumažėjimo nuostolius, </w:t>
            </w:r>
            <w:r w:rsidR="004B7894">
              <w:rPr>
                <w:rFonts w:ascii="Trebuchet MS" w:hAnsi="Trebuchet MS"/>
                <w:sz w:val="22"/>
                <w:szCs w:val="22"/>
              </w:rPr>
              <w:t xml:space="preserve">Pirkėjo </w:t>
            </w:r>
            <w:r w:rsidR="004B7894" w:rsidRPr="00175168">
              <w:rPr>
                <w:rFonts w:ascii="Trebuchet MS" w:hAnsi="Trebuchet MS"/>
                <w:sz w:val="22"/>
                <w:szCs w:val="22"/>
              </w:rPr>
              <w:t xml:space="preserve">patirtus dėl netinkamo </w:t>
            </w:r>
            <w:r w:rsidR="00D378C0">
              <w:rPr>
                <w:rFonts w:ascii="Trebuchet MS" w:hAnsi="Trebuchet MS"/>
                <w:sz w:val="22"/>
                <w:szCs w:val="22"/>
              </w:rPr>
              <w:t>transporto priemonių</w:t>
            </w:r>
            <w:r w:rsidR="004B7894" w:rsidRPr="00175168">
              <w:rPr>
                <w:rFonts w:ascii="Trebuchet MS" w:hAnsi="Trebuchet MS"/>
                <w:sz w:val="22"/>
                <w:szCs w:val="22"/>
              </w:rPr>
              <w:t xml:space="preserve"> saugojimo ar kitais atvejais, kai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 sumažėjo ne dėl </w:t>
            </w:r>
            <w:r w:rsidR="004B7894">
              <w:rPr>
                <w:rFonts w:ascii="Trebuchet MS" w:hAnsi="Trebuchet MS"/>
                <w:sz w:val="22"/>
                <w:szCs w:val="22"/>
              </w:rPr>
              <w:t xml:space="preserve">Pirkėjo </w:t>
            </w:r>
            <w:r w:rsidR="004B7894" w:rsidRPr="00175168">
              <w:rPr>
                <w:rFonts w:ascii="Trebuchet MS" w:hAnsi="Trebuchet MS"/>
                <w:sz w:val="22"/>
                <w:szCs w:val="22"/>
              </w:rPr>
              <w:t>kaltės.</w:t>
            </w:r>
          </w:p>
          <w:p w14:paraId="406D691F" w14:textId="0DE67680" w:rsidR="004B7894"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lastRenderedPageBreak/>
              <w:t>8.1.3</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sidRPr="00175168">
              <w:rPr>
                <w:rFonts w:ascii="Trebuchet MS" w:hAnsi="Trebuchet MS"/>
                <w:sz w:val="22"/>
                <w:szCs w:val="22"/>
              </w:rPr>
              <w:t>T</w:t>
            </w:r>
            <w:r w:rsidR="004B7894">
              <w:rPr>
                <w:rFonts w:ascii="Trebuchet MS" w:hAnsi="Trebuchet MS"/>
                <w:sz w:val="22"/>
                <w:szCs w:val="22"/>
              </w:rPr>
              <w:t xml:space="preserve">iekėjas </w:t>
            </w:r>
            <w:r w:rsidR="004B7894" w:rsidRPr="00175168">
              <w:rPr>
                <w:rFonts w:ascii="Trebuchet MS" w:hAnsi="Trebuchet MS"/>
                <w:sz w:val="22"/>
                <w:szCs w:val="22"/>
              </w:rPr>
              <w:t xml:space="preserve">teisės aktų nustatyta tvarka </w:t>
            </w:r>
            <w:r w:rsidR="004B7894">
              <w:rPr>
                <w:rFonts w:ascii="Trebuchet MS" w:hAnsi="Trebuchet MS"/>
                <w:sz w:val="22"/>
                <w:szCs w:val="22"/>
              </w:rPr>
              <w:t xml:space="preserve">Pirkėjui </w:t>
            </w:r>
            <w:r w:rsidR="004B7894" w:rsidRPr="00175168">
              <w:rPr>
                <w:rFonts w:ascii="Trebuchet MS" w:hAnsi="Trebuchet MS"/>
                <w:sz w:val="22"/>
                <w:szCs w:val="22"/>
              </w:rPr>
              <w:t>atlygina visus jo patirtus nuostolius, susijusius su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 xml:space="preserve">transporto priemonių </w:t>
            </w:r>
            <w:r w:rsidR="004B7894" w:rsidRPr="00175168">
              <w:rPr>
                <w:rFonts w:ascii="Trebuchet MS" w:hAnsi="Trebuchet MS"/>
                <w:sz w:val="22"/>
                <w:szCs w:val="22"/>
              </w:rPr>
              <w:t>praradimu, neišsaugojimu, trūkumu, sugadinimu.</w:t>
            </w:r>
          </w:p>
          <w:p w14:paraId="2FD5AC74" w14:textId="4D9C7D5F" w:rsidR="006C6CA7" w:rsidRPr="00175168"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t>8.1.4</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6C6CA7" w:rsidRPr="006C6CA7">
              <w:rPr>
                <w:rFonts w:ascii="Trebuchet MS" w:hAnsi="Trebuchet MS"/>
                <w:sz w:val="22"/>
                <w:szCs w:val="22"/>
              </w:rPr>
              <w:t>Tiekėjas apmoka Pirkėjui jo patirtas perduot</w:t>
            </w:r>
            <w:r w:rsidR="00D378C0">
              <w:rPr>
                <w:rFonts w:ascii="Trebuchet MS" w:hAnsi="Trebuchet MS"/>
                <w:sz w:val="22"/>
                <w:szCs w:val="22"/>
              </w:rPr>
              <w:t>ų</w:t>
            </w:r>
            <w:r w:rsidR="006C6CA7" w:rsidRPr="006C6CA7">
              <w:rPr>
                <w:rFonts w:ascii="Trebuchet MS" w:hAnsi="Trebuchet MS"/>
                <w:sz w:val="22"/>
                <w:szCs w:val="22"/>
              </w:rPr>
              <w:t xml:space="preserve"> saugoti </w:t>
            </w:r>
            <w:r w:rsidR="00D378C0">
              <w:rPr>
                <w:rFonts w:ascii="Trebuchet MS" w:hAnsi="Trebuchet MS"/>
                <w:sz w:val="22"/>
                <w:szCs w:val="22"/>
              </w:rPr>
              <w:t>transporto priemonių</w:t>
            </w:r>
            <w:r w:rsidR="006C6CA7" w:rsidRPr="006C6CA7">
              <w:rPr>
                <w:rFonts w:ascii="Trebuchet MS" w:hAnsi="Trebuchet MS"/>
                <w:sz w:val="22"/>
                <w:szCs w:val="22"/>
              </w:rPr>
              <w:t xml:space="preserve"> grąžinimo išlaidas pagal Pirkėjo pateiktus tokias patirtas išlaidas patvirtinančius dokumentus, jeigu Sutartis nutraukiama dėl Tiekėjo kaltės.</w:t>
            </w:r>
          </w:p>
          <w:p w14:paraId="406D6920" w14:textId="6655001B" w:rsidR="004B7894" w:rsidRPr="00175168" w:rsidRDefault="00566438" w:rsidP="004B7894">
            <w:pPr>
              <w:pStyle w:val="0Punktai"/>
              <w:tabs>
                <w:tab w:val="num" w:pos="851"/>
                <w:tab w:val="left" w:pos="1134"/>
              </w:tabs>
              <w:ind w:firstLine="0"/>
              <w:rPr>
                <w:rFonts w:ascii="Trebuchet MS" w:hAnsi="Trebuchet MS"/>
                <w:sz w:val="22"/>
                <w:szCs w:val="22"/>
              </w:rPr>
            </w:pPr>
            <w:r>
              <w:rPr>
                <w:rFonts w:ascii="Trebuchet MS" w:hAnsi="Trebuchet MS"/>
                <w:kern w:val="2"/>
                <w:sz w:val="22"/>
                <w:szCs w:val="22"/>
                <w:lang w:val="lt"/>
              </w:rPr>
              <w:t>8.1.5</w:t>
            </w:r>
            <w:r w:rsidRPr="00566438">
              <w:rPr>
                <w:rFonts w:ascii="Trebuchet MS" w:hAnsi="Trebuchet MS"/>
                <w:kern w:val="2"/>
                <w:sz w:val="22"/>
                <w:szCs w:val="22"/>
                <w:lang w:val="lt"/>
              </w:rPr>
              <w:t>.</w:t>
            </w:r>
            <w:r w:rsidR="004B7894">
              <w:rPr>
                <w:rFonts w:ascii="Trebuchet MS" w:hAnsi="Trebuchet MS"/>
                <w:sz w:val="22"/>
                <w:szCs w:val="22"/>
              </w:rPr>
              <w:t xml:space="preserve">Tiekėjas </w:t>
            </w:r>
            <w:r w:rsidR="004B7894" w:rsidRPr="00175168">
              <w:rPr>
                <w:rFonts w:ascii="Trebuchet MS" w:hAnsi="Trebuchet MS"/>
                <w:sz w:val="22"/>
                <w:szCs w:val="22"/>
              </w:rPr>
              <w:t xml:space="preserve">visiškai atsako už </w:t>
            </w:r>
            <w:r w:rsidR="004B7894">
              <w:rPr>
                <w:rFonts w:ascii="Trebuchet MS" w:hAnsi="Trebuchet MS"/>
                <w:sz w:val="22"/>
                <w:szCs w:val="22"/>
              </w:rPr>
              <w:t xml:space="preserve">Pirkėjo </w:t>
            </w:r>
            <w:r w:rsidR="004B7894" w:rsidRPr="00175168">
              <w:rPr>
                <w:rFonts w:ascii="Trebuchet MS" w:hAnsi="Trebuchet MS"/>
                <w:sz w:val="22"/>
                <w:szCs w:val="22"/>
              </w:rPr>
              <w:t>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išsaugojimą, praradimą, trūkumą, sugadinimą nuo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momento. </w:t>
            </w:r>
            <w:r w:rsidR="004B7894">
              <w:rPr>
                <w:rFonts w:ascii="Trebuchet MS" w:hAnsi="Trebuchet MS"/>
                <w:sz w:val="22"/>
                <w:szCs w:val="22"/>
              </w:rPr>
              <w:t xml:space="preserve">Tiekėjui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momentas nustatomas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perdavimo-priėmimo saugoti dokumento pasirašymo.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 saugoti momento ir iki </w:t>
            </w:r>
            <w:r w:rsidR="00D378C0">
              <w:rPr>
                <w:rFonts w:ascii="Trebuchet MS" w:hAnsi="Trebuchet MS"/>
                <w:sz w:val="22"/>
                <w:szCs w:val="22"/>
              </w:rPr>
              <w:t>jos</w:t>
            </w:r>
            <w:r w:rsidR="004B7894" w:rsidRPr="00175168">
              <w:rPr>
                <w:rFonts w:ascii="Trebuchet MS" w:hAnsi="Trebuchet MS"/>
                <w:sz w:val="22"/>
                <w:szCs w:val="22"/>
              </w:rPr>
              <w:t xml:space="preserve"> saugojimo pabaigos, </w:t>
            </w:r>
            <w:r w:rsidR="004B7894">
              <w:rPr>
                <w:rFonts w:ascii="Trebuchet MS" w:hAnsi="Trebuchet MS"/>
                <w:sz w:val="22"/>
                <w:szCs w:val="22"/>
              </w:rPr>
              <w:t xml:space="preserve">Tiekėjui </w:t>
            </w:r>
            <w:r w:rsidR="004B7894" w:rsidRPr="00175168">
              <w:rPr>
                <w:rFonts w:ascii="Trebuchet MS" w:hAnsi="Trebuchet MS"/>
                <w:sz w:val="22"/>
                <w:szCs w:val="22"/>
              </w:rPr>
              <w:t>pereina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atsitiktinio žuvimo, praradimo ar sugadinimo rizika.</w:t>
            </w:r>
          </w:p>
          <w:p w14:paraId="406D6923" w14:textId="296896C3" w:rsidR="004B7894" w:rsidRPr="000438F8" w:rsidRDefault="00566438" w:rsidP="004B7894">
            <w:pPr>
              <w:pStyle w:val="0Punktai"/>
              <w:tabs>
                <w:tab w:val="num" w:pos="993"/>
                <w:tab w:val="num" w:pos="1134"/>
              </w:tabs>
              <w:ind w:firstLine="0"/>
              <w:rPr>
                <w:rFonts w:ascii="Trebuchet MS" w:hAnsi="Trebuchet MS"/>
                <w:sz w:val="22"/>
                <w:szCs w:val="22"/>
              </w:rPr>
            </w:pPr>
            <w:r>
              <w:rPr>
                <w:rFonts w:ascii="Trebuchet MS" w:hAnsi="Trebuchet MS"/>
                <w:kern w:val="2"/>
                <w:sz w:val="22"/>
                <w:szCs w:val="22"/>
                <w:lang w:val="lt"/>
              </w:rPr>
              <w:t>8.1.6</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Pr>
                <w:rFonts w:ascii="Trebuchet MS" w:hAnsi="Trebuchet MS"/>
                <w:sz w:val="22"/>
                <w:szCs w:val="22"/>
              </w:rPr>
              <w:t xml:space="preserve">Tiekėjas Paslaugos </w:t>
            </w:r>
            <w:r w:rsidR="004B7894" w:rsidRPr="00175168">
              <w:rPr>
                <w:rFonts w:ascii="Trebuchet MS" w:hAnsi="Trebuchet MS"/>
                <w:sz w:val="22"/>
                <w:szCs w:val="22"/>
              </w:rPr>
              <w:t>teikimo metu privalo turėti galiojantį įmonės veiklos civilinės atsakomybės draudimą</w:t>
            </w:r>
            <w:r w:rsidR="004B7894">
              <w:rPr>
                <w:rFonts w:ascii="Trebuchet MS" w:hAnsi="Trebuchet MS"/>
                <w:sz w:val="22"/>
                <w:szCs w:val="22"/>
              </w:rPr>
              <w:t xml:space="preserve">, kurį per </w:t>
            </w:r>
            <w:r w:rsidR="004B7894" w:rsidRPr="00175168">
              <w:rPr>
                <w:rFonts w:ascii="Trebuchet MS" w:hAnsi="Trebuchet MS"/>
                <w:sz w:val="22"/>
                <w:szCs w:val="22"/>
              </w:rPr>
              <w:t xml:space="preserve">5 (penkias) darbo dienas nuo </w:t>
            </w:r>
            <w:r w:rsidR="004B7894">
              <w:rPr>
                <w:rFonts w:ascii="Trebuchet MS" w:hAnsi="Trebuchet MS"/>
                <w:sz w:val="22"/>
                <w:szCs w:val="22"/>
              </w:rPr>
              <w:t>Sutarties</w:t>
            </w:r>
            <w:r w:rsidR="004B7894" w:rsidRPr="00175168">
              <w:rPr>
                <w:rFonts w:ascii="Trebuchet MS" w:hAnsi="Trebuchet MS"/>
                <w:sz w:val="22"/>
                <w:szCs w:val="22"/>
              </w:rPr>
              <w:t xml:space="preserve"> </w:t>
            </w:r>
            <w:r w:rsidR="004B7894">
              <w:rPr>
                <w:rFonts w:ascii="Trebuchet MS" w:hAnsi="Trebuchet MS"/>
                <w:sz w:val="22"/>
                <w:szCs w:val="22"/>
              </w:rPr>
              <w:t>įsigaliojimo turi pateikti Pirkėjui</w:t>
            </w:r>
            <w:r w:rsidR="004B7894" w:rsidRPr="00175168">
              <w:rPr>
                <w:rFonts w:ascii="Trebuchet MS" w:hAnsi="Trebuchet MS"/>
                <w:sz w:val="22"/>
                <w:szCs w:val="22"/>
              </w:rPr>
              <w:t>.</w:t>
            </w:r>
          </w:p>
        </w:tc>
      </w:tr>
      <w:tr w:rsidR="004B7894" w:rsidRPr="0066375C" w14:paraId="406D6927" w14:textId="77777777">
        <w:trPr>
          <w:trHeight w:val="300"/>
        </w:trPr>
        <w:tc>
          <w:tcPr>
            <w:tcW w:w="3094" w:type="dxa"/>
            <w:gridSpan w:val="2"/>
          </w:tcPr>
          <w:p w14:paraId="406D692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8.2 Sutarties įvykdymo užtikrinimo galiojimo terminas</w:t>
            </w:r>
          </w:p>
        </w:tc>
        <w:tc>
          <w:tcPr>
            <w:tcW w:w="6441" w:type="dxa"/>
            <w:gridSpan w:val="2"/>
          </w:tcPr>
          <w:p w14:paraId="406D6926"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A" w14:textId="77777777">
        <w:trPr>
          <w:trHeight w:val="300"/>
        </w:trPr>
        <w:tc>
          <w:tcPr>
            <w:tcW w:w="3094" w:type="dxa"/>
            <w:gridSpan w:val="2"/>
          </w:tcPr>
          <w:p w14:paraId="406D692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406D6929" w14:textId="77777777" w:rsidR="004B7894" w:rsidRPr="00BB5DC8"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C" w14:textId="77777777">
        <w:trPr>
          <w:trHeight w:val="300"/>
        </w:trPr>
        <w:tc>
          <w:tcPr>
            <w:tcW w:w="9535" w:type="dxa"/>
            <w:gridSpan w:val="4"/>
          </w:tcPr>
          <w:p w14:paraId="406D692B"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4B7894" w:rsidRPr="0066375C" w14:paraId="406D692F" w14:textId="77777777">
        <w:trPr>
          <w:trHeight w:val="300"/>
        </w:trPr>
        <w:tc>
          <w:tcPr>
            <w:tcW w:w="3094" w:type="dxa"/>
            <w:gridSpan w:val="2"/>
          </w:tcPr>
          <w:p w14:paraId="406D692D"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406D692E" w14:textId="17B12740" w:rsidR="004B7894" w:rsidRPr="006859FB" w:rsidRDefault="004B7894" w:rsidP="004B7894">
            <w:pPr>
              <w:jc w:val="both"/>
              <w:rPr>
                <w:rFonts w:ascii="Trebuchet MS" w:hAnsi="Trebuchet MS"/>
                <w:sz w:val="22"/>
                <w:szCs w:val="22"/>
              </w:rPr>
            </w:pPr>
            <w:r w:rsidRPr="00C041EC">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96FA6" w:rsidRPr="00496FA6">
              <w:rPr>
                <w:rFonts w:ascii="Trebuchet MS" w:hAnsi="Trebuchet MS"/>
                <w:kern w:val="2"/>
                <w:sz w:val="22"/>
                <w:szCs w:val="22"/>
                <w:lang w:val="lt"/>
              </w:rPr>
              <w:t>0,06 (šešios šimtosios) procento</w:t>
            </w:r>
            <w:r w:rsidRPr="00C041EC">
              <w:rPr>
                <w:rFonts w:ascii="Trebuchet MS" w:hAnsi="Trebuchet MS"/>
                <w:kern w:val="2"/>
                <w:sz w:val="22"/>
                <w:szCs w:val="22"/>
              </w:rPr>
              <w:t xml:space="preserve"> dydžio </w:t>
            </w:r>
            <w:r w:rsidRPr="006418EE">
              <w:rPr>
                <w:rFonts w:ascii="Trebuchet MS" w:hAnsi="Trebuchet MS"/>
                <w:kern w:val="2"/>
                <w:sz w:val="22"/>
                <w:szCs w:val="22"/>
              </w:rPr>
              <w:t>delspinigius nuo neapmokėtos sumos už kiekvieną vėlavimo dieną</w:t>
            </w:r>
            <w:r w:rsidRPr="006418EE">
              <w:rPr>
                <w:rFonts w:ascii="Trebuchet MS" w:hAnsi="Trebuchet MS"/>
                <w:sz w:val="22"/>
                <w:szCs w:val="22"/>
              </w:rPr>
              <w:t xml:space="preserve">, bet ne daugiau kaip 10 (dešimt) procentų nuo bendros Sutarties </w:t>
            </w:r>
            <w:r>
              <w:rPr>
                <w:rFonts w:ascii="Trebuchet MS" w:hAnsi="Trebuchet MS"/>
                <w:sz w:val="22"/>
                <w:szCs w:val="22"/>
              </w:rPr>
              <w:t>vertės</w:t>
            </w:r>
            <w:r w:rsidRPr="00C041EC">
              <w:rPr>
                <w:rFonts w:ascii="Trebuchet MS" w:hAnsi="Trebuchet MS"/>
                <w:sz w:val="22"/>
                <w:szCs w:val="22"/>
              </w:rPr>
              <w:t>.</w:t>
            </w:r>
            <w:r w:rsidRPr="00C041EC">
              <w:rPr>
                <w:rFonts w:ascii="Arial" w:hAnsi="Arial" w:cs="Arial"/>
                <w:kern w:val="2"/>
                <w:sz w:val="22"/>
                <w:szCs w:val="22"/>
              </w:rPr>
              <w:t> </w:t>
            </w:r>
          </w:p>
        </w:tc>
      </w:tr>
      <w:tr w:rsidR="004B7894" w:rsidRPr="0066375C" w14:paraId="406D6934" w14:textId="77777777">
        <w:trPr>
          <w:trHeight w:val="300"/>
        </w:trPr>
        <w:tc>
          <w:tcPr>
            <w:tcW w:w="3094" w:type="dxa"/>
            <w:gridSpan w:val="2"/>
          </w:tcPr>
          <w:p w14:paraId="406D6930"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406D6932" w14:textId="5FBB670E" w:rsidR="004B7894" w:rsidRPr="009C63D6"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sidRPr="00FA623C">
              <w:rPr>
                <w:rFonts w:ascii="Trebuchet MS" w:hAnsi="Trebuchet MS"/>
                <w:sz w:val="22"/>
                <w:szCs w:val="22"/>
                <w:lang w:val="lt"/>
              </w:rPr>
              <w:t>9.2.1.</w:t>
            </w:r>
            <w:r>
              <w:rPr>
                <w:rFonts w:ascii="Trebuchet MS" w:hAnsi="Trebuchet MS"/>
                <w:sz w:val="22"/>
                <w:szCs w:val="22"/>
                <w:lang w:val="lt"/>
              </w:rPr>
              <w:t xml:space="preserve"> </w:t>
            </w:r>
            <w:r w:rsidR="004B7894" w:rsidRPr="005A65CC">
              <w:rPr>
                <w:rFonts w:ascii="Trebuchet MS" w:hAnsi="Trebuchet MS"/>
                <w:sz w:val="22"/>
                <w:szCs w:val="22"/>
              </w:rPr>
              <w:t xml:space="preserve">Už </w:t>
            </w:r>
            <w:r w:rsidR="004B7894">
              <w:rPr>
                <w:rFonts w:ascii="Trebuchet MS" w:hAnsi="Trebuchet MS"/>
                <w:sz w:val="22"/>
                <w:szCs w:val="22"/>
              </w:rPr>
              <w:t xml:space="preserve">Sutarties </w:t>
            </w:r>
            <w:r w:rsidR="004B7894" w:rsidRPr="009C63D6">
              <w:rPr>
                <w:rFonts w:ascii="Trebuchet MS" w:hAnsi="Trebuchet MS"/>
                <w:sz w:val="22"/>
                <w:szCs w:val="22"/>
              </w:rPr>
              <w:t xml:space="preserve">sąlygų, numatančių </w:t>
            </w:r>
            <w:r w:rsidR="000B50F9">
              <w:rPr>
                <w:rFonts w:ascii="Trebuchet MS" w:hAnsi="Trebuchet MS"/>
                <w:sz w:val="22"/>
                <w:szCs w:val="22"/>
              </w:rPr>
              <w:t>transporto priemonių</w:t>
            </w:r>
            <w:r w:rsidR="004B7894" w:rsidRPr="009C63D6">
              <w:rPr>
                <w:rFonts w:ascii="Trebuchet MS" w:hAnsi="Trebuchet MS"/>
                <w:sz w:val="22"/>
                <w:szCs w:val="22"/>
              </w:rPr>
              <w:t xml:space="preserve"> atsigabenimo termino pažeidimą, T</w:t>
            </w:r>
            <w:r w:rsidR="004B7894">
              <w:rPr>
                <w:rFonts w:ascii="Trebuchet MS" w:hAnsi="Trebuchet MS"/>
                <w:sz w:val="22"/>
                <w:szCs w:val="22"/>
              </w:rPr>
              <w:t xml:space="preserve">iekėjas </w:t>
            </w:r>
            <w:r w:rsidR="004B7894" w:rsidRPr="009C63D6">
              <w:rPr>
                <w:rFonts w:ascii="Trebuchet MS" w:hAnsi="Trebuchet MS"/>
                <w:sz w:val="22"/>
                <w:szCs w:val="22"/>
              </w:rPr>
              <w:t>sumoka delspinigius, po 5</w:t>
            </w:r>
            <w:r w:rsidR="004B7894">
              <w:rPr>
                <w:rFonts w:ascii="Trebuchet MS" w:hAnsi="Trebuchet MS"/>
                <w:sz w:val="22"/>
                <w:szCs w:val="22"/>
              </w:rPr>
              <w:t xml:space="preserve"> (penkis)</w:t>
            </w:r>
            <w:r w:rsidR="004B7894" w:rsidRPr="009C63D6">
              <w:rPr>
                <w:rFonts w:ascii="Trebuchet MS" w:hAnsi="Trebuchet MS"/>
                <w:sz w:val="22"/>
                <w:szCs w:val="22"/>
              </w:rPr>
              <w:t xml:space="preserve"> procentus, skaičiuojamus nuo vėluojamos atlikti </w:t>
            </w:r>
            <w:r w:rsidR="004B7894">
              <w:rPr>
                <w:rFonts w:ascii="Trebuchet MS" w:hAnsi="Trebuchet MS"/>
                <w:sz w:val="22"/>
                <w:szCs w:val="22"/>
              </w:rPr>
              <w:t xml:space="preserve">Paslaugos </w:t>
            </w:r>
            <w:r w:rsidR="004B7894" w:rsidRPr="009C63D6">
              <w:rPr>
                <w:rFonts w:ascii="Trebuchet MS" w:hAnsi="Trebuchet MS"/>
                <w:sz w:val="22"/>
                <w:szCs w:val="22"/>
              </w:rPr>
              <w:t>dalies vertės, už kiekvieną pavėluotą dieną.</w:t>
            </w:r>
          </w:p>
          <w:p w14:paraId="30BA80A7" w14:textId="2A21BF49" w:rsidR="004B7894"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bookmarkStart w:id="2" w:name="_Hlk208563763"/>
            <w:r>
              <w:rPr>
                <w:rFonts w:ascii="Trebuchet MS" w:hAnsi="Trebuchet MS"/>
                <w:sz w:val="22"/>
                <w:szCs w:val="22"/>
                <w:lang w:val="lt"/>
              </w:rPr>
              <w:t>9.2.2</w:t>
            </w:r>
            <w:r w:rsidRPr="00FA623C">
              <w:rPr>
                <w:rFonts w:ascii="Trebuchet MS" w:hAnsi="Trebuchet MS"/>
                <w:sz w:val="22"/>
                <w:szCs w:val="22"/>
                <w:lang w:val="lt"/>
              </w:rPr>
              <w:t>.</w:t>
            </w:r>
            <w:r>
              <w:rPr>
                <w:rFonts w:ascii="Trebuchet MS" w:hAnsi="Trebuchet MS"/>
                <w:sz w:val="22"/>
                <w:szCs w:val="22"/>
                <w:lang w:val="lt"/>
              </w:rPr>
              <w:t xml:space="preserve"> </w:t>
            </w:r>
            <w:r w:rsidR="004B7894" w:rsidRPr="00B4276B">
              <w:rPr>
                <w:rFonts w:ascii="Trebuchet MS" w:hAnsi="Trebuchet MS"/>
                <w:sz w:val="22"/>
                <w:szCs w:val="22"/>
              </w:rPr>
              <w:t xml:space="preserve">Už </w:t>
            </w:r>
            <w:r>
              <w:rPr>
                <w:rFonts w:ascii="Trebuchet MS" w:hAnsi="Trebuchet MS"/>
                <w:sz w:val="22"/>
                <w:szCs w:val="22"/>
              </w:rPr>
              <w:t xml:space="preserve">Sutarties </w:t>
            </w:r>
            <w:r w:rsidR="004B7894" w:rsidRPr="00B4276B">
              <w:rPr>
                <w:rFonts w:ascii="Trebuchet MS" w:hAnsi="Trebuchet MS"/>
                <w:sz w:val="22"/>
                <w:szCs w:val="22"/>
              </w:rPr>
              <w:t>sąlygų, įpareigojančių laikyti perduot</w:t>
            </w:r>
            <w:r w:rsidR="000B50F9">
              <w:rPr>
                <w:rFonts w:ascii="Trebuchet MS" w:hAnsi="Trebuchet MS"/>
                <w:sz w:val="22"/>
                <w:szCs w:val="22"/>
              </w:rPr>
              <w:t>as</w:t>
            </w:r>
            <w:r w:rsidR="004B7894" w:rsidRPr="00B4276B">
              <w:rPr>
                <w:rFonts w:ascii="Trebuchet MS" w:hAnsi="Trebuchet MS"/>
                <w:sz w:val="22"/>
                <w:szCs w:val="22"/>
              </w:rPr>
              <w:t xml:space="preserve"> saugoti </w:t>
            </w:r>
            <w:r w:rsidR="000B50F9">
              <w:rPr>
                <w:rFonts w:ascii="Trebuchet MS" w:hAnsi="Trebuchet MS"/>
                <w:sz w:val="22"/>
                <w:szCs w:val="22"/>
              </w:rPr>
              <w:t xml:space="preserve">transporto priemones </w:t>
            </w:r>
            <w:r w:rsidR="004B7894" w:rsidRPr="00B4276B">
              <w:rPr>
                <w:rFonts w:ascii="Trebuchet MS" w:hAnsi="Trebuchet MS"/>
                <w:sz w:val="22"/>
                <w:szCs w:val="22"/>
              </w:rPr>
              <w:t>fiziškai atskirt</w:t>
            </w:r>
            <w:r w:rsidR="00A211C7">
              <w:rPr>
                <w:rFonts w:ascii="Trebuchet MS" w:hAnsi="Trebuchet MS"/>
                <w:sz w:val="22"/>
                <w:szCs w:val="22"/>
              </w:rPr>
              <w:t>as</w:t>
            </w:r>
            <w:r w:rsidR="004B7894" w:rsidRPr="00B4276B">
              <w:rPr>
                <w:rFonts w:ascii="Trebuchet MS" w:hAnsi="Trebuchet MS"/>
                <w:sz w:val="22"/>
                <w:szCs w:val="22"/>
              </w:rPr>
              <w:t xml:space="preserve"> nuo kito turto, pažeidimą, </w:t>
            </w:r>
            <w:r w:rsidR="004B7894">
              <w:rPr>
                <w:rFonts w:ascii="Trebuchet MS" w:hAnsi="Trebuchet MS"/>
                <w:sz w:val="22"/>
                <w:szCs w:val="22"/>
              </w:rPr>
              <w:t xml:space="preserve">Tiekėjas Pirkėjui </w:t>
            </w:r>
            <w:r w:rsidR="004B7894" w:rsidRPr="00B4276B">
              <w:rPr>
                <w:rFonts w:ascii="Trebuchet MS" w:hAnsi="Trebuchet MS"/>
                <w:sz w:val="22"/>
                <w:szCs w:val="22"/>
              </w:rPr>
              <w:t xml:space="preserve">sumoka 1 (vieno) procento nuo </w:t>
            </w:r>
            <w:r w:rsidR="004B7894">
              <w:rPr>
                <w:rFonts w:ascii="Trebuchet MS" w:hAnsi="Trebuchet MS"/>
                <w:sz w:val="22"/>
                <w:szCs w:val="22"/>
              </w:rPr>
              <w:t>Sutarties</w:t>
            </w:r>
            <w:r w:rsidR="004B7894" w:rsidRPr="00B4276B">
              <w:rPr>
                <w:rFonts w:ascii="Trebuchet MS" w:hAnsi="Trebuchet MS"/>
                <w:sz w:val="22"/>
                <w:szCs w:val="22"/>
              </w:rPr>
              <w:t xml:space="preserve"> vertės dydžio baudą.</w:t>
            </w:r>
            <w:bookmarkEnd w:id="2"/>
          </w:p>
          <w:p w14:paraId="6BF744B3" w14:textId="20A88305" w:rsidR="00A84094" w:rsidRDefault="00A84094" w:rsidP="00A84094">
            <w:pPr>
              <w:tabs>
                <w:tab w:val="left" w:pos="993"/>
              </w:tabs>
              <w:jc w:val="both"/>
              <w:rPr>
                <w:rFonts w:ascii="Trebuchet MS" w:hAnsi="Trebuchet MS"/>
                <w:sz w:val="22"/>
                <w:szCs w:val="22"/>
              </w:rPr>
            </w:pPr>
            <w:r>
              <w:rPr>
                <w:rFonts w:ascii="Trebuchet MS" w:hAnsi="Trebuchet MS"/>
                <w:sz w:val="22"/>
                <w:szCs w:val="22"/>
              </w:rPr>
              <w:t>9.2.3. Už Sutarties sąlygų, įpareigojančių nedelsiant pašalinti šiukšles iš perduotų saugoti transporto priemonių salono, užklijuoti išdaužytus langus, nuvalyti sniegą, medžių lapus, motociklus uždengti plėvele, saugoti transporto priemones taip, kad prieiga prie jų būtų užtikrinta iš visų pusių, užtikrinti tinkamas išgabenimo sąlygas iš aikštelės teritorijos transporto priemonių atsiėmimo iš aikštelės metu, pažeidimus, Tiekėjas Pirkėjui sumoka 1 (vieno) procento nuo Sutarties vertės dydžio baudą.</w:t>
            </w:r>
          </w:p>
          <w:p w14:paraId="198DA5D6" w14:textId="44745A0C" w:rsidR="00FA623C" w:rsidRDefault="00FA623C" w:rsidP="00FA623C">
            <w:pPr>
              <w:jc w:val="both"/>
              <w:rPr>
                <w:rFonts w:ascii="Trebuchet MS" w:hAnsi="Trebuchet MS"/>
                <w:color w:val="000000"/>
                <w:kern w:val="2"/>
                <w:sz w:val="22"/>
                <w:szCs w:val="22"/>
              </w:rPr>
            </w:pPr>
            <w:r>
              <w:rPr>
                <w:rFonts w:ascii="Trebuchet MS" w:hAnsi="Trebuchet MS"/>
                <w:sz w:val="22"/>
                <w:szCs w:val="22"/>
                <w:lang w:val="lt"/>
              </w:rPr>
              <w:lastRenderedPageBreak/>
              <w:t>9.2.</w:t>
            </w:r>
            <w:r w:rsidR="000E02AE">
              <w:rPr>
                <w:rFonts w:ascii="Trebuchet MS" w:hAnsi="Trebuchet MS"/>
                <w:sz w:val="22"/>
                <w:szCs w:val="22"/>
                <w:lang w:val="lt"/>
              </w:rPr>
              <w:t>4</w:t>
            </w:r>
            <w:r w:rsidRPr="00FA623C">
              <w:rPr>
                <w:rFonts w:ascii="Trebuchet MS" w:hAnsi="Trebuchet MS"/>
                <w:sz w:val="22"/>
                <w:szCs w:val="22"/>
                <w:lang w:val="lt"/>
              </w:rPr>
              <w:t>.</w:t>
            </w:r>
            <w:r>
              <w:rPr>
                <w:rFonts w:ascii="Trebuchet MS" w:hAnsi="Trebuchet MS"/>
                <w:sz w:val="22"/>
                <w:szCs w:val="22"/>
                <w:lang w:val="lt"/>
              </w:rPr>
              <w:t xml:space="preserve"> </w:t>
            </w:r>
            <w:r w:rsidRPr="000D3D03">
              <w:rPr>
                <w:rFonts w:ascii="Trebuchet MS" w:hAnsi="Trebuchet MS"/>
                <w:color w:val="000000"/>
                <w:sz w:val="22"/>
                <w:szCs w:val="22"/>
                <w:lang w:val="lt"/>
              </w:rPr>
              <w:t xml:space="preserve">Jeigu Tiekėjas vėluoja grąžinti dėl Tiekėjui mokėtinos sumos sumažinimo susidariusią permoką pagal Bendrųjų sąlygų 7.4.1.2 punktą, Pirkėjas nuo kitos nei nustatytas terminas dienos Tiekėjui skaičiuoja </w:t>
            </w:r>
            <w:r>
              <w:rPr>
                <w:rFonts w:ascii="Trebuchet MS" w:hAnsi="Trebuchet MS"/>
                <w:sz w:val="22"/>
                <w:szCs w:val="22"/>
                <w:lang w:val="lt"/>
              </w:rPr>
              <w:t>0,06 (šešios</w:t>
            </w:r>
            <w:r w:rsidRPr="004D1C65">
              <w:rPr>
                <w:rFonts w:ascii="Trebuchet MS" w:hAnsi="Trebuchet MS"/>
                <w:sz w:val="22"/>
                <w:szCs w:val="22"/>
                <w:lang w:val="lt"/>
              </w:rPr>
              <w:t xml:space="preserve"> šimtosios) procento  dydžio delspinigius už kiekvieną uždelstą </w:t>
            </w:r>
            <w:r>
              <w:rPr>
                <w:rFonts w:ascii="Trebuchet MS" w:hAnsi="Trebuchet MS"/>
                <w:sz w:val="22"/>
                <w:szCs w:val="22"/>
                <w:lang w:val="lt"/>
              </w:rPr>
              <w:t>dieną</w:t>
            </w:r>
            <w:r w:rsidRPr="004D1C65">
              <w:rPr>
                <w:rFonts w:ascii="Trebuchet MS" w:hAnsi="Trebuchet MS"/>
                <w:sz w:val="22"/>
                <w:szCs w:val="22"/>
                <w:lang w:val="lt"/>
              </w:rPr>
              <w:t xml:space="preserve"> nuo </w:t>
            </w:r>
            <w:r w:rsidRPr="000D3D03">
              <w:rPr>
                <w:rFonts w:ascii="Trebuchet MS" w:hAnsi="Trebuchet MS"/>
                <w:color w:val="000000"/>
                <w:sz w:val="22"/>
                <w:szCs w:val="22"/>
                <w:lang w:val="lt"/>
              </w:rPr>
              <w:t>laiku negrąžintos permokos, kainos be PVM.</w:t>
            </w:r>
          </w:p>
          <w:p w14:paraId="406D6933" w14:textId="690260BF" w:rsidR="00FA623C" w:rsidRPr="00AC0585" w:rsidRDefault="00FA623C" w:rsidP="000E02AE">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Pr>
                <w:rFonts w:ascii="Trebuchet MS" w:hAnsi="Trebuchet MS"/>
                <w:color w:val="000000"/>
                <w:kern w:val="2"/>
                <w:sz w:val="22"/>
                <w:szCs w:val="22"/>
              </w:rPr>
              <w:t>9.2.</w:t>
            </w:r>
            <w:r w:rsidR="000E02AE">
              <w:rPr>
                <w:rFonts w:ascii="Trebuchet MS" w:hAnsi="Trebuchet MS"/>
                <w:color w:val="000000"/>
                <w:kern w:val="2"/>
                <w:sz w:val="22"/>
                <w:szCs w:val="22"/>
              </w:rPr>
              <w:t>5</w:t>
            </w:r>
            <w:r w:rsidR="00C61952" w:rsidRPr="00C61952">
              <w:rPr>
                <w:rFonts w:ascii="Trebuchet MS" w:hAnsi="Trebuchet MS"/>
                <w:color w:val="000000"/>
                <w:kern w:val="2"/>
                <w:sz w:val="22"/>
                <w:szCs w:val="22"/>
              </w:rPr>
              <w:t>.</w:t>
            </w:r>
            <w:r w:rsidRPr="00545FB0">
              <w:rPr>
                <w:rFonts w:ascii="Trebuchet MS" w:hAnsi="Trebuchet MS"/>
                <w:kern w:val="2"/>
                <w:sz w:val="22"/>
                <w:szCs w:val="22"/>
              </w:rPr>
              <w:t xml:space="preserve">Tiekėjas privalo sumokėti Pirkėjui netesybas per 10 (dešimt) dienų nuo Pirkėjo pareikalavimo, jeigu netesybų suma nėra </w:t>
            </w:r>
            <w:r w:rsidRPr="00545FB0">
              <w:rPr>
                <w:rFonts w:ascii="Trebuchet MS" w:hAnsi="Trebuchet MS"/>
                <w:sz w:val="22"/>
                <w:szCs w:val="22"/>
              </w:rPr>
              <w:t>išskaitoma iš Tiekėjui mokėtinos sumos.</w:t>
            </w:r>
          </w:p>
        </w:tc>
      </w:tr>
      <w:tr w:rsidR="004B7894" w:rsidRPr="0066375C" w14:paraId="406D6938" w14:textId="77777777">
        <w:trPr>
          <w:trHeight w:val="300"/>
        </w:trPr>
        <w:tc>
          <w:tcPr>
            <w:tcW w:w="3094" w:type="dxa"/>
            <w:gridSpan w:val="2"/>
          </w:tcPr>
          <w:p w14:paraId="406D693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AB46634" w14:textId="6AF7DF68" w:rsidR="004F593B" w:rsidRPr="007409A2" w:rsidRDefault="004F593B" w:rsidP="004F593B">
            <w:pPr>
              <w:jc w:val="both"/>
              <w:rPr>
                <w:rFonts w:ascii="Trebuchet MS" w:hAnsi="Trebuchet MS"/>
                <w:sz w:val="22"/>
                <w:szCs w:val="22"/>
              </w:rPr>
            </w:pPr>
            <w:r w:rsidRPr="007409A2">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5</w:t>
            </w:r>
            <w:r w:rsidR="00385BB1">
              <w:rPr>
                <w:rFonts w:ascii="Trebuchet MS" w:hAnsi="Trebuchet MS"/>
                <w:kern w:val="2"/>
                <w:sz w:val="22"/>
                <w:szCs w:val="22"/>
              </w:rPr>
              <w:t xml:space="preserve"> (penkių</w:t>
            </w:r>
            <w:r w:rsidRPr="007409A2">
              <w:rPr>
                <w:rFonts w:ascii="Trebuchet MS" w:hAnsi="Trebuchet MS"/>
                <w:kern w:val="2"/>
                <w:sz w:val="22"/>
                <w:szCs w:val="22"/>
              </w:rPr>
              <w:t>) procentų dydžio bauda nuo Pradinės Sutarties vertės, nurodytos Specialiųjų sąlygų 5.2 punkte.</w:t>
            </w:r>
          </w:p>
          <w:p w14:paraId="406D6937" w14:textId="5A3D10F0" w:rsidR="004B7894" w:rsidRPr="00860800" w:rsidRDefault="004F593B" w:rsidP="004F593B">
            <w:pPr>
              <w:jc w:val="both"/>
              <w:rPr>
                <w:rFonts w:ascii="Trebuchet MS" w:hAnsi="Trebuchet MS"/>
                <w:sz w:val="22"/>
                <w:szCs w:val="22"/>
              </w:rPr>
            </w:pPr>
            <w:r w:rsidRPr="007409A2">
              <w:rPr>
                <w:rFonts w:ascii="Trebuchet MS" w:hAnsi="Trebuchet MS"/>
                <w:sz w:val="22"/>
                <w:szCs w:val="22"/>
              </w:rPr>
              <w:t>9.3.2. Nepagrįstai nutraukus Sutarties vykdymą ne Suta</w:t>
            </w:r>
            <w:r w:rsidR="00385BB1">
              <w:rPr>
                <w:rFonts w:ascii="Trebuchet MS" w:hAnsi="Trebuchet MS"/>
                <w:sz w:val="22"/>
                <w:szCs w:val="22"/>
              </w:rPr>
              <w:t xml:space="preserve">rtyje nustatyta tvarka, mokama </w:t>
            </w:r>
            <w:r w:rsidRPr="007409A2">
              <w:rPr>
                <w:rFonts w:ascii="Trebuchet MS" w:hAnsi="Trebuchet MS"/>
                <w:sz w:val="22"/>
                <w:szCs w:val="22"/>
              </w:rPr>
              <w:t xml:space="preserve">5 </w:t>
            </w:r>
            <w:r w:rsidR="00385BB1">
              <w:rPr>
                <w:rFonts w:ascii="Trebuchet MS" w:hAnsi="Trebuchet MS"/>
                <w:kern w:val="2"/>
                <w:sz w:val="22"/>
                <w:szCs w:val="22"/>
              </w:rPr>
              <w:t>(penkių</w:t>
            </w:r>
            <w:r w:rsidRPr="007409A2">
              <w:rPr>
                <w:rFonts w:ascii="Trebuchet MS" w:hAnsi="Trebuchet MS"/>
                <w:kern w:val="2"/>
                <w:sz w:val="22"/>
                <w:szCs w:val="22"/>
              </w:rPr>
              <w:t>) procentų dydžio bauda nuo Pradinės Sutarties vertės, nurodytos Specialiųjų sąlygų 5.2 punkte.</w:t>
            </w:r>
          </w:p>
        </w:tc>
      </w:tr>
      <w:tr w:rsidR="004B7894" w:rsidRPr="0066375C" w14:paraId="406D693B" w14:textId="77777777">
        <w:trPr>
          <w:trHeight w:val="300"/>
        </w:trPr>
        <w:tc>
          <w:tcPr>
            <w:tcW w:w="3094" w:type="dxa"/>
            <w:gridSpan w:val="2"/>
          </w:tcPr>
          <w:p w14:paraId="406D693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06D693A"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3E" w14:textId="77777777">
        <w:trPr>
          <w:trHeight w:val="300"/>
        </w:trPr>
        <w:tc>
          <w:tcPr>
            <w:tcW w:w="3094" w:type="dxa"/>
            <w:gridSpan w:val="2"/>
          </w:tcPr>
          <w:p w14:paraId="406D693C"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406D693D"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42" w14:textId="77777777">
        <w:trPr>
          <w:trHeight w:val="300"/>
        </w:trPr>
        <w:tc>
          <w:tcPr>
            <w:tcW w:w="3094" w:type="dxa"/>
            <w:gridSpan w:val="2"/>
          </w:tcPr>
          <w:p w14:paraId="406D693F"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406D6941" w14:textId="1E58A46F" w:rsidR="004B7894" w:rsidRPr="00C51F59" w:rsidRDefault="00AA37DE" w:rsidP="004B7894">
            <w:pPr>
              <w:pStyle w:val="0Punktai"/>
              <w:tabs>
                <w:tab w:val="left" w:pos="993"/>
              </w:tabs>
              <w:spacing w:after="100" w:afterAutospacing="1"/>
              <w:ind w:firstLine="0"/>
              <w:rPr>
                <w:rFonts w:ascii="Trebuchet MS" w:hAnsi="Trebuchet MS"/>
                <w:sz w:val="22"/>
                <w:szCs w:val="22"/>
              </w:rPr>
            </w:pPr>
            <w:r w:rsidRPr="0066375C">
              <w:rPr>
                <w:rFonts w:ascii="Trebuchet MS" w:hAnsi="Trebuchet MS"/>
                <w:color w:val="000000"/>
                <w:kern w:val="2"/>
                <w:sz w:val="22"/>
                <w:szCs w:val="22"/>
              </w:rPr>
              <w:t>Netaikoma</w:t>
            </w:r>
          </w:p>
        </w:tc>
      </w:tr>
      <w:tr w:rsidR="004B7894" w:rsidRPr="0066375C" w14:paraId="406D6945" w14:textId="77777777">
        <w:trPr>
          <w:trHeight w:val="300"/>
        </w:trPr>
        <w:tc>
          <w:tcPr>
            <w:tcW w:w="3094" w:type="dxa"/>
            <w:gridSpan w:val="2"/>
          </w:tcPr>
          <w:p w14:paraId="406D694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441" w:type="dxa"/>
            <w:gridSpan w:val="2"/>
          </w:tcPr>
          <w:p w14:paraId="406D6944" w14:textId="77777777" w:rsidR="004B7894" w:rsidRPr="0066375C" w:rsidRDefault="004B7894" w:rsidP="004B7894">
            <w:pPr>
              <w:rPr>
                <w:rFonts w:ascii="Trebuchet MS" w:hAnsi="Trebuchet MS"/>
                <w:color w:val="4472C4"/>
                <w:kern w:val="2"/>
                <w:sz w:val="22"/>
                <w:szCs w:val="22"/>
              </w:rPr>
            </w:pPr>
            <w:r w:rsidRPr="0066375C">
              <w:rPr>
                <w:rFonts w:ascii="Trebuchet MS" w:hAnsi="Trebuchet MS"/>
                <w:sz w:val="22"/>
                <w:szCs w:val="22"/>
              </w:rPr>
              <w:t>Netaikoma</w:t>
            </w:r>
          </w:p>
        </w:tc>
      </w:tr>
      <w:tr w:rsidR="004B7894" w:rsidRPr="0066375C" w14:paraId="406D694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6D6946"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6D6947"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4B" w14:textId="77777777">
        <w:trPr>
          <w:trHeight w:val="300"/>
        </w:trPr>
        <w:tc>
          <w:tcPr>
            <w:tcW w:w="3094" w:type="dxa"/>
            <w:gridSpan w:val="2"/>
          </w:tcPr>
          <w:p w14:paraId="406D6949" w14:textId="77777777" w:rsidR="004B7894" w:rsidRPr="0066375C" w:rsidRDefault="004B7894" w:rsidP="004B7894">
            <w:pPr>
              <w:rPr>
                <w:rFonts w:ascii="Trebuchet MS" w:hAnsi="Trebuchet MS"/>
                <w:b/>
                <w:bCs/>
                <w:kern w:val="2"/>
                <w:sz w:val="22"/>
                <w:szCs w:val="22"/>
              </w:rPr>
            </w:pPr>
            <w:r w:rsidRPr="0066375C">
              <w:rPr>
                <w:rFonts w:ascii="Trebuchet MS" w:hAnsi="Trebuchet MS"/>
                <w:b/>
                <w:bCs/>
                <w:sz w:val="22"/>
                <w:szCs w:val="22"/>
              </w:rPr>
              <w:t xml:space="preserve">9.9. Tiekėjui taikoma bauda dėl Pirkėjo simbolių, pavadinimo ir ženklo reklamoje ar rinkodaroje naudojimo reikalavimų nesilaikymo bei draudimo </w:t>
            </w:r>
            <w:r w:rsidRPr="0066375C">
              <w:rPr>
                <w:rFonts w:ascii="Trebuchet MS" w:hAnsi="Trebuchet MS"/>
                <w:b/>
                <w:bCs/>
                <w:sz w:val="22"/>
                <w:szCs w:val="22"/>
              </w:rPr>
              <w:lastRenderedPageBreak/>
              <w:t>naudotis Pirkėjo sukurtais intelektiniais veiklos rezultatais nesilaikymo</w:t>
            </w:r>
          </w:p>
        </w:tc>
        <w:tc>
          <w:tcPr>
            <w:tcW w:w="6441" w:type="dxa"/>
            <w:gridSpan w:val="2"/>
          </w:tcPr>
          <w:p w14:paraId="406D694A"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lastRenderedPageBreak/>
              <w:t>Netaikoma</w:t>
            </w:r>
          </w:p>
        </w:tc>
      </w:tr>
      <w:tr w:rsidR="004B7894" w:rsidRPr="0066375C" w14:paraId="406D694F" w14:textId="77777777">
        <w:trPr>
          <w:trHeight w:val="300"/>
        </w:trPr>
        <w:tc>
          <w:tcPr>
            <w:tcW w:w="3094" w:type="dxa"/>
            <w:gridSpan w:val="2"/>
          </w:tcPr>
          <w:p w14:paraId="406D694C" w14:textId="613D4AD6" w:rsidR="004B7894" w:rsidRPr="0066375C" w:rsidRDefault="003B6D46" w:rsidP="004B7894">
            <w:pPr>
              <w:rPr>
                <w:rFonts w:ascii="Trebuchet MS" w:hAnsi="Trebuchet MS"/>
                <w:b/>
                <w:kern w:val="2"/>
                <w:sz w:val="22"/>
                <w:szCs w:val="22"/>
                <w:lang w:val="en-US"/>
              </w:rPr>
            </w:pPr>
            <w:r>
              <w:rPr>
                <w:rFonts w:ascii="Trebuchet MS" w:hAnsi="Trebuchet MS"/>
                <w:b/>
                <w:kern w:val="2"/>
                <w:sz w:val="22"/>
                <w:szCs w:val="22"/>
                <w:lang w:val="en-US"/>
              </w:rPr>
              <w:t>9.10</w:t>
            </w:r>
            <w:r w:rsidR="004B7894" w:rsidRPr="0066375C">
              <w:rPr>
                <w:rFonts w:ascii="Trebuchet MS" w:hAnsi="Trebuchet MS"/>
                <w:b/>
                <w:kern w:val="2"/>
                <w:sz w:val="22"/>
                <w:szCs w:val="22"/>
                <w:lang w:val="en-US"/>
              </w:rPr>
              <w:t xml:space="preserve">. </w:t>
            </w:r>
            <w:r w:rsidR="004B7894" w:rsidRPr="0066375C">
              <w:rPr>
                <w:rFonts w:ascii="Trebuchet MS" w:hAnsi="Trebuchet MS"/>
                <w:b/>
                <w:kern w:val="2"/>
                <w:sz w:val="22"/>
                <w:szCs w:val="22"/>
              </w:rPr>
              <w:t>Kitos netesybos</w:t>
            </w:r>
          </w:p>
        </w:tc>
        <w:tc>
          <w:tcPr>
            <w:tcW w:w="6441" w:type="dxa"/>
            <w:gridSpan w:val="2"/>
          </w:tcPr>
          <w:p w14:paraId="406D694E" w14:textId="7A5D28E3" w:rsidR="004B7894" w:rsidRPr="00645177" w:rsidRDefault="004B7894" w:rsidP="0083751D">
            <w:pPr>
              <w:pStyle w:val="0Punktai"/>
              <w:tabs>
                <w:tab w:val="left" w:pos="360"/>
              </w:tabs>
              <w:ind w:firstLine="0"/>
              <w:rPr>
                <w:rFonts w:ascii="Trebuchet MS" w:hAnsi="Trebuchet MS"/>
                <w:sz w:val="22"/>
                <w:szCs w:val="22"/>
              </w:rPr>
            </w:pPr>
            <w:r w:rsidRPr="00F030F0">
              <w:rPr>
                <w:rFonts w:ascii="Trebuchet MS" w:hAnsi="Trebuchet MS"/>
                <w:sz w:val="22"/>
                <w:szCs w:val="22"/>
              </w:rPr>
              <w:t>Už vienašališką S</w:t>
            </w:r>
            <w:r>
              <w:rPr>
                <w:rFonts w:ascii="Trebuchet MS" w:hAnsi="Trebuchet MS"/>
                <w:sz w:val="22"/>
                <w:szCs w:val="22"/>
              </w:rPr>
              <w:t xml:space="preserve">utarties </w:t>
            </w:r>
            <w:r w:rsidRPr="00F030F0">
              <w:rPr>
                <w:rFonts w:ascii="Trebuchet MS" w:hAnsi="Trebuchet MS"/>
                <w:sz w:val="22"/>
                <w:szCs w:val="22"/>
              </w:rPr>
              <w:t xml:space="preserve">nutraukimą </w:t>
            </w:r>
            <w:r w:rsidR="0083751D">
              <w:rPr>
                <w:rFonts w:ascii="Trebuchet MS" w:hAnsi="Trebuchet MS"/>
                <w:sz w:val="22"/>
                <w:szCs w:val="22"/>
              </w:rPr>
              <w:t xml:space="preserve">Sutartyje nustatyta tvarka </w:t>
            </w:r>
            <w:r w:rsidRPr="00F030F0">
              <w:rPr>
                <w:rFonts w:ascii="Trebuchet MS" w:hAnsi="Trebuchet MS"/>
                <w:sz w:val="22"/>
                <w:szCs w:val="22"/>
              </w:rPr>
              <w:t xml:space="preserve">Tiekėjas </w:t>
            </w:r>
            <w:r>
              <w:rPr>
                <w:rFonts w:ascii="Trebuchet MS" w:hAnsi="Trebuchet MS"/>
                <w:sz w:val="22"/>
                <w:szCs w:val="22"/>
              </w:rPr>
              <w:t xml:space="preserve">Pirkėjui </w:t>
            </w:r>
            <w:r w:rsidRPr="00F030F0">
              <w:rPr>
                <w:rFonts w:ascii="Trebuchet MS" w:hAnsi="Trebuchet MS"/>
                <w:sz w:val="22"/>
                <w:szCs w:val="22"/>
              </w:rPr>
              <w:t>sumoka 5 (penkių) procentų nuo visų saugomų objektų vertės dydžio baudą.</w:t>
            </w:r>
          </w:p>
        </w:tc>
      </w:tr>
      <w:tr w:rsidR="004B7894" w:rsidRPr="0066375C" w14:paraId="406D6951" w14:textId="77777777">
        <w:trPr>
          <w:trHeight w:val="300"/>
        </w:trPr>
        <w:tc>
          <w:tcPr>
            <w:tcW w:w="9535" w:type="dxa"/>
            <w:gridSpan w:val="4"/>
          </w:tcPr>
          <w:p w14:paraId="406D6950" w14:textId="77777777" w:rsidR="004B7894" w:rsidRPr="0066375C" w:rsidRDefault="004B7894" w:rsidP="004B7894">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4B7894" w:rsidRPr="0066375C" w14:paraId="406D6954" w14:textId="77777777">
        <w:trPr>
          <w:trHeight w:val="300"/>
        </w:trPr>
        <w:tc>
          <w:tcPr>
            <w:tcW w:w="3094" w:type="dxa"/>
            <w:gridSpan w:val="2"/>
          </w:tcPr>
          <w:p w14:paraId="406D6952" w14:textId="77777777" w:rsidR="004B7894" w:rsidRPr="0066375C" w:rsidRDefault="004B7894" w:rsidP="004B7894">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406D6953" w14:textId="77777777" w:rsidR="004B7894" w:rsidRPr="00B02CF3" w:rsidRDefault="004B7894" w:rsidP="004B7894">
            <w:pPr>
              <w:pStyle w:val="0Punktai"/>
              <w:tabs>
                <w:tab w:val="left" w:pos="360"/>
              </w:tabs>
              <w:ind w:firstLine="0"/>
              <w:rPr>
                <w:rFonts w:ascii="Trebuchet MS" w:hAnsi="Trebuchet MS"/>
                <w:sz w:val="22"/>
                <w:szCs w:val="22"/>
              </w:rPr>
            </w:pPr>
            <w:r>
              <w:rPr>
                <w:rFonts w:ascii="Trebuchet MS" w:hAnsi="Trebuchet MS"/>
                <w:sz w:val="22"/>
                <w:szCs w:val="22"/>
              </w:rPr>
              <w:t>E</w:t>
            </w:r>
            <w:r w:rsidRPr="00D645D6">
              <w:rPr>
                <w:rFonts w:ascii="Trebuchet MS" w:hAnsi="Trebuchet MS"/>
                <w:sz w:val="22"/>
                <w:szCs w:val="22"/>
              </w:rPr>
              <w:t>smin</w:t>
            </w:r>
            <w:r>
              <w:rPr>
                <w:rFonts w:ascii="Trebuchet MS" w:hAnsi="Trebuchet MS"/>
                <w:sz w:val="22"/>
                <w:szCs w:val="22"/>
              </w:rPr>
              <w:t xml:space="preserve">ės Sutarties sąlygos suprantamos taip, kaip tai yra nustatyta </w:t>
            </w:r>
            <w:r w:rsidRPr="00D645D6">
              <w:rPr>
                <w:rFonts w:ascii="Trebuchet MS" w:hAnsi="Trebuchet MS"/>
                <w:sz w:val="22"/>
                <w:szCs w:val="22"/>
              </w:rPr>
              <w:t>Civilinio kodekso 6.217 straips</w:t>
            </w:r>
            <w:r>
              <w:rPr>
                <w:rFonts w:ascii="Trebuchet MS" w:hAnsi="Trebuchet MS"/>
                <w:sz w:val="22"/>
                <w:szCs w:val="22"/>
              </w:rPr>
              <w:t>nyje.</w:t>
            </w:r>
          </w:p>
        </w:tc>
      </w:tr>
      <w:tr w:rsidR="00882DD0" w:rsidRPr="0066375C" w14:paraId="71E41B7E" w14:textId="77777777">
        <w:trPr>
          <w:trHeight w:val="300"/>
        </w:trPr>
        <w:tc>
          <w:tcPr>
            <w:tcW w:w="3094" w:type="dxa"/>
            <w:gridSpan w:val="2"/>
          </w:tcPr>
          <w:p w14:paraId="5909D065" w14:textId="204FDE2E" w:rsidR="00882DD0" w:rsidRPr="0066375C" w:rsidRDefault="00882DD0" w:rsidP="004B7894">
            <w:pPr>
              <w:rPr>
                <w:rFonts w:ascii="Trebuchet MS" w:hAnsi="Trebuchet MS"/>
                <w:b/>
                <w:kern w:val="2"/>
                <w:sz w:val="22"/>
                <w:szCs w:val="22"/>
                <w:lang w:val="en-US"/>
              </w:rPr>
            </w:pPr>
            <w:r w:rsidRPr="00735166">
              <w:rPr>
                <w:rFonts w:ascii="Trebuchet MS" w:hAnsi="Trebuchet MS"/>
                <w:b/>
                <w:bCs/>
                <w:sz w:val="22"/>
                <w:szCs w:val="22"/>
              </w:rPr>
              <w:t>10.2. Dideli arba nuolatiniai esminės Sutarties sąlygos vykdymo trūkumai</w:t>
            </w:r>
          </w:p>
        </w:tc>
        <w:tc>
          <w:tcPr>
            <w:tcW w:w="6441" w:type="dxa"/>
            <w:gridSpan w:val="2"/>
          </w:tcPr>
          <w:p w14:paraId="688C8556" w14:textId="3995AB50" w:rsidR="00882DD0" w:rsidRDefault="00882DD0" w:rsidP="004B7894">
            <w:pPr>
              <w:pStyle w:val="0Punktai"/>
              <w:tabs>
                <w:tab w:val="left" w:pos="360"/>
              </w:tabs>
              <w:ind w:firstLine="0"/>
              <w:rPr>
                <w:rFonts w:ascii="Trebuchet MS" w:hAnsi="Trebuchet MS"/>
                <w:sz w:val="22"/>
                <w:szCs w:val="22"/>
              </w:rPr>
            </w:pPr>
            <w:r w:rsidRPr="00735166">
              <w:rPr>
                <w:rFonts w:ascii="Trebuchet MS" w:hAnsi="Trebuchet MS"/>
                <w:bCs/>
                <w:kern w:val="2"/>
                <w:sz w:val="22"/>
                <w:szCs w:val="22"/>
              </w:rPr>
              <w:t>Netaikoma</w:t>
            </w:r>
          </w:p>
        </w:tc>
      </w:tr>
      <w:tr w:rsidR="004B7894" w:rsidRPr="0066375C" w14:paraId="406D6956" w14:textId="77777777">
        <w:trPr>
          <w:trHeight w:val="300"/>
        </w:trPr>
        <w:tc>
          <w:tcPr>
            <w:tcW w:w="9535" w:type="dxa"/>
            <w:gridSpan w:val="4"/>
          </w:tcPr>
          <w:p w14:paraId="406D6955"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4B7894" w:rsidRPr="0066375C" w14:paraId="406D6959" w14:textId="77777777">
        <w:trPr>
          <w:trHeight w:val="300"/>
        </w:trPr>
        <w:tc>
          <w:tcPr>
            <w:tcW w:w="3094" w:type="dxa"/>
            <w:gridSpan w:val="2"/>
          </w:tcPr>
          <w:p w14:paraId="406D6957"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406D6958" w14:textId="261B924A" w:rsidR="004B7894" w:rsidRPr="00B33252" w:rsidRDefault="00EF65AC" w:rsidP="004B7894">
            <w:pPr>
              <w:pStyle w:val="0Punktai"/>
              <w:ind w:firstLine="0"/>
              <w:rPr>
                <w:rFonts w:ascii="Trebuchet MS" w:hAnsi="Trebuchet MS"/>
                <w:sz w:val="22"/>
                <w:szCs w:val="22"/>
              </w:rPr>
            </w:pPr>
            <w:r>
              <w:rPr>
                <w:rFonts w:ascii="Trebuchet MS" w:hAnsi="Trebuchet MS"/>
                <w:sz w:val="22"/>
                <w:szCs w:val="22"/>
              </w:rPr>
              <w:t xml:space="preserve">Šalių pasirašyta </w:t>
            </w:r>
            <w:r w:rsidRPr="00742780">
              <w:rPr>
                <w:rFonts w:ascii="Trebuchet MS" w:hAnsi="Trebuchet MS"/>
                <w:sz w:val="22"/>
                <w:szCs w:val="22"/>
              </w:rPr>
              <w:t>ir užregistr</w:t>
            </w:r>
            <w:r>
              <w:rPr>
                <w:rFonts w:ascii="Trebuchet MS" w:hAnsi="Trebuchet MS"/>
                <w:sz w:val="22"/>
                <w:szCs w:val="22"/>
              </w:rPr>
              <w:t>uota Pirkėjo</w:t>
            </w:r>
            <w:r w:rsidRPr="00742780">
              <w:rPr>
                <w:rFonts w:ascii="Trebuchet MS" w:hAnsi="Trebuchet MS"/>
                <w:sz w:val="22"/>
                <w:szCs w:val="22"/>
              </w:rPr>
              <w:t xml:space="preserve"> informacinėje sistemoje</w:t>
            </w:r>
            <w:r w:rsidRPr="00175168">
              <w:rPr>
                <w:rFonts w:ascii="Trebuchet MS" w:hAnsi="Trebuchet MS"/>
                <w:sz w:val="22"/>
                <w:szCs w:val="22"/>
              </w:rPr>
              <w:t xml:space="preserve"> S</w:t>
            </w:r>
            <w:r>
              <w:rPr>
                <w:rFonts w:ascii="Trebuchet MS" w:hAnsi="Trebuchet MS"/>
                <w:sz w:val="22"/>
                <w:szCs w:val="22"/>
              </w:rPr>
              <w:t xml:space="preserve">utartis </w:t>
            </w:r>
            <w:r w:rsidRPr="00175168">
              <w:rPr>
                <w:rFonts w:ascii="Trebuchet MS" w:hAnsi="Trebuchet MS"/>
                <w:sz w:val="22"/>
                <w:szCs w:val="22"/>
              </w:rPr>
              <w:t>įsigalioja</w:t>
            </w:r>
            <w:r>
              <w:rPr>
                <w:rFonts w:ascii="Trebuchet MS" w:hAnsi="Trebuchet MS"/>
                <w:sz w:val="22"/>
                <w:szCs w:val="22"/>
              </w:rPr>
              <w:t xml:space="preserve"> ir Paslauga pradedama teikti </w:t>
            </w:r>
            <w:r w:rsidRPr="00175168">
              <w:rPr>
                <w:rFonts w:ascii="Trebuchet MS" w:hAnsi="Trebuchet MS"/>
                <w:sz w:val="22"/>
                <w:szCs w:val="22"/>
              </w:rPr>
              <w:t xml:space="preserve">nuo </w:t>
            </w:r>
            <w:r>
              <w:rPr>
                <w:rFonts w:ascii="Trebuchet MS" w:hAnsi="Trebuchet MS"/>
                <w:sz w:val="22"/>
                <w:szCs w:val="22"/>
              </w:rPr>
              <w:t>2026 m. rugpjūčio 5 d.</w:t>
            </w:r>
          </w:p>
        </w:tc>
      </w:tr>
      <w:tr w:rsidR="004B7894" w:rsidRPr="0066375C" w14:paraId="406D695E" w14:textId="77777777">
        <w:trPr>
          <w:trHeight w:val="300"/>
        </w:trPr>
        <w:tc>
          <w:tcPr>
            <w:tcW w:w="3094" w:type="dxa"/>
            <w:gridSpan w:val="2"/>
          </w:tcPr>
          <w:p w14:paraId="406D695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406D695D" w14:textId="62981DAA" w:rsidR="00140EF7" w:rsidRPr="00BD1123" w:rsidRDefault="004B7894" w:rsidP="00DE523F">
            <w:pPr>
              <w:jc w:val="both"/>
              <w:rPr>
                <w:rFonts w:ascii="Trebuchet MS" w:hAnsi="Trebuchet MS"/>
                <w:sz w:val="22"/>
                <w:szCs w:val="22"/>
              </w:rPr>
            </w:pPr>
            <w:r w:rsidRPr="00C9739C">
              <w:rPr>
                <w:rFonts w:ascii="Trebuchet MS" w:hAnsi="Trebuchet MS"/>
                <w:sz w:val="22"/>
                <w:szCs w:val="22"/>
              </w:rPr>
              <w:t>S</w:t>
            </w:r>
            <w:r>
              <w:rPr>
                <w:rFonts w:ascii="Trebuchet MS" w:hAnsi="Trebuchet MS"/>
                <w:sz w:val="22"/>
                <w:szCs w:val="22"/>
              </w:rPr>
              <w:t xml:space="preserve">utartis </w:t>
            </w:r>
            <w:r w:rsidRPr="00C9739C">
              <w:rPr>
                <w:rFonts w:ascii="Trebuchet MS" w:hAnsi="Trebuchet MS"/>
                <w:sz w:val="22"/>
                <w:szCs w:val="22"/>
              </w:rPr>
              <w:t>sudaroma 12 mėn. laikotarpiui, kuris prasideda nuo P</w:t>
            </w:r>
            <w:r>
              <w:rPr>
                <w:rFonts w:ascii="Trebuchet MS" w:hAnsi="Trebuchet MS"/>
                <w:sz w:val="22"/>
                <w:szCs w:val="22"/>
              </w:rPr>
              <w:t xml:space="preserve">aslaugos </w:t>
            </w:r>
            <w:r w:rsidRPr="00C9739C">
              <w:rPr>
                <w:rFonts w:ascii="Trebuchet MS" w:hAnsi="Trebuchet MS"/>
                <w:sz w:val="22"/>
                <w:szCs w:val="22"/>
              </w:rPr>
              <w:t>teikimo pradžios, su galimybe pratęsti du kartus po 12 mėn. S</w:t>
            </w:r>
            <w:r>
              <w:rPr>
                <w:rFonts w:ascii="Trebuchet MS" w:hAnsi="Trebuchet MS"/>
                <w:sz w:val="22"/>
                <w:szCs w:val="22"/>
              </w:rPr>
              <w:t xml:space="preserve">utartis </w:t>
            </w:r>
            <w:r w:rsidRPr="00C9739C">
              <w:rPr>
                <w:rFonts w:ascii="Trebuchet MS" w:hAnsi="Trebuchet MS"/>
                <w:sz w:val="22"/>
                <w:szCs w:val="22"/>
              </w:rPr>
              <w:t>bus pratęsiama automatiškai dar 12 mėn., jei nei viena iš Š</w:t>
            </w:r>
            <w:r>
              <w:rPr>
                <w:rFonts w:ascii="Trebuchet MS" w:hAnsi="Trebuchet MS"/>
                <w:sz w:val="22"/>
                <w:szCs w:val="22"/>
              </w:rPr>
              <w:t xml:space="preserve">alių </w:t>
            </w:r>
            <w:r w:rsidRPr="00C9739C">
              <w:rPr>
                <w:rFonts w:ascii="Trebuchet MS" w:hAnsi="Trebuchet MS"/>
                <w:sz w:val="22"/>
                <w:szCs w:val="22"/>
              </w:rPr>
              <w:t>raštu, likus ne mažiau nei 2 (dviem) mėnesiams iki S</w:t>
            </w:r>
            <w:r>
              <w:rPr>
                <w:rFonts w:ascii="Trebuchet MS" w:hAnsi="Trebuchet MS"/>
                <w:sz w:val="22"/>
                <w:szCs w:val="22"/>
              </w:rPr>
              <w:t xml:space="preserve">utarties </w:t>
            </w:r>
            <w:r w:rsidRPr="00C9739C">
              <w:rPr>
                <w:rFonts w:ascii="Trebuchet MS" w:hAnsi="Trebuchet MS"/>
                <w:sz w:val="22"/>
                <w:szCs w:val="22"/>
              </w:rPr>
              <w:t xml:space="preserve">galiojimo pabaigos neinformuos apie nepratęsimą. </w:t>
            </w:r>
          </w:p>
        </w:tc>
      </w:tr>
      <w:tr w:rsidR="004B7894" w:rsidRPr="0066375C" w14:paraId="406D6960" w14:textId="77777777">
        <w:trPr>
          <w:trHeight w:val="300"/>
        </w:trPr>
        <w:tc>
          <w:tcPr>
            <w:tcW w:w="9535" w:type="dxa"/>
            <w:gridSpan w:val="4"/>
          </w:tcPr>
          <w:p w14:paraId="406D695F"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12. SUTARTIES NUTRAUKIMAS</w:t>
            </w:r>
          </w:p>
        </w:tc>
      </w:tr>
      <w:tr w:rsidR="004B7894" w:rsidRPr="0066375C" w14:paraId="406D696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1"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06D696C" w14:textId="32359C0C" w:rsidR="004B7894" w:rsidRPr="00EF65AC" w:rsidRDefault="004B7894" w:rsidP="00EF65AC">
            <w:pPr>
              <w:jc w:val="both"/>
              <w:rPr>
                <w:rFonts w:ascii="Trebuchet MS" w:hAnsi="Trebuchet MS"/>
                <w:kern w:val="2"/>
                <w:sz w:val="22"/>
                <w:szCs w:val="22"/>
              </w:rPr>
            </w:pPr>
            <w:r w:rsidRPr="0066375C">
              <w:rPr>
                <w:rFonts w:ascii="Trebuchet MS" w:hAnsi="Trebuchet MS"/>
                <w:kern w:val="2"/>
                <w:sz w:val="22"/>
                <w:szCs w:val="22"/>
              </w:rPr>
              <w:t>Sutartis gali būti nutraukiama rašytiniu Šalių susitarimu arba vienašališkai, Bendros</w:t>
            </w:r>
            <w:r w:rsidR="00EF65AC">
              <w:rPr>
                <w:rFonts w:ascii="Trebuchet MS" w:hAnsi="Trebuchet MS"/>
                <w:kern w:val="2"/>
                <w:sz w:val="22"/>
                <w:szCs w:val="22"/>
              </w:rPr>
              <w:t>iose sąlygose nustatyta tvarka.</w:t>
            </w:r>
          </w:p>
        </w:tc>
      </w:tr>
      <w:tr w:rsidR="004B7894" w:rsidRPr="0066375C" w14:paraId="406D697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E"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943436A" w14:textId="172EE3C3" w:rsidR="00B01D3D" w:rsidRPr="00B029D1" w:rsidRDefault="00B01D3D" w:rsidP="00B01D3D">
            <w:pPr>
              <w:jc w:val="both"/>
              <w:rPr>
                <w:rFonts w:ascii="Trebuchet MS" w:hAnsi="Trebuchet MS"/>
                <w:kern w:val="2"/>
                <w:sz w:val="22"/>
                <w:szCs w:val="22"/>
              </w:rPr>
            </w:pPr>
            <w:r w:rsidRPr="00582876">
              <w:rPr>
                <w:rFonts w:ascii="Trebuchet MS" w:hAnsi="Trebuchet MS"/>
                <w:kern w:val="2"/>
                <w:sz w:val="22"/>
                <w:szCs w:val="22"/>
              </w:rPr>
              <w:t>12.2.1.</w:t>
            </w:r>
            <w:r>
              <w:rPr>
                <w:rFonts w:ascii="Trebuchet MS" w:hAnsi="Trebuchet MS"/>
                <w:kern w:val="2"/>
                <w:sz w:val="22"/>
                <w:szCs w:val="22"/>
              </w:rPr>
              <w:t xml:space="preserve"> J</w:t>
            </w:r>
            <w:r w:rsidRPr="00BB4BFB">
              <w:rPr>
                <w:rFonts w:ascii="Trebuchet MS" w:hAnsi="Trebuchet MS"/>
                <w:kern w:val="2"/>
                <w:sz w:val="22"/>
                <w:szCs w:val="22"/>
              </w:rPr>
              <w:t>eigu Tiekėjas nevykdo prisiimtų įsipareigojimų už Sutartyje nustatytą Sutarties kainą / įkainius;</w:t>
            </w:r>
          </w:p>
          <w:p w14:paraId="247E3FA2" w14:textId="7F99285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12.2.2</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Jeigu Tiekėjas pažeidžia Paslaugų suteikimo terminus ir priskaičiuotų netesybų už vėlavimą sum</w:t>
            </w:r>
            <w:r w:rsidR="00EF65AC">
              <w:rPr>
                <w:rFonts w:ascii="Trebuchet MS" w:eastAsia="Arial" w:hAnsi="Trebuchet MS"/>
                <w:kern w:val="2"/>
                <w:sz w:val="22"/>
                <w:szCs w:val="22"/>
                <w:lang w:val="lt"/>
              </w:rPr>
              <w:t>a viršija 20 (dvidešimt) proc. p</w:t>
            </w:r>
            <w:r>
              <w:rPr>
                <w:rFonts w:ascii="Trebuchet MS" w:eastAsia="Arial" w:hAnsi="Trebuchet MS"/>
                <w:kern w:val="2"/>
                <w:sz w:val="22"/>
                <w:szCs w:val="22"/>
                <w:lang w:val="lt"/>
              </w:rPr>
              <w:t>radinės S</w:t>
            </w:r>
            <w:r w:rsidRPr="00B029D1">
              <w:rPr>
                <w:rFonts w:ascii="Trebuchet MS" w:eastAsia="Arial" w:hAnsi="Trebuchet MS"/>
                <w:kern w:val="2"/>
                <w:sz w:val="22"/>
                <w:szCs w:val="22"/>
                <w:lang w:val="lt"/>
              </w:rPr>
              <w:t>utarties vertės;</w:t>
            </w:r>
          </w:p>
          <w:p w14:paraId="1A5BE2BA" w14:textId="6F17F1F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12.2.3</w:t>
            </w:r>
            <w:r w:rsidRPr="00582876">
              <w:rPr>
                <w:rFonts w:ascii="Trebuchet MS" w:hAnsi="Trebuchet MS"/>
                <w:kern w:val="2"/>
                <w:sz w:val="22"/>
                <w:szCs w:val="22"/>
              </w:rPr>
              <w:t>.</w:t>
            </w:r>
            <w:r w:rsidR="00EF65AC">
              <w:rPr>
                <w:rFonts w:ascii="Trebuchet MS" w:hAnsi="Trebuchet MS"/>
                <w:kern w:val="2"/>
                <w:sz w:val="22"/>
                <w:szCs w:val="22"/>
              </w:rPr>
              <w:t> </w:t>
            </w:r>
            <w:r w:rsidRPr="00BB4BFB">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sidRPr="00B029D1">
              <w:rPr>
                <w:rFonts w:ascii="Trebuchet MS" w:eastAsia="Arial" w:hAnsi="Trebuchet MS"/>
                <w:kern w:val="2"/>
                <w:sz w:val="22"/>
                <w:szCs w:val="22"/>
                <w:lang w:val="lt"/>
              </w:rPr>
              <w:t>;</w:t>
            </w:r>
          </w:p>
          <w:p w14:paraId="406D6973" w14:textId="5215A7E0" w:rsidR="004B7894" w:rsidRPr="00B029D1" w:rsidRDefault="00B01D3D" w:rsidP="00EF65AC">
            <w:pPr>
              <w:spacing w:line="257" w:lineRule="auto"/>
              <w:jc w:val="both"/>
              <w:rPr>
                <w:rFonts w:ascii="Trebuchet MS" w:eastAsia="Arial" w:hAnsi="Trebuchet MS"/>
                <w:kern w:val="2"/>
                <w:sz w:val="22"/>
                <w:szCs w:val="22"/>
              </w:rPr>
            </w:pPr>
            <w:r>
              <w:rPr>
                <w:rFonts w:ascii="Trebuchet MS" w:hAnsi="Trebuchet MS"/>
                <w:kern w:val="2"/>
                <w:sz w:val="22"/>
                <w:szCs w:val="22"/>
              </w:rPr>
              <w:t>12.2.4</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Tiekėjas 2 (du) kartus pažeidžia esminę Sutarties sąlygą.</w:t>
            </w:r>
          </w:p>
        </w:tc>
      </w:tr>
      <w:tr w:rsidR="004B7894" w:rsidRPr="0066375C" w14:paraId="406D6976" w14:textId="77777777">
        <w:trPr>
          <w:trHeight w:val="300"/>
        </w:trPr>
        <w:tc>
          <w:tcPr>
            <w:tcW w:w="9535" w:type="dxa"/>
            <w:gridSpan w:val="4"/>
          </w:tcPr>
          <w:p w14:paraId="406D6975" w14:textId="77777777" w:rsidR="004B7894" w:rsidRPr="0066375C" w:rsidRDefault="004B7894" w:rsidP="004B7894">
            <w:pPr>
              <w:jc w:val="center"/>
              <w:rPr>
                <w:rFonts w:ascii="Trebuchet MS" w:hAnsi="Trebuchet MS"/>
                <w:kern w:val="2"/>
                <w:sz w:val="22"/>
                <w:szCs w:val="22"/>
              </w:rPr>
            </w:pPr>
            <w:r w:rsidRPr="0066375C">
              <w:rPr>
                <w:rFonts w:ascii="Trebuchet MS" w:hAnsi="Trebuchet MS"/>
                <w:b/>
                <w:kern w:val="2"/>
                <w:sz w:val="22"/>
                <w:szCs w:val="22"/>
              </w:rPr>
              <w:t>13. APLINKOS APSAUGOS IR SOCIALINIAI KRITERIJAI</w:t>
            </w:r>
          </w:p>
        </w:tc>
      </w:tr>
      <w:tr w:rsidR="004B7894" w:rsidRPr="0066375C" w14:paraId="406D6979" w14:textId="77777777">
        <w:trPr>
          <w:trHeight w:val="300"/>
        </w:trPr>
        <w:tc>
          <w:tcPr>
            <w:tcW w:w="3058" w:type="dxa"/>
          </w:tcPr>
          <w:p w14:paraId="406D6977"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406D6978" w14:textId="19D695A5" w:rsidR="004B7894" w:rsidRPr="00206E5D" w:rsidRDefault="004B7894" w:rsidP="00A211C7">
            <w:pPr>
              <w:pStyle w:val="0Punktai"/>
              <w:ind w:firstLine="0"/>
              <w:rPr>
                <w:rFonts w:ascii="Trebuchet MS" w:hAnsi="Trebuchet MS"/>
                <w:sz w:val="22"/>
                <w:szCs w:val="22"/>
              </w:rPr>
            </w:pPr>
            <w:r w:rsidRPr="00CE3709">
              <w:rPr>
                <w:rFonts w:ascii="Trebuchet MS" w:hAnsi="Trebuchet MS"/>
                <w:sz w:val="22"/>
                <w:szCs w:val="22"/>
              </w:rPr>
              <w:t>Š</w:t>
            </w:r>
            <w:r>
              <w:rPr>
                <w:rFonts w:ascii="Trebuchet MS" w:hAnsi="Trebuchet MS"/>
                <w:sz w:val="22"/>
                <w:szCs w:val="22"/>
              </w:rPr>
              <w:t>alys</w:t>
            </w:r>
            <w:r w:rsidRPr="00CE3709">
              <w:rPr>
                <w:rFonts w:ascii="Trebuchet MS" w:hAnsi="Trebuchet MS"/>
                <w:sz w:val="22"/>
                <w:szCs w:val="22"/>
              </w:rPr>
              <w:t xml:space="preserve">, </w:t>
            </w:r>
            <w:r w:rsidRPr="00CE3709">
              <w:rPr>
                <w:rFonts w:ascii="Trebuchet MS" w:hAnsi="Trebuchet MS"/>
                <w:bCs/>
                <w:sz w:val="22"/>
                <w:szCs w:val="22"/>
              </w:rPr>
              <w:t>siekdamos užtikrinti aplinkosauginių principų laikymąsi</w:t>
            </w:r>
            <w:r>
              <w:rPr>
                <w:rFonts w:ascii="Trebuchet MS" w:hAnsi="Trebuchet MS"/>
                <w:bCs/>
                <w:sz w:val="22"/>
                <w:szCs w:val="22"/>
              </w:rPr>
              <w:t xml:space="preserve">, kad </w:t>
            </w:r>
            <w:r>
              <w:rPr>
                <w:rFonts w:ascii="Trebuchet MS" w:hAnsi="Trebuchet MS"/>
                <w:iCs/>
                <w:sz w:val="22"/>
                <w:szCs w:val="22"/>
              </w:rPr>
              <w:t xml:space="preserve">vykdant Sutartį nebus sukuriamas taršos šaltinis, su </w:t>
            </w:r>
            <w:r w:rsidR="00A211C7">
              <w:rPr>
                <w:rFonts w:ascii="Trebuchet MS" w:hAnsi="Trebuchet MS"/>
                <w:iCs/>
                <w:sz w:val="22"/>
                <w:szCs w:val="22"/>
              </w:rPr>
              <w:t>transporto priemonių</w:t>
            </w:r>
            <w:r>
              <w:rPr>
                <w:rFonts w:ascii="Trebuchet MS" w:hAnsi="Trebuchet MS"/>
                <w:iCs/>
                <w:sz w:val="22"/>
                <w:szCs w:val="22"/>
              </w:rPr>
              <w:t xml:space="preserve"> saugojimu susijusiems dokumentams </w:t>
            </w:r>
            <w:r w:rsidRPr="00D079F6">
              <w:rPr>
                <w:rFonts w:ascii="Trebuchet MS" w:hAnsi="Trebuchet MS"/>
                <w:sz w:val="22"/>
                <w:szCs w:val="22"/>
              </w:rPr>
              <w:t>spausdinti</w:t>
            </w:r>
            <w:r>
              <w:rPr>
                <w:rFonts w:ascii="Trebuchet MS" w:hAnsi="Trebuchet MS"/>
                <w:sz w:val="22"/>
                <w:szCs w:val="22"/>
              </w:rPr>
              <w:t xml:space="preserve"> naudos tik </w:t>
            </w:r>
            <w:r w:rsidRPr="00D079F6">
              <w:rPr>
                <w:rFonts w:ascii="Trebuchet MS" w:hAnsi="Trebuchet MS"/>
                <w:sz w:val="22"/>
                <w:szCs w:val="22"/>
              </w:rPr>
              <w:t>perdirbtą</w:t>
            </w:r>
            <w:r>
              <w:rPr>
                <w:rFonts w:ascii="Trebuchet MS" w:hAnsi="Trebuchet MS"/>
                <w:sz w:val="22"/>
                <w:szCs w:val="22"/>
              </w:rPr>
              <w:t xml:space="preserve"> (ekologišką)</w:t>
            </w:r>
            <w:r w:rsidRPr="00D079F6">
              <w:rPr>
                <w:rFonts w:ascii="Trebuchet MS" w:hAnsi="Trebuchet MS"/>
                <w:sz w:val="22"/>
                <w:szCs w:val="22"/>
              </w:rPr>
              <w:t xml:space="preserve"> popierių, atitinkantį žaliojo pirkimo reikalavimus, patvirtintus Lietuvos Respublikos aplinkos ministro 2011 m. birželio 28 d. įsakym</w:t>
            </w:r>
            <w:r>
              <w:rPr>
                <w:rFonts w:ascii="Trebuchet MS" w:hAnsi="Trebuchet MS"/>
                <w:sz w:val="22"/>
                <w:szCs w:val="22"/>
              </w:rPr>
              <w:t>u</w:t>
            </w:r>
            <w:r w:rsidR="00EF65AC">
              <w:rPr>
                <w:rFonts w:ascii="Trebuchet MS" w:hAnsi="Trebuchet MS"/>
                <w:sz w:val="22"/>
                <w:szCs w:val="22"/>
              </w:rPr>
              <w:t xml:space="preserve"> Nr. </w:t>
            </w:r>
            <w:r w:rsidRPr="00D079F6">
              <w:rPr>
                <w:rFonts w:ascii="Trebuchet MS" w:hAnsi="Trebuchet MS"/>
                <w:sz w:val="22"/>
                <w:szCs w:val="22"/>
              </w:rPr>
              <w:t>D1-508 „</w:t>
            </w:r>
            <w:hyperlink r:id="rId15" w:history="1">
              <w:r w:rsidR="00865217" w:rsidRPr="00865217">
                <w:rPr>
                  <w:rStyle w:val="Hipersaitas"/>
                  <w:rFonts w:ascii="Trebuchet MS" w:hAnsi="Trebuchet MS"/>
                  <w:sz w:val="22"/>
                  <w:szCs w:val="22"/>
                </w:rPr>
                <w:t>Dėl Aplinkos apsaugos kriterijų taikymo, vykdant žaliuosius pirkimus, tvarkos aprašo patvirtinimo</w:t>
              </w:r>
            </w:hyperlink>
            <w:r w:rsidR="00D92687">
              <w:rPr>
                <w:rStyle w:val="Hipersaitas"/>
                <w:rFonts w:ascii="Trebuchet MS" w:hAnsi="Trebuchet MS"/>
                <w:sz w:val="22"/>
                <w:szCs w:val="22"/>
              </w:rPr>
              <w:t>“.</w:t>
            </w:r>
          </w:p>
        </w:tc>
      </w:tr>
      <w:tr w:rsidR="004B7894" w:rsidRPr="0066375C" w14:paraId="406D697C" w14:textId="77777777">
        <w:trPr>
          <w:trHeight w:val="300"/>
        </w:trPr>
        <w:tc>
          <w:tcPr>
            <w:tcW w:w="3058" w:type="dxa"/>
          </w:tcPr>
          <w:p w14:paraId="406D697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406D697B" w14:textId="77777777" w:rsidR="004B7894" w:rsidRPr="00997419" w:rsidRDefault="004B7894" w:rsidP="004B7894">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4B7894" w:rsidRPr="0066375C" w14:paraId="406D697F" w14:textId="77777777">
        <w:trPr>
          <w:trHeight w:val="300"/>
        </w:trPr>
        <w:tc>
          <w:tcPr>
            <w:tcW w:w="9535" w:type="dxa"/>
            <w:gridSpan w:val="4"/>
          </w:tcPr>
          <w:p w14:paraId="406D697D"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406D697E" w14:textId="77777777" w:rsidR="004B7894" w:rsidRPr="0066375C" w:rsidRDefault="004B7894" w:rsidP="004B7894">
            <w:pPr>
              <w:jc w:val="center"/>
              <w:rPr>
                <w:rFonts w:ascii="Trebuchet MS" w:hAnsi="Trebuchet MS"/>
                <w:kern w:val="2"/>
                <w:sz w:val="22"/>
                <w:szCs w:val="22"/>
              </w:rPr>
            </w:pPr>
          </w:p>
        </w:tc>
      </w:tr>
      <w:tr w:rsidR="004B7894" w:rsidRPr="0066375C" w14:paraId="406D6982" w14:textId="77777777">
        <w:trPr>
          <w:trHeight w:val="300"/>
        </w:trPr>
        <w:tc>
          <w:tcPr>
            <w:tcW w:w="3058" w:type="dxa"/>
          </w:tcPr>
          <w:p w14:paraId="406D6980"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406D6981" w14:textId="77777777" w:rsidR="004B7894" w:rsidRPr="00B029D1" w:rsidRDefault="004B7894" w:rsidP="004B7894">
            <w:pPr>
              <w:rPr>
                <w:rFonts w:ascii="Trebuchet MS" w:hAnsi="Trebuchet MS"/>
                <w:kern w:val="2"/>
                <w:sz w:val="22"/>
                <w:szCs w:val="22"/>
              </w:rPr>
            </w:pPr>
          </w:p>
        </w:tc>
      </w:tr>
      <w:tr w:rsidR="00CC0F9B" w:rsidRPr="0066375C" w14:paraId="4B934E29" w14:textId="77777777">
        <w:trPr>
          <w:trHeight w:val="300"/>
        </w:trPr>
        <w:tc>
          <w:tcPr>
            <w:tcW w:w="3058" w:type="dxa"/>
          </w:tcPr>
          <w:p w14:paraId="406C1BF1" w14:textId="1820092B"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14.2.</w:t>
            </w:r>
          </w:p>
        </w:tc>
        <w:tc>
          <w:tcPr>
            <w:tcW w:w="6477" w:type="dxa"/>
            <w:gridSpan w:val="3"/>
          </w:tcPr>
          <w:p w14:paraId="0E78CE69" w14:textId="77777777" w:rsidR="00CC0F9B" w:rsidRPr="00997445" w:rsidRDefault="00CC0F9B" w:rsidP="004B7894">
            <w:pPr>
              <w:rPr>
                <w:rFonts w:ascii="Trebuchet MS" w:hAnsi="Trebuchet MS"/>
                <w:kern w:val="2"/>
                <w:sz w:val="22"/>
                <w:szCs w:val="22"/>
              </w:rPr>
            </w:pPr>
          </w:p>
        </w:tc>
      </w:tr>
      <w:tr w:rsidR="00CC0F9B" w:rsidRPr="0066375C" w14:paraId="58B6626D" w14:textId="77777777">
        <w:trPr>
          <w:trHeight w:val="300"/>
        </w:trPr>
        <w:tc>
          <w:tcPr>
            <w:tcW w:w="3058" w:type="dxa"/>
          </w:tcPr>
          <w:p w14:paraId="2C7A86E6" w14:textId="200C718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lastRenderedPageBreak/>
              <w:t>14.3.</w:t>
            </w:r>
          </w:p>
        </w:tc>
        <w:tc>
          <w:tcPr>
            <w:tcW w:w="6477" w:type="dxa"/>
            <w:gridSpan w:val="3"/>
          </w:tcPr>
          <w:p w14:paraId="7395E671" w14:textId="77777777" w:rsidR="00CC0F9B" w:rsidRPr="00997445" w:rsidRDefault="00CC0F9B" w:rsidP="004B7894">
            <w:pPr>
              <w:rPr>
                <w:rFonts w:ascii="Trebuchet MS" w:hAnsi="Trebuchet MS"/>
                <w:kern w:val="2"/>
                <w:sz w:val="22"/>
                <w:szCs w:val="22"/>
              </w:rPr>
            </w:pPr>
          </w:p>
        </w:tc>
      </w:tr>
      <w:tr w:rsidR="00CC0F9B" w:rsidRPr="0066375C" w14:paraId="6D16ED0B" w14:textId="77777777">
        <w:trPr>
          <w:trHeight w:val="300"/>
        </w:trPr>
        <w:tc>
          <w:tcPr>
            <w:tcW w:w="3058" w:type="dxa"/>
          </w:tcPr>
          <w:p w14:paraId="3DB9B72C" w14:textId="186BA5F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14.4.</w:t>
            </w:r>
          </w:p>
        </w:tc>
        <w:tc>
          <w:tcPr>
            <w:tcW w:w="6477" w:type="dxa"/>
            <w:gridSpan w:val="3"/>
          </w:tcPr>
          <w:p w14:paraId="18B4D9DF" w14:textId="77777777" w:rsidR="00CC0F9B" w:rsidRPr="00997445" w:rsidRDefault="00CC0F9B" w:rsidP="004B7894">
            <w:pPr>
              <w:rPr>
                <w:rFonts w:ascii="Trebuchet MS" w:hAnsi="Trebuchet MS"/>
                <w:kern w:val="2"/>
                <w:sz w:val="22"/>
                <w:szCs w:val="22"/>
              </w:rPr>
            </w:pPr>
          </w:p>
        </w:tc>
      </w:tr>
      <w:tr w:rsidR="00CC0F9B" w:rsidRPr="0066375C" w14:paraId="563DB39A" w14:textId="77777777">
        <w:trPr>
          <w:trHeight w:val="300"/>
        </w:trPr>
        <w:tc>
          <w:tcPr>
            <w:tcW w:w="3058" w:type="dxa"/>
          </w:tcPr>
          <w:p w14:paraId="23909F35" w14:textId="74CA42AD"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14.5.</w:t>
            </w:r>
          </w:p>
        </w:tc>
        <w:tc>
          <w:tcPr>
            <w:tcW w:w="6477" w:type="dxa"/>
            <w:gridSpan w:val="3"/>
          </w:tcPr>
          <w:p w14:paraId="7E38706B" w14:textId="77777777" w:rsidR="00CC0F9B" w:rsidRPr="00997445" w:rsidRDefault="00CC0F9B" w:rsidP="004B7894">
            <w:pPr>
              <w:rPr>
                <w:rFonts w:ascii="Trebuchet MS" w:hAnsi="Trebuchet MS"/>
                <w:kern w:val="2"/>
                <w:sz w:val="22"/>
                <w:szCs w:val="22"/>
              </w:rPr>
            </w:pPr>
          </w:p>
        </w:tc>
      </w:tr>
      <w:tr w:rsidR="004B7894" w:rsidRPr="0066375C" w14:paraId="406D6990" w14:textId="77777777">
        <w:trPr>
          <w:trHeight w:val="300"/>
        </w:trPr>
        <w:tc>
          <w:tcPr>
            <w:tcW w:w="9535" w:type="dxa"/>
            <w:gridSpan w:val="4"/>
          </w:tcPr>
          <w:p w14:paraId="406D698F"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 SUTARTIES PRIEDAI</w:t>
            </w:r>
          </w:p>
        </w:tc>
      </w:tr>
      <w:tr w:rsidR="004B7894" w:rsidRPr="0066375C" w14:paraId="406D6993" w14:textId="77777777">
        <w:trPr>
          <w:trHeight w:val="300"/>
        </w:trPr>
        <w:tc>
          <w:tcPr>
            <w:tcW w:w="3058" w:type="dxa"/>
          </w:tcPr>
          <w:p w14:paraId="406D6991"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15.1. Priedas Nr. 1</w:t>
            </w:r>
          </w:p>
        </w:tc>
        <w:tc>
          <w:tcPr>
            <w:tcW w:w="6477" w:type="dxa"/>
            <w:gridSpan w:val="3"/>
          </w:tcPr>
          <w:p w14:paraId="406D6992" w14:textId="1EEAB6A7"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Techninė specifikacija</w:t>
            </w:r>
          </w:p>
        </w:tc>
      </w:tr>
      <w:tr w:rsidR="004B7894" w:rsidRPr="0066375C" w14:paraId="406D6996" w14:textId="77777777">
        <w:trPr>
          <w:trHeight w:val="300"/>
        </w:trPr>
        <w:tc>
          <w:tcPr>
            <w:tcW w:w="3058" w:type="dxa"/>
          </w:tcPr>
          <w:p w14:paraId="406D6994"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15.2. Priedas Nr. 2</w:t>
            </w:r>
          </w:p>
        </w:tc>
        <w:tc>
          <w:tcPr>
            <w:tcW w:w="6477" w:type="dxa"/>
            <w:gridSpan w:val="3"/>
          </w:tcPr>
          <w:p w14:paraId="406D6995" w14:textId="69B958BB"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Pasiūlymas</w:t>
            </w:r>
          </w:p>
        </w:tc>
      </w:tr>
      <w:tr w:rsidR="00CC0F9B" w:rsidRPr="0066375C" w14:paraId="1153E8C2" w14:textId="77777777">
        <w:trPr>
          <w:trHeight w:val="300"/>
        </w:trPr>
        <w:tc>
          <w:tcPr>
            <w:tcW w:w="3058" w:type="dxa"/>
          </w:tcPr>
          <w:p w14:paraId="62DC0E4B" w14:textId="737704E0"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15.3. Priedas Nr. 3</w:t>
            </w:r>
          </w:p>
        </w:tc>
        <w:tc>
          <w:tcPr>
            <w:tcW w:w="6477" w:type="dxa"/>
            <w:gridSpan w:val="3"/>
          </w:tcPr>
          <w:p w14:paraId="2F1D47B0" w14:textId="77777777" w:rsidR="00CC0F9B" w:rsidRDefault="00CC0F9B" w:rsidP="00CC0F9B">
            <w:pPr>
              <w:jc w:val="center"/>
              <w:rPr>
                <w:rFonts w:ascii="Trebuchet MS" w:hAnsi="Trebuchet MS"/>
                <w:b/>
                <w:kern w:val="2"/>
                <w:sz w:val="22"/>
                <w:szCs w:val="22"/>
              </w:rPr>
            </w:pPr>
          </w:p>
        </w:tc>
      </w:tr>
      <w:tr w:rsidR="00CC0F9B" w:rsidRPr="0066375C" w14:paraId="1C82C63B" w14:textId="77777777">
        <w:trPr>
          <w:trHeight w:val="300"/>
        </w:trPr>
        <w:tc>
          <w:tcPr>
            <w:tcW w:w="3058" w:type="dxa"/>
          </w:tcPr>
          <w:p w14:paraId="43149FA7" w14:textId="3802ECB4"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15.4. Priedas Nr. 4</w:t>
            </w:r>
          </w:p>
        </w:tc>
        <w:tc>
          <w:tcPr>
            <w:tcW w:w="6477" w:type="dxa"/>
            <w:gridSpan w:val="3"/>
          </w:tcPr>
          <w:p w14:paraId="093DA229" w14:textId="77777777" w:rsidR="00CC0F9B" w:rsidRDefault="00CC0F9B" w:rsidP="00CC0F9B">
            <w:pPr>
              <w:jc w:val="center"/>
              <w:rPr>
                <w:rFonts w:ascii="Trebuchet MS" w:hAnsi="Trebuchet MS"/>
                <w:b/>
                <w:kern w:val="2"/>
                <w:sz w:val="22"/>
                <w:szCs w:val="22"/>
              </w:rPr>
            </w:pPr>
          </w:p>
        </w:tc>
      </w:tr>
      <w:tr w:rsidR="00CC0F9B" w:rsidRPr="0066375C" w14:paraId="0AC61D2A" w14:textId="77777777">
        <w:trPr>
          <w:trHeight w:val="300"/>
        </w:trPr>
        <w:tc>
          <w:tcPr>
            <w:tcW w:w="3058" w:type="dxa"/>
          </w:tcPr>
          <w:p w14:paraId="6260F530" w14:textId="633F7B72"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15.5. Priedas Nr. 5</w:t>
            </w:r>
          </w:p>
        </w:tc>
        <w:tc>
          <w:tcPr>
            <w:tcW w:w="6477" w:type="dxa"/>
            <w:gridSpan w:val="3"/>
          </w:tcPr>
          <w:p w14:paraId="3CAB180A" w14:textId="77777777" w:rsidR="00CC0F9B" w:rsidRDefault="00CC0F9B" w:rsidP="00CC0F9B">
            <w:pPr>
              <w:jc w:val="center"/>
              <w:rPr>
                <w:rFonts w:ascii="Trebuchet MS" w:hAnsi="Trebuchet MS"/>
                <w:b/>
                <w:kern w:val="2"/>
                <w:sz w:val="22"/>
                <w:szCs w:val="22"/>
              </w:rPr>
            </w:pPr>
          </w:p>
        </w:tc>
      </w:tr>
      <w:tr w:rsidR="00CC0F9B" w:rsidRPr="0066375C" w14:paraId="406D69A1" w14:textId="77777777">
        <w:tc>
          <w:tcPr>
            <w:tcW w:w="9535" w:type="dxa"/>
            <w:gridSpan w:val="4"/>
          </w:tcPr>
          <w:p w14:paraId="406D69A0"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CC0F9B" w:rsidRPr="0066375C" w14:paraId="406D69A4" w14:textId="77777777">
        <w:tc>
          <w:tcPr>
            <w:tcW w:w="5224" w:type="dxa"/>
            <w:gridSpan w:val="3"/>
          </w:tcPr>
          <w:p w14:paraId="406D69A2"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406D69A3"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TIEKĖJAS</w:t>
            </w:r>
          </w:p>
        </w:tc>
      </w:tr>
      <w:tr w:rsidR="00CC0F9B" w:rsidRPr="0066375C" w14:paraId="406D69A7" w14:textId="77777777">
        <w:tc>
          <w:tcPr>
            <w:tcW w:w="5224" w:type="dxa"/>
            <w:gridSpan w:val="3"/>
          </w:tcPr>
          <w:p w14:paraId="406D69A5" w14:textId="61E72116" w:rsidR="00CC0F9B" w:rsidRPr="00576A09" w:rsidRDefault="00CC0F9B" w:rsidP="00CC0F9B">
            <w:pPr>
              <w:jc w:val="center"/>
              <w:rPr>
                <w:rFonts w:ascii="Trebuchet MS" w:hAnsi="Trebuchet MS"/>
                <w:kern w:val="2"/>
                <w:sz w:val="22"/>
                <w:szCs w:val="22"/>
              </w:rPr>
            </w:pPr>
          </w:p>
        </w:tc>
        <w:tc>
          <w:tcPr>
            <w:tcW w:w="4311" w:type="dxa"/>
          </w:tcPr>
          <w:p w14:paraId="406D69A6" w14:textId="77777777" w:rsidR="00CC0F9B" w:rsidRPr="00576A09" w:rsidRDefault="00CC0F9B" w:rsidP="00CC0F9B">
            <w:pPr>
              <w:jc w:val="center"/>
              <w:rPr>
                <w:rFonts w:ascii="Trebuchet MS" w:hAnsi="Trebuchet MS"/>
                <w:kern w:val="2"/>
                <w:sz w:val="22"/>
                <w:szCs w:val="22"/>
              </w:rPr>
            </w:pPr>
          </w:p>
        </w:tc>
      </w:tr>
      <w:tr w:rsidR="00CC0F9B" w:rsidRPr="0066375C" w14:paraId="406D69AB" w14:textId="77777777">
        <w:tc>
          <w:tcPr>
            <w:tcW w:w="5224" w:type="dxa"/>
            <w:gridSpan w:val="3"/>
          </w:tcPr>
          <w:p w14:paraId="406D69A9" w14:textId="24CAE7B7" w:rsidR="00CC0F9B" w:rsidRPr="00576A09" w:rsidRDefault="00CC0F9B" w:rsidP="00FF24AF">
            <w:pPr>
              <w:jc w:val="center"/>
              <w:rPr>
                <w:rFonts w:ascii="Trebuchet MS" w:hAnsi="Trebuchet MS"/>
                <w:kern w:val="2"/>
                <w:sz w:val="22"/>
                <w:szCs w:val="22"/>
              </w:rPr>
            </w:pPr>
          </w:p>
        </w:tc>
        <w:tc>
          <w:tcPr>
            <w:tcW w:w="4311" w:type="dxa"/>
          </w:tcPr>
          <w:p w14:paraId="406D69AA" w14:textId="77777777" w:rsidR="00CC0F9B" w:rsidRPr="00576A09" w:rsidRDefault="00CC0F9B" w:rsidP="00CC0F9B">
            <w:pPr>
              <w:jc w:val="center"/>
              <w:rPr>
                <w:rFonts w:ascii="Trebuchet MS" w:hAnsi="Trebuchet MS"/>
                <w:kern w:val="2"/>
                <w:sz w:val="22"/>
                <w:szCs w:val="22"/>
              </w:rPr>
            </w:pPr>
          </w:p>
        </w:tc>
      </w:tr>
    </w:tbl>
    <w:p w14:paraId="406D69AC" w14:textId="77777777" w:rsidR="00027B83" w:rsidRPr="0066375C" w:rsidRDefault="00027B83">
      <w:pPr>
        <w:rPr>
          <w:rFonts w:ascii="Trebuchet MS" w:hAnsi="Trebuchet MS"/>
          <w:sz w:val="22"/>
          <w:szCs w:val="22"/>
        </w:rPr>
      </w:pPr>
    </w:p>
    <w:p w14:paraId="406D69AD" w14:textId="77777777" w:rsidR="00027B83" w:rsidRPr="00576A09" w:rsidRDefault="00027B83">
      <w:pPr>
        <w:rPr>
          <w:rFonts w:ascii="Trebuchet MS" w:hAnsi="Trebuchet MS"/>
          <w:sz w:val="22"/>
          <w:szCs w:val="22"/>
        </w:rPr>
      </w:pPr>
    </w:p>
    <w:p w14:paraId="406D69AE" w14:textId="77777777" w:rsidR="00027B83" w:rsidRDefault="000B0897">
      <w:pPr>
        <w:tabs>
          <w:tab w:val="left" w:pos="5400"/>
        </w:tabs>
        <w:jc w:val="center"/>
        <w:textAlignment w:val="center"/>
        <w:rPr>
          <w:rFonts w:ascii="Trebuchet MS" w:hAnsi="Trebuchet MS"/>
          <w:bCs/>
          <w:sz w:val="22"/>
          <w:szCs w:val="22"/>
        </w:rPr>
      </w:pPr>
      <w:r w:rsidRPr="00576A09">
        <w:rPr>
          <w:rFonts w:ascii="Trebuchet MS" w:hAnsi="Trebuchet MS"/>
          <w:bCs/>
          <w:sz w:val="22"/>
          <w:szCs w:val="22"/>
        </w:rPr>
        <w:t>______________</w:t>
      </w:r>
    </w:p>
    <w:p w14:paraId="06C9C077" w14:textId="221CCAFD" w:rsidR="008478D3" w:rsidRDefault="008478D3">
      <w:pPr>
        <w:rPr>
          <w:rFonts w:ascii="Trebuchet MS" w:hAnsi="Trebuchet MS"/>
          <w:sz w:val="22"/>
          <w:szCs w:val="22"/>
        </w:rPr>
      </w:pPr>
      <w:r>
        <w:rPr>
          <w:rFonts w:ascii="Trebuchet MS" w:hAnsi="Trebuchet MS"/>
          <w:sz w:val="22"/>
          <w:szCs w:val="22"/>
        </w:rPr>
        <w:br w:type="page"/>
      </w:r>
    </w:p>
    <w:p w14:paraId="0FB16204"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lastRenderedPageBreak/>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2309F910"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50A4AAD6"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583AAD48" w14:textId="77777777" w:rsidR="009966EB" w:rsidRPr="00F6171D" w:rsidRDefault="009966EB" w:rsidP="009966EB">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5E167F51"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201F304D"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678CC6B2" w14:textId="77777777" w:rsidR="009966EB" w:rsidRPr="00F6171D" w:rsidRDefault="009966EB" w:rsidP="009966EB">
      <w:pPr>
        <w:spacing w:line="276" w:lineRule="auto"/>
        <w:ind w:firstLine="5670"/>
        <w:rPr>
          <w:rFonts w:ascii="Trebuchet MS" w:hAnsi="Trebuchet MS"/>
          <w:bCs/>
          <w:caps/>
          <w:sz w:val="22"/>
          <w:szCs w:val="22"/>
        </w:rPr>
      </w:pPr>
    </w:p>
    <w:p w14:paraId="1EAF9ADE" w14:textId="77777777" w:rsidR="009966EB" w:rsidRPr="00F6171D" w:rsidRDefault="009966EB" w:rsidP="009966EB">
      <w:pPr>
        <w:spacing w:line="276" w:lineRule="auto"/>
        <w:rPr>
          <w:rFonts w:ascii="Trebuchet MS" w:hAnsi="Trebuchet MS"/>
          <w:b/>
          <w:caps/>
          <w:sz w:val="22"/>
          <w:szCs w:val="22"/>
        </w:rPr>
      </w:pPr>
    </w:p>
    <w:p w14:paraId="51D50852" w14:textId="77777777" w:rsidR="009966EB" w:rsidRPr="00F6171D" w:rsidRDefault="009966EB" w:rsidP="009966EB">
      <w:pPr>
        <w:spacing w:line="276" w:lineRule="auto"/>
        <w:jc w:val="center"/>
        <w:rPr>
          <w:rFonts w:ascii="Trebuchet MS" w:hAnsi="Trebuchet MS"/>
          <w:b/>
          <w:caps/>
          <w:sz w:val="22"/>
          <w:szCs w:val="22"/>
        </w:rPr>
      </w:pPr>
      <w:r w:rsidRPr="00F6171D">
        <w:rPr>
          <w:rFonts w:ascii="Trebuchet MS" w:hAnsi="Trebuchet MS"/>
          <w:b/>
          <w:caps/>
          <w:sz w:val="22"/>
          <w:szCs w:val="22"/>
        </w:rPr>
        <w:t>PASLAUGŲ pirkimo</w:t>
      </w:r>
      <w:r w:rsidRPr="00F6171D">
        <w:rPr>
          <w:rFonts w:ascii="Trebuchet MS" w:eastAsia="Arial" w:hAnsi="Trebuchet MS"/>
          <w:sz w:val="22"/>
          <w:szCs w:val="22"/>
        </w:rPr>
        <w:t>–</w:t>
      </w:r>
      <w:r w:rsidRPr="00F6171D">
        <w:rPr>
          <w:rFonts w:ascii="Trebuchet MS" w:hAnsi="Trebuchet MS"/>
          <w:b/>
          <w:caps/>
          <w:sz w:val="22"/>
          <w:szCs w:val="22"/>
        </w:rPr>
        <w:t>pardavimo sutarties Bendrosios sąlygos</w:t>
      </w:r>
    </w:p>
    <w:p w14:paraId="74AD0B2D" w14:textId="77777777" w:rsidR="009966EB" w:rsidRPr="00F6171D" w:rsidRDefault="009966EB" w:rsidP="009966EB">
      <w:pPr>
        <w:spacing w:line="276" w:lineRule="auto"/>
        <w:jc w:val="center"/>
        <w:rPr>
          <w:rFonts w:ascii="Trebuchet MS" w:hAnsi="Trebuchet MS"/>
          <w:sz w:val="22"/>
          <w:szCs w:val="22"/>
        </w:rPr>
      </w:pPr>
    </w:p>
    <w:p w14:paraId="2D92B1F0" w14:textId="77777777" w:rsidR="009966EB" w:rsidRPr="00F6171D" w:rsidRDefault="009966EB" w:rsidP="009966EB">
      <w:pPr>
        <w:keepNext/>
        <w:keepLines/>
        <w:tabs>
          <w:tab w:val="left" w:pos="426"/>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w:t>
      </w:r>
      <w:r w:rsidRPr="00F6171D">
        <w:rPr>
          <w:rFonts w:ascii="Trebuchet MS" w:eastAsia="Cambria" w:hAnsi="Trebuchet MS"/>
          <w:b/>
          <w:bCs/>
          <w:caps/>
          <w:sz w:val="22"/>
          <w:szCs w:val="22"/>
          <w14:numSpacing w14:val="tabular"/>
        </w:rPr>
        <w:tab/>
        <w:t>Pagrindinės sąvokos ir Sutarties aiškinimas</w:t>
      </w:r>
    </w:p>
    <w:p w14:paraId="6FC10FF0" w14:textId="77777777" w:rsidR="009966EB" w:rsidRPr="00F6171D" w:rsidRDefault="009966EB" w:rsidP="009966EB">
      <w:pPr>
        <w:keepNext/>
        <w:keepLines/>
        <w:tabs>
          <w:tab w:val="left" w:pos="426"/>
        </w:tabs>
        <w:spacing w:line="276" w:lineRule="auto"/>
        <w:jc w:val="both"/>
        <w:rPr>
          <w:rFonts w:ascii="Trebuchet MS" w:eastAsia="Cambria" w:hAnsi="Trebuchet MS"/>
          <w:b/>
          <w:bCs/>
          <w:caps/>
          <w:sz w:val="22"/>
          <w:szCs w:val="22"/>
          <w14:numSpacing w14:val="tabular"/>
        </w:rPr>
      </w:pPr>
    </w:p>
    <w:p w14:paraId="5C8D5C87"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1.1.</w:t>
      </w:r>
      <w:r w:rsidRPr="00F6171D">
        <w:rPr>
          <w:rFonts w:ascii="Trebuchet MS" w:eastAsia="Arial" w:hAnsi="Trebuchet MS"/>
          <w:b/>
          <w:bCs/>
          <w:sz w:val="22"/>
          <w:szCs w:val="22"/>
        </w:rPr>
        <w:tab/>
      </w:r>
      <w:r w:rsidRPr="00F6171D">
        <w:rPr>
          <w:rFonts w:ascii="Trebuchet MS" w:eastAsia="Arial" w:hAnsi="Trebuchet MS"/>
          <w:b/>
          <w:sz w:val="22"/>
          <w:szCs w:val="22"/>
        </w:rPr>
        <w:t>Sąvokos</w:t>
      </w:r>
    </w:p>
    <w:p w14:paraId="36238813"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C28235D" w14:textId="77777777" w:rsidR="009966EB" w:rsidRPr="00F6171D" w:rsidRDefault="009966EB" w:rsidP="009966EB">
      <w:pPr>
        <w:widowControl w:val="0"/>
        <w:tabs>
          <w:tab w:val="left" w:pos="567"/>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1.1.1. Šioje Sutartyje didžiąja raide rašomos sąvokos turi šias nurodytas reikšmes:</w:t>
      </w:r>
    </w:p>
    <w:p w14:paraId="7AE14DD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w:t>
      </w:r>
      <w:r w:rsidRPr="00F6171D">
        <w:rPr>
          <w:rFonts w:ascii="Trebuchet MS" w:hAnsi="Trebuchet MS"/>
          <w:sz w:val="22"/>
          <w:szCs w:val="22"/>
        </w:rPr>
        <w:tab/>
      </w:r>
      <w:r w:rsidRPr="00F6171D">
        <w:rPr>
          <w:rFonts w:ascii="Trebuchet MS" w:eastAsia="Arial" w:hAnsi="Trebuchet MS"/>
          <w:b/>
          <w:bCs/>
          <w:sz w:val="22"/>
          <w:szCs w:val="22"/>
        </w:rPr>
        <w:t>Bendrosios sąlygos</w:t>
      </w:r>
      <w:r w:rsidRPr="00F6171D">
        <w:rPr>
          <w:rFonts w:ascii="Trebuchet MS" w:eastAsia="Arial" w:hAnsi="Trebuchet MS"/>
          <w:sz w:val="22"/>
          <w:szCs w:val="22"/>
        </w:rPr>
        <w:t xml:space="preserve"> – Sutarties dalis, kuri vadinasi „Paslaugų pirkimo–pardavimo sutarties Bendrosios sąlygos“;</w:t>
      </w:r>
    </w:p>
    <w:p w14:paraId="3073637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1.1.1.2.</w:t>
      </w:r>
      <w:r w:rsidRPr="00F6171D">
        <w:rPr>
          <w:rFonts w:ascii="Trebuchet MS" w:eastAsia="Arial" w:hAnsi="Trebuchet MS"/>
          <w:sz w:val="22"/>
          <w:szCs w:val="22"/>
        </w:rPr>
        <w:tab/>
      </w:r>
      <w:r w:rsidRPr="00F6171D">
        <w:rPr>
          <w:rFonts w:ascii="Trebuchet MS" w:eastAsia="Arial" w:hAnsi="Trebuchet MS"/>
          <w:b/>
          <w:bCs/>
          <w:sz w:val="22"/>
          <w:szCs w:val="22"/>
        </w:rPr>
        <w:t>Pirkėjas</w:t>
      </w:r>
      <w:r w:rsidRPr="00F6171D">
        <w:rPr>
          <w:rFonts w:ascii="Trebuchet MS" w:eastAsia="Arial" w:hAnsi="Trebuchet MS"/>
          <w:sz w:val="22"/>
          <w:szCs w:val="22"/>
        </w:rPr>
        <w:t xml:space="preserve"> – asmuo, kuris Specialiosiose sąlygose yra įvardytas kaip Pirkėjas, </w:t>
      </w:r>
      <w:r w:rsidRPr="00F6171D">
        <w:rPr>
          <w:rFonts w:ascii="Trebuchet MS" w:hAnsi="Trebuchet MS"/>
          <w:sz w:val="22"/>
          <w:szCs w:val="22"/>
        </w:rPr>
        <w:t>įsigyjantis Specialiosiose sąlygose ir Sutarties prieduose nurodytas Paslaugas</w:t>
      </w:r>
      <w:r w:rsidRPr="00F6171D">
        <w:rPr>
          <w:rFonts w:ascii="Trebuchet MS" w:eastAsia="Arial" w:hAnsi="Trebuchet MS"/>
          <w:sz w:val="22"/>
          <w:szCs w:val="22"/>
        </w:rPr>
        <w:t>;</w:t>
      </w:r>
    </w:p>
    <w:p w14:paraId="55BC38A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1.1.1.3.</w:t>
      </w:r>
      <w:r w:rsidRPr="00F6171D">
        <w:rPr>
          <w:rFonts w:ascii="Trebuchet MS" w:eastAsia="Arial" w:hAnsi="Trebuchet MS"/>
          <w:sz w:val="22"/>
          <w:szCs w:val="22"/>
        </w:rPr>
        <w:tab/>
      </w:r>
      <w:r w:rsidRPr="00F6171D">
        <w:rPr>
          <w:rFonts w:ascii="Trebuchet MS" w:eastAsia="Arial" w:hAnsi="Trebuchet MS"/>
          <w:b/>
          <w:bCs/>
          <w:sz w:val="22"/>
          <w:szCs w:val="22"/>
        </w:rPr>
        <w:t xml:space="preserve">Pradinės sutarties vertė </w:t>
      </w:r>
      <w:r w:rsidRPr="00F6171D">
        <w:rPr>
          <w:rFonts w:ascii="Trebuchet MS" w:eastAsia="Arial" w:hAnsi="Trebuchet MS"/>
          <w:sz w:val="22"/>
          <w:szCs w:val="22"/>
        </w:rPr>
        <w:t>– Specialiosiose sąlygose nurodyta</w:t>
      </w:r>
      <w:r w:rsidRPr="00F6171D">
        <w:rPr>
          <w:rFonts w:ascii="Trebuchet MS" w:eastAsia="Arial" w:hAnsi="Trebuchet MS"/>
          <w:b/>
          <w:bCs/>
          <w:sz w:val="22"/>
          <w:szCs w:val="22"/>
        </w:rPr>
        <w:t xml:space="preserve"> </w:t>
      </w:r>
      <w:r w:rsidRPr="00F6171D">
        <w:rPr>
          <w:rFonts w:ascii="Trebuchet MS" w:eastAsia="Arial" w:hAnsi="Trebuchet MS"/>
          <w:sz w:val="22"/>
          <w:szCs w:val="22"/>
        </w:rPr>
        <w:t>vertė be pridėtinės vertės mokesčio (toliau – PVM);</w:t>
      </w:r>
    </w:p>
    <w:p w14:paraId="30D55540"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1.1.1.4. </w:t>
      </w:r>
      <w:r w:rsidRPr="00F6171D">
        <w:rPr>
          <w:rFonts w:ascii="Trebuchet MS" w:eastAsia="Arial" w:hAnsi="Trebuchet MS"/>
          <w:b/>
          <w:bCs/>
          <w:sz w:val="22"/>
          <w:szCs w:val="22"/>
        </w:rPr>
        <w:t>Paslaugos</w:t>
      </w:r>
      <w:r w:rsidRPr="00F6171D">
        <w:rPr>
          <w:rFonts w:ascii="Trebuchet MS" w:eastAsia="Arial" w:hAnsi="Trebuchet MS"/>
          <w:sz w:val="22"/>
          <w:szCs w:val="22"/>
        </w:rPr>
        <w:t xml:space="preserve"> – </w:t>
      </w:r>
      <w:r w:rsidRPr="00F6171D">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344D2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1.1.1.5.</w:t>
      </w:r>
      <w:r w:rsidRPr="00F6171D">
        <w:rPr>
          <w:rFonts w:ascii="Trebuchet MS" w:hAnsi="Trebuchet MS"/>
          <w:sz w:val="22"/>
          <w:szCs w:val="22"/>
        </w:rPr>
        <w:tab/>
      </w:r>
      <w:r w:rsidRPr="00F6171D">
        <w:rPr>
          <w:rFonts w:ascii="Trebuchet MS" w:eastAsia="Arial" w:hAnsi="Trebuchet MS"/>
          <w:b/>
          <w:bCs/>
          <w:sz w:val="22"/>
          <w:szCs w:val="22"/>
        </w:rPr>
        <w:t xml:space="preserve">Paslaugų perdavimo–priėmimo aktas </w:t>
      </w:r>
      <w:r w:rsidRPr="00F6171D">
        <w:rPr>
          <w:rFonts w:ascii="Trebuchet MS" w:eastAsia="Arial" w:hAnsi="Trebuchet MS"/>
          <w:sz w:val="22"/>
          <w:szCs w:val="22"/>
        </w:rPr>
        <w:t>– dokumentas,</w:t>
      </w:r>
      <w:r w:rsidRPr="00F6171D">
        <w:rPr>
          <w:rFonts w:ascii="Trebuchet MS" w:eastAsia="Arial" w:hAnsi="Trebuchet MS"/>
          <w:b/>
          <w:bCs/>
          <w:sz w:val="22"/>
          <w:szCs w:val="22"/>
        </w:rPr>
        <w:t xml:space="preserve"> </w:t>
      </w:r>
      <w:r w:rsidRPr="00F6171D">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805691" w14:textId="77777777" w:rsidR="009966EB" w:rsidRPr="00F6171D" w:rsidRDefault="009966EB" w:rsidP="009966EB">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1.1.1.6.</w:t>
      </w:r>
      <w:r w:rsidRPr="00F6171D">
        <w:rPr>
          <w:rFonts w:ascii="Trebuchet MS" w:eastAsia="Arial" w:hAnsi="Trebuchet MS"/>
          <w:sz w:val="22"/>
          <w:szCs w:val="22"/>
        </w:rPr>
        <w:tab/>
      </w:r>
      <w:r w:rsidRPr="00F6171D">
        <w:rPr>
          <w:rFonts w:ascii="Trebuchet MS" w:eastAsia="Arial" w:hAnsi="Trebuchet MS"/>
          <w:b/>
          <w:bCs/>
          <w:sz w:val="22"/>
          <w:szCs w:val="22"/>
        </w:rPr>
        <w:t>Paslaugų trūkumai</w:t>
      </w:r>
      <w:r w:rsidRPr="00F6171D">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85AF2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F6171D">
        <w:rPr>
          <w:rFonts w:ascii="Trebuchet MS" w:eastAsia="Arial" w:hAnsi="Trebuchet MS"/>
          <w:sz w:val="22"/>
          <w:szCs w:val="22"/>
        </w:rPr>
        <w:t>1.1.1.7.</w:t>
      </w:r>
      <w:r w:rsidRPr="00F6171D">
        <w:rPr>
          <w:rFonts w:ascii="Trebuchet MS" w:eastAsia="Arial" w:hAnsi="Trebuchet MS"/>
          <w:sz w:val="22"/>
          <w:szCs w:val="22"/>
        </w:rPr>
        <w:tab/>
      </w:r>
      <w:r w:rsidRPr="00F6171D">
        <w:rPr>
          <w:rFonts w:ascii="Trebuchet MS" w:eastAsia="Arial" w:hAnsi="Trebuchet MS"/>
          <w:b/>
          <w:sz w:val="22"/>
          <w:szCs w:val="22"/>
        </w:rPr>
        <w:t xml:space="preserve">Sąskaita </w:t>
      </w:r>
      <w:r w:rsidRPr="00F6171D">
        <w:rPr>
          <w:rFonts w:ascii="Trebuchet MS" w:eastAsia="Arial" w:hAnsi="Trebuchet MS"/>
          <w:sz w:val="22"/>
          <w:szCs w:val="22"/>
        </w:rPr>
        <w:t>–</w:t>
      </w:r>
      <w:r w:rsidRPr="00F6171D">
        <w:rPr>
          <w:rFonts w:ascii="Trebuchet MS" w:eastAsia="Arial" w:hAnsi="Trebuchet MS"/>
          <w:b/>
          <w:sz w:val="22"/>
          <w:szCs w:val="22"/>
        </w:rPr>
        <w:t xml:space="preserve"> </w:t>
      </w:r>
      <w:r w:rsidRPr="00F6171D">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F6171D">
        <w:rPr>
          <w:rFonts w:ascii="Trebuchet MS" w:eastAsia="Arial" w:hAnsi="Trebuchet MS"/>
          <w:sz w:val="22"/>
          <w:szCs w:val="22"/>
        </w:rPr>
        <w:t>Paslaugas</w:t>
      </w:r>
      <w:r w:rsidRPr="00F6171D">
        <w:rPr>
          <w:rFonts w:ascii="Trebuchet MS" w:hAnsi="Trebuchet MS"/>
          <w:sz w:val="22"/>
          <w:szCs w:val="22"/>
        </w:rPr>
        <w:t xml:space="preserve">. </w:t>
      </w:r>
      <w:r w:rsidRPr="00F6171D">
        <w:rPr>
          <w:rFonts w:ascii="Trebuchet MS" w:eastAsia="Arial" w:hAnsi="Trebuchet MS"/>
          <w:sz w:val="22"/>
          <w:szCs w:val="22"/>
        </w:rPr>
        <w:t>Jeigu Sutartyje yra numatytas Paslaugų teikimas etapais ar periodais, Sąskaita gali būti pateikiama dėl kiekvieno etapo ar periodo atskirai;</w:t>
      </w:r>
    </w:p>
    <w:p w14:paraId="299D37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1.1.1.8.</w:t>
      </w:r>
      <w:r w:rsidRPr="00F6171D">
        <w:rPr>
          <w:rFonts w:ascii="Trebuchet MS" w:eastAsia="Arial" w:hAnsi="Trebuchet MS"/>
          <w:sz w:val="22"/>
          <w:szCs w:val="22"/>
        </w:rPr>
        <w:tab/>
      </w:r>
      <w:r w:rsidRPr="00F6171D">
        <w:rPr>
          <w:rFonts w:ascii="Trebuchet MS" w:eastAsia="Arial" w:hAnsi="Trebuchet MS"/>
          <w:b/>
          <w:bCs/>
          <w:sz w:val="22"/>
          <w:szCs w:val="22"/>
        </w:rPr>
        <w:t>Specialiosios sąlygos</w:t>
      </w:r>
      <w:r w:rsidRPr="00F6171D">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6D2A6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1.1.1.9.</w:t>
      </w:r>
      <w:r w:rsidRPr="00F6171D">
        <w:rPr>
          <w:rFonts w:ascii="Trebuchet MS" w:eastAsia="Arial" w:hAnsi="Trebuchet MS"/>
          <w:sz w:val="22"/>
          <w:szCs w:val="22"/>
        </w:rPr>
        <w:tab/>
      </w:r>
      <w:r w:rsidRPr="00F6171D">
        <w:rPr>
          <w:rFonts w:ascii="Trebuchet MS" w:eastAsia="Arial" w:hAnsi="Trebuchet MS"/>
          <w:b/>
          <w:bCs/>
          <w:sz w:val="22"/>
          <w:szCs w:val="22"/>
        </w:rPr>
        <w:t xml:space="preserve">Susitarimas </w:t>
      </w:r>
      <w:r w:rsidRPr="00F6171D">
        <w:rPr>
          <w:rFonts w:ascii="Trebuchet MS" w:eastAsia="Arial" w:hAnsi="Trebuchet MS"/>
          <w:sz w:val="22"/>
          <w:szCs w:val="22"/>
        </w:rPr>
        <w:t xml:space="preserve">– tai dokumentas, kurį Šalys sudaro keisdamos Sutarties sąlygas VPĮ leidžiama </w:t>
      </w:r>
      <w:r w:rsidRPr="00F6171D">
        <w:rPr>
          <w:rFonts w:ascii="Trebuchet MS" w:eastAsia="Arial" w:hAnsi="Trebuchet MS"/>
          <w:sz w:val="22"/>
          <w:szCs w:val="22"/>
        </w:rPr>
        <w:lastRenderedPageBreak/>
        <w:t>apimtimi;</w:t>
      </w:r>
    </w:p>
    <w:p w14:paraId="6A00B3B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1.1.1.10.</w:t>
      </w:r>
      <w:r w:rsidRPr="00F6171D">
        <w:rPr>
          <w:rFonts w:ascii="Trebuchet MS" w:eastAsia="Arial" w:hAnsi="Trebuchet MS"/>
          <w:sz w:val="22"/>
          <w:szCs w:val="22"/>
        </w:rPr>
        <w:tab/>
        <w:t xml:space="preserve"> </w:t>
      </w:r>
      <w:r w:rsidRPr="00F6171D">
        <w:rPr>
          <w:rFonts w:ascii="Trebuchet MS" w:eastAsia="Arial" w:hAnsi="Trebuchet MS"/>
          <w:b/>
          <w:bCs/>
          <w:sz w:val="22"/>
          <w:szCs w:val="22"/>
        </w:rPr>
        <w:t>Sutarties kaina</w:t>
      </w:r>
      <w:r w:rsidRPr="00F6171D">
        <w:rPr>
          <w:rFonts w:ascii="Trebuchet MS" w:eastAsia="Arial" w:hAnsi="Trebuchet MS"/>
          <w:sz w:val="22"/>
          <w:szCs w:val="22"/>
        </w:rPr>
        <w:t xml:space="preserve"> – pagal Sutartį Tiekėjui mokėtina suma, įskaitant visus privalomus mokesčius ir išlaidas;</w:t>
      </w:r>
    </w:p>
    <w:p w14:paraId="37FB6ED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1.1.1.11.</w:t>
      </w:r>
      <w:r w:rsidRPr="00F6171D">
        <w:rPr>
          <w:rFonts w:ascii="Trebuchet MS" w:eastAsia="Arial" w:hAnsi="Trebuchet MS"/>
          <w:sz w:val="22"/>
          <w:szCs w:val="22"/>
        </w:rPr>
        <w:tab/>
        <w:t xml:space="preserve"> </w:t>
      </w:r>
      <w:r w:rsidRPr="00F6171D">
        <w:rPr>
          <w:rFonts w:ascii="Trebuchet MS" w:eastAsia="Arial" w:hAnsi="Trebuchet MS"/>
          <w:b/>
          <w:bCs/>
          <w:sz w:val="22"/>
          <w:szCs w:val="22"/>
        </w:rPr>
        <w:t xml:space="preserve">Sutarties sąlygos </w:t>
      </w:r>
      <w:r w:rsidRPr="00F6171D">
        <w:rPr>
          <w:rFonts w:ascii="Trebuchet MS" w:eastAsia="Arial" w:hAnsi="Trebuchet MS"/>
          <w:sz w:val="22"/>
          <w:szCs w:val="22"/>
        </w:rPr>
        <w:t>– Bendrosios sąlygos ir Specialiosios sąlygos kartu;</w:t>
      </w:r>
    </w:p>
    <w:p w14:paraId="43D6FAA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1.1.1.12.</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Sutartis </w:t>
      </w:r>
      <w:r w:rsidRPr="00F6171D">
        <w:rPr>
          <w:rFonts w:ascii="Trebuchet MS" w:eastAsia="Arial" w:hAnsi="Trebuchet MS"/>
          <w:sz w:val="22"/>
          <w:szCs w:val="22"/>
        </w:rPr>
        <w:t>– Paslaugų pirkimo–pardavimo sutartis, kurią sudaro Sutarties sąlygos, Specialiosiose sąlygose išvardyti priedai ir Susitarimai;</w:t>
      </w:r>
    </w:p>
    <w:p w14:paraId="295AB1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1.1.1.13. </w:t>
      </w:r>
      <w:r w:rsidRPr="00F6171D">
        <w:rPr>
          <w:rFonts w:ascii="Trebuchet MS" w:eastAsia="Arial" w:hAnsi="Trebuchet MS"/>
          <w:sz w:val="22"/>
          <w:szCs w:val="22"/>
        </w:rPr>
        <w:tab/>
      </w:r>
      <w:r w:rsidRPr="00F6171D">
        <w:rPr>
          <w:rFonts w:ascii="Trebuchet MS" w:eastAsia="Arial" w:hAnsi="Trebuchet MS"/>
          <w:b/>
          <w:bCs/>
          <w:sz w:val="22"/>
          <w:szCs w:val="22"/>
        </w:rPr>
        <w:t>Šalis</w:t>
      </w:r>
      <w:r w:rsidRPr="00F6171D">
        <w:rPr>
          <w:rFonts w:ascii="Trebuchet MS" w:eastAsia="Arial" w:hAnsi="Trebuchet MS"/>
          <w:sz w:val="22"/>
          <w:szCs w:val="22"/>
        </w:rPr>
        <w:t xml:space="preserve"> – Pirkėjas arba Tiekėjas, kiekvienas atskirai, priklausomai nuo konteksto;</w:t>
      </w:r>
    </w:p>
    <w:p w14:paraId="1753D8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1.1.1.14. </w:t>
      </w:r>
      <w:r w:rsidRPr="00F6171D">
        <w:rPr>
          <w:rFonts w:ascii="Trebuchet MS" w:eastAsia="Arial" w:hAnsi="Trebuchet MS"/>
          <w:sz w:val="22"/>
          <w:szCs w:val="22"/>
        </w:rPr>
        <w:tab/>
      </w:r>
      <w:r w:rsidRPr="00F6171D">
        <w:rPr>
          <w:rFonts w:ascii="Trebuchet MS" w:eastAsia="Arial" w:hAnsi="Trebuchet MS"/>
          <w:b/>
          <w:bCs/>
          <w:sz w:val="22"/>
          <w:szCs w:val="22"/>
        </w:rPr>
        <w:t>Šalys</w:t>
      </w:r>
      <w:r w:rsidRPr="00F6171D">
        <w:rPr>
          <w:rFonts w:ascii="Trebuchet MS" w:eastAsia="Arial" w:hAnsi="Trebuchet MS"/>
          <w:sz w:val="22"/>
          <w:szCs w:val="22"/>
        </w:rPr>
        <w:t xml:space="preserve"> – Pirkėjas ir Tiekėjas kartu;</w:t>
      </w:r>
    </w:p>
    <w:p w14:paraId="06B27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1.1.1.15.</w:t>
      </w:r>
      <w:r w:rsidRPr="00F6171D">
        <w:rPr>
          <w:rFonts w:ascii="Trebuchet MS" w:hAnsi="Trebuchet MS"/>
          <w:sz w:val="22"/>
          <w:szCs w:val="22"/>
        </w:rPr>
        <w:tab/>
        <w:t xml:space="preserve"> </w:t>
      </w:r>
      <w:r w:rsidRPr="00F6171D">
        <w:rPr>
          <w:rFonts w:ascii="Trebuchet MS" w:eastAsia="Arial" w:hAnsi="Trebuchet MS"/>
          <w:b/>
          <w:sz w:val="22"/>
          <w:szCs w:val="22"/>
        </w:rPr>
        <w:t>Tiekėjas</w:t>
      </w:r>
      <w:r w:rsidRPr="00F6171D">
        <w:rPr>
          <w:rFonts w:ascii="Trebuchet MS" w:eastAsia="Arial" w:hAnsi="Trebuchet MS"/>
          <w:sz w:val="22"/>
          <w:szCs w:val="22"/>
        </w:rPr>
        <w:t xml:space="preserve"> – asmuo, kuris Specialiosiose sąlygose yra įvardytas kaip Tiekėjas, </w:t>
      </w:r>
      <w:r w:rsidRPr="00F6171D">
        <w:rPr>
          <w:rFonts w:ascii="Trebuchet MS" w:hAnsi="Trebuchet MS"/>
          <w:sz w:val="22"/>
          <w:szCs w:val="22"/>
        </w:rPr>
        <w:t xml:space="preserve">teikiantis Specialiosiose sąlygose nurodytas </w:t>
      </w:r>
      <w:r w:rsidRPr="00F6171D">
        <w:rPr>
          <w:rFonts w:ascii="Trebuchet MS" w:eastAsia="Arial" w:hAnsi="Trebuchet MS"/>
          <w:sz w:val="22"/>
          <w:szCs w:val="22"/>
        </w:rPr>
        <w:t>Paslaugas</w:t>
      </w:r>
      <w:r w:rsidRPr="00F6171D">
        <w:rPr>
          <w:rFonts w:ascii="Trebuchet MS" w:hAnsi="Trebuchet MS"/>
          <w:sz w:val="22"/>
          <w:szCs w:val="22"/>
        </w:rPr>
        <w:t>;</w:t>
      </w:r>
    </w:p>
    <w:p w14:paraId="0815951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1.1.1.16. </w:t>
      </w:r>
      <w:r w:rsidRPr="00F6171D">
        <w:rPr>
          <w:rFonts w:ascii="Trebuchet MS" w:hAnsi="Trebuchet MS"/>
          <w:b/>
          <w:bCs/>
          <w:sz w:val="22"/>
          <w:szCs w:val="22"/>
        </w:rPr>
        <w:t xml:space="preserve">Užsakymas </w:t>
      </w:r>
      <w:r w:rsidRPr="00F6171D">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05BA4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1.1.1.17.</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VPĮ </w:t>
      </w:r>
      <w:r w:rsidRPr="00F6171D">
        <w:rPr>
          <w:rFonts w:ascii="Trebuchet MS" w:eastAsia="Arial" w:hAnsi="Trebuchet MS"/>
          <w:sz w:val="22"/>
          <w:szCs w:val="22"/>
        </w:rPr>
        <w:t>– Lietuvos Respublikos viešųjų pirkimų įstatymas.</w:t>
      </w:r>
    </w:p>
    <w:p w14:paraId="59C8C3C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1.1.1.18.</w:t>
      </w:r>
      <w:r w:rsidRPr="00F6171D">
        <w:rPr>
          <w:rFonts w:ascii="Trebuchet MS" w:eastAsia="Arial" w:hAnsi="Trebuchet MS"/>
          <w:sz w:val="22"/>
          <w:szCs w:val="22"/>
        </w:rPr>
        <w:tab/>
        <w:t xml:space="preserve"> Kitų Sutartyje didžiąja raide rašomų sąvokų reikšmės yra nurodytos Sutarties tekste.</w:t>
      </w:r>
    </w:p>
    <w:p w14:paraId="060AD4A1"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w:t>
      </w:r>
      <w:r w:rsidRPr="00F6171D">
        <w:rPr>
          <w:rFonts w:ascii="Trebuchet MS" w:hAnsi="Trebuchet MS"/>
          <w:sz w:val="22"/>
          <w:szCs w:val="22"/>
        </w:rPr>
        <w:tab/>
      </w:r>
      <w:r w:rsidRPr="00F6171D">
        <w:rPr>
          <w:rFonts w:ascii="Trebuchet MS" w:eastAsia="Arial" w:hAnsi="Trebuchet MS"/>
          <w:sz w:val="22"/>
          <w:szCs w:val="22"/>
        </w:rPr>
        <w:t xml:space="preserve">Sutartyje neapibrėžtos sąvokos suprantamos ir aiškinamos taip, kaip jas apibrėžia VPĮ ir kiti </w:t>
      </w:r>
      <w:r w:rsidRPr="00F6171D">
        <w:rPr>
          <w:rFonts w:ascii="Trebuchet MS" w:hAnsi="Trebuchet MS"/>
          <w:sz w:val="22"/>
          <w:szCs w:val="22"/>
        </w:rPr>
        <w:t>įstatymai bei teisės aktai</w:t>
      </w:r>
      <w:r w:rsidRPr="00F6171D">
        <w:rPr>
          <w:rFonts w:ascii="Trebuchet MS" w:eastAsia="Arial" w:hAnsi="Trebuchet MS"/>
          <w:sz w:val="22"/>
          <w:szCs w:val="22"/>
        </w:rPr>
        <w:t>, galiojantys Sutarties sudarymo ir vykdymo metu.</w:t>
      </w:r>
    </w:p>
    <w:p w14:paraId="688BCE39"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w:t>
      </w:r>
      <w:r w:rsidRPr="00F6171D">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5673413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E99B306" w14:textId="77777777" w:rsidR="009966EB" w:rsidRPr="00F6171D" w:rsidRDefault="009966EB" w:rsidP="009966EB">
      <w:pPr>
        <w:keepNext/>
        <w:keepLines/>
        <w:tabs>
          <w:tab w:val="left" w:pos="567"/>
        </w:tabs>
        <w:spacing w:line="276" w:lineRule="auto"/>
        <w:jc w:val="center"/>
        <w:rPr>
          <w:rFonts w:ascii="Trebuchet MS" w:eastAsia="Cambria" w:hAnsi="Trebuchet MS"/>
          <w:b/>
          <w:bCs/>
          <w:sz w:val="22"/>
          <w:szCs w:val="22"/>
          <w14:numSpacing w14:val="tabular"/>
        </w:rPr>
      </w:pPr>
      <w:r w:rsidRPr="00F6171D">
        <w:rPr>
          <w:rFonts w:ascii="Trebuchet MS" w:eastAsia="Cambria" w:hAnsi="Trebuchet MS"/>
          <w:b/>
          <w:bCs/>
          <w:sz w:val="22"/>
          <w:szCs w:val="22"/>
          <w14:numSpacing w14:val="tabular"/>
        </w:rPr>
        <w:t>1.2.</w:t>
      </w:r>
      <w:r w:rsidRPr="00F6171D">
        <w:rPr>
          <w:rFonts w:ascii="Trebuchet MS" w:eastAsia="Cambria" w:hAnsi="Trebuchet MS"/>
          <w:b/>
          <w:bCs/>
          <w:sz w:val="22"/>
          <w:szCs w:val="22"/>
          <w14:numSpacing w14:val="tabular"/>
        </w:rPr>
        <w:tab/>
        <w:t>Sutarties aiškinimas</w:t>
      </w:r>
    </w:p>
    <w:p w14:paraId="0975B112" w14:textId="77777777" w:rsidR="009966EB" w:rsidRPr="00F6171D" w:rsidRDefault="009966EB" w:rsidP="009966EB">
      <w:pPr>
        <w:keepNext/>
        <w:keepLines/>
        <w:tabs>
          <w:tab w:val="left" w:pos="567"/>
        </w:tabs>
        <w:spacing w:line="276" w:lineRule="auto"/>
        <w:ind w:left="792"/>
        <w:jc w:val="both"/>
        <w:rPr>
          <w:rFonts w:ascii="Trebuchet MS" w:eastAsia="Cambria" w:hAnsi="Trebuchet MS"/>
          <w:b/>
          <w:bCs/>
          <w:sz w:val="22"/>
          <w:szCs w:val="22"/>
          <w14:numSpacing w14:val="tabular"/>
        </w:rPr>
      </w:pPr>
    </w:p>
    <w:p w14:paraId="0316A2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w:t>
      </w:r>
      <w:r w:rsidRPr="00F6171D">
        <w:rPr>
          <w:rFonts w:ascii="Trebuchet MS" w:eastAsia="Arial" w:hAnsi="Trebuchet MS"/>
          <w:sz w:val="22"/>
          <w:szCs w:val="22"/>
        </w:rPr>
        <w:tab/>
        <w:t>Sutartis yra sudaryta ir turi būti aiškinama pagal Lietuvos Respublikos teisės aktus.</w:t>
      </w:r>
    </w:p>
    <w:p w14:paraId="16604E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w:t>
      </w:r>
      <w:r w:rsidRPr="00F6171D">
        <w:rPr>
          <w:rFonts w:ascii="Trebuchet MS" w:eastAsia="Arial" w:hAnsi="Trebuchet MS"/>
          <w:sz w:val="22"/>
          <w:szCs w:val="22"/>
        </w:rPr>
        <w:tab/>
        <w:t>Jei Bendrosios sąlygos ir (ar) Specialiosios sąlygos prieštarauja VPĮ ir kitų teisės aktų reikalavimams, taikomos VPĮ ir kitų teisės aktų nuostatos.</w:t>
      </w:r>
    </w:p>
    <w:p w14:paraId="07BD3B4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w:t>
      </w:r>
      <w:r w:rsidRPr="00F6171D">
        <w:rPr>
          <w:rFonts w:ascii="Trebuchet MS" w:eastAsia="Arial" w:hAnsi="Trebuchet MS"/>
          <w:sz w:val="22"/>
          <w:szCs w:val="22"/>
        </w:rPr>
        <w:tab/>
        <w:t>Diena Sutartyje reiškia kalendorinę dieną.</w:t>
      </w:r>
    </w:p>
    <w:p w14:paraId="019864A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1.2.4.</w:t>
      </w:r>
      <w:r w:rsidRPr="00F6171D">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4E5AC55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1.2.5.</w:t>
      </w:r>
      <w:r w:rsidRPr="00F6171D">
        <w:rPr>
          <w:rFonts w:ascii="Trebuchet MS" w:eastAsia="Arial" w:hAnsi="Trebuchet MS"/>
          <w:sz w:val="22"/>
          <w:szCs w:val="22"/>
        </w:rPr>
        <w:tab/>
        <w:t>Terminai pagal Sutartį yra skaičiuojami metais, mėnesiais, savaitėmis, darbo dienomis, kalendorinėmis dienomis, valandomis ir minutėmis.</w:t>
      </w:r>
    </w:p>
    <w:p w14:paraId="0B5196E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1.2.6.</w:t>
      </w:r>
      <w:r w:rsidRPr="00F6171D">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54175B0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1.2.7.</w:t>
      </w:r>
      <w:r w:rsidRPr="00F6171D">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0D36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1.2.8.</w:t>
      </w:r>
      <w:r w:rsidRPr="00F6171D">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58E8F85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1.2.9.</w:t>
      </w:r>
      <w:r w:rsidRPr="00F6171D">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7C8D2A8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1.2.10.</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A56AF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Sutartyje nurodyta reikšmė skaičiais ir žodžiais skiriasi, vadovaujamasi žodžiais </w:t>
      </w:r>
      <w:r w:rsidRPr="00F6171D">
        <w:rPr>
          <w:rFonts w:ascii="Trebuchet MS" w:eastAsia="Arial" w:hAnsi="Trebuchet MS"/>
          <w:sz w:val="22"/>
          <w:szCs w:val="22"/>
          <w:shd w:val="clear" w:color="auto" w:fill="FFFFFF"/>
        </w:rPr>
        <w:lastRenderedPageBreak/>
        <w:t>nurodyta reikšme.</w:t>
      </w:r>
    </w:p>
    <w:p w14:paraId="3B054B3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 pateikiamos nuorodos į teisės aktus, turi būti taikomos aktualios teisės aktų redakcijos, jeigu nenurodyta kitaip.</w:t>
      </w:r>
    </w:p>
    <w:p w14:paraId="552258E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1B8DE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1.3.</w:t>
      </w:r>
      <w:r w:rsidRPr="00F6171D">
        <w:rPr>
          <w:rFonts w:ascii="Trebuchet MS" w:eastAsia="Arial" w:hAnsi="Trebuchet MS"/>
          <w:b/>
          <w:sz w:val="22"/>
          <w:szCs w:val="22"/>
        </w:rPr>
        <w:tab/>
        <w:t>Dokumentų viršenybė</w:t>
      </w:r>
    </w:p>
    <w:p w14:paraId="4C32F24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863E8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1.3.1.</w:t>
      </w:r>
      <w:r w:rsidRPr="00F6171D">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E19909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sz w:val="22"/>
          <w:szCs w:val="22"/>
        </w:rPr>
        <w:t xml:space="preserve">1.3.1.1. </w:t>
      </w:r>
      <w:r w:rsidRPr="00F6171D">
        <w:rPr>
          <w:rFonts w:ascii="Trebuchet MS" w:eastAsia="Trebuchet MS" w:hAnsi="Trebuchet MS"/>
          <w:bCs/>
          <w:sz w:val="22"/>
          <w:szCs w:val="22"/>
        </w:rPr>
        <w:t>Techninė specifikacija;</w:t>
      </w:r>
    </w:p>
    <w:p w14:paraId="05CDD37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1.3.1.2. Specialiosios sąlygos;</w:t>
      </w:r>
    </w:p>
    <w:p w14:paraId="4437574C"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1.3.1.3. Bendrosios sąlygos;</w:t>
      </w:r>
    </w:p>
    <w:p w14:paraId="1A1CE63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1.3.1.4. Pirkimo dokumentai (išskyrus techninę specifikaciją);</w:t>
      </w:r>
    </w:p>
    <w:p w14:paraId="61B96DA7"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1.3.1.5. Pasiūlymas;</w:t>
      </w:r>
    </w:p>
    <w:p w14:paraId="21B0820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1.3.1.6. Kiti Specialiosiose sąlygose išvardinti priedai.</w:t>
      </w:r>
    </w:p>
    <w:p w14:paraId="0B79F32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1.3.2.</w:t>
      </w:r>
      <w:r w:rsidRPr="00F6171D">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6072157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1.3.3.</w:t>
      </w:r>
      <w:r w:rsidRPr="00F6171D">
        <w:rPr>
          <w:rFonts w:ascii="Trebuchet MS" w:hAnsi="Trebuchet MS"/>
          <w:sz w:val="22"/>
          <w:szCs w:val="22"/>
        </w:rPr>
        <w:tab/>
      </w:r>
      <w:r w:rsidRPr="00F6171D">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3AEE24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171D">
        <w:rPr>
          <w:rFonts w:ascii="Trebuchet MS" w:eastAsia="Arial" w:hAnsi="Trebuchet MS"/>
          <w:sz w:val="22"/>
          <w:szCs w:val="22"/>
          <w:vertAlign w:val="superscript"/>
        </w:rPr>
        <w:t>1</w:t>
      </w:r>
      <w:r w:rsidRPr="00F6171D">
        <w:rPr>
          <w:rFonts w:ascii="Trebuchet MS" w:eastAsia="Arial" w:hAnsi="Trebuchet MS"/>
          <w:sz w:val="22"/>
          <w:szCs w:val="22"/>
        </w:rPr>
        <w:t>).</w:t>
      </w:r>
    </w:p>
    <w:p w14:paraId="372AB7E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CDDB5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2.</w:t>
      </w:r>
      <w:r w:rsidRPr="00F6171D">
        <w:rPr>
          <w:rFonts w:ascii="Trebuchet MS" w:eastAsia="Arial" w:hAnsi="Trebuchet MS"/>
          <w:b/>
          <w:caps/>
          <w:sz w:val="22"/>
          <w:szCs w:val="22"/>
        </w:rPr>
        <w:tab/>
        <w:t>Sutarties dalykas</w:t>
      </w:r>
    </w:p>
    <w:p w14:paraId="6090178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2E44462"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2.1.</w:t>
      </w:r>
      <w:r w:rsidRPr="00F6171D">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171D">
        <w:rPr>
          <w:rFonts w:ascii="Trebuchet MS" w:eastAsia="Arial" w:hAnsi="Trebuchet MS"/>
          <w:sz w:val="22"/>
          <w:szCs w:val="22"/>
        </w:rPr>
        <w:t>Paslaugas</w:t>
      </w:r>
      <w:r w:rsidRPr="00F6171D">
        <w:rPr>
          <w:rFonts w:ascii="Trebuchet MS" w:eastAsia="Cambria" w:hAnsi="Trebuchet MS"/>
          <w:sz w:val="22"/>
          <w:szCs w:val="22"/>
        </w:rPr>
        <w:t xml:space="preserve"> bei sumokėti Tiekėjui Sutartyje nurodytą kainą Sutartyje nustatytomis sąlygomis ir tvarka.</w:t>
      </w:r>
    </w:p>
    <w:p w14:paraId="5A201401"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2.2.</w:t>
      </w:r>
      <w:r w:rsidRPr="00F6171D">
        <w:rPr>
          <w:rFonts w:ascii="Trebuchet MS" w:eastAsia="Arial" w:hAnsi="Trebuchet MS"/>
          <w:sz w:val="22"/>
          <w:szCs w:val="22"/>
        </w:rPr>
        <w:tab/>
        <w:t xml:space="preserve">Šalys, vykdydamos Sutartį, įsipareigoja laikytis visų Sutarties vykdymui taikytinų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reikalavimų. Šalis turi teisę reikalauti, kad kita Šalis įvykdytų visus</w:t>
      </w:r>
      <w:r w:rsidRPr="00F6171D">
        <w:rPr>
          <w:rFonts w:ascii="Trebuchet MS" w:hAnsi="Trebuchet MS"/>
          <w:sz w:val="22"/>
          <w:szCs w:val="22"/>
        </w:rPr>
        <w:t xml:space="preserve"> įstatymų bei kitų teisės aktų</w:t>
      </w:r>
      <w:r w:rsidRPr="00F6171D">
        <w:rPr>
          <w:rFonts w:ascii="Trebuchet MS" w:eastAsia="Arial" w:hAnsi="Trebuchet MS"/>
          <w:sz w:val="22"/>
          <w:szCs w:val="22"/>
        </w:rPr>
        <w:t xml:space="preserve"> reikalavimus, taikomus Sutarties vykdymui. Nė viena iš Sutarties sąlygų nereiškia ir negali būti aiškinama kaip Pirkėjo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Tiekėjo kitų teisių ir garantijų dėl atlyginimo už suteiktas Paslaugas gavimo.</w:t>
      </w:r>
    </w:p>
    <w:p w14:paraId="1BAC513E"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2.3.</w:t>
      </w:r>
      <w:r w:rsidRPr="00F6171D">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B57A0F"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91876AE"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lastRenderedPageBreak/>
        <w:t>3.</w:t>
      </w:r>
      <w:r w:rsidRPr="00F6171D">
        <w:rPr>
          <w:rFonts w:ascii="Trebuchet MS" w:eastAsia="Arial" w:hAnsi="Trebuchet MS"/>
          <w:b/>
          <w:caps/>
          <w:sz w:val="22"/>
          <w:szCs w:val="22"/>
        </w:rPr>
        <w:tab/>
        <w:t>TIEKĖJAS ir kiti Sutarties vykdymui pasitelkiami asmenys</w:t>
      </w:r>
    </w:p>
    <w:p w14:paraId="5A8DB3E5"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093B4B5C"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3.1.</w:t>
      </w:r>
      <w:r w:rsidRPr="00F6171D">
        <w:rPr>
          <w:rFonts w:ascii="Trebuchet MS" w:eastAsia="Arial" w:hAnsi="Trebuchet MS"/>
          <w:b/>
          <w:sz w:val="22"/>
          <w:szCs w:val="22"/>
        </w:rPr>
        <w:tab/>
        <w:t>Kvalifikacija ir kiti Tiekėjo pasiūlymu prisiimti įsipareigojimai</w:t>
      </w:r>
    </w:p>
    <w:p w14:paraId="42C6C2DE"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E2E8C3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3.1.1.</w:t>
      </w:r>
      <w:r w:rsidRPr="00F6171D">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55A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3.1.1.1.</w:t>
      </w:r>
      <w:r w:rsidRPr="00F6171D">
        <w:rPr>
          <w:rFonts w:ascii="Trebuchet MS" w:eastAsia="Arial" w:hAnsi="Trebuchet MS"/>
          <w:sz w:val="22"/>
          <w:szCs w:val="22"/>
        </w:rPr>
        <w:tab/>
        <w:t>turėtų teisę verstis ta veikla, kuri yra reikalinga Sutarčiai įvykdyti.</w:t>
      </w:r>
      <w:r w:rsidRPr="00F6171D">
        <w:rPr>
          <w:rFonts w:ascii="Trebuchet MS" w:hAnsi="Trebuchet MS"/>
          <w:sz w:val="22"/>
          <w:szCs w:val="22"/>
        </w:rPr>
        <w:t xml:space="preserve"> </w:t>
      </w:r>
      <w:r w:rsidRPr="00F6171D">
        <w:rPr>
          <w:rFonts w:ascii="Trebuchet MS" w:eastAsia="Arial" w:hAnsi="Trebuchet MS"/>
          <w:sz w:val="22"/>
          <w:szCs w:val="22"/>
        </w:rPr>
        <w:t>Pirkėjui pareikalavus, Tiekėjas turi pateikti dokumentus, įrodančius, kad Sutartį vykdo tik tokią teisę turintys asmenys;</w:t>
      </w:r>
    </w:p>
    <w:p w14:paraId="4025B9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3.1.1.2.</w:t>
      </w:r>
      <w:r w:rsidRPr="00F6171D">
        <w:rPr>
          <w:rFonts w:ascii="Trebuchet MS" w:hAnsi="Trebuchet MS"/>
          <w:sz w:val="22"/>
          <w:szCs w:val="22"/>
        </w:rPr>
        <w:tab/>
      </w:r>
      <w:r w:rsidRPr="00F6171D">
        <w:rPr>
          <w:rFonts w:ascii="Trebuchet MS" w:eastAsia="Arial" w:hAnsi="Trebuchet MS"/>
          <w:sz w:val="22"/>
          <w:szCs w:val="22"/>
        </w:rPr>
        <w:t>atitiktų tiekėjų kvalifikacijai pirkimo dokumentuose nustatytus reikalavimus bei neturėtų pirkimo dokumentuose nustatytų pašalinimo pagrindų;</w:t>
      </w:r>
    </w:p>
    <w:p w14:paraId="025B7CC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3.1.1.3.</w:t>
      </w:r>
      <w:r w:rsidRPr="00F6171D">
        <w:rPr>
          <w:rFonts w:ascii="Trebuchet MS" w:hAnsi="Trebuchet MS"/>
          <w:sz w:val="22"/>
          <w:szCs w:val="22"/>
        </w:rPr>
        <w:tab/>
      </w:r>
      <w:r w:rsidRPr="00F6171D">
        <w:rPr>
          <w:rFonts w:ascii="Trebuchet MS" w:hAnsi="Trebuchet MS"/>
          <w:sz w:val="22"/>
          <w:szCs w:val="22"/>
          <w:lang w:eastAsia="lt-LT"/>
        </w:rPr>
        <w:t xml:space="preserve">laikytųsi Tiekėjo pasiūlyme nurodytų įsipareigojimų, įskaitant, bet neapsiribojant – atitiktų Tiekėjo </w:t>
      </w:r>
      <w:r w:rsidRPr="00F6171D">
        <w:rPr>
          <w:rFonts w:ascii="Trebuchet MS" w:hAnsi="Trebuchet MS"/>
          <w:sz w:val="22"/>
          <w:szCs w:val="22"/>
        </w:rPr>
        <w:t xml:space="preserve">pasiūlyme nurodytų kriterijų, dėl kurių jo pasiūlymas buvo išrinktas ekonomiškai naudingiausiu </w:t>
      </w:r>
      <w:r w:rsidRPr="00F6171D">
        <w:rPr>
          <w:rFonts w:ascii="Trebuchet MS" w:hAnsi="Trebuchet MS"/>
          <w:sz w:val="22"/>
          <w:szCs w:val="22"/>
          <w:lang w:eastAsia="lt-LT"/>
        </w:rPr>
        <w:t>(toliau – </w:t>
      </w:r>
      <w:r w:rsidRPr="00F6171D">
        <w:rPr>
          <w:rFonts w:ascii="Trebuchet MS" w:hAnsi="Trebuchet MS"/>
          <w:b/>
          <w:bCs/>
          <w:sz w:val="22"/>
          <w:szCs w:val="22"/>
          <w:lang w:eastAsia="lt-LT"/>
        </w:rPr>
        <w:t>Kokybiniai kriterijai</w:t>
      </w:r>
      <w:r w:rsidRPr="00F6171D">
        <w:rPr>
          <w:rFonts w:ascii="Trebuchet MS" w:hAnsi="Trebuchet MS"/>
          <w:sz w:val="22"/>
          <w:szCs w:val="22"/>
          <w:lang w:eastAsia="lt-LT"/>
        </w:rPr>
        <w:t>), reikšmes ir parametrus. Šiame papunktyje nurodytų įsipareigojimų laikymosi tikrinimo tvarka nustatoma Specialiosiose sąlygose</w:t>
      </w:r>
      <w:r w:rsidRPr="00F6171D">
        <w:rPr>
          <w:rFonts w:ascii="Trebuchet MS" w:eastAsia="Arial" w:hAnsi="Trebuchet MS"/>
          <w:sz w:val="22"/>
          <w:szCs w:val="22"/>
        </w:rPr>
        <w:t>;</w:t>
      </w:r>
    </w:p>
    <w:p w14:paraId="0ACF1F3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3.1.1.4.</w:t>
      </w:r>
      <w:r w:rsidRPr="00F6171D">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6EE101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3.1.1.5. </w:t>
      </w:r>
      <w:r w:rsidRPr="00F6171D">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171D">
        <w:rPr>
          <w:rFonts w:ascii="Trebuchet MS" w:hAnsi="Trebuchet MS"/>
          <w:sz w:val="22"/>
          <w:szCs w:val="22"/>
        </w:rPr>
        <w:t>.</w:t>
      </w:r>
    </w:p>
    <w:p w14:paraId="35EB7A1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3.1.2.</w:t>
      </w:r>
      <w:r w:rsidRPr="00F6171D">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F6171D">
        <w:rPr>
          <w:rFonts w:ascii="Trebuchet MS" w:eastAsia="Arial" w:hAnsi="Trebuchet MS"/>
          <w:sz w:val="22"/>
          <w:szCs w:val="22"/>
          <w:shd w:val="clear" w:color="auto" w:fill="FFFFFF"/>
        </w:rPr>
        <w:t xml:space="preserve">Jeigu Tiekėjas remiasi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subjektais už Sutarties vykdymą atsako solidariai (jeigu to buvo reikalaujama pirkimo dokumentuose).</w:t>
      </w:r>
    </w:p>
    <w:p w14:paraId="25B8978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3.1.3.</w:t>
      </w:r>
      <w:r w:rsidRPr="00F6171D">
        <w:rPr>
          <w:rFonts w:ascii="Trebuchet MS" w:eastAsia="Arial" w:hAnsi="Trebuchet MS"/>
          <w:sz w:val="22"/>
          <w:szCs w:val="22"/>
        </w:rPr>
        <w:tab/>
        <w:t xml:space="preserve">Tiekėjas taip pat atsako už tai, kad Tiekėjas, Sutartį tiesiogiai vykdantys subtiekėjai ir specialistai atitiktų jiems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359B077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779404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3.2.</w:t>
      </w:r>
      <w:r w:rsidRPr="00F6171D">
        <w:rPr>
          <w:rFonts w:ascii="Trebuchet MS" w:hAnsi="Trebuchet MS"/>
          <w:sz w:val="22"/>
          <w:szCs w:val="22"/>
        </w:rPr>
        <w:tab/>
      </w:r>
      <w:r w:rsidRPr="00F6171D">
        <w:rPr>
          <w:rFonts w:ascii="Trebuchet MS" w:eastAsia="Arial" w:hAnsi="Trebuchet MS"/>
          <w:b/>
          <w:bCs/>
          <w:sz w:val="22"/>
          <w:szCs w:val="22"/>
        </w:rPr>
        <w:t>Subtiekėjų bei specialistų pasitelkimas ir keitimas</w:t>
      </w:r>
    </w:p>
    <w:p w14:paraId="21A3056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6125F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Tiekėjas įsipareigoja užtikrinti, kad Sutartį vykdys pirkime pasiūlyti ir kvalifikaci</w:t>
      </w:r>
      <w:r w:rsidRPr="00F6171D">
        <w:rPr>
          <w:rFonts w:ascii="Trebuchet MS" w:eastAsia="Arial" w:hAnsi="Trebuchet MS"/>
          <w:sz w:val="22"/>
          <w:szCs w:val="22"/>
        </w:rPr>
        <w:t>jos</w:t>
      </w:r>
      <w:r w:rsidRPr="00F6171D">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171D">
        <w:rPr>
          <w:rFonts w:ascii="Trebuchet MS" w:eastAsia="Arial" w:hAnsi="Trebuchet MS"/>
          <w:sz w:val="22"/>
          <w:szCs w:val="22"/>
        </w:rPr>
        <w:t xml:space="preserve">ir specialistų </w:t>
      </w:r>
      <w:r w:rsidRPr="00F6171D">
        <w:rPr>
          <w:rFonts w:ascii="Trebuchet MS" w:eastAsia="Arial" w:hAnsi="Trebuchet MS"/>
          <w:sz w:val="22"/>
          <w:szCs w:val="22"/>
          <w:shd w:val="clear" w:color="auto" w:fill="FFFFFF"/>
        </w:rPr>
        <w:t>veiksmus ar neveikimą.</w:t>
      </w:r>
    </w:p>
    <w:p w14:paraId="09E7E9E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Sutarties vykdymui pasitelkiami subtiekėjai ir (ar) specialistai (jeigu tokie pasitelkiami) nurodomi Specialiosiose sąlygose.</w:t>
      </w:r>
    </w:p>
    <w:p w14:paraId="21061D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3.2.3.</w:t>
      </w:r>
      <w:r w:rsidRPr="00F6171D">
        <w:rPr>
          <w:rFonts w:ascii="Trebuchet MS" w:hAnsi="Trebuchet MS"/>
          <w:sz w:val="22"/>
          <w:szCs w:val="22"/>
        </w:rPr>
        <w:tab/>
      </w:r>
      <w:r w:rsidRPr="00F6171D">
        <w:rPr>
          <w:rFonts w:ascii="Trebuchet MS" w:eastAsia="Arial" w:hAnsi="Trebuchet MS"/>
          <w:kern w:val="2"/>
          <w:sz w:val="22"/>
          <w:szCs w:val="22"/>
        </w:rPr>
        <w:t>Tiekėjas gali keisti ir (ar) pasitelkti subtiekėjus ir (ar) specialistus šiame Sutarties poskyryje nustatytais atvejais ir tvarka</w:t>
      </w:r>
      <w:r w:rsidRPr="00F6171D">
        <w:rPr>
          <w:rFonts w:ascii="Trebuchet MS" w:eastAsia="Arial" w:hAnsi="Trebuchet MS"/>
          <w:sz w:val="22"/>
          <w:szCs w:val="22"/>
        </w:rPr>
        <w:t>.</w:t>
      </w:r>
    </w:p>
    <w:p w14:paraId="02999599"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590CD10B"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171D">
        <w:rPr>
          <w:rFonts w:ascii="Trebuchet MS" w:eastAsia="Cambria" w:hAnsi="Trebuchet MS"/>
          <w:sz w:val="22"/>
          <w:szCs w:val="22"/>
        </w:rPr>
        <w:t>,</w:t>
      </w:r>
      <w:r w:rsidRPr="00F6171D">
        <w:rPr>
          <w:rFonts w:ascii="Trebuchet MS" w:eastAsia="Cambria" w:hAnsi="Trebuchet MS"/>
          <w:sz w:val="22"/>
          <w:szCs w:val="22"/>
          <w:shd w:val="clear" w:color="auto" w:fill="FFFFFF"/>
        </w:rPr>
        <w:t xml:space="preserve"> kokybės vadybos sistemos ir (arba) aplinkos apsaugos vadybos sistemos standartų </w:t>
      </w:r>
      <w:r w:rsidRPr="00F6171D">
        <w:rPr>
          <w:rFonts w:ascii="Trebuchet MS" w:eastAsia="Cambria" w:hAnsi="Trebuchet MS"/>
          <w:sz w:val="22"/>
          <w:szCs w:val="22"/>
        </w:rPr>
        <w:t xml:space="preserve">reikalavimų, reikalavimų dėl </w:t>
      </w:r>
      <w:r w:rsidRPr="00F6171D">
        <w:rPr>
          <w:rFonts w:ascii="Trebuchet MS" w:eastAsia="Cambria" w:hAnsi="Trebuchet MS"/>
          <w:sz w:val="22"/>
          <w:szCs w:val="22"/>
        </w:rPr>
        <w:lastRenderedPageBreak/>
        <w:t xml:space="preserve">pašalinimo pagrindų nebuvimo, atitikties nacionalinio saugumo interesams bei reikalavimams </w:t>
      </w:r>
      <w:r w:rsidRPr="00F6171D">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F6171D">
        <w:rPr>
          <w:rFonts w:ascii="Trebuchet MS" w:eastAsia="Cambria" w:hAnsi="Trebuchet MS"/>
          <w:sz w:val="22"/>
          <w:szCs w:val="22"/>
        </w:rPr>
        <w:t>(jei taikoma) ir Tiekėjo pasiūlyme nurodytų sąlygų pirkimo dokumentuose nustatytiems Kokybiniams</w:t>
      </w:r>
      <w:r w:rsidRPr="00F6171D">
        <w:rPr>
          <w:rFonts w:ascii="Trebuchet MS" w:eastAsia="Cambria" w:hAnsi="Trebuchet MS"/>
          <w:b/>
          <w:bCs/>
          <w:sz w:val="22"/>
          <w:szCs w:val="22"/>
        </w:rPr>
        <w:t xml:space="preserve"> </w:t>
      </w:r>
      <w:r w:rsidRPr="00F6171D">
        <w:rPr>
          <w:rFonts w:ascii="Trebuchet MS" w:eastAsia="Cambria" w:hAnsi="Trebuchet MS"/>
          <w:sz w:val="22"/>
          <w:szCs w:val="22"/>
        </w:rPr>
        <w:t>kriterijams pagrįsti (jei taikoma)</w:t>
      </w:r>
      <w:r w:rsidRPr="00F6171D">
        <w:rPr>
          <w:rFonts w:ascii="Trebuchet MS" w:eastAsia="Cambria" w:hAnsi="Trebuchet MS"/>
          <w:sz w:val="22"/>
          <w:szCs w:val="22"/>
          <w:shd w:val="clear" w:color="auto" w:fill="FFFFFF"/>
        </w:rPr>
        <w:t>, Tiekėjui taikoma Specialiosiose sąlygose nustatyto dydžio bauda.</w:t>
      </w:r>
    </w:p>
    <w:p w14:paraId="5BBC7142"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p>
    <w:p w14:paraId="6751CEC9"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pavadinimus, </w:t>
      </w:r>
      <w:r w:rsidRPr="00F6171D">
        <w:rPr>
          <w:rFonts w:ascii="Trebuchet MS" w:eastAsia="Arial" w:hAnsi="Trebuchet MS"/>
          <w:sz w:val="22"/>
          <w:szCs w:val="22"/>
        </w:rPr>
        <w:t xml:space="preserve">juridinio asmens kodą, </w:t>
      </w:r>
      <w:r w:rsidRPr="00F6171D">
        <w:rPr>
          <w:rFonts w:ascii="Trebuchet MS" w:eastAsia="Arial" w:hAnsi="Trebuchet MS"/>
          <w:sz w:val="22"/>
          <w:szCs w:val="22"/>
          <w:shd w:val="clear" w:color="auto" w:fill="FFFFFF"/>
        </w:rPr>
        <w:t>kontaktinius duomenis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jų atstovus.</w:t>
      </w:r>
    </w:p>
    <w:p w14:paraId="4876DEBE" w14:textId="77777777" w:rsidR="009966EB" w:rsidRPr="00F6171D" w:rsidRDefault="009966EB" w:rsidP="009966EB">
      <w:pPr>
        <w:widowControl w:val="0"/>
        <w:tabs>
          <w:tab w:val="left" w:pos="993"/>
        </w:tabs>
        <w:spacing w:line="276" w:lineRule="auto"/>
        <w:jc w:val="both"/>
        <w:rPr>
          <w:rFonts w:ascii="Trebuchet MS" w:eastAsia="Cambria" w:hAnsi="Trebuchet MS"/>
          <w:sz w:val="22"/>
          <w:szCs w:val="22"/>
          <w:shd w:val="clear" w:color="auto" w:fill="FFFFFF"/>
        </w:rPr>
      </w:pPr>
      <w:r w:rsidRPr="00F6171D">
        <w:rPr>
          <w:rFonts w:ascii="Trebuchet MS" w:eastAsia="Arial" w:hAnsi="Trebuchet MS"/>
          <w:sz w:val="22"/>
          <w:szCs w:val="22"/>
          <w:shd w:val="clear" w:color="auto" w:fill="FFFFFF"/>
        </w:rPr>
        <w:t>3.2.8. Tiekėjas, bet kuriuo Sutarties vykdymo metu,</w:t>
      </w:r>
      <w:r w:rsidRPr="00F6171D">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34C042E" w14:textId="77777777" w:rsidR="009966EB" w:rsidRPr="00F6171D" w:rsidRDefault="009966EB" w:rsidP="009966EB">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F6171D">
        <w:rPr>
          <w:rFonts w:ascii="Trebuchet MS" w:eastAsia="Arial" w:hAnsi="Trebuchet MS"/>
          <w:sz w:val="22"/>
          <w:szCs w:val="22"/>
          <w:shd w:val="clear" w:color="auto" w:fill="FFFFFF"/>
        </w:rPr>
        <w:t>3.2.9. Tiekėjas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w:t>
      </w:r>
      <w:r w:rsidRPr="00F6171D">
        <w:rPr>
          <w:rFonts w:ascii="Trebuchet MS" w:eastAsia="Arial" w:hAnsi="Trebuchet MS"/>
          <w:sz w:val="22"/>
          <w:szCs w:val="22"/>
        </w:rPr>
        <w:t>bet kuriuo Sutarties vykdymo metu,</w:t>
      </w:r>
      <w:r w:rsidRPr="00F6171D">
        <w:rPr>
          <w:rFonts w:ascii="Trebuchet MS" w:eastAsia="Cambria" w:hAnsi="Trebuchet MS"/>
          <w:sz w:val="22"/>
          <w:szCs w:val="22"/>
        </w:rPr>
        <w:t xml:space="preserve"> </w:t>
      </w:r>
      <w:r w:rsidRPr="00F6171D">
        <w:rPr>
          <w:rFonts w:ascii="Trebuchet MS" w:eastAsia="Cambria" w:hAnsi="Trebuchet MS"/>
          <w:sz w:val="22"/>
          <w:szCs w:val="22"/>
          <w:shd w:val="clear" w:color="auto" w:fill="FFFFFF"/>
        </w:rPr>
        <w:t>ne vėliau nei prieš 5 (penkias) darbo dienas</w:t>
      </w:r>
      <w:r w:rsidRPr="00F6171D">
        <w:rPr>
          <w:rFonts w:ascii="Trebuchet MS" w:eastAsia="Arial" w:hAnsi="Trebuchet MS"/>
          <w:sz w:val="22"/>
          <w:szCs w:val="22"/>
          <w:shd w:val="clear" w:color="auto" w:fill="FFFFFF"/>
        </w:rPr>
        <w:t xml:space="preserve"> iki numatomo naujo subtiekėjo, kurio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pasitelkimo</w:t>
      </w:r>
      <w:r w:rsidRPr="00F6171D">
        <w:rPr>
          <w:rFonts w:ascii="Trebuchet MS" w:eastAsia="Arial" w:hAnsi="Trebuchet MS"/>
          <w:sz w:val="22"/>
          <w:szCs w:val="22"/>
        </w:rPr>
        <w:t xml:space="preserve"> ir (arba) keitimo</w:t>
      </w:r>
      <w:r w:rsidRPr="00F6171D">
        <w:rPr>
          <w:rFonts w:ascii="Trebuchet MS" w:eastAsia="Arial" w:hAnsi="Trebuchet MS"/>
          <w:sz w:val="22"/>
          <w:szCs w:val="22"/>
          <w:shd w:val="clear" w:color="auto" w:fill="FFFFFF"/>
        </w:rPr>
        <w:t xml:space="preserve"> apie tai privalo informuoti </w:t>
      </w:r>
      <w:r w:rsidRPr="00F6171D">
        <w:rPr>
          <w:rFonts w:ascii="Trebuchet MS" w:hAnsi="Trebuchet MS"/>
          <w:sz w:val="22"/>
          <w:szCs w:val="22"/>
        </w:rPr>
        <w:t>Pirkėją</w:t>
      </w:r>
      <w:r w:rsidRPr="00F6171D">
        <w:rPr>
          <w:rFonts w:ascii="Trebuchet MS" w:eastAsia="Arial" w:hAnsi="Trebuchet MS"/>
          <w:sz w:val="22"/>
          <w:szCs w:val="22"/>
          <w:shd w:val="clear" w:color="auto" w:fill="FFFFFF"/>
        </w:rPr>
        <w:t xml:space="preserve">. </w:t>
      </w:r>
      <w:r w:rsidRPr="00F6171D">
        <w:rPr>
          <w:rFonts w:ascii="Trebuchet MS" w:hAnsi="Trebuchet MS"/>
          <w:sz w:val="22"/>
          <w:szCs w:val="22"/>
        </w:rPr>
        <w:t xml:space="preserve">Pirkėjas (jeigu buvo taikoma pirkimo dokumentuose) turi patikrinti, ar nėra </w:t>
      </w:r>
      <w:r w:rsidRPr="00F6171D">
        <w:rPr>
          <w:rFonts w:ascii="Trebuchet MS" w:eastAsia="Cambria" w:hAnsi="Trebuchet MS"/>
          <w:sz w:val="22"/>
          <w:szCs w:val="22"/>
        </w:rPr>
        <w:t xml:space="preserve">subtiekėjo pašalinimo pagrindų ir subtiekėjo atitiktį nacionalinio saugumo interesams ir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F6171D">
        <w:rPr>
          <w:rFonts w:ascii="Trebuchet MS" w:hAnsi="Trebuchet MS"/>
          <w:sz w:val="22"/>
          <w:szCs w:val="22"/>
        </w:rPr>
        <w:t xml:space="preserve"> </w:t>
      </w:r>
      <w:r w:rsidRPr="00F6171D">
        <w:rPr>
          <w:rFonts w:ascii="Trebuchet MS" w:eastAsia="Cambria" w:hAnsi="Trebuchet MS"/>
          <w:sz w:val="22"/>
          <w:szCs w:val="22"/>
        </w:rPr>
        <w:t>Pirkėjas</w:t>
      </w:r>
      <w:r w:rsidRPr="00F6171D">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171D">
        <w:rPr>
          <w:rFonts w:ascii="Trebuchet MS" w:eastAsia="Cambria" w:hAnsi="Trebuchet MS"/>
          <w:sz w:val="22"/>
          <w:szCs w:val="22"/>
        </w:rPr>
        <w:t>Pirkėjui sutikus, Šalys pasirašo Susitarimą, kuris laikomas neatsiejama Sutarties dalimi.</w:t>
      </w:r>
    </w:p>
    <w:p w14:paraId="6649146D" w14:textId="77777777" w:rsidR="009966EB" w:rsidRPr="00F6171D" w:rsidRDefault="009966EB" w:rsidP="009966EB">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3.2.10. Subtiekėjai</w:t>
      </w:r>
      <w:r w:rsidRPr="00F6171D">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F6171D">
        <w:rPr>
          <w:rFonts w:ascii="Trebuchet MS" w:eastAsia="Arial" w:hAnsi="Trebuchet MS"/>
          <w:sz w:val="22"/>
          <w:szCs w:val="22"/>
        </w:rPr>
        <w:t xml:space="preserve">keičiami </w:t>
      </w:r>
      <w:r w:rsidRPr="00F6171D">
        <w:rPr>
          <w:rFonts w:ascii="Trebuchet MS" w:eastAsia="Arial" w:hAnsi="Trebuchet MS"/>
          <w:sz w:val="22"/>
          <w:szCs w:val="22"/>
          <w:shd w:val="clear" w:color="auto" w:fill="FFFFFF"/>
        </w:rPr>
        <w:t>tik šiais atvejais:</w:t>
      </w:r>
    </w:p>
    <w:p w14:paraId="1CA190E3"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3.2.10.1. kai subtiekėjui </w:t>
      </w:r>
      <w:r w:rsidRPr="00F6171D">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171D">
        <w:rPr>
          <w:rFonts w:ascii="Trebuchet MS" w:eastAsia="Cambria" w:hAnsi="Trebuchet MS"/>
          <w:sz w:val="22"/>
          <w:szCs w:val="22"/>
          <w:shd w:val="clear" w:color="auto" w:fill="FFFFFF"/>
        </w:rPr>
        <w:t>;</w:t>
      </w:r>
    </w:p>
    <w:p w14:paraId="7D400E8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7A6ED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3.2.10.3. </w:t>
      </w:r>
      <w:r w:rsidRPr="00F6171D">
        <w:rPr>
          <w:rFonts w:ascii="Trebuchet MS" w:eastAsia="Cambria" w:hAnsi="Trebuchet MS"/>
          <w:sz w:val="22"/>
          <w:szCs w:val="22"/>
        </w:rPr>
        <w:t>Tiekėjas ar subtiekėjas privalo pakeisti subtiekėją, jei paaiškėja, kad jis neatitinka jam pirkimo dokumentuose keliamų reikalavimų.</w:t>
      </w:r>
    </w:p>
    <w:p w14:paraId="7CFB1C9F" w14:textId="77777777" w:rsidR="009966EB" w:rsidRPr="00F6171D" w:rsidRDefault="009966EB" w:rsidP="009966EB">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F6171D">
        <w:rPr>
          <w:rFonts w:ascii="Trebuchet MS" w:eastAsia="Cambria" w:hAnsi="Trebuchet MS"/>
          <w:sz w:val="22"/>
          <w:szCs w:val="22"/>
        </w:rPr>
        <w:t>3.2.11.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Tiekėjo (ar subtiekėjų) specialista</w:t>
      </w:r>
      <w:r w:rsidRPr="00F6171D">
        <w:rPr>
          <w:rFonts w:ascii="Trebuchet MS" w:eastAsia="Cambria" w:hAnsi="Trebuchet MS"/>
          <w:sz w:val="22"/>
          <w:szCs w:val="22"/>
        </w:rPr>
        <w:t>i,</w:t>
      </w:r>
      <w:r w:rsidRPr="00F6171D">
        <w:rPr>
          <w:rFonts w:ascii="Trebuchet MS" w:eastAsia="Cambria" w:hAnsi="Trebuchet MS"/>
          <w:sz w:val="22"/>
          <w:szCs w:val="22"/>
          <w:shd w:val="clear" w:color="auto" w:fill="FFFFFF"/>
        </w:rPr>
        <w:t xml:space="preserve"> vykd</w:t>
      </w:r>
      <w:r w:rsidRPr="00F6171D">
        <w:rPr>
          <w:rFonts w:ascii="Trebuchet MS" w:eastAsia="Cambria" w:hAnsi="Trebuchet MS"/>
          <w:sz w:val="22"/>
          <w:szCs w:val="22"/>
        </w:rPr>
        <w:t>antys</w:t>
      </w:r>
      <w:r w:rsidRPr="00F6171D">
        <w:rPr>
          <w:rFonts w:ascii="Trebuchet MS" w:eastAsia="Cambria" w:hAnsi="Trebuchet MS"/>
          <w:sz w:val="22"/>
          <w:szCs w:val="22"/>
          <w:shd w:val="clear" w:color="auto" w:fill="FFFFFF"/>
        </w:rPr>
        <w:t xml:space="preserve"> Sutartį, gali būti keičiami šiais atvejais:</w:t>
      </w:r>
    </w:p>
    <w:p w14:paraId="4885FCE4"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439DDA" w14:textId="77777777" w:rsidR="009966EB" w:rsidRPr="00F6171D" w:rsidRDefault="009966EB" w:rsidP="009966EB">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580BAB08" w14:textId="77777777" w:rsidR="009966EB" w:rsidRPr="00F6171D" w:rsidRDefault="009966EB" w:rsidP="009966EB">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3.2.11.3. </w:t>
      </w:r>
      <w:r w:rsidRPr="00F6171D">
        <w:rPr>
          <w:rFonts w:ascii="Trebuchet MS" w:eastAsia="Cambria" w:hAnsi="Trebuchet MS"/>
          <w:sz w:val="22"/>
          <w:szCs w:val="22"/>
        </w:rPr>
        <w:t>Tiekėjas ar subtiekėjas privalo pakeisti specialistą, jei paaiškėja, kad jis neatitinka jam pirkimo dokumentuose keliamų reikalavimų.</w:t>
      </w:r>
    </w:p>
    <w:p w14:paraId="52AD2EE4"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color w:val="000000"/>
          <w:sz w:val="22"/>
          <w:szCs w:val="22"/>
          <w:shd w:val="clear" w:color="auto" w:fill="FFFFFF"/>
        </w:rPr>
        <w:t xml:space="preserve">3.2.12. </w:t>
      </w:r>
      <w:r w:rsidRPr="00F6171D">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171D">
        <w:rPr>
          <w:rFonts w:ascii="Trebuchet MS" w:eastAsia="Cambria" w:hAnsi="Trebuchet MS"/>
          <w:color w:val="000000"/>
          <w:sz w:val="22"/>
          <w:szCs w:val="22"/>
        </w:rPr>
        <w:t>.</w:t>
      </w:r>
    </w:p>
    <w:p w14:paraId="58ECCAA0"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shd w:val="clear" w:color="auto" w:fill="FFFFFF"/>
        </w:rPr>
        <w:t xml:space="preserve"> </w:t>
      </w:r>
      <w:r w:rsidRPr="00F6171D">
        <w:rPr>
          <w:rFonts w:ascii="Trebuchet MS" w:eastAsia="Arial" w:hAnsi="Trebuchet MS"/>
          <w:sz w:val="22"/>
          <w:szCs w:val="22"/>
          <w:shd w:val="clear" w:color="auto" w:fill="FFFFFF"/>
        </w:rPr>
        <w:t xml:space="preserve">ir (ar) specialisto </w:t>
      </w:r>
      <w:r w:rsidRPr="00F6171D">
        <w:rPr>
          <w:rFonts w:ascii="Trebuchet MS" w:eastAsia="Cambria" w:hAnsi="Trebuchet MS"/>
          <w:sz w:val="22"/>
          <w:szCs w:val="22"/>
          <w:shd w:val="clear" w:color="auto" w:fill="FFFFFF"/>
        </w:rPr>
        <w:t>keitimo pateikti Pirkėjui šiuos dokumentus:</w:t>
      </w:r>
    </w:p>
    <w:p w14:paraId="0F264840"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AAE76D9"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3.2.13.2. </w:t>
      </w:r>
      <w:r w:rsidRPr="00F6171D">
        <w:rPr>
          <w:rFonts w:ascii="Trebuchet MS" w:eastAsia="Cambria" w:hAnsi="Trebuchet MS"/>
          <w:sz w:val="22"/>
          <w:szCs w:val="22"/>
        </w:rPr>
        <w:t xml:space="preserve">naujo subtiekėjo ir (ar) specialisto kvalifikaciją, atitiktį </w:t>
      </w:r>
      <w:r w:rsidRPr="00F6171D">
        <w:rPr>
          <w:rFonts w:ascii="Trebuchet MS" w:eastAsia="Cambria" w:hAnsi="Trebuchet MS"/>
          <w:kern w:val="2"/>
          <w:sz w:val="22"/>
          <w:szCs w:val="22"/>
        </w:rPr>
        <w:t xml:space="preserve">Kokybiniams kriterijams (jei taikoma), </w:t>
      </w:r>
      <w:r w:rsidRPr="00F6171D">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F6171D">
        <w:rPr>
          <w:rFonts w:ascii="Trebuchet MS" w:eastAsia="Cambria" w:hAnsi="Trebuchet MS"/>
          <w:sz w:val="22"/>
          <w:szCs w:val="22"/>
        </w:rPr>
        <w:t xml:space="preserve">pašalinimo pagrindų nebuvimą ir atitiktį </w:t>
      </w:r>
      <w:r w:rsidRPr="00F6171D">
        <w:rPr>
          <w:rFonts w:ascii="Trebuchet MS" w:eastAsia="Arial" w:hAnsi="Trebuchet MS"/>
          <w:sz w:val="22"/>
          <w:szCs w:val="22"/>
          <w:shd w:val="clear" w:color="auto" w:fill="FFFFFF"/>
        </w:rPr>
        <w:t>nacionalinio saugumo interesams bei reikalavimams</w:t>
      </w:r>
      <w:r w:rsidRPr="00F6171D">
        <w:rPr>
          <w:rFonts w:ascii="Trebuchet MS" w:eastAsia="Cambria" w:hAnsi="Trebuchet MS"/>
          <w:sz w:val="22"/>
          <w:szCs w:val="22"/>
        </w:rPr>
        <w:t xml:space="preserve">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xml:space="preserve"> (jei taikoma) įrodančius dokumentus pagal Sutarties reikalavimus.</w:t>
      </w:r>
    </w:p>
    <w:p w14:paraId="22123422" w14:textId="77777777" w:rsidR="009966EB" w:rsidRPr="00F6171D" w:rsidRDefault="009966EB" w:rsidP="009966EB">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rPr>
        <w:t xml:space="preserve"> ir (ar) specialistą. Pirkėjui sutikus, Šalys pasirašo Susitarimą, kuris laikomas neatsiejama Sutarties dalimi.</w:t>
      </w:r>
    </w:p>
    <w:p w14:paraId="2F66B2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11EA04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F6171D">
        <w:rPr>
          <w:rFonts w:ascii="Trebuchet MS" w:eastAsia="Cambria" w:hAnsi="Trebuchet MS"/>
          <w:b/>
          <w:bCs/>
          <w:sz w:val="22"/>
          <w:szCs w:val="22"/>
        </w:rPr>
        <w:t>3.3. Jungtinės veiklos partnerių keitimas</w:t>
      </w:r>
    </w:p>
    <w:p w14:paraId="59B713D8" w14:textId="77777777" w:rsidR="009966EB" w:rsidRPr="00F6171D" w:rsidRDefault="009966EB" w:rsidP="009966EB">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F81230D" w14:textId="77777777" w:rsidR="009966EB" w:rsidRPr="00F6171D" w:rsidRDefault="009966EB" w:rsidP="009966EB">
      <w:pPr>
        <w:widowControl w:val="0"/>
        <w:pBdr>
          <w:top w:val="nil"/>
          <w:left w:val="nil"/>
          <w:bottom w:val="nil"/>
          <w:right w:val="nil"/>
          <w:between w:val="nil"/>
        </w:pBdr>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3.3.1. Tiekėjas, vykdantis Sutartį </w:t>
      </w:r>
      <w:r w:rsidRPr="00F6171D">
        <w:rPr>
          <w:rFonts w:ascii="Trebuchet MS" w:eastAsia="Cambria" w:hAnsi="Trebuchet MS"/>
          <w:sz w:val="22"/>
          <w:szCs w:val="22"/>
        </w:rPr>
        <w:t xml:space="preserve">kaip tiekėjų grupė, veikianti </w:t>
      </w:r>
      <w:r w:rsidRPr="00F6171D">
        <w:rPr>
          <w:rFonts w:ascii="Trebuchet MS" w:eastAsia="Cambria" w:hAnsi="Trebuchet MS"/>
          <w:sz w:val="22"/>
          <w:szCs w:val="22"/>
          <w:shd w:val="clear" w:color="auto" w:fill="FFFFFF"/>
        </w:rPr>
        <w:t>jungtinės veiklos</w:t>
      </w:r>
      <w:r w:rsidRPr="00F6171D">
        <w:rPr>
          <w:rFonts w:ascii="Trebuchet MS" w:eastAsia="Cambria" w:hAnsi="Trebuchet MS"/>
          <w:sz w:val="22"/>
          <w:szCs w:val="22"/>
        </w:rPr>
        <w:t xml:space="preserve"> sutarties</w:t>
      </w:r>
      <w:r w:rsidRPr="00F6171D">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F6171D">
        <w:rPr>
          <w:rFonts w:ascii="Trebuchet MS" w:eastAsia="Cambria" w:hAnsi="Trebuchet MS"/>
          <w:sz w:val="22"/>
          <w:szCs w:val="22"/>
        </w:rPr>
        <w:t>P</w:t>
      </w:r>
      <w:r w:rsidRPr="00F6171D">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2AA4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05237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3B2D3A5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124978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D5705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3.3.3.3. pasiliekančiojo Partnerio ar naujai pasitelkiamo Partnerio kvalifikaciją patvirtinančius dokumentus ir, jei</w:t>
      </w:r>
      <w:r w:rsidRPr="00F6171D">
        <w:rPr>
          <w:rFonts w:ascii="Trebuchet MS" w:hAnsi="Trebuchet MS"/>
          <w:sz w:val="22"/>
          <w:szCs w:val="22"/>
          <w:lang w:eastAsia="lt-LT"/>
        </w:rPr>
        <w:t xml:space="preserve">gu taikytina, kokybės vadybos ir (arba) aplinkos apsaugos vadybos sistemos standartų reikalavimus įrodančius dokumentus. Visais atvejais </w:t>
      </w:r>
      <w:r w:rsidRPr="00F6171D">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F6171D">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F6171D">
        <w:rPr>
          <w:rFonts w:ascii="Trebuchet MS" w:eastAsia="Cambria" w:hAnsi="Trebuchet MS"/>
          <w:sz w:val="22"/>
          <w:szCs w:val="22"/>
        </w:rPr>
        <w:t xml:space="preserve">nacionalinio saugumo interesams bei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shd w:val="clear" w:color="auto" w:fill="FFFFFF"/>
        </w:rPr>
        <w:t xml:space="preserve"> (jei taikoma).</w:t>
      </w:r>
    </w:p>
    <w:p w14:paraId="2E441EE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171D">
        <w:rPr>
          <w:rFonts w:ascii="Trebuchet MS" w:eastAsia="Cambria" w:hAnsi="Trebuchet MS"/>
          <w:sz w:val="22"/>
          <w:szCs w:val="22"/>
        </w:rPr>
        <w:t xml:space="preserve">sutikimą </w:t>
      </w:r>
      <w:r w:rsidRPr="00F6171D">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1BD6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EAC41E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3.4.</w:t>
      </w:r>
      <w:r w:rsidRPr="00F6171D">
        <w:rPr>
          <w:rFonts w:ascii="Trebuchet MS" w:eastAsia="Arial" w:hAnsi="Trebuchet MS"/>
          <w:b/>
          <w:sz w:val="22"/>
          <w:szCs w:val="22"/>
        </w:rPr>
        <w:tab/>
        <w:t>Susitarimai dėl tiesioginio atsiskaitymo su subtiekėjais</w:t>
      </w:r>
    </w:p>
    <w:p w14:paraId="6169362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502E8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3.4.1.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B166E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57B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3.4.1.2.</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73BD5D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3.4.1.3.</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171D">
        <w:rPr>
          <w:rFonts w:ascii="Trebuchet MS" w:eastAsia="Cambria" w:hAnsi="Trebuchet MS"/>
          <w:sz w:val="22"/>
          <w:szCs w:val="22"/>
          <w:shd w:val="clear" w:color="auto" w:fill="FFFFFF"/>
        </w:rPr>
        <w:t>subtiekimo</w:t>
      </w:r>
      <w:proofErr w:type="spellEnd"/>
      <w:r w:rsidRPr="00F6171D">
        <w:rPr>
          <w:rFonts w:ascii="Trebuchet MS" w:eastAsia="Cambria" w:hAnsi="Trebuchet MS"/>
          <w:sz w:val="22"/>
          <w:szCs w:val="22"/>
          <w:shd w:val="clear" w:color="auto" w:fill="FFFFFF"/>
        </w:rPr>
        <w:t xml:space="preserve"> sutartyje nustatytus reikalavimus;</w:t>
      </w:r>
    </w:p>
    <w:p w14:paraId="3D880C4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3.4.1.4.</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tiesioginio atsiskaitymo su subtiekėjais galimybė nekeičia Tiekėjo atsakomybės dėl Sutarties įvykdymo.</w:t>
      </w:r>
    </w:p>
    <w:p w14:paraId="274AB6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785AC32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caps/>
          <w:sz w:val="22"/>
          <w:szCs w:val="22"/>
        </w:rPr>
        <w:t>4.</w:t>
      </w:r>
      <w:r w:rsidRPr="00F6171D">
        <w:rPr>
          <w:rFonts w:ascii="Trebuchet MS" w:eastAsia="Arial" w:hAnsi="Trebuchet MS"/>
          <w:b/>
          <w:caps/>
          <w:sz w:val="22"/>
          <w:szCs w:val="22"/>
        </w:rPr>
        <w:tab/>
        <w:t>Šalių bendradarbiavimas</w:t>
      </w:r>
    </w:p>
    <w:p w14:paraId="4CFE893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BE1C96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4.1.</w:t>
      </w:r>
      <w:r w:rsidRPr="00F6171D">
        <w:rPr>
          <w:rFonts w:ascii="Trebuchet MS" w:eastAsia="Arial" w:hAnsi="Trebuchet MS"/>
          <w:b/>
          <w:sz w:val="22"/>
          <w:szCs w:val="22"/>
        </w:rPr>
        <w:tab/>
        <w:t>Šalių bendradarbiavimo pareiga</w:t>
      </w:r>
    </w:p>
    <w:p w14:paraId="7FF7915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9071A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4.1.1.</w:t>
      </w:r>
      <w:r w:rsidRPr="00F6171D">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65F2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4.1.2.</w:t>
      </w:r>
      <w:r w:rsidRPr="00F6171D">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7111639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4.1.3.</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Šalis susiduria su </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 xml:space="preserve"> kliūtis</w:t>
      </w:r>
      <w:r w:rsidRPr="00F6171D">
        <w:rPr>
          <w:rFonts w:ascii="Trebuchet MS" w:eastAsia="Arial" w:hAnsi="Trebuchet MS"/>
          <w:sz w:val="22"/>
          <w:szCs w:val="22"/>
        </w:rPr>
        <w:t xml:space="preserve"> ir imtis visų nuo jos priklausančių protingų priemonių toms kliūtims pašalinti.</w:t>
      </w:r>
    </w:p>
    <w:p w14:paraId="4326493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ED4514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4.2.</w:t>
      </w:r>
      <w:r w:rsidRPr="00F6171D">
        <w:rPr>
          <w:rFonts w:ascii="Trebuchet MS" w:hAnsi="Trebuchet MS"/>
          <w:sz w:val="22"/>
          <w:szCs w:val="22"/>
        </w:rPr>
        <w:tab/>
      </w:r>
      <w:r w:rsidRPr="00F6171D">
        <w:rPr>
          <w:rFonts w:ascii="Trebuchet MS" w:eastAsia="Arial" w:hAnsi="Trebuchet MS"/>
          <w:b/>
          <w:bCs/>
          <w:sz w:val="22"/>
          <w:szCs w:val="22"/>
        </w:rPr>
        <w:t>Kontaktiniai asmenys</w:t>
      </w:r>
    </w:p>
    <w:p w14:paraId="223DBE8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C3C07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4.2.1.</w:t>
      </w:r>
      <w:r w:rsidRPr="00F6171D">
        <w:rPr>
          <w:rFonts w:ascii="Trebuchet MS" w:hAnsi="Trebuchet MS"/>
          <w:sz w:val="22"/>
          <w:szCs w:val="22"/>
        </w:rPr>
        <w:tab/>
      </w:r>
      <w:r w:rsidRPr="00F6171D">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BBC3F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4.2.2.</w:t>
      </w:r>
      <w:r w:rsidRPr="00F6171D">
        <w:rPr>
          <w:rFonts w:ascii="Trebuchet MS" w:eastAsia="Arial" w:hAnsi="Trebuchet MS"/>
          <w:sz w:val="22"/>
          <w:szCs w:val="22"/>
        </w:rPr>
        <w:tab/>
        <w:t xml:space="preserve">Tuo atveju, kai Šalis nori atšaukti paskirtąjį kontaktinį asmenį ir paskirti kitą asmenį arba nori </w:t>
      </w:r>
      <w:r w:rsidRPr="00F6171D">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171D">
        <w:rPr>
          <w:rFonts w:ascii="Trebuchet MS" w:hAnsi="Trebuchet MS"/>
          <w:sz w:val="22"/>
          <w:szCs w:val="22"/>
        </w:rPr>
        <w:t xml:space="preserve"> </w:t>
      </w:r>
      <w:r w:rsidRPr="00F6171D">
        <w:rPr>
          <w:rFonts w:ascii="Trebuchet MS" w:eastAsia="Arial" w:hAnsi="Trebuchet MS"/>
          <w:sz w:val="22"/>
          <w:szCs w:val="22"/>
        </w:rPr>
        <w:t>vardą, pavardę, el. paštą ir telefono numerį.</w:t>
      </w:r>
    </w:p>
    <w:p w14:paraId="0B59A4B0"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4.2.3.</w:t>
      </w:r>
      <w:r w:rsidRPr="00F6171D">
        <w:rPr>
          <w:rFonts w:ascii="Trebuchet MS" w:hAnsi="Trebuchet MS"/>
          <w:sz w:val="22"/>
          <w:szCs w:val="22"/>
        </w:rPr>
        <w:tab/>
      </w:r>
      <w:r w:rsidRPr="00F6171D">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0FB22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A316C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5.</w:t>
      </w:r>
      <w:r w:rsidRPr="00F6171D">
        <w:rPr>
          <w:rFonts w:ascii="Trebuchet MS" w:hAnsi="Trebuchet MS"/>
          <w:sz w:val="22"/>
          <w:szCs w:val="22"/>
        </w:rPr>
        <w:tab/>
      </w:r>
      <w:r w:rsidRPr="00F6171D">
        <w:rPr>
          <w:rFonts w:ascii="Trebuchet MS" w:eastAsia="Arial" w:hAnsi="Trebuchet MS"/>
          <w:b/>
          <w:bCs/>
          <w:caps/>
          <w:sz w:val="22"/>
          <w:szCs w:val="22"/>
        </w:rPr>
        <w:t>SUTARTIES VYKDYMO METU PATEIKIAMI dokumentai</w:t>
      </w:r>
    </w:p>
    <w:p w14:paraId="15236778" w14:textId="77777777" w:rsidR="009966EB" w:rsidRPr="00F6171D" w:rsidRDefault="009966EB" w:rsidP="009966E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451DAB"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5.1.</w:t>
      </w:r>
      <w:r w:rsidRPr="00F6171D">
        <w:rPr>
          <w:rFonts w:ascii="Trebuchet MS" w:hAnsi="Trebuchet MS"/>
          <w:sz w:val="22"/>
          <w:szCs w:val="22"/>
        </w:rPr>
        <w:tab/>
      </w:r>
      <w:r w:rsidRPr="00F6171D">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188FF00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5.2.</w:t>
      </w:r>
      <w:r w:rsidRPr="00F6171D">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F729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5.3.</w:t>
      </w:r>
      <w:r w:rsidRPr="00F6171D">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09D7AE"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9A4371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6.</w:t>
      </w:r>
      <w:r w:rsidRPr="00F6171D">
        <w:rPr>
          <w:rFonts w:ascii="Trebuchet MS" w:eastAsia="Arial" w:hAnsi="Trebuchet MS"/>
          <w:b/>
          <w:caps/>
          <w:sz w:val="22"/>
          <w:szCs w:val="22"/>
        </w:rPr>
        <w:tab/>
      </w:r>
      <w:r w:rsidRPr="00F6171D">
        <w:rPr>
          <w:rFonts w:ascii="Trebuchet MS" w:eastAsia="Arial" w:hAnsi="Trebuchet MS"/>
          <w:b/>
          <w:bCs/>
          <w:sz w:val="22"/>
          <w:szCs w:val="22"/>
        </w:rPr>
        <w:t>PASLAUGŲ</w:t>
      </w:r>
      <w:r w:rsidRPr="00F6171D">
        <w:rPr>
          <w:rFonts w:ascii="Trebuchet MS" w:eastAsia="Arial" w:hAnsi="Trebuchet MS"/>
          <w:b/>
          <w:caps/>
          <w:sz w:val="22"/>
          <w:szCs w:val="22"/>
        </w:rPr>
        <w:t xml:space="preserve"> </w:t>
      </w:r>
      <w:r w:rsidRPr="00F6171D">
        <w:rPr>
          <w:rFonts w:ascii="Trebuchet MS" w:eastAsia="Arial" w:hAnsi="Trebuchet MS"/>
          <w:b/>
          <w:bCs/>
          <w:sz w:val="22"/>
          <w:szCs w:val="22"/>
        </w:rPr>
        <w:t>TEIKIMO</w:t>
      </w:r>
      <w:r w:rsidRPr="00F6171D">
        <w:rPr>
          <w:rFonts w:ascii="Trebuchet MS" w:eastAsia="Arial" w:hAnsi="Trebuchet MS"/>
          <w:b/>
          <w:caps/>
          <w:sz w:val="22"/>
          <w:szCs w:val="22"/>
        </w:rPr>
        <w:t xml:space="preserve"> PABAIGA IR </w:t>
      </w:r>
      <w:r w:rsidRPr="00F6171D">
        <w:rPr>
          <w:rFonts w:ascii="Trebuchet MS" w:eastAsia="Arial" w:hAnsi="Trebuchet MS"/>
          <w:b/>
          <w:bCs/>
          <w:sz w:val="22"/>
          <w:szCs w:val="22"/>
        </w:rPr>
        <w:t>PASLAUGŲ REZULTATO</w:t>
      </w:r>
      <w:r w:rsidRPr="00F6171D">
        <w:rPr>
          <w:rFonts w:ascii="Trebuchet MS" w:eastAsia="Arial" w:hAnsi="Trebuchet MS"/>
          <w:b/>
          <w:sz w:val="22"/>
          <w:szCs w:val="22"/>
        </w:rPr>
        <w:t xml:space="preserve"> </w:t>
      </w:r>
      <w:r w:rsidRPr="00F6171D">
        <w:rPr>
          <w:rFonts w:ascii="Trebuchet MS" w:eastAsia="Arial" w:hAnsi="Trebuchet MS"/>
          <w:b/>
          <w:caps/>
          <w:sz w:val="22"/>
          <w:szCs w:val="22"/>
        </w:rPr>
        <w:t>priėmimas</w:t>
      </w:r>
    </w:p>
    <w:p w14:paraId="7BE2DB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49021B4A"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6.1.</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xml:space="preserve"> teikimo pabaiga</w:t>
      </w:r>
    </w:p>
    <w:p w14:paraId="70DDB53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47E7FF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w:t>
      </w:r>
      <w:r w:rsidRPr="00F6171D">
        <w:rPr>
          <w:rFonts w:ascii="Trebuchet MS" w:eastAsia="Arial" w:hAnsi="Trebuchet MS"/>
          <w:sz w:val="22"/>
          <w:szCs w:val="22"/>
        </w:rPr>
        <w:tab/>
        <w:t>Paslaugų teikimas laikomas užbaigtu, kai yra įvykdytos visos šios sąlygos:</w:t>
      </w:r>
    </w:p>
    <w:p w14:paraId="0400C1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6.1.1.1.</w:t>
      </w:r>
      <w:r w:rsidRPr="00F6171D">
        <w:rPr>
          <w:rFonts w:ascii="Trebuchet MS" w:eastAsia="Arial" w:hAnsi="Trebuchet MS"/>
          <w:sz w:val="22"/>
          <w:szCs w:val="22"/>
        </w:rPr>
        <w:tab/>
        <w:t xml:space="preserve">Tiekėjas suteikė visas Paslaugas pagal Sutarties ir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w:t>
      </w:r>
    </w:p>
    <w:p w14:paraId="2C0F659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6.1.1.2.</w:t>
      </w:r>
      <w:r w:rsidRPr="00F6171D">
        <w:rPr>
          <w:rFonts w:ascii="Trebuchet MS" w:eastAsia="Arial" w:hAnsi="Trebuchet MS"/>
          <w:sz w:val="22"/>
          <w:szCs w:val="22"/>
        </w:rPr>
        <w:tab/>
        <w:t>Tiekėjas perdavė Pirkėjui visą reikalingą dokumentaciją, įskaitant naudojimo instrukcijas, sertifikatus ir garantijas (jei to reikalaujama);</w:t>
      </w:r>
    </w:p>
    <w:p w14:paraId="65B84FD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6.1.1.3.</w:t>
      </w:r>
      <w:r w:rsidRPr="00F6171D">
        <w:rPr>
          <w:rFonts w:ascii="Trebuchet MS" w:hAnsi="Trebuchet MS"/>
          <w:sz w:val="22"/>
          <w:szCs w:val="22"/>
        </w:rPr>
        <w:tab/>
      </w:r>
      <w:r w:rsidRPr="00F6171D">
        <w:rPr>
          <w:rFonts w:ascii="Trebuchet MS" w:eastAsia="Arial" w:hAnsi="Trebuchet MS"/>
          <w:sz w:val="22"/>
          <w:szCs w:val="22"/>
        </w:rPr>
        <w:t>Tiekėjas apmokė Pirkėjo personalą, kaip naudotis Paslaugų rezultatu (jeigu to reikalaujama);</w:t>
      </w:r>
    </w:p>
    <w:p w14:paraId="6ADC58C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6.1.1.4.</w:t>
      </w:r>
      <w:r w:rsidRPr="00F6171D">
        <w:rPr>
          <w:rFonts w:ascii="Trebuchet MS" w:hAnsi="Trebuchet MS"/>
          <w:sz w:val="22"/>
          <w:szCs w:val="22"/>
        </w:rPr>
        <w:tab/>
      </w:r>
      <w:r w:rsidRPr="00F6171D">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246AA6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6.1.1.5.</w:t>
      </w:r>
      <w:r w:rsidRPr="00F6171D">
        <w:rPr>
          <w:rFonts w:ascii="Trebuchet MS" w:hAnsi="Trebuchet MS"/>
          <w:sz w:val="22"/>
          <w:szCs w:val="22"/>
        </w:rPr>
        <w:tab/>
      </w:r>
      <w:r w:rsidRPr="00F6171D">
        <w:rPr>
          <w:rFonts w:ascii="Trebuchet MS" w:eastAsia="Arial" w:hAnsi="Trebuchet MS"/>
          <w:sz w:val="22"/>
          <w:szCs w:val="22"/>
        </w:rPr>
        <w:t xml:space="preserve">Tiekėjas įvykdė kitas sąlygas, numatytas </w:t>
      </w:r>
      <w:r w:rsidRPr="00F6171D">
        <w:rPr>
          <w:rFonts w:ascii="Trebuchet MS" w:hAnsi="Trebuchet MS"/>
          <w:sz w:val="22"/>
          <w:szCs w:val="22"/>
        </w:rPr>
        <w:t>įstatymuose bei kituose teisės aktuose</w:t>
      </w:r>
      <w:r w:rsidRPr="00F6171D">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0C04F33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4F4244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6.2.</w:t>
      </w:r>
      <w:r w:rsidRPr="00F6171D">
        <w:rPr>
          <w:rFonts w:ascii="Trebuchet MS" w:hAnsi="Trebuchet MS"/>
          <w:sz w:val="22"/>
          <w:szCs w:val="22"/>
        </w:rPr>
        <w:tab/>
      </w:r>
      <w:r w:rsidRPr="00F6171D">
        <w:rPr>
          <w:rFonts w:ascii="Trebuchet MS" w:eastAsia="Arial" w:hAnsi="Trebuchet MS"/>
          <w:b/>
          <w:bCs/>
          <w:sz w:val="22"/>
          <w:szCs w:val="22"/>
        </w:rPr>
        <w:t>Paslaugų, kurios yra vienkartinio pobūdžio, teikiamos periodiškai arba pagal Pirkėjo Užsakymą perdavimas–priėmimas</w:t>
      </w:r>
    </w:p>
    <w:p w14:paraId="151FBB3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D5CF7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6.2.1.</w:t>
      </w:r>
      <w:r w:rsidRPr="00F6171D">
        <w:rPr>
          <w:rFonts w:ascii="Trebuchet MS" w:hAnsi="Trebuchet MS"/>
          <w:sz w:val="22"/>
          <w:szCs w:val="22"/>
        </w:rPr>
        <w:tab/>
      </w:r>
      <w:r w:rsidRPr="00F6171D">
        <w:rPr>
          <w:rFonts w:ascii="Trebuchet MS" w:eastAsia="Arial" w:hAnsi="Trebuchet MS"/>
          <w:sz w:val="22"/>
          <w:szCs w:val="22"/>
        </w:rPr>
        <w:t xml:space="preserve">Tiekėjas privalo </w:t>
      </w:r>
      <w:r w:rsidRPr="00F6171D">
        <w:rPr>
          <w:rFonts w:ascii="Trebuchet MS" w:hAnsi="Trebuchet MS"/>
          <w:sz w:val="22"/>
          <w:szCs w:val="22"/>
        </w:rPr>
        <w:t>suteikti Paslaugas ir perduoti Paslaugų rezultatą (jei taikoma) Pirkėjui</w:t>
      </w:r>
      <w:r w:rsidRPr="00F6171D">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7295ABF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6.2.2.</w:t>
      </w:r>
      <w:r w:rsidRPr="00F6171D">
        <w:rPr>
          <w:rFonts w:ascii="Trebuchet MS" w:hAnsi="Trebuchet MS"/>
          <w:sz w:val="22"/>
          <w:szCs w:val="22"/>
        </w:rPr>
        <w:tab/>
      </w:r>
      <w:r w:rsidRPr="00F6171D">
        <w:rPr>
          <w:rFonts w:ascii="Trebuchet MS" w:eastAsia="Arial" w:hAnsi="Trebuchet MS"/>
          <w:sz w:val="22"/>
          <w:szCs w:val="22"/>
        </w:rPr>
        <w:t xml:space="preserve">Paslaugų rezultatas perduodamas Šalims pasirašant Paslaugų perdavimo–priėmimo aktą, kuris </w:t>
      </w:r>
      <w:r w:rsidRPr="00F6171D">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F3FF85"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w:t>
      </w:r>
      <w:r w:rsidRPr="00F6171D">
        <w:rPr>
          <w:rFonts w:ascii="Trebuchet MS" w:eastAsia="Arial" w:hAnsi="Trebuchet MS"/>
          <w:sz w:val="22"/>
          <w:szCs w:val="22"/>
        </w:rPr>
        <w:tab/>
        <w:t>Tiekėjui suteikus Paslaugas, Pirkėjas atlieka jų patikrinimą ir privalo:</w:t>
      </w:r>
    </w:p>
    <w:p w14:paraId="159E7F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6.2.3.1.</w:t>
      </w:r>
      <w:r w:rsidRPr="00F6171D">
        <w:rPr>
          <w:rFonts w:ascii="Trebuchet MS" w:hAnsi="Trebuchet MS"/>
          <w:sz w:val="22"/>
          <w:szCs w:val="22"/>
        </w:rPr>
        <w:tab/>
      </w:r>
      <w:r w:rsidRPr="00F6171D">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7C9B0B9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6.2.3.2.</w:t>
      </w:r>
      <w:r w:rsidRPr="00F6171D">
        <w:rPr>
          <w:rFonts w:ascii="Trebuchet MS" w:hAnsi="Trebuchet MS"/>
          <w:sz w:val="22"/>
          <w:szCs w:val="22"/>
        </w:rPr>
        <w:tab/>
      </w:r>
      <w:r w:rsidRPr="00F6171D">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171D">
        <w:rPr>
          <w:rFonts w:ascii="Trebuchet MS" w:eastAsia="Arial" w:hAnsi="Trebuchet MS"/>
          <w:b/>
          <w:bCs/>
          <w:sz w:val="22"/>
          <w:szCs w:val="22"/>
        </w:rPr>
        <w:t>toliau – Defektų aktas</w:t>
      </w:r>
      <w:r w:rsidRPr="00F6171D">
        <w:rPr>
          <w:rFonts w:ascii="Trebuchet MS" w:eastAsia="Arial" w:hAnsi="Trebuchet MS"/>
          <w:sz w:val="22"/>
          <w:szCs w:val="22"/>
        </w:rPr>
        <w:t>); arba</w:t>
      </w:r>
    </w:p>
    <w:p w14:paraId="631840F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6.2.3.3.</w:t>
      </w:r>
      <w:r w:rsidRPr="00F6171D">
        <w:rPr>
          <w:rFonts w:ascii="Trebuchet MS" w:hAnsi="Trebuchet MS"/>
          <w:sz w:val="22"/>
          <w:szCs w:val="22"/>
        </w:rPr>
        <w:tab/>
      </w:r>
      <w:r w:rsidRPr="00F6171D">
        <w:rPr>
          <w:rFonts w:ascii="Trebuchet MS" w:eastAsia="Arial" w:hAnsi="Trebuchet MS"/>
          <w:sz w:val="22"/>
          <w:szCs w:val="22"/>
        </w:rPr>
        <w:t>atsisakyti priimti Paslaugų rezultatą ir įteikti (arba išsiųsti) Defektų aktą Tiekėjui dėl netinkamų Paslaugų ar jų dalies.</w:t>
      </w:r>
    </w:p>
    <w:p w14:paraId="348175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6.2.4.</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ir pateikė visus reikiamus dokumentus.</w:t>
      </w:r>
    </w:p>
    <w:p w14:paraId="6581242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6.2.5.</w:t>
      </w:r>
      <w:r w:rsidRPr="00F6171D">
        <w:rPr>
          <w:rFonts w:ascii="Trebuchet MS" w:hAnsi="Trebuchet MS"/>
          <w:sz w:val="22"/>
          <w:szCs w:val="22"/>
        </w:rPr>
        <w:tab/>
      </w:r>
      <w:r w:rsidRPr="00F6171D">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54565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6.2.6.</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0C820D1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6.2.7.</w:t>
      </w:r>
      <w:r w:rsidRPr="00F6171D">
        <w:rPr>
          <w:rFonts w:ascii="Trebuchet MS" w:hAnsi="Trebuchet MS"/>
          <w:sz w:val="22"/>
          <w:szCs w:val="22"/>
        </w:rPr>
        <w:tab/>
        <w:t xml:space="preserve">Su Paslaugomis susijusių prekių </w:t>
      </w:r>
      <w:r w:rsidRPr="00F6171D">
        <w:rPr>
          <w:rFonts w:ascii="Trebuchet MS" w:eastAsia="Arial" w:hAnsi="Trebuchet MS"/>
          <w:sz w:val="22"/>
          <w:szCs w:val="22"/>
        </w:rPr>
        <w:t>praradimo ar sugadinimo ar atsitiktinio žuvimo rizika Pirkėjui iš Tiekėjo pereina nuo faktinio tokių Paslaugų priėmimo momento.</w:t>
      </w:r>
    </w:p>
    <w:p w14:paraId="743D2D5A"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6.2.8.</w:t>
      </w:r>
      <w:r w:rsidRPr="00F6171D">
        <w:rPr>
          <w:rFonts w:ascii="Trebuchet MS" w:hAnsi="Trebuchet MS"/>
          <w:sz w:val="22"/>
          <w:szCs w:val="22"/>
        </w:rPr>
        <w:tab/>
      </w:r>
      <w:r w:rsidRPr="00F6171D">
        <w:rPr>
          <w:rFonts w:ascii="Trebuchet MS" w:eastAsia="Arial" w:hAnsi="Trebuchet MS"/>
          <w:sz w:val="22"/>
          <w:szCs w:val="22"/>
        </w:rPr>
        <w:t>Pirkėjas turi teisę naudotis Paslaugų rezultatu (jei taikoma) tik po Paslaugų perdavimo–priėmimo akto pasirašymo.</w:t>
      </w:r>
    </w:p>
    <w:p w14:paraId="6A01DB8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44F40A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F71120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6.3.</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kurios teikiamos etapais, perdavimas–priėmimas</w:t>
      </w:r>
    </w:p>
    <w:p w14:paraId="3FCC6C1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05B328E" w14:textId="77777777" w:rsidR="009966EB" w:rsidRPr="00F6171D" w:rsidRDefault="009966EB" w:rsidP="009966EB">
      <w:pPr>
        <w:spacing w:line="276" w:lineRule="auto"/>
        <w:rPr>
          <w:rFonts w:ascii="Trebuchet MS" w:eastAsia="Arial" w:hAnsi="Trebuchet MS"/>
          <w:sz w:val="22"/>
          <w:szCs w:val="22"/>
        </w:rPr>
      </w:pPr>
      <w:r w:rsidRPr="00F6171D">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AF2B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6.3.2.</w:t>
      </w:r>
      <w:r w:rsidRPr="00F6171D">
        <w:rPr>
          <w:rFonts w:ascii="Trebuchet MS" w:hAnsi="Trebuchet MS"/>
          <w:sz w:val="22"/>
          <w:szCs w:val="22"/>
        </w:rPr>
        <w:tab/>
      </w:r>
      <w:r w:rsidRPr="00F6171D">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F6171D">
        <w:rPr>
          <w:rFonts w:ascii="Trebuchet MS" w:eastAsia="Arial" w:hAnsi="Trebuchet MS"/>
          <w:sz w:val="22"/>
          <w:szCs w:val="22"/>
        </w:rPr>
        <w:lastRenderedPageBreak/>
        <w:t>priėmimo aktu laikoma Sąskaita.</w:t>
      </w:r>
    </w:p>
    <w:p w14:paraId="0C2A9D1B"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9D9DCD0"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6.3.4. Suteikus visuose etapuose numatytas Paslaugas, t. y. baigus teikti Paslaugas, pasirašomas galutinis suteiktų Paslaugų perdavimo–priėmimo aktas.</w:t>
      </w:r>
    </w:p>
    <w:p w14:paraId="15F906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w:t>
      </w:r>
      <w:r w:rsidRPr="00F6171D">
        <w:rPr>
          <w:rFonts w:ascii="Trebuchet MS" w:hAnsi="Trebuchet MS"/>
          <w:sz w:val="22"/>
          <w:szCs w:val="22"/>
        </w:rPr>
        <w:tab/>
      </w:r>
      <w:r w:rsidRPr="00F6171D">
        <w:rPr>
          <w:rFonts w:ascii="Trebuchet MS" w:eastAsia="Arial" w:hAnsi="Trebuchet MS"/>
          <w:sz w:val="22"/>
          <w:szCs w:val="22"/>
        </w:rPr>
        <w:t>Tiekėjui suteikus Paslaugas konkrečiame etape, Pirkėjas atlieka Paslaugų rezultato patikrinimą ir privalo:</w:t>
      </w:r>
    </w:p>
    <w:p w14:paraId="0D85093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43C004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6.3.5.2.</w:t>
      </w:r>
      <w:r w:rsidRPr="00F6171D">
        <w:rPr>
          <w:rFonts w:ascii="Trebuchet MS" w:hAnsi="Trebuchet MS"/>
          <w:sz w:val="22"/>
          <w:szCs w:val="22"/>
        </w:rPr>
        <w:tab/>
      </w:r>
      <w:r w:rsidRPr="00F6171D">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171D">
        <w:rPr>
          <w:rFonts w:ascii="Trebuchet MS" w:eastAsia="Arial" w:hAnsi="Trebuchet MS"/>
          <w:b/>
          <w:bCs/>
          <w:sz w:val="22"/>
          <w:szCs w:val="22"/>
        </w:rPr>
        <w:t>Defektų aktas</w:t>
      </w:r>
      <w:r w:rsidRPr="00F6171D">
        <w:rPr>
          <w:rFonts w:ascii="Trebuchet MS" w:eastAsia="Arial" w:hAnsi="Trebuchet MS"/>
          <w:sz w:val="22"/>
          <w:szCs w:val="22"/>
        </w:rPr>
        <w:t>); arba</w:t>
      </w:r>
    </w:p>
    <w:p w14:paraId="387CB46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6.3.5.3. atsisakyti priimti Paslaugų etapo rezultatą ir įteikti (arba išsiųsti) Defektų aktą Tiekėjui dėl netinkamai suteiktų šio etapo Paslaugų.</w:t>
      </w:r>
    </w:p>
    <w:p w14:paraId="232198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6.3.6.</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5AF591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6.3.7.</w:t>
      </w:r>
      <w:r w:rsidRPr="00F6171D">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E3375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6.3.8.</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CCE46F1"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6.3.9.</w:t>
      </w:r>
      <w:r w:rsidRPr="00F6171D">
        <w:rPr>
          <w:rFonts w:ascii="Trebuchet MS" w:hAnsi="Trebuchet MS"/>
          <w:sz w:val="22"/>
          <w:szCs w:val="22"/>
        </w:rPr>
        <w:tab/>
      </w:r>
      <w:r w:rsidRPr="00F6171D">
        <w:rPr>
          <w:rFonts w:ascii="Trebuchet MS" w:eastAsia="Arial" w:hAnsi="Trebuchet MS"/>
          <w:sz w:val="22"/>
          <w:szCs w:val="22"/>
        </w:rPr>
        <w:t xml:space="preserve">Pirkėjas turi teisę naudotis Paslaugų, teikiamų etapais, rezultatu tik po galutinio Paslaugų perdavimo–priėmimo akto pasirašymo, </w:t>
      </w:r>
      <w:r w:rsidRPr="00F6171D">
        <w:rPr>
          <w:rFonts w:ascii="Trebuchet MS" w:hAnsi="Trebuchet MS"/>
          <w:sz w:val="22"/>
          <w:szCs w:val="22"/>
        </w:rPr>
        <w:t>jeigu kitaip nenumatyta Specialiosiose sąlygose.</w:t>
      </w:r>
    </w:p>
    <w:p w14:paraId="50845295" w14:textId="77777777" w:rsidR="009966EB" w:rsidRPr="00F6171D" w:rsidRDefault="009966EB" w:rsidP="009966EB">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F6171D">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F60FF7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3529D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D92B3CF"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7.</w:t>
      </w:r>
      <w:r w:rsidRPr="00F6171D">
        <w:rPr>
          <w:rFonts w:ascii="Trebuchet MS" w:hAnsi="Trebuchet MS"/>
          <w:sz w:val="22"/>
          <w:szCs w:val="22"/>
        </w:rPr>
        <w:tab/>
      </w:r>
      <w:r w:rsidRPr="00F6171D">
        <w:rPr>
          <w:rFonts w:ascii="Trebuchet MS" w:eastAsia="Arial" w:hAnsi="Trebuchet MS"/>
          <w:b/>
          <w:bCs/>
          <w:caps/>
          <w:sz w:val="22"/>
          <w:szCs w:val="22"/>
        </w:rPr>
        <w:t>Tiekėjo garantiniai įsipareigojimai</w:t>
      </w:r>
    </w:p>
    <w:p w14:paraId="6008E776"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0A47CD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F6171D">
        <w:rPr>
          <w:rFonts w:ascii="Trebuchet MS" w:eastAsia="Arial" w:hAnsi="Trebuchet MS"/>
          <w:b/>
          <w:bCs/>
          <w:sz w:val="22"/>
          <w:szCs w:val="22"/>
        </w:rPr>
        <w:t>7.1.</w:t>
      </w:r>
      <w:r w:rsidRPr="00F6171D">
        <w:rPr>
          <w:rFonts w:ascii="Trebuchet MS" w:eastAsia="Arial" w:hAnsi="Trebuchet MS"/>
          <w:b/>
          <w:bCs/>
          <w:sz w:val="22"/>
          <w:szCs w:val="22"/>
        </w:rPr>
        <w:tab/>
      </w:r>
      <w:r w:rsidRPr="00F6171D">
        <w:rPr>
          <w:rFonts w:ascii="Trebuchet MS" w:eastAsia="Arial" w:hAnsi="Trebuchet MS"/>
          <w:b/>
          <w:sz w:val="22"/>
          <w:szCs w:val="22"/>
        </w:rPr>
        <w:t>Garantiniai terminai (jei taikoma)</w:t>
      </w:r>
    </w:p>
    <w:p w14:paraId="515668A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AF97DA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7.1.1.</w:t>
      </w:r>
      <w:r w:rsidRPr="00F6171D">
        <w:rPr>
          <w:rFonts w:ascii="Trebuchet MS" w:hAnsi="Trebuchet MS"/>
          <w:sz w:val="22"/>
          <w:szCs w:val="22"/>
        </w:rPr>
        <w:tab/>
      </w:r>
      <w:r w:rsidRPr="00F6171D">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561EDF"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7.1.2.</w:t>
      </w:r>
      <w:r w:rsidRPr="00F6171D">
        <w:rPr>
          <w:rFonts w:ascii="Trebuchet MS" w:eastAsia="Arial" w:hAnsi="Trebuchet MS"/>
          <w:sz w:val="22"/>
          <w:szCs w:val="22"/>
        </w:rPr>
        <w:tab/>
        <w:t xml:space="preserve">Garantiniai terminai sustabdomi tiek laiko, kiek Pirkėjas negali tinkamai naudotis Paslaugų </w:t>
      </w:r>
      <w:r w:rsidRPr="00F6171D">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12EB3BA3"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7.1.3.</w:t>
      </w:r>
      <w:r w:rsidRPr="00F6171D">
        <w:rPr>
          <w:rFonts w:ascii="Trebuchet MS" w:hAnsi="Trebuchet MS"/>
          <w:sz w:val="22"/>
          <w:szCs w:val="22"/>
        </w:rPr>
        <w:tab/>
      </w:r>
      <w:r w:rsidRPr="00F6171D">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5BA1E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75ECB8D"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7.2.</w:t>
      </w:r>
      <w:r w:rsidRPr="00F6171D">
        <w:rPr>
          <w:rFonts w:ascii="Trebuchet MS" w:hAnsi="Trebuchet MS"/>
          <w:sz w:val="22"/>
          <w:szCs w:val="22"/>
        </w:rPr>
        <w:tab/>
      </w:r>
      <w:r w:rsidRPr="00F6171D">
        <w:rPr>
          <w:rFonts w:ascii="Trebuchet MS" w:eastAsia="Arial" w:hAnsi="Trebuchet MS"/>
          <w:b/>
          <w:bCs/>
          <w:sz w:val="22"/>
          <w:szCs w:val="22"/>
        </w:rPr>
        <w:t>Pretenzijos dėl Paslaugų trūkumų</w:t>
      </w:r>
    </w:p>
    <w:p w14:paraId="5AB38F4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8C735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7.2.1.</w:t>
      </w:r>
      <w:r w:rsidRPr="00F6171D">
        <w:rPr>
          <w:rFonts w:ascii="Trebuchet MS" w:hAnsi="Trebuchet MS"/>
          <w:sz w:val="22"/>
          <w:szCs w:val="22"/>
        </w:rPr>
        <w:tab/>
      </w:r>
      <w:r w:rsidRPr="00F6171D">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3143D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7.2.2.</w:t>
      </w:r>
      <w:r w:rsidRPr="00F6171D">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057A22"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 Jei Tiekėjas nepripažįsta </w:t>
      </w:r>
      <w:r w:rsidRPr="00F6171D">
        <w:rPr>
          <w:rFonts w:ascii="Trebuchet MS" w:eastAsia="Arial" w:hAnsi="Trebuchet MS"/>
          <w:sz w:val="22"/>
          <w:szCs w:val="22"/>
        </w:rPr>
        <w:t>Paslaugų</w:t>
      </w:r>
      <w:r w:rsidRPr="00F6171D">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2B460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7.2.3.1. jei </w:t>
      </w:r>
      <w:r w:rsidRPr="00F6171D">
        <w:rPr>
          <w:rFonts w:ascii="Trebuchet MS" w:eastAsia="Arial" w:hAnsi="Trebuchet MS"/>
          <w:sz w:val="22"/>
          <w:szCs w:val="22"/>
        </w:rPr>
        <w:t>Paslaugų rezultatas</w:t>
      </w:r>
      <w:r w:rsidRPr="00F6171D">
        <w:rPr>
          <w:rFonts w:ascii="Trebuchet MS" w:hAnsi="Trebuchet MS"/>
          <w:sz w:val="22"/>
          <w:szCs w:val="22"/>
        </w:rPr>
        <w:t xml:space="preserve"> atitinka Sutartyje ir įstatymuose bei kituose teisės aktuose nurodytus reikalavimus – Pirkėjas;</w:t>
      </w:r>
    </w:p>
    <w:p w14:paraId="5D2BBA3D"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7.2.3.2. jei </w:t>
      </w:r>
      <w:r w:rsidRPr="00F6171D">
        <w:rPr>
          <w:rFonts w:ascii="Trebuchet MS" w:eastAsia="Arial" w:hAnsi="Trebuchet MS"/>
          <w:sz w:val="22"/>
          <w:szCs w:val="22"/>
        </w:rPr>
        <w:t>Paslaugų rezultatas</w:t>
      </w:r>
      <w:r w:rsidRPr="00F6171D">
        <w:rPr>
          <w:rFonts w:ascii="Trebuchet MS" w:hAnsi="Trebuchet MS"/>
          <w:sz w:val="22"/>
          <w:szCs w:val="22"/>
        </w:rPr>
        <w:t xml:space="preserve"> neatitinka Sutartyje ir įstatymuose bei kituose teisės aktuose nurodytų reikalavimų – Tiekėjas.</w:t>
      </w:r>
    </w:p>
    <w:p w14:paraId="71949BA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7.2.4. Ekspertizės išvados Šalims yra privalomos.</w:t>
      </w:r>
    </w:p>
    <w:p w14:paraId="6D258D7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B223F7"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b/>
          <w:bCs/>
          <w:sz w:val="22"/>
          <w:szCs w:val="22"/>
        </w:rPr>
      </w:pPr>
    </w:p>
    <w:p w14:paraId="511AAB0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7.3.</w:t>
      </w:r>
      <w:r w:rsidRPr="00F6171D">
        <w:rPr>
          <w:rFonts w:ascii="Trebuchet MS" w:eastAsia="Arial" w:hAnsi="Trebuchet MS"/>
          <w:b/>
          <w:bCs/>
          <w:sz w:val="22"/>
          <w:szCs w:val="22"/>
        </w:rPr>
        <w:tab/>
        <w:t xml:space="preserve">Paslaugų </w:t>
      </w:r>
      <w:r w:rsidRPr="00F6171D">
        <w:rPr>
          <w:rFonts w:ascii="Trebuchet MS" w:eastAsia="Arial" w:hAnsi="Trebuchet MS"/>
          <w:b/>
          <w:sz w:val="22"/>
          <w:szCs w:val="22"/>
        </w:rPr>
        <w:t>trūkumų šalinimas</w:t>
      </w:r>
    </w:p>
    <w:p w14:paraId="0720CF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0D514B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7.3.1.</w:t>
      </w:r>
      <w:r w:rsidRPr="00F6171D">
        <w:rPr>
          <w:rFonts w:ascii="Trebuchet MS" w:hAnsi="Trebuchet MS"/>
          <w:sz w:val="22"/>
          <w:szCs w:val="22"/>
        </w:rPr>
        <w:tab/>
      </w:r>
      <w:r w:rsidRPr="00F6171D">
        <w:rPr>
          <w:rFonts w:ascii="Trebuchet MS" w:eastAsia="Arial" w:hAnsi="Trebuchet MS"/>
          <w:sz w:val="22"/>
          <w:szCs w:val="22"/>
        </w:rPr>
        <w:t>Tiekėjas privalo nemokamai pašalinti Paslaugų rezultato trūkumus. Jeigu nustatomi s</w:t>
      </w:r>
      <w:r w:rsidRPr="00F6171D">
        <w:rPr>
          <w:rFonts w:ascii="Trebuchet MS" w:hAnsi="Trebuchet MS"/>
          <w:sz w:val="22"/>
          <w:szCs w:val="22"/>
        </w:rPr>
        <w:t xml:space="preserve">u Paslaugomis susijusių prekių trūkumai, Tiekėjas privalo </w:t>
      </w:r>
      <w:r w:rsidRPr="00F6171D">
        <w:rPr>
          <w:rFonts w:ascii="Trebuchet MS" w:eastAsia="Arial" w:hAnsi="Trebuchet MS"/>
          <w:sz w:val="22"/>
          <w:szCs w:val="22"/>
        </w:rPr>
        <w:t xml:space="preserve">pašalinti </w:t>
      </w:r>
      <w:r w:rsidRPr="00F6171D">
        <w:rPr>
          <w:rFonts w:ascii="Trebuchet MS" w:hAnsi="Trebuchet MS"/>
          <w:sz w:val="22"/>
          <w:szCs w:val="22"/>
        </w:rPr>
        <w:t>jų</w:t>
      </w:r>
      <w:r w:rsidRPr="00F6171D">
        <w:rPr>
          <w:rFonts w:ascii="Trebuchet MS" w:eastAsia="Arial" w:hAnsi="Trebuchet MS"/>
          <w:sz w:val="22"/>
          <w:szCs w:val="22"/>
        </w:rPr>
        <w:t xml:space="preserve"> trūkumus, sutaisydamas prekes ar jų dalį arba pakeisdamas prekę nauja preke ar jos dalimi.</w:t>
      </w:r>
    </w:p>
    <w:p w14:paraId="59882F4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7.3.2.</w:t>
      </w:r>
      <w:r w:rsidRPr="00F6171D">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8AB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7.3.3.</w:t>
      </w:r>
      <w:r w:rsidRPr="00F6171D">
        <w:rPr>
          <w:rFonts w:ascii="Trebuchet MS" w:hAnsi="Trebuchet MS"/>
          <w:sz w:val="22"/>
          <w:szCs w:val="22"/>
        </w:rPr>
        <w:tab/>
      </w:r>
      <w:r w:rsidRPr="00F6171D">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D25201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7.3.4.</w:t>
      </w:r>
      <w:r w:rsidRPr="00F6171D">
        <w:rPr>
          <w:rFonts w:ascii="Trebuchet MS" w:hAnsi="Trebuchet MS"/>
          <w:sz w:val="22"/>
          <w:szCs w:val="22"/>
        </w:rPr>
        <w:tab/>
      </w:r>
      <w:r w:rsidRPr="00F6171D">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4D58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7.3.5.</w:t>
      </w:r>
      <w:r w:rsidRPr="00F6171D">
        <w:rPr>
          <w:rFonts w:ascii="Trebuchet MS" w:eastAsia="Arial" w:hAnsi="Trebuchet MS"/>
          <w:sz w:val="22"/>
          <w:szCs w:val="22"/>
        </w:rPr>
        <w:tab/>
        <w:t xml:space="preserve">Jeigu Paslaugų dalies rezultato trūkumų šalinimas gali turėti įtakos kitoms Paslaugų dalims, </w:t>
      </w:r>
      <w:r w:rsidRPr="00F6171D">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56105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7.3.6.</w:t>
      </w:r>
      <w:r w:rsidRPr="00F6171D">
        <w:rPr>
          <w:rFonts w:ascii="Trebuchet MS" w:eastAsia="Arial" w:hAnsi="Trebuchet MS"/>
          <w:sz w:val="22"/>
          <w:szCs w:val="22"/>
        </w:rPr>
        <w:tab/>
        <w:t>Tiekėjas, pašalinęs visus Paslaugų trūkumus, privalo apie tai informuoti Pirkėją.</w:t>
      </w:r>
    </w:p>
    <w:p w14:paraId="3EBCAF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7.3.7.</w:t>
      </w:r>
      <w:r w:rsidRPr="00F6171D">
        <w:rPr>
          <w:rFonts w:ascii="Trebuchet MS" w:hAnsi="Trebuchet MS"/>
          <w:sz w:val="22"/>
          <w:szCs w:val="22"/>
        </w:rPr>
        <w:tab/>
      </w:r>
      <w:r w:rsidRPr="00F6171D">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A92E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06D1E8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7.4.</w:t>
      </w:r>
      <w:r w:rsidRPr="00F6171D">
        <w:rPr>
          <w:rFonts w:ascii="Trebuchet MS" w:hAnsi="Trebuchet MS"/>
          <w:sz w:val="22"/>
          <w:szCs w:val="22"/>
        </w:rPr>
        <w:tab/>
      </w:r>
      <w:r w:rsidRPr="00F6171D">
        <w:rPr>
          <w:rFonts w:ascii="Trebuchet MS" w:eastAsia="Arial" w:hAnsi="Trebuchet MS"/>
          <w:b/>
          <w:bCs/>
          <w:sz w:val="22"/>
          <w:szCs w:val="22"/>
        </w:rPr>
        <w:t>Pirkėjo teisės, Tiekėjui nepašalinus Paslaugų trūkumų</w:t>
      </w:r>
    </w:p>
    <w:p w14:paraId="553A4DA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8C1191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w:t>
      </w:r>
      <w:r w:rsidRPr="00F6171D">
        <w:rPr>
          <w:rFonts w:ascii="Trebuchet MS" w:eastAsia="Arial" w:hAnsi="Trebuchet MS"/>
          <w:sz w:val="22"/>
          <w:szCs w:val="22"/>
        </w:rPr>
        <w:tab/>
        <w:t>Jeigu Tiekėjas atsisako pašalinti arba nepašalina Paslaugų trūkumų per Pirkėjo nustatytus protingus terminus, Pirkėjas turi teisę:</w:t>
      </w:r>
    </w:p>
    <w:p w14:paraId="62EC6E0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7.4.1.1.</w:t>
      </w:r>
      <w:r w:rsidRPr="00F6171D">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4516B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F6171D">
        <w:rPr>
          <w:rFonts w:ascii="Trebuchet MS" w:eastAsia="Arial" w:hAnsi="Trebuchet MS"/>
          <w:sz w:val="22"/>
          <w:szCs w:val="22"/>
        </w:rPr>
        <w:t>7.4.1.2.</w:t>
      </w:r>
      <w:r w:rsidRPr="00F6171D">
        <w:rPr>
          <w:rFonts w:ascii="Trebuchet MS" w:hAnsi="Trebuchet MS"/>
          <w:sz w:val="22"/>
          <w:szCs w:val="22"/>
        </w:rPr>
        <w:tab/>
      </w:r>
      <w:r w:rsidRPr="00F6171D">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85827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7.4.1.3.atsisakyti Paslaugų ir nemokėti už tokias Paslaugas ar reikalauti grąžinti už Paslaugas sumokėtą sumą bei nutraukti Sutartį.</w:t>
      </w:r>
    </w:p>
    <w:p w14:paraId="18E9C44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7.4.2.</w:t>
      </w:r>
      <w:r w:rsidRPr="00F6171D">
        <w:rPr>
          <w:rFonts w:ascii="Trebuchet MS" w:hAnsi="Trebuchet MS"/>
          <w:sz w:val="22"/>
          <w:szCs w:val="22"/>
        </w:rPr>
        <w:tab/>
      </w:r>
      <w:r w:rsidRPr="00F6171D">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1AA29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7.4.3.</w:t>
      </w:r>
      <w:r w:rsidRPr="00F6171D">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27DD594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7.4.4.</w:t>
      </w:r>
      <w:r w:rsidRPr="00F6171D">
        <w:rPr>
          <w:rFonts w:ascii="Trebuchet MS" w:hAnsi="Trebuchet MS"/>
          <w:sz w:val="22"/>
          <w:szCs w:val="22"/>
        </w:rPr>
        <w:tab/>
      </w:r>
      <w:r w:rsidRPr="00F6171D">
        <w:rPr>
          <w:rFonts w:ascii="Trebuchet MS" w:eastAsia="Arial" w:hAnsi="Trebuchet MS"/>
          <w:sz w:val="22"/>
          <w:szCs w:val="22"/>
        </w:rPr>
        <w:t>Už vėlavimą pašalinti Paslaugų trūkumus Pirkėjas privalo reikalauti Tiekėjo sumokėti Specialiosiose sąlygose nustatyto dydžio netesybas.</w:t>
      </w:r>
    </w:p>
    <w:p w14:paraId="71B780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CB165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8.</w:t>
      </w:r>
      <w:r w:rsidRPr="00F6171D">
        <w:rPr>
          <w:rFonts w:ascii="Trebuchet MS" w:hAnsi="Trebuchet MS"/>
          <w:sz w:val="22"/>
          <w:szCs w:val="22"/>
        </w:rPr>
        <w:tab/>
      </w:r>
      <w:r w:rsidRPr="00F6171D">
        <w:rPr>
          <w:rFonts w:ascii="Trebuchet MS" w:eastAsia="Arial" w:hAnsi="Trebuchet MS"/>
          <w:b/>
          <w:bCs/>
          <w:caps/>
          <w:sz w:val="22"/>
          <w:szCs w:val="22"/>
        </w:rPr>
        <w:t>PASLAUGŲ SUTEIKIMO TERMINAI</w:t>
      </w:r>
    </w:p>
    <w:p w14:paraId="3525946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B9EF4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8.1.</w:t>
      </w:r>
      <w:r w:rsidRPr="00F6171D">
        <w:rPr>
          <w:rFonts w:ascii="Trebuchet MS" w:hAnsi="Trebuchet MS"/>
          <w:sz w:val="22"/>
          <w:szCs w:val="22"/>
        </w:rPr>
        <w:tab/>
      </w:r>
      <w:r w:rsidRPr="00F6171D">
        <w:rPr>
          <w:rFonts w:ascii="Trebuchet MS" w:eastAsia="Arial" w:hAnsi="Trebuchet MS"/>
          <w:b/>
          <w:bCs/>
          <w:sz w:val="22"/>
          <w:szCs w:val="22"/>
        </w:rPr>
        <w:t>Paslaugų terminai ir teikimo grafikas</w:t>
      </w:r>
    </w:p>
    <w:p w14:paraId="611C7C4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8D71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8.1.1.</w:t>
      </w:r>
      <w:r w:rsidRPr="00F6171D">
        <w:rPr>
          <w:rFonts w:ascii="Trebuchet MS" w:eastAsia="Arial" w:hAnsi="Trebuchet MS"/>
          <w:sz w:val="22"/>
          <w:szCs w:val="22"/>
        </w:rPr>
        <w:tab/>
        <w:t>Tiekėjas privalo suteikti Paslaugas laikydamasis terminų, nurodytų Specialiosiose sąlygose.</w:t>
      </w:r>
    </w:p>
    <w:p w14:paraId="45C117C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8.1.2.</w:t>
      </w:r>
      <w:r w:rsidRPr="00F6171D">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171D">
        <w:rPr>
          <w:rFonts w:ascii="Trebuchet MS" w:eastAsia="Arial" w:hAnsi="Trebuchet MS"/>
          <w:b/>
          <w:bCs/>
          <w:sz w:val="22"/>
          <w:szCs w:val="22"/>
        </w:rPr>
        <w:t>Grafikas</w:t>
      </w:r>
      <w:r w:rsidRPr="00F6171D">
        <w:rPr>
          <w:rFonts w:ascii="Trebuchet MS" w:eastAsia="Arial" w:hAnsi="Trebuchet MS"/>
          <w:sz w:val="22"/>
          <w:szCs w:val="22"/>
        </w:rPr>
        <w:t>).</w:t>
      </w:r>
    </w:p>
    <w:p w14:paraId="1BBAEA0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8.1.3.</w:t>
      </w:r>
      <w:r w:rsidRPr="00F6171D">
        <w:rPr>
          <w:rFonts w:ascii="Trebuchet MS" w:hAnsi="Trebuchet MS"/>
          <w:sz w:val="22"/>
          <w:szCs w:val="22"/>
        </w:rPr>
        <w:tab/>
      </w:r>
      <w:r w:rsidRPr="00F6171D">
        <w:rPr>
          <w:rFonts w:ascii="Trebuchet MS" w:eastAsia="Arial" w:hAnsi="Trebuchet MS"/>
          <w:sz w:val="22"/>
          <w:szCs w:val="22"/>
        </w:rPr>
        <w:t>Jei aktualu, Grafike turi būti pažymėta, kurios Paslaugos gali būti teikiamos lygiagrečiai, o kurios gali būti teikiamos tik numatytu eiliškumu.</w:t>
      </w:r>
    </w:p>
    <w:p w14:paraId="6CB06D6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762BD7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8.2.</w:t>
      </w:r>
      <w:r w:rsidRPr="00F6171D">
        <w:rPr>
          <w:rFonts w:ascii="Trebuchet MS" w:eastAsia="Arial" w:hAnsi="Trebuchet MS"/>
          <w:b/>
          <w:bCs/>
          <w:sz w:val="22"/>
          <w:szCs w:val="22"/>
        </w:rPr>
        <w:tab/>
      </w:r>
      <w:r w:rsidRPr="00F6171D">
        <w:rPr>
          <w:rFonts w:ascii="Trebuchet MS" w:eastAsia="Arial" w:hAnsi="Trebuchet MS"/>
          <w:b/>
          <w:sz w:val="22"/>
          <w:szCs w:val="22"/>
        </w:rPr>
        <w:t xml:space="preserve">Netesybos už </w:t>
      </w:r>
      <w:r w:rsidRPr="00F6171D">
        <w:rPr>
          <w:rFonts w:ascii="Trebuchet MS" w:eastAsia="Arial" w:hAnsi="Trebuchet MS"/>
          <w:b/>
          <w:bCs/>
          <w:sz w:val="22"/>
          <w:szCs w:val="22"/>
        </w:rPr>
        <w:t>Paslaugų teikimo</w:t>
      </w:r>
      <w:r w:rsidRPr="00F6171D">
        <w:rPr>
          <w:rFonts w:ascii="Trebuchet MS" w:eastAsia="Arial" w:hAnsi="Trebuchet MS"/>
          <w:b/>
          <w:sz w:val="22"/>
          <w:szCs w:val="22"/>
        </w:rPr>
        <w:t xml:space="preserve"> vėlavimą</w:t>
      </w:r>
    </w:p>
    <w:p w14:paraId="320C9551" w14:textId="77777777" w:rsidR="009966EB" w:rsidRPr="00F6171D" w:rsidRDefault="009966EB" w:rsidP="009966E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27C918A6"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8.2.1.</w:t>
      </w:r>
      <w:r w:rsidRPr="00F6171D">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68C35212"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8.2.2.</w:t>
      </w:r>
      <w:r w:rsidRPr="00F6171D">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307E7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8.2.3. Jei Tiekėjui pagal šią Sutartį yra priskaičiuotos netesybos, Pirkėjo už </w:t>
      </w:r>
      <w:r w:rsidRPr="00F6171D">
        <w:rPr>
          <w:rFonts w:ascii="Trebuchet MS" w:eastAsia="Arial" w:hAnsi="Trebuchet MS"/>
          <w:sz w:val="22"/>
          <w:szCs w:val="22"/>
        </w:rPr>
        <w:t>Paslaugas</w:t>
      </w:r>
      <w:r w:rsidRPr="00F6171D">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7073B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014478A"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9.</w:t>
      </w:r>
      <w:r w:rsidRPr="00F6171D">
        <w:rPr>
          <w:rFonts w:ascii="Trebuchet MS" w:eastAsia="Arial" w:hAnsi="Trebuchet MS"/>
          <w:b/>
          <w:bCs/>
          <w:caps/>
          <w:sz w:val="22"/>
          <w:szCs w:val="22"/>
        </w:rPr>
        <w:tab/>
      </w:r>
      <w:r w:rsidRPr="00F6171D">
        <w:rPr>
          <w:rFonts w:ascii="Trebuchet MS" w:eastAsia="Arial" w:hAnsi="Trebuchet MS"/>
          <w:b/>
          <w:caps/>
          <w:sz w:val="22"/>
          <w:szCs w:val="22"/>
        </w:rPr>
        <w:t>Prievolių pagal Sutartį įvykdymo užtikrinimo būdai</w:t>
      </w:r>
    </w:p>
    <w:p w14:paraId="05094FFB"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14DF14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2EFBC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7CDA5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įvykdymo užtikrinimas (JEI TAIKOMA)</w:t>
      </w:r>
    </w:p>
    <w:p w14:paraId="27D1943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E302D4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F6171D">
        <w:rPr>
          <w:rFonts w:ascii="Trebuchet MS" w:eastAsia="Cambria" w:hAnsi="Trebuchet MS"/>
          <w:sz w:val="22"/>
          <w:szCs w:val="22"/>
          <w:shd w:val="clear" w:color="auto" w:fill="FFFFFF"/>
        </w:rPr>
        <w:t xml:space="preserve">pirmo pareikalavimo </w:t>
      </w:r>
      <w:r w:rsidRPr="00F6171D">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09456C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5BCDE8" w14:textId="77777777" w:rsidR="009966EB" w:rsidRPr="00F6171D" w:rsidRDefault="009966EB" w:rsidP="009966EB">
      <w:pPr>
        <w:tabs>
          <w:tab w:val="left" w:pos="567"/>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171D">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F6171D">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F6171D">
        <w:rPr>
          <w:rFonts w:ascii="Trebuchet MS" w:eastAsia="Cambria" w:hAnsi="Trebuchet MS"/>
          <w:b/>
          <w:bCs/>
          <w:sz w:val="22"/>
          <w:szCs w:val="22"/>
          <w:shd w:val="clear" w:color="auto" w:fill="FFFFFF"/>
        </w:rPr>
        <w:t>Sutarties įvykdymo užtikrinimas</w:t>
      </w:r>
      <w:r w:rsidRPr="00F6171D">
        <w:rPr>
          <w:rFonts w:ascii="Trebuchet MS" w:eastAsia="Cambria" w:hAnsi="Trebuchet MS"/>
          <w:sz w:val="22"/>
          <w:szCs w:val="22"/>
          <w:shd w:val="clear" w:color="auto" w:fill="FFFFFF"/>
        </w:rPr>
        <w:t>).</w:t>
      </w:r>
    </w:p>
    <w:p w14:paraId="27F7231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0ABD3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A0AC5B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5007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6171D">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42430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10.7. Sutarties įvykdymo užtikrinimas turi įsigalioti ne vėliau negu jo pateikimo Pirkėjui dieną.</w:t>
      </w:r>
    </w:p>
    <w:p w14:paraId="2812F1B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10.8. Sutarties įvykdymo užtikrinimo suma turi būti nurodoma ir išmokama eurais.</w:t>
      </w:r>
    </w:p>
    <w:p w14:paraId="79D092F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10.9. Sutarties įvykdymo užtikrinimas turi būti surašytas lietuvių arba kita kalba (esant Pirkėjo prašymui, turi būti pateiktas vertimas į lietuvių kalbą).</w:t>
      </w:r>
    </w:p>
    <w:p w14:paraId="51A3B7A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10.10. Sutarties įvykdymo užtikrinime nurodytas jo galiojimo terminas turi būti ne trumpesnis nei nurodytas Specialiosiose sąlygose.</w:t>
      </w:r>
    </w:p>
    <w:p w14:paraId="10C9169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73D2E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10.12. Jeigu Sutartyje nustatytomis sąlygomis </w:t>
      </w:r>
      <w:r w:rsidRPr="00F6171D">
        <w:rPr>
          <w:rFonts w:ascii="Trebuchet MS" w:eastAsia="Arial" w:hAnsi="Trebuchet MS"/>
          <w:sz w:val="22"/>
          <w:szCs w:val="22"/>
        </w:rPr>
        <w:t>Paslaugų</w:t>
      </w:r>
      <w:r w:rsidRPr="00F6171D">
        <w:rPr>
          <w:rFonts w:ascii="Trebuchet MS" w:hAnsi="Trebuchet MS"/>
          <w:sz w:val="22"/>
          <w:szCs w:val="22"/>
        </w:rPr>
        <w:t xml:space="preserve"> suteikimo terminas yra pratęsiamas arba nukeliamas dėl Sutarties sustabdymo, arba suteikti </w:t>
      </w:r>
      <w:r w:rsidRPr="00F6171D">
        <w:rPr>
          <w:rFonts w:ascii="Trebuchet MS" w:eastAsia="Arial" w:hAnsi="Trebuchet MS"/>
          <w:sz w:val="22"/>
          <w:szCs w:val="22"/>
        </w:rPr>
        <w:t>Paslaugas</w:t>
      </w:r>
      <w:r w:rsidRPr="00F6171D">
        <w:rPr>
          <w:rFonts w:ascii="Trebuchet MS" w:hAnsi="Trebuchet MS"/>
          <w:sz w:val="22"/>
          <w:szCs w:val="22"/>
        </w:rPr>
        <w:t xml:space="preserve"> arba taisyti </w:t>
      </w:r>
      <w:r w:rsidRPr="00F6171D">
        <w:rPr>
          <w:rFonts w:ascii="Trebuchet MS" w:eastAsia="Arial" w:hAnsi="Trebuchet MS"/>
          <w:sz w:val="22"/>
          <w:szCs w:val="22"/>
        </w:rPr>
        <w:t>Paslaugų</w:t>
      </w:r>
      <w:r w:rsidRPr="00F6171D">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6DD48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7F5A99"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C3565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D4B26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 Pirkėjas gali pasinaudoti Sutarties įvykdymo užtikrinimu, esant bet kuriai iš žemiau nurodytų aplinkybių:</w:t>
      </w:r>
    </w:p>
    <w:p w14:paraId="39CE09D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10.16.1. Tiekėjas neįvykdė, nevykdo arba netinkamai vykdo savo įsipareigojimus pagal Sutartį;</w:t>
      </w:r>
    </w:p>
    <w:p w14:paraId="305C5B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10.16.2. Tiekėjas per protingai nustatytą laikotarpį neįvykdo Pirkėjo nurodymo ištaisyti </w:t>
      </w:r>
      <w:r w:rsidRPr="00F6171D">
        <w:rPr>
          <w:rFonts w:ascii="Trebuchet MS" w:eastAsia="Arial" w:hAnsi="Trebuchet MS"/>
          <w:sz w:val="22"/>
          <w:szCs w:val="22"/>
        </w:rPr>
        <w:t>Paslaugų</w:t>
      </w:r>
      <w:r w:rsidRPr="00F6171D">
        <w:rPr>
          <w:rFonts w:ascii="Trebuchet MS" w:hAnsi="Trebuchet MS"/>
          <w:sz w:val="22"/>
          <w:szCs w:val="22"/>
        </w:rPr>
        <w:t xml:space="preserve"> trūkumus;</w:t>
      </w:r>
    </w:p>
    <w:p w14:paraId="623B2B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F45DC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10.16.4. Tiekėjas be pateisinamos priežasties (ne Sutartyje nustatytais atvejais) vienašališkai nutraukia Sutartį.</w:t>
      </w:r>
    </w:p>
    <w:p w14:paraId="43BE5B82"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78C95740"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F6171D">
        <w:rPr>
          <w:rFonts w:ascii="Trebuchet MS" w:eastAsia="Cambria" w:hAnsi="Trebuchet MS"/>
          <w:b/>
          <w:bCs/>
          <w:caps/>
          <w:sz w:val="22"/>
          <w:szCs w:val="22"/>
          <w14:numSpacing w14:val="tabular"/>
        </w:rPr>
        <w:lastRenderedPageBreak/>
        <w:t>11.</w:t>
      </w:r>
      <w:r w:rsidRPr="00F6171D">
        <w:rPr>
          <w:rFonts w:ascii="Trebuchet MS" w:eastAsia="Cambria" w:hAnsi="Trebuchet MS"/>
          <w:b/>
          <w:bCs/>
          <w:caps/>
          <w:sz w:val="22"/>
          <w:szCs w:val="22"/>
          <w14:numSpacing w14:val="tabular"/>
        </w:rPr>
        <w:tab/>
        <w:t>SUTARTIES KAINA IR JOS PERSKAIČIAVIMAS</w:t>
      </w:r>
    </w:p>
    <w:p w14:paraId="5F2527F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F7AEFF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55C52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 Pradinės sutarties vertė yra nurodyta Specialiosiose sąlygose.</w:t>
      </w:r>
    </w:p>
    <w:p w14:paraId="6778655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D5B3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11.4. Sutarties kainos peržiūra atliekama Specialiosiose sąlygose nustatyta tvarka.</w:t>
      </w:r>
    </w:p>
    <w:p w14:paraId="71651AD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C462DB"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12.</w:t>
      </w:r>
      <w:r w:rsidRPr="00F6171D">
        <w:rPr>
          <w:rFonts w:ascii="Trebuchet MS" w:eastAsia="Cambria" w:hAnsi="Trebuchet MS"/>
          <w:b/>
          <w:bCs/>
          <w:caps/>
          <w:sz w:val="22"/>
          <w:szCs w:val="22"/>
          <w14:numSpacing w14:val="tabular"/>
        </w:rPr>
        <w:tab/>
        <w:t>ATSISKAITYMO TVARKA</w:t>
      </w:r>
    </w:p>
    <w:p w14:paraId="5F114BFD"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59D205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12.1.</w:t>
      </w:r>
      <w:r w:rsidRPr="00F6171D">
        <w:rPr>
          <w:rFonts w:ascii="Trebuchet MS" w:hAnsi="Trebuchet MS"/>
          <w:sz w:val="22"/>
          <w:szCs w:val="22"/>
        </w:rPr>
        <w:tab/>
      </w:r>
      <w:r w:rsidRPr="00F6171D">
        <w:rPr>
          <w:rFonts w:ascii="Trebuchet MS" w:eastAsia="Arial" w:hAnsi="Trebuchet MS"/>
          <w:b/>
          <w:bCs/>
          <w:sz w:val="22"/>
          <w:szCs w:val="22"/>
        </w:rPr>
        <w:t>Išankstinis mokėjimas (avansas) (jei taikoma)</w:t>
      </w:r>
    </w:p>
    <w:p w14:paraId="67EEBE5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08D86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 Bendrųjų sąlygų 12.1 poskyrio sąlygos taikomos tuo atveju, jei Specialiosiose sąlygose yra nurodyta, kad Tiekėjui mokamas išankstinis mokėjimas (avansas) (toliau –</w:t>
      </w:r>
      <w:r w:rsidRPr="00F6171D">
        <w:rPr>
          <w:rFonts w:ascii="Trebuchet MS" w:hAnsi="Trebuchet MS"/>
          <w:b/>
          <w:bCs/>
          <w:sz w:val="22"/>
          <w:szCs w:val="22"/>
        </w:rPr>
        <w:t xml:space="preserve"> Avansas</w:t>
      </w:r>
      <w:r w:rsidRPr="00F6171D">
        <w:rPr>
          <w:rFonts w:ascii="Trebuchet MS" w:hAnsi="Trebuchet MS"/>
          <w:sz w:val="22"/>
          <w:szCs w:val="22"/>
        </w:rPr>
        <w:t>).</w:t>
      </w:r>
    </w:p>
    <w:p w14:paraId="6764097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12.1.2. Pirkėjas sumoka Tiekėjui ne didesnį kaip Specialiosiose sąlygose nurodyto dydžio Avansą.</w:t>
      </w:r>
    </w:p>
    <w:p w14:paraId="03CB1C3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171D">
        <w:rPr>
          <w:rFonts w:ascii="Trebuchet MS" w:hAnsi="Trebuchet MS"/>
          <w:b/>
          <w:sz w:val="22"/>
          <w:szCs w:val="22"/>
        </w:rPr>
        <w:t>Avanso užtikrinimas</w:t>
      </w:r>
      <w:r w:rsidRPr="00F6171D">
        <w:rPr>
          <w:rFonts w:ascii="Trebuchet MS" w:hAnsi="Trebuchet MS"/>
          <w:sz w:val="22"/>
          <w:szCs w:val="22"/>
        </w:rPr>
        <w:t>).</w:t>
      </w:r>
    </w:p>
    <w:p w14:paraId="2205BCC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įstatymų bei kitų teisės aktų</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nuostatas.</w:t>
      </w:r>
    </w:p>
    <w:p w14:paraId="5128CA0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A77C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32115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CF2C3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12.1.7. Avanso užtikrinimo suma turi būti nurodoma ir išmokama eurais.</w:t>
      </w:r>
    </w:p>
    <w:p w14:paraId="41E001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12.1.8. Avanso užtikrinimas turi būti surašytas lietuvių arba kita kalba (esant Pirkėjo prašymui, turi būti pateiktas vertimas į lietuvių kalbą).</w:t>
      </w:r>
    </w:p>
    <w:p w14:paraId="4996914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12.1.9. Avanso užtikrinimas, neatitinkantis šiame Sutarties poskyryje nustatytų reikalavimų, nebus priimamas.</w:t>
      </w:r>
    </w:p>
    <w:p w14:paraId="3050BE1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995C0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6BA8E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12.1.12. Nutraukus Sutartį, Tiekėjas privalo grąžinti Pirkėjui gautą Avansą per 5 (penkias) darbo dienas (jeigu dalis </w:t>
      </w:r>
      <w:r w:rsidRPr="00F6171D">
        <w:rPr>
          <w:rFonts w:ascii="Trebuchet MS" w:eastAsia="Arial" w:hAnsi="Trebuchet MS"/>
          <w:sz w:val="22"/>
          <w:szCs w:val="22"/>
        </w:rPr>
        <w:t>Paslaugų yra suteikta</w:t>
      </w:r>
      <w:r w:rsidRPr="00F6171D">
        <w:rPr>
          <w:rFonts w:ascii="Trebuchet MS" w:hAnsi="Trebuchet MS"/>
          <w:sz w:val="22"/>
          <w:szCs w:val="22"/>
        </w:rPr>
        <w:t xml:space="preserve">, Pirkėjas jas yra priėmęs ir </w:t>
      </w:r>
      <w:r w:rsidRPr="00F6171D">
        <w:rPr>
          <w:rFonts w:ascii="Trebuchet MS" w:eastAsia="Arial" w:hAnsi="Trebuchet MS"/>
          <w:sz w:val="22"/>
          <w:szCs w:val="22"/>
        </w:rPr>
        <w:t>Paslaugų rezultatu</w:t>
      </w:r>
      <w:r w:rsidRPr="00F6171D">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B2F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p>
    <w:p w14:paraId="1CA5F124"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12.2.</w:t>
      </w:r>
      <w:r w:rsidRPr="00F6171D">
        <w:rPr>
          <w:rFonts w:ascii="Trebuchet MS" w:eastAsia="Arial" w:hAnsi="Trebuchet MS"/>
          <w:b/>
          <w:bCs/>
          <w:sz w:val="22"/>
          <w:szCs w:val="22"/>
        </w:rPr>
        <w:tab/>
      </w:r>
      <w:r w:rsidRPr="00F6171D">
        <w:rPr>
          <w:rFonts w:ascii="Trebuchet MS" w:eastAsia="Arial" w:hAnsi="Trebuchet MS"/>
          <w:b/>
          <w:sz w:val="22"/>
          <w:szCs w:val="22"/>
        </w:rPr>
        <w:t>Mokėjimų tvarka</w:t>
      </w:r>
    </w:p>
    <w:p w14:paraId="2520BCE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3FCE1E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w:t>
      </w:r>
      <w:r w:rsidRPr="00F6171D">
        <w:rPr>
          <w:rFonts w:ascii="Trebuchet MS" w:eastAsia="Arial" w:hAnsi="Trebuchet MS"/>
          <w:sz w:val="22"/>
          <w:szCs w:val="22"/>
        </w:rPr>
        <w:tab/>
      </w:r>
      <w:r w:rsidRPr="00F6171D">
        <w:rPr>
          <w:rFonts w:ascii="Trebuchet MS" w:hAnsi="Trebuchet MS"/>
          <w:sz w:val="22"/>
          <w:szCs w:val="22"/>
        </w:rPr>
        <w:t xml:space="preserve">Tiekėjas išrašo Sąskaitą tik Šalims pasirašius </w:t>
      </w:r>
      <w:r w:rsidRPr="00F6171D">
        <w:rPr>
          <w:rFonts w:ascii="Trebuchet MS" w:eastAsia="Arial" w:hAnsi="Trebuchet MS"/>
          <w:sz w:val="22"/>
          <w:szCs w:val="22"/>
        </w:rPr>
        <w:t>Paslaugų</w:t>
      </w:r>
      <w:r w:rsidRPr="00F6171D">
        <w:rPr>
          <w:rFonts w:ascii="Trebuchet MS" w:hAnsi="Trebuchet MS"/>
          <w:sz w:val="22"/>
          <w:szCs w:val="22"/>
        </w:rPr>
        <w:t xml:space="preserve"> perdavimo–priėmimo aktą, jeigu kitaip nenumatyta Specialiosiose sąlygose</w:t>
      </w:r>
      <w:r w:rsidRPr="00F6171D">
        <w:rPr>
          <w:rFonts w:ascii="Trebuchet MS" w:eastAsia="Arial" w:hAnsi="Trebuchet MS"/>
          <w:sz w:val="22"/>
          <w:szCs w:val="22"/>
        </w:rPr>
        <w:t>:</w:t>
      </w:r>
    </w:p>
    <w:p w14:paraId="47736D4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12.2.1.1.</w:t>
      </w:r>
      <w:r w:rsidRPr="00F6171D">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3326B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12.2.1.2. </w:t>
      </w:r>
      <w:r w:rsidRPr="00F6171D">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F60F49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12.2.2.</w:t>
      </w:r>
      <w:r w:rsidRPr="00F6171D">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9576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12.2.3.</w:t>
      </w:r>
      <w:r w:rsidRPr="00F6171D">
        <w:rPr>
          <w:rFonts w:ascii="Trebuchet MS" w:hAnsi="Trebuchet MS"/>
          <w:sz w:val="22"/>
          <w:szCs w:val="22"/>
        </w:rPr>
        <w:tab/>
        <w:t>Išankstinio mokėjimo sąskaitas (jeigu Specialiosiose sąlygose yra numatytas Avanso mokėjimas) Tiekėjas privalo pateikti šiame Sutarties poskyryje nustatyta tvarka.</w:t>
      </w:r>
    </w:p>
    <w:p w14:paraId="01E3139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12.2.4.</w:t>
      </w:r>
      <w:r w:rsidRPr="00F6171D">
        <w:rPr>
          <w:rFonts w:ascii="Trebuchet MS" w:hAnsi="Trebuchet MS"/>
          <w:sz w:val="22"/>
          <w:szCs w:val="22"/>
        </w:rPr>
        <w:tab/>
      </w:r>
      <w:r w:rsidRPr="00F6171D">
        <w:rPr>
          <w:rFonts w:ascii="Trebuchet MS" w:eastAsia="Arial" w:hAnsi="Trebuchet MS"/>
          <w:sz w:val="22"/>
          <w:szCs w:val="22"/>
        </w:rPr>
        <w:t>Pirkėjas atlieka mokėjimus už Paslaugas Specialiosiose sąlygose nustatytais terminais.</w:t>
      </w:r>
    </w:p>
    <w:p w14:paraId="7F730B6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12.2.5.</w:t>
      </w:r>
      <w:r w:rsidRPr="00F6171D">
        <w:rPr>
          <w:rFonts w:ascii="Trebuchet MS" w:eastAsia="Arial" w:hAnsi="Trebuchet MS"/>
          <w:sz w:val="22"/>
          <w:szCs w:val="22"/>
        </w:rPr>
        <w:tab/>
        <w:t>Už mokėjimų pagal Sutartį vėlavimus Pirkėjui taikomos netesybos Specialiosiose sąlygose nustatyta tvarka.</w:t>
      </w:r>
    </w:p>
    <w:p w14:paraId="7B88505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12.2.6.</w:t>
      </w:r>
      <w:r w:rsidRPr="00F6171D">
        <w:rPr>
          <w:rFonts w:ascii="Trebuchet MS" w:hAnsi="Trebuchet MS"/>
          <w:sz w:val="22"/>
          <w:szCs w:val="22"/>
        </w:rPr>
        <w:tab/>
      </w:r>
      <w:r w:rsidRPr="00F6171D">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77E40AB"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12.2.7.</w:t>
      </w:r>
      <w:r w:rsidRPr="00F6171D">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83A2B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206CC2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12.3.</w:t>
      </w:r>
      <w:r w:rsidRPr="00F6171D">
        <w:rPr>
          <w:rFonts w:ascii="Trebuchet MS" w:eastAsia="Arial" w:hAnsi="Trebuchet MS"/>
          <w:b/>
          <w:bCs/>
          <w:sz w:val="22"/>
          <w:szCs w:val="22"/>
        </w:rPr>
        <w:tab/>
      </w:r>
      <w:r w:rsidRPr="00F6171D">
        <w:rPr>
          <w:rFonts w:ascii="Trebuchet MS" w:eastAsia="Arial" w:hAnsi="Trebuchet MS"/>
          <w:b/>
          <w:sz w:val="22"/>
          <w:szCs w:val="22"/>
        </w:rPr>
        <w:t>Kiti atsiskaitymo klausimai</w:t>
      </w:r>
    </w:p>
    <w:p w14:paraId="49D1F2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660FA0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12.3.1.</w:t>
      </w:r>
      <w:r w:rsidRPr="00F6171D">
        <w:rPr>
          <w:rFonts w:ascii="Trebuchet MS" w:eastAsia="Arial" w:hAnsi="Trebuchet MS"/>
          <w:sz w:val="22"/>
          <w:szCs w:val="22"/>
        </w:rPr>
        <w:tab/>
        <w:t xml:space="preserve">Pirkėjas privalo pervesti mokėjimus Tiekėjui į Tiekėjo banko sąskaitą, nurodytą </w:t>
      </w:r>
      <w:r w:rsidRPr="00F6171D">
        <w:rPr>
          <w:rFonts w:ascii="Trebuchet MS" w:eastAsia="Arial" w:hAnsi="Trebuchet MS"/>
          <w:sz w:val="22"/>
          <w:szCs w:val="22"/>
        </w:rPr>
        <w:lastRenderedPageBreak/>
        <w:t>Specialiosiose sąlygose.</w:t>
      </w:r>
    </w:p>
    <w:p w14:paraId="21658A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12.3.2.</w:t>
      </w:r>
      <w:r w:rsidRPr="00F6171D">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75CF0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12.3.3.</w:t>
      </w:r>
      <w:r w:rsidRPr="00F6171D">
        <w:rPr>
          <w:rFonts w:ascii="Trebuchet MS" w:eastAsia="Arial" w:hAnsi="Trebuchet MS"/>
          <w:sz w:val="22"/>
          <w:szCs w:val="22"/>
        </w:rPr>
        <w:tab/>
        <w:t>Visi mokėjimai pagal Sutartį atliekami eurais.</w:t>
      </w:r>
    </w:p>
    <w:p w14:paraId="7594439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12.3.4.</w:t>
      </w:r>
      <w:r w:rsidRPr="00F6171D">
        <w:rPr>
          <w:rFonts w:ascii="Trebuchet MS" w:eastAsia="Arial" w:hAnsi="Trebuchet MS"/>
          <w:sz w:val="22"/>
          <w:szCs w:val="22"/>
        </w:rPr>
        <w:tab/>
        <w:t>Už pavėluotus mokėjimus pagal Sutartį mokančioji Šalis privalo sumokėti kitai Šaliai Specialiosiose sąlygose nurodyto dydžio netesybas.</w:t>
      </w:r>
    </w:p>
    <w:p w14:paraId="53F0ED7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CD2B55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13.</w:t>
      </w:r>
      <w:r w:rsidRPr="00F6171D">
        <w:rPr>
          <w:rFonts w:ascii="Trebuchet MS" w:eastAsia="Arial" w:hAnsi="Trebuchet MS"/>
          <w:b/>
          <w:bCs/>
          <w:caps/>
          <w:sz w:val="22"/>
          <w:szCs w:val="22"/>
        </w:rPr>
        <w:tab/>
      </w:r>
      <w:r w:rsidRPr="00F6171D">
        <w:rPr>
          <w:rFonts w:ascii="Trebuchet MS" w:eastAsia="Arial" w:hAnsi="Trebuchet MS"/>
          <w:b/>
          <w:caps/>
          <w:sz w:val="22"/>
          <w:szCs w:val="22"/>
        </w:rPr>
        <w:t>Konfidenciali informacija</w:t>
      </w:r>
    </w:p>
    <w:p w14:paraId="1A838C8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3B3845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13.1.</w:t>
      </w:r>
      <w:r w:rsidRPr="00F6171D">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8E1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w:t>
      </w:r>
      <w:r w:rsidRPr="00F6171D">
        <w:rPr>
          <w:rFonts w:ascii="Trebuchet MS" w:eastAsia="Arial" w:hAnsi="Trebuchet MS"/>
          <w:sz w:val="22"/>
          <w:szCs w:val="22"/>
        </w:rPr>
        <w:tab/>
        <w:t>Šalis turi teisę atskleisti kitos Šalies konfidencialią informaciją šiais atvejais:</w:t>
      </w:r>
    </w:p>
    <w:p w14:paraId="7916912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13.2.1.</w:t>
      </w:r>
      <w:r w:rsidRPr="00F6171D">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CB0F0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13.2.2.</w:t>
      </w:r>
      <w:r w:rsidRPr="00F6171D">
        <w:rPr>
          <w:rFonts w:ascii="Trebuchet MS" w:eastAsia="Arial" w:hAnsi="Trebuchet MS"/>
          <w:sz w:val="22"/>
          <w:szCs w:val="22"/>
        </w:rPr>
        <w:tab/>
        <w:t xml:space="preserve">konfidencialią informaciją yra būtina atskleisti pagal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60D8B6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13.3.</w:t>
      </w:r>
      <w:r w:rsidRPr="00F6171D">
        <w:rPr>
          <w:rFonts w:ascii="Trebuchet MS" w:eastAsia="Arial" w:hAnsi="Trebuchet MS"/>
          <w:sz w:val="22"/>
          <w:szCs w:val="22"/>
        </w:rPr>
        <w:tab/>
        <w:t xml:space="preserve">Prieš atskleisdama konfidencialią informaciją, Šalis privalo informuoti kitą Šalį (tiek, kiek tai nedraudžiama pagal </w:t>
      </w:r>
      <w:r w:rsidRPr="00F6171D">
        <w:rPr>
          <w:rFonts w:ascii="Trebuchet MS" w:hAnsi="Trebuchet MS"/>
          <w:sz w:val="22"/>
          <w:szCs w:val="22"/>
        </w:rPr>
        <w:t>įstatymus bei kitus teisės aktus</w:t>
      </w:r>
      <w:r w:rsidRPr="00F6171D">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0A9462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Šalis atsako:</w:t>
      </w:r>
    </w:p>
    <w:p w14:paraId="18F63E2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13.4.1.</w:t>
      </w:r>
      <w:r w:rsidRPr="00F6171D">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39BB70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13.4.2.</w:t>
      </w:r>
      <w:r w:rsidRPr="00F6171D">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6D7D4E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13.5.</w:t>
      </w:r>
      <w:r w:rsidRPr="00F6171D">
        <w:rPr>
          <w:rFonts w:ascii="Trebuchet MS" w:eastAsia="Arial" w:hAnsi="Trebuchet MS"/>
          <w:sz w:val="22"/>
          <w:szCs w:val="22"/>
        </w:rPr>
        <w:tab/>
        <w:t>Šalis, nepagrįstai atskleidusi kitos Šalies konfidencialią informaciją, privalo sumokėti kitai Šaliai Specialiosiose sąlygose nurodyto dydžio baudą.</w:t>
      </w:r>
    </w:p>
    <w:p w14:paraId="010EE20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3011C8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14.</w:t>
      </w:r>
      <w:r w:rsidRPr="00F6171D">
        <w:rPr>
          <w:rFonts w:ascii="Trebuchet MS" w:eastAsia="Arial" w:hAnsi="Trebuchet MS"/>
          <w:b/>
          <w:bCs/>
          <w:caps/>
          <w:sz w:val="22"/>
          <w:szCs w:val="22"/>
        </w:rPr>
        <w:tab/>
      </w:r>
      <w:r w:rsidRPr="00F6171D">
        <w:rPr>
          <w:rFonts w:ascii="Trebuchet MS" w:eastAsia="Arial" w:hAnsi="Trebuchet MS"/>
          <w:b/>
          <w:caps/>
          <w:sz w:val="22"/>
          <w:szCs w:val="22"/>
        </w:rPr>
        <w:t>Asmens duomenų apsauga</w:t>
      </w:r>
    </w:p>
    <w:p w14:paraId="4CB02A8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D5D61D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14.1.</w:t>
      </w:r>
      <w:r w:rsidRPr="00F6171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7E5104"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lastRenderedPageBreak/>
        <w:t>14.2.</w:t>
      </w:r>
      <w:r w:rsidRPr="00F6171D">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6C1DF" w14:textId="77777777" w:rsidR="009966EB" w:rsidRPr="00F6171D" w:rsidRDefault="009966EB" w:rsidP="009966EB">
      <w:pPr>
        <w:tabs>
          <w:tab w:val="left" w:pos="0"/>
          <w:tab w:val="left" w:pos="851"/>
          <w:tab w:val="left" w:pos="992"/>
          <w:tab w:val="left" w:pos="1134"/>
        </w:tabs>
        <w:spacing w:line="276" w:lineRule="auto"/>
        <w:jc w:val="both"/>
        <w:rPr>
          <w:rFonts w:ascii="Trebuchet MS" w:eastAsia="Arial" w:hAnsi="Trebuchet MS"/>
          <w:b/>
          <w:bCs/>
          <w:sz w:val="22"/>
          <w:szCs w:val="22"/>
        </w:rPr>
      </w:pPr>
    </w:p>
    <w:p w14:paraId="2F78636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F6171D">
        <w:rPr>
          <w:rFonts w:ascii="Trebuchet MS" w:eastAsia="Arial" w:hAnsi="Trebuchet MS"/>
          <w:b/>
          <w:bCs/>
          <w:caps/>
          <w:sz w:val="22"/>
          <w:szCs w:val="22"/>
        </w:rPr>
        <w:t>15.</w:t>
      </w:r>
      <w:r w:rsidRPr="00F6171D">
        <w:rPr>
          <w:rFonts w:ascii="Trebuchet MS" w:eastAsia="Arial" w:hAnsi="Trebuchet MS"/>
          <w:b/>
          <w:bCs/>
          <w:caps/>
          <w:sz w:val="22"/>
          <w:szCs w:val="22"/>
        </w:rPr>
        <w:tab/>
      </w:r>
      <w:r w:rsidRPr="00F6171D">
        <w:rPr>
          <w:rFonts w:ascii="Trebuchet MS" w:eastAsia="Arial" w:hAnsi="Trebuchet MS"/>
          <w:b/>
          <w:caps/>
          <w:sz w:val="22"/>
          <w:szCs w:val="22"/>
        </w:rPr>
        <w:t>INTELEKTINĖ NUOSAVYBĖ</w:t>
      </w:r>
    </w:p>
    <w:p w14:paraId="388B17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4B0402B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171D">
        <w:rPr>
          <w:rFonts w:ascii="Trebuchet MS" w:eastAsia="Arial" w:hAnsi="Trebuchet MS"/>
          <w:sz w:val="22"/>
          <w:szCs w:val="22"/>
        </w:rPr>
        <w:t>Paslaugų</w:t>
      </w:r>
      <w:r w:rsidRPr="00F6171D">
        <w:rPr>
          <w:rFonts w:ascii="Trebuchet MS" w:hAnsi="Trebuchet MS"/>
          <w:sz w:val="22"/>
          <w:szCs w:val="22"/>
        </w:rPr>
        <w:t xml:space="preserve"> pobūdžio ar (ir) išimtinių teisių, patentų ir kt.</w:t>
      </w:r>
    </w:p>
    <w:p w14:paraId="73EA091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171D">
        <w:rPr>
          <w:rFonts w:ascii="Trebuchet MS" w:hAnsi="Trebuchet MS"/>
          <w:sz w:val="22"/>
          <w:szCs w:val="22"/>
        </w:rPr>
        <w:t>sui</w:t>
      </w:r>
      <w:proofErr w:type="spellEnd"/>
      <w:r w:rsidRPr="00F6171D">
        <w:rPr>
          <w:rFonts w:ascii="Trebuchet MS" w:hAnsi="Trebuchet MS"/>
          <w:sz w:val="22"/>
          <w:szCs w:val="22"/>
        </w:rPr>
        <w:t xml:space="preserve"> </w:t>
      </w:r>
      <w:proofErr w:type="spellStart"/>
      <w:r w:rsidRPr="00F6171D">
        <w:rPr>
          <w:rFonts w:ascii="Trebuchet MS" w:hAnsi="Trebuchet MS"/>
          <w:sz w:val="22"/>
          <w:szCs w:val="22"/>
        </w:rPr>
        <w:t>generis</w:t>
      </w:r>
      <w:proofErr w:type="spellEnd"/>
      <w:r w:rsidRPr="00F6171D">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6C926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3A20DD"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450B79D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16.</w:t>
      </w:r>
      <w:r w:rsidRPr="00F6171D">
        <w:rPr>
          <w:rFonts w:ascii="Trebuchet MS" w:eastAsia="Arial" w:hAnsi="Trebuchet MS"/>
          <w:b/>
          <w:bCs/>
          <w:caps/>
          <w:sz w:val="22"/>
          <w:szCs w:val="22"/>
        </w:rPr>
        <w:tab/>
      </w:r>
      <w:r w:rsidRPr="00F6171D">
        <w:rPr>
          <w:rFonts w:ascii="Trebuchet MS" w:eastAsia="Arial" w:hAnsi="Trebuchet MS"/>
          <w:b/>
          <w:caps/>
          <w:sz w:val="22"/>
          <w:szCs w:val="22"/>
        </w:rPr>
        <w:t>Pareiškimai ir garantijos</w:t>
      </w:r>
    </w:p>
    <w:p w14:paraId="644E898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F822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 Kiekviena iš Šalių pareiškia ir garantuoja kitai Šaliai, kad:</w:t>
      </w:r>
    </w:p>
    <w:p w14:paraId="6C31A24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72C7FC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16.1.2. sudarydama Sutartį, Šalis neviršija savo kompetencijos ir nepažeidžia jai taikomų </w:t>
      </w:r>
      <w:r w:rsidRPr="00F6171D">
        <w:rPr>
          <w:rFonts w:ascii="Trebuchet MS" w:hAnsi="Trebuchet MS"/>
          <w:sz w:val="22"/>
          <w:szCs w:val="22"/>
        </w:rPr>
        <w:t>įstatymų bei kitų teisės aktų</w:t>
      </w:r>
      <w:r w:rsidRPr="00F6171D">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112DB4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7284D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5F0C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21A6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783CC39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w:t>
      </w:r>
      <w:r w:rsidRPr="00F6171D">
        <w:rPr>
          <w:rFonts w:ascii="Trebuchet MS" w:eastAsia="Arial" w:hAnsi="Trebuchet MS"/>
          <w:sz w:val="22"/>
          <w:szCs w:val="22"/>
        </w:rPr>
        <w:lastRenderedPageBreak/>
        <w:t>numatytus leidimus, licencijas, atestatus, teisės pripažinimo dokumentus, reikalingus vykdant Sutartį.</w:t>
      </w:r>
    </w:p>
    <w:p w14:paraId="4E28DC7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16.3. </w:t>
      </w:r>
      <w:r w:rsidRPr="00F6171D">
        <w:rPr>
          <w:rFonts w:ascii="Trebuchet MS" w:hAnsi="Trebuchet MS"/>
          <w:sz w:val="22"/>
          <w:szCs w:val="22"/>
        </w:rPr>
        <w:t>Tiekėjas pareiškia, kad suteiktų Paslaugų rezultato disponavimo, valdymo ir naudojimosi teisės nėra apribotos</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 xml:space="preserve">ir jokie tretieji asmenys neturi pretenzijų į Sutartimi perduodamą </w:t>
      </w:r>
      <w:r w:rsidRPr="00F6171D">
        <w:rPr>
          <w:rFonts w:ascii="Trebuchet MS" w:eastAsia="Arial" w:hAnsi="Trebuchet MS"/>
          <w:sz w:val="22"/>
          <w:szCs w:val="22"/>
        </w:rPr>
        <w:t>Paslaugų rezultatą</w:t>
      </w:r>
      <w:r w:rsidRPr="00F6171D">
        <w:rPr>
          <w:rFonts w:ascii="Trebuchet MS" w:eastAsia="Arial" w:hAnsi="Trebuchet MS"/>
          <w:sz w:val="22"/>
          <w:szCs w:val="22"/>
          <w:shd w:val="clear" w:color="auto" w:fill="FFFFFF"/>
        </w:rPr>
        <w:t>.</w:t>
      </w:r>
    </w:p>
    <w:p w14:paraId="109E7BE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eastAsia="Arial" w:hAnsi="Trebuchet MS"/>
          <w:sz w:val="22"/>
          <w:szCs w:val="22"/>
        </w:rPr>
        <w:t>16.4. T</w:t>
      </w:r>
      <w:r w:rsidRPr="00F6171D">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04090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54DA857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17.</w:t>
      </w:r>
      <w:r w:rsidRPr="00F6171D">
        <w:rPr>
          <w:rFonts w:ascii="Trebuchet MS" w:eastAsia="Arial" w:hAnsi="Trebuchet MS"/>
          <w:b/>
          <w:bCs/>
          <w:caps/>
          <w:sz w:val="22"/>
          <w:szCs w:val="22"/>
        </w:rPr>
        <w:tab/>
      </w:r>
      <w:r w:rsidRPr="00F6171D">
        <w:rPr>
          <w:rFonts w:ascii="Trebuchet MS" w:eastAsia="Arial" w:hAnsi="Trebuchet MS"/>
          <w:b/>
          <w:caps/>
          <w:sz w:val="22"/>
          <w:szCs w:val="22"/>
        </w:rPr>
        <w:t>Bendrieji atsakomybės klausimai</w:t>
      </w:r>
    </w:p>
    <w:p w14:paraId="5E3FFE9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8172CE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17.1. Netesybų sumokėjimas už vėlavimą ar pareigų pagal Sutartį pažeidimą neatleidžia Šalies nuo Sutartyje numatytų jos pareigų vykdymo.</w:t>
      </w:r>
    </w:p>
    <w:p w14:paraId="0C2203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171D">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08CC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473E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17.4. Šioje Sutartyje numatytos teisių gynybos priemonės neapriboja Šalių teisės pasinaudoti kitomis teisėtomis teisių gynybos priemonėmis.</w:t>
      </w:r>
    </w:p>
    <w:p w14:paraId="34EE0ED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BC76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2258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17.7. Jeigu Sutartis nutraukiama dėl esminio sutarties pažeidimo pagal Bendrųjų sąlygų 22.2.1 papunktį ir (ar) Tiekėjas esminę Sutarties sąlygą, nurodytą </w:t>
      </w:r>
      <w:r w:rsidRPr="00F6171D">
        <w:rPr>
          <w:rFonts w:ascii="Trebuchet MS" w:eastAsia="Arial" w:hAnsi="Trebuchet MS"/>
          <w:sz w:val="22"/>
          <w:szCs w:val="22"/>
        </w:rPr>
        <w:t>Specialiųjų sąlygų 10 skyriuje</w:t>
      </w:r>
      <w:r w:rsidRPr="00F6171D">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8B04EF8" w14:textId="77777777" w:rsidR="009966EB" w:rsidRPr="00F6171D" w:rsidRDefault="009966EB" w:rsidP="009966EB">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ED2586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18.</w:t>
      </w:r>
      <w:r w:rsidRPr="00F6171D">
        <w:rPr>
          <w:rFonts w:ascii="Trebuchet MS" w:eastAsia="Arial" w:hAnsi="Trebuchet MS"/>
          <w:b/>
          <w:bCs/>
          <w:caps/>
          <w:sz w:val="22"/>
          <w:szCs w:val="22"/>
        </w:rPr>
        <w:tab/>
      </w:r>
      <w:r w:rsidRPr="00F6171D">
        <w:rPr>
          <w:rFonts w:ascii="Trebuchet MS" w:eastAsia="Arial" w:hAnsi="Trebuchet MS"/>
          <w:b/>
          <w:caps/>
          <w:sz w:val="22"/>
          <w:szCs w:val="22"/>
        </w:rPr>
        <w:t>Nenugalima jėga (FORCE MAJEURE)</w:t>
      </w:r>
    </w:p>
    <w:p w14:paraId="66977A15"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C3356D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18.1.</w:t>
      </w:r>
      <w:r w:rsidRPr="00F6171D">
        <w:rPr>
          <w:rFonts w:ascii="Trebuchet MS" w:eastAsia="Arial" w:hAnsi="Trebuchet MS"/>
          <w:b/>
          <w:bCs/>
          <w:sz w:val="22"/>
          <w:szCs w:val="22"/>
        </w:rPr>
        <w:tab/>
      </w:r>
      <w:r w:rsidRPr="00F6171D">
        <w:rPr>
          <w:rFonts w:ascii="Trebuchet MS" w:eastAsia="Arial" w:hAnsi="Trebuchet MS"/>
          <w:sz w:val="22"/>
          <w:szCs w:val="22"/>
        </w:rPr>
        <w:t>Atsakomybė pagal Sutartį netaikoma, taip pat Šalys gali būti visiškai ar iš dalies atleistos nuo civilinės atsakomybės šiais pagrindais:</w:t>
      </w:r>
    </w:p>
    <w:p w14:paraId="389830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18.1.1.</w:t>
      </w:r>
      <w:r w:rsidRPr="00F6171D">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F6171D">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419AE43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2218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18.2.</w:t>
      </w:r>
      <w:r w:rsidRPr="00F6171D">
        <w:rPr>
          <w:rFonts w:ascii="Trebuchet MS" w:eastAsia="Arial" w:hAnsi="Trebuchet MS"/>
          <w:b/>
          <w:bCs/>
          <w:sz w:val="22"/>
          <w:szCs w:val="22"/>
        </w:rPr>
        <w:tab/>
      </w:r>
      <w:r w:rsidRPr="00F6171D">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DAC3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18.3.</w:t>
      </w:r>
      <w:r w:rsidRPr="00F6171D">
        <w:rPr>
          <w:rFonts w:ascii="Trebuchet MS" w:eastAsia="Arial" w:hAnsi="Trebuchet MS"/>
          <w:b/>
          <w:bCs/>
          <w:sz w:val="22"/>
          <w:szCs w:val="22"/>
        </w:rPr>
        <w:tab/>
      </w:r>
      <w:r w:rsidRPr="00F6171D">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05527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18.4.</w:t>
      </w:r>
      <w:r w:rsidRPr="00F6171D">
        <w:rPr>
          <w:rFonts w:ascii="Trebuchet MS" w:eastAsia="Arial" w:hAnsi="Trebuchet MS"/>
          <w:sz w:val="22"/>
          <w:szCs w:val="22"/>
        </w:rPr>
        <w:tab/>
        <w:t>Jeigu nenugalimos jėgos (</w:t>
      </w:r>
      <w:r w:rsidRPr="00F6171D">
        <w:rPr>
          <w:rFonts w:ascii="Trebuchet MS" w:eastAsia="Arial" w:hAnsi="Trebuchet MS"/>
          <w:iCs/>
          <w:sz w:val="22"/>
          <w:szCs w:val="22"/>
        </w:rPr>
        <w:t>force majeure</w:t>
      </w:r>
      <w:r w:rsidRPr="00F6171D">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867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EF8F09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19.</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nuostatų negaliojimas</w:t>
      </w:r>
    </w:p>
    <w:p w14:paraId="6F33329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A2995B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19.1.</w:t>
      </w:r>
      <w:r w:rsidRPr="00F6171D">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galima daryti prielaidą, kad Sutartis būtų buvusi teisėtai sudaryta ir neįtraukus nuostatos, kuri yra negaliojanti.</w:t>
      </w:r>
    </w:p>
    <w:p w14:paraId="486252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19.2.</w:t>
      </w:r>
      <w:r w:rsidRPr="00F6171D">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FBF0E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2555F6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pakeitimai</w:t>
      </w:r>
    </w:p>
    <w:p w14:paraId="4038CC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DFCCBAF" w14:textId="77777777" w:rsidR="009966EB" w:rsidRPr="00F6171D" w:rsidRDefault="009966EB" w:rsidP="009966EB">
      <w:pPr>
        <w:tabs>
          <w:tab w:val="left" w:pos="284"/>
          <w:tab w:val="left" w:pos="567"/>
        </w:tabs>
        <w:spacing w:line="276" w:lineRule="auto"/>
        <w:jc w:val="both"/>
        <w:rPr>
          <w:rFonts w:ascii="Trebuchet MS" w:hAnsi="Trebuchet MS"/>
          <w:sz w:val="22"/>
          <w:szCs w:val="22"/>
        </w:rPr>
      </w:pPr>
      <w:r w:rsidRPr="00F6171D">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461ED8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20.2. Sutarties pakeitimai įforminami Šalims sudarant Susitarimą.</w:t>
      </w:r>
    </w:p>
    <w:p w14:paraId="2860F3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nuostatomis.</w:t>
      </w:r>
    </w:p>
    <w:p w14:paraId="2A771B5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366137E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20.5. Specialiosiose sąlygose nurodytų duomenų apie kontaktinius asmenis bei rekvizitų pasikeitimas </w:t>
      </w:r>
      <w:r w:rsidRPr="00F6171D">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AA0AC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6B81A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21.</w:t>
      </w:r>
      <w:r w:rsidRPr="00F6171D">
        <w:rPr>
          <w:rFonts w:ascii="Trebuchet MS" w:eastAsia="Arial" w:hAnsi="Trebuchet MS"/>
          <w:b/>
          <w:bCs/>
          <w:caps/>
          <w:sz w:val="22"/>
          <w:szCs w:val="22"/>
        </w:rPr>
        <w:tab/>
      </w:r>
      <w:r w:rsidRPr="00F6171D">
        <w:rPr>
          <w:rFonts w:ascii="Trebuchet MS" w:eastAsia="Arial" w:hAnsi="Trebuchet MS"/>
          <w:b/>
          <w:caps/>
          <w:sz w:val="22"/>
          <w:szCs w:val="22"/>
        </w:rPr>
        <w:t>Sutarties sUSTABDYMAS</w:t>
      </w:r>
    </w:p>
    <w:p w14:paraId="4F59C0F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14C300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sustabdymą iki atitinkamų aplinkybių pasibaigimo.</w:t>
      </w:r>
    </w:p>
    <w:p w14:paraId="22DB38C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 </w:t>
      </w:r>
      <w:r w:rsidRPr="00F6171D">
        <w:rPr>
          <w:rFonts w:ascii="Trebuchet MS" w:eastAsia="Arial" w:hAnsi="Trebuchet MS"/>
          <w:sz w:val="22"/>
          <w:szCs w:val="22"/>
        </w:rPr>
        <w:t>Paslaugų</w:t>
      </w:r>
      <w:r w:rsidRPr="00F6171D">
        <w:rPr>
          <w:rFonts w:ascii="Trebuchet MS" w:hAnsi="Trebuchet MS"/>
          <w:sz w:val="22"/>
          <w:szCs w:val="22"/>
        </w:rPr>
        <w:t xml:space="preserve"> (jų dalies) teikimas gali būti stabdomas esant bent vienai iš šių aplinkybių:</w:t>
      </w:r>
    </w:p>
    <w:p w14:paraId="4F1E525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4A57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13F8BB6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21.2.3. dėl nenumatytų prekių, paslaugų ir (ar) darbų, susijusių su perkamu objektu, kurių poreikis paaiškėjo tik vykdant Sutartį, įsigijimo;</w:t>
      </w:r>
    </w:p>
    <w:p w14:paraId="483AF3F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21.2.4. ne dėl Pirkėjo kaltės vėluoja kitos Pirkėjo pirkimo sutarties, turinčios tiesioginės įtakos šiai Sutarčiai, vykdymas;</w:t>
      </w:r>
    </w:p>
    <w:p w14:paraId="18ADA9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9539A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21.2.6. pasikeitus galiojančiam teisės aktui ar įsigaliojus naujam teisės aktui, kuris turi įtakos šios Sutarties vykdymui;</w:t>
      </w:r>
    </w:p>
    <w:p w14:paraId="7766B0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99A35E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21.2.8. dėl teisminių (arbitražinių) ginčų su Pirkėju ar trečiaisiais asmenimis, kurių dalykas yra tiesiogiai susijęs su Sutarties vykdymu.</w:t>
      </w:r>
    </w:p>
    <w:p w14:paraId="6C1332B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21.3.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8E699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21.4.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763D5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21.5. Sutartinių įsipareigojimų vykdymas gali būti stabdomas tik Sutarties galiojimo laikotarpiu tokia tvarka:</w:t>
      </w:r>
    </w:p>
    <w:p w14:paraId="6C1C313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6171D">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1099A3BD"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2B548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56110A"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8726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21.7. Sutartinių įsipareigojimų vykdymas sustabdomas ne ilgesniam kaip konkrečios, pagrįstos aplinkybės egzistavimo laikotarpiui.</w:t>
      </w:r>
    </w:p>
    <w:p w14:paraId="60A9444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AD9C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4D6DA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10734F9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C1441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B5E50A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22.</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nutraukimas</w:t>
      </w:r>
    </w:p>
    <w:p w14:paraId="2C4984F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7DDCB5"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Sutartis gali būti nutraukiama VPĮ 90 straipsnyje ir Sutartyje numatytais atvejais, įskaitant galimybę nutraukti Sutartį Šalių susitarimu.</w:t>
      </w:r>
    </w:p>
    <w:p w14:paraId="4688C659"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p>
    <w:p w14:paraId="082E1FD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22.1.</w:t>
      </w:r>
      <w:r w:rsidRPr="00F6171D">
        <w:rPr>
          <w:rFonts w:ascii="Trebuchet MS" w:eastAsia="Arial" w:hAnsi="Trebuchet MS"/>
          <w:b/>
          <w:bCs/>
          <w:sz w:val="22"/>
          <w:szCs w:val="22"/>
        </w:rPr>
        <w:tab/>
      </w:r>
      <w:r w:rsidRPr="00F6171D">
        <w:rPr>
          <w:rFonts w:ascii="Trebuchet MS" w:eastAsia="Arial" w:hAnsi="Trebuchet MS"/>
          <w:b/>
          <w:sz w:val="22"/>
          <w:szCs w:val="22"/>
        </w:rPr>
        <w:t>Pretenzijos dėl Sutarties pažeidimų</w:t>
      </w:r>
    </w:p>
    <w:p w14:paraId="6C878CC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731D30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7916F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71D">
        <w:rPr>
          <w:rFonts w:ascii="Trebuchet MS" w:hAnsi="Trebuchet MS"/>
          <w:bCs/>
          <w:sz w:val="22"/>
          <w:szCs w:val="22"/>
        </w:rPr>
        <w:t xml:space="preserve"> </w:t>
      </w:r>
      <w:r w:rsidRPr="00F6171D">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6974069B"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232E5D9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22.2.</w:t>
      </w:r>
      <w:r w:rsidRPr="00F6171D">
        <w:rPr>
          <w:rFonts w:ascii="Trebuchet MS" w:eastAsia="Arial" w:hAnsi="Trebuchet MS"/>
          <w:b/>
          <w:bCs/>
          <w:sz w:val="22"/>
          <w:szCs w:val="22"/>
        </w:rPr>
        <w:tab/>
      </w:r>
      <w:r w:rsidRPr="00F6171D">
        <w:rPr>
          <w:rFonts w:ascii="Trebuchet MS" w:eastAsia="Arial" w:hAnsi="Trebuchet MS"/>
          <w:b/>
          <w:sz w:val="22"/>
          <w:szCs w:val="22"/>
        </w:rPr>
        <w:t>Sutarties nutraukimas Pirkėjo iniciatyva</w:t>
      </w:r>
    </w:p>
    <w:p w14:paraId="44C88E2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D01EE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2EE08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 Pirkėjas turi teisę vienašališkai nutraukti Sutartį ar jos dalį raštu įspėjęs Tiekėją prieš ne trumpesnį nei 10 (dešimties) dienų terminą, jeigu:</w:t>
      </w:r>
    </w:p>
    <w:p w14:paraId="576982C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 Tiekėjui yra iškelta bankroto byla, pradėtas bankroto procesas ne teismo tvarka, jis tampa nemokus arba yra nemokumo tikimybė, sustabdo ūkinę veiklą ar susidaro</w:t>
      </w:r>
      <w:r w:rsidRPr="00F6171D">
        <w:rPr>
          <w:rFonts w:ascii="Trebuchet MS" w:hAnsi="Trebuchet MS"/>
          <w:bCs/>
          <w:sz w:val="22"/>
          <w:szCs w:val="22"/>
        </w:rPr>
        <w:t xml:space="preserve"> </w:t>
      </w:r>
      <w:r w:rsidRPr="00F6171D">
        <w:rPr>
          <w:rFonts w:ascii="Trebuchet MS" w:hAnsi="Trebuchet MS"/>
          <w:sz w:val="22"/>
          <w:szCs w:val="22"/>
        </w:rPr>
        <w:t>įstatymuose ir kituose teisės aktuose nustatyta tvarka analogiška situacija</w:t>
      </w:r>
      <w:r w:rsidRPr="00F6171D">
        <w:rPr>
          <w:rFonts w:ascii="Trebuchet MS" w:hAnsi="Trebuchet MS"/>
          <w:sz w:val="22"/>
          <w:szCs w:val="22"/>
          <w:shd w:val="clear" w:color="auto" w:fill="FFFFFF"/>
        </w:rPr>
        <w:t>;</w:t>
      </w:r>
    </w:p>
    <w:p w14:paraId="05CAC1F2"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22.2.2.2. Tiekėjo padėtis pasikeičia ir jis atitinka pirkimo dokumentuose nustatytą pašalinimo pagrindą;</w:t>
      </w:r>
    </w:p>
    <w:p w14:paraId="4E7F16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C8E8E6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22.2.2.4. Pirkėjas nusprendžia nebevykdyti veiklos, kurios vykdymui Sutartimi įsigyjamos Paslaugos ir Sutarties poreikis išnyksta;</w:t>
      </w:r>
    </w:p>
    <w:p w14:paraId="03F8F85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22.2.2.5. Pirkėjo valdymo organas priima sprendimą, dėl kurio Sutarties poreikis išnyksta;</w:t>
      </w:r>
    </w:p>
    <w:p w14:paraId="015B874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22.2.2.6. pasikeičia (pablogėja) Pirkėjo finansinė padėtis ar Pirkėjas negauna arba netenka finansavimo ir dėl šios priežasties nusprendžia nutraukti Sutartį;</w:t>
      </w:r>
    </w:p>
    <w:p w14:paraId="2F629E8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756900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22.2.2.8. nebelieka perkamų </w:t>
      </w:r>
      <w:r w:rsidRPr="00F6171D">
        <w:rPr>
          <w:rFonts w:ascii="Trebuchet MS" w:eastAsia="Arial" w:hAnsi="Trebuchet MS"/>
          <w:sz w:val="22"/>
          <w:szCs w:val="22"/>
        </w:rPr>
        <w:t>Paslaugų</w:t>
      </w:r>
      <w:r w:rsidRPr="00F6171D">
        <w:rPr>
          <w:rFonts w:ascii="Trebuchet MS" w:hAnsi="Trebuchet MS"/>
          <w:sz w:val="22"/>
          <w:szCs w:val="22"/>
        </w:rPr>
        <w:t xml:space="preserve"> poreikio;</w:t>
      </w:r>
    </w:p>
    <w:p w14:paraId="5852A6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22.2.2.9. Pirkėjas iš pirkimų priežiūrą atliekančių institucijų gauna nurodymą ar rekomendaciją nutraukti Sutartį;</w:t>
      </w:r>
    </w:p>
    <w:p w14:paraId="75B8B3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49B84AB6" w14:textId="77777777" w:rsidR="009966EB" w:rsidRPr="00F6171D" w:rsidRDefault="009966EB" w:rsidP="009966EB">
      <w:pPr>
        <w:tabs>
          <w:tab w:val="left" w:pos="567"/>
        </w:tabs>
        <w:spacing w:line="276" w:lineRule="auto"/>
        <w:jc w:val="both"/>
        <w:textAlignment w:val="baseline"/>
        <w:rPr>
          <w:rFonts w:ascii="Trebuchet MS" w:eastAsia="Arial" w:hAnsi="Trebuchet MS"/>
          <w:sz w:val="22"/>
          <w:szCs w:val="22"/>
        </w:rPr>
      </w:pPr>
      <w:r w:rsidRPr="00F6171D">
        <w:rPr>
          <w:rFonts w:ascii="Trebuchet MS" w:hAnsi="Trebuchet MS"/>
          <w:sz w:val="22"/>
          <w:szCs w:val="22"/>
        </w:rPr>
        <w:t>22.2.2.11.</w:t>
      </w:r>
      <w:r w:rsidRPr="00F6171D">
        <w:rPr>
          <w:rFonts w:ascii="Trebuchet MS" w:eastAsia="Arial" w:hAnsi="Trebuchet MS"/>
          <w:sz w:val="22"/>
          <w:szCs w:val="22"/>
        </w:rPr>
        <w:t xml:space="preserve"> Tiekėjas atsisako pašalinti arba nepašalina Paslaugų trūkumų per Pirkėjo nustatytus protingus terminus;</w:t>
      </w:r>
    </w:p>
    <w:p w14:paraId="3E1713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22.2.2.12. Tiekėjas pažeidžia Sutartį arba įstatymus bei kitus teisės aktus ir per Pirkėjo rašytinėje pretenzijoje nurodytą terminą neištaiso pažeidimo;</w:t>
      </w:r>
    </w:p>
    <w:p w14:paraId="16424831"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sz w:val="22"/>
          <w:szCs w:val="22"/>
        </w:rPr>
        <w:t xml:space="preserve">22.2.2.13. </w:t>
      </w:r>
      <w:r w:rsidRPr="00F6171D">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D84650"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iCs/>
          <w:sz w:val="22"/>
          <w:szCs w:val="22"/>
        </w:rPr>
        <w:t>22.2.2.14. paaiškėja VPĮ 37 straipsnio 8 dalyje ir (ar) 47 straipsnio 8 dalyje nurodytos aplinkybės.</w:t>
      </w:r>
    </w:p>
    <w:p w14:paraId="0F0E1B9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F6171D">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2B464A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B247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D6C6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22.2.7. Sutartis laikoma nutraukta kitą dieną po to, kai pasibaigia įspėjimo apie Sutarties nutraukimą terminas.</w:t>
      </w:r>
    </w:p>
    <w:p w14:paraId="1CE3F3F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13616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28CDDB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F6171D">
        <w:rPr>
          <w:rFonts w:ascii="Trebuchet MS" w:eastAsia="Arial" w:hAnsi="Trebuchet MS"/>
          <w:b/>
          <w:bCs/>
          <w:sz w:val="22"/>
          <w:szCs w:val="22"/>
        </w:rPr>
        <w:t>22.3.</w:t>
      </w:r>
      <w:r w:rsidRPr="00F6171D">
        <w:rPr>
          <w:rFonts w:ascii="Trebuchet MS" w:eastAsia="Arial" w:hAnsi="Trebuchet MS"/>
          <w:b/>
          <w:bCs/>
          <w:sz w:val="22"/>
          <w:szCs w:val="22"/>
        </w:rPr>
        <w:tab/>
        <w:t>Sutarties nutraukimas Tiekėjo iniciatyva</w:t>
      </w:r>
    </w:p>
    <w:p w14:paraId="6121ECE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D8926D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A3DB4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 Tiekėjas turi teisę vienašališkai nutraukti Sutartį, įspėjęs Pirkėją raštu prieš ne trumpesnį nei 10 (dešimties) dienų terminą, jeigu:</w:t>
      </w:r>
    </w:p>
    <w:p w14:paraId="4620E0A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58468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3396A8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D0A8A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22.3.4. Tiekėjas turi teisę vienašališkai nutraukti Sutartį ir kitais įstatymuose bei kituose teisės aktuose įtvirtintais atvejais.</w:t>
      </w:r>
    </w:p>
    <w:p w14:paraId="20E383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 xml:space="preserve">22.3.5. </w:t>
      </w:r>
      <w:r w:rsidRPr="00F6171D">
        <w:rPr>
          <w:rFonts w:ascii="Trebuchet MS" w:hAnsi="Trebuchet MS"/>
          <w:sz w:val="22"/>
          <w:szCs w:val="22"/>
          <w:lang w:eastAsia="lt-LT"/>
        </w:rPr>
        <w:t xml:space="preserve">Jei Sutartis nutraukiama </w:t>
      </w:r>
      <w:r w:rsidRPr="00F6171D">
        <w:rPr>
          <w:rFonts w:ascii="Trebuchet MS" w:hAnsi="Trebuchet MS"/>
          <w:sz w:val="22"/>
          <w:szCs w:val="22"/>
        </w:rPr>
        <w:t xml:space="preserve">dėl Pirkėjo esminio Sutarties pažeidimo </w:t>
      </w:r>
      <w:r w:rsidRPr="00F6171D">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6171D">
        <w:rPr>
          <w:rFonts w:ascii="Trebuchet MS" w:hAnsi="Trebuchet MS"/>
          <w:sz w:val="22"/>
          <w:szCs w:val="22"/>
        </w:rPr>
        <w:t>.</w:t>
      </w:r>
    </w:p>
    <w:p w14:paraId="5328AA1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22.3.6. Sutartis laikoma nutraukta kitą dieną po to, kai pasibaigia įspėjimo apie Sutarties nutraukimą terminas.</w:t>
      </w:r>
    </w:p>
    <w:p w14:paraId="5A12696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61A873"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088011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22.4.</w:t>
      </w:r>
      <w:r w:rsidRPr="00F6171D">
        <w:rPr>
          <w:rFonts w:ascii="Trebuchet MS" w:eastAsia="Arial" w:hAnsi="Trebuchet MS"/>
          <w:b/>
          <w:bCs/>
          <w:sz w:val="22"/>
          <w:szCs w:val="22"/>
        </w:rPr>
        <w:tab/>
      </w:r>
      <w:r w:rsidRPr="00F6171D">
        <w:rPr>
          <w:rFonts w:ascii="Trebuchet MS" w:eastAsia="Arial" w:hAnsi="Trebuchet MS"/>
          <w:b/>
          <w:sz w:val="22"/>
          <w:szCs w:val="22"/>
        </w:rPr>
        <w:t>Šalių teisės ir pareigos Sutarties nutraukimo atveju</w:t>
      </w:r>
    </w:p>
    <w:p w14:paraId="6C9DD95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A7DB9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089FE27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 Nutraukus Sutartį, Šalys privalo:</w:t>
      </w:r>
    </w:p>
    <w:p w14:paraId="78BE872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22.4.2.1. įsitikinti, jog iki Sutarties nutraukimo dienos suteiktos </w:t>
      </w:r>
      <w:r w:rsidRPr="00F6171D">
        <w:rPr>
          <w:rFonts w:ascii="Trebuchet MS" w:eastAsia="Arial" w:hAnsi="Trebuchet MS"/>
          <w:sz w:val="22"/>
          <w:szCs w:val="22"/>
        </w:rPr>
        <w:t>Paslaugos</w:t>
      </w:r>
      <w:r w:rsidRPr="00F6171D">
        <w:rPr>
          <w:rFonts w:ascii="Trebuchet MS" w:hAnsi="Trebuchet MS"/>
          <w:sz w:val="22"/>
          <w:szCs w:val="22"/>
        </w:rPr>
        <w:t xml:space="preserve"> ir kiti atlikti veiksmai atitinka Sutarties reikalavimus ir Šalys dėl to viena kitai nebereikš pretenzijų;</w:t>
      </w:r>
    </w:p>
    <w:p w14:paraId="4054B4C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22.4.2.2. atsiskaityti už iki Sutarties nutraukimo suteiktas </w:t>
      </w:r>
      <w:r w:rsidRPr="00F6171D">
        <w:rPr>
          <w:rFonts w:ascii="Trebuchet MS" w:eastAsia="Arial" w:hAnsi="Trebuchet MS"/>
          <w:sz w:val="22"/>
          <w:szCs w:val="22"/>
        </w:rPr>
        <w:t>Paslaugas</w:t>
      </w:r>
      <w:r w:rsidRPr="00F6171D">
        <w:rPr>
          <w:rFonts w:ascii="Trebuchet MS" w:hAnsi="Trebuchet MS"/>
          <w:sz w:val="22"/>
          <w:szCs w:val="22"/>
        </w:rPr>
        <w:t>, atitinkančias Sutarties reikalavimus;</w:t>
      </w:r>
    </w:p>
    <w:p w14:paraId="0CA8BBD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03C119C"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5B7C5EF8"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23.</w:t>
      </w:r>
      <w:r w:rsidRPr="00F6171D">
        <w:rPr>
          <w:rFonts w:ascii="Trebuchet MS" w:hAnsi="Trebuchet MS"/>
          <w:sz w:val="22"/>
          <w:szCs w:val="22"/>
        </w:rPr>
        <w:tab/>
      </w:r>
      <w:r w:rsidRPr="00F6171D">
        <w:rPr>
          <w:rFonts w:ascii="Trebuchet MS" w:eastAsia="Arial" w:hAnsi="Trebuchet MS"/>
          <w:b/>
          <w:bCs/>
          <w:caps/>
          <w:sz w:val="22"/>
          <w:szCs w:val="22"/>
        </w:rPr>
        <w:t>PREKIŲ MODELIO AR GAMINTOJO KEITIMAS</w:t>
      </w:r>
    </w:p>
    <w:p w14:paraId="4D542D0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14F6232" w14:textId="77777777" w:rsidR="009966EB" w:rsidRPr="00F6171D" w:rsidRDefault="009966EB" w:rsidP="009966EB">
      <w:pPr>
        <w:spacing w:line="276" w:lineRule="auto"/>
        <w:jc w:val="both"/>
        <w:rPr>
          <w:rFonts w:ascii="Trebuchet MS" w:hAnsi="Trebuchet MS"/>
          <w:sz w:val="22"/>
          <w:szCs w:val="22"/>
        </w:rPr>
      </w:pPr>
      <w:r w:rsidRPr="00F6171D">
        <w:rPr>
          <w:rFonts w:ascii="Trebuchet MS" w:eastAsia="Arial" w:hAnsi="Trebuchet MS"/>
          <w:caps/>
          <w:sz w:val="22"/>
          <w:szCs w:val="22"/>
        </w:rPr>
        <w:t xml:space="preserve">23.1. </w:t>
      </w:r>
      <w:r w:rsidRPr="00F6171D">
        <w:rPr>
          <w:rFonts w:ascii="Trebuchet MS" w:hAnsi="Trebuchet MS"/>
          <w:sz w:val="22"/>
          <w:szCs w:val="22"/>
        </w:rPr>
        <w:t>Tais atvejais, kai kartu su Paslaugomis yra perkamos prekės, Tiekėjas turi teisę keisti prekių modelį ir (ar) gamintoją, jei yra visos toliau nurodytos sąlygos:</w:t>
      </w:r>
    </w:p>
    <w:p w14:paraId="4D76E20B"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171D">
        <w:rPr>
          <w:rFonts w:ascii="Trebuchet MS" w:hAnsi="Trebuchet MS"/>
          <w:sz w:val="22"/>
          <w:szCs w:val="22"/>
          <w:vertAlign w:val="superscript"/>
        </w:rPr>
        <w:t xml:space="preserve">1 </w:t>
      </w:r>
      <w:r w:rsidRPr="00F6171D">
        <w:rPr>
          <w:rFonts w:ascii="Trebuchet MS" w:hAnsi="Trebuchet MS"/>
          <w:sz w:val="22"/>
          <w:szCs w:val="22"/>
        </w:rPr>
        <w:t>dalies nuostatų;</w:t>
      </w:r>
    </w:p>
    <w:p w14:paraId="64CA9D9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0C31F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171D">
        <w:rPr>
          <w:rFonts w:ascii="Trebuchet MS" w:hAnsi="Trebuchet MS"/>
          <w:sz w:val="22"/>
          <w:szCs w:val="22"/>
          <w:shd w:val="clear" w:color="auto" w:fill="FFFFFF"/>
        </w:rPr>
        <w:t>ir lygiavertiškumo ar geresnės kokybės nei Sutartyje nurodytos prekės</w:t>
      </w:r>
      <w:r w:rsidRPr="00F6171D">
        <w:rPr>
          <w:rFonts w:ascii="Trebuchet MS" w:hAnsi="Trebuchet MS"/>
          <w:sz w:val="22"/>
          <w:szCs w:val="22"/>
        </w:rPr>
        <w:t>;</w:t>
      </w:r>
    </w:p>
    <w:p w14:paraId="0AE5026F"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23.1.4. Šalys sudarė rašytinį Susitarimą prie Sutarties dėl prekių keitimo.</w:t>
      </w:r>
    </w:p>
    <w:p w14:paraId="0E9B16EC"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23.2. Šiame Bendrųjų sąlygų skyriuje nurodytu atveju prekės turi būti pristatytos už ne didesnę nei pasiūlyme nurodytą kainą.</w:t>
      </w:r>
    </w:p>
    <w:p w14:paraId="6ECB10D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7F52997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24.</w:t>
      </w:r>
      <w:r w:rsidRPr="00F6171D">
        <w:rPr>
          <w:rFonts w:ascii="Trebuchet MS" w:eastAsia="Arial" w:hAnsi="Trebuchet MS"/>
          <w:b/>
          <w:bCs/>
          <w:caps/>
          <w:sz w:val="22"/>
          <w:szCs w:val="22"/>
        </w:rPr>
        <w:tab/>
      </w:r>
      <w:r w:rsidRPr="00F6171D">
        <w:rPr>
          <w:rFonts w:ascii="Trebuchet MS" w:eastAsia="Arial" w:hAnsi="Trebuchet MS"/>
          <w:b/>
          <w:caps/>
          <w:sz w:val="22"/>
          <w:szCs w:val="22"/>
        </w:rPr>
        <w:t>Bendravimo tvarka ir kalba</w:t>
      </w:r>
    </w:p>
    <w:p w14:paraId="1ED575DF"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9C30"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24.1.</w:t>
      </w:r>
      <w:r w:rsidRPr="00F6171D">
        <w:rPr>
          <w:rFonts w:ascii="Trebuchet MS" w:eastAsia="Arial" w:hAnsi="Trebuchet MS"/>
          <w:sz w:val="22"/>
          <w:szCs w:val="22"/>
        </w:rPr>
        <w:tab/>
      </w:r>
      <w:r w:rsidRPr="00F6171D">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F6171D">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ACFD5C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8DBFB"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02BF7F1"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24.4. Jeigu pranešimas siunčiamas el. paštu, laikoma, kad Šalis jį gavo kitą darbo dieną.</w:t>
      </w:r>
    </w:p>
    <w:p w14:paraId="31D37E2A"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24.5. Jeigu pranešimas siunčiamas keliais skirtingais būdais, laikoma, kad gavėjas jį gavo tada, kai jis gavo pirmesnįjį pranešimą.</w:t>
      </w:r>
    </w:p>
    <w:p w14:paraId="199BF225"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0EA531F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25.</w:t>
      </w:r>
      <w:r w:rsidRPr="00F6171D">
        <w:rPr>
          <w:rFonts w:ascii="Trebuchet MS" w:eastAsia="Arial" w:hAnsi="Trebuchet MS"/>
          <w:b/>
          <w:bCs/>
          <w:caps/>
          <w:sz w:val="22"/>
          <w:szCs w:val="22"/>
        </w:rPr>
        <w:tab/>
      </w:r>
      <w:r w:rsidRPr="00F6171D">
        <w:rPr>
          <w:rFonts w:ascii="Trebuchet MS" w:eastAsia="Arial" w:hAnsi="Trebuchet MS"/>
          <w:b/>
          <w:caps/>
          <w:sz w:val="22"/>
          <w:szCs w:val="22"/>
        </w:rPr>
        <w:t>Pretenzijos ir ginčų sprendimas</w:t>
      </w:r>
    </w:p>
    <w:p w14:paraId="727B616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02543929"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2188DF" w14:textId="77777777" w:rsidR="009966EB" w:rsidRPr="00F6171D" w:rsidRDefault="009966EB" w:rsidP="009966EB">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171D">
        <w:rPr>
          <w:rFonts w:ascii="Trebuchet MS" w:hAnsi="Trebuchet MS"/>
          <w:sz w:val="22"/>
          <w:szCs w:val="22"/>
        </w:rPr>
        <w:t xml:space="preserve"> </w:t>
      </w:r>
      <w:r w:rsidRPr="00F6171D">
        <w:rPr>
          <w:rFonts w:ascii="Trebuchet MS" w:eastAsia="Cambria" w:hAnsi="Trebuchet MS"/>
          <w:sz w:val="22"/>
          <w:szCs w:val="22"/>
        </w:rPr>
        <w:t>Lietuvos Respublikos įstatymuose nustatyta tvarka.</w:t>
      </w:r>
    </w:p>
    <w:p w14:paraId="458CCEF2"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25.3. Kilę ginčai nesudaro pagrindo Šalims atsisakyti vykdyti savo prievoles pagal Sutartį.</w:t>
      </w:r>
    </w:p>
    <w:p w14:paraId="45EBF51A"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45A40229" w14:textId="593F6A39" w:rsidR="008478D3" w:rsidRPr="00576A09" w:rsidRDefault="009966EB" w:rsidP="00CC0F9B">
      <w:pPr>
        <w:spacing w:line="276" w:lineRule="auto"/>
        <w:jc w:val="center"/>
        <w:rPr>
          <w:rFonts w:ascii="Trebuchet MS" w:hAnsi="Trebuchet MS"/>
          <w:sz w:val="22"/>
          <w:szCs w:val="22"/>
        </w:rPr>
      </w:pPr>
      <w:r w:rsidRPr="00F6171D">
        <w:rPr>
          <w:rFonts w:ascii="Trebuchet MS" w:hAnsi="Trebuchet MS"/>
          <w:sz w:val="22"/>
          <w:szCs w:val="22"/>
        </w:rPr>
        <w:t>____</w:t>
      </w:r>
      <w:r w:rsidR="00CC0F9B">
        <w:rPr>
          <w:rFonts w:ascii="Trebuchet MS" w:hAnsi="Trebuchet MS"/>
          <w:sz w:val="22"/>
          <w:szCs w:val="22"/>
        </w:rPr>
        <w:t>______</w:t>
      </w:r>
    </w:p>
    <w:sectPr w:rsidR="008478D3" w:rsidRPr="00576A09" w:rsidSect="001D3549">
      <w:headerReference w:type="default" r:id="rId16"/>
      <w:footerReference w:type="default" r:id="rId17"/>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326C" w14:textId="77777777" w:rsidR="00574918" w:rsidRDefault="00574918">
      <w:pPr>
        <w:rPr>
          <w:sz w:val="20"/>
        </w:rPr>
      </w:pPr>
      <w:r>
        <w:rPr>
          <w:sz w:val="20"/>
        </w:rPr>
        <w:separator/>
      </w:r>
    </w:p>
  </w:endnote>
  <w:endnote w:type="continuationSeparator" w:id="0">
    <w:p w14:paraId="2B786EAF" w14:textId="77777777" w:rsidR="00574918" w:rsidRDefault="00574918">
      <w:pPr>
        <w:rPr>
          <w:sz w:val="20"/>
        </w:rPr>
      </w:pPr>
      <w:r>
        <w:rPr>
          <w:sz w:val="20"/>
        </w:rPr>
        <w:continuationSeparator/>
      </w:r>
    </w:p>
  </w:endnote>
  <w:endnote w:type="continuationNotice" w:id="1">
    <w:p w14:paraId="5D08512D" w14:textId="77777777" w:rsidR="00574918" w:rsidRDefault="0057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69B7" w14:textId="77777777" w:rsidR="00574918" w:rsidRDefault="0057491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563E7" w14:textId="77777777" w:rsidR="00574918" w:rsidRDefault="00574918">
      <w:pPr>
        <w:rPr>
          <w:sz w:val="20"/>
        </w:rPr>
      </w:pPr>
      <w:r>
        <w:rPr>
          <w:sz w:val="20"/>
        </w:rPr>
        <w:separator/>
      </w:r>
    </w:p>
  </w:footnote>
  <w:footnote w:type="continuationSeparator" w:id="0">
    <w:p w14:paraId="5C803BAF" w14:textId="77777777" w:rsidR="00574918" w:rsidRDefault="00574918">
      <w:pPr>
        <w:rPr>
          <w:sz w:val="20"/>
        </w:rPr>
      </w:pPr>
      <w:r>
        <w:rPr>
          <w:sz w:val="20"/>
        </w:rPr>
        <w:continuationSeparator/>
      </w:r>
    </w:p>
  </w:footnote>
  <w:footnote w:type="continuationNotice" w:id="1">
    <w:p w14:paraId="16F64754" w14:textId="77777777" w:rsidR="00574918" w:rsidRDefault="00574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69B5" w14:textId="77777777" w:rsidR="00574918" w:rsidRDefault="0057491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76464">
      <w:rPr>
        <w:rFonts w:ascii="Arial" w:eastAsia="Arial" w:hAnsi="Arial" w:cs="Arial"/>
        <w:noProof/>
        <w:sz w:val="18"/>
        <w:szCs w:val="18"/>
      </w:rPr>
      <w:t>21</w:t>
    </w:r>
    <w:r>
      <w:rPr>
        <w:rFonts w:ascii="Arial" w:eastAsia="Arial" w:hAnsi="Arial" w:cs="Arial"/>
        <w:sz w:val="18"/>
        <w:szCs w:val="18"/>
      </w:rPr>
      <w:fldChar w:fldCharType="end"/>
    </w:r>
  </w:p>
  <w:p w14:paraId="406D69B6" w14:textId="77777777" w:rsidR="00574918" w:rsidRDefault="0057491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2345"/>
        </w:tabs>
        <w:ind w:left="2345"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1FC46BD3"/>
    <w:multiLevelType w:val="multilevel"/>
    <w:tmpl w:val="2C66B500"/>
    <w:lvl w:ilvl="0">
      <w:start w:val="4"/>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9C1C4C"/>
    <w:multiLevelType w:val="multilevel"/>
    <w:tmpl w:val="7B00488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4"/>
        </w:tabs>
        <w:ind w:left="1424" w:hanging="432"/>
      </w:pPr>
      <w:rPr>
        <w:rFonts w:hint="default"/>
        <w:b w:val="0"/>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9A7"/>
    <w:rsid w:val="000111D4"/>
    <w:rsid w:val="00020A72"/>
    <w:rsid w:val="00027B83"/>
    <w:rsid w:val="000438F8"/>
    <w:rsid w:val="0005643D"/>
    <w:rsid w:val="00067947"/>
    <w:rsid w:val="00074FBF"/>
    <w:rsid w:val="00075A8E"/>
    <w:rsid w:val="000766FE"/>
    <w:rsid w:val="00082FCC"/>
    <w:rsid w:val="000848D9"/>
    <w:rsid w:val="000B0897"/>
    <w:rsid w:val="000B4F68"/>
    <w:rsid w:val="000B50F9"/>
    <w:rsid w:val="000D3540"/>
    <w:rsid w:val="000E02AE"/>
    <w:rsid w:val="000E71D6"/>
    <w:rsid w:val="0012038B"/>
    <w:rsid w:val="00122CB0"/>
    <w:rsid w:val="00125B11"/>
    <w:rsid w:val="00140EF7"/>
    <w:rsid w:val="0016059B"/>
    <w:rsid w:val="0016486B"/>
    <w:rsid w:val="00190AB3"/>
    <w:rsid w:val="001B63CB"/>
    <w:rsid w:val="001C2545"/>
    <w:rsid w:val="001C5F98"/>
    <w:rsid w:val="001D3549"/>
    <w:rsid w:val="001F5FB7"/>
    <w:rsid w:val="001F65B5"/>
    <w:rsid w:val="0020196C"/>
    <w:rsid w:val="002108DE"/>
    <w:rsid w:val="002358A4"/>
    <w:rsid w:val="00241258"/>
    <w:rsid w:val="00241923"/>
    <w:rsid w:val="002434AC"/>
    <w:rsid w:val="00245B76"/>
    <w:rsid w:val="002514FA"/>
    <w:rsid w:val="0025241F"/>
    <w:rsid w:val="00253CF2"/>
    <w:rsid w:val="00263A86"/>
    <w:rsid w:val="0027550D"/>
    <w:rsid w:val="0028509F"/>
    <w:rsid w:val="00287FF2"/>
    <w:rsid w:val="002A12EF"/>
    <w:rsid w:val="002D2573"/>
    <w:rsid w:val="002E07AF"/>
    <w:rsid w:val="002F1396"/>
    <w:rsid w:val="003367D9"/>
    <w:rsid w:val="00341F52"/>
    <w:rsid w:val="003563D5"/>
    <w:rsid w:val="003660D4"/>
    <w:rsid w:val="00376166"/>
    <w:rsid w:val="00376464"/>
    <w:rsid w:val="0038347E"/>
    <w:rsid w:val="00385BB1"/>
    <w:rsid w:val="003909E7"/>
    <w:rsid w:val="003A21F8"/>
    <w:rsid w:val="003A3B69"/>
    <w:rsid w:val="003B6D46"/>
    <w:rsid w:val="003D4051"/>
    <w:rsid w:val="003E2C66"/>
    <w:rsid w:val="003E468E"/>
    <w:rsid w:val="003E743D"/>
    <w:rsid w:val="0041309A"/>
    <w:rsid w:val="0043046F"/>
    <w:rsid w:val="00437394"/>
    <w:rsid w:val="0044131B"/>
    <w:rsid w:val="00481B3A"/>
    <w:rsid w:val="00496FA6"/>
    <w:rsid w:val="004A2A75"/>
    <w:rsid w:val="004B0299"/>
    <w:rsid w:val="004B2B4B"/>
    <w:rsid w:val="004B7894"/>
    <w:rsid w:val="004C3402"/>
    <w:rsid w:val="004E4F54"/>
    <w:rsid w:val="004E6481"/>
    <w:rsid w:val="004F593B"/>
    <w:rsid w:val="00500839"/>
    <w:rsid w:val="0050095A"/>
    <w:rsid w:val="00512473"/>
    <w:rsid w:val="00557DD5"/>
    <w:rsid w:val="005614D1"/>
    <w:rsid w:val="00566438"/>
    <w:rsid w:val="00574918"/>
    <w:rsid w:val="00576A09"/>
    <w:rsid w:val="00580A13"/>
    <w:rsid w:val="00582876"/>
    <w:rsid w:val="00585683"/>
    <w:rsid w:val="005B5E46"/>
    <w:rsid w:val="005B6005"/>
    <w:rsid w:val="00602AAA"/>
    <w:rsid w:val="00613228"/>
    <w:rsid w:val="00614F4C"/>
    <w:rsid w:val="006418EE"/>
    <w:rsid w:val="0064436F"/>
    <w:rsid w:val="00645177"/>
    <w:rsid w:val="00652DBD"/>
    <w:rsid w:val="0066099A"/>
    <w:rsid w:val="0066375C"/>
    <w:rsid w:val="00684AD3"/>
    <w:rsid w:val="006859FB"/>
    <w:rsid w:val="0069292F"/>
    <w:rsid w:val="00694AA1"/>
    <w:rsid w:val="006A237D"/>
    <w:rsid w:val="006A7F50"/>
    <w:rsid w:val="006C3415"/>
    <w:rsid w:val="006C644C"/>
    <w:rsid w:val="006C6CA7"/>
    <w:rsid w:val="006D0259"/>
    <w:rsid w:val="006E3236"/>
    <w:rsid w:val="006F2004"/>
    <w:rsid w:val="00700861"/>
    <w:rsid w:val="007032CF"/>
    <w:rsid w:val="0071240C"/>
    <w:rsid w:val="0075058C"/>
    <w:rsid w:val="00760ADE"/>
    <w:rsid w:val="00776976"/>
    <w:rsid w:val="007811A1"/>
    <w:rsid w:val="007A00EE"/>
    <w:rsid w:val="007A5741"/>
    <w:rsid w:val="007B6B32"/>
    <w:rsid w:val="007C57D6"/>
    <w:rsid w:val="007D067A"/>
    <w:rsid w:val="007E7991"/>
    <w:rsid w:val="007F2873"/>
    <w:rsid w:val="00801FA7"/>
    <w:rsid w:val="00812D00"/>
    <w:rsid w:val="00824B12"/>
    <w:rsid w:val="0083751D"/>
    <w:rsid w:val="008478D3"/>
    <w:rsid w:val="00860800"/>
    <w:rsid w:val="00864B4E"/>
    <w:rsid w:val="00865217"/>
    <w:rsid w:val="00867385"/>
    <w:rsid w:val="00882DD0"/>
    <w:rsid w:val="00883DB8"/>
    <w:rsid w:val="00885CCC"/>
    <w:rsid w:val="008A2E17"/>
    <w:rsid w:val="008A5C2A"/>
    <w:rsid w:val="008C2B7B"/>
    <w:rsid w:val="008D3D81"/>
    <w:rsid w:val="008F1305"/>
    <w:rsid w:val="008F2F39"/>
    <w:rsid w:val="00901FAF"/>
    <w:rsid w:val="00903C34"/>
    <w:rsid w:val="0090647A"/>
    <w:rsid w:val="009146B9"/>
    <w:rsid w:val="009220B4"/>
    <w:rsid w:val="00927EEE"/>
    <w:rsid w:val="009512C1"/>
    <w:rsid w:val="009728BC"/>
    <w:rsid w:val="00994430"/>
    <w:rsid w:val="009966EB"/>
    <w:rsid w:val="00997419"/>
    <w:rsid w:val="00997445"/>
    <w:rsid w:val="009B5849"/>
    <w:rsid w:val="009C443E"/>
    <w:rsid w:val="009D1173"/>
    <w:rsid w:val="009E64BC"/>
    <w:rsid w:val="00A02F6A"/>
    <w:rsid w:val="00A06438"/>
    <w:rsid w:val="00A0650F"/>
    <w:rsid w:val="00A14179"/>
    <w:rsid w:val="00A211C7"/>
    <w:rsid w:val="00A25F0A"/>
    <w:rsid w:val="00A36167"/>
    <w:rsid w:val="00A42848"/>
    <w:rsid w:val="00A44C49"/>
    <w:rsid w:val="00A461FF"/>
    <w:rsid w:val="00A5276D"/>
    <w:rsid w:val="00A57A1C"/>
    <w:rsid w:val="00A7215A"/>
    <w:rsid w:val="00A81E8B"/>
    <w:rsid w:val="00A84094"/>
    <w:rsid w:val="00AA37DE"/>
    <w:rsid w:val="00AB6A05"/>
    <w:rsid w:val="00AC0585"/>
    <w:rsid w:val="00AE428B"/>
    <w:rsid w:val="00AF7999"/>
    <w:rsid w:val="00B01D3D"/>
    <w:rsid w:val="00B029D1"/>
    <w:rsid w:val="00B02CF3"/>
    <w:rsid w:val="00B02E73"/>
    <w:rsid w:val="00B3244D"/>
    <w:rsid w:val="00B33252"/>
    <w:rsid w:val="00B43866"/>
    <w:rsid w:val="00B62D8A"/>
    <w:rsid w:val="00B712EE"/>
    <w:rsid w:val="00BA57ED"/>
    <w:rsid w:val="00BB4B6A"/>
    <w:rsid w:val="00BB5DC8"/>
    <w:rsid w:val="00BD0235"/>
    <w:rsid w:val="00BD1123"/>
    <w:rsid w:val="00BD3F4D"/>
    <w:rsid w:val="00BD4EE1"/>
    <w:rsid w:val="00BE38C2"/>
    <w:rsid w:val="00BF5D67"/>
    <w:rsid w:val="00C02FD3"/>
    <w:rsid w:val="00C041EC"/>
    <w:rsid w:val="00C349B8"/>
    <w:rsid w:val="00C51F59"/>
    <w:rsid w:val="00C61952"/>
    <w:rsid w:val="00C66A95"/>
    <w:rsid w:val="00C86DC3"/>
    <w:rsid w:val="00C93F96"/>
    <w:rsid w:val="00C95C8B"/>
    <w:rsid w:val="00CA6318"/>
    <w:rsid w:val="00CC0F9B"/>
    <w:rsid w:val="00CD76B8"/>
    <w:rsid w:val="00CE265B"/>
    <w:rsid w:val="00CF08ED"/>
    <w:rsid w:val="00CF195F"/>
    <w:rsid w:val="00CF5CB9"/>
    <w:rsid w:val="00CF7B0A"/>
    <w:rsid w:val="00D0148F"/>
    <w:rsid w:val="00D02243"/>
    <w:rsid w:val="00D03004"/>
    <w:rsid w:val="00D03B08"/>
    <w:rsid w:val="00D125C1"/>
    <w:rsid w:val="00D378C0"/>
    <w:rsid w:val="00D54E79"/>
    <w:rsid w:val="00D67877"/>
    <w:rsid w:val="00D7663F"/>
    <w:rsid w:val="00D92687"/>
    <w:rsid w:val="00D9727B"/>
    <w:rsid w:val="00D97B40"/>
    <w:rsid w:val="00DA4E0C"/>
    <w:rsid w:val="00DA6DD9"/>
    <w:rsid w:val="00DB2808"/>
    <w:rsid w:val="00DC2A4F"/>
    <w:rsid w:val="00DE5237"/>
    <w:rsid w:val="00DE523F"/>
    <w:rsid w:val="00E01084"/>
    <w:rsid w:val="00E22B48"/>
    <w:rsid w:val="00E265D3"/>
    <w:rsid w:val="00E35B64"/>
    <w:rsid w:val="00E440E7"/>
    <w:rsid w:val="00E469CA"/>
    <w:rsid w:val="00E91FBA"/>
    <w:rsid w:val="00E9421E"/>
    <w:rsid w:val="00EA3C09"/>
    <w:rsid w:val="00EA6365"/>
    <w:rsid w:val="00EA7FA3"/>
    <w:rsid w:val="00ED3F9D"/>
    <w:rsid w:val="00EE14E4"/>
    <w:rsid w:val="00EF65AC"/>
    <w:rsid w:val="00F11536"/>
    <w:rsid w:val="00F227CF"/>
    <w:rsid w:val="00F2324A"/>
    <w:rsid w:val="00F31086"/>
    <w:rsid w:val="00F450BD"/>
    <w:rsid w:val="00F57319"/>
    <w:rsid w:val="00F60BD9"/>
    <w:rsid w:val="00F84591"/>
    <w:rsid w:val="00F85343"/>
    <w:rsid w:val="00FA623C"/>
    <w:rsid w:val="00FE2538"/>
    <w:rsid w:val="00FE42F6"/>
    <w:rsid w:val="00FE59DF"/>
    <w:rsid w:val="00FF24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683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0Punktai">
    <w:name w:val="0_Punktai"/>
    <w:basedOn w:val="prastasis"/>
    <w:uiPriority w:val="99"/>
    <w:rsid w:val="00D0148F"/>
    <w:pPr>
      <w:ind w:firstLine="567"/>
      <w:jc w:val="both"/>
    </w:pPr>
  </w:style>
  <w:style w:type="character" w:styleId="Hipersaitas">
    <w:name w:val="Hyperlink"/>
    <w:uiPriority w:val="99"/>
    <w:rsid w:val="008D3D81"/>
    <w:rPr>
      <w:color w:val="0000FF"/>
      <w:u w:val="single"/>
    </w:rPr>
  </w:style>
  <w:style w:type="character" w:customStyle="1" w:styleId="Neapdorotaspaminjimas1">
    <w:name w:val="Neapdorotas paminėjimas1"/>
    <w:basedOn w:val="Numatytasispastraiposriftas"/>
    <w:uiPriority w:val="99"/>
    <w:semiHidden/>
    <w:unhideWhenUsed/>
    <w:rsid w:val="0043046F"/>
    <w:rPr>
      <w:color w:val="605E5C"/>
      <w:shd w:val="clear" w:color="auto" w:fill="E1DFDD"/>
    </w:rPr>
  </w:style>
  <w:style w:type="paragraph" w:customStyle="1" w:styleId="normnum2">
    <w:name w:val="norm_num2"/>
    <w:basedOn w:val="prastasis"/>
    <w:rsid w:val="0006794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styleId="Debesliotekstas">
    <w:name w:val="Balloon Text"/>
    <w:basedOn w:val="prastasis"/>
    <w:link w:val="DebesliotekstasDiagrama"/>
    <w:semiHidden/>
    <w:unhideWhenUsed/>
    <w:rsid w:val="00AE42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428B"/>
    <w:rPr>
      <w:rFonts w:ascii="Segoe UI" w:hAnsi="Segoe UI" w:cs="Segoe UI"/>
      <w:sz w:val="18"/>
      <w:szCs w:val="18"/>
    </w:rPr>
  </w:style>
  <w:style w:type="paragraph" w:customStyle="1" w:styleId="00Punktai">
    <w:name w:val="00_Punktai"/>
    <w:basedOn w:val="0Punktai"/>
    <w:rsid w:val="00760ADE"/>
    <w:pPr>
      <w:ind w:left="360"/>
    </w:pPr>
  </w:style>
  <w:style w:type="paragraph" w:customStyle="1" w:styleId="000Punktai">
    <w:name w:val="000_Punktai"/>
    <w:basedOn w:val="00Punktai"/>
    <w:rsid w:val="00760ADE"/>
    <w:pPr>
      <w:ind w:left="0"/>
    </w:pPr>
  </w:style>
  <w:style w:type="paragraph" w:customStyle="1" w:styleId="0000Punktai">
    <w:name w:val="0000_Punktai"/>
    <w:basedOn w:val="000Punktai"/>
    <w:rsid w:val="00760ADE"/>
  </w:style>
  <w:style w:type="paragraph" w:styleId="Antrats">
    <w:name w:val="header"/>
    <w:basedOn w:val="prastasis"/>
    <w:link w:val="AntratsDiagrama"/>
    <w:unhideWhenUsed/>
    <w:rsid w:val="0044131B"/>
    <w:pPr>
      <w:tabs>
        <w:tab w:val="center" w:pos="4513"/>
        <w:tab w:val="right" w:pos="9026"/>
      </w:tabs>
    </w:pPr>
  </w:style>
  <w:style w:type="character" w:customStyle="1" w:styleId="AntratsDiagrama">
    <w:name w:val="Antraštės Diagrama"/>
    <w:basedOn w:val="Numatytasispastraiposriftas"/>
    <w:link w:val="Antrats"/>
    <w:rsid w:val="0044131B"/>
  </w:style>
  <w:style w:type="character" w:styleId="Komentaronuoroda">
    <w:name w:val="annotation reference"/>
    <w:basedOn w:val="Numatytasispastraiposriftas"/>
    <w:semiHidden/>
    <w:unhideWhenUsed/>
    <w:rsid w:val="00020A72"/>
    <w:rPr>
      <w:sz w:val="16"/>
      <w:szCs w:val="16"/>
    </w:rPr>
  </w:style>
  <w:style w:type="paragraph" w:styleId="Komentarotekstas">
    <w:name w:val="annotation text"/>
    <w:basedOn w:val="prastasis"/>
    <w:link w:val="KomentarotekstasDiagrama"/>
    <w:semiHidden/>
    <w:unhideWhenUsed/>
    <w:rsid w:val="00020A72"/>
    <w:rPr>
      <w:sz w:val="20"/>
    </w:rPr>
  </w:style>
  <w:style w:type="character" w:customStyle="1" w:styleId="KomentarotekstasDiagrama">
    <w:name w:val="Komentaro tekstas Diagrama"/>
    <w:basedOn w:val="Numatytasispastraiposriftas"/>
    <w:link w:val="Komentarotekstas"/>
    <w:semiHidden/>
    <w:rsid w:val="00020A72"/>
    <w:rPr>
      <w:sz w:val="20"/>
    </w:rPr>
  </w:style>
  <w:style w:type="paragraph" w:styleId="Komentarotema">
    <w:name w:val="annotation subject"/>
    <w:basedOn w:val="Komentarotekstas"/>
    <w:next w:val="Komentarotekstas"/>
    <w:link w:val="KomentarotemaDiagrama"/>
    <w:semiHidden/>
    <w:unhideWhenUsed/>
    <w:rsid w:val="00020A72"/>
    <w:rPr>
      <w:b/>
      <w:bCs/>
    </w:rPr>
  </w:style>
  <w:style w:type="character" w:customStyle="1" w:styleId="KomentarotemaDiagrama">
    <w:name w:val="Komentaro tema Diagrama"/>
    <w:basedOn w:val="KomentarotekstasDiagrama"/>
    <w:link w:val="Komentarotema"/>
    <w:semiHidden/>
    <w:rsid w:val="00020A72"/>
    <w:rPr>
      <w:b/>
      <w:bCs/>
      <w:sz w:val="20"/>
    </w:rPr>
  </w:style>
  <w:style w:type="paragraph" w:styleId="Porat">
    <w:name w:val="footer"/>
    <w:basedOn w:val="prastasis"/>
    <w:link w:val="PoratDiagrama"/>
    <w:unhideWhenUsed/>
    <w:rsid w:val="00FA623C"/>
    <w:pPr>
      <w:tabs>
        <w:tab w:val="center" w:pos="4513"/>
        <w:tab w:val="right" w:pos="9026"/>
      </w:tabs>
    </w:pPr>
  </w:style>
  <w:style w:type="character" w:customStyle="1" w:styleId="PoratDiagrama">
    <w:name w:val="Poraštė Diagrama"/>
    <w:basedOn w:val="Numatytasispastraiposriftas"/>
    <w:link w:val="Porat"/>
    <w:rsid w:val="00FA623C"/>
  </w:style>
  <w:style w:type="paragraph" w:customStyle="1" w:styleId="paragraph">
    <w:name w:val="paragraph"/>
    <w:basedOn w:val="prastasis"/>
    <w:rsid w:val="009966EB"/>
    <w:pPr>
      <w:spacing w:before="100" w:beforeAutospacing="1" w:after="100" w:afterAutospacing="1"/>
    </w:pPr>
    <w:rPr>
      <w:szCs w:val="24"/>
      <w:lang w:val="en-US"/>
    </w:rPr>
  </w:style>
  <w:style w:type="character" w:customStyle="1" w:styleId="normaltextrun">
    <w:name w:val="normaltextrun"/>
    <w:basedOn w:val="Numatytasispastraiposriftas"/>
    <w:rsid w:val="009966EB"/>
  </w:style>
  <w:style w:type="character" w:customStyle="1" w:styleId="eop">
    <w:name w:val="eop"/>
    <w:basedOn w:val="Numatytasispastraiposriftas"/>
    <w:rsid w:val="009966EB"/>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02AE"/>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02AE"/>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189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144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ivanauskiene@vm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mackeviciute@vm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is.kuncevicius@vmi.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paruliene@vm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2e90ab1-78a9-4a21-a9db-ceec2cdde783"/>
    <ds:schemaRef ds:uri="http://www.w3.org/XML/1998/namespace"/>
  </ds:schemaRefs>
</ds:datastoreItem>
</file>

<file path=customXml/itemProps4.xml><?xml version="1.0" encoding="utf-8"?>
<ds:datastoreItem xmlns:ds="http://schemas.openxmlformats.org/officeDocument/2006/customXml" ds:itemID="{A093A6E2-1970-42D7-93FB-0D02B3A5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69019</Words>
  <Characters>39342</Characters>
  <Application>Microsoft Office Word</Application>
  <DocSecurity>4</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Taurienė</cp:lastModifiedBy>
  <cp:revision>2</cp:revision>
  <cp:lastPrinted>2025-09-16T05:22:00Z</cp:lastPrinted>
  <dcterms:created xsi:type="dcterms:W3CDTF">2026-06-15T09:34:00Z</dcterms:created>
  <dcterms:modified xsi:type="dcterms:W3CDTF">2026-06-15T09:34:00Z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