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28E49C15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303B3F">
        <w:rPr>
          <w:rFonts w:ascii="Tahoma" w:eastAsia="Tahoma" w:hAnsi="Tahoma" w:cs="Tahoma"/>
        </w:rPr>
        <w:t>6</w:t>
      </w:r>
      <w:r w:rsidR="1F79DFC2" w:rsidRPr="00D60693">
        <w:rPr>
          <w:rFonts w:ascii="Tahoma" w:eastAsia="Tahoma" w:hAnsi="Tahoma" w:cs="Tahoma"/>
        </w:rPr>
        <w:t>-</w:t>
      </w:r>
      <w:r w:rsidR="00303B3F">
        <w:rPr>
          <w:rFonts w:ascii="Tahoma" w:eastAsia="Tahoma" w:hAnsi="Tahoma" w:cs="Tahoma"/>
        </w:rPr>
        <w:t>16</w:t>
      </w:r>
      <w:r w:rsidR="00736B16" w:rsidRPr="1B44823B">
        <w:rPr>
          <w:rFonts w:ascii="Tahoma" w:eastAsia="Tahoma" w:hAnsi="Tahoma" w:cs="Tahoma"/>
        </w:rPr>
        <w:t xml:space="preserve"> 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557124FC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C45C1A">
        <w:rPr>
          <w:b/>
        </w:rPr>
        <w:t xml:space="preserve">ATSAKYMO </w:t>
      </w:r>
      <w:r w:rsidR="00C45C1A">
        <w:rPr>
          <w:b/>
          <w:lang w:val="lt-LT"/>
        </w:rPr>
        <w:t>Į</w:t>
      </w:r>
      <w:r w:rsidR="00C45C1A">
        <w:rPr>
          <w:b/>
        </w:rPr>
        <w:t xml:space="preserve"> KLAUSIMUS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221FC59F" w14:textId="77BDB565" w:rsidR="007F0BA8" w:rsidRPr="00303B3F" w:rsidRDefault="006A2E1B" w:rsidP="00093CB6">
      <w:pPr>
        <w:ind w:firstLine="567"/>
        <w:jc w:val="both"/>
        <w:rPr>
          <w:rFonts w:asciiTheme="minorBidi" w:eastAsia="Times New Roman" w:hAnsiTheme="minorBidi" w:cstheme="minorBidi"/>
          <w:lang w:val="lt-LT" w:eastAsia="lt-LT"/>
        </w:rPr>
      </w:pPr>
      <w:r w:rsidRPr="00303B3F">
        <w:rPr>
          <w:rFonts w:asciiTheme="minorBidi" w:hAnsiTheme="minorBidi" w:cstheme="minorBidi"/>
          <w:lang w:val="lt-LT"/>
        </w:rPr>
        <w:t xml:space="preserve">Akcinė bendrovė Lietuvos radijo ir televizijos centras (toliau – Perkančioji organizacija) vykdydama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Content>
          <w:r w:rsidR="00303B3F" w:rsidRPr="00303B3F">
            <w:rPr>
              <w:rFonts w:asciiTheme="minorBidi" w:hAnsiTheme="minorBidi" w:cstheme="minorBidi"/>
              <w:lang w:val="lt-LT"/>
            </w:rPr>
            <w:t>supaprastintą pirkimą atviro konkurso</w:t>
          </w:r>
        </w:sdtContent>
      </w:sdt>
      <w:r w:rsidRPr="00303B3F">
        <w:rPr>
          <w:rFonts w:asciiTheme="minorBidi" w:hAnsiTheme="minorBidi" w:cstheme="minorBidi"/>
          <w:lang w:val="lt-LT"/>
        </w:rPr>
        <w:t xml:space="preserve"> būdu </w:t>
      </w:r>
      <w:r w:rsidRPr="00303B3F">
        <w:rPr>
          <w:rFonts w:asciiTheme="minorBidi" w:eastAsia="Times New Roman" w:hAnsiTheme="minorBidi" w:cstheme="minorBidi"/>
          <w:lang w:val="lt-LT" w:eastAsia="lt-LT"/>
        </w:rPr>
        <w:t>​</w:t>
      </w:r>
      <w:r w:rsidRPr="00303B3F">
        <w:rPr>
          <w:rStyle w:val="eop"/>
          <w:rFonts w:asciiTheme="minorBidi" w:hAnsiTheme="minorBidi" w:cstheme="minorBidi"/>
          <w:lang w:val="lt-LT"/>
        </w:rPr>
        <w:t>„</w:t>
      </w:r>
      <w:r w:rsidR="00303B3F" w:rsidRPr="00303B3F">
        <w:rPr>
          <w:rFonts w:asciiTheme="minorBidi" w:eastAsia="LiberationSerif-Bold" w:hAnsiTheme="minorBidi" w:cstheme="minorBidi"/>
          <w:b/>
          <w:bCs/>
        </w:rPr>
        <w:t>Oro kondicionierių su montavimo darbais</w:t>
      </w:r>
      <w:r w:rsidR="00303B3F" w:rsidRPr="00303B3F">
        <w:rPr>
          <w:rFonts w:asciiTheme="minorBidi" w:eastAsia="LiberationSerif-Bold" w:hAnsiTheme="minorBidi" w:cstheme="minorBidi"/>
          <w:b/>
          <w:bCs/>
        </w:rPr>
        <w:t xml:space="preserve"> pirkimas</w:t>
      </w:r>
      <w:r w:rsidRPr="00303B3F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303B3F">
        <w:rPr>
          <w:rFonts w:asciiTheme="minorBidi" w:hAnsiTheme="minorBidi" w:cstheme="minorBidi"/>
        </w:rPr>
        <w:t>8330471</w:t>
      </w:r>
      <w:r w:rsidRPr="00303B3F">
        <w:rPr>
          <w:rStyle w:val="eop"/>
          <w:rFonts w:asciiTheme="minorBidi" w:hAnsiTheme="minorBidi" w:cstheme="minorBidi"/>
          <w:lang w:val="lt-LT"/>
        </w:rPr>
        <w:t>)</w:t>
      </w:r>
      <w:r w:rsidRPr="00303B3F">
        <w:rPr>
          <w:rFonts w:asciiTheme="minorBidi" w:hAnsiTheme="minorBidi" w:cstheme="minorBidi"/>
          <w:lang w:val="lt-LT"/>
        </w:rPr>
        <w:t xml:space="preserve"> (toliau – pirkimas) gavo </w:t>
      </w:r>
      <w:r w:rsidR="007F0BA8" w:rsidRPr="00303B3F">
        <w:rPr>
          <w:rFonts w:asciiTheme="minorBidi" w:eastAsia="Times New Roman" w:hAnsiTheme="minorBidi" w:cstheme="minorBidi"/>
          <w:lang w:val="lt-LT" w:eastAsia="lt-LT"/>
        </w:rPr>
        <w:t xml:space="preserve">tiekėjų klausimų ir siunčia atsakymus į tiekėjų klausimus. Pateikiami atsakymai laikomi neatsiejama Pirkimo dokumentų dalimi, ir jų nuostatos turi viršenybę prieš ankstesniuose Pirkimo dokumentuose išdėstytas nuostatas. </w:t>
      </w:r>
    </w:p>
    <w:p w14:paraId="37ED2F04" w14:textId="05887E31" w:rsidR="007F0BA8" w:rsidRPr="007F0BA8" w:rsidRDefault="007F0BA8" w:rsidP="007F0BA8">
      <w:pPr>
        <w:spacing w:line="245" w:lineRule="auto"/>
        <w:ind w:firstLine="432"/>
        <w:jc w:val="both"/>
        <w:textAlignment w:val="baseline"/>
        <w:outlineLvl w:val="0"/>
        <w:rPr>
          <w:rFonts w:asciiTheme="minorBidi" w:eastAsia="Times New Roman" w:hAnsiTheme="minorBidi" w:cstheme="minorBidi"/>
          <w:i/>
          <w:lang w:val="lt-LT" w:eastAsia="lt-LT"/>
        </w:rPr>
      </w:pPr>
      <w:r w:rsidRPr="007F0BA8">
        <w:rPr>
          <w:rFonts w:asciiTheme="minorBidi" w:eastAsia="Times New Roman" w:hAnsiTheme="minorBidi" w:cstheme="minorBidi"/>
          <w:lang w:val="lt-LT" w:eastAsia="lt-LT"/>
        </w:rPr>
        <w:t xml:space="preserve">Siekdami išvengti turinio interpretacijų, tiekėjų klausimus cituojame tiksliai taip, kaip buvo pateikti CVP IS priemonėmis (tekstas neredaguotas) </w:t>
      </w:r>
      <w:r w:rsidRPr="007F0BA8">
        <w:rPr>
          <w:rFonts w:asciiTheme="minorBidi" w:eastAsia="Times New Roman" w:hAnsiTheme="minorBidi" w:cstheme="minorBidi"/>
          <w:i/>
          <w:lang w:val="lt-LT" w:eastAsia="lt-LT"/>
        </w:rPr>
        <w:t>(sutvarkomas (suvienodinamas) tik šriftas ir lygiavimas, jei reikalinga).</w:t>
      </w:r>
    </w:p>
    <w:tbl>
      <w:tblPr>
        <w:tblW w:w="9895" w:type="dxa"/>
        <w:tblLook w:val="04A0" w:firstRow="1" w:lastRow="0" w:firstColumn="1" w:lastColumn="0" w:noHBand="0" w:noVBand="1"/>
      </w:tblPr>
      <w:tblGrid>
        <w:gridCol w:w="1658"/>
        <w:gridCol w:w="4367"/>
        <w:gridCol w:w="3870"/>
      </w:tblGrid>
      <w:tr w:rsidR="00303B3F" w:rsidRPr="00FF737A" w14:paraId="682A9BF2" w14:textId="77777777" w:rsidTr="001B1997"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6945" w14:textId="77777777" w:rsidR="00303B3F" w:rsidRPr="00FF737A" w:rsidRDefault="00303B3F" w:rsidP="001B1997">
            <w:pPr>
              <w:pStyle w:val="BodyText"/>
              <w:spacing w:line="247" w:lineRule="auto"/>
              <w:jc w:val="center"/>
              <w:rPr>
                <w:b/>
                <w:bCs/>
              </w:rPr>
            </w:pPr>
            <w:r w:rsidRPr="1397690C">
              <w:rPr>
                <w:b/>
                <w:bCs/>
              </w:rPr>
              <w:t>Prašymo Nr.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12CD9" w14:textId="77777777" w:rsidR="00303B3F" w:rsidRPr="00FF737A" w:rsidRDefault="00303B3F" w:rsidP="001B1997">
            <w:pPr>
              <w:pStyle w:val="BodyText"/>
              <w:spacing w:line="247" w:lineRule="auto"/>
              <w:ind w:firstLine="576"/>
              <w:jc w:val="center"/>
              <w:rPr>
                <w:b/>
                <w:bCs/>
              </w:rPr>
            </w:pPr>
            <w:r w:rsidRPr="00FF737A">
              <w:rPr>
                <w:b/>
                <w:bCs/>
              </w:rPr>
              <w:t>Tiekėjo prašymas paaiškinti pirkimo sąlygas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23DD3" w14:textId="77777777" w:rsidR="00303B3F" w:rsidRPr="00FF737A" w:rsidRDefault="00303B3F" w:rsidP="001B1997">
            <w:pPr>
              <w:pStyle w:val="BodyText"/>
              <w:spacing w:line="247" w:lineRule="auto"/>
              <w:ind w:firstLine="576"/>
              <w:jc w:val="center"/>
              <w:rPr>
                <w:b/>
                <w:bCs/>
              </w:rPr>
            </w:pPr>
            <w:r w:rsidRPr="00FF737A">
              <w:rPr>
                <w:b/>
                <w:bCs/>
              </w:rPr>
              <w:t>Siūlomas patvirtinti atsakymas</w:t>
            </w:r>
          </w:p>
        </w:tc>
      </w:tr>
      <w:tr w:rsidR="00303B3F" w:rsidRPr="00FF737A" w14:paraId="265D9743" w14:textId="77777777" w:rsidTr="001B1997"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D7A04" w14:textId="77777777" w:rsidR="00303B3F" w:rsidRPr="00FF737A" w:rsidRDefault="00303B3F" w:rsidP="001B1997">
            <w:pPr>
              <w:pStyle w:val="BodyText"/>
              <w:spacing w:line="247" w:lineRule="auto"/>
              <w:rPr>
                <w:lang w:val="en-US"/>
              </w:rPr>
            </w:pPr>
            <w:r w:rsidRPr="1397690C">
              <w:rPr>
                <w:lang w:val="en-US"/>
              </w:rPr>
              <w:t xml:space="preserve">1.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C2E5" w14:textId="77777777" w:rsidR="00303B3F" w:rsidRPr="00FF737A" w:rsidRDefault="00303B3F" w:rsidP="001B1997">
            <w:pPr>
              <w:pStyle w:val="BodyText"/>
              <w:spacing w:line="247" w:lineRule="auto"/>
            </w:pPr>
            <w:r w:rsidRPr="00CB50EF">
              <w:rPr>
                <w:rFonts w:asciiTheme="majorBidi" w:hAnsiTheme="majorBidi" w:cstheme="majorBidi"/>
                <w:color w:val="00241A"/>
              </w:rPr>
              <w:t>Laba diena,</w:t>
            </w:r>
            <w:r w:rsidRPr="00CB50EF">
              <w:rPr>
                <w:rFonts w:asciiTheme="majorBidi" w:hAnsiTheme="majorBidi" w:cstheme="majorBidi"/>
                <w:color w:val="00241A"/>
              </w:rPr>
              <w:br/>
              <w:t>Pagal pateiktą informaciją yra kondicionierius -"Esamas demontuojamas Midea MUE-36HRFN1" yra tipo lubinis/grindinis. O sumontuoti yra prašoma -"Montuojamos įrangos vidinė dalis - kanalinė" t.y. ortakinis (kanalinis ) kondicionierius. Tokio tipo kondicionieriai montuojami po lubomis , jie neturi apdailos.</w:t>
            </w:r>
            <w:r w:rsidRPr="00CB50EF">
              <w:rPr>
                <w:rFonts w:asciiTheme="majorBidi" w:hAnsiTheme="majorBidi" w:cstheme="majorBidi"/>
                <w:color w:val="00241A"/>
              </w:rPr>
              <w:br/>
              <w:t xml:space="preserve">Ar tikrai reikalingi kanaliniai kondicionieriai? 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7A40F" w14:textId="77777777" w:rsidR="00303B3F" w:rsidRPr="00CB50EF" w:rsidRDefault="00303B3F" w:rsidP="001B1997">
            <w:pPr>
              <w:pStyle w:val="BodyText"/>
              <w:spacing w:line="247" w:lineRule="auto"/>
              <w:rPr>
                <w:rFonts w:asciiTheme="majorBidi" w:hAnsiTheme="majorBidi" w:cstheme="majorBidi"/>
              </w:rPr>
            </w:pPr>
            <w:r w:rsidRPr="390B4935">
              <w:rPr>
                <w:rFonts w:asciiTheme="majorBidi" w:hAnsiTheme="majorBidi" w:cstheme="majorBidi"/>
              </w:rPr>
              <w:t>Perkančioji organizacija paaiškina, kad reikalingas kanalinis (ortakinis) kondicionierius, kaip nurodyta Techninėje specifikacijoje esančiame keičiamų bei naujai įrengiamų kondicionierių sąrašo 1 punkte. Apdaila technologinėse patalpose nereikalinga.</w:t>
            </w:r>
          </w:p>
        </w:tc>
      </w:tr>
    </w:tbl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0E4F4" w14:textId="77777777" w:rsidR="00CA07CB" w:rsidRDefault="00CA07CB">
      <w:pPr>
        <w:spacing w:line="240" w:lineRule="auto"/>
      </w:pPr>
      <w:r>
        <w:separator/>
      </w:r>
    </w:p>
  </w:endnote>
  <w:endnote w:type="continuationSeparator" w:id="0">
    <w:p w14:paraId="46EA1549" w14:textId="77777777" w:rsidR="00CA07CB" w:rsidRDefault="00CA07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738CB5-10B9-4D3B-B642-1E3671EE9D51}"/>
    <w:embedBold r:id="rId2" w:fontKey="{0FB87B90-289B-4709-A59B-AB80407A7386}"/>
  </w:font>
  <w:font w:name="LiberationSerif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33C2296-6BE5-4779-B416-8C307E9284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0CCDA0-EB01-4AAD-A735-64B1A10BDB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DB3C7" w14:textId="77777777" w:rsidR="00CA07CB" w:rsidRDefault="00CA07CB">
      <w:pPr>
        <w:spacing w:line="240" w:lineRule="auto"/>
      </w:pPr>
      <w:r>
        <w:separator/>
      </w:r>
    </w:p>
  </w:footnote>
  <w:footnote w:type="continuationSeparator" w:id="0">
    <w:p w14:paraId="1689D0C9" w14:textId="77777777" w:rsidR="00CA07CB" w:rsidRDefault="00CA07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>
          <w:pict>
            <v:group id="Group 1" style="position:absolute;margin-left:-27.8pt;margin-top:-36.3pt;width:575.65pt;height:843.4pt;z-index:251658241;mso-wrap-distance-top:9pt;mso-wrap-distance-bottom:9pt" coordsize="32839,48387" coordorigin="2444,1524" o:spid="_x0000_s1026" w14:anchorId="247B38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Shape 2" style="position:absolute;left:2444;top:1524;width:32839;height:4838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0"/>
  </w:num>
  <w:num w:numId="2" w16cid:durableId="1202212309">
    <w:abstractNumId w:val="1"/>
  </w:num>
  <w:num w:numId="3" w16cid:durableId="7920916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324CC"/>
    <w:rsid w:val="00043740"/>
    <w:rsid w:val="00046394"/>
    <w:rsid w:val="00046813"/>
    <w:rsid w:val="00050F64"/>
    <w:rsid w:val="000630A8"/>
    <w:rsid w:val="0006453F"/>
    <w:rsid w:val="00073C37"/>
    <w:rsid w:val="00093CB6"/>
    <w:rsid w:val="000B79A8"/>
    <w:rsid w:val="000D0033"/>
    <w:rsid w:val="000D4D8B"/>
    <w:rsid w:val="000E18D6"/>
    <w:rsid w:val="000E20D4"/>
    <w:rsid w:val="000E347B"/>
    <w:rsid w:val="000E47F0"/>
    <w:rsid w:val="0011694E"/>
    <w:rsid w:val="00127BF0"/>
    <w:rsid w:val="001420AE"/>
    <w:rsid w:val="00144428"/>
    <w:rsid w:val="00144DDF"/>
    <w:rsid w:val="00165147"/>
    <w:rsid w:val="001737AB"/>
    <w:rsid w:val="001923D6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C0594"/>
    <w:rsid w:val="002C5685"/>
    <w:rsid w:val="002F0181"/>
    <w:rsid w:val="00303B3F"/>
    <w:rsid w:val="00334D98"/>
    <w:rsid w:val="003362B0"/>
    <w:rsid w:val="00374537"/>
    <w:rsid w:val="00377723"/>
    <w:rsid w:val="003828BD"/>
    <w:rsid w:val="00392639"/>
    <w:rsid w:val="00396848"/>
    <w:rsid w:val="003C7CE1"/>
    <w:rsid w:val="003D64C3"/>
    <w:rsid w:val="004579C0"/>
    <w:rsid w:val="00471F20"/>
    <w:rsid w:val="004B687B"/>
    <w:rsid w:val="004E2324"/>
    <w:rsid w:val="00502A3E"/>
    <w:rsid w:val="005262EA"/>
    <w:rsid w:val="005446B2"/>
    <w:rsid w:val="00554B3C"/>
    <w:rsid w:val="005A1053"/>
    <w:rsid w:val="005A118C"/>
    <w:rsid w:val="005C0E9D"/>
    <w:rsid w:val="005C7BCC"/>
    <w:rsid w:val="005E2465"/>
    <w:rsid w:val="005E7901"/>
    <w:rsid w:val="00630B3B"/>
    <w:rsid w:val="006A2E1B"/>
    <w:rsid w:val="006A7613"/>
    <w:rsid w:val="006B7F4F"/>
    <w:rsid w:val="006D7A44"/>
    <w:rsid w:val="006E713F"/>
    <w:rsid w:val="006E75CF"/>
    <w:rsid w:val="006F17E5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A26E5"/>
    <w:rsid w:val="007F0BA8"/>
    <w:rsid w:val="00811CD0"/>
    <w:rsid w:val="00834FD8"/>
    <w:rsid w:val="008442D9"/>
    <w:rsid w:val="008855C3"/>
    <w:rsid w:val="00886615"/>
    <w:rsid w:val="008878E7"/>
    <w:rsid w:val="008924A5"/>
    <w:rsid w:val="00894D0C"/>
    <w:rsid w:val="008A5C88"/>
    <w:rsid w:val="008E76E4"/>
    <w:rsid w:val="008F72DF"/>
    <w:rsid w:val="0093535C"/>
    <w:rsid w:val="00936A18"/>
    <w:rsid w:val="00936DC2"/>
    <w:rsid w:val="00944C2E"/>
    <w:rsid w:val="00955842"/>
    <w:rsid w:val="0096762C"/>
    <w:rsid w:val="00972178"/>
    <w:rsid w:val="00985949"/>
    <w:rsid w:val="00994D33"/>
    <w:rsid w:val="009B4B37"/>
    <w:rsid w:val="009E68F3"/>
    <w:rsid w:val="009E7E81"/>
    <w:rsid w:val="00A078ED"/>
    <w:rsid w:val="00A1628E"/>
    <w:rsid w:val="00AA1376"/>
    <w:rsid w:val="00AB1F6B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645DE"/>
    <w:rsid w:val="00B7104D"/>
    <w:rsid w:val="00B93F3C"/>
    <w:rsid w:val="00B95613"/>
    <w:rsid w:val="00BA37E7"/>
    <w:rsid w:val="00BD1F8E"/>
    <w:rsid w:val="00BD63DB"/>
    <w:rsid w:val="00BD6865"/>
    <w:rsid w:val="00BE6132"/>
    <w:rsid w:val="00C06839"/>
    <w:rsid w:val="00C26094"/>
    <w:rsid w:val="00C45C1A"/>
    <w:rsid w:val="00C66A92"/>
    <w:rsid w:val="00C7456C"/>
    <w:rsid w:val="00C95D7A"/>
    <w:rsid w:val="00CA07CB"/>
    <w:rsid w:val="00CD3C38"/>
    <w:rsid w:val="00CE01BB"/>
    <w:rsid w:val="00CE34DA"/>
    <w:rsid w:val="00CF17D4"/>
    <w:rsid w:val="00D16824"/>
    <w:rsid w:val="00D3392D"/>
    <w:rsid w:val="00D60693"/>
    <w:rsid w:val="00DC1E20"/>
    <w:rsid w:val="00DD4209"/>
    <w:rsid w:val="00DE0C9D"/>
    <w:rsid w:val="00E31A72"/>
    <w:rsid w:val="00E52B24"/>
    <w:rsid w:val="00E543EE"/>
    <w:rsid w:val="00E73F42"/>
    <w:rsid w:val="00E9535A"/>
    <w:rsid w:val="00EF59ED"/>
    <w:rsid w:val="00F04F75"/>
    <w:rsid w:val="00F054D1"/>
    <w:rsid w:val="00F12BE1"/>
    <w:rsid w:val="00F15C04"/>
    <w:rsid w:val="00F24C03"/>
    <w:rsid w:val="00F603CE"/>
    <w:rsid w:val="00F71D86"/>
    <w:rsid w:val="00F72190"/>
    <w:rsid w:val="00F753FF"/>
    <w:rsid w:val="00F77655"/>
    <w:rsid w:val="00F935F9"/>
    <w:rsid w:val="00FB4A6A"/>
    <w:rsid w:val="00FB798D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303B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303B3F"/>
    <w:rPr>
      <w:rFonts w:ascii="Times New Roman" w:eastAsia="Times New Roman" w:hAnsi="Times New Roman" w:cs="Times New Roman"/>
      <w:sz w:val="24"/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216277"/>
    <w:rsid w:val="002F2E4C"/>
    <w:rsid w:val="00471F20"/>
    <w:rsid w:val="008878E7"/>
    <w:rsid w:val="008D383A"/>
    <w:rsid w:val="00A03150"/>
    <w:rsid w:val="00AB1F6B"/>
    <w:rsid w:val="00B31964"/>
    <w:rsid w:val="00B7104D"/>
    <w:rsid w:val="00D7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3</cp:revision>
  <dcterms:created xsi:type="dcterms:W3CDTF">2026-06-16T10:04:00Z</dcterms:created>
  <dcterms:modified xsi:type="dcterms:W3CDTF">2026-06-16T10:06:00Z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