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6658" w14:textId="77777777" w:rsidR="001D4A34" w:rsidRPr="001D4A34" w:rsidRDefault="001D4A34" w:rsidP="001D4A34">
      <w:pPr>
        <w:tabs>
          <w:tab w:val="left" w:pos="4228"/>
        </w:tabs>
        <w:ind w:left="6946"/>
        <w:jc w:val="both"/>
        <w:rPr>
          <w:rFonts w:eastAsia="Calibri"/>
          <w:lang w:val="lt-LT" w:eastAsia="lt-LT"/>
        </w:rPr>
      </w:pPr>
      <w:r w:rsidRPr="001D4A34">
        <w:rPr>
          <w:rFonts w:eastAsia="Calibri"/>
          <w:lang w:val="lt-LT" w:eastAsia="lt-LT"/>
        </w:rPr>
        <w:t>Pirkimo sąlygų 4 priedas „Techninė specifikacija“</w:t>
      </w:r>
    </w:p>
    <w:p w14:paraId="4C551B3A" w14:textId="77777777" w:rsidR="001D4A34" w:rsidRDefault="001D4A34" w:rsidP="00AD79F4">
      <w:pPr>
        <w:jc w:val="center"/>
        <w:rPr>
          <w:b/>
          <w:bCs/>
          <w:lang w:val="lt-LT"/>
        </w:rPr>
      </w:pPr>
    </w:p>
    <w:p w14:paraId="26DCAD53" w14:textId="61A9DB76" w:rsidR="0082076F" w:rsidRPr="00696A96" w:rsidRDefault="00AD79F4" w:rsidP="00AD79F4">
      <w:pPr>
        <w:jc w:val="center"/>
        <w:rPr>
          <w:b/>
          <w:bCs/>
          <w:lang w:val="lt-LT"/>
        </w:rPr>
      </w:pPr>
      <w:r w:rsidRPr="00696A96">
        <w:rPr>
          <w:b/>
          <w:bCs/>
          <w:lang w:val="lt-LT"/>
        </w:rPr>
        <w:t xml:space="preserve">MIROSLAVO SENIŪNIJOS PASTATO, ESANČIO DAINAVOS G. 7, MIROSLAVO K., MIROSLAVO SEN., ALYTAUS R., KATILINĖS ATNAUJINIMO DARBŲ </w:t>
      </w:r>
      <w:r w:rsidR="0082076F" w:rsidRPr="00696A96">
        <w:rPr>
          <w:b/>
          <w:bCs/>
          <w:lang w:val="lt-LT"/>
        </w:rPr>
        <w:t>TECHNINĖ SPECIFIKACIJA</w:t>
      </w:r>
    </w:p>
    <w:p w14:paraId="4F00BC4B" w14:textId="77777777" w:rsidR="003F5283" w:rsidRPr="00696A96" w:rsidRDefault="003F5283" w:rsidP="003F5283">
      <w:pPr>
        <w:suppressAutoHyphens/>
        <w:autoSpaceDN w:val="0"/>
        <w:spacing w:after="240"/>
        <w:jc w:val="center"/>
        <w:textAlignment w:val="baseline"/>
        <w:rPr>
          <w:b/>
          <w:lang w:val="lt-LT" w:eastAsia="en-US"/>
        </w:rPr>
      </w:pPr>
    </w:p>
    <w:p w14:paraId="020C022D" w14:textId="78CBF33B" w:rsidR="009354F4" w:rsidRPr="00FD1718" w:rsidRDefault="009354F4" w:rsidP="00FD1718">
      <w:pPr>
        <w:pStyle w:val="Sraopastraipa"/>
        <w:numPr>
          <w:ilvl w:val="0"/>
          <w:numId w:val="7"/>
        </w:numPr>
        <w:tabs>
          <w:tab w:val="left" w:pos="567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bCs/>
          <w:lang w:val="lt-LT" w:eastAsia="en-US"/>
        </w:rPr>
      </w:pPr>
      <w:r w:rsidRPr="00696A96">
        <w:rPr>
          <w:bCs/>
          <w:lang w:val="lt-LT" w:eastAsia="en-US"/>
        </w:rPr>
        <w:t>Užsakovas –</w:t>
      </w:r>
      <w:r w:rsidR="003F5283" w:rsidRPr="00696A96">
        <w:rPr>
          <w:bCs/>
          <w:lang w:val="lt-LT" w:eastAsia="en-US"/>
        </w:rPr>
        <w:t xml:space="preserve"> </w:t>
      </w:r>
      <w:r w:rsidR="00C640A9" w:rsidRPr="00696A96">
        <w:rPr>
          <w:bCs/>
          <w:lang w:val="lt-LT" w:eastAsia="en-US"/>
        </w:rPr>
        <w:t>Alytaus rajono savivaldybė administracija</w:t>
      </w:r>
      <w:r w:rsidR="003F5283" w:rsidRPr="00696A96">
        <w:rPr>
          <w:bCs/>
          <w:lang w:val="lt-LT" w:eastAsia="en-US"/>
        </w:rPr>
        <w:t xml:space="preserve">, juridinio asmens kodas </w:t>
      </w:r>
      <w:r w:rsidR="00B642D2" w:rsidRPr="00696A96">
        <w:rPr>
          <w:lang w:val="lt-LT"/>
        </w:rPr>
        <w:t>188718528</w:t>
      </w:r>
      <w:r w:rsidR="003F5283" w:rsidRPr="00696A96">
        <w:rPr>
          <w:bCs/>
          <w:lang w:val="lt-LT" w:eastAsia="en-US"/>
        </w:rPr>
        <w:t xml:space="preserve">, numato įsigyti </w:t>
      </w:r>
      <w:r w:rsidRPr="00696A96">
        <w:rPr>
          <w:lang w:val="lt-LT"/>
        </w:rPr>
        <w:t>Miroslavo seniūnijos pastato, esančio Dainavos g. 7, Miroslavo k., Miroslavo sen., Alytaus r., katilinės atnaujinimo darbus</w:t>
      </w:r>
      <w:r w:rsidR="002F4FA3" w:rsidRPr="00696A96">
        <w:rPr>
          <w:lang w:val="lt-LT"/>
        </w:rPr>
        <w:t xml:space="preserve">, </w:t>
      </w:r>
      <w:r w:rsidR="005F64F7">
        <w:rPr>
          <w:lang w:val="lt-LT"/>
        </w:rPr>
        <w:t>įskaitant katilinės įrangą</w:t>
      </w:r>
      <w:r w:rsidR="005F64F7" w:rsidRPr="00FD1718">
        <w:rPr>
          <w:lang w:val="lt-LT"/>
        </w:rPr>
        <w:t xml:space="preserve">, </w:t>
      </w:r>
      <w:r w:rsidRPr="00FD1718">
        <w:rPr>
          <w:lang w:val="lt-LT"/>
        </w:rPr>
        <w:t>išpildomosios dokumentacijos parengimo ir užsakovo personalo apmokymo paslaugas</w:t>
      </w:r>
      <w:r w:rsidR="006306A7">
        <w:rPr>
          <w:lang w:val="lt-LT"/>
        </w:rPr>
        <w:t xml:space="preserve"> (toliau –</w:t>
      </w:r>
      <w:r w:rsidR="006306A7">
        <w:rPr>
          <w:bCs/>
          <w:lang w:val="lt-LT" w:eastAsia="en-US"/>
        </w:rPr>
        <w:t xml:space="preserve"> darbai</w:t>
      </w:r>
      <w:r w:rsidR="006306A7" w:rsidRPr="00FD1718">
        <w:rPr>
          <w:lang w:val="lt-LT"/>
        </w:rPr>
        <w:t>)</w:t>
      </w:r>
      <w:r w:rsidRPr="00FD1718">
        <w:rPr>
          <w:lang w:val="lt-LT"/>
        </w:rPr>
        <w:t>.</w:t>
      </w:r>
    </w:p>
    <w:p w14:paraId="1F491197" w14:textId="39C6100C" w:rsidR="008C6E62" w:rsidRPr="00696A96" w:rsidRDefault="00DF1174" w:rsidP="004D034F">
      <w:pPr>
        <w:pStyle w:val="Sraopastraipa"/>
        <w:numPr>
          <w:ilvl w:val="0"/>
          <w:numId w:val="7"/>
        </w:numPr>
        <w:tabs>
          <w:tab w:val="left" w:pos="567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bCs/>
          <w:lang w:val="lt-LT" w:eastAsia="en-US"/>
        </w:rPr>
      </w:pPr>
      <w:r w:rsidRPr="00696A96">
        <w:rPr>
          <w:bCs/>
          <w:lang w:val="lt-LT" w:eastAsia="en-US"/>
        </w:rPr>
        <w:t>D</w:t>
      </w:r>
      <w:r w:rsidR="004E7E6E" w:rsidRPr="00696A96">
        <w:rPr>
          <w:bCs/>
          <w:lang w:val="lt-LT" w:eastAsia="en-US"/>
        </w:rPr>
        <w:t>arbai, baigiam</w:t>
      </w:r>
      <w:r w:rsidRPr="00696A96">
        <w:rPr>
          <w:bCs/>
          <w:lang w:val="lt-LT" w:eastAsia="en-US"/>
        </w:rPr>
        <w:t>ieji</w:t>
      </w:r>
      <w:r w:rsidR="004E7E6E" w:rsidRPr="00696A96">
        <w:rPr>
          <w:bCs/>
          <w:lang w:val="lt-LT" w:eastAsia="en-US"/>
        </w:rPr>
        <w:t xml:space="preserve"> bandym</w:t>
      </w:r>
      <w:r w:rsidRPr="00696A96">
        <w:rPr>
          <w:bCs/>
          <w:lang w:val="lt-LT" w:eastAsia="en-US"/>
        </w:rPr>
        <w:t>ai</w:t>
      </w:r>
      <w:r w:rsidR="004E7E6E" w:rsidRPr="00696A96">
        <w:rPr>
          <w:bCs/>
          <w:lang w:val="lt-LT" w:eastAsia="en-US"/>
        </w:rPr>
        <w:t>, išpildomosios dokumentacijos parengim</w:t>
      </w:r>
      <w:r w:rsidRPr="00696A96">
        <w:rPr>
          <w:bCs/>
          <w:lang w:val="lt-LT" w:eastAsia="en-US"/>
        </w:rPr>
        <w:t>as</w:t>
      </w:r>
      <w:r w:rsidR="004E7E6E" w:rsidRPr="00696A96">
        <w:rPr>
          <w:bCs/>
          <w:lang w:val="lt-LT" w:eastAsia="en-US"/>
        </w:rPr>
        <w:t xml:space="preserve"> ir užsakovo personalo apmokym</w:t>
      </w:r>
      <w:r w:rsidRPr="00696A96">
        <w:rPr>
          <w:bCs/>
          <w:lang w:val="lt-LT" w:eastAsia="en-US"/>
        </w:rPr>
        <w:t>as</w:t>
      </w:r>
      <w:r w:rsidR="004E7E6E" w:rsidRPr="00696A96">
        <w:rPr>
          <w:bCs/>
          <w:lang w:val="lt-LT" w:eastAsia="en-US"/>
        </w:rPr>
        <w:t xml:space="preserve"> turi būti atlikt</w:t>
      </w:r>
      <w:r w:rsidR="009354F4" w:rsidRPr="00696A96">
        <w:rPr>
          <w:bCs/>
          <w:lang w:val="lt-LT" w:eastAsia="en-US"/>
        </w:rPr>
        <w:t>i</w:t>
      </w:r>
      <w:r w:rsidRPr="00696A96">
        <w:rPr>
          <w:bCs/>
          <w:lang w:val="lt-LT" w:eastAsia="en-US"/>
        </w:rPr>
        <w:t xml:space="preserve"> </w:t>
      </w:r>
      <w:r w:rsidR="009354F4" w:rsidRPr="00696A96">
        <w:rPr>
          <w:bCs/>
          <w:lang w:val="lt-LT" w:eastAsia="en-US"/>
        </w:rPr>
        <w:t>ne vėliau kaip per 3 mėnesius nuo sutarties įsigaliojimo dienos.</w:t>
      </w:r>
    </w:p>
    <w:p w14:paraId="5AFC2749" w14:textId="60EEB460" w:rsidR="003F5283" w:rsidRPr="00696A96" w:rsidRDefault="003F5283" w:rsidP="003F5283">
      <w:pPr>
        <w:pStyle w:val="Sraopastraipa"/>
        <w:numPr>
          <w:ilvl w:val="0"/>
          <w:numId w:val="7"/>
        </w:numPr>
        <w:tabs>
          <w:tab w:val="left" w:pos="567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bCs/>
          <w:lang w:val="lt-LT" w:eastAsia="en-US"/>
        </w:rPr>
      </w:pPr>
      <w:r w:rsidRPr="00696A96">
        <w:rPr>
          <w:bCs/>
          <w:lang w:val="lt-LT" w:eastAsia="en-US"/>
        </w:rPr>
        <w:t xml:space="preserve">Esama situacija: </w:t>
      </w:r>
      <w:r w:rsidR="00DA7066" w:rsidRPr="00696A96">
        <w:rPr>
          <w:bCs/>
          <w:lang w:val="lt-LT" w:eastAsia="en-US"/>
        </w:rPr>
        <w:t xml:space="preserve">Miroslavo </w:t>
      </w:r>
      <w:r w:rsidR="00E05C52" w:rsidRPr="00696A96">
        <w:rPr>
          <w:bCs/>
          <w:lang w:val="lt-LT" w:eastAsia="en-US"/>
        </w:rPr>
        <w:t>seniūnijo</w:t>
      </w:r>
      <w:r w:rsidR="000B266B" w:rsidRPr="00696A96">
        <w:rPr>
          <w:bCs/>
          <w:lang w:val="lt-LT" w:eastAsia="en-US"/>
        </w:rPr>
        <w:t>s</w:t>
      </w:r>
      <w:r w:rsidR="00E11A43" w:rsidRPr="00696A96">
        <w:rPr>
          <w:bCs/>
          <w:lang w:val="lt-LT" w:eastAsia="en-US"/>
        </w:rPr>
        <w:t xml:space="preserve"> </w:t>
      </w:r>
      <w:r w:rsidRPr="00696A96">
        <w:rPr>
          <w:bCs/>
          <w:lang w:val="lt-LT" w:eastAsia="en-US"/>
        </w:rPr>
        <w:t>katilinėje</w:t>
      </w:r>
      <w:r w:rsidR="00E11A43" w:rsidRPr="00696A96">
        <w:rPr>
          <w:bCs/>
          <w:lang w:val="lt-LT" w:eastAsia="en-US"/>
        </w:rPr>
        <w:t xml:space="preserve">, adresu </w:t>
      </w:r>
      <w:r w:rsidR="00AA5510" w:rsidRPr="00696A96">
        <w:rPr>
          <w:bCs/>
          <w:lang w:val="lt-LT" w:eastAsia="en-US"/>
        </w:rPr>
        <w:t xml:space="preserve">Dainavos g. 7, </w:t>
      </w:r>
      <w:r w:rsidR="00CB54FC" w:rsidRPr="00696A96">
        <w:rPr>
          <w:bCs/>
          <w:lang w:val="lt-LT" w:eastAsia="en-US"/>
        </w:rPr>
        <w:t xml:space="preserve">Miroslavo k., </w:t>
      </w:r>
      <w:r w:rsidR="00926383" w:rsidRPr="00696A96">
        <w:rPr>
          <w:bCs/>
          <w:lang w:val="lt-LT" w:eastAsia="en-US"/>
        </w:rPr>
        <w:t>Miroslavo sen</w:t>
      </w:r>
      <w:r w:rsidR="00D7335F" w:rsidRPr="00696A96">
        <w:rPr>
          <w:bCs/>
          <w:lang w:val="lt-LT" w:eastAsia="en-US"/>
        </w:rPr>
        <w:t>., Alytaus r</w:t>
      </w:r>
      <w:r w:rsidRPr="00696A96">
        <w:rPr>
          <w:bCs/>
          <w:lang w:val="lt-LT" w:eastAsia="en-US"/>
        </w:rPr>
        <w:t>.</w:t>
      </w:r>
      <w:r w:rsidR="009354F4" w:rsidRPr="00696A96">
        <w:rPr>
          <w:bCs/>
          <w:lang w:val="lt-LT" w:eastAsia="en-US"/>
        </w:rPr>
        <w:t>, k</w:t>
      </w:r>
      <w:r w:rsidRPr="00696A96">
        <w:rPr>
          <w:bCs/>
          <w:lang w:val="lt-LT" w:eastAsia="en-US"/>
        </w:rPr>
        <w:t>atila</w:t>
      </w:r>
      <w:r w:rsidR="00AB0F66" w:rsidRPr="00696A96">
        <w:rPr>
          <w:bCs/>
          <w:lang w:val="lt-LT" w:eastAsia="en-US"/>
        </w:rPr>
        <w:t>s</w:t>
      </w:r>
      <w:r w:rsidRPr="00696A96">
        <w:rPr>
          <w:bCs/>
          <w:lang w:val="lt-LT" w:eastAsia="en-US"/>
        </w:rPr>
        <w:t xml:space="preserve"> yra nusidėvėj</w:t>
      </w:r>
      <w:r w:rsidR="00AB0F66" w:rsidRPr="00696A96">
        <w:rPr>
          <w:bCs/>
          <w:lang w:val="lt-LT" w:eastAsia="en-US"/>
        </w:rPr>
        <w:t>ęs</w:t>
      </w:r>
      <w:r w:rsidRPr="00696A96">
        <w:rPr>
          <w:bCs/>
          <w:lang w:val="lt-LT" w:eastAsia="en-US"/>
        </w:rPr>
        <w:t xml:space="preserve">, yra didelė avarinio gedimo rizika.  </w:t>
      </w:r>
    </w:p>
    <w:p w14:paraId="76887005" w14:textId="1841BC5F" w:rsidR="00E11A43" w:rsidRPr="00696A96" w:rsidRDefault="003F5283" w:rsidP="003F5283">
      <w:pPr>
        <w:pStyle w:val="Sraopastraipa"/>
        <w:numPr>
          <w:ilvl w:val="0"/>
          <w:numId w:val="1"/>
        </w:numPr>
        <w:tabs>
          <w:tab w:val="left" w:pos="567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bCs/>
          <w:color w:val="000000" w:themeColor="text1"/>
          <w:lang w:val="lt-LT" w:eastAsia="en-US"/>
        </w:rPr>
        <w:t>Vietoje sen</w:t>
      </w:r>
      <w:r w:rsidR="00AB0F66" w:rsidRPr="00696A96">
        <w:rPr>
          <w:bCs/>
          <w:color w:val="000000" w:themeColor="text1"/>
          <w:lang w:val="lt-LT" w:eastAsia="en-US"/>
        </w:rPr>
        <w:t>o</w:t>
      </w:r>
      <w:r w:rsidRPr="00696A96">
        <w:rPr>
          <w:bCs/>
          <w:color w:val="000000" w:themeColor="text1"/>
          <w:lang w:val="lt-LT" w:eastAsia="en-US"/>
        </w:rPr>
        <w:t xml:space="preserve"> katil</w:t>
      </w:r>
      <w:r w:rsidR="00AB0F66" w:rsidRPr="00696A96">
        <w:rPr>
          <w:bCs/>
          <w:color w:val="000000" w:themeColor="text1"/>
          <w:lang w:val="lt-LT" w:eastAsia="en-US"/>
        </w:rPr>
        <w:t>o</w:t>
      </w:r>
      <w:r w:rsidRPr="00696A96">
        <w:rPr>
          <w:bCs/>
          <w:color w:val="000000" w:themeColor="text1"/>
          <w:lang w:val="lt-LT" w:eastAsia="en-US"/>
        </w:rPr>
        <w:t xml:space="preserve"> </w:t>
      </w:r>
      <w:r w:rsidR="00E94920" w:rsidRPr="00696A96">
        <w:rPr>
          <w:bCs/>
          <w:color w:val="000000" w:themeColor="text1"/>
          <w:lang w:val="lt-LT" w:eastAsia="en-US"/>
        </w:rPr>
        <w:t xml:space="preserve">Rangovas privalo </w:t>
      </w:r>
      <w:r w:rsidRPr="00696A96">
        <w:rPr>
          <w:bCs/>
          <w:color w:val="000000" w:themeColor="text1"/>
          <w:lang w:val="lt-LT" w:eastAsia="en-US"/>
        </w:rPr>
        <w:t>įrengti</w:t>
      </w:r>
      <w:r w:rsidR="00E11A43" w:rsidRPr="00696A96">
        <w:rPr>
          <w:bCs/>
          <w:color w:val="000000" w:themeColor="text1"/>
          <w:lang w:val="lt-LT" w:eastAsia="en-US"/>
        </w:rPr>
        <w:t xml:space="preserve"> </w:t>
      </w:r>
      <w:r w:rsidR="00AB0F66" w:rsidRPr="00696A96">
        <w:rPr>
          <w:bCs/>
          <w:color w:val="000000" w:themeColor="text1"/>
          <w:lang w:val="lt-LT" w:eastAsia="en-US"/>
        </w:rPr>
        <w:t>naują</w:t>
      </w:r>
      <w:r w:rsidR="00E94920" w:rsidRPr="00696A96">
        <w:rPr>
          <w:bCs/>
          <w:color w:val="000000" w:themeColor="text1"/>
          <w:lang w:val="lt-LT" w:eastAsia="en-US"/>
        </w:rPr>
        <w:t xml:space="preserve"> </w:t>
      </w:r>
      <w:r w:rsidR="00FD15D2" w:rsidRPr="00696A96">
        <w:rPr>
          <w:bCs/>
          <w:color w:val="000000" w:themeColor="text1"/>
          <w:lang w:val="lt-LT" w:eastAsia="en-US"/>
        </w:rPr>
        <w:t xml:space="preserve">iki </w:t>
      </w:r>
      <w:r w:rsidR="00E11A43" w:rsidRPr="00696A96">
        <w:rPr>
          <w:bCs/>
          <w:color w:val="000000" w:themeColor="text1"/>
          <w:lang w:val="lt-LT" w:eastAsia="en-US"/>
        </w:rPr>
        <w:t>1</w:t>
      </w:r>
      <w:r w:rsidRPr="00696A96">
        <w:rPr>
          <w:bCs/>
          <w:color w:val="000000" w:themeColor="text1"/>
          <w:lang w:val="lt-LT" w:eastAsia="en-US"/>
        </w:rPr>
        <w:t>00 kW galios</w:t>
      </w:r>
      <w:r w:rsidR="00DF1174" w:rsidRPr="00696A96">
        <w:rPr>
          <w:bCs/>
          <w:color w:val="000000" w:themeColor="text1"/>
          <w:lang w:val="lt-LT" w:eastAsia="en-US"/>
        </w:rPr>
        <w:t xml:space="preserve"> katil</w:t>
      </w:r>
      <w:r w:rsidR="005935E5" w:rsidRPr="00696A96">
        <w:rPr>
          <w:bCs/>
          <w:color w:val="000000" w:themeColor="text1"/>
          <w:lang w:val="lt-LT" w:eastAsia="en-US"/>
        </w:rPr>
        <w:t>ą</w:t>
      </w:r>
      <w:r w:rsidRPr="00696A96">
        <w:rPr>
          <w:bCs/>
          <w:color w:val="000000" w:themeColor="text1"/>
          <w:lang w:val="lt-LT" w:eastAsia="en-US"/>
        </w:rPr>
        <w:t>, su granulių bunkeri</w:t>
      </w:r>
      <w:r w:rsidR="00AB0F66" w:rsidRPr="00696A96">
        <w:rPr>
          <w:bCs/>
          <w:color w:val="000000" w:themeColor="text1"/>
          <w:lang w:val="lt-LT" w:eastAsia="en-US"/>
        </w:rPr>
        <w:t>u</w:t>
      </w:r>
      <w:r w:rsidRPr="00696A96">
        <w:rPr>
          <w:bCs/>
          <w:color w:val="000000" w:themeColor="text1"/>
          <w:lang w:val="lt-LT" w:eastAsia="en-US"/>
        </w:rPr>
        <w:t xml:space="preserve"> ir </w:t>
      </w:r>
      <w:r w:rsidR="00E11A43" w:rsidRPr="00696A96">
        <w:rPr>
          <w:bCs/>
          <w:color w:val="000000" w:themeColor="text1"/>
          <w:lang w:val="lt-LT" w:eastAsia="en-US"/>
        </w:rPr>
        <w:t>automatiniu</w:t>
      </w:r>
      <w:r w:rsidRPr="00696A96">
        <w:rPr>
          <w:bCs/>
          <w:color w:val="000000" w:themeColor="text1"/>
          <w:lang w:val="lt-LT" w:eastAsia="en-US"/>
        </w:rPr>
        <w:t xml:space="preserve"> valdymu.</w:t>
      </w:r>
    </w:p>
    <w:p w14:paraId="2F213DD5" w14:textId="3C61FA46" w:rsidR="003F5283" w:rsidRPr="00696A96" w:rsidRDefault="00E94920" w:rsidP="003F5283">
      <w:pPr>
        <w:pStyle w:val="Sraopastraipa"/>
        <w:numPr>
          <w:ilvl w:val="0"/>
          <w:numId w:val="1"/>
        </w:numPr>
        <w:tabs>
          <w:tab w:val="left" w:pos="567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lang w:val="lt-LT" w:eastAsia="ar-SA"/>
        </w:rPr>
        <w:t>Rangovas</w:t>
      </w:r>
      <w:r w:rsidR="003F5283" w:rsidRPr="00696A96">
        <w:rPr>
          <w:lang w:val="lt-LT" w:eastAsia="ar-SA"/>
        </w:rPr>
        <w:t xml:space="preserve"> privalo </w:t>
      </w:r>
      <w:r w:rsidRPr="00696A96">
        <w:rPr>
          <w:lang w:val="lt-LT" w:eastAsia="ar-SA"/>
        </w:rPr>
        <w:t>įvertinti</w:t>
      </w:r>
      <w:r w:rsidR="003F5283" w:rsidRPr="00696A96">
        <w:rPr>
          <w:lang w:val="lt-LT" w:eastAsia="ar-SA"/>
        </w:rPr>
        <w:t xml:space="preserve"> vietoje katilinės infrastruktūrą ir </w:t>
      </w:r>
      <w:r w:rsidRPr="00696A96">
        <w:rPr>
          <w:lang w:val="lt-LT" w:eastAsia="ar-SA"/>
        </w:rPr>
        <w:t>įrengti</w:t>
      </w:r>
      <w:r w:rsidR="003F5283" w:rsidRPr="00696A96">
        <w:rPr>
          <w:lang w:val="lt-LT" w:eastAsia="ar-SA"/>
        </w:rPr>
        <w:t xml:space="preserve"> katilą ir įrangą, tinkančius prie esamos šildymo sistemos.</w:t>
      </w:r>
    </w:p>
    <w:p w14:paraId="2CDE35D9" w14:textId="5669250A" w:rsidR="003F5283" w:rsidRPr="00696A96" w:rsidRDefault="001B7476" w:rsidP="003F5283">
      <w:pPr>
        <w:pStyle w:val="Sraopastraipa"/>
        <w:numPr>
          <w:ilvl w:val="0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>Rangovas</w:t>
      </w:r>
      <w:r w:rsidR="003F5283" w:rsidRPr="00696A96">
        <w:rPr>
          <w:color w:val="000000"/>
          <w:lang w:val="lt-LT"/>
        </w:rPr>
        <w:t xml:space="preserve"> </w:t>
      </w:r>
      <w:r w:rsidRPr="00696A96">
        <w:rPr>
          <w:color w:val="000000"/>
          <w:lang w:val="lt-LT"/>
        </w:rPr>
        <w:t>privalo</w:t>
      </w:r>
      <w:r w:rsidR="003F5283" w:rsidRPr="00696A96">
        <w:rPr>
          <w:color w:val="000000"/>
          <w:lang w:val="lt-LT"/>
        </w:rPr>
        <w:t xml:space="preserve"> atlikti šiuos darbus:</w:t>
      </w:r>
    </w:p>
    <w:p w14:paraId="63C47F26" w14:textId="1ABEC8D3" w:rsidR="003F5283" w:rsidRPr="00696A96" w:rsidRDefault="003F5283" w:rsidP="003F5283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>demontuoti sen</w:t>
      </w:r>
      <w:r w:rsidR="00AB0F66" w:rsidRPr="00696A96">
        <w:rPr>
          <w:color w:val="000000"/>
          <w:lang w:val="lt-LT"/>
        </w:rPr>
        <w:t>ą</w:t>
      </w:r>
      <w:r w:rsidR="00E11A43" w:rsidRPr="00696A96">
        <w:rPr>
          <w:color w:val="000000"/>
          <w:lang w:val="lt-LT"/>
        </w:rPr>
        <w:t xml:space="preserve"> įrangą, </w:t>
      </w:r>
      <w:r w:rsidRPr="00696A96">
        <w:rPr>
          <w:color w:val="000000"/>
          <w:lang w:val="lt-LT"/>
        </w:rPr>
        <w:t xml:space="preserve">medžiagas sudėti </w:t>
      </w:r>
      <w:r w:rsidR="00FD15D2" w:rsidRPr="00696A96">
        <w:rPr>
          <w:color w:val="000000"/>
          <w:lang w:val="lt-LT"/>
        </w:rPr>
        <w:t>užsakovo</w:t>
      </w:r>
      <w:r w:rsidRPr="00696A96">
        <w:rPr>
          <w:color w:val="000000"/>
          <w:lang w:val="lt-LT"/>
        </w:rPr>
        <w:t xml:space="preserve"> nurodytoje vietoje, </w:t>
      </w:r>
    </w:p>
    <w:p w14:paraId="044ED34A" w14:textId="009AB530" w:rsidR="003F5283" w:rsidRPr="00696A96" w:rsidRDefault="003F5283" w:rsidP="003F5283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 xml:space="preserve">pateiktos </w:t>
      </w:r>
      <w:r w:rsidR="00456C2A" w:rsidRPr="00696A96">
        <w:rPr>
          <w:color w:val="000000"/>
          <w:lang w:val="lt-LT"/>
        </w:rPr>
        <w:t>į</w:t>
      </w:r>
      <w:r w:rsidRPr="00696A96">
        <w:rPr>
          <w:color w:val="000000"/>
          <w:lang w:val="lt-LT"/>
        </w:rPr>
        <w:t>rangos su priklausiniais montavimo darbus;</w:t>
      </w:r>
    </w:p>
    <w:p w14:paraId="5F0C625F" w14:textId="797F89C7" w:rsidR="003F5283" w:rsidRPr="00696A96" w:rsidRDefault="003F5283" w:rsidP="003F5283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>valdymo automatikos montavimo darbus;</w:t>
      </w:r>
    </w:p>
    <w:p w14:paraId="28C8A8AB" w14:textId="7FEA88C1" w:rsidR="00AB0F66" w:rsidRPr="00696A96" w:rsidRDefault="00AB0F66" w:rsidP="003F5283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>naujo kamino montavim</w:t>
      </w:r>
      <w:r w:rsidR="001B7476" w:rsidRPr="00696A96">
        <w:rPr>
          <w:color w:val="000000"/>
          <w:lang w:val="lt-LT"/>
        </w:rPr>
        <w:t>o darbus</w:t>
      </w:r>
      <w:r w:rsidRPr="00696A96">
        <w:rPr>
          <w:color w:val="000000"/>
          <w:lang w:val="lt-LT"/>
        </w:rPr>
        <w:t>;</w:t>
      </w:r>
    </w:p>
    <w:p w14:paraId="7926C1F5" w14:textId="4EB7BAA1" w:rsidR="003F5283" w:rsidRPr="00696A96" w:rsidRDefault="003F5283" w:rsidP="003F5283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>dūmtaki</w:t>
      </w:r>
      <w:r w:rsidR="00E11A43" w:rsidRPr="00696A96">
        <w:rPr>
          <w:color w:val="000000"/>
          <w:lang w:val="lt-LT"/>
        </w:rPr>
        <w:t>ų</w:t>
      </w:r>
      <w:r w:rsidRPr="00696A96">
        <w:rPr>
          <w:color w:val="000000"/>
          <w:lang w:val="lt-LT"/>
        </w:rPr>
        <w:t xml:space="preserve"> pajungimą į kamin</w:t>
      </w:r>
      <w:r w:rsidR="00AB0F66" w:rsidRPr="00696A96">
        <w:rPr>
          <w:color w:val="000000"/>
          <w:lang w:val="lt-LT"/>
        </w:rPr>
        <w:t>ą</w:t>
      </w:r>
      <w:r w:rsidRPr="00696A96">
        <w:rPr>
          <w:color w:val="000000"/>
          <w:lang w:val="lt-LT"/>
        </w:rPr>
        <w:t>;</w:t>
      </w:r>
    </w:p>
    <w:p w14:paraId="55050174" w14:textId="44BC25C4" w:rsidR="002308FA" w:rsidRPr="00696A96" w:rsidRDefault="00AB0F66" w:rsidP="001D4F9C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>katilo</w:t>
      </w:r>
      <w:r w:rsidR="003F5283" w:rsidRPr="00696A96">
        <w:rPr>
          <w:color w:val="000000"/>
          <w:lang w:val="lt-LT"/>
        </w:rPr>
        <w:t xml:space="preserve"> prijungimo prie esam</w:t>
      </w:r>
      <w:r w:rsidRPr="00696A96">
        <w:rPr>
          <w:color w:val="000000"/>
          <w:lang w:val="lt-LT"/>
        </w:rPr>
        <w:t>os</w:t>
      </w:r>
      <w:r w:rsidR="003F5283" w:rsidRPr="00696A96">
        <w:rPr>
          <w:color w:val="000000"/>
          <w:lang w:val="lt-LT"/>
        </w:rPr>
        <w:t xml:space="preserve"> veikianči</w:t>
      </w:r>
      <w:r w:rsidRPr="00696A96">
        <w:rPr>
          <w:color w:val="000000"/>
          <w:lang w:val="lt-LT"/>
        </w:rPr>
        <w:t>os</w:t>
      </w:r>
      <w:r w:rsidR="003F5283" w:rsidRPr="00696A96">
        <w:rPr>
          <w:color w:val="000000"/>
          <w:lang w:val="lt-LT"/>
        </w:rPr>
        <w:t xml:space="preserve"> šildymo sistem</w:t>
      </w:r>
      <w:r w:rsidRPr="00696A96">
        <w:rPr>
          <w:color w:val="000000"/>
          <w:lang w:val="lt-LT"/>
        </w:rPr>
        <w:t>os</w:t>
      </w:r>
      <w:r w:rsidR="003F5283" w:rsidRPr="00696A96">
        <w:rPr>
          <w:color w:val="000000"/>
          <w:lang w:val="lt-LT"/>
        </w:rPr>
        <w:t xml:space="preserve"> darbus.</w:t>
      </w:r>
    </w:p>
    <w:p w14:paraId="1530A9EC" w14:textId="105775B7" w:rsidR="003F5283" w:rsidRPr="00696A96" w:rsidRDefault="005C1B25" w:rsidP="003F5283">
      <w:pPr>
        <w:pStyle w:val="Sraopastraipa"/>
        <w:numPr>
          <w:ilvl w:val="0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/>
        </w:rPr>
        <w:t>Rangovas</w:t>
      </w:r>
      <w:r w:rsidR="003F5283" w:rsidRPr="00696A96">
        <w:rPr>
          <w:color w:val="000000"/>
          <w:lang w:val="lt-LT"/>
        </w:rPr>
        <w:t xml:space="preserve"> </w:t>
      </w:r>
      <w:r w:rsidRPr="00696A96">
        <w:rPr>
          <w:color w:val="000000"/>
          <w:lang w:val="lt-LT"/>
        </w:rPr>
        <w:t>privalo</w:t>
      </w:r>
      <w:r w:rsidR="003F5283" w:rsidRPr="00696A96">
        <w:rPr>
          <w:color w:val="000000"/>
          <w:lang w:val="lt-LT"/>
        </w:rPr>
        <w:t xml:space="preserve"> atlikti šiuos katilo paleidimo darbus:</w:t>
      </w:r>
    </w:p>
    <w:p w14:paraId="06F37CE2" w14:textId="4289CAC7" w:rsidR="003F5283" w:rsidRPr="00696A96" w:rsidRDefault="003F5283" w:rsidP="003F5283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 w:eastAsia="lt-LT"/>
        </w:rPr>
        <w:t>sistemos hidraulinius bandymus;</w:t>
      </w:r>
    </w:p>
    <w:p w14:paraId="460A9BC7" w14:textId="560F10BB" w:rsidR="003F5283" w:rsidRPr="00696A96" w:rsidRDefault="003F5283" w:rsidP="003F5283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 w:eastAsia="lt-LT"/>
        </w:rPr>
        <w:t>katil</w:t>
      </w:r>
      <w:r w:rsidR="00AB0F66" w:rsidRPr="00696A96">
        <w:rPr>
          <w:color w:val="000000"/>
          <w:lang w:val="lt-LT" w:eastAsia="lt-LT"/>
        </w:rPr>
        <w:t>o</w:t>
      </w:r>
      <w:r w:rsidRPr="00696A96">
        <w:rPr>
          <w:color w:val="000000"/>
          <w:lang w:val="lt-LT" w:eastAsia="lt-LT"/>
        </w:rPr>
        <w:t xml:space="preserve"> paleidimo – derinimo darbus;</w:t>
      </w:r>
    </w:p>
    <w:p w14:paraId="487AB12E" w14:textId="0465F25A" w:rsidR="00AB0F66" w:rsidRPr="00696A96" w:rsidRDefault="00AB0F66" w:rsidP="00AB0F66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 w:eastAsia="lt-LT"/>
        </w:rPr>
        <w:t>personalo mokymą.</w:t>
      </w:r>
    </w:p>
    <w:p w14:paraId="49529CB3" w14:textId="6960B42C" w:rsidR="003F5283" w:rsidRPr="00696A96" w:rsidRDefault="000A4CDD" w:rsidP="003F5283">
      <w:pPr>
        <w:pStyle w:val="Sraopastraipa"/>
        <w:numPr>
          <w:ilvl w:val="0"/>
          <w:numId w:val="1"/>
        </w:numPr>
        <w:tabs>
          <w:tab w:val="left" w:pos="567"/>
          <w:tab w:val="left" w:pos="1134"/>
        </w:tabs>
        <w:suppressAutoHyphens/>
        <w:autoSpaceDN w:val="0"/>
        <w:spacing w:before="120"/>
        <w:ind w:left="0" w:firstLine="0"/>
        <w:contextualSpacing w:val="0"/>
        <w:jc w:val="both"/>
        <w:textAlignment w:val="baseline"/>
        <w:rPr>
          <w:color w:val="000000"/>
          <w:lang w:val="lt-LT" w:eastAsia="lt-LT"/>
        </w:rPr>
      </w:pPr>
      <w:r w:rsidRPr="00696A96">
        <w:rPr>
          <w:color w:val="000000"/>
          <w:lang w:val="lt-LT" w:eastAsia="lt-LT"/>
        </w:rPr>
        <w:t>Rangovas</w:t>
      </w:r>
      <w:r w:rsidR="003F5283" w:rsidRPr="00696A96">
        <w:rPr>
          <w:color w:val="000000"/>
          <w:lang w:val="lt-LT" w:eastAsia="lt-LT"/>
        </w:rPr>
        <w:t xml:space="preserve"> turės parengti katilinės schemas ir kit</w:t>
      </w:r>
      <w:r w:rsidRPr="00696A96">
        <w:rPr>
          <w:color w:val="000000"/>
          <w:lang w:val="lt-LT" w:eastAsia="lt-LT"/>
        </w:rPr>
        <w:t>ą</w:t>
      </w:r>
      <w:r w:rsidR="003F5283" w:rsidRPr="00696A96">
        <w:rPr>
          <w:color w:val="000000"/>
          <w:lang w:val="lt-LT" w:eastAsia="lt-LT"/>
        </w:rPr>
        <w:t xml:space="preserve"> reikaling</w:t>
      </w:r>
      <w:r w:rsidRPr="00696A96">
        <w:rPr>
          <w:color w:val="000000"/>
          <w:lang w:val="lt-LT" w:eastAsia="lt-LT"/>
        </w:rPr>
        <w:t>ą</w:t>
      </w:r>
      <w:r w:rsidR="003F5283" w:rsidRPr="00696A96">
        <w:rPr>
          <w:color w:val="000000"/>
          <w:lang w:val="lt-LT" w:eastAsia="lt-LT"/>
        </w:rPr>
        <w:t xml:space="preserve"> technin</w:t>
      </w:r>
      <w:r w:rsidRPr="00696A96">
        <w:rPr>
          <w:color w:val="000000"/>
          <w:lang w:val="lt-LT" w:eastAsia="lt-LT"/>
        </w:rPr>
        <w:t>ę</w:t>
      </w:r>
      <w:r w:rsidR="003F5283" w:rsidRPr="00696A96">
        <w:rPr>
          <w:color w:val="000000"/>
          <w:lang w:val="lt-LT" w:eastAsia="lt-LT"/>
        </w:rPr>
        <w:t xml:space="preserve"> dokumentacij</w:t>
      </w:r>
      <w:r w:rsidRPr="00696A96">
        <w:rPr>
          <w:color w:val="000000"/>
          <w:lang w:val="lt-LT" w:eastAsia="lt-LT"/>
        </w:rPr>
        <w:t>ą</w:t>
      </w:r>
      <w:r w:rsidR="003F5283" w:rsidRPr="00696A96">
        <w:rPr>
          <w:color w:val="000000"/>
          <w:lang w:val="lt-LT" w:eastAsia="lt-LT"/>
        </w:rPr>
        <w:t xml:space="preserve">, priduoti užsakovui. </w:t>
      </w:r>
    </w:p>
    <w:p w14:paraId="74810612" w14:textId="77777777" w:rsidR="000A4CDD" w:rsidRPr="00696A96" w:rsidRDefault="000A4CDD" w:rsidP="000A4CDD">
      <w:pPr>
        <w:widowControl w:val="0"/>
        <w:numPr>
          <w:ilvl w:val="0"/>
          <w:numId w:val="1"/>
        </w:numPr>
        <w:tabs>
          <w:tab w:val="left" w:pos="567"/>
        </w:tabs>
        <w:spacing w:before="120"/>
        <w:ind w:left="0" w:firstLine="0"/>
        <w:jc w:val="both"/>
        <w:rPr>
          <w:lang w:val="lt-LT"/>
        </w:rPr>
      </w:pPr>
      <w:r w:rsidRPr="00696A96">
        <w:rPr>
          <w:color w:val="000000"/>
          <w:lang w:val="lt-LT" w:eastAsia="lt-LT"/>
        </w:rPr>
        <w:t>Sumontuotai įrangai turi būti taikomas ne trumpesnis kaip 24 mėnesių garantinis terminas.</w:t>
      </w:r>
    </w:p>
    <w:p w14:paraId="3339E98E" w14:textId="75D72F4B" w:rsidR="003F5283" w:rsidRPr="00696A96" w:rsidRDefault="003F5283" w:rsidP="000A4CDD">
      <w:pPr>
        <w:widowControl w:val="0"/>
        <w:numPr>
          <w:ilvl w:val="0"/>
          <w:numId w:val="1"/>
        </w:numPr>
        <w:tabs>
          <w:tab w:val="left" w:pos="567"/>
        </w:tabs>
        <w:spacing w:before="120"/>
        <w:ind w:left="0" w:firstLine="0"/>
        <w:jc w:val="both"/>
        <w:rPr>
          <w:lang w:val="lt-LT"/>
        </w:rPr>
      </w:pPr>
      <w:r w:rsidRPr="00696A96">
        <w:rPr>
          <w:color w:val="000000"/>
          <w:lang w:val="lt-LT" w:eastAsia="lt-LT"/>
        </w:rPr>
        <w:t>Įrangos techninė specifikacija</w:t>
      </w:r>
      <w:r w:rsidR="000A4CDD" w:rsidRPr="00696A96">
        <w:rPr>
          <w:color w:val="000000"/>
          <w:lang w:val="lt-LT" w:eastAsia="lt-LT"/>
        </w:rPr>
        <w:t>:</w:t>
      </w:r>
    </w:p>
    <w:p w14:paraId="4FC1C7D9" w14:textId="77777777" w:rsidR="003F5283" w:rsidRPr="00696A96" w:rsidRDefault="003F5283" w:rsidP="003F5283">
      <w:pPr>
        <w:tabs>
          <w:tab w:val="left" w:pos="1134"/>
        </w:tabs>
        <w:suppressAutoHyphens/>
        <w:autoSpaceDN w:val="0"/>
        <w:jc w:val="both"/>
        <w:textAlignment w:val="baseline"/>
        <w:rPr>
          <w:color w:val="000000"/>
          <w:lang w:val="lt-LT" w:eastAsia="lt-LT"/>
        </w:rPr>
      </w:pPr>
    </w:p>
    <w:tbl>
      <w:tblPr>
        <w:tblStyle w:val="Lentelstinklelis"/>
        <w:tblW w:w="9634" w:type="dxa"/>
        <w:tblInd w:w="0" w:type="dxa"/>
        <w:tblLook w:val="04A0" w:firstRow="1" w:lastRow="0" w:firstColumn="1" w:lastColumn="0" w:noHBand="0" w:noVBand="1"/>
      </w:tblPr>
      <w:tblGrid>
        <w:gridCol w:w="1129"/>
        <w:gridCol w:w="3686"/>
        <w:gridCol w:w="47"/>
        <w:gridCol w:w="2268"/>
        <w:gridCol w:w="2504"/>
      </w:tblGrid>
      <w:tr w:rsidR="00E84D5F" w:rsidRPr="00696A96" w14:paraId="6C25AB23" w14:textId="77777777" w:rsidTr="00E84D5F">
        <w:tc>
          <w:tcPr>
            <w:tcW w:w="1129" w:type="dxa"/>
            <w:vAlign w:val="center"/>
          </w:tcPr>
          <w:p w14:paraId="581CB2D0" w14:textId="77777777" w:rsidR="00E84D5F" w:rsidRPr="00696A96" w:rsidRDefault="00E84D5F" w:rsidP="00B92A55">
            <w:pPr>
              <w:jc w:val="center"/>
              <w:rPr>
                <w:b/>
                <w:bCs/>
                <w:lang w:val="lt-LT"/>
              </w:rPr>
            </w:pPr>
            <w:r w:rsidRPr="00696A96">
              <w:rPr>
                <w:b/>
                <w:bCs/>
                <w:lang w:val="lt-LT"/>
              </w:rPr>
              <w:t>Eil.nr.</w:t>
            </w:r>
          </w:p>
        </w:tc>
        <w:tc>
          <w:tcPr>
            <w:tcW w:w="3733" w:type="dxa"/>
            <w:gridSpan w:val="2"/>
            <w:vAlign w:val="center"/>
          </w:tcPr>
          <w:p w14:paraId="6004AD60" w14:textId="77777777" w:rsidR="00E84D5F" w:rsidRPr="00696A96" w:rsidRDefault="00E84D5F" w:rsidP="00B92A55">
            <w:pPr>
              <w:jc w:val="center"/>
              <w:rPr>
                <w:b/>
                <w:bCs/>
                <w:lang w:val="lt-LT"/>
              </w:rPr>
            </w:pPr>
            <w:r w:rsidRPr="00696A96">
              <w:rPr>
                <w:b/>
                <w:bCs/>
                <w:lang w:val="lt-LT"/>
              </w:rPr>
              <w:t>Funkcijų ir/ar techninių reikalavimų (rodiklių) pavadinimas (apibūdinimas)</w:t>
            </w:r>
          </w:p>
        </w:tc>
        <w:tc>
          <w:tcPr>
            <w:tcW w:w="4772" w:type="dxa"/>
            <w:gridSpan w:val="2"/>
            <w:vAlign w:val="center"/>
          </w:tcPr>
          <w:p w14:paraId="6E6D24B2" w14:textId="7A36FF6F" w:rsidR="00E84D5F" w:rsidRPr="00696A96" w:rsidRDefault="00E84D5F" w:rsidP="00B92A55">
            <w:pPr>
              <w:jc w:val="center"/>
              <w:rPr>
                <w:b/>
                <w:bCs/>
                <w:lang w:val="lt-LT"/>
              </w:rPr>
            </w:pPr>
            <w:r w:rsidRPr="00696A96">
              <w:rPr>
                <w:b/>
                <w:bCs/>
                <w:lang w:val="lt-LT"/>
              </w:rPr>
              <w:t>Techniniai reikalavimai, rodikliai</w:t>
            </w:r>
          </w:p>
        </w:tc>
      </w:tr>
      <w:tr w:rsidR="00BB026A" w:rsidRPr="00696A96" w14:paraId="65E1B6F8" w14:textId="77777777" w:rsidTr="00E84D5F">
        <w:tc>
          <w:tcPr>
            <w:tcW w:w="1129" w:type="dxa"/>
          </w:tcPr>
          <w:p w14:paraId="7C233BE5" w14:textId="77777777" w:rsidR="00BB026A" w:rsidRPr="00696A96" w:rsidRDefault="00BB026A" w:rsidP="00B92A55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lang w:val="lt-LT"/>
              </w:rPr>
            </w:pPr>
          </w:p>
        </w:tc>
        <w:tc>
          <w:tcPr>
            <w:tcW w:w="8505" w:type="dxa"/>
            <w:gridSpan w:val="4"/>
          </w:tcPr>
          <w:p w14:paraId="0267DEF9" w14:textId="0FE26687" w:rsidR="00BB026A" w:rsidRPr="00696A96" w:rsidRDefault="00BB026A" w:rsidP="00B92A55">
            <w:pPr>
              <w:rPr>
                <w:lang w:val="lt-LT"/>
              </w:rPr>
            </w:pPr>
            <w:r w:rsidRPr="00696A96">
              <w:rPr>
                <w:b/>
                <w:bCs/>
                <w:lang w:val="lt-LT"/>
              </w:rPr>
              <w:t xml:space="preserve">KATILAS ≤ </w:t>
            </w:r>
            <w:r w:rsidR="00AB0F66" w:rsidRPr="00696A96">
              <w:rPr>
                <w:b/>
                <w:bCs/>
                <w:lang w:val="lt-LT"/>
              </w:rPr>
              <w:t>10</w:t>
            </w:r>
            <w:r w:rsidRPr="00696A96">
              <w:rPr>
                <w:b/>
                <w:bCs/>
                <w:lang w:val="lt-LT"/>
              </w:rPr>
              <w:t>0kW</w:t>
            </w:r>
          </w:p>
        </w:tc>
      </w:tr>
      <w:tr w:rsidR="00E84D5F" w:rsidRPr="00696A96" w14:paraId="7C59A51A" w14:textId="77777777" w:rsidTr="00E84D5F">
        <w:tc>
          <w:tcPr>
            <w:tcW w:w="1129" w:type="dxa"/>
          </w:tcPr>
          <w:p w14:paraId="5116B1D1" w14:textId="77777777" w:rsidR="00E84D5F" w:rsidRPr="00696A96" w:rsidRDefault="00E84D5F" w:rsidP="00B92A5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6EB083C7" w14:textId="77777777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Atitikimas standartui</w:t>
            </w:r>
          </w:p>
        </w:tc>
        <w:tc>
          <w:tcPr>
            <w:tcW w:w="4772" w:type="dxa"/>
            <w:gridSpan w:val="2"/>
          </w:tcPr>
          <w:p w14:paraId="4836E0C4" w14:textId="3F13671A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Atitinka EN 303-5:2023 (arba lygiavertį) 5 klasės standarto reikalavimus</w:t>
            </w:r>
          </w:p>
        </w:tc>
      </w:tr>
      <w:tr w:rsidR="00E84D5F" w:rsidRPr="00696A96" w14:paraId="33DF7B69" w14:textId="77777777" w:rsidTr="00E84D5F">
        <w:trPr>
          <w:trHeight w:val="161"/>
        </w:trPr>
        <w:tc>
          <w:tcPr>
            <w:tcW w:w="1129" w:type="dxa"/>
          </w:tcPr>
          <w:p w14:paraId="52537A80" w14:textId="77777777" w:rsidR="00E84D5F" w:rsidRPr="00696A96" w:rsidRDefault="00E84D5F" w:rsidP="00B92A5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678F6D98" w14:textId="77777777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Šilumokaičio valymo tipas</w:t>
            </w:r>
          </w:p>
        </w:tc>
        <w:tc>
          <w:tcPr>
            <w:tcW w:w="4772" w:type="dxa"/>
            <w:gridSpan w:val="2"/>
          </w:tcPr>
          <w:p w14:paraId="49AE0415" w14:textId="1D3958EA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Rankinis arba automatinis</w:t>
            </w:r>
          </w:p>
        </w:tc>
      </w:tr>
      <w:tr w:rsidR="00E84D5F" w:rsidRPr="00696A96" w14:paraId="27488675" w14:textId="77777777" w:rsidTr="00E84D5F">
        <w:trPr>
          <w:trHeight w:val="161"/>
        </w:trPr>
        <w:tc>
          <w:tcPr>
            <w:tcW w:w="1129" w:type="dxa"/>
          </w:tcPr>
          <w:p w14:paraId="2CA28E3B" w14:textId="77777777" w:rsidR="00E84D5F" w:rsidRPr="00696A96" w:rsidRDefault="00E84D5F" w:rsidP="00B92A5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73373211" w14:textId="5BF740BE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Pelenų šalinimas</w:t>
            </w:r>
          </w:p>
        </w:tc>
        <w:tc>
          <w:tcPr>
            <w:tcW w:w="4772" w:type="dxa"/>
            <w:gridSpan w:val="2"/>
          </w:tcPr>
          <w:p w14:paraId="3F3D21DA" w14:textId="47E7B6BF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Rankinis arba automatinis</w:t>
            </w:r>
          </w:p>
        </w:tc>
      </w:tr>
      <w:tr w:rsidR="00E84D5F" w:rsidRPr="00696A96" w14:paraId="69EDAF2E" w14:textId="77777777" w:rsidTr="00E84D5F">
        <w:trPr>
          <w:trHeight w:val="240"/>
        </w:trPr>
        <w:tc>
          <w:tcPr>
            <w:tcW w:w="1129" w:type="dxa"/>
          </w:tcPr>
          <w:p w14:paraId="1F8E468F" w14:textId="77777777" w:rsidR="00E84D5F" w:rsidRPr="00696A96" w:rsidRDefault="00E84D5F" w:rsidP="00AB0F66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3035A681" w14:textId="77777777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>Nominali šiluminė galia (</w:t>
            </w:r>
            <w:proofErr w:type="spellStart"/>
            <w:r w:rsidRPr="00696A96">
              <w:rPr>
                <w:lang w:val="lt-LT"/>
              </w:rPr>
              <w:t>Qn</w:t>
            </w:r>
            <w:proofErr w:type="spellEnd"/>
            <w:r w:rsidRPr="00696A96">
              <w:rPr>
                <w:lang w:val="lt-LT"/>
              </w:rPr>
              <w:t>)</w:t>
            </w:r>
          </w:p>
        </w:tc>
        <w:tc>
          <w:tcPr>
            <w:tcW w:w="4772" w:type="dxa"/>
            <w:gridSpan w:val="2"/>
          </w:tcPr>
          <w:p w14:paraId="0AD008C9" w14:textId="45B0FAB8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>Ne mažiau 90 kW</w:t>
            </w:r>
          </w:p>
        </w:tc>
      </w:tr>
      <w:tr w:rsidR="00E84D5F" w:rsidRPr="00696A96" w14:paraId="5C49D613" w14:textId="77777777" w:rsidTr="00E84D5F">
        <w:trPr>
          <w:trHeight w:val="992"/>
        </w:trPr>
        <w:tc>
          <w:tcPr>
            <w:tcW w:w="1129" w:type="dxa"/>
          </w:tcPr>
          <w:p w14:paraId="2A4F1754" w14:textId="77777777" w:rsidR="00E84D5F" w:rsidRPr="00696A96" w:rsidRDefault="00E84D5F" w:rsidP="00AB0F66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373EAB70" w14:textId="77777777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 xml:space="preserve">Naudingo veikimo koeficientas (prie </w:t>
            </w:r>
            <w:proofErr w:type="spellStart"/>
            <w:r w:rsidRPr="00696A96">
              <w:rPr>
                <w:lang w:val="lt-LT"/>
              </w:rPr>
              <w:t>Qn</w:t>
            </w:r>
            <w:proofErr w:type="spellEnd"/>
            <w:r w:rsidRPr="00696A96">
              <w:rPr>
                <w:lang w:val="lt-LT"/>
              </w:rPr>
              <w:t>)</w:t>
            </w:r>
          </w:p>
        </w:tc>
        <w:tc>
          <w:tcPr>
            <w:tcW w:w="4772" w:type="dxa"/>
            <w:gridSpan w:val="2"/>
          </w:tcPr>
          <w:p w14:paraId="10FD30E7" w14:textId="6708CCAB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>Ne mažiau 90 %</w:t>
            </w:r>
          </w:p>
        </w:tc>
      </w:tr>
      <w:tr w:rsidR="00E84D5F" w:rsidRPr="00696A96" w14:paraId="4C30B4F0" w14:textId="77777777" w:rsidTr="00E84D5F">
        <w:trPr>
          <w:trHeight w:val="992"/>
        </w:trPr>
        <w:tc>
          <w:tcPr>
            <w:tcW w:w="1129" w:type="dxa"/>
          </w:tcPr>
          <w:p w14:paraId="4404059C" w14:textId="77777777" w:rsidR="00E84D5F" w:rsidRPr="00696A96" w:rsidRDefault="00E84D5F" w:rsidP="00AB0F66">
            <w:pPr>
              <w:pStyle w:val="Sraopastraipa"/>
              <w:numPr>
                <w:ilvl w:val="1"/>
                <w:numId w:val="6"/>
              </w:numPr>
              <w:tabs>
                <w:tab w:val="left" w:pos="0"/>
              </w:tabs>
              <w:ind w:left="0" w:firstLine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69580E5B" w14:textId="77777777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>Katilo didžiausias leistinas darbinis slėgis</w:t>
            </w:r>
          </w:p>
        </w:tc>
        <w:tc>
          <w:tcPr>
            <w:tcW w:w="4772" w:type="dxa"/>
            <w:gridSpan w:val="2"/>
          </w:tcPr>
          <w:p w14:paraId="10A60594" w14:textId="6E637BCF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 xml:space="preserve">Ne mažiau </w:t>
            </w:r>
            <w:r w:rsidR="00B47CA4" w:rsidRPr="00B47CA4">
              <w:rPr>
                <w:highlight w:val="yellow"/>
                <w:lang w:val="lt-LT"/>
              </w:rPr>
              <w:t>3</w:t>
            </w:r>
            <w:r w:rsidRPr="00696A96">
              <w:rPr>
                <w:lang w:val="lt-LT"/>
              </w:rPr>
              <w:t xml:space="preserve"> bar</w:t>
            </w:r>
          </w:p>
        </w:tc>
      </w:tr>
      <w:tr w:rsidR="00E84D5F" w:rsidRPr="00696A96" w14:paraId="3BDBE909" w14:textId="77777777" w:rsidTr="00E84D5F">
        <w:trPr>
          <w:trHeight w:val="225"/>
        </w:trPr>
        <w:tc>
          <w:tcPr>
            <w:tcW w:w="1129" w:type="dxa"/>
          </w:tcPr>
          <w:p w14:paraId="039A418B" w14:textId="77777777" w:rsidR="00E84D5F" w:rsidRPr="00696A96" w:rsidRDefault="00E84D5F" w:rsidP="00AB0F66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4FD1299E" w14:textId="77777777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>Didžiausia katilo darbinė temperatūra</w:t>
            </w:r>
          </w:p>
        </w:tc>
        <w:tc>
          <w:tcPr>
            <w:tcW w:w="4772" w:type="dxa"/>
            <w:gridSpan w:val="2"/>
          </w:tcPr>
          <w:p w14:paraId="112B0E9A" w14:textId="68CB002A" w:rsidR="00E84D5F" w:rsidRPr="00696A96" w:rsidRDefault="00E84D5F" w:rsidP="00AB0F66">
            <w:pPr>
              <w:rPr>
                <w:lang w:val="lt-LT"/>
              </w:rPr>
            </w:pPr>
            <w:r w:rsidRPr="00696A96">
              <w:rPr>
                <w:lang w:val="lt-LT"/>
              </w:rPr>
              <w:t>Ne mažiau 90°C</w:t>
            </w:r>
          </w:p>
        </w:tc>
      </w:tr>
      <w:tr w:rsidR="000E3329" w:rsidRPr="00696A96" w14:paraId="3C3D1A31" w14:textId="77777777" w:rsidTr="00E84D5F">
        <w:trPr>
          <w:trHeight w:val="225"/>
        </w:trPr>
        <w:tc>
          <w:tcPr>
            <w:tcW w:w="1129" w:type="dxa"/>
          </w:tcPr>
          <w:p w14:paraId="7E87D5DB" w14:textId="77777777" w:rsidR="000E3329" w:rsidRPr="00696A96" w:rsidRDefault="000E3329" w:rsidP="00B92A5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8505" w:type="dxa"/>
            <w:gridSpan w:val="4"/>
          </w:tcPr>
          <w:p w14:paraId="533891C5" w14:textId="1BBBA6CD" w:rsidR="000E3329" w:rsidRPr="00696A96" w:rsidRDefault="000E3329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Granulių degiklis</w:t>
            </w:r>
          </w:p>
        </w:tc>
      </w:tr>
      <w:tr w:rsidR="00E84D5F" w:rsidRPr="00696A96" w14:paraId="2949B2A7" w14:textId="77777777" w:rsidTr="00E84D5F">
        <w:trPr>
          <w:trHeight w:val="180"/>
        </w:trPr>
        <w:tc>
          <w:tcPr>
            <w:tcW w:w="1129" w:type="dxa"/>
          </w:tcPr>
          <w:p w14:paraId="11DE88E7" w14:textId="18E59F00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  <w:r w:rsidRPr="00696A96">
              <w:rPr>
                <w:lang w:val="lt-LT"/>
              </w:rPr>
              <w:t>1.8.1</w:t>
            </w:r>
          </w:p>
          <w:p w14:paraId="70CFDAD2" w14:textId="5F0CB91E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</w:p>
        </w:tc>
        <w:tc>
          <w:tcPr>
            <w:tcW w:w="3733" w:type="dxa"/>
            <w:gridSpan w:val="2"/>
          </w:tcPr>
          <w:p w14:paraId="710A93C9" w14:textId="51BD2837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Degiklio užkūrimas</w:t>
            </w:r>
          </w:p>
        </w:tc>
        <w:tc>
          <w:tcPr>
            <w:tcW w:w="4772" w:type="dxa"/>
            <w:gridSpan w:val="2"/>
          </w:tcPr>
          <w:p w14:paraId="671EF27E" w14:textId="23CB9713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Automatinis</w:t>
            </w:r>
          </w:p>
        </w:tc>
      </w:tr>
      <w:tr w:rsidR="00E84D5F" w:rsidRPr="00696A96" w14:paraId="692D9E2B" w14:textId="77777777" w:rsidTr="00E84D5F">
        <w:trPr>
          <w:trHeight w:val="345"/>
        </w:trPr>
        <w:tc>
          <w:tcPr>
            <w:tcW w:w="1129" w:type="dxa"/>
          </w:tcPr>
          <w:p w14:paraId="0B577335" w14:textId="090B892E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  <w:r w:rsidRPr="00696A96">
              <w:rPr>
                <w:lang w:val="lt-LT"/>
              </w:rPr>
              <w:t>1.8.2</w:t>
            </w:r>
          </w:p>
        </w:tc>
        <w:tc>
          <w:tcPr>
            <w:tcW w:w="3733" w:type="dxa"/>
            <w:gridSpan w:val="2"/>
          </w:tcPr>
          <w:p w14:paraId="34EB771F" w14:textId="5FCB26FB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Degiklio našumo reguliavimo diapazonas (%)</w:t>
            </w:r>
          </w:p>
        </w:tc>
        <w:tc>
          <w:tcPr>
            <w:tcW w:w="4772" w:type="dxa"/>
            <w:gridSpan w:val="2"/>
          </w:tcPr>
          <w:p w14:paraId="394D6522" w14:textId="05932A45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30-100</w:t>
            </w:r>
          </w:p>
        </w:tc>
      </w:tr>
      <w:tr w:rsidR="00E84D5F" w:rsidRPr="00696A96" w14:paraId="23ED55C1" w14:textId="77777777" w:rsidTr="00E84D5F">
        <w:trPr>
          <w:trHeight w:val="345"/>
        </w:trPr>
        <w:tc>
          <w:tcPr>
            <w:tcW w:w="1129" w:type="dxa"/>
          </w:tcPr>
          <w:p w14:paraId="6013C454" w14:textId="2F8B4563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  <w:r w:rsidRPr="00696A96">
              <w:rPr>
                <w:lang w:val="lt-LT"/>
              </w:rPr>
              <w:t>1.8.3</w:t>
            </w:r>
          </w:p>
        </w:tc>
        <w:tc>
          <w:tcPr>
            <w:tcW w:w="3733" w:type="dxa"/>
            <w:gridSpan w:val="2"/>
          </w:tcPr>
          <w:p w14:paraId="715FADAE" w14:textId="5E0D2486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Automatinis našumo reguliavimas</w:t>
            </w:r>
          </w:p>
        </w:tc>
        <w:tc>
          <w:tcPr>
            <w:tcW w:w="4772" w:type="dxa"/>
            <w:gridSpan w:val="2"/>
          </w:tcPr>
          <w:p w14:paraId="7E65D6C6" w14:textId="5A669CE1" w:rsidR="00E84D5F" w:rsidRPr="00696A96" w:rsidRDefault="00E84D5F" w:rsidP="000E3329">
            <w:pPr>
              <w:rPr>
                <w:lang w:val="lt-LT"/>
              </w:rPr>
            </w:pPr>
            <w:proofErr w:type="spellStart"/>
            <w:r w:rsidRPr="00696A96">
              <w:rPr>
                <w:lang w:val="lt-LT"/>
              </w:rPr>
              <w:t>Moduliacinis</w:t>
            </w:r>
            <w:proofErr w:type="spellEnd"/>
            <w:r w:rsidRPr="00696A96">
              <w:rPr>
                <w:lang w:val="lt-LT"/>
              </w:rPr>
              <w:t xml:space="preserve"> (kuro padavimo didinimas ar mažinimas proporcingai šiluminiam apkrovimui)</w:t>
            </w:r>
          </w:p>
        </w:tc>
      </w:tr>
      <w:tr w:rsidR="00E84D5F" w:rsidRPr="00696A96" w14:paraId="21907475" w14:textId="77777777" w:rsidTr="00E84D5F">
        <w:trPr>
          <w:trHeight w:val="345"/>
        </w:trPr>
        <w:tc>
          <w:tcPr>
            <w:tcW w:w="1129" w:type="dxa"/>
          </w:tcPr>
          <w:p w14:paraId="101FCB1D" w14:textId="2E0ED815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  <w:r w:rsidRPr="00696A96">
              <w:rPr>
                <w:lang w:val="lt-LT"/>
              </w:rPr>
              <w:t>1.8.4</w:t>
            </w:r>
          </w:p>
        </w:tc>
        <w:tc>
          <w:tcPr>
            <w:tcW w:w="3733" w:type="dxa"/>
            <w:gridSpan w:val="2"/>
          </w:tcPr>
          <w:p w14:paraId="2EBFCA0A" w14:textId="7BD6CBFC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Degiklio techninio aptarnavimo reikalavimai</w:t>
            </w:r>
          </w:p>
        </w:tc>
        <w:tc>
          <w:tcPr>
            <w:tcW w:w="4772" w:type="dxa"/>
            <w:gridSpan w:val="2"/>
          </w:tcPr>
          <w:p w14:paraId="136840F3" w14:textId="54FCA5F2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Degiklis turi būti instaliuotas taip, kad periodinius išvalymo darbus būtų galima atlikti trumpalaikiai nutraukiant katilo darbą  jo nedemontuojant.</w:t>
            </w:r>
          </w:p>
        </w:tc>
      </w:tr>
      <w:tr w:rsidR="00E84D5F" w:rsidRPr="00696A96" w14:paraId="117E7EE3" w14:textId="77777777" w:rsidTr="00E84D5F">
        <w:trPr>
          <w:trHeight w:val="270"/>
        </w:trPr>
        <w:tc>
          <w:tcPr>
            <w:tcW w:w="1129" w:type="dxa"/>
          </w:tcPr>
          <w:p w14:paraId="1619C924" w14:textId="16191194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  <w:r w:rsidRPr="00696A96">
              <w:rPr>
                <w:lang w:val="lt-LT"/>
              </w:rPr>
              <w:t>1.8.5</w:t>
            </w:r>
          </w:p>
        </w:tc>
        <w:tc>
          <w:tcPr>
            <w:tcW w:w="3733" w:type="dxa"/>
            <w:gridSpan w:val="2"/>
          </w:tcPr>
          <w:p w14:paraId="7BF9B5F8" w14:textId="108AFAE0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Degiklio darbo rėžimo (kuro-oro santykio) automatinis reguliavimas</w:t>
            </w:r>
          </w:p>
        </w:tc>
        <w:tc>
          <w:tcPr>
            <w:tcW w:w="4772" w:type="dxa"/>
            <w:gridSpan w:val="2"/>
          </w:tcPr>
          <w:p w14:paraId="3D23624A" w14:textId="5323E41E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Privaloma</w:t>
            </w:r>
          </w:p>
        </w:tc>
      </w:tr>
      <w:tr w:rsidR="00E84D5F" w:rsidRPr="00696A96" w14:paraId="5A65C277" w14:textId="77777777" w:rsidTr="00E84D5F">
        <w:trPr>
          <w:trHeight w:val="270"/>
        </w:trPr>
        <w:tc>
          <w:tcPr>
            <w:tcW w:w="1129" w:type="dxa"/>
          </w:tcPr>
          <w:p w14:paraId="690FA3A4" w14:textId="328AC259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  <w:r w:rsidRPr="00696A96">
              <w:rPr>
                <w:lang w:val="lt-LT"/>
              </w:rPr>
              <w:t>1.8.6</w:t>
            </w:r>
          </w:p>
        </w:tc>
        <w:tc>
          <w:tcPr>
            <w:tcW w:w="3733" w:type="dxa"/>
            <w:gridSpan w:val="2"/>
          </w:tcPr>
          <w:p w14:paraId="1805B966" w14:textId="3EF222E6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Degiklio valymo periodiškumas rankiniu būdu, nutraukus degiklio darbą</w:t>
            </w:r>
          </w:p>
        </w:tc>
        <w:tc>
          <w:tcPr>
            <w:tcW w:w="4772" w:type="dxa"/>
            <w:gridSpan w:val="2"/>
          </w:tcPr>
          <w:p w14:paraId="3C7E7546" w14:textId="1880467D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Kartai per savaitę</w:t>
            </w:r>
          </w:p>
        </w:tc>
      </w:tr>
      <w:tr w:rsidR="00E84D5F" w:rsidRPr="00696A96" w14:paraId="6474EE64" w14:textId="77777777" w:rsidTr="00E84D5F">
        <w:trPr>
          <w:trHeight w:val="270"/>
        </w:trPr>
        <w:tc>
          <w:tcPr>
            <w:tcW w:w="1129" w:type="dxa"/>
          </w:tcPr>
          <w:p w14:paraId="04DBB1CC" w14:textId="3087DDD6" w:rsidR="00E84D5F" w:rsidRPr="00696A96" w:rsidRDefault="00E84D5F" w:rsidP="000E3329">
            <w:pPr>
              <w:pStyle w:val="Sraopastraipa"/>
              <w:tabs>
                <w:tab w:val="left" w:pos="360"/>
              </w:tabs>
              <w:ind w:left="0"/>
              <w:rPr>
                <w:lang w:val="lt-LT"/>
              </w:rPr>
            </w:pPr>
            <w:r w:rsidRPr="00696A96">
              <w:rPr>
                <w:lang w:val="lt-LT"/>
              </w:rPr>
              <w:t>1.8.7</w:t>
            </w:r>
          </w:p>
        </w:tc>
        <w:tc>
          <w:tcPr>
            <w:tcW w:w="3733" w:type="dxa"/>
            <w:gridSpan w:val="2"/>
          </w:tcPr>
          <w:p w14:paraId="7B4088FE" w14:textId="5D7E4803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Papildoma degiklio komplektacija</w:t>
            </w:r>
          </w:p>
        </w:tc>
        <w:tc>
          <w:tcPr>
            <w:tcW w:w="4772" w:type="dxa"/>
            <w:gridSpan w:val="2"/>
          </w:tcPr>
          <w:p w14:paraId="25E7C6B2" w14:textId="77777777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Nuotolinė parametrų stebėjimo ir valdymo sistema:</w:t>
            </w:r>
          </w:p>
          <w:p w14:paraId="47BE6704" w14:textId="77777777" w:rsidR="00E84D5F" w:rsidRPr="00696A96" w:rsidRDefault="00E84D5F" w:rsidP="000E3329">
            <w:pPr>
              <w:pStyle w:val="Sraopastraipa"/>
              <w:numPr>
                <w:ilvl w:val="0"/>
                <w:numId w:val="8"/>
              </w:numPr>
              <w:rPr>
                <w:lang w:val="lt-LT"/>
              </w:rPr>
            </w:pPr>
            <w:r w:rsidRPr="00696A96">
              <w:rPr>
                <w:lang w:val="lt-LT"/>
              </w:rPr>
              <w:t>Degiklio būsena (dirba/nedirba)</w:t>
            </w:r>
          </w:p>
          <w:p w14:paraId="6E82E1D0" w14:textId="77777777" w:rsidR="00E84D5F" w:rsidRPr="00696A96" w:rsidRDefault="00E84D5F" w:rsidP="000E3329">
            <w:pPr>
              <w:pStyle w:val="Sraopastraipa"/>
              <w:numPr>
                <w:ilvl w:val="0"/>
                <w:numId w:val="8"/>
              </w:numPr>
              <w:rPr>
                <w:lang w:val="lt-LT"/>
              </w:rPr>
            </w:pPr>
            <w:r w:rsidRPr="00696A96">
              <w:rPr>
                <w:lang w:val="lt-LT"/>
              </w:rPr>
              <w:t>Degiklio šiluminė galia</w:t>
            </w:r>
          </w:p>
          <w:p w14:paraId="2E1DCED7" w14:textId="77777777" w:rsidR="00E84D5F" w:rsidRPr="00696A96" w:rsidRDefault="00E84D5F" w:rsidP="000E3329">
            <w:pPr>
              <w:pStyle w:val="Sraopastraipa"/>
              <w:numPr>
                <w:ilvl w:val="0"/>
                <w:numId w:val="8"/>
              </w:numPr>
              <w:rPr>
                <w:lang w:val="lt-LT"/>
              </w:rPr>
            </w:pPr>
            <w:r w:rsidRPr="00696A96">
              <w:rPr>
                <w:lang w:val="lt-LT"/>
              </w:rPr>
              <w:t>Vandens temperatūra iš katilo</w:t>
            </w:r>
          </w:p>
          <w:p w14:paraId="707570CA" w14:textId="4894E5B2" w:rsidR="00E84D5F" w:rsidRPr="00696A96" w:rsidRDefault="00E84D5F" w:rsidP="000E3329">
            <w:pPr>
              <w:rPr>
                <w:lang w:val="lt-LT"/>
              </w:rPr>
            </w:pPr>
            <w:r w:rsidRPr="00696A96">
              <w:rPr>
                <w:lang w:val="lt-LT"/>
              </w:rPr>
              <w:t>Degiklio gedimų diagnostika</w:t>
            </w:r>
          </w:p>
        </w:tc>
      </w:tr>
      <w:tr w:rsidR="003F5283" w:rsidRPr="00696A96" w14:paraId="38EB4E44" w14:textId="77777777" w:rsidTr="00E84D5F">
        <w:tc>
          <w:tcPr>
            <w:tcW w:w="1129" w:type="dxa"/>
          </w:tcPr>
          <w:p w14:paraId="17B69AC9" w14:textId="77777777" w:rsidR="003F5283" w:rsidRPr="00696A96" w:rsidRDefault="003F5283" w:rsidP="00B92A55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lang w:val="lt-LT"/>
              </w:rPr>
            </w:pPr>
          </w:p>
        </w:tc>
        <w:tc>
          <w:tcPr>
            <w:tcW w:w="6001" w:type="dxa"/>
            <w:gridSpan w:val="3"/>
          </w:tcPr>
          <w:p w14:paraId="535CC984" w14:textId="77777777" w:rsidR="003F5283" w:rsidRPr="00696A96" w:rsidRDefault="003F5283" w:rsidP="00B92A55">
            <w:pPr>
              <w:rPr>
                <w:lang w:val="lt-LT"/>
              </w:rPr>
            </w:pPr>
            <w:r w:rsidRPr="00696A96">
              <w:rPr>
                <w:b/>
                <w:bCs/>
                <w:lang w:val="lt-LT"/>
              </w:rPr>
              <w:t xml:space="preserve">Papildomi įrengimai </w:t>
            </w:r>
          </w:p>
        </w:tc>
        <w:tc>
          <w:tcPr>
            <w:tcW w:w="2504" w:type="dxa"/>
          </w:tcPr>
          <w:p w14:paraId="29ABA525" w14:textId="77777777" w:rsidR="003F5283" w:rsidRPr="00696A96" w:rsidRDefault="003F5283" w:rsidP="00B92A55">
            <w:pPr>
              <w:rPr>
                <w:b/>
                <w:bCs/>
                <w:lang w:val="lt-LT"/>
              </w:rPr>
            </w:pPr>
          </w:p>
        </w:tc>
      </w:tr>
      <w:tr w:rsidR="00E84D5F" w:rsidRPr="00696A96" w14:paraId="637172BC" w14:textId="77777777" w:rsidTr="00E84D5F">
        <w:trPr>
          <w:trHeight w:val="657"/>
        </w:trPr>
        <w:tc>
          <w:tcPr>
            <w:tcW w:w="1129" w:type="dxa"/>
          </w:tcPr>
          <w:p w14:paraId="20EB0EA5" w14:textId="77777777" w:rsidR="00E84D5F" w:rsidRPr="00696A96" w:rsidRDefault="00E84D5F" w:rsidP="0050348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686" w:type="dxa"/>
          </w:tcPr>
          <w:p w14:paraId="749D82BD" w14:textId="256E74B9" w:rsidR="00E84D5F" w:rsidRPr="00696A96" w:rsidRDefault="00E84D5F" w:rsidP="00503485">
            <w:pPr>
              <w:rPr>
                <w:lang w:val="lt-LT"/>
              </w:rPr>
            </w:pPr>
            <w:r w:rsidRPr="00696A96">
              <w:rPr>
                <w:lang w:val="lt-LT"/>
              </w:rPr>
              <w:t>Granulių bunkeris</w:t>
            </w:r>
          </w:p>
        </w:tc>
        <w:tc>
          <w:tcPr>
            <w:tcW w:w="4819" w:type="dxa"/>
            <w:gridSpan w:val="3"/>
          </w:tcPr>
          <w:p w14:paraId="72E201F1" w14:textId="665C88FB" w:rsidR="00E84D5F" w:rsidRPr="00696A96" w:rsidRDefault="00E84D5F" w:rsidP="00503485">
            <w:pPr>
              <w:jc w:val="both"/>
              <w:rPr>
                <w:lang w:val="lt-LT"/>
              </w:rPr>
            </w:pPr>
            <w:r w:rsidRPr="00696A96">
              <w:rPr>
                <w:lang w:val="lt-LT"/>
              </w:rPr>
              <w:t xml:space="preserve">Lauke statomas, hermetiškas granulių kuro bunkeris, kurio naudingoji talpa – ne mažesnė </w:t>
            </w:r>
            <w:r w:rsidR="00696A96" w:rsidRPr="00696A96">
              <w:rPr>
                <w:lang w:val="lt-LT"/>
              </w:rPr>
              <w:t>kaip</w:t>
            </w:r>
            <w:r w:rsidRPr="00696A96">
              <w:rPr>
                <w:lang w:val="lt-LT"/>
              </w:rPr>
              <w:t xml:space="preserve"> 19 m</w:t>
            </w:r>
            <w:r w:rsidRPr="00696A96">
              <w:rPr>
                <w:vertAlign w:val="superscript"/>
                <w:lang w:val="lt-LT"/>
              </w:rPr>
              <w:t>3</w:t>
            </w:r>
            <w:r w:rsidRPr="00696A96">
              <w:rPr>
                <w:lang w:val="lt-LT"/>
              </w:rPr>
              <w:t>. Kuro užpildymas numatomas per bunkerio viršutinėje dalyje įrengtą sandarų pakrovimo liuką. Granulės bus tiekiamos 1 m³ talpos didmaišiais. Turi būti numatytas patogus, saugus ir ergonomiškas liuko atidarymo bei uždarymo mechanizmas, užtikrinantis saugų kuro užpildymo procesą ir bunkerio sandarumą eksploatacijos metu.</w:t>
            </w:r>
          </w:p>
        </w:tc>
      </w:tr>
      <w:tr w:rsidR="00E84D5F" w:rsidRPr="00696A96" w14:paraId="73015E22" w14:textId="77777777" w:rsidTr="00E84D5F">
        <w:trPr>
          <w:trHeight w:val="657"/>
        </w:trPr>
        <w:tc>
          <w:tcPr>
            <w:tcW w:w="1129" w:type="dxa"/>
          </w:tcPr>
          <w:p w14:paraId="29380E31" w14:textId="77777777" w:rsidR="00E84D5F" w:rsidRPr="00696A96" w:rsidRDefault="00E84D5F" w:rsidP="00B92A5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686" w:type="dxa"/>
          </w:tcPr>
          <w:p w14:paraId="6685405F" w14:textId="6C61F161" w:rsidR="00E84D5F" w:rsidRPr="00696A96" w:rsidRDefault="00E84D5F" w:rsidP="00B92A55">
            <w:pPr>
              <w:rPr>
                <w:lang w:val="lt-LT"/>
              </w:rPr>
            </w:pPr>
            <w:proofErr w:type="spellStart"/>
            <w:r w:rsidRPr="00696A96">
              <w:rPr>
                <w:lang w:val="lt-LT"/>
              </w:rPr>
              <w:t>Dūmsiurbė</w:t>
            </w:r>
            <w:proofErr w:type="spellEnd"/>
          </w:p>
        </w:tc>
        <w:tc>
          <w:tcPr>
            <w:tcW w:w="4819" w:type="dxa"/>
            <w:gridSpan w:val="3"/>
          </w:tcPr>
          <w:p w14:paraId="190BC13F" w14:textId="65D5307C" w:rsidR="00E84D5F" w:rsidRPr="00696A96" w:rsidRDefault="00E84D5F" w:rsidP="00B92A55">
            <w:pPr>
              <w:jc w:val="both"/>
              <w:rPr>
                <w:lang w:val="lt-LT"/>
              </w:rPr>
            </w:pPr>
            <w:r w:rsidRPr="00696A96">
              <w:rPr>
                <w:lang w:val="lt-LT"/>
              </w:rPr>
              <w:t>Dūmų ištraukimo ventiliatorius (jei reikalingas) turi būti parinktas taip, kad atitiktų katilo gamintojo nurodytus parametrus ir užtikrintų reikiamą trauką katile visais darbo režimais.</w:t>
            </w:r>
          </w:p>
        </w:tc>
      </w:tr>
      <w:tr w:rsidR="00E84D5F" w:rsidRPr="00696A96" w14:paraId="5F29C064" w14:textId="77777777" w:rsidTr="00E84D5F">
        <w:trPr>
          <w:trHeight w:val="657"/>
        </w:trPr>
        <w:tc>
          <w:tcPr>
            <w:tcW w:w="1129" w:type="dxa"/>
          </w:tcPr>
          <w:p w14:paraId="028D5D51" w14:textId="77777777" w:rsidR="00E84D5F" w:rsidRPr="00696A96" w:rsidRDefault="00E84D5F" w:rsidP="00B92A5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686" w:type="dxa"/>
          </w:tcPr>
          <w:p w14:paraId="04419A5C" w14:textId="4BDC817E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Kaminas</w:t>
            </w:r>
          </w:p>
        </w:tc>
        <w:tc>
          <w:tcPr>
            <w:tcW w:w="4819" w:type="dxa"/>
            <w:gridSpan w:val="3"/>
          </w:tcPr>
          <w:p w14:paraId="10671F55" w14:textId="025C7E12" w:rsidR="00E84D5F" w:rsidRPr="00696A96" w:rsidRDefault="00E84D5F" w:rsidP="00B92A55">
            <w:pPr>
              <w:jc w:val="both"/>
              <w:rPr>
                <w:lang w:val="lt-LT"/>
              </w:rPr>
            </w:pPr>
            <w:r w:rsidRPr="00696A96">
              <w:rPr>
                <w:lang w:val="lt-LT"/>
              </w:rPr>
              <w:t>Kamino aukštis ir skersmuo turi būti parinkti taip, kad būtų užtikrinti katilo gamintojo nurodyti traukos ir eksploataciniai parametrai.</w:t>
            </w:r>
          </w:p>
        </w:tc>
      </w:tr>
      <w:tr w:rsidR="003F5283" w:rsidRPr="00696A96" w14:paraId="4778E3AC" w14:textId="77777777" w:rsidTr="00E84D5F">
        <w:trPr>
          <w:trHeight w:val="240"/>
        </w:trPr>
        <w:tc>
          <w:tcPr>
            <w:tcW w:w="1129" w:type="dxa"/>
          </w:tcPr>
          <w:p w14:paraId="124B7DA0" w14:textId="77777777" w:rsidR="003F5283" w:rsidRPr="00696A96" w:rsidRDefault="003F5283" w:rsidP="00B92A55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lang w:val="lt-LT"/>
              </w:rPr>
            </w:pPr>
          </w:p>
        </w:tc>
        <w:tc>
          <w:tcPr>
            <w:tcW w:w="8505" w:type="dxa"/>
            <w:gridSpan w:val="4"/>
          </w:tcPr>
          <w:p w14:paraId="751F291B" w14:textId="77777777" w:rsidR="003F5283" w:rsidRPr="00696A96" w:rsidRDefault="003F5283" w:rsidP="00B92A55">
            <w:pPr>
              <w:rPr>
                <w:b/>
                <w:bCs/>
                <w:lang w:val="lt-LT"/>
              </w:rPr>
            </w:pPr>
            <w:r w:rsidRPr="00696A96">
              <w:rPr>
                <w:b/>
                <w:bCs/>
                <w:lang w:val="lt-LT"/>
              </w:rPr>
              <w:t xml:space="preserve">Garantinis aptarnavimas  </w:t>
            </w:r>
          </w:p>
        </w:tc>
      </w:tr>
      <w:tr w:rsidR="00E84D5F" w:rsidRPr="00696A96" w14:paraId="1BE47AAE" w14:textId="77777777" w:rsidTr="00E84D5F">
        <w:trPr>
          <w:trHeight w:val="240"/>
        </w:trPr>
        <w:tc>
          <w:tcPr>
            <w:tcW w:w="1129" w:type="dxa"/>
          </w:tcPr>
          <w:p w14:paraId="03C328DC" w14:textId="77777777" w:rsidR="00E84D5F" w:rsidRPr="00696A96" w:rsidRDefault="00E84D5F" w:rsidP="00B92A55">
            <w:pPr>
              <w:pStyle w:val="Sraopastraipa"/>
              <w:numPr>
                <w:ilvl w:val="1"/>
                <w:numId w:val="6"/>
              </w:numPr>
              <w:tabs>
                <w:tab w:val="left" w:pos="360"/>
              </w:tabs>
              <w:ind w:left="0" w:firstLine="0"/>
              <w:rPr>
                <w:lang w:val="lt-LT"/>
              </w:rPr>
            </w:pPr>
          </w:p>
        </w:tc>
        <w:tc>
          <w:tcPr>
            <w:tcW w:w="3686" w:type="dxa"/>
          </w:tcPr>
          <w:p w14:paraId="71033E8F" w14:textId="77777777" w:rsidR="00E84D5F" w:rsidRPr="00696A96" w:rsidRDefault="00E84D5F" w:rsidP="00B92A55">
            <w:pPr>
              <w:rPr>
                <w:lang w:val="lt-LT"/>
              </w:rPr>
            </w:pPr>
            <w:r w:rsidRPr="00696A96">
              <w:rPr>
                <w:lang w:val="lt-LT"/>
              </w:rPr>
              <w:t>Gaminiams</w:t>
            </w:r>
          </w:p>
        </w:tc>
        <w:tc>
          <w:tcPr>
            <w:tcW w:w="4819" w:type="dxa"/>
            <w:gridSpan w:val="3"/>
          </w:tcPr>
          <w:p w14:paraId="745FD7BE" w14:textId="093DF068" w:rsidR="00E84D5F" w:rsidRPr="00696A96" w:rsidRDefault="00E84D5F" w:rsidP="00B92A55">
            <w:pPr>
              <w:jc w:val="both"/>
              <w:rPr>
                <w:lang w:val="lt-LT"/>
              </w:rPr>
            </w:pPr>
            <w:r w:rsidRPr="00696A96">
              <w:rPr>
                <w:lang w:val="lt-LT"/>
              </w:rPr>
              <w:t xml:space="preserve">Garantinis aptarnavimas gaminiams </w:t>
            </w:r>
            <w:r w:rsidR="001D17D2" w:rsidRPr="00696A96">
              <w:rPr>
                <w:lang w:val="lt-LT"/>
              </w:rPr>
              <w:t xml:space="preserve">ne trumpesnis </w:t>
            </w:r>
            <w:r w:rsidRPr="00696A96">
              <w:rPr>
                <w:lang w:val="lt-LT"/>
              </w:rPr>
              <w:t>kaip 24 mėnesiai.</w:t>
            </w:r>
          </w:p>
        </w:tc>
      </w:tr>
    </w:tbl>
    <w:p w14:paraId="274312FE" w14:textId="77777777" w:rsidR="003F5283" w:rsidRPr="00696A96" w:rsidRDefault="003F5283" w:rsidP="003F5283">
      <w:pPr>
        <w:ind w:firstLine="851"/>
        <w:jc w:val="both"/>
        <w:rPr>
          <w:lang w:val="lt-LT"/>
        </w:rPr>
      </w:pPr>
    </w:p>
    <w:p w14:paraId="533C7370" w14:textId="77777777" w:rsidR="003F5283" w:rsidRPr="00696A96" w:rsidRDefault="003F5283" w:rsidP="003F5283">
      <w:pPr>
        <w:ind w:firstLine="851"/>
        <w:jc w:val="both"/>
        <w:rPr>
          <w:lang w:val="lt-LT"/>
        </w:rPr>
      </w:pPr>
    </w:p>
    <w:sectPr w:rsidR="003F5283" w:rsidRPr="00696A96" w:rsidSect="001D4A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C69D" w14:textId="77777777" w:rsidR="00331583" w:rsidRDefault="00331583" w:rsidP="003F5283">
      <w:r>
        <w:separator/>
      </w:r>
    </w:p>
  </w:endnote>
  <w:endnote w:type="continuationSeparator" w:id="0">
    <w:p w14:paraId="3EA6CBBA" w14:textId="77777777" w:rsidR="00331583" w:rsidRDefault="00331583" w:rsidP="003F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EA86" w14:textId="77777777" w:rsidR="00331583" w:rsidRDefault="00331583" w:rsidP="003F5283">
      <w:r>
        <w:separator/>
      </w:r>
    </w:p>
  </w:footnote>
  <w:footnote w:type="continuationSeparator" w:id="0">
    <w:p w14:paraId="46B8177E" w14:textId="77777777" w:rsidR="00331583" w:rsidRDefault="00331583" w:rsidP="003F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355"/>
    <w:multiLevelType w:val="hybridMultilevel"/>
    <w:tmpl w:val="77EABF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0B40"/>
    <w:multiLevelType w:val="hybridMultilevel"/>
    <w:tmpl w:val="913292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4D60"/>
    <w:multiLevelType w:val="hybridMultilevel"/>
    <w:tmpl w:val="A64A0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22E"/>
    <w:multiLevelType w:val="multilevel"/>
    <w:tmpl w:val="DA1AA1F0"/>
    <w:lvl w:ilvl="0">
      <w:start w:val="4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ascii="Calibri" w:hAnsi="Calibri" w:hint="default"/>
      </w:rPr>
    </w:lvl>
  </w:abstractNum>
  <w:abstractNum w:abstractNumId="4" w15:restartNumberingAfterBreak="0">
    <w:nsid w:val="24A04959"/>
    <w:multiLevelType w:val="hybridMultilevel"/>
    <w:tmpl w:val="42DE9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01EE2"/>
    <w:multiLevelType w:val="hybridMultilevel"/>
    <w:tmpl w:val="D3305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35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332E4C"/>
    <w:multiLevelType w:val="hybridMultilevel"/>
    <w:tmpl w:val="B3D44A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C4089"/>
    <w:multiLevelType w:val="hybridMultilevel"/>
    <w:tmpl w:val="3328E2D8"/>
    <w:lvl w:ilvl="0" w:tplc="180A75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5939">
    <w:abstractNumId w:val="3"/>
  </w:num>
  <w:num w:numId="2" w16cid:durableId="2144880240">
    <w:abstractNumId w:val="1"/>
  </w:num>
  <w:num w:numId="3" w16cid:durableId="330252987">
    <w:abstractNumId w:val="5"/>
  </w:num>
  <w:num w:numId="4" w16cid:durableId="318075472">
    <w:abstractNumId w:val="4"/>
  </w:num>
  <w:num w:numId="5" w16cid:durableId="1369136747">
    <w:abstractNumId w:val="0"/>
  </w:num>
  <w:num w:numId="6" w16cid:durableId="2002274540">
    <w:abstractNumId w:val="6"/>
  </w:num>
  <w:num w:numId="7" w16cid:durableId="1272275853">
    <w:abstractNumId w:val="8"/>
  </w:num>
  <w:num w:numId="8" w16cid:durableId="1428498379">
    <w:abstractNumId w:val="2"/>
  </w:num>
  <w:num w:numId="9" w16cid:durableId="1161846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83"/>
    <w:rsid w:val="00000175"/>
    <w:rsid w:val="000945A5"/>
    <w:rsid w:val="00096230"/>
    <w:rsid w:val="000A4CDD"/>
    <w:rsid w:val="000B266B"/>
    <w:rsid w:val="000E3329"/>
    <w:rsid w:val="001371A6"/>
    <w:rsid w:val="001728E1"/>
    <w:rsid w:val="00174AB7"/>
    <w:rsid w:val="001B7476"/>
    <w:rsid w:val="001D17D2"/>
    <w:rsid w:val="001D4A34"/>
    <w:rsid w:val="001D4F9C"/>
    <w:rsid w:val="001E421A"/>
    <w:rsid w:val="00211B7B"/>
    <w:rsid w:val="002126D4"/>
    <w:rsid w:val="002308FA"/>
    <w:rsid w:val="002D4CA3"/>
    <w:rsid w:val="002F4FA3"/>
    <w:rsid w:val="002F6AA1"/>
    <w:rsid w:val="002F72DF"/>
    <w:rsid w:val="00311DEC"/>
    <w:rsid w:val="0031228F"/>
    <w:rsid w:val="00331583"/>
    <w:rsid w:val="00365A8A"/>
    <w:rsid w:val="0038197B"/>
    <w:rsid w:val="003C5683"/>
    <w:rsid w:val="003C6187"/>
    <w:rsid w:val="003F5283"/>
    <w:rsid w:val="00403163"/>
    <w:rsid w:val="00420ED1"/>
    <w:rsid w:val="0042132E"/>
    <w:rsid w:val="0042143D"/>
    <w:rsid w:val="00454C5E"/>
    <w:rsid w:val="00456C2A"/>
    <w:rsid w:val="004602A3"/>
    <w:rsid w:val="0049795C"/>
    <w:rsid w:val="004D034F"/>
    <w:rsid w:val="004E00CC"/>
    <w:rsid w:val="004E7E6E"/>
    <w:rsid w:val="00503485"/>
    <w:rsid w:val="005803B3"/>
    <w:rsid w:val="005935E5"/>
    <w:rsid w:val="005B2D8C"/>
    <w:rsid w:val="005C1B25"/>
    <w:rsid w:val="005E06E2"/>
    <w:rsid w:val="005E24A5"/>
    <w:rsid w:val="005E65DC"/>
    <w:rsid w:val="005F64F7"/>
    <w:rsid w:val="006206E8"/>
    <w:rsid w:val="00623F18"/>
    <w:rsid w:val="006306A7"/>
    <w:rsid w:val="006572C2"/>
    <w:rsid w:val="00687699"/>
    <w:rsid w:val="00696A96"/>
    <w:rsid w:val="006F5818"/>
    <w:rsid w:val="00700AB8"/>
    <w:rsid w:val="00725060"/>
    <w:rsid w:val="00775766"/>
    <w:rsid w:val="007A451D"/>
    <w:rsid w:val="007A4A95"/>
    <w:rsid w:val="007C0E03"/>
    <w:rsid w:val="007C64D4"/>
    <w:rsid w:val="0082076F"/>
    <w:rsid w:val="00821797"/>
    <w:rsid w:val="008C6082"/>
    <w:rsid w:val="008C6E62"/>
    <w:rsid w:val="008D5E37"/>
    <w:rsid w:val="008F2844"/>
    <w:rsid w:val="00926383"/>
    <w:rsid w:val="009354F4"/>
    <w:rsid w:val="009409DB"/>
    <w:rsid w:val="00960447"/>
    <w:rsid w:val="00986340"/>
    <w:rsid w:val="009C2618"/>
    <w:rsid w:val="00A148A2"/>
    <w:rsid w:val="00A3606F"/>
    <w:rsid w:val="00A9797C"/>
    <w:rsid w:val="00AA5510"/>
    <w:rsid w:val="00AA5DE6"/>
    <w:rsid w:val="00AB04F5"/>
    <w:rsid w:val="00AB0F66"/>
    <w:rsid w:val="00AD79F4"/>
    <w:rsid w:val="00AE0584"/>
    <w:rsid w:val="00B40F1D"/>
    <w:rsid w:val="00B47CA4"/>
    <w:rsid w:val="00B5658F"/>
    <w:rsid w:val="00B642D2"/>
    <w:rsid w:val="00B84FF7"/>
    <w:rsid w:val="00BA42CB"/>
    <w:rsid w:val="00BB026A"/>
    <w:rsid w:val="00BC763D"/>
    <w:rsid w:val="00BE362A"/>
    <w:rsid w:val="00BE5023"/>
    <w:rsid w:val="00BF04B4"/>
    <w:rsid w:val="00C1504C"/>
    <w:rsid w:val="00C2038A"/>
    <w:rsid w:val="00C4598D"/>
    <w:rsid w:val="00C6014A"/>
    <w:rsid w:val="00C640A9"/>
    <w:rsid w:val="00C93F91"/>
    <w:rsid w:val="00CB54FC"/>
    <w:rsid w:val="00D170FC"/>
    <w:rsid w:val="00D55241"/>
    <w:rsid w:val="00D7335F"/>
    <w:rsid w:val="00D917E7"/>
    <w:rsid w:val="00DA7066"/>
    <w:rsid w:val="00DF1174"/>
    <w:rsid w:val="00E05C52"/>
    <w:rsid w:val="00E11A43"/>
    <w:rsid w:val="00E305B3"/>
    <w:rsid w:val="00E624EE"/>
    <w:rsid w:val="00E84D5F"/>
    <w:rsid w:val="00E94920"/>
    <w:rsid w:val="00E97E28"/>
    <w:rsid w:val="00EA4D34"/>
    <w:rsid w:val="00EF70DA"/>
    <w:rsid w:val="00F01ABF"/>
    <w:rsid w:val="00F0450F"/>
    <w:rsid w:val="00F12007"/>
    <w:rsid w:val="00F16DEF"/>
    <w:rsid w:val="00F3458F"/>
    <w:rsid w:val="00F707C5"/>
    <w:rsid w:val="00FA1D41"/>
    <w:rsid w:val="00FC2C2F"/>
    <w:rsid w:val="00FD15D2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427D"/>
  <w15:chartTrackingRefBased/>
  <w15:docId w15:val="{E2721731-CEA3-4342-B0BD-FC4C4DEF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2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52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52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5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5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5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5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52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5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52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5283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5283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52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52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52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52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5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528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Sąrašo pastraipa.Bull"/>
    <w:basedOn w:val="prastasis"/>
    <w:link w:val="SraopastraipaDiagrama"/>
    <w:uiPriority w:val="34"/>
    <w:qFormat/>
    <w:rsid w:val="003F52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5283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52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5283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5283"/>
    <w:rPr>
      <w:b/>
      <w:bCs/>
      <w:smallCaps/>
      <w:color w:val="2E74B5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F5283"/>
  </w:style>
  <w:style w:type="character" w:styleId="Hipersaitas">
    <w:name w:val="Hyperlink"/>
    <w:basedOn w:val="Numatytasispastraiposriftas"/>
    <w:uiPriority w:val="99"/>
    <w:unhideWhenUsed/>
    <w:rsid w:val="003F5283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F5283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F52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F5283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F5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Moskalis</dc:creator>
  <cp:keywords/>
  <dc:description/>
  <cp:lastModifiedBy>Justina Puleikytė</cp:lastModifiedBy>
  <cp:revision>15</cp:revision>
  <cp:lastPrinted>2026-05-20T13:38:00Z</cp:lastPrinted>
  <dcterms:created xsi:type="dcterms:W3CDTF">2026-05-26T11:27:00Z</dcterms:created>
  <dcterms:modified xsi:type="dcterms:W3CDTF">2026-06-16T07:56:00Z</dcterms:modified>
</cp:coreProperties>
</file>