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5130" w14:textId="77777777" w:rsidR="000351A3" w:rsidRPr="000351A3" w:rsidRDefault="000351A3" w:rsidP="000351A3">
      <w:pPr>
        <w:widowControl w:val="0"/>
        <w:shd w:val="clear" w:color="auto" w:fill="FFFFFF"/>
        <w:tabs>
          <w:tab w:val="left" w:pos="1570"/>
        </w:tabs>
        <w:suppressAutoHyphens w:val="0"/>
        <w:autoSpaceDE w:val="0"/>
        <w:autoSpaceDN w:val="0"/>
        <w:adjustRightInd w:val="0"/>
        <w:spacing w:after="0" w:line="240" w:lineRule="auto"/>
        <w:jc w:val="center"/>
        <w:rPr>
          <w:rFonts w:ascii="Palemonas" w:eastAsia="Times New Roman" w:hAnsi="Palemonas" w:cs="Times New Roman"/>
          <w:b/>
          <w:bCs/>
          <w:szCs w:val="24"/>
          <w:lang w:eastAsia="lt-LT"/>
        </w:rPr>
      </w:pPr>
      <w:r w:rsidRPr="000351A3">
        <w:rPr>
          <w:rFonts w:ascii="Palemonas" w:eastAsia="Times New Roman" w:hAnsi="Palemonas" w:cs="Times New Roman"/>
          <w:b/>
          <w:bCs/>
          <w:szCs w:val="24"/>
          <w:lang w:eastAsia="lt-LT"/>
        </w:rPr>
        <w:t>PASTATO (UNIKALUS OBJEKTO KODAS 37588), ESAN</w:t>
      </w:r>
      <w:r w:rsidRPr="000351A3">
        <w:rPr>
          <w:rFonts w:ascii="Palemonas" w:eastAsia="Times New Roman" w:hAnsi="Palemonas"/>
          <w:b/>
          <w:bCs/>
          <w:szCs w:val="24"/>
          <w:lang w:eastAsia="lt-LT"/>
        </w:rPr>
        <w:t>Č</w:t>
      </w:r>
      <w:r w:rsidRPr="000351A3">
        <w:rPr>
          <w:rFonts w:ascii="Palemonas" w:eastAsia="Times New Roman" w:hAnsi="Palemonas" w:cs="Times New Roman"/>
          <w:b/>
          <w:bCs/>
          <w:szCs w:val="24"/>
          <w:lang w:eastAsia="lt-LT"/>
        </w:rPr>
        <w:t xml:space="preserve">IO </w:t>
      </w:r>
    </w:p>
    <w:p w14:paraId="5C4DFF8E" w14:textId="52024288" w:rsidR="00135DC1" w:rsidRPr="006C5608" w:rsidRDefault="000351A3" w:rsidP="000351A3">
      <w:pPr>
        <w:spacing w:after="0" w:line="240" w:lineRule="auto"/>
        <w:jc w:val="center"/>
        <w:rPr>
          <w:rFonts w:ascii="Palemonas" w:eastAsia="Times New Roman" w:hAnsi="Palemonas" w:cs="Times New Roman"/>
          <w:b/>
          <w:szCs w:val="24"/>
        </w:rPr>
      </w:pPr>
      <w:r w:rsidRPr="000351A3">
        <w:rPr>
          <w:rFonts w:ascii="Palemonas" w:eastAsia="Times New Roman" w:hAnsi="Palemonas" w:cs="Times New Roman"/>
          <w:b/>
          <w:bCs/>
          <w:szCs w:val="24"/>
          <w:lang w:eastAsia="lt-LT"/>
        </w:rPr>
        <w:t>J. BASANAVI</w:t>
      </w:r>
      <w:r w:rsidRPr="000351A3">
        <w:rPr>
          <w:rFonts w:ascii="Palemonas" w:eastAsia="Times New Roman" w:hAnsi="Palemonas"/>
          <w:b/>
          <w:bCs/>
          <w:szCs w:val="24"/>
          <w:lang w:eastAsia="lt-LT"/>
        </w:rPr>
        <w:t>Č</w:t>
      </w:r>
      <w:r w:rsidRPr="000351A3">
        <w:rPr>
          <w:rFonts w:ascii="Palemonas" w:eastAsia="Times New Roman" w:hAnsi="Palemonas" w:cs="Times New Roman"/>
          <w:b/>
          <w:bCs/>
          <w:szCs w:val="24"/>
          <w:lang w:eastAsia="lt-LT"/>
        </w:rPr>
        <w:t>IAUS G. 21, PALANGOJE, FASADŲ TVARKYBOS (REMONTO) IR VIDAUS PAPRASTOJO REMONTO</w:t>
      </w:r>
      <w:r w:rsidRPr="00282499">
        <w:rPr>
          <w:rFonts w:ascii="Palemonas" w:hAnsi="Palemonas"/>
          <w:b/>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Default="00B80F6E" w:rsidP="00002768">
      <w:pPr>
        <w:spacing w:after="0" w:line="240" w:lineRule="auto"/>
        <w:jc w:val="both"/>
        <w:rPr>
          <w:rFonts w:ascii="Palemonas" w:eastAsia="Times New Roman" w:hAnsi="Palemonas" w:cs="Times New Roman"/>
          <w:szCs w:val="24"/>
        </w:rPr>
      </w:pPr>
    </w:p>
    <w:p w14:paraId="66F6D0E3" w14:textId="77777777" w:rsidR="002E2906" w:rsidRPr="006C5608" w:rsidRDefault="002E2906" w:rsidP="00002768">
      <w:pPr>
        <w:spacing w:after="0" w:line="240" w:lineRule="auto"/>
        <w:jc w:val="both"/>
        <w:rPr>
          <w:rFonts w:ascii="Palemonas" w:eastAsia="Times New Roman" w:hAnsi="Palemonas" w:cs="Times New Roman"/>
          <w:szCs w:val="24"/>
        </w:rPr>
      </w:pPr>
    </w:p>
    <w:p w14:paraId="59507F98" w14:textId="11359E97"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13335F">
        <w:rPr>
          <w:rFonts w:ascii="Palemonas" w:eastAsia="Times New Roman" w:hAnsi="Palemonas" w:cs="Times New Roman"/>
          <w:spacing w:val="14"/>
          <w:szCs w:val="24"/>
        </w:rPr>
        <w:t>6</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152DB889" w:rsidR="00135DC1" w:rsidRPr="00C534D1" w:rsidRDefault="00135DC1" w:rsidP="00834892">
      <w:pPr>
        <w:pStyle w:val="Sraopastraipa"/>
        <w:numPr>
          <w:ilvl w:val="1"/>
          <w:numId w:val="35"/>
        </w:numPr>
        <w:spacing w:after="0" w:line="240" w:lineRule="auto"/>
        <w:ind w:left="0" w:firstLine="709"/>
        <w:jc w:val="both"/>
        <w:rPr>
          <w:rFonts w:ascii="Palemonas" w:eastAsia="Times New Roman" w:hAnsi="Palemonas"/>
          <w:bCs/>
          <w:szCs w:val="24"/>
        </w:rPr>
      </w:pPr>
      <w:r w:rsidRPr="00C534D1">
        <w:rPr>
          <w:rFonts w:ascii="Palemonas" w:eastAsia="Times New Roman" w:hAnsi="Palemonas"/>
          <w:bCs/>
          <w:szCs w:val="24"/>
        </w:rPr>
        <w:t xml:space="preserve">Sutartyje vartojamos sąvokos atitinka sąvokas, vartojamas Lietuvos Respublikos civiliniame kodekse, Lietuvos Respublikos statybos įstatyme, </w:t>
      </w:r>
      <w:r w:rsidR="00C534D1" w:rsidRPr="00C534D1">
        <w:rPr>
          <w:rFonts w:ascii="Palemonas" w:eastAsia="Times New Roman" w:hAnsi="Palemonas"/>
          <w:bCs/>
          <w:szCs w:val="24"/>
        </w:rPr>
        <w:t>L</w:t>
      </w:r>
      <w:r w:rsidR="00C534D1" w:rsidRPr="00C534D1">
        <w:rPr>
          <w:rFonts w:ascii="Palemonas" w:eastAsia="Times New Roman" w:hAnsi="Palemonas"/>
          <w:color w:val="000000"/>
          <w:szCs w:val="24"/>
          <w:lang w:eastAsia="lt-LT"/>
        </w:rPr>
        <w:t xml:space="preserve">ietuvos Respublikos nekilnojamojo kultūros paveldo apsaugos </w:t>
      </w:r>
      <w:r w:rsidR="00834892">
        <w:rPr>
          <w:rFonts w:ascii="Palemonas" w:eastAsia="Times New Roman" w:hAnsi="Palemonas"/>
          <w:color w:val="000000"/>
          <w:szCs w:val="24"/>
          <w:lang w:eastAsia="lt-LT"/>
        </w:rPr>
        <w:t>įstatyme</w:t>
      </w:r>
      <w:r w:rsidR="00C534D1" w:rsidRPr="00C534D1">
        <w:rPr>
          <w:rFonts w:ascii="Palemonas" w:eastAsia="Times New Roman" w:hAnsi="Palemonas"/>
          <w:color w:val="000000"/>
          <w:szCs w:val="24"/>
          <w:lang w:eastAsia="lt-LT"/>
        </w:rPr>
        <w:t>,</w:t>
      </w:r>
      <w:r w:rsidR="00C534D1">
        <w:rPr>
          <w:rFonts w:ascii="Palemonas" w:eastAsia="Times New Roman" w:hAnsi="Palemonas"/>
          <w:color w:val="000000"/>
          <w:szCs w:val="24"/>
          <w:lang w:eastAsia="lt-LT"/>
        </w:rPr>
        <w:t xml:space="preserve"> </w:t>
      </w:r>
      <w:r w:rsidRPr="00C534D1">
        <w:rPr>
          <w:rFonts w:ascii="Palemonas" w:eastAsia="Times New Roman" w:hAnsi="Palemonas"/>
          <w:bCs/>
          <w:szCs w:val="24"/>
        </w:rPr>
        <w:t>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7DAAB70D"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0017577F" w:rsidRPr="0017577F">
        <w:rPr>
          <w:rFonts w:ascii="Palemonas" w:eastAsia="Times New Roman" w:hAnsi="Palemonas" w:cs="Times New Roman"/>
          <w:szCs w:val="24"/>
        </w:rPr>
        <w:t xml:space="preserve"> </w:t>
      </w:r>
      <w:r w:rsidR="002E2906" w:rsidRPr="008A3738">
        <w:rPr>
          <w:rFonts w:ascii="Palemonas" w:hAnsi="Palemonas"/>
          <w:szCs w:val="24"/>
        </w:rPr>
        <w:t>pastato (unikalus objekto kodas 37588)</w:t>
      </w:r>
      <w:r w:rsidR="002E2906">
        <w:rPr>
          <w:rFonts w:ascii="Palemonas" w:hAnsi="Palemonas"/>
          <w:szCs w:val="24"/>
        </w:rPr>
        <w:t>,</w:t>
      </w:r>
      <w:r w:rsidR="002E2906" w:rsidRPr="008A3738">
        <w:rPr>
          <w:rFonts w:ascii="Palemonas" w:hAnsi="Palemonas"/>
          <w:szCs w:val="24"/>
        </w:rPr>
        <w:t xml:space="preserve"> esančio </w:t>
      </w:r>
      <w:r w:rsidR="002E2906">
        <w:rPr>
          <w:rFonts w:ascii="Palemonas" w:hAnsi="Palemonas"/>
          <w:szCs w:val="24"/>
        </w:rPr>
        <w:t>J</w:t>
      </w:r>
      <w:r w:rsidR="002E2906" w:rsidRPr="008A3738">
        <w:rPr>
          <w:rFonts w:ascii="Palemonas" w:hAnsi="Palemonas"/>
          <w:szCs w:val="24"/>
        </w:rPr>
        <w:t>.</w:t>
      </w:r>
      <w:r w:rsidR="002E2906">
        <w:rPr>
          <w:rFonts w:ascii="Palemonas" w:hAnsi="Palemonas"/>
          <w:szCs w:val="24"/>
        </w:rPr>
        <w:t> B</w:t>
      </w:r>
      <w:r w:rsidR="002E2906" w:rsidRPr="008A3738">
        <w:rPr>
          <w:rFonts w:ascii="Palemonas" w:hAnsi="Palemonas"/>
          <w:szCs w:val="24"/>
        </w:rPr>
        <w:t xml:space="preserve">asanavičiaus g. 21, </w:t>
      </w:r>
      <w:r w:rsidR="002E2906">
        <w:rPr>
          <w:rFonts w:ascii="Palemonas" w:hAnsi="Palemonas"/>
          <w:szCs w:val="24"/>
        </w:rPr>
        <w:t>P</w:t>
      </w:r>
      <w:r w:rsidR="002E2906" w:rsidRPr="008A3738">
        <w:rPr>
          <w:rFonts w:ascii="Palemonas" w:hAnsi="Palemonas"/>
          <w:szCs w:val="24"/>
        </w:rPr>
        <w:t>alangoje</w:t>
      </w:r>
      <w:r w:rsidR="002E2906">
        <w:rPr>
          <w:rFonts w:ascii="Palemonas" w:hAnsi="Palemonas"/>
          <w:szCs w:val="24"/>
        </w:rPr>
        <w:t>,</w:t>
      </w:r>
      <w:r w:rsidR="002E2906" w:rsidRPr="008A3738">
        <w:rPr>
          <w:rFonts w:ascii="Palemonas" w:hAnsi="Palemonas"/>
          <w:szCs w:val="24"/>
        </w:rPr>
        <w:t xml:space="preserve"> </w:t>
      </w:r>
      <w:r w:rsidR="002E2906">
        <w:rPr>
          <w:rFonts w:ascii="Palemonas" w:hAnsi="Palemonas"/>
          <w:szCs w:val="24"/>
        </w:rPr>
        <w:t xml:space="preserve">fasadų </w:t>
      </w:r>
      <w:r w:rsidR="002E2906" w:rsidRPr="008A3738">
        <w:rPr>
          <w:rFonts w:ascii="Palemonas" w:hAnsi="Palemonas"/>
          <w:szCs w:val="24"/>
        </w:rPr>
        <w:t>tvarkybos</w:t>
      </w:r>
      <w:r w:rsidR="002E2906">
        <w:rPr>
          <w:rFonts w:ascii="Palemonas" w:hAnsi="Palemonas"/>
          <w:szCs w:val="24"/>
        </w:rPr>
        <w:t xml:space="preserve"> (remonto)</w:t>
      </w:r>
      <w:r w:rsidR="002E2906" w:rsidRPr="008A3738">
        <w:rPr>
          <w:rFonts w:ascii="Palemonas" w:hAnsi="Palemonas"/>
          <w:szCs w:val="24"/>
        </w:rPr>
        <w:t xml:space="preserve"> ir </w:t>
      </w:r>
      <w:r w:rsidR="002E2906">
        <w:rPr>
          <w:rFonts w:ascii="Palemonas" w:hAnsi="Palemonas"/>
          <w:szCs w:val="24"/>
        </w:rPr>
        <w:t xml:space="preserve">vidaus </w:t>
      </w:r>
      <w:r w:rsidR="002E2906" w:rsidRPr="008A3738">
        <w:rPr>
          <w:rFonts w:ascii="Palemonas" w:hAnsi="Palemonas"/>
          <w:szCs w:val="24"/>
        </w:rPr>
        <w:t>paprastojo remonto</w:t>
      </w:r>
      <w:r w:rsidR="002E2906" w:rsidRPr="008A3738">
        <w:rPr>
          <w:rFonts w:ascii="Palemonas" w:hAnsi="Palemonas" w:cs="Arial"/>
          <w:szCs w:val="24"/>
        </w:rPr>
        <w:t xml:space="preserve"> </w:t>
      </w:r>
      <w:r w:rsidR="0017577F" w:rsidRPr="006C5608">
        <w:rPr>
          <w:rFonts w:ascii="Palemonas" w:eastAsia="SimSun" w:hAnsi="Palemonas" w:cs="Times New Roman"/>
          <w:szCs w:val="24"/>
          <w:lang w:eastAsia="zh-CN"/>
        </w:rPr>
        <w:t xml:space="preserve">darbus </w:t>
      </w:r>
      <w:r w:rsidR="0017577F" w:rsidRPr="006C5608">
        <w:rPr>
          <w:rFonts w:ascii="Palemonas" w:eastAsia="Times New Roman" w:hAnsi="Palemonas" w:cs="Times New Roman"/>
          <w:szCs w:val="24"/>
        </w:rPr>
        <w:t>(toliau – darbai).</w:t>
      </w:r>
      <w:r w:rsidRPr="006C5608">
        <w:rPr>
          <w:rFonts w:ascii="Palemonas" w:eastAsia="Times New Roman" w:hAnsi="Palemonas" w:cs="Times New Roman"/>
          <w:b/>
          <w:bCs/>
          <w:szCs w:val="24"/>
        </w:rPr>
        <w:t xml:space="preserve"> </w:t>
      </w:r>
    </w:p>
    <w:p w14:paraId="347EEEBC" w14:textId="5477F56E"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2E2906">
        <w:rPr>
          <w:rFonts w:ascii="Palemonas" w:hAnsi="Palemonas" w:cs="Arial"/>
          <w:szCs w:val="24"/>
        </w:rPr>
        <w:t>Basanavi</w:t>
      </w:r>
      <w:r w:rsidR="007C72CB">
        <w:rPr>
          <w:rFonts w:ascii="Palemonas" w:hAnsi="Palemonas" w:cs="Arial"/>
          <w:szCs w:val="24"/>
        </w:rPr>
        <w:t>čiaus g. 21</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4D996C0" w:rsidR="00707B4B"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91C1E">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91C1E">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B03E5CD" w14:textId="77777777" w:rsidR="004524E5" w:rsidRPr="00ED152B" w:rsidRDefault="00134B45" w:rsidP="004524E5">
      <w:pPr>
        <w:pStyle w:val="Sraopastraipa2"/>
        <w:ind w:left="0" w:firstLine="855"/>
        <w:jc w:val="both"/>
        <w:rPr>
          <w:rFonts w:ascii="Palemonas" w:hAnsi="Palemonas" w:cs="Palemonas"/>
          <w:sz w:val="24"/>
          <w:szCs w:val="24"/>
        </w:rPr>
      </w:pPr>
      <w:r>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w:t>
      </w:r>
      <w:r w:rsidR="004524E5" w:rsidRPr="00B06DE9">
        <w:rPr>
          <w:rFonts w:ascii="Palemonas" w:hAnsi="Palemonas" w:cs="Arial"/>
          <w:sz w:val="24"/>
          <w:szCs w:val="24"/>
        </w:rPr>
        <w:t xml:space="preserve">Užsakovas statybvietę </w:t>
      </w:r>
      <w:r w:rsidR="004524E5">
        <w:rPr>
          <w:rFonts w:ascii="Palemonas" w:hAnsi="Palemonas" w:cs="Arial"/>
          <w:sz w:val="24"/>
          <w:szCs w:val="24"/>
        </w:rPr>
        <w:t>rangovui</w:t>
      </w:r>
      <w:r w:rsidR="004524E5" w:rsidRPr="00B06DE9">
        <w:rPr>
          <w:rFonts w:ascii="Palemonas" w:hAnsi="Palemonas" w:cs="Arial"/>
          <w:sz w:val="24"/>
          <w:szCs w:val="24"/>
        </w:rPr>
        <w:t xml:space="preserve"> perduo</w:t>
      </w:r>
      <w:r w:rsidR="004524E5">
        <w:rPr>
          <w:rFonts w:ascii="Palemonas" w:hAnsi="Palemonas" w:cs="Arial"/>
          <w:sz w:val="24"/>
          <w:szCs w:val="24"/>
        </w:rPr>
        <w:t>s</w:t>
      </w:r>
      <w:r w:rsidR="004524E5" w:rsidRPr="00B06DE9">
        <w:rPr>
          <w:rFonts w:ascii="Palemonas" w:hAnsi="Palemonas" w:cs="Arial"/>
          <w:sz w:val="24"/>
          <w:szCs w:val="24"/>
        </w:rPr>
        <w:t xml:space="preserve"> ne </w:t>
      </w:r>
      <w:r w:rsidR="004524E5">
        <w:rPr>
          <w:rFonts w:ascii="Palemonas" w:hAnsi="Palemonas" w:cs="Arial"/>
          <w:sz w:val="24"/>
          <w:szCs w:val="24"/>
        </w:rPr>
        <w:t xml:space="preserve">anksčiau </w:t>
      </w:r>
      <w:r w:rsidR="004524E5" w:rsidRPr="00B06DE9">
        <w:rPr>
          <w:rFonts w:ascii="Palemonas" w:hAnsi="Palemonas" w:cs="Arial"/>
          <w:sz w:val="24"/>
          <w:szCs w:val="24"/>
        </w:rPr>
        <w:t xml:space="preserve">kaip </w:t>
      </w:r>
      <w:r w:rsidR="004524E5">
        <w:rPr>
          <w:rFonts w:ascii="Palemonas" w:hAnsi="Palemonas" w:cs="Arial"/>
          <w:sz w:val="24"/>
          <w:szCs w:val="24"/>
        </w:rPr>
        <w:t>2026-09-15</w:t>
      </w:r>
      <w:r w:rsidR="004524E5" w:rsidRPr="00B06DE9">
        <w:rPr>
          <w:rFonts w:ascii="Palemonas" w:hAnsi="Palemonas" w:cs="Arial"/>
          <w:sz w:val="24"/>
          <w:szCs w:val="24"/>
        </w:rPr>
        <w:t>;</w:t>
      </w:r>
    </w:p>
    <w:p w14:paraId="31FC69FD" w14:textId="0AADB688"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134B45">
        <w:rPr>
          <w:rFonts w:ascii="Palemonas" w:hAnsi="Palemonas" w:cs="Palemonas"/>
          <w:sz w:val="24"/>
          <w:szCs w:val="24"/>
          <w:lang w:eastAsia="lt-LT"/>
        </w:rPr>
        <w:t>6</w:t>
      </w:r>
      <w:r w:rsidR="00645BC1" w:rsidRPr="00BF0D96">
        <w:rPr>
          <w:rFonts w:ascii="Palemonas" w:hAnsi="Palemonas" w:cs="Palemonas"/>
          <w:sz w:val="24"/>
          <w:szCs w:val="24"/>
          <w:lang w:eastAsia="lt-LT"/>
        </w:rPr>
        <w:t xml:space="preserve"> mėn</w:t>
      </w:r>
      <w:r w:rsidR="004524E5">
        <w:rPr>
          <w:rFonts w:ascii="Palemonas" w:hAnsi="Palemonas" w:cs="Palemonas"/>
          <w:sz w:val="24"/>
          <w:szCs w:val="24"/>
          <w:lang w:eastAsia="lt-LT"/>
        </w:rPr>
        <w:t>esiai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9496E8A" w14:textId="77777777" w:rsidR="007F27A3" w:rsidRDefault="00F23A8E" w:rsidP="007F27A3">
      <w:pPr>
        <w:pStyle w:val="Sraopastraipa2"/>
        <w:tabs>
          <w:tab w:val="left" w:pos="900"/>
        </w:tabs>
        <w:ind w:left="0" w:firstLine="855"/>
        <w:jc w:val="both"/>
        <w:rPr>
          <w:rFonts w:ascii="Palemonas" w:hAnsi="Palemonas" w:cs="Palemonas"/>
          <w:sz w:val="24"/>
          <w:szCs w:val="24"/>
        </w:rPr>
      </w:pPr>
      <w:r w:rsidRPr="00BF0D96">
        <w:rPr>
          <w:rFonts w:ascii="Palemonas" w:hAnsi="Palemonas" w:cs="Palemonas"/>
          <w:sz w:val="24"/>
          <w:szCs w:val="24"/>
        </w:rPr>
        <w:lastRenderedPageBreak/>
        <w:t>3.</w:t>
      </w:r>
      <w:r w:rsidR="00EF0597" w:rsidRPr="00BF0D96">
        <w:rPr>
          <w:rFonts w:ascii="Palemonas" w:hAnsi="Palemonas" w:cs="Palemonas"/>
          <w:sz w:val="24"/>
          <w:szCs w:val="24"/>
        </w:rPr>
        <w:t>3</w:t>
      </w:r>
      <w:r w:rsidRPr="00BF0D96">
        <w:rPr>
          <w:rFonts w:ascii="Palemonas" w:hAnsi="Palemonas" w:cs="Palemonas"/>
          <w:sz w:val="24"/>
          <w:szCs w:val="24"/>
        </w:rPr>
        <w:t xml:space="preserve">. </w:t>
      </w:r>
      <w:r w:rsidR="004524E5" w:rsidRPr="000C09CA">
        <w:rPr>
          <w:rFonts w:ascii="Palemonas" w:hAnsi="Palemonas" w:cs="Palemonas"/>
          <w:sz w:val="24"/>
          <w:szCs w:val="24"/>
        </w:rPr>
        <w:t xml:space="preserve">statybos darbus rangovas privalo atlikti </w:t>
      </w:r>
      <w:r w:rsidR="004524E5" w:rsidRPr="005123C2">
        <w:rPr>
          <w:rFonts w:ascii="Palemonas" w:hAnsi="Palemonas" w:cs="Palemonas"/>
          <w:sz w:val="24"/>
          <w:szCs w:val="24"/>
        </w:rPr>
        <w:t xml:space="preserve">per </w:t>
      </w:r>
      <w:r w:rsidR="004524E5" w:rsidRPr="005123C2">
        <w:rPr>
          <w:rFonts w:ascii="Palemonas" w:hAnsi="Palemonas" w:cs="Palemonas"/>
          <w:color w:val="000000" w:themeColor="text1"/>
          <w:sz w:val="24"/>
          <w:szCs w:val="24"/>
        </w:rPr>
        <w:t>5</w:t>
      </w:r>
      <w:r w:rsidR="004524E5" w:rsidRPr="005123C2">
        <w:rPr>
          <w:rFonts w:ascii="Palemonas" w:hAnsi="Palemonas" w:cs="Palemonas"/>
          <w:sz w:val="24"/>
          <w:szCs w:val="24"/>
        </w:rPr>
        <w:t xml:space="preserve"> mėnesius nuo sutarties įsigaliojimo.</w:t>
      </w:r>
      <w:r w:rsidR="004524E5">
        <w:rPr>
          <w:rFonts w:ascii="Palemonas" w:hAnsi="Palemonas" w:cs="Palemonas"/>
          <w:sz w:val="24"/>
          <w:szCs w:val="24"/>
        </w:rPr>
        <w:t xml:space="preserve"> Tame skaičiuje, prieš pradėdamas darbus, rangovas </w:t>
      </w:r>
      <w:r w:rsidR="004524E5" w:rsidRPr="005123C2">
        <w:rPr>
          <w:rFonts w:ascii="Palemonas" w:hAnsi="Palemonas" w:cs="Palemonas"/>
          <w:sz w:val="24"/>
          <w:szCs w:val="24"/>
        </w:rPr>
        <w:t>per 1 mėnesį</w:t>
      </w:r>
      <w:r w:rsidR="004524E5">
        <w:rPr>
          <w:rFonts w:ascii="Palemonas" w:hAnsi="Palemonas" w:cs="Palemonas"/>
          <w:sz w:val="24"/>
          <w:szCs w:val="24"/>
        </w:rPr>
        <w:t xml:space="preserve"> nuo sutarties įsigaliojimo, turi parengti darbo projektą;</w:t>
      </w:r>
    </w:p>
    <w:p w14:paraId="00815239" w14:textId="75E49AC8" w:rsidR="004524E5" w:rsidRPr="007F27A3" w:rsidRDefault="007F27A3" w:rsidP="007F27A3">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D</w:t>
      </w:r>
      <w:r w:rsidR="004524E5" w:rsidRPr="00B06DE9">
        <w:rPr>
          <w:rFonts w:ascii="Palemonas" w:hAnsi="Palemonas" w:cs="Palemonas"/>
          <w:sz w:val="24"/>
          <w:szCs w:val="24"/>
        </w:rPr>
        <w:t>arbų pabaiga bus laikomas momentas, kai bus atlikti sutartyje numatyti statybos darbai, ištaisyti defektai,</w:t>
      </w:r>
      <w:r w:rsidR="004524E5" w:rsidRPr="00B06DE9">
        <w:rPr>
          <w:rFonts w:ascii="Palemonas" w:hAnsi="Palemonas"/>
          <w:sz w:val="24"/>
          <w:szCs w:val="24"/>
        </w:rPr>
        <w:t xml:space="preserve"> </w:t>
      </w:r>
      <w:r w:rsidR="004524E5">
        <w:rPr>
          <w:rFonts w:ascii="Palemonas" w:hAnsi="Palemonas" w:cs="Palemonas"/>
          <w:sz w:val="24"/>
          <w:szCs w:val="24"/>
        </w:rPr>
        <w:t>atliktos kultūros paveldo objekto tvarkybos darbų priėmimo procedūros pagal kultūros ministro nustatytą tvarką ir gautas nustatyta tvarka patvirtintas tvarkybos darbų priėmimo aktas, užsakovui perduoti visi su darbų užbaigimu susiję dokumentai;</w:t>
      </w:r>
    </w:p>
    <w:p w14:paraId="55C15577" w14:textId="458FA66A"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 xml:space="preserve">ne ilgesniam kaip </w:t>
      </w:r>
      <w:r w:rsidR="007F27A3">
        <w:rPr>
          <w:rFonts w:ascii="Palemonas" w:hAnsi="Palemonas" w:cs="Palemonas"/>
          <w:szCs w:val="24"/>
        </w:rPr>
        <w:t>1</w:t>
      </w:r>
      <w:r w:rsidR="00903883" w:rsidRPr="00C7170B">
        <w:rPr>
          <w:rFonts w:ascii="Palemonas" w:hAnsi="Palemonas" w:cs="Palemonas"/>
          <w:szCs w:val="24"/>
        </w:rPr>
        <w:t xml:space="preserve"> mėnes</w:t>
      </w:r>
      <w:r w:rsidR="00903883">
        <w:rPr>
          <w:rFonts w:ascii="Palemonas" w:hAnsi="Palemonas" w:cs="Palemonas"/>
          <w:szCs w:val="24"/>
        </w:rPr>
        <w:t>i</w:t>
      </w:r>
      <w:r w:rsidR="007F27A3">
        <w:rPr>
          <w:rFonts w:ascii="Palemonas" w:hAnsi="Palemonas" w:cs="Palemonas"/>
          <w:szCs w:val="24"/>
        </w:rPr>
        <w:t>o</w:t>
      </w:r>
      <w:r w:rsidR="00903883">
        <w:rPr>
          <w:rFonts w:ascii="Palemonas" w:hAnsi="Palemonas" w:cs="Palemonas"/>
          <w:szCs w:val="24"/>
        </w:rPr>
        <w:t xml:space="preserve"> laikotarpiui</w:t>
      </w:r>
      <w:r w:rsidR="00903883" w:rsidRPr="00C7170B">
        <w:rPr>
          <w:rFonts w:ascii="Palemonas" w:hAnsi="Palemonas" w:cs="Palemonas"/>
          <w:szCs w:val="24"/>
        </w:rPr>
        <w:t>.</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06A57EC0"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65164A">
        <w:rPr>
          <w:rFonts w:ascii="Palemonas" w:eastAsia="Times New Roman" w:hAnsi="Palemonas" w:cs="Times New Roman"/>
          <w:szCs w:val="24"/>
        </w:rPr>
        <w:t>Fiksuotos kainos sutartis</w:t>
      </w:r>
      <w:r w:rsidR="004678D9">
        <w:rPr>
          <w:rFonts w:ascii="Palemonas" w:eastAsia="Times New Roman" w:hAnsi="Palemonas" w:cs="Times New Roman"/>
          <w:szCs w:val="24"/>
        </w:rPr>
        <w:t xml:space="preserve"> (kiekių ir kainų svyravimo riziką pilnai prisiima rangovas)</w:t>
      </w:r>
      <w:r w:rsidR="0065164A">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w:t>
      </w:r>
      <w:r w:rsidR="0083286F" w:rsidRPr="00970F10">
        <w:rPr>
          <w:rFonts w:ascii="Palemonas" w:eastAsia="Times New Roman" w:hAnsi="Palemonas" w:cs="Arial"/>
          <w:szCs w:val="24"/>
          <w:lang w:eastAsia="lt-LT"/>
        </w:rPr>
        <w:lastRenderedPageBreak/>
        <w:t xml:space="preserve">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3EE22722" w:rsidR="00C34A6B" w:rsidRDefault="002D47F1" w:rsidP="00002768">
      <w:pPr>
        <w:pStyle w:val="Pagrindinistekstas"/>
        <w:spacing w:after="0" w:line="240" w:lineRule="auto"/>
        <w:ind w:firstLine="720"/>
        <w:jc w:val="both"/>
        <w:rPr>
          <w:rFonts w:ascii="Palemonas" w:hAnsi="Palemonas" w:cs="Palemonas"/>
          <w:color w:val="000000"/>
          <w:szCs w:val="24"/>
        </w:rPr>
      </w:pPr>
      <w:r w:rsidRPr="00BF0D96">
        <w:rPr>
          <w:rFonts w:ascii="Palemonas" w:eastAsia="Times New Roman" w:hAnsi="Palemonas" w:cs="Times New Roman"/>
          <w:szCs w:val="24"/>
        </w:rPr>
        <w:lastRenderedPageBreak/>
        <w:t>5.3</w:t>
      </w:r>
      <w:r w:rsidR="00135DC1" w:rsidRPr="00BF0D96">
        <w:rPr>
          <w:rFonts w:ascii="Palemonas" w:eastAsia="Times New Roman" w:hAnsi="Palemonas" w:cs="Times New Roman"/>
          <w:szCs w:val="24"/>
        </w:rPr>
        <w:t xml:space="preserve">. </w:t>
      </w:r>
      <w:r w:rsidR="007B7C57">
        <w:rPr>
          <w:rFonts w:ascii="Palemonas" w:eastAsia="Times New Roman" w:hAnsi="Palemonas" w:cs="Times New Roman"/>
          <w:szCs w:val="24"/>
        </w:rPr>
        <w:t>D</w:t>
      </w:r>
      <w:r w:rsidR="007B7C57" w:rsidRPr="006A323B">
        <w:rPr>
          <w:rFonts w:ascii="Palemonas" w:hAnsi="Palemonas" w:cs="Palemonas"/>
          <w:bCs/>
          <w:szCs w:val="24"/>
        </w:rPr>
        <w:t xml:space="preserve">arbai </w:t>
      </w:r>
      <w:r w:rsidR="007B7C57">
        <w:rPr>
          <w:rFonts w:ascii="Palemonas" w:hAnsi="Palemonas" w:cs="Palemonas"/>
          <w:bCs/>
          <w:szCs w:val="24"/>
        </w:rPr>
        <w:t>finansuojami</w:t>
      </w:r>
      <w:r w:rsidR="007B7C57" w:rsidRPr="006A323B">
        <w:rPr>
          <w:rFonts w:ascii="Palemonas" w:hAnsi="Palemonas" w:cs="Palemonas"/>
          <w:bCs/>
          <w:szCs w:val="24"/>
        </w:rPr>
        <w:t xml:space="preserve"> Palangos miesto savivaldybės biudžeto lėšomis</w:t>
      </w:r>
      <w:r w:rsidR="00F3177B">
        <w:rPr>
          <w:rFonts w:ascii="Palemonas" w:hAnsi="Palemonas" w:cs="Palemonas"/>
          <w:color w:val="000000"/>
          <w:szCs w:val="24"/>
        </w:rPr>
        <w:t>:</w:t>
      </w:r>
    </w:p>
    <w:p w14:paraId="3C16E8FE" w14:textId="270FEFB5" w:rsidR="00F3177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F3177B" w:rsidRPr="00354096">
        <w:rPr>
          <w:rFonts w:ascii="Palemonas" w:hAnsi="Palemonas"/>
          <w:sz w:val="24"/>
          <w:szCs w:val="24"/>
        </w:rPr>
        <w:t>už atliktus darbus</w:t>
      </w:r>
      <w:r w:rsidR="00F3177B">
        <w:rPr>
          <w:rFonts w:ascii="Palemonas" w:hAnsi="Palemonas"/>
          <w:sz w:val="24"/>
          <w:szCs w:val="24"/>
        </w:rPr>
        <w:t>,</w:t>
      </w:r>
      <w:r w:rsidR="00F3177B" w:rsidRPr="00354096">
        <w:rPr>
          <w:rFonts w:ascii="Palemonas" w:hAnsi="Palemonas"/>
          <w:sz w:val="24"/>
          <w:szCs w:val="24"/>
        </w:rPr>
        <w:t xml:space="preserve"> finansuojamus Palang</w:t>
      </w:r>
      <w:r w:rsidR="00F3177B">
        <w:rPr>
          <w:rFonts w:ascii="Palemonas" w:hAnsi="Palemonas"/>
          <w:sz w:val="24"/>
          <w:szCs w:val="24"/>
        </w:rPr>
        <w:t xml:space="preserve">os miesto savivaldybės biudžeto </w:t>
      </w:r>
      <w:r w:rsidR="00F3177B" w:rsidRPr="00354096">
        <w:rPr>
          <w:rFonts w:ascii="Palemonas" w:hAnsi="Palemonas"/>
          <w:sz w:val="24"/>
          <w:szCs w:val="24"/>
        </w:rPr>
        <w:t>lėšomis</w:t>
      </w:r>
      <w:r w:rsidR="00F3177B">
        <w:rPr>
          <w:rFonts w:ascii="Palemonas" w:hAnsi="Palemonas"/>
          <w:sz w:val="24"/>
          <w:szCs w:val="24"/>
        </w:rPr>
        <w:t>,</w:t>
      </w:r>
      <w:r w:rsidR="00F3177B" w:rsidRPr="00354096">
        <w:rPr>
          <w:rFonts w:ascii="Palemonas" w:hAnsi="Palemonas"/>
          <w:sz w:val="24"/>
          <w:szCs w:val="24"/>
        </w:rPr>
        <w:t xml:space="preserve"> atsiskaitoma per </w:t>
      </w:r>
      <w:r w:rsidR="00F3177B" w:rsidRPr="00354096">
        <w:rPr>
          <w:rFonts w:ascii="Palemonas" w:hAnsi="Palemonas" w:cs="Arial"/>
          <w:sz w:val="24"/>
          <w:szCs w:val="24"/>
        </w:rPr>
        <w:t xml:space="preserve">30 kalendorinių dienų </w:t>
      </w:r>
      <w:r w:rsidR="00F3177B" w:rsidRPr="00354096">
        <w:rPr>
          <w:rFonts w:ascii="Palemonas" w:hAnsi="Palemonas"/>
          <w:sz w:val="24"/>
          <w:szCs w:val="24"/>
        </w:rPr>
        <w:t>nuo atliktų darbų akto, atliktų darbų ir išlaidų apmokėjimo pažymos pasirašymo dienos pagal pateiktą sąskaitą faktūrą;</w:t>
      </w:r>
    </w:p>
    <w:p w14:paraId="1F502BD8" w14:textId="37D26E66" w:rsidR="00C13BC7" w:rsidRPr="00354096"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t xml:space="preserve">           </w:t>
      </w:r>
      <w:r w:rsidR="00C13BC7">
        <w:rPr>
          <w:rFonts w:ascii="Palemonas" w:hAnsi="Palemonas"/>
          <w:sz w:val="24"/>
          <w:szCs w:val="24"/>
        </w:rPr>
        <w:t xml:space="preserve">5.3.2. </w:t>
      </w:r>
      <w:r w:rsidR="007504E2" w:rsidRPr="007504E2">
        <w:rPr>
          <w:rFonts w:ascii="Palemonas" w:hAnsi="Palemonas" w:cs="Arial"/>
          <w:color w:val="000000" w:themeColor="text1"/>
          <w:sz w:val="24"/>
          <w:szCs w:val="24"/>
        </w:rPr>
        <w:t xml:space="preserve">kiekvienoje pažymoje apie atliktų darbų vertę rangovas privalo iš ataskaitiniu laikotarpiu atliktų darbų vertės (be PVM) atimti sulaikomą 5 % dydžio pinigų sumą. Visa sulaikyta pinigų suma rangovui bus sumokėta tik </w:t>
      </w:r>
      <w:bookmarkStart w:id="4" w:name="_Hlk227656637"/>
      <w:r w:rsidR="007504E2" w:rsidRPr="007504E2">
        <w:rPr>
          <w:rFonts w:ascii="Palemonas" w:hAnsi="Palemonas"/>
          <w:color w:val="000000" w:themeColor="text1"/>
          <w:sz w:val="24"/>
          <w:szCs w:val="24"/>
        </w:rPr>
        <w:t>užbaigus statyb</w:t>
      </w:r>
      <w:r w:rsidR="00851E4C">
        <w:rPr>
          <w:rFonts w:ascii="Palemonas" w:hAnsi="Palemonas"/>
          <w:color w:val="000000" w:themeColor="text1"/>
          <w:sz w:val="24"/>
          <w:szCs w:val="24"/>
        </w:rPr>
        <w:t>os darbus ir atlikus šių darbų užbaigimo procedūras.</w:t>
      </w:r>
    </w:p>
    <w:bookmarkEnd w:id="4"/>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w:t>
      </w:r>
      <w:r w:rsidRPr="006C5608">
        <w:rPr>
          <w:rFonts w:ascii="Palemonas" w:eastAsia="Times New Roman" w:hAnsi="Palemonas" w:cs="Times New Roman"/>
          <w:bCs/>
          <w:szCs w:val="24"/>
        </w:rPr>
        <w:lastRenderedPageBreak/>
        <w:t xml:space="preserve">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1635D239" w:rsidR="00135DC1" w:rsidRPr="006C5608" w:rsidRDefault="000F6747" w:rsidP="00135DC1">
      <w:pPr>
        <w:spacing w:after="0" w:line="240" w:lineRule="auto"/>
        <w:ind w:firstLine="720"/>
        <w:jc w:val="both"/>
        <w:rPr>
          <w:rFonts w:ascii="Palemonas" w:eastAsia="Times New Roman" w:hAnsi="Palemonas" w:cs="Times New Roman"/>
          <w:bCs/>
          <w:szCs w:val="24"/>
        </w:rPr>
      </w:pPr>
      <w:r w:rsidRPr="003661AA">
        <w:rPr>
          <w:rFonts w:ascii="Palemonas" w:eastAsia="Times New Roman" w:hAnsi="Palemonas" w:cs="Times New Roman"/>
          <w:szCs w:val="24"/>
        </w:rPr>
        <w:t>6.9</w:t>
      </w:r>
      <w:r w:rsidR="00135DC1" w:rsidRPr="003661AA">
        <w:rPr>
          <w:rFonts w:ascii="Palemonas" w:eastAsia="Times New Roman" w:hAnsi="Palemonas" w:cs="Times New Roman"/>
          <w:szCs w:val="24"/>
        </w:rPr>
        <w:t xml:space="preserve">. </w:t>
      </w:r>
      <w:r w:rsidR="00424845">
        <w:rPr>
          <w:rFonts w:ascii="Palemonas" w:eastAsia="Times New Roman" w:hAnsi="Palemonas" w:cs="Times New Roman"/>
          <w:szCs w:val="24"/>
        </w:rPr>
        <w:t xml:space="preserve">užbaigus visus statybos darbus, rangovas </w:t>
      </w:r>
      <w:r w:rsidR="003661AA" w:rsidRPr="003661AA">
        <w:rPr>
          <w:rFonts w:ascii="Palemonas" w:hAnsi="Palemonas"/>
          <w:szCs w:val="24"/>
        </w:rPr>
        <w:t>pagal užsakovo įgaliojimą atlieka atliktų kultūros paveldo objekto tvarkybos darbų priėmimo procedūras, nurodytas paveldo tvarkybos reglamente PTR 3.05.01:2015 „Tvarkybos darbų priėmimo taisyklės“, patvirtintame Lietuvos Respublikos kultūros ministro 2015 m. sausio 14 d. įsakymu Nr. ĮV-27</w:t>
      </w:r>
      <w:r w:rsidR="003661AA">
        <w:rPr>
          <w:rFonts w:ascii="Palemonas" w:hAnsi="Palemonas"/>
          <w:szCs w:val="24"/>
        </w:rPr>
        <w:t>.</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5A161B40"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C817B1">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C817B1">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w:t>
      </w:r>
      <w:r w:rsidR="00C70813" w:rsidRPr="00C70813">
        <w:rPr>
          <w:rFonts w:ascii="Palemonas" w:eastAsia="Times New Roman" w:hAnsi="Palemonas" w:cs="Times New Roman"/>
          <w:szCs w:val="24"/>
        </w:rPr>
        <w:lastRenderedPageBreak/>
        <w:t xml:space="preserve">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022BE5B2"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 xml:space="preserve">žsakovo naudai ir įteikti draudimo liudijimą Užsakovui per </w:t>
      </w:r>
      <w:r w:rsidR="00CC4260">
        <w:rPr>
          <w:rFonts w:ascii="Palemonas" w:eastAsia="Times New Roman" w:hAnsi="Palemonas" w:cs="Times New Roman"/>
          <w:szCs w:val="24"/>
        </w:rPr>
        <w:t>7</w:t>
      </w:r>
      <w:r w:rsidR="00D17063" w:rsidRPr="00AD275F">
        <w:rPr>
          <w:rFonts w:ascii="Palemonas" w:eastAsia="Times New Roman" w:hAnsi="Palemonas" w:cs="Times New Roman"/>
          <w:szCs w:val="24"/>
        </w:rPr>
        <w:t xml:space="preserve"> darbo dienas po sutarties įsigaliojimo.</w:t>
      </w:r>
    </w:p>
    <w:p w14:paraId="47CC0B4A" w14:textId="699F5F90"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C817B1">
        <w:rPr>
          <w:rFonts w:ascii="Palemonas" w:eastAsia="Times New Roman" w:hAnsi="Palemonas" w:cs="Times New Roman"/>
          <w:szCs w:val="24"/>
        </w:rPr>
        <w:t>7</w:t>
      </w:r>
      <w:r w:rsidR="00F256EA">
        <w:rPr>
          <w:rFonts w:ascii="Palemonas" w:eastAsia="Times New Roman" w:hAnsi="Palemonas" w:cs="Times New Roman"/>
          <w:szCs w:val="24"/>
        </w:rPr>
        <w:t> </w:t>
      </w:r>
      <w:r w:rsidR="00AD0DE4">
        <w:rPr>
          <w:rFonts w:ascii="Palemonas" w:eastAsia="Times New Roman" w:hAnsi="Palemonas" w:cs="Times New Roman"/>
          <w:szCs w:val="24"/>
        </w:rPr>
        <w:t>(</w:t>
      </w:r>
      <w:r w:rsidR="00C817B1">
        <w:rPr>
          <w:rFonts w:ascii="Palemonas" w:eastAsia="Times New Roman" w:hAnsi="Palemonas" w:cs="Times New Roman"/>
          <w:szCs w:val="24"/>
        </w:rPr>
        <w:t>septynias</w:t>
      </w:r>
      <w:r w:rsidR="00AD0DE4">
        <w:rPr>
          <w:rFonts w:ascii="Palemonas" w:eastAsia="Times New Roman" w:hAnsi="Palemonas" w:cs="Times New Roman"/>
          <w:szCs w:val="24"/>
        </w:rPr>
        <w:t xml:space="preserve">)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A87ACE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arbų atlikimo eiga, kiekis, kaina, medžiagų kokybė atitinka projektą, Rangovo parengtus įkainotus darbų kiekių žiniaraščius, Aktus, sąskaitas faktūras, Užsakovo pateiktų medžiagų naudojimą, reikalauti pašalinti netinkamas medžiagas, konstrukcijas, įrenginius ir t.t.;</w:t>
      </w:r>
    </w:p>
    <w:p w14:paraId="4C3C1367" w14:textId="5C859B2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w:t>
      </w:r>
      <w:r w:rsidRPr="006C5608">
        <w:rPr>
          <w:rFonts w:ascii="Palemonas" w:eastAsia="Times New Roman" w:hAnsi="Palemonas" w:cs="Times New Roman"/>
          <w:szCs w:val="24"/>
        </w:rPr>
        <w:lastRenderedPageBreak/>
        <w:t xml:space="preserve">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27EF99D2" w:rsidR="00135DC1" w:rsidRPr="007F5C67"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9.4.4 </w:t>
      </w:r>
      <w:r w:rsidR="00363664" w:rsidRPr="007F5C67">
        <w:rPr>
          <w:rFonts w:ascii="Palemonas" w:eastAsia="Times New Roman" w:hAnsi="Palemonas" w:cs="Times New Roman"/>
          <w:szCs w:val="24"/>
        </w:rPr>
        <w:t xml:space="preserve">tvarkybos darbų užbaigimo komisijai </w:t>
      </w:r>
      <w:r w:rsidRPr="007F5C67">
        <w:rPr>
          <w:rFonts w:ascii="Palemonas" w:eastAsia="Times New Roman" w:hAnsi="Palemonas" w:cs="Times New Roman"/>
          <w:szCs w:val="24"/>
        </w:rPr>
        <w:t>pateikti visą reikiamą dokumentaciją vadovaujantis Lietuvos Respublikos teisės aktų reikalavimais ir dalyvauti oficialiose procedūrose;</w:t>
      </w:r>
    </w:p>
    <w:p w14:paraId="3AC9707F" w14:textId="177FC216" w:rsidR="00135DC1" w:rsidRPr="006C5608" w:rsidRDefault="00135DC1" w:rsidP="00135DC1">
      <w:pPr>
        <w:spacing w:after="0" w:line="240" w:lineRule="auto"/>
        <w:ind w:firstLine="720"/>
        <w:jc w:val="both"/>
        <w:rPr>
          <w:rFonts w:ascii="Palemonas" w:eastAsia="Times New Roman" w:hAnsi="Palemonas" w:cs="Times New Roman"/>
          <w:szCs w:val="24"/>
        </w:rPr>
      </w:pPr>
      <w:r w:rsidRPr="007F5C67">
        <w:rPr>
          <w:rFonts w:ascii="Palemonas" w:eastAsia="Times New Roman" w:hAnsi="Palemonas" w:cs="Times New Roman"/>
          <w:szCs w:val="24"/>
        </w:rPr>
        <w:t xml:space="preserve">9.4.5. aktyviai dalyvauti, imtis visų priemonių, kurios priklauso nuo jo valios, tam, kad būtų pašalinti bet kokie esami ir (arba) potencialūs trūkumai, dėl kurių </w:t>
      </w:r>
      <w:r w:rsidR="00434FBD" w:rsidRPr="007F5C67">
        <w:rPr>
          <w:rFonts w:ascii="Palemonas" w:eastAsia="Times New Roman" w:hAnsi="Palemonas" w:cs="Times New Roman"/>
          <w:szCs w:val="24"/>
        </w:rPr>
        <w:t>s</w:t>
      </w:r>
      <w:r w:rsidRPr="007F5C67">
        <w:rPr>
          <w:rFonts w:ascii="Palemonas" w:eastAsia="Times New Roman" w:hAnsi="Palemonas" w:cs="Times New Roman"/>
          <w:szCs w:val="24"/>
        </w:rPr>
        <w:t>tatinys nebūtų pripažintas tinkamu naudoti</w:t>
      </w:r>
      <w:r w:rsidR="007F5C67" w:rsidRPr="007F5C67">
        <w:rPr>
          <w:rFonts w:ascii="Palemonas" w:eastAsia="Times New Roman" w:hAnsi="Palemonas" w:cs="Times New Roman"/>
          <w:szCs w:val="24"/>
        </w:rPr>
        <w:t>.</w:t>
      </w:r>
      <w:r w:rsidRPr="007F5C67">
        <w:rPr>
          <w:rFonts w:ascii="Palemonas" w:eastAsia="Times New Roman" w:hAnsi="Palemonas" w:cs="Times New Roman"/>
          <w:szCs w:val="24"/>
        </w:rPr>
        <w:t xml:space="preserve"> Vykdydamas šiame punkte numatytas prievoles, Rangovas privalo būti lojalus Užsakovui, teikti nemokamas konsultacijas ir sprendinius, kurių pagrindu būtų šalinami bet kokie defektai ir (arba) </w:t>
      </w:r>
      <w:r w:rsidR="00187600" w:rsidRPr="007F5C67">
        <w:rPr>
          <w:rFonts w:ascii="Palemonas" w:eastAsia="Times New Roman" w:hAnsi="Palemonas" w:cs="Times New Roman"/>
          <w:szCs w:val="24"/>
        </w:rPr>
        <w:t>s</w:t>
      </w:r>
      <w:r w:rsidRPr="007F5C67">
        <w:rPr>
          <w:rFonts w:ascii="Palemonas" w:eastAsia="Times New Roman" w:hAnsi="Palemonas" w:cs="Times New Roman"/>
          <w:szCs w:val="24"/>
        </w:rPr>
        <w:t xml:space="preserve">tatinio statybos trūkumai, jeigu juos nulėmė netinkamas ir (arba) neišsamus </w:t>
      </w:r>
      <w:r w:rsidR="00A34DA2" w:rsidRPr="007F5C67">
        <w:rPr>
          <w:rFonts w:ascii="Palemonas" w:eastAsia="Times New Roman" w:hAnsi="Palemonas" w:cs="Times New Roman"/>
          <w:szCs w:val="24"/>
        </w:rPr>
        <w:t>techninis projektas</w:t>
      </w:r>
      <w:r w:rsidRPr="007F5C67">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43C7CD2B"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658E754A" w14:textId="77777777" w:rsidR="005760D2" w:rsidRPr="005760D2" w:rsidRDefault="005760D2" w:rsidP="005760D2">
      <w:pPr>
        <w:spacing w:after="0"/>
        <w:ind w:firstLine="567"/>
        <w:jc w:val="both"/>
        <w:rPr>
          <w:rFonts w:ascii="Palemonas" w:eastAsia="Times New Roman" w:hAnsi="Palemonas" w:cs="Times New Roman"/>
          <w:color w:val="000000"/>
          <w:szCs w:val="24"/>
          <w:lang w:eastAsia="lt-LT"/>
        </w:rPr>
      </w:pPr>
      <w:r w:rsidRPr="005760D2">
        <w:rPr>
          <w:rFonts w:ascii="Palemonas" w:eastAsia="Times New Roman" w:hAnsi="Palemonas" w:cs="Times New Roman"/>
          <w:szCs w:val="24"/>
        </w:rPr>
        <w:t>9.4.7</w:t>
      </w:r>
      <w:r w:rsidRPr="005760D2">
        <w:rPr>
          <w:rFonts w:ascii="Palemonas" w:eastAsia="Times New Roman" w:hAnsi="Palemonas" w:cs="Times New Roman"/>
          <w:szCs w:val="24"/>
          <w:vertAlign w:val="superscript"/>
        </w:rPr>
        <w:t>1</w:t>
      </w:r>
      <w:r w:rsidRPr="005760D2">
        <w:rPr>
          <w:rFonts w:ascii="Palemonas" w:eastAsia="Times New Roman" w:hAnsi="Palemonas" w:cs="Times New Roman"/>
          <w:szCs w:val="24"/>
        </w:rPr>
        <w:t xml:space="preserve">. </w:t>
      </w:r>
      <w:r w:rsidRPr="005760D2">
        <w:rPr>
          <w:rFonts w:ascii="Palemonas" w:eastAsia="Times New Roman" w:hAnsi="Palemonas" w:cs="Times New Roman"/>
          <w:color w:val="000000"/>
          <w:szCs w:val="24"/>
          <w:lang w:eastAsia="lt-LT"/>
        </w:rPr>
        <w:t xml:space="preserve">Tiekėjas,  prieš pradėdamas vykdyti statybos darbus: </w:t>
      </w:r>
    </w:p>
    <w:p w14:paraId="25367B04" w14:textId="46A3D49C"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w:t>
      </w:r>
      <w:r w:rsidR="005760D2" w:rsidRPr="005760D2">
        <w:rPr>
          <w:rFonts w:ascii="Palemonas" w:eastAsia="Times New Roman" w:hAnsi="Palemonas" w:cs="Times New Roman"/>
          <w:color w:val="000000"/>
          <w:szCs w:val="24"/>
          <w:lang w:eastAsia="lt-LT"/>
        </w:rPr>
        <w:t xml:space="preserve"> techninio projekto pagrindu parengia darbo projektą pagal techniniame projekte pateiktas technines specifikacijas; </w:t>
      </w:r>
    </w:p>
    <w:p w14:paraId="361A07D8" w14:textId="55CE77F5"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w:t>
      </w:r>
      <w:r w:rsidR="005760D2" w:rsidRPr="005760D2">
        <w:rPr>
          <w:rFonts w:ascii="Palemonas" w:eastAsia="Times New Roman" w:hAnsi="Palemonas" w:cs="Times New Roman"/>
          <w:color w:val="000000"/>
          <w:szCs w:val="24"/>
          <w:lang w:eastAsia="lt-LT"/>
        </w:rPr>
        <w:t xml:space="preserve"> statybos darbus vykdo pagal parengto darbo projekto brėžinius; </w:t>
      </w:r>
      <w:bookmarkStart w:id="5" w:name="part_79071a6f39644910be68447cc4b064b4"/>
      <w:bookmarkEnd w:id="5"/>
    </w:p>
    <w:p w14:paraId="1FABB692" w14:textId="580165B2"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c)</w:t>
      </w:r>
      <w:r w:rsidR="005760D2" w:rsidRPr="005760D2">
        <w:rPr>
          <w:rFonts w:ascii="Palemonas" w:eastAsia="Times New Roman" w:hAnsi="Palemonas" w:cs="Times New Roman"/>
          <w:color w:val="000000"/>
          <w:szCs w:val="24"/>
          <w:lang w:eastAsia="lt-LT"/>
        </w:rPr>
        <w:t xml:space="preserve"> darbo projekto pagrindu gamina statybos darbams reikalingus gaminius ir inžinerinių sistemų elementus.</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w:t>
      </w:r>
      <w:r w:rsidRPr="006C5608">
        <w:rPr>
          <w:rFonts w:ascii="Palemonas" w:eastAsia="Times New Roman" w:hAnsi="Palemonas" w:cs="Times New Roman"/>
          <w:szCs w:val="24"/>
        </w:rPr>
        <w:lastRenderedPageBreak/>
        <w:t>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FF9A0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w:t>
      </w:r>
      <w:r>
        <w:rPr>
          <w:rFonts w:ascii="Palemonas" w:hAnsi="Palemonas" w:cs="Arial"/>
          <w:sz w:val="24"/>
          <w:szCs w:val="24"/>
        </w:rPr>
        <w:lastRenderedPageBreak/>
        <w:t xml:space="preserve">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39D0AF9D" w:rsidR="00A615C7" w:rsidRDefault="00A615C7" w:rsidP="00002768">
      <w:pPr>
        <w:pStyle w:val="prastasiniatinklio"/>
        <w:spacing w:before="0" w:beforeAutospacing="0" w:after="0" w:afterAutospacing="0"/>
        <w:ind w:firstLine="720"/>
        <w:jc w:val="both"/>
        <w:rPr>
          <w:rFonts w:ascii="Palemonas" w:hAnsi="Palemonas"/>
          <w:sz w:val="24"/>
          <w:szCs w:val="24"/>
        </w:rPr>
      </w:pPr>
      <w:r w:rsidRPr="000F0B97">
        <w:rPr>
          <w:rFonts w:ascii="Palemonas" w:eastAsia="Times New Roman" w:hAnsi="Palemonas" w:cs="Times New Roman"/>
          <w:szCs w:val="24"/>
        </w:rPr>
        <w:t xml:space="preserve">11.3. </w:t>
      </w:r>
      <w:r w:rsidRPr="000F0B97">
        <w:rPr>
          <w:rFonts w:ascii="Palemonas" w:hAnsi="Palemonas" w:cs="Arial"/>
          <w:sz w:val="24"/>
          <w:szCs w:val="24"/>
        </w:rPr>
        <w:t xml:space="preserve">Jei būtina/tikslinga atlikti papildomus darbus, </w:t>
      </w:r>
      <w:r w:rsidR="00496D43" w:rsidRPr="000F0B97">
        <w:rPr>
          <w:rFonts w:ascii="Palemonas" w:hAnsi="Palemonas" w:cs="Arial"/>
          <w:sz w:val="24"/>
          <w:szCs w:val="24"/>
        </w:rPr>
        <w:t>R</w:t>
      </w:r>
      <w:r w:rsidRPr="000F0B97">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sidRPr="000F0B97">
        <w:rPr>
          <w:rFonts w:ascii="Palemonas" w:hAnsi="Palemonas" w:cs="Arial"/>
          <w:sz w:val="24"/>
          <w:szCs w:val="24"/>
        </w:rPr>
        <w:t>U</w:t>
      </w:r>
      <w:r w:rsidRPr="000F0B97">
        <w:rPr>
          <w:rFonts w:ascii="Palemonas" w:hAnsi="Palemonas" w:cs="Arial"/>
          <w:sz w:val="24"/>
          <w:szCs w:val="24"/>
        </w:rPr>
        <w:t xml:space="preserve">žsakovui įvertinus </w:t>
      </w:r>
      <w:r w:rsidR="00EA34E2" w:rsidRPr="000F0B97">
        <w:rPr>
          <w:rFonts w:ascii="Palemonas" w:hAnsi="Palemonas" w:cs="Arial"/>
          <w:sz w:val="24"/>
          <w:szCs w:val="24"/>
        </w:rPr>
        <w:t>R</w:t>
      </w:r>
      <w:r w:rsidRPr="000F0B97">
        <w:rPr>
          <w:rFonts w:ascii="Palemonas" w:hAnsi="Palemonas" w:cs="Arial"/>
          <w:sz w:val="24"/>
          <w:szCs w:val="24"/>
        </w:rPr>
        <w:t xml:space="preserve">angovo siūlymą, koreguojama </w:t>
      </w:r>
      <w:r w:rsidR="00EA34E2" w:rsidRPr="000F0B97">
        <w:rPr>
          <w:rFonts w:ascii="Palemonas" w:hAnsi="Palemonas" w:cs="Arial"/>
          <w:sz w:val="24"/>
          <w:szCs w:val="24"/>
        </w:rPr>
        <w:t>S</w:t>
      </w:r>
      <w:r w:rsidRPr="000F0B97">
        <w:rPr>
          <w:rFonts w:ascii="Palemonas" w:hAnsi="Palemonas" w:cs="Arial"/>
          <w:sz w:val="24"/>
          <w:szCs w:val="24"/>
        </w:rPr>
        <w:t>utarties kaina</w:t>
      </w:r>
      <w:r w:rsidR="00EA34E2" w:rsidRPr="000F0B97">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482A8098"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w:t>
      </w:r>
      <w:r w:rsidR="005408C2">
        <w:rPr>
          <w:rFonts w:ascii="Palemonas" w:hAnsi="Palemonas"/>
          <w:sz w:val="24"/>
          <w:szCs w:val="24"/>
        </w:rPr>
        <w:t>2</w:t>
      </w:r>
      <w:r>
        <w:rPr>
          <w:rFonts w:ascii="Palemonas" w:hAnsi="Palemonas"/>
          <w:sz w:val="24"/>
          <w:szCs w:val="24"/>
        </w:rPr>
        <w:t xml:space="preserve"> (</w:t>
      </w:r>
      <w:r w:rsidR="005408C2">
        <w:rPr>
          <w:rFonts w:ascii="Palemonas" w:hAnsi="Palemonas"/>
          <w:sz w:val="24"/>
          <w:szCs w:val="24"/>
        </w:rPr>
        <w:t>du</w:t>
      </w:r>
      <w:r>
        <w:rPr>
          <w:rFonts w:ascii="Palemonas" w:hAnsi="Palemonas"/>
          <w:sz w:val="24"/>
          <w:szCs w:val="24"/>
        </w:rPr>
        <w:t xml:space="preserve">)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3F3DFACB" w14:textId="5D7483FE" w:rsidR="00A36A41" w:rsidRPr="003D4B2A" w:rsidRDefault="00A36A41" w:rsidP="00A36A41">
      <w:pPr>
        <w:pStyle w:val="Sraopastraipa1"/>
        <w:spacing w:after="0"/>
        <w:ind w:left="0"/>
        <w:jc w:val="both"/>
        <w:rPr>
          <w:rFonts w:ascii="Palemonas" w:hAnsi="Palemonas"/>
          <w:sz w:val="24"/>
          <w:szCs w:val="24"/>
          <w:highlight w:val="yellow"/>
        </w:rPr>
      </w:pPr>
      <w:r>
        <w:rPr>
          <w:rFonts w:ascii="Palemonas" w:hAnsi="Palemonas"/>
        </w:rPr>
        <w:t xml:space="preserve">            13.6. </w:t>
      </w:r>
      <w:r w:rsidRPr="00A36A41">
        <w:rPr>
          <w:rFonts w:ascii="Palemonas" w:hAnsi="Palemonas"/>
        </w:rPr>
        <w:t>J</w:t>
      </w:r>
      <w:r w:rsidRPr="00A36A41">
        <w:rPr>
          <w:rFonts w:ascii="Palemonas" w:hAnsi="Palemonas"/>
          <w:sz w:val="24"/>
          <w:szCs w:val="24"/>
        </w:rPr>
        <w:t>ei iki sutarties pabaigos dėl negauto finansavimo darbai atlikti ne iki galo, sutartis nutraukiama šalių bendru sutarimu, pasirašant sutarties nutraukimo susitarimą. Pasirašius susitarimą, rangovas perduoda užsakovui visą dokumentaciją, susijusią su vykdytais statybos darbais, o užsakovas sumoka rangovui už faktiškai tinkamai atliktus ir priimtus darbus</w:t>
      </w:r>
      <w:r w:rsidR="006D56E7">
        <w:rPr>
          <w:rFonts w:ascii="Palemonas" w:hAnsi="Palemonas"/>
          <w:sz w:val="24"/>
          <w:szCs w:val="24"/>
        </w:rPr>
        <w:t>.</w:t>
      </w:r>
    </w:p>
    <w:p w14:paraId="27928F09" w14:textId="6B35E265" w:rsidR="00C05220" w:rsidRDefault="00C05220" w:rsidP="00A36A41">
      <w:pPr>
        <w:spacing w:after="0" w:line="240" w:lineRule="auto"/>
        <w:ind w:firstLine="720"/>
        <w:jc w:val="both"/>
        <w:rPr>
          <w:rFonts w:ascii="Palemonas" w:hAnsi="Palemonas"/>
        </w:rPr>
      </w:pPr>
      <w:r w:rsidRPr="0018242E">
        <w:rPr>
          <w:rFonts w:ascii="Palemonas" w:hAnsi="Palemonas"/>
        </w:rPr>
        <w:t>13.</w:t>
      </w:r>
      <w:r w:rsidR="00A36A41">
        <w:rPr>
          <w:rFonts w:ascii="Palemonas" w:hAnsi="Palemonas"/>
        </w:rPr>
        <w:t>7</w:t>
      </w:r>
      <w:r w:rsidRPr="0018242E">
        <w:rPr>
          <w:rFonts w:ascii="Palemonas" w:hAnsi="Palemonas"/>
        </w:rPr>
        <w:t xml:space="preserve">.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6C3FE1B5" w14:textId="77777777" w:rsidR="001358C7" w:rsidRDefault="001358C7" w:rsidP="00135DC1">
      <w:pPr>
        <w:spacing w:after="0" w:line="240" w:lineRule="auto"/>
        <w:jc w:val="center"/>
        <w:rPr>
          <w:rFonts w:ascii="Palemonas" w:eastAsia="Times New Roman" w:hAnsi="Palemonas" w:cs="Times New Roman"/>
          <w:b/>
          <w:bCs/>
          <w:szCs w:val="24"/>
        </w:rPr>
      </w:pPr>
    </w:p>
    <w:p w14:paraId="72FF9C32" w14:textId="77777777" w:rsidR="001358C7" w:rsidRDefault="001358C7" w:rsidP="00135DC1">
      <w:pPr>
        <w:spacing w:after="0" w:line="240" w:lineRule="auto"/>
        <w:jc w:val="center"/>
        <w:rPr>
          <w:rFonts w:ascii="Palemonas" w:eastAsia="Times New Roman" w:hAnsi="Palemonas" w:cs="Times New Roman"/>
          <w:b/>
          <w:bCs/>
          <w:szCs w:val="24"/>
        </w:rPr>
      </w:pPr>
    </w:p>
    <w:p w14:paraId="2913435A" w14:textId="69C2D8AF"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lastRenderedPageBreak/>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05A133A"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755007" w:rsidRPr="00A90540">
        <w:rPr>
          <w:rFonts w:ascii="Palemonas" w:hAnsi="Palemonas" w:cs="Palemonas"/>
          <w:szCs w:val="24"/>
        </w:rPr>
        <w:t>10</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755007">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C3BF75D" w:rsidR="004F71AA" w:rsidRDefault="00F83B0D"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Pr="00744E52">
        <w:rPr>
          <w:rFonts w:ascii="Palemonas" w:eastAsia="Arial" w:hAnsi="Palemonas"/>
          <w:b/>
          <w:bCs/>
        </w:rPr>
        <w:t>SUBRANGOVŲ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w:t>
      </w:r>
      <w:r w:rsidR="004F71AA" w:rsidRPr="00744E52">
        <w:rPr>
          <w:rFonts w:ascii="Palemonas" w:eastAsia="Arial" w:hAnsi="Palemonas"/>
        </w:rPr>
        <w:lastRenderedPageBreak/>
        <w:t>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w:t>
      </w:r>
      <w:r w:rsidR="004F71AA" w:rsidRPr="00744E52">
        <w:rPr>
          <w:rFonts w:ascii="Palemonas" w:eastAsia="Cambria" w:hAnsi="Palemonas"/>
          <w:shd w:val="clear" w:color="auto" w:fill="FFFFFF"/>
        </w:rPr>
        <w:lastRenderedPageBreak/>
        <w:t>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0E6EA04C" w:rsidR="00B201EB" w:rsidRDefault="007854E1"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Gintarė Volosenko</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C774FEA"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w:t>
            </w:r>
            <w:r w:rsidR="007854E1">
              <w:rPr>
                <w:rFonts w:ascii="Palemonas" w:hAnsi="Palemonas"/>
                <w:szCs w:val="24"/>
              </w:rPr>
              <w:t>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1CB0396" w:rsidR="00B201EB" w:rsidRDefault="003702DC"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w:t>
            </w:r>
            <w:r w:rsidR="007854E1">
              <w:rPr>
                <w:rFonts w:ascii="Palemonas" w:eastAsia="Times New Roman" w:hAnsi="Palemonas" w:cs="Times New Roman"/>
                <w:szCs w:val="20"/>
              </w:rPr>
              <w:t>intare.volosenko</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w:t>
      </w:r>
      <w:r w:rsidRPr="006C5608">
        <w:rPr>
          <w:rFonts w:ascii="Palemonas" w:eastAsia="Times New Roman" w:hAnsi="Palemonas" w:cs="Times New Roman"/>
          <w:szCs w:val="24"/>
        </w:rPr>
        <w:lastRenderedPageBreak/>
        <w:t xml:space="preserve">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22D842E3"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500BE9">
        <w:rPr>
          <w:rFonts w:ascii="Palemonas" w:eastAsia="Times New Roman" w:hAnsi="Palemonas" w:cs="Times New Roman"/>
          <w:szCs w:val="24"/>
        </w:rPr>
        <w:t xml:space="preserve">ir techninė specifikacija (2 priedas) </w:t>
      </w:r>
      <w:r w:rsidRPr="006C5608">
        <w:rPr>
          <w:rFonts w:ascii="Palemonas" w:eastAsia="Times New Roman" w:hAnsi="Palemonas" w:cs="Times New Roman"/>
          <w:szCs w:val="24"/>
        </w:rPr>
        <w:t>yra neatskiriam</w:t>
      </w:r>
      <w:r w:rsidR="00500BE9">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500BE9">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02D1B3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74</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5602A0">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1586778B"/>
    <w:multiLevelType w:val="multilevel"/>
    <w:tmpl w:val="DB1AEC6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4"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7"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9"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2"/>
  </w:num>
  <w:num w:numId="3" w16cid:durableId="1174302785">
    <w:abstractNumId w:val="29"/>
  </w:num>
  <w:num w:numId="4" w16cid:durableId="566190874">
    <w:abstractNumId w:val="28"/>
  </w:num>
  <w:num w:numId="5" w16cid:durableId="1027565889">
    <w:abstractNumId w:val="9"/>
  </w:num>
  <w:num w:numId="6" w16cid:durableId="1271743884">
    <w:abstractNumId w:val="1"/>
  </w:num>
  <w:num w:numId="7" w16cid:durableId="2044401120">
    <w:abstractNumId w:val="7"/>
  </w:num>
  <w:num w:numId="8" w16cid:durableId="855197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7"/>
  </w:num>
  <w:num w:numId="11" w16cid:durableId="2123764207">
    <w:abstractNumId w:val="19"/>
  </w:num>
  <w:num w:numId="12" w16cid:durableId="1277256231">
    <w:abstractNumId w:val="23"/>
  </w:num>
  <w:num w:numId="13" w16cid:durableId="331102999">
    <w:abstractNumId w:val="13"/>
  </w:num>
  <w:num w:numId="14" w16cid:durableId="1970553198">
    <w:abstractNumId w:val="17"/>
  </w:num>
  <w:num w:numId="15" w16cid:durableId="1828520692">
    <w:abstractNumId w:val="5"/>
  </w:num>
  <w:num w:numId="16" w16cid:durableId="1444884667">
    <w:abstractNumId w:val="8"/>
  </w:num>
  <w:num w:numId="17" w16cid:durableId="1122959963">
    <w:abstractNumId w:val="19"/>
  </w:num>
  <w:num w:numId="18" w16cid:durableId="558396774">
    <w:abstractNumId w:val="23"/>
  </w:num>
  <w:num w:numId="19" w16cid:durableId="1071463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5"/>
  </w:num>
  <w:num w:numId="21" w16cid:durableId="553850199">
    <w:abstractNumId w:val="20"/>
  </w:num>
  <w:num w:numId="22" w16cid:durableId="1738279098">
    <w:abstractNumId w:val="21"/>
  </w:num>
  <w:num w:numId="23" w16cid:durableId="1803618900">
    <w:abstractNumId w:val="24"/>
  </w:num>
  <w:num w:numId="24" w16cid:durableId="1579829896">
    <w:abstractNumId w:val="3"/>
  </w:num>
  <w:num w:numId="25" w16cid:durableId="814490187">
    <w:abstractNumId w:val="30"/>
  </w:num>
  <w:num w:numId="26" w16cid:durableId="1881701081">
    <w:abstractNumId w:val="11"/>
  </w:num>
  <w:num w:numId="27" w16cid:durableId="529299408">
    <w:abstractNumId w:val="22"/>
  </w:num>
  <w:num w:numId="28" w16cid:durableId="1764916477">
    <w:abstractNumId w:val="26"/>
  </w:num>
  <w:num w:numId="29" w16cid:durableId="190903075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6"/>
  </w:num>
  <w:num w:numId="31" w16cid:durableId="421999040">
    <w:abstractNumId w:val="10"/>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0234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1A3"/>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0B97"/>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35F"/>
    <w:rsid w:val="00133704"/>
    <w:rsid w:val="00133A32"/>
    <w:rsid w:val="001342D5"/>
    <w:rsid w:val="00134B45"/>
    <w:rsid w:val="001358C7"/>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7114"/>
    <w:rsid w:val="00157D4B"/>
    <w:rsid w:val="00160112"/>
    <w:rsid w:val="00160974"/>
    <w:rsid w:val="00164779"/>
    <w:rsid w:val="00165CD8"/>
    <w:rsid w:val="00172373"/>
    <w:rsid w:val="00172EF5"/>
    <w:rsid w:val="00173033"/>
    <w:rsid w:val="001730CA"/>
    <w:rsid w:val="001732F3"/>
    <w:rsid w:val="0017577F"/>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028F"/>
    <w:rsid w:val="001C0BE9"/>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0920"/>
    <w:rsid w:val="002319CC"/>
    <w:rsid w:val="00232465"/>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1AE"/>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906"/>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3664"/>
    <w:rsid w:val="003640CD"/>
    <w:rsid w:val="00364C4F"/>
    <w:rsid w:val="00364CE1"/>
    <w:rsid w:val="00365F70"/>
    <w:rsid w:val="003661AA"/>
    <w:rsid w:val="00367756"/>
    <w:rsid w:val="00367874"/>
    <w:rsid w:val="00367971"/>
    <w:rsid w:val="003679B7"/>
    <w:rsid w:val="003702DC"/>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EE6"/>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5BB"/>
    <w:rsid w:val="003D48B5"/>
    <w:rsid w:val="003D49A1"/>
    <w:rsid w:val="003D4A5A"/>
    <w:rsid w:val="003D4B2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845"/>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24E5"/>
    <w:rsid w:val="004530C4"/>
    <w:rsid w:val="0045377C"/>
    <w:rsid w:val="00455E74"/>
    <w:rsid w:val="004571DC"/>
    <w:rsid w:val="00460085"/>
    <w:rsid w:val="004618C8"/>
    <w:rsid w:val="00461FA6"/>
    <w:rsid w:val="004623FE"/>
    <w:rsid w:val="004652C6"/>
    <w:rsid w:val="004662F0"/>
    <w:rsid w:val="004671F5"/>
    <w:rsid w:val="004678D9"/>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0BE9"/>
    <w:rsid w:val="0050110B"/>
    <w:rsid w:val="00502057"/>
    <w:rsid w:val="00502837"/>
    <w:rsid w:val="00504DDF"/>
    <w:rsid w:val="00506A7D"/>
    <w:rsid w:val="00510A18"/>
    <w:rsid w:val="0051149E"/>
    <w:rsid w:val="00511D1F"/>
    <w:rsid w:val="00513F32"/>
    <w:rsid w:val="005147E4"/>
    <w:rsid w:val="00515086"/>
    <w:rsid w:val="005157F8"/>
    <w:rsid w:val="00516BA5"/>
    <w:rsid w:val="00516C78"/>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368"/>
    <w:rsid w:val="00536A9B"/>
    <w:rsid w:val="005378A9"/>
    <w:rsid w:val="005408C2"/>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7D0"/>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164A"/>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6E7"/>
    <w:rsid w:val="006D5DE3"/>
    <w:rsid w:val="006D6A88"/>
    <w:rsid w:val="006D7046"/>
    <w:rsid w:val="006D7568"/>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0A8F"/>
    <w:rsid w:val="00744E52"/>
    <w:rsid w:val="00745027"/>
    <w:rsid w:val="00745D99"/>
    <w:rsid w:val="00747FEA"/>
    <w:rsid w:val="0075019B"/>
    <w:rsid w:val="007504E2"/>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54E1"/>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DE4"/>
    <w:rsid w:val="007C0F83"/>
    <w:rsid w:val="007C1F2F"/>
    <w:rsid w:val="007C4CA6"/>
    <w:rsid w:val="007C7144"/>
    <w:rsid w:val="007C723A"/>
    <w:rsid w:val="007C72CB"/>
    <w:rsid w:val="007C7F5F"/>
    <w:rsid w:val="007D0181"/>
    <w:rsid w:val="007D0E8F"/>
    <w:rsid w:val="007D1C22"/>
    <w:rsid w:val="007D1FFB"/>
    <w:rsid w:val="007D2088"/>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27A3"/>
    <w:rsid w:val="007F33A9"/>
    <w:rsid w:val="007F3C17"/>
    <w:rsid w:val="007F3FBE"/>
    <w:rsid w:val="007F3FC6"/>
    <w:rsid w:val="007F4AD0"/>
    <w:rsid w:val="007F54BB"/>
    <w:rsid w:val="007F5C67"/>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4892"/>
    <w:rsid w:val="008354A8"/>
    <w:rsid w:val="008356DA"/>
    <w:rsid w:val="00840CFC"/>
    <w:rsid w:val="0084662A"/>
    <w:rsid w:val="0084724E"/>
    <w:rsid w:val="00851E4C"/>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5B23"/>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6A41"/>
    <w:rsid w:val="00A37CB6"/>
    <w:rsid w:val="00A40005"/>
    <w:rsid w:val="00A4158A"/>
    <w:rsid w:val="00A41F64"/>
    <w:rsid w:val="00A43901"/>
    <w:rsid w:val="00A461A8"/>
    <w:rsid w:val="00A477BB"/>
    <w:rsid w:val="00A5335A"/>
    <w:rsid w:val="00A56E70"/>
    <w:rsid w:val="00A5742D"/>
    <w:rsid w:val="00A57EBB"/>
    <w:rsid w:val="00A615C7"/>
    <w:rsid w:val="00A61608"/>
    <w:rsid w:val="00A61C0B"/>
    <w:rsid w:val="00A623F5"/>
    <w:rsid w:val="00A65D01"/>
    <w:rsid w:val="00A67398"/>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1F72"/>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5DAC"/>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193"/>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34D1"/>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3DFE"/>
    <w:rsid w:val="00C745D8"/>
    <w:rsid w:val="00C74CA0"/>
    <w:rsid w:val="00C753A1"/>
    <w:rsid w:val="00C765E5"/>
    <w:rsid w:val="00C76A94"/>
    <w:rsid w:val="00C76B83"/>
    <w:rsid w:val="00C76C58"/>
    <w:rsid w:val="00C76D24"/>
    <w:rsid w:val="00C80D20"/>
    <w:rsid w:val="00C817B1"/>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260"/>
    <w:rsid w:val="00CC4D6E"/>
    <w:rsid w:val="00CC525D"/>
    <w:rsid w:val="00CC588A"/>
    <w:rsid w:val="00CC602D"/>
    <w:rsid w:val="00CD0EC8"/>
    <w:rsid w:val="00CD2C1F"/>
    <w:rsid w:val="00CD4E1E"/>
    <w:rsid w:val="00CD5F0C"/>
    <w:rsid w:val="00CD7268"/>
    <w:rsid w:val="00CD74A9"/>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4C94"/>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282"/>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3B0D"/>
    <w:rsid w:val="00F846B2"/>
    <w:rsid w:val="00F84DF5"/>
    <w:rsid w:val="00F861D8"/>
    <w:rsid w:val="00F87F46"/>
    <w:rsid w:val="00F90821"/>
    <w:rsid w:val="00F9134E"/>
    <w:rsid w:val="00F91C1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15</Pages>
  <Words>35506</Words>
  <Characters>20239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663</cp:revision>
  <cp:lastPrinted>2017-08-01T11:02:00Z</cp:lastPrinted>
  <dcterms:created xsi:type="dcterms:W3CDTF">2024-09-12T06:33:00Z</dcterms:created>
  <dcterms:modified xsi:type="dcterms:W3CDTF">2026-06-16T11:28:00Z</dcterms:modified>
</cp:coreProperties>
</file>