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9B574" w14:textId="6CE618D3" w:rsidR="006B00AD" w:rsidRPr="00A2110F" w:rsidRDefault="006828BF" w:rsidP="006B00AD">
      <w:pPr>
        <w:jc w:val="center"/>
        <w:rPr>
          <w:rFonts w:ascii="Times New Roman" w:hAnsi="Times New Roman" w:cs="Times New Roman"/>
          <w:b/>
        </w:rPr>
      </w:pPr>
      <w:r w:rsidRPr="00A2110F">
        <w:rPr>
          <w:rFonts w:ascii="Times New Roman" w:hAnsi="Times New Roman" w:cs="Times New Roman"/>
          <w:b/>
        </w:rPr>
        <w:t>SIŪLOMŲ SPECIALISTŲ SĄRAŠAS</w:t>
      </w:r>
    </w:p>
    <w:p w14:paraId="13190B7F" w14:textId="0095DE95" w:rsidR="00E64FD9" w:rsidRPr="00A2110F" w:rsidRDefault="00E64FD9" w:rsidP="00E64FD9">
      <w:pPr>
        <w:tabs>
          <w:tab w:val="num" w:pos="3065"/>
        </w:tabs>
        <w:ind w:left="1560" w:right="35"/>
        <w:jc w:val="center"/>
        <w:rPr>
          <w:rFonts w:ascii="Times New Roman" w:eastAsia="Calibri" w:hAnsi="Times New Roman" w:cs="Times New Roman"/>
        </w:rPr>
      </w:pPr>
      <w:r w:rsidRPr="00A2110F">
        <w:rPr>
          <w:rFonts w:ascii="Times New Roman" w:eastAsia="Calibri" w:hAnsi="Times New Roman" w:cs="Times New Roman"/>
        </w:rPr>
        <w:t>______________________________________________________________________</w:t>
      </w:r>
    </w:p>
    <w:p w14:paraId="5F38480C" w14:textId="4E93F85F" w:rsidR="00E64FD9" w:rsidRPr="00A2110F" w:rsidRDefault="00E64FD9" w:rsidP="00600EB3">
      <w:pPr>
        <w:tabs>
          <w:tab w:val="num" w:pos="3065"/>
        </w:tabs>
        <w:ind w:right="35"/>
        <w:jc w:val="center"/>
        <w:rPr>
          <w:rFonts w:ascii="Times New Roman" w:eastAsia="Calibri" w:hAnsi="Times New Roman" w:cs="Times New Roman"/>
        </w:rPr>
      </w:pPr>
      <w:r w:rsidRPr="00A2110F">
        <w:rPr>
          <w:rFonts w:ascii="Times New Roman" w:eastAsia="Calibri" w:hAnsi="Times New Roman" w:cs="Times New Roman"/>
        </w:rPr>
        <w:t>(Tiekėjo pavadinimas)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036"/>
        <w:gridCol w:w="4304"/>
        <w:gridCol w:w="2925"/>
        <w:gridCol w:w="4536"/>
      </w:tblGrid>
      <w:tr w:rsidR="008A6198" w:rsidRPr="00A2110F" w14:paraId="6D9BF731" w14:textId="77777777" w:rsidTr="00326E0A">
        <w:trPr>
          <w:trHeight w:val="1419"/>
        </w:trPr>
        <w:tc>
          <w:tcPr>
            <w:tcW w:w="516" w:type="dxa"/>
            <w:shd w:val="clear" w:color="auto" w:fill="FFFFFF"/>
            <w:vAlign w:val="center"/>
          </w:tcPr>
          <w:p w14:paraId="25887F03" w14:textId="77777777" w:rsidR="008A6198" w:rsidRPr="00A2110F" w:rsidRDefault="008A6198" w:rsidP="00267870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A2110F">
              <w:rPr>
                <w:rFonts w:ascii="Times New Roman" w:hAnsi="Times New Roman" w:cs="Times New Roman"/>
              </w:rPr>
              <w:t>Eil.Nr.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7495A371" w14:textId="17748A66" w:rsidR="008A6198" w:rsidRPr="00A2110F" w:rsidRDefault="008A6198" w:rsidP="0026787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2110F">
              <w:rPr>
                <w:rFonts w:ascii="Times New Roman" w:hAnsi="Times New Roman" w:cs="Times New Roman"/>
              </w:rPr>
              <w:t>Pirkimo dalis</w:t>
            </w:r>
            <w:r w:rsidR="00340754" w:rsidRPr="00A2110F">
              <w:rPr>
                <w:rStyle w:val="FootnoteReference"/>
                <w:rFonts w:ascii="Times New Roman" w:hAnsi="Times New Roman" w:cs="Times New Roman"/>
              </w:rPr>
              <w:footnoteReference w:id="1"/>
            </w:r>
            <w:r w:rsidR="001B3A36" w:rsidRPr="00A2110F">
              <w:rPr>
                <w:rFonts w:ascii="Times New Roman" w:hAnsi="Times New Roman" w:cs="Times New Roman"/>
              </w:rPr>
              <w:t>, kuriai pasitelkiamas specialistas</w:t>
            </w:r>
          </w:p>
        </w:tc>
        <w:tc>
          <w:tcPr>
            <w:tcW w:w="4304" w:type="dxa"/>
            <w:shd w:val="clear" w:color="auto" w:fill="FFFFFF"/>
            <w:vAlign w:val="center"/>
          </w:tcPr>
          <w:p w14:paraId="61AA0F47" w14:textId="77777777" w:rsidR="008A6198" w:rsidRPr="00A2110F" w:rsidRDefault="008A6198" w:rsidP="0026787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2110F">
              <w:rPr>
                <w:rFonts w:ascii="Times New Roman" w:hAnsi="Times New Roman" w:cs="Times New Roman"/>
              </w:rPr>
              <w:t>Specialisto vardas ir pavardė</w:t>
            </w:r>
          </w:p>
        </w:tc>
        <w:tc>
          <w:tcPr>
            <w:tcW w:w="2925" w:type="dxa"/>
            <w:vAlign w:val="center"/>
          </w:tcPr>
          <w:p w14:paraId="5418FAF9" w14:textId="20FB28F7" w:rsidR="008A6198" w:rsidRPr="00A2110F" w:rsidRDefault="008A6198" w:rsidP="0026787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2110F">
              <w:rPr>
                <w:rFonts w:ascii="Times New Roman" w:hAnsi="Times New Roman" w:cs="Times New Roman"/>
              </w:rPr>
              <w:t>Siūloma pozicija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5D610224" w14:textId="23D5950E" w:rsidR="008A6198" w:rsidRPr="00A2110F" w:rsidRDefault="008A6198" w:rsidP="0026787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2110F">
              <w:rPr>
                <w:rFonts w:ascii="Times New Roman" w:hAnsi="Times New Roman" w:cs="Times New Roman"/>
              </w:rPr>
              <w:t>Specialisto ir paslaugų teikėjo teisiniai santykiai</w:t>
            </w:r>
            <w:r w:rsidR="007B6C8D" w:rsidRPr="00A2110F">
              <w:rPr>
                <w:rFonts w:ascii="Times New Roman" w:hAnsi="Times New Roman" w:cs="Times New Roman"/>
              </w:rPr>
              <w:t xml:space="preserve"> (</w:t>
            </w:r>
            <w:r w:rsidR="007B6C8D" w:rsidRPr="00A2110F">
              <w:rPr>
                <w:rFonts w:ascii="Times New Roman" w:hAnsi="Times New Roman" w:cs="Times New Roman"/>
                <w:i/>
              </w:rPr>
              <w:t>Tinkamą nurodyti*</w:t>
            </w:r>
            <w:r w:rsidR="007B6C8D" w:rsidRPr="00A2110F">
              <w:rPr>
                <w:rFonts w:ascii="Times New Roman" w:hAnsi="Times New Roman" w:cs="Times New Roman"/>
              </w:rPr>
              <w:t>)</w:t>
            </w:r>
          </w:p>
        </w:tc>
      </w:tr>
      <w:tr w:rsidR="008A6198" w:rsidRPr="00A2110F" w14:paraId="3E6A07A9" w14:textId="77777777" w:rsidTr="00326E0A">
        <w:trPr>
          <w:trHeight w:val="403"/>
        </w:trPr>
        <w:tc>
          <w:tcPr>
            <w:tcW w:w="516" w:type="dxa"/>
          </w:tcPr>
          <w:p w14:paraId="13670405" w14:textId="77777777" w:rsidR="008A6198" w:rsidRPr="00A2110F" w:rsidRDefault="008A6198" w:rsidP="00267870">
            <w:pPr>
              <w:widowControl w:val="0"/>
              <w:rPr>
                <w:rFonts w:ascii="Times New Roman" w:hAnsi="Times New Roman" w:cs="Times New Roman"/>
              </w:rPr>
            </w:pPr>
            <w:r w:rsidRPr="00A211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36" w:type="dxa"/>
          </w:tcPr>
          <w:p w14:paraId="384A75A5" w14:textId="77777777" w:rsidR="008A6198" w:rsidRPr="00A2110F" w:rsidRDefault="008A6198" w:rsidP="0026787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</w:tcPr>
          <w:p w14:paraId="7211F8F9" w14:textId="6C634B3E" w:rsidR="008A6198" w:rsidRPr="00A2110F" w:rsidRDefault="008A6198" w:rsidP="0026787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14:paraId="36895B66" w14:textId="77777777" w:rsidR="008A6198" w:rsidRPr="00A2110F" w:rsidRDefault="008A6198" w:rsidP="0026787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E84241B" w14:textId="54C48D20" w:rsidR="008A6198" w:rsidRPr="00A2110F" w:rsidRDefault="008A6198" w:rsidP="0026787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C4ED7" w:rsidRPr="00A2110F" w14:paraId="735305B5" w14:textId="77777777" w:rsidTr="00326E0A">
        <w:trPr>
          <w:trHeight w:val="403"/>
        </w:trPr>
        <w:tc>
          <w:tcPr>
            <w:tcW w:w="516" w:type="dxa"/>
          </w:tcPr>
          <w:p w14:paraId="552CFADD" w14:textId="082D47F9" w:rsidR="009C4ED7" w:rsidRPr="00A2110F" w:rsidRDefault="004A3911" w:rsidP="00267870">
            <w:pPr>
              <w:widowControl w:val="0"/>
              <w:rPr>
                <w:rFonts w:ascii="Times New Roman" w:hAnsi="Times New Roman" w:cs="Times New Roman"/>
              </w:rPr>
            </w:pPr>
            <w:r w:rsidRPr="00A211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36" w:type="dxa"/>
          </w:tcPr>
          <w:p w14:paraId="39A0C22F" w14:textId="77777777" w:rsidR="009C4ED7" w:rsidRPr="00A2110F" w:rsidRDefault="009C4ED7" w:rsidP="0026787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</w:tcPr>
          <w:p w14:paraId="67464D01" w14:textId="77777777" w:rsidR="009C4ED7" w:rsidRPr="00A2110F" w:rsidRDefault="009C4ED7" w:rsidP="0026787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14:paraId="0F050798" w14:textId="77777777" w:rsidR="009C4ED7" w:rsidRPr="00A2110F" w:rsidRDefault="009C4ED7" w:rsidP="0026787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F00F8BB" w14:textId="77777777" w:rsidR="009C4ED7" w:rsidRPr="00A2110F" w:rsidRDefault="009C4ED7" w:rsidP="0026787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C4ED7" w:rsidRPr="00A2110F" w14:paraId="5E26E3E6" w14:textId="77777777" w:rsidTr="00326E0A">
        <w:trPr>
          <w:trHeight w:val="403"/>
        </w:trPr>
        <w:tc>
          <w:tcPr>
            <w:tcW w:w="516" w:type="dxa"/>
          </w:tcPr>
          <w:p w14:paraId="23BC8B18" w14:textId="07C509D7" w:rsidR="009C4ED7" w:rsidRPr="00A2110F" w:rsidRDefault="004A3911" w:rsidP="00267870">
            <w:pPr>
              <w:widowControl w:val="0"/>
              <w:rPr>
                <w:rFonts w:ascii="Times New Roman" w:hAnsi="Times New Roman" w:cs="Times New Roman"/>
              </w:rPr>
            </w:pPr>
            <w:r w:rsidRPr="00A2110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036" w:type="dxa"/>
          </w:tcPr>
          <w:p w14:paraId="1330DEC1" w14:textId="77777777" w:rsidR="009C4ED7" w:rsidRPr="00A2110F" w:rsidRDefault="009C4ED7" w:rsidP="0026787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</w:tcPr>
          <w:p w14:paraId="54DE4D15" w14:textId="77777777" w:rsidR="009C4ED7" w:rsidRPr="00A2110F" w:rsidRDefault="009C4ED7" w:rsidP="0026787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</w:tcPr>
          <w:p w14:paraId="6F3FF698" w14:textId="77777777" w:rsidR="009C4ED7" w:rsidRPr="00A2110F" w:rsidRDefault="009C4ED7" w:rsidP="0026787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3E40881" w14:textId="77777777" w:rsidR="009C4ED7" w:rsidRPr="00A2110F" w:rsidRDefault="009C4ED7" w:rsidP="0026787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04B4AECC" w14:textId="08EB9034" w:rsidR="00E64FD9" w:rsidRPr="00A2110F" w:rsidRDefault="00E64FD9" w:rsidP="00600EB3">
      <w:pPr>
        <w:spacing w:after="0"/>
        <w:rPr>
          <w:rFonts w:ascii="Times New Roman" w:hAnsi="Times New Roman" w:cs="Times New Roman"/>
          <w:iCs/>
          <w:color w:val="000000" w:themeColor="text1"/>
          <w:u w:val="single"/>
        </w:rPr>
      </w:pPr>
      <w:r w:rsidRPr="00A2110F">
        <w:rPr>
          <w:rFonts w:ascii="Times New Roman" w:hAnsi="Times New Roman" w:cs="Times New Roman"/>
        </w:rPr>
        <w:t>*</w:t>
      </w:r>
      <w:r w:rsidRPr="00A2110F">
        <w:rPr>
          <w:rFonts w:ascii="Times New Roman" w:hAnsi="Times New Roman" w:cs="Times New Roman"/>
          <w:i/>
        </w:rPr>
        <w:t xml:space="preserve"> </w:t>
      </w:r>
      <w:r w:rsidRPr="00A2110F">
        <w:rPr>
          <w:rFonts w:ascii="Times New Roman" w:hAnsi="Times New Roman" w:cs="Times New Roman"/>
        </w:rPr>
        <w:t xml:space="preserve">Darbuotojas / asmuo bus įdarbintas laimėjimo atveju (kvazisubtiekėjas) / subtiekėjas </w:t>
      </w:r>
      <w:r w:rsidRPr="00A2110F">
        <w:rPr>
          <w:rFonts w:ascii="Times New Roman" w:hAnsi="Times New Roman" w:cs="Times New Roman"/>
          <w:color w:val="000000" w:themeColor="text1"/>
          <w:u w:val="single"/>
        </w:rPr>
        <w:t xml:space="preserve">(ūkio subjektas, kurio pajėgumais remiamasi </w:t>
      </w:r>
      <w:r w:rsidRPr="00A2110F">
        <w:rPr>
          <w:rFonts w:ascii="Times New Roman" w:hAnsi="Times New Roman" w:cs="Times New Roman"/>
          <w:iCs/>
          <w:color w:val="000000" w:themeColor="text1"/>
          <w:u w:val="single"/>
        </w:rPr>
        <w:t>pildo ir pateikia atskirą EBVPD).</w:t>
      </w:r>
    </w:p>
    <w:p w14:paraId="111BA8D3" w14:textId="30B133BF" w:rsidR="00D764F1" w:rsidRPr="00A2110F" w:rsidRDefault="00E64FD9" w:rsidP="00600EB3">
      <w:pPr>
        <w:spacing w:after="0" w:line="276" w:lineRule="auto"/>
        <w:jc w:val="both"/>
        <w:rPr>
          <w:rFonts w:ascii="Times New Roman" w:eastAsia="Liberation Sans" w:hAnsi="Times New Roman" w:cs="Times New Roman"/>
          <w:color w:val="000000" w:themeColor="text1"/>
        </w:rPr>
      </w:pPr>
      <w:r w:rsidRPr="00A2110F">
        <w:rPr>
          <w:rFonts w:ascii="Times New Roman" w:hAnsi="Times New Roman" w:cs="Times New Roman"/>
        </w:rPr>
        <w:t xml:space="preserve">Atkreipiame dėmesį, jeigu siūlomas specialistas nėra tiekėjo darbuotojas, </w:t>
      </w:r>
      <w:r w:rsidR="00D764F1" w:rsidRPr="00A2110F">
        <w:rPr>
          <w:rFonts w:ascii="Times New Roman" w:eastAsia="Liberation Sans" w:hAnsi="Times New Roman" w:cs="Times New Roman"/>
          <w:color w:val="000000" w:themeColor="text1"/>
        </w:rPr>
        <w:t>jis privalo pateikti tiekėjo ir siūlomo specialisto teisinio pobūdžio ryšius pagrindžiančius dokumentus: ketinimo protokolą</w:t>
      </w:r>
      <w:r w:rsidR="002C09CE" w:rsidRPr="00A2110F">
        <w:rPr>
          <w:rFonts w:ascii="Times New Roman" w:eastAsia="Liberation Sans" w:hAnsi="Times New Roman" w:cs="Times New Roman"/>
          <w:color w:val="000000" w:themeColor="text1"/>
        </w:rPr>
        <w:t>, subtiekimo sutartį</w:t>
      </w:r>
      <w:r w:rsidR="00D764F1" w:rsidRPr="00A2110F">
        <w:rPr>
          <w:rFonts w:ascii="Times New Roman" w:eastAsia="Liberation Sans" w:hAnsi="Times New Roman" w:cs="Times New Roman"/>
          <w:color w:val="000000" w:themeColor="text1"/>
        </w:rPr>
        <w:t xml:space="preserve"> ar preliminarų susitarimą dėl darbo santykių sukūrimo pagal darbo sutartį. </w:t>
      </w:r>
    </w:p>
    <w:p w14:paraId="27883B3A" w14:textId="77777777" w:rsidR="00E64FD9" w:rsidRPr="00A2110F" w:rsidRDefault="00E64FD9" w:rsidP="00E64FD9">
      <w:pPr>
        <w:widowControl w:val="0"/>
        <w:ind w:firstLine="180"/>
        <w:jc w:val="both"/>
        <w:rPr>
          <w:rFonts w:ascii="Times New Roman" w:eastAsia="Calibri" w:hAnsi="Times New Roman" w:cs="Times New Roman"/>
        </w:rPr>
      </w:pPr>
    </w:p>
    <w:p w14:paraId="39EEF9CA" w14:textId="77777777" w:rsidR="000B2B0F" w:rsidRPr="00A2110F" w:rsidRDefault="000B2B0F" w:rsidP="000B2B0F">
      <w:pPr>
        <w:widowControl w:val="0"/>
        <w:pBdr>
          <w:bottom w:val="single" w:sz="12" w:space="1" w:color="auto"/>
        </w:pBdr>
        <w:ind w:firstLine="180"/>
        <w:jc w:val="both"/>
        <w:rPr>
          <w:rFonts w:ascii="Times New Roman" w:eastAsia="Calibri" w:hAnsi="Times New Roman" w:cs="Times New Roman"/>
        </w:rPr>
      </w:pPr>
    </w:p>
    <w:p w14:paraId="6FDC8AE8" w14:textId="1EBE5A56" w:rsidR="00071ECC" w:rsidRPr="00A2110F" w:rsidRDefault="009C4ED7" w:rsidP="009C4ED7">
      <w:pPr>
        <w:widowControl w:val="0"/>
        <w:ind w:firstLine="180"/>
        <w:jc w:val="center"/>
        <w:rPr>
          <w:rFonts w:ascii="Times New Roman" w:eastAsia="Calibri" w:hAnsi="Times New Roman" w:cs="Times New Roman"/>
        </w:rPr>
      </w:pPr>
      <w:r w:rsidRPr="00A2110F">
        <w:rPr>
          <w:rFonts w:ascii="Times New Roman" w:eastAsia="Calibri" w:hAnsi="Times New Roman" w:cs="Times New Roman"/>
        </w:rPr>
        <w:t>(</w:t>
      </w:r>
      <w:r w:rsidR="000B2B0F" w:rsidRPr="00A2110F">
        <w:rPr>
          <w:rFonts w:ascii="Times New Roman" w:eastAsia="Calibri" w:hAnsi="Times New Roman" w:cs="Times New Roman"/>
        </w:rPr>
        <w:t>Tiekėjo arba jo įgalioto asmens pareigos, vardas, pavardė, parašas)</w:t>
      </w:r>
    </w:p>
    <w:sectPr w:rsidR="00071ECC" w:rsidRPr="00A2110F" w:rsidSect="00071ECC">
      <w:head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ABC62" w14:textId="77777777" w:rsidR="00623748" w:rsidRDefault="00623748" w:rsidP="00071ECC">
      <w:pPr>
        <w:spacing w:after="0" w:line="240" w:lineRule="auto"/>
      </w:pPr>
      <w:r>
        <w:separator/>
      </w:r>
    </w:p>
  </w:endnote>
  <w:endnote w:type="continuationSeparator" w:id="0">
    <w:p w14:paraId="1E965BAA" w14:textId="77777777" w:rsidR="00623748" w:rsidRDefault="00623748" w:rsidP="0007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39BD5" w14:textId="77777777" w:rsidR="00623748" w:rsidRDefault="00623748" w:rsidP="00071ECC">
      <w:pPr>
        <w:spacing w:after="0" w:line="240" w:lineRule="auto"/>
      </w:pPr>
      <w:r>
        <w:separator/>
      </w:r>
    </w:p>
  </w:footnote>
  <w:footnote w:type="continuationSeparator" w:id="0">
    <w:p w14:paraId="2B9B641F" w14:textId="77777777" w:rsidR="00623748" w:rsidRDefault="00623748" w:rsidP="00071ECC">
      <w:pPr>
        <w:spacing w:after="0" w:line="240" w:lineRule="auto"/>
      </w:pPr>
      <w:r>
        <w:continuationSeparator/>
      </w:r>
    </w:p>
  </w:footnote>
  <w:footnote w:id="1">
    <w:p w14:paraId="6CEE3070" w14:textId="19006405" w:rsidR="00340754" w:rsidRDefault="0034075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A945D" w14:textId="0BD1F165" w:rsidR="00071ECC" w:rsidRPr="00983829" w:rsidRDefault="00983829" w:rsidP="00983829">
    <w:pPr>
      <w:jc w:val="right"/>
      <w:rPr>
        <w:color w:val="0F4761" w:themeColor="accent1" w:themeShade="BF"/>
      </w:rPr>
    </w:pPr>
    <w:r w:rsidRPr="006B00AD">
      <w:rPr>
        <w:color w:val="0F4761" w:themeColor="accent1" w:themeShade="BF"/>
      </w:rPr>
      <w:t>Specialiųjų Pirkimo Sąlygų 4</w:t>
    </w:r>
    <w:r w:rsidRPr="009E7FA6">
      <w:rPr>
        <w:color w:val="0F4761" w:themeColor="accent1" w:themeShade="BF"/>
      </w:rPr>
      <w:t>.2</w:t>
    </w:r>
    <w:r w:rsidRPr="006B00AD">
      <w:rPr>
        <w:color w:val="0F4761" w:themeColor="accent1" w:themeShade="BF"/>
      </w:rPr>
      <w:t xml:space="preserve"> pried</w:t>
    </w:r>
    <w:r w:rsidRPr="009E7FA6">
      <w:rPr>
        <w:color w:val="0F4761" w:themeColor="accent1" w:themeShade="BF"/>
      </w:rPr>
      <w:t>as</w:t>
    </w:r>
    <w:r w:rsidRPr="006B00AD">
      <w:rPr>
        <w:color w:val="0F4761" w:themeColor="accent1" w:themeShade="BF"/>
      </w:rPr>
      <w:t xml:space="preserve"> „</w:t>
    </w:r>
    <w:r>
      <w:rPr>
        <w:color w:val="0F4761" w:themeColor="accent1" w:themeShade="BF"/>
      </w:rPr>
      <w:t>Siūlomų specialistų sąrašas</w:t>
    </w:r>
    <w:r w:rsidRPr="006B00AD">
      <w:rPr>
        <w:color w:val="0F4761" w:themeColor="accent1" w:themeShade="BF"/>
      </w:rPr>
      <w:t xml:space="preserve">“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E26D6"/>
    <w:multiLevelType w:val="hybridMultilevel"/>
    <w:tmpl w:val="118C9EE6"/>
    <w:lvl w:ilvl="0" w:tplc="5E30B7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61C0B"/>
    <w:multiLevelType w:val="hybridMultilevel"/>
    <w:tmpl w:val="B0B47078"/>
    <w:lvl w:ilvl="0" w:tplc="1A3244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869C5"/>
    <w:multiLevelType w:val="hybridMultilevel"/>
    <w:tmpl w:val="31E46B0A"/>
    <w:lvl w:ilvl="0" w:tplc="242046FA">
      <w:start w:val="1"/>
      <w:numFmt w:val="decimal"/>
      <w:lvlText w:val="%1."/>
      <w:lvlJc w:val="left"/>
      <w:pPr>
        <w:ind w:left="720" w:hanging="360"/>
      </w:pPr>
      <w:rPr>
        <w:rFonts w:ascii="Liberation Sans" w:eastAsia="Liberation Sans" w:hAnsi="Liberation San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F1EE4"/>
    <w:multiLevelType w:val="hybridMultilevel"/>
    <w:tmpl w:val="5676488C"/>
    <w:lvl w:ilvl="0" w:tplc="B8C62F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15A84"/>
    <w:multiLevelType w:val="hybridMultilevel"/>
    <w:tmpl w:val="D8CEED8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34953"/>
    <w:multiLevelType w:val="hybridMultilevel"/>
    <w:tmpl w:val="7A14DE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F3938"/>
    <w:multiLevelType w:val="hybridMultilevel"/>
    <w:tmpl w:val="03C05FCC"/>
    <w:lvl w:ilvl="0" w:tplc="D03E5DE2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F03FD2"/>
    <w:multiLevelType w:val="hybridMultilevel"/>
    <w:tmpl w:val="5AE2FDD2"/>
    <w:lvl w:ilvl="0" w:tplc="FF40CD38">
      <w:start w:val="1"/>
      <w:numFmt w:val="decimal"/>
      <w:lvlText w:val="%1."/>
      <w:lvlJc w:val="left"/>
      <w:pPr>
        <w:ind w:left="720" w:hanging="360"/>
      </w:pPr>
      <w:rPr>
        <w:rFonts w:ascii="Liberation Sans" w:hAnsi="Liberation Sans" w:cs="Segoe U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3642F"/>
    <w:multiLevelType w:val="hybridMultilevel"/>
    <w:tmpl w:val="D32CDDFA"/>
    <w:lvl w:ilvl="0" w:tplc="71AC49E2">
      <w:start w:val="1"/>
      <w:numFmt w:val="decimal"/>
      <w:lvlText w:val="%1."/>
      <w:lvlJc w:val="left"/>
      <w:pPr>
        <w:ind w:left="720" w:hanging="360"/>
      </w:pPr>
      <w:rPr>
        <w:rFonts w:ascii="Liberation Sans" w:eastAsia="Liberation Sans" w:hAnsi="Liberation San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21395"/>
    <w:multiLevelType w:val="multilevel"/>
    <w:tmpl w:val="D8C0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577C94"/>
    <w:multiLevelType w:val="hybridMultilevel"/>
    <w:tmpl w:val="2FC64450"/>
    <w:lvl w:ilvl="0" w:tplc="1AF2F5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451744">
    <w:abstractNumId w:val="9"/>
  </w:num>
  <w:num w:numId="2" w16cid:durableId="1315330722">
    <w:abstractNumId w:val="8"/>
  </w:num>
  <w:num w:numId="3" w16cid:durableId="2083402048">
    <w:abstractNumId w:val="2"/>
  </w:num>
  <w:num w:numId="4" w16cid:durableId="1186754673">
    <w:abstractNumId w:val="5"/>
  </w:num>
  <w:num w:numId="5" w16cid:durableId="1584219626">
    <w:abstractNumId w:val="6"/>
  </w:num>
  <w:num w:numId="6" w16cid:durableId="1551962798">
    <w:abstractNumId w:val="3"/>
  </w:num>
  <w:num w:numId="7" w16cid:durableId="2066638557">
    <w:abstractNumId w:val="7"/>
  </w:num>
  <w:num w:numId="8" w16cid:durableId="1502113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0321639">
    <w:abstractNumId w:val="1"/>
  </w:num>
  <w:num w:numId="10" w16cid:durableId="1910924694">
    <w:abstractNumId w:val="10"/>
  </w:num>
  <w:num w:numId="11" w16cid:durableId="1718234221">
    <w:abstractNumId w:val="0"/>
  </w:num>
  <w:num w:numId="12" w16cid:durableId="1255674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CC"/>
    <w:rsid w:val="00012814"/>
    <w:rsid w:val="0001436F"/>
    <w:rsid w:val="000464DD"/>
    <w:rsid w:val="00071B16"/>
    <w:rsid w:val="00071ECC"/>
    <w:rsid w:val="00073756"/>
    <w:rsid w:val="000875C7"/>
    <w:rsid w:val="00090798"/>
    <w:rsid w:val="000A14ED"/>
    <w:rsid w:val="000B2B0F"/>
    <w:rsid w:val="000B5A09"/>
    <w:rsid w:val="000D2070"/>
    <w:rsid w:val="00100948"/>
    <w:rsid w:val="00107120"/>
    <w:rsid w:val="001079EB"/>
    <w:rsid w:val="00153F5B"/>
    <w:rsid w:val="001732E5"/>
    <w:rsid w:val="00194A65"/>
    <w:rsid w:val="001A68AB"/>
    <w:rsid w:val="001B0581"/>
    <w:rsid w:val="001B3A36"/>
    <w:rsid w:val="001E0399"/>
    <w:rsid w:val="002011BF"/>
    <w:rsid w:val="0020137D"/>
    <w:rsid w:val="002C09CE"/>
    <w:rsid w:val="002D28A7"/>
    <w:rsid w:val="002E7D20"/>
    <w:rsid w:val="00326E0A"/>
    <w:rsid w:val="00340754"/>
    <w:rsid w:val="00363B92"/>
    <w:rsid w:val="003742AC"/>
    <w:rsid w:val="00376CD9"/>
    <w:rsid w:val="003A4CE3"/>
    <w:rsid w:val="003B318F"/>
    <w:rsid w:val="003F1234"/>
    <w:rsid w:val="00417E40"/>
    <w:rsid w:val="0042038A"/>
    <w:rsid w:val="004275B7"/>
    <w:rsid w:val="00456504"/>
    <w:rsid w:val="004949E5"/>
    <w:rsid w:val="004A04B4"/>
    <w:rsid w:val="004A3911"/>
    <w:rsid w:val="004B2D71"/>
    <w:rsid w:val="004B44A6"/>
    <w:rsid w:val="004E69BF"/>
    <w:rsid w:val="00533542"/>
    <w:rsid w:val="0054380E"/>
    <w:rsid w:val="0056547B"/>
    <w:rsid w:val="00567CA2"/>
    <w:rsid w:val="0057499A"/>
    <w:rsid w:val="0058591E"/>
    <w:rsid w:val="005B4D9D"/>
    <w:rsid w:val="005C7E46"/>
    <w:rsid w:val="005E6898"/>
    <w:rsid w:val="00600EB3"/>
    <w:rsid w:val="00613144"/>
    <w:rsid w:val="00623748"/>
    <w:rsid w:val="00625BFB"/>
    <w:rsid w:val="00641E02"/>
    <w:rsid w:val="00655A44"/>
    <w:rsid w:val="0065685F"/>
    <w:rsid w:val="00656B9B"/>
    <w:rsid w:val="00667A44"/>
    <w:rsid w:val="006751F1"/>
    <w:rsid w:val="006828BF"/>
    <w:rsid w:val="006867E2"/>
    <w:rsid w:val="006B00AD"/>
    <w:rsid w:val="006B1398"/>
    <w:rsid w:val="006C1CA0"/>
    <w:rsid w:val="006C5E79"/>
    <w:rsid w:val="006C7ED3"/>
    <w:rsid w:val="006D02A6"/>
    <w:rsid w:val="006D48D8"/>
    <w:rsid w:val="006D7011"/>
    <w:rsid w:val="006E16AD"/>
    <w:rsid w:val="00711B31"/>
    <w:rsid w:val="007300BD"/>
    <w:rsid w:val="0073652E"/>
    <w:rsid w:val="0074016B"/>
    <w:rsid w:val="00740933"/>
    <w:rsid w:val="00765F3D"/>
    <w:rsid w:val="007677D0"/>
    <w:rsid w:val="0078395D"/>
    <w:rsid w:val="007B3534"/>
    <w:rsid w:val="007B6C8D"/>
    <w:rsid w:val="007C6A56"/>
    <w:rsid w:val="0082373C"/>
    <w:rsid w:val="00837CD2"/>
    <w:rsid w:val="008408BD"/>
    <w:rsid w:val="00871A3D"/>
    <w:rsid w:val="00893CA1"/>
    <w:rsid w:val="008A6198"/>
    <w:rsid w:val="009144B1"/>
    <w:rsid w:val="00960307"/>
    <w:rsid w:val="00983829"/>
    <w:rsid w:val="00990405"/>
    <w:rsid w:val="009923A7"/>
    <w:rsid w:val="009C4ED7"/>
    <w:rsid w:val="009E7C30"/>
    <w:rsid w:val="009E7FA6"/>
    <w:rsid w:val="00A04CD9"/>
    <w:rsid w:val="00A138E1"/>
    <w:rsid w:val="00A2110F"/>
    <w:rsid w:val="00A47F3D"/>
    <w:rsid w:val="00A53337"/>
    <w:rsid w:val="00AB0547"/>
    <w:rsid w:val="00AC064B"/>
    <w:rsid w:val="00AD616C"/>
    <w:rsid w:val="00AF1898"/>
    <w:rsid w:val="00AF4504"/>
    <w:rsid w:val="00B0199A"/>
    <w:rsid w:val="00B02027"/>
    <w:rsid w:val="00B270D1"/>
    <w:rsid w:val="00B34992"/>
    <w:rsid w:val="00B43AD1"/>
    <w:rsid w:val="00B552C9"/>
    <w:rsid w:val="00B639D6"/>
    <w:rsid w:val="00BB7C6B"/>
    <w:rsid w:val="00BC6446"/>
    <w:rsid w:val="00BD5CD8"/>
    <w:rsid w:val="00BF6CFF"/>
    <w:rsid w:val="00C140B3"/>
    <w:rsid w:val="00C15978"/>
    <w:rsid w:val="00C33987"/>
    <w:rsid w:val="00C91D0E"/>
    <w:rsid w:val="00D27407"/>
    <w:rsid w:val="00D46317"/>
    <w:rsid w:val="00D60D43"/>
    <w:rsid w:val="00D707C9"/>
    <w:rsid w:val="00D72CA0"/>
    <w:rsid w:val="00D764F1"/>
    <w:rsid w:val="00DE09C1"/>
    <w:rsid w:val="00DE39D0"/>
    <w:rsid w:val="00DE6B4F"/>
    <w:rsid w:val="00DE6B76"/>
    <w:rsid w:val="00DE7B29"/>
    <w:rsid w:val="00E25E1C"/>
    <w:rsid w:val="00E40E14"/>
    <w:rsid w:val="00E64FD9"/>
    <w:rsid w:val="00EA0281"/>
    <w:rsid w:val="00EA1B15"/>
    <w:rsid w:val="00EC13C6"/>
    <w:rsid w:val="00F029C1"/>
    <w:rsid w:val="00F11CF6"/>
    <w:rsid w:val="00F614C9"/>
    <w:rsid w:val="00F63D95"/>
    <w:rsid w:val="00F81A77"/>
    <w:rsid w:val="00FB6FCF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2669"/>
  <w15:chartTrackingRefBased/>
  <w15:docId w15:val="{084FAD4B-FA46-4BF0-B186-D9250FF4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ECC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Bullet,Lentele"/>
    <w:basedOn w:val="Normal"/>
    <w:link w:val="ListParagraphChar"/>
    <w:qFormat/>
    <w:rsid w:val="00071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E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1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ECC"/>
  </w:style>
  <w:style w:type="paragraph" w:styleId="Footer">
    <w:name w:val="footer"/>
    <w:basedOn w:val="Normal"/>
    <w:link w:val="FooterChar"/>
    <w:uiPriority w:val="99"/>
    <w:unhideWhenUsed/>
    <w:rsid w:val="00071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ECC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071ECC"/>
  </w:style>
  <w:style w:type="table" w:styleId="TableGrid">
    <w:name w:val="Table Grid"/>
    <w:basedOn w:val="TableNormal"/>
    <w:uiPriority w:val="59"/>
    <w:rsid w:val="00071ECC"/>
    <w:pPr>
      <w:spacing w:after="0" w:line="240" w:lineRule="auto"/>
    </w:pPr>
    <w:rPr>
      <w:rFonts w:ascii="Liberation Sans" w:eastAsia="Liberation Sans" w:hAnsi="Liberation Sans" w:cs="Segoe U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71ECC"/>
  </w:style>
  <w:style w:type="character" w:customStyle="1" w:styleId="ui-provider">
    <w:name w:val="ui-provider"/>
    <w:basedOn w:val="DefaultParagraphFont"/>
    <w:rsid w:val="00071ECC"/>
  </w:style>
  <w:style w:type="character" w:styleId="CommentReference">
    <w:name w:val="annotation reference"/>
    <w:basedOn w:val="DefaultParagraphFont"/>
    <w:uiPriority w:val="99"/>
    <w:semiHidden/>
    <w:unhideWhenUsed/>
    <w:rsid w:val="00071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1ECC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1ECC"/>
    <w:rPr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14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14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14C9"/>
    <w:rPr>
      <w:vertAlign w:val="superscript"/>
    </w:rPr>
  </w:style>
  <w:style w:type="paragraph" w:styleId="NoSpacing">
    <w:name w:val="No Spacing"/>
    <w:link w:val="NoSpacingChar"/>
    <w:uiPriority w:val="1"/>
    <w:qFormat/>
    <w:rsid w:val="00E64FD9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64FD9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DE6B76"/>
    <w:rPr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c61637-b6e3-4f75-a730-5dd6c2f214f7" xsi:nil="true"/>
    <lcf76f155ced4ddcb4097134ff3c332f xmlns="847bc7dc-a7c9-4407-9d58-8699858aa1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947AC02D3E0C7458FFEB91EBF1D80F9" ma:contentTypeVersion="13" ma:contentTypeDescription="Kurkite naują dokumentą." ma:contentTypeScope="" ma:versionID="4ba0c2d51b7c6cf4aff60fb743ebec6f">
  <xsd:schema xmlns:xsd="http://www.w3.org/2001/XMLSchema" xmlns:xs="http://www.w3.org/2001/XMLSchema" xmlns:p="http://schemas.microsoft.com/office/2006/metadata/properties" xmlns:ns2="847bc7dc-a7c9-4407-9d58-8699858aa1c6" xmlns:ns3="90c61637-b6e3-4f75-a730-5dd6c2f214f7" targetNamespace="http://schemas.microsoft.com/office/2006/metadata/properties" ma:root="true" ma:fieldsID="3a2f58f39841dfb30dc321e1c9edc514" ns2:_="" ns3:_="">
    <xsd:import namespace="847bc7dc-a7c9-4407-9d58-8699858aa1c6"/>
    <xsd:import namespace="90c61637-b6e3-4f75-a730-5dd6c2f21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bc7dc-a7c9-4407-9d58-8699858aa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76d7b672-c80b-44fd-8102-93f7a184f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61637-b6e3-4f75-a730-5dd6c2f214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7ef35e-e105-4380-95b7-88699edba71d}" ma:internalName="TaxCatchAll" ma:showField="CatchAllData" ma:web="90c61637-b6e3-4f75-a730-5dd6c2f21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B89AC-0366-4B3E-81FA-317D6A8B0EE9}">
  <ds:schemaRefs>
    <ds:schemaRef ds:uri="http://schemas.microsoft.com/office/2006/metadata/properties"/>
    <ds:schemaRef ds:uri="http://schemas.microsoft.com/office/infopath/2007/PartnerControls"/>
    <ds:schemaRef ds:uri="90c61637-b6e3-4f75-a730-5dd6c2f214f7"/>
    <ds:schemaRef ds:uri="847bc7dc-a7c9-4407-9d58-8699858aa1c6"/>
  </ds:schemaRefs>
</ds:datastoreItem>
</file>

<file path=customXml/itemProps2.xml><?xml version="1.0" encoding="utf-8"?>
<ds:datastoreItem xmlns:ds="http://schemas.openxmlformats.org/officeDocument/2006/customXml" ds:itemID="{35E4CD92-C850-4C5B-9480-43F08CAA2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bc7dc-a7c9-4407-9d58-8699858aa1c6"/>
    <ds:schemaRef ds:uri="90c61637-b6e3-4f75-a730-5dd6c2f21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C461D5-C517-4CDF-97F9-FC39AD22E4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30B4E9-0E97-41FD-BAEF-44D17D0C92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Lodaitė</dc:creator>
  <cp:keywords/>
  <dc:description/>
  <cp:lastModifiedBy>Gabrielė Semeškienė</cp:lastModifiedBy>
  <cp:revision>4</cp:revision>
  <dcterms:created xsi:type="dcterms:W3CDTF">2026-05-29T14:41:00Z</dcterms:created>
  <dcterms:modified xsi:type="dcterms:W3CDTF">2026-06-08T10:29:00Z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0x0101006947AC02D3E0C7458FFEB91EBF1D80F9</vt:lpwstr>
  </property>
  <property fmtid="{D5CDD505-2E9C-101B-9397-08002B2CF9AE}" pid="3" name="Order">
    <vt:r8>1704400</vt:r8>
  </property>
  <property fmtid="{D5CDD505-2E9C-101B-9397-08002B2CF9AE}" pid="4" name="MediaServiceImageTags">
    <vt:lpwstr/>
  </property>
  <property fmtid="{D5CDD505-2E9C-101B-9397-08002B2CF9AE}" pid="5" name="MSIP_Label_c0a78bde-f4d3-4f63-aa29-98e64b4f061b_Enabled">
    <vt:lpwstr>true</vt:lpwstr>
  </property>
  <property fmtid="{D5CDD505-2E9C-101B-9397-08002B2CF9AE}" pid="6" name="MSIP_Label_c0a78bde-f4d3-4f63-aa29-98e64b4f061b_SetDate">
    <vt:lpwstr>2026-05-29T14:41:28Z</vt:lpwstr>
  </property>
  <property fmtid="{D5CDD505-2E9C-101B-9397-08002B2CF9AE}" pid="7" name="MSIP_Label_c0a78bde-f4d3-4f63-aa29-98e64b4f061b_Method">
    <vt:lpwstr>Privileged</vt:lpwstr>
  </property>
  <property fmtid="{D5CDD505-2E9C-101B-9397-08002B2CF9AE}" pid="8" name="MSIP_Label_c0a78bde-f4d3-4f63-aa29-98e64b4f061b_Name">
    <vt:lpwstr>Vieša informacija</vt:lpwstr>
  </property>
  <property fmtid="{D5CDD505-2E9C-101B-9397-08002B2CF9AE}" pid="9" name="MSIP_Label_c0a78bde-f4d3-4f63-aa29-98e64b4f061b_SiteId">
    <vt:lpwstr>f39ec040-58cd-4d1c-8741-11d8232163b4</vt:lpwstr>
  </property>
  <property fmtid="{D5CDD505-2E9C-101B-9397-08002B2CF9AE}" pid="10" name="MSIP_Label_c0a78bde-f4d3-4f63-aa29-98e64b4f061b_ActionId">
    <vt:lpwstr>636fcc11-4413-49f6-9e5a-342f934b3c2f</vt:lpwstr>
  </property>
  <property fmtid="{D5CDD505-2E9C-101B-9397-08002B2CF9AE}" pid="11" name="MSIP_Label_c0a78bde-f4d3-4f63-aa29-98e64b4f061b_ContentBits">
    <vt:lpwstr>0</vt:lpwstr>
  </property>
  <property fmtid="{D5CDD505-2E9C-101B-9397-08002B2CF9AE}" pid="12" name="MSIP_Label_c0a78bde-f4d3-4f63-aa29-98e64b4f061b_Tag">
    <vt:lpwstr>10, 0, 1, 1</vt:lpwstr>
  </property>
</Properties>
</file>