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sz w:val="21"/>
          <w:szCs w:val="21"/>
        </w:rPr>
      </w:sdtEndPr>
      <w:sdtContent>
        <w:p w14:paraId="4DBB5EBE" w14:textId="36FA86F7" w:rsidR="00A151DD" w:rsidRPr="00FF382F" w:rsidRDefault="00A60B0C" w:rsidP="0061042E">
          <w:pPr>
            <w:spacing w:after="120" w:line="20" w:lineRule="atLeast"/>
            <w:contextualSpacing/>
            <w:jc w:val="center"/>
            <w:rPr>
              <w:rFonts w:ascii="Arial" w:hAnsi="Arial" w:cs="Arial"/>
              <w:b/>
              <w:bCs/>
              <w:caps/>
              <w:sz w:val="24"/>
              <w:szCs w:val="24"/>
            </w:rPr>
          </w:pPr>
          <w:r w:rsidRPr="00FF382F">
            <w:rPr>
              <w:rFonts w:ascii="Arial" w:hAnsi="Arial" w:cs="Arial"/>
              <w:b/>
              <w:bCs/>
              <w:caps/>
              <w:sz w:val="24"/>
              <w:szCs w:val="24"/>
            </w:rPr>
            <w:t>AKCINĖ BENDROVĖ „Kauno energija“</w:t>
          </w:r>
        </w:p>
        <w:p w14:paraId="6EFB850A" w14:textId="77777777" w:rsidR="0061042E" w:rsidRPr="00FF382F" w:rsidRDefault="0061042E" w:rsidP="0061042E">
          <w:pPr>
            <w:spacing w:after="120" w:line="20" w:lineRule="atLeast"/>
            <w:contextualSpacing/>
            <w:jc w:val="center"/>
            <w:rPr>
              <w:rFonts w:ascii="Arial" w:hAnsi="Arial" w:cs="Arial"/>
              <w:b/>
              <w:bCs/>
              <w:caps/>
              <w:sz w:val="24"/>
              <w:szCs w:val="24"/>
            </w:rPr>
          </w:pPr>
        </w:p>
        <w:p w14:paraId="183A36A0" w14:textId="430E6273" w:rsidR="004D3700" w:rsidRDefault="004D3700" w:rsidP="004D3700">
          <w:pPr>
            <w:spacing w:after="120" w:line="20" w:lineRule="atLeast"/>
            <w:contextualSpacing/>
            <w:jc w:val="center"/>
            <w:rPr>
              <w:rFonts w:ascii="Arial" w:hAnsi="Arial" w:cs="Arial"/>
              <w:b/>
              <w:bCs/>
              <w:sz w:val="24"/>
              <w:szCs w:val="24"/>
            </w:rPr>
          </w:pPr>
          <w:r w:rsidRPr="00FF382F">
            <w:rPr>
              <w:rFonts w:ascii="Arial" w:hAnsi="Arial" w:cs="Arial"/>
              <w:b/>
              <w:bCs/>
              <w:sz w:val="24"/>
              <w:szCs w:val="24"/>
            </w:rPr>
            <w:t>SPECIALIOSIOS PIRKIMO SĄLYGOS</w:t>
          </w:r>
          <w:r w:rsidR="00A151DD" w:rsidRPr="00FF382F">
            <w:rPr>
              <w:rFonts w:ascii="Arial" w:hAnsi="Arial" w:cs="Arial"/>
              <w:b/>
              <w:bCs/>
              <w:sz w:val="24"/>
              <w:szCs w:val="24"/>
            </w:rPr>
            <w:t xml:space="preserve"> (SPS)</w:t>
          </w:r>
        </w:p>
        <w:p w14:paraId="6B6B47B5" w14:textId="77777777" w:rsidR="00504CCC" w:rsidRDefault="00504CCC" w:rsidP="004D3700">
          <w:pPr>
            <w:spacing w:after="120" w:line="20" w:lineRule="atLeast"/>
            <w:contextualSpacing/>
            <w:jc w:val="center"/>
            <w:rPr>
              <w:rFonts w:ascii="Arial" w:hAnsi="Arial" w:cs="Arial"/>
              <w:b/>
              <w:bCs/>
              <w:sz w:val="24"/>
              <w:szCs w:val="24"/>
            </w:rPr>
          </w:pPr>
        </w:p>
        <w:p w14:paraId="7FD9E9E1" w14:textId="77777777" w:rsidR="004F65EF" w:rsidRPr="004F65EF" w:rsidRDefault="004F65EF" w:rsidP="004F65EF">
          <w:pPr>
            <w:spacing w:after="120" w:line="20" w:lineRule="atLeast"/>
            <w:contextualSpacing/>
            <w:jc w:val="center"/>
            <w:rPr>
              <w:rFonts w:ascii="Arial" w:hAnsi="Arial" w:cs="Arial"/>
              <w:b/>
              <w:bCs/>
              <w:sz w:val="24"/>
              <w:szCs w:val="24"/>
            </w:rPr>
          </w:pPr>
        </w:p>
        <w:p w14:paraId="086994C1" w14:textId="2B10EDD2" w:rsidR="00FF382F" w:rsidRPr="00FF382F" w:rsidRDefault="004F65EF" w:rsidP="004D3700">
          <w:pPr>
            <w:tabs>
              <w:tab w:val="left" w:pos="870"/>
            </w:tabs>
            <w:spacing w:after="120" w:line="20" w:lineRule="atLeast"/>
            <w:contextualSpacing/>
            <w:jc w:val="center"/>
            <w:rPr>
              <w:rFonts w:ascii="Arial" w:hAnsi="Arial" w:cs="Arial"/>
              <w:b/>
              <w:bCs/>
              <w:sz w:val="24"/>
              <w:szCs w:val="24"/>
            </w:rPr>
          </w:pPr>
          <w:r w:rsidRPr="004F65EF">
            <w:rPr>
              <w:rFonts w:ascii="Arial" w:hAnsi="Arial" w:cs="Arial"/>
              <w:b/>
              <w:bCs/>
              <w:sz w:val="24"/>
              <w:szCs w:val="24"/>
            </w:rPr>
            <w:t>MEMBRANINIO DEAERATORIAUS KOLONŲ PIRKIMAS</w:t>
          </w:r>
        </w:p>
        <w:p w14:paraId="6309F229" w14:textId="1FAF09F1" w:rsidR="00FF382F" w:rsidRPr="00F3601F" w:rsidRDefault="00FF382F" w:rsidP="004D3700">
          <w:pPr>
            <w:tabs>
              <w:tab w:val="left" w:pos="870"/>
            </w:tabs>
            <w:spacing w:after="120" w:line="20" w:lineRule="atLeast"/>
            <w:contextualSpacing/>
            <w:jc w:val="center"/>
            <w:rPr>
              <w:rFonts w:ascii="Arial" w:hAnsi="Arial" w:cs="Arial"/>
              <w:sz w:val="24"/>
              <w:szCs w:val="24"/>
            </w:rPr>
          </w:pPr>
          <w:r w:rsidRPr="00F3601F">
            <w:rPr>
              <w:rFonts w:ascii="Arial" w:hAnsi="Arial" w:cs="Arial"/>
              <w:sz w:val="24"/>
              <w:szCs w:val="24"/>
            </w:rPr>
            <w:t>2026-</w:t>
          </w:r>
          <w:r w:rsidR="00794CD6" w:rsidRPr="00F3601F">
            <w:rPr>
              <w:rFonts w:ascii="Arial" w:hAnsi="Arial" w:cs="Arial"/>
              <w:sz w:val="24"/>
              <w:szCs w:val="24"/>
            </w:rPr>
            <w:t>0</w:t>
          </w:r>
          <w:r w:rsidR="00F44F56">
            <w:rPr>
              <w:rFonts w:ascii="Arial" w:hAnsi="Arial" w:cs="Arial"/>
              <w:sz w:val="24"/>
              <w:szCs w:val="24"/>
            </w:rPr>
            <w:t>6-</w:t>
          </w:r>
          <w:r w:rsidR="00BB377D">
            <w:rPr>
              <w:rFonts w:ascii="Arial" w:hAnsi="Arial" w:cs="Arial"/>
              <w:sz w:val="24"/>
              <w:szCs w:val="24"/>
            </w:rPr>
            <w:t>16</w:t>
          </w:r>
        </w:p>
        <w:p w14:paraId="06294C96" w14:textId="77777777" w:rsidR="00C4593D" w:rsidRPr="00F3601F" w:rsidRDefault="00C4593D" w:rsidP="004D3700">
          <w:pPr>
            <w:tabs>
              <w:tab w:val="left" w:pos="870"/>
            </w:tabs>
            <w:spacing w:after="120" w:line="20" w:lineRule="atLeast"/>
            <w:contextualSpacing/>
            <w:jc w:val="center"/>
            <w:rPr>
              <w:rFonts w:ascii="Arial" w:hAnsi="Arial" w:cs="Arial"/>
              <w:sz w:val="24"/>
              <w:szCs w:val="24"/>
            </w:rPr>
          </w:pPr>
        </w:p>
        <w:p w14:paraId="3B9A583A" w14:textId="0EA8DC46" w:rsidR="00970092" w:rsidRPr="00970092" w:rsidRDefault="00970092" w:rsidP="00970092">
          <w:pPr>
            <w:tabs>
              <w:tab w:val="left" w:pos="870"/>
            </w:tabs>
            <w:spacing w:after="120" w:line="20" w:lineRule="atLeast"/>
            <w:contextualSpacing/>
            <w:jc w:val="center"/>
            <w:rPr>
              <w:rFonts w:ascii="Arial" w:hAnsi="Arial" w:cs="Arial"/>
              <w:i/>
              <w:iCs/>
              <w:color w:val="000000" w:themeColor="text1"/>
              <w:sz w:val="20"/>
              <w:szCs w:val="20"/>
            </w:rPr>
          </w:pPr>
          <w:r w:rsidRPr="00F3601F">
            <w:rPr>
              <w:rFonts w:ascii="Arial" w:hAnsi="Arial" w:cs="Arial"/>
              <w:i/>
              <w:iCs/>
              <w:color w:val="000000" w:themeColor="text1"/>
              <w:sz w:val="20"/>
              <w:szCs w:val="20"/>
            </w:rPr>
            <w:t>Pirkimo sąlygos patvirtintos akcinės bendrovės „Kauno energija“ Pirkimų komisijos 2026-</w:t>
          </w:r>
          <w:r w:rsidR="00794CD6" w:rsidRPr="00F3601F">
            <w:rPr>
              <w:rFonts w:ascii="Arial" w:hAnsi="Arial" w:cs="Arial"/>
              <w:i/>
              <w:iCs/>
              <w:color w:val="000000" w:themeColor="text1"/>
              <w:sz w:val="20"/>
              <w:szCs w:val="20"/>
            </w:rPr>
            <w:t>0</w:t>
          </w:r>
          <w:r w:rsidR="00F44F56">
            <w:rPr>
              <w:rFonts w:ascii="Arial" w:hAnsi="Arial" w:cs="Arial"/>
              <w:i/>
              <w:iCs/>
              <w:color w:val="000000" w:themeColor="text1"/>
              <w:sz w:val="20"/>
              <w:szCs w:val="20"/>
            </w:rPr>
            <w:t>6-</w:t>
          </w:r>
          <w:r w:rsidR="00BB377D">
            <w:rPr>
              <w:rFonts w:ascii="Arial" w:hAnsi="Arial" w:cs="Arial"/>
              <w:i/>
              <w:iCs/>
              <w:color w:val="000000" w:themeColor="text1"/>
              <w:sz w:val="20"/>
              <w:szCs w:val="20"/>
            </w:rPr>
            <w:t>16</w:t>
          </w:r>
          <w:r w:rsidR="00B77125" w:rsidRPr="00F3601F">
            <w:rPr>
              <w:rFonts w:ascii="Arial" w:hAnsi="Arial" w:cs="Arial"/>
              <w:i/>
              <w:iCs/>
              <w:color w:val="000000" w:themeColor="text1"/>
              <w:sz w:val="20"/>
              <w:szCs w:val="20"/>
            </w:rPr>
            <w:t xml:space="preserve"> </w:t>
          </w:r>
          <w:r w:rsidRPr="00F3601F">
            <w:rPr>
              <w:rFonts w:ascii="Arial" w:hAnsi="Arial" w:cs="Arial"/>
              <w:i/>
              <w:iCs/>
              <w:color w:val="000000" w:themeColor="text1"/>
              <w:sz w:val="20"/>
              <w:szCs w:val="20"/>
            </w:rPr>
            <w:t>(posėdžio protokolo Nr. P-106-</w:t>
          </w:r>
          <w:r w:rsidR="00D7009C">
            <w:rPr>
              <w:rFonts w:ascii="Arial" w:hAnsi="Arial" w:cs="Arial"/>
              <w:i/>
              <w:iCs/>
              <w:color w:val="000000" w:themeColor="text1"/>
              <w:sz w:val="20"/>
              <w:szCs w:val="20"/>
            </w:rPr>
            <w:t>3</w:t>
          </w:r>
          <w:r w:rsidR="00BB377D">
            <w:rPr>
              <w:rFonts w:ascii="Arial" w:hAnsi="Arial" w:cs="Arial"/>
              <w:i/>
              <w:iCs/>
              <w:color w:val="000000" w:themeColor="text1"/>
              <w:sz w:val="20"/>
              <w:szCs w:val="20"/>
            </w:rPr>
            <w:t>46</w:t>
          </w:r>
          <w:r w:rsidRPr="00F3601F">
            <w:rPr>
              <w:rFonts w:ascii="Arial" w:hAnsi="Arial" w:cs="Arial"/>
              <w:i/>
              <w:iCs/>
              <w:color w:val="000000" w:themeColor="text1"/>
              <w:sz w:val="20"/>
              <w:szCs w:val="20"/>
            </w:rPr>
            <w:t>) sprendimu.</w:t>
          </w:r>
        </w:p>
        <w:p w14:paraId="0C873F76" w14:textId="77777777" w:rsidR="00970092" w:rsidRDefault="00970092" w:rsidP="004D3700">
          <w:pPr>
            <w:tabs>
              <w:tab w:val="left" w:pos="870"/>
            </w:tabs>
            <w:spacing w:after="120" w:line="20" w:lineRule="atLeast"/>
            <w:contextualSpacing/>
            <w:jc w:val="center"/>
            <w:rPr>
              <w:rFonts w:ascii="Arial" w:hAnsi="Arial" w:cs="Arial"/>
              <w:sz w:val="24"/>
              <w:szCs w:val="24"/>
            </w:rPr>
          </w:pPr>
        </w:p>
        <w:p w14:paraId="517C01D9" w14:textId="557C5D38" w:rsidR="001C24BC" w:rsidRPr="00FF382F" w:rsidRDefault="001C24BC" w:rsidP="004E4612">
          <w:pPr>
            <w:spacing w:after="120" w:line="20" w:lineRule="atLeast"/>
            <w:contextualSpacing/>
            <w:rPr>
              <w:rFonts w:cstheme="minorHAnsi"/>
              <w:b/>
              <w:bCs/>
            </w:rPr>
          </w:pP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smallCaps w:val="0"/>
              <w:sz w:val="21"/>
              <w:szCs w:val="21"/>
            </w:rPr>
          </w:sdtEndPr>
          <w:sdtContent>
            <w:p w14:paraId="7C6E5D7B" w14:textId="45A5A38A" w:rsidR="001C24BC" w:rsidRPr="00C50196" w:rsidRDefault="001C24BC" w:rsidP="004E4612">
              <w:pPr>
                <w:pStyle w:val="TOCHeading"/>
                <w:spacing w:before="0" w:line="20" w:lineRule="atLeast"/>
                <w:ind w:left="432" w:hanging="432"/>
                <w:contextualSpacing/>
                <w:rPr>
                  <w:rFonts w:ascii="Arial" w:hAnsi="Arial" w:cs="Arial"/>
                  <w:b/>
                  <w:bCs/>
                  <w:sz w:val="20"/>
                  <w:szCs w:val="20"/>
                </w:rPr>
              </w:pPr>
              <w:r w:rsidRPr="00C50196">
                <w:rPr>
                  <w:rFonts w:ascii="Arial" w:hAnsi="Arial" w:cs="Arial"/>
                  <w:b/>
                  <w:bCs/>
                  <w:sz w:val="20"/>
                  <w:szCs w:val="20"/>
                </w:rPr>
                <w:t>TURINYS</w:t>
              </w:r>
            </w:p>
            <w:p w14:paraId="3C6A0C7F" w14:textId="77F0CA81" w:rsidR="00033383" w:rsidRPr="00C50196" w:rsidRDefault="001C24BC" w:rsidP="002D0F76">
              <w:pPr>
                <w:pStyle w:val="TOC1"/>
                <w:rPr>
                  <w:noProof/>
                  <w:kern w:val="2"/>
                  <w:sz w:val="24"/>
                  <w:szCs w:val="24"/>
                  <w14:ligatures w14:val="standardContextual"/>
                </w:rPr>
              </w:pPr>
              <w:r w:rsidRPr="00C50196">
                <w:rPr>
                  <w:rFonts w:ascii="Arial" w:hAnsi="Arial" w:cs="Arial"/>
                  <w:color w:val="2B579A"/>
                  <w:sz w:val="20"/>
                  <w:szCs w:val="20"/>
                  <w:shd w:val="clear" w:color="auto" w:fill="E6E6E6"/>
                </w:rPr>
                <w:fldChar w:fldCharType="begin"/>
              </w:r>
              <w:r w:rsidRPr="00C50196">
                <w:rPr>
                  <w:rFonts w:ascii="Arial" w:hAnsi="Arial" w:cs="Arial"/>
                  <w:sz w:val="20"/>
                  <w:szCs w:val="20"/>
                </w:rPr>
                <w:instrText xml:space="preserve"> TOC \o "1-3" \h \z \u </w:instrText>
              </w:r>
              <w:r w:rsidRPr="00C50196">
                <w:rPr>
                  <w:rFonts w:ascii="Arial" w:hAnsi="Arial" w:cs="Arial"/>
                  <w:color w:val="2B579A"/>
                  <w:sz w:val="20"/>
                  <w:szCs w:val="20"/>
                  <w:shd w:val="clear" w:color="auto" w:fill="E6E6E6"/>
                </w:rPr>
                <w:fldChar w:fldCharType="separate"/>
              </w:r>
              <w:hyperlink w:anchor="_Toc223620092" w:history="1">
                <w:r w:rsidR="00033383" w:rsidRPr="00C50196">
                  <w:rPr>
                    <w:rStyle w:val="Hyperlink"/>
                    <w:rFonts w:ascii="Arial" w:hAnsi="Arial" w:cs="Arial"/>
                    <w:noProof/>
                  </w:rPr>
                  <w:t>1.</w:t>
                </w:r>
                <w:r w:rsidR="00033383" w:rsidRPr="00C50196">
                  <w:rPr>
                    <w:noProof/>
                    <w:kern w:val="2"/>
                    <w:sz w:val="24"/>
                    <w:szCs w:val="24"/>
                    <w14:ligatures w14:val="standardContextual"/>
                  </w:rPr>
                  <w:tab/>
                </w:r>
                <w:r w:rsidR="00033383" w:rsidRPr="00C50196">
                  <w:rPr>
                    <w:rStyle w:val="Hyperlink"/>
                    <w:rFonts w:ascii="Arial" w:hAnsi="Arial" w:cs="Arial"/>
                    <w:noProof/>
                  </w:rPr>
                  <w:t>BENDROSIOS NUOSTATOS</w:t>
                </w:r>
                <w:r w:rsidR="00033383" w:rsidRPr="00C50196">
                  <w:rPr>
                    <w:noProof/>
                    <w:webHidden/>
                  </w:rPr>
                  <w:tab/>
                </w:r>
                <w:r w:rsidR="00033383" w:rsidRPr="00C50196">
                  <w:rPr>
                    <w:noProof/>
                    <w:webHidden/>
                  </w:rPr>
                  <w:fldChar w:fldCharType="begin"/>
                </w:r>
                <w:r w:rsidR="00033383" w:rsidRPr="00C50196">
                  <w:rPr>
                    <w:noProof/>
                    <w:webHidden/>
                  </w:rPr>
                  <w:instrText xml:space="preserve"> PAGEREF _Toc223620092 \h </w:instrText>
                </w:r>
                <w:r w:rsidR="00033383" w:rsidRPr="00C50196">
                  <w:rPr>
                    <w:noProof/>
                    <w:webHidden/>
                  </w:rPr>
                </w:r>
                <w:r w:rsidR="00033383" w:rsidRPr="00C50196">
                  <w:rPr>
                    <w:noProof/>
                    <w:webHidden/>
                  </w:rPr>
                  <w:fldChar w:fldCharType="separate"/>
                </w:r>
                <w:r w:rsidR="00117D46">
                  <w:rPr>
                    <w:noProof/>
                    <w:webHidden/>
                  </w:rPr>
                  <w:t>1</w:t>
                </w:r>
                <w:r w:rsidR="00033383" w:rsidRPr="00C50196">
                  <w:rPr>
                    <w:noProof/>
                    <w:webHidden/>
                  </w:rPr>
                  <w:fldChar w:fldCharType="end"/>
                </w:r>
              </w:hyperlink>
            </w:p>
            <w:p w14:paraId="4B6E3E5A" w14:textId="6B95ADC6" w:rsidR="00033383" w:rsidRPr="00C50196" w:rsidRDefault="00033383" w:rsidP="002D0F76">
              <w:pPr>
                <w:pStyle w:val="TOC1"/>
                <w:rPr>
                  <w:noProof/>
                  <w:kern w:val="2"/>
                  <w:sz w:val="24"/>
                  <w:szCs w:val="24"/>
                  <w14:ligatures w14:val="standardContextual"/>
                </w:rPr>
              </w:pPr>
              <w:hyperlink w:anchor="_Toc223620093" w:history="1">
                <w:r w:rsidRPr="00C50196">
                  <w:rPr>
                    <w:rStyle w:val="Hyperlink"/>
                    <w:rFonts w:ascii="Arial" w:hAnsi="Arial" w:cs="Arial"/>
                    <w:noProof/>
                  </w:rPr>
                  <w:t>2.</w:t>
                </w:r>
                <w:r w:rsidRPr="00C50196">
                  <w:rPr>
                    <w:noProof/>
                    <w:kern w:val="2"/>
                    <w:sz w:val="24"/>
                    <w:szCs w:val="24"/>
                    <w14:ligatures w14:val="standardContextual"/>
                  </w:rPr>
                  <w:tab/>
                </w:r>
                <w:r w:rsidRPr="00C50196">
                  <w:rPr>
                    <w:rStyle w:val="Hyperlink"/>
                    <w:rFonts w:ascii="Arial" w:hAnsi="Arial" w:cs="Arial"/>
                    <w:noProof/>
                  </w:rPr>
                  <w:t>PIRKIMO OBJEKTAS</w:t>
                </w:r>
                <w:r w:rsidRPr="00C50196">
                  <w:rPr>
                    <w:noProof/>
                    <w:webHidden/>
                  </w:rPr>
                  <w:tab/>
                </w:r>
                <w:r w:rsidRPr="00C50196">
                  <w:rPr>
                    <w:noProof/>
                    <w:webHidden/>
                  </w:rPr>
                  <w:fldChar w:fldCharType="begin"/>
                </w:r>
                <w:r w:rsidRPr="00C50196">
                  <w:rPr>
                    <w:noProof/>
                    <w:webHidden/>
                  </w:rPr>
                  <w:instrText xml:space="preserve"> PAGEREF _Toc223620093 \h </w:instrText>
                </w:r>
                <w:r w:rsidRPr="00C50196">
                  <w:rPr>
                    <w:noProof/>
                    <w:webHidden/>
                  </w:rPr>
                </w:r>
                <w:r w:rsidRPr="00C50196">
                  <w:rPr>
                    <w:noProof/>
                    <w:webHidden/>
                  </w:rPr>
                  <w:fldChar w:fldCharType="separate"/>
                </w:r>
                <w:r w:rsidR="00117D46">
                  <w:rPr>
                    <w:noProof/>
                    <w:webHidden/>
                  </w:rPr>
                  <w:t>2</w:t>
                </w:r>
                <w:r w:rsidRPr="00C50196">
                  <w:rPr>
                    <w:noProof/>
                    <w:webHidden/>
                  </w:rPr>
                  <w:fldChar w:fldCharType="end"/>
                </w:r>
              </w:hyperlink>
            </w:p>
            <w:p w14:paraId="5F5AD0D8" w14:textId="683868F5" w:rsidR="00033383" w:rsidRPr="00C50196" w:rsidRDefault="00033383" w:rsidP="002D0F76">
              <w:pPr>
                <w:pStyle w:val="TOC1"/>
                <w:rPr>
                  <w:noProof/>
                  <w:kern w:val="2"/>
                  <w:sz w:val="24"/>
                  <w:szCs w:val="24"/>
                  <w14:ligatures w14:val="standardContextual"/>
                </w:rPr>
              </w:pPr>
              <w:hyperlink w:anchor="_Toc223620094" w:history="1">
                <w:r w:rsidRPr="00C50196">
                  <w:rPr>
                    <w:rStyle w:val="Hyperlink"/>
                    <w:rFonts w:ascii="Arial" w:hAnsi="Arial" w:cs="Arial"/>
                    <w:noProof/>
                  </w:rPr>
                  <w:t>3.</w:t>
                </w:r>
                <w:r w:rsidRPr="00C50196">
                  <w:rPr>
                    <w:noProof/>
                    <w:kern w:val="2"/>
                    <w:sz w:val="24"/>
                    <w:szCs w:val="24"/>
                    <w14:ligatures w14:val="standardContextual"/>
                  </w:rPr>
                  <w:tab/>
                </w:r>
                <w:r w:rsidRPr="00C50196">
                  <w:rPr>
                    <w:rStyle w:val="Hyperlink"/>
                    <w:rFonts w:ascii="Arial" w:hAnsi="Arial" w:cs="Arial"/>
                    <w:noProof/>
                  </w:rPr>
                  <w:t>SUSITIKIMAI SU TIEKĖJAIS IR OBJEKTO APŽIŪRA</w:t>
                </w:r>
                <w:r w:rsidRPr="00C50196">
                  <w:rPr>
                    <w:noProof/>
                    <w:webHidden/>
                  </w:rPr>
                  <w:tab/>
                </w:r>
                <w:r w:rsidRPr="00C50196">
                  <w:rPr>
                    <w:noProof/>
                    <w:webHidden/>
                  </w:rPr>
                  <w:fldChar w:fldCharType="begin"/>
                </w:r>
                <w:r w:rsidRPr="00C50196">
                  <w:rPr>
                    <w:noProof/>
                    <w:webHidden/>
                  </w:rPr>
                  <w:instrText xml:space="preserve"> PAGEREF _Toc223620094 \h </w:instrText>
                </w:r>
                <w:r w:rsidRPr="00C50196">
                  <w:rPr>
                    <w:noProof/>
                    <w:webHidden/>
                  </w:rPr>
                </w:r>
                <w:r w:rsidRPr="00C50196">
                  <w:rPr>
                    <w:noProof/>
                    <w:webHidden/>
                  </w:rPr>
                  <w:fldChar w:fldCharType="separate"/>
                </w:r>
                <w:r w:rsidR="00117D46">
                  <w:rPr>
                    <w:noProof/>
                    <w:webHidden/>
                  </w:rPr>
                  <w:t>2</w:t>
                </w:r>
                <w:r w:rsidRPr="00C50196">
                  <w:rPr>
                    <w:noProof/>
                    <w:webHidden/>
                  </w:rPr>
                  <w:fldChar w:fldCharType="end"/>
                </w:r>
              </w:hyperlink>
            </w:p>
            <w:p w14:paraId="3A0AD99E" w14:textId="489AF11E" w:rsidR="00033383" w:rsidRPr="00C50196" w:rsidRDefault="00033383" w:rsidP="002D0F76">
              <w:pPr>
                <w:pStyle w:val="TOC1"/>
                <w:rPr>
                  <w:noProof/>
                  <w:kern w:val="2"/>
                  <w:sz w:val="24"/>
                  <w:szCs w:val="24"/>
                  <w14:ligatures w14:val="standardContextual"/>
                </w:rPr>
              </w:pPr>
              <w:hyperlink w:anchor="_Toc223620095" w:history="1">
                <w:r w:rsidRPr="00C50196">
                  <w:rPr>
                    <w:rStyle w:val="Hyperlink"/>
                    <w:rFonts w:ascii="Arial" w:hAnsi="Arial" w:cs="Arial"/>
                    <w:noProof/>
                  </w:rPr>
                  <w:t>4.</w:t>
                </w:r>
                <w:r w:rsidRPr="00C50196">
                  <w:rPr>
                    <w:noProof/>
                    <w:kern w:val="2"/>
                    <w:sz w:val="24"/>
                    <w:szCs w:val="24"/>
                    <w14:ligatures w14:val="standardContextual"/>
                  </w:rPr>
                  <w:tab/>
                </w:r>
                <w:r w:rsidRPr="00C50196">
                  <w:rPr>
                    <w:rStyle w:val="Hyperlink"/>
                    <w:rFonts w:ascii="Arial" w:hAnsi="Arial" w:cs="Arial"/>
                    <w:noProof/>
                  </w:rPr>
                  <w:t>TIEKĖJŲ PAŠALINIMO PAGRINDAI IR KVALIFIKACIJOS REIKALAVIMAI</w:t>
                </w:r>
                <w:r w:rsidRPr="00C50196">
                  <w:rPr>
                    <w:noProof/>
                    <w:webHidden/>
                  </w:rPr>
                  <w:tab/>
                </w:r>
                <w:r w:rsidRPr="00C50196">
                  <w:rPr>
                    <w:noProof/>
                    <w:webHidden/>
                  </w:rPr>
                  <w:fldChar w:fldCharType="begin"/>
                </w:r>
                <w:r w:rsidRPr="00C50196">
                  <w:rPr>
                    <w:noProof/>
                    <w:webHidden/>
                  </w:rPr>
                  <w:instrText xml:space="preserve"> PAGEREF _Toc223620095 \h </w:instrText>
                </w:r>
                <w:r w:rsidRPr="00C50196">
                  <w:rPr>
                    <w:noProof/>
                    <w:webHidden/>
                  </w:rPr>
                </w:r>
                <w:r w:rsidRPr="00C50196">
                  <w:rPr>
                    <w:noProof/>
                    <w:webHidden/>
                  </w:rPr>
                  <w:fldChar w:fldCharType="separate"/>
                </w:r>
                <w:r w:rsidR="00117D46">
                  <w:rPr>
                    <w:noProof/>
                    <w:webHidden/>
                  </w:rPr>
                  <w:t>2</w:t>
                </w:r>
                <w:r w:rsidRPr="00C50196">
                  <w:rPr>
                    <w:noProof/>
                    <w:webHidden/>
                  </w:rPr>
                  <w:fldChar w:fldCharType="end"/>
                </w:r>
              </w:hyperlink>
            </w:p>
            <w:p w14:paraId="4D4B527F" w14:textId="3D247111" w:rsidR="00033383" w:rsidRPr="00C50196" w:rsidRDefault="00033383" w:rsidP="002D0F76">
              <w:pPr>
                <w:pStyle w:val="TOC1"/>
                <w:rPr>
                  <w:noProof/>
                  <w:kern w:val="2"/>
                  <w:sz w:val="24"/>
                  <w:szCs w:val="24"/>
                  <w14:ligatures w14:val="standardContextual"/>
                </w:rPr>
              </w:pPr>
              <w:hyperlink w:anchor="_Toc223620096" w:history="1">
                <w:r w:rsidRPr="00C50196">
                  <w:rPr>
                    <w:rStyle w:val="Hyperlink"/>
                    <w:rFonts w:ascii="Arial" w:hAnsi="Arial" w:cs="Arial"/>
                    <w:noProof/>
                  </w:rPr>
                  <w:t>5.</w:t>
                </w:r>
                <w:r w:rsidRPr="00C50196">
                  <w:rPr>
                    <w:noProof/>
                    <w:kern w:val="2"/>
                    <w:sz w:val="24"/>
                    <w:szCs w:val="24"/>
                    <w14:ligatures w14:val="standardContextual"/>
                  </w:rPr>
                  <w:tab/>
                </w:r>
                <w:r w:rsidRPr="00C50196">
                  <w:rPr>
                    <w:rStyle w:val="Hyperlink"/>
                    <w:rFonts w:ascii="Arial" w:hAnsi="Arial" w:cs="Arial"/>
                    <w:noProof/>
                  </w:rPr>
                  <w:t>REIKALAVIMAI, SUSIJĘ SU NACIONALINIU SAUGUMU</w:t>
                </w:r>
                <w:r w:rsidRPr="00C50196">
                  <w:rPr>
                    <w:noProof/>
                    <w:webHidden/>
                  </w:rPr>
                  <w:tab/>
                </w:r>
                <w:r w:rsidRPr="00C50196">
                  <w:rPr>
                    <w:noProof/>
                    <w:webHidden/>
                  </w:rPr>
                  <w:fldChar w:fldCharType="begin"/>
                </w:r>
                <w:r w:rsidRPr="00C50196">
                  <w:rPr>
                    <w:noProof/>
                    <w:webHidden/>
                  </w:rPr>
                  <w:instrText xml:space="preserve"> PAGEREF _Toc223620096 \h </w:instrText>
                </w:r>
                <w:r w:rsidRPr="00C50196">
                  <w:rPr>
                    <w:noProof/>
                    <w:webHidden/>
                  </w:rPr>
                </w:r>
                <w:r w:rsidRPr="00C50196">
                  <w:rPr>
                    <w:noProof/>
                    <w:webHidden/>
                  </w:rPr>
                  <w:fldChar w:fldCharType="separate"/>
                </w:r>
                <w:r w:rsidR="00117D46">
                  <w:rPr>
                    <w:noProof/>
                    <w:webHidden/>
                  </w:rPr>
                  <w:t>2</w:t>
                </w:r>
                <w:r w:rsidRPr="00C50196">
                  <w:rPr>
                    <w:noProof/>
                    <w:webHidden/>
                  </w:rPr>
                  <w:fldChar w:fldCharType="end"/>
                </w:r>
              </w:hyperlink>
            </w:p>
            <w:p w14:paraId="5DA8B2A5" w14:textId="571F6BB9" w:rsidR="00033383" w:rsidRPr="00C50196" w:rsidRDefault="00033383" w:rsidP="002D0F76">
              <w:pPr>
                <w:pStyle w:val="TOC1"/>
                <w:rPr>
                  <w:noProof/>
                  <w:kern w:val="2"/>
                  <w:sz w:val="24"/>
                  <w:szCs w:val="24"/>
                  <w14:ligatures w14:val="standardContextual"/>
                </w:rPr>
              </w:pPr>
              <w:hyperlink w:anchor="_Toc223620097" w:history="1">
                <w:r w:rsidRPr="00C50196">
                  <w:rPr>
                    <w:rStyle w:val="Hyperlink"/>
                    <w:rFonts w:ascii="Arial" w:hAnsi="Arial" w:cs="Arial"/>
                    <w:noProof/>
                  </w:rPr>
                  <w:t>6.</w:t>
                </w:r>
                <w:r w:rsidRPr="00C50196">
                  <w:rPr>
                    <w:noProof/>
                    <w:kern w:val="2"/>
                    <w:sz w:val="24"/>
                    <w:szCs w:val="24"/>
                    <w14:ligatures w14:val="standardContextual"/>
                  </w:rPr>
                  <w:tab/>
                </w:r>
                <w:r w:rsidRPr="00C50196">
                  <w:rPr>
                    <w:rStyle w:val="Hyperlink"/>
                    <w:rFonts w:ascii="Arial" w:hAnsi="Arial" w:cs="Arial"/>
                    <w:noProof/>
                  </w:rPr>
                  <w:t>SPECIALIEJI REIKALAVIMAI PASIŪLYMŲ RENGIMUI IR PATEIKIMUI</w:t>
                </w:r>
                <w:r w:rsidRPr="00C50196">
                  <w:rPr>
                    <w:noProof/>
                    <w:webHidden/>
                  </w:rPr>
                  <w:tab/>
                </w:r>
                <w:r w:rsidRPr="00C50196">
                  <w:rPr>
                    <w:noProof/>
                    <w:webHidden/>
                  </w:rPr>
                  <w:fldChar w:fldCharType="begin"/>
                </w:r>
                <w:r w:rsidRPr="00C50196">
                  <w:rPr>
                    <w:noProof/>
                    <w:webHidden/>
                  </w:rPr>
                  <w:instrText xml:space="preserve"> PAGEREF _Toc223620097 \h </w:instrText>
                </w:r>
                <w:r w:rsidRPr="00C50196">
                  <w:rPr>
                    <w:noProof/>
                    <w:webHidden/>
                  </w:rPr>
                </w:r>
                <w:r w:rsidRPr="00C50196">
                  <w:rPr>
                    <w:noProof/>
                    <w:webHidden/>
                  </w:rPr>
                  <w:fldChar w:fldCharType="separate"/>
                </w:r>
                <w:r w:rsidR="00117D46">
                  <w:rPr>
                    <w:noProof/>
                    <w:webHidden/>
                  </w:rPr>
                  <w:t>3</w:t>
                </w:r>
                <w:r w:rsidRPr="00C50196">
                  <w:rPr>
                    <w:noProof/>
                    <w:webHidden/>
                  </w:rPr>
                  <w:fldChar w:fldCharType="end"/>
                </w:r>
              </w:hyperlink>
            </w:p>
            <w:p w14:paraId="2BDA3BFC" w14:textId="6B74878C" w:rsidR="00033383" w:rsidRPr="00C50196" w:rsidRDefault="00033383" w:rsidP="002D0F76">
              <w:pPr>
                <w:pStyle w:val="TOC1"/>
                <w:rPr>
                  <w:noProof/>
                  <w:kern w:val="2"/>
                  <w:sz w:val="24"/>
                  <w:szCs w:val="24"/>
                  <w14:ligatures w14:val="standardContextual"/>
                </w:rPr>
              </w:pPr>
              <w:hyperlink w:anchor="_Toc223620098" w:history="1">
                <w:r w:rsidRPr="00C50196">
                  <w:rPr>
                    <w:rStyle w:val="Hyperlink"/>
                    <w:rFonts w:ascii="Arial" w:hAnsi="Arial" w:cs="Arial"/>
                    <w:noProof/>
                  </w:rPr>
                  <w:t>7.</w:t>
                </w:r>
                <w:r w:rsidRPr="00C50196">
                  <w:rPr>
                    <w:noProof/>
                    <w:kern w:val="2"/>
                    <w:sz w:val="24"/>
                    <w:szCs w:val="24"/>
                    <w14:ligatures w14:val="standardContextual"/>
                  </w:rPr>
                  <w:tab/>
                </w:r>
                <w:r w:rsidRPr="00C50196">
                  <w:rPr>
                    <w:rStyle w:val="Hyperlink"/>
                    <w:rFonts w:ascii="Arial" w:hAnsi="Arial" w:cs="Arial"/>
                    <w:noProof/>
                  </w:rPr>
                  <w:t>PASIŪLYMO GALIOJIMO UŽTIKRINIMAS</w:t>
                </w:r>
                <w:r w:rsidRPr="00C50196">
                  <w:rPr>
                    <w:noProof/>
                    <w:webHidden/>
                  </w:rPr>
                  <w:tab/>
                </w:r>
                <w:r w:rsidRPr="00C50196">
                  <w:rPr>
                    <w:noProof/>
                    <w:webHidden/>
                  </w:rPr>
                  <w:fldChar w:fldCharType="begin"/>
                </w:r>
                <w:r w:rsidRPr="00C50196">
                  <w:rPr>
                    <w:noProof/>
                    <w:webHidden/>
                  </w:rPr>
                  <w:instrText xml:space="preserve"> PAGEREF _Toc223620098 \h </w:instrText>
                </w:r>
                <w:r w:rsidRPr="00C50196">
                  <w:rPr>
                    <w:noProof/>
                    <w:webHidden/>
                  </w:rPr>
                </w:r>
                <w:r w:rsidRPr="00C50196">
                  <w:rPr>
                    <w:noProof/>
                    <w:webHidden/>
                  </w:rPr>
                  <w:fldChar w:fldCharType="separate"/>
                </w:r>
                <w:r w:rsidR="00117D46">
                  <w:rPr>
                    <w:noProof/>
                    <w:webHidden/>
                  </w:rPr>
                  <w:t>3</w:t>
                </w:r>
                <w:r w:rsidRPr="00C50196">
                  <w:rPr>
                    <w:noProof/>
                    <w:webHidden/>
                  </w:rPr>
                  <w:fldChar w:fldCharType="end"/>
                </w:r>
              </w:hyperlink>
            </w:p>
            <w:p w14:paraId="6E3BF66E" w14:textId="708102E9" w:rsidR="00033383" w:rsidRPr="00C50196" w:rsidRDefault="00033383" w:rsidP="002D0F76">
              <w:pPr>
                <w:pStyle w:val="TOC1"/>
                <w:rPr>
                  <w:noProof/>
                  <w:kern w:val="2"/>
                  <w:sz w:val="24"/>
                  <w:szCs w:val="24"/>
                  <w14:ligatures w14:val="standardContextual"/>
                </w:rPr>
              </w:pPr>
              <w:hyperlink w:anchor="_Toc223620099" w:history="1">
                <w:r w:rsidRPr="00C50196">
                  <w:rPr>
                    <w:rStyle w:val="Hyperlink"/>
                    <w:rFonts w:ascii="Arial" w:hAnsi="Arial" w:cs="Arial"/>
                    <w:noProof/>
                  </w:rPr>
                  <w:t>8.</w:t>
                </w:r>
                <w:r w:rsidRPr="00C50196">
                  <w:rPr>
                    <w:noProof/>
                    <w:kern w:val="2"/>
                    <w:sz w:val="24"/>
                    <w:szCs w:val="24"/>
                    <w14:ligatures w14:val="standardContextual"/>
                  </w:rPr>
                  <w:tab/>
                </w:r>
                <w:r w:rsidRPr="00C50196">
                  <w:rPr>
                    <w:rStyle w:val="Hyperlink"/>
                    <w:rFonts w:ascii="Arial" w:hAnsi="Arial" w:cs="Arial"/>
                    <w:noProof/>
                  </w:rPr>
                  <w:t>PASIŪLYMŲ VERTINIMAS</w:t>
                </w:r>
                <w:r w:rsidRPr="00C50196">
                  <w:rPr>
                    <w:noProof/>
                    <w:webHidden/>
                  </w:rPr>
                  <w:tab/>
                </w:r>
                <w:r w:rsidRPr="00C50196">
                  <w:rPr>
                    <w:noProof/>
                    <w:webHidden/>
                  </w:rPr>
                  <w:fldChar w:fldCharType="begin"/>
                </w:r>
                <w:r w:rsidRPr="00C50196">
                  <w:rPr>
                    <w:noProof/>
                    <w:webHidden/>
                  </w:rPr>
                  <w:instrText xml:space="preserve"> PAGEREF _Toc223620099 \h </w:instrText>
                </w:r>
                <w:r w:rsidRPr="00C50196">
                  <w:rPr>
                    <w:noProof/>
                    <w:webHidden/>
                  </w:rPr>
                </w:r>
                <w:r w:rsidRPr="00C50196">
                  <w:rPr>
                    <w:noProof/>
                    <w:webHidden/>
                  </w:rPr>
                  <w:fldChar w:fldCharType="separate"/>
                </w:r>
                <w:r w:rsidR="00117D46">
                  <w:rPr>
                    <w:noProof/>
                    <w:webHidden/>
                  </w:rPr>
                  <w:t>4</w:t>
                </w:r>
                <w:r w:rsidRPr="00C50196">
                  <w:rPr>
                    <w:noProof/>
                    <w:webHidden/>
                  </w:rPr>
                  <w:fldChar w:fldCharType="end"/>
                </w:r>
              </w:hyperlink>
            </w:p>
            <w:p w14:paraId="0D69C988" w14:textId="2059AAFE" w:rsidR="00033383" w:rsidRPr="00C50196" w:rsidRDefault="00033383" w:rsidP="002D0F76">
              <w:pPr>
                <w:pStyle w:val="TOC1"/>
                <w:rPr>
                  <w:noProof/>
                  <w:kern w:val="2"/>
                  <w:sz w:val="24"/>
                  <w:szCs w:val="24"/>
                  <w14:ligatures w14:val="standardContextual"/>
                </w:rPr>
              </w:pPr>
              <w:hyperlink w:anchor="_Toc223620100" w:history="1">
                <w:r w:rsidRPr="00C50196">
                  <w:rPr>
                    <w:rStyle w:val="Hyperlink"/>
                    <w:rFonts w:ascii="Arial" w:hAnsi="Arial" w:cs="Arial"/>
                    <w:noProof/>
                  </w:rPr>
                  <w:t>9.</w:t>
                </w:r>
                <w:r w:rsidRPr="00C50196">
                  <w:rPr>
                    <w:noProof/>
                    <w:kern w:val="2"/>
                    <w:sz w:val="24"/>
                    <w:szCs w:val="24"/>
                    <w14:ligatures w14:val="standardContextual"/>
                  </w:rPr>
                  <w:tab/>
                </w:r>
                <w:r w:rsidRPr="00C50196">
                  <w:rPr>
                    <w:rStyle w:val="Hyperlink"/>
                    <w:rFonts w:ascii="Arial" w:hAnsi="Arial" w:cs="Arial"/>
                    <w:noProof/>
                  </w:rPr>
                  <w:t>SUTARTIES SUDARYMAS, SUTARTIES KAINA, SUTARTIES ĮVYKDYMO UŽTIKRINIMAS</w:t>
                </w:r>
                <w:r w:rsidRPr="00C50196">
                  <w:rPr>
                    <w:noProof/>
                    <w:webHidden/>
                  </w:rPr>
                  <w:tab/>
                </w:r>
                <w:r w:rsidRPr="00C50196">
                  <w:rPr>
                    <w:noProof/>
                    <w:webHidden/>
                  </w:rPr>
                  <w:fldChar w:fldCharType="begin"/>
                </w:r>
                <w:r w:rsidRPr="00C50196">
                  <w:rPr>
                    <w:noProof/>
                    <w:webHidden/>
                  </w:rPr>
                  <w:instrText xml:space="preserve"> PAGEREF _Toc223620100 \h </w:instrText>
                </w:r>
                <w:r w:rsidRPr="00C50196">
                  <w:rPr>
                    <w:noProof/>
                    <w:webHidden/>
                  </w:rPr>
                </w:r>
                <w:r w:rsidRPr="00C50196">
                  <w:rPr>
                    <w:noProof/>
                    <w:webHidden/>
                  </w:rPr>
                  <w:fldChar w:fldCharType="separate"/>
                </w:r>
                <w:r w:rsidR="00117D46">
                  <w:rPr>
                    <w:noProof/>
                    <w:webHidden/>
                  </w:rPr>
                  <w:t>4</w:t>
                </w:r>
                <w:r w:rsidRPr="00C50196">
                  <w:rPr>
                    <w:noProof/>
                    <w:webHidden/>
                  </w:rPr>
                  <w:fldChar w:fldCharType="end"/>
                </w:r>
              </w:hyperlink>
            </w:p>
            <w:p w14:paraId="2E652BB7" w14:textId="2B019FFA" w:rsidR="00033383" w:rsidRPr="00C50196" w:rsidRDefault="00033383" w:rsidP="002D0F76">
              <w:pPr>
                <w:pStyle w:val="TOC1"/>
                <w:rPr>
                  <w:noProof/>
                  <w:kern w:val="2"/>
                  <w:sz w:val="24"/>
                  <w:szCs w:val="24"/>
                  <w14:ligatures w14:val="standardContextual"/>
                </w:rPr>
              </w:pPr>
              <w:hyperlink w:anchor="_Toc223620101" w:history="1">
                <w:r w:rsidRPr="00C50196">
                  <w:rPr>
                    <w:rStyle w:val="Hyperlink"/>
                    <w:rFonts w:ascii="Arial" w:hAnsi="Arial" w:cs="Arial"/>
                    <w:noProof/>
                  </w:rPr>
                  <w:t>10.</w:t>
                </w:r>
                <w:r w:rsidRPr="00C50196">
                  <w:rPr>
                    <w:noProof/>
                    <w:kern w:val="2"/>
                    <w:sz w:val="24"/>
                    <w:szCs w:val="24"/>
                    <w14:ligatures w14:val="standardContextual"/>
                  </w:rPr>
                  <w:tab/>
                </w:r>
                <w:r w:rsidRPr="00C50196">
                  <w:rPr>
                    <w:rStyle w:val="Hyperlink"/>
                    <w:rFonts w:ascii="Arial" w:hAnsi="Arial" w:cs="Arial"/>
                    <w:noProof/>
                  </w:rPr>
                  <w:t>PRIEDAI</w:t>
                </w:r>
                <w:r w:rsidRPr="00C50196">
                  <w:rPr>
                    <w:noProof/>
                    <w:webHidden/>
                  </w:rPr>
                  <w:tab/>
                </w:r>
                <w:r w:rsidRPr="00C50196">
                  <w:rPr>
                    <w:noProof/>
                    <w:webHidden/>
                  </w:rPr>
                  <w:fldChar w:fldCharType="begin"/>
                </w:r>
                <w:r w:rsidRPr="00C50196">
                  <w:rPr>
                    <w:noProof/>
                    <w:webHidden/>
                  </w:rPr>
                  <w:instrText xml:space="preserve"> PAGEREF _Toc223620101 \h </w:instrText>
                </w:r>
                <w:r w:rsidRPr="00C50196">
                  <w:rPr>
                    <w:noProof/>
                    <w:webHidden/>
                  </w:rPr>
                </w:r>
                <w:r w:rsidRPr="00C50196">
                  <w:rPr>
                    <w:noProof/>
                    <w:webHidden/>
                  </w:rPr>
                  <w:fldChar w:fldCharType="separate"/>
                </w:r>
                <w:r w:rsidR="00117D46">
                  <w:rPr>
                    <w:noProof/>
                    <w:webHidden/>
                  </w:rPr>
                  <w:t>4</w:t>
                </w:r>
                <w:r w:rsidRPr="00C50196">
                  <w:rPr>
                    <w:noProof/>
                    <w:webHidden/>
                  </w:rPr>
                  <w:fldChar w:fldCharType="end"/>
                </w:r>
              </w:hyperlink>
            </w:p>
            <w:p w14:paraId="0DDC40AE" w14:textId="7A4AE5FE" w:rsidR="001C24BC" w:rsidRPr="00FF382F" w:rsidRDefault="001C24BC" w:rsidP="004E4612">
              <w:pPr>
                <w:spacing w:after="120" w:line="20" w:lineRule="atLeast"/>
                <w:contextualSpacing/>
                <w:rPr>
                  <w:rFonts w:cstheme="minorHAnsi"/>
                  <w:b/>
                  <w:bCs/>
                </w:rPr>
              </w:pPr>
              <w:r w:rsidRPr="00C50196">
                <w:rPr>
                  <w:rFonts w:ascii="Arial" w:hAnsi="Arial" w:cs="Arial"/>
                  <w:color w:val="2B579A"/>
                  <w:sz w:val="20"/>
                  <w:szCs w:val="20"/>
                  <w:shd w:val="clear" w:color="auto" w:fill="E6E6E6"/>
                </w:rPr>
                <w:fldChar w:fldCharType="end"/>
              </w:r>
            </w:p>
          </w:sdtContent>
        </w:sdt>
        <w:p w14:paraId="1F93AB14" w14:textId="77777777" w:rsidR="00FF541A" w:rsidRDefault="00000000" w:rsidP="00FF541A">
          <w:pPr>
            <w:spacing w:after="120" w:line="20" w:lineRule="atLeast"/>
            <w:contextualSpacing/>
            <w:rPr>
              <w:b/>
              <w:bCs/>
            </w:rPr>
          </w:pPr>
        </w:p>
      </w:sdtContent>
    </w:sdt>
    <w:bookmarkStart w:id="0" w:name="_Toc335201954" w:displacedByCustomXml="prev"/>
    <w:bookmarkStart w:id="1" w:name="_Toc147739116" w:displacedByCustomXml="prev"/>
    <w:p w14:paraId="7DBFF88B" w14:textId="2A5525B0" w:rsidR="002415C7" w:rsidRPr="007373D1" w:rsidRDefault="007373D1" w:rsidP="00457163">
      <w:pPr>
        <w:pStyle w:val="Heading1"/>
        <w:numPr>
          <w:ilvl w:val="0"/>
          <w:numId w:val="2"/>
        </w:numPr>
        <w:spacing w:line="20" w:lineRule="atLeast"/>
        <w:ind w:left="567" w:hanging="567"/>
        <w:contextualSpacing/>
        <w:rPr>
          <w:rFonts w:ascii="Arial" w:hAnsi="Arial" w:cs="Arial"/>
          <w:b/>
          <w:bCs/>
          <w:sz w:val="20"/>
          <w:szCs w:val="20"/>
        </w:rPr>
      </w:pPr>
      <w:bookmarkStart w:id="2" w:name="_Toc223620092"/>
      <w:r w:rsidRPr="007373D1">
        <w:rPr>
          <w:rFonts w:ascii="Arial" w:hAnsi="Arial" w:cs="Arial"/>
          <w:b/>
          <w:bCs/>
          <w:sz w:val="20"/>
          <w:szCs w:val="20"/>
        </w:rPr>
        <w:t>BENDROSIOS NUOSTATOS</w:t>
      </w:r>
      <w:bookmarkEnd w:id="2"/>
    </w:p>
    <w:p w14:paraId="09F4EC70" w14:textId="28AC8880" w:rsidR="00E61723" w:rsidRPr="001F6314" w:rsidRDefault="00C03E8A" w:rsidP="00C03E8A">
      <w:pPr>
        <w:pStyle w:val="ListParagraph"/>
        <w:numPr>
          <w:ilvl w:val="1"/>
          <w:numId w:val="2"/>
        </w:numPr>
        <w:spacing w:after="0" w:line="20" w:lineRule="atLeast"/>
        <w:ind w:left="567" w:hanging="567"/>
        <w:jc w:val="both"/>
        <w:rPr>
          <w:rFonts w:ascii="Arial" w:hAnsi="Arial" w:cs="Arial"/>
          <w:color w:val="000000" w:themeColor="text1"/>
          <w:sz w:val="20"/>
          <w:szCs w:val="20"/>
        </w:rPr>
      </w:pPr>
      <w:r w:rsidRPr="001F6314">
        <w:rPr>
          <w:rFonts w:ascii="Arial" w:hAnsi="Arial" w:cs="Arial"/>
          <w:color w:val="000000" w:themeColor="text1"/>
          <w:sz w:val="20"/>
          <w:szCs w:val="20"/>
        </w:rPr>
        <w:t>Perkantysis subjektas</w:t>
      </w:r>
      <w:r w:rsidR="00E61723" w:rsidRPr="001F6314">
        <w:rPr>
          <w:rFonts w:ascii="Arial" w:hAnsi="Arial" w:cs="Arial"/>
          <w:color w:val="000000" w:themeColor="text1"/>
          <w:sz w:val="20"/>
          <w:szCs w:val="20"/>
        </w:rPr>
        <w:t xml:space="preserve"> – </w:t>
      </w:r>
      <w:r w:rsidRPr="001F6314">
        <w:rPr>
          <w:rFonts w:ascii="Arial" w:eastAsia="Calibri" w:hAnsi="Arial" w:cs="Arial"/>
          <w:color w:val="000000" w:themeColor="text1"/>
          <w:sz w:val="20"/>
          <w:szCs w:val="20"/>
        </w:rPr>
        <w:t>akcinė bendrovė „Kauno energija“</w:t>
      </w:r>
      <w:r w:rsidR="00E61723" w:rsidRPr="001F6314">
        <w:rPr>
          <w:rFonts w:ascii="Arial" w:eastAsia="Calibri" w:hAnsi="Arial" w:cs="Arial"/>
          <w:color w:val="000000" w:themeColor="text1"/>
          <w:sz w:val="20"/>
          <w:szCs w:val="20"/>
        </w:rPr>
        <w:t>, juridinio asmens kodas</w:t>
      </w:r>
      <w:r w:rsidR="001F6314">
        <w:rPr>
          <w:rFonts w:ascii="Arial" w:eastAsia="Calibri" w:hAnsi="Arial" w:cs="Arial"/>
          <w:color w:val="000000" w:themeColor="text1"/>
          <w:sz w:val="20"/>
          <w:szCs w:val="20"/>
        </w:rPr>
        <w:t>:</w:t>
      </w:r>
      <w:r w:rsidR="00E61723" w:rsidRPr="001F6314">
        <w:rPr>
          <w:rFonts w:ascii="Arial" w:eastAsia="Calibri" w:hAnsi="Arial" w:cs="Arial"/>
          <w:color w:val="000000" w:themeColor="text1"/>
          <w:sz w:val="20"/>
          <w:szCs w:val="20"/>
        </w:rPr>
        <w:t xml:space="preserve"> </w:t>
      </w:r>
      <w:r w:rsidR="001F6314" w:rsidRPr="001F6314">
        <w:rPr>
          <w:rFonts w:ascii="Arial" w:eastAsia="Calibri" w:hAnsi="Arial" w:cs="Arial"/>
          <w:color w:val="000000" w:themeColor="text1"/>
          <w:sz w:val="20"/>
          <w:szCs w:val="20"/>
        </w:rPr>
        <w:t xml:space="preserve">235014830, </w:t>
      </w:r>
      <w:r w:rsidR="00E61723" w:rsidRPr="001F6314">
        <w:rPr>
          <w:rFonts w:ascii="Arial" w:eastAsia="Calibri" w:hAnsi="Arial" w:cs="Arial"/>
          <w:color w:val="000000" w:themeColor="text1"/>
          <w:sz w:val="20"/>
          <w:szCs w:val="20"/>
        </w:rPr>
        <w:t>adresas</w:t>
      </w:r>
      <w:r w:rsidR="009C735A" w:rsidRPr="001F6314">
        <w:rPr>
          <w:rFonts w:ascii="Arial" w:eastAsia="Calibri" w:hAnsi="Arial" w:cs="Arial"/>
          <w:color w:val="000000" w:themeColor="text1"/>
          <w:sz w:val="20"/>
          <w:szCs w:val="20"/>
        </w:rPr>
        <w:t>:</w:t>
      </w:r>
      <w:r w:rsidR="00E61723" w:rsidRPr="001F6314">
        <w:rPr>
          <w:rFonts w:ascii="Arial" w:eastAsia="Calibri" w:hAnsi="Arial" w:cs="Arial"/>
          <w:color w:val="000000" w:themeColor="text1"/>
          <w:sz w:val="20"/>
          <w:szCs w:val="20"/>
        </w:rPr>
        <w:t xml:space="preserve"> </w:t>
      </w:r>
      <w:r w:rsidR="009C735A" w:rsidRPr="001F6314">
        <w:rPr>
          <w:rFonts w:ascii="Arial" w:eastAsia="Calibri" w:hAnsi="Arial" w:cs="Arial"/>
          <w:color w:val="000000" w:themeColor="text1"/>
          <w:sz w:val="20"/>
          <w:szCs w:val="20"/>
        </w:rPr>
        <w:t>Raudondvario pl. 84, LT-47179</w:t>
      </w:r>
      <w:r w:rsidR="00522FB5">
        <w:rPr>
          <w:rFonts w:ascii="Arial" w:eastAsia="Calibri" w:hAnsi="Arial" w:cs="Arial"/>
          <w:color w:val="000000" w:themeColor="text1"/>
          <w:sz w:val="20"/>
          <w:szCs w:val="20"/>
        </w:rPr>
        <w:t>,</w:t>
      </w:r>
      <w:r w:rsidR="009C735A" w:rsidRPr="001F6314">
        <w:rPr>
          <w:rFonts w:ascii="Arial" w:eastAsia="Calibri" w:hAnsi="Arial" w:cs="Arial"/>
          <w:color w:val="000000" w:themeColor="text1"/>
          <w:sz w:val="20"/>
          <w:szCs w:val="20"/>
        </w:rPr>
        <w:t xml:space="preserve"> Kaunas</w:t>
      </w:r>
      <w:r w:rsidR="00522FB5">
        <w:rPr>
          <w:rFonts w:ascii="Arial" w:eastAsia="Calibri" w:hAnsi="Arial" w:cs="Arial"/>
          <w:color w:val="000000" w:themeColor="text1"/>
          <w:sz w:val="20"/>
          <w:szCs w:val="20"/>
        </w:rPr>
        <w:t>.</w:t>
      </w:r>
      <w:r w:rsidR="009C735A" w:rsidRPr="001F6314">
        <w:rPr>
          <w:rFonts w:ascii="Arial" w:eastAsia="Calibri" w:hAnsi="Arial" w:cs="Arial"/>
          <w:color w:val="000000" w:themeColor="text1"/>
          <w:sz w:val="20"/>
          <w:szCs w:val="20"/>
        </w:rPr>
        <w:t xml:space="preserve"> Perkantysis subjektas</w:t>
      </w:r>
      <w:r w:rsidR="00E61723" w:rsidRPr="001F6314">
        <w:rPr>
          <w:rFonts w:ascii="Arial" w:eastAsia="Calibri" w:hAnsi="Arial" w:cs="Arial"/>
          <w:color w:val="000000" w:themeColor="text1"/>
          <w:sz w:val="20"/>
          <w:szCs w:val="20"/>
        </w:rPr>
        <w:t xml:space="preserve"> yra PVM mokėtoja</w:t>
      </w:r>
      <w:r w:rsidR="009C735A" w:rsidRPr="001F6314">
        <w:rPr>
          <w:rFonts w:ascii="Arial" w:eastAsia="Calibri" w:hAnsi="Arial" w:cs="Arial"/>
          <w:color w:val="000000" w:themeColor="text1"/>
          <w:sz w:val="20"/>
          <w:szCs w:val="20"/>
        </w:rPr>
        <w:t>s</w:t>
      </w:r>
      <w:r w:rsidR="00E61723" w:rsidRPr="001F6314">
        <w:rPr>
          <w:rFonts w:ascii="Arial" w:eastAsia="Calibri" w:hAnsi="Arial" w:cs="Arial"/>
          <w:color w:val="000000" w:themeColor="text1"/>
          <w:sz w:val="20"/>
          <w:szCs w:val="20"/>
        </w:rPr>
        <w:t>.</w:t>
      </w:r>
    </w:p>
    <w:p w14:paraId="1FF043C9" w14:textId="77777777" w:rsidR="00D602CB" w:rsidRPr="00B56F71" w:rsidRDefault="00D602CB" w:rsidP="00D602CB">
      <w:pPr>
        <w:pStyle w:val="ListParagraph"/>
        <w:numPr>
          <w:ilvl w:val="1"/>
          <w:numId w:val="2"/>
        </w:numPr>
        <w:spacing w:after="0" w:line="20" w:lineRule="atLeast"/>
        <w:ind w:left="567" w:hanging="567"/>
        <w:jc w:val="both"/>
        <w:rPr>
          <w:rFonts w:ascii="Arial" w:hAnsi="Arial" w:cs="Arial"/>
          <w:sz w:val="20"/>
          <w:szCs w:val="20"/>
        </w:rPr>
      </w:pPr>
      <w:r w:rsidRPr="00B56F71">
        <w:rPr>
          <w:rFonts w:ascii="Arial" w:hAnsi="Arial" w:cs="Arial"/>
          <w:sz w:val="20"/>
          <w:szCs w:val="20"/>
        </w:rPr>
        <w:t>Vykdomas atviras konkursas.</w:t>
      </w:r>
    </w:p>
    <w:p w14:paraId="4B087EAB" w14:textId="533B7A37" w:rsidR="00D602CB" w:rsidRPr="000925EA" w:rsidRDefault="00252517" w:rsidP="00C425F6">
      <w:pPr>
        <w:pStyle w:val="ListParagraph"/>
        <w:numPr>
          <w:ilvl w:val="1"/>
          <w:numId w:val="2"/>
        </w:numPr>
        <w:spacing w:after="0" w:line="20" w:lineRule="atLeast"/>
        <w:ind w:left="567" w:hanging="567"/>
        <w:jc w:val="both"/>
        <w:rPr>
          <w:rFonts w:ascii="Arial" w:hAnsi="Arial" w:cs="Arial"/>
          <w:sz w:val="20"/>
          <w:szCs w:val="20"/>
        </w:rPr>
      </w:pPr>
      <w:r w:rsidRPr="000925EA">
        <w:rPr>
          <w:rFonts w:ascii="Arial" w:hAnsi="Arial" w:cs="Arial"/>
          <w:sz w:val="20"/>
          <w:szCs w:val="20"/>
        </w:rPr>
        <w:t xml:space="preserve">Vykdomas </w:t>
      </w:r>
      <w:sdt>
        <w:sdtPr>
          <w:rPr>
            <w:rFonts w:ascii="Arial" w:hAnsi="Arial" w:cs="Arial"/>
            <w:bCs/>
            <w:sz w:val="20"/>
            <w:szCs w:val="20"/>
          </w:rPr>
          <w:id w:val="618330991"/>
          <w:placeholder>
            <w:docPart w:val="B922FB3AA2DC4C38AEE1F855AA0E2247"/>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Content>
          <w:r w:rsidR="009A55C6" w:rsidRPr="000925EA">
            <w:rPr>
              <w:rFonts w:ascii="Arial" w:hAnsi="Arial" w:cs="Arial"/>
              <w:bCs/>
              <w:sz w:val="20"/>
              <w:szCs w:val="20"/>
            </w:rPr>
            <w:t>Supaprastintas pirkimas, kurio vertė viršija mažos vertės pirkimų ribą</w:t>
          </w:r>
        </w:sdtContent>
      </w:sdt>
      <w:r w:rsidRPr="000925EA">
        <w:rPr>
          <w:rFonts w:ascii="Arial" w:hAnsi="Arial" w:cs="Arial"/>
          <w:bCs/>
          <w:sz w:val="20"/>
          <w:szCs w:val="20"/>
        </w:rPr>
        <w:t>.</w:t>
      </w:r>
    </w:p>
    <w:p w14:paraId="024D989E" w14:textId="7C161D90" w:rsidR="00470E81" w:rsidRPr="00470E81" w:rsidRDefault="00470E81" w:rsidP="00C425F6">
      <w:pPr>
        <w:pStyle w:val="ListParagraph"/>
        <w:numPr>
          <w:ilvl w:val="1"/>
          <w:numId w:val="2"/>
        </w:numPr>
        <w:spacing w:after="0" w:line="20" w:lineRule="atLeast"/>
        <w:ind w:left="567" w:hanging="567"/>
        <w:jc w:val="both"/>
        <w:rPr>
          <w:rFonts w:ascii="Arial" w:hAnsi="Arial" w:cs="Arial"/>
          <w:sz w:val="20"/>
          <w:szCs w:val="20"/>
        </w:rPr>
      </w:pPr>
      <w:r w:rsidRPr="00470E81">
        <w:rPr>
          <w:rFonts w:ascii="Arial" w:hAnsi="Arial" w:cs="Arial"/>
          <w:bCs/>
          <w:sz w:val="20"/>
          <w:szCs w:val="20"/>
        </w:rPr>
        <w:t>Pirkimo teisinis pagrindas – PĮ.</w:t>
      </w:r>
    </w:p>
    <w:p w14:paraId="4B20C6B8" w14:textId="56CEE30A" w:rsidR="00E70925" w:rsidRPr="000925EA" w:rsidRDefault="00E70925" w:rsidP="00E70925">
      <w:pPr>
        <w:pStyle w:val="ListParagraph"/>
        <w:numPr>
          <w:ilvl w:val="1"/>
          <w:numId w:val="2"/>
        </w:numPr>
        <w:spacing w:after="0" w:line="20" w:lineRule="atLeast"/>
        <w:ind w:left="567" w:hanging="567"/>
        <w:jc w:val="both"/>
        <w:rPr>
          <w:rFonts w:ascii="Arial" w:hAnsi="Arial" w:cs="Arial"/>
          <w:color w:val="000000" w:themeColor="text1"/>
          <w:sz w:val="20"/>
          <w:szCs w:val="20"/>
        </w:rPr>
      </w:pPr>
      <w:r w:rsidRPr="00E70925">
        <w:rPr>
          <w:rFonts w:ascii="Arial" w:hAnsi="Arial" w:cs="Arial"/>
          <w:color w:val="000000" w:themeColor="text1"/>
          <w:sz w:val="20"/>
          <w:szCs w:val="20"/>
        </w:rPr>
        <w:t xml:space="preserve">Sprendimo neatlikti </w:t>
      </w:r>
      <w:r>
        <w:rPr>
          <w:rFonts w:ascii="Arial" w:hAnsi="Arial" w:cs="Arial"/>
          <w:color w:val="000000" w:themeColor="text1"/>
          <w:sz w:val="20"/>
          <w:szCs w:val="20"/>
        </w:rPr>
        <w:t>P</w:t>
      </w:r>
      <w:r w:rsidRPr="00E70925">
        <w:rPr>
          <w:rFonts w:ascii="Arial" w:hAnsi="Arial" w:cs="Arial"/>
          <w:color w:val="000000" w:themeColor="text1"/>
          <w:sz w:val="20"/>
          <w:szCs w:val="20"/>
        </w:rPr>
        <w:t>irkimo naudojantis centralizuotų pirkimų katalogu pagrindimas</w:t>
      </w:r>
      <w:r w:rsidR="000925EA">
        <w:rPr>
          <w:rFonts w:ascii="Arial" w:hAnsi="Arial" w:cs="Arial"/>
          <w:color w:val="000000" w:themeColor="text1"/>
          <w:sz w:val="20"/>
          <w:szCs w:val="20"/>
        </w:rPr>
        <w:t xml:space="preserve">: </w:t>
      </w:r>
      <w:r w:rsidRPr="000925EA">
        <w:rPr>
          <w:rFonts w:ascii="Arial" w:hAnsi="Arial" w:cs="Arial"/>
          <w:color w:val="000000" w:themeColor="text1"/>
          <w:sz w:val="20"/>
          <w:szCs w:val="20"/>
        </w:rPr>
        <w:t>Pirkimo objektas nėra įtrauktas į centralizuotų pirkimų katalogą.</w:t>
      </w:r>
    </w:p>
    <w:p w14:paraId="578C36D6" w14:textId="77777777" w:rsidR="00C425F6" w:rsidRPr="00781100" w:rsidRDefault="00C425F6" w:rsidP="00C425F6">
      <w:pPr>
        <w:pStyle w:val="ListParagraph"/>
        <w:numPr>
          <w:ilvl w:val="1"/>
          <w:numId w:val="2"/>
        </w:numPr>
        <w:spacing w:after="0" w:line="20" w:lineRule="atLeast"/>
        <w:ind w:left="567" w:hanging="567"/>
        <w:jc w:val="both"/>
        <w:rPr>
          <w:rFonts w:ascii="Arial" w:hAnsi="Arial" w:cs="Arial"/>
          <w:sz w:val="20"/>
          <w:szCs w:val="20"/>
        </w:rPr>
      </w:pPr>
      <w:r w:rsidRPr="00B56F71">
        <w:rPr>
          <w:rFonts w:ascii="Arial" w:hAnsi="Arial" w:cs="Arial"/>
          <w:sz w:val="20"/>
          <w:szCs w:val="20"/>
        </w:rPr>
        <w:t xml:space="preserve">Pirkimas vykdomas </w:t>
      </w:r>
      <w:bookmarkStart w:id="3" w:name="OLE_LINK1"/>
      <w:bookmarkStart w:id="4" w:name="OLE_LINK2"/>
      <w:r w:rsidRPr="00B56F71">
        <w:rPr>
          <w:rFonts w:ascii="Arial" w:hAnsi="Arial" w:cs="Arial"/>
          <w:sz w:val="20"/>
          <w:szCs w:val="20"/>
        </w:rPr>
        <w:t>CVP IS priemonėmis</w:t>
      </w:r>
      <w:bookmarkEnd w:id="3"/>
      <w:bookmarkEnd w:id="4"/>
      <w:r w:rsidRPr="00B56F71">
        <w:rPr>
          <w:rFonts w:ascii="Arial" w:hAnsi="Arial" w:cs="Arial"/>
          <w:i/>
          <w:iCs/>
          <w:sz w:val="20"/>
          <w:szCs w:val="20"/>
        </w:rPr>
        <w:t>.</w:t>
      </w:r>
      <w:r w:rsidRPr="00B56F71">
        <w:rPr>
          <w:rFonts w:ascii="Arial" w:hAnsi="Arial" w:cs="Arial"/>
          <w:sz w:val="20"/>
          <w:szCs w:val="20"/>
        </w:rPr>
        <w:t xml:space="preserve"> Bet kokia informacija, Pirkimo sąlygų paaiškinimai, pranešimai ar </w:t>
      </w:r>
      <w:r w:rsidRPr="00781100">
        <w:rPr>
          <w:rFonts w:ascii="Arial" w:hAnsi="Arial" w:cs="Arial"/>
          <w:sz w:val="20"/>
          <w:szCs w:val="20"/>
        </w:rPr>
        <w:t>kitas Perkančiojo subjekto ir Tiekėjų susirašinėjimas vykdomas tik šiomis priemonėmis.</w:t>
      </w:r>
    </w:p>
    <w:p w14:paraId="4A730F94" w14:textId="77777777" w:rsidR="00FF541A" w:rsidRPr="00781100" w:rsidRDefault="00FF541A" w:rsidP="00FF541A">
      <w:pPr>
        <w:pStyle w:val="ListParagraph"/>
        <w:numPr>
          <w:ilvl w:val="1"/>
          <w:numId w:val="2"/>
        </w:numPr>
        <w:spacing w:after="0" w:line="20" w:lineRule="atLeast"/>
        <w:ind w:left="567" w:hanging="567"/>
        <w:jc w:val="both"/>
        <w:rPr>
          <w:rFonts w:ascii="Arial" w:hAnsi="Arial" w:cs="Arial"/>
          <w:sz w:val="20"/>
          <w:szCs w:val="20"/>
        </w:rPr>
      </w:pPr>
      <w:r w:rsidRPr="00781100">
        <w:rPr>
          <w:rFonts w:ascii="Arial" w:hAnsi="Arial" w:cs="Arial"/>
          <w:sz w:val="20"/>
          <w:szCs w:val="20"/>
        </w:rPr>
        <w:t>Tiekėjams neleidžiama pateikti alternatyvių pasiūlymų.</w:t>
      </w:r>
    </w:p>
    <w:p w14:paraId="34024E8D" w14:textId="664456C8" w:rsidR="00C425F6" w:rsidRPr="00781100" w:rsidRDefault="00F60A0E" w:rsidP="00522FB5">
      <w:pPr>
        <w:pStyle w:val="ListParagraph"/>
        <w:numPr>
          <w:ilvl w:val="1"/>
          <w:numId w:val="2"/>
        </w:numPr>
        <w:spacing w:after="0" w:line="20" w:lineRule="atLeast"/>
        <w:ind w:left="567" w:hanging="567"/>
        <w:jc w:val="both"/>
        <w:rPr>
          <w:rFonts w:ascii="Arial" w:eastAsia="Calibri" w:hAnsi="Arial" w:cs="Arial"/>
          <w:color w:val="000000" w:themeColor="text1"/>
          <w:sz w:val="20"/>
          <w:szCs w:val="20"/>
        </w:rPr>
      </w:pPr>
      <w:r w:rsidRPr="00781100">
        <w:rPr>
          <w:rFonts w:ascii="Arial" w:hAnsi="Arial" w:cs="Arial"/>
          <w:sz w:val="20"/>
          <w:szCs w:val="20"/>
        </w:rPr>
        <w:t>Pirkimo metu nebus kviečiami Komisijos posėdžiuose stebėtojo teisėmis dalyvauti valstybės ir savivaldybių institucijų ar įstaigų atstovai.</w:t>
      </w:r>
    </w:p>
    <w:p w14:paraId="39603E6D" w14:textId="172B7CEF" w:rsidR="005E62F0" w:rsidRPr="00F9338D" w:rsidRDefault="003A502A" w:rsidP="0000512D">
      <w:pPr>
        <w:pStyle w:val="ListParagraph"/>
        <w:numPr>
          <w:ilvl w:val="1"/>
          <w:numId w:val="2"/>
        </w:numPr>
        <w:spacing w:after="0" w:line="20" w:lineRule="atLeast"/>
        <w:ind w:left="567" w:hanging="567"/>
        <w:jc w:val="both"/>
        <w:rPr>
          <w:rFonts w:ascii="Arial" w:hAnsi="Arial" w:cs="Arial"/>
          <w:sz w:val="20"/>
          <w:szCs w:val="20"/>
        </w:rPr>
      </w:pPr>
      <w:r w:rsidRPr="0000512D">
        <w:rPr>
          <w:rFonts w:ascii="Arial" w:hAnsi="Arial" w:cs="Arial"/>
          <w:sz w:val="20"/>
          <w:szCs w:val="20"/>
        </w:rPr>
        <w:t>Atliekamas žaliasis pirkimas. Pirkimas vykdomas vadovaujantis Lietuvos Respublikos aplinkos ministro 2011 m. birželio 28 d. įsakymo Nr. D1-508 „</w:t>
      </w:r>
      <w:hyperlink r:id="rId11" w:history="1">
        <w:r w:rsidRPr="0000512D">
          <w:rPr>
            <w:rStyle w:val="Hyperlink"/>
            <w:rFonts w:ascii="Arial" w:hAnsi="Arial" w:cs="Arial"/>
            <w:color w:val="0070C0"/>
            <w:sz w:val="20"/>
            <w:szCs w:val="20"/>
            <w:u w:val="single"/>
          </w:rPr>
          <w:t xml:space="preserve">Dėl Aplinkos apsaugos kriterijų taikymo, vykdant žaliuosius </w:t>
        </w:r>
        <w:r w:rsidRPr="0000512D">
          <w:rPr>
            <w:rStyle w:val="Hyperlink"/>
            <w:rFonts w:ascii="Arial" w:hAnsi="Arial" w:cs="Arial"/>
            <w:color w:val="0070C0"/>
            <w:sz w:val="20"/>
            <w:szCs w:val="20"/>
            <w:u w:val="single"/>
          </w:rPr>
          <w:lastRenderedPageBreak/>
          <w:t>pirkimus, tvarkos aprašo patvirtinimo</w:t>
        </w:r>
      </w:hyperlink>
      <w:r w:rsidRPr="0000512D">
        <w:rPr>
          <w:rFonts w:ascii="Arial" w:hAnsi="Arial" w:cs="Arial"/>
          <w:sz w:val="20"/>
          <w:szCs w:val="20"/>
        </w:rPr>
        <w:t>“</w:t>
      </w:r>
      <w:r w:rsidR="0042797A">
        <w:rPr>
          <w:rFonts w:ascii="Arial" w:hAnsi="Arial" w:cs="Arial"/>
          <w:sz w:val="20"/>
          <w:szCs w:val="20"/>
        </w:rPr>
        <w:t xml:space="preserve">, reikalavimai nurodyti SPS </w:t>
      </w:r>
      <w:r w:rsidR="00E00042" w:rsidRPr="00B722F9">
        <w:rPr>
          <w:rFonts w:ascii="Arial" w:hAnsi="Arial" w:cs="Arial"/>
          <w:b/>
          <w:bCs/>
          <w:sz w:val="20"/>
          <w:szCs w:val="20"/>
        </w:rPr>
        <w:t>Priedas Nr.</w:t>
      </w:r>
      <w:r w:rsidR="002067B2" w:rsidRPr="00B722F9">
        <w:rPr>
          <w:rFonts w:ascii="Arial" w:hAnsi="Arial" w:cs="Arial"/>
          <w:b/>
          <w:bCs/>
          <w:sz w:val="20"/>
          <w:szCs w:val="20"/>
        </w:rPr>
        <w:t xml:space="preserve"> </w:t>
      </w:r>
      <w:r w:rsidR="00B601D8" w:rsidRPr="00703E0A">
        <w:rPr>
          <w:rFonts w:ascii="Arial" w:hAnsi="Arial" w:cs="Arial"/>
          <w:b/>
          <w:bCs/>
          <w:sz w:val="20"/>
          <w:szCs w:val="20"/>
        </w:rPr>
        <w:t>5</w:t>
      </w:r>
      <w:r w:rsidR="00E00042">
        <w:rPr>
          <w:rFonts w:ascii="Arial" w:hAnsi="Arial" w:cs="Arial"/>
          <w:sz w:val="20"/>
          <w:szCs w:val="20"/>
        </w:rPr>
        <w:t xml:space="preserve"> – „</w:t>
      </w:r>
      <w:r w:rsidR="00E00042" w:rsidRPr="00E00042">
        <w:rPr>
          <w:rFonts w:ascii="Arial" w:hAnsi="Arial" w:cs="Arial"/>
          <w:sz w:val="20"/>
          <w:szCs w:val="20"/>
        </w:rPr>
        <w:t>Aplinkosaugos reikalavimai</w:t>
      </w:r>
      <w:r w:rsidR="003D039C">
        <w:rPr>
          <w:rFonts w:ascii="Arial" w:hAnsi="Arial" w:cs="Arial"/>
          <w:sz w:val="20"/>
          <w:szCs w:val="20"/>
        </w:rPr>
        <w:t>“.</w:t>
      </w:r>
    </w:p>
    <w:p w14:paraId="4997541D" w14:textId="02F012C0" w:rsidR="00F9338D" w:rsidRPr="004F147A" w:rsidRDefault="00F9338D" w:rsidP="00F17196">
      <w:pPr>
        <w:pStyle w:val="ListParagraph"/>
        <w:numPr>
          <w:ilvl w:val="1"/>
          <w:numId w:val="2"/>
        </w:numPr>
        <w:spacing w:after="0" w:line="20" w:lineRule="atLeast"/>
        <w:ind w:left="567" w:hanging="567"/>
        <w:jc w:val="both"/>
        <w:rPr>
          <w:rFonts w:ascii="Arial" w:eastAsia="Arial" w:hAnsi="Arial" w:cs="Arial"/>
          <w:sz w:val="20"/>
          <w:szCs w:val="20"/>
        </w:rPr>
      </w:pPr>
      <w:r w:rsidRPr="00F9338D">
        <w:rPr>
          <w:rFonts w:ascii="Arial" w:eastAsia="Arial" w:hAnsi="Arial" w:cs="Arial"/>
          <w:sz w:val="20"/>
          <w:szCs w:val="20"/>
        </w:rPr>
        <w:t xml:space="preserve">Išankstinis skelbimas apie </w:t>
      </w:r>
      <w:r w:rsidR="00497E81" w:rsidRPr="004F147A">
        <w:rPr>
          <w:rFonts w:ascii="Arial" w:eastAsia="Arial" w:hAnsi="Arial" w:cs="Arial"/>
          <w:sz w:val="20"/>
          <w:szCs w:val="20"/>
        </w:rPr>
        <w:t>P</w:t>
      </w:r>
      <w:r w:rsidRPr="004F147A">
        <w:rPr>
          <w:rFonts w:ascii="Arial" w:eastAsia="Arial" w:hAnsi="Arial" w:cs="Arial"/>
          <w:sz w:val="20"/>
          <w:szCs w:val="20"/>
        </w:rPr>
        <w:t xml:space="preserve">irkimą nebuvo paskelbtas. </w:t>
      </w:r>
    </w:p>
    <w:p w14:paraId="72EF28E7" w14:textId="262679B8" w:rsidR="00AF1430" w:rsidRPr="0000512D" w:rsidRDefault="00015FC9" w:rsidP="0000512D">
      <w:pPr>
        <w:pStyle w:val="ListParagraph"/>
        <w:numPr>
          <w:ilvl w:val="1"/>
          <w:numId w:val="2"/>
        </w:numPr>
        <w:spacing w:after="0" w:line="20" w:lineRule="atLeast"/>
        <w:ind w:left="567" w:hanging="567"/>
        <w:jc w:val="both"/>
        <w:rPr>
          <w:rFonts w:ascii="Arial" w:hAnsi="Arial" w:cs="Arial"/>
          <w:sz w:val="20"/>
          <w:szCs w:val="20"/>
        </w:rPr>
      </w:pPr>
      <w:r w:rsidRPr="004F147A">
        <w:rPr>
          <w:rFonts w:ascii="Arial" w:hAnsi="Arial" w:cs="Arial"/>
          <w:sz w:val="20"/>
          <w:szCs w:val="20"/>
          <w:lang w:eastAsia="en-US"/>
        </w:rPr>
        <w:t>P</w:t>
      </w:r>
      <w:r w:rsidR="00E32C8E" w:rsidRPr="004F147A">
        <w:rPr>
          <w:rFonts w:ascii="Arial" w:hAnsi="Arial" w:cs="Arial"/>
          <w:sz w:val="20"/>
          <w:szCs w:val="20"/>
          <w:lang w:eastAsia="en-US"/>
        </w:rPr>
        <w:t xml:space="preserve">irkime </w:t>
      </w:r>
      <w:r w:rsidR="00E32C8E" w:rsidRPr="004F147A">
        <w:rPr>
          <w:rFonts w:ascii="Arial" w:hAnsi="Arial" w:cs="Arial"/>
          <w:sz w:val="20"/>
          <w:szCs w:val="20"/>
        </w:rPr>
        <w:t xml:space="preserve"> </w:t>
      </w:r>
      <w:r w:rsidR="007A741B">
        <w:rPr>
          <w:rFonts w:ascii="Arial" w:hAnsi="Arial" w:cs="Arial"/>
          <w:sz w:val="20"/>
          <w:szCs w:val="20"/>
        </w:rPr>
        <w:t>Perkantysis subjektas</w:t>
      </w:r>
      <w:r w:rsidR="00E32C8E" w:rsidRPr="004F147A">
        <w:rPr>
          <w:rFonts w:ascii="Arial" w:hAnsi="Arial" w:cs="Arial"/>
          <w:sz w:val="20"/>
          <w:szCs w:val="20"/>
          <w:lang w:eastAsia="en-US"/>
        </w:rPr>
        <w:t xml:space="preserve"> nenumato</w:t>
      </w:r>
      <w:r w:rsidR="00E32C8E" w:rsidRPr="0000512D">
        <w:rPr>
          <w:rFonts w:ascii="Arial" w:hAnsi="Arial" w:cs="Arial"/>
          <w:sz w:val="20"/>
          <w:szCs w:val="20"/>
          <w:lang w:eastAsia="en-US"/>
        </w:rPr>
        <w:t xml:space="preserve"> skelbti pranešimo dėl savanoriško </w:t>
      </w:r>
      <w:r w:rsidR="00E32C8E" w:rsidRPr="0000512D">
        <w:rPr>
          <w:rFonts w:ascii="Arial" w:hAnsi="Arial" w:cs="Arial"/>
          <w:i/>
          <w:iCs/>
          <w:sz w:val="20"/>
          <w:szCs w:val="20"/>
          <w:lang w:eastAsia="en-US"/>
        </w:rPr>
        <w:t>ex ante</w:t>
      </w:r>
      <w:r w:rsidR="00E32C8E" w:rsidRPr="0000512D">
        <w:rPr>
          <w:rFonts w:ascii="Arial" w:hAnsi="Arial" w:cs="Arial"/>
          <w:sz w:val="20"/>
          <w:szCs w:val="20"/>
          <w:lang w:eastAsia="en-US"/>
        </w:rPr>
        <w:t xml:space="preserve"> skaidrumo.</w:t>
      </w:r>
    </w:p>
    <w:p w14:paraId="0C002F05" w14:textId="2D185519" w:rsidR="00E32C8E" w:rsidRPr="00D276EE" w:rsidRDefault="00E32C8E" w:rsidP="0000512D">
      <w:pPr>
        <w:pStyle w:val="ListParagraph"/>
        <w:numPr>
          <w:ilvl w:val="1"/>
          <w:numId w:val="2"/>
        </w:numPr>
        <w:spacing w:after="0" w:line="20" w:lineRule="atLeast"/>
        <w:ind w:left="567" w:hanging="567"/>
        <w:jc w:val="both"/>
        <w:rPr>
          <w:rFonts w:ascii="Arial" w:hAnsi="Arial" w:cs="Arial"/>
          <w:sz w:val="20"/>
          <w:szCs w:val="20"/>
        </w:rPr>
      </w:pPr>
      <w:r w:rsidRPr="0000512D">
        <w:rPr>
          <w:rFonts w:ascii="Arial" w:eastAsia="Arial" w:hAnsi="Arial" w:cs="Arial"/>
          <w:color w:val="333333"/>
          <w:sz w:val="20"/>
          <w:szCs w:val="20"/>
        </w:rPr>
        <w:t xml:space="preserve">Bendrosios </w:t>
      </w:r>
      <w:r w:rsidR="007E5F55" w:rsidRPr="0000512D">
        <w:rPr>
          <w:rFonts w:ascii="Arial" w:eastAsia="Arial" w:hAnsi="Arial" w:cs="Arial"/>
          <w:color w:val="333333"/>
          <w:sz w:val="20"/>
          <w:szCs w:val="20"/>
        </w:rPr>
        <w:t xml:space="preserve">pirkimo </w:t>
      </w:r>
      <w:r w:rsidRPr="0000512D">
        <w:rPr>
          <w:rFonts w:ascii="Arial" w:eastAsia="Arial" w:hAnsi="Arial" w:cs="Arial"/>
          <w:color w:val="333333"/>
          <w:sz w:val="20"/>
          <w:szCs w:val="20"/>
        </w:rPr>
        <w:t xml:space="preserve">sąlygos </w:t>
      </w:r>
      <w:r w:rsidR="00A26512">
        <w:rPr>
          <w:rFonts w:ascii="Arial" w:eastAsia="Arial" w:hAnsi="Arial" w:cs="Arial"/>
          <w:color w:val="333333"/>
          <w:sz w:val="20"/>
          <w:szCs w:val="20"/>
        </w:rPr>
        <w:t xml:space="preserve">(BPS) </w:t>
      </w:r>
      <w:r w:rsidRPr="0000512D">
        <w:rPr>
          <w:rFonts w:ascii="Arial" w:eastAsia="Arial" w:hAnsi="Arial" w:cs="Arial"/>
          <w:color w:val="333333"/>
          <w:sz w:val="20"/>
          <w:szCs w:val="20"/>
        </w:rPr>
        <w:t>yra neatskiriama ši</w:t>
      </w:r>
      <w:r w:rsidR="00C07F25" w:rsidRPr="0000512D">
        <w:rPr>
          <w:rFonts w:ascii="Arial" w:eastAsia="Arial" w:hAnsi="Arial" w:cs="Arial"/>
          <w:color w:val="333333"/>
          <w:sz w:val="20"/>
          <w:szCs w:val="20"/>
        </w:rPr>
        <w:t>ų</w:t>
      </w:r>
      <w:r w:rsidRPr="0000512D">
        <w:rPr>
          <w:rFonts w:ascii="Arial" w:eastAsia="Arial" w:hAnsi="Arial" w:cs="Arial"/>
          <w:color w:val="333333"/>
          <w:sz w:val="20"/>
          <w:szCs w:val="20"/>
        </w:rPr>
        <w:t xml:space="preserve"> </w:t>
      </w:r>
      <w:r w:rsidR="0068396F">
        <w:rPr>
          <w:rFonts w:ascii="Arial" w:eastAsia="Arial" w:hAnsi="Arial" w:cs="Arial"/>
          <w:color w:val="333333"/>
          <w:sz w:val="20"/>
          <w:szCs w:val="20"/>
        </w:rPr>
        <w:t>Specialiųjų p</w:t>
      </w:r>
      <w:r w:rsidRPr="0000512D">
        <w:rPr>
          <w:rFonts w:ascii="Arial" w:eastAsia="Arial" w:hAnsi="Arial" w:cs="Arial"/>
          <w:color w:val="333333"/>
          <w:sz w:val="20"/>
          <w:szCs w:val="20"/>
        </w:rPr>
        <w:t xml:space="preserve">irkimo sąlygų </w:t>
      </w:r>
      <w:r w:rsidR="0068396F">
        <w:rPr>
          <w:rFonts w:ascii="Arial" w:eastAsia="Arial" w:hAnsi="Arial" w:cs="Arial"/>
          <w:color w:val="333333"/>
          <w:sz w:val="20"/>
          <w:szCs w:val="20"/>
        </w:rPr>
        <w:t>(SPS)</w:t>
      </w:r>
      <w:r w:rsidRPr="0000512D">
        <w:rPr>
          <w:rFonts w:ascii="Arial" w:eastAsia="Arial" w:hAnsi="Arial" w:cs="Arial"/>
          <w:color w:val="333333"/>
          <w:sz w:val="20"/>
          <w:szCs w:val="20"/>
        </w:rPr>
        <w:t>dalis.</w:t>
      </w:r>
    </w:p>
    <w:p w14:paraId="41F60889" w14:textId="5D2A51C1" w:rsidR="00D276EE" w:rsidRPr="00B93D1D" w:rsidRDefault="00D276EE" w:rsidP="004F147A">
      <w:pPr>
        <w:pStyle w:val="ListParagraph"/>
        <w:numPr>
          <w:ilvl w:val="1"/>
          <w:numId w:val="2"/>
        </w:numPr>
        <w:tabs>
          <w:tab w:val="left" w:pos="567"/>
        </w:tabs>
        <w:spacing w:after="0" w:line="20" w:lineRule="atLeast"/>
        <w:ind w:left="567" w:hanging="567"/>
        <w:jc w:val="both"/>
        <w:rPr>
          <w:rFonts w:ascii="Arial" w:eastAsia="Arial" w:hAnsi="Arial" w:cs="Arial"/>
          <w:i/>
          <w:iCs/>
          <w:color w:val="333333"/>
          <w:sz w:val="20"/>
          <w:szCs w:val="20"/>
        </w:rPr>
      </w:pPr>
      <w:r>
        <w:rPr>
          <w:rFonts w:ascii="Arial" w:eastAsia="Arial" w:hAnsi="Arial" w:cs="Arial"/>
          <w:color w:val="333333"/>
          <w:sz w:val="20"/>
          <w:szCs w:val="20"/>
        </w:rPr>
        <w:t xml:space="preserve">Kontaktinis asmuo Pirkime: </w:t>
      </w:r>
      <w:r w:rsidR="00B93D1D" w:rsidRPr="00B93D1D">
        <w:rPr>
          <w:rFonts w:ascii="Arial" w:eastAsia="Arial" w:hAnsi="Arial" w:cs="Arial"/>
          <w:i/>
          <w:iCs/>
          <w:color w:val="333333"/>
          <w:sz w:val="20"/>
          <w:szCs w:val="20"/>
        </w:rPr>
        <w:t>Viešųjų pirkimų skyriaus</w:t>
      </w:r>
      <w:r w:rsidR="00B93D1D">
        <w:rPr>
          <w:rFonts w:ascii="Arial" w:eastAsia="Arial" w:hAnsi="Arial" w:cs="Arial"/>
          <w:i/>
          <w:iCs/>
          <w:color w:val="333333"/>
          <w:sz w:val="20"/>
          <w:szCs w:val="20"/>
        </w:rPr>
        <w:t xml:space="preserve"> </w:t>
      </w:r>
      <w:r w:rsidR="004F147A">
        <w:rPr>
          <w:rFonts w:ascii="Arial" w:eastAsia="Arial" w:hAnsi="Arial" w:cs="Arial"/>
          <w:i/>
          <w:iCs/>
          <w:color w:val="333333"/>
          <w:sz w:val="20"/>
          <w:szCs w:val="20"/>
        </w:rPr>
        <w:t>v</w:t>
      </w:r>
      <w:r w:rsidR="00B93D1D" w:rsidRPr="00B93D1D">
        <w:rPr>
          <w:rFonts w:ascii="Arial" w:eastAsia="Arial" w:hAnsi="Arial" w:cs="Arial"/>
          <w:i/>
          <w:iCs/>
          <w:color w:val="333333"/>
          <w:sz w:val="20"/>
          <w:szCs w:val="20"/>
        </w:rPr>
        <w:t>yresnioji specialistė</w:t>
      </w:r>
      <w:r w:rsidR="00BD17DC" w:rsidRPr="004F147A">
        <w:rPr>
          <w:rFonts w:ascii="Arial" w:eastAsia="Arial" w:hAnsi="Arial" w:cs="Arial"/>
          <w:i/>
          <w:iCs/>
          <w:color w:val="333333"/>
          <w:sz w:val="20"/>
          <w:szCs w:val="20"/>
        </w:rPr>
        <w:t>,</w:t>
      </w:r>
      <w:r w:rsidR="00F44F56">
        <w:rPr>
          <w:rFonts w:ascii="Arial" w:eastAsia="Arial" w:hAnsi="Arial" w:cs="Arial"/>
          <w:i/>
          <w:iCs/>
          <w:color w:val="333333"/>
          <w:sz w:val="20"/>
          <w:szCs w:val="20"/>
        </w:rPr>
        <w:t xml:space="preserve"> Živilė Drulytė</w:t>
      </w:r>
      <w:r w:rsidR="00BD17DC" w:rsidRPr="004F147A">
        <w:rPr>
          <w:rFonts w:ascii="Arial" w:eastAsia="Arial" w:hAnsi="Arial" w:cs="Arial"/>
          <w:i/>
          <w:iCs/>
          <w:color w:val="333333"/>
          <w:sz w:val="20"/>
          <w:szCs w:val="20"/>
        </w:rPr>
        <w:t xml:space="preserve">, </w:t>
      </w:r>
      <w:r w:rsidR="00F44F56">
        <w:rPr>
          <w:rFonts w:ascii="Arial" w:eastAsia="Arial" w:hAnsi="Arial" w:cs="Arial"/>
          <w:i/>
          <w:iCs/>
          <w:color w:val="333333"/>
          <w:sz w:val="20"/>
          <w:szCs w:val="20"/>
        </w:rPr>
        <w:t xml:space="preserve">tel. </w:t>
      </w:r>
      <w:r w:rsidR="00F44F56" w:rsidRPr="00F44F56">
        <w:rPr>
          <w:rFonts w:ascii="Arial" w:eastAsia="Arial" w:hAnsi="Arial" w:cs="Arial"/>
          <w:i/>
          <w:iCs/>
          <w:color w:val="333333"/>
          <w:sz w:val="20"/>
          <w:szCs w:val="20"/>
        </w:rPr>
        <w:t>+370 616 40829</w:t>
      </w:r>
      <w:r w:rsidR="004F147A">
        <w:rPr>
          <w:rFonts w:ascii="Arial" w:eastAsia="Arial" w:hAnsi="Arial" w:cs="Arial"/>
          <w:i/>
          <w:iCs/>
          <w:color w:val="333333"/>
          <w:sz w:val="20"/>
          <w:szCs w:val="20"/>
        </w:rPr>
        <w:t>.</w:t>
      </w:r>
    </w:p>
    <w:p w14:paraId="5DEDEBC7" w14:textId="14FE8835" w:rsidR="00B41C66" w:rsidRPr="000A1587" w:rsidRDefault="00B41C66" w:rsidP="00A26512">
      <w:pPr>
        <w:pStyle w:val="Heading1"/>
        <w:numPr>
          <w:ilvl w:val="0"/>
          <w:numId w:val="2"/>
        </w:numPr>
        <w:spacing w:line="20" w:lineRule="atLeast"/>
        <w:ind w:left="567" w:hanging="567"/>
        <w:contextualSpacing/>
        <w:rPr>
          <w:rFonts w:ascii="Arial" w:hAnsi="Arial" w:cs="Arial"/>
          <w:b/>
          <w:bCs/>
          <w:color w:val="auto"/>
          <w:sz w:val="20"/>
          <w:szCs w:val="20"/>
        </w:rPr>
      </w:pPr>
      <w:bookmarkStart w:id="5" w:name="_Ref39426332"/>
      <w:bookmarkStart w:id="6" w:name="_Ref39426338"/>
      <w:bookmarkStart w:id="7" w:name="_Toc223620093"/>
      <w:bookmarkEnd w:id="0"/>
      <w:r w:rsidRPr="000A1587">
        <w:rPr>
          <w:rFonts w:ascii="Arial" w:hAnsi="Arial" w:cs="Arial"/>
          <w:b/>
          <w:bCs/>
          <w:color w:val="auto"/>
          <w:sz w:val="20"/>
          <w:szCs w:val="20"/>
        </w:rPr>
        <w:t>P</w:t>
      </w:r>
      <w:bookmarkEnd w:id="5"/>
      <w:bookmarkEnd w:id="6"/>
      <w:r w:rsidR="00A26512" w:rsidRPr="000A1587">
        <w:rPr>
          <w:rFonts w:ascii="Arial" w:hAnsi="Arial" w:cs="Arial"/>
          <w:b/>
          <w:bCs/>
          <w:color w:val="auto"/>
          <w:sz w:val="20"/>
          <w:szCs w:val="20"/>
        </w:rPr>
        <w:t>IRKIMO OBJEKTAS</w:t>
      </w:r>
      <w:bookmarkEnd w:id="7"/>
    </w:p>
    <w:p w14:paraId="6BFFD7C5" w14:textId="709DE1FD" w:rsidR="00B41C66" w:rsidRPr="000A1587" w:rsidRDefault="00DC5612" w:rsidP="00D57B4D">
      <w:pPr>
        <w:pStyle w:val="NoSpacing"/>
        <w:numPr>
          <w:ilvl w:val="1"/>
          <w:numId w:val="2"/>
        </w:numPr>
        <w:ind w:left="567" w:hanging="567"/>
        <w:contextualSpacing/>
        <w:jc w:val="both"/>
        <w:rPr>
          <w:rFonts w:ascii="Arial" w:hAnsi="Arial" w:cs="Arial"/>
          <w:sz w:val="20"/>
          <w:szCs w:val="20"/>
        </w:rPr>
      </w:pPr>
      <w:r w:rsidRPr="000A1587">
        <w:rPr>
          <w:rFonts w:ascii="Arial" w:hAnsi="Arial" w:cs="Arial"/>
          <w:sz w:val="20"/>
          <w:szCs w:val="20"/>
        </w:rPr>
        <w:t>Pirkimo</w:t>
      </w:r>
      <w:r w:rsidRPr="000A1587">
        <w:rPr>
          <w:rFonts w:ascii="Arial" w:eastAsia="Calibri" w:hAnsi="Arial" w:cs="Arial"/>
          <w:sz w:val="20"/>
          <w:szCs w:val="20"/>
        </w:rPr>
        <w:t xml:space="preserve"> objektas </w:t>
      </w:r>
      <w:r w:rsidR="006D4F86">
        <w:rPr>
          <w:rFonts w:ascii="Arial" w:eastAsia="Calibri" w:hAnsi="Arial" w:cs="Arial"/>
          <w:sz w:val="20"/>
          <w:szCs w:val="20"/>
        </w:rPr>
        <w:t>–</w:t>
      </w:r>
      <w:r w:rsidR="00B26429">
        <w:rPr>
          <w:rFonts w:ascii="Arial" w:eastAsia="Calibri" w:hAnsi="Arial" w:cs="Arial"/>
          <w:sz w:val="20"/>
          <w:szCs w:val="20"/>
        </w:rPr>
        <w:t xml:space="preserve"> </w:t>
      </w:r>
      <w:r w:rsidR="00F44F56">
        <w:rPr>
          <w:rFonts w:ascii="Arial" w:eastAsia="Calibri" w:hAnsi="Arial" w:cs="Arial"/>
          <w:sz w:val="20"/>
          <w:szCs w:val="20"/>
        </w:rPr>
        <w:t>m</w:t>
      </w:r>
      <w:r w:rsidR="00F44F56" w:rsidRPr="00F44F56">
        <w:rPr>
          <w:rFonts w:ascii="Arial" w:eastAsia="Calibri" w:hAnsi="Arial" w:cs="Arial"/>
          <w:sz w:val="20"/>
          <w:szCs w:val="20"/>
        </w:rPr>
        <w:t>embraninio deaeratoriaus kolonos</w:t>
      </w:r>
      <w:r w:rsidR="00F44F56">
        <w:rPr>
          <w:rFonts w:ascii="Arial" w:eastAsia="Calibri" w:hAnsi="Arial" w:cs="Arial"/>
          <w:sz w:val="20"/>
          <w:szCs w:val="20"/>
        </w:rPr>
        <w:t xml:space="preserve"> (3 komplektai)</w:t>
      </w:r>
      <w:r w:rsidR="00491D57" w:rsidRPr="000A1587">
        <w:rPr>
          <w:rFonts w:ascii="Arial" w:eastAsia="Calibri" w:hAnsi="Arial" w:cs="Arial"/>
          <w:b/>
          <w:bCs/>
          <w:sz w:val="20"/>
          <w:szCs w:val="20"/>
        </w:rPr>
        <w:t xml:space="preserve"> </w:t>
      </w:r>
      <w:r w:rsidR="00491D57" w:rsidRPr="000A1587">
        <w:rPr>
          <w:rFonts w:ascii="Arial" w:eastAsia="Calibri" w:hAnsi="Arial" w:cs="Arial"/>
          <w:sz w:val="20"/>
          <w:szCs w:val="20"/>
        </w:rPr>
        <w:t xml:space="preserve">(toliau tekste </w:t>
      </w:r>
      <w:r w:rsidR="00491D57" w:rsidRPr="00CD5578">
        <w:rPr>
          <w:rFonts w:ascii="Arial" w:eastAsia="Calibri" w:hAnsi="Arial" w:cs="Arial"/>
          <w:sz w:val="20"/>
          <w:szCs w:val="20"/>
        </w:rPr>
        <w:t>–</w:t>
      </w:r>
      <w:r w:rsidR="00282210">
        <w:rPr>
          <w:rFonts w:ascii="Arial" w:eastAsia="Calibri" w:hAnsi="Arial" w:cs="Arial"/>
          <w:sz w:val="20"/>
          <w:szCs w:val="20"/>
        </w:rPr>
        <w:t xml:space="preserve"> </w:t>
      </w:r>
      <w:r w:rsidR="00E0604D">
        <w:rPr>
          <w:rFonts w:ascii="Arial" w:eastAsia="Calibri" w:hAnsi="Arial" w:cs="Arial"/>
          <w:b/>
          <w:bCs/>
          <w:sz w:val="20"/>
          <w:szCs w:val="20"/>
        </w:rPr>
        <w:t>Prekės</w:t>
      </w:r>
      <w:r w:rsidR="002636AE" w:rsidRPr="00CD5578">
        <w:rPr>
          <w:rFonts w:ascii="Arial" w:eastAsia="Calibri" w:hAnsi="Arial" w:cs="Arial"/>
          <w:sz w:val="20"/>
          <w:szCs w:val="20"/>
        </w:rPr>
        <w:t>).</w:t>
      </w:r>
    </w:p>
    <w:p w14:paraId="1211B68E" w14:textId="657B97BC" w:rsidR="00B60B6A" w:rsidRPr="000A1587" w:rsidRDefault="00B60B6A" w:rsidP="00D57B4D">
      <w:pPr>
        <w:pStyle w:val="NoSpacing"/>
        <w:numPr>
          <w:ilvl w:val="1"/>
          <w:numId w:val="2"/>
        </w:numPr>
        <w:ind w:left="567" w:hanging="567"/>
        <w:contextualSpacing/>
        <w:jc w:val="both"/>
        <w:rPr>
          <w:rFonts w:ascii="Arial" w:hAnsi="Arial" w:cs="Arial"/>
          <w:sz w:val="20"/>
          <w:szCs w:val="20"/>
        </w:rPr>
      </w:pPr>
      <w:r w:rsidRPr="000A1587">
        <w:rPr>
          <w:rFonts w:ascii="Arial" w:hAnsi="Arial" w:cs="Arial"/>
          <w:sz w:val="20"/>
          <w:szCs w:val="20"/>
        </w:rPr>
        <w:t xml:space="preserve">Pirkimui skirtos lėšos – </w:t>
      </w:r>
      <w:r w:rsidR="00F44F56">
        <w:rPr>
          <w:rFonts w:ascii="Arial" w:hAnsi="Arial" w:cs="Arial"/>
          <w:b/>
          <w:bCs/>
          <w:sz w:val="20"/>
          <w:szCs w:val="20"/>
        </w:rPr>
        <w:t>75 000</w:t>
      </w:r>
      <w:r w:rsidR="00917D44">
        <w:rPr>
          <w:rFonts w:ascii="Arial" w:hAnsi="Arial" w:cs="Arial"/>
          <w:b/>
          <w:bCs/>
          <w:sz w:val="20"/>
          <w:szCs w:val="20"/>
        </w:rPr>
        <w:t>,00</w:t>
      </w:r>
      <w:r w:rsidRPr="000A1587">
        <w:rPr>
          <w:rFonts w:ascii="Arial" w:hAnsi="Arial" w:cs="Arial"/>
          <w:b/>
          <w:bCs/>
          <w:sz w:val="20"/>
          <w:szCs w:val="20"/>
        </w:rPr>
        <w:t xml:space="preserve"> </w:t>
      </w:r>
      <w:r w:rsidR="00F3588C" w:rsidRPr="000A1587">
        <w:rPr>
          <w:rFonts w:ascii="Arial" w:hAnsi="Arial" w:cs="Arial"/>
          <w:b/>
          <w:bCs/>
          <w:sz w:val="20"/>
          <w:szCs w:val="20"/>
        </w:rPr>
        <w:t>EUR</w:t>
      </w:r>
      <w:r w:rsidRPr="000A1587">
        <w:rPr>
          <w:rFonts w:ascii="Arial" w:hAnsi="Arial" w:cs="Arial"/>
          <w:b/>
          <w:bCs/>
          <w:sz w:val="20"/>
          <w:szCs w:val="20"/>
        </w:rPr>
        <w:t xml:space="preserve"> </w:t>
      </w:r>
      <w:r w:rsidR="00F3588C" w:rsidRPr="008E2AE6">
        <w:rPr>
          <w:rFonts w:ascii="Arial" w:hAnsi="Arial" w:cs="Arial"/>
          <w:b/>
          <w:bCs/>
          <w:sz w:val="20"/>
          <w:szCs w:val="20"/>
        </w:rPr>
        <w:t>(</w:t>
      </w:r>
      <w:r w:rsidR="00F44F56">
        <w:rPr>
          <w:rFonts w:ascii="Arial" w:hAnsi="Arial" w:cs="Arial"/>
          <w:b/>
          <w:bCs/>
          <w:sz w:val="20"/>
          <w:szCs w:val="20"/>
        </w:rPr>
        <w:t>septyniasdešimt penki</w:t>
      </w:r>
      <w:r w:rsidR="00D33AE6">
        <w:rPr>
          <w:rFonts w:ascii="Arial" w:hAnsi="Arial" w:cs="Arial"/>
          <w:b/>
          <w:bCs/>
          <w:sz w:val="20"/>
          <w:szCs w:val="20"/>
        </w:rPr>
        <w:t xml:space="preserve"> </w:t>
      </w:r>
      <w:r w:rsidR="00917D44" w:rsidRPr="008E2AE6">
        <w:rPr>
          <w:rFonts w:ascii="Arial" w:hAnsi="Arial" w:cs="Arial"/>
          <w:b/>
          <w:bCs/>
          <w:sz w:val="20"/>
          <w:szCs w:val="20"/>
        </w:rPr>
        <w:t>tūkstančiai</w:t>
      </w:r>
      <w:r w:rsidR="006D4F86">
        <w:rPr>
          <w:rFonts w:ascii="Arial" w:hAnsi="Arial" w:cs="Arial"/>
          <w:b/>
          <w:bCs/>
          <w:sz w:val="20"/>
          <w:szCs w:val="20"/>
        </w:rPr>
        <w:t xml:space="preserve"> </w:t>
      </w:r>
      <w:r w:rsidRPr="008E2AE6">
        <w:rPr>
          <w:rFonts w:ascii="Arial" w:hAnsi="Arial" w:cs="Arial"/>
          <w:b/>
          <w:bCs/>
          <w:sz w:val="20"/>
          <w:szCs w:val="20"/>
        </w:rPr>
        <w:t>eu</w:t>
      </w:r>
      <w:r w:rsidR="00F44F56">
        <w:rPr>
          <w:rFonts w:ascii="Arial" w:hAnsi="Arial" w:cs="Arial"/>
          <w:b/>
          <w:bCs/>
          <w:sz w:val="20"/>
          <w:szCs w:val="20"/>
        </w:rPr>
        <w:t>rų</w:t>
      </w:r>
      <w:r w:rsidRPr="008E2AE6">
        <w:rPr>
          <w:rFonts w:ascii="Arial" w:hAnsi="Arial" w:cs="Arial"/>
          <w:b/>
          <w:bCs/>
          <w:sz w:val="20"/>
          <w:szCs w:val="20"/>
        </w:rPr>
        <w:t xml:space="preserve"> ir 00 ct) be</w:t>
      </w:r>
      <w:r w:rsidRPr="000A1587">
        <w:rPr>
          <w:rFonts w:ascii="Arial" w:hAnsi="Arial" w:cs="Arial"/>
          <w:b/>
          <w:bCs/>
          <w:sz w:val="20"/>
          <w:szCs w:val="20"/>
        </w:rPr>
        <w:t xml:space="preserve"> PVM</w:t>
      </w:r>
      <w:r w:rsidR="00F015AF">
        <w:rPr>
          <w:rFonts w:ascii="Arial" w:hAnsi="Arial" w:cs="Arial"/>
          <w:b/>
          <w:bCs/>
          <w:sz w:val="20"/>
          <w:szCs w:val="20"/>
        </w:rPr>
        <w:t xml:space="preserve"> </w:t>
      </w:r>
      <w:r w:rsidR="00F015AF" w:rsidRPr="00703E0A">
        <w:rPr>
          <w:rFonts w:ascii="Arial" w:hAnsi="Arial" w:cs="Arial"/>
          <w:sz w:val="20"/>
          <w:szCs w:val="20"/>
        </w:rPr>
        <w:t>(jei pasiūlymo kaina (be PVM) viršys Pirkimui skirtas lėšas (be PVM) – pasiūlymas bus atmestas, kaip nepriimtinas)</w:t>
      </w:r>
      <w:r w:rsidR="00DD7835" w:rsidRPr="000A1587">
        <w:rPr>
          <w:rFonts w:ascii="Arial" w:hAnsi="Arial" w:cs="Arial"/>
          <w:b/>
          <w:bCs/>
          <w:sz w:val="20"/>
          <w:szCs w:val="20"/>
        </w:rPr>
        <w:t>.</w:t>
      </w:r>
    </w:p>
    <w:p w14:paraId="23E7E802" w14:textId="0560C0B7" w:rsidR="00735539" w:rsidRPr="000A1587" w:rsidRDefault="00735539" w:rsidP="00D57B4D">
      <w:pPr>
        <w:pStyle w:val="NoSpacing"/>
        <w:numPr>
          <w:ilvl w:val="1"/>
          <w:numId w:val="2"/>
        </w:numPr>
        <w:ind w:left="567" w:hanging="567"/>
        <w:contextualSpacing/>
        <w:jc w:val="both"/>
        <w:rPr>
          <w:rFonts w:ascii="Arial" w:hAnsi="Arial" w:cs="Arial"/>
          <w:sz w:val="20"/>
          <w:szCs w:val="20"/>
        </w:rPr>
      </w:pPr>
      <w:r w:rsidRPr="000A1587">
        <w:rPr>
          <w:rFonts w:ascii="Arial" w:eastAsia="Calibri" w:hAnsi="Arial" w:cs="Arial"/>
          <w:sz w:val="20"/>
          <w:szCs w:val="20"/>
        </w:rPr>
        <w:t>Pirkimo</w:t>
      </w:r>
      <w:r w:rsidRPr="000A1587">
        <w:rPr>
          <w:rFonts w:ascii="Arial" w:hAnsi="Arial" w:cs="Arial"/>
          <w:sz w:val="20"/>
          <w:szCs w:val="20"/>
        </w:rPr>
        <w:t xml:space="preserve"> objekto </w:t>
      </w:r>
      <w:r w:rsidR="000A624C" w:rsidRPr="000A1587">
        <w:rPr>
          <w:rFonts w:ascii="Arial" w:hAnsi="Arial" w:cs="Arial"/>
          <w:sz w:val="20"/>
          <w:szCs w:val="20"/>
        </w:rPr>
        <w:t>aprašymas</w:t>
      </w:r>
      <w:r w:rsidR="00BF7227" w:rsidRPr="000A1587">
        <w:rPr>
          <w:rFonts w:ascii="Arial" w:hAnsi="Arial" w:cs="Arial"/>
          <w:sz w:val="20"/>
          <w:szCs w:val="20"/>
        </w:rPr>
        <w:t xml:space="preserve"> </w:t>
      </w:r>
      <w:r w:rsidR="000A624C" w:rsidRPr="000A1587">
        <w:rPr>
          <w:rFonts w:ascii="Arial" w:hAnsi="Arial" w:cs="Arial"/>
          <w:sz w:val="20"/>
          <w:szCs w:val="20"/>
        </w:rPr>
        <w:t>pateikiamas</w:t>
      </w:r>
      <w:r w:rsidR="008914EA" w:rsidRPr="000A1587">
        <w:rPr>
          <w:rFonts w:ascii="Arial" w:hAnsi="Arial" w:cs="Arial"/>
          <w:sz w:val="20"/>
          <w:szCs w:val="20"/>
        </w:rPr>
        <w:t xml:space="preserve"> </w:t>
      </w:r>
      <w:r w:rsidRPr="000A1587">
        <w:rPr>
          <w:rFonts w:ascii="Arial" w:hAnsi="Arial" w:cs="Arial"/>
          <w:sz w:val="20"/>
          <w:szCs w:val="20"/>
        </w:rPr>
        <w:t>Techninėje specifikacijoje</w:t>
      </w:r>
      <w:r w:rsidR="00C3495E" w:rsidRPr="000A1587">
        <w:rPr>
          <w:rFonts w:ascii="Arial" w:hAnsi="Arial" w:cs="Arial"/>
          <w:sz w:val="20"/>
          <w:szCs w:val="20"/>
        </w:rPr>
        <w:t xml:space="preserve"> </w:t>
      </w:r>
      <w:r w:rsidR="00C3495E" w:rsidRPr="002A350C">
        <w:rPr>
          <w:rFonts w:ascii="Arial" w:hAnsi="Arial" w:cs="Arial"/>
          <w:sz w:val="20"/>
          <w:szCs w:val="20"/>
        </w:rPr>
        <w:t>(SPS Priedas Nr. 1)</w:t>
      </w:r>
      <w:r w:rsidRPr="002A350C">
        <w:rPr>
          <w:rFonts w:ascii="Arial" w:hAnsi="Arial" w:cs="Arial"/>
          <w:sz w:val="20"/>
          <w:szCs w:val="20"/>
        </w:rPr>
        <w:t>.</w:t>
      </w:r>
    </w:p>
    <w:p w14:paraId="48EEE6C2" w14:textId="7ECC3EE3" w:rsidR="00B41C66" w:rsidRPr="00797C59" w:rsidRDefault="00B41C66" w:rsidP="00D57B4D">
      <w:pPr>
        <w:pStyle w:val="NoSpacing"/>
        <w:numPr>
          <w:ilvl w:val="1"/>
          <w:numId w:val="2"/>
        </w:numPr>
        <w:ind w:left="567" w:hanging="567"/>
        <w:contextualSpacing/>
        <w:jc w:val="both"/>
        <w:rPr>
          <w:rFonts w:ascii="Arial" w:hAnsi="Arial" w:cs="Arial"/>
          <w:color w:val="00B050"/>
          <w:sz w:val="20"/>
          <w:szCs w:val="20"/>
        </w:rPr>
      </w:pPr>
      <w:r w:rsidRPr="00303365">
        <w:rPr>
          <w:rFonts w:ascii="Arial" w:hAnsi="Arial" w:cs="Arial"/>
          <w:sz w:val="20"/>
          <w:szCs w:val="20"/>
        </w:rPr>
        <w:t xml:space="preserve">Pirkimo objektas į dalis neskaidomas. </w:t>
      </w:r>
    </w:p>
    <w:p w14:paraId="0CA81FB8" w14:textId="3CAEEA91" w:rsidR="00325243" w:rsidRPr="0065661D" w:rsidRDefault="00E53E12" w:rsidP="00E64F78">
      <w:pPr>
        <w:pStyle w:val="NoSpacing"/>
        <w:numPr>
          <w:ilvl w:val="1"/>
          <w:numId w:val="2"/>
        </w:numPr>
        <w:ind w:left="567" w:hanging="567"/>
        <w:contextualSpacing/>
        <w:jc w:val="both"/>
        <w:rPr>
          <w:rFonts w:ascii="Arial" w:hAnsi="Arial" w:cs="Arial"/>
          <w:sz w:val="20"/>
          <w:szCs w:val="20"/>
        </w:rPr>
      </w:pPr>
      <w:r w:rsidRPr="0065661D">
        <w:rPr>
          <w:rFonts w:ascii="Arial" w:hAnsi="Arial" w:cs="Arial"/>
          <w:sz w:val="20"/>
          <w:szCs w:val="20"/>
        </w:rPr>
        <w:t xml:space="preserve">Jeigu apibūdinant </w:t>
      </w:r>
      <w:r w:rsidR="00E64F78" w:rsidRPr="0065661D">
        <w:rPr>
          <w:rFonts w:ascii="Arial" w:hAnsi="Arial" w:cs="Arial"/>
          <w:sz w:val="20"/>
          <w:szCs w:val="20"/>
        </w:rPr>
        <w:t>P</w:t>
      </w:r>
      <w:r w:rsidRPr="0065661D">
        <w:rPr>
          <w:rFonts w:ascii="Arial" w:hAnsi="Arial" w:cs="Arial"/>
          <w:sz w:val="20"/>
          <w:szCs w:val="20"/>
        </w:rPr>
        <w:t>irkimo objektą</w:t>
      </w:r>
      <w:r w:rsidR="0065661D" w:rsidRPr="0065661D">
        <w:rPr>
          <w:rFonts w:ascii="Arial" w:hAnsi="Arial" w:cs="Arial"/>
          <w:sz w:val="20"/>
          <w:szCs w:val="20"/>
        </w:rPr>
        <w:t>,</w:t>
      </w:r>
      <w:r w:rsidRPr="0065661D">
        <w:rPr>
          <w:rFonts w:ascii="Arial" w:hAnsi="Arial" w:cs="Arial"/>
          <w:sz w:val="20"/>
          <w:szCs w:val="20"/>
        </w:rPr>
        <w:t xml:space="preserve"> </w:t>
      </w:r>
      <w:r w:rsidR="0065661D" w:rsidRPr="0065661D">
        <w:rPr>
          <w:rFonts w:ascii="Arial" w:hAnsi="Arial" w:cs="Arial"/>
          <w:sz w:val="20"/>
          <w:szCs w:val="20"/>
        </w:rPr>
        <w:t>T</w:t>
      </w:r>
      <w:r w:rsidRPr="0065661D">
        <w:rPr>
          <w:rFonts w:ascii="Arial" w:hAnsi="Arial" w:cs="Arial"/>
          <w:sz w:val="20"/>
          <w:szCs w:val="20"/>
        </w:rPr>
        <w:t xml:space="preserve">echninėje specifikacijoje nurodytas konkretus modelis ar tiekimo šaltinis, konkretus procesas, būdingas konkretaus </w:t>
      </w:r>
      <w:r w:rsidR="0065661D" w:rsidRPr="0065661D">
        <w:rPr>
          <w:rFonts w:ascii="Arial" w:hAnsi="Arial" w:cs="Arial"/>
          <w:sz w:val="20"/>
          <w:szCs w:val="20"/>
        </w:rPr>
        <w:t>T</w:t>
      </w:r>
      <w:r w:rsidRPr="0065661D">
        <w:rPr>
          <w:rFonts w:ascii="Arial" w:hAnsi="Arial" w:cs="Arial"/>
          <w:sz w:val="20"/>
          <w:szCs w:val="20"/>
        </w:rPr>
        <w:t xml:space="preserve">iekėjo tiekiamoms prekėms ar teikiamoms paslaugoms, ar prekių ženklas, patentas, tipai, konkreti kilmė ar gamyba, </w:t>
      </w:r>
      <w:r w:rsidR="00245655" w:rsidRPr="0065661D">
        <w:rPr>
          <w:rFonts w:ascii="Arial" w:hAnsi="Arial" w:cs="Arial"/>
          <w:sz w:val="20"/>
          <w:szCs w:val="20"/>
        </w:rPr>
        <w:t xml:space="preserve">turi būti </w:t>
      </w:r>
      <w:r w:rsidR="00AE7624" w:rsidRPr="0065661D">
        <w:rPr>
          <w:rFonts w:ascii="Arial" w:hAnsi="Arial" w:cs="Arial"/>
          <w:sz w:val="20"/>
          <w:szCs w:val="20"/>
        </w:rPr>
        <w:t xml:space="preserve">laikoma, kad kiekviena tokia nuoroda yra pateikta su žodžiais „arba lygiavertis“. </w:t>
      </w:r>
    </w:p>
    <w:p w14:paraId="3031DC86" w14:textId="7280176B" w:rsidR="00004521" w:rsidRDefault="00004521" w:rsidP="0065661D">
      <w:pPr>
        <w:pStyle w:val="NoSpacing"/>
        <w:numPr>
          <w:ilvl w:val="1"/>
          <w:numId w:val="2"/>
        </w:numPr>
        <w:ind w:left="567" w:hanging="567"/>
        <w:contextualSpacing/>
        <w:jc w:val="both"/>
        <w:rPr>
          <w:rFonts w:ascii="Arial" w:hAnsi="Arial" w:cs="Arial"/>
          <w:sz w:val="20"/>
          <w:szCs w:val="20"/>
        </w:rPr>
      </w:pPr>
      <w:r w:rsidRPr="0065661D">
        <w:rPr>
          <w:rFonts w:ascii="Arial" w:hAnsi="Arial" w:cs="Arial"/>
          <w:sz w:val="20"/>
          <w:szCs w:val="20"/>
        </w:rPr>
        <w:t xml:space="preserve">Jeigu apibūdinant </w:t>
      </w:r>
      <w:r w:rsidR="000A58F7">
        <w:rPr>
          <w:rFonts w:ascii="Arial" w:hAnsi="Arial" w:cs="Arial"/>
          <w:sz w:val="20"/>
          <w:szCs w:val="20"/>
        </w:rPr>
        <w:t>P</w:t>
      </w:r>
      <w:r w:rsidRPr="0065661D">
        <w:rPr>
          <w:rFonts w:ascii="Arial" w:hAnsi="Arial" w:cs="Arial"/>
          <w:sz w:val="20"/>
          <w:szCs w:val="20"/>
        </w:rPr>
        <w:t>irkimo objektą</w:t>
      </w:r>
      <w:r w:rsidR="0065661D" w:rsidRPr="0065661D">
        <w:rPr>
          <w:rFonts w:ascii="Arial" w:hAnsi="Arial" w:cs="Arial"/>
          <w:sz w:val="20"/>
          <w:szCs w:val="20"/>
        </w:rPr>
        <w:t>,</w:t>
      </w:r>
      <w:r w:rsidRPr="0065661D">
        <w:rPr>
          <w:rFonts w:ascii="Arial" w:hAnsi="Arial" w:cs="Arial"/>
          <w:sz w:val="20"/>
          <w:szCs w:val="20"/>
        </w:rPr>
        <w:t xml:space="preserve"> </w:t>
      </w:r>
      <w:r w:rsidR="0065661D" w:rsidRPr="0065661D">
        <w:rPr>
          <w:rFonts w:ascii="Arial" w:hAnsi="Arial" w:cs="Arial"/>
          <w:sz w:val="20"/>
          <w:szCs w:val="20"/>
        </w:rPr>
        <w:t>T</w:t>
      </w:r>
      <w:r w:rsidRPr="0065661D">
        <w:rPr>
          <w:rFonts w:ascii="Arial" w:hAnsi="Arial" w:cs="Arial"/>
          <w:sz w:val="20"/>
          <w:szCs w:val="20"/>
        </w:rPr>
        <w:t>echninėje specifikacijoje nurodytas standartas</w:t>
      </w:r>
      <w:r w:rsidR="00245655" w:rsidRPr="0065661D">
        <w:rPr>
          <w:rFonts w:ascii="Arial" w:hAnsi="Arial" w:cs="Arial"/>
          <w:sz w:val="20"/>
          <w:szCs w:val="20"/>
        </w:rPr>
        <w:t xml:space="preserve">, </w:t>
      </w:r>
      <w:r w:rsidR="00245655" w:rsidRPr="0065661D">
        <w:rPr>
          <w:rFonts w:ascii="Arial" w:hAnsi="Arial" w:cs="Arial"/>
          <w:color w:val="000000"/>
          <w:sz w:val="20"/>
          <w:szCs w:val="20"/>
        </w:rPr>
        <w:t>techninis liudijimas ar bendrosios techninės specifikacijos</w:t>
      </w:r>
      <w:r w:rsidR="00046522" w:rsidRPr="0065661D">
        <w:rPr>
          <w:rFonts w:ascii="Arial" w:hAnsi="Arial" w:cs="Arial"/>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5661D">
        <w:rPr>
          <w:rFonts w:ascii="Arial" w:hAnsi="Arial" w:cs="Arial"/>
          <w:color w:val="000000"/>
          <w:sz w:val="20"/>
          <w:szCs w:val="20"/>
        </w:rPr>
        <w:t xml:space="preserve">, </w:t>
      </w:r>
      <w:r w:rsidR="00245655" w:rsidRPr="0065661D">
        <w:rPr>
          <w:rFonts w:ascii="Arial" w:hAnsi="Arial" w:cs="Arial"/>
          <w:sz w:val="20"/>
          <w:szCs w:val="20"/>
        </w:rPr>
        <w:t xml:space="preserve">turi būti laikoma, kad kiekviena tokia nuoroda yra pateikta su žodžiais „arba lygiavertis“. </w:t>
      </w:r>
    </w:p>
    <w:p w14:paraId="7B478B03" w14:textId="3F767B1F" w:rsidR="00D22226" w:rsidRPr="00D034F6" w:rsidRDefault="00F24F71" w:rsidP="00D034F6">
      <w:pPr>
        <w:pStyle w:val="Heading1"/>
        <w:numPr>
          <w:ilvl w:val="0"/>
          <w:numId w:val="2"/>
        </w:numPr>
        <w:spacing w:line="20" w:lineRule="atLeast"/>
        <w:ind w:left="567" w:hanging="567"/>
        <w:contextualSpacing/>
        <w:rPr>
          <w:rFonts w:ascii="Arial" w:hAnsi="Arial" w:cs="Arial"/>
          <w:b/>
          <w:bCs/>
          <w:sz w:val="20"/>
          <w:szCs w:val="20"/>
        </w:rPr>
      </w:pPr>
      <w:bookmarkStart w:id="8" w:name="_Toc223620094"/>
      <w:bookmarkStart w:id="9" w:name="_Ref39427921"/>
      <w:bookmarkStart w:id="10" w:name="_Ref39427927"/>
      <w:bookmarkStart w:id="11" w:name="_Ref39740354"/>
      <w:r w:rsidRPr="00D034F6">
        <w:rPr>
          <w:rFonts w:ascii="Arial" w:hAnsi="Arial" w:cs="Arial"/>
          <w:b/>
          <w:bCs/>
          <w:sz w:val="20"/>
          <w:szCs w:val="20"/>
        </w:rPr>
        <w:t xml:space="preserve">SUSITIKIMAI SU TIEKĖJAIS </w:t>
      </w:r>
      <w:r w:rsidR="00D034F6" w:rsidRPr="00D034F6">
        <w:rPr>
          <w:rFonts w:ascii="Arial" w:hAnsi="Arial" w:cs="Arial"/>
          <w:b/>
          <w:bCs/>
          <w:sz w:val="20"/>
          <w:szCs w:val="20"/>
        </w:rPr>
        <w:t>IR OBJEKTO APŽIŪRA</w:t>
      </w:r>
      <w:bookmarkEnd w:id="8"/>
      <w:r w:rsidR="00D034F6" w:rsidRPr="00D034F6">
        <w:rPr>
          <w:rFonts w:ascii="Arial" w:hAnsi="Arial" w:cs="Arial"/>
          <w:b/>
          <w:bCs/>
          <w:sz w:val="20"/>
          <w:szCs w:val="20"/>
        </w:rPr>
        <w:t xml:space="preserve"> </w:t>
      </w:r>
      <w:bookmarkEnd w:id="9"/>
      <w:bookmarkEnd w:id="10"/>
      <w:bookmarkEnd w:id="11"/>
    </w:p>
    <w:p w14:paraId="3A422005" w14:textId="4B0CD572" w:rsidR="00B176FD" w:rsidRPr="0004702B" w:rsidRDefault="00EB03C0" w:rsidP="00EB03C0">
      <w:pPr>
        <w:pStyle w:val="NoSpacing"/>
        <w:numPr>
          <w:ilvl w:val="1"/>
          <w:numId w:val="2"/>
        </w:numPr>
        <w:ind w:left="567" w:hanging="567"/>
        <w:contextualSpacing/>
        <w:jc w:val="both"/>
        <w:rPr>
          <w:rFonts w:ascii="Arial" w:hAnsi="Arial" w:cs="Arial"/>
          <w:sz w:val="20"/>
          <w:szCs w:val="20"/>
        </w:rPr>
      </w:pPr>
      <w:r w:rsidRPr="0004702B">
        <w:rPr>
          <w:rFonts w:ascii="Arial" w:hAnsi="Arial" w:cs="Arial"/>
          <w:sz w:val="20"/>
          <w:szCs w:val="20"/>
        </w:rPr>
        <w:t>Perkantysis subjektas</w:t>
      </w:r>
      <w:r w:rsidR="00B176FD" w:rsidRPr="0004702B">
        <w:rPr>
          <w:rFonts w:ascii="Arial" w:hAnsi="Arial" w:cs="Arial"/>
          <w:sz w:val="20"/>
          <w:szCs w:val="20"/>
        </w:rPr>
        <w:t xml:space="preserve"> nerengs susitikimo su </w:t>
      </w:r>
      <w:r w:rsidRPr="0004702B">
        <w:rPr>
          <w:rFonts w:ascii="Arial" w:hAnsi="Arial" w:cs="Arial"/>
          <w:sz w:val="20"/>
          <w:szCs w:val="20"/>
        </w:rPr>
        <w:t>T</w:t>
      </w:r>
      <w:r w:rsidR="00B176FD" w:rsidRPr="0004702B">
        <w:rPr>
          <w:rFonts w:ascii="Arial" w:hAnsi="Arial" w:cs="Arial"/>
          <w:sz w:val="20"/>
          <w:szCs w:val="20"/>
        </w:rPr>
        <w:t xml:space="preserve">iekėjais dėl </w:t>
      </w:r>
      <w:r w:rsidRPr="0004702B">
        <w:rPr>
          <w:rFonts w:ascii="Arial" w:hAnsi="Arial" w:cs="Arial"/>
          <w:sz w:val="20"/>
          <w:szCs w:val="20"/>
        </w:rPr>
        <w:t>P</w:t>
      </w:r>
      <w:r w:rsidR="00B176FD" w:rsidRPr="0004702B">
        <w:rPr>
          <w:rFonts w:ascii="Arial" w:hAnsi="Arial" w:cs="Arial"/>
          <w:sz w:val="20"/>
          <w:szCs w:val="20"/>
        </w:rPr>
        <w:t xml:space="preserve">irkimo </w:t>
      </w:r>
      <w:r w:rsidR="004257A5" w:rsidRPr="0004702B">
        <w:rPr>
          <w:rFonts w:ascii="Arial" w:hAnsi="Arial" w:cs="Arial"/>
          <w:sz w:val="20"/>
          <w:szCs w:val="20"/>
        </w:rPr>
        <w:t>sąlyg</w:t>
      </w:r>
      <w:r w:rsidR="00B176FD" w:rsidRPr="0004702B">
        <w:rPr>
          <w:rFonts w:ascii="Arial" w:hAnsi="Arial" w:cs="Arial"/>
          <w:sz w:val="20"/>
          <w:szCs w:val="20"/>
        </w:rPr>
        <w:t>ų</w:t>
      </w:r>
      <w:r w:rsidR="00946722" w:rsidRPr="0004702B">
        <w:rPr>
          <w:rFonts w:ascii="Arial" w:hAnsi="Arial" w:cs="Arial"/>
          <w:sz w:val="20"/>
          <w:szCs w:val="20"/>
        </w:rPr>
        <w:t xml:space="preserve"> paaiškinimo</w:t>
      </w:r>
      <w:r w:rsidR="00B176FD" w:rsidRPr="0004702B">
        <w:rPr>
          <w:rFonts w:ascii="Arial" w:hAnsi="Arial" w:cs="Arial"/>
          <w:sz w:val="20"/>
          <w:szCs w:val="20"/>
        </w:rPr>
        <w:t>.</w:t>
      </w:r>
    </w:p>
    <w:p w14:paraId="6337267A" w14:textId="790A27CA" w:rsidR="008D275D" w:rsidRPr="0004702B" w:rsidRDefault="0004702B" w:rsidP="0004702B">
      <w:pPr>
        <w:pStyle w:val="NoSpacing"/>
        <w:numPr>
          <w:ilvl w:val="1"/>
          <w:numId w:val="2"/>
        </w:numPr>
        <w:ind w:left="567" w:hanging="567"/>
        <w:contextualSpacing/>
        <w:jc w:val="both"/>
        <w:rPr>
          <w:rFonts w:ascii="Arial" w:eastAsiaTheme="minorHAnsi" w:hAnsi="Arial" w:cs="Arial"/>
          <w:sz w:val="20"/>
          <w:szCs w:val="20"/>
          <w:lang w:eastAsia="en-US"/>
        </w:rPr>
      </w:pPr>
      <w:r>
        <w:rPr>
          <w:rFonts w:ascii="Arial" w:eastAsiaTheme="minorHAnsi" w:hAnsi="Arial" w:cs="Arial"/>
          <w:sz w:val="20"/>
          <w:szCs w:val="20"/>
          <w:lang w:eastAsia="en-US"/>
        </w:rPr>
        <w:t>Perkantysis subjektas</w:t>
      </w:r>
      <w:r w:rsidR="008D275D" w:rsidRPr="0004702B">
        <w:rPr>
          <w:rFonts w:ascii="Arial" w:hAnsi="Arial" w:cs="Arial"/>
          <w:sz w:val="20"/>
          <w:szCs w:val="20"/>
        </w:rPr>
        <w:t xml:space="preserve"> </w:t>
      </w:r>
      <w:r w:rsidR="002D5124" w:rsidRPr="002D5124">
        <w:rPr>
          <w:rFonts w:ascii="Arial" w:hAnsi="Arial" w:cs="Arial"/>
          <w:sz w:val="20"/>
          <w:szCs w:val="20"/>
        </w:rPr>
        <w:t xml:space="preserve">suteiks galimybę apžiūrėti objektą. Tiekėjas norintis  apžiūrėti objektą, CVP IS priemonėmis turi pateikti prašymą CVP IS susirašinėjimo priemonėmis su pageidaujama apsilankymo data ir laiku ne vėliau kaip likus </w:t>
      </w:r>
      <w:r w:rsidR="002D5124">
        <w:rPr>
          <w:rFonts w:ascii="Arial" w:hAnsi="Arial" w:cs="Arial"/>
          <w:sz w:val="20"/>
          <w:szCs w:val="20"/>
        </w:rPr>
        <w:t>6</w:t>
      </w:r>
      <w:r w:rsidR="002D5124" w:rsidRPr="002D5124">
        <w:rPr>
          <w:rFonts w:ascii="Arial" w:hAnsi="Arial" w:cs="Arial"/>
          <w:sz w:val="20"/>
          <w:szCs w:val="20"/>
        </w:rPr>
        <w:t xml:space="preserve"> (</w:t>
      </w:r>
      <w:r w:rsidR="002D5124">
        <w:rPr>
          <w:rFonts w:ascii="Arial" w:hAnsi="Arial" w:cs="Arial"/>
          <w:sz w:val="20"/>
          <w:szCs w:val="20"/>
        </w:rPr>
        <w:t>šešios</w:t>
      </w:r>
      <w:r w:rsidR="002D5124" w:rsidRPr="002D5124">
        <w:rPr>
          <w:rFonts w:ascii="Arial" w:hAnsi="Arial" w:cs="Arial"/>
          <w:sz w:val="20"/>
          <w:szCs w:val="20"/>
        </w:rPr>
        <w:t>) dienos iki pasiūlymų pateikimo termino pabaigos. Perkantysis subjektas turi teisę su tiekėju suderinti kitą, nei jo prašyme nurodytas apsilankymo laikas.</w:t>
      </w:r>
      <w:r w:rsidR="008D275D" w:rsidRPr="0004702B">
        <w:rPr>
          <w:rFonts w:ascii="Arial" w:hAnsi="Arial" w:cs="Arial"/>
          <w:sz w:val="20"/>
          <w:szCs w:val="20"/>
        </w:rPr>
        <w:t xml:space="preserve"> </w:t>
      </w:r>
    </w:p>
    <w:p w14:paraId="6443D2FF" w14:textId="5F4E95DB" w:rsidR="00C94B9F" w:rsidRPr="00A12BD1" w:rsidRDefault="00C743A8" w:rsidP="00C743A8">
      <w:pPr>
        <w:pStyle w:val="Heading1"/>
        <w:numPr>
          <w:ilvl w:val="0"/>
          <w:numId w:val="2"/>
        </w:numPr>
        <w:spacing w:line="20" w:lineRule="atLeast"/>
        <w:ind w:left="567" w:hanging="567"/>
        <w:contextualSpacing/>
        <w:rPr>
          <w:rFonts w:ascii="Arial" w:hAnsi="Arial" w:cs="Arial"/>
          <w:b/>
          <w:bCs/>
          <w:sz w:val="20"/>
          <w:szCs w:val="20"/>
        </w:rPr>
      </w:pPr>
      <w:bookmarkStart w:id="12" w:name="_Ref39473754"/>
      <w:bookmarkStart w:id="13" w:name="_Ref39473761"/>
      <w:bookmarkStart w:id="14" w:name="_Ref39474188"/>
      <w:bookmarkStart w:id="15" w:name="_Toc223620095"/>
      <w:r w:rsidRPr="00A12BD1">
        <w:rPr>
          <w:rFonts w:ascii="Arial" w:hAnsi="Arial" w:cs="Arial"/>
          <w:b/>
          <w:bCs/>
          <w:sz w:val="20"/>
          <w:szCs w:val="20"/>
        </w:rPr>
        <w:t>TIEKĖJŲ PAŠALINIMO PAGRINDAI IR KVALIFIKACIJOS REIKALAVIMAI</w:t>
      </w:r>
      <w:bookmarkEnd w:id="12"/>
      <w:bookmarkEnd w:id="13"/>
      <w:bookmarkEnd w:id="14"/>
      <w:bookmarkEnd w:id="15"/>
    </w:p>
    <w:p w14:paraId="41532B15" w14:textId="7D51FA9A" w:rsidR="00EC40FE" w:rsidRPr="002D5124" w:rsidRDefault="00EC40FE" w:rsidP="00EC40FE">
      <w:pPr>
        <w:pStyle w:val="ListParagraph"/>
        <w:numPr>
          <w:ilvl w:val="1"/>
          <w:numId w:val="2"/>
        </w:numPr>
        <w:tabs>
          <w:tab w:val="left" w:pos="851"/>
        </w:tabs>
        <w:spacing w:after="0" w:line="20" w:lineRule="atLeast"/>
        <w:ind w:left="567" w:hanging="567"/>
        <w:jc w:val="both"/>
        <w:rPr>
          <w:rFonts w:ascii="Arial" w:hAnsi="Arial" w:cs="Arial"/>
          <w:sz w:val="20"/>
          <w:szCs w:val="20"/>
        </w:rPr>
      </w:pPr>
      <w:r w:rsidRPr="00A12BD1">
        <w:rPr>
          <w:rFonts w:ascii="Arial" w:hAnsi="Arial" w:cs="Arial"/>
          <w:sz w:val="20"/>
          <w:szCs w:val="20"/>
        </w:rPr>
        <w:t xml:space="preserve">Tiekėjų pašalinimo pagrindų nebuvimas </w:t>
      </w:r>
      <w:r w:rsidRPr="00A12BD1">
        <w:rPr>
          <w:rFonts w:ascii="Arial" w:hAnsi="Arial" w:cs="Arial"/>
          <w:b/>
          <w:bCs/>
          <w:sz w:val="20"/>
          <w:szCs w:val="20"/>
        </w:rPr>
        <w:t xml:space="preserve">yra </w:t>
      </w:r>
      <w:r w:rsidRPr="00A12BD1">
        <w:rPr>
          <w:rFonts w:ascii="Arial" w:hAnsi="Arial" w:cs="Arial"/>
          <w:sz w:val="20"/>
          <w:szCs w:val="20"/>
        </w:rPr>
        <w:t xml:space="preserve">tikrinamas. Tiekėjai privalo pateikti Pasiūlymą (SPS </w:t>
      </w:r>
      <w:r w:rsidR="00B70CAD" w:rsidRPr="00A12BD1">
        <w:rPr>
          <w:rFonts w:ascii="Arial" w:hAnsi="Arial" w:cs="Arial"/>
          <w:sz w:val="20"/>
          <w:szCs w:val="20"/>
        </w:rPr>
        <w:t xml:space="preserve">Priedas </w:t>
      </w:r>
      <w:r w:rsidR="00B70CAD" w:rsidRPr="002A350C">
        <w:rPr>
          <w:rFonts w:ascii="Arial" w:hAnsi="Arial" w:cs="Arial"/>
          <w:sz w:val="20"/>
          <w:szCs w:val="20"/>
        </w:rPr>
        <w:t xml:space="preserve">Nr. </w:t>
      </w:r>
      <w:r w:rsidR="006A1747" w:rsidRPr="002A350C">
        <w:rPr>
          <w:rFonts w:ascii="Arial" w:hAnsi="Arial" w:cs="Arial"/>
          <w:sz w:val="20"/>
          <w:szCs w:val="20"/>
        </w:rPr>
        <w:t>2</w:t>
      </w:r>
      <w:r w:rsidRPr="002A350C">
        <w:rPr>
          <w:rFonts w:ascii="Arial" w:hAnsi="Arial" w:cs="Arial"/>
          <w:sz w:val="20"/>
          <w:szCs w:val="20"/>
        </w:rPr>
        <w:t xml:space="preserve">) ir Europos bendrąjį viešųjų pirkimų dokumentą (toliau – EBVPD) (SPS </w:t>
      </w:r>
      <w:r w:rsidR="00B70CAD" w:rsidRPr="002A350C">
        <w:rPr>
          <w:rFonts w:ascii="Arial" w:hAnsi="Arial" w:cs="Arial"/>
          <w:sz w:val="20"/>
          <w:szCs w:val="20"/>
        </w:rPr>
        <w:t xml:space="preserve">Priedas Nr. </w:t>
      </w:r>
      <w:r w:rsidR="00FA5DED" w:rsidRPr="002A350C">
        <w:rPr>
          <w:rFonts w:ascii="Arial" w:hAnsi="Arial" w:cs="Arial"/>
          <w:sz w:val="20"/>
          <w:szCs w:val="20"/>
        </w:rPr>
        <w:t>3</w:t>
      </w:r>
      <w:r w:rsidRPr="002A350C">
        <w:rPr>
          <w:rFonts w:ascii="Arial" w:hAnsi="Arial" w:cs="Arial"/>
          <w:sz w:val="20"/>
          <w:szCs w:val="20"/>
        </w:rPr>
        <w:t xml:space="preserve">) ir kitus dokumentus, nurodytus SPS </w:t>
      </w:r>
      <w:r w:rsidR="007D59C5" w:rsidRPr="002A350C">
        <w:rPr>
          <w:rFonts w:ascii="Arial" w:hAnsi="Arial" w:cs="Arial"/>
          <w:sz w:val="20"/>
          <w:szCs w:val="20"/>
        </w:rPr>
        <w:t>6.</w:t>
      </w:r>
      <w:r w:rsidR="005136EB" w:rsidRPr="002A350C">
        <w:rPr>
          <w:rFonts w:ascii="Arial" w:hAnsi="Arial" w:cs="Arial"/>
          <w:sz w:val="20"/>
          <w:szCs w:val="20"/>
        </w:rPr>
        <w:t>1</w:t>
      </w:r>
      <w:r w:rsidRPr="002A350C">
        <w:rPr>
          <w:rFonts w:ascii="Arial" w:hAnsi="Arial" w:cs="Arial"/>
          <w:sz w:val="20"/>
          <w:szCs w:val="20"/>
        </w:rPr>
        <w:t xml:space="preserve"> punkte. </w:t>
      </w:r>
      <w:r w:rsidRPr="002D5124">
        <w:rPr>
          <w:rFonts w:ascii="Arial" w:hAnsi="Arial" w:cs="Arial"/>
          <w:sz w:val="20"/>
          <w:szCs w:val="20"/>
        </w:rPr>
        <w:t xml:space="preserve">Pašalinimo pagrindų nebuvimą pagrindžiančius dokumentus ir kitus prašomus dokumentus, nurodytus </w:t>
      </w:r>
      <w:r w:rsidR="00FC0B61" w:rsidRPr="002D5124">
        <w:rPr>
          <w:rFonts w:ascii="Arial" w:hAnsi="Arial" w:cs="Arial"/>
          <w:sz w:val="20"/>
          <w:szCs w:val="20"/>
        </w:rPr>
        <w:t xml:space="preserve">SPS Priede Nr. </w:t>
      </w:r>
      <w:r w:rsidR="00AB593A" w:rsidRPr="002D5124">
        <w:rPr>
          <w:rFonts w:ascii="Arial" w:hAnsi="Arial" w:cs="Arial"/>
          <w:sz w:val="20"/>
          <w:szCs w:val="20"/>
        </w:rPr>
        <w:t>4</w:t>
      </w:r>
      <w:r w:rsidR="00FC0B61" w:rsidRPr="002D5124">
        <w:rPr>
          <w:rFonts w:ascii="Arial" w:hAnsi="Arial" w:cs="Arial"/>
          <w:sz w:val="20"/>
          <w:szCs w:val="20"/>
        </w:rPr>
        <w:t xml:space="preserve">, </w:t>
      </w:r>
      <w:r w:rsidRPr="002D5124">
        <w:rPr>
          <w:rFonts w:ascii="Arial" w:hAnsi="Arial" w:cs="Arial"/>
          <w:sz w:val="20"/>
          <w:szCs w:val="20"/>
        </w:rPr>
        <w:t>bus prašoma pateikti tik iš Tiekėjo, kuris pagal sudarytą pasiūlymų eilę, pateikė ekonomiškai naudingiausią pasiūlymą.</w:t>
      </w:r>
    </w:p>
    <w:p w14:paraId="34E32D48" w14:textId="01623FA7" w:rsidR="007B6F6D" w:rsidRPr="002A350C" w:rsidRDefault="00AB6D69" w:rsidP="005B1DF1">
      <w:pPr>
        <w:pStyle w:val="ListParagraph"/>
        <w:numPr>
          <w:ilvl w:val="1"/>
          <w:numId w:val="2"/>
        </w:numPr>
        <w:tabs>
          <w:tab w:val="left" w:pos="851"/>
        </w:tabs>
        <w:spacing w:after="0" w:line="20" w:lineRule="atLeast"/>
        <w:ind w:left="567" w:hanging="567"/>
        <w:jc w:val="both"/>
        <w:rPr>
          <w:rFonts w:ascii="Arial" w:hAnsi="Arial" w:cs="Arial"/>
          <w:i/>
          <w:iCs/>
          <w:sz w:val="20"/>
          <w:szCs w:val="20"/>
        </w:rPr>
      </w:pPr>
      <w:r w:rsidRPr="00A12BD1">
        <w:rPr>
          <w:rFonts w:ascii="Arial" w:hAnsi="Arial" w:cs="Arial"/>
          <w:sz w:val="20"/>
          <w:szCs w:val="20"/>
        </w:rPr>
        <w:t>Tiekėjams nenustatomi kvalifikacijos reikalavimai</w:t>
      </w:r>
      <w:r w:rsidR="00BA5C82" w:rsidRPr="002A350C">
        <w:rPr>
          <w:rFonts w:ascii="Arial" w:hAnsi="Arial" w:cs="Arial"/>
          <w:sz w:val="20"/>
          <w:szCs w:val="20"/>
        </w:rPr>
        <w:t>.</w:t>
      </w:r>
    </w:p>
    <w:p w14:paraId="797EB321" w14:textId="4B50A8D9" w:rsidR="008A65D8" w:rsidRPr="00CF5B34" w:rsidRDefault="00D505B1" w:rsidP="002A350C">
      <w:pPr>
        <w:pStyle w:val="Heading1"/>
        <w:numPr>
          <w:ilvl w:val="0"/>
          <w:numId w:val="2"/>
        </w:numPr>
        <w:spacing w:line="20" w:lineRule="atLeast"/>
        <w:ind w:left="567" w:hanging="567"/>
        <w:contextualSpacing/>
        <w:rPr>
          <w:rFonts w:ascii="Arial" w:hAnsi="Arial" w:cs="Arial"/>
          <w:b/>
          <w:bCs/>
          <w:sz w:val="20"/>
          <w:szCs w:val="20"/>
        </w:rPr>
      </w:pPr>
      <w:bookmarkStart w:id="16" w:name="_Toc223620096"/>
      <w:r w:rsidRPr="00CF5B34">
        <w:rPr>
          <w:rFonts w:ascii="Arial" w:hAnsi="Arial" w:cs="Arial"/>
          <w:b/>
          <w:bCs/>
          <w:sz w:val="20"/>
          <w:szCs w:val="20"/>
        </w:rPr>
        <w:t>REIKALAVIMAI, SUSIJĘ SU NACIONALINIU SAUGUMU</w:t>
      </w:r>
      <w:bookmarkEnd w:id="16"/>
      <w:r w:rsidR="009743D3" w:rsidRPr="00CF5B34">
        <w:rPr>
          <w:rFonts w:ascii="Arial" w:hAnsi="Arial" w:cs="Arial"/>
          <w:b/>
          <w:bCs/>
          <w:sz w:val="20"/>
          <w:szCs w:val="20"/>
        </w:rPr>
        <w:t xml:space="preserve"> </w:t>
      </w:r>
    </w:p>
    <w:p w14:paraId="302BC06E" w14:textId="428A0AC8" w:rsidR="00293869" w:rsidRDefault="00293869" w:rsidP="009D252A">
      <w:pPr>
        <w:pStyle w:val="ListParagraph"/>
        <w:numPr>
          <w:ilvl w:val="1"/>
          <w:numId w:val="2"/>
        </w:numPr>
        <w:spacing w:after="0" w:line="240" w:lineRule="auto"/>
        <w:ind w:left="567" w:hanging="567"/>
        <w:jc w:val="both"/>
        <w:rPr>
          <w:rFonts w:ascii="Arial" w:hAnsi="Arial" w:cs="Arial"/>
          <w:iCs/>
          <w:sz w:val="20"/>
          <w:szCs w:val="20"/>
        </w:rPr>
      </w:pPr>
      <w:r w:rsidRPr="00293869">
        <w:rPr>
          <w:rFonts w:ascii="Arial" w:hAnsi="Arial" w:cs="Arial"/>
          <w:iCs/>
          <w:sz w:val="20"/>
          <w:szCs w:val="20"/>
        </w:rPr>
        <w:t>Pirkimui taikomos Reglamento nuostatos, Tiekėjas atitiktį deklaruoja Pasiūlymo formoje (SPS Priedas Nr. 2) Kilus abejonių dėl Tiekėjo (ne) atitikties Reglamento nuostatoms, Perkantysis subjektas iš galimo laimėtojo prašys pateikti dokumentus, įrodančius deklaracijoje pateiktų duomenų teisingumą.</w:t>
      </w:r>
    </w:p>
    <w:p w14:paraId="41C59AF9" w14:textId="5D05377A" w:rsidR="00293869" w:rsidRPr="00CF5B34" w:rsidRDefault="00BD39EA" w:rsidP="009D252A">
      <w:pPr>
        <w:pStyle w:val="ListParagraph"/>
        <w:numPr>
          <w:ilvl w:val="1"/>
          <w:numId w:val="2"/>
        </w:numPr>
        <w:spacing w:after="0" w:line="240" w:lineRule="auto"/>
        <w:ind w:left="567" w:hanging="567"/>
        <w:jc w:val="both"/>
        <w:rPr>
          <w:rFonts w:ascii="Arial" w:hAnsi="Arial" w:cs="Arial"/>
          <w:iCs/>
          <w:sz w:val="20"/>
          <w:szCs w:val="20"/>
        </w:rPr>
      </w:pPr>
      <w:r w:rsidRPr="00BD39EA">
        <w:rPr>
          <w:rFonts w:ascii="Arial" w:hAnsi="Arial" w:cs="Arial"/>
          <w:iCs/>
          <w:sz w:val="20"/>
          <w:szCs w:val="20"/>
        </w:rPr>
        <w:t>Perkantysis subjektas nustatęs, kad Tiekėjo pasitelktas subtiekėjas ar ūkio subjektas, kurio pajėgumais remiamasi, tenkina Reglamento 5 k straipsnyje nustatytus ribojimus, reikalaus Tiekėjo juos pakeisti kitais, Pirkimo sąlygų reikalavimus atitinkančiais, subjektais.</w:t>
      </w:r>
    </w:p>
    <w:p w14:paraId="39E83C1F" w14:textId="56846537" w:rsidR="009D252A" w:rsidRPr="006E0A3D" w:rsidRDefault="009D252A" w:rsidP="00CF5B34">
      <w:pPr>
        <w:pStyle w:val="ListParagraph"/>
        <w:numPr>
          <w:ilvl w:val="1"/>
          <w:numId w:val="2"/>
        </w:numPr>
        <w:spacing w:after="0" w:line="240" w:lineRule="auto"/>
        <w:ind w:left="567" w:hanging="567"/>
        <w:jc w:val="both"/>
        <w:rPr>
          <w:rFonts w:ascii="Arial" w:hAnsi="Arial" w:cs="Arial"/>
          <w:iCs/>
          <w:sz w:val="20"/>
          <w:szCs w:val="20"/>
        </w:rPr>
      </w:pPr>
      <w:r>
        <w:rPr>
          <w:rFonts w:ascii="Arial" w:hAnsi="Arial" w:cs="Arial"/>
          <w:iCs/>
          <w:color w:val="000000" w:themeColor="text1"/>
          <w:sz w:val="20"/>
          <w:szCs w:val="20"/>
        </w:rPr>
        <w:lastRenderedPageBreak/>
        <w:t>Perkantysis subjektas atmes Tiekėjo pasiūlymą, jei bus tenkinama bent viena VPĮ 45 str. 2</w:t>
      </w:r>
      <w:r>
        <w:rPr>
          <w:rFonts w:ascii="Arial" w:hAnsi="Arial" w:cs="Arial"/>
          <w:iCs/>
          <w:color w:val="000000" w:themeColor="text1"/>
          <w:sz w:val="20"/>
          <w:szCs w:val="20"/>
          <w:vertAlign w:val="superscript"/>
        </w:rPr>
        <w:t>1</w:t>
      </w:r>
      <w:r>
        <w:rPr>
          <w:rFonts w:ascii="Arial" w:hAnsi="Arial" w:cs="Arial"/>
          <w:iCs/>
          <w:color w:val="000000" w:themeColor="text1"/>
          <w:sz w:val="20"/>
          <w:szCs w:val="20"/>
        </w:rPr>
        <w:t xml:space="preserve"> / PĮ 58 str. 4</w:t>
      </w:r>
      <w:r>
        <w:rPr>
          <w:rFonts w:ascii="Arial" w:hAnsi="Arial" w:cs="Arial"/>
          <w:iCs/>
          <w:color w:val="000000" w:themeColor="text1"/>
          <w:sz w:val="20"/>
          <w:szCs w:val="20"/>
          <w:vertAlign w:val="superscript"/>
        </w:rPr>
        <w:t xml:space="preserve">1 </w:t>
      </w:r>
      <w:r>
        <w:rPr>
          <w:rFonts w:ascii="Arial" w:hAnsi="Arial" w:cs="Arial"/>
          <w:iCs/>
          <w:color w:val="000000" w:themeColor="text1"/>
          <w:sz w:val="20"/>
          <w:szCs w:val="20"/>
        </w:rPr>
        <w:t>dalies 1–6 punktuose nurodytų sąlygų. Tiekėjas dėl atitikties VPĮ 45 str.</w:t>
      </w:r>
      <w:r>
        <w:rPr>
          <w:rFonts w:ascii="Arial" w:hAnsi="Arial" w:cs="Arial"/>
          <w:iCs/>
          <w:color w:val="000000" w:themeColor="text1"/>
          <w:sz w:val="20"/>
          <w:szCs w:val="20"/>
          <w:vertAlign w:val="superscript"/>
        </w:rPr>
        <w:t xml:space="preserve"> </w:t>
      </w:r>
      <w:r>
        <w:rPr>
          <w:rFonts w:ascii="Arial" w:hAnsi="Arial" w:cs="Arial"/>
          <w:iCs/>
          <w:color w:val="000000" w:themeColor="text1"/>
          <w:sz w:val="20"/>
          <w:szCs w:val="20"/>
        </w:rPr>
        <w:t xml:space="preserve"> 2</w:t>
      </w:r>
      <w:r>
        <w:rPr>
          <w:rFonts w:ascii="Arial" w:hAnsi="Arial" w:cs="Arial"/>
          <w:iCs/>
          <w:color w:val="000000" w:themeColor="text1"/>
          <w:sz w:val="20"/>
          <w:szCs w:val="20"/>
          <w:vertAlign w:val="superscript"/>
        </w:rPr>
        <w:t>1</w:t>
      </w:r>
      <w:r>
        <w:rPr>
          <w:rFonts w:ascii="Arial" w:hAnsi="Arial" w:cs="Arial"/>
          <w:iCs/>
          <w:color w:val="000000" w:themeColor="text1"/>
          <w:sz w:val="20"/>
          <w:szCs w:val="20"/>
        </w:rPr>
        <w:t xml:space="preserve">  / PĮ 58 str. 4</w:t>
      </w:r>
      <w:r>
        <w:rPr>
          <w:rFonts w:ascii="Arial" w:hAnsi="Arial" w:cs="Arial"/>
          <w:iCs/>
          <w:color w:val="000000" w:themeColor="text1"/>
          <w:sz w:val="20"/>
          <w:szCs w:val="20"/>
          <w:vertAlign w:val="superscript"/>
        </w:rPr>
        <w:t>1</w:t>
      </w:r>
      <w:r>
        <w:rPr>
          <w:rFonts w:ascii="Arial" w:hAnsi="Arial" w:cs="Arial"/>
          <w:iCs/>
          <w:color w:val="000000" w:themeColor="text1"/>
          <w:sz w:val="20"/>
          <w:szCs w:val="20"/>
        </w:rPr>
        <w:t xml:space="preserve">dalies 1, 2, 3 ir 6 punktams </w:t>
      </w:r>
      <w:r>
        <w:rPr>
          <w:rFonts w:ascii="Arial" w:hAnsi="Arial" w:cs="Arial"/>
          <w:iCs/>
          <w:sz w:val="20"/>
          <w:szCs w:val="20"/>
        </w:rPr>
        <w:t xml:space="preserve">deklaruoja Pasiūlymo formoje (SPS Priedas </w:t>
      </w:r>
      <w:r w:rsidRPr="009D252A">
        <w:rPr>
          <w:rFonts w:ascii="Arial" w:hAnsi="Arial" w:cs="Arial"/>
          <w:iCs/>
          <w:sz w:val="20"/>
          <w:szCs w:val="20"/>
        </w:rPr>
        <w:t xml:space="preserve">Nr. </w:t>
      </w:r>
      <w:r w:rsidRPr="00CF5B34">
        <w:rPr>
          <w:rFonts w:ascii="Arial" w:hAnsi="Arial" w:cs="Arial"/>
          <w:iCs/>
          <w:sz w:val="20"/>
          <w:szCs w:val="20"/>
        </w:rPr>
        <w:t>2</w:t>
      </w:r>
      <w:r w:rsidRPr="009D252A">
        <w:rPr>
          <w:rFonts w:ascii="Arial" w:hAnsi="Arial" w:cs="Arial"/>
          <w:iCs/>
          <w:sz w:val="20"/>
          <w:szCs w:val="20"/>
        </w:rPr>
        <w:t>)</w:t>
      </w:r>
      <w:r w:rsidRPr="009D252A">
        <w:rPr>
          <w:rFonts w:ascii="Arial" w:hAnsi="Arial" w:cs="Arial"/>
          <w:color w:val="000000" w:themeColor="text1"/>
          <w:sz w:val="20"/>
          <w:szCs w:val="20"/>
        </w:rPr>
        <w:t>.</w:t>
      </w:r>
    </w:p>
    <w:p w14:paraId="3A9C2A91" w14:textId="77777777" w:rsidR="00117D46" w:rsidRPr="003F2436" w:rsidRDefault="00117D46" w:rsidP="003F2436"/>
    <w:p w14:paraId="3EDEAA6E" w14:textId="32931CC7" w:rsidR="00DF3D0A" w:rsidRPr="00CF5B34" w:rsidRDefault="005D5FEE">
      <w:pPr>
        <w:pStyle w:val="ListParagraph"/>
        <w:numPr>
          <w:ilvl w:val="1"/>
          <w:numId w:val="2"/>
        </w:numPr>
        <w:spacing w:after="0" w:line="240" w:lineRule="auto"/>
        <w:ind w:left="567" w:hanging="567"/>
        <w:jc w:val="both"/>
        <w:rPr>
          <w:rFonts w:ascii="Arial" w:hAnsi="Arial" w:cs="Arial"/>
          <w:color w:val="000000" w:themeColor="text1"/>
          <w:sz w:val="20"/>
          <w:szCs w:val="20"/>
        </w:rPr>
      </w:pPr>
      <w:r w:rsidRPr="00CF5B34">
        <w:rPr>
          <w:rFonts w:ascii="Arial" w:hAnsi="Arial" w:cs="Arial"/>
          <w:sz w:val="20"/>
          <w:szCs w:val="20"/>
        </w:rPr>
        <w:t xml:space="preserve">Perkantysis subjektas </w:t>
      </w:r>
      <w:r w:rsidR="008A65D8" w:rsidRPr="00CF5B34">
        <w:rPr>
          <w:rFonts w:ascii="Arial" w:hAnsi="Arial" w:cs="Arial"/>
          <w:sz w:val="20"/>
          <w:szCs w:val="20"/>
        </w:rPr>
        <w:t xml:space="preserve">kilus abejonių dėl </w:t>
      </w:r>
      <w:r w:rsidR="00FC05AF" w:rsidRPr="00CF5B34">
        <w:rPr>
          <w:rFonts w:ascii="Arial" w:hAnsi="Arial" w:cs="Arial"/>
          <w:sz w:val="20"/>
          <w:szCs w:val="20"/>
        </w:rPr>
        <w:t>Pasiūlymo formoje (SPS Priedas Nr. 2)</w:t>
      </w:r>
      <w:r w:rsidR="00CB22ED" w:rsidRPr="00CF5B34">
        <w:rPr>
          <w:rFonts w:ascii="Arial" w:hAnsi="Arial" w:cs="Arial"/>
          <w:sz w:val="20"/>
          <w:szCs w:val="20"/>
        </w:rPr>
        <w:t xml:space="preserve"> </w:t>
      </w:r>
      <w:r w:rsidR="00706766" w:rsidRPr="00706766">
        <w:rPr>
          <w:rFonts w:ascii="Arial" w:hAnsi="Arial" w:cs="Arial"/>
          <w:sz w:val="20"/>
          <w:szCs w:val="20"/>
        </w:rPr>
        <w:t>patvirtintos informacijos teisingumo, ji prašys ekonomiškai naudingiausią pasiūlymą pateikusio Tiekėjo pateikti informaciją patvirtinančius, VPĮ 51 str.</w:t>
      </w:r>
      <w:r w:rsidR="00F93547">
        <w:rPr>
          <w:rFonts w:ascii="Arial" w:hAnsi="Arial" w:cs="Arial"/>
          <w:sz w:val="20"/>
          <w:szCs w:val="20"/>
        </w:rPr>
        <w:t xml:space="preserve"> </w:t>
      </w:r>
      <w:r w:rsidR="00706766" w:rsidRPr="00706766">
        <w:rPr>
          <w:rFonts w:ascii="Arial" w:hAnsi="Arial" w:cs="Arial"/>
          <w:sz w:val="20"/>
          <w:szCs w:val="20"/>
        </w:rPr>
        <w:t>12 dalyje nurodytus ar kitus Perkančiajam subjektui priimtinus dokumentus ir / ar paaiškinimus. Tokių dokumentų ir / ar paaiškinimų Perkantysis subjektas gali prašyti bet kuriuo Pirkimo procedūros metu siekdama užtikrinti tinkamą Pirkimo procedūros atlikimą.</w:t>
      </w:r>
    </w:p>
    <w:p w14:paraId="25B0FFDC" w14:textId="4FD22E20" w:rsidR="004E5405" w:rsidRPr="00C0747C" w:rsidRDefault="008931A5" w:rsidP="00C0747C">
      <w:pPr>
        <w:pStyle w:val="Heading1"/>
        <w:numPr>
          <w:ilvl w:val="0"/>
          <w:numId w:val="2"/>
        </w:numPr>
        <w:spacing w:line="20" w:lineRule="atLeast"/>
        <w:ind w:left="567" w:hanging="567"/>
        <w:contextualSpacing/>
        <w:jc w:val="both"/>
        <w:rPr>
          <w:rFonts w:ascii="Arial" w:hAnsi="Arial" w:cs="Arial"/>
          <w:b/>
          <w:bCs/>
          <w:sz w:val="20"/>
          <w:szCs w:val="20"/>
        </w:rPr>
      </w:pPr>
      <w:bookmarkStart w:id="17" w:name="_Toc223620097"/>
      <w:bookmarkStart w:id="18" w:name="_Ref39666794"/>
      <w:bookmarkStart w:id="19" w:name="_Ref39666796"/>
      <w:r w:rsidRPr="008931A5">
        <w:rPr>
          <w:rFonts w:ascii="Arial" w:hAnsi="Arial" w:cs="Arial"/>
          <w:b/>
          <w:bCs/>
          <w:sz w:val="20"/>
          <w:szCs w:val="20"/>
        </w:rPr>
        <w:t>SPECIALIEJI REIKALAVIMAI PASIŪLYMŲ RENGIMUI IR PATEIKIMUI</w:t>
      </w:r>
      <w:bookmarkEnd w:id="17"/>
      <w:r w:rsidRPr="008931A5">
        <w:rPr>
          <w:rFonts w:ascii="Arial" w:hAnsi="Arial" w:cs="Arial"/>
          <w:b/>
          <w:bCs/>
          <w:sz w:val="20"/>
          <w:szCs w:val="20"/>
        </w:rPr>
        <w:t xml:space="preserve"> </w:t>
      </w:r>
      <w:bookmarkEnd w:id="18"/>
      <w:bookmarkEnd w:id="19"/>
    </w:p>
    <w:p w14:paraId="38E61C16" w14:textId="77777777" w:rsidR="00A50902" w:rsidRPr="008A0EF3" w:rsidRDefault="00A50902" w:rsidP="008A0EF3">
      <w:pPr>
        <w:spacing w:after="0" w:line="20" w:lineRule="atLeast"/>
        <w:jc w:val="both"/>
        <w:rPr>
          <w:rFonts w:ascii="Arial" w:hAnsi="Arial" w:cs="Arial"/>
          <w:b/>
          <w:bCs/>
          <w:color w:val="7030A0"/>
          <w:sz w:val="20"/>
          <w:szCs w:val="20"/>
        </w:rPr>
      </w:pPr>
    </w:p>
    <w:p w14:paraId="359BAC8A" w14:textId="409E799C" w:rsidR="003C7CFD" w:rsidRPr="003C7CFD" w:rsidRDefault="003C7CFD" w:rsidP="008A0EF3">
      <w:pPr>
        <w:pStyle w:val="ListParagraph"/>
        <w:numPr>
          <w:ilvl w:val="1"/>
          <w:numId w:val="24"/>
        </w:numPr>
        <w:spacing w:after="0" w:line="20" w:lineRule="atLeast"/>
        <w:jc w:val="both"/>
        <w:rPr>
          <w:rFonts w:ascii="Arial" w:eastAsia="Calibri" w:hAnsi="Arial" w:cs="Arial"/>
          <w:i/>
          <w:sz w:val="20"/>
          <w:szCs w:val="20"/>
        </w:rPr>
      </w:pPr>
      <w:r w:rsidRPr="003C7CFD">
        <w:rPr>
          <w:rFonts w:ascii="Arial" w:hAnsi="Arial" w:cs="Arial"/>
          <w:b/>
          <w:bCs/>
          <w:sz w:val="20"/>
          <w:szCs w:val="20"/>
          <w:lang w:eastAsia="en-US"/>
        </w:rPr>
        <w:t>Tiekėjo pasiūlymą sudaro CVP IS pateikiamų ir žemiau nurodytų dokumentų visuma:</w:t>
      </w:r>
    </w:p>
    <w:tbl>
      <w:tblPr>
        <w:tblStyle w:val="TableGrid"/>
        <w:tblW w:w="0" w:type="auto"/>
        <w:tblInd w:w="-5" w:type="dxa"/>
        <w:tblLook w:val="04A0" w:firstRow="1" w:lastRow="0" w:firstColumn="1" w:lastColumn="0" w:noHBand="0" w:noVBand="1"/>
      </w:tblPr>
      <w:tblGrid>
        <w:gridCol w:w="851"/>
        <w:gridCol w:w="9116"/>
      </w:tblGrid>
      <w:tr w:rsidR="0054783D" w:rsidRPr="00A54AA7" w14:paraId="1A447C17" w14:textId="77777777" w:rsidTr="1776D2E7">
        <w:trPr>
          <w:trHeight w:val="403"/>
        </w:trPr>
        <w:tc>
          <w:tcPr>
            <w:tcW w:w="851" w:type="dxa"/>
            <w:shd w:val="clear" w:color="auto" w:fill="FFFFFF" w:themeFill="background1"/>
          </w:tcPr>
          <w:p w14:paraId="506948D0" w14:textId="73120FB2" w:rsidR="008A0EF3" w:rsidRPr="00A54AA7" w:rsidRDefault="008A0EF3" w:rsidP="0054783D">
            <w:pPr>
              <w:pStyle w:val="ListParagraph"/>
              <w:numPr>
                <w:ilvl w:val="2"/>
                <w:numId w:val="24"/>
              </w:numPr>
              <w:spacing w:line="20" w:lineRule="atLeast"/>
              <w:jc w:val="both"/>
              <w:rPr>
                <w:rFonts w:ascii="Arial" w:hAnsi="Arial" w:cs="Arial"/>
                <w:color w:val="000000" w:themeColor="text1"/>
              </w:rPr>
            </w:pPr>
          </w:p>
        </w:tc>
        <w:tc>
          <w:tcPr>
            <w:tcW w:w="9116" w:type="dxa"/>
            <w:shd w:val="clear" w:color="auto" w:fill="FFFFFF" w:themeFill="background1"/>
          </w:tcPr>
          <w:p w14:paraId="721B3EC8" w14:textId="16BFF282" w:rsidR="008A0EF3" w:rsidRPr="00B96FA8" w:rsidRDefault="00254D3C" w:rsidP="000E5713">
            <w:pPr>
              <w:jc w:val="both"/>
              <w:rPr>
                <w:rFonts w:ascii="Arial" w:hAnsi="Arial" w:cs="Arial"/>
                <w:u w:val="single"/>
              </w:rPr>
            </w:pPr>
            <w:r w:rsidRPr="00B96FA8">
              <w:rPr>
                <w:rFonts w:ascii="Arial" w:hAnsi="Arial" w:cs="Arial"/>
              </w:rPr>
              <w:t>Užpildyta ir pasirašyta Pasiūlymo forma</w:t>
            </w:r>
            <w:r w:rsidR="002644D8" w:rsidRPr="00B96FA8">
              <w:rPr>
                <w:rFonts w:ascii="Arial" w:hAnsi="Arial" w:cs="Arial"/>
              </w:rPr>
              <w:t xml:space="preserve"> (SPS Priedas Nr. </w:t>
            </w:r>
            <w:r w:rsidR="001F1BE5" w:rsidRPr="00B96FA8">
              <w:rPr>
                <w:rFonts w:ascii="Arial" w:hAnsi="Arial" w:cs="Arial"/>
              </w:rPr>
              <w:t>2</w:t>
            </w:r>
            <w:r w:rsidR="002644D8" w:rsidRPr="00B96FA8">
              <w:rPr>
                <w:rFonts w:ascii="Arial" w:hAnsi="Arial" w:cs="Arial"/>
              </w:rPr>
              <w:t>)</w:t>
            </w:r>
            <w:r w:rsidR="00394FC0" w:rsidRPr="00B96FA8">
              <w:rPr>
                <w:rFonts w:ascii="Arial" w:hAnsi="Arial" w:cs="Arial"/>
              </w:rPr>
              <w:t>,</w:t>
            </w:r>
            <w:r w:rsidR="00A66BB7" w:rsidRPr="00B96FA8">
              <w:rPr>
                <w:rFonts w:ascii="Arial" w:hAnsi="Arial" w:cs="Arial"/>
              </w:rPr>
              <w:t xml:space="preserve"> </w:t>
            </w:r>
            <w:r w:rsidR="00A66BB7" w:rsidRPr="00B722F9">
              <w:rPr>
                <w:rFonts w:ascii="Arial" w:hAnsi="Arial" w:cs="Arial"/>
              </w:rPr>
              <w:t xml:space="preserve">įskaitant Pasiūlymo formos </w:t>
            </w:r>
            <w:r w:rsidR="00F753C7">
              <w:rPr>
                <w:rFonts w:ascii="Arial" w:hAnsi="Arial" w:cs="Arial"/>
              </w:rPr>
              <w:t>7</w:t>
            </w:r>
            <w:r w:rsidR="00A66BB7" w:rsidRPr="00B722F9">
              <w:rPr>
                <w:rFonts w:ascii="Arial" w:hAnsi="Arial" w:cs="Arial"/>
              </w:rPr>
              <w:t xml:space="preserve"> </w:t>
            </w:r>
            <w:r w:rsidR="00F753C7" w:rsidRPr="00B722F9">
              <w:rPr>
                <w:rFonts w:ascii="Arial" w:hAnsi="Arial" w:cs="Arial"/>
              </w:rPr>
              <w:t>skyriu</w:t>
            </w:r>
            <w:r w:rsidR="00F753C7">
              <w:rPr>
                <w:rFonts w:ascii="Arial" w:hAnsi="Arial" w:cs="Arial"/>
              </w:rPr>
              <w:t>je</w:t>
            </w:r>
            <w:r w:rsidR="00F753C7" w:rsidRPr="00B722F9">
              <w:rPr>
                <w:rFonts w:ascii="Arial" w:hAnsi="Arial" w:cs="Arial"/>
              </w:rPr>
              <w:t xml:space="preserve"> </w:t>
            </w:r>
            <w:r w:rsidR="00A66BB7" w:rsidRPr="00B722F9">
              <w:rPr>
                <w:rFonts w:ascii="Arial" w:hAnsi="Arial" w:cs="Arial"/>
              </w:rPr>
              <w:t>nurodytus priedus</w:t>
            </w:r>
            <w:r w:rsidR="008856F2" w:rsidRPr="00B722F9">
              <w:rPr>
                <w:rFonts w:ascii="Arial" w:hAnsi="Arial" w:cs="Arial"/>
              </w:rPr>
              <w:t>;</w:t>
            </w:r>
          </w:p>
        </w:tc>
      </w:tr>
      <w:tr w:rsidR="0054783D" w:rsidRPr="00A54AA7" w14:paraId="1C23E410" w14:textId="77777777" w:rsidTr="1776D2E7">
        <w:tc>
          <w:tcPr>
            <w:tcW w:w="851" w:type="dxa"/>
          </w:tcPr>
          <w:p w14:paraId="50593487" w14:textId="77777777" w:rsidR="008A0EF3" w:rsidRPr="00A54AA7" w:rsidRDefault="008A0EF3" w:rsidP="008856F2">
            <w:pPr>
              <w:pStyle w:val="ListParagraph"/>
              <w:numPr>
                <w:ilvl w:val="2"/>
                <w:numId w:val="24"/>
              </w:numPr>
              <w:spacing w:line="20" w:lineRule="atLeast"/>
              <w:jc w:val="both"/>
              <w:rPr>
                <w:rFonts w:ascii="Arial" w:hAnsi="Arial" w:cs="Arial"/>
                <w:color w:val="000000" w:themeColor="text1"/>
                <w:lang w:eastAsia="lt-LT"/>
              </w:rPr>
            </w:pPr>
          </w:p>
        </w:tc>
        <w:tc>
          <w:tcPr>
            <w:tcW w:w="9116" w:type="dxa"/>
          </w:tcPr>
          <w:p w14:paraId="1E78D22E" w14:textId="1E34364D" w:rsidR="008A0EF3" w:rsidRPr="00B96FA8" w:rsidRDefault="008856F2" w:rsidP="00DB115C">
            <w:pPr>
              <w:jc w:val="both"/>
              <w:rPr>
                <w:rFonts w:ascii="Arial" w:hAnsi="Arial" w:cs="Arial"/>
                <w:u w:val="single"/>
              </w:rPr>
            </w:pPr>
            <w:r w:rsidRPr="00B96FA8">
              <w:rPr>
                <w:rFonts w:ascii="Arial" w:hAnsi="Arial" w:cs="Arial"/>
              </w:rPr>
              <w:t>Užpildytas ir pasirašytas EBVPD (SPS Priedas Nr.</w:t>
            </w:r>
            <w:r w:rsidR="00CB7519" w:rsidRPr="00B96FA8">
              <w:rPr>
                <w:rFonts w:ascii="Arial" w:hAnsi="Arial" w:cs="Arial"/>
              </w:rPr>
              <w:t xml:space="preserve"> </w:t>
            </w:r>
            <w:r w:rsidR="00811EA4" w:rsidRPr="00B96FA8">
              <w:rPr>
                <w:rFonts w:ascii="Arial" w:hAnsi="Arial" w:cs="Arial"/>
              </w:rPr>
              <w:t>3</w:t>
            </w:r>
            <w:r w:rsidRPr="00B96FA8">
              <w:rPr>
                <w:rFonts w:ascii="Arial" w:hAnsi="Arial" w:cs="Arial"/>
              </w:rPr>
              <w:t>);</w:t>
            </w:r>
          </w:p>
        </w:tc>
      </w:tr>
      <w:tr w:rsidR="0054783D" w:rsidRPr="00A54AA7" w14:paraId="0D56501D" w14:textId="77777777" w:rsidTr="1776D2E7">
        <w:tc>
          <w:tcPr>
            <w:tcW w:w="851" w:type="dxa"/>
          </w:tcPr>
          <w:p w14:paraId="27F0F9E1" w14:textId="77777777" w:rsidR="008A0EF3" w:rsidRPr="00A54AA7" w:rsidRDefault="008A0EF3" w:rsidP="00BA706A">
            <w:pPr>
              <w:pStyle w:val="ListParagraph"/>
              <w:numPr>
                <w:ilvl w:val="2"/>
                <w:numId w:val="24"/>
              </w:numPr>
              <w:spacing w:line="20" w:lineRule="atLeast"/>
              <w:jc w:val="both"/>
              <w:rPr>
                <w:rFonts w:ascii="Arial" w:hAnsi="Arial" w:cs="Arial"/>
                <w:color w:val="000000" w:themeColor="text1"/>
              </w:rPr>
            </w:pPr>
          </w:p>
        </w:tc>
        <w:tc>
          <w:tcPr>
            <w:tcW w:w="9116" w:type="dxa"/>
          </w:tcPr>
          <w:p w14:paraId="6B99FB9B" w14:textId="01DD6FB6" w:rsidR="008A0EF3" w:rsidRPr="00B96FA8" w:rsidRDefault="00BA706A" w:rsidP="00DB115C">
            <w:pPr>
              <w:jc w:val="both"/>
              <w:rPr>
                <w:rFonts w:ascii="Arial" w:hAnsi="Arial" w:cs="Arial"/>
                <w:u w:val="single"/>
              </w:rPr>
            </w:pPr>
            <w:r w:rsidRPr="00B96FA8">
              <w:rPr>
                <w:rFonts w:ascii="Arial" w:hAnsi="Arial" w:cs="Arial"/>
              </w:rPr>
              <w:t xml:space="preserve">Jungtinės veiklos sutarties kopija </w:t>
            </w:r>
            <w:r w:rsidRPr="00B96FA8">
              <w:rPr>
                <w:rFonts w:ascii="Arial" w:hAnsi="Arial" w:cs="Arial"/>
                <w:i/>
                <w:iCs/>
              </w:rPr>
              <w:t xml:space="preserve">(jeigu </w:t>
            </w:r>
            <w:r w:rsidR="00436951" w:rsidRPr="00B96FA8">
              <w:rPr>
                <w:rFonts w:ascii="Arial" w:hAnsi="Arial" w:cs="Arial"/>
                <w:i/>
                <w:iCs/>
              </w:rPr>
              <w:t>P</w:t>
            </w:r>
            <w:r w:rsidRPr="00B96FA8">
              <w:rPr>
                <w:rFonts w:ascii="Arial" w:hAnsi="Arial" w:cs="Arial"/>
                <w:i/>
                <w:iCs/>
              </w:rPr>
              <w:t>irkime dalyvauja ūkio subjektų grupė jungtinės veiklos sutarties pagrindu)</w:t>
            </w:r>
            <w:r w:rsidRPr="00B96FA8">
              <w:rPr>
                <w:rFonts w:ascii="Arial" w:hAnsi="Arial" w:cs="Arial"/>
              </w:rPr>
              <w:t>;</w:t>
            </w:r>
          </w:p>
        </w:tc>
      </w:tr>
      <w:tr w:rsidR="0054783D" w:rsidRPr="00A54AA7" w14:paraId="58366E6B" w14:textId="77777777" w:rsidTr="1776D2E7">
        <w:tc>
          <w:tcPr>
            <w:tcW w:w="851" w:type="dxa"/>
          </w:tcPr>
          <w:p w14:paraId="434C241A" w14:textId="77777777" w:rsidR="008A0EF3" w:rsidRPr="00A54AA7" w:rsidRDefault="008A0EF3" w:rsidP="00436951">
            <w:pPr>
              <w:pStyle w:val="ListParagraph"/>
              <w:numPr>
                <w:ilvl w:val="2"/>
                <w:numId w:val="24"/>
              </w:numPr>
              <w:spacing w:line="20" w:lineRule="atLeast"/>
              <w:jc w:val="both"/>
              <w:rPr>
                <w:rFonts w:ascii="Arial" w:hAnsi="Arial" w:cs="Arial"/>
                <w:color w:val="000000" w:themeColor="text1"/>
              </w:rPr>
            </w:pPr>
          </w:p>
        </w:tc>
        <w:tc>
          <w:tcPr>
            <w:tcW w:w="9116" w:type="dxa"/>
          </w:tcPr>
          <w:p w14:paraId="5B11E2CB" w14:textId="5CC71508" w:rsidR="008A0EF3" w:rsidRPr="00B96FA8" w:rsidRDefault="00436951" w:rsidP="00230ABB">
            <w:pPr>
              <w:jc w:val="both"/>
              <w:rPr>
                <w:rFonts w:ascii="Arial" w:hAnsi="Arial" w:cs="Arial"/>
                <w:color w:val="000000" w:themeColor="text1"/>
              </w:rPr>
            </w:pPr>
            <w:r w:rsidRPr="00B96FA8">
              <w:rPr>
                <w:rFonts w:ascii="Arial" w:hAnsi="Arial" w:cs="Arial"/>
              </w:rPr>
              <w:t xml:space="preserve">Dokumentas, patvirtinantis, kad asmuo, kuris </w:t>
            </w:r>
            <w:r w:rsidRPr="00B96FA8">
              <w:rPr>
                <w:rFonts w:ascii="Arial" w:hAnsi="Arial" w:cs="Arial"/>
                <w:color w:val="000000" w:themeColor="text1"/>
              </w:rPr>
              <w:t xml:space="preserve">pateikė ir pasirašė pasiūlymą </w:t>
            </w:r>
            <w:r w:rsidRPr="00B96FA8">
              <w:rPr>
                <w:rFonts w:ascii="Arial" w:hAnsi="Arial" w:cs="Arial"/>
              </w:rPr>
              <w:t xml:space="preserve">(jei jis ne </w:t>
            </w:r>
            <w:r w:rsidR="007347EE" w:rsidRPr="00B96FA8">
              <w:rPr>
                <w:rFonts w:ascii="Arial" w:hAnsi="Arial" w:cs="Arial"/>
              </w:rPr>
              <w:t>T</w:t>
            </w:r>
            <w:r w:rsidRPr="00B96FA8">
              <w:rPr>
                <w:rFonts w:ascii="Arial" w:hAnsi="Arial" w:cs="Arial"/>
              </w:rPr>
              <w:t xml:space="preserve">iekėjo vadovas), turėjo teisę </w:t>
            </w:r>
            <w:r w:rsidRPr="00B96FA8">
              <w:rPr>
                <w:rFonts w:ascii="Arial" w:hAnsi="Arial" w:cs="Arial"/>
                <w:color w:val="000000" w:themeColor="text1"/>
              </w:rPr>
              <w:t>jį pateikti ir pasirašyti;</w:t>
            </w:r>
          </w:p>
        </w:tc>
      </w:tr>
      <w:tr w:rsidR="00AD7BCF" w:rsidRPr="00A54AA7" w14:paraId="7BDB4D0E" w14:textId="77777777" w:rsidTr="1776D2E7">
        <w:tc>
          <w:tcPr>
            <w:tcW w:w="851" w:type="dxa"/>
          </w:tcPr>
          <w:p w14:paraId="74BE6B88" w14:textId="77777777" w:rsidR="00AD7BCF" w:rsidRPr="00A54AA7" w:rsidRDefault="00AD7BCF" w:rsidP="00217193">
            <w:pPr>
              <w:pStyle w:val="ListParagraph"/>
              <w:numPr>
                <w:ilvl w:val="2"/>
                <w:numId w:val="24"/>
              </w:numPr>
              <w:spacing w:line="20" w:lineRule="atLeast"/>
              <w:jc w:val="both"/>
              <w:rPr>
                <w:rFonts w:ascii="Arial" w:hAnsi="Arial" w:cs="Arial"/>
                <w:color w:val="000000" w:themeColor="text1"/>
              </w:rPr>
            </w:pPr>
          </w:p>
        </w:tc>
        <w:tc>
          <w:tcPr>
            <w:tcW w:w="9116" w:type="dxa"/>
          </w:tcPr>
          <w:p w14:paraId="4830312C" w14:textId="5C7EA966" w:rsidR="00AD7BCF" w:rsidRPr="00DB115C" w:rsidRDefault="00217193" w:rsidP="00DB115C">
            <w:pPr>
              <w:jc w:val="both"/>
              <w:rPr>
                <w:rFonts w:ascii="Arial" w:hAnsi="Arial" w:cs="Arial"/>
                <w:u w:val="single"/>
              </w:rPr>
            </w:pPr>
            <w:r w:rsidRPr="00A54AA7">
              <w:rPr>
                <w:rFonts w:ascii="Arial" w:hAnsi="Arial" w:cs="Arial"/>
              </w:rPr>
              <w:t>Jei tiekėjas pasitelkia subtiekėjus, subtiekėjo deklaracija ar kitas dokumentas, patvirtinantis jo sutikimą būti subtiekėju pirkime</w:t>
            </w:r>
            <w:r w:rsidR="00BC66BF">
              <w:rPr>
                <w:rFonts w:ascii="Arial" w:hAnsi="Arial" w:cs="Arial"/>
              </w:rPr>
              <w:t xml:space="preserve"> </w:t>
            </w:r>
            <w:r w:rsidR="00BC66BF" w:rsidRPr="00B96FA8">
              <w:rPr>
                <w:rFonts w:ascii="Arial" w:hAnsi="Arial" w:cs="Arial"/>
              </w:rPr>
              <w:t xml:space="preserve">(SPS Priedas Nr. </w:t>
            </w:r>
            <w:r w:rsidR="002D5124">
              <w:rPr>
                <w:rFonts w:ascii="Arial" w:hAnsi="Arial" w:cs="Arial"/>
              </w:rPr>
              <w:t>8</w:t>
            </w:r>
            <w:r w:rsidR="00BC66BF" w:rsidRPr="00B96FA8">
              <w:rPr>
                <w:rFonts w:ascii="Arial" w:hAnsi="Arial" w:cs="Arial"/>
              </w:rPr>
              <w:t>)</w:t>
            </w:r>
            <w:r w:rsidR="00F63C7C">
              <w:rPr>
                <w:rFonts w:ascii="Arial" w:hAnsi="Arial" w:cs="Arial"/>
              </w:rPr>
              <w:t>;</w:t>
            </w:r>
          </w:p>
        </w:tc>
      </w:tr>
      <w:tr w:rsidR="002845BC" w:rsidRPr="00A54AA7" w14:paraId="558B541C" w14:textId="77777777" w:rsidTr="1776D2E7">
        <w:tc>
          <w:tcPr>
            <w:tcW w:w="851" w:type="dxa"/>
          </w:tcPr>
          <w:p w14:paraId="787DA47B" w14:textId="77777777" w:rsidR="002845BC" w:rsidRPr="00A54AA7" w:rsidRDefault="002845BC" w:rsidP="00217193">
            <w:pPr>
              <w:pStyle w:val="ListParagraph"/>
              <w:numPr>
                <w:ilvl w:val="2"/>
                <w:numId w:val="24"/>
              </w:numPr>
              <w:spacing w:line="20" w:lineRule="atLeast"/>
              <w:jc w:val="both"/>
              <w:rPr>
                <w:rFonts w:ascii="Arial" w:hAnsi="Arial" w:cs="Arial"/>
                <w:color w:val="000000" w:themeColor="text1"/>
              </w:rPr>
            </w:pPr>
          </w:p>
        </w:tc>
        <w:tc>
          <w:tcPr>
            <w:tcW w:w="9116" w:type="dxa"/>
          </w:tcPr>
          <w:p w14:paraId="071BEE22" w14:textId="02359190" w:rsidR="002845BC" w:rsidRDefault="00DB70B6" w:rsidP="00DB115C">
            <w:pPr>
              <w:jc w:val="both"/>
              <w:rPr>
                <w:rFonts w:ascii="Arial" w:hAnsi="Arial" w:cs="Arial"/>
              </w:rPr>
            </w:pPr>
            <w:r w:rsidRPr="00DB70B6">
              <w:rPr>
                <w:rFonts w:ascii="Arial" w:hAnsi="Arial" w:cs="Arial"/>
              </w:rPr>
              <w:t>Atitiktis Techninės specifikacijos reikalavimams</w:t>
            </w:r>
            <w:r w:rsidR="00B35969" w:rsidRPr="00B722F9">
              <w:rPr>
                <w:rFonts w:ascii="Arial" w:hAnsi="Arial" w:cs="Arial"/>
              </w:rPr>
              <w:t xml:space="preserve">, užpildyta pagal Pasiūlymo </w:t>
            </w:r>
            <w:r w:rsidR="00B35969" w:rsidRPr="002D5124">
              <w:rPr>
                <w:rFonts w:ascii="Arial" w:hAnsi="Arial" w:cs="Arial"/>
              </w:rPr>
              <w:t xml:space="preserve">formos Priedą Nr. </w:t>
            </w:r>
            <w:r w:rsidR="002D5124" w:rsidRPr="002D5124">
              <w:rPr>
                <w:rFonts w:ascii="Arial" w:hAnsi="Arial" w:cs="Arial"/>
              </w:rPr>
              <w:t>2</w:t>
            </w:r>
            <w:r w:rsidR="00F63C7C">
              <w:rPr>
                <w:rFonts w:ascii="Arial" w:hAnsi="Arial" w:cs="Arial"/>
              </w:rPr>
              <w:t>;</w:t>
            </w:r>
          </w:p>
        </w:tc>
      </w:tr>
      <w:tr w:rsidR="008E4E21" w:rsidRPr="00A54AA7" w14:paraId="735B5178" w14:textId="77777777" w:rsidTr="1776D2E7">
        <w:tc>
          <w:tcPr>
            <w:tcW w:w="851" w:type="dxa"/>
          </w:tcPr>
          <w:p w14:paraId="60FA35E7" w14:textId="77777777" w:rsidR="008E4E21" w:rsidRPr="00A54AA7" w:rsidRDefault="008E4E21" w:rsidP="00217193">
            <w:pPr>
              <w:pStyle w:val="ListParagraph"/>
              <w:numPr>
                <w:ilvl w:val="2"/>
                <w:numId w:val="24"/>
              </w:numPr>
              <w:spacing w:line="20" w:lineRule="atLeast"/>
              <w:jc w:val="both"/>
              <w:rPr>
                <w:rFonts w:ascii="Arial" w:hAnsi="Arial" w:cs="Arial"/>
                <w:color w:val="000000" w:themeColor="text1"/>
              </w:rPr>
            </w:pPr>
          </w:p>
        </w:tc>
        <w:tc>
          <w:tcPr>
            <w:tcW w:w="9116" w:type="dxa"/>
          </w:tcPr>
          <w:p w14:paraId="79F2D17B" w14:textId="0760658C" w:rsidR="008E4E21" w:rsidRPr="00DB70B6" w:rsidRDefault="008E4E21" w:rsidP="00DB115C">
            <w:pPr>
              <w:jc w:val="both"/>
              <w:rPr>
                <w:rFonts w:ascii="Arial" w:hAnsi="Arial" w:cs="Arial"/>
              </w:rPr>
            </w:pPr>
            <w:r w:rsidRPr="008E4E21">
              <w:rPr>
                <w:rFonts w:ascii="Arial" w:hAnsi="Arial" w:cs="Arial"/>
              </w:rPr>
              <w:t>Prekių atitikimo techninei specifikacijai įrodantys dokumentai: techniniai aprašai, bukletai, deklaracijų kopijos, gamintojo katalogai arba lygiaverčiai dokumentai</w:t>
            </w:r>
            <w:r>
              <w:rPr>
                <w:rFonts w:ascii="Arial" w:hAnsi="Arial" w:cs="Arial"/>
              </w:rPr>
              <w:t xml:space="preserve"> (SPS Priedo Nr. 1 Techninė specifikacija 5.3 pun</w:t>
            </w:r>
            <w:r w:rsidR="002D5124">
              <w:rPr>
                <w:rFonts w:ascii="Arial" w:hAnsi="Arial" w:cs="Arial"/>
              </w:rPr>
              <w:t>k</w:t>
            </w:r>
            <w:r>
              <w:rPr>
                <w:rFonts w:ascii="Arial" w:hAnsi="Arial" w:cs="Arial"/>
              </w:rPr>
              <w:t xml:space="preserve">tas). </w:t>
            </w:r>
          </w:p>
        </w:tc>
      </w:tr>
    </w:tbl>
    <w:p w14:paraId="502D17EE" w14:textId="77777777" w:rsidR="009E0DD4" w:rsidRDefault="009E0DD4" w:rsidP="009E0DD4">
      <w:pPr>
        <w:spacing w:after="0" w:line="20" w:lineRule="atLeast"/>
        <w:jc w:val="both"/>
        <w:rPr>
          <w:rFonts w:ascii="Arial" w:hAnsi="Arial" w:cs="Arial"/>
          <w:b/>
          <w:bCs/>
          <w:color w:val="7030A0"/>
          <w:sz w:val="20"/>
          <w:szCs w:val="20"/>
        </w:rPr>
      </w:pPr>
    </w:p>
    <w:p w14:paraId="7AE6F302" w14:textId="61B1CD91" w:rsidR="00F11517" w:rsidRPr="009A40FD" w:rsidRDefault="00F11517" w:rsidP="009F73BC">
      <w:pPr>
        <w:pStyle w:val="ListParagraph"/>
        <w:numPr>
          <w:ilvl w:val="1"/>
          <w:numId w:val="24"/>
        </w:numPr>
        <w:spacing w:after="0" w:line="20" w:lineRule="atLeast"/>
        <w:jc w:val="both"/>
        <w:rPr>
          <w:rFonts w:ascii="Arial" w:hAnsi="Arial" w:cs="Arial"/>
          <w:sz w:val="20"/>
          <w:szCs w:val="20"/>
          <w:u w:val="single"/>
        </w:rPr>
      </w:pPr>
      <w:r w:rsidRPr="009A40FD">
        <w:rPr>
          <w:rFonts w:ascii="Arial" w:eastAsia="Calibri" w:hAnsi="Arial" w:cs="Arial"/>
          <w:sz w:val="20"/>
          <w:szCs w:val="20"/>
        </w:rPr>
        <w:t xml:space="preserve">Pasiūlymas turi būti pasirašytas fiziniu parašu arba kvalifikuotu elektroniniu parašu. Jeigu </w:t>
      </w:r>
      <w:r w:rsidR="009F73BC" w:rsidRPr="009A40FD">
        <w:rPr>
          <w:rFonts w:ascii="Arial" w:eastAsia="Calibri" w:hAnsi="Arial" w:cs="Arial"/>
          <w:sz w:val="20"/>
          <w:szCs w:val="20"/>
        </w:rPr>
        <w:t>T</w:t>
      </w:r>
      <w:r w:rsidRPr="009A40FD">
        <w:rPr>
          <w:rFonts w:ascii="Arial" w:eastAsia="Calibri" w:hAnsi="Arial" w:cs="Arial"/>
          <w:sz w:val="20"/>
          <w:szCs w:val="20"/>
        </w:rPr>
        <w:t xml:space="preserve">iekėjas dokumentus tvirtina naudodamas elektroninį, o ne fizinį parašą, elektroninis parašas turi atitikti </w:t>
      </w:r>
      <w:r w:rsidR="00047746" w:rsidRPr="009A40FD">
        <w:rPr>
          <w:rFonts w:ascii="Arial" w:eastAsia="Calibri" w:hAnsi="Arial" w:cs="Arial"/>
          <w:sz w:val="20"/>
          <w:szCs w:val="20"/>
        </w:rPr>
        <w:t xml:space="preserve">PĮ </w:t>
      </w:r>
      <w:r w:rsidR="008F26F4" w:rsidRPr="009A40FD">
        <w:rPr>
          <w:rFonts w:ascii="Arial" w:eastAsia="Calibri" w:hAnsi="Arial" w:cs="Arial"/>
          <w:sz w:val="20"/>
          <w:szCs w:val="20"/>
        </w:rPr>
        <w:t>34</w:t>
      </w:r>
      <w:r w:rsidRPr="009A40FD">
        <w:rPr>
          <w:rFonts w:ascii="Arial" w:eastAsia="Calibri" w:hAnsi="Arial" w:cs="Arial"/>
          <w:sz w:val="20"/>
          <w:szCs w:val="20"/>
        </w:rPr>
        <w:t xml:space="preserve"> straipsnio 11 dalies 2 ir 3 punktuose nustatytus reikalavimus. </w:t>
      </w:r>
      <w:r w:rsidR="00750283" w:rsidRPr="009A40FD">
        <w:rPr>
          <w:rFonts w:ascii="Arial" w:hAnsi="Arial" w:cs="Arial"/>
          <w:sz w:val="20"/>
          <w:szCs w:val="20"/>
        </w:rPr>
        <w:t>Perkančiajam subjektui</w:t>
      </w:r>
      <w:r w:rsidRPr="009A40FD">
        <w:rPr>
          <w:rFonts w:ascii="Arial" w:hAnsi="Arial" w:cs="Arial"/>
          <w:sz w:val="20"/>
          <w:szCs w:val="20"/>
        </w:rPr>
        <w:t xml:space="preserve"> kilus abejonių dėl dokumentų tikrumo, ji turi teisę reikalauti pateikti dokumentų originalus.</w:t>
      </w:r>
      <w:r w:rsidRPr="009A40FD">
        <w:rPr>
          <w:rFonts w:ascii="Arial" w:eastAsia="Calibri" w:hAnsi="Arial" w:cs="Arial"/>
          <w:sz w:val="20"/>
          <w:szCs w:val="20"/>
        </w:rPr>
        <w:t xml:space="preserve"> Gali būti:</w:t>
      </w:r>
    </w:p>
    <w:p w14:paraId="09057A88" w14:textId="41D15DB0" w:rsidR="00F11517" w:rsidRPr="009A40FD" w:rsidRDefault="00750283" w:rsidP="00750283">
      <w:pPr>
        <w:pStyle w:val="ListParagraph"/>
        <w:numPr>
          <w:ilvl w:val="2"/>
          <w:numId w:val="24"/>
        </w:numPr>
        <w:spacing w:after="0" w:line="20" w:lineRule="atLeast"/>
        <w:ind w:left="1134" w:hanging="567"/>
        <w:jc w:val="both"/>
        <w:rPr>
          <w:rFonts w:ascii="Arial" w:hAnsi="Arial" w:cs="Arial"/>
          <w:bCs/>
          <w:iCs/>
          <w:sz w:val="20"/>
          <w:szCs w:val="20"/>
          <w:u w:val="single"/>
        </w:rPr>
      </w:pPr>
      <w:r w:rsidRPr="009A40FD">
        <w:rPr>
          <w:rFonts w:ascii="Arial" w:eastAsia="Calibri" w:hAnsi="Arial" w:cs="Arial"/>
          <w:bCs/>
          <w:iCs/>
          <w:sz w:val="20"/>
          <w:szCs w:val="20"/>
        </w:rPr>
        <w:t>P</w:t>
      </w:r>
      <w:r w:rsidR="00F11517" w:rsidRPr="009A40FD">
        <w:rPr>
          <w:rFonts w:ascii="Arial" w:eastAsia="Calibri" w:hAnsi="Arial" w:cs="Arial"/>
          <w:bCs/>
          <w:iCs/>
          <w:sz w:val="20"/>
          <w:szCs w:val="20"/>
        </w:rPr>
        <w:t>ateikiami kvalifikuotu elektroniniu parašu pasirašyti elektroninėmis priemonėmis suformuoti dokumentai;</w:t>
      </w:r>
    </w:p>
    <w:p w14:paraId="323A6EFA" w14:textId="225B44B9" w:rsidR="00F11517" w:rsidRPr="009A40FD" w:rsidRDefault="00750283" w:rsidP="00750283">
      <w:pPr>
        <w:pStyle w:val="ListParagraph"/>
        <w:numPr>
          <w:ilvl w:val="2"/>
          <w:numId w:val="24"/>
        </w:numPr>
        <w:spacing w:after="0" w:line="20" w:lineRule="atLeast"/>
        <w:ind w:left="1134" w:hanging="567"/>
        <w:jc w:val="both"/>
        <w:rPr>
          <w:rFonts w:ascii="Arial" w:hAnsi="Arial" w:cs="Arial"/>
          <w:bCs/>
          <w:iCs/>
          <w:sz w:val="20"/>
          <w:szCs w:val="20"/>
        </w:rPr>
      </w:pPr>
      <w:r w:rsidRPr="009A40FD">
        <w:rPr>
          <w:rFonts w:ascii="Arial" w:eastAsia="Calibri" w:hAnsi="Arial" w:cs="Arial"/>
          <w:bCs/>
          <w:iCs/>
          <w:sz w:val="20"/>
          <w:szCs w:val="20"/>
        </w:rPr>
        <w:t>S</w:t>
      </w:r>
      <w:r w:rsidR="00F11517" w:rsidRPr="009A40FD">
        <w:rPr>
          <w:rFonts w:ascii="Arial" w:eastAsia="Calibri" w:hAnsi="Arial" w:cs="Arial"/>
          <w:bCs/>
          <w:iCs/>
          <w:sz w:val="20"/>
          <w:szCs w:val="20"/>
        </w:rPr>
        <w:t>kaitmeninės dokumentų kopijos (</w:t>
      </w:r>
      <w:r w:rsidR="00F11517" w:rsidRPr="009A40FD">
        <w:rPr>
          <w:rFonts w:ascii="Arial" w:eastAsia="Calibri" w:hAnsi="Arial" w:cs="Arial"/>
          <w:iCs/>
          <w:sz w:val="20"/>
          <w:szCs w:val="20"/>
        </w:rPr>
        <w:t>fiziniu parašu tvirtinami dokumentai turi būti pateikiami pasirašyti ir nuskenuoti)</w:t>
      </w:r>
      <w:r w:rsidR="00F11517" w:rsidRPr="009A40FD">
        <w:rPr>
          <w:rFonts w:ascii="Arial" w:eastAsia="Calibri" w:hAnsi="Arial" w:cs="Arial"/>
          <w:bCs/>
          <w:iCs/>
          <w:sz w:val="20"/>
          <w:szCs w:val="20"/>
        </w:rPr>
        <w:t>.</w:t>
      </w:r>
    </w:p>
    <w:p w14:paraId="422F3CC3" w14:textId="74FDB364" w:rsidR="009A40FD" w:rsidRPr="009A40FD" w:rsidRDefault="009A40FD" w:rsidP="009A40FD">
      <w:pPr>
        <w:pStyle w:val="ListParagraph"/>
        <w:numPr>
          <w:ilvl w:val="1"/>
          <w:numId w:val="24"/>
        </w:numPr>
        <w:spacing w:line="240" w:lineRule="auto"/>
        <w:jc w:val="both"/>
        <w:rPr>
          <w:rFonts w:ascii="Arial" w:hAnsi="Arial" w:cs="Arial"/>
          <w:sz w:val="20"/>
          <w:szCs w:val="20"/>
        </w:rPr>
      </w:pPr>
      <w:r w:rsidRPr="009A40FD">
        <w:rPr>
          <w:rFonts w:ascii="Arial" w:eastAsia="Arial" w:hAnsi="Arial" w:cs="Arial"/>
          <w:sz w:val="20"/>
          <w:szCs w:val="20"/>
        </w:rPr>
        <w:t>Bendra</w:t>
      </w:r>
      <w:r w:rsidR="00BB75FA">
        <w:rPr>
          <w:rFonts w:ascii="Arial" w:eastAsia="Arial" w:hAnsi="Arial" w:cs="Arial"/>
          <w:sz w:val="20"/>
          <w:szCs w:val="20"/>
        </w:rPr>
        <w:t>s</w:t>
      </w:r>
      <w:r w:rsidRPr="009A40FD">
        <w:rPr>
          <w:rFonts w:ascii="Arial" w:eastAsia="Arial" w:hAnsi="Arial" w:cs="Arial"/>
          <w:sz w:val="20"/>
          <w:szCs w:val="20"/>
        </w:rPr>
        <w:t xml:space="preserve"> Pasiūlymo </w:t>
      </w:r>
      <w:r w:rsidR="00BB75FA">
        <w:rPr>
          <w:rFonts w:ascii="Arial" w:eastAsia="Arial" w:hAnsi="Arial" w:cs="Arial"/>
          <w:sz w:val="20"/>
          <w:szCs w:val="20"/>
        </w:rPr>
        <w:t xml:space="preserve">įkainis ir </w:t>
      </w:r>
      <w:r w:rsidRPr="009A40FD">
        <w:rPr>
          <w:rFonts w:ascii="Arial" w:eastAsia="Arial" w:hAnsi="Arial" w:cs="Arial"/>
          <w:sz w:val="20"/>
          <w:szCs w:val="20"/>
        </w:rPr>
        <w:t xml:space="preserve">kaina (sąnaudos) EUR be / su PVM  turi būti nurodoma dviejų skaičių po kablelio tikslumu. Šią kainą sudarančios kainos sudedamosios dalys ar įkainiai </w:t>
      </w:r>
      <w:r w:rsidR="001A50AC">
        <w:rPr>
          <w:rFonts w:ascii="Arial" w:eastAsia="Arial" w:hAnsi="Arial" w:cs="Arial"/>
          <w:sz w:val="20"/>
          <w:szCs w:val="20"/>
        </w:rPr>
        <w:t xml:space="preserve">taip pat </w:t>
      </w:r>
      <w:r w:rsidR="00CC0309">
        <w:rPr>
          <w:rFonts w:ascii="Arial" w:eastAsia="Arial" w:hAnsi="Arial" w:cs="Arial"/>
          <w:sz w:val="20"/>
          <w:szCs w:val="20"/>
        </w:rPr>
        <w:t>turi būti</w:t>
      </w:r>
      <w:r w:rsidRPr="009A40FD">
        <w:rPr>
          <w:rFonts w:ascii="Arial" w:eastAsia="Arial" w:hAnsi="Arial" w:cs="Arial"/>
          <w:sz w:val="20"/>
          <w:szCs w:val="20"/>
        </w:rPr>
        <w:t xml:space="preserve"> išreikštos </w:t>
      </w:r>
      <w:r w:rsidR="00CC0309" w:rsidRPr="009A40FD">
        <w:rPr>
          <w:rFonts w:ascii="Arial" w:eastAsia="Arial" w:hAnsi="Arial" w:cs="Arial"/>
          <w:sz w:val="20"/>
          <w:szCs w:val="20"/>
        </w:rPr>
        <w:t>dviejų skaičių po kablelio tikslumu.</w:t>
      </w:r>
    </w:p>
    <w:p w14:paraId="293AD803" w14:textId="77777777" w:rsidR="009A40FD" w:rsidRPr="009A40FD" w:rsidRDefault="009A40FD" w:rsidP="009A40FD">
      <w:pPr>
        <w:pStyle w:val="ListParagraph"/>
        <w:numPr>
          <w:ilvl w:val="1"/>
          <w:numId w:val="24"/>
        </w:numPr>
        <w:spacing w:line="240" w:lineRule="auto"/>
        <w:jc w:val="both"/>
        <w:rPr>
          <w:rFonts w:ascii="Arial" w:hAnsi="Arial" w:cs="Arial"/>
          <w:sz w:val="20"/>
          <w:szCs w:val="20"/>
        </w:rPr>
      </w:pPr>
      <w:r w:rsidRPr="009A40FD">
        <w:rPr>
          <w:rFonts w:ascii="Arial" w:eastAsia="Arial" w:hAnsi="Arial" w:cs="Arial"/>
          <w:sz w:val="20"/>
          <w:szCs w:val="20"/>
        </w:rPr>
        <w:t xml:space="preserve">Tiekėjų pasiūlymuose nurodytos kainos bus vertinamos </w:t>
      </w:r>
      <w:r w:rsidRPr="009A40FD">
        <w:rPr>
          <w:rFonts w:ascii="Arial" w:hAnsi="Arial" w:cs="Arial"/>
          <w:sz w:val="20"/>
          <w:szCs w:val="20"/>
        </w:rPr>
        <w:t xml:space="preserve">ir lyginamos EUR </w:t>
      </w:r>
      <w:r w:rsidRPr="009A40FD">
        <w:rPr>
          <w:rFonts w:ascii="Arial" w:eastAsia="Calibri" w:hAnsi="Arial" w:cs="Arial"/>
          <w:sz w:val="20"/>
          <w:szCs w:val="20"/>
        </w:rPr>
        <w:t>be PVM.</w:t>
      </w:r>
    </w:p>
    <w:p w14:paraId="7A15AE0A" w14:textId="14324898" w:rsidR="00EE1C85" w:rsidRPr="001923DA" w:rsidRDefault="001923DA" w:rsidP="001923DA">
      <w:pPr>
        <w:pStyle w:val="Heading1"/>
        <w:numPr>
          <w:ilvl w:val="0"/>
          <w:numId w:val="24"/>
        </w:numPr>
        <w:tabs>
          <w:tab w:val="left" w:pos="709"/>
        </w:tabs>
        <w:rPr>
          <w:rFonts w:ascii="Arial" w:hAnsi="Arial" w:cs="Arial"/>
          <w:b/>
          <w:bCs/>
          <w:sz w:val="20"/>
          <w:szCs w:val="20"/>
        </w:rPr>
      </w:pPr>
      <w:bookmarkStart w:id="20" w:name="_Toc91497102"/>
      <w:bookmarkStart w:id="21" w:name="_Toc91497103"/>
      <w:bookmarkStart w:id="22" w:name="_Toc91497104"/>
      <w:bookmarkStart w:id="23" w:name="_Toc91497105"/>
      <w:bookmarkStart w:id="24" w:name="_Toc91497106"/>
      <w:bookmarkStart w:id="25" w:name="_Toc223620098"/>
      <w:bookmarkStart w:id="26" w:name="_Ref39430768"/>
      <w:bookmarkStart w:id="27" w:name="_Ref39430779"/>
      <w:bookmarkEnd w:id="20"/>
      <w:bookmarkEnd w:id="21"/>
      <w:bookmarkEnd w:id="22"/>
      <w:bookmarkEnd w:id="23"/>
      <w:bookmarkEnd w:id="24"/>
      <w:r w:rsidRPr="001923DA">
        <w:rPr>
          <w:rFonts w:ascii="Arial" w:hAnsi="Arial" w:cs="Arial"/>
          <w:b/>
          <w:bCs/>
          <w:sz w:val="20"/>
          <w:szCs w:val="20"/>
        </w:rPr>
        <w:t>PASIŪLYMO GALIOJIMO UŽTIKRINIMAS</w:t>
      </w:r>
      <w:bookmarkEnd w:id="25"/>
      <w:r w:rsidRPr="001923DA">
        <w:rPr>
          <w:rFonts w:ascii="Arial" w:hAnsi="Arial" w:cs="Arial"/>
          <w:b/>
          <w:bCs/>
          <w:sz w:val="20"/>
          <w:szCs w:val="20"/>
        </w:rPr>
        <w:t xml:space="preserve"> </w:t>
      </w:r>
      <w:bookmarkEnd w:id="26"/>
      <w:bookmarkEnd w:id="27"/>
    </w:p>
    <w:p w14:paraId="7577CA7D" w14:textId="77777777" w:rsidR="007E2C20" w:rsidRPr="00D7009C" w:rsidRDefault="007E2C20" w:rsidP="00D7009C">
      <w:pPr>
        <w:pStyle w:val="ListParagraph"/>
        <w:numPr>
          <w:ilvl w:val="1"/>
          <w:numId w:val="24"/>
        </w:numPr>
        <w:spacing w:after="0" w:line="240" w:lineRule="auto"/>
        <w:ind w:left="567" w:hanging="567"/>
        <w:contextualSpacing w:val="0"/>
        <w:jc w:val="both"/>
        <w:rPr>
          <w:rFonts w:ascii="Arial" w:eastAsia="Calibri" w:hAnsi="Arial" w:cs="Arial"/>
          <w:sz w:val="20"/>
          <w:szCs w:val="20"/>
        </w:rPr>
      </w:pPr>
      <w:r w:rsidRPr="00D7009C">
        <w:rPr>
          <w:rFonts w:ascii="Arial" w:eastAsia="Calibri" w:hAnsi="Arial" w:cs="Arial"/>
          <w:sz w:val="20"/>
          <w:szCs w:val="20"/>
        </w:rPr>
        <w:t>Perkantysis subjektas  nereikalauja kartu su pasiūlymu pateikti pasiūlymo galiojimo užtikrinimą patvirtinančio dokumento, tačiau Tiekėjas / tiekėjų grupė, Perkančiajam subjektui raštu pareikalavus, turės sumokėti 1 000,00 Eur (vieno tūkstančio eurų 00 ct) baudą, šiais atvejais:</w:t>
      </w:r>
    </w:p>
    <w:p w14:paraId="0FA00F4E" w14:textId="77777777" w:rsidR="007E2C20" w:rsidRPr="00230ABB" w:rsidRDefault="007E2C20" w:rsidP="00D7009C">
      <w:pPr>
        <w:pStyle w:val="ListParagraph"/>
        <w:tabs>
          <w:tab w:val="left" w:pos="1134"/>
        </w:tabs>
        <w:spacing w:after="0" w:line="240" w:lineRule="auto"/>
        <w:ind w:left="495"/>
        <w:jc w:val="both"/>
        <w:rPr>
          <w:rFonts w:ascii="Arial" w:hAnsi="Arial" w:cs="Arial"/>
          <w:sz w:val="20"/>
          <w:szCs w:val="20"/>
        </w:rPr>
      </w:pPr>
      <w:r w:rsidRPr="00230ABB">
        <w:rPr>
          <w:rFonts w:ascii="Arial" w:hAnsi="Arial" w:cs="Arial"/>
          <w:sz w:val="20"/>
          <w:szCs w:val="20"/>
        </w:rPr>
        <w:t>1) pasiūlymo galiojimo laikotarpiu tiekėjas atsisako savo pasiūlymo arba jo dalies (pasiūlyme nurodyto Pirkimo objekto, jo kiekio (apimties), siūlomų kainų, tiekimo ar mokėjimo terminų, kitų pasiūlyme nurodytų sąlygų);</w:t>
      </w:r>
    </w:p>
    <w:p w14:paraId="0A77DA69" w14:textId="77777777" w:rsidR="007E2C20" w:rsidRPr="00230ABB" w:rsidRDefault="007E2C20" w:rsidP="00D7009C">
      <w:pPr>
        <w:pStyle w:val="ListParagraph"/>
        <w:tabs>
          <w:tab w:val="left" w:pos="1134"/>
        </w:tabs>
        <w:spacing w:after="0" w:line="240" w:lineRule="auto"/>
        <w:ind w:left="495"/>
        <w:jc w:val="both"/>
        <w:rPr>
          <w:rFonts w:ascii="Arial" w:hAnsi="Arial" w:cs="Arial"/>
          <w:sz w:val="20"/>
          <w:szCs w:val="20"/>
        </w:rPr>
      </w:pPr>
      <w:r w:rsidRPr="00230ABB">
        <w:rPr>
          <w:rFonts w:ascii="Arial" w:hAnsi="Arial" w:cs="Arial"/>
          <w:sz w:val="20"/>
          <w:szCs w:val="20"/>
        </w:rPr>
        <w:t>2) tiekėjas, Perkančiajam subjektui paprašius, netikslina ar nepateikia trūkstamų duomenų ar dokumentų apie atitiktį Pirkimo dokumentų reikalavimams;</w:t>
      </w:r>
    </w:p>
    <w:p w14:paraId="3302B507" w14:textId="77777777" w:rsidR="007E2C20" w:rsidRPr="00230ABB" w:rsidRDefault="007E2C20" w:rsidP="00D7009C">
      <w:pPr>
        <w:pStyle w:val="ListParagraph"/>
        <w:tabs>
          <w:tab w:val="left" w:pos="1134"/>
        </w:tabs>
        <w:spacing w:after="0" w:line="240" w:lineRule="auto"/>
        <w:ind w:left="495"/>
        <w:jc w:val="both"/>
        <w:rPr>
          <w:rFonts w:ascii="Arial" w:hAnsi="Arial" w:cs="Arial"/>
          <w:sz w:val="20"/>
          <w:szCs w:val="20"/>
        </w:rPr>
      </w:pPr>
      <w:r w:rsidRPr="00230ABB">
        <w:rPr>
          <w:rFonts w:ascii="Arial" w:hAnsi="Arial" w:cs="Arial"/>
          <w:sz w:val="20"/>
          <w:szCs w:val="20"/>
        </w:rPr>
        <w:t>3) Perkančiajam subjektui paprašius pagrįsti neįprastai mažą kainą, tiekėjas nepateikia jokio pagrindimo;</w:t>
      </w:r>
    </w:p>
    <w:p w14:paraId="09E7A0F1" w14:textId="77777777" w:rsidR="007E2C20" w:rsidRPr="00230ABB" w:rsidRDefault="007E2C20" w:rsidP="00D7009C">
      <w:pPr>
        <w:pStyle w:val="ListParagraph"/>
        <w:tabs>
          <w:tab w:val="left" w:pos="1134"/>
        </w:tabs>
        <w:spacing w:after="0" w:line="240" w:lineRule="auto"/>
        <w:ind w:left="495"/>
        <w:jc w:val="both"/>
        <w:rPr>
          <w:rFonts w:ascii="Arial" w:hAnsi="Arial" w:cs="Arial"/>
          <w:sz w:val="20"/>
          <w:szCs w:val="20"/>
        </w:rPr>
      </w:pPr>
      <w:r w:rsidRPr="00230ABB">
        <w:rPr>
          <w:rFonts w:ascii="Arial" w:hAnsi="Arial" w:cs="Arial"/>
          <w:sz w:val="20"/>
          <w:szCs w:val="20"/>
        </w:rPr>
        <w:lastRenderedPageBreak/>
        <w:t>4) pripažinus, kad tiekėjas pateikė ekonomiškai naudingiausią pasiūlymą ir paprašius pirkimo dalyvio pateikti aktualius dokumentus, patvirtinančius jo pašalinimo pagrindų nebuvimą ir atitiktį kvalifikacijos reikalavimams, Klientas neteikia šių dokumentų;</w:t>
      </w:r>
    </w:p>
    <w:p w14:paraId="3ABBA3EC" w14:textId="2C37BCC3" w:rsidR="00674CEF" w:rsidRPr="007E2C20" w:rsidRDefault="007E2C20" w:rsidP="00230ABB">
      <w:pPr>
        <w:pStyle w:val="ListParagraph"/>
        <w:tabs>
          <w:tab w:val="left" w:pos="1134"/>
        </w:tabs>
        <w:spacing w:after="0" w:line="240" w:lineRule="auto"/>
        <w:ind w:left="495"/>
        <w:jc w:val="both"/>
      </w:pPr>
      <w:r w:rsidRPr="007E2C20">
        <w:rPr>
          <w:rFonts w:ascii="Arial" w:hAnsi="Arial" w:cs="Arial"/>
          <w:sz w:val="20"/>
          <w:szCs w:val="20"/>
        </w:rPr>
        <w:t>5) laimėjęs Pirkimą tiekėjas raštu atsisako sudaryti sutartį arba atsisako sudaryti pirkimo sutartį ar preliminariąją sutartį pagal viešojo Pirkimo dokumentuose pateiktas sutarties sąlygas ir (ar) sutarties projektą. Jei iki Perkančiojo subjekto nurodyto laiko tiekėjas nepasirašo sutarties, laikoma, kad jis atsisakė sudaryti sutartį.</w:t>
      </w:r>
      <w:r w:rsidR="00230ABB" w:rsidRPr="009F6395" w:rsidDel="00230ABB">
        <w:rPr>
          <w:rFonts w:ascii="Arial" w:hAnsi="Arial" w:cs="Arial"/>
          <w:sz w:val="20"/>
          <w:szCs w:val="20"/>
        </w:rPr>
        <w:t xml:space="preserve"> </w:t>
      </w:r>
    </w:p>
    <w:p w14:paraId="14CBD3AD" w14:textId="561B0100" w:rsidR="009D0DC5" w:rsidRPr="009D1CA6" w:rsidRDefault="009D1CA6" w:rsidP="009D1CA6">
      <w:pPr>
        <w:pStyle w:val="Heading1"/>
        <w:numPr>
          <w:ilvl w:val="0"/>
          <w:numId w:val="24"/>
        </w:numPr>
        <w:tabs>
          <w:tab w:val="left" w:pos="709"/>
        </w:tabs>
        <w:rPr>
          <w:rFonts w:ascii="Arial" w:hAnsi="Arial" w:cs="Arial"/>
          <w:b/>
          <w:bCs/>
          <w:sz w:val="20"/>
          <w:szCs w:val="20"/>
        </w:rPr>
      </w:pPr>
      <w:bookmarkStart w:id="28" w:name="_Toc223620099"/>
      <w:r>
        <w:rPr>
          <w:rFonts w:ascii="Arial" w:hAnsi="Arial" w:cs="Arial"/>
          <w:b/>
          <w:bCs/>
          <w:sz w:val="20"/>
          <w:szCs w:val="20"/>
        </w:rPr>
        <w:t>PASIŪLYMŲ VERTINIMAS</w:t>
      </w:r>
      <w:bookmarkEnd w:id="28"/>
    </w:p>
    <w:p w14:paraId="6540FFB6" w14:textId="0C57C52E" w:rsidR="00D734C6" w:rsidRPr="00EC3274" w:rsidRDefault="00987F05" w:rsidP="00EC3274">
      <w:pPr>
        <w:pStyle w:val="ListParagraph"/>
        <w:numPr>
          <w:ilvl w:val="1"/>
          <w:numId w:val="24"/>
        </w:numPr>
        <w:spacing w:after="0" w:line="240" w:lineRule="auto"/>
        <w:ind w:left="567" w:hanging="567"/>
        <w:contextualSpacing w:val="0"/>
        <w:jc w:val="both"/>
        <w:rPr>
          <w:rFonts w:ascii="Arial" w:hAnsi="Arial" w:cs="Arial"/>
          <w:color w:val="7030A0"/>
          <w:sz w:val="20"/>
          <w:szCs w:val="20"/>
        </w:rPr>
      </w:pPr>
      <w:r w:rsidRPr="00581257">
        <w:rPr>
          <w:rFonts w:ascii="Arial" w:eastAsia="Calibri" w:hAnsi="Arial" w:cs="Arial"/>
          <w:sz w:val="20"/>
          <w:szCs w:val="20"/>
        </w:rPr>
        <w:t>Perkantysis subjektas</w:t>
      </w:r>
      <w:r w:rsidR="004E71CB" w:rsidRPr="00581257">
        <w:rPr>
          <w:rFonts w:ascii="Arial" w:eastAsia="Calibri" w:hAnsi="Arial" w:cs="Arial"/>
          <w:sz w:val="20"/>
          <w:szCs w:val="20"/>
        </w:rPr>
        <w:t xml:space="preserve"> ekonomiškai naudingiausią </w:t>
      </w:r>
      <w:r w:rsidR="00A63021" w:rsidRPr="00581257">
        <w:rPr>
          <w:rFonts w:ascii="Arial" w:eastAsia="Calibri" w:hAnsi="Arial" w:cs="Arial"/>
          <w:sz w:val="20"/>
          <w:szCs w:val="20"/>
        </w:rPr>
        <w:t>P</w:t>
      </w:r>
      <w:r w:rsidR="004E71CB" w:rsidRPr="00581257">
        <w:rPr>
          <w:rFonts w:ascii="Arial" w:eastAsia="Calibri" w:hAnsi="Arial" w:cs="Arial"/>
          <w:sz w:val="20"/>
          <w:szCs w:val="20"/>
        </w:rPr>
        <w:t>asiūlymą išrenka pagal</w:t>
      </w:r>
      <w:r w:rsidR="002A6A88" w:rsidRPr="00581257">
        <w:rPr>
          <w:rFonts w:ascii="Arial" w:eastAsia="Calibri" w:hAnsi="Arial" w:cs="Arial"/>
          <w:sz w:val="20"/>
          <w:szCs w:val="20"/>
        </w:rPr>
        <w:t xml:space="preserve"> </w:t>
      </w:r>
      <w:r w:rsidR="00C61B15" w:rsidRPr="00581257">
        <w:rPr>
          <w:rFonts w:ascii="Arial" w:eastAsia="Calibri" w:hAnsi="Arial" w:cs="Arial"/>
          <w:b/>
          <w:bCs/>
          <w:sz w:val="20"/>
          <w:szCs w:val="20"/>
        </w:rPr>
        <w:t>kainą</w:t>
      </w:r>
      <w:r w:rsidR="00C61B15" w:rsidRPr="00581257">
        <w:rPr>
          <w:rFonts w:ascii="Arial" w:eastAsia="Calibri" w:hAnsi="Arial" w:cs="Arial"/>
          <w:sz w:val="20"/>
          <w:szCs w:val="20"/>
        </w:rPr>
        <w:t>.</w:t>
      </w:r>
      <w:r w:rsidR="004E71CB" w:rsidRPr="00581257">
        <w:rPr>
          <w:rFonts w:ascii="Arial" w:eastAsia="Calibri" w:hAnsi="Arial" w:cs="Arial"/>
          <w:sz w:val="20"/>
          <w:szCs w:val="20"/>
        </w:rPr>
        <w:t xml:space="preserve"> </w:t>
      </w:r>
      <w:r w:rsidR="00C803F2" w:rsidRPr="00581257">
        <w:rPr>
          <w:rFonts w:ascii="Arial" w:eastAsia="Calibri" w:hAnsi="Arial" w:cs="Arial"/>
          <w:sz w:val="20"/>
          <w:szCs w:val="20"/>
        </w:rPr>
        <w:t>T</w:t>
      </w:r>
      <w:r w:rsidR="004E71CB" w:rsidRPr="00581257">
        <w:rPr>
          <w:rFonts w:ascii="Arial" w:eastAsia="Calibri" w:hAnsi="Arial" w:cs="Arial"/>
          <w:sz w:val="20"/>
          <w:szCs w:val="20"/>
        </w:rPr>
        <w:t xml:space="preserve">iekėjo </w:t>
      </w:r>
      <w:r w:rsidR="00A63021" w:rsidRPr="00581257">
        <w:rPr>
          <w:rFonts w:ascii="Arial" w:eastAsia="Calibri" w:hAnsi="Arial" w:cs="Arial"/>
          <w:sz w:val="20"/>
          <w:szCs w:val="20"/>
        </w:rPr>
        <w:t>P</w:t>
      </w:r>
      <w:r w:rsidR="004E71CB" w:rsidRPr="00581257">
        <w:rPr>
          <w:rFonts w:ascii="Arial" w:eastAsia="Calibri" w:hAnsi="Arial" w:cs="Arial"/>
          <w:sz w:val="20"/>
          <w:szCs w:val="20"/>
        </w:rPr>
        <w:t>asiūlyme nurodyt</w:t>
      </w:r>
      <w:r w:rsidR="00C61B15" w:rsidRPr="00581257">
        <w:rPr>
          <w:rFonts w:ascii="Arial" w:eastAsia="Calibri" w:hAnsi="Arial" w:cs="Arial"/>
          <w:sz w:val="20"/>
          <w:szCs w:val="20"/>
        </w:rPr>
        <w:t>a</w:t>
      </w:r>
      <w:r w:rsidR="004E71CB" w:rsidRPr="00581257">
        <w:rPr>
          <w:rFonts w:ascii="Arial" w:eastAsia="Calibri" w:hAnsi="Arial" w:cs="Arial"/>
          <w:sz w:val="20"/>
          <w:szCs w:val="20"/>
        </w:rPr>
        <w:t xml:space="preserve"> </w:t>
      </w:r>
      <w:r w:rsidR="00003A3F" w:rsidRPr="00581257">
        <w:rPr>
          <w:rFonts w:ascii="Arial" w:eastAsia="Calibri" w:hAnsi="Arial" w:cs="Arial"/>
          <w:sz w:val="20"/>
          <w:szCs w:val="20"/>
        </w:rPr>
        <w:t>kain</w:t>
      </w:r>
      <w:r w:rsidR="00C61B15" w:rsidRPr="00581257">
        <w:rPr>
          <w:rFonts w:ascii="Arial" w:eastAsia="Calibri" w:hAnsi="Arial" w:cs="Arial"/>
          <w:sz w:val="20"/>
          <w:szCs w:val="20"/>
        </w:rPr>
        <w:t xml:space="preserve">a </w:t>
      </w:r>
      <w:r w:rsidR="00003A3F" w:rsidRPr="00581257">
        <w:rPr>
          <w:rFonts w:ascii="Arial" w:eastAsia="Calibri" w:hAnsi="Arial" w:cs="Arial"/>
          <w:sz w:val="20"/>
          <w:szCs w:val="20"/>
        </w:rPr>
        <w:t xml:space="preserve"> turi būti apskaičiuota ir nurodyta taip, kaip reikalaujama </w:t>
      </w:r>
      <w:bookmarkStart w:id="29" w:name="_Hlk91157291"/>
      <w:r w:rsidR="00C803F2" w:rsidRPr="00581257">
        <w:rPr>
          <w:rFonts w:ascii="Arial" w:eastAsia="Calibri" w:hAnsi="Arial" w:cs="Arial"/>
          <w:sz w:val="20"/>
          <w:szCs w:val="20"/>
        </w:rPr>
        <w:t>SPS</w:t>
      </w:r>
      <w:r w:rsidR="00A176D5" w:rsidRPr="00581257">
        <w:rPr>
          <w:rFonts w:ascii="Arial" w:eastAsia="Calibri" w:hAnsi="Arial" w:cs="Arial"/>
          <w:sz w:val="20"/>
          <w:szCs w:val="20"/>
        </w:rPr>
        <w:t xml:space="preserve"> </w:t>
      </w:r>
      <w:bookmarkEnd w:id="29"/>
      <w:r w:rsidRPr="00581257">
        <w:rPr>
          <w:rFonts w:ascii="Arial" w:hAnsi="Arial" w:cs="Arial"/>
          <w:sz w:val="20"/>
          <w:szCs w:val="20"/>
          <w:shd w:val="clear" w:color="auto" w:fill="FFFFFF"/>
        </w:rPr>
        <w:t xml:space="preserve">Priede </w:t>
      </w:r>
      <w:r w:rsidRPr="002A350C">
        <w:rPr>
          <w:rFonts w:ascii="Arial" w:hAnsi="Arial" w:cs="Arial"/>
          <w:sz w:val="20"/>
          <w:szCs w:val="20"/>
          <w:shd w:val="clear" w:color="auto" w:fill="FFFFFF"/>
        </w:rPr>
        <w:t>Nr.</w:t>
      </w:r>
      <w:r w:rsidR="00CB7519" w:rsidRPr="002A350C">
        <w:rPr>
          <w:rFonts w:ascii="Arial" w:hAnsi="Arial" w:cs="Arial"/>
          <w:sz w:val="20"/>
          <w:szCs w:val="20"/>
          <w:shd w:val="clear" w:color="auto" w:fill="FFFFFF"/>
        </w:rPr>
        <w:t xml:space="preserve"> </w:t>
      </w:r>
      <w:r w:rsidR="00CA7667" w:rsidRPr="002A350C">
        <w:rPr>
          <w:rFonts w:ascii="Arial" w:hAnsi="Arial" w:cs="Arial"/>
          <w:sz w:val="20"/>
          <w:szCs w:val="20"/>
          <w:shd w:val="clear" w:color="auto" w:fill="FFFFFF"/>
        </w:rPr>
        <w:t>2</w:t>
      </w:r>
      <w:r w:rsidR="00090235" w:rsidRPr="002A350C">
        <w:rPr>
          <w:rFonts w:ascii="Arial" w:eastAsia="Calibri" w:hAnsi="Arial" w:cs="Arial"/>
          <w:sz w:val="20"/>
          <w:szCs w:val="20"/>
        </w:rPr>
        <w:t>.</w:t>
      </w:r>
      <w:r w:rsidR="00090235" w:rsidRPr="00581257">
        <w:rPr>
          <w:rFonts w:ascii="Arial" w:eastAsia="Calibri" w:hAnsi="Arial" w:cs="Arial"/>
          <w:color w:val="7030A0"/>
          <w:sz w:val="20"/>
          <w:szCs w:val="20"/>
        </w:rPr>
        <w:t xml:space="preserve"> </w:t>
      </w:r>
    </w:p>
    <w:p w14:paraId="099ED8C4" w14:textId="1085A045" w:rsidR="00D734C6" w:rsidRPr="00581257" w:rsidRDefault="00D9235E" w:rsidP="006140C3">
      <w:pPr>
        <w:pStyle w:val="ListParagraph"/>
        <w:numPr>
          <w:ilvl w:val="1"/>
          <w:numId w:val="24"/>
        </w:numPr>
        <w:spacing w:after="0" w:line="240" w:lineRule="auto"/>
        <w:ind w:left="567" w:hanging="567"/>
        <w:contextualSpacing w:val="0"/>
        <w:jc w:val="both"/>
        <w:rPr>
          <w:rFonts w:ascii="Arial" w:hAnsi="Arial" w:cs="Arial"/>
          <w:color w:val="000000" w:themeColor="text1"/>
          <w:sz w:val="20"/>
          <w:szCs w:val="20"/>
        </w:rPr>
      </w:pPr>
      <w:r w:rsidRPr="00581257">
        <w:rPr>
          <w:rFonts w:ascii="Arial" w:hAnsi="Arial" w:cs="Arial"/>
          <w:color w:val="000000" w:themeColor="text1"/>
          <w:sz w:val="20"/>
          <w:szCs w:val="20"/>
        </w:rPr>
        <w:t>Laimėjusiu Pasiūlymu galės būti pripažintas tik 1 (vienas) ekonomiškai naudingiausias Pasiūlymas, esantis Pasiūlymų eilės pirmojoje vietoje</w:t>
      </w:r>
      <w:r w:rsidR="00D734C6" w:rsidRPr="00581257">
        <w:rPr>
          <w:rFonts w:ascii="Arial" w:hAnsi="Arial" w:cs="Arial"/>
          <w:color w:val="000000" w:themeColor="text1"/>
          <w:sz w:val="20"/>
          <w:szCs w:val="20"/>
        </w:rPr>
        <w:t>.</w:t>
      </w:r>
    </w:p>
    <w:p w14:paraId="60FEBC05" w14:textId="3BB34131" w:rsidR="001A25FD" w:rsidRPr="00581257" w:rsidRDefault="00A9488B" w:rsidP="00050AD3">
      <w:pPr>
        <w:pStyle w:val="ListParagraph"/>
        <w:numPr>
          <w:ilvl w:val="1"/>
          <w:numId w:val="24"/>
        </w:numPr>
        <w:spacing w:after="0" w:line="240" w:lineRule="auto"/>
        <w:ind w:left="567" w:hanging="567"/>
        <w:contextualSpacing w:val="0"/>
        <w:jc w:val="both"/>
        <w:rPr>
          <w:rFonts w:ascii="Arial" w:eastAsiaTheme="minorHAnsi" w:hAnsi="Arial" w:cs="Arial"/>
          <w:bCs/>
          <w:i/>
          <w:iCs/>
          <w:color w:val="7030A0"/>
          <w:sz w:val="20"/>
          <w:szCs w:val="20"/>
        </w:rPr>
      </w:pPr>
      <w:r w:rsidRPr="00581257">
        <w:rPr>
          <w:rStyle w:val="cf01"/>
          <w:rFonts w:ascii="Arial" w:hAnsi="Arial" w:cs="Arial"/>
          <w:sz w:val="20"/>
          <w:szCs w:val="20"/>
        </w:rPr>
        <w:t>Perkan</w:t>
      </w:r>
      <w:r w:rsidR="00685E68">
        <w:rPr>
          <w:rStyle w:val="cf01"/>
          <w:rFonts w:ascii="Arial" w:hAnsi="Arial" w:cs="Arial"/>
          <w:sz w:val="20"/>
          <w:szCs w:val="20"/>
        </w:rPr>
        <w:t>tysis subjektas</w:t>
      </w:r>
      <w:r w:rsidRPr="00581257">
        <w:rPr>
          <w:rStyle w:val="cf01"/>
          <w:rFonts w:ascii="Arial" w:hAnsi="Arial" w:cs="Arial"/>
          <w:sz w:val="20"/>
          <w:szCs w:val="20"/>
        </w:rPr>
        <w:t xml:space="preserve"> atmes </w:t>
      </w:r>
      <w:r w:rsidR="00050AD3" w:rsidRPr="00581257">
        <w:rPr>
          <w:rStyle w:val="cf01"/>
          <w:rFonts w:ascii="Arial" w:hAnsi="Arial" w:cs="Arial"/>
          <w:sz w:val="20"/>
          <w:szCs w:val="20"/>
        </w:rPr>
        <w:t>T</w:t>
      </w:r>
      <w:r w:rsidRPr="00581257">
        <w:rPr>
          <w:rStyle w:val="cf01"/>
          <w:rFonts w:ascii="Arial" w:hAnsi="Arial" w:cs="Arial"/>
          <w:sz w:val="20"/>
          <w:szCs w:val="20"/>
        </w:rPr>
        <w:t xml:space="preserve">iekėjo </w:t>
      </w:r>
      <w:r w:rsidR="00050AD3" w:rsidRPr="00581257">
        <w:rPr>
          <w:rStyle w:val="cf01"/>
          <w:rFonts w:ascii="Arial" w:hAnsi="Arial" w:cs="Arial"/>
          <w:sz w:val="20"/>
          <w:szCs w:val="20"/>
        </w:rPr>
        <w:t>P</w:t>
      </w:r>
      <w:r w:rsidRPr="00581257">
        <w:rPr>
          <w:rStyle w:val="cf01"/>
          <w:rFonts w:ascii="Arial" w:hAnsi="Arial" w:cs="Arial"/>
          <w:sz w:val="20"/>
          <w:szCs w:val="20"/>
        </w:rPr>
        <w:t>asiūlymą, jei</w:t>
      </w:r>
      <w:r w:rsidR="00195572" w:rsidRPr="00581257">
        <w:rPr>
          <w:rStyle w:val="cf01"/>
          <w:rFonts w:ascii="Arial" w:hAnsi="Arial" w:cs="Arial"/>
          <w:sz w:val="20"/>
          <w:szCs w:val="20"/>
        </w:rPr>
        <w:t xml:space="preserve">gu kartu su </w:t>
      </w:r>
      <w:r w:rsidR="00050AD3" w:rsidRPr="00581257">
        <w:rPr>
          <w:rStyle w:val="cf01"/>
          <w:rFonts w:ascii="Arial" w:hAnsi="Arial" w:cs="Arial"/>
          <w:sz w:val="20"/>
          <w:szCs w:val="20"/>
        </w:rPr>
        <w:t>P</w:t>
      </w:r>
      <w:r w:rsidR="00195572" w:rsidRPr="00581257">
        <w:rPr>
          <w:rStyle w:val="cf01"/>
          <w:rFonts w:ascii="Arial" w:hAnsi="Arial" w:cs="Arial"/>
          <w:sz w:val="20"/>
          <w:szCs w:val="20"/>
        </w:rPr>
        <w:t xml:space="preserve">asiūlymu </w:t>
      </w:r>
      <w:r w:rsidR="00B2125E" w:rsidRPr="00581257">
        <w:rPr>
          <w:rStyle w:val="cf01"/>
          <w:rFonts w:ascii="Arial" w:hAnsi="Arial" w:cs="Arial"/>
          <w:sz w:val="20"/>
          <w:szCs w:val="20"/>
        </w:rPr>
        <w:t xml:space="preserve">nebus pateikti šie </w:t>
      </w:r>
      <w:r w:rsidR="00050AD3" w:rsidRPr="00581257">
        <w:rPr>
          <w:rStyle w:val="cf01"/>
          <w:rFonts w:ascii="Arial" w:hAnsi="Arial" w:cs="Arial"/>
          <w:sz w:val="20"/>
          <w:szCs w:val="20"/>
        </w:rPr>
        <w:t>P</w:t>
      </w:r>
      <w:r w:rsidR="00B2125E" w:rsidRPr="00581257">
        <w:rPr>
          <w:rStyle w:val="cf01"/>
          <w:rFonts w:ascii="Arial" w:hAnsi="Arial" w:cs="Arial"/>
          <w:sz w:val="20"/>
          <w:szCs w:val="20"/>
        </w:rPr>
        <w:t xml:space="preserve">irkimo sąlygose reikalaujami pateikti dokumentai: </w:t>
      </w:r>
      <w:r w:rsidR="00E53F7A" w:rsidRPr="009069C1">
        <w:rPr>
          <w:rFonts w:ascii="Arial" w:hAnsi="Arial" w:cs="Arial"/>
          <w:sz w:val="20"/>
          <w:szCs w:val="20"/>
        </w:rPr>
        <w:t>SPS Priedas Nr. 2.</w:t>
      </w:r>
    </w:p>
    <w:p w14:paraId="06FB8148" w14:textId="37C57B82" w:rsidR="003300F2" w:rsidRPr="00581257" w:rsidRDefault="00581257" w:rsidP="6AAB4973">
      <w:pPr>
        <w:pStyle w:val="Heading1"/>
        <w:numPr>
          <w:ilvl w:val="0"/>
          <w:numId w:val="24"/>
        </w:numPr>
        <w:tabs>
          <w:tab w:val="left" w:pos="709"/>
        </w:tabs>
        <w:rPr>
          <w:rFonts w:asciiTheme="minorHAnsi" w:hAnsiTheme="minorHAnsi" w:cstheme="minorBidi"/>
          <w:sz w:val="20"/>
          <w:szCs w:val="20"/>
        </w:rPr>
      </w:pPr>
      <w:bookmarkStart w:id="30" w:name="_Toc223620100"/>
      <w:r w:rsidRPr="6AAB4973">
        <w:rPr>
          <w:rFonts w:ascii="Arial" w:hAnsi="Arial" w:cs="Arial"/>
          <w:b/>
          <w:bCs/>
          <w:sz w:val="20"/>
          <w:szCs w:val="20"/>
        </w:rPr>
        <w:t>SUTARTIES SUDARYMAS</w:t>
      </w:r>
      <w:r w:rsidR="002F6E54" w:rsidRPr="6AAB4973">
        <w:rPr>
          <w:rFonts w:ascii="Arial" w:hAnsi="Arial" w:cs="Arial"/>
          <w:b/>
          <w:bCs/>
          <w:sz w:val="20"/>
          <w:szCs w:val="20"/>
        </w:rPr>
        <w:t>, SUTARTIES KAINA, SUTARTIES ĮVYKDYMO UŽTIKRINIMAS</w:t>
      </w:r>
      <w:bookmarkEnd w:id="30"/>
    </w:p>
    <w:p w14:paraId="0F7C65E4" w14:textId="0C57107B" w:rsidR="00810B09" w:rsidRPr="006F6328" w:rsidRDefault="006F6328">
      <w:pPr>
        <w:pStyle w:val="ListParagraph"/>
        <w:numPr>
          <w:ilvl w:val="1"/>
          <w:numId w:val="24"/>
        </w:numPr>
        <w:spacing w:after="0" w:line="240" w:lineRule="auto"/>
        <w:ind w:left="567" w:hanging="567"/>
        <w:jc w:val="both"/>
        <w:rPr>
          <w:rFonts w:ascii="Arial" w:hAnsi="Arial" w:cs="Arial"/>
          <w:sz w:val="20"/>
          <w:szCs w:val="20"/>
        </w:rPr>
      </w:pPr>
      <w:r w:rsidRPr="006F6328">
        <w:rPr>
          <w:rFonts w:ascii="Arial" w:hAnsi="Arial" w:cs="Arial"/>
          <w:color w:val="000000" w:themeColor="text1"/>
          <w:sz w:val="20"/>
          <w:szCs w:val="20"/>
        </w:rPr>
        <w:t>Ši Pirkimo procedūra atliekama siekiant sudaryti Sutartį su Tiekėju, kurio Pasiūlymas, vadovaujantis Pirkimo sąlygose</w:t>
      </w:r>
      <w:r w:rsidRPr="006F6328">
        <w:rPr>
          <w:rFonts w:ascii="Arial" w:hAnsi="Arial" w:cs="Arial"/>
          <w:color w:val="0070C0"/>
          <w:sz w:val="20"/>
          <w:szCs w:val="20"/>
        </w:rPr>
        <w:t xml:space="preserve"> </w:t>
      </w:r>
      <w:r w:rsidRPr="006F6328">
        <w:rPr>
          <w:rFonts w:ascii="Arial" w:hAnsi="Arial" w:cs="Arial"/>
          <w:color w:val="000000" w:themeColor="text1"/>
          <w:sz w:val="20"/>
          <w:szCs w:val="20"/>
        </w:rPr>
        <w:t>nustatyta tvarka, bus pripažintas Pirkimo laimėtoju</w:t>
      </w:r>
      <w:r w:rsidRPr="00703E0A">
        <w:rPr>
          <w:rFonts w:ascii="Arial" w:hAnsi="Arial" w:cs="Arial"/>
          <w:color w:val="000000" w:themeColor="text1"/>
          <w:sz w:val="20"/>
          <w:szCs w:val="20"/>
        </w:rPr>
        <w:t>.</w:t>
      </w:r>
      <w:r w:rsidRPr="006F6328">
        <w:rPr>
          <w:rFonts w:ascii="Arial" w:hAnsi="Arial" w:cs="Arial"/>
          <w:color w:val="000000" w:themeColor="text1"/>
          <w:sz w:val="20"/>
          <w:szCs w:val="20"/>
        </w:rPr>
        <w:t xml:space="preserve"> </w:t>
      </w:r>
      <w:r w:rsidRPr="006F6328">
        <w:rPr>
          <w:rFonts w:ascii="Arial" w:hAnsi="Arial" w:cs="Arial"/>
          <w:sz w:val="20"/>
          <w:szCs w:val="20"/>
        </w:rPr>
        <w:t xml:space="preserve">Sutarties sąlygos pateikiamos SPS Priede Nr. </w:t>
      </w:r>
      <w:r w:rsidR="002D5124">
        <w:rPr>
          <w:rFonts w:ascii="Arial" w:hAnsi="Arial" w:cs="Arial"/>
          <w:sz w:val="20"/>
          <w:szCs w:val="20"/>
        </w:rPr>
        <w:t>6</w:t>
      </w:r>
      <w:r w:rsidR="00A30DB0" w:rsidRPr="00703E0A">
        <w:rPr>
          <w:rFonts w:ascii="Arial" w:hAnsi="Arial" w:cs="Arial"/>
          <w:sz w:val="20"/>
          <w:szCs w:val="20"/>
        </w:rPr>
        <w:t>.</w:t>
      </w:r>
    </w:p>
    <w:p w14:paraId="6C6AE617" w14:textId="0D5C39F0" w:rsidR="001C1233" w:rsidRPr="00CF5B34" w:rsidRDefault="007664E8" w:rsidP="00554505">
      <w:pPr>
        <w:pStyle w:val="ListParagraph"/>
        <w:numPr>
          <w:ilvl w:val="1"/>
          <w:numId w:val="24"/>
        </w:numPr>
        <w:spacing w:after="0" w:line="240" w:lineRule="auto"/>
        <w:ind w:left="567" w:hanging="567"/>
        <w:jc w:val="both"/>
        <w:rPr>
          <w:rFonts w:ascii="Arial" w:hAnsi="Arial" w:cs="Arial"/>
          <w:i/>
          <w:iCs/>
          <w:sz w:val="20"/>
          <w:szCs w:val="20"/>
          <w:u w:val="single"/>
        </w:rPr>
      </w:pPr>
      <w:r w:rsidRPr="007664E8">
        <w:rPr>
          <w:rFonts w:ascii="Arial" w:hAnsi="Arial" w:cs="Arial"/>
          <w:sz w:val="20"/>
          <w:szCs w:val="20"/>
        </w:rPr>
        <w:t>Su Pirkimo laimėtoju sudaromos Sutarties kaina bus lygi laimėjusio Tiekėjo Pasiūlymo kainai</w:t>
      </w:r>
      <w:r w:rsidR="001C1233" w:rsidRPr="00554505">
        <w:rPr>
          <w:rFonts w:ascii="Arial" w:hAnsi="Arial" w:cs="Arial"/>
          <w:b/>
          <w:bCs/>
          <w:sz w:val="20"/>
          <w:szCs w:val="20"/>
        </w:rPr>
        <w:t>.</w:t>
      </w:r>
      <w:r w:rsidR="00FD51F3" w:rsidRPr="00554505">
        <w:rPr>
          <w:rFonts w:ascii="Arial" w:hAnsi="Arial" w:cs="Arial"/>
          <w:b/>
          <w:bCs/>
          <w:sz w:val="20"/>
          <w:szCs w:val="20"/>
        </w:rPr>
        <w:t xml:space="preserve"> </w:t>
      </w:r>
    </w:p>
    <w:p w14:paraId="66185A16" w14:textId="51B5C11A" w:rsidR="001D59FF" w:rsidRPr="00CF5B34" w:rsidRDefault="00B7431B" w:rsidP="00CF5B34">
      <w:pPr>
        <w:pStyle w:val="ListParagraph"/>
        <w:numPr>
          <w:ilvl w:val="1"/>
          <w:numId w:val="24"/>
        </w:numPr>
        <w:ind w:left="567" w:hanging="567"/>
        <w:rPr>
          <w:rFonts w:ascii="Arial" w:hAnsi="Arial" w:cs="Arial"/>
          <w:sz w:val="20"/>
          <w:szCs w:val="20"/>
          <w:u w:val="single"/>
        </w:rPr>
      </w:pPr>
      <w:r>
        <w:rPr>
          <w:rFonts w:ascii="Arial" w:hAnsi="Arial" w:cs="Arial"/>
          <w:sz w:val="20"/>
          <w:szCs w:val="20"/>
          <w:u w:val="single"/>
        </w:rPr>
        <w:t>T</w:t>
      </w:r>
      <w:r w:rsidR="001D59FF" w:rsidRPr="00CF5B34">
        <w:rPr>
          <w:rFonts w:ascii="Arial" w:hAnsi="Arial" w:cs="Arial"/>
          <w:sz w:val="20"/>
          <w:szCs w:val="20"/>
          <w:u w:val="single"/>
        </w:rPr>
        <w:t>aikoma kainodara</w:t>
      </w:r>
      <w:r>
        <w:rPr>
          <w:rFonts w:ascii="Arial" w:hAnsi="Arial" w:cs="Arial"/>
          <w:sz w:val="20"/>
          <w:szCs w:val="20"/>
          <w:u w:val="single"/>
        </w:rPr>
        <w:t xml:space="preserve"> – </w:t>
      </w:r>
      <w:r w:rsidRPr="00CF5B34">
        <w:rPr>
          <w:rFonts w:ascii="Arial" w:hAnsi="Arial" w:cs="Arial"/>
          <w:sz w:val="20"/>
          <w:szCs w:val="20"/>
          <w:u w:val="single"/>
        </w:rPr>
        <w:t>fiksuoto</w:t>
      </w:r>
      <w:r w:rsidR="007664E8">
        <w:rPr>
          <w:rFonts w:ascii="Arial" w:hAnsi="Arial" w:cs="Arial"/>
          <w:sz w:val="20"/>
          <w:szCs w:val="20"/>
          <w:u w:val="single"/>
        </w:rPr>
        <w:t>s</w:t>
      </w:r>
      <w:r w:rsidRPr="00CF5B34">
        <w:rPr>
          <w:rFonts w:ascii="Arial" w:hAnsi="Arial" w:cs="Arial"/>
          <w:sz w:val="20"/>
          <w:szCs w:val="20"/>
          <w:u w:val="single"/>
        </w:rPr>
        <w:t xml:space="preserve"> kain</w:t>
      </w:r>
      <w:r w:rsidR="007664E8">
        <w:rPr>
          <w:rFonts w:ascii="Arial" w:hAnsi="Arial" w:cs="Arial"/>
          <w:sz w:val="20"/>
          <w:szCs w:val="20"/>
          <w:u w:val="single"/>
        </w:rPr>
        <w:t>os</w:t>
      </w:r>
      <w:r w:rsidR="001D59FF" w:rsidRPr="00CF5B34">
        <w:rPr>
          <w:rFonts w:ascii="Arial" w:hAnsi="Arial" w:cs="Arial"/>
          <w:sz w:val="20"/>
          <w:szCs w:val="20"/>
          <w:u w:val="single"/>
        </w:rPr>
        <w:t>.</w:t>
      </w:r>
    </w:p>
    <w:p w14:paraId="7C307714" w14:textId="78CDAD2E" w:rsidR="00047275" w:rsidRPr="00CF5B34" w:rsidRDefault="00047275" w:rsidP="004C04E8">
      <w:pPr>
        <w:pStyle w:val="ListParagraph"/>
        <w:numPr>
          <w:ilvl w:val="1"/>
          <w:numId w:val="24"/>
        </w:numPr>
        <w:spacing w:after="0" w:line="240" w:lineRule="auto"/>
        <w:ind w:left="567" w:hanging="567"/>
        <w:jc w:val="both"/>
        <w:rPr>
          <w:rFonts w:ascii="Arial" w:hAnsi="Arial" w:cs="Arial"/>
          <w:i/>
          <w:iCs/>
          <w:sz w:val="20"/>
          <w:szCs w:val="20"/>
          <w:u w:val="single"/>
        </w:rPr>
      </w:pPr>
      <w:r w:rsidRPr="002C1D00">
        <w:rPr>
          <w:rFonts w:ascii="Arial" w:hAnsi="Arial" w:cs="Arial"/>
          <w:sz w:val="20"/>
          <w:szCs w:val="20"/>
        </w:rPr>
        <w:t xml:space="preserve">Sudaromos </w:t>
      </w:r>
      <w:r w:rsidR="00B96B7F">
        <w:rPr>
          <w:rFonts w:ascii="Arial" w:hAnsi="Arial" w:cs="Arial"/>
          <w:sz w:val="20"/>
          <w:szCs w:val="20"/>
        </w:rPr>
        <w:t>s</w:t>
      </w:r>
      <w:r w:rsidRPr="002C1D00">
        <w:rPr>
          <w:rFonts w:ascii="Arial" w:hAnsi="Arial" w:cs="Arial"/>
          <w:sz w:val="20"/>
          <w:szCs w:val="20"/>
        </w:rPr>
        <w:t xml:space="preserve">utarties </w:t>
      </w:r>
      <w:r w:rsidR="00B96B7F">
        <w:rPr>
          <w:rFonts w:ascii="Arial" w:hAnsi="Arial" w:cs="Arial"/>
          <w:sz w:val="20"/>
          <w:szCs w:val="20"/>
        </w:rPr>
        <w:t>galiojimo</w:t>
      </w:r>
      <w:r w:rsidR="00B96B7F" w:rsidRPr="002C1D00">
        <w:rPr>
          <w:rFonts w:ascii="Arial" w:hAnsi="Arial" w:cs="Arial"/>
          <w:sz w:val="20"/>
          <w:szCs w:val="20"/>
        </w:rPr>
        <w:t xml:space="preserve"> </w:t>
      </w:r>
      <w:r w:rsidRPr="002C1D00">
        <w:rPr>
          <w:rFonts w:ascii="Arial" w:hAnsi="Arial" w:cs="Arial"/>
          <w:sz w:val="20"/>
          <w:szCs w:val="20"/>
        </w:rPr>
        <w:t xml:space="preserve">terminas </w:t>
      </w:r>
      <w:r w:rsidR="00F900B4" w:rsidRPr="002C1D00">
        <w:rPr>
          <w:rFonts w:ascii="Arial" w:hAnsi="Arial" w:cs="Arial"/>
          <w:sz w:val="20"/>
          <w:szCs w:val="20"/>
        </w:rPr>
        <w:t>–</w:t>
      </w:r>
      <w:r w:rsidRPr="002C1D00">
        <w:rPr>
          <w:rFonts w:ascii="Arial" w:hAnsi="Arial" w:cs="Arial"/>
          <w:sz w:val="20"/>
          <w:szCs w:val="20"/>
        </w:rPr>
        <w:t xml:space="preserve"> </w:t>
      </w:r>
      <w:r w:rsidR="00E8661B">
        <w:rPr>
          <w:rFonts w:ascii="Arial" w:hAnsi="Arial" w:cs="Arial"/>
          <w:sz w:val="20"/>
          <w:szCs w:val="20"/>
        </w:rPr>
        <w:t>1</w:t>
      </w:r>
      <w:r w:rsidR="00AB6481">
        <w:rPr>
          <w:rFonts w:ascii="Arial" w:hAnsi="Arial" w:cs="Arial"/>
          <w:sz w:val="20"/>
          <w:szCs w:val="20"/>
        </w:rPr>
        <w:t>2</w:t>
      </w:r>
      <w:r w:rsidR="00AB6481" w:rsidRPr="002C1D00">
        <w:rPr>
          <w:rFonts w:ascii="Arial" w:hAnsi="Arial" w:cs="Arial"/>
          <w:sz w:val="20"/>
          <w:szCs w:val="20"/>
        </w:rPr>
        <w:t xml:space="preserve"> </w:t>
      </w:r>
      <w:r w:rsidR="00276FAF" w:rsidRPr="002C1D00">
        <w:rPr>
          <w:rFonts w:ascii="Arial" w:hAnsi="Arial" w:cs="Arial"/>
          <w:sz w:val="20"/>
          <w:szCs w:val="20"/>
        </w:rPr>
        <w:t>(</w:t>
      </w:r>
      <w:r w:rsidR="00AB6481">
        <w:rPr>
          <w:rFonts w:ascii="Arial" w:hAnsi="Arial" w:cs="Arial"/>
          <w:sz w:val="20"/>
          <w:szCs w:val="20"/>
        </w:rPr>
        <w:t>d</w:t>
      </w:r>
      <w:r w:rsidR="00E8661B">
        <w:rPr>
          <w:rFonts w:ascii="Arial" w:hAnsi="Arial" w:cs="Arial"/>
          <w:sz w:val="20"/>
          <w:szCs w:val="20"/>
        </w:rPr>
        <w:t>vylika</w:t>
      </w:r>
      <w:r w:rsidR="00276FAF" w:rsidRPr="002C1D00">
        <w:rPr>
          <w:rFonts w:ascii="Arial" w:hAnsi="Arial" w:cs="Arial"/>
          <w:sz w:val="20"/>
          <w:szCs w:val="20"/>
        </w:rPr>
        <w:t>)</w:t>
      </w:r>
      <w:r w:rsidR="00AB6481" w:rsidRPr="00AB6481">
        <w:rPr>
          <w:rFonts w:ascii="Arial" w:hAnsi="Arial" w:cs="Arial"/>
          <w:sz w:val="20"/>
          <w:szCs w:val="20"/>
        </w:rPr>
        <w:t xml:space="preserve"> </w:t>
      </w:r>
      <w:r w:rsidR="00AB6481" w:rsidRPr="002C1D00">
        <w:rPr>
          <w:rFonts w:ascii="Arial" w:hAnsi="Arial" w:cs="Arial"/>
          <w:sz w:val="20"/>
          <w:szCs w:val="20"/>
        </w:rPr>
        <w:t>mėnesi</w:t>
      </w:r>
      <w:r w:rsidR="00E8661B">
        <w:rPr>
          <w:rFonts w:ascii="Arial" w:hAnsi="Arial" w:cs="Arial"/>
          <w:sz w:val="20"/>
          <w:szCs w:val="20"/>
        </w:rPr>
        <w:t>ų</w:t>
      </w:r>
      <w:r w:rsidR="00AB6481">
        <w:rPr>
          <w:rFonts w:ascii="Arial" w:hAnsi="Arial" w:cs="Arial"/>
          <w:sz w:val="20"/>
          <w:szCs w:val="20"/>
        </w:rPr>
        <w:t xml:space="preserve">, </w:t>
      </w:r>
      <w:r w:rsidR="004B5556">
        <w:rPr>
          <w:rFonts w:ascii="Arial" w:hAnsi="Arial" w:cs="Arial"/>
          <w:sz w:val="20"/>
          <w:szCs w:val="20"/>
        </w:rPr>
        <w:t xml:space="preserve">nuo pasirašymo ir </w:t>
      </w:r>
      <w:r w:rsidR="00B96B7F">
        <w:rPr>
          <w:rFonts w:ascii="Arial" w:hAnsi="Arial" w:cs="Arial"/>
          <w:sz w:val="20"/>
          <w:szCs w:val="20"/>
        </w:rPr>
        <w:t>įsigaliojimo dienos</w:t>
      </w:r>
      <w:r w:rsidR="00987953">
        <w:rPr>
          <w:rFonts w:ascii="Arial" w:hAnsi="Arial" w:cs="Arial"/>
          <w:sz w:val="20"/>
          <w:szCs w:val="20"/>
        </w:rPr>
        <w:t xml:space="preserve">, </w:t>
      </w:r>
      <w:r w:rsidR="00987953" w:rsidRPr="00654658">
        <w:rPr>
          <w:rFonts w:ascii="Arial" w:hAnsi="Arial" w:cs="Arial"/>
          <w:sz w:val="20"/>
          <w:szCs w:val="20"/>
        </w:rPr>
        <w:t>įskaitant apmokėjimui skirtą terminą</w:t>
      </w:r>
      <w:r w:rsidR="00B96B7F">
        <w:rPr>
          <w:rFonts w:ascii="Arial" w:hAnsi="Arial" w:cs="Arial"/>
          <w:sz w:val="20"/>
          <w:szCs w:val="20"/>
        </w:rPr>
        <w:t>.</w:t>
      </w:r>
    </w:p>
    <w:p w14:paraId="3D21BCCD" w14:textId="77777777" w:rsidR="00A00B5A" w:rsidRPr="00CF5B34" w:rsidRDefault="00A00B5A" w:rsidP="00CF5B34">
      <w:pPr>
        <w:pStyle w:val="ListParagraph"/>
        <w:spacing w:after="0" w:line="240" w:lineRule="auto"/>
        <w:ind w:left="567"/>
        <w:jc w:val="both"/>
        <w:rPr>
          <w:rFonts w:ascii="Arial" w:hAnsi="Arial" w:cs="Arial"/>
          <w:sz w:val="20"/>
          <w:szCs w:val="20"/>
          <w:u w:val="single"/>
        </w:rPr>
      </w:pPr>
    </w:p>
    <w:p w14:paraId="1640F94B" w14:textId="56E6ED32" w:rsidR="00640DBD" w:rsidRPr="00277583" w:rsidRDefault="00277583" w:rsidP="00277583">
      <w:pPr>
        <w:pStyle w:val="Heading1"/>
        <w:numPr>
          <w:ilvl w:val="0"/>
          <w:numId w:val="24"/>
        </w:numPr>
        <w:tabs>
          <w:tab w:val="left" w:pos="709"/>
        </w:tabs>
        <w:rPr>
          <w:rFonts w:ascii="Arial" w:hAnsi="Arial" w:cs="Arial"/>
          <w:b/>
          <w:bCs/>
          <w:sz w:val="20"/>
          <w:szCs w:val="20"/>
        </w:rPr>
      </w:pPr>
      <w:bookmarkStart w:id="31" w:name="_Toc223620101"/>
      <w:bookmarkEnd w:id="1"/>
      <w:r w:rsidRPr="00277583">
        <w:rPr>
          <w:rFonts w:ascii="Arial" w:hAnsi="Arial" w:cs="Arial"/>
          <w:b/>
          <w:bCs/>
          <w:sz w:val="20"/>
          <w:szCs w:val="20"/>
        </w:rPr>
        <w:t>PRIEDAI</w:t>
      </w:r>
      <w:bookmarkEnd w:id="31"/>
    </w:p>
    <w:p w14:paraId="0BB5530D" w14:textId="70598B65" w:rsidR="00277583" w:rsidRPr="002A350C" w:rsidRDefault="00277583" w:rsidP="004434CF">
      <w:pPr>
        <w:pStyle w:val="ListParagraph"/>
        <w:numPr>
          <w:ilvl w:val="1"/>
          <w:numId w:val="15"/>
        </w:numPr>
        <w:shd w:val="clear" w:color="auto" w:fill="FFFFFF"/>
        <w:spacing w:after="0" w:line="240" w:lineRule="auto"/>
        <w:ind w:left="567" w:hanging="567"/>
        <w:jc w:val="both"/>
        <w:rPr>
          <w:rFonts w:ascii="Arial" w:hAnsi="Arial" w:cs="Arial"/>
          <w:i/>
          <w:color w:val="FF0000"/>
          <w:sz w:val="20"/>
          <w:szCs w:val="20"/>
        </w:rPr>
      </w:pPr>
      <w:r w:rsidRPr="002A350C">
        <w:rPr>
          <w:rFonts w:ascii="Arial" w:eastAsia="Calibri" w:hAnsi="Arial" w:cs="Arial"/>
          <w:sz w:val="20"/>
          <w:szCs w:val="20"/>
        </w:rPr>
        <w:t xml:space="preserve">Priedas Nr. 1 – </w:t>
      </w:r>
      <w:sdt>
        <w:sdtPr>
          <w:rPr>
            <w:rFonts w:ascii="Arial" w:hAnsi="Arial" w:cs="Arial"/>
            <w:sz w:val="20"/>
            <w:szCs w:val="20"/>
          </w:rPr>
          <w:id w:val="-2091446698"/>
          <w:placeholder>
            <w:docPart w:val="D67FFFB9203E4112B10E6F5ED9F77C96"/>
          </w:placeholder>
          <w:dropDownList>
            <w:listItem w:displayText="Techninė specifikacija" w:value="Techninė specifikacija"/>
            <w:listItem w:displayText="Preliminari techninė specifikacija" w:value="Preliminari techninė specifikacija"/>
          </w:dropDownList>
        </w:sdtPr>
        <w:sdtContent>
          <w:r w:rsidR="004434CF" w:rsidRPr="002A350C">
            <w:rPr>
              <w:rFonts w:ascii="Arial" w:hAnsi="Arial" w:cs="Arial"/>
              <w:sz w:val="20"/>
              <w:szCs w:val="20"/>
            </w:rPr>
            <w:t>Techninė specifikacija</w:t>
          </w:r>
        </w:sdtContent>
      </w:sdt>
      <w:r w:rsidR="004434CF" w:rsidRPr="002A350C">
        <w:rPr>
          <w:rFonts w:ascii="Arial" w:hAnsi="Arial" w:cs="Arial"/>
          <w:sz w:val="20"/>
          <w:szCs w:val="20"/>
        </w:rPr>
        <w:t>;</w:t>
      </w:r>
    </w:p>
    <w:p w14:paraId="5CC8EAC1" w14:textId="3BDD6693" w:rsidR="00277583" w:rsidRPr="002A350C" w:rsidRDefault="00277583" w:rsidP="00277583">
      <w:pPr>
        <w:pStyle w:val="ListParagraph"/>
        <w:numPr>
          <w:ilvl w:val="1"/>
          <w:numId w:val="15"/>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 xml:space="preserve">Priedas Nr. 2 – </w:t>
      </w:r>
      <w:r w:rsidR="006032B4" w:rsidRPr="002A350C">
        <w:rPr>
          <w:rFonts w:ascii="Arial" w:hAnsi="Arial" w:cs="Arial"/>
          <w:sz w:val="20"/>
          <w:szCs w:val="20"/>
        </w:rPr>
        <w:t>Pasiūlymo forma</w:t>
      </w:r>
      <w:r w:rsidR="002D5124">
        <w:rPr>
          <w:rFonts w:ascii="Arial" w:hAnsi="Arial" w:cs="Arial"/>
          <w:sz w:val="20"/>
          <w:szCs w:val="20"/>
        </w:rPr>
        <w:t xml:space="preserve"> su priedais</w:t>
      </w:r>
      <w:r w:rsidR="006032B4" w:rsidRPr="002A350C">
        <w:rPr>
          <w:rFonts w:ascii="Arial" w:hAnsi="Arial" w:cs="Arial"/>
          <w:sz w:val="20"/>
          <w:szCs w:val="20"/>
        </w:rPr>
        <w:t>;</w:t>
      </w:r>
    </w:p>
    <w:p w14:paraId="6A855A63" w14:textId="5426F30D" w:rsidR="005F3ADF" w:rsidRPr="002A350C" w:rsidRDefault="005F3ADF" w:rsidP="005F3ADF">
      <w:pPr>
        <w:pStyle w:val="ListParagraph"/>
        <w:numPr>
          <w:ilvl w:val="1"/>
          <w:numId w:val="15"/>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 xml:space="preserve">Priedas Nr. </w:t>
      </w:r>
      <w:r w:rsidR="00794100" w:rsidRPr="002A350C">
        <w:rPr>
          <w:rFonts w:ascii="Arial" w:eastAsia="Calibri" w:hAnsi="Arial" w:cs="Arial"/>
          <w:sz w:val="20"/>
          <w:szCs w:val="20"/>
        </w:rPr>
        <w:t>3</w:t>
      </w:r>
      <w:r w:rsidRPr="002A350C">
        <w:rPr>
          <w:rFonts w:ascii="Arial" w:eastAsia="Calibri" w:hAnsi="Arial" w:cs="Arial"/>
          <w:sz w:val="20"/>
          <w:szCs w:val="20"/>
        </w:rPr>
        <w:t xml:space="preserve"> – </w:t>
      </w:r>
      <w:r w:rsidRPr="002A350C">
        <w:rPr>
          <w:rFonts w:ascii="Arial" w:hAnsi="Arial" w:cs="Arial"/>
          <w:sz w:val="20"/>
          <w:szCs w:val="20"/>
        </w:rPr>
        <w:t>EBVPD;</w:t>
      </w:r>
    </w:p>
    <w:p w14:paraId="721E7330" w14:textId="5F706D91" w:rsidR="00D6363E" w:rsidRPr="002A350C" w:rsidRDefault="005E5C29" w:rsidP="00277583">
      <w:pPr>
        <w:pStyle w:val="ListParagraph"/>
        <w:numPr>
          <w:ilvl w:val="1"/>
          <w:numId w:val="15"/>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Priedas</w:t>
      </w:r>
      <w:r w:rsidR="007E291E" w:rsidRPr="002A350C">
        <w:rPr>
          <w:rFonts w:ascii="Arial" w:eastAsia="Calibri" w:hAnsi="Arial" w:cs="Arial"/>
          <w:sz w:val="20"/>
          <w:szCs w:val="20"/>
        </w:rPr>
        <w:t> </w:t>
      </w:r>
      <w:r w:rsidRPr="002A350C">
        <w:rPr>
          <w:rFonts w:ascii="Arial" w:eastAsia="Calibri" w:hAnsi="Arial" w:cs="Arial"/>
          <w:sz w:val="20"/>
          <w:szCs w:val="20"/>
        </w:rPr>
        <w:t>Nr.</w:t>
      </w:r>
      <w:r w:rsidR="007E291E" w:rsidRPr="002A350C">
        <w:rPr>
          <w:rFonts w:ascii="Arial" w:eastAsia="Calibri" w:hAnsi="Arial" w:cs="Arial"/>
          <w:sz w:val="20"/>
          <w:szCs w:val="20"/>
        </w:rPr>
        <w:t> </w:t>
      </w:r>
      <w:r w:rsidR="00AB593A" w:rsidRPr="002A350C">
        <w:rPr>
          <w:rFonts w:ascii="Arial" w:eastAsia="Calibri" w:hAnsi="Arial" w:cs="Arial"/>
          <w:sz w:val="20"/>
          <w:szCs w:val="20"/>
        </w:rPr>
        <w:t>4</w:t>
      </w:r>
      <w:r w:rsidR="007E291E" w:rsidRPr="002A350C">
        <w:rPr>
          <w:rFonts w:ascii="Arial" w:eastAsia="Calibri" w:hAnsi="Arial" w:cs="Arial"/>
          <w:sz w:val="20"/>
          <w:szCs w:val="20"/>
        </w:rPr>
        <w:t> </w:t>
      </w:r>
      <w:r w:rsidRPr="002A350C">
        <w:rPr>
          <w:rFonts w:ascii="Arial" w:eastAsia="Calibri" w:hAnsi="Arial" w:cs="Arial"/>
          <w:sz w:val="20"/>
          <w:szCs w:val="20"/>
        </w:rPr>
        <w:t>–</w:t>
      </w:r>
      <w:r w:rsidR="007E291E" w:rsidRPr="002A350C">
        <w:rPr>
          <w:rFonts w:ascii="Arial" w:eastAsia="Calibri" w:hAnsi="Arial" w:cs="Arial"/>
          <w:sz w:val="20"/>
          <w:szCs w:val="20"/>
        </w:rPr>
        <w:t> </w:t>
      </w:r>
      <w:r w:rsidR="00D73DBC" w:rsidRPr="002A350C">
        <w:rPr>
          <w:rFonts w:ascii="Arial" w:eastAsia="Calibri" w:hAnsi="Arial" w:cs="Arial"/>
          <w:sz w:val="20"/>
          <w:szCs w:val="20"/>
        </w:rPr>
        <w:t>Pašalinimo</w:t>
      </w:r>
      <w:r w:rsidR="006A644B" w:rsidRPr="002A350C">
        <w:rPr>
          <w:rFonts w:ascii="Arial" w:eastAsia="Calibri" w:hAnsi="Arial" w:cs="Arial"/>
          <w:sz w:val="20"/>
          <w:szCs w:val="20"/>
        </w:rPr>
        <w:t xml:space="preserve"> pagrindų reikalavimai;</w:t>
      </w:r>
    </w:p>
    <w:p w14:paraId="7317968C" w14:textId="33EC90EF" w:rsidR="00277583" w:rsidRPr="002D5124" w:rsidRDefault="004124C2" w:rsidP="00277583">
      <w:pPr>
        <w:pStyle w:val="ListParagraph"/>
        <w:numPr>
          <w:ilvl w:val="1"/>
          <w:numId w:val="15"/>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Priedas Nr. </w:t>
      </w:r>
      <w:r w:rsidR="00A30DB0">
        <w:rPr>
          <w:rFonts w:ascii="Arial" w:eastAsia="Calibri" w:hAnsi="Arial" w:cs="Arial"/>
          <w:sz w:val="20"/>
          <w:szCs w:val="20"/>
        </w:rPr>
        <w:t>5</w:t>
      </w:r>
      <w:r w:rsidRPr="002A350C">
        <w:rPr>
          <w:rFonts w:ascii="Arial" w:eastAsia="Calibri" w:hAnsi="Arial" w:cs="Arial"/>
          <w:sz w:val="20"/>
          <w:szCs w:val="20"/>
        </w:rPr>
        <w:t xml:space="preserve"> – Aplinkosaugos reikalavimai</w:t>
      </w:r>
      <w:r w:rsidR="005C3112" w:rsidRPr="002A350C">
        <w:rPr>
          <w:rFonts w:ascii="Arial" w:eastAsia="Calibri" w:hAnsi="Arial" w:cs="Arial"/>
          <w:i/>
          <w:iCs/>
          <w:sz w:val="20"/>
          <w:szCs w:val="20"/>
        </w:rPr>
        <w:t>;</w:t>
      </w:r>
    </w:p>
    <w:p w14:paraId="0E7ACDF0" w14:textId="08FE0C1B" w:rsidR="002D5124" w:rsidRDefault="002D5124" w:rsidP="00277583">
      <w:pPr>
        <w:pStyle w:val="ListParagraph"/>
        <w:numPr>
          <w:ilvl w:val="1"/>
          <w:numId w:val="15"/>
        </w:numPr>
        <w:shd w:val="clear" w:color="auto" w:fill="FFFFFF"/>
        <w:spacing w:after="0" w:line="240" w:lineRule="auto"/>
        <w:ind w:left="567" w:hanging="567"/>
        <w:jc w:val="both"/>
        <w:rPr>
          <w:rFonts w:ascii="Arial" w:eastAsia="Calibri" w:hAnsi="Arial" w:cs="Arial"/>
          <w:sz w:val="20"/>
          <w:szCs w:val="20"/>
        </w:rPr>
      </w:pPr>
      <w:r>
        <w:rPr>
          <w:rFonts w:ascii="Arial" w:eastAsia="Calibri" w:hAnsi="Arial" w:cs="Arial"/>
          <w:sz w:val="20"/>
          <w:szCs w:val="20"/>
        </w:rPr>
        <w:t>Priedas Nr. 6 – Sutarties projektas (bendroji ir specialioji dalys);</w:t>
      </w:r>
    </w:p>
    <w:p w14:paraId="31D95602" w14:textId="7D148FAB" w:rsidR="002D5124" w:rsidRPr="002A350C" w:rsidRDefault="002D5124" w:rsidP="00277583">
      <w:pPr>
        <w:pStyle w:val="ListParagraph"/>
        <w:numPr>
          <w:ilvl w:val="1"/>
          <w:numId w:val="15"/>
        </w:numPr>
        <w:shd w:val="clear" w:color="auto" w:fill="FFFFFF"/>
        <w:spacing w:after="0" w:line="240" w:lineRule="auto"/>
        <w:ind w:left="567" w:hanging="567"/>
        <w:jc w:val="both"/>
        <w:rPr>
          <w:rFonts w:ascii="Arial" w:eastAsia="Calibri" w:hAnsi="Arial" w:cs="Arial"/>
          <w:sz w:val="20"/>
          <w:szCs w:val="20"/>
        </w:rPr>
      </w:pPr>
      <w:r>
        <w:rPr>
          <w:rFonts w:ascii="Arial" w:eastAsia="Calibri" w:hAnsi="Arial" w:cs="Arial"/>
          <w:sz w:val="20"/>
          <w:szCs w:val="20"/>
        </w:rPr>
        <w:t>Priedas Nr. 7 – Terminai;</w:t>
      </w:r>
    </w:p>
    <w:p w14:paraId="44958B31" w14:textId="3B5A94DB" w:rsidR="00277583" w:rsidRPr="002A350C" w:rsidRDefault="00277583" w:rsidP="00277583">
      <w:pPr>
        <w:pStyle w:val="ListParagraph"/>
        <w:numPr>
          <w:ilvl w:val="1"/>
          <w:numId w:val="15"/>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 xml:space="preserve">Priedas Nr. </w:t>
      </w:r>
      <w:r w:rsidR="002D5124">
        <w:rPr>
          <w:rFonts w:ascii="Arial" w:eastAsia="Calibri" w:hAnsi="Arial" w:cs="Arial"/>
          <w:sz w:val="20"/>
          <w:szCs w:val="20"/>
        </w:rPr>
        <w:t>8</w:t>
      </w:r>
      <w:r w:rsidRPr="002A350C">
        <w:rPr>
          <w:rFonts w:ascii="Arial" w:eastAsia="Calibri" w:hAnsi="Arial" w:cs="Arial"/>
          <w:sz w:val="20"/>
          <w:szCs w:val="20"/>
        </w:rPr>
        <w:t xml:space="preserve"> – </w:t>
      </w:r>
      <w:r w:rsidR="00BB377D">
        <w:rPr>
          <w:rFonts w:ascii="Arial" w:hAnsi="Arial" w:cs="Arial"/>
          <w:sz w:val="20"/>
          <w:szCs w:val="20"/>
        </w:rPr>
        <w:t>Informacija apie s</w:t>
      </w:r>
      <w:r w:rsidR="0021424A" w:rsidRPr="002A350C">
        <w:rPr>
          <w:rFonts w:ascii="Arial" w:hAnsi="Arial" w:cs="Arial"/>
          <w:sz w:val="20"/>
          <w:szCs w:val="20"/>
        </w:rPr>
        <w:t>ubtiekėj</w:t>
      </w:r>
      <w:r w:rsidR="00BB377D">
        <w:rPr>
          <w:rFonts w:ascii="Arial" w:hAnsi="Arial" w:cs="Arial"/>
          <w:sz w:val="20"/>
          <w:szCs w:val="20"/>
        </w:rPr>
        <w:t>us</w:t>
      </w:r>
      <w:r w:rsidR="00230ABB">
        <w:rPr>
          <w:rFonts w:ascii="Arial" w:hAnsi="Arial" w:cs="Arial"/>
          <w:sz w:val="20"/>
          <w:szCs w:val="20"/>
        </w:rPr>
        <w:t>.</w:t>
      </w:r>
    </w:p>
    <w:p w14:paraId="425151CB" w14:textId="573FC952" w:rsidR="00277583" w:rsidRPr="002D0F76" w:rsidRDefault="00277583" w:rsidP="002D0F76">
      <w:pPr>
        <w:shd w:val="clear" w:color="auto" w:fill="FFFFFF"/>
        <w:spacing w:after="0" w:line="240" w:lineRule="auto"/>
        <w:jc w:val="both"/>
        <w:rPr>
          <w:rFonts w:eastAsia="Calibri" w:cstheme="minorHAnsi"/>
          <w:color w:val="FF0000"/>
        </w:rPr>
      </w:pPr>
    </w:p>
    <w:p w14:paraId="327B1AA3" w14:textId="602A1FE5" w:rsidR="00A4599F" w:rsidRPr="00033383" w:rsidRDefault="00277583" w:rsidP="002D0F76">
      <w:pPr>
        <w:pStyle w:val="ListParagraph"/>
        <w:shd w:val="clear" w:color="auto" w:fill="FFFFFF"/>
        <w:spacing w:after="0" w:line="240" w:lineRule="auto"/>
        <w:ind w:left="444"/>
        <w:jc w:val="center"/>
        <w:rPr>
          <w:rFonts w:eastAsia="Calibri" w:cstheme="minorHAnsi"/>
        </w:rPr>
      </w:pPr>
      <w:r>
        <w:rPr>
          <w:rFonts w:eastAsia="Calibri" w:cstheme="minorHAnsi"/>
        </w:rPr>
        <w:t>_______________________________</w:t>
      </w:r>
      <w:r w:rsidR="008D704D" w:rsidRPr="00277583">
        <w:rPr>
          <w:rFonts w:eastAsia="Calibri" w:cstheme="minorHAnsi"/>
        </w:rPr>
        <w:t>________</w:t>
      </w:r>
    </w:p>
    <w:sectPr w:rsidR="00A4599F" w:rsidRPr="00033383" w:rsidSect="00117D46">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479E" w14:textId="77777777" w:rsidR="001F0421" w:rsidRDefault="001F0421" w:rsidP="00D05666">
      <w:r>
        <w:separator/>
      </w:r>
    </w:p>
  </w:endnote>
  <w:endnote w:type="continuationSeparator" w:id="0">
    <w:p w14:paraId="455E730C" w14:textId="77777777" w:rsidR="001F0421" w:rsidRDefault="001F0421" w:rsidP="00D05666">
      <w:r>
        <w:continuationSeparator/>
      </w:r>
    </w:p>
  </w:endnote>
  <w:endnote w:type="continuationNotice" w:id="1">
    <w:p w14:paraId="18628580" w14:textId="77777777" w:rsidR="001F0421" w:rsidRDefault="001F04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EA2BC" w14:textId="77777777" w:rsidR="00230ABB" w:rsidRDefault="00230A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rFonts w:ascii="Arial" w:hAnsi="Arial" w:cs="Arial"/>
        <w:noProof/>
        <w:sz w:val="20"/>
        <w:szCs w:val="20"/>
      </w:rPr>
    </w:sdtEndPr>
    <w:sdtContent>
      <w:p w14:paraId="5DFD40D0" w14:textId="345DD45E" w:rsidR="000B685D" w:rsidRPr="007139BB" w:rsidRDefault="000B685D">
        <w:pPr>
          <w:pStyle w:val="Footer"/>
          <w:jc w:val="right"/>
          <w:rPr>
            <w:rFonts w:ascii="Arial" w:hAnsi="Arial" w:cs="Arial"/>
            <w:sz w:val="20"/>
            <w:szCs w:val="20"/>
          </w:rPr>
        </w:pPr>
        <w:r w:rsidRPr="007139BB">
          <w:rPr>
            <w:rFonts w:ascii="Arial" w:hAnsi="Arial" w:cs="Arial"/>
            <w:sz w:val="20"/>
            <w:szCs w:val="20"/>
          </w:rPr>
          <w:fldChar w:fldCharType="begin"/>
        </w:r>
        <w:r w:rsidRPr="007139BB">
          <w:rPr>
            <w:rFonts w:ascii="Arial" w:hAnsi="Arial" w:cs="Arial"/>
            <w:sz w:val="20"/>
            <w:szCs w:val="20"/>
          </w:rPr>
          <w:instrText xml:space="preserve"> PAGE   \* MERGEFORMAT </w:instrText>
        </w:r>
        <w:r w:rsidRPr="007139BB">
          <w:rPr>
            <w:rFonts w:ascii="Arial" w:hAnsi="Arial" w:cs="Arial"/>
            <w:sz w:val="20"/>
            <w:szCs w:val="20"/>
          </w:rPr>
          <w:fldChar w:fldCharType="separate"/>
        </w:r>
        <w:r w:rsidRPr="007139BB">
          <w:rPr>
            <w:rFonts w:ascii="Arial" w:hAnsi="Arial" w:cs="Arial"/>
            <w:noProof/>
            <w:sz w:val="20"/>
            <w:szCs w:val="20"/>
          </w:rPr>
          <w:t>2</w:t>
        </w:r>
        <w:r w:rsidRPr="007139BB">
          <w:rPr>
            <w:rFonts w:ascii="Arial" w:hAnsi="Arial" w:cs="Arial"/>
            <w:noProof/>
            <w:sz w:val="20"/>
            <w:szCs w:val="20"/>
          </w:rPr>
          <w:fldChar w:fldCharType="end"/>
        </w:r>
      </w:p>
    </w:sdtContent>
  </w:sdt>
  <w:p w14:paraId="384D48BF" w14:textId="77777777" w:rsidR="000B685D" w:rsidRDefault="000B68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EC73F" w14:textId="77777777" w:rsidR="001F0421" w:rsidRDefault="001F0421" w:rsidP="00D05666">
      <w:r>
        <w:separator/>
      </w:r>
    </w:p>
  </w:footnote>
  <w:footnote w:type="continuationSeparator" w:id="0">
    <w:p w14:paraId="25B42206" w14:textId="77777777" w:rsidR="001F0421" w:rsidRDefault="001F0421" w:rsidP="00D05666">
      <w:r>
        <w:continuationSeparator/>
      </w:r>
    </w:p>
  </w:footnote>
  <w:footnote w:type="continuationNotice" w:id="1">
    <w:p w14:paraId="69DF3F7E" w14:textId="77777777" w:rsidR="001F0421" w:rsidRDefault="001F04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C2C47" w14:textId="77777777" w:rsidR="00230ABB" w:rsidRDefault="00230A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CBF66" w14:textId="070EA9E0" w:rsidR="000B07FA" w:rsidRPr="003955DF" w:rsidRDefault="00DD5751" w:rsidP="000B07FA">
    <w:pPr>
      <w:pStyle w:val="Paraas1"/>
      <w:spacing w:before="120" w:after="480" w:line="240" w:lineRule="auto"/>
      <w:rPr>
        <w:spacing w:val="-1"/>
        <w:sz w:val="14"/>
        <w:szCs w:val="14"/>
      </w:rPr>
    </w:pPr>
    <w:r w:rsidRPr="00124993">
      <w:rPr>
        <w:noProof/>
        <w:szCs w:val="20"/>
      </w:rPr>
      <w:drawing>
        <wp:anchor distT="0" distB="0" distL="114300" distR="114300" simplePos="0" relativeHeight="251658244" behindDoc="0" locked="0" layoutInCell="1" allowOverlap="1" wp14:anchorId="599DDD1C" wp14:editId="0E8DF537">
          <wp:simplePos x="0" y="0"/>
          <wp:positionH relativeFrom="column">
            <wp:posOffset>0</wp:posOffset>
          </wp:positionH>
          <wp:positionV relativeFrom="paragraph">
            <wp:posOffset>448310</wp:posOffset>
          </wp:positionV>
          <wp:extent cx="1714500" cy="371475"/>
          <wp:effectExtent l="0" t="0" r="0" b="9525"/>
          <wp:wrapTopAndBottom/>
          <wp:docPr id="1088413573" name="Paveikslėlis 108841357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07FA" w:rsidRPr="00117CBC">
      <w:rPr>
        <w:noProof/>
      </w:rPr>
      <mc:AlternateContent>
        <mc:Choice Requires="wps">
          <w:drawing>
            <wp:anchor distT="45720" distB="45720" distL="114300" distR="114300" simplePos="0" relativeHeight="251658241" behindDoc="1" locked="0" layoutInCell="1" allowOverlap="1" wp14:anchorId="1EB5DF3E" wp14:editId="42420EDC">
              <wp:simplePos x="0" y="0"/>
              <wp:positionH relativeFrom="column">
                <wp:posOffset>4735195</wp:posOffset>
              </wp:positionH>
              <wp:positionV relativeFrom="paragraph">
                <wp:posOffset>480695</wp:posOffset>
              </wp:positionV>
              <wp:extent cx="1308100" cy="4254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63D9C305"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341B90CD"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El. p. info@kaunoenergija.lt</w:t>
                          </w:r>
                        </w:p>
                        <w:p w14:paraId="208ED739" w14:textId="77777777" w:rsidR="000B07FA" w:rsidRDefault="000B07FA" w:rsidP="000B07FA">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B5DF3E" id="_x0000_t202" coordsize="21600,21600" o:spt="202" path="m,l,21600r21600,l21600,xe">
              <v:stroke joinstyle="miter"/>
              <v:path gradientshapeok="t" o:connecttype="rect"/>
            </v:shapetype>
            <v:shape id="Text Box 2" o:spid="_x0000_s1026" type="#_x0000_t202" style="position:absolute;margin-left:372.85pt;margin-top:37.85pt;width:103pt;height:33.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" filled="f" stroked="f">
              <v:textbox>
                <w:txbxContent>
                  <w:p w14:paraId="63D9C305"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341B90CD"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El. p. info@kaunoenergija.lt</w:t>
                    </w:r>
                  </w:p>
                  <w:p w14:paraId="208ED739" w14:textId="77777777" w:rsidR="000B07FA" w:rsidRDefault="000B07FA" w:rsidP="000B07FA">
                    <w:r w:rsidRPr="00B97A1E">
                      <w:rPr>
                        <w:rFonts w:ascii="Arial" w:hAnsi="Arial" w:cs="Arial"/>
                        <w:color w:val="000000"/>
                        <w:sz w:val="14"/>
                        <w:szCs w:val="14"/>
                      </w:rPr>
                      <w:t>www.kaunoenergija.lt</w:t>
                    </w:r>
                  </w:p>
                </w:txbxContent>
              </v:textbox>
            </v:shape>
          </w:pict>
        </mc:Fallback>
      </mc:AlternateContent>
    </w:r>
  </w:p>
  <w:p w14:paraId="18A81DA1" w14:textId="181C0C40" w:rsidR="000B07FA" w:rsidRPr="000B07FA" w:rsidRDefault="000B07FA" w:rsidP="000B07FA">
    <w:pPr>
      <w:pStyle w:val="paragraph"/>
      <w:tabs>
        <w:tab w:val="left" w:pos="7373"/>
      </w:tabs>
      <w:spacing w:before="120" w:beforeAutospacing="0" w:after="120" w:afterAutospacing="0"/>
      <w:textAlignment w:val="baseline"/>
      <w:rPr>
        <w:rFonts w:ascii="Arial" w:hAnsi="Arial" w:cs="Arial"/>
        <w:b/>
        <w:bCs/>
      </w:rPr>
    </w:pPr>
    <w:r>
      <w:rPr>
        <w:rFonts w:ascii="Arial" w:hAnsi="Arial" w:cs="Arial"/>
        <w:noProof/>
        <w:sz w:val="20"/>
      </w:rPr>
      <mc:AlternateContent>
        <mc:Choice Requires="wps">
          <w:drawing>
            <wp:anchor distT="0" distB="0" distL="114300" distR="114300" simplePos="0" relativeHeight="251658242" behindDoc="0" locked="0" layoutInCell="1" allowOverlap="1" wp14:anchorId="7B40F6BE" wp14:editId="0646DBA6">
              <wp:simplePos x="0" y="0"/>
              <wp:positionH relativeFrom="column">
                <wp:posOffset>3635375</wp:posOffset>
              </wp:positionH>
              <wp:positionV relativeFrom="paragraph">
                <wp:posOffset>90805</wp:posOffset>
              </wp:positionV>
              <wp:extent cx="0" cy="270510"/>
              <wp:effectExtent l="0" t="0" r="38100" b="34290"/>
              <wp:wrapNone/>
              <wp:docPr id="1900470656"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57CE0B3C"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86.25pt,7.15pt" to="286.2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" strokecolor="#ffc000 [3207]" strokeweight=".5pt">
              <v:stroke joinstyle="miter"/>
            </v:line>
          </w:pict>
        </mc:Fallback>
      </mc:AlternateContent>
    </w:r>
    <w:r>
      <w:rPr>
        <w:rFonts w:ascii="Arial" w:hAnsi="Arial" w:cs="Arial"/>
        <w:noProof/>
        <w:sz w:val="20"/>
      </w:rPr>
      <mc:AlternateContent>
        <mc:Choice Requires="wps">
          <w:drawing>
            <wp:anchor distT="0" distB="0" distL="114300" distR="114300" simplePos="0" relativeHeight="251658243" behindDoc="0" locked="0" layoutInCell="1" allowOverlap="1" wp14:anchorId="67653642" wp14:editId="30DF82B4">
              <wp:simplePos x="0" y="0"/>
              <wp:positionH relativeFrom="column">
                <wp:posOffset>4760595</wp:posOffset>
              </wp:positionH>
              <wp:positionV relativeFrom="paragraph">
                <wp:posOffset>101080</wp:posOffset>
              </wp:positionV>
              <wp:extent cx="0" cy="270933"/>
              <wp:effectExtent l="0" t="0" r="38100" b="34290"/>
              <wp:wrapNone/>
              <wp:docPr id="240854573" name="Straight Connector 1"/>
              <wp:cNvGraphicFramePr/>
              <a:graphic xmlns:a="http://schemas.openxmlformats.org/drawingml/2006/main">
                <a:graphicData uri="http://schemas.microsoft.com/office/word/2010/wordprocessingShape">
                  <wps:wsp>
                    <wps:cNvCnPr/>
                    <wps:spPr>
                      <a:xfrm>
                        <a:off x="0" y="0"/>
                        <a:ext cx="0" cy="270933"/>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62E1EDAF" id="Straight Connector 1"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374.85pt,7.95pt" to="374.8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" strokecolor="#ffc000 [3207]" strokeweight=".5pt">
              <v:stroke joinstyle="miter"/>
            </v:line>
          </w:pict>
        </mc:Fallback>
      </mc:AlternateContent>
    </w:r>
    <w:r w:rsidRPr="00117CBC">
      <w:rPr>
        <w:rFonts w:ascii="Arial" w:hAnsi="Arial" w:cs="Arial"/>
        <w:noProof/>
        <w:sz w:val="20"/>
      </w:rPr>
      <mc:AlternateContent>
        <mc:Choice Requires="wps">
          <w:drawing>
            <wp:anchor distT="45720" distB="45720" distL="114300" distR="114300" simplePos="0" relativeHeight="251658240" behindDoc="1" locked="0" layoutInCell="1" allowOverlap="1" wp14:anchorId="09A60F7B" wp14:editId="16349A74">
              <wp:simplePos x="0" y="0"/>
              <wp:positionH relativeFrom="column">
                <wp:posOffset>3633470</wp:posOffset>
              </wp:positionH>
              <wp:positionV relativeFrom="paragraph">
                <wp:posOffset>20970</wp:posOffset>
              </wp:positionV>
              <wp:extent cx="995680" cy="4254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22E37BE0"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0C1415DF"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Raudondvario pl. 84</w:t>
                          </w:r>
                        </w:p>
                        <w:p w14:paraId="7997C926" w14:textId="77777777" w:rsidR="000B07FA" w:rsidRDefault="000B07FA" w:rsidP="000B07FA">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A60F7B" id="_x0000_s1027" type="#_x0000_t202" style="position:absolute;margin-left:286.1pt;margin-top:1.65pt;width:78.4pt;height:3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" filled="f" stroked="f">
              <v:textbox>
                <w:txbxContent>
                  <w:p w14:paraId="22E37BE0"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0C1415DF"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Raudondvario pl. 84</w:t>
                    </w:r>
                  </w:p>
                  <w:p w14:paraId="7997C926" w14:textId="77777777" w:rsidR="000B07FA" w:rsidRDefault="000B07FA" w:rsidP="000B07FA">
                    <w:r w:rsidRPr="00B97A1E">
                      <w:rPr>
                        <w:rFonts w:ascii="Arial" w:hAnsi="Arial" w:cs="Arial"/>
                        <w:color w:val="000000"/>
                        <w:sz w:val="14"/>
                        <w:szCs w:val="14"/>
                      </w:rPr>
                      <w:t>LT-47179 Kaunas</w:t>
                    </w:r>
                  </w:p>
                </w:txbxContent>
              </v:textbox>
            </v:shape>
          </w:pict>
        </mc:Fallback>
      </mc:AlternateContent>
    </w:r>
    <w:r>
      <w:rPr>
        <w:rFonts w:ascii="Arial" w:hAnsi="Arial" w:cs="Arial"/>
        <w:b/>
        <w:bCs/>
      </w:rPr>
      <w:tab/>
    </w:r>
  </w:p>
  <w:p w14:paraId="65104930" w14:textId="4467256D" w:rsidR="00033119" w:rsidRDefault="00033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1E3"/>
    <w:multiLevelType w:val="hybridMultilevel"/>
    <w:tmpl w:val="A7980B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C5084D"/>
    <w:multiLevelType w:val="multilevel"/>
    <w:tmpl w:val="8368BA6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1DB3C1E"/>
    <w:multiLevelType w:val="hybridMultilevel"/>
    <w:tmpl w:val="D2B4F3EC"/>
    <w:lvl w:ilvl="0" w:tplc="683066B2">
      <w:start w:val="97"/>
      <w:numFmt w:val="decimal"/>
      <w:lvlText w:val="%1."/>
      <w:lvlJc w:val="left"/>
      <w:pPr>
        <w:ind w:left="1352" w:hanging="360"/>
      </w:pPr>
    </w:lvl>
    <w:lvl w:ilvl="1" w:tplc="04270019">
      <w:start w:val="1"/>
      <w:numFmt w:val="lowerLetter"/>
      <w:lvlText w:val="%2."/>
      <w:lvlJc w:val="left"/>
      <w:pPr>
        <w:ind w:left="2072" w:hanging="360"/>
      </w:pPr>
    </w:lvl>
    <w:lvl w:ilvl="2" w:tplc="0427001B">
      <w:start w:val="1"/>
      <w:numFmt w:val="lowerRoman"/>
      <w:lvlText w:val="%3."/>
      <w:lvlJc w:val="right"/>
      <w:pPr>
        <w:ind w:left="2792" w:hanging="180"/>
      </w:pPr>
    </w:lvl>
    <w:lvl w:ilvl="3" w:tplc="0427000F">
      <w:start w:val="1"/>
      <w:numFmt w:val="decimal"/>
      <w:lvlText w:val="%4."/>
      <w:lvlJc w:val="left"/>
      <w:pPr>
        <w:ind w:left="3512" w:hanging="360"/>
      </w:pPr>
    </w:lvl>
    <w:lvl w:ilvl="4" w:tplc="04270019">
      <w:start w:val="1"/>
      <w:numFmt w:val="lowerLetter"/>
      <w:lvlText w:val="%5."/>
      <w:lvlJc w:val="left"/>
      <w:pPr>
        <w:ind w:left="4232" w:hanging="360"/>
      </w:pPr>
    </w:lvl>
    <w:lvl w:ilvl="5" w:tplc="0427001B">
      <w:start w:val="1"/>
      <w:numFmt w:val="lowerRoman"/>
      <w:lvlText w:val="%6."/>
      <w:lvlJc w:val="right"/>
      <w:pPr>
        <w:ind w:left="4952" w:hanging="180"/>
      </w:pPr>
    </w:lvl>
    <w:lvl w:ilvl="6" w:tplc="0427000F">
      <w:start w:val="1"/>
      <w:numFmt w:val="decimal"/>
      <w:lvlText w:val="%7."/>
      <w:lvlJc w:val="left"/>
      <w:pPr>
        <w:ind w:left="5672" w:hanging="360"/>
      </w:pPr>
    </w:lvl>
    <w:lvl w:ilvl="7" w:tplc="04270019">
      <w:start w:val="1"/>
      <w:numFmt w:val="lowerLetter"/>
      <w:lvlText w:val="%8."/>
      <w:lvlJc w:val="left"/>
      <w:pPr>
        <w:ind w:left="6392" w:hanging="360"/>
      </w:pPr>
    </w:lvl>
    <w:lvl w:ilvl="8" w:tplc="0427001B">
      <w:start w:val="1"/>
      <w:numFmt w:val="lowerRoman"/>
      <w:lvlText w:val="%9."/>
      <w:lvlJc w:val="right"/>
      <w:pPr>
        <w:ind w:left="7112" w:hanging="180"/>
      </w:p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E53149"/>
    <w:multiLevelType w:val="multilevel"/>
    <w:tmpl w:val="4A4CD9EC"/>
    <w:lvl w:ilvl="0">
      <w:start w:val="7"/>
      <w:numFmt w:val="decimal"/>
      <w:lvlText w:val="%1."/>
      <w:lvlJc w:val="left"/>
      <w:pPr>
        <w:ind w:left="1920" w:hanging="360"/>
      </w:pPr>
      <w:rPr>
        <w:rFonts w:hint="default"/>
        <w:color w:val="000000"/>
      </w:rPr>
    </w:lvl>
    <w:lvl w:ilvl="1">
      <w:start w:val="1"/>
      <w:numFmt w:val="decimal"/>
      <w:lvlText w:val="%1.%2."/>
      <w:lvlJc w:val="left"/>
      <w:pPr>
        <w:ind w:left="928" w:hanging="360"/>
      </w:pPr>
      <w:rPr>
        <w:rFonts w:hint="default"/>
        <w:i w:val="0"/>
        <w:iCs w:val="0"/>
        <w:color w:val="000000"/>
      </w:rPr>
    </w:lvl>
    <w:lvl w:ilvl="2">
      <w:start w:val="1"/>
      <w:numFmt w:val="decimal"/>
      <w:lvlText w:val="%1.1.%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7" w15:restartNumberingAfterBreak="0">
    <w:nsid w:val="1FE4BA02"/>
    <w:multiLevelType w:val="hybridMultilevel"/>
    <w:tmpl w:val="FFFFFFFF"/>
    <w:lvl w:ilvl="0" w:tplc="631C8E08">
      <w:numFmt w:val="none"/>
      <w:lvlText w:val=""/>
      <w:lvlJc w:val="left"/>
      <w:pPr>
        <w:tabs>
          <w:tab w:val="num" w:pos="360"/>
        </w:tabs>
      </w:pPr>
    </w:lvl>
    <w:lvl w:ilvl="1" w:tplc="67EAD266">
      <w:start w:val="1"/>
      <w:numFmt w:val="lowerLetter"/>
      <w:lvlText w:val="%2."/>
      <w:lvlJc w:val="left"/>
      <w:pPr>
        <w:ind w:left="1800" w:hanging="360"/>
      </w:pPr>
    </w:lvl>
    <w:lvl w:ilvl="2" w:tplc="1D44FDC4">
      <w:start w:val="1"/>
      <w:numFmt w:val="lowerRoman"/>
      <w:lvlText w:val="%3."/>
      <w:lvlJc w:val="right"/>
      <w:pPr>
        <w:ind w:left="2520" w:hanging="180"/>
      </w:pPr>
    </w:lvl>
    <w:lvl w:ilvl="3" w:tplc="0CDA7ADC">
      <w:start w:val="1"/>
      <w:numFmt w:val="decimal"/>
      <w:lvlText w:val="%4."/>
      <w:lvlJc w:val="left"/>
      <w:pPr>
        <w:ind w:left="3240" w:hanging="360"/>
      </w:pPr>
    </w:lvl>
    <w:lvl w:ilvl="4" w:tplc="D3D2BF9C">
      <w:start w:val="1"/>
      <w:numFmt w:val="lowerLetter"/>
      <w:lvlText w:val="%5."/>
      <w:lvlJc w:val="left"/>
      <w:pPr>
        <w:ind w:left="3960" w:hanging="360"/>
      </w:pPr>
    </w:lvl>
    <w:lvl w:ilvl="5" w:tplc="5F3CFFA0">
      <w:start w:val="1"/>
      <w:numFmt w:val="lowerRoman"/>
      <w:lvlText w:val="%6."/>
      <w:lvlJc w:val="right"/>
      <w:pPr>
        <w:ind w:left="4680" w:hanging="180"/>
      </w:pPr>
    </w:lvl>
    <w:lvl w:ilvl="6" w:tplc="3AD6A5EA">
      <w:start w:val="1"/>
      <w:numFmt w:val="decimal"/>
      <w:lvlText w:val="%7."/>
      <w:lvlJc w:val="left"/>
      <w:pPr>
        <w:ind w:left="5400" w:hanging="360"/>
      </w:pPr>
    </w:lvl>
    <w:lvl w:ilvl="7" w:tplc="A1C44982">
      <w:start w:val="1"/>
      <w:numFmt w:val="lowerLetter"/>
      <w:lvlText w:val="%8."/>
      <w:lvlJc w:val="left"/>
      <w:pPr>
        <w:ind w:left="6120" w:hanging="360"/>
      </w:pPr>
    </w:lvl>
    <w:lvl w:ilvl="8" w:tplc="8D6CECA2">
      <w:start w:val="1"/>
      <w:numFmt w:val="lowerRoman"/>
      <w:lvlText w:val="%9."/>
      <w:lvlJc w:val="right"/>
      <w:pPr>
        <w:ind w:left="6840" w:hanging="180"/>
      </w:pPr>
    </w:lvl>
  </w:abstractNum>
  <w:abstractNum w:abstractNumId="8" w15:restartNumberingAfterBreak="0">
    <w:nsid w:val="21A745FC"/>
    <w:multiLevelType w:val="multilevel"/>
    <w:tmpl w:val="15B662FA"/>
    <w:lvl w:ilvl="0">
      <w:start w:val="1"/>
      <w:numFmt w:val="decimal"/>
      <w:lvlText w:val="%1."/>
      <w:lvlJc w:val="left"/>
      <w:pPr>
        <w:ind w:left="360" w:hanging="360"/>
      </w:p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6013CDA"/>
    <w:multiLevelType w:val="multilevel"/>
    <w:tmpl w:val="324AC6D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ascii="Arial" w:hAnsi="Arial" w:cs="Arial" w:hint="default"/>
        <w:b w:val="0"/>
        <w:bCs/>
        <w:i w:val="0"/>
        <w:iCs/>
        <w:sz w:val="20"/>
        <w:szCs w:val="2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F411186"/>
    <w:multiLevelType w:val="multilevel"/>
    <w:tmpl w:val="E19E05E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ascii="Arial" w:hAnsi="Arial" w:cs="Arial" w:hint="default"/>
        <w:b w:val="0"/>
        <w:bCs/>
        <w:i w:val="0"/>
        <w:iCs/>
        <w:color w:val="auto"/>
        <w:sz w:val="20"/>
        <w:szCs w:val="20"/>
      </w:rPr>
    </w:lvl>
    <w:lvl w:ilvl="3">
      <w:start w:val="1"/>
      <w:numFmt w:val="decimal"/>
      <w:lvlText w:val="%1.%2.%3.%4."/>
      <w:lvlJc w:val="left"/>
      <w:pPr>
        <w:ind w:left="720" w:hanging="720"/>
      </w:pPr>
      <w:rPr>
        <w:rFonts w:hint="default"/>
        <w:b w:val="0"/>
        <w:bCs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C60172"/>
    <w:multiLevelType w:val="multilevel"/>
    <w:tmpl w:val="4CA0FD98"/>
    <w:lvl w:ilvl="0">
      <w:start w:val="6"/>
      <w:numFmt w:val="decimal"/>
      <w:lvlText w:val="%1."/>
      <w:lvlJc w:val="left"/>
      <w:pPr>
        <w:ind w:left="495" w:hanging="495"/>
      </w:pPr>
      <w:rPr>
        <w:rFonts w:hint="default"/>
      </w:rPr>
    </w:lvl>
    <w:lvl w:ilvl="1">
      <w:start w:val="1"/>
      <w:numFmt w:val="decimal"/>
      <w:lvlText w:val="%1.%2."/>
      <w:lvlJc w:val="left"/>
      <w:pPr>
        <w:ind w:left="495" w:hanging="495"/>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3A63D72"/>
    <w:multiLevelType w:val="multilevel"/>
    <w:tmpl w:val="35C67A1E"/>
    <w:lvl w:ilvl="0">
      <w:start w:val="6"/>
      <w:numFmt w:val="decimal"/>
      <w:lvlText w:val="%1."/>
      <w:lvlJc w:val="left"/>
      <w:pPr>
        <w:ind w:left="495" w:hanging="495"/>
      </w:pPr>
      <w:rPr>
        <w:rFonts w:ascii="Arial" w:hAnsi="Arial" w:cs="Arial" w:hint="default"/>
        <w:b/>
        <w:bCs/>
        <w:sz w:val="20"/>
        <w:szCs w:val="20"/>
      </w:rPr>
    </w:lvl>
    <w:lvl w:ilvl="1">
      <w:start w:val="1"/>
      <w:numFmt w:val="decimal"/>
      <w:lvlText w:val="%1.%2."/>
      <w:lvlJc w:val="left"/>
      <w:pPr>
        <w:ind w:left="495" w:hanging="495"/>
      </w:pPr>
      <w:rPr>
        <w:rFonts w:ascii="Arial" w:hAnsi="Arial" w:cs="Arial" w:hint="default"/>
        <w:b w:val="0"/>
        <w:bCs w:val="0"/>
        <w:i w:val="0"/>
        <w:iCs/>
        <w:color w:val="000000" w:themeColor="text1"/>
        <w:sz w:val="20"/>
        <w:szCs w:val="20"/>
      </w:rPr>
    </w:lvl>
    <w:lvl w:ilvl="2">
      <w:start w:val="1"/>
      <w:numFmt w:val="decimal"/>
      <w:lvlText w:val="%1.%2.%3."/>
      <w:lvlJc w:val="left"/>
      <w:pPr>
        <w:ind w:left="720" w:hanging="720"/>
      </w:pPr>
      <w:rPr>
        <w:rFonts w:hint="default"/>
        <w:i w:val="0"/>
        <w:i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3507D0"/>
    <w:multiLevelType w:val="multilevel"/>
    <w:tmpl w:val="5F58081C"/>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6FC938D7"/>
    <w:multiLevelType w:val="multilevel"/>
    <w:tmpl w:val="5F58081C"/>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502"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9B854F8"/>
    <w:multiLevelType w:val="multilevel"/>
    <w:tmpl w:val="9B022AE8"/>
    <w:lvl w:ilvl="0">
      <w:start w:val="1"/>
      <w:numFmt w:val="decimal"/>
      <w:lvlText w:val="%1."/>
      <w:lvlJc w:val="left"/>
      <w:pPr>
        <w:ind w:left="360" w:hanging="360"/>
      </w:pPr>
      <w:rPr>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60597554">
    <w:abstractNumId w:val="7"/>
  </w:num>
  <w:num w:numId="2" w16cid:durableId="1927765243">
    <w:abstractNumId w:val="12"/>
  </w:num>
  <w:num w:numId="3" w16cid:durableId="207184103">
    <w:abstractNumId w:val="3"/>
  </w:num>
  <w:num w:numId="4" w16cid:durableId="1528367431">
    <w:abstractNumId w:val="20"/>
  </w:num>
  <w:num w:numId="5" w16cid:durableId="1484615006">
    <w:abstractNumId w:val="22"/>
  </w:num>
  <w:num w:numId="6" w16cid:durableId="607934237">
    <w:abstractNumId w:val="19"/>
  </w:num>
  <w:num w:numId="7" w16cid:durableId="408162091">
    <w:abstractNumId w:val="28"/>
  </w:num>
  <w:num w:numId="8" w16cid:durableId="12269543">
    <w:abstractNumId w:val="26"/>
  </w:num>
  <w:num w:numId="9" w16cid:durableId="749809940">
    <w:abstractNumId w:val="1"/>
  </w:num>
  <w:num w:numId="10" w16cid:durableId="412043720">
    <w:abstractNumId w:val="27"/>
  </w:num>
  <w:num w:numId="11" w16cid:durableId="1996449446">
    <w:abstractNumId w:val="24"/>
  </w:num>
  <w:num w:numId="12" w16cid:durableId="1482305889">
    <w:abstractNumId w:val="21"/>
  </w:num>
  <w:num w:numId="13" w16cid:durableId="32313854">
    <w:abstractNumId w:val="14"/>
  </w:num>
  <w:num w:numId="14" w16cid:durableId="1318921492">
    <w:abstractNumId w:val="17"/>
  </w:num>
  <w:num w:numId="15" w16cid:durableId="1864435576">
    <w:abstractNumId w:val="23"/>
  </w:num>
  <w:num w:numId="16" w16cid:durableId="1941065713">
    <w:abstractNumId w:val="5"/>
  </w:num>
  <w:num w:numId="17" w16cid:durableId="19859238">
    <w:abstractNumId w:val="9"/>
  </w:num>
  <w:num w:numId="18" w16cid:durableId="1297491117">
    <w:abstractNumId w:val="15"/>
  </w:num>
  <w:num w:numId="19" w16cid:durableId="1047996524">
    <w:abstractNumId w:val="16"/>
  </w:num>
  <w:num w:numId="20" w16cid:durableId="1310281002">
    <w:abstractNumId w:val="8"/>
  </w:num>
  <w:num w:numId="21" w16cid:durableId="246578900">
    <w:abstractNumId w:val="11"/>
  </w:num>
  <w:num w:numId="22" w16cid:durableId="1762288129">
    <w:abstractNumId w:val="2"/>
  </w:num>
  <w:num w:numId="23" w16cid:durableId="649595848">
    <w:abstractNumId w:val="10"/>
  </w:num>
  <w:num w:numId="24" w16cid:durableId="1277252916">
    <w:abstractNumId w:val="18"/>
  </w:num>
  <w:num w:numId="25" w16cid:durableId="907810081">
    <w:abstractNumId w:val="13"/>
  </w:num>
  <w:num w:numId="26" w16cid:durableId="1587689448">
    <w:abstractNumId w:val="25"/>
  </w:num>
  <w:num w:numId="27" w16cid:durableId="365066284">
    <w:abstractNumId w:val="0"/>
  </w:num>
  <w:num w:numId="28" w16cid:durableId="14090416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20442059">
    <w:abstractNumId w:val="6"/>
  </w:num>
  <w:num w:numId="30" w16cid:durableId="1009257757">
    <w:abstractNumId w:val="4"/>
    <w:lvlOverride w:ilvl="0">
      <w:startOverride w:val="9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175752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9A4"/>
    <w:rsid w:val="00000B56"/>
    <w:rsid w:val="00000F53"/>
    <w:rsid w:val="00001073"/>
    <w:rsid w:val="00001160"/>
    <w:rsid w:val="00001455"/>
    <w:rsid w:val="00001A8B"/>
    <w:rsid w:val="00001CCF"/>
    <w:rsid w:val="00003568"/>
    <w:rsid w:val="000035DA"/>
    <w:rsid w:val="00003A28"/>
    <w:rsid w:val="00003A3F"/>
    <w:rsid w:val="000044FA"/>
    <w:rsid w:val="00004521"/>
    <w:rsid w:val="00004722"/>
    <w:rsid w:val="00004A08"/>
    <w:rsid w:val="0000512D"/>
    <w:rsid w:val="00005C7C"/>
    <w:rsid w:val="00005F36"/>
    <w:rsid w:val="000060AC"/>
    <w:rsid w:val="000060E4"/>
    <w:rsid w:val="00006991"/>
    <w:rsid w:val="00006BEE"/>
    <w:rsid w:val="00007259"/>
    <w:rsid w:val="000074A0"/>
    <w:rsid w:val="00007D23"/>
    <w:rsid w:val="00007EC9"/>
    <w:rsid w:val="00007F36"/>
    <w:rsid w:val="0001089B"/>
    <w:rsid w:val="00010AB4"/>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ABA"/>
    <w:rsid w:val="00020284"/>
    <w:rsid w:val="000206C9"/>
    <w:rsid w:val="0002092E"/>
    <w:rsid w:val="00020FD4"/>
    <w:rsid w:val="000213C2"/>
    <w:rsid w:val="00021574"/>
    <w:rsid w:val="00021ECC"/>
    <w:rsid w:val="00021EFA"/>
    <w:rsid w:val="00021F31"/>
    <w:rsid w:val="000221F4"/>
    <w:rsid w:val="00022DEB"/>
    <w:rsid w:val="00022E0C"/>
    <w:rsid w:val="00023641"/>
    <w:rsid w:val="00024DB9"/>
    <w:rsid w:val="0002541F"/>
    <w:rsid w:val="00026246"/>
    <w:rsid w:val="00026673"/>
    <w:rsid w:val="00026690"/>
    <w:rsid w:val="000269AC"/>
    <w:rsid w:val="00026A51"/>
    <w:rsid w:val="00026A8F"/>
    <w:rsid w:val="00026D16"/>
    <w:rsid w:val="00030C02"/>
    <w:rsid w:val="00030C76"/>
    <w:rsid w:val="00030F90"/>
    <w:rsid w:val="000315EB"/>
    <w:rsid w:val="0003169B"/>
    <w:rsid w:val="00031A62"/>
    <w:rsid w:val="000321E6"/>
    <w:rsid w:val="0003281A"/>
    <w:rsid w:val="00032D19"/>
    <w:rsid w:val="00033119"/>
    <w:rsid w:val="00033383"/>
    <w:rsid w:val="00034A4A"/>
    <w:rsid w:val="00035221"/>
    <w:rsid w:val="000356C7"/>
    <w:rsid w:val="0003587B"/>
    <w:rsid w:val="00035B09"/>
    <w:rsid w:val="0003638B"/>
    <w:rsid w:val="000372C8"/>
    <w:rsid w:val="000372F4"/>
    <w:rsid w:val="000373E5"/>
    <w:rsid w:val="00037649"/>
    <w:rsid w:val="00040154"/>
    <w:rsid w:val="00040233"/>
    <w:rsid w:val="00040C0F"/>
    <w:rsid w:val="00042720"/>
    <w:rsid w:val="00042937"/>
    <w:rsid w:val="00042D50"/>
    <w:rsid w:val="000431AC"/>
    <w:rsid w:val="00043C51"/>
    <w:rsid w:val="00043D65"/>
    <w:rsid w:val="000445AD"/>
    <w:rsid w:val="00044728"/>
    <w:rsid w:val="00044B63"/>
    <w:rsid w:val="00044D83"/>
    <w:rsid w:val="00044D8E"/>
    <w:rsid w:val="00044F08"/>
    <w:rsid w:val="000455B9"/>
    <w:rsid w:val="00045ED4"/>
    <w:rsid w:val="000461D0"/>
    <w:rsid w:val="000464E8"/>
    <w:rsid w:val="00046522"/>
    <w:rsid w:val="000466D2"/>
    <w:rsid w:val="00046DDC"/>
    <w:rsid w:val="0004702B"/>
    <w:rsid w:val="00047275"/>
    <w:rsid w:val="00047746"/>
    <w:rsid w:val="0004774A"/>
    <w:rsid w:val="00047F6B"/>
    <w:rsid w:val="00047F87"/>
    <w:rsid w:val="00050AD3"/>
    <w:rsid w:val="00050E92"/>
    <w:rsid w:val="00051151"/>
    <w:rsid w:val="0005148B"/>
    <w:rsid w:val="00051544"/>
    <w:rsid w:val="00051A51"/>
    <w:rsid w:val="00051E9D"/>
    <w:rsid w:val="00051F2D"/>
    <w:rsid w:val="0005208E"/>
    <w:rsid w:val="000521F2"/>
    <w:rsid w:val="00052325"/>
    <w:rsid w:val="00052365"/>
    <w:rsid w:val="0005295E"/>
    <w:rsid w:val="00053139"/>
    <w:rsid w:val="0005396D"/>
    <w:rsid w:val="00053ABC"/>
    <w:rsid w:val="000543B5"/>
    <w:rsid w:val="00055235"/>
    <w:rsid w:val="000561CC"/>
    <w:rsid w:val="00056291"/>
    <w:rsid w:val="00056B23"/>
    <w:rsid w:val="000571AD"/>
    <w:rsid w:val="00057346"/>
    <w:rsid w:val="000578C9"/>
    <w:rsid w:val="00057B45"/>
    <w:rsid w:val="0006040C"/>
    <w:rsid w:val="000605C5"/>
    <w:rsid w:val="000608B9"/>
    <w:rsid w:val="000608EF"/>
    <w:rsid w:val="00061084"/>
    <w:rsid w:val="00061466"/>
    <w:rsid w:val="00061754"/>
    <w:rsid w:val="00061E86"/>
    <w:rsid w:val="0006277E"/>
    <w:rsid w:val="0006300C"/>
    <w:rsid w:val="000631F1"/>
    <w:rsid w:val="00064868"/>
    <w:rsid w:val="0006575D"/>
    <w:rsid w:val="000659E9"/>
    <w:rsid w:val="00065E66"/>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AB3"/>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5"/>
    <w:rsid w:val="00086DDB"/>
    <w:rsid w:val="00087211"/>
    <w:rsid w:val="000873A9"/>
    <w:rsid w:val="000876C6"/>
    <w:rsid w:val="00087EFE"/>
    <w:rsid w:val="00090235"/>
    <w:rsid w:val="000903D5"/>
    <w:rsid w:val="000904B3"/>
    <w:rsid w:val="00090916"/>
    <w:rsid w:val="00090F9B"/>
    <w:rsid w:val="00091346"/>
    <w:rsid w:val="000917F2"/>
    <w:rsid w:val="0009181F"/>
    <w:rsid w:val="00091C9D"/>
    <w:rsid w:val="000925EA"/>
    <w:rsid w:val="00094604"/>
    <w:rsid w:val="00095834"/>
    <w:rsid w:val="00095A99"/>
    <w:rsid w:val="00096296"/>
    <w:rsid w:val="0009724E"/>
    <w:rsid w:val="00097B80"/>
    <w:rsid w:val="000A05FB"/>
    <w:rsid w:val="000A09BB"/>
    <w:rsid w:val="000A0DFE"/>
    <w:rsid w:val="000A0F5D"/>
    <w:rsid w:val="000A1587"/>
    <w:rsid w:val="000A1E34"/>
    <w:rsid w:val="000A202B"/>
    <w:rsid w:val="000A2CBA"/>
    <w:rsid w:val="000A2D88"/>
    <w:rsid w:val="000A5738"/>
    <w:rsid w:val="000A58F7"/>
    <w:rsid w:val="000A5FB1"/>
    <w:rsid w:val="000A61BE"/>
    <w:rsid w:val="000A624C"/>
    <w:rsid w:val="000A627A"/>
    <w:rsid w:val="000A6BBE"/>
    <w:rsid w:val="000A76C1"/>
    <w:rsid w:val="000A78AA"/>
    <w:rsid w:val="000A7BF8"/>
    <w:rsid w:val="000A7E99"/>
    <w:rsid w:val="000B01A0"/>
    <w:rsid w:val="000B049C"/>
    <w:rsid w:val="000B07FA"/>
    <w:rsid w:val="000B0CED"/>
    <w:rsid w:val="000B2E23"/>
    <w:rsid w:val="000B36CB"/>
    <w:rsid w:val="000B4033"/>
    <w:rsid w:val="000B4A3A"/>
    <w:rsid w:val="000B4E01"/>
    <w:rsid w:val="000B4E6D"/>
    <w:rsid w:val="000B4E90"/>
    <w:rsid w:val="000B51DF"/>
    <w:rsid w:val="000B5255"/>
    <w:rsid w:val="000B685D"/>
    <w:rsid w:val="000B7223"/>
    <w:rsid w:val="000C006A"/>
    <w:rsid w:val="000C02F3"/>
    <w:rsid w:val="000C1AE5"/>
    <w:rsid w:val="000C1C07"/>
    <w:rsid w:val="000C1F59"/>
    <w:rsid w:val="000C211C"/>
    <w:rsid w:val="000C2217"/>
    <w:rsid w:val="000C2221"/>
    <w:rsid w:val="000C238A"/>
    <w:rsid w:val="000C2C07"/>
    <w:rsid w:val="000C34A7"/>
    <w:rsid w:val="000C38B4"/>
    <w:rsid w:val="000C3D2E"/>
    <w:rsid w:val="000C3F71"/>
    <w:rsid w:val="000C4D87"/>
    <w:rsid w:val="000C4DF9"/>
    <w:rsid w:val="000C55D6"/>
    <w:rsid w:val="000C59B8"/>
    <w:rsid w:val="000C6068"/>
    <w:rsid w:val="000C7160"/>
    <w:rsid w:val="000C751A"/>
    <w:rsid w:val="000D0F58"/>
    <w:rsid w:val="000D0FBC"/>
    <w:rsid w:val="000D13D6"/>
    <w:rsid w:val="000D18E9"/>
    <w:rsid w:val="000D26D8"/>
    <w:rsid w:val="000D412D"/>
    <w:rsid w:val="000D4332"/>
    <w:rsid w:val="000D4406"/>
    <w:rsid w:val="000D47A8"/>
    <w:rsid w:val="000D496D"/>
    <w:rsid w:val="000D4B9C"/>
    <w:rsid w:val="000D4E2B"/>
    <w:rsid w:val="000D5989"/>
    <w:rsid w:val="000D5C58"/>
    <w:rsid w:val="000D638A"/>
    <w:rsid w:val="000D71C2"/>
    <w:rsid w:val="000D7494"/>
    <w:rsid w:val="000D7AD2"/>
    <w:rsid w:val="000E083B"/>
    <w:rsid w:val="000E0EAE"/>
    <w:rsid w:val="000E10BD"/>
    <w:rsid w:val="000E149B"/>
    <w:rsid w:val="000E1743"/>
    <w:rsid w:val="000E2119"/>
    <w:rsid w:val="000E266E"/>
    <w:rsid w:val="000E26CE"/>
    <w:rsid w:val="000E2FA2"/>
    <w:rsid w:val="000E2FD9"/>
    <w:rsid w:val="000E31D4"/>
    <w:rsid w:val="000E3448"/>
    <w:rsid w:val="000E35A0"/>
    <w:rsid w:val="000E37BD"/>
    <w:rsid w:val="000E3E3A"/>
    <w:rsid w:val="000E430C"/>
    <w:rsid w:val="000E458D"/>
    <w:rsid w:val="000E4BE5"/>
    <w:rsid w:val="000E5713"/>
    <w:rsid w:val="000E5999"/>
    <w:rsid w:val="000E5A83"/>
    <w:rsid w:val="000E6130"/>
    <w:rsid w:val="000E6657"/>
    <w:rsid w:val="000E70AF"/>
    <w:rsid w:val="000E7154"/>
    <w:rsid w:val="000E799D"/>
    <w:rsid w:val="000E7CF8"/>
    <w:rsid w:val="000E7E2D"/>
    <w:rsid w:val="000F01E1"/>
    <w:rsid w:val="000F03DD"/>
    <w:rsid w:val="000F04F7"/>
    <w:rsid w:val="000F051B"/>
    <w:rsid w:val="000F1287"/>
    <w:rsid w:val="000F1459"/>
    <w:rsid w:val="000F15E3"/>
    <w:rsid w:val="000F1B57"/>
    <w:rsid w:val="000F1FB3"/>
    <w:rsid w:val="000F2282"/>
    <w:rsid w:val="000F2369"/>
    <w:rsid w:val="000F2FF1"/>
    <w:rsid w:val="000F32FF"/>
    <w:rsid w:val="000F403D"/>
    <w:rsid w:val="000F4475"/>
    <w:rsid w:val="000F4AA3"/>
    <w:rsid w:val="000F4B8F"/>
    <w:rsid w:val="000F4EE7"/>
    <w:rsid w:val="000F513D"/>
    <w:rsid w:val="000F5948"/>
    <w:rsid w:val="000F7102"/>
    <w:rsid w:val="00100638"/>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07C88"/>
    <w:rsid w:val="00110481"/>
    <w:rsid w:val="00110B1D"/>
    <w:rsid w:val="00111429"/>
    <w:rsid w:val="00111943"/>
    <w:rsid w:val="0011199A"/>
    <w:rsid w:val="001123B4"/>
    <w:rsid w:val="001126FB"/>
    <w:rsid w:val="00112EE8"/>
    <w:rsid w:val="0011320C"/>
    <w:rsid w:val="0011344C"/>
    <w:rsid w:val="00113B07"/>
    <w:rsid w:val="00113C79"/>
    <w:rsid w:val="00113EAE"/>
    <w:rsid w:val="00113FD3"/>
    <w:rsid w:val="00114D99"/>
    <w:rsid w:val="00115438"/>
    <w:rsid w:val="00116A84"/>
    <w:rsid w:val="0011798C"/>
    <w:rsid w:val="00117D46"/>
    <w:rsid w:val="00117DD0"/>
    <w:rsid w:val="00120F58"/>
    <w:rsid w:val="00121867"/>
    <w:rsid w:val="00121982"/>
    <w:rsid w:val="00121EA8"/>
    <w:rsid w:val="0012267C"/>
    <w:rsid w:val="001226FA"/>
    <w:rsid w:val="001229FD"/>
    <w:rsid w:val="001232F3"/>
    <w:rsid w:val="00123437"/>
    <w:rsid w:val="001237C5"/>
    <w:rsid w:val="00123B50"/>
    <w:rsid w:val="00124338"/>
    <w:rsid w:val="00124345"/>
    <w:rsid w:val="00124FB1"/>
    <w:rsid w:val="00125082"/>
    <w:rsid w:val="0012584E"/>
    <w:rsid w:val="0012639E"/>
    <w:rsid w:val="00127196"/>
    <w:rsid w:val="001275FB"/>
    <w:rsid w:val="00127F38"/>
    <w:rsid w:val="0013010B"/>
    <w:rsid w:val="0013140B"/>
    <w:rsid w:val="00131BA4"/>
    <w:rsid w:val="00131D1D"/>
    <w:rsid w:val="001329A7"/>
    <w:rsid w:val="00132BAE"/>
    <w:rsid w:val="00132C73"/>
    <w:rsid w:val="00132FC0"/>
    <w:rsid w:val="0013353A"/>
    <w:rsid w:val="001342A3"/>
    <w:rsid w:val="00134825"/>
    <w:rsid w:val="0013485F"/>
    <w:rsid w:val="00135122"/>
    <w:rsid w:val="001351A4"/>
    <w:rsid w:val="00135A92"/>
    <w:rsid w:val="00135B56"/>
    <w:rsid w:val="00135EEE"/>
    <w:rsid w:val="0013610E"/>
    <w:rsid w:val="001365CA"/>
    <w:rsid w:val="00136624"/>
    <w:rsid w:val="00140D50"/>
    <w:rsid w:val="00140ECC"/>
    <w:rsid w:val="00141292"/>
    <w:rsid w:val="00141BF1"/>
    <w:rsid w:val="00142352"/>
    <w:rsid w:val="00142759"/>
    <w:rsid w:val="0014277F"/>
    <w:rsid w:val="001427AB"/>
    <w:rsid w:val="001429E3"/>
    <w:rsid w:val="00142AB7"/>
    <w:rsid w:val="00143338"/>
    <w:rsid w:val="00143940"/>
    <w:rsid w:val="00143E52"/>
    <w:rsid w:val="0014414A"/>
    <w:rsid w:val="001447D6"/>
    <w:rsid w:val="001455B2"/>
    <w:rsid w:val="001455FB"/>
    <w:rsid w:val="0014578C"/>
    <w:rsid w:val="00145A39"/>
    <w:rsid w:val="00145B8E"/>
    <w:rsid w:val="00146BC9"/>
    <w:rsid w:val="00147552"/>
    <w:rsid w:val="001479AC"/>
    <w:rsid w:val="00147A63"/>
    <w:rsid w:val="00147A8C"/>
    <w:rsid w:val="0015079A"/>
    <w:rsid w:val="00150D95"/>
    <w:rsid w:val="00150E77"/>
    <w:rsid w:val="00152836"/>
    <w:rsid w:val="00153267"/>
    <w:rsid w:val="0015376E"/>
    <w:rsid w:val="001538C5"/>
    <w:rsid w:val="00153D1C"/>
    <w:rsid w:val="00153F7D"/>
    <w:rsid w:val="00153FC8"/>
    <w:rsid w:val="00154487"/>
    <w:rsid w:val="00154E80"/>
    <w:rsid w:val="0015529C"/>
    <w:rsid w:val="00155354"/>
    <w:rsid w:val="00155856"/>
    <w:rsid w:val="00156148"/>
    <w:rsid w:val="00156AC9"/>
    <w:rsid w:val="001578F5"/>
    <w:rsid w:val="00157BAA"/>
    <w:rsid w:val="001607EC"/>
    <w:rsid w:val="001609D9"/>
    <w:rsid w:val="00160A4A"/>
    <w:rsid w:val="001639EC"/>
    <w:rsid w:val="001640AF"/>
    <w:rsid w:val="00164443"/>
    <w:rsid w:val="001644FE"/>
    <w:rsid w:val="001647BD"/>
    <w:rsid w:val="00164E57"/>
    <w:rsid w:val="001650AB"/>
    <w:rsid w:val="00166073"/>
    <w:rsid w:val="0016665C"/>
    <w:rsid w:val="00166EB7"/>
    <w:rsid w:val="00167192"/>
    <w:rsid w:val="00167555"/>
    <w:rsid w:val="00167E09"/>
    <w:rsid w:val="001701D1"/>
    <w:rsid w:val="00170676"/>
    <w:rsid w:val="0017154D"/>
    <w:rsid w:val="0017166D"/>
    <w:rsid w:val="0017186D"/>
    <w:rsid w:val="00171C73"/>
    <w:rsid w:val="00171FE7"/>
    <w:rsid w:val="0017277D"/>
    <w:rsid w:val="00172D53"/>
    <w:rsid w:val="001733C5"/>
    <w:rsid w:val="00173ACB"/>
    <w:rsid w:val="00173E9D"/>
    <w:rsid w:val="001741F9"/>
    <w:rsid w:val="00174A4C"/>
    <w:rsid w:val="00174EE0"/>
    <w:rsid w:val="0017506F"/>
    <w:rsid w:val="0017533E"/>
    <w:rsid w:val="00176FD3"/>
    <w:rsid w:val="00177809"/>
    <w:rsid w:val="00177B1F"/>
    <w:rsid w:val="00177EC6"/>
    <w:rsid w:val="001801B7"/>
    <w:rsid w:val="00180340"/>
    <w:rsid w:val="00180466"/>
    <w:rsid w:val="00180F9D"/>
    <w:rsid w:val="00181168"/>
    <w:rsid w:val="00181511"/>
    <w:rsid w:val="00182729"/>
    <w:rsid w:val="00182CBF"/>
    <w:rsid w:val="00182E25"/>
    <w:rsid w:val="0018349F"/>
    <w:rsid w:val="00183AD9"/>
    <w:rsid w:val="00183BC8"/>
    <w:rsid w:val="00183BF1"/>
    <w:rsid w:val="001849BD"/>
    <w:rsid w:val="00184CFD"/>
    <w:rsid w:val="001853B6"/>
    <w:rsid w:val="001853FF"/>
    <w:rsid w:val="00185454"/>
    <w:rsid w:val="00185997"/>
    <w:rsid w:val="00185BC4"/>
    <w:rsid w:val="00185D62"/>
    <w:rsid w:val="001865A6"/>
    <w:rsid w:val="00190BC7"/>
    <w:rsid w:val="0019130D"/>
    <w:rsid w:val="00191CEF"/>
    <w:rsid w:val="001923DA"/>
    <w:rsid w:val="001926B1"/>
    <w:rsid w:val="00192985"/>
    <w:rsid w:val="00192AF9"/>
    <w:rsid w:val="00192B6B"/>
    <w:rsid w:val="00192ED3"/>
    <w:rsid w:val="00193895"/>
    <w:rsid w:val="00193984"/>
    <w:rsid w:val="001939DB"/>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CBB"/>
    <w:rsid w:val="00197EF6"/>
    <w:rsid w:val="001A0B73"/>
    <w:rsid w:val="001A0DF2"/>
    <w:rsid w:val="001A18C1"/>
    <w:rsid w:val="001A1DD2"/>
    <w:rsid w:val="001A2163"/>
    <w:rsid w:val="001A225E"/>
    <w:rsid w:val="001A25FD"/>
    <w:rsid w:val="001A2693"/>
    <w:rsid w:val="001A2E70"/>
    <w:rsid w:val="001A39B5"/>
    <w:rsid w:val="001A3EC1"/>
    <w:rsid w:val="001A4612"/>
    <w:rsid w:val="001A49EA"/>
    <w:rsid w:val="001A4D7F"/>
    <w:rsid w:val="001A4D9A"/>
    <w:rsid w:val="001A50AC"/>
    <w:rsid w:val="001A5289"/>
    <w:rsid w:val="001A5EC8"/>
    <w:rsid w:val="001A5F8E"/>
    <w:rsid w:val="001A5FBA"/>
    <w:rsid w:val="001A67B2"/>
    <w:rsid w:val="001A6CC7"/>
    <w:rsid w:val="001A7088"/>
    <w:rsid w:val="001A710C"/>
    <w:rsid w:val="001A7678"/>
    <w:rsid w:val="001A7B3D"/>
    <w:rsid w:val="001B05C9"/>
    <w:rsid w:val="001B1895"/>
    <w:rsid w:val="001B2074"/>
    <w:rsid w:val="001B2226"/>
    <w:rsid w:val="001B29FD"/>
    <w:rsid w:val="001B2A62"/>
    <w:rsid w:val="001B3250"/>
    <w:rsid w:val="001B33A4"/>
    <w:rsid w:val="001B370C"/>
    <w:rsid w:val="001B3C7D"/>
    <w:rsid w:val="001B3F4C"/>
    <w:rsid w:val="001B4266"/>
    <w:rsid w:val="001B4BCB"/>
    <w:rsid w:val="001B50F3"/>
    <w:rsid w:val="001B53D6"/>
    <w:rsid w:val="001B59DE"/>
    <w:rsid w:val="001B77FA"/>
    <w:rsid w:val="001B7991"/>
    <w:rsid w:val="001B7C0B"/>
    <w:rsid w:val="001B7C64"/>
    <w:rsid w:val="001C1233"/>
    <w:rsid w:val="001C12F5"/>
    <w:rsid w:val="001C1AD0"/>
    <w:rsid w:val="001C1CC5"/>
    <w:rsid w:val="001C24BC"/>
    <w:rsid w:val="001C283F"/>
    <w:rsid w:val="001C305A"/>
    <w:rsid w:val="001C3600"/>
    <w:rsid w:val="001C37BD"/>
    <w:rsid w:val="001C3FCC"/>
    <w:rsid w:val="001C45C1"/>
    <w:rsid w:val="001C468D"/>
    <w:rsid w:val="001C4F12"/>
    <w:rsid w:val="001C5012"/>
    <w:rsid w:val="001C545C"/>
    <w:rsid w:val="001C5834"/>
    <w:rsid w:val="001C635E"/>
    <w:rsid w:val="001C6757"/>
    <w:rsid w:val="001C6A8E"/>
    <w:rsid w:val="001C762B"/>
    <w:rsid w:val="001C7F48"/>
    <w:rsid w:val="001D2623"/>
    <w:rsid w:val="001D2CB6"/>
    <w:rsid w:val="001D37D8"/>
    <w:rsid w:val="001D414C"/>
    <w:rsid w:val="001D41F4"/>
    <w:rsid w:val="001D5752"/>
    <w:rsid w:val="001D59FF"/>
    <w:rsid w:val="001D612E"/>
    <w:rsid w:val="001D65F8"/>
    <w:rsid w:val="001D7492"/>
    <w:rsid w:val="001D7890"/>
    <w:rsid w:val="001E0107"/>
    <w:rsid w:val="001E250F"/>
    <w:rsid w:val="001E2BC5"/>
    <w:rsid w:val="001E3801"/>
    <w:rsid w:val="001E3D5A"/>
    <w:rsid w:val="001E4891"/>
    <w:rsid w:val="001E4C29"/>
    <w:rsid w:val="001E4DB2"/>
    <w:rsid w:val="001E56FD"/>
    <w:rsid w:val="001E5701"/>
    <w:rsid w:val="001E6172"/>
    <w:rsid w:val="001E61DF"/>
    <w:rsid w:val="001E76C7"/>
    <w:rsid w:val="001E7E24"/>
    <w:rsid w:val="001F0421"/>
    <w:rsid w:val="001F04C1"/>
    <w:rsid w:val="001F15A0"/>
    <w:rsid w:val="001F1BE5"/>
    <w:rsid w:val="001F1D6C"/>
    <w:rsid w:val="001F1DB6"/>
    <w:rsid w:val="001F1FB1"/>
    <w:rsid w:val="001F2168"/>
    <w:rsid w:val="001F2E11"/>
    <w:rsid w:val="001F2EB6"/>
    <w:rsid w:val="001F3174"/>
    <w:rsid w:val="001F3C35"/>
    <w:rsid w:val="001F4158"/>
    <w:rsid w:val="001F5180"/>
    <w:rsid w:val="001F573E"/>
    <w:rsid w:val="001F5ED0"/>
    <w:rsid w:val="001F62B2"/>
    <w:rsid w:val="001F6314"/>
    <w:rsid w:val="001F6551"/>
    <w:rsid w:val="001F6777"/>
    <w:rsid w:val="001F70BC"/>
    <w:rsid w:val="001F74B8"/>
    <w:rsid w:val="001F7811"/>
    <w:rsid w:val="001F78B9"/>
    <w:rsid w:val="001F7A45"/>
    <w:rsid w:val="001F7BB6"/>
    <w:rsid w:val="001F7C60"/>
    <w:rsid w:val="00200101"/>
    <w:rsid w:val="00200212"/>
    <w:rsid w:val="00200BBC"/>
    <w:rsid w:val="00200F5D"/>
    <w:rsid w:val="002014CF"/>
    <w:rsid w:val="00201831"/>
    <w:rsid w:val="002021AA"/>
    <w:rsid w:val="00202323"/>
    <w:rsid w:val="0020254E"/>
    <w:rsid w:val="00202A46"/>
    <w:rsid w:val="00202B69"/>
    <w:rsid w:val="00202DC9"/>
    <w:rsid w:val="00203725"/>
    <w:rsid w:val="002037C0"/>
    <w:rsid w:val="00203D02"/>
    <w:rsid w:val="00203F66"/>
    <w:rsid w:val="0020417D"/>
    <w:rsid w:val="002045D9"/>
    <w:rsid w:val="002058A4"/>
    <w:rsid w:val="002059C4"/>
    <w:rsid w:val="00205A0F"/>
    <w:rsid w:val="00206179"/>
    <w:rsid w:val="002067B2"/>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881"/>
    <w:rsid w:val="002140C5"/>
    <w:rsid w:val="0021424A"/>
    <w:rsid w:val="00214B9D"/>
    <w:rsid w:val="00214D4B"/>
    <w:rsid w:val="00215B09"/>
    <w:rsid w:val="00215FB5"/>
    <w:rsid w:val="002163DC"/>
    <w:rsid w:val="00216614"/>
    <w:rsid w:val="00216766"/>
    <w:rsid w:val="00216820"/>
    <w:rsid w:val="00217193"/>
    <w:rsid w:val="00217893"/>
    <w:rsid w:val="0022047A"/>
    <w:rsid w:val="00220588"/>
    <w:rsid w:val="0022062E"/>
    <w:rsid w:val="00220B88"/>
    <w:rsid w:val="00220F2C"/>
    <w:rsid w:val="002211A8"/>
    <w:rsid w:val="00221235"/>
    <w:rsid w:val="00221CC0"/>
    <w:rsid w:val="0022234B"/>
    <w:rsid w:val="00223614"/>
    <w:rsid w:val="00223D79"/>
    <w:rsid w:val="00224049"/>
    <w:rsid w:val="00224F0F"/>
    <w:rsid w:val="002256CF"/>
    <w:rsid w:val="002257D8"/>
    <w:rsid w:val="00225BEF"/>
    <w:rsid w:val="002267DE"/>
    <w:rsid w:val="00226AD0"/>
    <w:rsid w:val="0022763A"/>
    <w:rsid w:val="002279BC"/>
    <w:rsid w:val="002306AB"/>
    <w:rsid w:val="00230ABB"/>
    <w:rsid w:val="00230E79"/>
    <w:rsid w:val="00230FDA"/>
    <w:rsid w:val="00231166"/>
    <w:rsid w:val="0023232F"/>
    <w:rsid w:val="0023277C"/>
    <w:rsid w:val="00233169"/>
    <w:rsid w:val="0023335E"/>
    <w:rsid w:val="00233793"/>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AF0"/>
    <w:rsid w:val="00242CEB"/>
    <w:rsid w:val="002430AE"/>
    <w:rsid w:val="00243585"/>
    <w:rsid w:val="00244688"/>
    <w:rsid w:val="00244A11"/>
    <w:rsid w:val="00245655"/>
    <w:rsid w:val="00245DD5"/>
    <w:rsid w:val="00245E8F"/>
    <w:rsid w:val="0024735B"/>
    <w:rsid w:val="0024753D"/>
    <w:rsid w:val="002476D5"/>
    <w:rsid w:val="002510C4"/>
    <w:rsid w:val="0025176F"/>
    <w:rsid w:val="00251D4A"/>
    <w:rsid w:val="00251D79"/>
    <w:rsid w:val="00252517"/>
    <w:rsid w:val="00252A35"/>
    <w:rsid w:val="00252A77"/>
    <w:rsid w:val="00253090"/>
    <w:rsid w:val="00253C3C"/>
    <w:rsid w:val="00254895"/>
    <w:rsid w:val="00254B13"/>
    <w:rsid w:val="00254D3C"/>
    <w:rsid w:val="00255225"/>
    <w:rsid w:val="002552E7"/>
    <w:rsid w:val="0025607C"/>
    <w:rsid w:val="002576BB"/>
    <w:rsid w:val="00257DA9"/>
    <w:rsid w:val="002601F1"/>
    <w:rsid w:val="002602D9"/>
    <w:rsid w:val="002603C7"/>
    <w:rsid w:val="002609DE"/>
    <w:rsid w:val="00260CBA"/>
    <w:rsid w:val="00260D08"/>
    <w:rsid w:val="002616A9"/>
    <w:rsid w:val="002617A4"/>
    <w:rsid w:val="002620D1"/>
    <w:rsid w:val="00262386"/>
    <w:rsid w:val="00262D3D"/>
    <w:rsid w:val="002636AE"/>
    <w:rsid w:val="00263B34"/>
    <w:rsid w:val="00263E7F"/>
    <w:rsid w:val="0026424A"/>
    <w:rsid w:val="002644D8"/>
    <w:rsid w:val="0026491C"/>
    <w:rsid w:val="00264B13"/>
    <w:rsid w:val="00264EBF"/>
    <w:rsid w:val="00265C07"/>
    <w:rsid w:val="0026649F"/>
    <w:rsid w:val="00266902"/>
    <w:rsid w:val="002670AA"/>
    <w:rsid w:val="00267262"/>
    <w:rsid w:val="00267751"/>
    <w:rsid w:val="00267E9A"/>
    <w:rsid w:val="00270113"/>
    <w:rsid w:val="002707A9"/>
    <w:rsid w:val="00270FCF"/>
    <w:rsid w:val="002713FB"/>
    <w:rsid w:val="00271411"/>
    <w:rsid w:val="002716D8"/>
    <w:rsid w:val="00272038"/>
    <w:rsid w:val="0027236E"/>
    <w:rsid w:val="00272857"/>
    <w:rsid w:val="00273956"/>
    <w:rsid w:val="0027399D"/>
    <w:rsid w:val="00273BE8"/>
    <w:rsid w:val="00273F59"/>
    <w:rsid w:val="00274C8A"/>
    <w:rsid w:val="00274E50"/>
    <w:rsid w:val="0027575B"/>
    <w:rsid w:val="00275B72"/>
    <w:rsid w:val="00276FAF"/>
    <w:rsid w:val="00277535"/>
    <w:rsid w:val="00277583"/>
    <w:rsid w:val="00277634"/>
    <w:rsid w:val="0027776A"/>
    <w:rsid w:val="002779A1"/>
    <w:rsid w:val="00280265"/>
    <w:rsid w:val="00280AF0"/>
    <w:rsid w:val="00281309"/>
    <w:rsid w:val="00281735"/>
    <w:rsid w:val="00282210"/>
    <w:rsid w:val="002827A2"/>
    <w:rsid w:val="002827E4"/>
    <w:rsid w:val="00282827"/>
    <w:rsid w:val="00282C67"/>
    <w:rsid w:val="00282E1F"/>
    <w:rsid w:val="00283391"/>
    <w:rsid w:val="00283C6E"/>
    <w:rsid w:val="00283D6A"/>
    <w:rsid w:val="00284221"/>
    <w:rsid w:val="002843CD"/>
    <w:rsid w:val="002845BC"/>
    <w:rsid w:val="002847F1"/>
    <w:rsid w:val="00284C3F"/>
    <w:rsid w:val="00285462"/>
    <w:rsid w:val="00285B02"/>
    <w:rsid w:val="00285E5E"/>
    <w:rsid w:val="00287AC8"/>
    <w:rsid w:val="002907D9"/>
    <w:rsid w:val="00290850"/>
    <w:rsid w:val="00290DEF"/>
    <w:rsid w:val="00290E7C"/>
    <w:rsid w:val="00290F12"/>
    <w:rsid w:val="00291DCB"/>
    <w:rsid w:val="0029216D"/>
    <w:rsid w:val="002924AF"/>
    <w:rsid w:val="002926A1"/>
    <w:rsid w:val="0029343C"/>
    <w:rsid w:val="00293869"/>
    <w:rsid w:val="00294A8A"/>
    <w:rsid w:val="00294B97"/>
    <w:rsid w:val="00294BE3"/>
    <w:rsid w:val="002955C5"/>
    <w:rsid w:val="002960E2"/>
    <w:rsid w:val="00296310"/>
    <w:rsid w:val="00296A1C"/>
    <w:rsid w:val="00296A84"/>
    <w:rsid w:val="002970CF"/>
    <w:rsid w:val="00297490"/>
    <w:rsid w:val="002974D4"/>
    <w:rsid w:val="002976FD"/>
    <w:rsid w:val="002A00F8"/>
    <w:rsid w:val="002A1EB6"/>
    <w:rsid w:val="002A25D9"/>
    <w:rsid w:val="002A350C"/>
    <w:rsid w:val="002A3B3E"/>
    <w:rsid w:val="002A3C89"/>
    <w:rsid w:val="002A43AA"/>
    <w:rsid w:val="002A499F"/>
    <w:rsid w:val="002A4AC9"/>
    <w:rsid w:val="002A5143"/>
    <w:rsid w:val="002A62B6"/>
    <w:rsid w:val="002A637A"/>
    <w:rsid w:val="002A6658"/>
    <w:rsid w:val="002A6A88"/>
    <w:rsid w:val="002A70E6"/>
    <w:rsid w:val="002A71C8"/>
    <w:rsid w:val="002A7A35"/>
    <w:rsid w:val="002B0002"/>
    <w:rsid w:val="002B062F"/>
    <w:rsid w:val="002B0918"/>
    <w:rsid w:val="002B12BE"/>
    <w:rsid w:val="002B144C"/>
    <w:rsid w:val="002B165D"/>
    <w:rsid w:val="002B189A"/>
    <w:rsid w:val="002B19CD"/>
    <w:rsid w:val="002B1AD3"/>
    <w:rsid w:val="002B2DC6"/>
    <w:rsid w:val="002B2FCD"/>
    <w:rsid w:val="002B32CA"/>
    <w:rsid w:val="002B3F04"/>
    <w:rsid w:val="002B42DA"/>
    <w:rsid w:val="002B49CA"/>
    <w:rsid w:val="002B4DFD"/>
    <w:rsid w:val="002B51EF"/>
    <w:rsid w:val="002B6174"/>
    <w:rsid w:val="002B6251"/>
    <w:rsid w:val="002B6B9E"/>
    <w:rsid w:val="002B6FF7"/>
    <w:rsid w:val="002B7115"/>
    <w:rsid w:val="002B75F7"/>
    <w:rsid w:val="002B781B"/>
    <w:rsid w:val="002C14FC"/>
    <w:rsid w:val="002C17A0"/>
    <w:rsid w:val="002C18F3"/>
    <w:rsid w:val="002C1D00"/>
    <w:rsid w:val="002C1FB6"/>
    <w:rsid w:val="002C215A"/>
    <w:rsid w:val="002C25CF"/>
    <w:rsid w:val="002C27BD"/>
    <w:rsid w:val="002C2936"/>
    <w:rsid w:val="002C2A10"/>
    <w:rsid w:val="002C2A21"/>
    <w:rsid w:val="002C2DD1"/>
    <w:rsid w:val="002C362D"/>
    <w:rsid w:val="002C3EF8"/>
    <w:rsid w:val="002C41F8"/>
    <w:rsid w:val="002C42B3"/>
    <w:rsid w:val="002C4A9D"/>
    <w:rsid w:val="002C4AE8"/>
    <w:rsid w:val="002C5249"/>
    <w:rsid w:val="002C52C2"/>
    <w:rsid w:val="002C53E8"/>
    <w:rsid w:val="002C5826"/>
    <w:rsid w:val="002C590C"/>
    <w:rsid w:val="002C5FF7"/>
    <w:rsid w:val="002C65B9"/>
    <w:rsid w:val="002C7383"/>
    <w:rsid w:val="002D013C"/>
    <w:rsid w:val="002D0F76"/>
    <w:rsid w:val="002D1083"/>
    <w:rsid w:val="002D1ABB"/>
    <w:rsid w:val="002D1C99"/>
    <w:rsid w:val="002D1EFA"/>
    <w:rsid w:val="002D236C"/>
    <w:rsid w:val="002D28EF"/>
    <w:rsid w:val="002D3712"/>
    <w:rsid w:val="002D470F"/>
    <w:rsid w:val="002D48BB"/>
    <w:rsid w:val="002D5124"/>
    <w:rsid w:val="002D51A0"/>
    <w:rsid w:val="002D51D8"/>
    <w:rsid w:val="002D54D5"/>
    <w:rsid w:val="002D56F6"/>
    <w:rsid w:val="002D5ABC"/>
    <w:rsid w:val="002D5CA4"/>
    <w:rsid w:val="002D61AE"/>
    <w:rsid w:val="002D6348"/>
    <w:rsid w:val="002D6543"/>
    <w:rsid w:val="002D6D51"/>
    <w:rsid w:val="002D6E52"/>
    <w:rsid w:val="002D6F74"/>
    <w:rsid w:val="002D71B6"/>
    <w:rsid w:val="002D7F06"/>
    <w:rsid w:val="002E00F1"/>
    <w:rsid w:val="002E115D"/>
    <w:rsid w:val="002E120E"/>
    <w:rsid w:val="002E1796"/>
    <w:rsid w:val="002E259F"/>
    <w:rsid w:val="002E2B93"/>
    <w:rsid w:val="002E2C44"/>
    <w:rsid w:val="002E2CD8"/>
    <w:rsid w:val="002E348F"/>
    <w:rsid w:val="002E3C32"/>
    <w:rsid w:val="002E4A5A"/>
    <w:rsid w:val="002E5C9B"/>
    <w:rsid w:val="002E5EA9"/>
    <w:rsid w:val="002E6192"/>
    <w:rsid w:val="002E6BB6"/>
    <w:rsid w:val="002E7185"/>
    <w:rsid w:val="002F05C1"/>
    <w:rsid w:val="002F0663"/>
    <w:rsid w:val="002F0FBA"/>
    <w:rsid w:val="002F12E7"/>
    <w:rsid w:val="002F148F"/>
    <w:rsid w:val="002F1801"/>
    <w:rsid w:val="002F1998"/>
    <w:rsid w:val="002F1CD9"/>
    <w:rsid w:val="002F1D5C"/>
    <w:rsid w:val="002F2782"/>
    <w:rsid w:val="002F396F"/>
    <w:rsid w:val="002F44C0"/>
    <w:rsid w:val="002F4E4F"/>
    <w:rsid w:val="002F536E"/>
    <w:rsid w:val="002F5A85"/>
    <w:rsid w:val="002F5E32"/>
    <w:rsid w:val="002F5EE2"/>
    <w:rsid w:val="002F5F47"/>
    <w:rsid w:val="002F5F8E"/>
    <w:rsid w:val="002F67FD"/>
    <w:rsid w:val="002F6E54"/>
    <w:rsid w:val="002F6EDD"/>
    <w:rsid w:val="002F722D"/>
    <w:rsid w:val="002F7A04"/>
    <w:rsid w:val="002F7B28"/>
    <w:rsid w:val="002F7D23"/>
    <w:rsid w:val="00300650"/>
    <w:rsid w:val="00300FEF"/>
    <w:rsid w:val="00301185"/>
    <w:rsid w:val="00301B49"/>
    <w:rsid w:val="0030230E"/>
    <w:rsid w:val="003025DB"/>
    <w:rsid w:val="0030313E"/>
    <w:rsid w:val="00303365"/>
    <w:rsid w:val="0030366B"/>
    <w:rsid w:val="00303C2A"/>
    <w:rsid w:val="00303D02"/>
    <w:rsid w:val="003049FC"/>
    <w:rsid w:val="00304E45"/>
    <w:rsid w:val="00306737"/>
    <w:rsid w:val="00306D9F"/>
    <w:rsid w:val="00306ECA"/>
    <w:rsid w:val="00306F87"/>
    <w:rsid w:val="003074B6"/>
    <w:rsid w:val="003074D1"/>
    <w:rsid w:val="00307836"/>
    <w:rsid w:val="003101E1"/>
    <w:rsid w:val="00310753"/>
    <w:rsid w:val="0031109D"/>
    <w:rsid w:val="00311111"/>
    <w:rsid w:val="003127FC"/>
    <w:rsid w:val="0031284C"/>
    <w:rsid w:val="00312FEE"/>
    <w:rsid w:val="00313947"/>
    <w:rsid w:val="00313A09"/>
    <w:rsid w:val="00313C2B"/>
    <w:rsid w:val="00313FC0"/>
    <w:rsid w:val="003141BC"/>
    <w:rsid w:val="0031420A"/>
    <w:rsid w:val="00314972"/>
    <w:rsid w:val="00314A80"/>
    <w:rsid w:val="00314B89"/>
    <w:rsid w:val="00314BA3"/>
    <w:rsid w:val="003155D3"/>
    <w:rsid w:val="0031574F"/>
    <w:rsid w:val="00317AC3"/>
    <w:rsid w:val="00317E2D"/>
    <w:rsid w:val="00320115"/>
    <w:rsid w:val="003216B3"/>
    <w:rsid w:val="00321802"/>
    <w:rsid w:val="00321A79"/>
    <w:rsid w:val="00321B1F"/>
    <w:rsid w:val="00322140"/>
    <w:rsid w:val="003222C0"/>
    <w:rsid w:val="0032266C"/>
    <w:rsid w:val="00322729"/>
    <w:rsid w:val="003232C3"/>
    <w:rsid w:val="003237F9"/>
    <w:rsid w:val="00323BEF"/>
    <w:rsid w:val="00324073"/>
    <w:rsid w:val="003241B0"/>
    <w:rsid w:val="003241B4"/>
    <w:rsid w:val="003242C8"/>
    <w:rsid w:val="0032494C"/>
    <w:rsid w:val="00325243"/>
    <w:rsid w:val="00325A84"/>
    <w:rsid w:val="00325BB7"/>
    <w:rsid w:val="00325D58"/>
    <w:rsid w:val="00325F1F"/>
    <w:rsid w:val="00326357"/>
    <w:rsid w:val="00326CB7"/>
    <w:rsid w:val="00326F19"/>
    <w:rsid w:val="00326F9E"/>
    <w:rsid w:val="003300F2"/>
    <w:rsid w:val="00331673"/>
    <w:rsid w:val="00331ED1"/>
    <w:rsid w:val="003324E3"/>
    <w:rsid w:val="003328D9"/>
    <w:rsid w:val="00333BFA"/>
    <w:rsid w:val="00334418"/>
    <w:rsid w:val="00334D33"/>
    <w:rsid w:val="00334EB8"/>
    <w:rsid w:val="003354F0"/>
    <w:rsid w:val="00335A01"/>
    <w:rsid w:val="00335DA5"/>
    <w:rsid w:val="0033642E"/>
    <w:rsid w:val="003368BE"/>
    <w:rsid w:val="00337E56"/>
    <w:rsid w:val="003406FD"/>
    <w:rsid w:val="00340F7A"/>
    <w:rsid w:val="00341929"/>
    <w:rsid w:val="00341C6F"/>
    <w:rsid w:val="00341D9A"/>
    <w:rsid w:val="00342E71"/>
    <w:rsid w:val="00342E8B"/>
    <w:rsid w:val="00343586"/>
    <w:rsid w:val="003436A3"/>
    <w:rsid w:val="00343AFE"/>
    <w:rsid w:val="0034460F"/>
    <w:rsid w:val="00344F46"/>
    <w:rsid w:val="00345141"/>
    <w:rsid w:val="003451F8"/>
    <w:rsid w:val="003453C2"/>
    <w:rsid w:val="00345AC7"/>
    <w:rsid w:val="00345BAF"/>
    <w:rsid w:val="00346410"/>
    <w:rsid w:val="00350286"/>
    <w:rsid w:val="0035041E"/>
    <w:rsid w:val="0035048B"/>
    <w:rsid w:val="00350730"/>
    <w:rsid w:val="00350C7D"/>
    <w:rsid w:val="00351D68"/>
    <w:rsid w:val="003525E2"/>
    <w:rsid w:val="00352626"/>
    <w:rsid w:val="00352C78"/>
    <w:rsid w:val="003536CF"/>
    <w:rsid w:val="00353A48"/>
    <w:rsid w:val="00353D1B"/>
    <w:rsid w:val="00354AB4"/>
    <w:rsid w:val="00355501"/>
    <w:rsid w:val="0035559D"/>
    <w:rsid w:val="00355743"/>
    <w:rsid w:val="00355846"/>
    <w:rsid w:val="003559E0"/>
    <w:rsid w:val="00356841"/>
    <w:rsid w:val="00356D0D"/>
    <w:rsid w:val="003576C1"/>
    <w:rsid w:val="00357BB8"/>
    <w:rsid w:val="00357C23"/>
    <w:rsid w:val="003600F2"/>
    <w:rsid w:val="00360A08"/>
    <w:rsid w:val="00360DB9"/>
    <w:rsid w:val="00360F9B"/>
    <w:rsid w:val="00361525"/>
    <w:rsid w:val="0036153B"/>
    <w:rsid w:val="003617F1"/>
    <w:rsid w:val="003625CD"/>
    <w:rsid w:val="00362689"/>
    <w:rsid w:val="00362719"/>
    <w:rsid w:val="00362E01"/>
    <w:rsid w:val="00363134"/>
    <w:rsid w:val="00364A10"/>
    <w:rsid w:val="00365384"/>
    <w:rsid w:val="00365520"/>
    <w:rsid w:val="003660B8"/>
    <w:rsid w:val="00366168"/>
    <w:rsid w:val="003671C3"/>
    <w:rsid w:val="00370489"/>
    <w:rsid w:val="0037061E"/>
    <w:rsid w:val="00370682"/>
    <w:rsid w:val="00370B0C"/>
    <w:rsid w:val="003713E4"/>
    <w:rsid w:val="00371433"/>
    <w:rsid w:val="00371752"/>
    <w:rsid w:val="00372672"/>
    <w:rsid w:val="00373245"/>
    <w:rsid w:val="00373C97"/>
    <w:rsid w:val="003741D5"/>
    <w:rsid w:val="00374528"/>
    <w:rsid w:val="00374529"/>
    <w:rsid w:val="00374650"/>
    <w:rsid w:val="00374A04"/>
    <w:rsid w:val="00374A15"/>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6AB"/>
    <w:rsid w:val="00386E76"/>
    <w:rsid w:val="003903FB"/>
    <w:rsid w:val="00390B20"/>
    <w:rsid w:val="0039114B"/>
    <w:rsid w:val="0039183A"/>
    <w:rsid w:val="00391FE7"/>
    <w:rsid w:val="0039299B"/>
    <w:rsid w:val="00393698"/>
    <w:rsid w:val="0039371E"/>
    <w:rsid w:val="00394C27"/>
    <w:rsid w:val="00394FC0"/>
    <w:rsid w:val="0039516A"/>
    <w:rsid w:val="0039597E"/>
    <w:rsid w:val="00396B18"/>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102"/>
    <w:rsid w:val="003A636D"/>
    <w:rsid w:val="003A65F9"/>
    <w:rsid w:val="003A6638"/>
    <w:rsid w:val="003A6652"/>
    <w:rsid w:val="003A683D"/>
    <w:rsid w:val="003A6BC4"/>
    <w:rsid w:val="003B03D1"/>
    <w:rsid w:val="003B0F1F"/>
    <w:rsid w:val="003B12DE"/>
    <w:rsid w:val="003B160F"/>
    <w:rsid w:val="003B1B30"/>
    <w:rsid w:val="003B2566"/>
    <w:rsid w:val="003B2644"/>
    <w:rsid w:val="003B3624"/>
    <w:rsid w:val="003B3660"/>
    <w:rsid w:val="003B386F"/>
    <w:rsid w:val="003B39F9"/>
    <w:rsid w:val="003B4138"/>
    <w:rsid w:val="003B43D9"/>
    <w:rsid w:val="003B558D"/>
    <w:rsid w:val="003B6276"/>
    <w:rsid w:val="003B6924"/>
    <w:rsid w:val="003B73B7"/>
    <w:rsid w:val="003B7634"/>
    <w:rsid w:val="003B78AD"/>
    <w:rsid w:val="003B7D3E"/>
    <w:rsid w:val="003C018A"/>
    <w:rsid w:val="003C02F0"/>
    <w:rsid w:val="003C07A3"/>
    <w:rsid w:val="003C126F"/>
    <w:rsid w:val="003C1354"/>
    <w:rsid w:val="003C1AB1"/>
    <w:rsid w:val="003C1B53"/>
    <w:rsid w:val="003C1BFB"/>
    <w:rsid w:val="003C2412"/>
    <w:rsid w:val="003C253D"/>
    <w:rsid w:val="003C269A"/>
    <w:rsid w:val="003C2837"/>
    <w:rsid w:val="003C2EEB"/>
    <w:rsid w:val="003C34BF"/>
    <w:rsid w:val="003C3E32"/>
    <w:rsid w:val="003C3F49"/>
    <w:rsid w:val="003C4C02"/>
    <w:rsid w:val="003C4C53"/>
    <w:rsid w:val="003C50DB"/>
    <w:rsid w:val="003C5AB4"/>
    <w:rsid w:val="003C5AEB"/>
    <w:rsid w:val="003C5CA2"/>
    <w:rsid w:val="003C6C3A"/>
    <w:rsid w:val="003C6C7B"/>
    <w:rsid w:val="003C6D6C"/>
    <w:rsid w:val="003C7285"/>
    <w:rsid w:val="003C73E9"/>
    <w:rsid w:val="003C742E"/>
    <w:rsid w:val="003C7763"/>
    <w:rsid w:val="003C7AFD"/>
    <w:rsid w:val="003C7CF1"/>
    <w:rsid w:val="003C7CFD"/>
    <w:rsid w:val="003D0037"/>
    <w:rsid w:val="003D039C"/>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8F1"/>
    <w:rsid w:val="003D6BCA"/>
    <w:rsid w:val="003D6DF2"/>
    <w:rsid w:val="003D74E8"/>
    <w:rsid w:val="003D7DD9"/>
    <w:rsid w:val="003E0A08"/>
    <w:rsid w:val="003E0AF4"/>
    <w:rsid w:val="003E0FEA"/>
    <w:rsid w:val="003E1160"/>
    <w:rsid w:val="003E1371"/>
    <w:rsid w:val="003E1D80"/>
    <w:rsid w:val="003E2280"/>
    <w:rsid w:val="003E23F7"/>
    <w:rsid w:val="003E2796"/>
    <w:rsid w:val="003E33E5"/>
    <w:rsid w:val="003E4314"/>
    <w:rsid w:val="003E436D"/>
    <w:rsid w:val="003E4AC7"/>
    <w:rsid w:val="003E4DB9"/>
    <w:rsid w:val="003E51C1"/>
    <w:rsid w:val="003E51CE"/>
    <w:rsid w:val="003E63ED"/>
    <w:rsid w:val="003E6626"/>
    <w:rsid w:val="003E664F"/>
    <w:rsid w:val="003E68E1"/>
    <w:rsid w:val="003E713F"/>
    <w:rsid w:val="003E7F39"/>
    <w:rsid w:val="003F084C"/>
    <w:rsid w:val="003F092C"/>
    <w:rsid w:val="003F0DA7"/>
    <w:rsid w:val="003F139A"/>
    <w:rsid w:val="003F14C3"/>
    <w:rsid w:val="003F1531"/>
    <w:rsid w:val="003F18FD"/>
    <w:rsid w:val="003F1CE4"/>
    <w:rsid w:val="003F1D78"/>
    <w:rsid w:val="003F1F79"/>
    <w:rsid w:val="003F2436"/>
    <w:rsid w:val="003F2587"/>
    <w:rsid w:val="003F25CB"/>
    <w:rsid w:val="003F32B7"/>
    <w:rsid w:val="003F3C34"/>
    <w:rsid w:val="003F3EFE"/>
    <w:rsid w:val="003F3FC9"/>
    <w:rsid w:val="003F420F"/>
    <w:rsid w:val="003F4245"/>
    <w:rsid w:val="003F522F"/>
    <w:rsid w:val="003F5489"/>
    <w:rsid w:val="003F54D8"/>
    <w:rsid w:val="003F5913"/>
    <w:rsid w:val="003F740A"/>
    <w:rsid w:val="003F7FE3"/>
    <w:rsid w:val="00400269"/>
    <w:rsid w:val="004017E7"/>
    <w:rsid w:val="00401CAD"/>
    <w:rsid w:val="00401DC3"/>
    <w:rsid w:val="004022F2"/>
    <w:rsid w:val="0040276A"/>
    <w:rsid w:val="004038D3"/>
    <w:rsid w:val="00403C4D"/>
    <w:rsid w:val="00404268"/>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D95"/>
    <w:rsid w:val="0041188F"/>
    <w:rsid w:val="00411B94"/>
    <w:rsid w:val="00411BD7"/>
    <w:rsid w:val="00411E1E"/>
    <w:rsid w:val="0041208A"/>
    <w:rsid w:val="004123CB"/>
    <w:rsid w:val="004124C2"/>
    <w:rsid w:val="004128B5"/>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148"/>
    <w:rsid w:val="00424668"/>
    <w:rsid w:val="0042470D"/>
    <w:rsid w:val="00424B94"/>
    <w:rsid w:val="00424C4C"/>
    <w:rsid w:val="004252AF"/>
    <w:rsid w:val="0042578B"/>
    <w:rsid w:val="004257A5"/>
    <w:rsid w:val="00425CFB"/>
    <w:rsid w:val="00426783"/>
    <w:rsid w:val="004276E2"/>
    <w:rsid w:val="0042788E"/>
    <w:rsid w:val="0042797A"/>
    <w:rsid w:val="0043067A"/>
    <w:rsid w:val="0043092A"/>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951"/>
    <w:rsid w:val="004375A5"/>
    <w:rsid w:val="00437883"/>
    <w:rsid w:val="00441140"/>
    <w:rsid w:val="0044130C"/>
    <w:rsid w:val="0044140C"/>
    <w:rsid w:val="00441581"/>
    <w:rsid w:val="004417E5"/>
    <w:rsid w:val="00442E06"/>
    <w:rsid w:val="00442F8D"/>
    <w:rsid w:val="004432C7"/>
    <w:rsid w:val="004434CF"/>
    <w:rsid w:val="00443DE5"/>
    <w:rsid w:val="00443FA8"/>
    <w:rsid w:val="00443FEB"/>
    <w:rsid w:val="00444241"/>
    <w:rsid w:val="00444CAF"/>
    <w:rsid w:val="00444DC8"/>
    <w:rsid w:val="00445041"/>
    <w:rsid w:val="00445162"/>
    <w:rsid w:val="00445179"/>
    <w:rsid w:val="00445C3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899"/>
    <w:rsid w:val="00453CFA"/>
    <w:rsid w:val="004545ED"/>
    <w:rsid w:val="00454F45"/>
    <w:rsid w:val="00455131"/>
    <w:rsid w:val="00455810"/>
    <w:rsid w:val="00455A08"/>
    <w:rsid w:val="00455AA9"/>
    <w:rsid w:val="00455D76"/>
    <w:rsid w:val="00456067"/>
    <w:rsid w:val="00456A2D"/>
    <w:rsid w:val="00456F65"/>
    <w:rsid w:val="00457163"/>
    <w:rsid w:val="0045773D"/>
    <w:rsid w:val="00457F5A"/>
    <w:rsid w:val="00460069"/>
    <w:rsid w:val="00460244"/>
    <w:rsid w:val="00460401"/>
    <w:rsid w:val="00460A16"/>
    <w:rsid w:val="00461904"/>
    <w:rsid w:val="00461CE4"/>
    <w:rsid w:val="004624F4"/>
    <w:rsid w:val="00462587"/>
    <w:rsid w:val="00463018"/>
    <w:rsid w:val="00463465"/>
    <w:rsid w:val="004635E0"/>
    <w:rsid w:val="00463897"/>
    <w:rsid w:val="004642FA"/>
    <w:rsid w:val="00464400"/>
    <w:rsid w:val="0046472C"/>
    <w:rsid w:val="00465067"/>
    <w:rsid w:val="004658BF"/>
    <w:rsid w:val="00466FBC"/>
    <w:rsid w:val="00467B1D"/>
    <w:rsid w:val="00467FCB"/>
    <w:rsid w:val="0047047D"/>
    <w:rsid w:val="00470E81"/>
    <w:rsid w:val="00471043"/>
    <w:rsid w:val="004712B7"/>
    <w:rsid w:val="004713B5"/>
    <w:rsid w:val="00471D8F"/>
    <w:rsid w:val="004720C4"/>
    <w:rsid w:val="00472910"/>
    <w:rsid w:val="00472F7A"/>
    <w:rsid w:val="00472F8C"/>
    <w:rsid w:val="004736C9"/>
    <w:rsid w:val="0047399D"/>
    <w:rsid w:val="00473DA9"/>
    <w:rsid w:val="004742B2"/>
    <w:rsid w:val="004745B4"/>
    <w:rsid w:val="00475262"/>
    <w:rsid w:val="0047554A"/>
    <w:rsid w:val="00475F9B"/>
    <w:rsid w:val="00476119"/>
    <w:rsid w:val="0047687E"/>
    <w:rsid w:val="00476CDD"/>
    <w:rsid w:val="00476F8C"/>
    <w:rsid w:val="004771AF"/>
    <w:rsid w:val="004778DC"/>
    <w:rsid w:val="00477E28"/>
    <w:rsid w:val="004805D3"/>
    <w:rsid w:val="00481256"/>
    <w:rsid w:val="004815BB"/>
    <w:rsid w:val="00481849"/>
    <w:rsid w:val="00482647"/>
    <w:rsid w:val="00482BC0"/>
    <w:rsid w:val="00483066"/>
    <w:rsid w:val="00483462"/>
    <w:rsid w:val="00483E10"/>
    <w:rsid w:val="004847DE"/>
    <w:rsid w:val="00484906"/>
    <w:rsid w:val="00484E76"/>
    <w:rsid w:val="0048587E"/>
    <w:rsid w:val="00485E23"/>
    <w:rsid w:val="0048654D"/>
    <w:rsid w:val="004867B9"/>
    <w:rsid w:val="00486891"/>
    <w:rsid w:val="00486B0D"/>
    <w:rsid w:val="00486DCD"/>
    <w:rsid w:val="00487240"/>
    <w:rsid w:val="004873D5"/>
    <w:rsid w:val="004905CE"/>
    <w:rsid w:val="004909FF"/>
    <w:rsid w:val="00491D57"/>
    <w:rsid w:val="004923AA"/>
    <w:rsid w:val="00493E55"/>
    <w:rsid w:val="0049538A"/>
    <w:rsid w:val="00495F71"/>
    <w:rsid w:val="00496EFB"/>
    <w:rsid w:val="00497851"/>
    <w:rsid w:val="0049788B"/>
    <w:rsid w:val="00497DF3"/>
    <w:rsid w:val="00497E81"/>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917"/>
    <w:rsid w:val="004A7223"/>
    <w:rsid w:val="004A7485"/>
    <w:rsid w:val="004A791C"/>
    <w:rsid w:val="004A7F0E"/>
    <w:rsid w:val="004B00DC"/>
    <w:rsid w:val="004B0E0C"/>
    <w:rsid w:val="004B15B4"/>
    <w:rsid w:val="004B1B04"/>
    <w:rsid w:val="004B2DCE"/>
    <w:rsid w:val="004B2DE0"/>
    <w:rsid w:val="004B2DE4"/>
    <w:rsid w:val="004B3551"/>
    <w:rsid w:val="004B42DF"/>
    <w:rsid w:val="004B4807"/>
    <w:rsid w:val="004B5556"/>
    <w:rsid w:val="004B5982"/>
    <w:rsid w:val="004B59B2"/>
    <w:rsid w:val="004B685B"/>
    <w:rsid w:val="004B6BCA"/>
    <w:rsid w:val="004B6FBD"/>
    <w:rsid w:val="004B7455"/>
    <w:rsid w:val="004B7E66"/>
    <w:rsid w:val="004B7FBC"/>
    <w:rsid w:val="004C010A"/>
    <w:rsid w:val="004C04E8"/>
    <w:rsid w:val="004C076A"/>
    <w:rsid w:val="004C0B12"/>
    <w:rsid w:val="004C0BB9"/>
    <w:rsid w:val="004C1141"/>
    <w:rsid w:val="004C11AA"/>
    <w:rsid w:val="004C290F"/>
    <w:rsid w:val="004C29F1"/>
    <w:rsid w:val="004C29F7"/>
    <w:rsid w:val="004C3894"/>
    <w:rsid w:val="004C3C5E"/>
    <w:rsid w:val="004C40E5"/>
    <w:rsid w:val="004C428D"/>
    <w:rsid w:val="004C42C8"/>
    <w:rsid w:val="004C432C"/>
    <w:rsid w:val="004C4413"/>
    <w:rsid w:val="004C4ADF"/>
    <w:rsid w:val="004C4FDA"/>
    <w:rsid w:val="004C5089"/>
    <w:rsid w:val="004C53C3"/>
    <w:rsid w:val="004C606C"/>
    <w:rsid w:val="004C67A2"/>
    <w:rsid w:val="004C7533"/>
    <w:rsid w:val="004C782D"/>
    <w:rsid w:val="004C7BE2"/>
    <w:rsid w:val="004C7DC4"/>
    <w:rsid w:val="004C7DE2"/>
    <w:rsid w:val="004C7E0B"/>
    <w:rsid w:val="004C7E53"/>
    <w:rsid w:val="004D017C"/>
    <w:rsid w:val="004D070C"/>
    <w:rsid w:val="004D1010"/>
    <w:rsid w:val="004D248A"/>
    <w:rsid w:val="004D3700"/>
    <w:rsid w:val="004D3BE3"/>
    <w:rsid w:val="004D459D"/>
    <w:rsid w:val="004D4C7B"/>
    <w:rsid w:val="004D5738"/>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2EF8"/>
    <w:rsid w:val="004E3243"/>
    <w:rsid w:val="004E3308"/>
    <w:rsid w:val="004E341E"/>
    <w:rsid w:val="004E4023"/>
    <w:rsid w:val="004E442B"/>
    <w:rsid w:val="004E4612"/>
    <w:rsid w:val="004E47F9"/>
    <w:rsid w:val="004E4DB4"/>
    <w:rsid w:val="004E5340"/>
    <w:rsid w:val="004E5405"/>
    <w:rsid w:val="004E5965"/>
    <w:rsid w:val="004E5C03"/>
    <w:rsid w:val="004E5E0A"/>
    <w:rsid w:val="004E63B6"/>
    <w:rsid w:val="004E6400"/>
    <w:rsid w:val="004E6516"/>
    <w:rsid w:val="004E6985"/>
    <w:rsid w:val="004E6AD3"/>
    <w:rsid w:val="004E6F7E"/>
    <w:rsid w:val="004E71CB"/>
    <w:rsid w:val="004E776B"/>
    <w:rsid w:val="004E7D39"/>
    <w:rsid w:val="004F0107"/>
    <w:rsid w:val="004F0C1D"/>
    <w:rsid w:val="004F1077"/>
    <w:rsid w:val="004F147A"/>
    <w:rsid w:val="004F1635"/>
    <w:rsid w:val="004F1855"/>
    <w:rsid w:val="004F1982"/>
    <w:rsid w:val="004F1B9A"/>
    <w:rsid w:val="004F1E4F"/>
    <w:rsid w:val="004F30E1"/>
    <w:rsid w:val="004F33F0"/>
    <w:rsid w:val="004F3EEF"/>
    <w:rsid w:val="004F473D"/>
    <w:rsid w:val="004F4D51"/>
    <w:rsid w:val="004F50BE"/>
    <w:rsid w:val="004F5535"/>
    <w:rsid w:val="004F65EF"/>
    <w:rsid w:val="004F6FEF"/>
    <w:rsid w:val="004F7943"/>
    <w:rsid w:val="004F7D70"/>
    <w:rsid w:val="005002B8"/>
    <w:rsid w:val="00500818"/>
    <w:rsid w:val="0050110A"/>
    <w:rsid w:val="00501200"/>
    <w:rsid w:val="00501215"/>
    <w:rsid w:val="005020EF"/>
    <w:rsid w:val="0050218B"/>
    <w:rsid w:val="0050224F"/>
    <w:rsid w:val="005023C9"/>
    <w:rsid w:val="005032DE"/>
    <w:rsid w:val="005032F6"/>
    <w:rsid w:val="005035B0"/>
    <w:rsid w:val="00503E5F"/>
    <w:rsid w:val="005047B8"/>
    <w:rsid w:val="00504CCC"/>
    <w:rsid w:val="00504E9D"/>
    <w:rsid w:val="00505506"/>
    <w:rsid w:val="005070CC"/>
    <w:rsid w:val="0050724C"/>
    <w:rsid w:val="00507441"/>
    <w:rsid w:val="00507703"/>
    <w:rsid w:val="00507DC9"/>
    <w:rsid w:val="005107DF"/>
    <w:rsid w:val="0051113D"/>
    <w:rsid w:val="0051148D"/>
    <w:rsid w:val="00511E57"/>
    <w:rsid w:val="005122FE"/>
    <w:rsid w:val="0051270F"/>
    <w:rsid w:val="00512760"/>
    <w:rsid w:val="00512B1D"/>
    <w:rsid w:val="00512C9F"/>
    <w:rsid w:val="00512D6B"/>
    <w:rsid w:val="00512E53"/>
    <w:rsid w:val="0051329C"/>
    <w:rsid w:val="005136EB"/>
    <w:rsid w:val="00513A13"/>
    <w:rsid w:val="00513D2A"/>
    <w:rsid w:val="0051416C"/>
    <w:rsid w:val="0051508F"/>
    <w:rsid w:val="00515C55"/>
    <w:rsid w:val="00515CBD"/>
    <w:rsid w:val="00515ED0"/>
    <w:rsid w:val="00516043"/>
    <w:rsid w:val="0051611C"/>
    <w:rsid w:val="00516181"/>
    <w:rsid w:val="0051656F"/>
    <w:rsid w:val="0051688D"/>
    <w:rsid w:val="00517A42"/>
    <w:rsid w:val="005209A8"/>
    <w:rsid w:val="00520F52"/>
    <w:rsid w:val="005212AF"/>
    <w:rsid w:val="00522200"/>
    <w:rsid w:val="00522C54"/>
    <w:rsid w:val="00522C57"/>
    <w:rsid w:val="00522E11"/>
    <w:rsid w:val="00522E78"/>
    <w:rsid w:val="00522FB5"/>
    <w:rsid w:val="005233E1"/>
    <w:rsid w:val="0052352E"/>
    <w:rsid w:val="00523DED"/>
    <w:rsid w:val="0052470F"/>
    <w:rsid w:val="00524AB3"/>
    <w:rsid w:val="00525A62"/>
    <w:rsid w:val="00525B54"/>
    <w:rsid w:val="00525FD6"/>
    <w:rsid w:val="005260FE"/>
    <w:rsid w:val="005265F8"/>
    <w:rsid w:val="005269B3"/>
    <w:rsid w:val="00526D2D"/>
    <w:rsid w:val="005273B1"/>
    <w:rsid w:val="0052746F"/>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68A3"/>
    <w:rsid w:val="005377B5"/>
    <w:rsid w:val="005379E7"/>
    <w:rsid w:val="00537A4A"/>
    <w:rsid w:val="00540094"/>
    <w:rsid w:val="005404A6"/>
    <w:rsid w:val="00540743"/>
    <w:rsid w:val="00540C9A"/>
    <w:rsid w:val="0054132A"/>
    <w:rsid w:val="005414E2"/>
    <w:rsid w:val="005415E4"/>
    <w:rsid w:val="00541BC4"/>
    <w:rsid w:val="005420ED"/>
    <w:rsid w:val="005424D2"/>
    <w:rsid w:val="00542A74"/>
    <w:rsid w:val="00543167"/>
    <w:rsid w:val="00543248"/>
    <w:rsid w:val="00543AE0"/>
    <w:rsid w:val="005448A6"/>
    <w:rsid w:val="005464B7"/>
    <w:rsid w:val="00547265"/>
    <w:rsid w:val="00547443"/>
    <w:rsid w:val="0054783D"/>
    <w:rsid w:val="005505A6"/>
    <w:rsid w:val="005505BF"/>
    <w:rsid w:val="005511DB"/>
    <w:rsid w:val="00551B0D"/>
    <w:rsid w:val="00551D35"/>
    <w:rsid w:val="00551FA7"/>
    <w:rsid w:val="00553286"/>
    <w:rsid w:val="00553E2C"/>
    <w:rsid w:val="00554505"/>
    <w:rsid w:val="0055476C"/>
    <w:rsid w:val="00554C2C"/>
    <w:rsid w:val="005570C0"/>
    <w:rsid w:val="0055710D"/>
    <w:rsid w:val="005571B6"/>
    <w:rsid w:val="00557458"/>
    <w:rsid w:val="005605D0"/>
    <w:rsid w:val="00560AD2"/>
    <w:rsid w:val="00561265"/>
    <w:rsid w:val="0056180D"/>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683"/>
    <w:rsid w:val="00565724"/>
    <w:rsid w:val="005669CC"/>
    <w:rsid w:val="00566CC6"/>
    <w:rsid w:val="005670A1"/>
    <w:rsid w:val="00567348"/>
    <w:rsid w:val="00567800"/>
    <w:rsid w:val="00567A52"/>
    <w:rsid w:val="00567D50"/>
    <w:rsid w:val="005704D1"/>
    <w:rsid w:val="00570722"/>
    <w:rsid w:val="00571528"/>
    <w:rsid w:val="0057158C"/>
    <w:rsid w:val="00571767"/>
    <w:rsid w:val="005717E5"/>
    <w:rsid w:val="005717E7"/>
    <w:rsid w:val="0057188A"/>
    <w:rsid w:val="005719C2"/>
    <w:rsid w:val="00571EE0"/>
    <w:rsid w:val="00572AF3"/>
    <w:rsid w:val="00574529"/>
    <w:rsid w:val="005753B6"/>
    <w:rsid w:val="00575DFE"/>
    <w:rsid w:val="0057649A"/>
    <w:rsid w:val="005769FF"/>
    <w:rsid w:val="0057745D"/>
    <w:rsid w:val="00577925"/>
    <w:rsid w:val="00577A72"/>
    <w:rsid w:val="005800ED"/>
    <w:rsid w:val="005806D2"/>
    <w:rsid w:val="00581257"/>
    <w:rsid w:val="00582CE9"/>
    <w:rsid w:val="00583195"/>
    <w:rsid w:val="0058377F"/>
    <w:rsid w:val="00583982"/>
    <w:rsid w:val="00583B73"/>
    <w:rsid w:val="00583B84"/>
    <w:rsid w:val="00583CA7"/>
    <w:rsid w:val="00584DCA"/>
    <w:rsid w:val="0058525D"/>
    <w:rsid w:val="00585761"/>
    <w:rsid w:val="00585C84"/>
    <w:rsid w:val="00585E35"/>
    <w:rsid w:val="0058726C"/>
    <w:rsid w:val="005872C9"/>
    <w:rsid w:val="00587BAC"/>
    <w:rsid w:val="00590030"/>
    <w:rsid w:val="00590232"/>
    <w:rsid w:val="00590D8B"/>
    <w:rsid w:val="00593111"/>
    <w:rsid w:val="00593816"/>
    <w:rsid w:val="00593D67"/>
    <w:rsid w:val="00593F3E"/>
    <w:rsid w:val="00594FA6"/>
    <w:rsid w:val="00595CD6"/>
    <w:rsid w:val="00595F0B"/>
    <w:rsid w:val="00595F1A"/>
    <w:rsid w:val="00595F8E"/>
    <w:rsid w:val="00596895"/>
    <w:rsid w:val="00596BDA"/>
    <w:rsid w:val="00596C27"/>
    <w:rsid w:val="005973AD"/>
    <w:rsid w:val="005975FB"/>
    <w:rsid w:val="00597743"/>
    <w:rsid w:val="00597837"/>
    <w:rsid w:val="00597972"/>
    <w:rsid w:val="005979E9"/>
    <w:rsid w:val="005A0791"/>
    <w:rsid w:val="005A07D8"/>
    <w:rsid w:val="005A195F"/>
    <w:rsid w:val="005A1A87"/>
    <w:rsid w:val="005A2704"/>
    <w:rsid w:val="005A2AC1"/>
    <w:rsid w:val="005A2B07"/>
    <w:rsid w:val="005A3247"/>
    <w:rsid w:val="005A58E6"/>
    <w:rsid w:val="005A65C8"/>
    <w:rsid w:val="005A74E8"/>
    <w:rsid w:val="005A7B58"/>
    <w:rsid w:val="005B029A"/>
    <w:rsid w:val="005B0449"/>
    <w:rsid w:val="005B0749"/>
    <w:rsid w:val="005B0861"/>
    <w:rsid w:val="005B19E4"/>
    <w:rsid w:val="005B1D8D"/>
    <w:rsid w:val="005B1DF1"/>
    <w:rsid w:val="005B24C3"/>
    <w:rsid w:val="005B2A1D"/>
    <w:rsid w:val="005B2C82"/>
    <w:rsid w:val="005B2D9B"/>
    <w:rsid w:val="005B2FD0"/>
    <w:rsid w:val="005B34A6"/>
    <w:rsid w:val="005B3516"/>
    <w:rsid w:val="005B383F"/>
    <w:rsid w:val="005B3D70"/>
    <w:rsid w:val="005B40A0"/>
    <w:rsid w:val="005B434F"/>
    <w:rsid w:val="005B46C1"/>
    <w:rsid w:val="005B483B"/>
    <w:rsid w:val="005B484F"/>
    <w:rsid w:val="005B537C"/>
    <w:rsid w:val="005B5793"/>
    <w:rsid w:val="005B5CFA"/>
    <w:rsid w:val="005B5ED5"/>
    <w:rsid w:val="005B64CB"/>
    <w:rsid w:val="005B69C6"/>
    <w:rsid w:val="005B7A41"/>
    <w:rsid w:val="005C0258"/>
    <w:rsid w:val="005C0B37"/>
    <w:rsid w:val="005C17C2"/>
    <w:rsid w:val="005C1E12"/>
    <w:rsid w:val="005C3112"/>
    <w:rsid w:val="005C3F18"/>
    <w:rsid w:val="005C42FF"/>
    <w:rsid w:val="005C5BD5"/>
    <w:rsid w:val="005C6A36"/>
    <w:rsid w:val="005C6C2A"/>
    <w:rsid w:val="005C6D8F"/>
    <w:rsid w:val="005D08AD"/>
    <w:rsid w:val="005D0CD2"/>
    <w:rsid w:val="005D1328"/>
    <w:rsid w:val="005D1747"/>
    <w:rsid w:val="005D1D2E"/>
    <w:rsid w:val="005D1EC0"/>
    <w:rsid w:val="005D2308"/>
    <w:rsid w:val="005D24F3"/>
    <w:rsid w:val="005D2BC8"/>
    <w:rsid w:val="005D2CDD"/>
    <w:rsid w:val="005D342B"/>
    <w:rsid w:val="005D3929"/>
    <w:rsid w:val="005D393D"/>
    <w:rsid w:val="005D40DC"/>
    <w:rsid w:val="005D46A9"/>
    <w:rsid w:val="005D4AB8"/>
    <w:rsid w:val="005D4FEC"/>
    <w:rsid w:val="005D511B"/>
    <w:rsid w:val="005D5B36"/>
    <w:rsid w:val="005D5E51"/>
    <w:rsid w:val="005D5FBB"/>
    <w:rsid w:val="005D5FEE"/>
    <w:rsid w:val="005D6204"/>
    <w:rsid w:val="005D62EC"/>
    <w:rsid w:val="005D65CB"/>
    <w:rsid w:val="005D6A47"/>
    <w:rsid w:val="005D7383"/>
    <w:rsid w:val="005D7998"/>
    <w:rsid w:val="005D7A77"/>
    <w:rsid w:val="005D7D8C"/>
    <w:rsid w:val="005E07FD"/>
    <w:rsid w:val="005E0D10"/>
    <w:rsid w:val="005E1041"/>
    <w:rsid w:val="005E1572"/>
    <w:rsid w:val="005E19B2"/>
    <w:rsid w:val="005E1F0B"/>
    <w:rsid w:val="005E2248"/>
    <w:rsid w:val="005E2396"/>
    <w:rsid w:val="005E25A4"/>
    <w:rsid w:val="005E2611"/>
    <w:rsid w:val="005E2700"/>
    <w:rsid w:val="005E29E3"/>
    <w:rsid w:val="005E2C4A"/>
    <w:rsid w:val="005E333D"/>
    <w:rsid w:val="005E36FB"/>
    <w:rsid w:val="005E3B81"/>
    <w:rsid w:val="005E4667"/>
    <w:rsid w:val="005E4B18"/>
    <w:rsid w:val="005E4E02"/>
    <w:rsid w:val="005E5C29"/>
    <w:rsid w:val="005E5C65"/>
    <w:rsid w:val="005E5FE0"/>
    <w:rsid w:val="005E62F0"/>
    <w:rsid w:val="005E6951"/>
    <w:rsid w:val="005E6B71"/>
    <w:rsid w:val="005E6C99"/>
    <w:rsid w:val="005F03EF"/>
    <w:rsid w:val="005F03F3"/>
    <w:rsid w:val="005F0B78"/>
    <w:rsid w:val="005F0E6E"/>
    <w:rsid w:val="005F1245"/>
    <w:rsid w:val="005F13F0"/>
    <w:rsid w:val="005F1492"/>
    <w:rsid w:val="005F152B"/>
    <w:rsid w:val="005F17E7"/>
    <w:rsid w:val="005F1AE7"/>
    <w:rsid w:val="005F2443"/>
    <w:rsid w:val="005F2A9F"/>
    <w:rsid w:val="005F2C28"/>
    <w:rsid w:val="005F2D7B"/>
    <w:rsid w:val="005F2EB3"/>
    <w:rsid w:val="005F2F9F"/>
    <w:rsid w:val="005F348F"/>
    <w:rsid w:val="005F35B9"/>
    <w:rsid w:val="005F3ADF"/>
    <w:rsid w:val="005F3DEF"/>
    <w:rsid w:val="005F3FEB"/>
    <w:rsid w:val="005F4815"/>
    <w:rsid w:val="005F5663"/>
    <w:rsid w:val="005F5849"/>
    <w:rsid w:val="005F5EF4"/>
    <w:rsid w:val="005F5F2C"/>
    <w:rsid w:val="005F60EC"/>
    <w:rsid w:val="005F63CB"/>
    <w:rsid w:val="005F68D4"/>
    <w:rsid w:val="005F6991"/>
    <w:rsid w:val="005F70E4"/>
    <w:rsid w:val="005F7EBF"/>
    <w:rsid w:val="0060049E"/>
    <w:rsid w:val="006015A1"/>
    <w:rsid w:val="006015E1"/>
    <w:rsid w:val="00601B91"/>
    <w:rsid w:val="00601DD0"/>
    <w:rsid w:val="0060200D"/>
    <w:rsid w:val="006032B4"/>
    <w:rsid w:val="00603E31"/>
    <w:rsid w:val="006041B7"/>
    <w:rsid w:val="0060451D"/>
    <w:rsid w:val="00605629"/>
    <w:rsid w:val="006059FB"/>
    <w:rsid w:val="00605D03"/>
    <w:rsid w:val="00606129"/>
    <w:rsid w:val="00606FD4"/>
    <w:rsid w:val="0060750C"/>
    <w:rsid w:val="00607902"/>
    <w:rsid w:val="00607C46"/>
    <w:rsid w:val="006102F3"/>
    <w:rsid w:val="0061042E"/>
    <w:rsid w:val="0061093E"/>
    <w:rsid w:val="006119DC"/>
    <w:rsid w:val="00612434"/>
    <w:rsid w:val="00612CE6"/>
    <w:rsid w:val="00612DA3"/>
    <w:rsid w:val="00612EDD"/>
    <w:rsid w:val="00612FBA"/>
    <w:rsid w:val="006140C3"/>
    <w:rsid w:val="00614A7B"/>
    <w:rsid w:val="00614F14"/>
    <w:rsid w:val="00614FF2"/>
    <w:rsid w:val="0061511F"/>
    <w:rsid w:val="006158E4"/>
    <w:rsid w:val="006158FB"/>
    <w:rsid w:val="00615C08"/>
    <w:rsid w:val="0061733E"/>
    <w:rsid w:val="0061741C"/>
    <w:rsid w:val="0061785B"/>
    <w:rsid w:val="006207BC"/>
    <w:rsid w:val="00621335"/>
    <w:rsid w:val="0062150E"/>
    <w:rsid w:val="00621A3C"/>
    <w:rsid w:val="00622EF5"/>
    <w:rsid w:val="0062366A"/>
    <w:rsid w:val="00623F37"/>
    <w:rsid w:val="00623F56"/>
    <w:rsid w:val="006242E9"/>
    <w:rsid w:val="0062453A"/>
    <w:rsid w:val="006250F6"/>
    <w:rsid w:val="006258F1"/>
    <w:rsid w:val="00625F95"/>
    <w:rsid w:val="00626341"/>
    <w:rsid w:val="00626B6A"/>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4D3"/>
    <w:rsid w:val="00633526"/>
    <w:rsid w:val="00633A99"/>
    <w:rsid w:val="00633F89"/>
    <w:rsid w:val="006347A4"/>
    <w:rsid w:val="0063491E"/>
    <w:rsid w:val="006349FB"/>
    <w:rsid w:val="00634E47"/>
    <w:rsid w:val="00635013"/>
    <w:rsid w:val="0063539B"/>
    <w:rsid w:val="0063557A"/>
    <w:rsid w:val="00636208"/>
    <w:rsid w:val="006362A4"/>
    <w:rsid w:val="006375BD"/>
    <w:rsid w:val="00637F68"/>
    <w:rsid w:val="00640399"/>
    <w:rsid w:val="00640DBD"/>
    <w:rsid w:val="0064169B"/>
    <w:rsid w:val="00641878"/>
    <w:rsid w:val="0064259A"/>
    <w:rsid w:val="00642683"/>
    <w:rsid w:val="006428CA"/>
    <w:rsid w:val="00642E25"/>
    <w:rsid w:val="0064351F"/>
    <w:rsid w:val="00643618"/>
    <w:rsid w:val="0064372D"/>
    <w:rsid w:val="00643C6F"/>
    <w:rsid w:val="006440AA"/>
    <w:rsid w:val="006448B8"/>
    <w:rsid w:val="0064525A"/>
    <w:rsid w:val="0064573F"/>
    <w:rsid w:val="00645981"/>
    <w:rsid w:val="00645BE0"/>
    <w:rsid w:val="00645D80"/>
    <w:rsid w:val="00645DF8"/>
    <w:rsid w:val="00645E83"/>
    <w:rsid w:val="006460FF"/>
    <w:rsid w:val="00646725"/>
    <w:rsid w:val="00646974"/>
    <w:rsid w:val="00647245"/>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658"/>
    <w:rsid w:val="006549B4"/>
    <w:rsid w:val="006553A2"/>
    <w:rsid w:val="006553EF"/>
    <w:rsid w:val="00655F17"/>
    <w:rsid w:val="0065661D"/>
    <w:rsid w:val="00656E05"/>
    <w:rsid w:val="00660789"/>
    <w:rsid w:val="00660F6D"/>
    <w:rsid w:val="006616B4"/>
    <w:rsid w:val="0066179A"/>
    <w:rsid w:val="00661860"/>
    <w:rsid w:val="00661D88"/>
    <w:rsid w:val="00661FC2"/>
    <w:rsid w:val="00662606"/>
    <w:rsid w:val="0066261A"/>
    <w:rsid w:val="00662701"/>
    <w:rsid w:val="0066271C"/>
    <w:rsid w:val="00663099"/>
    <w:rsid w:val="006638AF"/>
    <w:rsid w:val="00664184"/>
    <w:rsid w:val="00664A7F"/>
    <w:rsid w:val="00664C39"/>
    <w:rsid w:val="0066500F"/>
    <w:rsid w:val="00665508"/>
    <w:rsid w:val="0066593D"/>
    <w:rsid w:val="00665D82"/>
    <w:rsid w:val="00667A45"/>
    <w:rsid w:val="00667E81"/>
    <w:rsid w:val="00670121"/>
    <w:rsid w:val="00670373"/>
    <w:rsid w:val="006712C6"/>
    <w:rsid w:val="006715F4"/>
    <w:rsid w:val="00671B2B"/>
    <w:rsid w:val="00671DB5"/>
    <w:rsid w:val="0067281B"/>
    <w:rsid w:val="0067282A"/>
    <w:rsid w:val="00673538"/>
    <w:rsid w:val="00674CEF"/>
    <w:rsid w:val="006752D5"/>
    <w:rsid w:val="006752F4"/>
    <w:rsid w:val="00675AFC"/>
    <w:rsid w:val="00676607"/>
    <w:rsid w:val="006773B6"/>
    <w:rsid w:val="00677704"/>
    <w:rsid w:val="0067785E"/>
    <w:rsid w:val="00680281"/>
    <w:rsid w:val="00680BD7"/>
    <w:rsid w:val="00681CDE"/>
    <w:rsid w:val="00681E77"/>
    <w:rsid w:val="006824FC"/>
    <w:rsid w:val="00683775"/>
    <w:rsid w:val="006837D6"/>
    <w:rsid w:val="0068396F"/>
    <w:rsid w:val="0068448B"/>
    <w:rsid w:val="00684A39"/>
    <w:rsid w:val="00685538"/>
    <w:rsid w:val="00685C49"/>
    <w:rsid w:val="00685DBC"/>
    <w:rsid w:val="00685E68"/>
    <w:rsid w:val="00685F30"/>
    <w:rsid w:val="006864E5"/>
    <w:rsid w:val="0068660C"/>
    <w:rsid w:val="006873F4"/>
    <w:rsid w:val="006876B2"/>
    <w:rsid w:val="00687997"/>
    <w:rsid w:val="00687E47"/>
    <w:rsid w:val="0069025B"/>
    <w:rsid w:val="00690580"/>
    <w:rsid w:val="0069058D"/>
    <w:rsid w:val="006906C5"/>
    <w:rsid w:val="006909FA"/>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D4D"/>
    <w:rsid w:val="00696EED"/>
    <w:rsid w:val="006970F7"/>
    <w:rsid w:val="006974CE"/>
    <w:rsid w:val="00697FA2"/>
    <w:rsid w:val="006A049B"/>
    <w:rsid w:val="006A0E74"/>
    <w:rsid w:val="006A1307"/>
    <w:rsid w:val="006A13BA"/>
    <w:rsid w:val="006A1747"/>
    <w:rsid w:val="006A1E5B"/>
    <w:rsid w:val="006A2327"/>
    <w:rsid w:val="006A257B"/>
    <w:rsid w:val="006A26D2"/>
    <w:rsid w:val="006A2773"/>
    <w:rsid w:val="006A2889"/>
    <w:rsid w:val="006A3033"/>
    <w:rsid w:val="006A4AF7"/>
    <w:rsid w:val="006A53DC"/>
    <w:rsid w:val="006A58FD"/>
    <w:rsid w:val="006A5FCC"/>
    <w:rsid w:val="006A644B"/>
    <w:rsid w:val="006A6750"/>
    <w:rsid w:val="006A675A"/>
    <w:rsid w:val="006A737F"/>
    <w:rsid w:val="006A7476"/>
    <w:rsid w:val="006A7D03"/>
    <w:rsid w:val="006B019A"/>
    <w:rsid w:val="006B0247"/>
    <w:rsid w:val="006B02BE"/>
    <w:rsid w:val="006B0411"/>
    <w:rsid w:val="006B078D"/>
    <w:rsid w:val="006B0BFC"/>
    <w:rsid w:val="006B12E5"/>
    <w:rsid w:val="006B1A42"/>
    <w:rsid w:val="006B257C"/>
    <w:rsid w:val="006B2F4D"/>
    <w:rsid w:val="006B30B8"/>
    <w:rsid w:val="006B35FA"/>
    <w:rsid w:val="006B3B0C"/>
    <w:rsid w:val="006B3FBF"/>
    <w:rsid w:val="006B4012"/>
    <w:rsid w:val="006B43D0"/>
    <w:rsid w:val="006B4773"/>
    <w:rsid w:val="006B4B0E"/>
    <w:rsid w:val="006B5492"/>
    <w:rsid w:val="006B5692"/>
    <w:rsid w:val="006B56F2"/>
    <w:rsid w:val="006B5A2F"/>
    <w:rsid w:val="006B618D"/>
    <w:rsid w:val="006B746E"/>
    <w:rsid w:val="006B7F6F"/>
    <w:rsid w:val="006C000C"/>
    <w:rsid w:val="006C0723"/>
    <w:rsid w:val="006C0B42"/>
    <w:rsid w:val="006C0F06"/>
    <w:rsid w:val="006C176F"/>
    <w:rsid w:val="006C1CEA"/>
    <w:rsid w:val="006C20E7"/>
    <w:rsid w:val="006C2ED7"/>
    <w:rsid w:val="006C3B38"/>
    <w:rsid w:val="006C4A69"/>
    <w:rsid w:val="006C4B06"/>
    <w:rsid w:val="006C508A"/>
    <w:rsid w:val="006C54C7"/>
    <w:rsid w:val="006C5611"/>
    <w:rsid w:val="006C571E"/>
    <w:rsid w:val="006C5D8A"/>
    <w:rsid w:val="006C5F36"/>
    <w:rsid w:val="006C613D"/>
    <w:rsid w:val="006C6272"/>
    <w:rsid w:val="006C63B5"/>
    <w:rsid w:val="006C67DC"/>
    <w:rsid w:val="006C749B"/>
    <w:rsid w:val="006C7941"/>
    <w:rsid w:val="006D0BCD"/>
    <w:rsid w:val="006D0D4C"/>
    <w:rsid w:val="006D0EC0"/>
    <w:rsid w:val="006D1119"/>
    <w:rsid w:val="006D2048"/>
    <w:rsid w:val="006D224F"/>
    <w:rsid w:val="006D2363"/>
    <w:rsid w:val="006D3202"/>
    <w:rsid w:val="006D3C8B"/>
    <w:rsid w:val="006D3D4E"/>
    <w:rsid w:val="006D463E"/>
    <w:rsid w:val="006D4F86"/>
    <w:rsid w:val="006D5AF9"/>
    <w:rsid w:val="006D5E06"/>
    <w:rsid w:val="006D65C1"/>
    <w:rsid w:val="006D65C7"/>
    <w:rsid w:val="006D6694"/>
    <w:rsid w:val="006D675E"/>
    <w:rsid w:val="006D775B"/>
    <w:rsid w:val="006E04DD"/>
    <w:rsid w:val="006E0A3D"/>
    <w:rsid w:val="006E0DEA"/>
    <w:rsid w:val="006E1496"/>
    <w:rsid w:val="006E1834"/>
    <w:rsid w:val="006E1CFB"/>
    <w:rsid w:val="006E202E"/>
    <w:rsid w:val="006E28D7"/>
    <w:rsid w:val="006E2957"/>
    <w:rsid w:val="006E2B4A"/>
    <w:rsid w:val="006E2F05"/>
    <w:rsid w:val="006E2F74"/>
    <w:rsid w:val="006E3394"/>
    <w:rsid w:val="006E3DF7"/>
    <w:rsid w:val="006E4021"/>
    <w:rsid w:val="006E4FAC"/>
    <w:rsid w:val="006E5188"/>
    <w:rsid w:val="006E533D"/>
    <w:rsid w:val="006E6883"/>
    <w:rsid w:val="006E75C7"/>
    <w:rsid w:val="006E7679"/>
    <w:rsid w:val="006F04A4"/>
    <w:rsid w:val="006F155B"/>
    <w:rsid w:val="006F2478"/>
    <w:rsid w:val="006F2F71"/>
    <w:rsid w:val="006F4380"/>
    <w:rsid w:val="006F506C"/>
    <w:rsid w:val="006F5B33"/>
    <w:rsid w:val="006F631C"/>
    <w:rsid w:val="006F6328"/>
    <w:rsid w:val="006F6DAA"/>
    <w:rsid w:val="006F7115"/>
    <w:rsid w:val="006F7856"/>
    <w:rsid w:val="00701093"/>
    <w:rsid w:val="00701577"/>
    <w:rsid w:val="0070177A"/>
    <w:rsid w:val="007022FB"/>
    <w:rsid w:val="0070256E"/>
    <w:rsid w:val="007026BB"/>
    <w:rsid w:val="00702FDC"/>
    <w:rsid w:val="00703132"/>
    <w:rsid w:val="00703430"/>
    <w:rsid w:val="0070349D"/>
    <w:rsid w:val="00703D79"/>
    <w:rsid w:val="00703E0A"/>
    <w:rsid w:val="00704310"/>
    <w:rsid w:val="007046CE"/>
    <w:rsid w:val="0070624E"/>
    <w:rsid w:val="00706766"/>
    <w:rsid w:val="0070681D"/>
    <w:rsid w:val="00706BD5"/>
    <w:rsid w:val="00706CF9"/>
    <w:rsid w:val="00706F4D"/>
    <w:rsid w:val="007070FF"/>
    <w:rsid w:val="00707712"/>
    <w:rsid w:val="00707824"/>
    <w:rsid w:val="00707EA0"/>
    <w:rsid w:val="007101B7"/>
    <w:rsid w:val="007106BE"/>
    <w:rsid w:val="00710F05"/>
    <w:rsid w:val="0071157E"/>
    <w:rsid w:val="007117A7"/>
    <w:rsid w:val="007128D8"/>
    <w:rsid w:val="007128DA"/>
    <w:rsid w:val="00712D41"/>
    <w:rsid w:val="0071379D"/>
    <w:rsid w:val="007139BB"/>
    <w:rsid w:val="00713C6F"/>
    <w:rsid w:val="00714305"/>
    <w:rsid w:val="007152B7"/>
    <w:rsid w:val="007160DA"/>
    <w:rsid w:val="0071650A"/>
    <w:rsid w:val="0071679C"/>
    <w:rsid w:val="00716F5E"/>
    <w:rsid w:val="00717339"/>
    <w:rsid w:val="00717724"/>
    <w:rsid w:val="00717909"/>
    <w:rsid w:val="00717CDE"/>
    <w:rsid w:val="00717D94"/>
    <w:rsid w:val="00717DCC"/>
    <w:rsid w:val="007204DB"/>
    <w:rsid w:val="00720E2A"/>
    <w:rsid w:val="007212CA"/>
    <w:rsid w:val="0072163C"/>
    <w:rsid w:val="00721A8D"/>
    <w:rsid w:val="0072204F"/>
    <w:rsid w:val="007220C5"/>
    <w:rsid w:val="007221F7"/>
    <w:rsid w:val="00722235"/>
    <w:rsid w:val="00722B34"/>
    <w:rsid w:val="00723157"/>
    <w:rsid w:val="007233EE"/>
    <w:rsid w:val="00723492"/>
    <w:rsid w:val="00723FC5"/>
    <w:rsid w:val="007243EB"/>
    <w:rsid w:val="007245C1"/>
    <w:rsid w:val="00724B68"/>
    <w:rsid w:val="00725292"/>
    <w:rsid w:val="00725A44"/>
    <w:rsid w:val="00725AB6"/>
    <w:rsid w:val="00725D1E"/>
    <w:rsid w:val="00726353"/>
    <w:rsid w:val="00726D3A"/>
    <w:rsid w:val="00726E9F"/>
    <w:rsid w:val="007270DC"/>
    <w:rsid w:val="00727CEA"/>
    <w:rsid w:val="00727EAA"/>
    <w:rsid w:val="007317B5"/>
    <w:rsid w:val="0073210C"/>
    <w:rsid w:val="007321DE"/>
    <w:rsid w:val="0073238A"/>
    <w:rsid w:val="00733758"/>
    <w:rsid w:val="00734737"/>
    <w:rsid w:val="007347EE"/>
    <w:rsid w:val="007349E0"/>
    <w:rsid w:val="00734BBA"/>
    <w:rsid w:val="00734BDB"/>
    <w:rsid w:val="00735539"/>
    <w:rsid w:val="00735816"/>
    <w:rsid w:val="00735C77"/>
    <w:rsid w:val="00735E40"/>
    <w:rsid w:val="0073602A"/>
    <w:rsid w:val="00736142"/>
    <w:rsid w:val="0073676A"/>
    <w:rsid w:val="007367F6"/>
    <w:rsid w:val="00736EA4"/>
    <w:rsid w:val="007370DF"/>
    <w:rsid w:val="0073711D"/>
    <w:rsid w:val="007373D1"/>
    <w:rsid w:val="0073778F"/>
    <w:rsid w:val="00741882"/>
    <w:rsid w:val="007422EF"/>
    <w:rsid w:val="00742B71"/>
    <w:rsid w:val="00742F8F"/>
    <w:rsid w:val="00743205"/>
    <w:rsid w:val="0074401D"/>
    <w:rsid w:val="0074429A"/>
    <w:rsid w:val="0074475B"/>
    <w:rsid w:val="007449CC"/>
    <w:rsid w:val="00744D22"/>
    <w:rsid w:val="00745110"/>
    <w:rsid w:val="00745BB6"/>
    <w:rsid w:val="00745E75"/>
    <w:rsid w:val="00746011"/>
    <w:rsid w:val="007461B1"/>
    <w:rsid w:val="007463F0"/>
    <w:rsid w:val="007466F8"/>
    <w:rsid w:val="00747175"/>
    <w:rsid w:val="007472AA"/>
    <w:rsid w:val="0074743B"/>
    <w:rsid w:val="00747569"/>
    <w:rsid w:val="00747663"/>
    <w:rsid w:val="00747A97"/>
    <w:rsid w:val="00750283"/>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A1"/>
    <w:rsid w:val="0076133A"/>
    <w:rsid w:val="007620BE"/>
    <w:rsid w:val="0076216E"/>
    <w:rsid w:val="0076284D"/>
    <w:rsid w:val="00762B52"/>
    <w:rsid w:val="007630E3"/>
    <w:rsid w:val="00764CFF"/>
    <w:rsid w:val="00764FD6"/>
    <w:rsid w:val="00765189"/>
    <w:rsid w:val="007654C6"/>
    <w:rsid w:val="007654EF"/>
    <w:rsid w:val="00766211"/>
    <w:rsid w:val="007664E8"/>
    <w:rsid w:val="00767170"/>
    <w:rsid w:val="00767410"/>
    <w:rsid w:val="00767D66"/>
    <w:rsid w:val="00767E88"/>
    <w:rsid w:val="00771A43"/>
    <w:rsid w:val="00771D7A"/>
    <w:rsid w:val="00771EC8"/>
    <w:rsid w:val="007720C2"/>
    <w:rsid w:val="007720E6"/>
    <w:rsid w:val="007731F0"/>
    <w:rsid w:val="007740AD"/>
    <w:rsid w:val="007746F0"/>
    <w:rsid w:val="00774AA5"/>
    <w:rsid w:val="00775023"/>
    <w:rsid w:val="0077554C"/>
    <w:rsid w:val="00775B59"/>
    <w:rsid w:val="00775FC3"/>
    <w:rsid w:val="007763E1"/>
    <w:rsid w:val="00777670"/>
    <w:rsid w:val="00777DC5"/>
    <w:rsid w:val="00780F8E"/>
    <w:rsid w:val="00781100"/>
    <w:rsid w:val="00781F7A"/>
    <w:rsid w:val="00782B3B"/>
    <w:rsid w:val="00782BF8"/>
    <w:rsid w:val="00782DCD"/>
    <w:rsid w:val="007834AA"/>
    <w:rsid w:val="00783536"/>
    <w:rsid w:val="00783715"/>
    <w:rsid w:val="00783B99"/>
    <w:rsid w:val="00783C19"/>
    <w:rsid w:val="0078453C"/>
    <w:rsid w:val="00785861"/>
    <w:rsid w:val="00785F17"/>
    <w:rsid w:val="007860B6"/>
    <w:rsid w:val="007869D1"/>
    <w:rsid w:val="00786D50"/>
    <w:rsid w:val="007872CB"/>
    <w:rsid w:val="007872CE"/>
    <w:rsid w:val="00787580"/>
    <w:rsid w:val="00787DC2"/>
    <w:rsid w:val="00787EB6"/>
    <w:rsid w:val="0079007C"/>
    <w:rsid w:val="007909D9"/>
    <w:rsid w:val="00790D67"/>
    <w:rsid w:val="00790FAD"/>
    <w:rsid w:val="00791021"/>
    <w:rsid w:val="007910B4"/>
    <w:rsid w:val="007912DE"/>
    <w:rsid w:val="00791E5B"/>
    <w:rsid w:val="00791FC9"/>
    <w:rsid w:val="007928D6"/>
    <w:rsid w:val="0079367F"/>
    <w:rsid w:val="00793A26"/>
    <w:rsid w:val="00793EB0"/>
    <w:rsid w:val="00794100"/>
    <w:rsid w:val="0079488E"/>
    <w:rsid w:val="007948D0"/>
    <w:rsid w:val="007949E7"/>
    <w:rsid w:val="00794CD6"/>
    <w:rsid w:val="00794F1E"/>
    <w:rsid w:val="00796861"/>
    <w:rsid w:val="00796EB0"/>
    <w:rsid w:val="0079714A"/>
    <w:rsid w:val="007976F5"/>
    <w:rsid w:val="00797C59"/>
    <w:rsid w:val="007A059A"/>
    <w:rsid w:val="007A130B"/>
    <w:rsid w:val="007A15EC"/>
    <w:rsid w:val="007A1E23"/>
    <w:rsid w:val="007A2F2E"/>
    <w:rsid w:val="007A3026"/>
    <w:rsid w:val="007A55C8"/>
    <w:rsid w:val="007A5905"/>
    <w:rsid w:val="007A5BDA"/>
    <w:rsid w:val="007A5D9C"/>
    <w:rsid w:val="007A68AD"/>
    <w:rsid w:val="007A739D"/>
    <w:rsid w:val="007A741B"/>
    <w:rsid w:val="007A7D55"/>
    <w:rsid w:val="007A7E8A"/>
    <w:rsid w:val="007B0F0F"/>
    <w:rsid w:val="007B12FF"/>
    <w:rsid w:val="007B1735"/>
    <w:rsid w:val="007B185F"/>
    <w:rsid w:val="007B21C4"/>
    <w:rsid w:val="007B2A01"/>
    <w:rsid w:val="007B2E75"/>
    <w:rsid w:val="007B2E78"/>
    <w:rsid w:val="007B3B8D"/>
    <w:rsid w:val="007B43A1"/>
    <w:rsid w:val="007B4DFE"/>
    <w:rsid w:val="007B52AF"/>
    <w:rsid w:val="007B53FD"/>
    <w:rsid w:val="007B60C2"/>
    <w:rsid w:val="007B6219"/>
    <w:rsid w:val="007B6F6D"/>
    <w:rsid w:val="007B732B"/>
    <w:rsid w:val="007B7651"/>
    <w:rsid w:val="007B773D"/>
    <w:rsid w:val="007B7FFA"/>
    <w:rsid w:val="007C0612"/>
    <w:rsid w:val="007C0C76"/>
    <w:rsid w:val="007C136F"/>
    <w:rsid w:val="007C1C57"/>
    <w:rsid w:val="007C243D"/>
    <w:rsid w:val="007C348D"/>
    <w:rsid w:val="007C3B9B"/>
    <w:rsid w:val="007C4807"/>
    <w:rsid w:val="007C4A8E"/>
    <w:rsid w:val="007C4EA7"/>
    <w:rsid w:val="007C4F49"/>
    <w:rsid w:val="007C4FA1"/>
    <w:rsid w:val="007C50E5"/>
    <w:rsid w:val="007C5376"/>
    <w:rsid w:val="007C62AF"/>
    <w:rsid w:val="007C65CC"/>
    <w:rsid w:val="007C7079"/>
    <w:rsid w:val="007C7A8A"/>
    <w:rsid w:val="007C7D60"/>
    <w:rsid w:val="007D0225"/>
    <w:rsid w:val="007D0F6B"/>
    <w:rsid w:val="007D1221"/>
    <w:rsid w:val="007D1BAE"/>
    <w:rsid w:val="007D27C9"/>
    <w:rsid w:val="007D41C0"/>
    <w:rsid w:val="007D5985"/>
    <w:rsid w:val="007D59C5"/>
    <w:rsid w:val="007D5C61"/>
    <w:rsid w:val="007D60F9"/>
    <w:rsid w:val="007D64BF"/>
    <w:rsid w:val="007D6857"/>
    <w:rsid w:val="007D6D19"/>
    <w:rsid w:val="007D7326"/>
    <w:rsid w:val="007D7364"/>
    <w:rsid w:val="007D7BC5"/>
    <w:rsid w:val="007D7C20"/>
    <w:rsid w:val="007E05CD"/>
    <w:rsid w:val="007E0A9D"/>
    <w:rsid w:val="007E0B96"/>
    <w:rsid w:val="007E1003"/>
    <w:rsid w:val="007E10E2"/>
    <w:rsid w:val="007E1893"/>
    <w:rsid w:val="007E1911"/>
    <w:rsid w:val="007E20FA"/>
    <w:rsid w:val="007E232C"/>
    <w:rsid w:val="007E27DA"/>
    <w:rsid w:val="007E291E"/>
    <w:rsid w:val="007E2C20"/>
    <w:rsid w:val="007E2CF6"/>
    <w:rsid w:val="007E2E51"/>
    <w:rsid w:val="007E3A91"/>
    <w:rsid w:val="007E3D46"/>
    <w:rsid w:val="007E3D62"/>
    <w:rsid w:val="007E41FF"/>
    <w:rsid w:val="007E43D0"/>
    <w:rsid w:val="007E50FE"/>
    <w:rsid w:val="007E52AB"/>
    <w:rsid w:val="007E5F3B"/>
    <w:rsid w:val="007E5F55"/>
    <w:rsid w:val="007E625C"/>
    <w:rsid w:val="007E6458"/>
    <w:rsid w:val="007E6857"/>
    <w:rsid w:val="007E6B45"/>
    <w:rsid w:val="007E7010"/>
    <w:rsid w:val="007E7231"/>
    <w:rsid w:val="007F0164"/>
    <w:rsid w:val="007F01A0"/>
    <w:rsid w:val="007F1543"/>
    <w:rsid w:val="007F1A0D"/>
    <w:rsid w:val="007F1B2E"/>
    <w:rsid w:val="007F1B84"/>
    <w:rsid w:val="007F1D5E"/>
    <w:rsid w:val="007F2173"/>
    <w:rsid w:val="007F2491"/>
    <w:rsid w:val="007F24D9"/>
    <w:rsid w:val="007F2536"/>
    <w:rsid w:val="007F34C7"/>
    <w:rsid w:val="007F366E"/>
    <w:rsid w:val="007F4733"/>
    <w:rsid w:val="007F47E7"/>
    <w:rsid w:val="007F4F75"/>
    <w:rsid w:val="007F6402"/>
    <w:rsid w:val="007F6C4A"/>
    <w:rsid w:val="007F6C5E"/>
    <w:rsid w:val="007F70F3"/>
    <w:rsid w:val="007F7C6D"/>
    <w:rsid w:val="007F7F48"/>
    <w:rsid w:val="0080079C"/>
    <w:rsid w:val="0080269D"/>
    <w:rsid w:val="0080294F"/>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0B09"/>
    <w:rsid w:val="00811034"/>
    <w:rsid w:val="00811EA4"/>
    <w:rsid w:val="00811F54"/>
    <w:rsid w:val="008125DB"/>
    <w:rsid w:val="00812BB4"/>
    <w:rsid w:val="00813105"/>
    <w:rsid w:val="0081316F"/>
    <w:rsid w:val="0081338F"/>
    <w:rsid w:val="0081354A"/>
    <w:rsid w:val="008141C5"/>
    <w:rsid w:val="0081425E"/>
    <w:rsid w:val="008142E7"/>
    <w:rsid w:val="00814604"/>
    <w:rsid w:val="00814C2C"/>
    <w:rsid w:val="00814F72"/>
    <w:rsid w:val="008150F0"/>
    <w:rsid w:val="0081570A"/>
    <w:rsid w:val="00815D5F"/>
    <w:rsid w:val="008161AD"/>
    <w:rsid w:val="00816329"/>
    <w:rsid w:val="008176D9"/>
    <w:rsid w:val="00817D5A"/>
    <w:rsid w:val="008216CF"/>
    <w:rsid w:val="00821890"/>
    <w:rsid w:val="00821BB1"/>
    <w:rsid w:val="00821FE8"/>
    <w:rsid w:val="00822E56"/>
    <w:rsid w:val="00822FE2"/>
    <w:rsid w:val="0082342B"/>
    <w:rsid w:val="00823BF2"/>
    <w:rsid w:val="0082502F"/>
    <w:rsid w:val="008253EC"/>
    <w:rsid w:val="0082571E"/>
    <w:rsid w:val="00825FEE"/>
    <w:rsid w:val="0082692A"/>
    <w:rsid w:val="00826A7E"/>
    <w:rsid w:val="00826C98"/>
    <w:rsid w:val="008272CE"/>
    <w:rsid w:val="00827AF2"/>
    <w:rsid w:val="00830090"/>
    <w:rsid w:val="008305CA"/>
    <w:rsid w:val="008305F0"/>
    <w:rsid w:val="0083071D"/>
    <w:rsid w:val="00830CAF"/>
    <w:rsid w:val="00830D3F"/>
    <w:rsid w:val="00831187"/>
    <w:rsid w:val="00831650"/>
    <w:rsid w:val="008320EC"/>
    <w:rsid w:val="0083270B"/>
    <w:rsid w:val="0083310A"/>
    <w:rsid w:val="008335C6"/>
    <w:rsid w:val="00833997"/>
    <w:rsid w:val="00833AB8"/>
    <w:rsid w:val="00834766"/>
    <w:rsid w:val="00834CBF"/>
    <w:rsid w:val="00834F5B"/>
    <w:rsid w:val="00835378"/>
    <w:rsid w:val="008358C9"/>
    <w:rsid w:val="00835AA5"/>
    <w:rsid w:val="00836605"/>
    <w:rsid w:val="00836915"/>
    <w:rsid w:val="00836AC1"/>
    <w:rsid w:val="00837056"/>
    <w:rsid w:val="00837FE2"/>
    <w:rsid w:val="008409D4"/>
    <w:rsid w:val="00840BEE"/>
    <w:rsid w:val="00840DEC"/>
    <w:rsid w:val="008411C2"/>
    <w:rsid w:val="0084131B"/>
    <w:rsid w:val="0084174D"/>
    <w:rsid w:val="008417FF"/>
    <w:rsid w:val="008418C6"/>
    <w:rsid w:val="00841A95"/>
    <w:rsid w:val="00841D69"/>
    <w:rsid w:val="00841F69"/>
    <w:rsid w:val="008429BA"/>
    <w:rsid w:val="00844285"/>
    <w:rsid w:val="00845944"/>
    <w:rsid w:val="00845AD5"/>
    <w:rsid w:val="00845F01"/>
    <w:rsid w:val="00846788"/>
    <w:rsid w:val="008475C6"/>
    <w:rsid w:val="00847D3E"/>
    <w:rsid w:val="008505E9"/>
    <w:rsid w:val="00851498"/>
    <w:rsid w:val="00851585"/>
    <w:rsid w:val="00851768"/>
    <w:rsid w:val="008517B7"/>
    <w:rsid w:val="00852202"/>
    <w:rsid w:val="0085220A"/>
    <w:rsid w:val="00852C00"/>
    <w:rsid w:val="00852F58"/>
    <w:rsid w:val="0085364E"/>
    <w:rsid w:val="0085372A"/>
    <w:rsid w:val="008540C3"/>
    <w:rsid w:val="0085443F"/>
    <w:rsid w:val="00855F05"/>
    <w:rsid w:val="008563C3"/>
    <w:rsid w:val="0085681A"/>
    <w:rsid w:val="00856832"/>
    <w:rsid w:val="00856C00"/>
    <w:rsid w:val="00856CFA"/>
    <w:rsid w:val="008576A8"/>
    <w:rsid w:val="00857DE3"/>
    <w:rsid w:val="008601A5"/>
    <w:rsid w:val="00860F5E"/>
    <w:rsid w:val="00861205"/>
    <w:rsid w:val="00861C17"/>
    <w:rsid w:val="00861F49"/>
    <w:rsid w:val="0086202D"/>
    <w:rsid w:val="00862034"/>
    <w:rsid w:val="00862549"/>
    <w:rsid w:val="00862DB8"/>
    <w:rsid w:val="0086303D"/>
    <w:rsid w:val="008638DF"/>
    <w:rsid w:val="00863C51"/>
    <w:rsid w:val="00864390"/>
    <w:rsid w:val="008643DD"/>
    <w:rsid w:val="008656E1"/>
    <w:rsid w:val="008662A0"/>
    <w:rsid w:val="0086727C"/>
    <w:rsid w:val="0086742C"/>
    <w:rsid w:val="00867806"/>
    <w:rsid w:val="008678E4"/>
    <w:rsid w:val="00867D33"/>
    <w:rsid w:val="00870F9D"/>
    <w:rsid w:val="008715AB"/>
    <w:rsid w:val="0087164F"/>
    <w:rsid w:val="008717FB"/>
    <w:rsid w:val="00871873"/>
    <w:rsid w:val="00871B0D"/>
    <w:rsid w:val="0087218A"/>
    <w:rsid w:val="008721F6"/>
    <w:rsid w:val="0087249D"/>
    <w:rsid w:val="00872ED8"/>
    <w:rsid w:val="0087372C"/>
    <w:rsid w:val="00873D68"/>
    <w:rsid w:val="00874383"/>
    <w:rsid w:val="008754A5"/>
    <w:rsid w:val="00875609"/>
    <w:rsid w:val="00875E24"/>
    <w:rsid w:val="00875E60"/>
    <w:rsid w:val="00876B29"/>
    <w:rsid w:val="00876B6A"/>
    <w:rsid w:val="00876F48"/>
    <w:rsid w:val="00877A5D"/>
    <w:rsid w:val="008802B8"/>
    <w:rsid w:val="008804E7"/>
    <w:rsid w:val="00881064"/>
    <w:rsid w:val="00881B1D"/>
    <w:rsid w:val="0088228F"/>
    <w:rsid w:val="00882826"/>
    <w:rsid w:val="00882956"/>
    <w:rsid w:val="008834C6"/>
    <w:rsid w:val="00884531"/>
    <w:rsid w:val="00884B13"/>
    <w:rsid w:val="00884D1B"/>
    <w:rsid w:val="008851D2"/>
    <w:rsid w:val="0088536D"/>
    <w:rsid w:val="008856F2"/>
    <w:rsid w:val="008865E9"/>
    <w:rsid w:val="008877C1"/>
    <w:rsid w:val="00887B5D"/>
    <w:rsid w:val="00887C60"/>
    <w:rsid w:val="008908B1"/>
    <w:rsid w:val="008914EA"/>
    <w:rsid w:val="008919DA"/>
    <w:rsid w:val="00891A20"/>
    <w:rsid w:val="008930CD"/>
    <w:rsid w:val="008931A5"/>
    <w:rsid w:val="008931B4"/>
    <w:rsid w:val="0089331B"/>
    <w:rsid w:val="008933BC"/>
    <w:rsid w:val="008936BE"/>
    <w:rsid w:val="00893C2B"/>
    <w:rsid w:val="00894EF3"/>
    <w:rsid w:val="00895F31"/>
    <w:rsid w:val="008969D4"/>
    <w:rsid w:val="008978C5"/>
    <w:rsid w:val="008A00D5"/>
    <w:rsid w:val="008A0157"/>
    <w:rsid w:val="008A0A41"/>
    <w:rsid w:val="008A0EF3"/>
    <w:rsid w:val="008A1365"/>
    <w:rsid w:val="008A1AB1"/>
    <w:rsid w:val="008A1D5F"/>
    <w:rsid w:val="008A216D"/>
    <w:rsid w:val="008A2970"/>
    <w:rsid w:val="008A2E29"/>
    <w:rsid w:val="008A3657"/>
    <w:rsid w:val="008A3A6F"/>
    <w:rsid w:val="008A3C76"/>
    <w:rsid w:val="008A3C98"/>
    <w:rsid w:val="008A42BE"/>
    <w:rsid w:val="008A433C"/>
    <w:rsid w:val="008A4861"/>
    <w:rsid w:val="008A4894"/>
    <w:rsid w:val="008A51A5"/>
    <w:rsid w:val="008A5606"/>
    <w:rsid w:val="008A5873"/>
    <w:rsid w:val="008A5D2E"/>
    <w:rsid w:val="008A6002"/>
    <w:rsid w:val="008A60BA"/>
    <w:rsid w:val="008A65D8"/>
    <w:rsid w:val="008A6B05"/>
    <w:rsid w:val="008A7DC0"/>
    <w:rsid w:val="008A7E15"/>
    <w:rsid w:val="008B1FB2"/>
    <w:rsid w:val="008B31B9"/>
    <w:rsid w:val="008B47EE"/>
    <w:rsid w:val="008B4851"/>
    <w:rsid w:val="008B5444"/>
    <w:rsid w:val="008B5670"/>
    <w:rsid w:val="008B6309"/>
    <w:rsid w:val="008B6389"/>
    <w:rsid w:val="008B6613"/>
    <w:rsid w:val="008B6A96"/>
    <w:rsid w:val="008B6B87"/>
    <w:rsid w:val="008B6C07"/>
    <w:rsid w:val="008B6E41"/>
    <w:rsid w:val="008B7377"/>
    <w:rsid w:val="008B7490"/>
    <w:rsid w:val="008B786C"/>
    <w:rsid w:val="008C0019"/>
    <w:rsid w:val="008C0424"/>
    <w:rsid w:val="008C07E7"/>
    <w:rsid w:val="008C0807"/>
    <w:rsid w:val="008C0A0F"/>
    <w:rsid w:val="008C0CD5"/>
    <w:rsid w:val="008C1D31"/>
    <w:rsid w:val="008C1E31"/>
    <w:rsid w:val="008C230B"/>
    <w:rsid w:val="008C23CE"/>
    <w:rsid w:val="008C2A3F"/>
    <w:rsid w:val="008C32C0"/>
    <w:rsid w:val="008C39ED"/>
    <w:rsid w:val="008C3D60"/>
    <w:rsid w:val="008C3FB4"/>
    <w:rsid w:val="008C4071"/>
    <w:rsid w:val="008C5210"/>
    <w:rsid w:val="008C5433"/>
    <w:rsid w:val="008C5658"/>
    <w:rsid w:val="008C5F5E"/>
    <w:rsid w:val="008C605B"/>
    <w:rsid w:val="008C6767"/>
    <w:rsid w:val="008C6D60"/>
    <w:rsid w:val="008C6FC9"/>
    <w:rsid w:val="008C7B15"/>
    <w:rsid w:val="008C7BD4"/>
    <w:rsid w:val="008C7C8C"/>
    <w:rsid w:val="008D03B2"/>
    <w:rsid w:val="008D04B6"/>
    <w:rsid w:val="008D06AC"/>
    <w:rsid w:val="008D07EC"/>
    <w:rsid w:val="008D0A7E"/>
    <w:rsid w:val="008D10F7"/>
    <w:rsid w:val="008D114E"/>
    <w:rsid w:val="008D1798"/>
    <w:rsid w:val="008D181A"/>
    <w:rsid w:val="008D275D"/>
    <w:rsid w:val="008D2C3D"/>
    <w:rsid w:val="008D2D3D"/>
    <w:rsid w:val="008D2D94"/>
    <w:rsid w:val="008D3175"/>
    <w:rsid w:val="008D3187"/>
    <w:rsid w:val="008D3752"/>
    <w:rsid w:val="008D3AE8"/>
    <w:rsid w:val="008D454C"/>
    <w:rsid w:val="008D511E"/>
    <w:rsid w:val="008D642E"/>
    <w:rsid w:val="008D6DD2"/>
    <w:rsid w:val="008D6F67"/>
    <w:rsid w:val="008D6FCC"/>
    <w:rsid w:val="008D704D"/>
    <w:rsid w:val="008E02DE"/>
    <w:rsid w:val="008E0531"/>
    <w:rsid w:val="008E1835"/>
    <w:rsid w:val="008E1BD3"/>
    <w:rsid w:val="008E2035"/>
    <w:rsid w:val="008E234D"/>
    <w:rsid w:val="008E2AE6"/>
    <w:rsid w:val="008E3081"/>
    <w:rsid w:val="008E31B9"/>
    <w:rsid w:val="008E42F1"/>
    <w:rsid w:val="008E45E7"/>
    <w:rsid w:val="008E479D"/>
    <w:rsid w:val="008E4A13"/>
    <w:rsid w:val="008E4A3C"/>
    <w:rsid w:val="008E4CB4"/>
    <w:rsid w:val="008E4E21"/>
    <w:rsid w:val="008E5177"/>
    <w:rsid w:val="008E61E2"/>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F4"/>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0FA8"/>
    <w:rsid w:val="00901552"/>
    <w:rsid w:val="00901895"/>
    <w:rsid w:val="00901FB3"/>
    <w:rsid w:val="009025EC"/>
    <w:rsid w:val="00902980"/>
    <w:rsid w:val="009032BE"/>
    <w:rsid w:val="009034DF"/>
    <w:rsid w:val="009039D0"/>
    <w:rsid w:val="00903F2F"/>
    <w:rsid w:val="009043AE"/>
    <w:rsid w:val="00904BC4"/>
    <w:rsid w:val="00904C86"/>
    <w:rsid w:val="00905C8B"/>
    <w:rsid w:val="009069C1"/>
    <w:rsid w:val="009079D3"/>
    <w:rsid w:val="00910C39"/>
    <w:rsid w:val="00911B90"/>
    <w:rsid w:val="00911C54"/>
    <w:rsid w:val="009120B1"/>
    <w:rsid w:val="009122A7"/>
    <w:rsid w:val="00912795"/>
    <w:rsid w:val="00912AE4"/>
    <w:rsid w:val="00912EF2"/>
    <w:rsid w:val="00913029"/>
    <w:rsid w:val="00913570"/>
    <w:rsid w:val="00913EE3"/>
    <w:rsid w:val="009142CB"/>
    <w:rsid w:val="00914D30"/>
    <w:rsid w:val="00914D3F"/>
    <w:rsid w:val="009152F5"/>
    <w:rsid w:val="0091557F"/>
    <w:rsid w:val="009159F8"/>
    <w:rsid w:val="00915AF0"/>
    <w:rsid w:val="0091615C"/>
    <w:rsid w:val="00916BC0"/>
    <w:rsid w:val="00916CA4"/>
    <w:rsid w:val="00917759"/>
    <w:rsid w:val="00917D44"/>
    <w:rsid w:val="0092026D"/>
    <w:rsid w:val="00920619"/>
    <w:rsid w:val="00920762"/>
    <w:rsid w:val="009207CE"/>
    <w:rsid w:val="00920A13"/>
    <w:rsid w:val="00920DF2"/>
    <w:rsid w:val="009216C5"/>
    <w:rsid w:val="00922326"/>
    <w:rsid w:val="00922922"/>
    <w:rsid w:val="00922C44"/>
    <w:rsid w:val="009230A4"/>
    <w:rsid w:val="00923A02"/>
    <w:rsid w:val="00923CAF"/>
    <w:rsid w:val="00924445"/>
    <w:rsid w:val="00924CC5"/>
    <w:rsid w:val="00925348"/>
    <w:rsid w:val="00925B89"/>
    <w:rsid w:val="00926104"/>
    <w:rsid w:val="009265B6"/>
    <w:rsid w:val="00927344"/>
    <w:rsid w:val="00927396"/>
    <w:rsid w:val="00927DE7"/>
    <w:rsid w:val="00927FB2"/>
    <w:rsid w:val="00927FFC"/>
    <w:rsid w:val="009302A6"/>
    <w:rsid w:val="0093049E"/>
    <w:rsid w:val="00930569"/>
    <w:rsid w:val="00931070"/>
    <w:rsid w:val="00931518"/>
    <w:rsid w:val="00931BD0"/>
    <w:rsid w:val="00931E5B"/>
    <w:rsid w:val="00931F19"/>
    <w:rsid w:val="00931FC1"/>
    <w:rsid w:val="009323DD"/>
    <w:rsid w:val="0093261C"/>
    <w:rsid w:val="00933718"/>
    <w:rsid w:val="00934308"/>
    <w:rsid w:val="00934599"/>
    <w:rsid w:val="00935115"/>
    <w:rsid w:val="00935371"/>
    <w:rsid w:val="00935826"/>
    <w:rsid w:val="0093767A"/>
    <w:rsid w:val="0093787D"/>
    <w:rsid w:val="009400B9"/>
    <w:rsid w:val="00940EF8"/>
    <w:rsid w:val="00941385"/>
    <w:rsid w:val="00942030"/>
    <w:rsid w:val="00942226"/>
    <w:rsid w:val="00942379"/>
    <w:rsid w:val="009425A7"/>
    <w:rsid w:val="00942662"/>
    <w:rsid w:val="00942B80"/>
    <w:rsid w:val="00942BCA"/>
    <w:rsid w:val="00942C81"/>
    <w:rsid w:val="00942CD7"/>
    <w:rsid w:val="009436CD"/>
    <w:rsid w:val="0094429A"/>
    <w:rsid w:val="00945504"/>
    <w:rsid w:val="00945DEC"/>
    <w:rsid w:val="009465A0"/>
    <w:rsid w:val="00946722"/>
    <w:rsid w:val="00946B2C"/>
    <w:rsid w:val="009501C3"/>
    <w:rsid w:val="009502BE"/>
    <w:rsid w:val="009502F5"/>
    <w:rsid w:val="0095103D"/>
    <w:rsid w:val="0095251F"/>
    <w:rsid w:val="0095321C"/>
    <w:rsid w:val="00953D09"/>
    <w:rsid w:val="00953F2B"/>
    <w:rsid w:val="00954A8F"/>
    <w:rsid w:val="00955067"/>
    <w:rsid w:val="00955109"/>
    <w:rsid w:val="00955BC4"/>
    <w:rsid w:val="00955F2F"/>
    <w:rsid w:val="00956A4E"/>
    <w:rsid w:val="00956AB5"/>
    <w:rsid w:val="009572B3"/>
    <w:rsid w:val="00957893"/>
    <w:rsid w:val="00960487"/>
    <w:rsid w:val="00960A92"/>
    <w:rsid w:val="00961502"/>
    <w:rsid w:val="009621A2"/>
    <w:rsid w:val="0096248C"/>
    <w:rsid w:val="00962909"/>
    <w:rsid w:val="00963009"/>
    <w:rsid w:val="0096353F"/>
    <w:rsid w:val="009639C8"/>
    <w:rsid w:val="00963E07"/>
    <w:rsid w:val="009641A0"/>
    <w:rsid w:val="0096424C"/>
    <w:rsid w:val="00965310"/>
    <w:rsid w:val="009655C4"/>
    <w:rsid w:val="0096562F"/>
    <w:rsid w:val="009657AE"/>
    <w:rsid w:val="00965894"/>
    <w:rsid w:val="00966032"/>
    <w:rsid w:val="0096678C"/>
    <w:rsid w:val="009670AC"/>
    <w:rsid w:val="00967185"/>
    <w:rsid w:val="00967218"/>
    <w:rsid w:val="00970092"/>
    <w:rsid w:val="009700A8"/>
    <w:rsid w:val="009705ED"/>
    <w:rsid w:val="00970624"/>
    <w:rsid w:val="009706D5"/>
    <w:rsid w:val="00970BA8"/>
    <w:rsid w:val="00971170"/>
    <w:rsid w:val="009716FC"/>
    <w:rsid w:val="00971D21"/>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953"/>
    <w:rsid w:val="00987DE7"/>
    <w:rsid w:val="00987F05"/>
    <w:rsid w:val="00990052"/>
    <w:rsid w:val="009909BA"/>
    <w:rsid w:val="00990E9B"/>
    <w:rsid w:val="009910A4"/>
    <w:rsid w:val="00991D5A"/>
    <w:rsid w:val="009921F1"/>
    <w:rsid w:val="0099297C"/>
    <w:rsid w:val="0099303E"/>
    <w:rsid w:val="00993376"/>
    <w:rsid w:val="0099370A"/>
    <w:rsid w:val="00993BE6"/>
    <w:rsid w:val="00993EC5"/>
    <w:rsid w:val="0099413E"/>
    <w:rsid w:val="0099554C"/>
    <w:rsid w:val="00995FEE"/>
    <w:rsid w:val="00996076"/>
    <w:rsid w:val="00996825"/>
    <w:rsid w:val="0099696F"/>
    <w:rsid w:val="00996A31"/>
    <w:rsid w:val="00997065"/>
    <w:rsid w:val="0099736C"/>
    <w:rsid w:val="00997429"/>
    <w:rsid w:val="009978CF"/>
    <w:rsid w:val="009A0886"/>
    <w:rsid w:val="009A180D"/>
    <w:rsid w:val="009A1B86"/>
    <w:rsid w:val="009A201E"/>
    <w:rsid w:val="009A3252"/>
    <w:rsid w:val="009A36A0"/>
    <w:rsid w:val="009A3800"/>
    <w:rsid w:val="009A3A73"/>
    <w:rsid w:val="009A40FD"/>
    <w:rsid w:val="009A43BF"/>
    <w:rsid w:val="009A50B5"/>
    <w:rsid w:val="009A55C6"/>
    <w:rsid w:val="009A57B0"/>
    <w:rsid w:val="009A5DD0"/>
    <w:rsid w:val="009A61DC"/>
    <w:rsid w:val="009A6678"/>
    <w:rsid w:val="009A71CB"/>
    <w:rsid w:val="009A7D11"/>
    <w:rsid w:val="009B1258"/>
    <w:rsid w:val="009B1F77"/>
    <w:rsid w:val="009B2086"/>
    <w:rsid w:val="009B2302"/>
    <w:rsid w:val="009B2D7A"/>
    <w:rsid w:val="009B3266"/>
    <w:rsid w:val="009B338B"/>
    <w:rsid w:val="009B3AF8"/>
    <w:rsid w:val="009B3D97"/>
    <w:rsid w:val="009B3F3E"/>
    <w:rsid w:val="009B3FDD"/>
    <w:rsid w:val="009B44D6"/>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B3D"/>
    <w:rsid w:val="009C6C1E"/>
    <w:rsid w:val="009C6DCC"/>
    <w:rsid w:val="009C6DFE"/>
    <w:rsid w:val="009C6FEB"/>
    <w:rsid w:val="009C7356"/>
    <w:rsid w:val="009C735A"/>
    <w:rsid w:val="009C74E3"/>
    <w:rsid w:val="009C7A2D"/>
    <w:rsid w:val="009C7D51"/>
    <w:rsid w:val="009D02CC"/>
    <w:rsid w:val="009D03EB"/>
    <w:rsid w:val="009D08A3"/>
    <w:rsid w:val="009D0905"/>
    <w:rsid w:val="009D0C3F"/>
    <w:rsid w:val="009D0DC5"/>
    <w:rsid w:val="009D1038"/>
    <w:rsid w:val="009D184C"/>
    <w:rsid w:val="009D1CA6"/>
    <w:rsid w:val="009D2235"/>
    <w:rsid w:val="009D252A"/>
    <w:rsid w:val="009D2F13"/>
    <w:rsid w:val="009D2F4F"/>
    <w:rsid w:val="009D361A"/>
    <w:rsid w:val="009D370F"/>
    <w:rsid w:val="009D40B1"/>
    <w:rsid w:val="009D5909"/>
    <w:rsid w:val="009D5D9E"/>
    <w:rsid w:val="009D61CE"/>
    <w:rsid w:val="009D62CF"/>
    <w:rsid w:val="009D6598"/>
    <w:rsid w:val="009D7294"/>
    <w:rsid w:val="009D73D9"/>
    <w:rsid w:val="009D7637"/>
    <w:rsid w:val="009D779F"/>
    <w:rsid w:val="009E064A"/>
    <w:rsid w:val="009E099D"/>
    <w:rsid w:val="009E0DD4"/>
    <w:rsid w:val="009E1FFB"/>
    <w:rsid w:val="009E20B7"/>
    <w:rsid w:val="009E2403"/>
    <w:rsid w:val="009E2BC1"/>
    <w:rsid w:val="009E3A51"/>
    <w:rsid w:val="009E3E43"/>
    <w:rsid w:val="009E43D5"/>
    <w:rsid w:val="009E46B6"/>
    <w:rsid w:val="009E46BC"/>
    <w:rsid w:val="009E4CDE"/>
    <w:rsid w:val="009E61A9"/>
    <w:rsid w:val="009E6E3B"/>
    <w:rsid w:val="009E76A7"/>
    <w:rsid w:val="009F047D"/>
    <w:rsid w:val="009F0698"/>
    <w:rsid w:val="009F0935"/>
    <w:rsid w:val="009F0A4E"/>
    <w:rsid w:val="009F0F49"/>
    <w:rsid w:val="009F18CF"/>
    <w:rsid w:val="009F2DB3"/>
    <w:rsid w:val="009F3379"/>
    <w:rsid w:val="009F3AAE"/>
    <w:rsid w:val="009F402F"/>
    <w:rsid w:val="009F474E"/>
    <w:rsid w:val="009F4CE8"/>
    <w:rsid w:val="009F4E56"/>
    <w:rsid w:val="009F4FBE"/>
    <w:rsid w:val="009F55EC"/>
    <w:rsid w:val="009F5AAD"/>
    <w:rsid w:val="009F6395"/>
    <w:rsid w:val="009F639D"/>
    <w:rsid w:val="009F644C"/>
    <w:rsid w:val="009F73BC"/>
    <w:rsid w:val="009F7959"/>
    <w:rsid w:val="009F7C63"/>
    <w:rsid w:val="009F7D62"/>
    <w:rsid w:val="009F7F79"/>
    <w:rsid w:val="00A000BE"/>
    <w:rsid w:val="00A000F5"/>
    <w:rsid w:val="00A00765"/>
    <w:rsid w:val="00A00B5A"/>
    <w:rsid w:val="00A0114B"/>
    <w:rsid w:val="00A015BB"/>
    <w:rsid w:val="00A01B3A"/>
    <w:rsid w:val="00A01B3E"/>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6D7E"/>
    <w:rsid w:val="00A07631"/>
    <w:rsid w:val="00A07E54"/>
    <w:rsid w:val="00A109FD"/>
    <w:rsid w:val="00A10BA4"/>
    <w:rsid w:val="00A10FCA"/>
    <w:rsid w:val="00A113C1"/>
    <w:rsid w:val="00A12BD1"/>
    <w:rsid w:val="00A130D3"/>
    <w:rsid w:val="00A13EAF"/>
    <w:rsid w:val="00A147C9"/>
    <w:rsid w:val="00A14833"/>
    <w:rsid w:val="00A151DD"/>
    <w:rsid w:val="00A176D5"/>
    <w:rsid w:val="00A1780C"/>
    <w:rsid w:val="00A17A8F"/>
    <w:rsid w:val="00A20ED6"/>
    <w:rsid w:val="00A20FE8"/>
    <w:rsid w:val="00A215B6"/>
    <w:rsid w:val="00A217B2"/>
    <w:rsid w:val="00A21F3E"/>
    <w:rsid w:val="00A222A1"/>
    <w:rsid w:val="00A23042"/>
    <w:rsid w:val="00A2374A"/>
    <w:rsid w:val="00A23B71"/>
    <w:rsid w:val="00A23C2A"/>
    <w:rsid w:val="00A24540"/>
    <w:rsid w:val="00A2480E"/>
    <w:rsid w:val="00A24EBE"/>
    <w:rsid w:val="00A24FBA"/>
    <w:rsid w:val="00A25168"/>
    <w:rsid w:val="00A25311"/>
    <w:rsid w:val="00A2534E"/>
    <w:rsid w:val="00A25672"/>
    <w:rsid w:val="00A25751"/>
    <w:rsid w:val="00A25A53"/>
    <w:rsid w:val="00A25D08"/>
    <w:rsid w:val="00A26512"/>
    <w:rsid w:val="00A266CC"/>
    <w:rsid w:val="00A26794"/>
    <w:rsid w:val="00A26F11"/>
    <w:rsid w:val="00A27244"/>
    <w:rsid w:val="00A27446"/>
    <w:rsid w:val="00A27846"/>
    <w:rsid w:val="00A27D69"/>
    <w:rsid w:val="00A30644"/>
    <w:rsid w:val="00A30DB0"/>
    <w:rsid w:val="00A30DEC"/>
    <w:rsid w:val="00A30F87"/>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3C86"/>
    <w:rsid w:val="00A4414D"/>
    <w:rsid w:val="00A44166"/>
    <w:rsid w:val="00A44C01"/>
    <w:rsid w:val="00A44E92"/>
    <w:rsid w:val="00A45433"/>
    <w:rsid w:val="00A4580A"/>
    <w:rsid w:val="00A4599F"/>
    <w:rsid w:val="00A45A86"/>
    <w:rsid w:val="00A4619E"/>
    <w:rsid w:val="00A466F1"/>
    <w:rsid w:val="00A46CEE"/>
    <w:rsid w:val="00A478DF"/>
    <w:rsid w:val="00A47A85"/>
    <w:rsid w:val="00A47B75"/>
    <w:rsid w:val="00A507A9"/>
    <w:rsid w:val="00A50902"/>
    <w:rsid w:val="00A50AB4"/>
    <w:rsid w:val="00A510B9"/>
    <w:rsid w:val="00A513F1"/>
    <w:rsid w:val="00A51E81"/>
    <w:rsid w:val="00A5215D"/>
    <w:rsid w:val="00A52316"/>
    <w:rsid w:val="00A524F1"/>
    <w:rsid w:val="00A5253F"/>
    <w:rsid w:val="00A52B08"/>
    <w:rsid w:val="00A53041"/>
    <w:rsid w:val="00A53883"/>
    <w:rsid w:val="00A53BAE"/>
    <w:rsid w:val="00A54AA7"/>
    <w:rsid w:val="00A54FCF"/>
    <w:rsid w:val="00A5552B"/>
    <w:rsid w:val="00A55891"/>
    <w:rsid w:val="00A55AA5"/>
    <w:rsid w:val="00A560A2"/>
    <w:rsid w:val="00A56F61"/>
    <w:rsid w:val="00A57036"/>
    <w:rsid w:val="00A570C6"/>
    <w:rsid w:val="00A571AB"/>
    <w:rsid w:val="00A5743F"/>
    <w:rsid w:val="00A5749C"/>
    <w:rsid w:val="00A574C9"/>
    <w:rsid w:val="00A574DC"/>
    <w:rsid w:val="00A5751B"/>
    <w:rsid w:val="00A60616"/>
    <w:rsid w:val="00A6076B"/>
    <w:rsid w:val="00A6099D"/>
    <w:rsid w:val="00A60B0C"/>
    <w:rsid w:val="00A6180D"/>
    <w:rsid w:val="00A61879"/>
    <w:rsid w:val="00A61BBE"/>
    <w:rsid w:val="00A628D0"/>
    <w:rsid w:val="00A62C51"/>
    <w:rsid w:val="00A63021"/>
    <w:rsid w:val="00A63571"/>
    <w:rsid w:val="00A637A9"/>
    <w:rsid w:val="00A63C55"/>
    <w:rsid w:val="00A63C9A"/>
    <w:rsid w:val="00A64641"/>
    <w:rsid w:val="00A646E1"/>
    <w:rsid w:val="00A649F1"/>
    <w:rsid w:val="00A6506D"/>
    <w:rsid w:val="00A6570E"/>
    <w:rsid w:val="00A65A55"/>
    <w:rsid w:val="00A65B5C"/>
    <w:rsid w:val="00A65CD9"/>
    <w:rsid w:val="00A6625B"/>
    <w:rsid w:val="00A663A0"/>
    <w:rsid w:val="00A66BB7"/>
    <w:rsid w:val="00A66F35"/>
    <w:rsid w:val="00A67567"/>
    <w:rsid w:val="00A704CD"/>
    <w:rsid w:val="00A70D62"/>
    <w:rsid w:val="00A70DAE"/>
    <w:rsid w:val="00A70DC3"/>
    <w:rsid w:val="00A70E68"/>
    <w:rsid w:val="00A71BA0"/>
    <w:rsid w:val="00A7221B"/>
    <w:rsid w:val="00A728AD"/>
    <w:rsid w:val="00A73BF7"/>
    <w:rsid w:val="00A744AD"/>
    <w:rsid w:val="00A747AC"/>
    <w:rsid w:val="00A74B22"/>
    <w:rsid w:val="00A74B37"/>
    <w:rsid w:val="00A74BFE"/>
    <w:rsid w:val="00A74E3D"/>
    <w:rsid w:val="00A75114"/>
    <w:rsid w:val="00A75148"/>
    <w:rsid w:val="00A76F66"/>
    <w:rsid w:val="00A77900"/>
    <w:rsid w:val="00A806DA"/>
    <w:rsid w:val="00A8071F"/>
    <w:rsid w:val="00A80C02"/>
    <w:rsid w:val="00A80D01"/>
    <w:rsid w:val="00A81620"/>
    <w:rsid w:val="00A816C1"/>
    <w:rsid w:val="00A81AA2"/>
    <w:rsid w:val="00A81B5E"/>
    <w:rsid w:val="00A81FB7"/>
    <w:rsid w:val="00A82267"/>
    <w:rsid w:val="00A8284B"/>
    <w:rsid w:val="00A829C4"/>
    <w:rsid w:val="00A82A79"/>
    <w:rsid w:val="00A82AD1"/>
    <w:rsid w:val="00A82BCF"/>
    <w:rsid w:val="00A83F3F"/>
    <w:rsid w:val="00A840C9"/>
    <w:rsid w:val="00A84166"/>
    <w:rsid w:val="00A84264"/>
    <w:rsid w:val="00A84566"/>
    <w:rsid w:val="00A84687"/>
    <w:rsid w:val="00A84A38"/>
    <w:rsid w:val="00A84D66"/>
    <w:rsid w:val="00A85E8B"/>
    <w:rsid w:val="00A865DA"/>
    <w:rsid w:val="00A86EC0"/>
    <w:rsid w:val="00A87674"/>
    <w:rsid w:val="00A87B37"/>
    <w:rsid w:val="00A90AF8"/>
    <w:rsid w:val="00A91483"/>
    <w:rsid w:val="00A915F7"/>
    <w:rsid w:val="00A92611"/>
    <w:rsid w:val="00A934E0"/>
    <w:rsid w:val="00A93C5D"/>
    <w:rsid w:val="00A940CF"/>
    <w:rsid w:val="00A94866"/>
    <w:rsid w:val="00A9488B"/>
    <w:rsid w:val="00A94AAE"/>
    <w:rsid w:val="00A96518"/>
    <w:rsid w:val="00A96630"/>
    <w:rsid w:val="00A967FE"/>
    <w:rsid w:val="00A96B96"/>
    <w:rsid w:val="00A97192"/>
    <w:rsid w:val="00A97EDD"/>
    <w:rsid w:val="00A97EF0"/>
    <w:rsid w:val="00AA0DC1"/>
    <w:rsid w:val="00AA1198"/>
    <w:rsid w:val="00AA1D7C"/>
    <w:rsid w:val="00AA23FB"/>
    <w:rsid w:val="00AA2718"/>
    <w:rsid w:val="00AA29DF"/>
    <w:rsid w:val="00AA2A14"/>
    <w:rsid w:val="00AA338F"/>
    <w:rsid w:val="00AA362E"/>
    <w:rsid w:val="00AA3E0B"/>
    <w:rsid w:val="00AA4899"/>
    <w:rsid w:val="00AA4CE6"/>
    <w:rsid w:val="00AA52E1"/>
    <w:rsid w:val="00AA62D6"/>
    <w:rsid w:val="00AA6640"/>
    <w:rsid w:val="00AA66DF"/>
    <w:rsid w:val="00AA6796"/>
    <w:rsid w:val="00AA7420"/>
    <w:rsid w:val="00AA7470"/>
    <w:rsid w:val="00AA78B2"/>
    <w:rsid w:val="00AA7C0D"/>
    <w:rsid w:val="00AA7DD1"/>
    <w:rsid w:val="00AB0E2E"/>
    <w:rsid w:val="00AB1754"/>
    <w:rsid w:val="00AB1EF3"/>
    <w:rsid w:val="00AB2DB9"/>
    <w:rsid w:val="00AB2E78"/>
    <w:rsid w:val="00AB2FA0"/>
    <w:rsid w:val="00AB3B35"/>
    <w:rsid w:val="00AB3B5E"/>
    <w:rsid w:val="00AB3EA4"/>
    <w:rsid w:val="00AB53FD"/>
    <w:rsid w:val="00AB5541"/>
    <w:rsid w:val="00AB5657"/>
    <w:rsid w:val="00AB593A"/>
    <w:rsid w:val="00AB597F"/>
    <w:rsid w:val="00AB5FFA"/>
    <w:rsid w:val="00AB6481"/>
    <w:rsid w:val="00AB6922"/>
    <w:rsid w:val="00AB6994"/>
    <w:rsid w:val="00AB69B0"/>
    <w:rsid w:val="00AB6D69"/>
    <w:rsid w:val="00AB7367"/>
    <w:rsid w:val="00AB7576"/>
    <w:rsid w:val="00AB7730"/>
    <w:rsid w:val="00AC086D"/>
    <w:rsid w:val="00AC1240"/>
    <w:rsid w:val="00AC1757"/>
    <w:rsid w:val="00AC1D95"/>
    <w:rsid w:val="00AC2788"/>
    <w:rsid w:val="00AC2801"/>
    <w:rsid w:val="00AC2A50"/>
    <w:rsid w:val="00AC2A6E"/>
    <w:rsid w:val="00AC2AD3"/>
    <w:rsid w:val="00AC32A3"/>
    <w:rsid w:val="00AC3BEB"/>
    <w:rsid w:val="00AC4350"/>
    <w:rsid w:val="00AC4934"/>
    <w:rsid w:val="00AC5086"/>
    <w:rsid w:val="00AC69AA"/>
    <w:rsid w:val="00AC6CCC"/>
    <w:rsid w:val="00AC6F14"/>
    <w:rsid w:val="00AC6F3B"/>
    <w:rsid w:val="00AC7575"/>
    <w:rsid w:val="00AC7C29"/>
    <w:rsid w:val="00AD010C"/>
    <w:rsid w:val="00AD0431"/>
    <w:rsid w:val="00AD0911"/>
    <w:rsid w:val="00AD0F22"/>
    <w:rsid w:val="00AD16FA"/>
    <w:rsid w:val="00AD1B88"/>
    <w:rsid w:val="00AD2428"/>
    <w:rsid w:val="00AD2B46"/>
    <w:rsid w:val="00AD352D"/>
    <w:rsid w:val="00AD3648"/>
    <w:rsid w:val="00AD3951"/>
    <w:rsid w:val="00AD3DCD"/>
    <w:rsid w:val="00AD4055"/>
    <w:rsid w:val="00AD5069"/>
    <w:rsid w:val="00AD51F7"/>
    <w:rsid w:val="00AD56F4"/>
    <w:rsid w:val="00AD57B1"/>
    <w:rsid w:val="00AD5BC5"/>
    <w:rsid w:val="00AD5DD1"/>
    <w:rsid w:val="00AD6119"/>
    <w:rsid w:val="00AD6A9B"/>
    <w:rsid w:val="00AD7BCF"/>
    <w:rsid w:val="00AD7D83"/>
    <w:rsid w:val="00AE0668"/>
    <w:rsid w:val="00AE1244"/>
    <w:rsid w:val="00AE1C5F"/>
    <w:rsid w:val="00AE2B70"/>
    <w:rsid w:val="00AE3439"/>
    <w:rsid w:val="00AE422D"/>
    <w:rsid w:val="00AE55E5"/>
    <w:rsid w:val="00AE60D1"/>
    <w:rsid w:val="00AE679B"/>
    <w:rsid w:val="00AE6BCB"/>
    <w:rsid w:val="00AE7352"/>
    <w:rsid w:val="00AE7624"/>
    <w:rsid w:val="00AE7B87"/>
    <w:rsid w:val="00AF0AB7"/>
    <w:rsid w:val="00AF0F4B"/>
    <w:rsid w:val="00AF120E"/>
    <w:rsid w:val="00AF1430"/>
    <w:rsid w:val="00AF176A"/>
    <w:rsid w:val="00AF17A1"/>
    <w:rsid w:val="00AF1844"/>
    <w:rsid w:val="00AF19EE"/>
    <w:rsid w:val="00AF2399"/>
    <w:rsid w:val="00AF24D0"/>
    <w:rsid w:val="00AF2695"/>
    <w:rsid w:val="00AF2BB5"/>
    <w:rsid w:val="00AF3D8C"/>
    <w:rsid w:val="00AF40F8"/>
    <w:rsid w:val="00AF42F9"/>
    <w:rsid w:val="00AF4EF5"/>
    <w:rsid w:val="00AF551E"/>
    <w:rsid w:val="00AF58B1"/>
    <w:rsid w:val="00AF5CF4"/>
    <w:rsid w:val="00AF6074"/>
    <w:rsid w:val="00AF62E6"/>
    <w:rsid w:val="00AF6775"/>
    <w:rsid w:val="00AF6844"/>
    <w:rsid w:val="00AF76C1"/>
    <w:rsid w:val="00AF7CB0"/>
    <w:rsid w:val="00AF7F98"/>
    <w:rsid w:val="00AF7FB3"/>
    <w:rsid w:val="00B0016A"/>
    <w:rsid w:val="00B004F2"/>
    <w:rsid w:val="00B00C12"/>
    <w:rsid w:val="00B012CF"/>
    <w:rsid w:val="00B015FC"/>
    <w:rsid w:val="00B01A92"/>
    <w:rsid w:val="00B01C30"/>
    <w:rsid w:val="00B03CE0"/>
    <w:rsid w:val="00B05A03"/>
    <w:rsid w:val="00B062B1"/>
    <w:rsid w:val="00B06A47"/>
    <w:rsid w:val="00B06EA0"/>
    <w:rsid w:val="00B07665"/>
    <w:rsid w:val="00B1096B"/>
    <w:rsid w:val="00B111A1"/>
    <w:rsid w:val="00B1123C"/>
    <w:rsid w:val="00B123E4"/>
    <w:rsid w:val="00B12512"/>
    <w:rsid w:val="00B12BF6"/>
    <w:rsid w:val="00B1388F"/>
    <w:rsid w:val="00B14097"/>
    <w:rsid w:val="00B14544"/>
    <w:rsid w:val="00B149EA"/>
    <w:rsid w:val="00B157D6"/>
    <w:rsid w:val="00B16159"/>
    <w:rsid w:val="00B16562"/>
    <w:rsid w:val="00B166BC"/>
    <w:rsid w:val="00B16A8C"/>
    <w:rsid w:val="00B16D29"/>
    <w:rsid w:val="00B17053"/>
    <w:rsid w:val="00B173E3"/>
    <w:rsid w:val="00B176FD"/>
    <w:rsid w:val="00B17C18"/>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8ED"/>
    <w:rsid w:val="00B26429"/>
    <w:rsid w:val="00B26D69"/>
    <w:rsid w:val="00B27B8C"/>
    <w:rsid w:val="00B27D40"/>
    <w:rsid w:val="00B27D89"/>
    <w:rsid w:val="00B302BA"/>
    <w:rsid w:val="00B30554"/>
    <w:rsid w:val="00B3055F"/>
    <w:rsid w:val="00B3068F"/>
    <w:rsid w:val="00B30979"/>
    <w:rsid w:val="00B30AC8"/>
    <w:rsid w:val="00B30CEA"/>
    <w:rsid w:val="00B3108C"/>
    <w:rsid w:val="00B31908"/>
    <w:rsid w:val="00B31D3E"/>
    <w:rsid w:val="00B31D5E"/>
    <w:rsid w:val="00B3233B"/>
    <w:rsid w:val="00B3287D"/>
    <w:rsid w:val="00B33394"/>
    <w:rsid w:val="00B33EAC"/>
    <w:rsid w:val="00B3443B"/>
    <w:rsid w:val="00B34F5B"/>
    <w:rsid w:val="00B34FE6"/>
    <w:rsid w:val="00B3551C"/>
    <w:rsid w:val="00B35969"/>
    <w:rsid w:val="00B359A7"/>
    <w:rsid w:val="00B35FC1"/>
    <w:rsid w:val="00B368D9"/>
    <w:rsid w:val="00B3699E"/>
    <w:rsid w:val="00B37854"/>
    <w:rsid w:val="00B40021"/>
    <w:rsid w:val="00B4080D"/>
    <w:rsid w:val="00B40DCB"/>
    <w:rsid w:val="00B40E20"/>
    <w:rsid w:val="00B41056"/>
    <w:rsid w:val="00B411DB"/>
    <w:rsid w:val="00B413C6"/>
    <w:rsid w:val="00B41C66"/>
    <w:rsid w:val="00B42273"/>
    <w:rsid w:val="00B424B6"/>
    <w:rsid w:val="00B427F6"/>
    <w:rsid w:val="00B43798"/>
    <w:rsid w:val="00B43A30"/>
    <w:rsid w:val="00B44939"/>
    <w:rsid w:val="00B44C07"/>
    <w:rsid w:val="00B44C21"/>
    <w:rsid w:val="00B44DAE"/>
    <w:rsid w:val="00B4694C"/>
    <w:rsid w:val="00B4698A"/>
    <w:rsid w:val="00B46BD1"/>
    <w:rsid w:val="00B46C90"/>
    <w:rsid w:val="00B46F01"/>
    <w:rsid w:val="00B47415"/>
    <w:rsid w:val="00B47535"/>
    <w:rsid w:val="00B477F1"/>
    <w:rsid w:val="00B4792F"/>
    <w:rsid w:val="00B47C05"/>
    <w:rsid w:val="00B502E9"/>
    <w:rsid w:val="00B50760"/>
    <w:rsid w:val="00B5221E"/>
    <w:rsid w:val="00B522AC"/>
    <w:rsid w:val="00B5248D"/>
    <w:rsid w:val="00B52729"/>
    <w:rsid w:val="00B52EB8"/>
    <w:rsid w:val="00B5429E"/>
    <w:rsid w:val="00B54910"/>
    <w:rsid w:val="00B54C37"/>
    <w:rsid w:val="00B54DAB"/>
    <w:rsid w:val="00B5521E"/>
    <w:rsid w:val="00B55A65"/>
    <w:rsid w:val="00B55FAF"/>
    <w:rsid w:val="00B56D81"/>
    <w:rsid w:val="00B56ECB"/>
    <w:rsid w:val="00B57190"/>
    <w:rsid w:val="00B57EFB"/>
    <w:rsid w:val="00B600AE"/>
    <w:rsid w:val="00B601D8"/>
    <w:rsid w:val="00B606C9"/>
    <w:rsid w:val="00B60B6A"/>
    <w:rsid w:val="00B60CB8"/>
    <w:rsid w:val="00B61E41"/>
    <w:rsid w:val="00B61F68"/>
    <w:rsid w:val="00B62973"/>
    <w:rsid w:val="00B62AF3"/>
    <w:rsid w:val="00B62C56"/>
    <w:rsid w:val="00B62D48"/>
    <w:rsid w:val="00B64F95"/>
    <w:rsid w:val="00B6522C"/>
    <w:rsid w:val="00B65F97"/>
    <w:rsid w:val="00B65FE8"/>
    <w:rsid w:val="00B669F2"/>
    <w:rsid w:val="00B66E67"/>
    <w:rsid w:val="00B67243"/>
    <w:rsid w:val="00B675C6"/>
    <w:rsid w:val="00B67D76"/>
    <w:rsid w:val="00B70104"/>
    <w:rsid w:val="00B70CAD"/>
    <w:rsid w:val="00B711B3"/>
    <w:rsid w:val="00B712C7"/>
    <w:rsid w:val="00B7196D"/>
    <w:rsid w:val="00B71986"/>
    <w:rsid w:val="00B71B06"/>
    <w:rsid w:val="00B71D38"/>
    <w:rsid w:val="00B722F9"/>
    <w:rsid w:val="00B72B13"/>
    <w:rsid w:val="00B72BAC"/>
    <w:rsid w:val="00B73924"/>
    <w:rsid w:val="00B73A00"/>
    <w:rsid w:val="00B741D0"/>
    <w:rsid w:val="00B7431B"/>
    <w:rsid w:val="00B7494D"/>
    <w:rsid w:val="00B74DEB"/>
    <w:rsid w:val="00B7560A"/>
    <w:rsid w:val="00B75AF1"/>
    <w:rsid w:val="00B75F6D"/>
    <w:rsid w:val="00B7632D"/>
    <w:rsid w:val="00B76501"/>
    <w:rsid w:val="00B76FA2"/>
    <w:rsid w:val="00B77125"/>
    <w:rsid w:val="00B772DE"/>
    <w:rsid w:val="00B80303"/>
    <w:rsid w:val="00B80BEA"/>
    <w:rsid w:val="00B80E8A"/>
    <w:rsid w:val="00B81936"/>
    <w:rsid w:val="00B819DE"/>
    <w:rsid w:val="00B81AB2"/>
    <w:rsid w:val="00B81E4A"/>
    <w:rsid w:val="00B83109"/>
    <w:rsid w:val="00B8383C"/>
    <w:rsid w:val="00B83AF3"/>
    <w:rsid w:val="00B84D7D"/>
    <w:rsid w:val="00B852B7"/>
    <w:rsid w:val="00B856FF"/>
    <w:rsid w:val="00B85888"/>
    <w:rsid w:val="00B85D0A"/>
    <w:rsid w:val="00B85D18"/>
    <w:rsid w:val="00B8671F"/>
    <w:rsid w:val="00B86CBC"/>
    <w:rsid w:val="00B87F13"/>
    <w:rsid w:val="00B87FE9"/>
    <w:rsid w:val="00B900AB"/>
    <w:rsid w:val="00B9137D"/>
    <w:rsid w:val="00B91FB8"/>
    <w:rsid w:val="00B9241A"/>
    <w:rsid w:val="00B937E7"/>
    <w:rsid w:val="00B93866"/>
    <w:rsid w:val="00B93A46"/>
    <w:rsid w:val="00B93B55"/>
    <w:rsid w:val="00B93D1D"/>
    <w:rsid w:val="00B944B8"/>
    <w:rsid w:val="00B946B2"/>
    <w:rsid w:val="00B95A24"/>
    <w:rsid w:val="00B9652B"/>
    <w:rsid w:val="00B9672B"/>
    <w:rsid w:val="00B96756"/>
    <w:rsid w:val="00B96A6C"/>
    <w:rsid w:val="00B96B7F"/>
    <w:rsid w:val="00B96FA8"/>
    <w:rsid w:val="00B970B0"/>
    <w:rsid w:val="00B97436"/>
    <w:rsid w:val="00B974E8"/>
    <w:rsid w:val="00B97D87"/>
    <w:rsid w:val="00B97F80"/>
    <w:rsid w:val="00BA05C9"/>
    <w:rsid w:val="00BA080B"/>
    <w:rsid w:val="00BA0A4F"/>
    <w:rsid w:val="00BA0F66"/>
    <w:rsid w:val="00BA1311"/>
    <w:rsid w:val="00BA1D8F"/>
    <w:rsid w:val="00BA2522"/>
    <w:rsid w:val="00BA255D"/>
    <w:rsid w:val="00BA28D7"/>
    <w:rsid w:val="00BA31F7"/>
    <w:rsid w:val="00BA341F"/>
    <w:rsid w:val="00BA38A5"/>
    <w:rsid w:val="00BA3D88"/>
    <w:rsid w:val="00BA4ACB"/>
    <w:rsid w:val="00BA4D96"/>
    <w:rsid w:val="00BA5539"/>
    <w:rsid w:val="00BA5C6D"/>
    <w:rsid w:val="00BA5C82"/>
    <w:rsid w:val="00BA5D95"/>
    <w:rsid w:val="00BA69FA"/>
    <w:rsid w:val="00BA6AB3"/>
    <w:rsid w:val="00BA6EE1"/>
    <w:rsid w:val="00BA706A"/>
    <w:rsid w:val="00BA733E"/>
    <w:rsid w:val="00BA74D7"/>
    <w:rsid w:val="00BA7FB6"/>
    <w:rsid w:val="00BB0514"/>
    <w:rsid w:val="00BB0FC8"/>
    <w:rsid w:val="00BB174C"/>
    <w:rsid w:val="00BB1ED5"/>
    <w:rsid w:val="00BB2130"/>
    <w:rsid w:val="00BB2F46"/>
    <w:rsid w:val="00BB377D"/>
    <w:rsid w:val="00BB3B0E"/>
    <w:rsid w:val="00BB410E"/>
    <w:rsid w:val="00BB45B4"/>
    <w:rsid w:val="00BB45DF"/>
    <w:rsid w:val="00BB4A57"/>
    <w:rsid w:val="00BB4FB3"/>
    <w:rsid w:val="00BB5270"/>
    <w:rsid w:val="00BB536B"/>
    <w:rsid w:val="00BB54F0"/>
    <w:rsid w:val="00BB6B79"/>
    <w:rsid w:val="00BB71B1"/>
    <w:rsid w:val="00BB75FA"/>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3FC3"/>
    <w:rsid w:val="00BC403A"/>
    <w:rsid w:val="00BC512A"/>
    <w:rsid w:val="00BC5391"/>
    <w:rsid w:val="00BC66BF"/>
    <w:rsid w:val="00BC7052"/>
    <w:rsid w:val="00BC7485"/>
    <w:rsid w:val="00BC759E"/>
    <w:rsid w:val="00BC760E"/>
    <w:rsid w:val="00BC7F89"/>
    <w:rsid w:val="00BD00CF"/>
    <w:rsid w:val="00BD0C86"/>
    <w:rsid w:val="00BD17DC"/>
    <w:rsid w:val="00BD1A25"/>
    <w:rsid w:val="00BD1C74"/>
    <w:rsid w:val="00BD22D9"/>
    <w:rsid w:val="00BD39EA"/>
    <w:rsid w:val="00BD3C64"/>
    <w:rsid w:val="00BD41D7"/>
    <w:rsid w:val="00BD4544"/>
    <w:rsid w:val="00BD47AC"/>
    <w:rsid w:val="00BD498D"/>
    <w:rsid w:val="00BD584D"/>
    <w:rsid w:val="00BD65B2"/>
    <w:rsid w:val="00BD7C43"/>
    <w:rsid w:val="00BE0587"/>
    <w:rsid w:val="00BE122E"/>
    <w:rsid w:val="00BE1515"/>
    <w:rsid w:val="00BE180E"/>
    <w:rsid w:val="00BE1858"/>
    <w:rsid w:val="00BE190E"/>
    <w:rsid w:val="00BE2540"/>
    <w:rsid w:val="00BE2699"/>
    <w:rsid w:val="00BE26FA"/>
    <w:rsid w:val="00BE2D5F"/>
    <w:rsid w:val="00BE3B73"/>
    <w:rsid w:val="00BE3C0E"/>
    <w:rsid w:val="00BE4715"/>
    <w:rsid w:val="00BE598F"/>
    <w:rsid w:val="00BE6552"/>
    <w:rsid w:val="00BE7C72"/>
    <w:rsid w:val="00BF002C"/>
    <w:rsid w:val="00BF073D"/>
    <w:rsid w:val="00BF129F"/>
    <w:rsid w:val="00BF1959"/>
    <w:rsid w:val="00BF1D3B"/>
    <w:rsid w:val="00BF22F5"/>
    <w:rsid w:val="00BF2B58"/>
    <w:rsid w:val="00BF3510"/>
    <w:rsid w:val="00BF386F"/>
    <w:rsid w:val="00BF43A3"/>
    <w:rsid w:val="00BF4594"/>
    <w:rsid w:val="00BF4A94"/>
    <w:rsid w:val="00BF4C25"/>
    <w:rsid w:val="00BF5AEB"/>
    <w:rsid w:val="00BF6ABE"/>
    <w:rsid w:val="00BF6BED"/>
    <w:rsid w:val="00BF6C92"/>
    <w:rsid w:val="00BF7227"/>
    <w:rsid w:val="00BF73B5"/>
    <w:rsid w:val="00BF7407"/>
    <w:rsid w:val="00BF780E"/>
    <w:rsid w:val="00C00C5D"/>
    <w:rsid w:val="00C00F86"/>
    <w:rsid w:val="00C01740"/>
    <w:rsid w:val="00C0177E"/>
    <w:rsid w:val="00C018FC"/>
    <w:rsid w:val="00C0196D"/>
    <w:rsid w:val="00C01B4A"/>
    <w:rsid w:val="00C02966"/>
    <w:rsid w:val="00C02B55"/>
    <w:rsid w:val="00C03738"/>
    <w:rsid w:val="00C03E8A"/>
    <w:rsid w:val="00C03EB7"/>
    <w:rsid w:val="00C04406"/>
    <w:rsid w:val="00C0495E"/>
    <w:rsid w:val="00C04FFE"/>
    <w:rsid w:val="00C0506D"/>
    <w:rsid w:val="00C0533D"/>
    <w:rsid w:val="00C06CA3"/>
    <w:rsid w:val="00C06F50"/>
    <w:rsid w:val="00C07161"/>
    <w:rsid w:val="00C0747C"/>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0C"/>
    <w:rsid w:val="00C16987"/>
    <w:rsid w:val="00C16D04"/>
    <w:rsid w:val="00C171EA"/>
    <w:rsid w:val="00C179C4"/>
    <w:rsid w:val="00C20A77"/>
    <w:rsid w:val="00C20E68"/>
    <w:rsid w:val="00C21132"/>
    <w:rsid w:val="00C21A30"/>
    <w:rsid w:val="00C2234C"/>
    <w:rsid w:val="00C22DB0"/>
    <w:rsid w:val="00C23DFD"/>
    <w:rsid w:val="00C23E06"/>
    <w:rsid w:val="00C24E46"/>
    <w:rsid w:val="00C25FC8"/>
    <w:rsid w:val="00C26588"/>
    <w:rsid w:val="00C265EA"/>
    <w:rsid w:val="00C26915"/>
    <w:rsid w:val="00C271D1"/>
    <w:rsid w:val="00C3061F"/>
    <w:rsid w:val="00C31457"/>
    <w:rsid w:val="00C31BFE"/>
    <w:rsid w:val="00C32030"/>
    <w:rsid w:val="00C327B5"/>
    <w:rsid w:val="00C32E53"/>
    <w:rsid w:val="00C338F5"/>
    <w:rsid w:val="00C33DBC"/>
    <w:rsid w:val="00C34753"/>
    <w:rsid w:val="00C3495E"/>
    <w:rsid w:val="00C34BAF"/>
    <w:rsid w:val="00C35066"/>
    <w:rsid w:val="00C3528A"/>
    <w:rsid w:val="00C35556"/>
    <w:rsid w:val="00C357D8"/>
    <w:rsid w:val="00C35964"/>
    <w:rsid w:val="00C35C26"/>
    <w:rsid w:val="00C36A4B"/>
    <w:rsid w:val="00C373EA"/>
    <w:rsid w:val="00C37C99"/>
    <w:rsid w:val="00C37CB5"/>
    <w:rsid w:val="00C37E50"/>
    <w:rsid w:val="00C4057D"/>
    <w:rsid w:val="00C4066F"/>
    <w:rsid w:val="00C420F9"/>
    <w:rsid w:val="00C424CA"/>
    <w:rsid w:val="00C425F6"/>
    <w:rsid w:val="00C42996"/>
    <w:rsid w:val="00C42A0E"/>
    <w:rsid w:val="00C438F5"/>
    <w:rsid w:val="00C43FFF"/>
    <w:rsid w:val="00C441D7"/>
    <w:rsid w:val="00C4463D"/>
    <w:rsid w:val="00C447D2"/>
    <w:rsid w:val="00C4593D"/>
    <w:rsid w:val="00C46565"/>
    <w:rsid w:val="00C46663"/>
    <w:rsid w:val="00C468E9"/>
    <w:rsid w:val="00C47599"/>
    <w:rsid w:val="00C476FC"/>
    <w:rsid w:val="00C477E1"/>
    <w:rsid w:val="00C47CE7"/>
    <w:rsid w:val="00C50196"/>
    <w:rsid w:val="00C50334"/>
    <w:rsid w:val="00C504F9"/>
    <w:rsid w:val="00C50B8F"/>
    <w:rsid w:val="00C515B6"/>
    <w:rsid w:val="00C5193E"/>
    <w:rsid w:val="00C52086"/>
    <w:rsid w:val="00C52854"/>
    <w:rsid w:val="00C52A24"/>
    <w:rsid w:val="00C533EC"/>
    <w:rsid w:val="00C544C8"/>
    <w:rsid w:val="00C54574"/>
    <w:rsid w:val="00C54FEF"/>
    <w:rsid w:val="00C558AD"/>
    <w:rsid w:val="00C56765"/>
    <w:rsid w:val="00C5753C"/>
    <w:rsid w:val="00C57816"/>
    <w:rsid w:val="00C605A8"/>
    <w:rsid w:val="00C61071"/>
    <w:rsid w:val="00C611D3"/>
    <w:rsid w:val="00C612F6"/>
    <w:rsid w:val="00C61989"/>
    <w:rsid w:val="00C619A2"/>
    <w:rsid w:val="00C61B15"/>
    <w:rsid w:val="00C61B72"/>
    <w:rsid w:val="00C62047"/>
    <w:rsid w:val="00C62355"/>
    <w:rsid w:val="00C62D98"/>
    <w:rsid w:val="00C632A3"/>
    <w:rsid w:val="00C6399F"/>
    <w:rsid w:val="00C63E24"/>
    <w:rsid w:val="00C643C7"/>
    <w:rsid w:val="00C6497D"/>
    <w:rsid w:val="00C64A65"/>
    <w:rsid w:val="00C64C41"/>
    <w:rsid w:val="00C6526E"/>
    <w:rsid w:val="00C65374"/>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43A8"/>
    <w:rsid w:val="00C74440"/>
    <w:rsid w:val="00C74B02"/>
    <w:rsid w:val="00C75E83"/>
    <w:rsid w:val="00C7706C"/>
    <w:rsid w:val="00C77302"/>
    <w:rsid w:val="00C77546"/>
    <w:rsid w:val="00C77938"/>
    <w:rsid w:val="00C77AC5"/>
    <w:rsid w:val="00C77CAE"/>
    <w:rsid w:val="00C803F2"/>
    <w:rsid w:val="00C80574"/>
    <w:rsid w:val="00C80EBC"/>
    <w:rsid w:val="00C8106D"/>
    <w:rsid w:val="00C822DC"/>
    <w:rsid w:val="00C82E95"/>
    <w:rsid w:val="00C8357B"/>
    <w:rsid w:val="00C83859"/>
    <w:rsid w:val="00C83FE2"/>
    <w:rsid w:val="00C840C6"/>
    <w:rsid w:val="00C84139"/>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115"/>
    <w:rsid w:val="00C924CD"/>
    <w:rsid w:val="00C925E7"/>
    <w:rsid w:val="00C931C1"/>
    <w:rsid w:val="00C93240"/>
    <w:rsid w:val="00C935B3"/>
    <w:rsid w:val="00C940CA"/>
    <w:rsid w:val="00C9427A"/>
    <w:rsid w:val="00C94445"/>
    <w:rsid w:val="00C945C9"/>
    <w:rsid w:val="00C94695"/>
    <w:rsid w:val="00C948BF"/>
    <w:rsid w:val="00C94A43"/>
    <w:rsid w:val="00C94A83"/>
    <w:rsid w:val="00C94B9F"/>
    <w:rsid w:val="00C955E6"/>
    <w:rsid w:val="00C95B05"/>
    <w:rsid w:val="00C95D9A"/>
    <w:rsid w:val="00C96406"/>
    <w:rsid w:val="00C96CEC"/>
    <w:rsid w:val="00C970BE"/>
    <w:rsid w:val="00C970C8"/>
    <w:rsid w:val="00C97A8F"/>
    <w:rsid w:val="00CA0106"/>
    <w:rsid w:val="00CA02E5"/>
    <w:rsid w:val="00CA02FE"/>
    <w:rsid w:val="00CA0664"/>
    <w:rsid w:val="00CA1743"/>
    <w:rsid w:val="00CA237E"/>
    <w:rsid w:val="00CA2D24"/>
    <w:rsid w:val="00CA4139"/>
    <w:rsid w:val="00CA42C1"/>
    <w:rsid w:val="00CA47CB"/>
    <w:rsid w:val="00CA5166"/>
    <w:rsid w:val="00CA6075"/>
    <w:rsid w:val="00CA64E1"/>
    <w:rsid w:val="00CA7260"/>
    <w:rsid w:val="00CA7667"/>
    <w:rsid w:val="00CA77FA"/>
    <w:rsid w:val="00CB1979"/>
    <w:rsid w:val="00CB1BFC"/>
    <w:rsid w:val="00CB1C73"/>
    <w:rsid w:val="00CB20ED"/>
    <w:rsid w:val="00CB21ED"/>
    <w:rsid w:val="00CB22ED"/>
    <w:rsid w:val="00CB2F9D"/>
    <w:rsid w:val="00CB3C1E"/>
    <w:rsid w:val="00CB3E24"/>
    <w:rsid w:val="00CB3E81"/>
    <w:rsid w:val="00CB46BF"/>
    <w:rsid w:val="00CB4E15"/>
    <w:rsid w:val="00CB55B3"/>
    <w:rsid w:val="00CB5945"/>
    <w:rsid w:val="00CB5C1D"/>
    <w:rsid w:val="00CB5CA0"/>
    <w:rsid w:val="00CB5FF7"/>
    <w:rsid w:val="00CB607B"/>
    <w:rsid w:val="00CB6B3C"/>
    <w:rsid w:val="00CB70A1"/>
    <w:rsid w:val="00CB7156"/>
    <w:rsid w:val="00CB748D"/>
    <w:rsid w:val="00CB7519"/>
    <w:rsid w:val="00CC0309"/>
    <w:rsid w:val="00CC045F"/>
    <w:rsid w:val="00CC0960"/>
    <w:rsid w:val="00CC0C6C"/>
    <w:rsid w:val="00CC0E46"/>
    <w:rsid w:val="00CC108F"/>
    <w:rsid w:val="00CC139B"/>
    <w:rsid w:val="00CC1BF5"/>
    <w:rsid w:val="00CC1E27"/>
    <w:rsid w:val="00CC255F"/>
    <w:rsid w:val="00CC25CE"/>
    <w:rsid w:val="00CC2FEC"/>
    <w:rsid w:val="00CC3078"/>
    <w:rsid w:val="00CC3925"/>
    <w:rsid w:val="00CC45EE"/>
    <w:rsid w:val="00CC46AB"/>
    <w:rsid w:val="00CC4E78"/>
    <w:rsid w:val="00CC4EEC"/>
    <w:rsid w:val="00CC4F9F"/>
    <w:rsid w:val="00CC50EE"/>
    <w:rsid w:val="00CC565E"/>
    <w:rsid w:val="00CC5E01"/>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831"/>
    <w:rsid w:val="00CD41CC"/>
    <w:rsid w:val="00CD46EA"/>
    <w:rsid w:val="00CD483E"/>
    <w:rsid w:val="00CD4A66"/>
    <w:rsid w:val="00CD4B55"/>
    <w:rsid w:val="00CD5578"/>
    <w:rsid w:val="00CD5A4E"/>
    <w:rsid w:val="00CD5F1C"/>
    <w:rsid w:val="00CD635B"/>
    <w:rsid w:val="00CD67CA"/>
    <w:rsid w:val="00CD6F81"/>
    <w:rsid w:val="00CD73FF"/>
    <w:rsid w:val="00CE07F5"/>
    <w:rsid w:val="00CE0A3E"/>
    <w:rsid w:val="00CE0A41"/>
    <w:rsid w:val="00CE134E"/>
    <w:rsid w:val="00CE1414"/>
    <w:rsid w:val="00CE14DF"/>
    <w:rsid w:val="00CE1F13"/>
    <w:rsid w:val="00CE2489"/>
    <w:rsid w:val="00CE275A"/>
    <w:rsid w:val="00CE28F2"/>
    <w:rsid w:val="00CE2A25"/>
    <w:rsid w:val="00CE3247"/>
    <w:rsid w:val="00CE3802"/>
    <w:rsid w:val="00CE399B"/>
    <w:rsid w:val="00CE39DE"/>
    <w:rsid w:val="00CE3BB2"/>
    <w:rsid w:val="00CE498D"/>
    <w:rsid w:val="00CE4FFA"/>
    <w:rsid w:val="00CE540C"/>
    <w:rsid w:val="00CE59ED"/>
    <w:rsid w:val="00CE5A18"/>
    <w:rsid w:val="00CE6713"/>
    <w:rsid w:val="00CE6800"/>
    <w:rsid w:val="00CE6C49"/>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5B34"/>
    <w:rsid w:val="00CF63E5"/>
    <w:rsid w:val="00CF66FF"/>
    <w:rsid w:val="00CF705D"/>
    <w:rsid w:val="00CF7B33"/>
    <w:rsid w:val="00D00392"/>
    <w:rsid w:val="00D00B14"/>
    <w:rsid w:val="00D01D6B"/>
    <w:rsid w:val="00D021AA"/>
    <w:rsid w:val="00D0274C"/>
    <w:rsid w:val="00D029A4"/>
    <w:rsid w:val="00D02B3D"/>
    <w:rsid w:val="00D034F6"/>
    <w:rsid w:val="00D037B0"/>
    <w:rsid w:val="00D03CCF"/>
    <w:rsid w:val="00D03F7E"/>
    <w:rsid w:val="00D04642"/>
    <w:rsid w:val="00D04F22"/>
    <w:rsid w:val="00D05014"/>
    <w:rsid w:val="00D05666"/>
    <w:rsid w:val="00D06478"/>
    <w:rsid w:val="00D068C1"/>
    <w:rsid w:val="00D07AEB"/>
    <w:rsid w:val="00D10344"/>
    <w:rsid w:val="00D1062D"/>
    <w:rsid w:val="00D10723"/>
    <w:rsid w:val="00D10C07"/>
    <w:rsid w:val="00D10ED2"/>
    <w:rsid w:val="00D10FA6"/>
    <w:rsid w:val="00D11917"/>
    <w:rsid w:val="00D11922"/>
    <w:rsid w:val="00D11E3A"/>
    <w:rsid w:val="00D134FE"/>
    <w:rsid w:val="00D137B6"/>
    <w:rsid w:val="00D14B5E"/>
    <w:rsid w:val="00D14BB3"/>
    <w:rsid w:val="00D1501C"/>
    <w:rsid w:val="00D1526C"/>
    <w:rsid w:val="00D1581F"/>
    <w:rsid w:val="00D159D2"/>
    <w:rsid w:val="00D1609F"/>
    <w:rsid w:val="00D16F68"/>
    <w:rsid w:val="00D17945"/>
    <w:rsid w:val="00D17972"/>
    <w:rsid w:val="00D202BA"/>
    <w:rsid w:val="00D20975"/>
    <w:rsid w:val="00D20B5F"/>
    <w:rsid w:val="00D22226"/>
    <w:rsid w:val="00D232F1"/>
    <w:rsid w:val="00D23CC8"/>
    <w:rsid w:val="00D247A7"/>
    <w:rsid w:val="00D24970"/>
    <w:rsid w:val="00D24EF8"/>
    <w:rsid w:val="00D25088"/>
    <w:rsid w:val="00D25782"/>
    <w:rsid w:val="00D276EE"/>
    <w:rsid w:val="00D27B3A"/>
    <w:rsid w:val="00D27DDC"/>
    <w:rsid w:val="00D27E76"/>
    <w:rsid w:val="00D304B1"/>
    <w:rsid w:val="00D30CCE"/>
    <w:rsid w:val="00D30D44"/>
    <w:rsid w:val="00D311C5"/>
    <w:rsid w:val="00D31692"/>
    <w:rsid w:val="00D32314"/>
    <w:rsid w:val="00D324CF"/>
    <w:rsid w:val="00D325C1"/>
    <w:rsid w:val="00D3293D"/>
    <w:rsid w:val="00D32FDE"/>
    <w:rsid w:val="00D330A7"/>
    <w:rsid w:val="00D331C2"/>
    <w:rsid w:val="00D3330B"/>
    <w:rsid w:val="00D33AE6"/>
    <w:rsid w:val="00D33F7A"/>
    <w:rsid w:val="00D3495E"/>
    <w:rsid w:val="00D34966"/>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5B1"/>
    <w:rsid w:val="00D50778"/>
    <w:rsid w:val="00D50D63"/>
    <w:rsid w:val="00D51C5E"/>
    <w:rsid w:val="00D52566"/>
    <w:rsid w:val="00D526C8"/>
    <w:rsid w:val="00D53BF4"/>
    <w:rsid w:val="00D5428E"/>
    <w:rsid w:val="00D54741"/>
    <w:rsid w:val="00D551E2"/>
    <w:rsid w:val="00D565CF"/>
    <w:rsid w:val="00D567A7"/>
    <w:rsid w:val="00D56B13"/>
    <w:rsid w:val="00D56E36"/>
    <w:rsid w:val="00D5753E"/>
    <w:rsid w:val="00D5779B"/>
    <w:rsid w:val="00D57B4D"/>
    <w:rsid w:val="00D60217"/>
    <w:rsid w:val="00D60271"/>
    <w:rsid w:val="00D602CB"/>
    <w:rsid w:val="00D60623"/>
    <w:rsid w:val="00D60A86"/>
    <w:rsid w:val="00D60E01"/>
    <w:rsid w:val="00D611AB"/>
    <w:rsid w:val="00D61620"/>
    <w:rsid w:val="00D61638"/>
    <w:rsid w:val="00D62624"/>
    <w:rsid w:val="00D62793"/>
    <w:rsid w:val="00D62B64"/>
    <w:rsid w:val="00D62D85"/>
    <w:rsid w:val="00D62FC6"/>
    <w:rsid w:val="00D6363E"/>
    <w:rsid w:val="00D65617"/>
    <w:rsid w:val="00D65C16"/>
    <w:rsid w:val="00D6652F"/>
    <w:rsid w:val="00D6654D"/>
    <w:rsid w:val="00D66697"/>
    <w:rsid w:val="00D668C3"/>
    <w:rsid w:val="00D66A43"/>
    <w:rsid w:val="00D66F4C"/>
    <w:rsid w:val="00D67710"/>
    <w:rsid w:val="00D67D52"/>
    <w:rsid w:val="00D7004C"/>
    <w:rsid w:val="00D7009C"/>
    <w:rsid w:val="00D70555"/>
    <w:rsid w:val="00D707AB"/>
    <w:rsid w:val="00D71363"/>
    <w:rsid w:val="00D7155A"/>
    <w:rsid w:val="00D734C6"/>
    <w:rsid w:val="00D73765"/>
    <w:rsid w:val="00D7377C"/>
    <w:rsid w:val="00D73DBC"/>
    <w:rsid w:val="00D73E26"/>
    <w:rsid w:val="00D73F13"/>
    <w:rsid w:val="00D740D9"/>
    <w:rsid w:val="00D74236"/>
    <w:rsid w:val="00D75062"/>
    <w:rsid w:val="00D76CA3"/>
    <w:rsid w:val="00D77078"/>
    <w:rsid w:val="00D7735E"/>
    <w:rsid w:val="00D77743"/>
    <w:rsid w:val="00D77782"/>
    <w:rsid w:val="00D77C78"/>
    <w:rsid w:val="00D8046D"/>
    <w:rsid w:val="00D80CDF"/>
    <w:rsid w:val="00D8178E"/>
    <w:rsid w:val="00D820FC"/>
    <w:rsid w:val="00D83945"/>
    <w:rsid w:val="00D840DA"/>
    <w:rsid w:val="00D84542"/>
    <w:rsid w:val="00D8625D"/>
    <w:rsid w:val="00D86901"/>
    <w:rsid w:val="00D86A7B"/>
    <w:rsid w:val="00D875B5"/>
    <w:rsid w:val="00D87920"/>
    <w:rsid w:val="00D8792F"/>
    <w:rsid w:val="00D8795A"/>
    <w:rsid w:val="00D87A8F"/>
    <w:rsid w:val="00D90817"/>
    <w:rsid w:val="00D90B3E"/>
    <w:rsid w:val="00D90C01"/>
    <w:rsid w:val="00D91242"/>
    <w:rsid w:val="00D91789"/>
    <w:rsid w:val="00D919D0"/>
    <w:rsid w:val="00D9206D"/>
    <w:rsid w:val="00D92083"/>
    <w:rsid w:val="00D9235E"/>
    <w:rsid w:val="00D93420"/>
    <w:rsid w:val="00D934AE"/>
    <w:rsid w:val="00D93A2C"/>
    <w:rsid w:val="00D93AC0"/>
    <w:rsid w:val="00D94336"/>
    <w:rsid w:val="00D94650"/>
    <w:rsid w:val="00D94A6A"/>
    <w:rsid w:val="00D95547"/>
    <w:rsid w:val="00D959F6"/>
    <w:rsid w:val="00D95F57"/>
    <w:rsid w:val="00D96083"/>
    <w:rsid w:val="00D9653B"/>
    <w:rsid w:val="00D9669E"/>
    <w:rsid w:val="00D96A3A"/>
    <w:rsid w:val="00D974EE"/>
    <w:rsid w:val="00D97A86"/>
    <w:rsid w:val="00DA05AB"/>
    <w:rsid w:val="00DA0A61"/>
    <w:rsid w:val="00DA0BE3"/>
    <w:rsid w:val="00DA1099"/>
    <w:rsid w:val="00DA1862"/>
    <w:rsid w:val="00DA1942"/>
    <w:rsid w:val="00DA1B9B"/>
    <w:rsid w:val="00DA22F0"/>
    <w:rsid w:val="00DA62B5"/>
    <w:rsid w:val="00DA649F"/>
    <w:rsid w:val="00DA6C21"/>
    <w:rsid w:val="00DA72F8"/>
    <w:rsid w:val="00DA758B"/>
    <w:rsid w:val="00DA786B"/>
    <w:rsid w:val="00DA7A8A"/>
    <w:rsid w:val="00DA7EE1"/>
    <w:rsid w:val="00DB0683"/>
    <w:rsid w:val="00DB115C"/>
    <w:rsid w:val="00DB27C4"/>
    <w:rsid w:val="00DB2857"/>
    <w:rsid w:val="00DB374C"/>
    <w:rsid w:val="00DB3DC2"/>
    <w:rsid w:val="00DB4224"/>
    <w:rsid w:val="00DB48B9"/>
    <w:rsid w:val="00DB4AC9"/>
    <w:rsid w:val="00DB4B5C"/>
    <w:rsid w:val="00DB4CE3"/>
    <w:rsid w:val="00DB58DD"/>
    <w:rsid w:val="00DB693A"/>
    <w:rsid w:val="00DB6BB0"/>
    <w:rsid w:val="00DB6D53"/>
    <w:rsid w:val="00DB70B6"/>
    <w:rsid w:val="00DB7E29"/>
    <w:rsid w:val="00DB7F65"/>
    <w:rsid w:val="00DB7F9E"/>
    <w:rsid w:val="00DC0229"/>
    <w:rsid w:val="00DC0565"/>
    <w:rsid w:val="00DC09FD"/>
    <w:rsid w:val="00DC0DE3"/>
    <w:rsid w:val="00DC165B"/>
    <w:rsid w:val="00DC18B0"/>
    <w:rsid w:val="00DC1957"/>
    <w:rsid w:val="00DC1AF4"/>
    <w:rsid w:val="00DC22E7"/>
    <w:rsid w:val="00DC28E7"/>
    <w:rsid w:val="00DC2956"/>
    <w:rsid w:val="00DC3291"/>
    <w:rsid w:val="00DC35BA"/>
    <w:rsid w:val="00DC3961"/>
    <w:rsid w:val="00DC3A1D"/>
    <w:rsid w:val="00DC3D76"/>
    <w:rsid w:val="00DC3F3B"/>
    <w:rsid w:val="00DC4BE0"/>
    <w:rsid w:val="00DC5612"/>
    <w:rsid w:val="00DC5C9E"/>
    <w:rsid w:val="00DC6585"/>
    <w:rsid w:val="00DC6D15"/>
    <w:rsid w:val="00DC6E53"/>
    <w:rsid w:val="00DC7145"/>
    <w:rsid w:val="00DC71E2"/>
    <w:rsid w:val="00DC7373"/>
    <w:rsid w:val="00DC7420"/>
    <w:rsid w:val="00DC7576"/>
    <w:rsid w:val="00DC7CE8"/>
    <w:rsid w:val="00DD0085"/>
    <w:rsid w:val="00DD008C"/>
    <w:rsid w:val="00DD1114"/>
    <w:rsid w:val="00DD138F"/>
    <w:rsid w:val="00DD13C0"/>
    <w:rsid w:val="00DD1477"/>
    <w:rsid w:val="00DD191C"/>
    <w:rsid w:val="00DD1C9F"/>
    <w:rsid w:val="00DD1E13"/>
    <w:rsid w:val="00DD21DA"/>
    <w:rsid w:val="00DD2519"/>
    <w:rsid w:val="00DD26FC"/>
    <w:rsid w:val="00DD2736"/>
    <w:rsid w:val="00DD2A10"/>
    <w:rsid w:val="00DD2ADA"/>
    <w:rsid w:val="00DD2E82"/>
    <w:rsid w:val="00DD314D"/>
    <w:rsid w:val="00DD31AE"/>
    <w:rsid w:val="00DD37E7"/>
    <w:rsid w:val="00DD39A8"/>
    <w:rsid w:val="00DD47C8"/>
    <w:rsid w:val="00DD49CD"/>
    <w:rsid w:val="00DD5751"/>
    <w:rsid w:val="00DD5A6E"/>
    <w:rsid w:val="00DD5AE4"/>
    <w:rsid w:val="00DD5E2F"/>
    <w:rsid w:val="00DD5EB4"/>
    <w:rsid w:val="00DD6064"/>
    <w:rsid w:val="00DD6138"/>
    <w:rsid w:val="00DD6240"/>
    <w:rsid w:val="00DD649E"/>
    <w:rsid w:val="00DD65A3"/>
    <w:rsid w:val="00DD71B7"/>
    <w:rsid w:val="00DD7697"/>
    <w:rsid w:val="00DD772F"/>
    <w:rsid w:val="00DD7835"/>
    <w:rsid w:val="00DDB847"/>
    <w:rsid w:val="00DE082E"/>
    <w:rsid w:val="00DE0954"/>
    <w:rsid w:val="00DE0A53"/>
    <w:rsid w:val="00DE1720"/>
    <w:rsid w:val="00DE18FF"/>
    <w:rsid w:val="00DE2046"/>
    <w:rsid w:val="00DE290C"/>
    <w:rsid w:val="00DE29F0"/>
    <w:rsid w:val="00DE34A5"/>
    <w:rsid w:val="00DE36F4"/>
    <w:rsid w:val="00DE37BE"/>
    <w:rsid w:val="00DE3D84"/>
    <w:rsid w:val="00DE4696"/>
    <w:rsid w:val="00DE4AAC"/>
    <w:rsid w:val="00DE4BE1"/>
    <w:rsid w:val="00DE4FAD"/>
    <w:rsid w:val="00DE504D"/>
    <w:rsid w:val="00DE5120"/>
    <w:rsid w:val="00DE5711"/>
    <w:rsid w:val="00DE5F20"/>
    <w:rsid w:val="00DE61BD"/>
    <w:rsid w:val="00DE661B"/>
    <w:rsid w:val="00DE6900"/>
    <w:rsid w:val="00DE6CDD"/>
    <w:rsid w:val="00DE6E2B"/>
    <w:rsid w:val="00DE6ED4"/>
    <w:rsid w:val="00DE7037"/>
    <w:rsid w:val="00DF08B6"/>
    <w:rsid w:val="00DF0AF7"/>
    <w:rsid w:val="00DF1147"/>
    <w:rsid w:val="00DF144A"/>
    <w:rsid w:val="00DF17DB"/>
    <w:rsid w:val="00DF1869"/>
    <w:rsid w:val="00DF27B3"/>
    <w:rsid w:val="00DF28BA"/>
    <w:rsid w:val="00DF3708"/>
    <w:rsid w:val="00DF3B34"/>
    <w:rsid w:val="00DF3D0A"/>
    <w:rsid w:val="00DF3DDF"/>
    <w:rsid w:val="00DF41B8"/>
    <w:rsid w:val="00DF4D30"/>
    <w:rsid w:val="00DF5388"/>
    <w:rsid w:val="00DF5705"/>
    <w:rsid w:val="00DF58E2"/>
    <w:rsid w:val="00DF62E1"/>
    <w:rsid w:val="00DF6558"/>
    <w:rsid w:val="00DF690E"/>
    <w:rsid w:val="00DF6A09"/>
    <w:rsid w:val="00DF6C8C"/>
    <w:rsid w:val="00DF75AC"/>
    <w:rsid w:val="00DF7D38"/>
    <w:rsid w:val="00DF7FC3"/>
    <w:rsid w:val="00E00042"/>
    <w:rsid w:val="00E0152E"/>
    <w:rsid w:val="00E01599"/>
    <w:rsid w:val="00E0179C"/>
    <w:rsid w:val="00E02773"/>
    <w:rsid w:val="00E0288C"/>
    <w:rsid w:val="00E02E87"/>
    <w:rsid w:val="00E03570"/>
    <w:rsid w:val="00E042BB"/>
    <w:rsid w:val="00E04697"/>
    <w:rsid w:val="00E04919"/>
    <w:rsid w:val="00E04A6C"/>
    <w:rsid w:val="00E05E2D"/>
    <w:rsid w:val="00E0604D"/>
    <w:rsid w:val="00E069E3"/>
    <w:rsid w:val="00E076BB"/>
    <w:rsid w:val="00E100F6"/>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FED"/>
    <w:rsid w:val="00E16072"/>
    <w:rsid w:val="00E160F5"/>
    <w:rsid w:val="00E16240"/>
    <w:rsid w:val="00E16397"/>
    <w:rsid w:val="00E170B5"/>
    <w:rsid w:val="00E20832"/>
    <w:rsid w:val="00E20941"/>
    <w:rsid w:val="00E20B63"/>
    <w:rsid w:val="00E21018"/>
    <w:rsid w:val="00E213D4"/>
    <w:rsid w:val="00E217CA"/>
    <w:rsid w:val="00E2216E"/>
    <w:rsid w:val="00E22186"/>
    <w:rsid w:val="00E2272C"/>
    <w:rsid w:val="00E22FEC"/>
    <w:rsid w:val="00E23403"/>
    <w:rsid w:val="00E24B5E"/>
    <w:rsid w:val="00E24BA1"/>
    <w:rsid w:val="00E25093"/>
    <w:rsid w:val="00E2520F"/>
    <w:rsid w:val="00E2534F"/>
    <w:rsid w:val="00E25A55"/>
    <w:rsid w:val="00E25B02"/>
    <w:rsid w:val="00E25CFD"/>
    <w:rsid w:val="00E25D98"/>
    <w:rsid w:val="00E262E0"/>
    <w:rsid w:val="00E266C4"/>
    <w:rsid w:val="00E2694C"/>
    <w:rsid w:val="00E270AB"/>
    <w:rsid w:val="00E27176"/>
    <w:rsid w:val="00E27A96"/>
    <w:rsid w:val="00E30A51"/>
    <w:rsid w:val="00E30EE4"/>
    <w:rsid w:val="00E30F82"/>
    <w:rsid w:val="00E31FE2"/>
    <w:rsid w:val="00E32664"/>
    <w:rsid w:val="00E3277D"/>
    <w:rsid w:val="00E32BA2"/>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37AE8"/>
    <w:rsid w:val="00E41326"/>
    <w:rsid w:val="00E41B4B"/>
    <w:rsid w:val="00E42587"/>
    <w:rsid w:val="00E42A6B"/>
    <w:rsid w:val="00E42AB8"/>
    <w:rsid w:val="00E42B03"/>
    <w:rsid w:val="00E42B7C"/>
    <w:rsid w:val="00E43E42"/>
    <w:rsid w:val="00E43FBD"/>
    <w:rsid w:val="00E448B7"/>
    <w:rsid w:val="00E4687F"/>
    <w:rsid w:val="00E473CA"/>
    <w:rsid w:val="00E479B6"/>
    <w:rsid w:val="00E50D81"/>
    <w:rsid w:val="00E50F51"/>
    <w:rsid w:val="00E50F94"/>
    <w:rsid w:val="00E52B67"/>
    <w:rsid w:val="00E53CA2"/>
    <w:rsid w:val="00E53E12"/>
    <w:rsid w:val="00E53F7A"/>
    <w:rsid w:val="00E54362"/>
    <w:rsid w:val="00E54843"/>
    <w:rsid w:val="00E54BE2"/>
    <w:rsid w:val="00E55E1A"/>
    <w:rsid w:val="00E56945"/>
    <w:rsid w:val="00E56BA8"/>
    <w:rsid w:val="00E57702"/>
    <w:rsid w:val="00E577C7"/>
    <w:rsid w:val="00E6008D"/>
    <w:rsid w:val="00E6084D"/>
    <w:rsid w:val="00E60B06"/>
    <w:rsid w:val="00E60C92"/>
    <w:rsid w:val="00E61723"/>
    <w:rsid w:val="00E61D90"/>
    <w:rsid w:val="00E6341D"/>
    <w:rsid w:val="00E6378C"/>
    <w:rsid w:val="00E63957"/>
    <w:rsid w:val="00E63E0C"/>
    <w:rsid w:val="00E64158"/>
    <w:rsid w:val="00E6448D"/>
    <w:rsid w:val="00E647F4"/>
    <w:rsid w:val="00E64F78"/>
    <w:rsid w:val="00E655C9"/>
    <w:rsid w:val="00E655D1"/>
    <w:rsid w:val="00E65A80"/>
    <w:rsid w:val="00E65C12"/>
    <w:rsid w:val="00E65C56"/>
    <w:rsid w:val="00E660CD"/>
    <w:rsid w:val="00E66292"/>
    <w:rsid w:val="00E668C5"/>
    <w:rsid w:val="00E670F8"/>
    <w:rsid w:val="00E673BE"/>
    <w:rsid w:val="00E6761B"/>
    <w:rsid w:val="00E67B04"/>
    <w:rsid w:val="00E67CF1"/>
    <w:rsid w:val="00E70410"/>
    <w:rsid w:val="00E7043E"/>
    <w:rsid w:val="00E70925"/>
    <w:rsid w:val="00E729B9"/>
    <w:rsid w:val="00E75068"/>
    <w:rsid w:val="00E76292"/>
    <w:rsid w:val="00E763B3"/>
    <w:rsid w:val="00E76434"/>
    <w:rsid w:val="00E76A3A"/>
    <w:rsid w:val="00E77BD1"/>
    <w:rsid w:val="00E77D11"/>
    <w:rsid w:val="00E80EDE"/>
    <w:rsid w:val="00E81505"/>
    <w:rsid w:val="00E81709"/>
    <w:rsid w:val="00E81834"/>
    <w:rsid w:val="00E81BFC"/>
    <w:rsid w:val="00E81CD8"/>
    <w:rsid w:val="00E81D97"/>
    <w:rsid w:val="00E81E81"/>
    <w:rsid w:val="00E81FFA"/>
    <w:rsid w:val="00E8279E"/>
    <w:rsid w:val="00E83154"/>
    <w:rsid w:val="00E83222"/>
    <w:rsid w:val="00E83CFC"/>
    <w:rsid w:val="00E8432A"/>
    <w:rsid w:val="00E84C8A"/>
    <w:rsid w:val="00E85013"/>
    <w:rsid w:val="00E85736"/>
    <w:rsid w:val="00E85E8B"/>
    <w:rsid w:val="00E865C4"/>
    <w:rsid w:val="00E865CE"/>
    <w:rsid w:val="00E8661B"/>
    <w:rsid w:val="00E868CD"/>
    <w:rsid w:val="00E86BCE"/>
    <w:rsid w:val="00E871A9"/>
    <w:rsid w:val="00E9025B"/>
    <w:rsid w:val="00E909CE"/>
    <w:rsid w:val="00E90D60"/>
    <w:rsid w:val="00E91223"/>
    <w:rsid w:val="00E912F2"/>
    <w:rsid w:val="00E915FB"/>
    <w:rsid w:val="00E93148"/>
    <w:rsid w:val="00E934C8"/>
    <w:rsid w:val="00E93534"/>
    <w:rsid w:val="00E93C50"/>
    <w:rsid w:val="00E93F89"/>
    <w:rsid w:val="00E941C9"/>
    <w:rsid w:val="00E94274"/>
    <w:rsid w:val="00E9431B"/>
    <w:rsid w:val="00E9470E"/>
    <w:rsid w:val="00E957CD"/>
    <w:rsid w:val="00E95964"/>
    <w:rsid w:val="00E959F1"/>
    <w:rsid w:val="00E95F7F"/>
    <w:rsid w:val="00E96378"/>
    <w:rsid w:val="00E9667A"/>
    <w:rsid w:val="00E96E22"/>
    <w:rsid w:val="00E97228"/>
    <w:rsid w:val="00E9791E"/>
    <w:rsid w:val="00E97C7F"/>
    <w:rsid w:val="00EA001C"/>
    <w:rsid w:val="00EA004A"/>
    <w:rsid w:val="00EA0CD1"/>
    <w:rsid w:val="00EA100E"/>
    <w:rsid w:val="00EA141A"/>
    <w:rsid w:val="00EA1790"/>
    <w:rsid w:val="00EA218B"/>
    <w:rsid w:val="00EA256A"/>
    <w:rsid w:val="00EA3B8C"/>
    <w:rsid w:val="00EA4193"/>
    <w:rsid w:val="00EA4970"/>
    <w:rsid w:val="00EA4C55"/>
    <w:rsid w:val="00EA4E23"/>
    <w:rsid w:val="00EA56A6"/>
    <w:rsid w:val="00EA6573"/>
    <w:rsid w:val="00EA6D1E"/>
    <w:rsid w:val="00EA6DAC"/>
    <w:rsid w:val="00EA6E8F"/>
    <w:rsid w:val="00EA6F5B"/>
    <w:rsid w:val="00EA7102"/>
    <w:rsid w:val="00EA76DD"/>
    <w:rsid w:val="00EA7A0B"/>
    <w:rsid w:val="00EB01C2"/>
    <w:rsid w:val="00EB0210"/>
    <w:rsid w:val="00EB03BA"/>
    <w:rsid w:val="00EB03C0"/>
    <w:rsid w:val="00EB0868"/>
    <w:rsid w:val="00EB164F"/>
    <w:rsid w:val="00EB23E7"/>
    <w:rsid w:val="00EB3280"/>
    <w:rsid w:val="00EB33BE"/>
    <w:rsid w:val="00EB35C1"/>
    <w:rsid w:val="00EB3686"/>
    <w:rsid w:val="00EB36FE"/>
    <w:rsid w:val="00EB381D"/>
    <w:rsid w:val="00EB444B"/>
    <w:rsid w:val="00EB47C9"/>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8E"/>
    <w:rsid w:val="00EC3274"/>
    <w:rsid w:val="00EC3339"/>
    <w:rsid w:val="00EC3E8D"/>
    <w:rsid w:val="00EC40FE"/>
    <w:rsid w:val="00EC42F8"/>
    <w:rsid w:val="00EC4989"/>
    <w:rsid w:val="00EC4A1B"/>
    <w:rsid w:val="00EC4CB7"/>
    <w:rsid w:val="00EC4EBE"/>
    <w:rsid w:val="00EC5275"/>
    <w:rsid w:val="00EC76CF"/>
    <w:rsid w:val="00EC77B6"/>
    <w:rsid w:val="00ED0C16"/>
    <w:rsid w:val="00ED0DC7"/>
    <w:rsid w:val="00ED1268"/>
    <w:rsid w:val="00ED15E6"/>
    <w:rsid w:val="00ED1DC6"/>
    <w:rsid w:val="00ED209B"/>
    <w:rsid w:val="00ED2787"/>
    <w:rsid w:val="00ED2CE2"/>
    <w:rsid w:val="00ED2DE8"/>
    <w:rsid w:val="00ED315B"/>
    <w:rsid w:val="00ED33FC"/>
    <w:rsid w:val="00ED4A3A"/>
    <w:rsid w:val="00ED4CED"/>
    <w:rsid w:val="00ED51C8"/>
    <w:rsid w:val="00ED55DB"/>
    <w:rsid w:val="00ED570F"/>
    <w:rsid w:val="00ED5A55"/>
    <w:rsid w:val="00ED5B19"/>
    <w:rsid w:val="00ED5B78"/>
    <w:rsid w:val="00ED5C67"/>
    <w:rsid w:val="00ED5EE0"/>
    <w:rsid w:val="00ED697D"/>
    <w:rsid w:val="00ED6CEC"/>
    <w:rsid w:val="00ED73B9"/>
    <w:rsid w:val="00ED7950"/>
    <w:rsid w:val="00ED7A63"/>
    <w:rsid w:val="00ED7E03"/>
    <w:rsid w:val="00ED7F3E"/>
    <w:rsid w:val="00EE0116"/>
    <w:rsid w:val="00EE02A7"/>
    <w:rsid w:val="00EE19FD"/>
    <w:rsid w:val="00EE1B56"/>
    <w:rsid w:val="00EE1C85"/>
    <w:rsid w:val="00EE2596"/>
    <w:rsid w:val="00EE2914"/>
    <w:rsid w:val="00EE2F6A"/>
    <w:rsid w:val="00EE31FA"/>
    <w:rsid w:val="00EE334B"/>
    <w:rsid w:val="00EE33F3"/>
    <w:rsid w:val="00EE3480"/>
    <w:rsid w:val="00EE372F"/>
    <w:rsid w:val="00EE433A"/>
    <w:rsid w:val="00EE4477"/>
    <w:rsid w:val="00EE44B0"/>
    <w:rsid w:val="00EE48CE"/>
    <w:rsid w:val="00EE523A"/>
    <w:rsid w:val="00EE54B9"/>
    <w:rsid w:val="00EE593B"/>
    <w:rsid w:val="00EE5F7A"/>
    <w:rsid w:val="00EE5FC7"/>
    <w:rsid w:val="00EE6920"/>
    <w:rsid w:val="00EE6A22"/>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CC9"/>
    <w:rsid w:val="00EF6FB9"/>
    <w:rsid w:val="00EF7124"/>
    <w:rsid w:val="00EF7384"/>
    <w:rsid w:val="00EF77A6"/>
    <w:rsid w:val="00EF7CDF"/>
    <w:rsid w:val="00F00418"/>
    <w:rsid w:val="00F0044A"/>
    <w:rsid w:val="00F00EAA"/>
    <w:rsid w:val="00F015AF"/>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517"/>
    <w:rsid w:val="00F1174E"/>
    <w:rsid w:val="00F126A8"/>
    <w:rsid w:val="00F1334C"/>
    <w:rsid w:val="00F133E3"/>
    <w:rsid w:val="00F13423"/>
    <w:rsid w:val="00F13921"/>
    <w:rsid w:val="00F13CF1"/>
    <w:rsid w:val="00F166A2"/>
    <w:rsid w:val="00F170D1"/>
    <w:rsid w:val="00F17196"/>
    <w:rsid w:val="00F17A1F"/>
    <w:rsid w:val="00F20241"/>
    <w:rsid w:val="00F207CB"/>
    <w:rsid w:val="00F2108C"/>
    <w:rsid w:val="00F211FE"/>
    <w:rsid w:val="00F217F8"/>
    <w:rsid w:val="00F21BAE"/>
    <w:rsid w:val="00F21F12"/>
    <w:rsid w:val="00F2293A"/>
    <w:rsid w:val="00F229DE"/>
    <w:rsid w:val="00F235F7"/>
    <w:rsid w:val="00F240D5"/>
    <w:rsid w:val="00F2421D"/>
    <w:rsid w:val="00F24F7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88C"/>
    <w:rsid w:val="00F35B7B"/>
    <w:rsid w:val="00F35C40"/>
    <w:rsid w:val="00F3601F"/>
    <w:rsid w:val="00F36428"/>
    <w:rsid w:val="00F3656D"/>
    <w:rsid w:val="00F368F7"/>
    <w:rsid w:val="00F36AA8"/>
    <w:rsid w:val="00F37882"/>
    <w:rsid w:val="00F40BD7"/>
    <w:rsid w:val="00F40E95"/>
    <w:rsid w:val="00F410F8"/>
    <w:rsid w:val="00F41BF7"/>
    <w:rsid w:val="00F429B7"/>
    <w:rsid w:val="00F42BEE"/>
    <w:rsid w:val="00F42CE8"/>
    <w:rsid w:val="00F431D1"/>
    <w:rsid w:val="00F431D3"/>
    <w:rsid w:val="00F4353E"/>
    <w:rsid w:val="00F43C74"/>
    <w:rsid w:val="00F43D84"/>
    <w:rsid w:val="00F44527"/>
    <w:rsid w:val="00F44F39"/>
    <w:rsid w:val="00F44F56"/>
    <w:rsid w:val="00F4541C"/>
    <w:rsid w:val="00F45ADC"/>
    <w:rsid w:val="00F45EB2"/>
    <w:rsid w:val="00F46943"/>
    <w:rsid w:val="00F46984"/>
    <w:rsid w:val="00F46CA3"/>
    <w:rsid w:val="00F46E88"/>
    <w:rsid w:val="00F46F32"/>
    <w:rsid w:val="00F472AA"/>
    <w:rsid w:val="00F500F9"/>
    <w:rsid w:val="00F50491"/>
    <w:rsid w:val="00F504C4"/>
    <w:rsid w:val="00F50C57"/>
    <w:rsid w:val="00F510FD"/>
    <w:rsid w:val="00F511B0"/>
    <w:rsid w:val="00F51433"/>
    <w:rsid w:val="00F5171B"/>
    <w:rsid w:val="00F5177D"/>
    <w:rsid w:val="00F51A87"/>
    <w:rsid w:val="00F52240"/>
    <w:rsid w:val="00F5258D"/>
    <w:rsid w:val="00F52939"/>
    <w:rsid w:val="00F52B84"/>
    <w:rsid w:val="00F52C26"/>
    <w:rsid w:val="00F53752"/>
    <w:rsid w:val="00F5388C"/>
    <w:rsid w:val="00F538F4"/>
    <w:rsid w:val="00F53B26"/>
    <w:rsid w:val="00F53B56"/>
    <w:rsid w:val="00F54219"/>
    <w:rsid w:val="00F543B8"/>
    <w:rsid w:val="00F54887"/>
    <w:rsid w:val="00F55531"/>
    <w:rsid w:val="00F555C4"/>
    <w:rsid w:val="00F55DB5"/>
    <w:rsid w:val="00F560B4"/>
    <w:rsid w:val="00F56281"/>
    <w:rsid w:val="00F564C7"/>
    <w:rsid w:val="00F56594"/>
    <w:rsid w:val="00F56FD0"/>
    <w:rsid w:val="00F57102"/>
    <w:rsid w:val="00F5729B"/>
    <w:rsid w:val="00F5765C"/>
    <w:rsid w:val="00F57665"/>
    <w:rsid w:val="00F57868"/>
    <w:rsid w:val="00F602FE"/>
    <w:rsid w:val="00F60A0E"/>
    <w:rsid w:val="00F610E0"/>
    <w:rsid w:val="00F611D1"/>
    <w:rsid w:val="00F61A15"/>
    <w:rsid w:val="00F625AC"/>
    <w:rsid w:val="00F6347F"/>
    <w:rsid w:val="00F635FE"/>
    <w:rsid w:val="00F636E5"/>
    <w:rsid w:val="00F638A8"/>
    <w:rsid w:val="00F63BE9"/>
    <w:rsid w:val="00F63C7C"/>
    <w:rsid w:val="00F644F1"/>
    <w:rsid w:val="00F650C8"/>
    <w:rsid w:val="00F65227"/>
    <w:rsid w:val="00F65FF2"/>
    <w:rsid w:val="00F6698E"/>
    <w:rsid w:val="00F67417"/>
    <w:rsid w:val="00F67428"/>
    <w:rsid w:val="00F678A1"/>
    <w:rsid w:val="00F67E30"/>
    <w:rsid w:val="00F701DB"/>
    <w:rsid w:val="00F70906"/>
    <w:rsid w:val="00F70C2A"/>
    <w:rsid w:val="00F71B90"/>
    <w:rsid w:val="00F7215F"/>
    <w:rsid w:val="00F73B04"/>
    <w:rsid w:val="00F743B9"/>
    <w:rsid w:val="00F753C7"/>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2BE"/>
    <w:rsid w:val="00F85285"/>
    <w:rsid w:val="00F85EE3"/>
    <w:rsid w:val="00F869A3"/>
    <w:rsid w:val="00F86AF6"/>
    <w:rsid w:val="00F86F43"/>
    <w:rsid w:val="00F874A4"/>
    <w:rsid w:val="00F87CD9"/>
    <w:rsid w:val="00F87DF1"/>
    <w:rsid w:val="00F900B4"/>
    <w:rsid w:val="00F9024D"/>
    <w:rsid w:val="00F910C0"/>
    <w:rsid w:val="00F914B7"/>
    <w:rsid w:val="00F929A5"/>
    <w:rsid w:val="00F929B7"/>
    <w:rsid w:val="00F9327D"/>
    <w:rsid w:val="00F9338D"/>
    <w:rsid w:val="00F934CA"/>
    <w:rsid w:val="00F93547"/>
    <w:rsid w:val="00F9478D"/>
    <w:rsid w:val="00F94AFD"/>
    <w:rsid w:val="00F94D71"/>
    <w:rsid w:val="00F952BE"/>
    <w:rsid w:val="00F953B3"/>
    <w:rsid w:val="00F953F2"/>
    <w:rsid w:val="00F9566B"/>
    <w:rsid w:val="00F9576C"/>
    <w:rsid w:val="00F966C7"/>
    <w:rsid w:val="00F96714"/>
    <w:rsid w:val="00F97770"/>
    <w:rsid w:val="00FA0E33"/>
    <w:rsid w:val="00FA12A5"/>
    <w:rsid w:val="00FA144D"/>
    <w:rsid w:val="00FA19B4"/>
    <w:rsid w:val="00FA1E32"/>
    <w:rsid w:val="00FA263B"/>
    <w:rsid w:val="00FA36EB"/>
    <w:rsid w:val="00FA56CE"/>
    <w:rsid w:val="00FA5DED"/>
    <w:rsid w:val="00FA5EA4"/>
    <w:rsid w:val="00FA5ECB"/>
    <w:rsid w:val="00FA6816"/>
    <w:rsid w:val="00FA7142"/>
    <w:rsid w:val="00FA7269"/>
    <w:rsid w:val="00FA75F8"/>
    <w:rsid w:val="00FA7D78"/>
    <w:rsid w:val="00FB0339"/>
    <w:rsid w:val="00FB059B"/>
    <w:rsid w:val="00FB0754"/>
    <w:rsid w:val="00FB0C45"/>
    <w:rsid w:val="00FB10F0"/>
    <w:rsid w:val="00FB1878"/>
    <w:rsid w:val="00FB1FBE"/>
    <w:rsid w:val="00FB21DD"/>
    <w:rsid w:val="00FB275B"/>
    <w:rsid w:val="00FB2B74"/>
    <w:rsid w:val="00FB2EAD"/>
    <w:rsid w:val="00FB31A7"/>
    <w:rsid w:val="00FB3981"/>
    <w:rsid w:val="00FB3AC8"/>
    <w:rsid w:val="00FB3D71"/>
    <w:rsid w:val="00FB3D84"/>
    <w:rsid w:val="00FB458B"/>
    <w:rsid w:val="00FB4C59"/>
    <w:rsid w:val="00FB4EC4"/>
    <w:rsid w:val="00FB553F"/>
    <w:rsid w:val="00FB5700"/>
    <w:rsid w:val="00FB5D95"/>
    <w:rsid w:val="00FB633B"/>
    <w:rsid w:val="00FB64FF"/>
    <w:rsid w:val="00FB66D2"/>
    <w:rsid w:val="00FB6A6A"/>
    <w:rsid w:val="00FB78A1"/>
    <w:rsid w:val="00FB7BCA"/>
    <w:rsid w:val="00FC05AF"/>
    <w:rsid w:val="00FC0B61"/>
    <w:rsid w:val="00FC0DC2"/>
    <w:rsid w:val="00FC11E6"/>
    <w:rsid w:val="00FC1A04"/>
    <w:rsid w:val="00FC2982"/>
    <w:rsid w:val="00FC30FB"/>
    <w:rsid w:val="00FC3FB1"/>
    <w:rsid w:val="00FC46D9"/>
    <w:rsid w:val="00FC4F77"/>
    <w:rsid w:val="00FC5AAA"/>
    <w:rsid w:val="00FC5CAE"/>
    <w:rsid w:val="00FC5EA5"/>
    <w:rsid w:val="00FC674E"/>
    <w:rsid w:val="00FC7724"/>
    <w:rsid w:val="00FC7AD6"/>
    <w:rsid w:val="00FD003B"/>
    <w:rsid w:val="00FD0215"/>
    <w:rsid w:val="00FD0229"/>
    <w:rsid w:val="00FD03FA"/>
    <w:rsid w:val="00FD0898"/>
    <w:rsid w:val="00FD13E8"/>
    <w:rsid w:val="00FD1A28"/>
    <w:rsid w:val="00FD1E9A"/>
    <w:rsid w:val="00FD2A30"/>
    <w:rsid w:val="00FD2E4D"/>
    <w:rsid w:val="00FD34DC"/>
    <w:rsid w:val="00FD3BC4"/>
    <w:rsid w:val="00FD4633"/>
    <w:rsid w:val="00FD46C9"/>
    <w:rsid w:val="00FD4D74"/>
    <w:rsid w:val="00FD51C2"/>
    <w:rsid w:val="00FD51F3"/>
    <w:rsid w:val="00FD53CF"/>
    <w:rsid w:val="00FD6707"/>
    <w:rsid w:val="00FD67F6"/>
    <w:rsid w:val="00FD6AA0"/>
    <w:rsid w:val="00FD6EE2"/>
    <w:rsid w:val="00FD6FC4"/>
    <w:rsid w:val="00FD79BE"/>
    <w:rsid w:val="00FD7C41"/>
    <w:rsid w:val="00FE0385"/>
    <w:rsid w:val="00FE07A7"/>
    <w:rsid w:val="00FE0E16"/>
    <w:rsid w:val="00FE142D"/>
    <w:rsid w:val="00FE164B"/>
    <w:rsid w:val="00FE1685"/>
    <w:rsid w:val="00FE1B67"/>
    <w:rsid w:val="00FE1C0E"/>
    <w:rsid w:val="00FE20E1"/>
    <w:rsid w:val="00FE252E"/>
    <w:rsid w:val="00FE2A00"/>
    <w:rsid w:val="00FE3D1F"/>
    <w:rsid w:val="00FE3D7C"/>
    <w:rsid w:val="00FE4654"/>
    <w:rsid w:val="00FE4E65"/>
    <w:rsid w:val="00FE5735"/>
    <w:rsid w:val="00FE6537"/>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0FE"/>
    <w:rsid w:val="00FF25B9"/>
    <w:rsid w:val="00FF3486"/>
    <w:rsid w:val="00FF3518"/>
    <w:rsid w:val="00FF382F"/>
    <w:rsid w:val="00FF541A"/>
    <w:rsid w:val="00FF5672"/>
    <w:rsid w:val="00FF5973"/>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41D9DD3"/>
    <w:rsid w:val="1776D2E7"/>
    <w:rsid w:val="178550F4"/>
    <w:rsid w:val="18B372B8"/>
    <w:rsid w:val="19628E1A"/>
    <w:rsid w:val="1B02B292"/>
    <w:rsid w:val="1D38F496"/>
    <w:rsid w:val="1D685762"/>
    <w:rsid w:val="1DAE3FA9"/>
    <w:rsid w:val="1E4C07C4"/>
    <w:rsid w:val="1FA1669C"/>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397D9"/>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AB4973"/>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EA05950-5D02-42A8-A980-6E7C23513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2D0F76"/>
    <w:pPr>
      <w:tabs>
        <w:tab w:val="left" w:pos="142"/>
        <w:tab w:val="left" w:pos="426"/>
        <w:tab w:val="right" w:leader="dot" w:pos="9962"/>
      </w:tabs>
      <w:spacing w:after="0"/>
      <w:ind w:left="567" w:hanging="567"/>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3"/>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21">
    <w:name w:val="Antraštė 21"/>
    <w:basedOn w:val="Normal"/>
    <w:qFormat/>
    <w:rsid w:val="000B07FA"/>
    <w:pPr>
      <w:widowControl w:val="0"/>
      <w:shd w:val="clear" w:color="auto" w:fill="FFFFFF"/>
      <w:autoSpaceDE w:val="0"/>
      <w:autoSpaceDN w:val="0"/>
      <w:adjustRightInd w:val="0"/>
      <w:spacing w:after="360" w:line="264" w:lineRule="auto"/>
    </w:pPr>
    <w:rPr>
      <w:rFonts w:ascii="Arial" w:eastAsia="Times New Roman" w:hAnsi="Arial" w:cs="Arial"/>
      <w:b/>
      <w:bCs/>
      <w:sz w:val="24"/>
      <w:szCs w:val="24"/>
    </w:rPr>
  </w:style>
  <w:style w:type="paragraph" w:customStyle="1" w:styleId="Paraas1">
    <w:name w:val="Parašas1"/>
    <w:basedOn w:val="Normal"/>
    <w:qFormat/>
    <w:rsid w:val="000B07FA"/>
    <w:pPr>
      <w:widowControl w:val="0"/>
      <w:shd w:val="clear" w:color="auto" w:fill="FFFFFF"/>
      <w:tabs>
        <w:tab w:val="left" w:pos="1108"/>
      </w:tabs>
      <w:autoSpaceDE w:val="0"/>
      <w:autoSpaceDN w:val="0"/>
      <w:adjustRightInd w:val="0"/>
      <w:spacing w:after="120" w:line="264" w:lineRule="auto"/>
    </w:pPr>
    <w:rPr>
      <w:rFonts w:ascii="Arial" w:eastAsia="Times New Roman" w:hAnsi="Arial" w:cs="Arial"/>
      <w:bCs/>
      <w:sz w:val="20"/>
      <w:szCs w:val="22"/>
    </w:rPr>
  </w:style>
  <w:style w:type="paragraph" w:customStyle="1" w:styleId="paragraph">
    <w:name w:val="paragraph"/>
    <w:basedOn w:val="Normal"/>
    <w:rsid w:val="000B07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22FB3AA2DC4C38AEE1F855AA0E2247"/>
        <w:category>
          <w:name w:val="Bendrosios nuostatos"/>
          <w:gallery w:val="placeholder"/>
        </w:category>
        <w:types>
          <w:type w:val="bbPlcHdr"/>
        </w:types>
        <w:behaviors>
          <w:behavior w:val="content"/>
        </w:behaviors>
        <w:guid w:val="{AE287BB9-77EE-428F-89E3-77C3B7737732}"/>
      </w:docPartPr>
      <w:docPartBody>
        <w:p w:rsidR="001B7991" w:rsidRDefault="001B7991" w:rsidP="001B7991">
          <w:pPr>
            <w:pStyle w:val="B922FB3AA2DC4C38AEE1F855AA0E2247"/>
          </w:pPr>
          <w:r w:rsidRPr="00F47D61">
            <w:rPr>
              <w:rFonts w:ascii="Arial" w:hAnsi="Arial" w:cs="Arial"/>
              <w:bCs/>
              <w:sz w:val="20"/>
              <w:szCs w:val="20"/>
              <w:shd w:val="clear" w:color="auto" w:fill="D9D9D9" w:themeFill="background1" w:themeFillShade="D9"/>
            </w:rPr>
            <w:t>[Pasirinkite]</w:t>
          </w:r>
        </w:p>
      </w:docPartBody>
    </w:docPart>
    <w:docPart>
      <w:docPartPr>
        <w:name w:val="D67FFFB9203E4112B10E6F5ED9F77C96"/>
        <w:category>
          <w:name w:val="Bendrosios nuostatos"/>
          <w:gallery w:val="placeholder"/>
        </w:category>
        <w:types>
          <w:type w:val="bbPlcHdr"/>
        </w:types>
        <w:behaviors>
          <w:behavior w:val="content"/>
        </w:behaviors>
        <w:guid w:val="{607AC732-6A48-491D-A965-2121489864ED}"/>
      </w:docPartPr>
      <w:docPartBody>
        <w:p w:rsidR="005A502D" w:rsidRDefault="00096296" w:rsidP="00096296">
          <w:pPr>
            <w:pStyle w:val="D67FFFB9203E4112B10E6F5ED9F77C96"/>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91"/>
    <w:rsid w:val="00096296"/>
    <w:rsid w:val="000E4A38"/>
    <w:rsid w:val="00107C88"/>
    <w:rsid w:val="00157B60"/>
    <w:rsid w:val="001B7991"/>
    <w:rsid w:val="001D2462"/>
    <w:rsid w:val="0021158D"/>
    <w:rsid w:val="00223ED9"/>
    <w:rsid w:val="00272D3F"/>
    <w:rsid w:val="00285EBD"/>
    <w:rsid w:val="0029343C"/>
    <w:rsid w:val="002E162A"/>
    <w:rsid w:val="00300650"/>
    <w:rsid w:val="00350076"/>
    <w:rsid w:val="00366168"/>
    <w:rsid w:val="00374528"/>
    <w:rsid w:val="003E63ED"/>
    <w:rsid w:val="00404E9F"/>
    <w:rsid w:val="00417020"/>
    <w:rsid w:val="0043594E"/>
    <w:rsid w:val="0046272D"/>
    <w:rsid w:val="00475AFC"/>
    <w:rsid w:val="004905C3"/>
    <w:rsid w:val="004C782D"/>
    <w:rsid w:val="004E2BDC"/>
    <w:rsid w:val="00551D35"/>
    <w:rsid w:val="005823A5"/>
    <w:rsid w:val="005A3247"/>
    <w:rsid w:val="005A502D"/>
    <w:rsid w:val="005B029A"/>
    <w:rsid w:val="005B40A0"/>
    <w:rsid w:val="005D40DC"/>
    <w:rsid w:val="005E6B71"/>
    <w:rsid w:val="00614F14"/>
    <w:rsid w:val="00687827"/>
    <w:rsid w:val="006A53DC"/>
    <w:rsid w:val="006E1834"/>
    <w:rsid w:val="006E2F74"/>
    <w:rsid w:val="007A7034"/>
    <w:rsid w:val="007B7F5B"/>
    <w:rsid w:val="007E43D0"/>
    <w:rsid w:val="007F1D5E"/>
    <w:rsid w:val="00813648"/>
    <w:rsid w:val="008305CA"/>
    <w:rsid w:val="00834766"/>
    <w:rsid w:val="00852974"/>
    <w:rsid w:val="008A4894"/>
    <w:rsid w:val="008A7DC0"/>
    <w:rsid w:val="008B6E41"/>
    <w:rsid w:val="008C2F2B"/>
    <w:rsid w:val="00902980"/>
    <w:rsid w:val="009258A4"/>
    <w:rsid w:val="00945DEC"/>
    <w:rsid w:val="0094712A"/>
    <w:rsid w:val="00962909"/>
    <w:rsid w:val="0097246D"/>
    <w:rsid w:val="009770EA"/>
    <w:rsid w:val="00996825"/>
    <w:rsid w:val="009C6FEB"/>
    <w:rsid w:val="009F2DB3"/>
    <w:rsid w:val="00A06D7E"/>
    <w:rsid w:val="00A43C86"/>
    <w:rsid w:val="00A44C06"/>
    <w:rsid w:val="00A94293"/>
    <w:rsid w:val="00AA3E0B"/>
    <w:rsid w:val="00AC5086"/>
    <w:rsid w:val="00AC7749"/>
    <w:rsid w:val="00B27D40"/>
    <w:rsid w:val="00B74DEB"/>
    <w:rsid w:val="00B901D0"/>
    <w:rsid w:val="00B93B55"/>
    <w:rsid w:val="00B974E8"/>
    <w:rsid w:val="00BB0457"/>
    <w:rsid w:val="00BD75BD"/>
    <w:rsid w:val="00BF3510"/>
    <w:rsid w:val="00C85718"/>
    <w:rsid w:val="00CA69AF"/>
    <w:rsid w:val="00CC5E01"/>
    <w:rsid w:val="00CD4B55"/>
    <w:rsid w:val="00CE02A7"/>
    <w:rsid w:val="00D0681E"/>
    <w:rsid w:val="00D12897"/>
    <w:rsid w:val="00D142B1"/>
    <w:rsid w:val="00D73E26"/>
    <w:rsid w:val="00D87A8F"/>
    <w:rsid w:val="00DE019E"/>
    <w:rsid w:val="00DE6CDD"/>
    <w:rsid w:val="00E53881"/>
    <w:rsid w:val="00E56945"/>
    <w:rsid w:val="00E6470E"/>
    <w:rsid w:val="00E912F2"/>
    <w:rsid w:val="00EE31FA"/>
    <w:rsid w:val="00F40558"/>
    <w:rsid w:val="00F67428"/>
    <w:rsid w:val="00F71FE3"/>
    <w:rsid w:val="00F834EA"/>
    <w:rsid w:val="00FB64FF"/>
    <w:rsid w:val="00FC4F7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22FB3AA2DC4C38AEE1F855AA0E2247">
    <w:name w:val="B922FB3AA2DC4C38AEE1F855AA0E2247"/>
    <w:rsid w:val="001B7991"/>
  </w:style>
  <w:style w:type="character" w:customStyle="1" w:styleId="Laukeliai">
    <w:name w:val="Laukeliai"/>
    <w:basedOn w:val="DefaultParagraphFont"/>
    <w:uiPriority w:val="1"/>
    <w:rsid w:val="00096296"/>
    <w:rPr>
      <w:rFonts w:ascii="Arial" w:hAnsi="Arial" w:cs="Arial"/>
      <w:sz w:val="20"/>
      <w:szCs w:val="20"/>
    </w:rPr>
  </w:style>
  <w:style w:type="paragraph" w:customStyle="1" w:styleId="D67FFFB9203E4112B10E6F5ED9F77C96">
    <w:name w:val="D67FFFB9203E4112B10E6F5ED9F77C96"/>
    <w:rsid w:val="000962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CD1F6AB7-5504-4E84-9B40-19D74C0F3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1478</Words>
  <Characters>10383</Characters>
  <Application>Microsoft Office Word</Application>
  <DocSecurity>0</DocSecurity>
  <Lines>182</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Drulytė</dc:creator>
  <cp:keywords/>
  <dc:description/>
  <cp:lastModifiedBy>Živilė Drulytė</cp:lastModifiedBy>
  <cp:revision>6</cp:revision>
  <dcterms:created xsi:type="dcterms:W3CDTF">2026-06-03T08:06:00Z</dcterms:created>
  <dcterms:modified xsi:type="dcterms:W3CDTF">2026-06-16T07:44:00Z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y fmtid="{D5CDD505-2E9C-101B-9397-08002B2CF9AE}" pid="4" name="docLang">
    <vt:lpwstr>lt</vt:lpwstr>
  </property>
</Properties>
</file>