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605C0A"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605C0A"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605C0A"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605C0A"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605C0A"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605C0A"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605C0A"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605C0A"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605C0A"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605C0A"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605C0A"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605C0A"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605C0A"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605C0A"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0F70AB6F"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D313B3">
        <w:rPr>
          <w:rFonts w:eastAsia="Arial Unicode MS"/>
        </w:rPr>
        <w:t>Techninė specifikacija</w:t>
      </w:r>
    </w:p>
    <w:p w14:paraId="6F41DE97" w14:textId="52371576"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63F32A0" w14:textId="05324D4B" w:rsidR="004505FC" w:rsidRDefault="004505FC" w:rsidP="00057298">
      <w:pPr>
        <w:ind w:right="282"/>
        <w:jc w:val="both"/>
        <w:rPr>
          <w:color w:val="000000"/>
        </w:rPr>
      </w:pPr>
      <w:r w:rsidRPr="004505FC">
        <w:rPr>
          <w:color w:val="000000"/>
        </w:rPr>
        <w:t>4.Tiekėjo deklaracija</w:t>
      </w:r>
      <w:r>
        <w:rPr>
          <w:color w:val="000000"/>
        </w:rPr>
        <w:t xml:space="preserve"> atitikimui aplinkosaugos reikalavimams</w:t>
      </w:r>
    </w:p>
    <w:p w14:paraId="75CBDC9B" w14:textId="2B944EE1" w:rsidR="004505FC" w:rsidRDefault="004505FC" w:rsidP="00057298">
      <w:pPr>
        <w:ind w:right="282"/>
        <w:jc w:val="both"/>
        <w:rPr>
          <w:color w:val="000000"/>
        </w:rPr>
      </w:pPr>
      <w:r>
        <w:rPr>
          <w:color w:val="000000"/>
        </w:rPr>
        <w:t xml:space="preserve">5. </w:t>
      </w:r>
      <w:r w:rsidRPr="004505FC">
        <w:rPr>
          <w:color w:val="000000"/>
        </w:rPr>
        <w:t>Tiekėjo deklaracija</w:t>
      </w:r>
      <w:r>
        <w:rPr>
          <w:color w:val="000000"/>
        </w:rPr>
        <w:t xml:space="preserve"> atitikimui </w:t>
      </w:r>
      <w:r w:rsidR="00030AC6">
        <w:rPr>
          <w:color w:val="000000"/>
        </w:rPr>
        <w:t>TS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685EB90F"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505FC">
        <w:rPr>
          <w:i/>
        </w:rPr>
        <w:t xml:space="preserve">nėra perkančiosios organizacijos reikalavimų ir sąlygų atitinkančio </w:t>
      </w:r>
      <w:r w:rsidR="00C6342D" w:rsidRPr="004505FC">
        <w:rPr>
          <w:i/>
        </w:rPr>
        <w:t>pi</w:t>
      </w:r>
      <w:r w:rsidRPr="004505FC">
        <w:rPr>
          <w:i/>
        </w:rPr>
        <w:t>rkimo</w:t>
      </w:r>
      <w:r w:rsidR="00C6342D" w:rsidRPr="004505FC">
        <w:rPr>
          <w:i/>
        </w:rPr>
        <w:t xml:space="preserve"> </w:t>
      </w:r>
      <w:r w:rsidR="004505FC">
        <w:rPr>
          <w:i/>
        </w:rPr>
        <w:t>techninės specifikacijos.</w:t>
      </w:r>
      <w:r w:rsidRPr="004505FC">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00A43437" w:rsidR="003B5E69" w:rsidRDefault="003B5E69" w:rsidP="009E7487">
      <w:pPr>
        <w:numPr>
          <w:ilvl w:val="0"/>
          <w:numId w:val="14"/>
        </w:numPr>
        <w:autoSpaceDE w:val="0"/>
        <w:autoSpaceDN w:val="0"/>
        <w:adjustRightInd w:val="0"/>
        <w:ind w:right="-2"/>
        <w:jc w:val="both"/>
        <w:rPr>
          <w:i/>
        </w:rPr>
      </w:pPr>
      <w:r w:rsidRPr="00575098">
        <w:rPr>
          <w:b/>
        </w:rPr>
        <w:t xml:space="preserve">Pirkimo objektas – </w:t>
      </w:r>
      <w:r w:rsidR="007327A3">
        <w:rPr>
          <w:b/>
          <w:bCs/>
        </w:rPr>
        <w:t xml:space="preserve"> </w:t>
      </w:r>
      <w:r w:rsidR="009E7487" w:rsidRPr="009E7487">
        <w:rPr>
          <w:b/>
          <w:bCs/>
        </w:rPr>
        <w:t xml:space="preserve">Hidrauliniai masažo stalai ir pozicionavimo volai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4505FC">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1AE6916" w:rsidR="0091694A" w:rsidRPr="003B5E69" w:rsidRDefault="00605C0A"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4505FC">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EB364F1"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505FC">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2AE64E5A" w:rsidR="003B5E69" w:rsidRPr="003B5E69" w:rsidRDefault="00605C0A"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4505FC">
            <w:t xml:space="preserve">Prekės </w:t>
          </w:r>
        </w:sdtContent>
      </w:sdt>
      <w:r w:rsidR="003B5E69" w:rsidRPr="003B5E69">
        <w:t xml:space="preserve">turi atitikti </w:t>
      </w:r>
      <w:r w:rsidR="00CA2522">
        <w:t>TS</w:t>
      </w:r>
      <w:r w:rsidR="003B5E69" w:rsidRPr="003B5E69">
        <w:t xml:space="preserve"> reikalavimus. </w:t>
      </w:r>
    </w:p>
    <w:p w14:paraId="0BF06D07" w14:textId="48319C70" w:rsidR="003B5E69" w:rsidRPr="003B5E69" w:rsidRDefault="00605C0A"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4505FC">
            <w:t>Prekių</w:t>
          </w:r>
        </w:sdtContent>
      </w:sdt>
      <w:r w:rsidR="003B5E69" w:rsidRPr="00E67D2F">
        <w:t xml:space="preserve"> garantinis terminas: </w:t>
      </w:r>
      <w:r w:rsidR="003B5E69" w:rsidRPr="003B5E69">
        <w:t xml:space="preserve"> </w:t>
      </w:r>
      <w:r w:rsidR="008F7D56" w:rsidRPr="008F7D56">
        <w:t>24 mėn</w:t>
      </w:r>
    </w:p>
    <w:p w14:paraId="4375A834" w14:textId="5BAF71D4" w:rsidR="00226DAE" w:rsidRDefault="00605C0A"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8F7D56">
            <w:t xml:space="preserve">Prekių pristatymo </w:t>
          </w:r>
        </w:sdtContent>
      </w:sdt>
      <w:r w:rsidR="003B5E69" w:rsidRPr="003B5E69">
        <w:t xml:space="preserve">terminas yra </w:t>
      </w:r>
      <w:r w:rsidR="008F7D56">
        <w:rPr>
          <w:color w:val="FF0000"/>
        </w:rPr>
        <w:t>iki 2026-09-</w:t>
      </w:r>
      <w:r w:rsidR="0014484D">
        <w:rPr>
          <w:color w:val="FF0000"/>
        </w:rPr>
        <w:t>03</w:t>
      </w:r>
      <w:r w:rsidR="00E67D2F">
        <w:t>.</w:t>
      </w:r>
    </w:p>
    <w:p w14:paraId="219350A1" w14:textId="44115311" w:rsidR="003B5E69" w:rsidRDefault="00605C0A"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14484D">
            <w:t xml:space="preserve">Prekių pristatymo </w:t>
          </w:r>
        </w:sdtContent>
      </w:sdt>
      <w:r w:rsidR="00226DAE">
        <w:t>vieta –</w:t>
      </w:r>
      <w:r w:rsidR="0014484D" w:rsidRPr="0014484D">
        <w:t xml:space="preserve"> Taikos pr.67,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67AC7B08"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t xml:space="preserve">. </w:t>
      </w:r>
    </w:p>
    <w:p w14:paraId="5F379C7A" w14:textId="7D77EC0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14484D">
            <w:t xml:space="preserve">netaiko kokybės vadybos sistemos ir (arba) aplinkos apsaugos vadybos sistemos standartų reikalavimų. </w:t>
          </w:r>
        </w:sdtContent>
      </w:sdt>
    </w:p>
    <w:p w14:paraId="6FB97BCE" w14:textId="725CB0B0"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14484D">
            <w:t xml:space="preserve">taiko aplinkos apsaugos rekalavimus. </w:t>
          </w:r>
        </w:sdtContent>
      </w:sdt>
      <w:r>
        <w:t xml:space="preserve"> </w:t>
      </w:r>
      <w:r w:rsidR="0014484D" w:rsidRPr="00872EA8">
        <w:t>Reikalavimai nurodyti</w:t>
      </w:r>
      <w:r w:rsidRPr="00872EA8">
        <w:t xml:space="preserve"> </w:t>
      </w:r>
      <w:r w:rsidR="0014484D" w:rsidRPr="00872EA8">
        <w:t>TS</w:t>
      </w:r>
      <w:r w:rsidRPr="00872EA8">
        <w:t>.</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2B23EB4D" w:rsidR="00837031" w:rsidRPr="006C4DF9" w:rsidRDefault="00057298" w:rsidP="007F2132">
      <w:pPr>
        <w:pStyle w:val="BodyTextIndent3"/>
        <w:tabs>
          <w:tab w:val="num" w:pos="1276"/>
        </w:tabs>
        <w:spacing w:after="0"/>
        <w:ind w:left="0" w:firstLine="709"/>
        <w:jc w:val="both"/>
        <w:rPr>
          <w:sz w:val="24"/>
          <w:szCs w:val="24"/>
        </w:rPr>
      </w:pPr>
      <w:r>
        <w:rPr>
          <w:sz w:val="24"/>
          <w:szCs w:val="24"/>
        </w:rPr>
        <w:t>5.10.3.</w:t>
      </w:r>
      <w:r w:rsidR="00837031">
        <w:rPr>
          <w:color w:val="000000"/>
          <w:sz w:val="24"/>
          <w:szCs w:val="24"/>
        </w:rPr>
        <w:t xml:space="preserve"> </w:t>
      </w:r>
      <w:r w:rsidR="00030AC6" w:rsidRPr="00030AC6">
        <w:rPr>
          <w:sz w:val="24"/>
          <w:szCs w:val="24"/>
        </w:rPr>
        <w:t>informacija ir dokumentai pagal Pirkimo sąlygų 4.2 punktą (jei Pasiūlymą teikia ūkio subjektų grupė);</w:t>
      </w:r>
    </w:p>
    <w:p w14:paraId="381D6884" w14:textId="5E086856" w:rsidR="00030AC6" w:rsidRPr="00030AC6" w:rsidRDefault="00D97EC2" w:rsidP="00030AC6">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030AC6" w:rsidRPr="00030AC6">
        <w:rPr>
          <w:sz w:val="24"/>
          <w:szCs w:val="24"/>
        </w:rPr>
        <w:t>Tiekėjo deklaracija dėl atitikimo TS.</w:t>
      </w:r>
    </w:p>
    <w:p w14:paraId="490BEE6D" w14:textId="687455CE" w:rsidR="00030AC6" w:rsidRDefault="00030AC6" w:rsidP="00030AC6">
      <w:pPr>
        <w:pStyle w:val="BodyTextIndent3"/>
        <w:spacing w:after="0"/>
        <w:ind w:left="0" w:firstLine="709"/>
        <w:jc w:val="both"/>
        <w:rPr>
          <w:color w:val="FF0000"/>
          <w:sz w:val="24"/>
          <w:szCs w:val="24"/>
        </w:rPr>
      </w:pPr>
      <w:r w:rsidRPr="00030AC6">
        <w:rPr>
          <w:sz w:val="24"/>
          <w:szCs w:val="24"/>
        </w:rPr>
        <w:t>5.10.5. Tiekėjo deklaracija dėl atitikimo aplinkosaugos reikalavimus.</w:t>
      </w:r>
      <w:r w:rsidRPr="00030AC6">
        <w:rPr>
          <w:color w:val="FF0000"/>
          <w:sz w:val="24"/>
          <w:szCs w:val="24"/>
        </w:rPr>
        <w:t xml:space="preserve"> </w:t>
      </w:r>
    </w:p>
    <w:p w14:paraId="520CB1BA" w14:textId="7431DC40" w:rsidR="00D313B3" w:rsidRDefault="00D313B3" w:rsidP="00030AC6">
      <w:pPr>
        <w:pStyle w:val="BodyTextIndent3"/>
        <w:spacing w:after="0"/>
        <w:ind w:left="0" w:firstLine="709"/>
        <w:jc w:val="both"/>
        <w:rPr>
          <w:sz w:val="24"/>
          <w:szCs w:val="24"/>
        </w:rPr>
      </w:pPr>
      <w:r w:rsidRPr="00D313B3">
        <w:rPr>
          <w:sz w:val="24"/>
          <w:szCs w:val="24"/>
        </w:rPr>
        <w:t xml:space="preserve">5.10.6. </w:t>
      </w:r>
      <w:r w:rsidR="00AF2B58" w:rsidRPr="00AF2B58">
        <w:rPr>
          <w:sz w:val="24"/>
          <w:szCs w:val="24"/>
        </w:rPr>
        <w:tab/>
        <w:t>ES atitikties deklaracija arba kitas lygiavertis dokumentas, patvirtinantis, kad siūlomas hidraulinis masažo stalas yra CE ženklintas kaip medicinos priemonė pagal Reglamentą (ES) 2017/745;</w:t>
      </w:r>
    </w:p>
    <w:p w14:paraId="37DB6EB3" w14:textId="06AA9444" w:rsidR="00AF2B58" w:rsidRPr="00D313B3" w:rsidRDefault="00AF2B58" w:rsidP="00030AC6">
      <w:pPr>
        <w:pStyle w:val="BodyTextIndent3"/>
        <w:spacing w:after="0"/>
        <w:ind w:left="0" w:firstLine="709"/>
        <w:jc w:val="both"/>
        <w:rPr>
          <w:sz w:val="24"/>
          <w:szCs w:val="24"/>
        </w:rPr>
      </w:pPr>
      <w:r>
        <w:rPr>
          <w:sz w:val="24"/>
          <w:szCs w:val="24"/>
        </w:rPr>
        <w:t>5.10.7.G</w:t>
      </w:r>
      <w:bookmarkStart w:id="6" w:name="_GoBack"/>
      <w:bookmarkEnd w:id="6"/>
      <w:r w:rsidRPr="00AF2B58">
        <w:rPr>
          <w:sz w:val="24"/>
          <w:szCs w:val="24"/>
        </w:rPr>
        <w:t>amintojo arba tiekėjo deklaracija / techninis aprašymas, kuriame nurodytos pagrindinės gaminio sudedamosios medžiagos: rėmo medžiaga, paminkštinimo medžiaga, dangos / apmušalo medžiaga, hidraulinio mechanizmo tipas ir pagrindinės keičiamos dalys.</w:t>
      </w:r>
    </w:p>
    <w:p w14:paraId="0657D955" w14:textId="75D7368B" w:rsidR="00DA3F02" w:rsidRDefault="00030AC6" w:rsidP="00030AC6">
      <w:pPr>
        <w:pStyle w:val="BodyTextIndent3"/>
        <w:spacing w:after="0"/>
        <w:ind w:left="0" w:firstLine="709"/>
        <w:jc w:val="both"/>
        <w:rPr>
          <w:sz w:val="24"/>
          <w:szCs w:val="24"/>
        </w:rPr>
      </w:pPr>
      <w:r>
        <w:rPr>
          <w:sz w:val="24"/>
          <w:szCs w:val="24"/>
        </w:rPr>
        <w:t xml:space="preserve">5.11.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lastRenderedPageBreak/>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lastRenderedPageBreak/>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F4733">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lastRenderedPageBreak/>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2B1821AC"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030AC6">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72458842"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487">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0AC6"/>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484D"/>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05FC"/>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5C0A"/>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4DF9"/>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4733"/>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2EA8"/>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8F7D56"/>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E7487"/>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B58"/>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1BF"/>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13B3"/>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CBC99-D32F-4D06-98A7-1ADB860C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3202</Words>
  <Characters>23714</Characters>
  <Application>Microsoft Office Word</Application>
  <DocSecurity>0</DocSecurity>
  <Lines>197</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26863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3</cp:revision>
  <cp:lastPrinted>2019-09-06T05:31:00Z</cp:lastPrinted>
  <dcterms:created xsi:type="dcterms:W3CDTF">2026-06-15T14:48:00Z</dcterms:created>
  <dcterms:modified xsi:type="dcterms:W3CDTF">2026-06-16T15:29:00Z</dcterms:modified>
</cp:coreProperties>
</file>