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615A375C" w:rsidR="00184B8C" w:rsidRPr="0036054C" w:rsidRDefault="005635EF" w:rsidP="00AB04C3">
                <w:pPr>
                  <w:pStyle w:val="Betarp"/>
                  <w:rPr>
                    <w:color w:val="2F5496" w:themeColor="accent1" w:themeShade="BF"/>
                    <w:sz w:val="24"/>
                    <w:lang w:val="lt-LT"/>
                  </w:rPr>
                </w:pPr>
                <w:r>
                  <w:rPr>
                    <w:color w:val="2F5496" w:themeColor="accent1" w:themeShade="BF"/>
                    <w:sz w:val="24"/>
                    <w:lang w:val="lt-LT"/>
                  </w:rPr>
                  <w:t>MOBILUS SPEKTROMETRAS SU PRIEDAIS</w:t>
                </w: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144AAA">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r>
        <w:fldChar w:fldCharType="begin"/>
      </w:r>
      <w:r w:rsidRPr="00E37F5C">
        <w:rPr>
          <w:lang w:val="lt-LT"/>
        </w:rPr>
        <w:instrText>HYPERLINK "http://ebvpd.eviesiejipirkimai.lt/espd-web/" \h</w:instrText>
      </w:r>
      <w:r>
        <w:fldChar w:fldCharType="separate"/>
      </w:r>
      <w:r w:rsidRPr="7039AFED">
        <w:rPr>
          <w:rStyle w:val="Hipersaitas"/>
          <w:color w:val="0070C0"/>
          <w:lang w:val="lt-LT"/>
        </w:rPr>
        <w:t>http://ebvpd.eviesiejipirkimai.lt/espd-web/</w:t>
      </w:r>
      <w:r>
        <w:fldChar w:fldCharType="end"/>
      </w:r>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225356C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 xml:space="preserve">stebėtojo teisėmis gali dalyvauti valstybės ir savivaldybių institucijų ar įstaigų atstovai,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lastRenderedPageBreak/>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r w:rsidR="00F344D5">
        <w:fldChar w:fldCharType="begin"/>
      </w:r>
      <w:r w:rsidR="00F344D5" w:rsidRPr="00E37F5C">
        <w:rPr>
          <w:lang w:val="lt-LT"/>
        </w:rPr>
        <w:instrText>HYPERLINK "https://viesiejipirkimai.lt"</w:instrText>
      </w:r>
      <w:r w:rsidR="00F344D5">
        <w:fldChar w:fldCharType="separate"/>
      </w:r>
      <w:r w:rsidR="00F344D5" w:rsidRPr="005635EF">
        <w:rPr>
          <w:rStyle w:val="Hipersaitas"/>
          <w:color w:val="0070C0"/>
          <w:lang w:val="lt-LT"/>
        </w:rPr>
        <w:t>https://viesiejipirkimai.lt</w:t>
      </w:r>
      <w:r w:rsidR="00F344D5">
        <w:fldChar w:fldCharType="end"/>
      </w:r>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2"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lastRenderedPageBreak/>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5635EF">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w:t>
      </w:r>
      <w:r w:rsidRPr="58B3C938">
        <w:rPr>
          <w:rFonts w:eastAsia="Arial"/>
          <w:lang w:val="lt-LT"/>
        </w:rPr>
        <w:lastRenderedPageBreak/>
        <w:t xml:space="preserve">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5635EF">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lastRenderedPageBreak/>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r>
        <w:fldChar w:fldCharType="begin"/>
      </w:r>
      <w:r w:rsidRPr="00E37F5C">
        <w:rPr>
          <w:lang w:val="lt-LT"/>
        </w:rPr>
        <w:instrText>HYPERLINK "http://ebvpd.eviesiejipirkimai.lt/espd-web/"</w:instrText>
      </w:r>
      <w:r>
        <w:fldChar w:fldCharType="separate"/>
      </w:r>
      <w:r w:rsidRPr="00E51A2A">
        <w:rPr>
          <w:rStyle w:val="Hipersaitas"/>
          <w:color w:val="0070C0"/>
          <w:lang w:val="lt-LT"/>
        </w:rPr>
        <w:t>http://ebvpd.eviesiejipirkimai.lt/espd-web/</w:t>
      </w:r>
      <w:r>
        <w:fldChar w:fldCharType="end"/>
      </w:r>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2ABED3BD" w:rsidR="00AA0E8F" w:rsidRDefault="00B70D9B"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Prieš nustatydama laimėjusį pasiūlymą</w:t>
      </w:r>
      <w:r>
        <w:rPr>
          <w:rFonts w:cstheme="minorHAnsi"/>
          <w:lang w:val="lt-LT"/>
        </w:rPr>
        <w:t>,</w:t>
      </w:r>
      <w:r w:rsidRPr="00E51A2A">
        <w:rPr>
          <w:rFonts w:cstheme="minorHAnsi"/>
          <w:lang w:val="lt-LT"/>
        </w:rPr>
        <w:t xml:space="preserve"> perkančioji organizacija reikalaus, kad ekonomiškai naudingiausią pasiūlymą pateikęs tiekėjas </w:t>
      </w:r>
      <w:r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Pr="00E51A2A">
        <w:rPr>
          <w:lang w:val="lt-LT"/>
        </w:rPr>
        <w:t>kvalifikacijos reikalavim</w:t>
      </w:r>
      <w:r>
        <w:rPr>
          <w:lang w:val="lt-LT"/>
        </w:rPr>
        <w:t xml:space="preserve">ams </w:t>
      </w:r>
      <w:r w:rsidRPr="00E51A2A">
        <w:rPr>
          <w:lang w:val="lt-LT"/>
        </w:rPr>
        <w:t>ir, jeigu taikytina, reikalavim</w:t>
      </w:r>
      <w:r>
        <w:rPr>
          <w:lang w:val="lt-LT"/>
        </w:rPr>
        <w:t>ams</w:t>
      </w:r>
      <w:r w:rsidRPr="00E51A2A">
        <w:rPr>
          <w:lang w:val="lt-LT"/>
        </w:rPr>
        <w:t xml:space="preserve"> dėl kokybės vadybos sistemos ir aplinkos apsaugos vadybos sistemos standartų</w:t>
      </w:r>
      <w:r>
        <w:rPr>
          <w:rFonts w:cstheme="minorHAnsi"/>
          <w:lang w:val="lt-LT"/>
        </w:rPr>
        <w:t xml:space="preserve">. Perkančioji organizacija </w:t>
      </w:r>
      <w:r w:rsidRPr="00E51A2A">
        <w:rPr>
          <w:rFonts w:cstheme="minorHAnsi"/>
          <w:lang w:val="lt-LT"/>
        </w:rPr>
        <w:t>ekonomiškai naudingiausią pasiūlymą pateik</w:t>
      </w:r>
      <w:r>
        <w:rPr>
          <w:rFonts w:cstheme="minorHAnsi"/>
          <w:lang w:val="lt-LT"/>
        </w:rPr>
        <w:t>usio</w:t>
      </w:r>
      <w:r w:rsidRPr="00E51A2A">
        <w:rPr>
          <w:rFonts w:cstheme="minorHAnsi"/>
          <w:lang w:val="lt-LT"/>
        </w:rPr>
        <w:t xml:space="preserve"> tiekėj</w:t>
      </w:r>
      <w:r>
        <w:rPr>
          <w:rFonts w:cstheme="minorHAnsi"/>
          <w:lang w:val="lt-LT"/>
        </w:rPr>
        <w:t xml:space="preserve">o </w:t>
      </w:r>
      <w:r w:rsidRPr="00E51A2A">
        <w:rPr>
          <w:lang w:val="lt-LT"/>
        </w:rPr>
        <w:t>(ūkio subjekt</w:t>
      </w:r>
      <w:r>
        <w:rPr>
          <w:lang w:val="lt-LT"/>
        </w:rPr>
        <w:t>ų</w:t>
      </w:r>
      <w:r w:rsidRPr="00E51A2A">
        <w:rPr>
          <w:lang w:val="lt-LT"/>
        </w:rPr>
        <w:t>, kurių pajėgumais tiekėjas remiasi ir subtiekėj</w:t>
      </w:r>
      <w:r>
        <w:rPr>
          <w:lang w:val="lt-LT"/>
        </w:rPr>
        <w:t>ų</w:t>
      </w:r>
      <w:r w:rsidRPr="00E51A2A">
        <w:rPr>
          <w:lang w:val="lt-LT"/>
        </w:rPr>
        <w:t xml:space="preserve"> – jei taikoma) </w:t>
      </w:r>
      <w:r>
        <w:rPr>
          <w:rFonts w:cstheme="minorHAnsi"/>
          <w:lang w:val="lt-LT"/>
        </w:rPr>
        <w:t>nereikalauja pateikti dokumentų, patvirtinančių nustatytų pašalinimo pagrindų nebuvimą, išskyrus atvejus, kai ji turi pagrįstų abejonių dėl 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5635EF">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3"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5635EF"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4"/>
      <w:footerReference w:type="default" r:id="rId15"/>
      <w:headerReference w:type="first" r:id="rId16"/>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C0F11" w14:textId="77777777" w:rsidR="00144AAA" w:rsidRDefault="00144AAA" w:rsidP="00184B8C">
      <w:pPr>
        <w:spacing w:after="0" w:line="240" w:lineRule="auto"/>
      </w:pPr>
      <w:r>
        <w:separator/>
      </w:r>
    </w:p>
  </w:endnote>
  <w:endnote w:type="continuationSeparator" w:id="0">
    <w:p w14:paraId="2D796262" w14:textId="77777777" w:rsidR="00144AAA" w:rsidRDefault="00144AAA" w:rsidP="00184B8C">
      <w:pPr>
        <w:spacing w:after="0" w:line="240" w:lineRule="auto"/>
      </w:pPr>
      <w:r>
        <w:continuationSeparator/>
      </w:r>
    </w:p>
  </w:endnote>
  <w:endnote w:type="continuationNotice" w:id="1">
    <w:p w14:paraId="75FAA750" w14:textId="77777777" w:rsidR="00144AAA" w:rsidRDefault="00144A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1077E80E" w:rsidR="007D26C7" w:rsidRPr="002218AC" w:rsidRDefault="007D26C7">
    <w:pPr>
      <w:pStyle w:val="Porat"/>
      <w:rPr>
        <w:lang w:val="lt-LT"/>
      </w:rPr>
    </w:pPr>
    <w:r w:rsidRPr="002218AC">
      <w:rPr>
        <w:lang w:val="lt-LT"/>
      </w:rPr>
      <w:t>Bendrosios sąlygos - 202</w:t>
    </w:r>
    <w:r w:rsidR="005635EF">
      <w:rPr>
        <w:lang w:val="lt-LT"/>
      </w:rPr>
      <w:t>6</w:t>
    </w:r>
    <w:r w:rsidRPr="002218AC">
      <w:rPr>
        <w:lang w:val="lt-LT"/>
      </w:rPr>
      <w:t>-</w:t>
    </w:r>
    <w:r w:rsidR="005635EF">
      <w:rPr>
        <w:lang w:val="lt-LT"/>
      </w:rPr>
      <w:t>06</w:t>
    </w:r>
    <w:r w:rsidRPr="002218AC">
      <w:rPr>
        <w:lang w:val="lt-LT"/>
      </w:rPr>
      <w:t>-</w:t>
    </w:r>
    <w:r w:rsidR="00E37F5C">
      <w:rPr>
        <w:lang w:val="lt-LT"/>
      </w:rPr>
      <w:t>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98C09" w14:textId="77777777" w:rsidR="00144AAA" w:rsidRDefault="00144AAA" w:rsidP="00184B8C">
      <w:pPr>
        <w:spacing w:after="0" w:line="240" w:lineRule="auto"/>
      </w:pPr>
      <w:r>
        <w:separator/>
      </w:r>
    </w:p>
  </w:footnote>
  <w:footnote w:type="continuationSeparator" w:id="0">
    <w:p w14:paraId="2085C04E" w14:textId="77777777" w:rsidR="00144AAA" w:rsidRDefault="00144AAA" w:rsidP="00184B8C">
      <w:pPr>
        <w:spacing w:after="0" w:line="240" w:lineRule="auto"/>
      </w:pPr>
      <w:r>
        <w:continuationSeparator/>
      </w:r>
    </w:p>
  </w:footnote>
  <w:footnote w:type="continuationNotice" w:id="1">
    <w:p w14:paraId="198373FA" w14:textId="77777777" w:rsidR="00144AAA" w:rsidRDefault="00144AAA">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5635EF">
          <w:rPr>
            <w:rStyle w:val="Hipersaitas"/>
            <w:lang w:val="de-DE"/>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r w:rsidR="00DF0DDC">
        <w:fldChar w:fldCharType="begin"/>
      </w:r>
      <w:r w:rsidR="00DF0DDC" w:rsidRPr="00E37F5C">
        <w:rPr>
          <w:lang w:val="lt-LT"/>
        </w:rPr>
        <w:instrText>HYPERLINK "https://vpt.lrv.lt/uploads/vpt/documents/files/uzssisfravimo%20instrukcija(1).pdf"</w:instrText>
      </w:r>
      <w:r w:rsidR="00DF0DDC">
        <w:fldChar w:fldCharType="separate"/>
      </w:r>
      <w:r w:rsidR="00DF0DDC" w:rsidRPr="00DF0DDC">
        <w:rPr>
          <w:rStyle w:val="Hipersaitas"/>
          <w:lang w:val="lt-LT"/>
        </w:rPr>
        <w:t>https://vpt.lrv.lt/uploads/vpt/documents/files/uzssisfravimo%20instrukcija(1).pdf</w:t>
      </w:r>
      <w:r w:rsidR="00DF0DDC">
        <w:fldChar w:fldCharType="end"/>
      </w:r>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r w:rsidR="001601DD">
        <w:fldChar w:fldCharType="begin"/>
      </w:r>
      <w:r w:rsidR="001601DD" w:rsidRPr="00E37F5C">
        <w:rPr>
          <w:lang w:val="lt-LT"/>
        </w:rPr>
        <w:instrText>HYPERLINK "https://e-tar.lt/portal/lt/legalAct/66ae9a80883011ed8df094f359a60216/asr"</w:instrText>
      </w:r>
      <w:r w:rsidR="001601DD">
        <w:fldChar w:fldCharType="separate"/>
      </w:r>
      <w:r w:rsidR="001601DD" w:rsidRPr="00F00B52">
        <w:rPr>
          <w:rStyle w:val="Hipersaitas"/>
          <w:rFonts w:ascii="Calibri" w:hAnsi="Calibri" w:cs="Calibri"/>
          <w:spacing w:val="2"/>
          <w:shd w:val="clear" w:color="auto" w:fill="FFFFFF"/>
          <w:lang w:val="lt-LT"/>
        </w:rPr>
        <w:t>Pasiūlymų patikslinimo, papildymo ar paaiškinimo taisyklės</w:t>
      </w:r>
      <w:r w:rsidR="001601DD">
        <w:fldChar w:fldCharType="end"/>
      </w:r>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r>
        <w:fldChar w:fldCharType="begin"/>
      </w:r>
      <w:r w:rsidRPr="00E37F5C">
        <w:rPr>
          <w:lang w:val="lt-LT"/>
        </w:rPr>
        <w:instrText>HYPERLINK "https://e-tar.lt/portal/lt/legalAct/66ae9a80883011ed8df094f359a60216/asr"</w:instrText>
      </w:r>
      <w:r>
        <w:fldChar w:fldCharType="separate"/>
      </w:r>
      <w:r w:rsidRPr="00F00B52">
        <w:rPr>
          <w:rStyle w:val="Hipersaitas"/>
          <w:rFonts w:ascii="Calibri" w:hAnsi="Calibri" w:cs="Calibri"/>
          <w:spacing w:val="2"/>
          <w:shd w:val="clear" w:color="auto" w:fill="FFFFFF"/>
          <w:lang w:val="lt-LT"/>
        </w:rPr>
        <w:t>Pasiūlymų patikslinimo, papildymo ar paaiškinimo taisyklės</w:t>
      </w:r>
      <w:r>
        <w:fldChar w:fldCharType="end"/>
      </w:r>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AAA"/>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5EF"/>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E6D7A"/>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0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5C94"/>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0D9B"/>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37F5C"/>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CVP_IS/Mokymu_medziaga/Tiekejams/Uzsifravimo_instrukcija.pdf"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tiekejamsnaujaCVP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D541A"/>
    <w:rsid w:val="006E34FF"/>
    <w:rsid w:val="006F717D"/>
    <w:rsid w:val="007067F2"/>
    <w:rsid w:val="00754A63"/>
    <w:rsid w:val="007C5391"/>
    <w:rsid w:val="007D715C"/>
    <w:rsid w:val="007F042B"/>
    <w:rsid w:val="0080023D"/>
    <w:rsid w:val="00803091"/>
    <w:rsid w:val="00811406"/>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05C94"/>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40078</Words>
  <Characters>22845</Characters>
  <Application>Microsoft Office Word</Application>
  <DocSecurity>0</DocSecurity>
  <Lines>190</Lines>
  <Paragraphs>125</Paragraphs>
  <ScaleCrop>false</ScaleCrop>
  <Company/>
  <LinksUpToDate>false</LinksUpToDate>
  <CharactersWithSpaces>62798</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2024-11-27T11:57:00Z</dcterms:created>
  <dcterms:modified xsi:type="dcterms:W3CDTF">2026-06-15T13:12:00Z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