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0110F" w14:textId="69F6EA92" w:rsidR="00977A4D" w:rsidRPr="00DC0D4B" w:rsidRDefault="00977A4D" w:rsidP="00977A4D">
      <w:pPr>
        <w:spacing w:line="288" w:lineRule="auto"/>
        <w:ind w:left="5192" w:firstLine="1298"/>
        <w:jc w:val="center"/>
        <w:rPr>
          <w:rFonts w:eastAsia="Times New Roman"/>
        </w:rPr>
      </w:pPr>
      <w:r w:rsidRPr="00DC0D4B">
        <w:rPr>
          <w:rFonts w:eastAsia="Times New Roman"/>
        </w:rPr>
        <w:t xml:space="preserve">Pirkimo sąlygų </w:t>
      </w:r>
      <w:r w:rsidR="004729A0" w:rsidRPr="00DC0D4B">
        <w:rPr>
          <w:rFonts w:eastAsia="Times New Roman"/>
        </w:rPr>
        <w:t>6</w:t>
      </w:r>
      <w:r w:rsidRPr="00DC0D4B">
        <w:rPr>
          <w:rFonts w:eastAsia="Times New Roman"/>
        </w:rPr>
        <w:t xml:space="preserve"> priedas</w:t>
      </w:r>
    </w:p>
    <w:p w14:paraId="691327AB" w14:textId="77777777" w:rsidR="004729A0" w:rsidRPr="00DC0D4B" w:rsidRDefault="004729A0" w:rsidP="004729A0">
      <w:pPr>
        <w:rPr>
          <w:b/>
          <w:bCs/>
          <w:lang w:eastAsia="ar-SA"/>
        </w:rPr>
      </w:pPr>
    </w:p>
    <w:p w14:paraId="6F2952AB" w14:textId="494AAB7D" w:rsidR="004729A0" w:rsidRPr="00DC0D4B" w:rsidRDefault="004729A0" w:rsidP="00977A4D">
      <w:pPr>
        <w:jc w:val="center"/>
        <w:rPr>
          <w:b/>
          <w:bCs/>
          <w:lang w:eastAsia="ar-SA"/>
        </w:rPr>
      </w:pPr>
      <w:r w:rsidRPr="00DC0D4B">
        <w:rPr>
          <w:bCs/>
          <w:color w:val="000000" w:themeColor="text1"/>
        </w:rPr>
        <w:t>,,</w:t>
      </w:r>
      <w:r w:rsidRPr="00DC0D4B">
        <w:rPr>
          <w:b/>
          <w:bCs/>
          <w:lang w:eastAsia="ar-SA"/>
        </w:rPr>
        <w:t>KATILINĖS ĮRANGOS, ŠILUMOS PUNKTO IR ŠILUMOS TRASOS ĮRENGIMO DARBŲ, ĮSKAITANT PROJEKTAVIMĄ“ SUTARTIS</w:t>
      </w:r>
    </w:p>
    <w:p w14:paraId="1A77539D" w14:textId="6CC1CB56" w:rsidR="00823217" w:rsidRPr="00DC0D4B" w:rsidRDefault="004729A0" w:rsidP="004729A0">
      <w:pPr>
        <w:suppressAutoHyphens/>
        <w:autoSpaceDN w:val="0"/>
        <w:spacing w:after="360"/>
        <w:jc w:val="center"/>
        <w:textAlignment w:val="baseline"/>
        <w:rPr>
          <w:b/>
          <w:bCs/>
          <w:lang w:eastAsia="lt-LT"/>
        </w:rPr>
      </w:pPr>
      <w:r w:rsidRPr="00DC0D4B">
        <w:rPr>
          <w:b/>
          <w:bCs/>
          <w:lang w:eastAsia="lt-LT"/>
        </w:rPr>
        <w:t>(PROJEKTAS)</w:t>
      </w:r>
    </w:p>
    <w:p w14:paraId="6E96AEA1" w14:textId="77777777" w:rsidR="00823217" w:rsidRPr="00DC0D4B" w:rsidRDefault="00823217" w:rsidP="00823217">
      <w:pPr>
        <w:autoSpaceDE w:val="0"/>
        <w:autoSpaceDN w:val="0"/>
        <w:adjustRightInd w:val="0"/>
        <w:spacing w:line="288" w:lineRule="auto"/>
        <w:jc w:val="center"/>
        <w:rPr>
          <w:rFonts w:eastAsia="Times New Roman"/>
        </w:rPr>
      </w:pPr>
      <w:r w:rsidRPr="00DC0D4B">
        <w:rPr>
          <w:rFonts w:eastAsia="Times New Roman"/>
        </w:rPr>
        <w:t>2026 m.               d. Nr. S-______</w:t>
      </w:r>
    </w:p>
    <w:p w14:paraId="25B644A3" w14:textId="77777777" w:rsidR="00823217" w:rsidRPr="00DC0D4B" w:rsidRDefault="00823217" w:rsidP="00823217">
      <w:pPr>
        <w:autoSpaceDE w:val="0"/>
        <w:autoSpaceDN w:val="0"/>
        <w:adjustRightInd w:val="0"/>
        <w:spacing w:line="288" w:lineRule="auto"/>
        <w:jc w:val="center"/>
        <w:rPr>
          <w:rFonts w:eastAsia="Times New Roman"/>
        </w:rPr>
      </w:pPr>
      <w:r w:rsidRPr="00DC0D4B">
        <w:rPr>
          <w:rFonts w:eastAsia="Times New Roman"/>
        </w:rPr>
        <w:t>Kaunas</w:t>
      </w:r>
    </w:p>
    <w:p w14:paraId="2566AA0E" w14:textId="77777777" w:rsidR="00823217" w:rsidRPr="00DC0D4B" w:rsidRDefault="00823217" w:rsidP="00977A4D">
      <w:pPr>
        <w:jc w:val="center"/>
        <w:rPr>
          <w:bCs/>
          <w:color w:val="000000" w:themeColor="text1"/>
        </w:rPr>
      </w:pPr>
    </w:p>
    <w:p w14:paraId="4725D751" w14:textId="77CEB237" w:rsidR="00977A4D" w:rsidRPr="003535DD" w:rsidRDefault="00977A4D" w:rsidP="00977A4D">
      <w:pPr>
        <w:pStyle w:val="Body2"/>
        <w:rPr>
          <w:rFonts w:cs="Times New Roman"/>
          <w:sz w:val="24"/>
          <w:szCs w:val="24"/>
          <w:lang w:val="lt-LT"/>
        </w:rPr>
      </w:pPr>
    </w:p>
    <w:p w14:paraId="35087AB7" w14:textId="01F80F75" w:rsidR="004729A0" w:rsidRPr="00DC0D4B" w:rsidRDefault="004729A0" w:rsidP="00AB175B">
      <w:pPr>
        <w:pStyle w:val="Tvarkostekstas"/>
        <w:numPr>
          <w:ilvl w:val="0"/>
          <w:numId w:val="0"/>
        </w:numPr>
        <w:spacing w:line="288" w:lineRule="auto"/>
        <w:ind w:firstLine="709"/>
        <w:rPr>
          <w:color w:val="000000" w:themeColor="text1"/>
        </w:rPr>
      </w:pPr>
      <w:r w:rsidRPr="00DC0D4B">
        <w:rPr>
          <w:b/>
          <w:bCs/>
          <w:color w:val="000000" w:themeColor="text1"/>
        </w:rPr>
        <w:t>Čekiškės socialinių paslaugų namai</w:t>
      </w:r>
      <w:r w:rsidRPr="00DC0D4B">
        <w:rPr>
          <w:color w:val="000000" w:themeColor="text1"/>
        </w:rPr>
        <w:t xml:space="preserve">, juridinio asmens kodas 300135136, Leono </w:t>
      </w:r>
      <w:proofErr w:type="spellStart"/>
      <w:r w:rsidRPr="00DC0D4B">
        <w:rPr>
          <w:color w:val="000000" w:themeColor="text1"/>
        </w:rPr>
        <w:t>Markelio</w:t>
      </w:r>
      <w:proofErr w:type="spellEnd"/>
      <w:r w:rsidRPr="00DC0D4B">
        <w:rPr>
          <w:color w:val="000000" w:themeColor="text1"/>
        </w:rPr>
        <w:t xml:space="preserve"> g. 5, Čekiškės mstl., Čekiškės sen., </w:t>
      </w:r>
      <w:r w:rsidR="00520442" w:rsidRPr="00DC0D4B">
        <w:rPr>
          <w:color w:val="000000" w:themeColor="text1"/>
        </w:rPr>
        <w:t xml:space="preserve">LT-54273 </w:t>
      </w:r>
      <w:r w:rsidRPr="00DC0D4B">
        <w:rPr>
          <w:color w:val="000000" w:themeColor="text1"/>
        </w:rPr>
        <w:t xml:space="preserve">Kauno r. sav. atstovaujama direktoriaus </w:t>
      </w:r>
      <w:r w:rsidR="00AB175B" w:rsidRPr="00DC0D4B">
        <w:rPr>
          <w:color w:val="000000" w:themeColor="text1"/>
        </w:rPr>
        <w:t>Lino Grigaičio</w:t>
      </w:r>
      <w:r w:rsidRPr="00DC0D4B">
        <w:rPr>
          <w:color w:val="000000" w:themeColor="text1"/>
        </w:rPr>
        <w:t xml:space="preserve"> (toliau – „</w:t>
      </w:r>
      <w:r w:rsidRPr="00DC0D4B">
        <w:rPr>
          <w:b/>
          <w:bCs/>
          <w:color w:val="000000" w:themeColor="text1"/>
        </w:rPr>
        <w:t>Užsakova</w:t>
      </w:r>
      <w:r w:rsidRPr="00DC0D4B">
        <w:rPr>
          <w:color w:val="000000" w:themeColor="text1"/>
        </w:rPr>
        <w:t>s“), iš vienos pusės,</w:t>
      </w:r>
    </w:p>
    <w:p w14:paraId="3063DD0A" w14:textId="2C02EECB" w:rsidR="00AB175B" w:rsidRPr="00DC0D4B" w:rsidRDefault="00AB175B" w:rsidP="00AB175B">
      <w:pPr>
        <w:pStyle w:val="Tvarkostekstas"/>
        <w:numPr>
          <w:ilvl w:val="0"/>
          <w:numId w:val="0"/>
        </w:numPr>
        <w:spacing w:line="288" w:lineRule="auto"/>
        <w:ind w:firstLine="709"/>
        <w:rPr>
          <w:b/>
          <w:bCs/>
          <w:color w:val="000000" w:themeColor="text1"/>
        </w:rPr>
      </w:pPr>
      <w:r w:rsidRPr="00DC0D4B">
        <w:rPr>
          <w:color w:val="000000" w:themeColor="text1"/>
        </w:rPr>
        <w:t>ir</w:t>
      </w:r>
    </w:p>
    <w:p w14:paraId="4AF6A2EC" w14:textId="77777777" w:rsidR="00AB175B" w:rsidRPr="00DC0D4B" w:rsidRDefault="00AB175B" w:rsidP="005177B7">
      <w:pPr>
        <w:spacing w:line="288" w:lineRule="auto"/>
        <w:ind w:firstLine="709"/>
        <w:contextualSpacing/>
        <w:jc w:val="both"/>
        <w:rPr>
          <w:lang w:eastAsia="lt-LT"/>
        </w:rPr>
      </w:pPr>
      <w:r w:rsidRPr="00DC0D4B">
        <w:rPr>
          <w:bCs/>
        </w:rPr>
        <w:t>_________</w:t>
      </w:r>
      <w:r w:rsidRPr="00DC0D4B">
        <w:rPr>
          <w:b/>
        </w:rPr>
        <w:t xml:space="preserve"> </w:t>
      </w:r>
      <w:r w:rsidRPr="00DC0D4B">
        <w:rPr>
          <w:bCs/>
        </w:rPr>
        <w:t>(</w:t>
      </w:r>
      <w:r w:rsidRPr="00DC0D4B">
        <w:rPr>
          <w:bCs/>
          <w:i/>
          <w:iCs/>
        </w:rPr>
        <w:t>tiekėjo pavadinimas</w:t>
      </w:r>
      <w:r w:rsidRPr="00DC0D4B">
        <w:rPr>
          <w:bCs/>
        </w:rPr>
        <w:t xml:space="preserve">), juridinio asmens kodas </w:t>
      </w:r>
      <w:r w:rsidRPr="00DC0D4B">
        <w:t>______ (</w:t>
      </w:r>
      <w:r w:rsidRPr="00DC0D4B">
        <w:rPr>
          <w:i/>
          <w:iCs/>
        </w:rPr>
        <w:t>įmonės kodas</w:t>
      </w:r>
      <w:r w:rsidRPr="00DC0D4B">
        <w:t xml:space="preserve">), </w:t>
      </w:r>
      <w:r w:rsidRPr="00DC0D4B">
        <w:rPr>
          <w:bCs/>
        </w:rPr>
        <w:t>_________ (</w:t>
      </w:r>
      <w:r w:rsidRPr="00DC0D4B">
        <w:rPr>
          <w:bCs/>
          <w:i/>
          <w:iCs/>
        </w:rPr>
        <w:t>adresas</w:t>
      </w:r>
      <w:r w:rsidRPr="00DC0D4B">
        <w:rPr>
          <w:bCs/>
        </w:rPr>
        <w:t>), atstovaujama __________ (</w:t>
      </w:r>
      <w:r w:rsidRPr="00DC0D4B">
        <w:rPr>
          <w:bCs/>
          <w:i/>
          <w:iCs/>
        </w:rPr>
        <w:t>pareigos, vardas, pavardė</w:t>
      </w:r>
      <w:r w:rsidRPr="00DC0D4B">
        <w:rPr>
          <w:bCs/>
        </w:rPr>
        <w:t>),</w:t>
      </w:r>
      <w:r w:rsidRPr="00DC0D4B">
        <w:rPr>
          <w:lang w:eastAsia="lt-LT"/>
        </w:rPr>
        <w:t xml:space="preserve"> </w:t>
      </w:r>
      <w:r w:rsidRPr="00DC0D4B">
        <w:rPr>
          <w:b/>
          <w:bCs/>
          <w:lang w:eastAsia="lt-LT"/>
        </w:rPr>
        <w:t>(toliau – „Rangovas“)</w:t>
      </w:r>
      <w:r w:rsidRPr="00DC0D4B">
        <w:rPr>
          <w:lang w:eastAsia="lt-LT"/>
        </w:rPr>
        <w:t xml:space="preserve">, iš kitos pusės, </w:t>
      </w:r>
    </w:p>
    <w:p w14:paraId="72D50A4D" w14:textId="77777777" w:rsidR="00AB175B" w:rsidRPr="00DC0D4B" w:rsidRDefault="00AB175B" w:rsidP="00AB175B">
      <w:pPr>
        <w:spacing w:line="288" w:lineRule="auto"/>
        <w:ind w:firstLine="709"/>
        <w:jc w:val="both"/>
      </w:pPr>
      <w:r w:rsidRPr="00DC0D4B">
        <w:rPr>
          <w:lang w:eastAsia="lt-LT"/>
        </w:rPr>
        <w:t xml:space="preserve">toliau abi kartu vadinamos </w:t>
      </w:r>
      <w:r w:rsidRPr="00DC0D4B">
        <w:rPr>
          <w:b/>
          <w:bCs/>
          <w:lang w:eastAsia="lt-LT"/>
        </w:rPr>
        <w:t>„Šalimis“</w:t>
      </w:r>
      <w:r w:rsidRPr="00DC0D4B">
        <w:rPr>
          <w:lang w:eastAsia="lt-LT"/>
        </w:rPr>
        <w:t xml:space="preserve">, o kiekviena atskirai </w:t>
      </w:r>
      <w:r w:rsidRPr="00DC0D4B">
        <w:rPr>
          <w:b/>
          <w:bCs/>
          <w:lang w:eastAsia="lt-LT"/>
        </w:rPr>
        <w:t>„Šalimi“</w:t>
      </w:r>
      <w:r w:rsidRPr="00DC0D4B">
        <w:rPr>
          <w:lang w:eastAsia="lt-LT"/>
        </w:rPr>
        <w:t xml:space="preserve">, </w:t>
      </w:r>
    </w:p>
    <w:p w14:paraId="71F9329E" w14:textId="474551CF" w:rsidR="00AB175B" w:rsidRPr="00DC0D4B" w:rsidRDefault="00AB175B" w:rsidP="00AB175B">
      <w:pPr>
        <w:spacing w:line="288" w:lineRule="auto"/>
        <w:ind w:firstLine="709"/>
        <w:jc w:val="both"/>
        <w:rPr>
          <w:lang w:eastAsia="lt-LT"/>
        </w:rPr>
      </w:pPr>
      <w:r w:rsidRPr="00DC0D4B">
        <w:rPr>
          <w:bCs/>
        </w:rPr>
        <w:t xml:space="preserve">atsižvelgiant į tai, kad Užsakovas 2026 m. </w:t>
      </w:r>
      <w:r w:rsidRPr="000C6EA1">
        <w:rPr>
          <w:bCs/>
          <w:highlight w:val="lightGray"/>
        </w:rPr>
        <w:t>birželio d.</w:t>
      </w:r>
      <w:r w:rsidRPr="00DC0D4B">
        <w:rPr>
          <w:bCs/>
        </w:rPr>
        <w:t xml:space="preserve"> paskelbė mažos vertės pirkimą, atliekamą skelbiamos apklausos būdu (pirkimo procedūras atliko centrinė perkančioji organizacija – Kauno rajono savivaldybės administracija) „Katilinės įrangos, šilumos punkto ir šilumos trasos įrengimo darbų, įskaitant projektavimą“ viešojo pirkimo (pirkimo numeris – </w:t>
      </w:r>
      <w:r w:rsidRPr="000C6EA1">
        <w:rPr>
          <w:bCs/>
          <w:highlight w:val="lightGray"/>
        </w:rPr>
        <w:t>______)</w:t>
      </w:r>
      <w:r w:rsidRPr="00DC0D4B">
        <w:rPr>
          <w:bCs/>
        </w:rPr>
        <w:t xml:space="preserve"> (toliau – Pirkimas), o Rangovas 2026 m. ________ d. pateikė pasiūlymą ir buvo pripažintas laimėtoju</w:t>
      </w:r>
      <w:r w:rsidRPr="00DC0D4B">
        <w:rPr>
          <w:lang w:eastAsia="lt-LT"/>
        </w:rPr>
        <w:t xml:space="preserve">, </w:t>
      </w:r>
    </w:p>
    <w:p w14:paraId="2BBE1C85" w14:textId="0E6694A2" w:rsidR="00AB175B" w:rsidRPr="00DC0D4B" w:rsidRDefault="00AB175B" w:rsidP="00F062AC">
      <w:pPr>
        <w:spacing w:line="288" w:lineRule="auto"/>
        <w:ind w:firstLine="709"/>
        <w:jc w:val="both"/>
      </w:pPr>
      <w:r w:rsidRPr="00DC0D4B">
        <w:rPr>
          <w:lang w:eastAsia="lt-LT"/>
        </w:rPr>
        <w:t xml:space="preserve">sudarė šią sutartį </w:t>
      </w:r>
      <w:r w:rsidRPr="00DC0D4B">
        <w:rPr>
          <w:b/>
          <w:bCs/>
          <w:lang w:eastAsia="lt-LT"/>
        </w:rPr>
        <w:t>(toliau – Sutartis)</w:t>
      </w:r>
      <w:r w:rsidRPr="00DC0D4B">
        <w:rPr>
          <w:lang w:eastAsia="lt-LT"/>
        </w:rPr>
        <w:t xml:space="preserve"> ir susitarė</w:t>
      </w:r>
      <w:r w:rsidRPr="00DC0D4B">
        <w:t xml:space="preserve"> dėl toliau išvardytų sąlygų.</w:t>
      </w:r>
    </w:p>
    <w:p w14:paraId="3055C795" w14:textId="6D47DE70" w:rsidR="0078361F" w:rsidRPr="00DC0D4B" w:rsidRDefault="0078361F" w:rsidP="00180BBC">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240" w:after="240"/>
        <w:ind w:left="357" w:firstLine="352"/>
        <w:contextualSpacing w:val="0"/>
        <w:jc w:val="both"/>
        <w:rPr>
          <w:rFonts w:eastAsia="Times New Roman"/>
          <w:b/>
          <w:bCs/>
        </w:rPr>
      </w:pPr>
      <w:r w:rsidRPr="00DC0D4B">
        <w:rPr>
          <w:rFonts w:eastAsia="Times New Roman"/>
          <w:b/>
          <w:bCs/>
        </w:rPr>
        <w:t xml:space="preserve">SUTARTIES OBJEKTAS </w:t>
      </w:r>
    </w:p>
    <w:p w14:paraId="65D66D21" w14:textId="2992665F" w:rsidR="0078361F" w:rsidRPr="00DC0D4B" w:rsidRDefault="0078361F" w:rsidP="00E44B85">
      <w:pPr>
        <w:widowControl w:val="0"/>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709"/>
          <w:tab w:val="left" w:pos="1134"/>
        </w:tabs>
        <w:autoSpaceDE w:val="0"/>
        <w:autoSpaceDN w:val="0"/>
        <w:adjustRightInd w:val="0"/>
        <w:spacing w:line="269" w:lineRule="auto"/>
        <w:ind w:left="0" w:firstLine="731"/>
        <w:contextualSpacing/>
        <w:jc w:val="both"/>
        <w:rPr>
          <w:rFonts w:eastAsia="Calibri"/>
        </w:rPr>
      </w:pPr>
      <w:r w:rsidRPr="00DC0D4B">
        <w:rPr>
          <w:rFonts w:eastAsia="Calibri"/>
        </w:rPr>
        <w:t xml:space="preserve">Šia Sutartimi Rangovas įsipareigoja, vadovaudamasis Sutartyje numatyta tvarka ir Sutarties </w:t>
      </w:r>
      <w:r w:rsidR="0077423E" w:rsidRPr="00DC0D4B">
        <w:rPr>
          <w:rFonts w:eastAsia="Calibri"/>
        </w:rPr>
        <w:t xml:space="preserve">1 </w:t>
      </w:r>
      <w:r w:rsidRPr="00DC0D4B">
        <w:rPr>
          <w:rFonts w:eastAsia="Calibri"/>
        </w:rPr>
        <w:t>priede pateikta technine specifikacija</w:t>
      </w:r>
      <w:r w:rsidR="0077423E" w:rsidRPr="00DC0D4B">
        <w:rPr>
          <w:rFonts w:eastAsia="Times New Roman"/>
          <w:kern w:val="2"/>
        </w:rPr>
        <w:t xml:space="preserve"> (</w:t>
      </w:r>
      <w:r w:rsidR="0077423E" w:rsidRPr="00DC0D4B">
        <w:rPr>
          <w:bCs/>
        </w:rPr>
        <w:t>toliau – Techninė specifikacija)</w:t>
      </w:r>
      <w:r w:rsidRPr="00DC0D4B">
        <w:rPr>
          <w:rFonts w:eastAsia="Calibri"/>
        </w:rPr>
        <w:t xml:space="preserve">, atlikti </w:t>
      </w:r>
      <w:r w:rsidR="00643777" w:rsidRPr="00DC0D4B">
        <w:t xml:space="preserve">katilinės įrangos, šilumos punkto ir šilumos trasos įrengimo, įskaitant projektavimą </w:t>
      </w:r>
      <w:r w:rsidR="0046490A" w:rsidRPr="00DC0D4B">
        <w:t xml:space="preserve">darbus </w:t>
      </w:r>
      <w:r w:rsidRPr="00DC0D4B">
        <w:rPr>
          <w:rFonts w:eastAsia="Calibri"/>
        </w:rPr>
        <w:t xml:space="preserve">(toliau – Darbai), o Užsakovas įsipareigoja už tinkamai suteiktus Darbus sumokėti Rangovui </w:t>
      </w:r>
      <w:r w:rsidR="001A5623" w:rsidRPr="00DC0D4B">
        <w:rPr>
          <w:rFonts w:eastAsia="Calibri"/>
        </w:rPr>
        <w:t>nurodytą kainą Sutartyje numatytomis sąlygomis ir tvarka.</w:t>
      </w:r>
    </w:p>
    <w:p w14:paraId="6E256832" w14:textId="6DDEA75D" w:rsidR="0078361F" w:rsidRPr="00DC0D4B" w:rsidRDefault="0078361F" w:rsidP="000D12AB">
      <w:pPr>
        <w:widowControl w:val="0"/>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709"/>
          <w:tab w:val="left" w:pos="1134"/>
        </w:tabs>
        <w:autoSpaceDE w:val="0"/>
        <w:autoSpaceDN w:val="0"/>
        <w:adjustRightInd w:val="0"/>
        <w:spacing w:line="269" w:lineRule="auto"/>
        <w:ind w:left="0" w:firstLine="731"/>
        <w:contextualSpacing/>
        <w:jc w:val="both"/>
        <w:rPr>
          <w:rFonts w:eastAsia="Calibri"/>
        </w:rPr>
      </w:pPr>
      <w:r w:rsidRPr="00DC0D4B">
        <w:rPr>
          <w:rFonts w:eastAsia="Times New Roman"/>
        </w:rPr>
        <w:t>Rangovas</w:t>
      </w:r>
      <w:r w:rsidRPr="00DC0D4B">
        <w:rPr>
          <w:rFonts w:eastAsia="Times New Roman"/>
          <w:kern w:val="2"/>
        </w:rPr>
        <w:t xml:space="preserve">, pasirašydamas šią Sutartį, patvirtina, kad yra tinkamai susipažinęs su Užsakovo pateikta </w:t>
      </w:r>
      <w:r w:rsidR="0077423E" w:rsidRPr="00DC0D4B">
        <w:rPr>
          <w:rFonts w:eastAsia="Times New Roman"/>
          <w:kern w:val="2"/>
        </w:rPr>
        <w:t>T</w:t>
      </w:r>
      <w:r w:rsidRPr="00DC0D4B">
        <w:rPr>
          <w:rFonts w:eastAsia="Times New Roman"/>
          <w:kern w:val="2"/>
        </w:rPr>
        <w:t>echnine specifikacija, sutinka su Užsakovo nustatytomis sąlygomis ir reikalavimais bei įsipareigoja juos tinkamai vykdyti šioje Sutartyje nustatyta tvarka.</w:t>
      </w:r>
    </w:p>
    <w:p w14:paraId="46AC9999" w14:textId="1B38C934" w:rsidR="00AA6720" w:rsidRPr="00DC0D4B" w:rsidRDefault="00070045" w:rsidP="00E44B85">
      <w:pPr>
        <w:widowControl w:val="0"/>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709"/>
          <w:tab w:val="left" w:pos="1134"/>
        </w:tabs>
        <w:autoSpaceDE w:val="0"/>
        <w:autoSpaceDN w:val="0"/>
        <w:adjustRightInd w:val="0"/>
        <w:spacing w:line="269" w:lineRule="auto"/>
        <w:ind w:left="0" w:firstLine="731"/>
        <w:contextualSpacing/>
        <w:jc w:val="both"/>
        <w:rPr>
          <w:rFonts w:eastAsia="Times New Roman"/>
          <w:kern w:val="2"/>
        </w:rPr>
      </w:pPr>
      <w:r w:rsidRPr="00DC0D4B">
        <w:rPr>
          <w:rFonts w:eastAsia="Times New Roman"/>
          <w:kern w:val="2"/>
        </w:rPr>
        <w:t xml:space="preserve">Darbų atlikimo vieta – </w:t>
      </w:r>
      <w:r w:rsidR="00643777" w:rsidRPr="00DC0D4B">
        <w:t xml:space="preserve">Čekiškės socialinių paslaugų namai, </w:t>
      </w:r>
      <w:r w:rsidR="00643777" w:rsidRPr="00DC0D4B">
        <w:rPr>
          <w:color w:val="000000" w:themeColor="text1"/>
        </w:rPr>
        <w:t xml:space="preserve">L. </w:t>
      </w:r>
      <w:proofErr w:type="spellStart"/>
      <w:r w:rsidR="00643777" w:rsidRPr="00DC0D4B">
        <w:rPr>
          <w:color w:val="000000" w:themeColor="text1"/>
        </w:rPr>
        <w:t>Markelio</w:t>
      </w:r>
      <w:proofErr w:type="spellEnd"/>
      <w:r w:rsidR="00643777" w:rsidRPr="00DC0D4B">
        <w:rPr>
          <w:color w:val="000000" w:themeColor="text1"/>
        </w:rPr>
        <w:t xml:space="preserve"> g. 5, Čekiškės mstl., Čekiškės sen., </w:t>
      </w:r>
      <w:r w:rsidR="00E0525B" w:rsidRPr="00DC0D4B">
        <w:rPr>
          <w:color w:val="000000" w:themeColor="text1"/>
        </w:rPr>
        <w:t xml:space="preserve">LT-54273 </w:t>
      </w:r>
      <w:r w:rsidR="00643777" w:rsidRPr="00DC0D4B">
        <w:rPr>
          <w:color w:val="000000" w:themeColor="text1"/>
        </w:rPr>
        <w:t>Kauno r. sav.</w:t>
      </w:r>
    </w:p>
    <w:p w14:paraId="4FF14F10" w14:textId="6531AD32" w:rsidR="0046490A" w:rsidRPr="00DC0D4B" w:rsidRDefault="0077423E" w:rsidP="00E44B85">
      <w:pPr>
        <w:widowControl w:val="0"/>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709"/>
          <w:tab w:val="left" w:pos="1134"/>
        </w:tabs>
        <w:autoSpaceDE w:val="0"/>
        <w:autoSpaceDN w:val="0"/>
        <w:adjustRightInd w:val="0"/>
        <w:spacing w:line="269" w:lineRule="auto"/>
        <w:ind w:left="0" w:firstLine="731"/>
        <w:contextualSpacing/>
        <w:jc w:val="both"/>
        <w:rPr>
          <w:rFonts w:eastAsia="Times New Roman"/>
          <w:kern w:val="2"/>
        </w:rPr>
      </w:pPr>
      <w:r w:rsidRPr="00DC0D4B">
        <w:rPr>
          <w:rFonts w:eastAsia="Times New Roman"/>
          <w:kern w:val="2"/>
        </w:rPr>
        <w:t xml:space="preserve">Šia Sutartimi Rangovas įsipareigoja ne vėliau kaip </w:t>
      </w:r>
      <w:r w:rsidR="00643777" w:rsidRPr="00DC0D4B">
        <w:rPr>
          <w:rFonts w:eastAsia="Times New Roman"/>
          <w:kern w:val="2"/>
        </w:rPr>
        <w:t xml:space="preserve">per </w:t>
      </w:r>
      <w:r w:rsidR="00FE3885" w:rsidRPr="00DC0D4B">
        <w:rPr>
          <w:rFonts w:eastAsia="Times New Roman"/>
          <w:kern w:val="2"/>
        </w:rPr>
        <w:t>5,5</w:t>
      </w:r>
      <w:r w:rsidR="007361A4" w:rsidRPr="00DC0D4B">
        <w:rPr>
          <w:rFonts w:eastAsia="Times New Roman"/>
          <w:kern w:val="2"/>
        </w:rPr>
        <w:t xml:space="preserve"> (</w:t>
      </w:r>
      <w:r w:rsidR="00FE3885" w:rsidRPr="00DC0D4B">
        <w:rPr>
          <w:rFonts w:eastAsia="Times New Roman"/>
          <w:kern w:val="2"/>
        </w:rPr>
        <w:t>penkis su puse</w:t>
      </w:r>
      <w:r w:rsidR="007361A4" w:rsidRPr="00DC0D4B">
        <w:rPr>
          <w:rFonts w:eastAsia="Times New Roman"/>
          <w:kern w:val="2"/>
        </w:rPr>
        <w:t>) mėnes</w:t>
      </w:r>
      <w:r w:rsidR="00FE3885" w:rsidRPr="00DC0D4B">
        <w:rPr>
          <w:rFonts w:eastAsia="Times New Roman"/>
          <w:kern w:val="2"/>
        </w:rPr>
        <w:t>ius</w:t>
      </w:r>
      <w:r w:rsidRPr="00DC0D4B">
        <w:rPr>
          <w:rFonts w:eastAsia="Times New Roman"/>
          <w:kern w:val="2"/>
        </w:rPr>
        <w:t xml:space="preserve"> </w:t>
      </w:r>
      <w:r w:rsidR="00DC0D4B" w:rsidRPr="00183BB7">
        <w:rPr>
          <w:rFonts w:eastAsia="Times New Roman"/>
          <w:kern w:val="2"/>
        </w:rPr>
        <w:t xml:space="preserve">nuo Darbų pradžios </w:t>
      </w:r>
      <w:r w:rsidRPr="00DC0D4B">
        <w:rPr>
          <w:rFonts w:eastAsia="Times New Roman"/>
          <w:kern w:val="2"/>
        </w:rPr>
        <w:t xml:space="preserve">atlikti </w:t>
      </w:r>
      <w:r w:rsidR="0046490A" w:rsidRPr="00DC0D4B">
        <w:rPr>
          <w:rFonts w:eastAsia="Times New Roman"/>
          <w:kern w:val="2"/>
        </w:rPr>
        <w:t>D</w:t>
      </w:r>
      <w:r w:rsidRPr="00DC0D4B">
        <w:rPr>
          <w:rFonts w:eastAsia="Times New Roman"/>
          <w:kern w:val="2"/>
        </w:rPr>
        <w:t>arbus</w:t>
      </w:r>
      <w:r w:rsidR="0046490A" w:rsidRPr="00DC0D4B">
        <w:rPr>
          <w:rFonts w:eastAsia="Times New Roman"/>
          <w:kern w:val="2"/>
        </w:rPr>
        <w:t>.</w:t>
      </w:r>
    </w:p>
    <w:p w14:paraId="42741B53" w14:textId="589C4A41" w:rsidR="009F2993" w:rsidRPr="00DC0D4B" w:rsidRDefault="009F2993" w:rsidP="00E44B85">
      <w:pPr>
        <w:widowControl w:val="0"/>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709"/>
          <w:tab w:val="left" w:pos="1134"/>
        </w:tabs>
        <w:autoSpaceDE w:val="0"/>
        <w:autoSpaceDN w:val="0"/>
        <w:adjustRightInd w:val="0"/>
        <w:spacing w:line="269" w:lineRule="auto"/>
        <w:ind w:left="0" w:firstLine="731"/>
        <w:contextualSpacing/>
        <w:jc w:val="both"/>
        <w:rPr>
          <w:rFonts w:eastAsia="Times New Roman"/>
          <w:kern w:val="2"/>
        </w:rPr>
      </w:pPr>
      <w:r w:rsidRPr="00DC0D4B">
        <w:rPr>
          <w:rFonts w:eastAsia="Times New Roman"/>
          <w:kern w:val="2"/>
        </w:rPr>
        <w:t>Darbų pradžia – Statybvietės perdavimo-priėmimo akto pasirašymo data arba data po 14 dienų kai įsigaliojo Sutartis, jeigu statybvietės perdavimo-priėmimo aktas per šį dienų skaičių nėra pasirašytas.</w:t>
      </w:r>
    </w:p>
    <w:p w14:paraId="2C1AE7B3" w14:textId="02901671" w:rsidR="00070045" w:rsidRPr="00DC0D4B" w:rsidRDefault="00070045" w:rsidP="000D12AB">
      <w:pPr>
        <w:widowControl w:val="0"/>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709"/>
          <w:tab w:val="left" w:pos="1134"/>
        </w:tabs>
        <w:autoSpaceDE w:val="0"/>
        <w:autoSpaceDN w:val="0"/>
        <w:adjustRightInd w:val="0"/>
        <w:spacing w:line="269" w:lineRule="auto"/>
        <w:ind w:left="0" w:firstLine="709"/>
        <w:contextualSpacing/>
        <w:jc w:val="both"/>
        <w:rPr>
          <w:rFonts w:eastAsia="Times New Roman"/>
          <w:kern w:val="2"/>
        </w:rPr>
      </w:pPr>
      <w:r w:rsidRPr="00DC0D4B">
        <w:t xml:space="preserve">Darbai gali būti sustabdomi. Sustabdyti Darbai atnaujinami išnykus aplinkybėms, dėl kurių jie buvo sustabdyti. Atnaujinus Darbų vykdymą Darbai atliekami per jiems likusį laikotarpį </w:t>
      </w:r>
      <w:r w:rsidRPr="00DC0D4B">
        <w:lastRenderedPageBreak/>
        <w:t>(laiką), kuris buvo likęs iki sustabdymo.</w:t>
      </w:r>
    </w:p>
    <w:p w14:paraId="1F3795D8" w14:textId="3540ACC0" w:rsidR="00070045" w:rsidRPr="00DC0D4B" w:rsidRDefault="00070045" w:rsidP="000D12AB">
      <w:pPr>
        <w:widowControl w:val="0"/>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709"/>
          <w:tab w:val="left" w:pos="1134"/>
        </w:tabs>
        <w:autoSpaceDE w:val="0"/>
        <w:autoSpaceDN w:val="0"/>
        <w:adjustRightInd w:val="0"/>
        <w:spacing w:line="269" w:lineRule="auto"/>
        <w:ind w:left="0" w:firstLine="709"/>
        <w:contextualSpacing/>
        <w:jc w:val="both"/>
        <w:rPr>
          <w:rFonts w:eastAsia="Times New Roman"/>
          <w:kern w:val="2"/>
        </w:rPr>
      </w:pPr>
      <w:r w:rsidRPr="00DC0D4B">
        <w:t xml:space="preserve">Jeigu Rangovas vėluoja atlikti Darbus iki Darbų atlikimo termino, nurodyto </w:t>
      </w:r>
      <w:r w:rsidR="00431A8A" w:rsidRPr="00DC0D4B">
        <w:t>1.4 punkte</w:t>
      </w:r>
      <w:r w:rsidRPr="00DC0D4B">
        <w:t>, pabaigos ir nepateikia Užsakovui pagrįstų įrodymų, pateisinančių Darbų vėlavimą</w:t>
      </w:r>
      <w:r w:rsidRPr="00DC0D4B">
        <w:rPr>
          <w:color w:val="000000"/>
          <w:spacing w:val="-1"/>
        </w:rPr>
        <w:t xml:space="preserve"> </w:t>
      </w:r>
      <w:r w:rsidRPr="00DC0D4B">
        <w:t>moka Užsakovui delspinigius, kurių dydis yra 0,03 proc.</w:t>
      </w:r>
      <w:r w:rsidRPr="00DC0D4B">
        <w:rPr>
          <w:lang w:eastAsia="ru-RU"/>
        </w:rPr>
        <w:t xml:space="preserve"> už kiekvieną uždelstą dieną, skaičiuojant nuo </w:t>
      </w:r>
      <w:r w:rsidR="00755066" w:rsidRPr="00DC0D4B">
        <w:rPr>
          <w:lang w:eastAsia="ru-RU"/>
        </w:rPr>
        <w:t>pradinės</w:t>
      </w:r>
      <w:r w:rsidRPr="00DC0D4B">
        <w:rPr>
          <w:lang w:eastAsia="ru-RU"/>
        </w:rPr>
        <w:t xml:space="preserve"> Darbų kainos. </w:t>
      </w:r>
      <w:r w:rsidRPr="00DC0D4B">
        <w:t>Delspinigių nebus reikalaujama, jei vėluojama dėl priežasčių, nepriklausančių nuo Rangovo.</w:t>
      </w:r>
    </w:p>
    <w:p w14:paraId="4648B7B1" w14:textId="23180CB2" w:rsidR="000D12AB" w:rsidRPr="00DC0D4B" w:rsidRDefault="00070045" w:rsidP="00180BBC">
      <w:pPr>
        <w:widowControl w:val="0"/>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709"/>
          <w:tab w:val="left" w:pos="1134"/>
        </w:tabs>
        <w:autoSpaceDE w:val="0"/>
        <w:autoSpaceDN w:val="0"/>
        <w:adjustRightInd w:val="0"/>
        <w:spacing w:line="269" w:lineRule="auto"/>
        <w:ind w:left="0" w:firstLine="709"/>
        <w:contextualSpacing/>
        <w:jc w:val="both"/>
        <w:rPr>
          <w:rFonts w:eastAsia="Times New Roman"/>
          <w:kern w:val="2"/>
        </w:rPr>
      </w:pPr>
      <w:r w:rsidRPr="00DC0D4B">
        <w:rPr>
          <w:bCs/>
        </w:rPr>
        <w:t>Darbų pabaiga</w:t>
      </w:r>
      <w:r w:rsidRPr="00DC0D4B">
        <w:t xml:space="preserve"> pagal Sutartį bus laikomas momentas, kai bus užbaigti </w:t>
      </w:r>
      <w:r w:rsidR="00755066" w:rsidRPr="00DC0D4B">
        <w:t>Sutartyje</w:t>
      </w:r>
      <w:r w:rsidRPr="00DC0D4B">
        <w:t xml:space="preserve"> numatyti Darbai, ištaisyti defektai, Šalių pasirašytas Darbų perdavimo – priėmimo aktas.</w:t>
      </w:r>
    </w:p>
    <w:p w14:paraId="66F16CE1" w14:textId="77777777" w:rsidR="00E44B85" w:rsidRPr="00DC0D4B" w:rsidRDefault="00E44B85" w:rsidP="00180BBC">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240" w:after="240"/>
        <w:ind w:left="425" w:firstLine="284"/>
        <w:contextualSpacing w:val="0"/>
        <w:jc w:val="both"/>
        <w:rPr>
          <w:rFonts w:eastAsia="Times New Roman"/>
          <w:b/>
          <w:bCs/>
        </w:rPr>
      </w:pPr>
      <w:r w:rsidRPr="00DC0D4B">
        <w:rPr>
          <w:rFonts w:eastAsia="Times New Roman"/>
          <w:b/>
          <w:bCs/>
        </w:rPr>
        <w:t>SUTARTIES KAINA</w:t>
      </w:r>
    </w:p>
    <w:p w14:paraId="3BC95276" w14:textId="77777777" w:rsidR="00E44B85" w:rsidRPr="00DC0D4B" w:rsidRDefault="00E44B85" w:rsidP="00E44B85">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14"/>
        <w:contextualSpacing w:val="0"/>
        <w:jc w:val="both"/>
        <w:rPr>
          <w:rFonts w:eastAsia="Times New Roman"/>
          <w:b/>
          <w:bCs/>
        </w:rPr>
      </w:pPr>
      <w:r w:rsidRPr="00DC0D4B">
        <w:rPr>
          <w:rFonts w:eastAsia="Times New Roman"/>
        </w:rPr>
        <w:t>Sutartyje numatytų Darbų kaina be PVM _______ Eur (_________), iš jų PVM sudaro _______ Eur (_________), kaina su PVM yra _____ Eur (______).</w:t>
      </w:r>
    </w:p>
    <w:p w14:paraId="0CB4E51F" w14:textId="60D73997" w:rsidR="00E44B85" w:rsidRPr="00DC0D4B" w:rsidRDefault="00E44B85" w:rsidP="00E44B85">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14"/>
        <w:contextualSpacing w:val="0"/>
        <w:jc w:val="both"/>
        <w:rPr>
          <w:rFonts w:eastAsia="Times New Roman"/>
          <w:b/>
          <w:bCs/>
        </w:rPr>
      </w:pPr>
      <w:r w:rsidRPr="00DC0D4B">
        <w:rPr>
          <w:rFonts w:eastAsia="Times New Roman"/>
        </w:rPr>
        <w:t>Sutarties kaina nustatyta atsižvelgiant į skelbiamos apklausos būdo procedūras ir vadovaujantis Pirkimą laimėjusio tiekėjo pasiūlymu (Sutarties 2 priedas). Sutarčiai taikoma fiksuotos kainos kainodara. Sutarties kaina yra esminė Sutarties sąlyga ir negali būti keičiama per visą Sutarties galiojimo laikotarpį, išskyrus Sutarties 2.2.1 punkte numatytą atvejį:</w:t>
      </w:r>
    </w:p>
    <w:p w14:paraId="5261F7A0" w14:textId="632D8EE7" w:rsidR="009F2993" w:rsidRPr="00DC0D4B" w:rsidRDefault="00E44B85" w:rsidP="009F2993">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ind w:left="0" w:firstLine="709"/>
        <w:contextualSpacing w:val="0"/>
        <w:jc w:val="both"/>
        <w:rPr>
          <w:rFonts w:eastAsia="Times New Roman"/>
          <w:b/>
          <w:bCs/>
        </w:rPr>
      </w:pPr>
      <w:r w:rsidRPr="00DC0D4B">
        <w:rPr>
          <w:rFonts w:eastAsia="Times New Roman"/>
        </w:rPr>
        <w:t>pasikeitus PVM tarifui. Už Darbus, atliktus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Rangovo priklausančių aplinkybių, pavyzdžiui, pasikeičia jo veikla, tampa PVM mokėtoju ir pan. – tokius galimus pokyčius Rangovas turi įvertinti teikdamas pasiūlymą.</w:t>
      </w:r>
    </w:p>
    <w:p w14:paraId="20B683DE" w14:textId="7D4141F8" w:rsidR="00C51677" w:rsidRPr="00DC0D4B" w:rsidRDefault="00C51677" w:rsidP="002879A3">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14"/>
        <w:contextualSpacing w:val="0"/>
        <w:jc w:val="both"/>
        <w:rPr>
          <w:rFonts w:eastAsia="Times New Roman"/>
        </w:rPr>
      </w:pPr>
      <w:r w:rsidRPr="00DC0D4B">
        <w:rPr>
          <w:rFonts w:eastAsia="Times New Roman"/>
        </w:rPr>
        <w:t xml:space="preserve">Sutarties </w:t>
      </w:r>
      <w:r w:rsidR="002879A3" w:rsidRPr="00DC0D4B">
        <w:rPr>
          <w:rFonts w:eastAsia="Times New Roman"/>
        </w:rPr>
        <w:t xml:space="preserve">2 </w:t>
      </w:r>
      <w:r w:rsidRPr="00DC0D4B">
        <w:rPr>
          <w:rFonts w:eastAsia="Times New Roman"/>
        </w:rPr>
        <w:t>priede nurodyta kaina apima:</w:t>
      </w:r>
    </w:p>
    <w:p w14:paraId="14EDAB13" w14:textId="45885819" w:rsidR="00C51677" w:rsidRPr="00DC0D4B" w:rsidRDefault="002879A3" w:rsidP="002879A3">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ind w:left="0" w:firstLine="709"/>
        <w:contextualSpacing w:val="0"/>
        <w:jc w:val="both"/>
        <w:rPr>
          <w:rFonts w:eastAsia="Times New Roman"/>
        </w:rPr>
      </w:pPr>
      <w:r w:rsidRPr="00DC0D4B">
        <w:rPr>
          <w:rFonts w:eastAsia="Times New Roman"/>
        </w:rPr>
        <w:t>v</w:t>
      </w:r>
      <w:r w:rsidR="00C51677" w:rsidRPr="00DC0D4B">
        <w:rPr>
          <w:rFonts w:eastAsia="Times New Roman"/>
        </w:rPr>
        <w:t>isus Rangovui privalomus mokėti mokesčius ir visas su darbų atlikimu susijusias išlaidas;</w:t>
      </w:r>
    </w:p>
    <w:p w14:paraId="79B6F017" w14:textId="5F9C7B00" w:rsidR="0094766F" w:rsidRPr="00DC0D4B" w:rsidRDefault="00C51677" w:rsidP="00180BBC">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ind w:left="0" w:firstLine="709"/>
        <w:contextualSpacing w:val="0"/>
        <w:jc w:val="both"/>
        <w:rPr>
          <w:rFonts w:eastAsia="Times New Roman"/>
        </w:rPr>
      </w:pPr>
      <w:r w:rsidRPr="00DC0D4B">
        <w:t>tuos darbus, kurie nors ir nebuvo tiesiogiai nustatyti pirkimo dokumentuose ir Sutartyje, bet yra būtini Sutarčiai įvykdyti, o Rangovas turėjo ir galėjo juos numatyti ir įvertinti dar iki pasiūlymų pateikimo termino pabaigos.</w:t>
      </w:r>
    </w:p>
    <w:p w14:paraId="0CEB3BCC" w14:textId="77777777" w:rsidR="009F2993" w:rsidRPr="00DC0D4B" w:rsidRDefault="009F2993" w:rsidP="00180BBC">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240" w:after="240"/>
        <w:ind w:left="425" w:firstLine="284"/>
        <w:contextualSpacing w:val="0"/>
        <w:jc w:val="both"/>
        <w:rPr>
          <w:rFonts w:eastAsia="Times New Roman"/>
          <w:b/>
          <w:bCs/>
        </w:rPr>
      </w:pPr>
      <w:r w:rsidRPr="00DC0D4B">
        <w:rPr>
          <w:rFonts w:eastAsia="Times New Roman"/>
          <w:b/>
          <w:bCs/>
        </w:rPr>
        <w:t>APMOKĖJIMO SĄLYGOS</w:t>
      </w:r>
    </w:p>
    <w:p w14:paraId="3761BF3A" w14:textId="65A36858" w:rsidR="009F2993" w:rsidRPr="00DC0D4B" w:rsidRDefault="009F2993" w:rsidP="009F2993">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09"/>
        <w:contextualSpacing w:val="0"/>
        <w:jc w:val="both"/>
        <w:rPr>
          <w:rFonts w:eastAsia="Times New Roman"/>
          <w:b/>
          <w:bCs/>
        </w:rPr>
      </w:pPr>
      <w:r w:rsidRPr="00DC0D4B">
        <w:rPr>
          <w:rFonts w:eastAsia="Calibri"/>
        </w:rPr>
        <w:t xml:space="preserve">Užsakovas Rangovui apmoka už faktiškai atliktus Darbus, numatytus Sutartyje, pasirašius atliktų Darbų priėmimo - perdavimo aktą ir </w:t>
      </w:r>
      <w:r w:rsidRPr="00DC0D4B">
        <w:rPr>
          <w:rFonts w:eastAsia="Times New Roman"/>
          <w:iCs/>
        </w:rPr>
        <w:t xml:space="preserve">pateikus PVM sąskaitą faktūrą ne vėliau kaip per 30 </w:t>
      </w:r>
      <w:r w:rsidR="00401DCD" w:rsidRPr="00DC0D4B">
        <w:rPr>
          <w:rFonts w:eastAsia="Times New Roman"/>
          <w:iCs/>
        </w:rPr>
        <w:t xml:space="preserve">kalendorinių </w:t>
      </w:r>
      <w:r w:rsidRPr="00DC0D4B">
        <w:rPr>
          <w:rFonts w:eastAsia="Times New Roman"/>
          <w:iCs/>
        </w:rPr>
        <w:t xml:space="preserve">dienų nuo PVM sąskaitos faktūros patvirtinimo informacinėje sistemoje „SABIS“ dienos. PVM sąskaitos faktūros turi būti teikiamos naudojantis informacinės sistemos „SABIS“ priemonėmis. </w:t>
      </w:r>
      <w:r w:rsidR="00401DCD" w:rsidRPr="00DC0D4B">
        <w:rPr>
          <w:rFonts w:eastAsia="Times New Roman"/>
          <w:iCs/>
        </w:rPr>
        <w:t>Rangovo pateiktoje sąskaitoje-faktūroje turi būti nurodomas Sutarties numeris ir darbų arba dalies darbų (jei taikoma) perdavimo-priėmimo akto data ir numeris.</w:t>
      </w:r>
    </w:p>
    <w:p w14:paraId="53215464" w14:textId="000607D8" w:rsidR="00401DCD" w:rsidRPr="00DC0D4B" w:rsidRDefault="00401DCD" w:rsidP="009F2993">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09"/>
        <w:contextualSpacing w:val="0"/>
        <w:jc w:val="both"/>
        <w:rPr>
          <w:rFonts w:eastAsia="Times New Roman"/>
          <w:b/>
          <w:bCs/>
        </w:rPr>
      </w:pPr>
      <w:r w:rsidRPr="00DC0D4B">
        <w:t>Užsakovas visas mokėtinas sumas moka pavedimu į Sutartyje nurodytą Rangovo banko sąskaitą</w:t>
      </w:r>
    </w:p>
    <w:p w14:paraId="3BF1DDCD" w14:textId="77777777" w:rsidR="009F2993" w:rsidRPr="00DC0D4B" w:rsidRDefault="009F2993" w:rsidP="009F2993">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09"/>
        <w:contextualSpacing w:val="0"/>
        <w:jc w:val="both"/>
        <w:rPr>
          <w:rFonts w:eastAsia="Times New Roman"/>
          <w:b/>
          <w:bCs/>
        </w:rPr>
      </w:pPr>
      <w:r w:rsidRPr="00DC0D4B">
        <w:rPr>
          <w:rFonts w:eastAsia="Times New Roman"/>
        </w:rPr>
        <w:t xml:space="preserve">Užsakovas, nepagrįstai uždelsęs nustatytu laiku atsiskaityti už tinkamai pagal Sutartį atliktus Darbus, moka Rangovui 0,03 proc. sutartinės kainos dydžio delspinigius </w:t>
      </w:r>
      <w:r w:rsidRPr="00DC0D4B">
        <w:rPr>
          <w:rFonts w:eastAsia="Times New Roman"/>
          <w:iCs/>
        </w:rPr>
        <w:t>nuo neapmokėtos sumos už kiekvieną uždelstą dieną.</w:t>
      </w:r>
    </w:p>
    <w:p w14:paraId="2FDA2667" w14:textId="2E2627FC" w:rsidR="00401DCD" w:rsidRPr="00DC0D4B" w:rsidRDefault="009F2993" w:rsidP="00180BBC">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09"/>
        <w:contextualSpacing w:val="0"/>
        <w:jc w:val="both"/>
        <w:rPr>
          <w:rFonts w:eastAsia="Times New Roman"/>
          <w:b/>
          <w:bCs/>
        </w:rPr>
      </w:pPr>
      <w:r w:rsidRPr="00DC0D4B">
        <w:rPr>
          <w:rFonts w:eastAsia="Times New Roman"/>
        </w:rPr>
        <w:lastRenderedPageBreak/>
        <w:t xml:space="preserve">Užsakovas numato tiesioginio atsiskaitymo su subrangovu galimybę. Pasirašius Sutartį, Užsakovas ne vėliau kaip per 3 darbo dienas informuoja žinomus subtiekėjus apie tokią pirkimo dokumentuose ir Sutartyje numatytą tiesioginio atsiskaitymo galimybę. Jei kiti subtiekėjai paaiškėja vėliau – ši informacija jiems pateikiama per 3 darbo dienas nuo informacijos apie naujo subtiekėjo pasitelkimą iš Rangovo gavimo dienos. Subtiekėjui raštu pateikus prašymą pasinaudoti tiesioginio atsiskaitymo galimybe, sudaroma trišalė Sutartis tarp Užsakovo, Rangovo ir jo subtiekėjo, nustatanti tiesioginio atsiskaitymo su subtiekėju tvarką, atsižvelgiant į Pirkimo dokumentuose, Sutartyje ir </w:t>
      </w:r>
      <w:proofErr w:type="spellStart"/>
      <w:r w:rsidRPr="00DC0D4B">
        <w:rPr>
          <w:rFonts w:eastAsia="Times New Roman"/>
        </w:rPr>
        <w:t>subtiekimo</w:t>
      </w:r>
      <w:proofErr w:type="spellEnd"/>
      <w:r w:rsidRPr="00DC0D4B">
        <w:rPr>
          <w:rFonts w:eastAsia="Times New Roman"/>
        </w:rPr>
        <w:t xml:space="preserve"> Sutartyje nustatytus reikalavimus. Rangovas turi teisę prieštarauti nepagrįstiems mokėjimams subtiekėjui trišalėje Sutartyje nustatyta tvarka. Tiesioginio atsiskaitymo su subtiekėjais galimybė nekeičia Rangovo atsakomybės dėl Sutarties įvykdymo.</w:t>
      </w:r>
    </w:p>
    <w:p w14:paraId="43DDFCE6" w14:textId="1FB012F4" w:rsidR="009F2993" w:rsidRPr="00DC0D4B" w:rsidRDefault="009F2993" w:rsidP="00180BBC">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240" w:after="240"/>
        <w:ind w:left="425" w:firstLine="284"/>
        <w:contextualSpacing w:val="0"/>
        <w:jc w:val="both"/>
        <w:rPr>
          <w:rFonts w:eastAsia="Times New Roman"/>
          <w:b/>
          <w:bCs/>
        </w:rPr>
      </w:pPr>
      <w:r w:rsidRPr="00DC0D4B">
        <w:rPr>
          <w:rFonts w:eastAsia="Times New Roman"/>
          <w:b/>
          <w:bCs/>
        </w:rPr>
        <w:t>ŠALIŲ ĮSIPAREIGOJIMAI IR PAREIGOS</w:t>
      </w:r>
    </w:p>
    <w:p w14:paraId="363BE4E3" w14:textId="4A1B802A" w:rsidR="009F2993" w:rsidRPr="00DC0D4B" w:rsidRDefault="00C51677" w:rsidP="00E0302C">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line="288" w:lineRule="auto"/>
        <w:ind w:left="0" w:firstLine="720"/>
        <w:contextualSpacing w:val="0"/>
        <w:jc w:val="lowKashida"/>
        <w:rPr>
          <w:rFonts w:eastAsia="Times New Roman"/>
          <w:b/>
          <w:bCs/>
        </w:rPr>
      </w:pPr>
      <w:r w:rsidRPr="00DC0D4B">
        <w:rPr>
          <w:rFonts w:eastAsia="Times New Roman"/>
        </w:rPr>
        <w:t xml:space="preserve"> </w:t>
      </w:r>
      <w:r w:rsidR="009F2993" w:rsidRPr="00DC0D4B">
        <w:rPr>
          <w:rFonts w:eastAsia="Times New Roman"/>
          <w:b/>
          <w:bCs/>
        </w:rPr>
        <w:t>Rangovas įsipareigoja:</w:t>
      </w:r>
    </w:p>
    <w:p w14:paraId="5F315A20" w14:textId="28A18496" w:rsidR="0094766F" w:rsidRPr="00DC0D4B" w:rsidRDefault="0094766F" w:rsidP="00E0302C">
      <w:pPr>
        <w:pStyle w:val="Sraopastraipa"/>
        <w:numPr>
          <w:ilvl w:val="2"/>
          <w:numId w:val="7"/>
        </w:numPr>
        <w:spacing w:line="288" w:lineRule="auto"/>
        <w:ind w:left="0" w:firstLine="720"/>
        <w:jc w:val="lowKashida"/>
        <w:rPr>
          <w:rFonts w:eastAsia="Calibri"/>
        </w:rPr>
      </w:pPr>
      <w:r w:rsidRPr="00DC0D4B">
        <w:rPr>
          <w:rFonts w:eastAsia="Calibri"/>
        </w:rPr>
        <w:t>Rangovas ne vėliau kaip per 14 dienų nuo Darbų pradžios privalo pateikti Užsakovui Darbų vykdymo grafiką. Darbų vykdymo metu Rangovas gali koreguoti Darbų vykdymo grafiką keičiant Darbų vykdymo seką, bet nekeičiant Darbų atlikimo termino.</w:t>
      </w:r>
    </w:p>
    <w:p w14:paraId="6A19FC10" w14:textId="6C8BA010" w:rsidR="00D73992" w:rsidRPr="00DC0D4B" w:rsidRDefault="00B01E48" w:rsidP="00E0302C">
      <w:pPr>
        <w:pStyle w:val="Sraopastraipa"/>
        <w:numPr>
          <w:ilvl w:val="2"/>
          <w:numId w:val="7"/>
        </w:numPr>
        <w:spacing w:line="288" w:lineRule="auto"/>
        <w:ind w:left="0" w:firstLine="720"/>
        <w:jc w:val="lowKashida"/>
        <w:rPr>
          <w:rFonts w:eastAsia="Calibri"/>
        </w:rPr>
      </w:pPr>
      <w:r w:rsidRPr="00DC0D4B">
        <w:rPr>
          <w:lang w:eastAsia="ru-RU"/>
        </w:rPr>
        <w:t xml:space="preserve">Rangovas privalo vykdyti ir užbaigti Darbus ir su Darbais susijusias paslaugas pagal Sutartį, vadovaudamasis paprastojo remonto aprašo numatytais sprendiniais, </w:t>
      </w:r>
      <w:r w:rsidR="00D73992" w:rsidRPr="00DC0D4B">
        <w:rPr>
          <w:rFonts w:eastAsia="Calibri"/>
        </w:rPr>
        <w:t>vadovaujantis Darbų atlikimą reglamentuojančiais Lietuvos Respublikos teisės aktais ir kitais teisės aktais, privalomais Sutarties vykdymo metu, bei naujai priimtais teisės aktais, jeigu jie susiję su Darbų atlikimu.</w:t>
      </w:r>
    </w:p>
    <w:p w14:paraId="41B2A934" w14:textId="63D583E0" w:rsidR="00B01E48" w:rsidRPr="00DC0D4B" w:rsidRDefault="00B01E48" w:rsidP="00E0302C">
      <w:pPr>
        <w:pStyle w:val="Sraopastraipa"/>
        <w:numPr>
          <w:ilvl w:val="2"/>
          <w:numId w:val="7"/>
        </w:numPr>
        <w:spacing w:line="288" w:lineRule="auto"/>
        <w:ind w:left="0" w:firstLine="720"/>
        <w:jc w:val="lowKashida"/>
        <w:rPr>
          <w:rFonts w:eastAsia="Calibri"/>
        </w:rPr>
      </w:pPr>
      <w:r w:rsidRPr="00DC0D4B">
        <w:rPr>
          <w:rFonts w:eastAsia="Calibri"/>
        </w:rPr>
        <w:t xml:space="preserve">Rangovas patvirtina ir </w:t>
      </w:r>
      <w:r w:rsidR="00E0525B" w:rsidRPr="00DC0D4B">
        <w:rPr>
          <w:rFonts w:eastAsia="Calibri"/>
        </w:rPr>
        <w:t>D</w:t>
      </w:r>
      <w:r w:rsidRPr="00DC0D4B">
        <w:rPr>
          <w:rFonts w:eastAsia="Calibri"/>
        </w:rPr>
        <w:t xml:space="preserve">arbų vykdymo metu privalo užtikrinti, kad jis ir bet kurie asmenys, veikiantys jo vardu, yra gavę visus būtinus leidimus, kvalifikacijos atestacijos pažymėjimus ar kitokius dokumentus, leidžiančius užsiimti šioje </w:t>
      </w:r>
      <w:r w:rsidR="00BD318F" w:rsidRPr="00DC0D4B">
        <w:rPr>
          <w:rFonts w:eastAsia="Calibri"/>
        </w:rPr>
        <w:t>S</w:t>
      </w:r>
      <w:r w:rsidRPr="00DC0D4B">
        <w:rPr>
          <w:rFonts w:eastAsia="Calibri"/>
        </w:rPr>
        <w:t xml:space="preserve">utartyje nustatyta veikla, kuri yra </w:t>
      </w:r>
      <w:r w:rsidR="00BD318F" w:rsidRPr="00DC0D4B">
        <w:rPr>
          <w:rFonts w:eastAsia="Calibri"/>
        </w:rPr>
        <w:t>R</w:t>
      </w:r>
      <w:r w:rsidRPr="00DC0D4B">
        <w:rPr>
          <w:rFonts w:eastAsia="Calibri"/>
        </w:rPr>
        <w:t xml:space="preserve">angovo </w:t>
      </w:r>
      <w:r w:rsidR="00BD318F" w:rsidRPr="00DC0D4B">
        <w:rPr>
          <w:rFonts w:eastAsia="Calibri"/>
        </w:rPr>
        <w:t>S</w:t>
      </w:r>
      <w:r w:rsidRPr="00DC0D4B">
        <w:rPr>
          <w:rFonts w:eastAsia="Calibri"/>
        </w:rPr>
        <w:t xml:space="preserve">utartinių įsipareigojimų dalis. Jeigu </w:t>
      </w:r>
      <w:r w:rsidR="00BD318F" w:rsidRPr="00DC0D4B">
        <w:rPr>
          <w:rFonts w:eastAsia="Calibri"/>
        </w:rPr>
        <w:t>R</w:t>
      </w:r>
      <w:r w:rsidRPr="00DC0D4B">
        <w:rPr>
          <w:rFonts w:eastAsia="Calibri"/>
        </w:rPr>
        <w:t xml:space="preserve">angovo (įskaitant ir subrangovus) kvalifikacija dėl teisės verstis atitinkama veikla nebuvo tikrinama arba tikrinama ne visa apimtimi, </w:t>
      </w:r>
      <w:r w:rsidR="00BD318F" w:rsidRPr="00DC0D4B">
        <w:rPr>
          <w:rFonts w:eastAsia="Calibri"/>
        </w:rPr>
        <w:t>R</w:t>
      </w:r>
      <w:r w:rsidRPr="00DC0D4B">
        <w:rPr>
          <w:rFonts w:eastAsia="Calibri"/>
        </w:rPr>
        <w:t xml:space="preserve">angovas įsipareigoja </w:t>
      </w:r>
      <w:r w:rsidR="00BD318F" w:rsidRPr="00DC0D4B">
        <w:rPr>
          <w:rFonts w:eastAsia="Calibri"/>
        </w:rPr>
        <w:t>U</w:t>
      </w:r>
      <w:r w:rsidRPr="00DC0D4B">
        <w:rPr>
          <w:rFonts w:eastAsia="Calibri"/>
        </w:rPr>
        <w:t xml:space="preserve">žsakovui, kad </w:t>
      </w:r>
      <w:r w:rsidR="00BD318F" w:rsidRPr="00DC0D4B">
        <w:rPr>
          <w:rFonts w:eastAsia="Calibri"/>
        </w:rPr>
        <w:t>S</w:t>
      </w:r>
      <w:r w:rsidRPr="00DC0D4B">
        <w:rPr>
          <w:rFonts w:eastAsia="Calibri"/>
        </w:rPr>
        <w:t>utartį vykdys tik tokią teisę turintys asmenys.</w:t>
      </w:r>
    </w:p>
    <w:p w14:paraId="01E7E701" w14:textId="257CD5A7" w:rsidR="00D73992" w:rsidRPr="00DC0D4B" w:rsidRDefault="00D73992" w:rsidP="00BD318F">
      <w:pPr>
        <w:pStyle w:val="Sraopastraipa"/>
        <w:numPr>
          <w:ilvl w:val="2"/>
          <w:numId w:val="7"/>
        </w:numPr>
        <w:spacing w:line="288" w:lineRule="auto"/>
        <w:ind w:left="0" w:firstLine="720"/>
        <w:jc w:val="lowKashida"/>
        <w:rPr>
          <w:rFonts w:eastAsia="Calibri"/>
        </w:rPr>
      </w:pPr>
      <w:r w:rsidRPr="00DC0D4B">
        <w:rPr>
          <w:rFonts w:eastAsia="Calibri"/>
          <w:bCs/>
        </w:rPr>
        <w:t xml:space="preserve">Sutarties galiojimo laikotarpiu </w:t>
      </w:r>
      <w:r w:rsidRPr="00DC0D4B">
        <w:t>Sutartyje nustatyta tvarka pradėti, kokybiškai atlikti, užbaigti ir perduoti Užsakovui Sutartyje nurodytus Darbus ir ištaisyti defektus / trūkumus, nustatytus iki Darbų perdavimo Užsakovui ir (ar) per garantinį laikotarpį.</w:t>
      </w:r>
    </w:p>
    <w:p w14:paraId="49E66153" w14:textId="7A993EDC" w:rsidR="0078732E" w:rsidRPr="00DC0D4B" w:rsidRDefault="00D73992" w:rsidP="00E0302C">
      <w:pPr>
        <w:pStyle w:val="Sraopastraipa"/>
        <w:numPr>
          <w:ilvl w:val="2"/>
          <w:numId w:val="7"/>
        </w:numPr>
        <w:spacing w:line="288" w:lineRule="auto"/>
        <w:ind w:left="0" w:firstLine="720"/>
        <w:jc w:val="lowKashida"/>
      </w:pPr>
      <w:r w:rsidRPr="00DC0D4B">
        <w:rPr>
          <w:rFonts w:eastAsia="Calibri"/>
        </w:rPr>
        <w:t>Savarankiškai apsirūpinti Darbų atlikimui reikalingais materialiniais ištekliais, atsakyti už tinkamą medžiagų kokybę</w:t>
      </w:r>
      <w:r w:rsidR="0078732E" w:rsidRPr="00DC0D4B">
        <w:rPr>
          <w:rFonts w:eastAsia="Calibri"/>
        </w:rPr>
        <w:t>.</w:t>
      </w:r>
    </w:p>
    <w:p w14:paraId="3895C823" w14:textId="7030E252" w:rsidR="00D73992" w:rsidRPr="00DC0D4B" w:rsidRDefault="0078732E" w:rsidP="00E0302C">
      <w:pPr>
        <w:pStyle w:val="Sraopastraipa"/>
        <w:numPr>
          <w:ilvl w:val="2"/>
          <w:numId w:val="7"/>
        </w:numPr>
        <w:spacing w:line="288" w:lineRule="auto"/>
        <w:ind w:left="0" w:firstLine="720"/>
        <w:jc w:val="lowKashida"/>
      </w:pPr>
      <w:r w:rsidRPr="00DC0D4B">
        <w:rPr>
          <w:rFonts w:eastAsia="Calibri"/>
        </w:rPr>
        <w:t xml:space="preserve">Rangovas yra atsakingas už visus savo veiksmus ir statybos darbų metodų tinkamumą, patikimumą bei </w:t>
      </w:r>
      <w:r w:rsidR="00D73992" w:rsidRPr="00DC0D4B">
        <w:rPr>
          <w:rFonts w:eastAsia="Calibri"/>
        </w:rPr>
        <w:t>garantuoti objekte darbų saugą, priešgaisrinę ir aplinkos apsaugą, eismo saugumą, aplinkos ekologinę apsaugą</w:t>
      </w:r>
      <w:r w:rsidR="00D73992" w:rsidRPr="00DC0D4B">
        <w:t>.</w:t>
      </w:r>
    </w:p>
    <w:p w14:paraId="59421EE0" w14:textId="4CF9DBAA" w:rsidR="00D73992" w:rsidRPr="00DC0D4B" w:rsidRDefault="00D73992" w:rsidP="00E0302C">
      <w:pPr>
        <w:pStyle w:val="Sraopastraipa"/>
        <w:numPr>
          <w:ilvl w:val="2"/>
          <w:numId w:val="7"/>
        </w:numPr>
        <w:spacing w:line="288" w:lineRule="auto"/>
        <w:ind w:left="0" w:firstLine="720"/>
        <w:jc w:val="lowKashida"/>
      </w:pPr>
      <w:r w:rsidRPr="00DC0D4B">
        <w:t xml:space="preserve">Užtikrinti, kad Darbų vykdymui pasitelkiami darbuotojai būtų kvalifikuoti </w:t>
      </w:r>
      <w:r w:rsidR="001D66C4" w:rsidRPr="00DC0D4B">
        <w:t xml:space="preserve">ir turintys </w:t>
      </w:r>
      <w:r w:rsidRPr="00DC0D4B">
        <w:t>atitinkamam Darbų vykdymui</w:t>
      </w:r>
      <w:r w:rsidR="001D66C4" w:rsidRPr="00DC0D4B">
        <w:t xml:space="preserve"> patirtį</w:t>
      </w:r>
      <w:r w:rsidRPr="00DC0D4B">
        <w:t>. Užsakovas turi teisę Rangovo pareikalauti pakeisti, o Rangovas turi pareigą tai vykdyti, jeigu Darbų vykdymui pasitelkti darbuotojai (ar subrangovo darbuotojai) nekompetentingai ar aplaidžiai vykdo pareigas, nesugeba laikytis Sutarties sąlygų arba savo elgesiu kelia grėsmę saugai darbe, sveikatai arba aplinkos apsaugai.</w:t>
      </w:r>
    </w:p>
    <w:p w14:paraId="5FC38E31" w14:textId="37D834FE" w:rsidR="00FD6F12" w:rsidRPr="003535DD" w:rsidRDefault="00FD6F12" w:rsidP="00E0302C">
      <w:pPr>
        <w:pStyle w:val="Sraopastraipa"/>
        <w:numPr>
          <w:ilvl w:val="2"/>
          <w:numId w:val="7"/>
        </w:numPr>
        <w:spacing w:line="288" w:lineRule="auto"/>
        <w:ind w:left="0" w:firstLine="720"/>
        <w:jc w:val="lowKashida"/>
      </w:pPr>
      <w:r w:rsidRPr="003535DD">
        <w:t xml:space="preserve">Rangovas privalo apsaugoti užsakovo turtą dėl nuostolių, apgadinimo ar sunaikinimo, atsiradusių dėl Rangovo veiksmų. Rangovas, vykdydamas Darbus, turi imtis visų būtinų atsargumo </w:t>
      </w:r>
      <w:r w:rsidRPr="003535DD">
        <w:lastRenderedPageBreak/>
        <w:t>priemonių, kad Rangovo įrengimai ir personalas būtų tik statybvietėje ir bet kokiose papildomose patalpose, kurias Užsakovas gali suteikti Rangovui kaip pasirengimo</w:t>
      </w:r>
      <w:r w:rsidR="005533FB" w:rsidRPr="003535DD">
        <w:t xml:space="preserve"> ar</w:t>
      </w:r>
      <w:r w:rsidRPr="003535DD">
        <w:t xml:space="preserve"> sandėliavimo</w:t>
      </w:r>
      <w:r w:rsidR="005533FB" w:rsidRPr="003535DD">
        <w:t>.</w:t>
      </w:r>
    </w:p>
    <w:p w14:paraId="1B0DDD91" w14:textId="20FA22BA" w:rsidR="001D66C4" w:rsidRPr="00DC0D4B" w:rsidRDefault="005533FB" w:rsidP="0094766F">
      <w:pPr>
        <w:pStyle w:val="Sraopastraipa"/>
        <w:numPr>
          <w:ilvl w:val="2"/>
          <w:numId w:val="7"/>
        </w:numPr>
        <w:tabs>
          <w:tab w:val="left" w:pos="1418"/>
        </w:tabs>
        <w:spacing w:line="288" w:lineRule="auto"/>
        <w:ind w:left="0" w:firstLine="720"/>
        <w:jc w:val="lowKashida"/>
        <w:rPr>
          <w:rFonts w:eastAsia="Calibri"/>
        </w:rPr>
      </w:pPr>
      <w:r w:rsidRPr="003535DD">
        <w:rPr>
          <w:rFonts w:eastAsia="Calibri"/>
        </w:rPr>
        <w:t xml:space="preserve">Rangovas privalo naudoti tik darbų vykdymui ir naudojimo sąlygoms tinkamą įrangą </w:t>
      </w:r>
      <w:r w:rsidR="00D73992" w:rsidRPr="00DC0D4B">
        <w:rPr>
          <w:rFonts w:eastAsia="Calibri"/>
        </w:rPr>
        <w:t>medžiagas, dirbinius, gaminius ir įrengimus, atitinkančius statybiniuose standartuose jiems nustatytus reikalavimus, naudoti Lietuvos Respublikos įstatymais nustatyta tvarka sertifikuotas medžiagas, dirbinius, gaminius ir įrengimus.</w:t>
      </w:r>
      <w:r w:rsidR="0094766F" w:rsidRPr="00DC0D4B">
        <w:rPr>
          <w:rFonts w:eastAsia="Calibri"/>
        </w:rPr>
        <w:t xml:space="preserve"> </w:t>
      </w:r>
      <w:r w:rsidR="001D66C4" w:rsidRPr="00DC0D4B">
        <w:rPr>
          <w:rFonts w:eastAsia="Calibri"/>
        </w:rPr>
        <w:t>Jeigu projekte ar kituose dokumentuose yra nurodyti konkretūs modeliai, konkretus procesas ar prekės ženklas, patentas, tipas, konkretaus gamintojo ar kilmės medžiagos, įranga ar mechanizmai, galima naudoti lygiaverčius/analogiškus, ne prastesnių parametrų ir kokybės medžiagas, įrangą ar mechanizmus.</w:t>
      </w:r>
    </w:p>
    <w:p w14:paraId="254283E6" w14:textId="277F3E4B" w:rsidR="00D73992" w:rsidRPr="00DC0D4B" w:rsidRDefault="00D73992" w:rsidP="00FD6F12">
      <w:pPr>
        <w:pStyle w:val="Sraopastraipa"/>
        <w:numPr>
          <w:ilvl w:val="2"/>
          <w:numId w:val="7"/>
        </w:numPr>
        <w:tabs>
          <w:tab w:val="left" w:pos="1560"/>
        </w:tabs>
        <w:spacing w:line="288" w:lineRule="auto"/>
        <w:ind w:left="0" w:firstLine="720"/>
        <w:jc w:val="lowKashida"/>
        <w:rPr>
          <w:rFonts w:eastAsia="Calibri"/>
        </w:rPr>
      </w:pPr>
      <w:r w:rsidRPr="00DC0D4B">
        <w:rPr>
          <w:rFonts w:eastAsia="Calibri"/>
        </w:rPr>
        <w:t>Laiku ir tinkamai informuoti Užsakovą apie atliktus Darbus bei apie atliktų Darbų priėmimo-perdavimo datą bei pateikti Užsakovui atliktų Darbų perdavimo-priėmimo aktus.</w:t>
      </w:r>
    </w:p>
    <w:p w14:paraId="33422FD5" w14:textId="202E80BF" w:rsidR="00FD6F12" w:rsidRPr="00DC0D4B" w:rsidRDefault="00FD6F12" w:rsidP="0078732E">
      <w:pPr>
        <w:pStyle w:val="Sraopastraipa"/>
        <w:numPr>
          <w:ilvl w:val="2"/>
          <w:numId w:val="7"/>
        </w:numPr>
        <w:tabs>
          <w:tab w:val="left" w:pos="1560"/>
        </w:tabs>
        <w:spacing w:line="288" w:lineRule="auto"/>
        <w:ind w:left="0" w:firstLine="720"/>
        <w:jc w:val="lowKashida"/>
      </w:pPr>
      <w:r w:rsidRPr="00DC0D4B">
        <w:t>Atlikdamas Darbus Rangovas privalo:</w:t>
      </w:r>
    </w:p>
    <w:p w14:paraId="03CAC22F" w14:textId="5F0591EB" w:rsidR="00D73992" w:rsidRPr="00DC0D4B" w:rsidRDefault="00FD6F12" w:rsidP="00FD6F12">
      <w:pPr>
        <w:pStyle w:val="Sraopastraipa"/>
        <w:numPr>
          <w:ilvl w:val="3"/>
          <w:numId w:val="7"/>
        </w:numPr>
        <w:tabs>
          <w:tab w:val="left" w:pos="1701"/>
        </w:tabs>
        <w:spacing w:line="288" w:lineRule="auto"/>
        <w:ind w:hanging="11"/>
        <w:jc w:val="lowKashida"/>
      </w:pPr>
      <w:r w:rsidRPr="00DC0D4B">
        <w:t>s</w:t>
      </w:r>
      <w:r w:rsidR="00D73992" w:rsidRPr="00DC0D4B">
        <w:rPr>
          <w:rFonts w:eastAsia="Calibri"/>
        </w:rPr>
        <w:t>avo sąskaita pašalinti iš Darbų vietos visas statybines atliekas ir šiukšles.</w:t>
      </w:r>
    </w:p>
    <w:p w14:paraId="70E755E3" w14:textId="35925C76" w:rsidR="00FD6F12" w:rsidRPr="003535DD" w:rsidRDefault="00FD6F12" w:rsidP="00FD6F12">
      <w:pPr>
        <w:pStyle w:val="Sraopastraipa"/>
        <w:numPr>
          <w:ilvl w:val="3"/>
          <w:numId w:val="7"/>
        </w:numPr>
        <w:tabs>
          <w:tab w:val="left" w:pos="1701"/>
        </w:tabs>
        <w:spacing w:line="288" w:lineRule="auto"/>
        <w:ind w:left="0" w:firstLine="709"/>
        <w:jc w:val="lowKashida"/>
      </w:pPr>
      <w:r w:rsidRPr="003535DD">
        <w:t>sandėliuoti ir/ar išvežti perteklines medžiagas ir nereikalingus Rangovo įrengimus tik Užsakovui sutikus;</w:t>
      </w:r>
    </w:p>
    <w:p w14:paraId="27FFF4EA" w14:textId="3B788D6C" w:rsidR="00FD6F12" w:rsidRPr="003535DD" w:rsidRDefault="00FD6F12" w:rsidP="00FD6F12">
      <w:pPr>
        <w:pStyle w:val="Sraopastraipa"/>
        <w:numPr>
          <w:ilvl w:val="3"/>
          <w:numId w:val="7"/>
        </w:numPr>
        <w:tabs>
          <w:tab w:val="left" w:pos="1701"/>
        </w:tabs>
        <w:spacing w:line="288" w:lineRule="auto"/>
        <w:ind w:left="0" w:firstLine="709"/>
        <w:jc w:val="lowKashida"/>
      </w:pPr>
      <w:r w:rsidRPr="003535DD">
        <w:t>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23E9E62A" w14:textId="685810CF" w:rsidR="00D73992" w:rsidRPr="00DC0D4B" w:rsidRDefault="00D73992" w:rsidP="0078732E">
      <w:pPr>
        <w:pStyle w:val="Sraopastraipa"/>
        <w:numPr>
          <w:ilvl w:val="2"/>
          <w:numId w:val="7"/>
        </w:numPr>
        <w:tabs>
          <w:tab w:val="left" w:pos="1560"/>
        </w:tabs>
        <w:spacing w:line="288" w:lineRule="auto"/>
        <w:ind w:left="0" w:firstLine="720"/>
        <w:jc w:val="lowKashida"/>
      </w:pPr>
      <w:r w:rsidRPr="00DC0D4B">
        <w:t>Rangovas privalo sudaryti sąlygas Užsakovo atstovams lankytis statybos objekte bei susipažinti su visa Darbų dokumentacija.</w:t>
      </w:r>
    </w:p>
    <w:p w14:paraId="30677292" w14:textId="30CAC88E" w:rsidR="00A50BB4" w:rsidRPr="00DC0D4B" w:rsidRDefault="00A50BB4" w:rsidP="0078732E">
      <w:pPr>
        <w:pStyle w:val="Sraopastraipa"/>
        <w:numPr>
          <w:ilvl w:val="2"/>
          <w:numId w:val="7"/>
        </w:numPr>
        <w:tabs>
          <w:tab w:val="left" w:pos="1560"/>
        </w:tabs>
        <w:spacing w:line="288" w:lineRule="auto"/>
        <w:ind w:left="0" w:firstLine="720"/>
        <w:jc w:val="lowKashida"/>
      </w:pPr>
      <w:r w:rsidRPr="00DC0D4B">
        <w:t>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2CE4457D" w14:textId="06787CBA" w:rsidR="00942A95" w:rsidRPr="003535DD" w:rsidRDefault="00942A95" w:rsidP="0078732E">
      <w:pPr>
        <w:pStyle w:val="Sraopastraipa"/>
        <w:numPr>
          <w:ilvl w:val="2"/>
          <w:numId w:val="7"/>
        </w:numPr>
        <w:tabs>
          <w:tab w:val="left" w:pos="1560"/>
        </w:tabs>
        <w:spacing w:line="288" w:lineRule="auto"/>
        <w:ind w:left="0" w:firstLine="720"/>
        <w:jc w:val="lowKashida"/>
      </w:pPr>
      <w:r w:rsidRPr="003535DD">
        <w:t>Jeigu, atlikus patikrinimą, matavimą ar bandymus, nustatoma, kad kokia nors įranga, medžiagos arba darbų kokybė yra su trūkumais, defektais arba kaip kitaip neatitinka Sutarties, tai Užsakovas gali atmesti tą Darbo dalį (jei taikoma), įrangą, medžiagas arba Darbų kokybę, atitinkamai apie tai raštu pranešęs Rangovui ir nurodęs priežastis. Tokiu atveju Rangovas per nurodytą terminą privalo ištaisyti trūkumus, defektus ar pakeisti medžiagas ar įrangą, kad šie atitiktų Sutartį.</w:t>
      </w:r>
    </w:p>
    <w:p w14:paraId="31F03200" w14:textId="77777777" w:rsidR="00E0302C" w:rsidRPr="00DC0D4B" w:rsidRDefault="00D73992" w:rsidP="00BD318F">
      <w:pPr>
        <w:pStyle w:val="Sraopastraipa"/>
        <w:numPr>
          <w:ilvl w:val="2"/>
          <w:numId w:val="7"/>
        </w:numPr>
        <w:tabs>
          <w:tab w:val="left" w:pos="1560"/>
        </w:tabs>
        <w:spacing w:line="288" w:lineRule="auto"/>
        <w:ind w:left="0" w:firstLine="720"/>
        <w:jc w:val="lowKashida"/>
      </w:pPr>
      <w:r w:rsidRPr="00DC0D4B">
        <w:t>Vykdyti Užsakovo nurodymus dėl Darbų vykdymo metu nustatytų Darbų trūkumų / defektų pašalinimo ar kitų šios Sutarties ar Lietuvos Respublikos statybą reglamentuojančių teisės aktų neatitinkančių Darbų ištaisymo.</w:t>
      </w:r>
    </w:p>
    <w:p w14:paraId="793DD857" w14:textId="757C1362" w:rsidR="00E0302C" w:rsidRPr="00DC0D4B" w:rsidRDefault="00D73992" w:rsidP="00E0302C">
      <w:pPr>
        <w:pStyle w:val="Sraopastraipa"/>
        <w:numPr>
          <w:ilvl w:val="2"/>
          <w:numId w:val="7"/>
        </w:numPr>
        <w:tabs>
          <w:tab w:val="left" w:pos="1418"/>
        </w:tabs>
        <w:spacing w:line="288" w:lineRule="auto"/>
        <w:ind w:left="0" w:firstLine="720"/>
        <w:jc w:val="lowKashida"/>
      </w:pPr>
      <w:r w:rsidRPr="00DC0D4B">
        <w:t xml:space="preserve">Organizuoti Darbus taip, kad nebūtų gadinamas jo ar kitų </w:t>
      </w:r>
      <w:r w:rsidR="0078732E" w:rsidRPr="00DC0D4B">
        <w:t>R</w:t>
      </w:r>
      <w:r w:rsidRPr="00DC0D4B">
        <w:t xml:space="preserve">angovų anksčiau atliktų </w:t>
      </w:r>
      <w:r w:rsidR="00942A95" w:rsidRPr="00DC0D4B">
        <w:t>D</w:t>
      </w:r>
      <w:r w:rsidRPr="00DC0D4B">
        <w:t>arbų rezultatas, Užsakovo turtas, ar daromas nepagrįstai didelis (viršijantis numatytą techninėje ir sutartinėje dokumentacijoje) poveikis aplinka</w:t>
      </w:r>
      <w:r w:rsidR="00A50BB4" w:rsidRPr="00DC0D4B">
        <w:t>i.</w:t>
      </w:r>
    </w:p>
    <w:p w14:paraId="117C4342" w14:textId="77777777" w:rsidR="00E0302C" w:rsidRPr="00DC0D4B" w:rsidRDefault="00D73992" w:rsidP="00E0302C">
      <w:pPr>
        <w:pStyle w:val="Sraopastraipa"/>
        <w:numPr>
          <w:ilvl w:val="2"/>
          <w:numId w:val="7"/>
        </w:numPr>
        <w:tabs>
          <w:tab w:val="left" w:pos="1418"/>
        </w:tabs>
        <w:spacing w:line="288" w:lineRule="auto"/>
        <w:ind w:left="0" w:firstLine="720"/>
        <w:jc w:val="lowKashida"/>
      </w:pPr>
      <w:r w:rsidRPr="00DC0D4B">
        <w:t xml:space="preserve">Atlyginti nuostolius, jei atliekant Darbus dėl Rangovo ar jo darbuotojų kalbės sugadinamas objekte esantis turtas ar anksčiau atliktų darbų rezultatas. </w:t>
      </w:r>
    </w:p>
    <w:p w14:paraId="4CEE65C8" w14:textId="77777777" w:rsidR="00E0302C" w:rsidRPr="00DC0D4B" w:rsidRDefault="00D73992" w:rsidP="00E0302C">
      <w:pPr>
        <w:pStyle w:val="Sraopastraipa"/>
        <w:numPr>
          <w:ilvl w:val="2"/>
          <w:numId w:val="7"/>
        </w:numPr>
        <w:tabs>
          <w:tab w:val="left" w:pos="1418"/>
        </w:tabs>
        <w:spacing w:line="288" w:lineRule="auto"/>
        <w:ind w:left="0" w:firstLine="720"/>
        <w:jc w:val="lowKashida"/>
      </w:pPr>
      <w:r w:rsidRPr="00DC0D4B">
        <w:lastRenderedPageBreak/>
        <w:t>Raštu informuoti Užsakovą apie aplinkybes, kurios trukdo ir / ar gali trukdyti jam tinkamai vykdyti Sutartį nedelsiant po to, kai jis apie jas sužinojo ar turėjo sužinoti.</w:t>
      </w:r>
    </w:p>
    <w:p w14:paraId="60E88495" w14:textId="77777777" w:rsidR="00E0302C" w:rsidRPr="00DC0D4B" w:rsidRDefault="00D73992" w:rsidP="00E0302C">
      <w:pPr>
        <w:pStyle w:val="Sraopastraipa"/>
        <w:numPr>
          <w:ilvl w:val="2"/>
          <w:numId w:val="7"/>
        </w:numPr>
        <w:tabs>
          <w:tab w:val="left" w:pos="1418"/>
        </w:tabs>
        <w:spacing w:line="288" w:lineRule="auto"/>
        <w:ind w:left="0" w:firstLine="720"/>
        <w:jc w:val="lowKashida"/>
      </w:pPr>
      <w:r w:rsidRPr="00DC0D4B">
        <w:t>Užsakovui pareikalavus pateikti naudojamų medžiagų ir / ar įrangos kokybės ir atitikties dokumentus/ sertifikatus iki medžiagų ar įrangos pateikimo į Darbų atlikimo vietą.</w:t>
      </w:r>
    </w:p>
    <w:p w14:paraId="78ADFDE9" w14:textId="37876989" w:rsidR="00D73992" w:rsidRPr="00DC0D4B" w:rsidRDefault="00D73992" w:rsidP="00E0302C">
      <w:pPr>
        <w:pStyle w:val="Sraopastraipa"/>
        <w:numPr>
          <w:ilvl w:val="2"/>
          <w:numId w:val="7"/>
        </w:numPr>
        <w:tabs>
          <w:tab w:val="left" w:pos="1418"/>
        </w:tabs>
        <w:spacing w:line="288" w:lineRule="auto"/>
        <w:ind w:left="0" w:firstLine="720"/>
        <w:jc w:val="lowKashida"/>
      </w:pPr>
      <w:r w:rsidRPr="00DC0D4B">
        <w:t>Rangovas privalo atlyginti nuostolius ir apsaugoti Užsakovą nuo visų pretenzijų, kompensacijų susijusių su:</w:t>
      </w:r>
    </w:p>
    <w:p w14:paraId="65E21B28" w14:textId="77777777" w:rsidR="00E0302C" w:rsidRPr="00DC0D4B" w:rsidRDefault="00D73992" w:rsidP="0078732E">
      <w:pPr>
        <w:pStyle w:val="Sraopastraipa"/>
        <w:numPr>
          <w:ilvl w:val="3"/>
          <w:numId w:val="7"/>
        </w:numPr>
        <w:tabs>
          <w:tab w:val="left" w:pos="0"/>
          <w:tab w:val="left" w:pos="1418"/>
          <w:tab w:val="left" w:pos="1701"/>
        </w:tabs>
        <w:spacing w:line="288" w:lineRule="auto"/>
        <w:ind w:left="0" w:firstLine="709"/>
        <w:jc w:val="lowKashida"/>
      </w:pPr>
      <w:r w:rsidRPr="00DC0D4B">
        <w:t>bet kurio asmens sužalojimu, negalavimu, liga ar mirtimi, kylančius arba atsiradusius dėl Rangovo veiksmų vykdant Darbus, taisant defektus Darbų vykdymo metu;</w:t>
      </w:r>
    </w:p>
    <w:p w14:paraId="0F378346" w14:textId="1131DE59" w:rsidR="00D73992" w:rsidRPr="00DC0D4B" w:rsidRDefault="00D73992" w:rsidP="0078732E">
      <w:pPr>
        <w:pStyle w:val="Sraopastraipa"/>
        <w:numPr>
          <w:ilvl w:val="3"/>
          <w:numId w:val="7"/>
        </w:numPr>
        <w:tabs>
          <w:tab w:val="left" w:pos="0"/>
          <w:tab w:val="left" w:pos="1418"/>
          <w:tab w:val="left" w:pos="1701"/>
        </w:tabs>
        <w:spacing w:line="288" w:lineRule="auto"/>
        <w:ind w:left="0" w:firstLine="709"/>
        <w:jc w:val="lowKashida"/>
      </w:pPr>
      <w:r w:rsidRPr="00DC0D4B">
        <w:t>bet kurios nuosavybės (kitos nei Darbai) nuostoliais, praradimais, susijusiais arba atsiradusiais dėl Rangovo arba jo personalo veiksmų, aplaidumo, tyčinio veiksmo ar Sutarties pažeidimo.</w:t>
      </w:r>
    </w:p>
    <w:p w14:paraId="12F16DD4" w14:textId="1426443D" w:rsidR="00A50BB4" w:rsidRPr="00DC0D4B" w:rsidRDefault="00A50BB4" w:rsidP="00A50BB4">
      <w:pPr>
        <w:pStyle w:val="Sraopastraipa"/>
        <w:numPr>
          <w:ilvl w:val="2"/>
          <w:numId w:val="7"/>
        </w:numPr>
        <w:tabs>
          <w:tab w:val="left" w:pos="1418"/>
        </w:tabs>
        <w:spacing w:line="288" w:lineRule="auto"/>
        <w:ind w:left="0" w:firstLine="720"/>
        <w:jc w:val="lowKashida"/>
      </w:pPr>
      <w:r w:rsidRPr="00DC0D4B">
        <w:t xml:space="preserve">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w:t>
      </w:r>
      <w:r w:rsidR="00E0525B" w:rsidRPr="00DC0D4B">
        <w:t>S</w:t>
      </w:r>
      <w:r w:rsidRPr="00DC0D4B">
        <w:t>utartį. Kartu turi būti pateikti minėtos įrangos techniniai pasai, sertifikatai ir kiti būtini dokumentai.</w:t>
      </w:r>
    </w:p>
    <w:p w14:paraId="3A486B55" w14:textId="3FE44F6D" w:rsidR="00A50BB4" w:rsidRPr="00DC0D4B" w:rsidRDefault="004F302D" w:rsidP="00A50BB4">
      <w:pPr>
        <w:pStyle w:val="Sraopastraipa"/>
        <w:numPr>
          <w:ilvl w:val="2"/>
          <w:numId w:val="7"/>
        </w:numPr>
        <w:tabs>
          <w:tab w:val="left" w:pos="1418"/>
        </w:tabs>
        <w:spacing w:line="288" w:lineRule="auto"/>
        <w:ind w:left="0" w:firstLine="720"/>
        <w:jc w:val="lowKashida"/>
      </w:pPr>
      <w:r w:rsidRPr="00DC0D4B">
        <w:t xml:space="preserve">Rangovas privalo Sutarties laikotarpiu užtikrinti nustatytų kokybės vadybos sistemos ir (arba) aplinkos apsaugos vadybos sistemos standartų laikymąsi, jeigu to reikalaujama pirkimo dokumentuose, ir turėti tą patvirtinančius dokumentus. </w:t>
      </w:r>
    </w:p>
    <w:p w14:paraId="02DEFDDD" w14:textId="7AF11CB4" w:rsidR="007562EB" w:rsidRPr="00DC0D4B" w:rsidRDefault="007562EB" w:rsidP="004F302D">
      <w:pPr>
        <w:pStyle w:val="Sraopastraipa"/>
        <w:numPr>
          <w:ilvl w:val="2"/>
          <w:numId w:val="7"/>
        </w:numPr>
        <w:tabs>
          <w:tab w:val="left" w:pos="1418"/>
        </w:tabs>
        <w:spacing w:line="288" w:lineRule="auto"/>
        <w:ind w:left="0" w:firstLine="720"/>
        <w:jc w:val="lowKashida"/>
      </w:pPr>
      <w:r w:rsidRPr="00DC0D4B">
        <w:rPr>
          <w:rFonts w:eastAsia="Times New Roman"/>
        </w:rPr>
        <w:t xml:space="preserve">Rangovas įsipareigoja </w:t>
      </w:r>
      <w:r w:rsidR="004F302D" w:rsidRPr="00DC0D4B">
        <w:rPr>
          <w:rFonts w:eastAsia="Times New Roman"/>
        </w:rPr>
        <w:t xml:space="preserve">sumontuotai įrangai </w:t>
      </w:r>
      <w:r w:rsidRPr="00DC0D4B">
        <w:rPr>
          <w:rFonts w:eastAsia="Times New Roman"/>
          <w:b/>
          <w:bCs/>
        </w:rPr>
        <w:t xml:space="preserve">suteikti </w:t>
      </w:r>
      <w:r w:rsidR="004F302D" w:rsidRPr="00DC0D4B">
        <w:rPr>
          <w:rFonts w:eastAsia="Times New Roman"/>
          <w:b/>
          <w:bCs/>
        </w:rPr>
        <w:t>3 metų</w:t>
      </w:r>
      <w:r w:rsidR="004F302D" w:rsidRPr="00DC0D4B">
        <w:rPr>
          <w:rFonts w:eastAsia="Times New Roman"/>
        </w:rPr>
        <w:t xml:space="preserve"> </w:t>
      </w:r>
      <w:r w:rsidRPr="00DC0D4B">
        <w:rPr>
          <w:rFonts w:eastAsia="Times New Roman"/>
          <w:b/>
          <w:bCs/>
        </w:rPr>
        <w:t>garantiją</w:t>
      </w:r>
      <w:r w:rsidR="004F302D" w:rsidRPr="00DC0D4B">
        <w:rPr>
          <w:rFonts w:eastAsia="Times New Roman"/>
          <w:b/>
          <w:bCs/>
        </w:rPr>
        <w:t>.</w:t>
      </w:r>
    </w:p>
    <w:p w14:paraId="529A60FC" w14:textId="6C015019" w:rsidR="004F302D" w:rsidRPr="00DC0D4B" w:rsidRDefault="004F302D" w:rsidP="004F302D">
      <w:pPr>
        <w:pStyle w:val="Sraopastraipa"/>
        <w:numPr>
          <w:ilvl w:val="2"/>
          <w:numId w:val="7"/>
        </w:numPr>
        <w:tabs>
          <w:tab w:val="left" w:pos="1418"/>
        </w:tabs>
        <w:spacing w:line="288" w:lineRule="auto"/>
        <w:ind w:left="0" w:firstLine="720"/>
        <w:jc w:val="lowKashida"/>
      </w:pPr>
      <w:r w:rsidRPr="00DC0D4B">
        <w:t>Rangovas įsipareigoja šildymo metu, iki Sutarties pabaigos užtikrinti šilumos energij</w:t>
      </w:r>
      <w:r w:rsidR="00E0525B" w:rsidRPr="00DC0D4B">
        <w:t>os</w:t>
      </w:r>
      <w:r w:rsidRPr="00DC0D4B">
        <w:t xml:space="preserve"> tiekimą Užsakovo patalpose.</w:t>
      </w:r>
    </w:p>
    <w:p w14:paraId="77D0CDD1" w14:textId="3EDAB2DD" w:rsidR="009F2993" w:rsidRPr="00DC0D4B" w:rsidRDefault="009F2993" w:rsidP="004F302D">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line="288" w:lineRule="auto"/>
        <w:ind w:left="0" w:firstLine="720"/>
        <w:contextualSpacing w:val="0"/>
        <w:jc w:val="lowKashida"/>
        <w:rPr>
          <w:rFonts w:eastAsia="Times New Roman"/>
          <w:b/>
          <w:bCs/>
        </w:rPr>
      </w:pPr>
      <w:r w:rsidRPr="00DC0D4B">
        <w:rPr>
          <w:rFonts w:eastAsia="Times New Roman"/>
          <w:b/>
          <w:bCs/>
        </w:rPr>
        <w:t>Užsakovas įsipareigoja:</w:t>
      </w:r>
    </w:p>
    <w:p w14:paraId="7D940411" w14:textId="5248491C" w:rsidR="00B50D06" w:rsidRPr="00DC0D4B" w:rsidRDefault="00B50D06" w:rsidP="00B50D06">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line="288" w:lineRule="auto"/>
        <w:ind w:left="0" w:firstLine="709"/>
        <w:contextualSpacing w:val="0"/>
        <w:jc w:val="lowKashida"/>
        <w:rPr>
          <w:rFonts w:eastAsia="Times New Roman"/>
        </w:rPr>
      </w:pPr>
      <w:r w:rsidRPr="00DC0D4B">
        <w:rPr>
          <w:rFonts w:eastAsia="Times New Roman"/>
        </w:rPr>
        <w:t xml:space="preserve">Užsakovas privalo perduoti Rangovui statybvietę ne vėliau kaip per 14 kalendorinių dienų nuo Sutarties įsigaliojimo dienos. Statybvietė yra perduodama Šalims pasirašant statybvietės perdavimo ir priėmimo aktą. </w:t>
      </w:r>
    </w:p>
    <w:p w14:paraId="25D5C25E" w14:textId="3258391E" w:rsidR="00E26397" w:rsidRPr="00DC0D4B" w:rsidRDefault="00294A0D" w:rsidP="00B50D06">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line="288" w:lineRule="auto"/>
        <w:ind w:left="0" w:firstLine="709"/>
        <w:contextualSpacing w:val="0"/>
        <w:jc w:val="lowKashida"/>
        <w:rPr>
          <w:rFonts w:eastAsia="Times New Roman"/>
          <w:b/>
          <w:bCs/>
        </w:rPr>
      </w:pPr>
      <w:r w:rsidRPr="00DC0D4B">
        <w:t>Sudaryti Rangovui Darbams atlikti būtinas sąlygas</w:t>
      </w:r>
      <w:r w:rsidRPr="00DC0D4B">
        <w:rPr>
          <w:lang w:eastAsia="ru-RU"/>
        </w:rPr>
        <w:t>, pateikti visus reikalingus leidimus Darbams atlikti, jeigu tokie leidimai reikalingi pagal galiojančius norminius aktus.</w:t>
      </w:r>
    </w:p>
    <w:p w14:paraId="5D1E1D05" w14:textId="074CBC05" w:rsidR="00294A0D" w:rsidRPr="00DC0D4B" w:rsidRDefault="00294A0D" w:rsidP="00FB6A01">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line="288" w:lineRule="auto"/>
        <w:ind w:left="0" w:firstLine="709"/>
        <w:contextualSpacing w:val="0"/>
        <w:jc w:val="lowKashida"/>
        <w:rPr>
          <w:rFonts w:eastAsia="Times New Roman"/>
          <w:b/>
          <w:bCs/>
        </w:rPr>
      </w:pPr>
      <w:r w:rsidRPr="00DC0D4B">
        <w:rPr>
          <w:lang w:eastAsia="ru-RU"/>
        </w:rPr>
        <w:t>Priimti Rangovo atliktus Darbus ir pasirašyti atliktų Darbų perdavimo – priėmimo aktą per 3 (tris) darbo dienas nuo šio akto gavimo dienos arba per šį laikotarpį pateikti motyvuotą atsisakymą pasirašyti atliktų Darbų perdavimo – priėmimo aktą.</w:t>
      </w:r>
    </w:p>
    <w:p w14:paraId="674C38D5" w14:textId="43799230" w:rsidR="00294A0D" w:rsidRPr="00DC0D4B" w:rsidRDefault="00294A0D" w:rsidP="00FB6A01">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line="288" w:lineRule="auto"/>
        <w:ind w:left="0" w:firstLine="709"/>
        <w:contextualSpacing w:val="0"/>
        <w:jc w:val="lowKashida"/>
        <w:rPr>
          <w:rFonts w:eastAsia="Times New Roman"/>
          <w:b/>
          <w:bCs/>
        </w:rPr>
      </w:pPr>
      <w:r w:rsidRPr="00DC0D4B">
        <w:t xml:space="preserve">Sumokėti už kokybiškai ir laiku atliktus Darbus šios Sutarties 3 skyriuje nurodyta tvarka. </w:t>
      </w:r>
    </w:p>
    <w:p w14:paraId="6BAF2397" w14:textId="570CB719" w:rsidR="00B50D06" w:rsidRPr="00DC0D4B" w:rsidRDefault="00B50D06" w:rsidP="00FB6A01">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line="288" w:lineRule="auto"/>
        <w:ind w:left="0" w:firstLine="709"/>
        <w:contextualSpacing w:val="0"/>
        <w:jc w:val="lowKashida"/>
        <w:rPr>
          <w:rFonts w:eastAsia="Times New Roman"/>
          <w:b/>
          <w:bCs/>
        </w:rPr>
      </w:pPr>
      <w:r w:rsidRPr="00DC0D4B">
        <w:rPr>
          <w:lang w:eastAsia="ru-RU"/>
        </w:rPr>
        <w:t>Užsakovas turi teisę iš Rangovo pareikalauti pateikti Sutartyje nustatytų aplinkosauginių reikalavimų laikymosi įrodymus, dokumentus, gali atlikti patikras vietoje ir pan.</w:t>
      </w:r>
    </w:p>
    <w:p w14:paraId="722D326B" w14:textId="15545857" w:rsidR="00294A0D" w:rsidRPr="00DC0D4B" w:rsidRDefault="00294A0D" w:rsidP="00FB6A01">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line="288" w:lineRule="auto"/>
        <w:ind w:left="0" w:firstLine="709"/>
        <w:contextualSpacing w:val="0"/>
        <w:jc w:val="lowKashida"/>
        <w:rPr>
          <w:rFonts w:eastAsia="Times New Roman"/>
          <w:b/>
          <w:bCs/>
        </w:rPr>
      </w:pPr>
      <w:r w:rsidRPr="00DC0D4B">
        <w:t>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w:t>
      </w:r>
    </w:p>
    <w:p w14:paraId="71000ED6" w14:textId="0DBBC272" w:rsidR="00401DCD" w:rsidRPr="00DC0D4B" w:rsidRDefault="00401DCD" w:rsidP="00B15E40">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autoSpaceDE w:val="0"/>
        <w:autoSpaceDN w:val="0"/>
        <w:adjustRightInd w:val="0"/>
        <w:spacing w:before="240" w:after="240"/>
        <w:ind w:left="1134" w:hanging="425"/>
        <w:contextualSpacing w:val="0"/>
        <w:jc w:val="both"/>
        <w:rPr>
          <w:rFonts w:eastAsia="Times New Roman"/>
          <w:b/>
          <w:bCs/>
        </w:rPr>
      </w:pPr>
      <w:r w:rsidRPr="00DC0D4B">
        <w:rPr>
          <w:rFonts w:eastAsia="Times New Roman"/>
          <w:b/>
          <w:bCs/>
        </w:rPr>
        <w:t>ATSAKOMYBĖS PAGAL SUTARTĮ NETAIKYMAS ARBA ATLEIDIMAS NUO ATSAKOMYBĖS</w:t>
      </w:r>
    </w:p>
    <w:p w14:paraId="2A460BA0" w14:textId="0EFBF0F4" w:rsidR="00401DCD" w:rsidRPr="00DC0D4B" w:rsidRDefault="00401DCD" w:rsidP="00FB6A01">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line="288" w:lineRule="auto"/>
        <w:ind w:left="0" w:firstLine="720"/>
        <w:contextualSpacing w:val="0"/>
        <w:jc w:val="lowKashida"/>
        <w:rPr>
          <w:rFonts w:eastAsia="Times New Roman"/>
        </w:rPr>
      </w:pPr>
      <w:r w:rsidRPr="00DC0D4B">
        <w:rPr>
          <w:rFonts w:eastAsia="Times New Roman"/>
        </w:rPr>
        <w:lastRenderedPageBreak/>
        <w:t>Atsakomybė pagal Sutartį netaikoma, taip pat Šalys gali būti visiškai ar iš dalies atleistos nuo civilinės atsakomybės šiais pagrindais:</w:t>
      </w:r>
    </w:p>
    <w:p w14:paraId="5C38B18B" w14:textId="5D0A1B1E" w:rsidR="00401DCD" w:rsidRPr="00DC0D4B" w:rsidRDefault="00401DCD" w:rsidP="00FB6A01">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line="288" w:lineRule="auto"/>
        <w:ind w:left="-142" w:firstLine="851"/>
        <w:contextualSpacing w:val="0"/>
        <w:jc w:val="lowKashida"/>
        <w:rPr>
          <w:rFonts w:eastAsia="Times New Roman"/>
        </w:rPr>
      </w:pPr>
      <w:r w:rsidRPr="00DC0D4B">
        <w:t>dėl nenugalimos jėgos (</w:t>
      </w:r>
      <w:r w:rsidRPr="00DC0D4B">
        <w:rPr>
          <w:rStyle w:val="Emfaz"/>
          <w:bdr w:val="none" w:sz="0" w:space="0" w:color="auto" w:frame="1"/>
          <w:shd w:val="clear" w:color="auto" w:fill="FFFFFF"/>
        </w:rPr>
        <w:t>force majeure</w:t>
      </w:r>
      <w:r w:rsidRPr="00DC0D4B">
        <w:t xml:space="preserve">) – taikomos Lietuvos Respublikos civilinio kodekso 6.212 straipsnio ir Lietuvos Respublikos Vyriausybės 1996 m. liepos 15 d. nutarimo Nr. 840 </w:t>
      </w:r>
      <w:r w:rsidRPr="00472CA4">
        <w:t>„</w:t>
      </w:r>
      <w:hyperlink r:id="rId7" w:history="1">
        <w:r w:rsidRPr="003535DD">
          <w:rPr>
            <w:rStyle w:val="Hipersaitas"/>
            <w:color w:val="auto"/>
            <w:u w:val="none"/>
          </w:rPr>
          <w:t>Dėl Atleidimo nuo atsakomybės esant nenugalimos jėgos (force majeure) aplinkybėms taisykl</w:t>
        </w:r>
      </w:hyperlink>
      <w:r w:rsidRPr="003535DD">
        <w:t>ių patvirtinimo“</w:t>
      </w:r>
      <w:r w:rsidRPr="00472CA4">
        <w:t xml:space="preserve"> patvirtintų taisyklių nuostatos. Jeigu subtiekėjas susiduria su nenugalimos jėgos</w:t>
      </w:r>
      <w:r w:rsidRPr="00DC0D4B">
        <w:t xml:space="preserve"> aplinkybėmis, remtis šia sąlyga Rangovas gali tik tokiu atveju, jei negali pasitelkti kito subtiekėjo nepatirdamas nepagrįstų išlaidų;</w:t>
      </w:r>
    </w:p>
    <w:p w14:paraId="06001916" w14:textId="6E8ADFA3" w:rsidR="00401DCD" w:rsidRPr="00DC0D4B" w:rsidRDefault="00401DCD" w:rsidP="00FB6A01">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line="288" w:lineRule="auto"/>
        <w:ind w:left="-142" w:firstLine="851"/>
        <w:contextualSpacing w:val="0"/>
        <w:jc w:val="lowKashida"/>
        <w:rPr>
          <w:rFonts w:eastAsia="Times New Roman"/>
        </w:rPr>
      </w:pPr>
      <w:r w:rsidRPr="00DC0D4B">
        <w:t xml:space="preserve">dėl Europos Sąjungos valstybių veiksmų – kai prievolę pagal Sutartį įvykdyti neįmanoma dėl privalomų ir nenumatytų Europos Sąjungos valstybės institucijų veiksmų (aktų), kurių Šalys neturėjo teisės ginčyti ir šie veiksmai </w:t>
      </w:r>
      <w:r w:rsidRPr="00DC0D4B">
        <w:rPr>
          <w:shd w:val="clear" w:color="auto" w:fill="FFFFFF"/>
        </w:rPr>
        <w:t>negalėjo būti iš anksto numatyti.</w:t>
      </w:r>
    </w:p>
    <w:p w14:paraId="4CCF1092" w14:textId="56595578" w:rsidR="00401DCD" w:rsidRPr="00DC0D4B" w:rsidRDefault="00401DCD" w:rsidP="00FB6A01">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line="288" w:lineRule="auto"/>
        <w:ind w:left="0" w:firstLine="720"/>
        <w:contextualSpacing w:val="0"/>
        <w:jc w:val="lowKashida"/>
        <w:rPr>
          <w:rFonts w:eastAsia="Times New Roman"/>
        </w:rPr>
      </w:pPr>
      <w:r w:rsidRPr="00DC0D4B">
        <w:rPr>
          <w:rFonts w:eastAsia="Times New Roman"/>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4E5469AD" w14:textId="57007DCE" w:rsidR="00F1748E" w:rsidRPr="00DC0D4B" w:rsidRDefault="00401DCD" w:rsidP="00180BBC">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line="288" w:lineRule="auto"/>
        <w:ind w:left="0" w:firstLine="720"/>
        <w:contextualSpacing w:val="0"/>
        <w:jc w:val="lowKashida"/>
        <w:rPr>
          <w:rFonts w:eastAsia="Times New Roman"/>
        </w:rPr>
      </w:pPr>
      <w:r w:rsidRPr="00DC0D4B">
        <w:rPr>
          <w:rFonts w:eastAsia="Times New Roman"/>
        </w:rPr>
        <w:t>Pagrindas atleisti nuo atsakomybės atsiranda nuo kliūties atsiradimo momento arba jeigu apie ją nėra laiku pranešta – nuo pranešimo momento.</w:t>
      </w:r>
    </w:p>
    <w:p w14:paraId="13CA7DAF" w14:textId="7465BD8E" w:rsidR="006B2960" w:rsidRPr="00DC0D4B" w:rsidRDefault="006B2960" w:rsidP="00180BBC">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autoSpaceDE w:val="0"/>
        <w:autoSpaceDN w:val="0"/>
        <w:adjustRightInd w:val="0"/>
        <w:spacing w:before="240" w:after="240"/>
        <w:ind w:left="1134" w:hanging="425"/>
        <w:contextualSpacing w:val="0"/>
        <w:jc w:val="both"/>
        <w:rPr>
          <w:rFonts w:eastAsia="Times New Roman"/>
          <w:b/>
          <w:bCs/>
        </w:rPr>
      </w:pPr>
      <w:r w:rsidRPr="00DC0D4B">
        <w:rPr>
          <w:rFonts w:eastAsia="Times New Roman"/>
          <w:b/>
          <w:bCs/>
        </w:rPr>
        <w:t>SUTARTIES ĮVYKDYMO UŽTIKRINIMAS</w:t>
      </w:r>
    </w:p>
    <w:p w14:paraId="26D586CA" w14:textId="405E8E08" w:rsidR="006B2960" w:rsidRPr="00DC0D4B" w:rsidRDefault="006B2960" w:rsidP="00FB6A01">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line="288" w:lineRule="auto"/>
        <w:ind w:left="0" w:firstLine="720"/>
        <w:contextualSpacing w:val="0"/>
        <w:jc w:val="lowKashida"/>
        <w:rPr>
          <w:rFonts w:eastAsia="Times New Roman"/>
        </w:rPr>
      </w:pPr>
      <w:r w:rsidRPr="00DC0D4B">
        <w:rPr>
          <w:rFonts w:eastAsia="Times New Roman"/>
        </w:rPr>
        <w:t>Rangovas Sutarties įvykdymą užtikrina netesybomis (bauda). Sutarties įvykdymo užtikrinimo vertė – 5 procentų nuo bendros Sutarties vertės be PVM. Sutarties įvykdymo užtikrinimu garantuojama, kad Užsakovui bus atlyginti nuostoliai, atsiradę dėl to, kad Rangovas neįvykdė esminių įsipareigojimų pagal Sutartį ar vykdė juos su dideliais trūkumais.</w:t>
      </w:r>
    </w:p>
    <w:p w14:paraId="3D7112F0" w14:textId="640ABBDD" w:rsidR="006B2960" w:rsidRPr="00DC0D4B" w:rsidRDefault="006B2960" w:rsidP="00180BBC">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autoSpaceDE w:val="0"/>
        <w:autoSpaceDN w:val="0"/>
        <w:adjustRightInd w:val="0"/>
        <w:spacing w:before="240" w:after="240" w:line="360" w:lineRule="auto"/>
        <w:ind w:left="1134" w:hanging="425"/>
        <w:contextualSpacing w:val="0"/>
        <w:jc w:val="both"/>
        <w:rPr>
          <w:rFonts w:eastAsia="Times New Roman"/>
          <w:b/>
          <w:bCs/>
        </w:rPr>
      </w:pPr>
      <w:r w:rsidRPr="00DC0D4B">
        <w:rPr>
          <w:rFonts w:eastAsia="Times New Roman"/>
          <w:b/>
          <w:bCs/>
        </w:rPr>
        <w:t>SUBTIEKĖJAI, SPECIALISTAI, JŲ KEITIMO PAGRINDAI IR TVARKA</w:t>
      </w:r>
    </w:p>
    <w:p w14:paraId="35F05688" w14:textId="3A7FC282" w:rsidR="006B2960" w:rsidRPr="00DC0D4B" w:rsidRDefault="006B2960" w:rsidP="00FB6A01">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line="288" w:lineRule="auto"/>
        <w:ind w:left="0" w:firstLine="720"/>
        <w:contextualSpacing w:val="0"/>
        <w:jc w:val="lowKashida"/>
        <w:rPr>
          <w:rFonts w:eastAsia="Times New Roman"/>
        </w:rPr>
      </w:pPr>
      <w:r w:rsidRPr="00DC0D4B">
        <w:rPr>
          <w:rFonts w:eastAsia="Times New Roman"/>
        </w:rPr>
        <w:t xml:space="preserve">Darbų atlikimui Rangovas pasitelkia Subtiekėją: </w:t>
      </w:r>
      <w:r w:rsidRPr="000C6EA1">
        <w:rPr>
          <w:rFonts w:eastAsia="Times New Roman"/>
          <w:highlight w:val="lightGray"/>
        </w:rPr>
        <w:t>_____________.</w:t>
      </w:r>
      <w:r w:rsidRPr="00DC0D4B">
        <w:rPr>
          <w:rFonts w:eastAsia="Times New Roman"/>
        </w:rPr>
        <w:t xml:space="preserve"> </w:t>
      </w:r>
    </w:p>
    <w:p w14:paraId="603474F9" w14:textId="1992A390" w:rsidR="006B2960" w:rsidRPr="00DC0D4B" w:rsidRDefault="006B2960" w:rsidP="00FB6A01">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line="288" w:lineRule="auto"/>
        <w:ind w:left="0" w:firstLine="720"/>
        <w:contextualSpacing w:val="0"/>
        <w:jc w:val="lowKashida"/>
        <w:rPr>
          <w:rFonts w:eastAsia="Times New Roman"/>
        </w:rPr>
      </w:pPr>
      <w:r w:rsidRPr="00DC0D4B">
        <w:rPr>
          <w:rFonts w:eastAsia="Times New Roman"/>
        </w:rPr>
        <w:t xml:space="preserve">Rangovas negali keisti Sutarties 7.1 punkte nurodyto (-ų) subteikėjo (-ų)/specialisto/ų visą Sutarties laikotarpį be raštiško Užsakovo sutikimo. Keičiamas (-i) subteikėjas (-ai)/ specialistas turi neturėti pašalinimo pagrindų ir turėti ne žemesnę, nei nurodyta pirkimo dokumentuose kvalifikaciją </w:t>
      </w:r>
      <w:r w:rsidRPr="00DC0D4B">
        <w:rPr>
          <w:rFonts w:eastAsia="Times New Roman"/>
          <w:iCs/>
        </w:rPr>
        <w:t xml:space="preserve">bei pateikti tai įrodančius dokumentus, </w:t>
      </w:r>
      <w:r w:rsidRPr="00DC0D4B">
        <w:rPr>
          <w:rFonts w:eastAsia="Lucida Sans Unicode"/>
        </w:rPr>
        <w:t xml:space="preserve">taip </w:t>
      </w:r>
      <w:r w:rsidRPr="00DC0D4B">
        <w:rPr>
          <w:rFonts w:eastAsia="Lucida Sans Unicode"/>
          <w:color w:val="000000" w:themeColor="text1"/>
        </w:rPr>
        <w:t>pat</w:t>
      </w:r>
      <w:r w:rsidRPr="00DC0D4B">
        <w:rPr>
          <w:rFonts w:eastAsia="Lucida Sans Unicode"/>
        </w:rPr>
        <w:t xml:space="preserve"> užtikrinti sklandų darbų perdavimą ir perėmimą</w:t>
      </w:r>
      <w:r w:rsidRPr="00DC0D4B">
        <w:rPr>
          <w:rFonts w:eastAsia="Times New Roman"/>
        </w:rPr>
        <w:t xml:space="preserve">. </w:t>
      </w:r>
    </w:p>
    <w:p w14:paraId="57785EEE" w14:textId="3B1A45CF" w:rsidR="006B2960" w:rsidRPr="00DC0D4B" w:rsidRDefault="006B2960" w:rsidP="00FB6A01">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line="288" w:lineRule="auto"/>
        <w:ind w:left="0" w:firstLine="720"/>
        <w:contextualSpacing w:val="0"/>
        <w:jc w:val="lowKashida"/>
        <w:rPr>
          <w:rFonts w:eastAsia="Times New Roman"/>
        </w:rPr>
      </w:pPr>
      <w:r w:rsidRPr="00DC0D4B">
        <w:rPr>
          <w:rFonts w:eastAsia="Times New Roman"/>
        </w:rPr>
        <w:t>Subteikėjas (-ai) gali būti keičiamas (-i) tik šiais atvejais:</w:t>
      </w:r>
    </w:p>
    <w:p w14:paraId="3FDEAE92" w14:textId="3D1D18D7" w:rsidR="006B2960" w:rsidRPr="00DC0D4B" w:rsidRDefault="006B2960" w:rsidP="00FB6A01">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line="288" w:lineRule="auto"/>
        <w:ind w:left="-142" w:firstLine="851"/>
        <w:contextualSpacing w:val="0"/>
        <w:jc w:val="lowKashida"/>
      </w:pPr>
      <w:r w:rsidRPr="00DC0D4B">
        <w:t>kai subteikėjas (-ai) bankrutuoja, yra likviduojamas ar susidaro analogiška situacija;</w:t>
      </w:r>
    </w:p>
    <w:p w14:paraId="5CDBF646" w14:textId="73CB6AD7" w:rsidR="006B2960" w:rsidRPr="00DC0D4B" w:rsidRDefault="006B2960" w:rsidP="00FB6A01">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line="288" w:lineRule="auto"/>
        <w:ind w:left="-142" w:firstLine="851"/>
        <w:contextualSpacing w:val="0"/>
        <w:jc w:val="lowKashida"/>
      </w:pPr>
      <w:r w:rsidRPr="00DC0D4B">
        <w:rPr>
          <w:rFonts w:eastAsia="Times New Roman"/>
        </w:rPr>
        <w:t xml:space="preserve">kai subteikėjas (-ai) dėl objektyvių priežasčių (nutrūkus teisiniams santykiams su Rangovu, subteikėjui atsisakius vykdyti Sutartį ir pan.) nebegali dalyvauti Sutarties vykdyme. </w:t>
      </w:r>
    </w:p>
    <w:p w14:paraId="7D83B018" w14:textId="41F585CB" w:rsidR="006B2960" w:rsidRPr="00DC0D4B" w:rsidRDefault="006B2960" w:rsidP="00FB6A01">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line="288" w:lineRule="auto"/>
        <w:ind w:left="0" w:firstLine="720"/>
        <w:contextualSpacing w:val="0"/>
        <w:jc w:val="lowKashida"/>
        <w:rPr>
          <w:rFonts w:eastAsia="Times New Roman"/>
        </w:rPr>
      </w:pPr>
      <w:r w:rsidRPr="00DC0D4B">
        <w:rPr>
          <w:rFonts w:eastAsia="Times New Roman"/>
        </w:rPr>
        <w:t>Rangovas, siekdamas pakeisti subteikėją (-</w:t>
      </w:r>
      <w:proofErr w:type="spellStart"/>
      <w:r w:rsidRPr="00DC0D4B">
        <w:rPr>
          <w:rFonts w:eastAsia="Times New Roman"/>
        </w:rPr>
        <w:t>us</w:t>
      </w:r>
      <w:proofErr w:type="spellEnd"/>
      <w:r w:rsidRPr="00DC0D4B">
        <w:rPr>
          <w:rFonts w:eastAsia="Times New Roman"/>
        </w:rPr>
        <w:t>) ar specialistą (</w:t>
      </w:r>
      <w:proofErr w:type="spellStart"/>
      <w:r w:rsidRPr="00DC0D4B">
        <w:rPr>
          <w:rFonts w:eastAsia="Times New Roman"/>
        </w:rPr>
        <w:t>us</w:t>
      </w:r>
      <w:proofErr w:type="spellEnd"/>
      <w:r w:rsidRPr="00DC0D4B">
        <w:rPr>
          <w:rFonts w:eastAsia="Times New Roman"/>
        </w:rPr>
        <w:t>), turi raštu informuoti Užsakovą prieš 3 darbo dienas ir gauti Užsakovo raštišką sutikimą. Užsakovui sutikus su subteikėjo (-ų) pakeitimu, Užsakovas su Rangovu raštu sudaro susitarimą dėl subteikėjo (ų) pakeitimo. Šis susitarimas yra neatskiriama Sutarties dalis.</w:t>
      </w:r>
    </w:p>
    <w:p w14:paraId="400792A9" w14:textId="0314258F" w:rsidR="006B2960" w:rsidRPr="00DC0D4B" w:rsidRDefault="006B2960" w:rsidP="00FB6A01">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line="288" w:lineRule="auto"/>
        <w:ind w:left="0" w:firstLine="720"/>
        <w:contextualSpacing w:val="0"/>
        <w:jc w:val="lowKashida"/>
        <w:rPr>
          <w:rFonts w:eastAsia="Times New Roman"/>
        </w:rPr>
      </w:pPr>
      <w:r w:rsidRPr="00DC0D4B">
        <w:rPr>
          <w:rFonts w:eastAsia="Times New Roman"/>
        </w:rPr>
        <w:lastRenderedPageBreak/>
        <w:t>Jeigu Rangovas Sutarties vykdymo metu nori pasitelkti naujus subteikėjus, kurie nebuvo nurodyti Rangovo pasiūlyme, jis privalo apie tai raštu informuoti Užsakovą bei kartu su informacija apie naujus subteikėjus pateikti ir subteikėjo pašalinimo pagrindų nebuvimą patvirtinančius dokumentus ir dokumentus, patvirtinančius kvalifikacijos reikalavimų atitikimą (jeigu tokie buvo keliami).</w:t>
      </w:r>
    </w:p>
    <w:p w14:paraId="24E336E3" w14:textId="2A88A989" w:rsidR="006B2960" w:rsidRPr="00DC0D4B" w:rsidRDefault="006B2960" w:rsidP="00FB6A01">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line="288" w:lineRule="auto"/>
        <w:ind w:left="0" w:firstLine="720"/>
        <w:contextualSpacing w:val="0"/>
        <w:jc w:val="lowKashida"/>
        <w:rPr>
          <w:rFonts w:eastAsia="Times New Roman"/>
        </w:rPr>
      </w:pPr>
      <w:r w:rsidRPr="00DC0D4B">
        <w:rPr>
          <w:rFonts w:eastAsia="Times New Roman"/>
        </w:rPr>
        <w:t>Subteikėjo (-ų) keitimo tvarkos pažeidimas laikomas esminiu Sutarties pažeidimu.</w:t>
      </w:r>
    </w:p>
    <w:p w14:paraId="38BDF32C" w14:textId="5255BB6F" w:rsidR="006B2960" w:rsidRPr="00DC0D4B" w:rsidRDefault="006B2960" w:rsidP="00180BBC">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autoSpaceDE w:val="0"/>
        <w:autoSpaceDN w:val="0"/>
        <w:adjustRightInd w:val="0"/>
        <w:spacing w:before="240" w:after="240"/>
        <w:ind w:left="1134" w:hanging="425"/>
        <w:contextualSpacing w:val="0"/>
        <w:jc w:val="both"/>
        <w:rPr>
          <w:rFonts w:eastAsia="Times New Roman"/>
          <w:b/>
          <w:bCs/>
        </w:rPr>
      </w:pPr>
      <w:r w:rsidRPr="00DC0D4B">
        <w:rPr>
          <w:rFonts w:eastAsia="Times New Roman"/>
          <w:b/>
          <w:bCs/>
        </w:rPr>
        <w:t>ŠALIŲ ATSAKOMYBĖS SĄLYGOS, SUTARTIES GALIOJIMAS, STABDYMAS IR NUTRAUKIMAS</w:t>
      </w:r>
    </w:p>
    <w:p w14:paraId="7DCE51B9" w14:textId="213EF953" w:rsidR="007361A4" w:rsidRPr="00DC0D4B" w:rsidRDefault="00130B33" w:rsidP="0023639F">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line="288" w:lineRule="auto"/>
        <w:ind w:left="0" w:firstLine="720"/>
        <w:contextualSpacing w:val="0"/>
        <w:jc w:val="lowKashida"/>
        <w:rPr>
          <w:rFonts w:eastAsia="Times New Roman"/>
        </w:rPr>
      </w:pPr>
      <w:r w:rsidRPr="00DC0D4B">
        <w:rPr>
          <w:rFonts w:eastAsia="Times New Roman"/>
        </w:rPr>
        <w:t>Sutartis įsigalioja nuo Sutarties pasirašymo dienos</w:t>
      </w:r>
      <w:r w:rsidR="003535DD">
        <w:rPr>
          <w:rFonts w:eastAsia="Times New Roman"/>
        </w:rPr>
        <w:t xml:space="preserve"> ir galioja iki visiško įsipareigojimų įvykdymo. </w:t>
      </w:r>
      <w:r w:rsidR="000420ED" w:rsidRPr="00DC0D4B">
        <w:rPr>
          <w:rFonts w:eastAsia="Times New Roman"/>
        </w:rPr>
        <w:t xml:space="preserve">Rangovas turi atlikti ir užbaigti visus darbus per atlikimo terminą, kuris nurodytas Sutarties </w:t>
      </w:r>
      <w:r w:rsidR="0094766F" w:rsidRPr="00DC0D4B">
        <w:rPr>
          <w:rFonts w:eastAsia="Times New Roman"/>
        </w:rPr>
        <w:t>1</w:t>
      </w:r>
      <w:r w:rsidR="000420ED" w:rsidRPr="00DC0D4B">
        <w:rPr>
          <w:rFonts w:eastAsia="Times New Roman"/>
        </w:rPr>
        <w:t>.4 punkte.</w:t>
      </w:r>
    </w:p>
    <w:p w14:paraId="6BFA57E6" w14:textId="394CDEEC" w:rsidR="006B2960" w:rsidRPr="00DC0D4B" w:rsidRDefault="006B2960" w:rsidP="0023639F">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line="288" w:lineRule="auto"/>
        <w:ind w:left="0" w:firstLine="720"/>
        <w:contextualSpacing w:val="0"/>
        <w:jc w:val="lowKashida"/>
        <w:rPr>
          <w:rFonts w:eastAsia="Times New Roman"/>
        </w:rPr>
      </w:pPr>
      <w:r w:rsidRPr="00DC0D4B">
        <w:rPr>
          <w:rFonts w:eastAsia="Times New Roman"/>
          <w:snapToGrid w:val="0"/>
        </w:rPr>
        <w:t>Sutartis gali būti nutraukta:</w:t>
      </w:r>
    </w:p>
    <w:p w14:paraId="5FED8DD9" w14:textId="77777777" w:rsidR="006B2960" w:rsidRPr="00DC0D4B" w:rsidRDefault="006B2960" w:rsidP="0023639F">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line="288" w:lineRule="auto"/>
        <w:ind w:left="-142" w:firstLine="851"/>
        <w:contextualSpacing w:val="0"/>
        <w:jc w:val="lowKashida"/>
      </w:pPr>
      <w:r w:rsidRPr="00DC0D4B">
        <w:t>bet kurios iš Šalių valia apie tai prieš 30 dienų raštu pranešus kitai Šaliai, jeigu kita Šalis padarė esminį Sutarties pažeidimą;</w:t>
      </w:r>
    </w:p>
    <w:p w14:paraId="0618797A" w14:textId="1E4A8686" w:rsidR="006B2960" w:rsidRPr="00DC0D4B" w:rsidRDefault="006B2960" w:rsidP="0023639F">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line="288" w:lineRule="auto"/>
        <w:ind w:left="-142" w:firstLine="851"/>
        <w:contextualSpacing w:val="0"/>
        <w:jc w:val="lowKashida"/>
      </w:pPr>
      <w:r w:rsidRPr="00DC0D4B">
        <w:rPr>
          <w:rFonts w:eastAsia="Times New Roman"/>
          <w:snapToGrid w:val="0"/>
        </w:rPr>
        <w:t>kai Rangovas yra likviduojamas, sustabdo ūkinę veiklą, jo atžvilgiu vykdomas bankroto procesas, arba teisės aktų nustatyta tvarka susidaro analogiška situacija Užsakovas gali vienašališkai nutraukti Sutartį;</w:t>
      </w:r>
    </w:p>
    <w:p w14:paraId="73F8EFE5" w14:textId="6BF57F89" w:rsidR="006B2960" w:rsidRPr="00DC0D4B" w:rsidRDefault="006B2960" w:rsidP="0023639F">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line="288" w:lineRule="auto"/>
        <w:ind w:left="-142" w:firstLine="851"/>
        <w:contextualSpacing w:val="0"/>
        <w:jc w:val="lowKashida"/>
      </w:pPr>
      <w:r w:rsidRPr="00DC0D4B">
        <w:rPr>
          <w:rFonts w:eastAsia="Times New Roman"/>
          <w:snapToGrid w:val="0"/>
        </w:rPr>
        <w:t>Šalių susitarimu.</w:t>
      </w:r>
    </w:p>
    <w:p w14:paraId="30181556" w14:textId="75832B23" w:rsidR="006B2960" w:rsidRPr="00DC0D4B" w:rsidRDefault="006B2960" w:rsidP="0023639F">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line="288" w:lineRule="auto"/>
        <w:ind w:left="0" w:firstLine="720"/>
        <w:contextualSpacing w:val="0"/>
        <w:jc w:val="lowKashida"/>
        <w:rPr>
          <w:rFonts w:eastAsia="Times New Roman"/>
        </w:rPr>
      </w:pPr>
      <w:r w:rsidRPr="00DC0D4B">
        <w:rPr>
          <w:rFonts w:eastAsia="Times New Roman"/>
        </w:rPr>
        <w:t>Kiekviena Sutarties Šalis privalo atlyginti kitai Šaliai jos patirtus nuostolius, atsiradusius dėl netinkamai vykdytų savo įsipareigojimų pagal Sutartį.</w:t>
      </w:r>
    </w:p>
    <w:p w14:paraId="7D9E9F9C" w14:textId="0C48450D" w:rsidR="006B2960" w:rsidRPr="00DC0D4B" w:rsidRDefault="006B2960" w:rsidP="0023639F">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line="288" w:lineRule="auto"/>
        <w:ind w:left="0" w:firstLine="720"/>
        <w:contextualSpacing w:val="0"/>
        <w:jc w:val="lowKashida"/>
        <w:rPr>
          <w:rFonts w:eastAsia="Times New Roman"/>
        </w:rPr>
      </w:pPr>
      <w:r w:rsidRPr="00DC0D4B">
        <w:rPr>
          <w:rFonts w:eastAsia="Times New Roman"/>
        </w:rPr>
        <w:t xml:space="preserve">Laikoma, kad Rangovas padarė esminį sutarties pažeidimą, jei jis atitinka Lietuvos Respublikos civilinio kodekso 6.217 straipsnio 2 dalyje įtvirtintus kriterijus, taip pat kai Rangovas nesilaiko Sutarties terminų ar nevykdo kitų Sutartyje numatytų Rangovo įsipareigojimų. Padarius esminį Sutarties pažeidimą ir nepašalinus trūkumų per pretenzijoje nurodytą terminą, Sutartis nutraukiama vienašališkai ne teismo tvarka, o Rangovas yra įrašomas į Nepatikimų tiekėjų sąrašą, skelbiamą </w:t>
      </w:r>
      <w:hyperlink r:id="rId8" w:history="1">
        <w:r w:rsidRPr="00DC0D4B">
          <w:rPr>
            <w:rFonts w:eastAsia="Times New Roman"/>
            <w:u w:val="single"/>
          </w:rPr>
          <w:t>www.vpt.lt</w:t>
        </w:r>
      </w:hyperlink>
      <w:r w:rsidRPr="00DC0D4B">
        <w:rPr>
          <w:rFonts w:eastAsia="Times New Roman"/>
          <w:u w:val="single"/>
        </w:rPr>
        <w:t>.</w:t>
      </w:r>
    </w:p>
    <w:p w14:paraId="4183AD45" w14:textId="77777777" w:rsidR="000D0412" w:rsidRPr="00DC0D4B" w:rsidRDefault="000D0412" w:rsidP="00180BBC">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autoSpaceDE w:val="0"/>
        <w:autoSpaceDN w:val="0"/>
        <w:adjustRightInd w:val="0"/>
        <w:spacing w:before="240" w:after="240"/>
        <w:ind w:left="1134" w:hanging="425"/>
        <w:contextualSpacing w:val="0"/>
        <w:jc w:val="both"/>
        <w:rPr>
          <w:rFonts w:eastAsia="Times New Roman"/>
          <w:b/>
          <w:bCs/>
        </w:rPr>
      </w:pPr>
      <w:r w:rsidRPr="00DC0D4B">
        <w:rPr>
          <w:rFonts w:eastAsia="Times New Roman"/>
          <w:b/>
          <w:bCs/>
        </w:rPr>
        <w:t xml:space="preserve">ASMENS DUOMENŲ TVARKYMAS </w:t>
      </w:r>
    </w:p>
    <w:p w14:paraId="739B058F" w14:textId="77777777" w:rsidR="000D0412" w:rsidRPr="00DC0D4B" w:rsidRDefault="000D0412" w:rsidP="0023639F">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line="288" w:lineRule="auto"/>
        <w:ind w:left="0" w:firstLine="720"/>
        <w:contextualSpacing w:val="0"/>
        <w:jc w:val="lowKashida"/>
        <w:rPr>
          <w:rFonts w:eastAsia="Times New Roman"/>
        </w:rPr>
      </w:pPr>
      <w:r w:rsidRPr="00DC0D4B">
        <w:rPr>
          <w:rFonts w:eastAsia="Times New Roman"/>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1D312275" w14:textId="77777777" w:rsidR="000D0412" w:rsidRPr="00DC0D4B" w:rsidRDefault="000D0412" w:rsidP="0023639F">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line="288" w:lineRule="auto"/>
        <w:ind w:left="0" w:firstLine="720"/>
        <w:contextualSpacing w:val="0"/>
        <w:jc w:val="lowKashida"/>
        <w:rPr>
          <w:rFonts w:eastAsia="Times New Roman"/>
        </w:rPr>
      </w:pPr>
      <w:r w:rsidRPr="00DC0D4B">
        <w:t xml:space="preserve">Šalys vykdydamos Sutartį privalo tinkamai tvarkyti viena kitos atstovų, personalo asmens duomenis, tokius kaip vardas, pavardė, pareigos, kontaktiniai duomenys ir kt. Šalys įsipareigoja šiuos asmens duomenis tvarkyti tik tiek, kiek reikia Sutarties vykdymui. Šalys </w:t>
      </w:r>
      <w:r w:rsidRPr="00DC0D4B">
        <w:lastRenderedPageBreak/>
        <w:t>įsipareigoja apie asmens duomenų tvarkymą tinkamai informuoti savo atstovus, personalą, kurio asmens duomenys bus perduoti kitai Šaliai.</w:t>
      </w:r>
    </w:p>
    <w:p w14:paraId="2F630E09" w14:textId="348B70E2" w:rsidR="007A7839" w:rsidRPr="00DC0D4B" w:rsidRDefault="000D0412" w:rsidP="0023639F">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line="288" w:lineRule="auto"/>
        <w:ind w:left="0" w:firstLine="720"/>
        <w:contextualSpacing w:val="0"/>
        <w:jc w:val="lowKashida"/>
        <w:rPr>
          <w:rFonts w:eastAsia="Times New Roman"/>
        </w:rPr>
      </w:pPr>
      <w:r w:rsidRPr="00DC0D4B">
        <w:t>Šalis privalo informuoti kitą Šalį apie bet kokius atstovų, personalo bei jų asmens duomenų pasikeitimus, jei šie duomenys buvo perduoti kitai Šaliai.</w:t>
      </w:r>
    </w:p>
    <w:p w14:paraId="773B6E42" w14:textId="77777777" w:rsidR="004467E6" w:rsidRPr="00DC0D4B" w:rsidRDefault="004467E6" w:rsidP="00180BBC">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autoSpaceDE w:val="0"/>
        <w:autoSpaceDN w:val="0"/>
        <w:adjustRightInd w:val="0"/>
        <w:spacing w:before="240" w:after="240"/>
        <w:ind w:left="1134" w:hanging="425"/>
        <w:contextualSpacing w:val="0"/>
        <w:jc w:val="both"/>
        <w:rPr>
          <w:rFonts w:eastAsia="Times New Roman"/>
          <w:b/>
          <w:bCs/>
        </w:rPr>
      </w:pPr>
      <w:r w:rsidRPr="00DC0D4B">
        <w:rPr>
          <w:rFonts w:eastAsia="Times New Roman"/>
          <w:b/>
          <w:bCs/>
        </w:rPr>
        <w:t>BAIGIAMOSIOS NUOSTATOS</w:t>
      </w:r>
    </w:p>
    <w:p w14:paraId="3E01DD2D" w14:textId="77777777" w:rsidR="004467E6" w:rsidRPr="00DC0D4B" w:rsidRDefault="004467E6" w:rsidP="0023639F">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line="288" w:lineRule="auto"/>
        <w:ind w:left="0" w:firstLine="720"/>
        <w:contextualSpacing w:val="0"/>
        <w:jc w:val="lowKashida"/>
      </w:pPr>
      <w:r w:rsidRPr="00DC0D4B">
        <w:t>Sutarties sąlygos Sutarties galiojimo metu gali būti keičiamos, tik Viešųjų pirkimų įstatymo 89 straipsnyje nustatytais Sutarčių keitimo atvejais. Sutarties sąlygų keitimu nebus laikomas Sutarties sąlygų koregavimas joje numatytomis aplinkybėmis, jei šios aplinkybės nustatytos aiškiai ir nedviprasmiškai bei buvo pateiktos pirkimo sąlygose. Visi šios Sutarties pakeitimai sudaromi raštu ir tampa neatskiriama šios Sutarties dalimi.</w:t>
      </w:r>
    </w:p>
    <w:p w14:paraId="688EE348" w14:textId="77777777" w:rsidR="004467E6" w:rsidRPr="00DC0D4B" w:rsidRDefault="004467E6" w:rsidP="0023639F">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line="288" w:lineRule="auto"/>
        <w:ind w:left="0" w:firstLine="720"/>
        <w:contextualSpacing w:val="0"/>
        <w:jc w:val="lowKashida"/>
      </w:pPr>
      <w:r w:rsidRPr="00DC0D4B">
        <w:rPr>
          <w:rFonts w:eastAsia="Times New Roman"/>
          <w:iCs/>
        </w:rPr>
        <w:t>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4CB23C7D" w14:textId="77D980D8" w:rsidR="004467E6" w:rsidRPr="00DC0D4B" w:rsidRDefault="004467E6" w:rsidP="0023639F">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line="288" w:lineRule="auto"/>
        <w:ind w:left="0" w:firstLine="720"/>
        <w:contextualSpacing w:val="0"/>
        <w:jc w:val="lowKashida"/>
      </w:pPr>
      <w:r w:rsidRPr="00DC0D4B">
        <w:rPr>
          <w:rFonts w:eastAsia="Times New Roman"/>
        </w:rPr>
        <w:t xml:space="preserve">Jeigu </w:t>
      </w:r>
      <w:r w:rsidR="00984A96" w:rsidRPr="00DC0D4B">
        <w:rPr>
          <w:rFonts w:eastAsia="Times New Roman"/>
        </w:rPr>
        <w:t xml:space="preserve">pirkimo vykdymo metu </w:t>
      </w:r>
      <w:r w:rsidRPr="00DC0D4B">
        <w:rPr>
          <w:rFonts w:eastAsia="Times New Roman"/>
        </w:rPr>
        <w:t>Rangovo kvalifikacija dėl teisės verstis atitinkama veikla nebuvo tikrinama arba tikrinama ne visa apimtimi, Rangovas Užsakovui įsipareigoja, kad Sutartį vykdys tik tokią teisę turintys asmenys.</w:t>
      </w:r>
    </w:p>
    <w:p w14:paraId="43C76575" w14:textId="2C3BFD8C" w:rsidR="00984A96" w:rsidRPr="00DC0D4B" w:rsidRDefault="00984A96" w:rsidP="0023639F">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line="288" w:lineRule="auto"/>
        <w:ind w:left="0" w:firstLine="720"/>
        <w:contextualSpacing w:val="0"/>
        <w:jc w:val="lowKashida"/>
      </w:pPr>
      <w:r w:rsidRPr="00DC0D4B">
        <w:rPr>
          <w:rFonts w:eastAsia="Times New Roman"/>
          <w:iCs/>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6CC7607F" w14:textId="33BE8F7B" w:rsidR="004467E6" w:rsidRPr="00DC0D4B" w:rsidRDefault="00984A96" w:rsidP="005533FB">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line="288" w:lineRule="auto"/>
        <w:ind w:left="0" w:firstLine="720"/>
        <w:contextualSpacing w:val="0"/>
        <w:jc w:val="lowKashida"/>
      </w:pPr>
      <w:r w:rsidRPr="00DC0D4B">
        <w:rPr>
          <w:rFonts w:eastAsia="Times New Roman"/>
          <w:iCs/>
        </w:rPr>
        <w:t>Šalių tarpusavio prieštaravimai ir nesutarimai sprendžiami derybomis</w:t>
      </w:r>
      <w:r w:rsidR="004467E6" w:rsidRPr="00DC0D4B">
        <w:rPr>
          <w:rFonts w:eastAsia="Times New Roman"/>
          <w:iCs/>
        </w:rPr>
        <w:t xml:space="preserve">, o nepavykus išspręsti </w:t>
      </w:r>
      <w:r w:rsidRPr="00DC0D4B">
        <w:rPr>
          <w:rFonts w:eastAsia="Times New Roman"/>
          <w:iCs/>
        </w:rPr>
        <w:t>derybų būdu</w:t>
      </w:r>
      <w:r w:rsidR="004467E6" w:rsidRPr="00DC0D4B">
        <w:rPr>
          <w:rFonts w:eastAsia="Times New Roman"/>
          <w:iCs/>
        </w:rPr>
        <w:t xml:space="preserve">, </w:t>
      </w:r>
      <w:r w:rsidRPr="00DC0D4B">
        <w:rPr>
          <w:rFonts w:eastAsia="Times New Roman"/>
          <w:iCs/>
        </w:rPr>
        <w:t>sprendžiami Lietuvos Respublikos teisės aktų nustatyta tvarka Lietuvos Respublikos teismuose.</w:t>
      </w:r>
    </w:p>
    <w:p w14:paraId="37CDE737" w14:textId="1C885EC7" w:rsidR="004467E6" w:rsidRPr="00DC0D4B" w:rsidRDefault="004467E6" w:rsidP="005533FB">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line="288" w:lineRule="auto"/>
        <w:ind w:left="0" w:firstLine="720"/>
        <w:contextualSpacing w:val="0"/>
        <w:jc w:val="lowKashida"/>
      </w:pPr>
      <w:r w:rsidRPr="00DC0D4B">
        <w:rPr>
          <w:rFonts w:eastAsia="Times New Roman"/>
          <w:iCs/>
        </w:rPr>
        <w:t xml:space="preserve">Užsakovo asmuo, atsakingas už Sutarties vykdymą – </w:t>
      </w:r>
      <w:r w:rsidR="005C4684" w:rsidRPr="000C6EA1">
        <w:rPr>
          <w:rFonts w:eastAsia="Times New Roman"/>
          <w:iCs/>
          <w:highlight w:val="lightGray"/>
        </w:rPr>
        <w:t>[pareigos, vardas, pavardė, kontaktiniai duomenys].</w:t>
      </w:r>
    </w:p>
    <w:p w14:paraId="712C0537" w14:textId="693FBDCB" w:rsidR="004467E6" w:rsidRPr="000C6EA1" w:rsidRDefault="004467E6" w:rsidP="005533FB">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line="288" w:lineRule="auto"/>
        <w:ind w:left="0" w:firstLine="720"/>
        <w:contextualSpacing w:val="0"/>
        <w:jc w:val="lowKashida"/>
        <w:rPr>
          <w:highlight w:val="lightGray"/>
        </w:rPr>
      </w:pPr>
      <w:r w:rsidRPr="00DC0D4B">
        <w:rPr>
          <w:rFonts w:eastAsia="Times New Roman"/>
        </w:rPr>
        <w:t xml:space="preserve">Rangovo asmuo, atsakingas už Sutarties vykdymą – </w:t>
      </w:r>
      <w:r w:rsidR="005C4684" w:rsidRPr="000C6EA1">
        <w:rPr>
          <w:rFonts w:eastAsia="Times New Roman"/>
          <w:highlight w:val="lightGray"/>
        </w:rPr>
        <w:t>[pareigos, vardas, pavardė, kontaktiniai duomenys].</w:t>
      </w:r>
    </w:p>
    <w:p w14:paraId="2E6F3185" w14:textId="77777777" w:rsidR="00984A96" w:rsidRPr="00DC0D4B" w:rsidRDefault="00984A96" w:rsidP="005533FB">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line="288" w:lineRule="auto"/>
        <w:ind w:left="0" w:firstLine="720"/>
        <w:contextualSpacing w:val="0"/>
        <w:jc w:val="lowKashida"/>
      </w:pPr>
      <w:r w:rsidRPr="00DC0D4B">
        <w:rPr>
          <w:rFonts w:eastAsia="Times New Roman"/>
        </w:rPr>
        <w:t xml:space="preserve">Užsakovo asmuo, atsakingas už Sutarties ir jos pakeitimų paskelbimą Lietuvos Respublikos viešųjų pirkimų įstatymo nustatyta tvarka – Kauno rajono savivaldybės administracijos Viešųjų pirkimų skyriaus </w:t>
      </w:r>
      <w:r w:rsidRPr="000C6EA1">
        <w:rPr>
          <w:rFonts w:eastAsia="Times New Roman"/>
          <w:highlight w:val="lightGray"/>
        </w:rPr>
        <w:t>vyr. specialistė.</w:t>
      </w:r>
      <w:r w:rsidRPr="00DC0D4B">
        <w:rPr>
          <w:rFonts w:eastAsia="Times New Roman"/>
        </w:rPr>
        <w:t xml:space="preserve"> </w:t>
      </w:r>
    </w:p>
    <w:p w14:paraId="580E6480" w14:textId="77777777" w:rsidR="005533FB" w:rsidRPr="00DC0D4B" w:rsidRDefault="00984A96" w:rsidP="005533FB">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line="288" w:lineRule="auto"/>
        <w:ind w:left="0" w:firstLine="720"/>
        <w:contextualSpacing w:val="0"/>
        <w:jc w:val="lowKashida"/>
      </w:pPr>
      <w:r w:rsidRPr="00DC0D4B">
        <w:rPr>
          <w:rFonts w:eastAsia="Times New Roman"/>
          <w:iCs/>
        </w:rPr>
        <w:t>Sutartis sudaryta 1 (vienu) egzemplioriumi ir Šalių pasirašyta kvalifikuotais elektroniniais parašais.</w:t>
      </w:r>
    </w:p>
    <w:p w14:paraId="4002B4F7" w14:textId="5167E9F2" w:rsidR="00A94B73" w:rsidRPr="00DC0D4B" w:rsidRDefault="00984A96" w:rsidP="005533FB">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autoSpaceDE w:val="0"/>
        <w:autoSpaceDN w:val="0"/>
        <w:adjustRightInd w:val="0"/>
        <w:spacing w:line="288" w:lineRule="auto"/>
        <w:ind w:left="0" w:firstLine="720"/>
        <w:contextualSpacing w:val="0"/>
        <w:jc w:val="lowKashida"/>
      </w:pPr>
      <w:r w:rsidRPr="00DC0D4B">
        <w:rPr>
          <w:rFonts w:eastAsia="Times New Roman"/>
          <w:iCs/>
        </w:rPr>
        <w:t xml:space="preserve"> </w:t>
      </w:r>
      <w:r w:rsidR="00A94B73" w:rsidRPr="00DC0D4B">
        <w:rPr>
          <w:color w:val="000000"/>
        </w:rPr>
        <w:t xml:space="preserve">Rangovas įsipareigoja </w:t>
      </w:r>
      <w:r w:rsidR="00A94B73" w:rsidRPr="00DC0D4B">
        <w:t xml:space="preserve">užtikrinti, kad visą Sutarties vykdymo laikotarpį bus laikomasi (ir taikoma) </w:t>
      </w:r>
      <w:r w:rsidR="00A94B73" w:rsidRPr="00DC0D4B">
        <w:rPr>
          <w:b/>
          <w:bCs/>
        </w:rPr>
        <w:t>aplinkos apsaugos vadybos sistemos standartų reikalavimų</w:t>
      </w:r>
      <w:r w:rsidR="00A94B73" w:rsidRPr="00DC0D4B">
        <w:t xml:space="preserve"> ar kitų lygiaverčių aplinkos apsaugos vadybos užtikrinimo priemonių, [</w:t>
      </w:r>
      <w:r w:rsidR="00A94B73" w:rsidRPr="00DC0D4B">
        <w:rPr>
          <w:i/>
          <w:iCs/>
        </w:rPr>
        <w:t>nurodoma pasiūlyme pateikta informacija – pas Rangovą įdiegta aplinkos apsaugos vadybos sistema, standartas ir pan.</w:t>
      </w:r>
      <w:r w:rsidR="00A94B73" w:rsidRPr="00DC0D4B">
        <w:t>] ar kitos lygiavertės aplinkos apsaugos vadybos užtikrinimo priemonės [</w:t>
      </w:r>
      <w:r w:rsidR="00A94B73" w:rsidRPr="00DC0D4B">
        <w:rPr>
          <w:i/>
          <w:iCs/>
        </w:rPr>
        <w:t>nurodoma, jeigu taikoma</w:t>
      </w:r>
      <w:r w:rsidR="00A94B73" w:rsidRPr="00DC0D4B">
        <w:t>]</w:t>
      </w:r>
      <w:r w:rsidR="00ED60CD" w:rsidRPr="00DC0D4B">
        <w:t>.</w:t>
      </w:r>
      <w:r w:rsidR="00A94B73" w:rsidRPr="00DC0D4B">
        <w:t xml:space="preserve"> Rangovas taip pat įsipareigoja turėti tai patvirtinančius dokumentus ir Sutarties vykdymo laikotarpiu, Užsakovui pareikalavus, juos pateikti Užsakovui.</w:t>
      </w:r>
    </w:p>
    <w:p w14:paraId="2CF30A69" w14:textId="45565DCD" w:rsidR="004467E6" w:rsidRPr="00DC0D4B" w:rsidRDefault="004467E6" w:rsidP="005533FB">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autoSpaceDE w:val="0"/>
        <w:autoSpaceDN w:val="0"/>
        <w:adjustRightInd w:val="0"/>
        <w:spacing w:line="288" w:lineRule="auto"/>
        <w:ind w:left="0" w:firstLine="720"/>
        <w:contextualSpacing w:val="0"/>
        <w:jc w:val="lowKashida"/>
      </w:pPr>
      <w:r w:rsidRPr="00DC0D4B">
        <w:rPr>
          <w:rFonts w:eastAsia="Times New Roman"/>
          <w:iCs/>
        </w:rPr>
        <w:t>Sutartis turi 2 priedus, kurie yra neatskiriama Sutarties dalis:</w:t>
      </w:r>
    </w:p>
    <w:p w14:paraId="62C4C94B" w14:textId="77777777" w:rsidR="00AA7F8D" w:rsidRPr="00DC0D4B" w:rsidRDefault="004467E6" w:rsidP="005533FB">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autoSpaceDE w:val="0"/>
        <w:autoSpaceDN w:val="0"/>
        <w:adjustRightInd w:val="0"/>
        <w:spacing w:line="288" w:lineRule="auto"/>
        <w:ind w:left="-142" w:firstLine="851"/>
        <w:contextualSpacing w:val="0"/>
        <w:jc w:val="lowKashida"/>
      </w:pPr>
      <w:r w:rsidRPr="00DC0D4B">
        <w:t>Sutarties 1 priedas – Techninė specifikacija;</w:t>
      </w:r>
    </w:p>
    <w:p w14:paraId="251EDA6B" w14:textId="608AAB69" w:rsidR="00341D9A" w:rsidRPr="00DC0D4B" w:rsidRDefault="004467E6" w:rsidP="005533FB">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autoSpaceDE w:val="0"/>
        <w:autoSpaceDN w:val="0"/>
        <w:adjustRightInd w:val="0"/>
        <w:spacing w:line="288" w:lineRule="auto"/>
        <w:ind w:left="-142" w:firstLine="851"/>
        <w:contextualSpacing w:val="0"/>
        <w:jc w:val="lowKashida"/>
      </w:pPr>
      <w:r w:rsidRPr="00DC0D4B">
        <w:rPr>
          <w:rFonts w:eastAsia="Times New Roman"/>
          <w:iCs/>
        </w:rPr>
        <w:lastRenderedPageBreak/>
        <w:t xml:space="preserve">Sutarties 2 priedas – </w:t>
      </w:r>
      <w:r w:rsidRPr="00DC0D4B">
        <w:rPr>
          <w:color w:val="000000"/>
        </w:rPr>
        <w:t>Rangovo pasiūlymas</w:t>
      </w:r>
      <w:r w:rsidR="00501665">
        <w:rPr>
          <w:color w:val="000000"/>
        </w:rPr>
        <w:t>.</w:t>
      </w:r>
    </w:p>
    <w:p w14:paraId="18108E8D" w14:textId="6211653D" w:rsidR="00341D9A" w:rsidRPr="00DC0D4B" w:rsidRDefault="00341D9A" w:rsidP="00180BBC">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autoSpaceDE w:val="0"/>
        <w:autoSpaceDN w:val="0"/>
        <w:adjustRightInd w:val="0"/>
        <w:spacing w:before="240" w:after="240"/>
        <w:ind w:left="1134" w:hanging="425"/>
        <w:contextualSpacing w:val="0"/>
        <w:jc w:val="both"/>
        <w:rPr>
          <w:rFonts w:eastAsia="Times New Roman"/>
          <w:b/>
          <w:bCs/>
        </w:rPr>
      </w:pPr>
      <w:r w:rsidRPr="00DC0D4B">
        <w:rPr>
          <w:rFonts w:eastAsia="Times New Roman"/>
          <w:b/>
          <w:bCs/>
        </w:rPr>
        <w:t>ŠALIŲ REKVIZITAI</w:t>
      </w:r>
    </w:p>
    <w:tbl>
      <w:tblPr>
        <w:tblStyle w:val="Lentelstinklelis"/>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479"/>
      </w:tblGrid>
      <w:tr w:rsidR="00341D9A" w:rsidRPr="00DC0D4B" w14:paraId="35AA900F" w14:textId="77777777" w:rsidTr="00B20393">
        <w:tc>
          <w:tcPr>
            <w:tcW w:w="5068" w:type="dxa"/>
          </w:tcPr>
          <w:p w14:paraId="4E3983B9" w14:textId="77777777" w:rsidR="00341D9A" w:rsidRPr="00DC0D4B" w:rsidRDefault="00341D9A" w:rsidP="00B20393">
            <w:pPr>
              <w:autoSpaceDE w:val="0"/>
              <w:autoSpaceDN w:val="0"/>
              <w:adjustRightInd w:val="0"/>
              <w:spacing w:line="288" w:lineRule="auto"/>
              <w:contextualSpacing/>
              <w:rPr>
                <w:rFonts w:eastAsia="Times New Roman"/>
                <w:b/>
                <w:bCs/>
                <w:sz w:val="24"/>
                <w:szCs w:val="24"/>
              </w:rPr>
            </w:pPr>
            <w:r w:rsidRPr="00DC0D4B">
              <w:rPr>
                <w:rFonts w:eastAsia="Times New Roman"/>
                <w:b/>
                <w:bCs/>
                <w:sz w:val="24"/>
                <w:szCs w:val="24"/>
              </w:rPr>
              <w:t>UŽSAKOVAS</w:t>
            </w:r>
          </w:p>
          <w:p w14:paraId="0F7F3B82" w14:textId="77777777" w:rsidR="00341D9A" w:rsidRPr="00DC0D4B" w:rsidRDefault="00341D9A" w:rsidP="00B20393">
            <w:pPr>
              <w:autoSpaceDE w:val="0"/>
              <w:autoSpaceDN w:val="0"/>
              <w:adjustRightInd w:val="0"/>
              <w:spacing w:line="288" w:lineRule="auto"/>
              <w:contextualSpacing/>
              <w:rPr>
                <w:rFonts w:eastAsia="Times New Roman"/>
                <w:b/>
                <w:bCs/>
                <w:sz w:val="24"/>
                <w:szCs w:val="24"/>
              </w:rPr>
            </w:pPr>
          </w:p>
          <w:p w14:paraId="2746350B" w14:textId="77777777" w:rsidR="00F60A57" w:rsidRPr="00DC0D4B" w:rsidRDefault="00F60A57" w:rsidP="00B20393">
            <w:pPr>
              <w:spacing w:line="288" w:lineRule="auto"/>
              <w:ind w:right="-98"/>
              <w:rPr>
                <w:rFonts w:eastAsia="Calibri"/>
                <w:b/>
                <w:spacing w:val="-7"/>
                <w:sz w:val="24"/>
                <w:szCs w:val="24"/>
                <w:lang w:eastAsia="en-US"/>
              </w:rPr>
            </w:pPr>
            <w:r w:rsidRPr="00DC0D4B">
              <w:rPr>
                <w:rFonts w:eastAsia="Calibri"/>
                <w:b/>
                <w:spacing w:val="-7"/>
                <w:sz w:val="24"/>
                <w:szCs w:val="24"/>
                <w:lang w:eastAsia="en-US"/>
              </w:rPr>
              <w:t>Čekiškės socialinių paslaugų namai</w:t>
            </w:r>
          </w:p>
          <w:p w14:paraId="418B096F" w14:textId="412771A1" w:rsidR="00F60A57" w:rsidRPr="00DC0D4B" w:rsidRDefault="00F60A57" w:rsidP="00B20393">
            <w:pPr>
              <w:spacing w:line="288" w:lineRule="auto"/>
              <w:ind w:right="-98"/>
              <w:rPr>
                <w:rFonts w:eastAsia="Calibri"/>
                <w:spacing w:val="-5"/>
                <w:sz w:val="24"/>
                <w:szCs w:val="24"/>
                <w:lang w:eastAsia="en-US"/>
              </w:rPr>
            </w:pPr>
            <w:r w:rsidRPr="00DC0D4B">
              <w:rPr>
                <w:rFonts w:eastAsia="Calibri"/>
                <w:spacing w:val="-5"/>
                <w:sz w:val="24"/>
                <w:szCs w:val="24"/>
                <w:lang w:eastAsia="en-US"/>
              </w:rPr>
              <w:t xml:space="preserve">L. </w:t>
            </w:r>
            <w:proofErr w:type="spellStart"/>
            <w:r w:rsidRPr="00DC0D4B">
              <w:rPr>
                <w:rFonts w:eastAsia="Calibri"/>
                <w:spacing w:val="-5"/>
                <w:sz w:val="24"/>
                <w:szCs w:val="24"/>
                <w:lang w:eastAsia="en-US"/>
              </w:rPr>
              <w:t>Markelio</w:t>
            </w:r>
            <w:proofErr w:type="spellEnd"/>
            <w:r w:rsidRPr="00DC0D4B">
              <w:rPr>
                <w:rFonts w:eastAsia="Calibri"/>
                <w:spacing w:val="-5"/>
                <w:sz w:val="24"/>
                <w:szCs w:val="24"/>
                <w:lang w:eastAsia="en-US"/>
              </w:rPr>
              <w:t xml:space="preserve"> g. 5, Čekiškės mstl., Čekiškės sen. LT-54273 Kauno r. sav.</w:t>
            </w:r>
          </w:p>
          <w:p w14:paraId="34DB6D15" w14:textId="2BAA5BA8" w:rsidR="00341D9A" w:rsidRPr="00DC0D4B" w:rsidRDefault="00341D9A" w:rsidP="00B20393">
            <w:pPr>
              <w:spacing w:line="288" w:lineRule="auto"/>
              <w:ind w:right="-98"/>
              <w:rPr>
                <w:rFonts w:eastAsia="Calibri"/>
                <w:spacing w:val="-5"/>
                <w:sz w:val="24"/>
                <w:szCs w:val="24"/>
                <w:lang w:eastAsia="en-US"/>
              </w:rPr>
            </w:pPr>
            <w:r w:rsidRPr="00DC0D4B">
              <w:rPr>
                <w:rFonts w:eastAsia="Calibri"/>
                <w:spacing w:val="-5"/>
                <w:sz w:val="24"/>
                <w:szCs w:val="24"/>
                <w:lang w:eastAsia="en-US"/>
              </w:rPr>
              <w:t xml:space="preserve">Juridinio asmens kodas </w:t>
            </w:r>
            <w:r w:rsidR="00F60A57" w:rsidRPr="00DC0D4B">
              <w:rPr>
                <w:rFonts w:eastAsia="Calibri"/>
                <w:spacing w:val="-5"/>
                <w:sz w:val="24"/>
                <w:szCs w:val="24"/>
                <w:lang w:eastAsia="en-US"/>
              </w:rPr>
              <w:t>300135136</w:t>
            </w:r>
          </w:p>
          <w:p w14:paraId="60F47B78" w14:textId="7C0D2FEC" w:rsidR="00341D9A" w:rsidRPr="00DC0D4B" w:rsidRDefault="00341D9A" w:rsidP="00B20393">
            <w:pPr>
              <w:spacing w:line="288" w:lineRule="auto"/>
              <w:ind w:right="-98"/>
              <w:rPr>
                <w:rFonts w:eastAsia="Calibri"/>
                <w:spacing w:val="-5"/>
                <w:sz w:val="24"/>
                <w:szCs w:val="24"/>
                <w:lang w:eastAsia="en-US"/>
              </w:rPr>
            </w:pPr>
            <w:r w:rsidRPr="00DC0D4B">
              <w:rPr>
                <w:rFonts w:eastAsia="Calibri"/>
                <w:spacing w:val="-5"/>
                <w:sz w:val="24"/>
                <w:szCs w:val="24"/>
                <w:lang w:eastAsia="en-US"/>
              </w:rPr>
              <w:t xml:space="preserve">A. s. </w:t>
            </w:r>
            <w:r w:rsidR="00F60A57" w:rsidRPr="00DC0D4B">
              <w:rPr>
                <w:rFonts w:eastAsia="Calibri"/>
                <w:spacing w:val="-5"/>
                <w:sz w:val="24"/>
                <w:szCs w:val="24"/>
                <w:lang w:eastAsia="en-US"/>
              </w:rPr>
              <w:t>LT274010042500848949</w:t>
            </w:r>
          </w:p>
          <w:p w14:paraId="1E319751" w14:textId="77777777" w:rsidR="00341D9A" w:rsidRPr="00DC0D4B" w:rsidRDefault="00341D9A" w:rsidP="00B20393">
            <w:pPr>
              <w:spacing w:line="288" w:lineRule="auto"/>
              <w:rPr>
                <w:rFonts w:eastAsia="Times New Roman"/>
                <w:sz w:val="24"/>
                <w:szCs w:val="24"/>
                <w:lang w:eastAsia="en-US"/>
              </w:rPr>
            </w:pPr>
            <w:proofErr w:type="spellStart"/>
            <w:r w:rsidRPr="00DC0D4B">
              <w:rPr>
                <w:rFonts w:eastAsia="Times New Roman"/>
                <w:sz w:val="24"/>
                <w:szCs w:val="24"/>
                <w:lang w:eastAsia="en-US"/>
              </w:rPr>
              <w:t>Luminor</w:t>
            </w:r>
            <w:proofErr w:type="spellEnd"/>
            <w:r w:rsidRPr="00DC0D4B">
              <w:rPr>
                <w:rFonts w:eastAsia="Times New Roman"/>
                <w:sz w:val="24"/>
                <w:szCs w:val="24"/>
                <w:lang w:eastAsia="en-US"/>
              </w:rPr>
              <w:t xml:space="preserve"> Bank AS Lietuvos skyrius</w:t>
            </w:r>
          </w:p>
          <w:p w14:paraId="6F86C767" w14:textId="77777777" w:rsidR="00341D9A" w:rsidRPr="00DC0D4B" w:rsidRDefault="00341D9A" w:rsidP="00B20393">
            <w:pPr>
              <w:spacing w:line="288" w:lineRule="auto"/>
              <w:ind w:right="-98"/>
              <w:rPr>
                <w:rFonts w:eastAsia="Calibri"/>
                <w:spacing w:val="-5"/>
                <w:sz w:val="24"/>
                <w:szCs w:val="24"/>
                <w:lang w:eastAsia="en-US"/>
              </w:rPr>
            </w:pPr>
            <w:r w:rsidRPr="00DC0D4B">
              <w:rPr>
                <w:rFonts w:eastAsia="Calibri"/>
                <w:spacing w:val="-5"/>
                <w:sz w:val="24"/>
                <w:szCs w:val="24"/>
                <w:lang w:eastAsia="en-US"/>
              </w:rPr>
              <w:t>Banko kodas 40100</w:t>
            </w:r>
          </w:p>
          <w:p w14:paraId="209CB77A" w14:textId="41B328CC" w:rsidR="00341D9A" w:rsidRPr="00DC0D4B" w:rsidRDefault="00341D9A" w:rsidP="00B20393">
            <w:pPr>
              <w:spacing w:line="288" w:lineRule="auto"/>
              <w:ind w:right="-98"/>
              <w:rPr>
                <w:rFonts w:eastAsia="Calibri"/>
                <w:spacing w:val="-5"/>
                <w:sz w:val="24"/>
                <w:szCs w:val="24"/>
                <w:lang w:eastAsia="en-US"/>
              </w:rPr>
            </w:pPr>
            <w:r w:rsidRPr="00DC0D4B">
              <w:rPr>
                <w:rFonts w:eastAsia="Calibri"/>
                <w:spacing w:val="-5"/>
                <w:sz w:val="24"/>
                <w:szCs w:val="24"/>
                <w:lang w:eastAsia="en-US"/>
              </w:rPr>
              <w:t xml:space="preserve">Tel. </w:t>
            </w:r>
            <w:r w:rsidR="00F60A57" w:rsidRPr="00DC0D4B">
              <w:rPr>
                <w:rFonts w:eastAsia="Calibri"/>
                <w:spacing w:val="-5"/>
                <w:sz w:val="24"/>
                <w:szCs w:val="24"/>
                <w:lang w:eastAsia="en-US"/>
              </w:rPr>
              <w:t>370 615 14408</w:t>
            </w:r>
          </w:p>
          <w:p w14:paraId="37377CF1" w14:textId="1FE0B83C" w:rsidR="00341D9A" w:rsidRPr="00DC0D4B" w:rsidRDefault="00341D9A" w:rsidP="00B20393">
            <w:pPr>
              <w:spacing w:line="288" w:lineRule="auto"/>
              <w:ind w:right="-98"/>
              <w:rPr>
                <w:rFonts w:eastAsia="Calibri"/>
                <w:spacing w:val="-5"/>
                <w:sz w:val="24"/>
                <w:szCs w:val="24"/>
                <w:lang w:eastAsia="en-US"/>
              </w:rPr>
            </w:pPr>
            <w:r w:rsidRPr="00DC0D4B">
              <w:rPr>
                <w:rFonts w:eastAsia="Calibri"/>
                <w:spacing w:val="-5"/>
                <w:sz w:val="24"/>
                <w:szCs w:val="24"/>
                <w:lang w:eastAsia="en-US"/>
              </w:rPr>
              <w:t xml:space="preserve">El. p. </w:t>
            </w:r>
            <w:r w:rsidR="00F60A57" w:rsidRPr="00DC0D4B">
              <w:rPr>
                <w:rFonts w:eastAsia="Calibri"/>
                <w:spacing w:val="-5"/>
                <w:sz w:val="24"/>
                <w:szCs w:val="24"/>
                <w:lang w:eastAsia="en-US"/>
              </w:rPr>
              <w:t>cekiskesgloba@gmail.com</w:t>
            </w:r>
          </w:p>
          <w:p w14:paraId="66C0F72D" w14:textId="77777777" w:rsidR="00341D9A" w:rsidRPr="00DC0D4B" w:rsidRDefault="00341D9A" w:rsidP="00B20393">
            <w:pPr>
              <w:spacing w:line="288" w:lineRule="auto"/>
              <w:ind w:right="374"/>
              <w:rPr>
                <w:rFonts w:eastAsia="Calibri"/>
                <w:spacing w:val="-7"/>
                <w:sz w:val="24"/>
                <w:szCs w:val="24"/>
                <w:highlight w:val="yellow"/>
                <w:lang w:eastAsia="en-US"/>
              </w:rPr>
            </w:pPr>
          </w:p>
          <w:p w14:paraId="6B10C0FA" w14:textId="3BD62DE3" w:rsidR="00341D9A" w:rsidRPr="00DC0D4B" w:rsidRDefault="00F60A57" w:rsidP="00B20393">
            <w:pPr>
              <w:spacing w:line="288" w:lineRule="auto"/>
              <w:ind w:right="374"/>
              <w:rPr>
                <w:rFonts w:eastAsia="Times New Roman"/>
                <w:sz w:val="24"/>
                <w:szCs w:val="24"/>
              </w:rPr>
            </w:pPr>
            <w:r w:rsidRPr="00DC0D4B">
              <w:rPr>
                <w:rFonts w:eastAsia="Times New Roman"/>
                <w:sz w:val="24"/>
                <w:szCs w:val="24"/>
              </w:rPr>
              <w:t>D</w:t>
            </w:r>
            <w:r w:rsidR="00341D9A" w:rsidRPr="00DC0D4B">
              <w:rPr>
                <w:rFonts w:eastAsia="Times New Roman"/>
                <w:sz w:val="24"/>
                <w:szCs w:val="24"/>
              </w:rPr>
              <w:t xml:space="preserve">irektorius </w:t>
            </w:r>
          </w:p>
          <w:p w14:paraId="13D75A15" w14:textId="47B2FB8F" w:rsidR="00341D9A" w:rsidRPr="00DC0D4B" w:rsidRDefault="00F60A57" w:rsidP="00B20393">
            <w:pPr>
              <w:spacing w:line="288" w:lineRule="auto"/>
              <w:ind w:right="374"/>
              <w:rPr>
                <w:rFonts w:eastAsia="Calibri"/>
                <w:spacing w:val="-7"/>
                <w:sz w:val="24"/>
                <w:szCs w:val="24"/>
                <w:lang w:eastAsia="en-US"/>
              </w:rPr>
            </w:pPr>
            <w:r w:rsidRPr="00DC0D4B">
              <w:rPr>
                <w:rFonts w:eastAsia="Times New Roman"/>
                <w:sz w:val="24"/>
                <w:szCs w:val="24"/>
              </w:rPr>
              <w:t xml:space="preserve">Linas Grigaitis </w:t>
            </w:r>
          </w:p>
        </w:tc>
        <w:tc>
          <w:tcPr>
            <w:tcW w:w="5069" w:type="dxa"/>
          </w:tcPr>
          <w:p w14:paraId="47A79E36" w14:textId="77777777" w:rsidR="00341D9A" w:rsidRPr="00DC0D4B" w:rsidRDefault="00341D9A" w:rsidP="00B20393">
            <w:pPr>
              <w:autoSpaceDE w:val="0"/>
              <w:autoSpaceDN w:val="0"/>
              <w:adjustRightInd w:val="0"/>
              <w:spacing w:line="288" w:lineRule="auto"/>
              <w:contextualSpacing/>
              <w:rPr>
                <w:rFonts w:eastAsia="Times New Roman"/>
                <w:b/>
                <w:bCs/>
                <w:sz w:val="24"/>
                <w:szCs w:val="24"/>
              </w:rPr>
            </w:pPr>
            <w:r w:rsidRPr="00DC0D4B">
              <w:rPr>
                <w:rFonts w:eastAsia="Times New Roman"/>
                <w:b/>
                <w:bCs/>
                <w:sz w:val="24"/>
                <w:szCs w:val="24"/>
              </w:rPr>
              <w:t>RANGOVAS</w:t>
            </w:r>
          </w:p>
          <w:p w14:paraId="046D5B82" w14:textId="77777777" w:rsidR="00341D9A" w:rsidRPr="00DC0D4B" w:rsidRDefault="00341D9A" w:rsidP="00B20393">
            <w:pPr>
              <w:autoSpaceDE w:val="0"/>
              <w:autoSpaceDN w:val="0"/>
              <w:adjustRightInd w:val="0"/>
              <w:spacing w:line="288" w:lineRule="auto"/>
              <w:contextualSpacing/>
              <w:rPr>
                <w:rFonts w:eastAsia="Times New Roman"/>
                <w:b/>
                <w:bCs/>
                <w:sz w:val="24"/>
                <w:szCs w:val="24"/>
              </w:rPr>
            </w:pPr>
          </w:p>
          <w:p w14:paraId="725C2E30" w14:textId="77777777" w:rsidR="00341D9A" w:rsidRPr="00DC0D4B" w:rsidRDefault="00341D9A" w:rsidP="00B20393">
            <w:pPr>
              <w:spacing w:line="288" w:lineRule="auto"/>
              <w:ind w:right="-98"/>
              <w:rPr>
                <w:rFonts w:eastAsia="Calibri"/>
                <w:b/>
                <w:bCs/>
                <w:sz w:val="24"/>
                <w:szCs w:val="24"/>
              </w:rPr>
            </w:pPr>
            <w:r w:rsidRPr="00DC0D4B">
              <w:rPr>
                <w:rFonts w:eastAsia="Calibri"/>
                <w:b/>
                <w:bCs/>
                <w:sz w:val="24"/>
                <w:szCs w:val="24"/>
              </w:rPr>
              <w:t>Pavadinimas</w:t>
            </w:r>
          </w:p>
          <w:p w14:paraId="5564EED5" w14:textId="77777777" w:rsidR="00341D9A" w:rsidRPr="00DC0D4B" w:rsidRDefault="00341D9A" w:rsidP="00B20393">
            <w:pPr>
              <w:spacing w:line="288" w:lineRule="auto"/>
              <w:ind w:right="-98"/>
              <w:rPr>
                <w:rFonts w:eastAsia="Calibri"/>
                <w:sz w:val="24"/>
                <w:szCs w:val="24"/>
              </w:rPr>
            </w:pPr>
            <w:r w:rsidRPr="00DC0D4B">
              <w:rPr>
                <w:rFonts w:eastAsia="Calibri"/>
                <w:sz w:val="24"/>
                <w:szCs w:val="24"/>
              </w:rPr>
              <w:t>Adresas</w:t>
            </w:r>
          </w:p>
          <w:p w14:paraId="1C2B43EA" w14:textId="77777777" w:rsidR="00341D9A" w:rsidRPr="00DC0D4B" w:rsidRDefault="00341D9A" w:rsidP="00B20393">
            <w:pPr>
              <w:spacing w:line="288" w:lineRule="auto"/>
              <w:ind w:right="-98"/>
              <w:rPr>
                <w:rFonts w:eastAsia="Calibri"/>
                <w:sz w:val="24"/>
                <w:szCs w:val="24"/>
              </w:rPr>
            </w:pPr>
            <w:r w:rsidRPr="00DC0D4B">
              <w:rPr>
                <w:rFonts w:eastAsia="Calibri"/>
                <w:sz w:val="24"/>
                <w:szCs w:val="24"/>
              </w:rPr>
              <w:t xml:space="preserve">Juridinio asmens kodas </w:t>
            </w:r>
          </w:p>
          <w:p w14:paraId="42D91604" w14:textId="77777777" w:rsidR="00341D9A" w:rsidRPr="00DC0D4B" w:rsidRDefault="00341D9A" w:rsidP="00B20393">
            <w:pPr>
              <w:spacing w:line="288" w:lineRule="auto"/>
              <w:ind w:right="-98"/>
              <w:rPr>
                <w:rFonts w:eastAsia="Times New Roman"/>
                <w:sz w:val="24"/>
                <w:szCs w:val="24"/>
              </w:rPr>
            </w:pPr>
            <w:r w:rsidRPr="00DC0D4B">
              <w:rPr>
                <w:rFonts w:eastAsia="Times New Roman"/>
                <w:sz w:val="24"/>
                <w:szCs w:val="24"/>
              </w:rPr>
              <w:t xml:space="preserve">A. s. </w:t>
            </w:r>
          </w:p>
          <w:p w14:paraId="1D2E5F29" w14:textId="77777777" w:rsidR="00341D9A" w:rsidRPr="00DC0D4B" w:rsidRDefault="00341D9A" w:rsidP="00B20393">
            <w:pPr>
              <w:spacing w:line="288" w:lineRule="auto"/>
              <w:ind w:right="-98"/>
              <w:rPr>
                <w:rFonts w:eastAsia="Times New Roman"/>
                <w:sz w:val="24"/>
                <w:szCs w:val="24"/>
              </w:rPr>
            </w:pPr>
            <w:r w:rsidRPr="00DC0D4B">
              <w:rPr>
                <w:rFonts w:eastAsia="Times New Roman"/>
                <w:sz w:val="24"/>
                <w:szCs w:val="24"/>
              </w:rPr>
              <w:t xml:space="preserve">Bankas </w:t>
            </w:r>
          </w:p>
          <w:p w14:paraId="17057B38" w14:textId="77777777" w:rsidR="00341D9A" w:rsidRPr="00DC0D4B" w:rsidRDefault="00341D9A" w:rsidP="00B20393">
            <w:pPr>
              <w:spacing w:line="288" w:lineRule="auto"/>
              <w:ind w:right="-98"/>
              <w:rPr>
                <w:rFonts w:eastAsia="Times New Roman"/>
                <w:sz w:val="24"/>
                <w:szCs w:val="24"/>
              </w:rPr>
            </w:pPr>
            <w:r w:rsidRPr="00DC0D4B">
              <w:rPr>
                <w:rFonts w:eastAsia="Times New Roman"/>
                <w:sz w:val="24"/>
                <w:szCs w:val="24"/>
              </w:rPr>
              <w:t xml:space="preserve">Banko kodas </w:t>
            </w:r>
          </w:p>
          <w:p w14:paraId="4854C638" w14:textId="77777777" w:rsidR="00341D9A" w:rsidRPr="00DC0D4B" w:rsidRDefault="00341D9A" w:rsidP="00B20393">
            <w:pPr>
              <w:spacing w:line="288" w:lineRule="auto"/>
              <w:ind w:right="-98"/>
              <w:rPr>
                <w:rFonts w:eastAsia="Times New Roman"/>
                <w:sz w:val="24"/>
                <w:szCs w:val="24"/>
              </w:rPr>
            </w:pPr>
            <w:r w:rsidRPr="00DC0D4B">
              <w:rPr>
                <w:rFonts w:eastAsia="Times New Roman"/>
                <w:sz w:val="24"/>
                <w:szCs w:val="24"/>
              </w:rPr>
              <w:t xml:space="preserve">Tel. </w:t>
            </w:r>
          </w:p>
          <w:p w14:paraId="774538FE" w14:textId="77777777" w:rsidR="00341D9A" w:rsidRPr="00DC0D4B" w:rsidRDefault="00341D9A" w:rsidP="00B20393">
            <w:pPr>
              <w:spacing w:line="288" w:lineRule="auto"/>
              <w:ind w:right="-98"/>
              <w:rPr>
                <w:rFonts w:eastAsia="Times New Roman"/>
                <w:sz w:val="24"/>
                <w:szCs w:val="24"/>
              </w:rPr>
            </w:pPr>
            <w:r w:rsidRPr="00DC0D4B">
              <w:rPr>
                <w:rFonts w:eastAsia="Times New Roman"/>
                <w:sz w:val="24"/>
                <w:szCs w:val="24"/>
              </w:rPr>
              <w:t xml:space="preserve">El. p. </w:t>
            </w:r>
          </w:p>
          <w:p w14:paraId="35A862A2" w14:textId="77777777" w:rsidR="00341D9A" w:rsidRPr="00DC0D4B" w:rsidRDefault="00341D9A" w:rsidP="00B20393">
            <w:pPr>
              <w:spacing w:line="288" w:lineRule="auto"/>
              <w:ind w:right="-98"/>
              <w:rPr>
                <w:rFonts w:eastAsia="Times New Roman"/>
                <w:sz w:val="24"/>
                <w:szCs w:val="24"/>
              </w:rPr>
            </w:pPr>
          </w:p>
          <w:p w14:paraId="17DCAC28" w14:textId="77777777" w:rsidR="00341D9A" w:rsidRPr="00DC0D4B" w:rsidRDefault="00341D9A" w:rsidP="00B20393">
            <w:pPr>
              <w:spacing w:line="288" w:lineRule="auto"/>
              <w:ind w:right="-98"/>
              <w:rPr>
                <w:rFonts w:eastAsia="Times New Roman"/>
                <w:sz w:val="24"/>
                <w:szCs w:val="24"/>
              </w:rPr>
            </w:pPr>
          </w:p>
          <w:p w14:paraId="07C54311" w14:textId="77777777" w:rsidR="00341D9A" w:rsidRPr="00DC0D4B" w:rsidRDefault="00341D9A" w:rsidP="00B20393">
            <w:pPr>
              <w:spacing w:line="288" w:lineRule="auto"/>
              <w:ind w:right="-98"/>
              <w:rPr>
                <w:rFonts w:eastAsia="Times New Roman"/>
                <w:sz w:val="24"/>
                <w:szCs w:val="24"/>
              </w:rPr>
            </w:pPr>
          </w:p>
        </w:tc>
      </w:tr>
    </w:tbl>
    <w:p w14:paraId="5648C6F6" w14:textId="0D7BC0DB" w:rsidR="00EC5EC0" w:rsidRPr="003535DD" w:rsidRDefault="00EC5EC0" w:rsidP="00984A96">
      <w:pPr>
        <w:pStyle w:val="Heading"/>
        <w:rPr>
          <w:rFonts w:cs="Times New Roman"/>
          <w:sz w:val="24"/>
          <w:szCs w:val="24"/>
          <w:lang w:val="lt-LT"/>
        </w:rPr>
      </w:pPr>
    </w:p>
    <w:p w14:paraId="37335B60" w14:textId="77777777" w:rsidR="00F60A57" w:rsidRPr="003535DD" w:rsidRDefault="00F60A57" w:rsidP="00F60A57">
      <w:pPr>
        <w:pStyle w:val="Body2"/>
        <w:rPr>
          <w:rFonts w:cs="Times New Roman"/>
          <w:sz w:val="24"/>
          <w:szCs w:val="24"/>
          <w:lang w:val="lt-LT"/>
        </w:rPr>
      </w:pPr>
    </w:p>
    <w:p w14:paraId="24908780" w14:textId="77777777" w:rsidR="00F60A57" w:rsidRPr="003535DD" w:rsidRDefault="00F60A57" w:rsidP="00F60A57">
      <w:pPr>
        <w:pStyle w:val="Body2"/>
        <w:rPr>
          <w:rFonts w:cs="Times New Roman"/>
          <w:sz w:val="24"/>
          <w:szCs w:val="24"/>
          <w:lang w:val="lt-LT"/>
        </w:rPr>
      </w:pPr>
    </w:p>
    <w:sectPr w:rsidR="00F60A57" w:rsidRPr="003535DD" w:rsidSect="00EC5EC0">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E6FE2" w14:textId="77777777" w:rsidR="006438FF" w:rsidRDefault="006438FF">
      <w:r>
        <w:separator/>
      </w:r>
    </w:p>
  </w:endnote>
  <w:endnote w:type="continuationSeparator" w:id="0">
    <w:p w14:paraId="47C0247E" w14:textId="77777777" w:rsidR="006438FF" w:rsidRDefault="00643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Medium">
    <w:altName w:val="Arial"/>
    <w:charset w:val="4D"/>
    <w:family w:val="swiss"/>
    <w:pitch w:val="variable"/>
    <w:sig w:usb0="A00002FF" w:usb1="5000205B" w:usb2="00000002" w:usb3="00000000" w:csb0="0000009B"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2BE41" w14:textId="77777777" w:rsidR="00EC5EC0" w:rsidRPr="00D50BEE" w:rsidRDefault="00EC5EC0">
    <w:pPr>
      <w:pStyle w:val="HeaderFooter"/>
      <w:tabs>
        <w:tab w:val="clear" w:pos="9020"/>
        <w:tab w:val="center" w:pos="4750"/>
        <w:tab w:val="right" w:pos="9500"/>
      </w:tabs>
      <w:suppressAutoHyphens/>
      <w:spacing w:after="40" w:line="240" w:lineRule="auto"/>
      <w:rPr>
        <w:lang w:val="lt-LT"/>
      </w:rPr>
    </w:pPr>
    <w:r w:rsidRPr="00D50BEE">
      <w:rPr>
        <w:rFonts w:ascii="Times New Roman" w:eastAsia="Times New Roman" w:hAnsi="Times New Roman" w:cs="Times New Roman"/>
        <w:color w:val="000000"/>
        <w:sz w:val="18"/>
        <w:szCs w:val="18"/>
        <w:lang w:val="lt-LT"/>
      </w:rPr>
      <w:tab/>
    </w:r>
    <w:r w:rsidRPr="00D50BEE">
      <w:rPr>
        <w:rFonts w:ascii="Times New Roman" w:eastAsia="Times New Roman" w:hAnsi="Times New Roman" w:cs="Times New Roman"/>
        <w:color w:val="000000"/>
        <w:sz w:val="18"/>
        <w:szCs w:val="18"/>
        <w:lang w:val="lt-LT"/>
      </w:rPr>
      <w:tab/>
    </w:r>
    <w:r w:rsidRPr="00D50BEE">
      <w:rPr>
        <w:rFonts w:ascii="Times New Roman" w:hAnsi="Times New Roman"/>
        <w:sz w:val="18"/>
        <w:szCs w:val="18"/>
        <w:lang w:val="lt-LT"/>
      </w:rPr>
      <w:t xml:space="preserve">Puslapis </w:t>
    </w:r>
    <w:r w:rsidRPr="00D50BEE">
      <w:rPr>
        <w:rFonts w:ascii="Times New Roman" w:eastAsia="Times New Roman" w:hAnsi="Times New Roman" w:cs="Times New Roman"/>
        <w:sz w:val="18"/>
        <w:szCs w:val="18"/>
        <w:lang w:val="lt-LT"/>
      </w:rPr>
      <w:fldChar w:fldCharType="begin"/>
    </w:r>
    <w:r w:rsidRPr="00D50BEE">
      <w:rPr>
        <w:rFonts w:ascii="Times New Roman" w:eastAsia="Times New Roman" w:hAnsi="Times New Roman" w:cs="Times New Roman"/>
        <w:sz w:val="18"/>
        <w:szCs w:val="18"/>
        <w:lang w:val="lt-LT"/>
      </w:rPr>
      <w:instrText xml:space="preserve"> PAGE </w:instrText>
    </w:r>
    <w:r w:rsidRPr="00D50BEE">
      <w:rPr>
        <w:rFonts w:ascii="Times New Roman" w:eastAsia="Times New Roman" w:hAnsi="Times New Roman" w:cs="Times New Roman"/>
        <w:sz w:val="18"/>
        <w:szCs w:val="18"/>
        <w:lang w:val="lt-LT"/>
      </w:rPr>
      <w:fldChar w:fldCharType="separate"/>
    </w:r>
    <w:r w:rsidRPr="00D50BEE">
      <w:rPr>
        <w:rFonts w:ascii="Times New Roman" w:eastAsia="Times New Roman" w:hAnsi="Times New Roman" w:cs="Times New Roman"/>
        <w:sz w:val="18"/>
        <w:szCs w:val="18"/>
        <w:lang w:val="lt-LT"/>
      </w:rPr>
      <w:t>1</w:t>
    </w:r>
    <w:r w:rsidRPr="00D50BEE">
      <w:rPr>
        <w:rFonts w:ascii="Times New Roman" w:eastAsia="Times New Roman" w:hAnsi="Times New Roman" w:cs="Times New Roman"/>
        <w:sz w:val="18"/>
        <w:szCs w:val="18"/>
        <w:lang w:val="lt-LT"/>
      </w:rPr>
      <w:fldChar w:fldCharType="end"/>
    </w:r>
    <w:r w:rsidRPr="00D50BEE">
      <w:rPr>
        <w:rFonts w:ascii="Times New Roman" w:hAnsi="Times New Roman"/>
        <w:sz w:val="18"/>
        <w:szCs w:val="18"/>
        <w:lang w:val="lt-LT"/>
      </w:rPr>
      <w:t xml:space="preserve"> iš </w:t>
    </w:r>
    <w:r w:rsidRPr="00D50BEE">
      <w:rPr>
        <w:rFonts w:ascii="Times New Roman" w:eastAsia="Times New Roman" w:hAnsi="Times New Roman" w:cs="Times New Roman"/>
        <w:sz w:val="18"/>
        <w:szCs w:val="18"/>
        <w:lang w:val="lt-LT"/>
      </w:rPr>
      <w:fldChar w:fldCharType="begin"/>
    </w:r>
    <w:r w:rsidRPr="00D50BEE">
      <w:rPr>
        <w:rFonts w:ascii="Times New Roman" w:eastAsia="Times New Roman" w:hAnsi="Times New Roman" w:cs="Times New Roman"/>
        <w:sz w:val="18"/>
        <w:szCs w:val="18"/>
        <w:lang w:val="lt-LT"/>
      </w:rPr>
      <w:instrText xml:space="preserve"> NUMPAGES </w:instrText>
    </w:r>
    <w:r w:rsidRPr="00D50BEE">
      <w:rPr>
        <w:rFonts w:ascii="Times New Roman" w:eastAsia="Times New Roman" w:hAnsi="Times New Roman" w:cs="Times New Roman"/>
        <w:sz w:val="18"/>
        <w:szCs w:val="18"/>
        <w:lang w:val="lt-LT"/>
      </w:rPr>
      <w:fldChar w:fldCharType="separate"/>
    </w:r>
    <w:r w:rsidRPr="00D50BEE">
      <w:rPr>
        <w:rFonts w:ascii="Times New Roman" w:eastAsia="Times New Roman" w:hAnsi="Times New Roman" w:cs="Times New Roman"/>
        <w:sz w:val="18"/>
        <w:szCs w:val="18"/>
        <w:lang w:val="lt-LT"/>
      </w:rPr>
      <w:t>2</w:t>
    </w:r>
    <w:r w:rsidRPr="00D50BEE">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EE6EF" w14:textId="77777777" w:rsidR="006438FF" w:rsidRDefault="006438FF">
      <w:r>
        <w:separator/>
      </w:r>
    </w:p>
  </w:footnote>
  <w:footnote w:type="continuationSeparator" w:id="0">
    <w:p w14:paraId="3E45494E" w14:textId="77777777" w:rsidR="006438FF" w:rsidRDefault="006438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0B4D"/>
    <w:multiLevelType w:val="multilevel"/>
    <w:tmpl w:val="E460CCD6"/>
    <w:lvl w:ilvl="0">
      <w:start w:val="1"/>
      <w:numFmt w:val="decimal"/>
      <w:lvlText w:val="%1."/>
      <w:lvlJc w:val="left"/>
      <w:pPr>
        <w:ind w:left="3903" w:hanging="360"/>
      </w:pPr>
      <w:rPr>
        <w:rFonts w:asciiTheme="majorBidi" w:eastAsia="Arial Unicode MS" w:hAnsiTheme="majorBidi" w:cstheme="majorBidi"/>
      </w:rPr>
    </w:lvl>
    <w:lvl w:ilvl="1">
      <w:start w:val="1"/>
      <w:numFmt w:val="decimal"/>
      <w:isLgl/>
      <w:lvlText w:val="%1.%2."/>
      <w:lvlJc w:val="left"/>
      <w:pPr>
        <w:ind w:left="1920" w:hanging="360"/>
      </w:pPr>
      <w:rPr>
        <w:rFonts w:hint="default"/>
        <w:b w:val="0"/>
        <w:bCs w:val="0"/>
        <w:color w:val="000000"/>
        <w:sz w:val="24"/>
        <w:szCs w:val="24"/>
      </w:rPr>
    </w:lvl>
    <w:lvl w:ilvl="2">
      <w:start w:val="1"/>
      <w:numFmt w:val="decimal"/>
      <w:isLgl/>
      <w:lvlText w:val="%1.%2.%3."/>
      <w:lvlJc w:val="left"/>
      <w:pPr>
        <w:ind w:left="3840" w:hanging="720"/>
      </w:pPr>
      <w:rPr>
        <w:rFonts w:hint="default"/>
        <w:b w:val="0"/>
        <w:bCs w:val="0"/>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abstractNum w:abstractNumId="1" w15:restartNumberingAfterBreak="0">
    <w:nsid w:val="08863902"/>
    <w:multiLevelType w:val="multilevel"/>
    <w:tmpl w:val="CA0CDF1A"/>
    <w:numStyleLink w:val="LFO2"/>
  </w:abstractNum>
  <w:abstractNum w:abstractNumId="2" w15:restartNumberingAfterBreak="0">
    <w:nsid w:val="0A6621D0"/>
    <w:multiLevelType w:val="multilevel"/>
    <w:tmpl w:val="E460CCD6"/>
    <w:lvl w:ilvl="0">
      <w:start w:val="1"/>
      <w:numFmt w:val="decimal"/>
      <w:lvlText w:val="%1."/>
      <w:lvlJc w:val="left"/>
      <w:pPr>
        <w:ind w:left="3903" w:hanging="360"/>
      </w:pPr>
      <w:rPr>
        <w:rFonts w:asciiTheme="majorBidi" w:eastAsia="Arial Unicode MS" w:hAnsiTheme="majorBidi" w:cstheme="majorBidi"/>
      </w:rPr>
    </w:lvl>
    <w:lvl w:ilvl="1">
      <w:start w:val="1"/>
      <w:numFmt w:val="decimal"/>
      <w:isLgl/>
      <w:lvlText w:val="%1.%2."/>
      <w:lvlJc w:val="left"/>
      <w:pPr>
        <w:ind w:left="1070" w:hanging="360"/>
      </w:pPr>
      <w:rPr>
        <w:rFonts w:hint="default"/>
        <w:b w:val="0"/>
        <w:bCs w:val="0"/>
        <w:color w:val="000000"/>
        <w:sz w:val="24"/>
        <w:szCs w:val="24"/>
      </w:rPr>
    </w:lvl>
    <w:lvl w:ilvl="2">
      <w:start w:val="1"/>
      <w:numFmt w:val="decimal"/>
      <w:isLgl/>
      <w:lvlText w:val="%1.%2.%3."/>
      <w:lvlJc w:val="left"/>
      <w:pPr>
        <w:ind w:left="3840" w:hanging="720"/>
      </w:pPr>
      <w:rPr>
        <w:rFonts w:hint="default"/>
        <w:b w:val="0"/>
        <w:bCs w:val="0"/>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abstractNum w:abstractNumId="3" w15:restartNumberingAfterBreak="0">
    <w:nsid w:val="10D32139"/>
    <w:multiLevelType w:val="multilevel"/>
    <w:tmpl w:val="2CF2A534"/>
    <w:lvl w:ilvl="0">
      <w:start w:val="4"/>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1571" w:hanging="720"/>
      </w:pPr>
      <w:rPr>
        <w:rFonts w:eastAsia="Arial Unicode MS" w:hint="default"/>
        <w:b w:val="0"/>
        <w:bCs w:val="0"/>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4" w15:restartNumberingAfterBreak="0">
    <w:nsid w:val="18E949C6"/>
    <w:multiLevelType w:val="multilevel"/>
    <w:tmpl w:val="54E2BD94"/>
    <w:lvl w:ilvl="0">
      <w:start w:val="1"/>
      <w:numFmt w:val="decimal"/>
      <w:lvlText w:val="%1."/>
      <w:lvlJc w:val="left"/>
      <w:pPr>
        <w:ind w:left="1211" w:hanging="360"/>
      </w:pPr>
      <w:rPr>
        <w:b/>
      </w:rPr>
    </w:lvl>
    <w:lvl w:ilvl="1">
      <w:start w:val="1"/>
      <w:numFmt w:val="decimal"/>
      <w:lvlText w:val="%1.%2."/>
      <w:lvlJc w:val="left"/>
      <w:pPr>
        <w:ind w:left="1283" w:hanging="432"/>
      </w:pPr>
      <w:rPr>
        <w:b w:val="0"/>
      </w:rPr>
    </w:lvl>
    <w:lvl w:ilvl="2">
      <w:start w:val="1"/>
      <w:numFmt w:val="decimal"/>
      <w:lvlText w:val="%1.%2.%3."/>
      <w:lvlJc w:val="left"/>
      <w:pPr>
        <w:ind w:left="1639" w:hanging="504"/>
      </w:pPr>
      <w:rPr>
        <w:b w:val="0"/>
        <w:color w:val="000000" w:themeColor="text1"/>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CB26C8"/>
    <w:multiLevelType w:val="multilevel"/>
    <w:tmpl w:val="53345A68"/>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43173F"/>
    <w:multiLevelType w:val="multilevel"/>
    <w:tmpl w:val="4CA83428"/>
    <w:lvl w:ilvl="0">
      <w:start w:val="9"/>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b w:val="0"/>
        <w:bCs w:val="0"/>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7" w15:restartNumberingAfterBreak="0">
    <w:nsid w:val="213A61E1"/>
    <w:multiLevelType w:val="multilevel"/>
    <w:tmpl w:val="6374BD78"/>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7522D3"/>
    <w:multiLevelType w:val="multilevel"/>
    <w:tmpl w:val="644C196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4A3EC7"/>
    <w:multiLevelType w:val="multilevel"/>
    <w:tmpl w:val="2BF82BE6"/>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D71503"/>
    <w:multiLevelType w:val="hybridMultilevel"/>
    <w:tmpl w:val="53CE60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2DF4BA7"/>
    <w:multiLevelType w:val="multilevel"/>
    <w:tmpl w:val="1A14DFE8"/>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88571AB"/>
    <w:multiLevelType w:val="hybridMultilevel"/>
    <w:tmpl w:val="240C694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B6D729F"/>
    <w:multiLevelType w:val="hybridMultilevel"/>
    <w:tmpl w:val="66E26C12"/>
    <w:lvl w:ilvl="0" w:tplc="4D8427AE">
      <w:start w:val="1"/>
      <w:numFmt w:val="decimal"/>
      <w:lvlText w:val="%1."/>
      <w:lvlJc w:val="left"/>
      <w:pPr>
        <w:ind w:left="1636" w:hanging="360"/>
      </w:pPr>
      <w:rPr>
        <w:rFonts w:hint="default"/>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AA86275"/>
    <w:multiLevelType w:val="multilevel"/>
    <w:tmpl w:val="94E0F468"/>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b w:val="0"/>
        <w:bCs w:val="0"/>
      </w:rPr>
    </w:lvl>
    <w:lvl w:ilvl="2">
      <w:start w:val="15"/>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78100589">
    <w:abstractNumId w:val="13"/>
  </w:num>
  <w:num w:numId="2" w16cid:durableId="1494250447">
    <w:abstractNumId w:val="2"/>
  </w:num>
  <w:num w:numId="3" w16cid:durableId="735670366">
    <w:abstractNumId w:val="0"/>
  </w:num>
  <w:num w:numId="4" w16cid:durableId="1281523305">
    <w:abstractNumId w:val="11"/>
  </w:num>
  <w:num w:numId="5" w16cid:durableId="1659186992">
    <w:abstractNumId w:val="6"/>
  </w:num>
  <w:num w:numId="6" w16cid:durableId="2056464740">
    <w:abstractNumId w:val="4"/>
  </w:num>
  <w:num w:numId="7" w16cid:durableId="289164086">
    <w:abstractNumId w:val="3"/>
  </w:num>
  <w:num w:numId="8" w16cid:durableId="1249540098">
    <w:abstractNumId w:val="8"/>
  </w:num>
  <w:num w:numId="9" w16cid:durableId="952369844">
    <w:abstractNumId w:val="9"/>
  </w:num>
  <w:num w:numId="10" w16cid:durableId="1200976847">
    <w:abstractNumId w:val="12"/>
  </w:num>
  <w:num w:numId="11" w16cid:durableId="411467267">
    <w:abstractNumId w:val="7"/>
  </w:num>
  <w:num w:numId="12" w16cid:durableId="1739552573">
    <w:abstractNumId w:val="10"/>
  </w:num>
  <w:num w:numId="13" w16cid:durableId="367492325">
    <w:abstractNumId w:val="15"/>
  </w:num>
  <w:num w:numId="14" w16cid:durableId="1352994548">
    <w:abstractNumId w:val="5"/>
  </w:num>
  <w:num w:numId="15" w16cid:durableId="1778284719">
    <w:abstractNumId w:val="1"/>
    <w:lvlOverride w:ilvl="0">
      <w:lvl w:ilvl="0">
        <w:start w:val="1"/>
        <w:numFmt w:val="decimal"/>
        <w:lvlText w:val="%1."/>
        <w:lvlJc w:val="left"/>
        <w:pPr>
          <w:ind w:left="360" w:hanging="360"/>
        </w:pPr>
        <w:rPr>
          <w:rFonts w:asciiTheme="majorBidi" w:hAnsiTheme="majorBidi" w:cstheme="majorBidi" w:hint="default"/>
          <w:b/>
        </w:rPr>
      </w:lvl>
    </w:lvlOverride>
    <w:lvlOverride w:ilvl="1">
      <w:lvl w:ilvl="1">
        <w:start w:val="1"/>
        <w:numFmt w:val="decimal"/>
        <w:lvlText w:val="%1.%2."/>
        <w:lvlJc w:val="left"/>
        <w:pPr>
          <w:ind w:left="432"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16" w16cid:durableId="15612887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EC0"/>
    <w:rsid w:val="00006C7C"/>
    <w:rsid w:val="0001300C"/>
    <w:rsid w:val="000212B2"/>
    <w:rsid w:val="000420ED"/>
    <w:rsid w:val="00067FAD"/>
    <w:rsid w:val="00070045"/>
    <w:rsid w:val="000C2CA2"/>
    <w:rsid w:val="000C6EA1"/>
    <w:rsid w:val="000D0412"/>
    <w:rsid w:val="000D12AB"/>
    <w:rsid w:val="000F0F7E"/>
    <w:rsid w:val="00130B33"/>
    <w:rsid w:val="00147513"/>
    <w:rsid w:val="00180BBC"/>
    <w:rsid w:val="001A5623"/>
    <w:rsid w:val="001B44CD"/>
    <w:rsid w:val="001D66C4"/>
    <w:rsid w:val="001F7062"/>
    <w:rsid w:val="00213FF3"/>
    <w:rsid w:val="0023639F"/>
    <w:rsid w:val="002565AF"/>
    <w:rsid w:val="002762A4"/>
    <w:rsid w:val="00277A2F"/>
    <w:rsid w:val="002879A3"/>
    <w:rsid w:val="00294A0D"/>
    <w:rsid w:val="002E487A"/>
    <w:rsid w:val="002E73AC"/>
    <w:rsid w:val="002F2158"/>
    <w:rsid w:val="003259E7"/>
    <w:rsid w:val="00341D9A"/>
    <w:rsid w:val="003535DD"/>
    <w:rsid w:val="00353652"/>
    <w:rsid w:val="0035370D"/>
    <w:rsid w:val="003D1A9B"/>
    <w:rsid w:val="003D4F52"/>
    <w:rsid w:val="003F16EB"/>
    <w:rsid w:val="00401DCD"/>
    <w:rsid w:val="00431A8A"/>
    <w:rsid w:val="004467E6"/>
    <w:rsid w:val="0045671B"/>
    <w:rsid w:val="0046490A"/>
    <w:rsid w:val="004729A0"/>
    <w:rsid w:val="00472CA4"/>
    <w:rsid w:val="004A40CA"/>
    <w:rsid w:val="004F302D"/>
    <w:rsid w:val="00501665"/>
    <w:rsid w:val="005177B7"/>
    <w:rsid w:val="00520442"/>
    <w:rsid w:val="005410BE"/>
    <w:rsid w:val="005533FB"/>
    <w:rsid w:val="005B5DD8"/>
    <w:rsid w:val="005B6D73"/>
    <w:rsid w:val="005C4684"/>
    <w:rsid w:val="00643777"/>
    <w:rsid w:val="006438FF"/>
    <w:rsid w:val="006A155B"/>
    <w:rsid w:val="006B2960"/>
    <w:rsid w:val="006B4DEB"/>
    <w:rsid w:val="006E1759"/>
    <w:rsid w:val="0072303B"/>
    <w:rsid w:val="007361A4"/>
    <w:rsid w:val="00746C93"/>
    <w:rsid w:val="00755066"/>
    <w:rsid w:val="007562EB"/>
    <w:rsid w:val="00767C5B"/>
    <w:rsid w:val="0077423E"/>
    <w:rsid w:val="00781D40"/>
    <w:rsid w:val="0078361F"/>
    <w:rsid w:val="007853D7"/>
    <w:rsid w:val="0078732E"/>
    <w:rsid w:val="007A68D9"/>
    <w:rsid w:val="007A7839"/>
    <w:rsid w:val="008151CD"/>
    <w:rsid w:val="00823217"/>
    <w:rsid w:val="00835248"/>
    <w:rsid w:val="00835DCF"/>
    <w:rsid w:val="008B551F"/>
    <w:rsid w:val="008D4933"/>
    <w:rsid w:val="008E2212"/>
    <w:rsid w:val="00905E92"/>
    <w:rsid w:val="00942A95"/>
    <w:rsid w:val="0094766F"/>
    <w:rsid w:val="00963530"/>
    <w:rsid w:val="00977A4D"/>
    <w:rsid w:val="00982F08"/>
    <w:rsid w:val="00983AB9"/>
    <w:rsid w:val="00984337"/>
    <w:rsid w:val="00984A96"/>
    <w:rsid w:val="009A3827"/>
    <w:rsid w:val="009B4614"/>
    <w:rsid w:val="009F2993"/>
    <w:rsid w:val="009F788A"/>
    <w:rsid w:val="00A0209F"/>
    <w:rsid w:val="00A50BB4"/>
    <w:rsid w:val="00A94B73"/>
    <w:rsid w:val="00AA0C49"/>
    <w:rsid w:val="00AA6720"/>
    <w:rsid w:val="00AA7F8D"/>
    <w:rsid w:val="00AB175B"/>
    <w:rsid w:val="00AE42F2"/>
    <w:rsid w:val="00B01E48"/>
    <w:rsid w:val="00B15E40"/>
    <w:rsid w:val="00B410BA"/>
    <w:rsid w:val="00B50D06"/>
    <w:rsid w:val="00BA47EA"/>
    <w:rsid w:val="00BB7433"/>
    <w:rsid w:val="00BB7462"/>
    <w:rsid w:val="00BD318F"/>
    <w:rsid w:val="00C51677"/>
    <w:rsid w:val="00C8259D"/>
    <w:rsid w:val="00CD4C3D"/>
    <w:rsid w:val="00D374CB"/>
    <w:rsid w:val="00D50BEE"/>
    <w:rsid w:val="00D57ACE"/>
    <w:rsid w:val="00D73992"/>
    <w:rsid w:val="00DC0639"/>
    <w:rsid w:val="00DC0D4B"/>
    <w:rsid w:val="00DC6246"/>
    <w:rsid w:val="00DE4C53"/>
    <w:rsid w:val="00E0302C"/>
    <w:rsid w:val="00E0525B"/>
    <w:rsid w:val="00E26397"/>
    <w:rsid w:val="00E44B85"/>
    <w:rsid w:val="00E72A10"/>
    <w:rsid w:val="00E74D8E"/>
    <w:rsid w:val="00E772A3"/>
    <w:rsid w:val="00E85D65"/>
    <w:rsid w:val="00EB553F"/>
    <w:rsid w:val="00EC5EC0"/>
    <w:rsid w:val="00EC683D"/>
    <w:rsid w:val="00ED60CD"/>
    <w:rsid w:val="00F062AC"/>
    <w:rsid w:val="00F1748E"/>
    <w:rsid w:val="00F207FF"/>
    <w:rsid w:val="00F4791D"/>
    <w:rsid w:val="00F60A57"/>
    <w:rsid w:val="00F652D4"/>
    <w:rsid w:val="00FB6A01"/>
    <w:rsid w:val="00FD05B8"/>
    <w:rsid w:val="00FD6F12"/>
    <w:rsid w:val="00FE388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1DEF8"/>
  <w15:chartTrackingRefBased/>
  <w15:docId w15:val="{A0596DD9-0960-4249-9242-638A23575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5EC0"/>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Antrat1">
    <w:name w:val="heading 1"/>
    <w:basedOn w:val="prastasis"/>
    <w:next w:val="prastasis"/>
    <w:link w:val="Antrat1Diagrama"/>
    <w:uiPriority w:val="9"/>
    <w:qFormat/>
    <w:rsid w:val="00EC5E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C5E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C5EC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C5EC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C5EC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C5EC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C5EC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C5EC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C5EC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C5EC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C5EC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C5EC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C5EC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C5EC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C5EC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C5EC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C5EC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C5EC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C5EC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C5EC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C5EC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C5EC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C5EC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C5EC0"/>
    <w:rPr>
      <w:i/>
      <w:iCs/>
      <w:color w:val="404040" w:themeColor="text1" w:themeTint="BF"/>
    </w:rPr>
  </w:style>
  <w:style w:type="paragraph" w:styleId="Sraopastraipa">
    <w:name w:val="List Paragraph"/>
    <w:aliases w:val="Bullet EY,Numbering,ERP-List Paragraph,List Paragraph11,List Paragraph111,List Paragraph Red,Buletai,List Paragraph21,List Paragraph2,lp1,Bullet 1,Use Case List Paragraph,Bullet,Sąrašo pastraipa.Bullet,Paragraph,Lentele,List Paragraph22"/>
    <w:basedOn w:val="prastasis"/>
    <w:link w:val="SraopastraipaDiagrama"/>
    <w:uiPriority w:val="34"/>
    <w:qFormat/>
    <w:rsid w:val="00EC5EC0"/>
    <w:pPr>
      <w:ind w:left="720"/>
      <w:contextualSpacing/>
    </w:pPr>
  </w:style>
  <w:style w:type="character" w:styleId="Rykuspabraukimas">
    <w:name w:val="Intense Emphasis"/>
    <w:basedOn w:val="Numatytasispastraiposriftas"/>
    <w:uiPriority w:val="21"/>
    <w:qFormat/>
    <w:rsid w:val="00EC5EC0"/>
    <w:rPr>
      <w:i/>
      <w:iCs/>
      <w:color w:val="2F5496" w:themeColor="accent1" w:themeShade="BF"/>
    </w:rPr>
  </w:style>
  <w:style w:type="paragraph" w:styleId="Iskirtacitata">
    <w:name w:val="Intense Quote"/>
    <w:basedOn w:val="prastasis"/>
    <w:next w:val="prastasis"/>
    <w:link w:val="IskirtacitataDiagrama"/>
    <w:uiPriority w:val="30"/>
    <w:qFormat/>
    <w:rsid w:val="00EC5E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C5EC0"/>
    <w:rPr>
      <w:i/>
      <w:iCs/>
      <w:color w:val="2F5496" w:themeColor="accent1" w:themeShade="BF"/>
    </w:rPr>
  </w:style>
  <w:style w:type="character" w:styleId="Rykinuoroda">
    <w:name w:val="Intense Reference"/>
    <w:basedOn w:val="Numatytasispastraiposriftas"/>
    <w:uiPriority w:val="32"/>
    <w:qFormat/>
    <w:rsid w:val="00EC5EC0"/>
    <w:rPr>
      <w:b/>
      <w:bCs/>
      <w:smallCaps/>
      <w:color w:val="2F5496" w:themeColor="accent1" w:themeShade="BF"/>
      <w:spacing w:val="5"/>
    </w:rPr>
  </w:style>
  <w:style w:type="paragraph" w:customStyle="1" w:styleId="HeaderFooter">
    <w:name w:val="Header &amp; Footer"/>
    <w:rsid w:val="00EC5EC0"/>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kern w:val="0"/>
      <w:sz w:val="20"/>
      <w:szCs w:val="20"/>
      <w:bdr w:val="nil"/>
      <w:lang w:val="en-US" w:eastAsia="en-GB"/>
      <w14:textOutline w14:w="0" w14:cap="flat" w14:cmpd="sng" w14:algn="ctr">
        <w14:noFill/>
        <w14:prstDash w14:val="solid"/>
        <w14:bevel/>
      </w14:textOutline>
      <w14:ligatures w14:val="none"/>
    </w:rPr>
  </w:style>
  <w:style w:type="paragraph" w:customStyle="1" w:styleId="Heading">
    <w:name w:val="Heading"/>
    <w:next w:val="Body2"/>
    <w:rsid w:val="00EC5EC0"/>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kern w:val="0"/>
      <w:sz w:val="22"/>
      <w:szCs w:val="22"/>
      <w:bdr w:val="nil"/>
      <w:lang w:val="en-US" w:eastAsia="en-GB"/>
      <w14:textOutline w14:w="0" w14:cap="flat" w14:cmpd="sng" w14:algn="ctr">
        <w14:noFill/>
        <w14:prstDash w14:val="solid"/>
        <w14:bevel/>
      </w14:textOutline>
      <w14:ligatures w14:val="none"/>
    </w:rPr>
  </w:style>
  <w:style w:type="paragraph" w:customStyle="1" w:styleId="Body2">
    <w:name w:val="Body 2"/>
    <w:rsid w:val="00EC5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val="en-US" w:eastAsia="en-GB"/>
      <w14:textOutline w14:w="0" w14:cap="flat" w14:cmpd="sng" w14:algn="ctr">
        <w14:noFill/>
        <w14:prstDash w14:val="solid"/>
        <w14:bevel/>
      </w14:textOutline>
      <w14:ligatures w14:val="none"/>
    </w:rPr>
  </w:style>
  <w:style w:type="paragraph" w:customStyle="1" w:styleId="Stilius3">
    <w:name w:val="Stilius3"/>
    <w:basedOn w:val="prastasis"/>
    <w:link w:val="Stilius3Diagrama"/>
    <w:qFormat/>
    <w:rsid w:val="00EC5EC0"/>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Calibri"/>
      <w:sz w:val="22"/>
      <w:szCs w:val="22"/>
      <w:bdr w:val="none" w:sz="0" w:space="0" w:color="auto"/>
    </w:rPr>
  </w:style>
  <w:style w:type="character" w:customStyle="1" w:styleId="Stilius3Diagrama">
    <w:name w:val="Stilius3 Diagrama"/>
    <w:link w:val="Stilius3"/>
    <w:rsid w:val="00EC5EC0"/>
    <w:rPr>
      <w:rFonts w:ascii="Times New Roman" w:eastAsia="Calibri" w:hAnsi="Times New Roman" w:cs="Times New Roman"/>
      <w:kern w:val="0"/>
      <w:sz w:val="22"/>
      <w:szCs w:val="22"/>
      <w14:ligatures w14:val="none"/>
    </w:rPr>
  </w:style>
  <w:style w:type="paragraph" w:customStyle="1" w:styleId="Style19">
    <w:name w:val="Style19"/>
    <w:basedOn w:val="prastasis"/>
    <w:rsid w:val="00EC5EC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center"/>
    </w:pPr>
    <w:rPr>
      <w:rFonts w:ascii="Arial" w:eastAsia="Times New Roman" w:hAnsi="Arial" w:cs="Arial"/>
      <w:sz w:val="20"/>
      <w:bdr w:val="none" w:sz="0" w:space="0" w:color="auto"/>
      <w:lang w:eastAsia="lt-LT"/>
    </w:rPr>
  </w:style>
  <w:style w:type="character" w:customStyle="1" w:styleId="normaltextrun">
    <w:name w:val="normaltextrun"/>
    <w:basedOn w:val="Numatytasispastraiposriftas"/>
    <w:rsid w:val="00EC5EC0"/>
  </w:style>
  <w:style w:type="character" w:customStyle="1" w:styleId="eop">
    <w:name w:val="eop"/>
    <w:basedOn w:val="Numatytasispastraiposriftas"/>
    <w:rsid w:val="00EC5EC0"/>
  </w:style>
  <w:style w:type="character" w:customStyle="1" w:styleId="SraopastraipaDiagrama">
    <w:name w:val="Sąrašo pastraipa Diagrama"/>
    <w:aliases w:val="Bullet EY Diagrama,Numbering Diagrama,ERP-List Paragraph Diagrama,List Paragraph11 Diagrama,List Paragraph111 Diagrama,List Paragraph Red Diagrama,Buletai Diagrama,List Paragraph21 Diagrama,List Paragraph2 Diagrama,lp1 Diagrama"/>
    <w:link w:val="Sraopastraipa"/>
    <w:uiPriority w:val="34"/>
    <w:qFormat/>
    <w:locked/>
    <w:rsid w:val="00E44B85"/>
    <w:rPr>
      <w:rFonts w:ascii="Times New Roman" w:eastAsia="Arial Unicode MS" w:hAnsi="Times New Roman" w:cs="Times New Roman"/>
      <w:kern w:val="0"/>
      <w:bdr w:val="nil"/>
      <w:lang w:val="en-US"/>
      <w14:ligatures w14:val="none"/>
    </w:rPr>
  </w:style>
  <w:style w:type="character" w:styleId="Hipersaitas">
    <w:name w:val="Hyperlink"/>
    <w:unhideWhenUsed/>
    <w:rsid w:val="00401DCD"/>
    <w:rPr>
      <w:color w:val="0000FF"/>
      <w:u w:val="single"/>
    </w:rPr>
  </w:style>
  <w:style w:type="character" w:styleId="Emfaz">
    <w:name w:val="Emphasis"/>
    <w:basedOn w:val="Numatytasispastraiposriftas"/>
    <w:uiPriority w:val="20"/>
    <w:qFormat/>
    <w:rsid w:val="00401DCD"/>
    <w:rPr>
      <w:i/>
      <w:iCs/>
    </w:rPr>
  </w:style>
  <w:style w:type="character" w:customStyle="1" w:styleId="PagrindinistekstasDiagrama">
    <w:name w:val="Pagrindinis tekstas Diagrama"/>
    <w:aliases w:val="Char Diagrama,Char Char Diagrama,Char Char Char Diagrama Diagrama Diagrama Diagrama Diagrama Diagrama,Char Char Char Diagrama Diagrama Diagrama Diagrama Diagrama Diagrama Diagrama Diagrama Diagrama Diagrama  Char Diagrama"/>
    <w:basedOn w:val="Numatytasispastraiposriftas"/>
    <w:link w:val="Pagrindinistekstas"/>
    <w:locked/>
    <w:rsid w:val="000D0412"/>
    <w:rPr>
      <w:rFonts w:ascii="Times New Roman" w:eastAsia="Times New Roman" w:hAnsi="Times New Roman" w:cs="Times New Roman"/>
      <w:lang w:val="x-none"/>
    </w:rPr>
  </w:style>
  <w:style w:type="paragraph" w:styleId="Pagrindinistekstas">
    <w:name w:val="Body Text"/>
    <w:aliases w:val="Char,Char Char,Char Char Char Diagrama Diagrama Diagrama Diagrama Diagrama,Char Char Char Diagrama Diagrama Diagrama Diagrama Diagrama Diagrama Diagrama Diagrama Diagrama Diagrama  Char,body text,contents,bt,b,Char1"/>
    <w:basedOn w:val="prastasis"/>
    <w:link w:val="PagrindinistekstasDiagrama"/>
    <w:unhideWhenUsed/>
    <w:rsid w:val="000D041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kern w:val="2"/>
      <w:bdr w:val="none" w:sz="0" w:space="0" w:color="auto"/>
      <w:lang w:val="x-none"/>
      <w14:ligatures w14:val="standardContextual"/>
    </w:rPr>
  </w:style>
  <w:style w:type="character" w:customStyle="1" w:styleId="PagrindinistekstasDiagrama1">
    <w:name w:val="Pagrindinis tekstas Diagrama1"/>
    <w:basedOn w:val="Numatytasispastraiposriftas"/>
    <w:uiPriority w:val="99"/>
    <w:semiHidden/>
    <w:rsid w:val="000D0412"/>
    <w:rPr>
      <w:rFonts w:ascii="Times New Roman" w:eastAsia="Arial Unicode MS" w:hAnsi="Times New Roman" w:cs="Times New Roman"/>
      <w:kern w:val="0"/>
      <w:bdr w:val="nil"/>
      <w:lang w:val="en-US"/>
      <w14:ligatures w14:val="none"/>
    </w:rPr>
  </w:style>
  <w:style w:type="table" w:styleId="Lentelstinklelis">
    <w:name w:val="Table Grid"/>
    <w:basedOn w:val="prastojilentel"/>
    <w:uiPriority w:val="39"/>
    <w:rsid w:val="00341D9A"/>
    <w:pPr>
      <w:spacing w:after="0" w:line="240" w:lineRule="auto"/>
    </w:pPr>
    <w:rPr>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D1A9B"/>
    <w:pPr>
      <w:spacing w:after="0" w:line="240" w:lineRule="auto"/>
    </w:pPr>
    <w:rPr>
      <w:rFonts w:ascii="Times New Roman" w:eastAsia="Arial Unicode MS" w:hAnsi="Times New Roman" w:cs="Times New Roman"/>
      <w:kern w:val="0"/>
      <w:bdr w:val="nil"/>
      <w14:ligatures w14:val="none"/>
    </w:rPr>
  </w:style>
  <w:style w:type="character" w:styleId="Komentaronuoroda">
    <w:name w:val="annotation reference"/>
    <w:basedOn w:val="Numatytasispastraiposriftas"/>
    <w:uiPriority w:val="99"/>
    <w:semiHidden/>
    <w:unhideWhenUsed/>
    <w:rsid w:val="00E772A3"/>
    <w:rPr>
      <w:sz w:val="16"/>
      <w:szCs w:val="16"/>
    </w:rPr>
  </w:style>
  <w:style w:type="paragraph" w:styleId="Komentarotekstas">
    <w:name w:val="annotation text"/>
    <w:basedOn w:val="prastasis"/>
    <w:link w:val="KomentarotekstasDiagrama"/>
    <w:uiPriority w:val="99"/>
    <w:unhideWhenUsed/>
    <w:rsid w:val="00E772A3"/>
    <w:rPr>
      <w:sz w:val="20"/>
      <w:szCs w:val="20"/>
    </w:rPr>
  </w:style>
  <w:style w:type="character" w:customStyle="1" w:styleId="KomentarotekstasDiagrama">
    <w:name w:val="Komentaro tekstas Diagrama"/>
    <w:basedOn w:val="Numatytasispastraiposriftas"/>
    <w:link w:val="Komentarotekstas"/>
    <w:uiPriority w:val="99"/>
    <w:rsid w:val="00E772A3"/>
    <w:rPr>
      <w:rFonts w:ascii="Times New Roman" w:eastAsia="Arial Unicode MS" w:hAnsi="Times New Roman" w:cs="Times New Roman"/>
      <w:kern w:val="0"/>
      <w:sz w:val="20"/>
      <w:szCs w:val="20"/>
      <w:bdr w:val="nil"/>
      <w14:ligatures w14:val="none"/>
    </w:rPr>
  </w:style>
  <w:style w:type="paragraph" w:styleId="Komentarotema">
    <w:name w:val="annotation subject"/>
    <w:basedOn w:val="Komentarotekstas"/>
    <w:next w:val="Komentarotekstas"/>
    <w:link w:val="KomentarotemaDiagrama"/>
    <w:uiPriority w:val="99"/>
    <w:semiHidden/>
    <w:unhideWhenUsed/>
    <w:rsid w:val="00E772A3"/>
    <w:rPr>
      <w:b/>
      <w:bCs/>
    </w:rPr>
  </w:style>
  <w:style w:type="character" w:customStyle="1" w:styleId="KomentarotemaDiagrama">
    <w:name w:val="Komentaro tema Diagrama"/>
    <w:basedOn w:val="KomentarotekstasDiagrama"/>
    <w:link w:val="Komentarotema"/>
    <w:uiPriority w:val="99"/>
    <w:semiHidden/>
    <w:rsid w:val="00E772A3"/>
    <w:rPr>
      <w:rFonts w:ascii="Times New Roman" w:eastAsia="Arial Unicode MS" w:hAnsi="Times New Roman" w:cs="Times New Roman"/>
      <w:b/>
      <w:bCs/>
      <w:kern w:val="0"/>
      <w:sz w:val="20"/>
      <w:szCs w:val="20"/>
      <w:bdr w:val="nil"/>
      <w14:ligatures w14:val="none"/>
    </w:rPr>
  </w:style>
  <w:style w:type="paragraph" w:styleId="Antrats">
    <w:name w:val="header"/>
    <w:basedOn w:val="prastasis"/>
    <w:link w:val="AntratsDiagrama"/>
    <w:uiPriority w:val="99"/>
    <w:unhideWhenUsed/>
    <w:rsid w:val="004729A0"/>
    <w:pPr>
      <w:tabs>
        <w:tab w:val="center" w:pos="4819"/>
        <w:tab w:val="right" w:pos="9638"/>
      </w:tabs>
    </w:pPr>
  </w:style>
  <w:style w:type="character" w:customStyle="1" w:styleId="AntratsDiagrama">
    <w:name w:val="Antraštės Diagrama"/>
    <w:basedOn w:val="Numatytasispastraiposriftas"/>
    <w:link w:val="Antrats"/>
    <w:uiPriority w:val="99"/>
    <w:rsid w:val="004729A0"/>
    <w:rPr>
      <w:rFonts w:ascii="Times New Roman" w:eastAsia="Arial Unicode MS" w:hAnsi="Times New Roman" w:cs="Times New Roman"/>
      <w:kern w:val="0"/>
      <w:bdr w:val="nil"/>
      <w14:ligatures w14:val="none"/>
    </w:rPr>
  </w:style>
  <w:style w:type="paragraph" w:styleId="Porat">
    <w:name w:val="footer"/>
    <w:basedOn w:val="prastasis"/>
    <w:link w:val="PoratDiagrama"/>
    <w:uiPriority w:val="99"/>
    <w:unhideWhenUsed/>
    <w:rsid w:val="004729A0"/>
    <w:pPr>
      <w:tabs>
        <w:tab w:val="center" w:pos="4819"/>
        <w:tab w:val="right" w:pos="9638"/>
      </w:tabs>
    </w:pPr>
  </w:style>
  <w:style w:type="character" w:customStyle="1" w:styleId="PoratDiagrama">
    <w:name w:val="Poraštė Diagrama"/>
    <w:basedOn w:val="Numatytasispastraiposriftas"/>
    <w:link w:val="Porat"/>
    <w:uiPriority w:val="99"/>
    <w:rsid w:val="004729A0"/>
    <w:rPr>
      <w:rFonts w:ascii="Times New Roman" w:eastAsia="Arial Unicode MS" w:hAnsi="Times New Roman" w:cs="Times New Roman"/>
      <w:kern w:val="0"/>
      <w:bdr w:val="nil"/>
      <w14:ligatures w14:val="none"/>
    </w:rPr>
  </w:style>
  <w:style w:type="paragraph" w:customStyle="1" w:styleId="Tvarkostekstas">
    <w:name w:val="Tvarkos tekstas"/>
    <w:basedOn w:val="prastasis"/>
    <w:rsid w:val="004729A0"/>
    <w:pPr>
      <w:numPr>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pPr>
    <w:rPr>
      <w:rFonts w:eastAsia="Times New Roman"/>
      <w:bdr w:val="none" w:sz="0" w:space="0" w:color="auto"/>
      <w:lang w:eastAsia="lt-LT"/>
    </w:rPr>
  </w:style>
  <w:style w:type="numbering" w:customStyle="1" w:styleId="LFO2">
    <w:name w:val="LFO2"/>
    <w:basedOn w:val="Sraonra"/>
    <w:rsid w:val="004729A0"/>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3" Type="http://schemas.openxmlformats.org/officeDocument/2006/relationships/settings" Target="settings.xml"/><Relationship Id="rId7" Type="http://schemas.openxmlformats.org/officeDocument/2006/relationships/hyperlink" Target="https://www.e-tar.lt/portal/lt/legalAct/TAR.6E3127CAC3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1394</TotalTime>
  <Pages>9</Pages>
  <Words>15535</Words>
  <Characters>8855</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Leskauskienė</dc:creator>
  <cp:keywords/>
  <dc:description/>
  <cp:lastModifiedBy>Edita Leskauskienė</cp:lastModifiedBy>
  <cp:revision>85</cp:revision>
  <dcterms:created xsi:type="dcterms:W3CDTF">2026-05-20T14:40:00Z</dcterms:created>
  <dcterms:modified xsi:type="dcterms:W3CDTF">2026-06-17T05:28:00Z</dcterms:modified>
</cp:coreProperties>
</file>