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428A" w14:textId="3693B4E5" w:rsidR="00D96D6A" w:rsidRPr="000B3A3F" w:rsidRDefault="00FF4390" w:rsidP="00FF4390">
      <w:pPr>
        <w:jc w:val="right"/>
        <w:rPr>
          <w:rFonts w:ascii="Times New Roman" w:hAnsi="Times New Roman"/>
          <w:bCs/>
          <w:sz w:val="24"/>
          <w:szCs w:val="24"/>
        </w:rPr>
      </w:pPr>
      <w:bookmarkStart w:id="0" w:name="_Hlk176509889"/>
      <w:bookmarkStart w:id="1" w:name="_Hlk177376035"/>
      <w:bookmarkStart w:id="2" w:name="_Hlk58956527"/>
      <w:r>
        <w:rPr>
          <w:rFonts w:ascii="Times New Roman" w:hAnsi="Times New Roman"/>
          <w:bCs/>
          <w:sz w:val="24"/>
          <w:szCs w:val="24"/>
        </w:rPr>
        <w:t>Pirkimo sąlygų 3 priedas</w:t>
      </w:r>
    </w:p>
    <w:bookmarkEnd w:id="0"/>
    <w:bookmarkEnd w:id="1"/>
    <w:p w14:paraId="6AEB4990" w14:textId="77777777" w:rsidR="00FF4390" w:rsidRDefault="00FF4390" w:rsidP="003B37E5">
      <w:pPr>
        <w:tabs>
          <w:tab w:val="left" w:pos="851"/>
        </w:tabs>
        <w:autoSpaceDE w:val="0"/>
        <w:autoSpaceDN w:val="0"/>
        <w:adjustRightInd w:val="0"/>
        <w:ind w:firstLine="567"/>
        <w:contextualSpacing/>
        <w:jc w:val="center"/>
        <w:rPr>
          <w:rFonts w:ascii="Times New Roman" w:hAnsi="Times New Roman"/>
          <w:b/>
          <w:bCs/>
          <w:sz w:val="24"/>
          <w:szCs w:val="24"/>
        </w:rPr>
      </w:pPr>
    </w:p>
    <w:p w14:paraId="15CDF5CD" w14:textId="3376AD83" w:rsidR="003B37E5" w:rsidRPr="000B3A3F" w:rsidRDefault="00BF20A7" w:rsidP="003B37E5">
      <w:pPr>
        <w:tabs>
          <w:tab w:val="left" w:pos="851"/>
        </w:tabs>
        <w:autoSpaceDE w:val="0"/>
        <w:autoSpaceDN w:val="0"/>
        <w:adjustRightInd w:val="0"/>
        <w:ind w:firstLine="567"/>
        <w:contextualSpacing/>
        <w:jc w:val="center"/>
        <w:rPr>
          <w:rFonts w:ascii="Times New Roman" w:hAnsi="Times New Roman"/>
          <w:b/>
          <w:bCs/>
          <w:sz w:val="24"/>
          <w:szCs w:val="24"/>
        </w:rPr>
      </w:pPr>
      <w:r w:rsidRPr="000B3A3F">
        <w:rPr>
          <w:rFonts w:ascii="Times New Roman" w:hAnsi="Times New Roman"/>
          <w:b/>
          <w:bCs/>
          <w:sz w:val="24"/>
          <w:szCs w:val="24"/>
        </w:rPr>
        <w:t>UKMERGĖS MIESTO STADIONO TRIBŪNŲ KONSTRUKCIJŲ STIPRINIMO IR REMONTO DARBŲ PAGAL EKSPERTIZĖS AKTO NR. B221-E24 SPRENDINIUS PI</w:t>
      </w:r>
      <w:r w:rsidR="005339C8">
        <w:rPr>
          <w:rFonts w:ascii="Times New Roman" w:hAnsi="Times New Roman"/>
          <w:b/>
          <w:bCs/>
          <w:sz w:val="24"/>
          <w:szCs w:val="24"/>
        </w:rPr>
        <w:t>R</w:t>
      </w:r>
      <w:r w:rsidRPr="000B3A3F">
        <w:rPr>
          <w:rFonts w:ascii="Times New Roman" w:hAnsi="Times New Roman"/>
          <w:b/>
          <w:bCs/>
          <w:sz w:val="24"/>
          <w:szCs w:val="24"/>
        </w:rPr>
        <w:t>KIM</w:t>
      </w:r>
      <w:r w:rsidR="002944AB" w:rsidRPr="000B3A3F">
        <w:rPr>
          <w:rFonts w:ascii="Times New Roman" w:hAnsi="Times New Roman"/>
          <w:b/>
          <w:bCs/>
          <w:sz w:val="24"/>
          <w:szCs w:val="24"/>
        </w:rPr>
        <w:t xml:space="preserve">O </w:t>
      </w:r>
      <w:r w:rsidR="003B0B6B" w:rsidRPr="000B3A3F">
        <w:rPr>
          <w:rFonts w:ascii="Times New Roman" w:hAnsi="Times New Roman"/>
          <w:b/>
          <w:bCs/>
          <w:sz w:val="24"/>
          <w:szCs w:val="24"/>
          <w:lang w:eastAsia="en-US"/>
        </w:rPr>
        <w:t>TECHNINĖ SPECIFIKACIJA</w:t>
      </w:r>
    </w:p>
    <w:p w14:paraId="67E46DFF" w14:textId="77777777" w:rsidR="003B37E5" w:rsidRPr="000B3A3F" w:rsidRDefault="003B37E5" w:rsidP="003B37E5">
      <w:pPr>
        <w:tabs>
          <w:tab w:val="left" w:pos="1247"/>
        </w:tabs>
        <w:autoSpaceDE w:val="0"/>
        <w:autoSpaceDN w:val="0"/>
        <w:adjustRightInd w:val="0"/>
        <w:contextualSpacing/>
        <w:rPr>
          <w:rFonts w:ascii="Times New Roman" w:hAnsi="Times New Roman"/>
          <w:b/>
          <w:bCs/>
          <w:sz w:val="24"/>
          <w:szCs w:val="24"/>
        </w:rPr>
      </w:pPr>
    </w:p>
    <w:p w14:paraId="139FFCE2" w14:textId="77777777" w:rsidR="003B37E5" w:rsidRPr="000B3A3F" w:rsidRDefault="003B37E5" w:rsidP="009D29C7">
      <w:pPr>
        <w:tabs>
          <w:tab w:val="left" w:pos="1247"/>
        </w:tabs>
        <w:autoSpaceDE w:val="0"/>
        <w:autoSpaceDN w:val="0"/>
        <w:adjustRightInd w:val="0"/>
        <w:contextualSpacing/>
        <w:jc w:val="both"/>
        <w:rPr>
          <w:rFonts w:ascii="Times New Roman" w:hAnsi="Times New Roman"/>
          <w:b/>
          <w:bCs/>
          <w:sz w:val="24"/>
          <w:szCs w:val="24"/>
        </w:rPr>
      </w:pPr>
      <w:r w:rsidRPr="000B3A3F">
        <w:rPr>
          <w:rFonts w:ascii="Times New Roman" w:hAnsi="Times New Roman"/>
          <w:sz w:val="24"/>
          <w:szCs w:val="24"/>
        </w:rPr>
        <w:tab/>
        <w:t>1.</w:t>
      </w:r>
      <w:r w:rsidRPr="000B3A3F">
        <w:rPr>
          <w:rFonts w:ascii="Times New Roman" w:hAnsi="Times New Roman"/>
          <w:b/>
          <w:bCs/>
          <w:sz w:val="24"/>
          <w:szCs w:val="24"/>
        </w:rPr>
        <w:t xml:space="preserve"> </w:t>
      </w:r>
      <w:r w:rsidR="00221626" w:rsidRPr="000B3A3F">
        <w:rPr>
          <w:rFonts w:ascii="Times New Roman" w:eastAsia="Times New Roman" w:hAnsi="Times New Roman"/>
          <w:b/>
          <w:sz w:val="24"/>
          <w:szCs w:val="24"/>
          <w:lang w:eastAsia="en-US"/>
        </w:rPr>
        <w:t xml:space="preserve">Užsakovas: </w:t>
      </w:r>
      <w:r w:rsidR="00AE6BC8" w:rsidRPr="000B3A3F">
        <w:rPr>
          <w:rFonts w:ascii="Times New Roman" w:eastAsia="Times New Roman" w:hAnsi="Times New Roman"/>
          <w:sz w:val="24"/>
          <w:szCs w:val="24"/>
        </w:rPr>
        <w:t>Ukmergės  rajono  savivaldybės  administracija,  juridinio  asmens  kodas</w:t>
      </w:r>
      <w:r w:rsidRPr="000B3A3F">
        <w:rPr>
          <w:rFonts w:ascii="Times New Roman" w:hAnsi="Times New Roman"/>
          <w:b/>
          <w:bCs/>
          <w:sz w:val="24"/>
          <w:szCs w:val="24"/>
        </w:rPr>
        <w:t xml:space="preserve"> </w:t>
      </w:r>
      <w:r w:rsidR="00AE6BC8" w:rsidRPr="000B3A3F">
        <w:rPr>
          <w:rFonts w:ascii="Times New Roman" w:eastAsia="Times New Roman" w:hAnsi="Times New Roman"/>
          <w:sz w:val="24"/>
          <w:szCs w:val="24"/>
        </w:rPr>
        <w:t>188752174, adresas Kęstučio a. 3, LT-20114</w:t>
      </w:r>
      <w:r w:rsidR="00B95A3B" w:rsidRPr="000B3A3F">
        <w:rPr>
          <w:rFonts w:ascii="Times New Roman" w:eastAsia="Times New Roman" w:hAnsi="Times New Roman"/>
          <w:sz w:val="24"/>
          <w:szCs w:val="24"/>
        </w:rPr>
        <w:t xml:space="preserve"> </w:t>
      </w:r>
      <w:r w:rsidR="00AE6BC8" w:rsidRPr="000B3A3F">
        <w:rPr>
          <w:rFonts w:ascii="Times New Roman" w:eastAsia="Times New Roman" w:hAnsi="Times New Roman"/>
          <w:sz w:val="24"/>
          <w:szCs w:val="24"/>
        </w:rPr>
        <w:t>Ukmergė, tel. (0 340) 60302, el. paštas</w:t>
      </w:r>
      <w:r w:rsidR="00B95A3B" w:rsidRPr="000B3A3F">
        <w:rPr>
          <w:rFonts w:ascii="Times New Roman" w:eastAsia="Times New Roman" w:hAnsi="Times New Roman"/>
          <w:sz w:val="24"/>
          <w:szCs w:val="24"/>
        </w:rPr>
        <w:t xml:space="preserve"> </w:t>
      </w:r>
      <w:hyperlink r:id="rId8" w:history="1">
        <w:r w:rsidR="00B95A3B" w:rsidRPr="000B3A3F">
          <w:rPr>
            <w:rStyle w:val="Hipersaitas"/>
            <w:rFonts w:ascii="Times New Roman" w:eastAsia="Times New Roman" w:hAnsi="Times New Roman"/>
            <w:color w:val="auto"/>
            <w:sz w:val="24"/>
            <w:szCs w:val="24"/>
          </w:rPr>
          <w:t>savivaldybe@ukmerge.lt</w:t>
        </w:r>
      </w:hyperlink>
    </w:p>
    <w:p w14:paraId="4EF314BA" w14:textId="77777777" w:rsidR="003B37E5" w:rsidRPr="000B3A3F" w:rsidRDefault="003B37E5" w:rsidP="009D29C7">
      <w:pPr>
        <w:tabs>
          <w:tab w:val="left" w:pos="1247"/>
        </w:tabs>
        <w:autoSpaceDE w:val="0"/>
        <w:autoSpaceDN w:val="0"/>
        <w:adjustRightInd w:val="0"/>
        <w:contextualSpacing/>
        <w:jc w:val="both"/>
        <w:rPr>
          <w:rFonts w:ascii="Times New Roman" w:hAnsi="Times New Roman"/>
          <w:b/>
          <w:bCs/>
          <w:sz w:val="24"/>
          <w:szCs w:val="24"/>
        </w:rPr>
      </w:pPr>
      <w:r w:rsidRPr="000B3A3F">
        <w:rPr>
          <w:rFonts w:ascii="Times New Roman" w:eastAsia="Times New Roman" w:hAnsi="Times New Roman"/>
          <w:sz w:val="24"/>
          <w:szCs w:val="24"/>
          <w:lang w:eastAsia="en-US"/>
        </w:rPr>
        <w:tab/>
        <w:t>2.</w:t>
      </w:r>
      <w:r w:rsidRPr="000B3A3F">
        <w:rPr>
          <w:rFonts w:ascii="Times New Roman" w:eastAsia="Times New Roman" w:hAnsi="Times New Roman"/>
          <w:b/>
          <w:bCs/>
          <w:sz w:val="24"/>
          <w:szCs w:val="24"/>
          <w:lang w:eastAsia="en-US"/>
        </w:rPr>
        <w:t xml:space="preserve"> </w:t>
      </w:r>
      <w:r w:rsidR="00221626" w:rsidRPr="000B3A3F">
        <w:rPr>
          <w:rFonts w:ascii="Times New Roman" w:eastAsia="Times New Roman" w:hAnsi="Times New Roman"/>
          <w:b/>
          <w:bCs/>
          <w:sz w:val="24"/>
          <w:szCs w:val="24"/>
          <w:lang w:eastAsia="en-US"/>
        </w:rPr>
        <w:t>Pirkimo pavadinimas:</w:t>
      </w:r>
      <w:r w:rsidR="00D96D6A" w:rsidRPr="000B3A3F">
        <w:rPr>
          <w:rFonts w:ascii="Times New Roman" w:eastAsia="Times New Roman" w:hAnsi="Times New Roman"/>
          <w:sz w:val="24"/>
          <w:szCs w:val="24"/>
          <w:lang w:eastAsia="en-US"/>
        </w:rPr>
        <w:t xml:space="preserve"> </w:t>
      </w:r>
      <w:r w:rsidR="00BF20A7" w:rsidRPr="000B3A3F">
        <w:rPr>
          <w:rFonts w:ascii="Times New Roman" w:eastAsia="Times New Roman" w:hAnsi="Times New Roman"/>
          <w:sz w:val="24"/>
          <w:szCs w:val="24"/>
          <w:lang w:eastAsia="en-US"/>
        </w:rPr>
        <w:t xml:space="preserve">Ukmergės miesto stadiono tribūnų konstrukcijų stiprinimo ir remonto darbų pagal ekspertizės akto Nr. B221-E24 sprendinius pirkimas. </w:t>
      </w:r>
    </w:p>
    <w:p w14:paraId="2D502E1D" w14:textId="1EDD966E" w:rsidR="003B37E5" w:rsidRPr="000B3A3F" w:rsidRDefault="003B37E5" w:rsidP="009D29C7">
      <w:pPr>
        <w:tabs>
          <w:tab w:val="left" w:pos="1247"/>
        </w:tabs>
        <w:autoSpaceDE w:val="0"/>
        <w:autoSpaceDN w:val="0"/>
        <w:adjustRightInd w:val="0"/>
        <w:contextualSpacing/>
        <w:jc w:val="both"/>
        <w:rPr>
          <w:rFonts w:ascii="Times New Roman" w:hAnsi="Times New Roman"/>
          <w:b/>
          <w:bCs/>
          <w:sz w:val="24"/>
          <w:szCs w:val="24"/>
        </w:rPr>
      </w:pPr>
      <w:r w:rsidRPr="000B3A3F">
        <w:rPr>
          <w:rFonts w:ascii="Times New Roman" w:hAnsi="Times New Roman"/>
          <w:b/>
          <w:bCs/>
          <w:sz w:val="24"/>
          <w:szCs w:val="24"/>
        </w:rPr>
        <w:tab/>
      </w:r>
      <w:r w:rsidR="00584965" w:rsidRPr="000B3A3F">
        <w:rPr>
          <w:rFonts w:ascii="Times New Roman" w:hAnsi="Times New Roman"/>
          <w:sz w:val="24"/>
          <w:szCs w:val="24"/>
        </w:rPr>
        <w:t>3</w:t>
      </w:r>
      <w:r w:rsidRPr="000B3A3F">
        <w:rPr>
          <w:rFonts w:ascii="Times New Roman" w:hAnsi="Times New Roman"/>
          <w:sz w:val="24"/>
          <w:szCs w:val="24"/>
        </w:rPr>
        <w:t>.</w:t>
      </w:r>
      <w:r w:rsidRPr="000B3A3F">
        <w:rPr>
          <w:rFonts w:ascii="Times New Roman" w:hAnsi="Times New Roman"/>
          <w:b/>
          <w:bCs/>
          <w:sz w:val="24"/>
          <w:szCs w:val="24"/>
        </w:rPr>
        <w:t xml:space="preserve"> </w:t>
      </w:r>
      <w:r w:rsidR="00221626" w:rsidRPr="000B3A3F">
        <w:rPr>
          <w:rFonts w:ascii="Times New Roman" w:eastAsia="Times New Roman" w:hAnsi="Times New Roman"/>
          <w:b/>
          <w:bCs/>
          <w:sz w:val="24"/>
          <w:szCs w:val="24"/>
          <w:lang w:eastAsia="en-US"/>
        </w:rPr>
        <w:t xml:space="preserve">Statybos vieta: </w:t>
      </w:r>
      <w:r w:rsidR="00D96D6A" w:rsidRPr="000B3A3F">
        <w:rPr>
          <w:rFonts w:ascii="Times New Roman" w:hAnsi="Times New Roman"/>
          <w:sz w:val="24"/>
          <w:szCs w:val="24"/>
        </w:rPr>
        <w:t>Gruodžio 17-osios g. 52, Ukmergė.</w:t>
      </w:r>
    </w:p>
    <w:p w14:paraId="1C385F31" w14:textId="09A399C2" w:rsidR="003B37E5" w:rsidRPr="000B3A3F" w:rsidRDefault="003B37E5" w:rsidP="009D29C7">
      <w:pPr>
        <w:tabs>
          <w:tab w:val="left" w:pos="1247"/>
        </w:tabs>
        <w:autoSpaceDE w:val="0"/>
        <w:autoSpaceDN w:val="0"/>
        <w:adjustRightInd w:val="0"/>
        <w:contextualSpacing/>
        <w:jc w:val="both"/>
        <w:rPr>
          <w:rFonts w:ascii="Times New Roman" w:hAnsi="Times New Roman"/>
          <w:b/>
          <w:bCs/>
          <w:sz w:val="24"/>
          <w:szCs w:val="24"/>
        </w:rPr>
      </w:pPr>
      <w:r w:rsidRPr="000B3A3F">
        <w:rPr>
          <w:rFonts w:ascii="Times New Roman" w:hAnsi="Times New Roman"/>
          <w:b/>
          <w:bCs/>
          <w:sz w:val="24"/>
          <w:szCs w:val="24"/>
        </w:rPr>
        <w:tab/>
      </w:r>
      <w:r w:rsidR="00584965" w:rsidRPr="000B3A3F">
        <w:rPr>
          <w:rFonts w:ascii="Times New Roman" w:hAnsi="Times New Roman"/>
          <w:sz w:val="24"/>
          <w:szCs w:val="24"/>
        </w:rPr>
        <w:t>4</w:t>
      </w:r>
      <w:r w:rsidRPr="000B3A3F">
        <w:rPr>
          <w:rFonts w:ascii="Times New Roman" w:hAnsi="Times New Roman"/>
          <w:sz w:val="24"/>
          <w:szCs w:val="24"/>
        </w:rPr>
        <w:t>.</w:t>
      </w:r>
      <w:r w:rsidRPr="000B3A3F">
        <w:rPr>
          <w:rFonts w:ascii="Times New Roman" w:hAnsi="Times New Roman"/>
          <w:b/>
          <w:bCs/>
          <w:sz w:val="24"/>
          <w:szCs w:val="24"/>
        </w:rPr>
        <w:t xml:space="preserve"> </w:t>
      </w:r>
      <w:r w:rsidR="00221626" w:rsidRPr="000B3A3F">
        <w:rPr>
          <w:rFonts w:ascii="Times New Roman" w:eastAsia="Times New Roman" w:hAnsi="Times New Roman"/>
          <w:b/>
          <w:sz w:val="24"/>
          <w:szCs w:val="24"/>
          <w:lang w:eastAsia="en-US"/>
        </w:rPr>
        <w:t>Darbų tikslas:</w:t>
      </w:r>
      <w:r w:rsidR="00221626" w:rsidRPr="000B3A3F">
        <w:rPr>
          <w:rFonts w:ascii="Times New Roman" w:eastAsia="Times New Roman" w:hAnsi="Times New Roman"/>
          <w:sz w:val="24"/>
          <w:szCs w:val="24"/>
          <w:lang w:eastAsia="en-US"/>
        </w:rPr>
        <w:t xml:space="preserve"> </w:t>
      </w:r>
      <w:r w:rsidR="00111A43" w:rsidRPr="000B3A3F">
        <w:rPr>
          <w:rFonts w:ascii="Times New Roman" w:eastAsia="Times New Roman" w:hAnsi="Times New Roman"/>
          <w:sz w:val="24"/>
          <w:szCs w:val="24"/>
          <w:lang w:eastAsia="en-US"/>
        </w:rPr>
        <w:t>Ukmergės miesto stadiono tribūnų gelžbetoninių konstrukcijų avarinės būklės šalinimas ir laikomosios galios atkūrimas, įrengiant ekspertizės aktu rekomenduotus šalutinių sijų bei perdangos plokščių atraminių zonų stiprinimo sprendinius.</w:t>
      </w:r>
    </w:p>
    <w:p w14:paraId="4162596B" w14:textId="0EA7800E" w:rsidR="003B37E5" w:rsidRPr="000B3A3F" w:rsidRDefault="003B37E5" w:rsidP="009D29C7">
      <w:pPr>
        <w:tabs>
          <w:tab w:val="left" w:pos="1247"/>
        </w:tabs>
        <w:autoSpaceDE w:val="0"/>
        <w:autoSpaceDN w:val="0"/>
        <w:adjustRightInd w:val="0"/>
        <w:contextualSpacing/>
        <w:jc w:val="both"/>
        <w:rPr>
          <w:rFonts w:ascii="Times New Roman" w:hAnsi="Times New Roman"/>
          <w:b/>
          <w:bCs/>
          <w:sz w:val="24"/>
          <w:szCs w:val="24"/>
        </w:rPr>
      </w:pPr>
      <w:r w:rsidRPr="000B3A3F">
        <w:rPr>
          <w:rFonts w:ascii="Times New Roman" w:hAnsi="Times New Roman"/>
          <w:b/>
          <w:bCs/>
          <w:sz w:val="24"/>
          <w:szCs w:val="24"/>
        </w:rPr>
        <w:tab/>
      </w:r>
      <w:r w:rsidR="00584965" w:rsidRPr="000B3A3F">
        <w:rPr>
          <w:rFonts w:ascii="Times New Roman" w:hAnsi="Times New Roman"/>
          <w:sz w:val="24"/>
          <w:szCs w:val="24"/>
        </w:rPr>
        <w:t>5</w:t>
      </w:r>
      <w:r w:rsidRPr="000B3A3F">
        <w:rPr>
          <w:rFonts w:ascii="Times New Roman" w:hAnsi="Times New Roman"/>
          <w:sz w:val="24"/>
          <w:szCs w:val="24"/>
        </w:rPr>
        <w:t>.</w:t>
      </w:r>
      <w:r w:rsidRPr="000B3A3F">
        <w:rPr>
          <w:rFonts w:ascii="Times New Roman" w:hAnsi="Times New Roman"/>
          <w:b/>
          <w:bCs/>
          <w:sz w:val="24"/>
          <w:szCs w:val="24"/>
        </w:rPr>
        <w:t xml:space="preserve"> </w:t>
      </w:r>
      <w:r w:rsidR="00221626" w:rsidRPr="000B3A3F">
        <w:rPr>
          <w:rFonts w:ascii="Times New Roman" w:eastAsia="Times New Roman" w:hAnsi="Times New Roman"/>
          <w:b/>
          <w:sz w:val="24"/>
          <w:szCs w:val="24"/>
          <w:lang w:eastAsia="en-US"/>
        </w:rPr>
        <w:t>Pirkimo objektas</w:t>
      </w:r>
      <w:r w:rsidR="00221626" w:rsidRPr="000B3A3F">
        <w:rPr>
          <w:rFonts w:ascii="Times New Roman" w:eastAsia="Times New Roman" w:hAnsi="Times New Roman"/>
          <w:sz w:val="24"/>
          <w:szCs w:val="24"/>
          <w:lang w:eastAsia="en-US"/>
        </w:rPr>
        <w:t xml:space="preserve">: </w:t>
      </w:r>
    </w:p>
    <w:p w14:paraId="56FC65E2" w14:textId="42F1A491" w:rsidR="003B37E5" w:rsidRPr="000B3A3F" w:rsidRDefault="003B37E5" w:rsidP="009D29C7">
      <w:pPr>
        <w:tabs>
          <w:tab w:val="left" w:pos="1247"/>
        </w:tabs>
        <w:autoSpaceDE w:val="0"/>
        <w:autoSpaceDN w:val="0"/>
        <w:adjustRightInd w:val="0"/>
        <w:contextualSpacing/>
        <w:jc w:val="both"/>
        <w:rPr>
          <w:rFonts w:ascii="Times New Roman" w:hAnsi="Times New Roman"/>
          <w:b/>
          <w:bCs/>
          <w:sz w:val="24"/>
          <w:szCs w:val="24"/>
        </w:rPr>
      </w:pPr>
      <w:r w:rsidRPr="000B3A3F">
        <w:rPr>
          <w:rFonts w:ascii="Times New Roman" w:hAnsi="Times New Roman"/>
          <w:b/>
          <w:bCs/>
          <w:sz w:val="24"/>
          <w:szCs w:val="24"/>
        </w:rPr>
        <w:tab/>
      </w:r>
      <w:r w:rsidR="00584965" w:rsidRPr="000B3A3F">
        <w:rPr>
          <w:rFonts w:ascii="Times New Roman" w:hAnsi="Times New Roman"/>
          <w:sz w:val="24"/>
          <w:szCs w:val="24"/>
        </w:rPr>
        <w:t>5</w:t>
      </w:r>
      <w:r w:rsidRPr="000B3A3F">
        <w:rPr>
          <w:rFonts w:ascii="Times New Roman" w:hAnsi="Times New Roman"/>
          <w:sz w:val="24"/>
          <w:szCs w:val="24"/>
        </w:rPr>
        <w:t>.1.</w:t>
      </w:r>
      <w:r w:rsidRPr="000B3A3F">
        <w:rPr>
          <w:rFonts w:ascii="Times New Roman" w:hAnsi="Times New Roman"/>
          <w:b/>
          <w:bCs/>
          <w:sz w:val="24"/>
          <w:szCs w:val="24"/>
        </w:rPr>
        <w:t xml:space="preserve"> </w:t>
      </w:r>
      <w:r w:rsidR="00111A43" w:rsidRPr="000B3A3F">
        <w:rPr>
          <w:rFonts w:ascii="Times New Roman" w:eastAsia="Times New Roman" w:hAnsi="Times New Roman"/>
          <w:sz w:val="24"/>
          <w:szCs w:val="24"/>
          <w:lang w:eastAsia="en-US"/>
        </w:rPr>
        <w:t>Ukmergės miesto stadiono tribūnų</w:t>
      </w:r>
      <w:r w:rsidR="00A14D1D" w:rsidRPr="000B3A3F">
        <w:rPr>
          <w:rFonts w:ascii="Times New Roman" w:eastAsia="Times New Roman" w:hAnsi="Times New Roman"/>
          <w:sz w:val="24"/>
          <w:szCs w:val="24"/>
          <w:lang w:eastAsia="en-US"/>
        </w:rPr>
        <w:t xml:space="preserve"> (ypatingas statinys)</w:t>
      </w:r>
      <w:r w:rsidR="00111A43" w:rsidRPr="000B3A3F">
        <w:rPr>
          <w:rFonts w:ascii="Times New Roman" w:eastAsia="Times New Roman" w:hAnsi="Times New Roman"/>
          <w:sz w:val="24"/>
          <w:szCs w:val="24"/>
          <w:lang w:eastAsia="en-US"/>
        </w:rPr>
        <w:t xml:space="preserve"> konstrukcijų stiprinimo darbai pagal ekspertizės akto Nr. B221-E24</w:t>
      </w:r>
      <w:r w:rsidR="00111A43" w:rsidRPr="00D33E68">
        <w:rPr>
          <w:rFonts w:ascii="Times New Roman" w:eastAsia="Times New Roman" w:hAnsi="Times New Roman"/>
          <w:sz w:val="24"/>
          <w:szCs w:val="24"/>
          <w:lang w:eastAsia="en-US"/>
        </w:rPr>
        <w:t xml:space="preserve"> </w:t>
      </w:r>
      <w:r w:rsidR="0087410E" w:rsidRPr="00D33E68">
        <w:rPr>
          <w:rFonts w:ascii="Times New Roman" w:eastAsia="Times New Roman" w:hAnsi="Times New Roman"/>
          <w:sz w:val="24"/>
          <w:szCs w:val="24"/>
          <w:lang w:eastAsia="en-US"/>
        </w:rPr>
        <w:t>sprendinius</w:t>
      </w:r>
      <w:r w:rsidR="00111A43" w:rsidRPr="00D33E68">
        <w:rPr>
          <w:rFonts w:ascii="Times New Roman" w:eastAsia="Times New Roman" w:hAnsi="Times New Roman"/>
          <w:sz w:val="24"/>
          <w:szCs w:val="24"/>
          <w:lang w:eastAsia="en-US"/>
        </w:rPr>
        <w:t xml:space="preserve">. Numatyta </w:t>
      </w:r>
      <w:r w:rsidR="00111A43" w:rsidRPr="000B3A3F">
        <w:rPr>
          <w:rFonts w:ascii="Times New Roman" w:eastAsia="Times New Roman" w:hAnsi="Times New Roman"/>
          <w:sz w:val="24"/>
          <w:szCs w:val="24"/>
          <w:lang w:eastAsia="en-US"/>
        </w:rPr>
        <w:t>stiprinti pažeistas šalutinių sijų ir perdangos plokščių atramines zonas, įrengiant papildomus plieninius laikomuosius elementus iš UPN tipo profilių, vamzdinių profilių bei plieninių plokštelių. Darbai apima plieninių konstrukcijų gamybą ir montavimą, tvirtinimą mechaniniais inkarais, suvirinimo darbus, pažeisto betono pašalinimą, armatūros nuvalymą nuo korozijos, kontaktinių zonų užpildymą nesusitraukiančiu cementiniu skiediniu bei antikorozinę plieninių elementų apsaugą. Darbai turi būti vykdomi užtikrinant esamų konstrukcijų stabilumą ir laikantis galiojančių statybos techninių reglamentų bei standartų reikalavimų</w:t>
      </w:r>
      <w:r w:rsidR="00584965" w:rsidRPr="000B3A3F">
        <w:rPr>
          <w:rFonts w:ascii="Times New Roman" w:eastAsia="Times New Roman" w:hAnsi="Times New Roman"/>
          <w:sz w:val="24"/>
          <w:szCs w:val="24"/>
          <w:lang w:eastAsia="en-US"/>
        </w:rPr>
        <w:t xml:space="preserve"> </w:t>
      </w:r>
      <w:r w:rsidR="00E23CDB" w:rsidRPr="000B3A3F">
        <w:rPr>
          <w:rFonts w:ascii="Times New Roman" w:eastAsia="Times New Roman" w:hAnsi="Times New Roman"/>
          <w:sz w:val="24"/>
          <w:szCs w:val="24"/>
          <w:lang w:eastAsia="en-US"/>
        </w:rPr>
        <w:t xml:space="preserve">(toliau – Darbai).  </w:t>
      </w:r>
    </w:p>
    <w:p w14:paraId="5FA18C96" w14:textId="74359805" w:rsidR="00DD261C" w:rsidRPr="000B3A3F" w:rsidRDefault="003B37E5" w:rsidP="009D29C7">
      <w:pPr>
        <w:tabs>
          <w:tab w:val="left" w:pos="1247"/>
        </w:tabs>
        <w:autoSpaceDE w:val="0"/>
        <w:autoSpaceDN w:val="0"/>
        <w:adjustRightInd w:val="0"/>
        <w:contextualSpacing/>
        <w:jc w:val="both"/>
        <w:rPr>
          <w:rFonts w:ascii="Times New Roman" w:hAnsi="Times New Roman"/>
          <w:b/>
          <w:bCs/>
          <w:sz w:val="24"/>
          <w:szCs w:val="24"/>
        </w:rPr>
      </w:pPr>
      <w:r w:rsidRPr="000B3A3F">
        <w:rPr>
          <w:rFonts w:ascii="Times New Roman" w:hAnsi="Times New Roman"/>
          <w:b/>
          <w:bCs/>
          <w:sz w:val="24"/>
          <w:szCs w:val="24"/>
        </w:rPr>
        <w:tab/>
      </w:r>
      <w:r w:rsidR="00584965" w:rsidRPr="000B3A3F">
        <w:rPr>
          <w:rFonts w:ascii="Times New Roman" w:hAnsi="Times New Roman"/>
          <w:sz w:val="24"/>
          <w:szCs w:val="24"/>
        </w:rPr>
        <w:t>5</w:t>
      </w:r>
      <w:r w:rsidRPr="000B3A3F">
        <w:rPr>
          <w:rFonts w:ascii="Times New Roman" w:hAnsi="Times New Roman"/>
          <w:sz w:val="24"/>
          <w:szCs w:val="24"/>
        </w:rPr>
        <w:t>.2.</w:t>
      </w:r>
      <w:r w:rsidRPr="000B3A3F">
        <w:rPr>
          <w:rFonts w:ascii="Times New Roman" w:hAnsi="Times New Roman"/>
          <w:b/>
          <w:bCs/>
          <w:sz w:val="24"/>
          <w:szCs w:val="24"/>
        </w:rPr>
        <w:t xml:space="preserve"> </w:t>
      </w:r>
      <w:r w:rsidR="00221626" w:rsidRPr="000B3A3F">
        <w:rPr>
          <w:rFonts w:ascii="Times New Roman" w:eastAsia="Times New Roman" w:hAnsi="Times New Roman"/>
          <w:sz w:val="24"/>
          <w:szCs w:val="24"/>
          <w:lang w:eastAsia="en-US"/>
        </w:rPr>
        <w:t xml:space="preserve">Numatomi atlikti </w:t>
      </w:r>
      <w:r w:rsidR="00127A4A" w:rsidRPr="000B3A3F">
        <w:rPr>
          <w:rFonts w:ascii="Times New Roman" w:eastAsia="Times New Roman" w:hAnsi="Times New Roman"/>
          <w:sz w:val="24"/>
          <w:szCs w:val="24"/>
          <w:lang w:eastAsia="en-US"/>
        </w:rPr>
        <w:t>D</w:t>
      </w:r>
      <w:r w:rsidR="00221626" w:rsidRPr="000B3A3F">
        <w:rPr>
          <w:rFonts w:ascii="Times New Roman" w:eastAsia="Times New Roman" w:hAnsi="Times New Roman"/>
          <w:sz w:val="24"/>
          <w:szCs w:val="24"/>
          <w:lang w:eastAsia="en-US"/>
        </w:rPr>
        <w:t>arbai:</w:t>
      </w:r>
    </w:p>
    <w:p w14:paraId="39AFD747" w14:textId="6EE5F5C0" w:rsidR="007D42A7" w:rsidRPr="000B3A3F" w:rsidRDefault="007D42A7" w:rsidP="009D29C7">
      <w:pPr>
        <w:pStyle w:val="Sraopastraipa"/>
        <w:numPr>
          <w:ilvl w:val="0"/>
          <w:numId w:val="44"/>
        </w:numPr>
        <w:tabs>
          <w:tab w:val="left" w:pos="993"/>
        </w:tabs>
        <w:spacing w:after="120"/>
        <w:contextualSpacing/>
        <w:jc w:val="both"/>
        <w:rPr>
          <w:rFonts w:ascii="Times New Roman" w:eastAsia="Times New Roman" w:hAnsi="Times New Roman"/>
          <w:sz w:val="24"/>
          <w:szCs w:val="24"/>
          <w:lang w:eastAsia="en-US"/>
        </w:rPr>
      </w:pPr>
      <w:r w:rsidRPr="000B3A3F">
        <w:rPr>
          <w:rFonts w:ascii="Times New Roman" w:eastAsia="Times New Roman" w:hAnsi="Times New Roman"/>
          <w:sz w:val="24"/>
          <w:szCs w:val="24"/>
          <w:lang w:eastAsia="en-US"/>
        </w:rPr>
        <w:t>Tribūnų sėdimų vietų išmontavimas ir sumontavimas (492 vnt).</w:t>
      </w:r>
    </w:p>
    <w:p w14:paraId="4D24B1C1" w14:textId="476B4625" w:rsidR="007D42A7" w:rsidRPr="000B3A3F" w:rsidRDefault="007D42A7" w:rsidP="009D29C7">
      <w:pPr>
        <w:pStyle w:val="Sraopastraipa"/>
        <w:numPr>
          <w:ilvl w:val="0"/>
          <w:numId w:val="44"/>
        </w:numPr>
        <w:tabs>
          <w:tab w:val="left" w:pos="993"/>
        </w:tabs>
        <w:spacing w:after="120"/>
        <w:contextualSpacing/>
        <w:jc w:val="both"/>
        <w:rPr>
          <w:rFonts w:ascii="Times New Roman" w:eastAsia="Times New Roman" w:hAnsi="Times New Roman"/>
          <w:sz w:val="24"/>
          <w:szCs w:val="24"/>
          <w:lang w:eastAsia="en-US"/>
        </w:rPr>
      </w:pPr>
      <w:r w:rsidRPr="000B3A3F">
        <w:rPr>
          <w:rFonts w:ascii="Times New Roman" w:eastAsia="Times New Roman" w:hAnsi="Times New Roman"/>
          <w:sz w:val="24"/>
          <w:szCs w:val="24"/>
          <w:lang w:eastAsia="en-US"/>
        </w:rPr>
        <w:t>Metalinių konstrukcijų montavimas virinant (2,264 t).</w:t>
      </w:r>
    </w:p>
    <w:p w14:paraId="2BA3A338" w14:textId="083B5FC7" w:rsidR="007D42A7" w:rsidRPr="000B3A3F" w:rsidRDefault="007D42A7" w:rsidP="009D29C7">
      <w:pPr>
        <w:pStyle w:val="Sraopastraipa"/>
        <w:numPr>
          <w:ilvl w:val="0"/>
          <w:numId w:val="44"/>
        </w:numPr>
        <w:tabs>
          <w:tab w:val="left" w:pos="993"/>
        </w:tabs>
        <w:spacing w:after="120"/>
        <w:contextualSpacing/>
        <w:jc w:val="both"/>
        <w:rPr>
          <w:rFonts w:ascii="Times New Roman" w:eastAsia="Times New Roman" w:hAnsi="Times New Roman"/>
          <w:sz w:val="24"/>
          <w:szCs w:val="24"/>
          <w:lang w:eastAsia="en-US"/>
        </w:rPr>
      </w:pPr>
      <w:r w:rsidRPr="000B3A3F">
        <w:rPr>
          <w:rFonts w:ascii="Times New Roman" w:eastAsia="Times New Roman" w:hAnsi="Times New Roman"/>
          <w:sz w:val="24"/>
          <w:szCs w:val="24"/>
          <w:lang w:eastAsia="en-US"/>
        </w:rPr>
        <w:t>Rūdžių nuvalymas metaliniu šepečiu (50 m</w:t>
      </w:r>
      <w:r w:rsidRPr="000B3A3F">
        <w:rPr>
          <w:rFonts w:ascii="Times New Roman" w:eastAsia="Times New Roman" w:hAnsi="Times New Roman"/>
          <w:sz w:val="24"/>
          <w:szCs w:val="24"/>
          <w:vertAlign w:val="superscript"/>
          <w:lang w:eastAsia="en-US"/>
        </w:rPr>
        <w:t>2</w:t>
      </w:r>
      <w:r w:rsidRPr="000B3A3F">
        <w:rPr>
          <w:rFonts w:ascii="Times New Roman" w:eastAsia="Times New Roman" w:hAnsi="Times New Roman"/>
          <w:sz w:val="24"/>
          <w:szCs w:val="24"/>
          <w:lang w:eastAsia="en-US"/>
        </w:rPr>
        <w:t>).</w:t>
      </w:r>
    </w:p>
    <w:p w14:paraId="77D02B94" w14:textId="4EC9F632" w:rsidR="007D42A7" w:rsidRPr="000B3A3F" w:rsidRDefault="007D42A7" w:rsidP="009D29C7">
      <w:pPr>
        <w:pStyle w:val="Sraopastraipa"/>
        <w:numPr>
          <w:ilvl w:val="0"/>
          <w:numId w:val="44"/>
        </w:numPr>
        <w:tabs>
          <w:tab w:val="left" w:pos="993"/>
        </w:tabs>
        <w:spacing w:after="120"/>
        <w:contextualSpacing/>
        <w:jc w:val="both"/>
        <w:rPr>
          <w:rFonts w:ascii="Times New Roman" w:eastAsia="Times New Roman" w:hAnsi="Times New Roman"/>
          <w:sz w:val="24"/>
          <w:szCs w:val="24"/>
          <w:lang w:eastAsia="en-US"/>
        </w:rPr>
      </w:pPr>
      <w:r w:rsidRPr="000B3A3F">
        <w:rPr>
          <w:rFonts w:ascii="Times New Roman" w:eastAsia="Times New Roman" w:hAnsi="Times New Roman"/>
          <w:sz w:val="24"/>
          <w:szCs w:val="24"/>
          <w:lang w:eastAsia="en-US"/>
        </w:rPr>
        <w:t>Lengvo tipo metalinių konstrukcijų nuvalymas (2 t).</w:t>
      </w:r>
    </w:p>
    <w:p w14:paraId="2D719A5B" w14:textId="528BC12E" w:rsidR="007D42A7" w:rsidRPr="000B3A3F" w:rsidRDefault="007D42A7" w:rsidP="009D29C7">
      <w:pPr>
        <w:pStyle w:val="Sraopastraipa"/>
        <w:numPr>
          <w:ilvl w:val="0"/>
          <w:numId w:val="44"/>
        </w:numPr>
        <w:tabs>
          <w:tab w:val="left" w:pos="993"/>
        </w:tabs>
        <w:spacing w:after="120"/>
        <w:contextualSpacing/>
        <w:jc w:val="both"/>
        <w:rPr>
          <w:rFonts w:ascii="Times New Roman" w:eastAsia="Times New Roman" w:hAnsi="Times New Roman"/>
          <w:sz w:val="24"/>
          <w:szCs w:val="24"/>
          <w:lang w:eastAsia="en-US"/>
        </w:rPr>
      </w:pPr>
      <w:r w:rsidRPr="000B3A3F">
        <w:rPr>
          <w:rFonts w:ascii="Times New Roman" w:eastAsia="Times New Roman" w:hAnsi="Times New Roman"/>
          <w:sz w:val="24"/>
          <w:szCs w:val="24"/>
          <w:lang w:eastAsia="en-US"/>
        </w:rPr>
        <w:t>Lengvo tipo metalinių konstrukcijų gruntavimas (2 t).</w:t>
      </w:r>
    </w:p>
    <w:p w14:paraId="794C238A" w14:textId="2C687974" w:rsidR="007D42A7" w:rsidRPr="000B3A3F" w:rsidRDefault="007D42A7" w:rsidP="009D29C7">
      <w:pPr>
        <w:pStyle w:val="Sraopastraipa"/>
        <w:numPr>
          <w:ilvl w:val="0"/>
          <w:numId w:val="44"/>
        </w:numPr>
        <w:tabs>
          <w:tab w:val="left" w:pos="993"/>
        </w:tabs>
        <w:spacing w:after="120"/>
        <w:contextualSpacing/>
        <w:jc w:val="both"/>
        <w:rPr>
          <w:rFonts w:ascii="Times New Roman" w:eastAsia="Times New Roman" w:hAnsi="Times New Roman"/>
          <w:sz w:val="24"/>
          <w:szCs w:val="24"/>
          <w:lang w:eastAsia="en-US"/>
        </w:rPr>
      </w:pPr>
      <w:r w:rsidRPr="000B3A3F">
        <w:rPr>
          <w:rFonts w:ascii="Times New Roman" w:eastAsia="Times New Roman" w:hAnsi="Times New Roman"/>
          <w:sz w:val="24"/>
          <w:szCs w:val="24"/>
          <w:lang w:eastAsia="en-US"/>
        </w:rPr>
        <w:t>Korozijos pažeistų vietų padengimas antikorozinėmis medžiagomis (50 m</w:t>
      </w:r>
      <w:r w:rsidRPr="000B3A3F">
        <w:rPr>
          <w:rFonts w:ascii="Times New Roman" w:eastAsia="Times New Roman" w:hAnsi="Times New Roman"/>
          <w:sz w:val="24"/>
          <w:szCs w:val="24"/>
          <w:vertAlign w:val="superscript"/>
          <w:lang w:eastAsia="en-US"/>
        </w:rPr>
        <w:t>2</w:t>
      </w:r>
      <w:r w:rsidRPr="000B3A3F">
        <w:rPr>
          <w:rFonts w:ascii="Times New Roman" w:eastAsia="Times New Roman" w:hAnsi="Times New Roman"/>
          <w:sz w:val="24"/>
          <w:szCs w:val="24"/>
          <w:lang w:eastAsia="en-US"/>
        </w:rPr>
        <w:t>).</w:t>
      </w:r>
    </w:p>
    <w:p w14:paraId="3488EA2E" w14:textId="0CE6E77B" w:rsidR="007D42A7" w:rsidRPr="000B3A3F" w:rsidRDefault="007D42A7" w:rsidP="009D29C7">
      <w:pPr>
        <w:pStyle w:val="Sraopastraipa"/>
        <w:numPr>
          <w:ilvl w:val="0"/>
          <w:numId w:val="44"/>
        </w:numPr>
        <w:tabs>
          <w:tab w:val="left" w:pos="993"/>
        </w:tabs>
        <w:spacing w:after="120"/>
        <w:contextualSpacing/>
        <w:jc w:val="both"/>
        <w:rPr>
          <w:rFonts w:ascii="Times New Roman" w:eastAsia="Times New Roman" w:hAnsi="Times New Roman"/>
          <w:sz w:val="24"/>
          <w:szCs w:val="24"/>
          <w:lang w:eastAsia="en-US"/>
        </w:rPr>
      </w:pPr>
      <w:r w:rsidRPr="000B3A3F">
        <w:rPr>
          <w:rFonts w:ascii="Times New Roman" w:eastAsia="Times New Roman" w:hAnsi="Times New Roman"/>
          <w:sz w:val="24"/>
          <w:szCs w:val="24"/>
          <w:lang w:eastAsia="en-US"/>
        </w:rPr>
        <w:t>Smulkių sudėtingų monolitinių konstrukcijų betonavimas (0,5 m</w:t>
      </w:r>
      <w:r w:rsidRPr="000B3A3F">
        <w:rPr>
          <w:rFonts w:ascii="Times New Roman" w:eastAsia="Times New Roman" w:hAnsi="Times New Roman"/>
          <w:sz w:val="24"/>
          <w:szCs w:val="24"/>
          <w:vertAlign w:val="superscript"/>
          <w:lang w:eastAsia="en-US"/>
        </w:rPr>
        <w:t>3</w:t>
      </w:r>
      <w:r w:rsidRPr="000B3A3F">
        <w:rPr>
          <w:rFonts w:ascii="Times New Roman" w:eastAsia="Times New Roman" w:hAnsi="Times New Roman"/>
          <w:sz w:val="24"/>
          <w:szCs w:val="24"/>
          <w:lang w:eastAsia="en-US"/>
        </w:rPr>
        <w:t>).</w:t>
      </w:r>
    </w:p>
    <w:p w14:paraId="07B1EAA8" w14:textId="1899132E" w:rsidR="007D42A7" w:rsidRPr="000B3A3F" w:rsidRDefault="007D42A7" w:rsidP="009D29C7">
      <w:pPr>
        <w:pStyle w:val="Sraopastraipa"/>
        <w:numPr>
          <w:ilvl w:val="0"/>
          <w:numId w:val="44"/>
        </w:numPr>
        <w:tabs>
          <w:tab w:val="left" w:pos="993"/>
        </w:tabs>
        <w:spacing w:after="120"/>
        <w:contextualSpacing/>
        <w:jc w:val="both"/>
        <w:rPr>
          <w:rFonts w:ascii="Times New Roman" w:eastAsia="Times New Roman" w:hAnsi="Times New Roman"/>
          <w:sz w:val="24"/>
          <w:szCs w:val="24"/>
          <w:lang w:eastAsia="en-US"/>
        </w:rPr>
      </w:pPr>
      <w:r w:rsidRPr="000B3A3F">
        <w:rPr>
          <w:rFonts w:ascii="Times New Roman" w:eastAsia="Times New Roman" w:hAnsi="Times New Roman"/>
          <w:sz w:val="24"/>
          <w:szCs w:val="24"/>
          <w:lang w:eastAsia="en-US"/>
        </w:rPr>
        <w:t>Smulki</w:t>
      </w:r>
      <w:r w:rsidR="00DD261C" w:rsidRPr="000B3A3F">
        <w:rPr>
          <w:rFonts w:ascii="Times New Roman" w:eastAsia="Times New Roman" w:hAnsi="Times New Roman"/>
          <w:sz w:val="24"/>
          <w:szCs w:val="24"/>
          <w:lang w:eastAsia="en-US"/>
        </w:rPr>
        <w:t>ų</w:t>
      </w:r>
      <w:r w:rsidRPr="000B3A3F">
        <w:rPr>
          <w:rFonts w:ascii="Times New Roman" w:eastAsia="Times New Roman" w:hAnsi="Times New Roman"/>
          <w:sz w:val="24"/>
          <w:szCs w:val="24"/>
          <w:lang w:eastAsia="en-US"/>
        </w:rPr>
        <w:t xml:space="preserve"> sudėting</w:t>
      </w:r>
      <w:r w:rsidR="00DD261C" w:rsidRPr="000B3A3F">
        <w:rPr>
          <w:rFonts w:ascii="Times New Roman" w:eastAsia="Times New Roman" w:hAnsi="Times New Roman"/>
          <w:sz w:val="24"/>
          <w:szCs w:val="24"/>
          <w:lang w:eastAsia="en-US"/>
        </w:rPr>
        <w:t>ų</w:t>
      </w:r>
      <w:r w:rsidRPr="000B3A3F">
        <w:rPr>
          <w:rFonts w:ascii="Times New Roman" w:eastAsia="Times New Roman" w:hAnsi="Times New Roman"/>
          <w:sz w:val="24"/>
          <w:szCs w:val="24"/>
          <w:lang w:eastAsia="en-US"/>
        </w:rPr>
        <w:t xml:space="preserve"> monolit</w:t>
      </w:r>
      <w:r w:rsidR="00DD261C" w:rsidRPr="000B3A3F">
        <w:rPr>
          <w:rFonts w:ascii="Times New Roman" w:eastAsia="Times New Roman" w:hAnsi="Times New Roman"/>
          <w:sz w:val="24"/>
          <w:szCs w:val="24"/>
          <w:lang w:eastAsia="en-US"/>
        </w:rPr>
        <w:t xml:space="preserve">inių konstrukcijų </w:t>
      </w:r>
      <w:r w:rsidRPr="000B3A3F">
        <w:rPr>
          <w:rFonts w:ascii="Times New Roman" w:eastAsia="Times New Roman" w:hAnsi="Times New Roman"/>
          <w:sz w:val="24"/>
          <w:szCs w:val="24"/>
          <w:lang w:eastAsia="en-US"/>
        </w:rPr>
        <w:t xml:space="preserve"> klojinių įrengimas ir išardymas iš lentų (11,25 m</w:t>
      </w:r>
      <w:r w:rsidRPr="000B3A3F">
        <w:rPr>
          <w:rFonts w:ascii="Times New Roman" w:eastAsia="Times New Roman" w:hAnsi="Times New Roman"/>
          <w:sz w:val="24"/>
          <w:szCs w:val="24"/>
          <w:vertAlign w:val="superscript"/>
          <w:lang w:eastAsia="en-US"/>
        </w:rPr>
        <w:t>2</w:t>
      </w:r>
      <w:r w:rsidRPr="000B3A3F">
        <w:rPr>
          <w:rFonts w:ascii="Times New Roman" w:eastAsia="Times New Roman" w:hAnsi="Times New Roman"/>
          <w:sz w:val="24"/>
          <w:szCs w:val="24"/>
          <w:lang w:eastAsia="en-US"/>
        </w:rPr>
        <w:t xml:space="preserve">). </w:t>
      </w:r>
    </w:p>
    <w:p w14:paraId="578A2256" w14:textId="19ADD920" w:rsidR="00DD261C" w:rsidRPr="000B3A3F" w:rsidRDefault="00DD261C" w:rsidP="009D29C7">
      <w:pPr>
        <w:pStyle w:val="Sraopastraipa"/>
        <w:numPr>
          <w:ilvl w:val="0"/>
          <w:numId w:val="44"/>
        </w:numPr>
        <w:tabs>
          <w:tab w:val="left" w:pos="993"/>
        </w:tabs>
        <w:spacing w:after="120"/>
        <w:contextualSpacing/>
        <w:jc w:val="both"/>
        <w:rPr>
          <w:rFonts w:ascii="Times New Roman" w:eastAsia="Times New Roman" w:hAnsi="Times New Roman"/>
          <w:sz w:val="24"/>
          <w:szCs w:val="24"/>
          <w:lang w:eastAsia="en-US"/>
        </w:rPr>
      </w:pPr>
      <w:r w:rsidRPr="000B3A3F">
        <w:rPr>
          <w:rFonts w:ascii="Times New Roman" w:eastAsia="Times New Roman" w:hAnsi="Times New Roman"/>
          <w:sz w:val="24"/>
          <w:szCs w:val="24"/>
          <w:lang w:eastAsia="en-US"/>
        </w:rPr>
        <w:t>Mažų apimčių konstrukcijų armavimas atskirais strypais (0.05 t).</w:t>
      </w:r>
    </w:p>
    <w:p w14:paraId="735916D9" w14:textId="0EF910B7" w:rsidR="00DD261C" w:rsidRPr="000B3A3F" w:rsidRDefault="00DD261C" w:rsidP="009D29C7">
      <w:pPr>
        <w:pStyle w:val="Sraopastraipa"/>
        <w:numPr>
          <w:ilvl w:val="0"/>
          <w:numId w:val="44"/>
        </w:numPr>
        <w:tabs>
          <w:tab w:val="left" w:pos="993"/>
        </w:tabs>
        <w:spacing w:after="120"/>
        <w:contextualSpacing/>
        <w:jc w:val="both"/>
        <w:rPr>
          <w:rFonts w:ascii="Times New Roman" w:eastAsia="Times New Roman" w:hAnsi="Times New Roman"/>
          <w:sz w:val="24"/>
          <w:szCs w:val="24"/>
          <w:lang w:eastAsia="en-US"/>
        </w:rPr>
      </w:pPr>
      <w:r w:rsidRPr="000B3A3F">
        <w:rPr>
          <w:rFonts w:ascii="Times New Roman" w:eastAsia="Times New Roman" w:hAnsi="Times New Roman"/>
          <w:sz w:val="24"/>
          <w:szCs w:val="24"/>
          <w:lang w:eastAsia="en-US"/>
        </w:rPr>
        <w:t>Betoninių grindų remontas, užtaisant išmušimus (36.180 m</w:t>
      </w:r>
      <w:r w:rsidRPr="000B3A3F">
        <w:rPr>
          <w:rFonts w:ascii="Times New Roman" w:eastAsia="Times New Roman" w:hAnsi="Times New Roman"/>
          <w:sz w:val="24"/>
          <w:szCs w:val="24"/>
          <w:vertAlign w:val="superscript"/>
          <w:lang w:eastAsia="en-US"/>
        </w:rPr>
        <w:t>2</w:t>
      </w:r>
      <w:r w:rsidRPr="000B3A3F">
        <w:rPr>
          <w:rFonts w:ascii="Times New Roman" w:eastAsia="Times New Roman" w:hAnsi="Times New Roman"/>
          <w:sz w:val="24"/>
          <w:szCs w:val="24"/>
          <w:lang w:eastAsia="en-US"/>
        </w:rPr>
        <w:t>).</w:t>
      </w:r>
    </w:p>
    <w:p w14:paraId="029C3A93" w14:textId="71122C83" w:rsidR="00DD261C" w:rsidRPr="000B3A3F" w:rsidRDefault="00DD261C" w:rsidP="009D29C7">
      <w:pPr>
        <w:pStyle w:val="Sraopastraipa"/>
        <w:numPr>
          <w:ilvl w:val="0"/>
          <w:numId w:val="44"/>
        </w:numPr>
        <w:tabs>
          <w:tab w:val="left" w:pos="993"/>
        </w:tabs>
        <w:spacing w:after="120"/>
        <w:contextualSpacing/>
        <w:jc w:val="both"/>
        <w:rPr>
          <w:rFonts w:ascii="Times New Roman" w:eastAsia="Times New Roman" w:hAnsi="Times New Roman"/>
          <w:sz w:val="24"/>
          <w:szCs w:val="24"/>
          <w:lang w:eastAsia="en-US"/>
        </w:rPr>
      </w:pPr>
      <w:r w:rsidRPr="000B3A3F">
        <w:rPr>
          <w:rFonts w:ascii="Times New Roman" w:eastAsia="Times New Roman" w:hAnsi="Times New Roman"/>
          <w:sz w:val="24"/>
          <w:szCs w:val="24"/>
          <w:lang w:eastAsia="en-US"/>
        </w:rPr>
        <w:t>Betoninės dangos šlifavimas (677 m</w:t>
      </w:r>
      <w:r w:rsidRPr="000B3A3F">
        <w:rPr>
          <w:rFonts w:ascii="Times New Roman" w:eastAsia="Times New Roman" w:hAnsi="Times New Roman"/>
          <w:sz w:val="24"/>
          <w:szCs w:val="24"/>
          <w:vertAlign w:val="superscript"/>
          <w:lang w:eastAsia="en-US"/>
        </w:rPr>
        <w:t>2</w:t>
      </w:r>
      <w:r w:rsidRPr="000B3A3F">
        <w:rPr>
          <w:rFonts w:ascii="Times New Roman" w:eastAsia="Times New Roman" w:hAnsi="Times New Roman"/>
          <w:sz w:val="24"/>
          <w:szCs w:val="24"/>
          <w:lang w:eastAsia="en-US"/>
        </w:rPr>
        <w:t>).</w:t>
      </w:r>
    </w:p>
    <w:p w14:paraId="29B3A059" w14:textId="162B3744" w:rsidR="00DD261C" w:rsidRPr="000B3A3F" w:rsidRDefault="00DD261C" w:rsidP="009D29C7">
      <w:pPr>
        <w:pStyle w:val="Sraopastraipa"/>
        <w:numPr>
          <w:ilvl w:val="0"/>
          <w:numId w:val="44"/>
        </w:numPr>
        <w:tabs>
          <w:tab w:val="left" w:pos="993"/>
        </w:tabs>
        <w:spacing w:after="120"/>
        <w:contextualSpacing/>
        <w:jc w:val="both"/>
        <w:rPr>
          <w:rFonts w:ascii="Times New Roman" w:eastAsia="Times New Roman" w:hAnsi="Times New Roman"/>
          <w:sz w:val="24"/>
          <w:szCs w:val="24"/>
          <w:lang w:eastAsia="en-US"/>
        </w:rPr>
      </w:pPr>
      <w:r w:rsidRPr="000B3A3F">
        <w:rPr>
          <w:rFonts w:ascii="Times New Roman" w:eastAsia="Times New Roman" w:hAnsi="Times New Roman"/>
          <w:sz w:val="24"/>
          <w:szCs w:val="24"/>
          <w:lang w:eastAsia="en-US"/>
        </w:rPr>
        <w:t>Pagrindo išlyginimas (677 m</w:t>
      </w:r>
      <w:r w:rsidRPr="000B3A3F">
        <w:rPr>
          <w:rFonts w:ascii="Times New Roman" w:eastAsia="Times New Roman" w:hAnsi="Times New Roman"/>
          <w:sz w:val="24"/>
          <w:szCs w:val="24"/>
          <w:vertAlign w:val="superscript"/>
          <w:lang w:eastAsia="en-US"/>
        </w:rPr>
        <w:t>2</w:t>
      </w:r>
      <w:r w:rsidRPr="000B3A3F">
        <w:rPr>
          <w:rFonts w:ascii="Times New Roman" w:eastAsia="Times New Roman" w:hAnsi="Times New Roman"/>
          <w:sz w:val="24"/>
          <w:szCs w:val="24"/>
          <w:lang w:eastAsia="en-US"/>
        </w:rPr>
        <w:t>).</w:t>
      </w:r>
    </w:p>
    <w:p w14:paraId="7416F19A" w14:textId="514173A2" w:rsidR="00DD261C" w:rsidRPr="000B3A3F" w:rsidRDefault="00DD261C" w:rsidP="009D29C7">
      <w:pPr>
        <w:pStyle w:val="Sraopastraipa"/>
        <w:numPr>
          <w:ilvl w:val="0"/>
          <w:numId w:val="44"/>
        </w:numPr>
        <w:tabs>
          <w:tab w:val="left" w:pos="993"/>
        </w:tabs>
        <w:spacing w:after="120"/>
        <w:contextualSpacing/>
        <w:jc w:val="both"/>
        <w:rPr>
          <w:rFonts w:ascii="Times New Roman" w:eastAsia="Times New Roman" w:hAnsi="Times New Roman"/>
          <w:sz w:val="24"/>
          <w:szCs w:val="24"/>
          <w:lang w:eastAsia="en-US"/>
        </w:rPr>
      </w:pPr>
      <w:r w:rsidRPr="000B3A3F">
        <w:rPr>
          <w:rFonts w:ascii="Times New Roman" w:eastAsia="Times New Roman" w:hAnsi="Times New Roman"/>
          <w:sz w:val="24"/>
          <w:szCs w:val="24"/>
          <w:lang w:eastAsia="en-US"/>
        </w:rPr>
        <w:t>Hidroizoliacijos įrengimas poliuretano pagrindu (677 m</w:t>
      </w:r>
      <w:r w:rsidRPr="000B3A3F">
        <w:rPr>
          <w:rFonts w:ascii="Times New Roman" w:eastAsia="Times New Roman" w:hAnsi="Times New Roman"/>
          <w:sz w:val="24"/>
          <w:szCs w:val="24"/>
          <w:vertAlign w:val="superscript"/>
          <w:lang w:eastAsia="en-US"/>
        </w:rPr>
        <w:t>2</w:t>
      </w:r>
      <w:r w:rsidRPr="000B3A3F">
        <w:rPr>
          <w:rFonts w:ascii="Times New Roman" w:eastAsia="Times New Roman" w:hAnsi="Times New Roman"/>
          <w:sz w:val="24"/>
          <w:szCs w:val="24"/>
          <w:lang w:eastAsia="en-US"/>
        </w:rPr>
        <w:t>).</w:t>
      </w:r>
    </w:p>
    <w:p w14:paraId="50706BBD" w14:textId="17FF8768" w:rsidR="00DD261C" w:rsidRPr="000B3A3F" w:rsidRDefault="00DD261C" w:rsidP="009D29C7">
      <w:pPr>
        <w:pStyle w:val="Sraopastraipa"/>
        <w:numPr>
          <w:ilvl w:val="0"/>
          <w:numId w:val="44"/>
        </w:numPr>
        <w:tabs>
          <w:tab w:val="left" w:pos="993"/>
        </w:tabs>
        <w:spacing w:after="120"/>
        <w:contextualSpacing/>
        <w:jc w:val="both"/>
        <w:rPr>
          <w:rFonts w:ascii="Times New Roman" w:eastAsia="Times New Roman" w:hAnsi="Times New Roman"/>
          <w:sz w:val="24"/>
          <w:szCs w:val="24"/>
          <w:lang w:eastAsia="en-US"/>
        </w:rPr>
      </w:pPr>
      <w:r w:rsidRPr="000B3A3F">
        <w:rPr>
          <w:rFonts w:ascii="Times New Roman" w:eastAsia="Times New Roman" w:hAnsi="Times New Roman"/>
          <w:sz w:val="24"/>
          <w:szCs w:val="24"/>
          <w:lang w:eastAsia="en-US"/>
        </w:rPr>
        <w:t>Statybinių šiukšlių išvežimas (10 t).</w:t>
      </w:r>
    </w:p>
    <w:p w14:paraId="1DE02792" w14:textId="4F164D04" w:rsidR="003B37E5" w:rsidRPr="000B3A3F" w:rsidRDefault="003B37E5" w:rsidP="009D29C7">
      <w:pPr>
        <w:tabs>
          <w:tab w:val="left" w:pos="1276"/>
        </w:tabs>
        <w:spacing w:after="120"/>
        <w:contextualSpacing/>
        <w:jc w:val="both"/>
        <w:rPr>
          <w:rFonts w:ascii="Times New Roman" w:eastAsia="Times New Roman" w:hAnsi="Times New Roman"/>
          <w:b/>
          <w:bCs/>
          <w:strike/>
          <w:sz w:val="24"/>
          <w:szCs w:val="24"/>
          <w:lang w:eastAsia="en-US"/>
        </w:rPr>
      </w:pPr>
      <w:r w:rsidRPr="000B3A3F">
        <w:rPr>
          <w:rFonts w:ascii="Times New Roman" w:hAnsi="Times New Roman"/>
          <w:b/>
          <w:bCs/>
          <w:sz w:val="24"/>
          <w:szCs w:val="24"/>
          <w:lang w:eastAsia="en-US"/>
        </w:rPr>
        <w:tab/>
      </w:r>
      <w:r w:rsidR="00584965" w:rsidRPr="000B3A3F">
        <w:rPr>
          <w:rFonts w:ascii="Times New Roman" w:hAnsi="Times New Roman"/>
          <w:sz w:val="24"/>
          <w:szCs w:val="24"/>
          <w:lang w:eastAsia="en-US"/>
        </w:rPr>
        <w:t>6</w:t>
      </w:r>
      <w:r w:rsidRPr="000B3A3F">
        <w:rPr>
          <w:rFonts w:ascii="Times New Roman" w:hAnsi="Times New Roman"/>
          <w:sz w:val="24"/>
          <w:szCs w:val="24"/>
          <w:lang w:eastAsia="en-US"/>
        </w:rPr>
        <w:t>.</w:t>
      </w:r>
      <w:r w:rsidRPr="000B3A3F">
        <w:rPr>
          <w:rFonts w:ascii="Times New Roman" w:hAnsi="Times New Roman"/>
          <w:b/>
          <w:bCs/>
          <w:sz w:val="24"/>
          <w:szCs w:val="24"/>
          <w:lang w:eastAsia="en-US"/>
        </w:rPr>
        <w:t xml:space="preserve"> </w:t>
      </w:r>
      <w:r w:rsidR="00B30116" w:rsidRPr="000B3A3F">
        <w:rPr>
          <w:rFonts w:ascii="Times New Roman" w:hAnsi="Times New Roman"/>
          <w:b/>
          <w:bCs/>
          <w:sz w:val="24"/>
          <w:szCs w:val="24"/>
          <w:lang w:eastAsia="en-US"/>
        </w:rPr>
        <w:t>Darbų atlikimo laikas:</w:t>
      </w:r>
      <w:r w:rsidR="00861925" w:rsidRPr="000B3A3F">
        <w:rPr>
          <w:rFonts w:ascii="Times New Roman" w:hAnsi="Times New Roman"/>
          <w:b/>
          <w:bCs/>
          <w:sz w:val="24"/>
          <w:szCs w:val="24"/>
          <w:lang w:eastAsia="en-US"/>
        </w:rPr>
        <w:t xml:space="preserve"> </w:t>
      </w:r>
      <w:r w:rsidR="00B30116" w:rsidRPr="000B3A3F">
        <w:rPr>
          <w:rFonts w:ascii="Times New Roman" w:hAnsi="Times New Roman"/>
          <w:sz w:val="24"/>
          <w:szCs w:val="24"/>
          <w:lang w:eastAsia="en-US"/>
        </w:rPr>
        <w:t xml:space="preserve">Darbai bus vykdomi atlikus pirkimą ir pasirašius sutartį su </w:t>
      </w:r>
      <w:r w:rsidR="00564378" w:rsidRPr="000B3A3F">
        <w:rPr>
          <w:rFonts w:ascii="Times New Roman" w:hAnsi="Times New Roman"/>
          <w:sz w:val="24"/>
          <w:szCs w:val="24"/>
          <w:lang w:eastAsia="en-US"/>
        </w:rPr>
        <w:t>r</w:t>
      </w:r>
      <w:r w:rsidR="00B30116" w:rsidRPr="000B3A3F">
        <w:rPr>
          <w:rFonts w:ascii="Times New Roman" w:hAnsi="Times New Roman"/>
          <w:sz w:val="24"/>
          <w:szCs w:val="24"/>
          <w:lang w:eastAsia="en-US"/>
        </w:rPr>
        <w:t xml:space="preserve">angovu. Statybos darbų trukmė </w:t>
      </w:r>
      <w:r w:rsidR="00861925" w:rsidRPr="000B3A3F">
        <w:rPr>
          <w:rFonts w:ascii="Times New Roman" w:hAnsi="Times New Roman"/>
          <w:sz w:val="24"/>
          <w:szCs w:val="24"/>
          <w:lang w:eastAsia="en-US"/>
        </w:rPr>
        <w:t>yra</w:t>
      </w:r>
      <w:r w:rsidR="00B30116" w:rsidRPr="000B3A3F">
        <w:rPr>
          <w:rFonts w:ascii="Times New Roman" w:hAnsi="Times New Roman"/>
          <w:sz w:val="24"/>
          <w:szCs w:val="24"/>
          <w:lang w:eastAsia="en-US"/>
        </w:rPr>
        <w:t xml:space="preserve"> </w:t>
      </w:r>
      <w:r w:rsidR="00111A43" w:rsidRPr="000B3A3F">
        <w:rPr>
          <w:rFonts w:ascii="Times New Roman" w:hAnsi="Times New Roman"/>
          <w:sz w:val="24"/>
          <w:szCs w:val="24"/>
          <w:lang w:eastAsia="en-US"/>
        </w:rPr>
        <w:t>6</w:t>
      </w:r>
      <w:r w:rsidR="00861925" w:rsidRPr="000B3A3F">
        <w:rPr>
          <w:rFonts w:ascii="Times New Roman" w:hAnsi="Times New Roman"/>
          <w:sz w:val="24"/>
          <w:szCs w:val="24"/>
          <w:lang w:eastAsia="en-US"/>
        </w:rPr>
        <w:t xml:space="preserve"> (šeši) </w:t>
      </w:r>
      <w:r w:rsidR="00B30116" w:rsidRPr="000B3A3F">
        <w:rPr>
          <w:rFonts w:ascii="Times New Roman" w:hAnsi="Times New Roman"/>
          <w:sz w:val="24"/>
          <w:szCs w:val="24"/>
          <w:lang w:eastAsia="en-US"/>
        </w:rPr>
        <w:t xml:space="preserve">mėnesiai </w:t>
      </w:r>
      <w:r w:rsidR="000C6E1E" w:rsidRPr="000B3A3F">
        <w:rPr>
          <w:rFonts w:ascii="Times New Roman" w:hAnsi="Times New Roman"/>
          <w:sz w:val="24"/>
          <w:szCs w:val="24"/>
        </w:rPr>
        <w:t>nuo statybvietės perdavimo-priėmimo akto pasirašymo dienos.</w:t>
      </w:r>
    </w:p>
    <w:p w14:paraId="4DE7955B" w14:textId="2E9A8D79" w:rsidR="003B37E5" w:rsidRPr="000B3A3F" w:rsidRDefault="003B37E5" w:rsidP="009D29C7">
      <w:pPr>
        <w:tabs>
          <w:tab w:val="left" w:pos="1276"/>
        </w:tabs>
        <w:spacing w:after="120"/>
        <w:contextualSpacing/>
        <w:jc w:val="both"/>
        <w:rPr>
          <w:rFonts w:ascii="Times New Roman" w:eastAsia="Times New Roman" w:hAnsi="Times New Roman"/>
          <w:b/>
          <w:bCs/>
          <w:strike/>
          <w:sz w:val="24"/>
          <w:szCs w:val="24"/>
          <w:lang w:eastAsia="en-US"/>
        </w:rPr>
      </w:pPr>
      <w:r w:rsidRPr="000B3A3F">
        <w:rPr>
          <w:rFonts w:ascii="Times New Roman" w:eastAsia="Times New Roman" w:hAnsi="Times New Roman"/>
          <w:b/>
          <w:bCs/>
          <w:sz w:val="24"/>
          <w:szCs w:val="24"/>
          <w:lang w:eastAsia="en-US"/>
        </w:rPr>
        <w:tab/>
      </w:r>
      <w:r w:rsidR="00584965" w:rsidRPr="000B3A3F">
        <w:rPr>
          <w:rFonts w:ascii="Times New Roman" w:eastAsia="Times New Roman" w:hAnsi="Times New Roman"/>
          <w:sz w:val="24"/>
          <w:szCs w:val="24"/>
          <w:lang w:eastAsia="en-US"/>
        </w:rPr>
        <w:t>7</w:t>
      </w:r>
      <w:r w:rsidRPr="000B3A3F">
        <w:rPr>
          <w:rFonts w:ascii="Times New Roman" w:eastAsia="Times New Roman" w:hAnsi="Times New Roman"/>
          <w:sz w:val="24"/>
          <w:szCs w:val="24"/>
          <w:lang w:eastAsia="en-US"/>
        </w:rPr>
        <w:t>.</w:t>
      </w:r>
      <w:r w:rsidRPr="000B3A3F">
        <w:rPr>
          <w:rFonts w:ascii="Times New Roman" w:eastAsia="Times New Roman" w:hAnsi="Times New Roman"/>
          <w:b/>
          <w:bCs/>
          <w:sz w:val="24"/>
          <w:szCs w:val="24"/>
          <w:lang w:eastAsia="en-US"/>
        </w:rPr>
        <w:t xml:space="preserve"> </w:t>
      </w:r>
      <w:r w:rsidR="00221626" w:rsidRPr="000B3A3F">
        <w:rPr>
          <w:rFonts w:ascii="Times New Roman" w:eastAsia="Arial Unicode MS" w:hAnsi="Times New Roman"/>
          <w:b/>
          <w:sz w:val="24"/>
          <w:szCs w:val="24"/>
          <w:lang w:eastAsia="en-US"/>
        </w:rPr>
        <w:t>Darb</w:t>
      </w:r>
      <w:r w:rsidR="00F06F3D" w:rsidRPr="000B3A3F">
        <w:rPr>
          <w:rFonts w:ascii="Times New Roman" w:eastAsia="Arial Unicode MS" w:hAnsi="Times New Roman"/>
          <w:b/>
          <w:sz w:val="24"/>
          <w:szCs w:val="24"/>
          <w:lang w:eastAsia="en-US"/>
        </w:rPr>
        <w:t>ų</w:t>
      </w:r>
      <w:r w:rsidR="00221626" w:rsidRPr="000B3A3F">
        <w:rPr>
          <w:rFonts w:ascii="Times New Roman" w:eastAsia="Arial Unicode MS" w:hAnsi="Times New Roman"/>
          <w:b/>
          <w:sz w:val="24"/>
          <w:szCs w:val="24"/>
          <w:lang w:eastAsia="en-US"/>
        </w:rPr>
        <w:t xml:space="preserve"> organizavimas</w:t>
      </w:r>
      <w:r w:rsidR="00221626" w:rsidRPr="000B3A3F">
        <w:rPr>
          <w:rFonts w:ascii="Times New Roman" w:eastAsia="Arial Unicode MS" w:hAnsi="Times New Roman"/>
          <w:sz w:val="24"/>
          <w:szCs w:val="24"/>
          <w:lang w:eastAsia="en-US"/>
        </w:rPr>
        <w:t>:</w:t>
      </w:r>
    </w:p>
    <w:p w14:paraId="1BA92685" w14:textId="2ADE5CC6" w:rsidR="003B37E5" w:rsidRPr="000B3A3F" w:rsidRDefault="003B37E5" w:rsidP="009D29C7">
      <w:pPr>
        <w:tabs>
          <w:tab w:val="left" w:pos="1276"/>
        </w:tabs>
        <w:spacing w:after="120"/>
        <w:contextualSpacing/>
        <w:jc w:val="both"/>
        <w:rPr>
          <w:rFonts w:ascii="Times New Roman" w:eastAsia="Times New Roman" w:hAnsi="Times New Roman"/>
          <w:b/>
          <w:bCs/>
          <w:strike/>
          <w:sz w:val="24"/>
          <w:szCs w:val="24"/>
          <w:lang w:eastAsia="en-US"/>
        </w:rPr>
      </w:pPr>
      <w:r w:rsidRPr="000B3A3F">
        <w:rPr>
          <w:rFonts w:ascii="Times New Roman" w:eastAsia="Times New Roman" w:hAnsi="Times New Roman"/>
          <w:b/>
          <w:bCs/>
          <w:sz w:val="24"/>
          <w:szCs w:val="24"/>
          <w:lang w:eastAsia="en-US"/>
        </w:rPr>
        <w:tab/>
      </w:r>
      <w:r w:rsidR="00584965" w:rsidRPr="000B3A3F">
        <w:rPr>
          <w:rFonts w:ascii="Times New Roman" w:eastAsia="Times New Roman" w:hAnsi="Times New Roman"/>
          <w:sz w:val="24"/>
          <w:szCs w:val="24"/>
          <w:lang w:eastAsia="en-US"/>
        </w:rPr>
        <w:t>7</w:t>
      </w:r>
      <w:r w:rsidRPr="000B3A3F">
        <w:rPr>
          <w:rFonts w:ascii="Times New Roman" w:eastAsia="Times New Roman" w:hAnsi="Times New Roman"/>
          <w:sz w:val="24"/>
          <w:szCs w:val="24"/>
          <w:lang w:eastAsia="en-US"/>
        </w:rPr>
        <w:t>.1.</w:t>
      </w:r>
      <w:r w:rsidRPr="000B3A3F">
        <w:rPr>
          <w:rFonts w:ascii="Times New Roman" w:eastAsia="Times New Roman" w:hAnsi="Times New Roman"/>
          <w:b/>
          <w:bCs/>
          <w:sz w:val="24"/>
          <w:szCs w:val="24"/>
          <w:lang w:eastAsia="en-US"/>
        </w:rPr>
        <w:t xml:space="preserve"> </w:t>
      </w:r>
      <w:r w:rsidR="00B30116" w:rsidRPr="000B3A3F">
        <w:rPr>
          <w:rFonts w:ascii="Times New Roman" w:eastAsia="Arial Unicode MS" w:hAnsi="Times New Roman"/>
          <w:bCs/>
          <w:sz w:val="24"/>
          <w:szCs w:val="24"/>
        </w:rPr>
        <w:t xml:space="preserve">Užsakovas perduos </w:t>
      </w:r>
      <w:r w:rsidR="00564378" w:rsidRPr="000B3A3F">
        <w:rPr>
          <w:rFonts w:ascii="Times New Roman" w:eastAsia="Arial Unicode MS" w:hAnsi="Times New Roman"/>
          <w:bCs/>
          <w:sz w:val="24"/>
          <w:szCs w:val="24"/>
        </w:rPr>
        <w:t>r</w:t>
      </w:r>
      <w:r w:rsidR="00B30116" w:rsidRPr="000B3A3F">
        <w:rPr>
          <w:rFonts w:ascii="Times New Roman" w:eastAsia="Arial Unicode MS" w:hAnsi="Times New Roman"/>
          <w:bCs/>
          <w:sz w:val="24"/>
          <w:szCs w:val="24"/>
        </w:rPr>
        <w:t xml:space="preserve">angovui statybvietę ir jos valdymo teisę </w:t>
      </w:r>
      <w:r w:rsidR="00564378" w:rsidRPr="000B3A3F">
        <w:rPr>
          <w:rFonts w:ascii="Times New Roman" w:eastAsia="Arial Unicode MS" w:hAnsi="Times New Roman"/>
          <w:bCs/>
          <w:sz w:val="24"/>
          <w:szCs w:val="24"/>
        </w:rPr>
        <w:t>š</w:t>
      </w:r>
      <w:r w:rsidR="00B30116" w:rsidRPr="000B3A3F">
        <w:rPr>
          <w:rFonts w:ascii="Times New Roman" w:eastAsia="Arial Unicode MS" w:hAnsi="Times New Roman"/>
          <w:bCs/>
          <w:sz w:val="24"/>
          <w:szCs w:val="24"/>
        </w:rPr>
        <w:t xml:space="preserve">alims pasirašant </w:t>
      </w:r>
      <w:r w:rsidR="00564378" w:rsidRPr="000B3A3F">
        <w:rPr>
          <w:rFonts w:ascii="Times New Roman" w:eastAsia="Arial Unicode MS" w:hAnsi="Times New Roman"/>
          <w:bCs/>
          <w:sz w:val="24"/>
          <w:szCs w:val="24"/>
        </w:rPr>
        <w:t>s</w:t>
      </w:r>
      <w:r w:rsidR="00B30116" w:rsidRPr="000B3A3F">
        <w:rPr>
          <w:rFonts w:ascii="Times New Roman" w:eastAsia="Arial Unicode MS" w:hAnsi="Times New Roman"/>
          <w:bCs/>
          <w:sz w:val="24"/>
          <w:szCs w:val="24"/>
        </w:rPr>
        <w:t>tatybvietės</w:t>
      </w:r>
      <w:r w:rsidRPr="000B3A3F">
        <w:rPr>
          <w:rFonts w:ascii="Times New Roman" w:eastAsia="Times New Roman" w:hAnsi="Times New Roman"/>
          <w:b/>
          <w:bCs/>
          <w:sz w:val="24"/>
          <w:szCs w:val="24"/>
          <w:lang w:eastAsia="en-US"/>
        </w:rPr>
        <w:t xml:space="preserve"> </w:t>
      </w:r>
      <w:r w:rsidR="00B30116" w:rsidRPr="000B3A3F">
        <w:rPr>
          <w:rFonts w:ascii="Times New Roman" w:eastAsia="Arial Unicode MS" w:hAnsi="Times New Roman"/>
          <w:bCs/>
          <w:sz w:val="24"/>
          <w:szCs w:val="24"/>
        </w:rPr>
        <w:t>perdavimo-priėmimo aktą STR1.06.01:2016 „Statybos darbai. Statinio statybos priežiūra“ nustatyta tvarka;</w:t>
      </w:r>
    </w:p>
    <w:p w14:paraId="5E46C1A4" w14:textId="3B8D15E6" w:rsidR="000A51C0" w:rsidRPr="000B3A3F" w:rsidRDefault="003B37E5" w:rsidP="009D29C7">
      <w:pPr>
        <w:tabs>
          <w:tab w:val="left" w:pos="1276"/>
        </w:tabs>
        <w:spacing w:after="120"/>
        <w:contextualSpacing/>
        <w:jc w:val="both"/>
        <w:rPr>
          <w:rFonts w:ascii="Times New Roman" w:eastAsia="Arial Unicode MS" w:hAnsi="Times New Roman"/>
          <w:bCs/>
          <w:sz w:val="24"/>
          <w:szCs w:val="24"/>
        </w:rPr>
      </w:pPr>
      <w:r w:rsidRPr="000B3A3F">
        <w:rPr>
          <w:rFonts w:ascii="Times New Roman" w:eastAsia="Arial Unicode MS" w:hAnsi="Times New Roman"/>
          <w:bCs/>
          <w:sz w:val="24"/>
          <w:szCs w:val="24"/>
        </w:rPr>
        <w:tab/>
      </w:r>
      <w:r w:rsidR="00584965" w:rsidRPr="000B3A3F">
        <w:rPr>
          <w:rFonts w:ascii="Times New Roman" w:eastAsia="Arial Unicode MS" w:hAnsi="Times New Roman"/>
          <w:bCs/>
          <w:sz w:val="24"/>
          <w:szCs w:val="24"/>
        </w:rPr>
        <w:t>7</w:t>
      </w:r>
      <w:r w:rsidRPr="000B3A3F">
        <w:rPr>
          <w:rFonts w:ascii="Times New Roman" w:eastAsia="Arial Unicode MS" w:hAnsi="Times New Roman"/>
          <w:bCs/>
          <w:sz w:val="24"/>
          <w:szCs w:val="24"/>
        </w:rPr>
        <w:t xml:space="preserve">.2. </w:t>
      </w:r>
      <w:r w:rsidR="00B30116" w:rsidRPr="000B3A3F">
        <w:rPr>
          <w:rFonts w:ascii="Times New Roman" w:eastAsia="Arial Unicode MS" w:hAnsi="Times New Roman"/>
          <w:bCs/>
          <w:sz w:val="24"/>
          <w:szCs w:val="24"/>
        </w:rPr>
        <w:t xml:space="preserve">Paskirs </w:t>
      </w:r>
      <w:r w:rsidR="00564378" w:rsidRPr="000B3A3F">
        <w:rPr>
          <w:rFonts w:ascii="Times New Roman" w:eastAsia="Arial Unicode MS" w:hAnsi="Times New Roman"/>
          <w:bCs/>
          <w:sz w:val="24"/>
          <w:szCs w:val="24"/>
        </w:rPr>
        <w:t>s</w:t>
      </w:r>
      <w:r w:rsidR="00B30116" w:rsidRPr="000B3A3F">
        <w:rPr>
          <w:rFonts w:ascii="Times New Roman" w:eastAsia="Arial Unicode MS" w:hAnsi="Times New Roman"/>
          <w:bCs/>
          <w:sz w:val="24"/>
          <w:szCs w:val="24"/>
        </w:rPr>
        <w:t>tatinio statybos techninės priežiūros vadovą</w:t>
      </w:r>
      <w:r w:rsidR="004D1B21" w:rsidRPr="000B3A3F">
        <w:rPr>
          <w:rFonts w:ascii="Times New Roman" w:eastAsia="Arial Unicode MS" w:hAnsi="Times New Roman"/>
          <w:bCs/>
          <w:sz w:val="24"/>
          <w:szCs w:val="24"/>
        </w:rPr>
        <w:t>.</w:t>
      </w:r>
    </w:p>
    <w:p w14:paraId="5E9FBF99" w14:textId="073BAD4A" w:rsidR="000A51C0" w:rsidRPr="000B3A3F" w:rsidRDefault="000A51C0" w:rsidP="009D29C7">
      <w:pPr>
        <w:tabs>
          <w:tab w:val="left" w:pos="1276"/>
        </w:tabs>
        <w:spacing w:after="120"/>
        <w:contextualSpacing/>
        <w:jc w:val="both"/>
        <w:rPr>
          <w:rFonts w:ascii="Times New Roman" w:hAnsi="Times New Roman"/>
          <w:b/>
          <w:bCs/>
          <w:sz w:val="24"/>
          <w:szCs w:val="24"/>
        </w:rPr>
      </w:pPr>
      <w:r w:rsidRPr="000B3A3F">
        <w:rPr>
          <w:rFonts w:ascii="Times New Roman" w:eastAsia="Arial Unicode MS" w:hAnsi="Times New Roman"/>
          <w:b/>
          <w:bCs/>
          <w:sz w:val="24"/>
          <w:szCs w:val="24"/>
        </w:rPr>
        <w:tab/>
      </w:r>
      <w:r w:rsidR="00584965" w:rsidRPr="000B3A3F">
        <w:rPr>
          <w:rFonts w:ascii="Times New Roman" w:hAnsi="Times New Roman"/>
          <w:sz w:val="24"/>
          <w:szCs w:val="24"/>
        </w:rPr>
        <w:t>8</w:t>
      </w:r>
      <w:r w:rsidR="00553711" w:rsidRPr="000B3A3F">
        <w:rPr>
          <w:rFonts w:ascii="Times New Roman" w:hAnsi="Times New Roman"/>
          <w:sz w:val="24"/>
          <w:szCs w:val="24"/>
        </w:rPr>
        <w:t>.</w:t>
      </w:r>
      <w:r w:rsidR="00553711" w:rsidRPr="000B3A3F">
        <w:rPr>
          <w:rFonts w:ascii="Times New Roman" w:hAnsi="Times New Roman"/>
          <w:b/>
          <w:bCs/>
          <w:sz w:val="24"/>
          <w:szCs w:val="24"/>
        </w:rPr>
        <w:t xml:space="preserve"> </w:t>
      </w:r>
      <w:r w:rsidR="000509A6" w:rsidRPr="000B3A3F">
        <w:rPr>
          <w:rFonts w:ascii="Times New Roman" w:hAnsi="Times New Roman"/>
          <w:b/>
          <w:bCs/>
          <w:sz w:val="24"/>
          <w:szCs w:val="24"/>
        </w:rPr>
        <w:t>Reikalavimai Rangovui:</w:t>
      </w:r>
    </w:p>
    <w:p w14:paraId="0B122EEE" w14:textId="4AD02C46" w:rsidR="000A51C0" w:rsidRPr="000B3A3F" w:rsidRDefault="000A51C0" w:rsidP="009D29C7">
      <w:pPr>
        <w:tabs>
          <w:tab w:val="left" w:pos="1276"/>
        </w:tabs>
        <w:spacing w:after="120"/>
        <w:contextualSpacing/>
        <w:jc w:val="both"/>
        <w:rPr>
          <w:rFonts w:ascii="Times New Roman" w:eastAsia="Times New Roman" w:hAnsi="Times New Roman"/>
          <w:b/>
          <w:bCs/>
          <w:strike/>
          <w:sz w:val="24"/>
          <w:szCs w:val="24"/>
          <w:lang w:eastAsia="en-US"/>
        </w:rPr>
      </w:pPr>
      <w:r w:rsidRPr="000B3A3F">
        <w:rPr>
          <w:rFonts w:ascii="Times New Roman" w:hAnsi="Times New Roman"/>
          <w:sz w:val="24"/>
          <w:szCs w:val="24"/>
        </w:rPr>
        <w:lastRenderedPageBreak/>
        <w:tab/>
      </w:r>
      <w:r w:rsidR="00584965" w:rsidRPr="000B3A3F">
        <w:rPr>
          <w:rFonts w:ascii="Times New Roman" w:eastAsia="Times New Roman" w:hAnsi="Times New Roman"/>
          <w:sz w:val="24"/>
          <w:szCs w:val="24"/>
          <w:lang w:eastAsia="en-US"/>
        </w:rPr>
        <w:t>8</w:t>
      </w:r>
      <w:r w:rsidR="000509A6" w:rsidRPr="000B3A3F">
        <w:rPr>
          <w:rFonts w:ascii="Times New Roman" w:eastAsia="Times New Roman" w:hAnsi="Times New Roman"/>
          <w:sz w:val="24"/>
          <w:szCs w:val="24"/>
          <w:lang w:eastAsia="en-US"/>
        </w:rPr>
        <w:t>.1</w:t>
      </w:r>
      <w:r w:rsidR="0029573A" w:rsidRPr="000B3A3F">
        <w:rPr>
          <w:rFonts w:ascii="Times New Roman" w:eastAsia="Times New Roman" w:hAnsi="Times New Roman"/>
          <w:sz w:val="24"/>
          <w:szCs w:val="24"/>
          <w:lang w:eastAsia="en-US"/>
        </w:rPr>
        <w:t>.</w:t>
      </w:r>
      <w:r w:rsidR="000509A6" w:rsidRPr="000B3A3F">
        <w:rPr>
          <w:rFonts w:ascii="Times New Roman" w:eastAsia="Times New Roman" w:hAnsi="Times New Roman"/>
          <w:sz w:val="24"/>
          <w:szCs w:val="24"/>
          <w:lang w:eastAsia="en-US"/>
        </w:rPr>
        <w:t xml:space="preserve"> </w:t>
      </w:r>
      <w:r w:rsidR="000509A6" w:rsidRPr="000B3A3F">
        <w:rPr>
          <w:rFonts w:ascii="Times New Roman" w:hAnsi="Times New Roman"/>
          <w:sz w:val="24"/>
          <w:szCs w:val="24"/>
          <w:lang w:eastAsia="en-US"/>
        </w:rPr>
        <w:t>Rangovas, atlikdamas numatytus darbus, vykdo darbdavio pareigas ir įsipareigoja garantuoti saugų</w:t>
      </w:r>
      <w:r w:rsidR="005301EE" w:rsidRPr="000B3A3F">
        <w:rPr>
          <w:rFonts w:ascii="Times New Roman" w:hAnsi="Times New Roman"/>
          <w:sz w:val="24"/>
          <w:szCs w:val="24"/>
          <w:lang w:eastAsia="en-US"/>
        </w:rPr>
        <w:t xml:space="preserve"> </w:t>
      </w:r>
      <w:r w:rsidR="000509A6" w:rsidRPr="000B3A3F">
        <w:rPr>
          <w:rFonts w:ascii="Times New Roman" w:hAnsi="Times New Roman"/>
          <w:sz w:val="24"/>
          <w:szCs w:val="24"/>
          <w:lang w:eastAsia="en-US"/>
        </w:rPr>
        <w:t>darbą, elektrosaugą,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0CDF9496" w14:textId="17F78E97" w:rsidR="000A51C0" w:rsidRPr="00D33E68" w:rsidRDefault="000A51C0" w:rsidP="009D29C7">
      <w:pPr>
        <w:tabs>
          <w:tab w:val="left" w:pos="1276"/>
        </w:tabs>
        <w:spacing w:after="120"/>
        <w:contextualSpacing/>
        <w:jc w:val="both"/>
        <w:rPr>
          <w:rFonts w:ascii="Times New Roman" w:eastAsia="Times New Roman" w:hAnsi="Times New Roman"/>
          <w:b/>
          <w:bCs/>
          <w:strike/>
          <w:sz w:val="24"/>
          <w:szCs w:val="24"/>
          <w:lang w:eastAsia="en-US"/>
        </w:rPr>
      </w:pPr>
      <w:r w:rsidRPr="000B3A3F">
        <w:rPr>
          <w:rFonts w:ascii="Times New Roman" w:eastAsia="Times New Roman" w:hAnsi="Times New Roman"/>
          <w:sz w:val="24"/>
          <w:szCs w:val="24"/>
          <w:lang w:eastAsia="en-US"/>
        </w:rPr>
        <w:tab/>
      </w:r>
      <w:r w:rsidR="00584965" w:rsidRPr="000B3A3F">
        <w:rPr>
          <w:rFonts w:ascii="Times New Roman" w:eastAsia="Times New Roman" w:hAnsi="Times New Roman"/>
          <w:sz w:val="24"/>
          <w:szCs w:val="24"/>
          <w:lang w:eastAsia="en-US"/>
        </w:rPr>
        <w:t>8</w:t>
      </w:r>
      <w:r w:rsidRPr="000B3A3F">
        <w:rPr>
          <w:rFonts w:ascii="Times New Roman" w:eastAsia="Times New Roman" w:hAnsi="Times New Roman"/>
          <w:sz w:val="24"/>
          <w:szCs w:val="24"/>
          <w:lang w:eastAsia="en-US"/>
        </w:rPr>
        <w:t>.2.</w:t>
      </w:r>
      <w:r w:rsidRPr="000B3A3F">
        <w:rPr>
          <w:rFonts w:ascii="Times New Roman" w:eastAsia="Times New Roman" w:hAnsi="Times New Roman"/>
          <w:b/>
          <w:bCs/>
          <w:sz w:val="24"/>
          <w:szCs w:val="24"/>
          <w:lang w:eastAsia="en-US"/>
        </w:rPr>
        <w:t xml:space="preserve"> </w:t>
      </w:r>
      <w:r w:rsidR="000509A6" w:rsidRPr="000B3A3F">
        <w:rPr>
          <w:rFonts w:ascii="Times New Roman" w:hAnsi="Times New Roman"/>
          <w:sz w:val="24"/>
          <w:szCs w:val="24"/>
          <w:lang w:eastAsia="en-US"/>
        </w:rPr>
        <w:t xml:space="preserve">Už </w:t>
      </w:r>
      <w:r w:rsidR="000509A6" w:rsidRPr="00D33E68">
        <w:rPr>
          <w:rFonts w:ascii="Times New Roman" w:hAnsi="Times New Roman"/>
          <w:sz w:val="24"/>
          <w:szCs w:val="24"/>
          <w:lang w:eastAsia="en-US"/>
        </w:rPr>
        <w:t xml:space="preserve">naudojamų medžiagų ir atliktų darbų kokybę atsako </w:t>
      </w:r>
      <w:r w:rsidR="00564378" w:rsidRPr="00D33E68">
        <w:rPr>
          <w:rFonts w:ascii="Times New Roman" w:hAnsi="Times New Roman"/>
          <w:sz w:val="24"/>
          <w:szCs w:val="24"/>
          <w:lang w:eastAsia="en-US"/>
        </w:rPr>
        <w:t>r</w:t>
      </w:r>
      <w:r w:rsidR="000509A6" w:rsidRPr="00D33E68">
        <w:rPr>
          <w:rFonts w:ascii="Times New Roman" w:hAnsi="Times New Roman"/>
          <w:sz w:val="24"/>
          <w:szCs w:val="24"/>
          <w:lang w:eastAsia="en-US"/>
        </w:rPr>
        <w:t>angovas;</w:t>
      </w:r>
    </w:p>
    <w:p w14:paraId="3B575E74" w14:textId="6F2C610A" w:rsidR="004052E9" w:rsidRPr="004052E9" w:rsidRDefault="000A51C0" w:rsidP="009D29C7">
      <w:pPr>
        <w:tabs>
          <w:tab w:val="left" w:pos="1276"/>
        </w:tabs>
        <w:spacing w:after="120"/>
        <w:contextualSpacing/>
        <w:jc w:val="both"/>
        <w:rPr>
          <w:rFonts w:ascii="Times New Roman" w:hAnsi="Times New Roman"/>
          <w:strike/>
          <w:color w:val="EE0000"/>
          <w:sz w:val="24"/>
          <w:szCs w:val="24"/>
          <w:lang w:eastAsia="en-US"/>
        </w:rPr>
      </w:pPr>
      <w:r w:rsidRPr="00D33E68">
        <w:rPr>
          <w:rFonts w:ascii="Times New Roman" w:hAnsi="Times New Roman"/>
          <w:sz w:val="24"/>
          <w:szCs w:val="24"/>
          <w:lang w:eastAsia="en-US"/>
        </w:rPr>
        <w:tab/>
      </w:r>
      <w:r w:rsidR="00584965" w:rsidRPr="00D33E68">
        <w:rPr>
          <w:rFonts w:ascii="Times New Roman" w:hAnsi="Times New Roman"/>
          <w:sz w:val="24"/>
          <w:szCs w:val="24"/>
          <w:lang w:eastAsia="en-US"/>
        </w:rPr>
        <w:t>8</w:t>
      </w:r>
      <w:r w:rsidRPr="00D33E68">
        <w:rPr>
          <w:rFonts w:ascii="Times New Roman" w:hAnsi="Times New Roman"/>
          <w:sz w:val="24"/>
          <w:szCs w:val="24"/>
          <w:lang w:eastAsia="en-US"/>
        </w:rPr>
        <w:t xml:space="preserve">.3. </w:t>
      </w:r>
      <w:r w:rsidR="000509A6" w:rsidRPr="00D33E68">
        <w:rPr>
          <w:rFonts w:ascii="Times New Roman" w:hAnsi="Times New Roman"/>
          <w:sz w:val="24"/>
          <w:szCs w:val="24"/>
          <w:u w:val="single"/>
          <w:lang w:eastAsia="en-US"/>
        </w:rPr>
        <w:t>Šiam pirkimui taikoma fiksuotos kainos kainodara.</w:t>
      </w:r>
      <w:r w:rsidR="000509A6" w:rsidRPr="00D33E68">
        <w:rPr>
          <w:rFonts w:ascii="Times New Roman" w:hAnsi="Times New Roman"/>
          <w:sz w:val="24"/>
          <w:szCs w:val="24"/>
          <w:lang w:eastAsia="en-US"/>
        </w:rPr>
        <w:t xml:space="preserve"> Statybos darbų kainą </w:t>
      </w:r>
      <w:r w:rsidR="00564378" w:rsidRPr="00D33E68">
        <w:rPr>
          <w:rFonts w:ascii="Times New Roman" w:hAnsi="Times New Roman"/>
          <w:sz w:val="24"/>
          <w:szCs w:val="24"/>
          <w:lang w:eastAsia="en-US"/>
        </w:rPr>
        <w:t>r</w:t>
      </w:r>
      <w:r w:rsidR="000509A6" w:rsidRPr="00D33E68">
        <w:rPr>
          <w:rFonts w:ascii="Times New Roman" w:hAnsi="Times New Roman"/>
          <w:sz w:val="24"/>
          <w:szCs w:val="24"/>
          <w:lang w:eastAsia="en-US"/>
        </w:rPr>
        <w:t xml:space="preserve">angovas įvertina pagal </w:t>
      </w:r>
      <w:r w:rsidR="00DD261C" w:rsidRPr="00D33E68">
        <w:rPr>
          <w:rFonts w:ascii="Times New Roman" w:hAnsi="Times New Roman"/>
          <w:sz w:val="24"/>
          <w:szCs w:val="24"/>
          <w:lang w:eastAsia="en-US"/>
        </w:rPr>
        <w:t>ekspertizės aktą</w:t>
      </w:r>
      <w:r w:rsidR="004052E9" w:rsidRPr="00D33E68">
        <w:rPr>
          <w:rFonts w:ascii="Times New Roman" w:hAnsi="Times New Roman"/>
          <w:sz w:val="24"/>
          <w:szCs w:val="24"/>
          <w:lang w:eastAsia="en-US"/>
        </w:rPr>
        <w:t xml:space="preserve"> ir techninę specifikaciją</w:t>
      </w:r>
      <w:r w:rsidR="000509A6" w:rsidRPr="00D33E68">
        <w:rPr>
          <w:rFonts w:ascii="Times New Roman" w:hAnsi="Times New Roman"/>
          <w:sz w:val="24"/>
          <w:szCs w:val="24"/>
          <w:lang w:eastAsia="en-US"/>
        </w:rPr>
        <w:t>.</w:t>
      </w:r>
      <w:r w:rsidR="004052E9" w:rsidRPr="00D33E68">
        <w:rPr>
          <w:rFonts w:ascii="Times New Roman" w:hAnsi="Times New Roman"/>
          <w:sz w:val="24"/>
          <w:szCs w:val="24"/>
          <w:lang w:eastAsia="en-US"/>
        </w:rPr>
        <w:t xml:space="preserve"> Bet koks kiekis, kuris gali būti nustatytas techninėje specifikacijoje ir (ar) ekspertizės akte Nr. B221-E24, yra apytikris ir neturi būti laikomas faktiniu ir tiksliu Darbų, kuriuos tiekėjui reikia atlikti, kiekiu. Jei nesikeičia darbų apimtys, didesni atliktų darbų kiekiai nelaikomi papildomais darbais, o mažesni – atsisakomaisiais darbais.</w:t>
      </w:r>
    </w:p>
    <w:p w14:paraId="3E13F9D7" w14:textId="11975D7F" w:rsidR="000A51C0" w:rsidRPr="000B3A3F" w:rsidRDefault="000A51C0" w:rsidP="009D29C7">
      <w:pPr>
        <w:tabs>
          <w:tab w:val="left" w:pos="1276"/>
        </w:tabs>
        <w:spacing w:after="120"/>
        <w:contextualSpacing/>
        <w:jc w:val="both"/>
        <w:rPr>
          <w:rFonts w:ascii="Times New Roman" w:eastAsia="Times New Roman" w:hAnsi="Times New Roman"/>
          <w:b/>
          <w:bCs/>
          <w:strike/>
          <w:sz w:val="24"/>
          <w:szCs w:val="24"/>
          <w:lang w:eastAsia="en-US"/>
        </w:rPr>
      </w:pPr>
      <w:r w:rsidRPr="000B3A3F">
        <w:rPr>
          <w:rFonts w:ascii="Times New Roman" w:eastAsia="Times New Roman" w:hAnsi="Times New Roman"/>
          <w:b/>
          <w:bCs/>
          <w:sz w:val="24"/>
          <w:szCs w:val="24"/>
          <w:lang w:eastAsia="en-US"/>
        </w:rPr>
        <w:tab/>
      </w:r>
      <w:r w:rsidR="00584965" w:rsidRPr="000B3A3F">
        <w:rPr>
          <w:rFonts w:ascii="Times New Roman" w:eastAsia="Times New Roman" w:hAnsi="Times New Roman"/>
          <w:sz w:val="24"/>
          <w:szCs w:val="24"/>
          <w:lang w:eastAsia="en-US"/>
        </w:rPr>
        <w:t>8</w:t>
      </w:r>
      <w:r w:rsidRPr="000B3A3F">
        <w:rPr>
          <w:rFonts w:ascii="Times New Roman" w:eastAsia="Times New Roman" w:hAnsi="Times New Roman"/>
          <w:sz w:val="24"/>
          <w:szCs w:val="24"/>
          <w:lang w:eastAsia="en-US"/>
        </w:rPr>
        <w:t>.4.</w:t>
      </w:r>
      <w:r w:rsidRPr="000B3A3F">
        <w:rPr>
          <w:rFonts w:ascii="Times New Roman" w:eastAsia="Times New Roman" w:hAnsi="Times New Roman"/>
          <w:b/>
          <w:bCs/>
          <w:sz w:val="24"/>
          <w:szCs w:val="24"/>
          <w:lang w:eastAsia="en-US"/>
        </w:rPr>
        <w:t xml:space="preserve"> </w:t>
      </w:r>
      <w:r w:rsidR="000509A6" w:rsidRPr="000B3A3F">
        <w:rPr>
          <w:rFonts w:ascii="Times New Roman" w:hAnsi="Times New Roman"/>
          <w:sz w:val="24"/>
          <w:szCs w:val="24"/>
          <w:lang w:eastAsia="en-US"/>
        </w:rPr>
        <w:t xml:space="preserve">Tiekėjas privalo įsivertinti visus reikalingus darbus, medžiagas bei įrangą, užtikrindamas, kad visi darbai pagal techninę specifikaciją ir </w:t>
      </w:r>
      <w:r w:rsidR="00553711" w:rsidRPr="000B3A3F">
        <w:rPr>
          <w:rFonts w:ascii="Times New Roman" w:hAnsi="Times New Roman"/>
          <w:sz w:val="24"/>
          <w:szCs w:val="24"/>
          <w:lang w:eastAsia="en-US"/>
        </w:rPr>
        <w:t>ekspertizės aktą</w:t>
      </w:r>
      <w:r w:rsidR="000509A6" w:rsidRPr="000B3A3F">
        <w:rPr>
          <w:rFonts w:ascii="Times New Roman" w:hAnsi="Times New Roman"/>
          <w:sz w:val="24"/>
          <w:szCs w:val="24"/>
          <w:lang w:eastAsia="en-US"/>
        </w:rPr>
        <w:t xml:space="preserve"> būtų tinkamai atlikti.</w:t>
      </w:r>
    </w:p>
    <w:p w14:paraId="7E5C75A8" w14:textId="1929EB70" w:rsidR="000A51C0" w:rsidRPr="000B3A3F" w:rsidRDefault="000A51C0" w:rsidP="009D29C7">
      <w:pPr>
        <w:tabs>
          <w:tab w:val="left" w:pos="1276"/>
        </w:tabs>
        <w:spacing w:after="120"/>
        <w:contextualSpacing/>
        <w:jc w:val="both"/>
        <w:rPr>
          <w:rFonts w:ascii="Times New Roman" w:eastAsia="Times New Roman" w:hAnsi="Times New Roman"/>
          <w:b/>
          <w:bCs/>
          <w:strike/>
          <w:sz w:val="24"/>
          <w:szCs w:val="24"/>
          <w:lang w:eastAsia="en-US"/>
        </w:rPr>
      </w:pPr>
      <w:r w:rsidRPr="000B3A3F">
        <w:rPr>
          <w:rFonts w:ascii="Times New Roman" w:eastAsia="Times New Roman" w:hAnsi="Times New Roman"/>
          <w:sz w:val="24"/>
          <w:szCs w:val="24"/>
          <w:lang w:eastAsia="en-US"/>
        </w:rPr>
        <w:tab/>
      </w:r>
      <w:r w:rsidR="00584965" w:rsidRPr="000B3A3F">
        <w:rPr>
          <w:rFonts w:ascii="Times New Roman" w:eastAsia="Times New Roman" w:hAnsi="Times New Roman"/>
          <w:sz w:val="24"/>
          <w:szCs w:val="24"/>
          <w:lang w:eastAsia="en-US"/>
        </w:rPr>
        <w:t>8</w:t>
      </w:r>
      <w:r w:rsidRPr="000B3A3F">
        <w:rPr>
          <w:rFonts w:ascii="Times New Roman" w:eastAsia="Times New Roman" w:hAnsi="Times New Roman"/>
          <w:sz w:val="24"/>
          <w:szCs w:val="24"/>
          <w:lang w:eastAsia="en-US"/>
        </w:rPr>
        <w:t>.5.</w:t>
      </w:r>
      <w:r w:rsidRPr="000B3A3F">
        <w:rPr>
          <w:rFonts w:ascii="Times New Roman" w:eastAsia="Times New Roman" w:hAnsi="Times New Roman"/>
          <w:b/>
          <w:bCs/>
          <w:sz w:val="24"/>
          <w:szCs w:val="24"/>
          <w:lang w:eastAsia="en-US"/>
        </w:rPr>
        <w:t xml:space="preserve"> </w:t>
      </w:r>
      <w:r w:rsidR="000509A6" w:rsidRPr="000B3A3F">
        <w:rPr>
          <w:rFonts w:ascii="Times New Roman" w:hAnsi="Times New Roman"/>
          <w:sz w:val="24"/>
          <w:szCs w:val="24"/>
          <w:lang w:eastAsia="en-US"/>
        </w:rPr>
        <w:t xml:space="preserve">Rangovas per 10 (dešimt) darbo dienų nuo </w:t>
      </w:r>
      <w:r w:rsidR="00564378" w:rsidRPr="000B3A3F">
        <w:rPr>
          <w:rFonts w:ascii="Times New Roman" w:hAnsi="Times New Roman"/>
          <w:sz w:val="24"/>
          <w:szCs w:val="24"/>
          <w:lang w:eastAsia="en-US"/>
        </w:rPr>
        <w:t>s</w:t>
      </w:r>
      <w:r w:rsidR="000509A6" w:rsidRPr="000B3A3F">
        <w:rPr>
          <w:rFonts w:ascii="Times New Roman" w:hAnsi="Times New Roman"/>
          <w:sz w:val="24"/>
          <w:szCs w:val="24"/>
          <w:lang w:eastAsia="en-US"/>
        </w:rPr>
        <w:t>utarties įsigaliojimo dienos pateikia:</w:t>
      </w:r>
    </w:p>
    <w:p w14:paraId="1E70CF33" w14:textId="62232331" w:rsidR="000A51C0" w:rsidRPr="000B3A3F" w:rsidRDefault="000A51C0" w:rsidP="009D29C7">
      <w:pPr>
        <w:tabs>
          <w:tab w:val="left" w:pos="1276"/>
        </w:tabs>
        <w:spacing w:after="120"/>
        <w:contextualSpacing/>
        <w:jc w:val="both"/>
        <w:rPr>
          <w:rFonts w:ascii="Times New Roman" w:eastAsia="Times New Roman" w:hAnsi="Times New Roman"/>
          <w:b/>
          <w:bCs/>
          <w:strike/>
          <w:sz w:val="24"/>
          <w:szCs w:val="24"/>
          <w:lang w:eastAsia="en-US"/>
        </w:rPr>
      </w:pPr>
      <w:r w:rsidRPr="000B3A3F">
        <w:rPr>
          <w:rFonts w:ascii="Times New Roman" w:eastAsia="Times New Roman" w:hAnsi="Times New Roman"/>
          <w:b/>
          <w:bCs/>
          <w:sz w:val="24"/>
          <w:szCs w:val="24"/>
          <w:lang w:eastAsia="en-US"/>
        </w:rPr>
        <w:tab/>
      </w:r>
      <w:r w:rsidR="00584965" w:rsidRPr="000B3A3F">
        <w:rPr>
          <w:rFonts w:ascii="Times New Roman" w:hAnsi="Times New Roman"/>
          <w:sz w:val="24"/>
          <w:szCs w:val="24"/>
          <w:lang w:eastAsia="en-US"/>
        </w:rPr>
        <w:t>8</w:t>
      </w:r>
      <w:r w:rsidR="0029573A" w:rsidRPr="000B3A3F">
        <w:rPr>
          <w:rFonts w:ascii="Times New Roman" w:hAnsi="Times New Roman"/>
          <w:sz w:val="24"/>
          <w:szCs w:val="24"/>
          <w:lang w:eastAsia="en-US"/>
        </w:rPr>
        <w:t>.</w:t>
      </w:r>
      <w:r w:rsidR="00BA0A3A" w:rsidRPr="000B3A3F">
        <w:rPr>
          <w:rFonts w:ascii="Times New Roman" w:hAnsi="Times New Roman"/>
          <w:sz w:val="24"/>
          <w:szCs w:val="24"/>
          <w:lang w:eastAsia="en-US"/>
        </w:rPr>
        <w:t>5</w:t>
      </w:r>
      <w:r w:rsidR="0029573A" w:rsidRPr="000B3A3F">
        <w:rPr>
          <w:rFonts w:ascii="Times New Roman" w:hAnsi="Times New Roman"/>
          <w:sz w:val="24"/>
          <w:szCs w:val="24"/>
          <w:lang w:eastAsia="en-US"/>
        </w:rPr>
        <w:t xml:space="preserve">.1. </w:t>
      </w:r>
      <w:r w:rsidR="00564378" w:rsidRPr="000B3A3F">
        <w:rPr>
          <w:rFonts w:ascii="Times New Roman" w:hAnsi="Times New Roman"/>
          <w:sz w:val="24"/>
          <w:szCs w:val="24"/>
          <w:lang w:eastAsia="en-US"/>
        </w:rPr>
        <w:t>k</w:t>
      </w:r>
      <w:r w:rsidR="000509A6" w:rsidRPr="000B3A3F">
        <w:rPr>
          <w:rFonts w:ascii="Times New Roman" w:hAnsi="Times New Roman"/>
          <w:sz w:val="24"/>
          <w:szCs w:val="24"/>
          <w:lang w:eastAsia="en-US"/>
        </w:rPr>
        <w:t>alendorinį darbų vykdymo grafiką;</w:t>
      </w:r>
    </w:p>
    <w:p w14:paraId="285714A2" w14:textId="0D0EE32A" w:rsidR="000A51C0" w:rsidRPr="000B3A3F" w:rsidRDefault="000A51C0" w:rsidP="009D29C7">
      <w:pPr>
        <w:tabs>
          <w:tab w:val="left" w:pos="1276"/>
        </w:tabs>
        <w:spacing w:after="120"/>
        <w:contextualSpacing/>
        <w:jc w:val="both"/>
        <w:rPr>
          <w:rFonts w:ascii="Times New Roman" w:eastAsia="Times New Roman" w:hAnsi="Times New Roman"/>
          <w:b/>
          <w:bCs/>
          <w:strike/>
          <w:sz w:val="24"/>
          <w:szCs w:val="24"/>
          <w:lang w:eastAsia="en-US"/>
        </w:rPr>
      </w:pPr>
      <w:r w:rsidRPr="000B3A3F">
        <w:rPr>
          <w:rFonts w:ascii="Times New Roman" w:eastAsia="Times New Roman" w:hAnsi="Times New Roman"/>
          <w:b/>
          <w:bCs/>
          <w:sz w:val="24"/>
          <w:szCs w:val="24"/>
          <w:lang w:eastAsia="en-US"/>
        </w:rPr>
        <w:tab/>
      </w:r>
      <w:r w:rsidR="00584965" w:rsidRPr="000B3A3F">
        <w:rPr>
          <w:rFonts w:ascii="Times New Roman" w:hAnsi="Times New Roman"/>
          <w:sz w:val="24"/>
          <w:szCs w:val="24"/>
          <w:lang w:eastAsia="en-US"/>
        </w:rPr>
        <w:t>8</w:t>
      </w:r>
      <w:r w:rsidR="0029573A" w:rsidRPr="000B3A3F">
        <w:rPr>
          <w:rFonts w:ascii="Times New Roman" w:hAnsi="Times New Roman"/>
          <w:sz w:val="24"/>
          <w:szCs w:val="24"/>
          <w:lang w:eastAsia="en-US"/>
        </w:rPr>
        <w:t>.</w:t>
      </w:r>
      <w:r w:rsidR="00BA0A3A" w:rsidRPr="000B3A3F">
        <w:rPr>
          <w:rFonts w:ascii="Times New Roman" w:hAnsi="Times New Roman"/>
          <w:sz w:val="24"/>
          <w:szCs w:val="24"/>
          <w:lang w:eastAsia="en-US"/>
        </w:rPr>
        <w:t>5</w:t>
      </w:r>
      <w:r w:rsidR="0029573A" w:rsidRPr="000B3A3F">
        <w:rPr>
          <w:rFonts w:ascii="Times New Roman" w:hAnsi="Times New Roman"/>
          <w:sz w:val="24"/>
          <w:szCs w:val="24"/>
          <w:lang w:eastAsia="en-US"/>
        </w:rPr>
        <w:t xml:space="preserve">.2. </w:t>
      </w:r>
      <w:r w:rsidR="00564378" w:rsidRPr="000B3A3F">
        <w:rPr>
          <w:rFonts w:ascii="Times New Roman" w:hAnsi="Times New Roman"/>
          <w:sz w:val="24"/>
          <w:szCs w:val="24"/>
          <w:lang w:eastAsia="en-US"/>
        </w:rPr>
        <w:t>u</w:t>
      </w:r>
      <w:r w:rsidR="009829F2" w:rsidRPr="000B3A3F">
        <w:rPr>
          <w:rFonts w:ascii="Times New Roman" w:hAnsi="Times New Roman"/>
          <w:sz w:val="24"/>
          <w:szCs w:val="24"/>
          <w:lang w:eastAsia="en-US"/>
        </w:rPr>
        <w:t>žpildytus d</w:t>
      </w:r>
      <w:r w:rsidR="0029573A" w:rsidRPr="000B3A3F">
        <w:rPr>
          <w:rFonts w:ascii="Times New Roman" w:hAnsi="Times New Roman"/>
          <w:sz w:val="24"/>
          <w:szCs w:val="24"/>
          <w:lang w:eastAsia="en-US"/>
        </w:rPr>
        <w:t>arbų kiekių žiniaraščius.</w:t>
      </w:r>
    </w:p>
    <w:p w14:paraId="4D280921" w14:textId="371A31CF" w:rsidR="00841937" w:rsidRDefault="000A51C0" w:rsidP="009D29C7">
      <w:pPr>
        <w:tabs>
          <w:tab w:val="left" w:pos="1276"/>
        </w:tabs>
        <w:spacing w:after="120"/>
        <w:contextualSpacing/>
        <w:jc w:val="both"/>
        <w:rPr>
          <w:rFonts w:ascii="Times New Roman" w:eastAsia="Times New Roman" w:hAnsi="Times New Roman"/>
          <w:sz w:val="24"/>
          <w:szCs w:val="24"/>
          <w:lang w:eastAsia="nb-NO"/>
        </w:rPr>
      </w:pPr>
      <w:r w:rsidRPr="000B3A3F">
        <w:rPr>
          <w:rFonts w:ascii="Times New Roman" w:eastAsia="Times New Roman" w:hAnsi="Times New Roman"/>
          <w:b/>
          <w:bCs/>
          <w:sz w:val="24"/>
          <w:szCs w:val="24"/>
          <w:lang w:eastAsia="en-US"/>
        </w:rPr>
        <w:tab/>
      </w:r>
      <w:r w:rsidR="00584965" w:rsidRPr="000B3A3F">
        <w:rPr>
          <w:rFonts w:ascii="Times New Roman" w:eastAsia="Times New Roman" w:hAnsi="Times New Roman"/>
          <w:sz w:val="24"/>
          <w:szCs w:val="24"/>
          <w:lang w:eastAsia="nb-NO"/>
        </w:rPr>
        <w:t>8</w:t>
      </w:r>
      <w:r w:rsidR="0029573A" w:rsidRPr="000B3A3F">
        <w:rPr>
          <w:rFonts w:ascii="Times New Roman" w:eastAsia="Times New Roman" w:hAnsi="Times New Roman"/>
          <w:sz w:val="24"/>
          <w:szCs w:val="24"/>
          <w:lang w:eastAsia="nb-NO"/>
        </w:rPr>
        <w:t>.</w:t>
      </w:r>
      <w:r w:rsidR="004713B9" w:rsidRPr="000B3A3F">
        <w:rPr>
          <w:rFonts w:ascii="Times New Roman" w:eastAsia="Times New Roman" w:hAnsi="Times New Roman"/>
          <w:sz w:val="24"/>
          <w:szCs w:val="24"/>
          <w:lang w:eastAsia="nb-NO"/>
        </w:rPr>
        <w:t>6</w:t>
      </w:r>
      <w:r w:rsidR="0029573A" w:rsidRPr="000B3A3F">
        <w:rPr>
          <w:rFonts w:ascii="Times New Roman" w:eastAsia="Times New Roman" w:hAnsi="Times New Roman"/>
          <w:sz w:val="24"/>
          <w:szCs w:val="24"/>
          <w:lang w:eastAsia="nb-NO"/>
        </w:rPr>
        <w:t>.</w:t>
      </w:r>
      <w:r w:rsidR="007B2294" w:rsidRPr="000B3A3F">
        <w:rPr>
          <w:rFonts w:ascii="Times New Roman" w:eastAsia="Times New Roman" w:hAnsi="Times New Roman"/>
          <w:sz w:val="24"/>
          <w:szCs w:val="24"/>
          <w:lang w:eastAsia="nb-NO"/>
        </w:rPr>
        <w:t xml:space="preserve"> </w:t>
      </w:r>
      <w:r w:rsidR="0029573A" w:rsidRPr="000B3A3F">
        <w:rPr>
          <w:rFonts w:ascii="Times New Roman" w:eastAsia="Times New Roman" w:hAnsi="Times New Roman"/>
          <w:sz w:val="24"/>
          <w:szCs w:val="24"/>
          <w:lang w:eastAsia="nb-NO"/>
        </w:rPr>
        <w:t xml:space="preserve">Tarpiniam mokėjimui gauti, </w:t>
      </w:r>
      <w:r w:rsidR="00564378" w:rsidRPr="000B3A3F">
        <w:rPr>
          <w:rFonts w:ascii="Times New Roman" w:eastAsia="Times New Roman" w:hAnsi="Times New Roman"/>
          <w:sz w:val="24"/>
          <w:szCs w:val="24"/>
          <w:lang w:eastAsia="nb-NO"/>
        </w:rPr>
        <w:t>r</w:t>
      </w:r>
      <w:r w:rsidR="0029573A" w:rsidRPr="000B3A3F">
        <w:rPr>
          <w:rFonts w:ascii="Times New Roman" w:eastAsia="Times New Roman" w:hAnsi="Times New Roman"/>
          <w:sz w:val="24"/>
          <w:szCs w:val="24"/>
          <w:lang w:eastAsia="nb-NO"/>
        </w:rPr>
        <w:t xml:space="preserve">angovas privalo pateikti </w:t>
      </w:r>
      <w:r w:rsidR="00564378" w:rsidRPr="000B3A3F">
        <w:rPr>
          <w:rFonts w:ascii="Times New Roman" w:eastAsia="Times New Roman" w:hAnsi="Times New Roman"/>
          <w:sz w:val="24"/>
          <w:szCs w:val="24"/>
          <w:lang w:eastAsia="nb-NO"/>
        </w:rPr>
        <w:t>u</w:t>
      </w:r>
      <w:r w:rsidR="0029573A" w:rsidRPr="000B3A3F">
        <w:rPr>
          <w:rFonts w:ascii="Times New Roman" w:eastAsia="Times New Roman" w:hAnsi="Times New Roman"/>
          <w:sz w:val="24"/>
          <w:szCs w:val="24"/>
          <w:lang w:eastAsia="nb-NO"/>
        </w:rPr>
        <w:t xml:space="preserve">žsakovui </w:t>
      </w:r>
      <w:r w:rsidR="00CD5EE9">
        <w:rPr>
          <w:rFonts w:ascii="Times New Roman" w:eastAsia="Times New Roman" w:hAnsi="Times New Roman"/>
          <w:sz w:val="24"/>
          <w:szCs w:val="24"/>
          <w:lang w:eastAsia="nb-NO"/>
        </w:rPr>
        <w:t>A</w:t>
      </w:r>
      <w:r w:rsidR="007B2294" w:rsidRPr="000B3A3F">
        <w:rPr>
          <w:rFonts w:ascii="Times New Roman" w:eastAsia="Times New Roman" w:hAnsi="Times New Roman"/>
          <w:sz w:val="24"/>
          <w:szCs w:val="24"/>
          <w:lang w:eastAsia="nb-NO"/>
        </w:rPr>
        <w:t>tliktų darbų akt</w:t>
      </w:r>
      <w:r w:rsidR="00CD5EE9">
        <w:rPr>
          <w:rFonts w:ascii="Times New Roman" w:eastAsia="Times New Roman" w:hAnsi="Times New Roman"/>
          <w:sz w:val="24"/>
          <w:szCs w:val="24"/>
          <w:lang w:eastAsia="nb-NO"/>
        </w:rPr>
        <w:t>ą</w:t>
      </w:r>
      <w:r w:rsidR="007B2294" w:rsidRPr="000B3A3F">
        <w:rPr>
          <w:rFonts w:ascii="Times New Roman" w:eastAsia="Times New Roman" w:hAnsi="Times New Roman"/>
          <w:sz w:val="24"/>
          <w:szCs w:val="24"/>
          <w:lang w:eastAsia="nb-NO"/>
        </w:rPr>
        <w:t xml:space="preserve"> </w:t>
      </w:r>
      <w:r w:rsidR="00CD5EE9" w:rsidRPr="00056C14">
        <w:rPr>
          <w:rFonts w:ascii="Times New Roman" w:eastAsia="Arial Unicode MS" w:hAnsi="Times New Roman"/>
          <w:bCs/>
          <w:sz w:val="24"/>
          <w:szCs w:val="24"/>
          <w:bdr w:val="nil"/>
        </w:rPr>
        <w:t>(F-</w:t>
      </w:r>
      <w:r w:rsidR="00CD5EE9">
        <w:rPr>
          <w:rFonts w:ascii="Times New Roman" w:eastAsia="Arial Unicode MS" w:hAnsi="Times New Roman"/>
          <w:bCs/>
          <w:sz w:val="24"/>
          <w:szCs w:val="24"/>
          <w:bdr w:val="nil"/>
        </w:rPr>
        <w:t>2</w:t>
      </w:r>
      <w:r w:rsidR="00CD5EE9" w:rsidRPr="00056C14">
        <w:rPr>
          <w:rFonts w:ascii="Times New Roman" w:eastAsia="Arial Unicode MS" w:hAnsi="Times New Roman"/>
          <w:bCs/>
          <w:sz w:val="24"/>
          <w:szCs w:val="24"/>
          <w:bdr w:val="nil"/>
        </w:rPr>
        <w:t xml:space="preserve">) </w:t>
      </w:r>
      <w:r w:rsidR="00CD5EE9">
        <w:rPr>
          <w:rFonts w:ascii="Times New Roman" w:eastAsia="Times New Roman" w:hAnsi="Times New Roman"/>
          <w:sz w:val="24"/>
          <w:szCs w:val="24"/>
          <w:lang w:eastAsia="nb-NO"/>
        </w:rPr>
        <w:t>(2 egz.)</w:t>
      </w:r>
      <w:r w:rsidR="007B2294" w:rsidRPr="000B3A3F">
        <w:rPr>
          <w:rFonts w:ascii="Times New Roman" w:eastAsia="Times New Roman" w:hAnsi="Times New Roman"/>
          <w:sz w:val="24"/>
          <w:szCs w:val="24"/>
          <w:lang w:eastAsia="nb-NO"/>
        </w:rPr>
        <w:t>,</w:t>
      </w:r>
      <w:r w:rsidR="00CD5EE9" w:rsidRPr="00CD5EE9">
        <w:rPr>
          <w:rFonts w:ascii="Times New Roman" w:eastAsia="Arial Unicode MS" w:hAnsi="Times New Roman"/>
          <w:bCs/>
          <w:sz w:val="24"/>
          <w:szCs w:val="24"/>
          <w:bdr w:val="nil"/>
        </w:rPr>
        <w:t xml:space="preserve"> </w:t>
      </w:r>
      <w:r w:rsidR="00CD5EE9" w:rsidRPr="00A74E6B">
        <w:rPr>
          <w:rFonts w:ascii="Times New Roman" w:eastAsia="Arial Unicode MS" w:hAnsi="Times New Roman"/>
          <w:bCs/>
          <w:sz w:val="24"/>
          <w:szCs w:val="24"/>
          <w:bdr w:val="nil"/>
        </w:rPr>
        <w:t xml:space="preserve">Atliktų darbų ir išlaidų </w:t>
      </w:r>
      <w:r w:rsidR="00CD5EE9" w:rsidRPr="00056C14">
        <w:rPr>
          <w:rFonts w:ascii="Times New Roman" w:eastAsia="Arial Unicode MS" w:hAnsi="Times New Roman"/>
          <w:bCs/>
          <w:sz w:val="24"/>
          <w:szCs w:val="24"/>
          <w:bdr w:val="nil"/>
        </w:rPr>
        <w:t>apmokėjimo</w:t>
      </w:r>
      <w:r w:rsidR="007B2294" w:rsidRPr="000B3A3F">
        <w:rPr>
          <w:rFonts w:ascii="Times New Roman" w:eastAsia="Times New Roman" w:hAnsi="Times New Roman"/>
          <w:sz w:val="24"/>
          <w:szCs w:val="24"/>
          <w:lang w:eastAsia="nb-NO"/>
        </w:rPr>
        <w:t xml:space="preserve"> </w:t>
      </w:r>
      <w:r w:rsidR="00CD5EE9">
        <w:rPr>
          <w:rFonts w:ascii="Times New Roman" w:eastAsia="Times New Roman" w:hAnsi="Times New Roman"/>
          <w:sz w:val="24"/>
          <w:szCs w:val="24"/>
          <w:lang w:eastAsia="nb-NO"/>
        </w:rPr>
        <w:t>p</w:t>
      </w:r>
      <w:r w:rsidR="007B2294" w:rsidRPr="000B3A3F">
        <w:rPr>
          <w:rFonts w:ascii="Times New Roman" w:eastAsia="Times New Roman" w:hAnsi="Times New Roman"/>
          <w:sz w:val="24"/>
          <w:szCs w:val="24"/>
          <w:lang w:eastAsia="nb-NO"/>
        </w:rPr>
        <w:t>ažym</w:t>
      </w:r>
      <w:r w:rsidR="00CD5EE9">
        <w:rPr>
          <w:rFonts w:ascii="Times New Roman" w:eastAsia="Times New Roman" w:hAnsi="Times New Roman"/>
          <w:sz w:val="24"/>
          <w:szCs w:val="24"/>
          <w:lang w:eastAsia="nb-NO"/>
        </w:rPr>
        <w:t>ą</w:t>
      </w:r>
      <w:r w:rsidR="007B2294" w:rsidRPr="000B3A3F">
        <w:rPr>
          <w:rFonts w:ascii="Times New Roman" w:eastAsia="Times New Roman" w:hAnsi="Times New Roman"/>
          <w:sz w:val="24"/>
          <w:szCs w:val="24"/>
          <w:lang w:eastAsia="nb-NO"/>
        </w:rPr>
        <w:t xml:space="preserve"> </w:t>
      </w:r>
      <w:r w:rsidR="00CD5EE9">
        <w:rPr>
          <w:rFonts w:ascii="Times New Roman" w:eastAsia="Times New Roman" w:hAnsi="Times New Roman"/>
          <w:sz w:val="24"/>
          <w:szCs w:val="24"/>
          <w:lang w:eastAsia="nb-NO"/>
        </w:rPr>
        <w:t xml:space="preserve">(2 egz.) </w:t>
      </w:r>
      <w:r w:rsidR="007B2294" w:rsidRPr="000B3A3F">
        <w:rPr>
          <w:rFonts w:ascii="Times New Roman" w:eastAsia="Times New Roman" w:hAnsi="Times New Roman"/>
          <w:sz w:val="24"/>
          <w:szCs w:val="24"/>
          <w:lang w:eastAsia="nb-NO"/>
        </w:rPr>
        <w:t xml:space="preserve">ir PVM sąskaitą faktūrą, pagal </w:t>
      </w:r>
      <w:r w:rsidR="00553711" w:rsidRPr="000B3A3F">
        <w:rPr>
          <w:rFonts w:ascii="Times New Roman" w:hAnsi="Times New Roman"/>
          <w:sz w:val="24"/>
          <w:szCs w:val="24"/>
          <w:lang w:eastAsia="en-US"/>
        </w:rPr>
        <w:t>darbų kiekių žiniaraščius</w:t>
      </w:r>
      <w:r w:rsidR="007B2294" w:rsidRPr="000B3A3F">
        <w:rPr>
          <w:rFonts w:ascii="Times New Roman" w:eastAsia="Times New Roman" w:hAnsi="Times New Roman"/>
          <w:sz w:val="24"/>
          <w:szCs w:val="24"/>
          <w:lang w:eastAsia="nb-NO"/>
        </w:rPr>
        <w:t xml:space="preserve">. </w:t>
      </w:r>
      <w:r w:rsidR="00CD5EE9">
        <w:rPr>
          <w:rFonts w:ascii="Times New Roman" w:eastAsia="Times New Roman" w:hAnsi="Times New Roman"/>
          <w:sz w:val="24"/>
          <w:szCs w:val="24"/>
          <w:lang w:eastAsia="nb-NO"/>
        </w:rPr>
        <w:t>A</w:t>
      </w:r>
      <w:r w:rsidR="00CD5EE9" w:rsidRPr="000B3A3F">
        <w:rPr>
          <w:rFonts w:ascii="Times New Roman" w:eastAsia="Times New Roman" w:hAnsi="Times New Roman"/>
          <w:sz w:val="24"/>
          <w:szCs w:val="24"/>
          <w:lang w:eastAsia="nb-NO"/>
        </w:rPr>
        <w:t>tliktų darbų akt</w:t>
      </w:r>
      <w:r w:rsidR="00CD5EE9">
        <w:rPr>
          <w:rFonts w:ascii="Times New Roman" w:eastAsia="Times New Roman" w:hAnsi="Times New Roman"/>
          <w:sz w:val="24"/>
          <w:szCs w:val="24"/>
          <w:lang w:eastAsia="nb-NO"/>
        </w:rPr>
        <w:t>as</w:t>
      </w:r>
      <w:r w:rsidR="00CD5EE9" w:rsidRPr="000B3A3F">
        <w:rPr>
          <w:rFonts w:ascii="Times New Roman" w:eastAsia="Times New Roman" w:hAnsi="Times New Roman"/>
          <w:sz w:val="24"/>
          <w:szCs w:val="24"/>
          <w:lang w:eastAsia="nb-NO"/>
        </w:rPr>
        <w:t xml:space="preserve"> </w:t>
      </w:r>
      <w:r w:rsidR="00CD5EE9" w:rsidRPr="00056C14">
        <w:rPr>
          <w:rFonts w:ascii="Times New Roman" w:eastAsia="Arial Unicode MS" w:hAnsi="Times New Roman"/>
          <w:bCs/>
          <w:sz w:val="24"/>
          <w:szCs w:val="24"/>
          <w:bdr w:val="nil"/>
        </w:rPr>
        <w:t>(F-</w:t>
      </w:r>
      <w:r w:rsidR="00CD5EE9">
        <w:rPr>
          <w:rFonts w:ascii="Times New Roman" w:eastAsia="Arial Unicode MS" w:hAnsi="Times New Roman"/>
          <w:bCs/>
          <w:sz w:val="24"/>
          <w:szCs w:val="24"/>
          <w:bdr w:val="nil"/>
        </w:rPr>
        <w:t>2</w:t>
      </w:r>
      <w:r w:rsidR="00CD5EE9" w:rsidRPr="00056C14">
        <w:rPr>
          <w:rFonts w:ascii="Times New Roman" w:eastAsia="Arial Unicode MS" w:hAnsi="Times New Roman"/>
          <w:bCs/>
          <w:sz w:val="24"/>
          <w:szCs w:val="24"/>
          <w:bdr w:val="nil"/>
        </w:rPr>
        <w:t xml:space="preserve">) </w:t>
      </w:r>
      <w:r w:rsidR="00CD5EE9">
        <w:rPr>
          <w:rFonts w:ascii="Times New Roman" w:eastAsia="Times New Roman" w:hAnsi="Times New Roman"/>
          <w:sz w:val="24"/>
          <w:szCs w:val="24"/>
          <w:lang w:eastAsia="nb-NO"/>
        </w:rPr>
        <w:t>(2 egz.) ir</w:t>
      </w:r>
      <w:r w:rsidR="00CD5EE9" w:rsidRPr="00CD5EE9">
        <w:rPr>
          <w:rFonts w:ascii="Times New Roman" w:eastAsia="Arial Unicode MS" w:hAnsi="Times New Roman"/>
          <w:bCs/>
          <w:sz w:val="24"/>
          <w:szCs w:val="24"/>
          <w:bdr w:val="nil"/>
        </w:rPr>
        <w:t xml:space="preserve"> </w:t>
      </w:r>
      <w:r w:rsidR="00CD5EE9" w:rsidRPr="00A74E6B">
        <w:rPr>
          <w:rFonts w:ascii="Times New Roman" w:eastAsia="Arial Unicode MS" w:hAnsi="Times New Roman"/>
          <w:bCs/>
          <w:sz w:val="24"/>
          <w:szCs w:val="24"/>
          <w:bdr w:val="nil"/>
        </w:rPr>
        <w:t xml:space="preserve">Atliktų darbų ir išlaidų </w:t>
      </w:r>
      <w:r w:rsidR="00CD5EE9" w:rsidRPr="00056C14">
        <w:rPr>
          <w:rFonts w:ascii="Times New Roman" w:eastAsia="Arial Unicode MS" w:hAnsi="Times New Roman"/>
          <w:bCs/>
          <w:sz w:val="24"/>
          <w:szCs w:val="24"/>
          <w:bdr w:val="nil"/>
        </w:rPr>
        <w:t>apmokėjimo</w:t>
      </w:r>
      <w:r w:rsidR="00CD5EE9" w:rsidRPr="000B3A3F">
        <w:rPr>
          <w:rFonts w:ascii="Times New Roman" w:eastAsia="Times New Roman" w:hAnsi="Times New Roman"/>
          <w:sz w:val="24"/>
          <w:szCs w:val="24"/>
          <w:lang w:eastAsia="nb-NO"/>
        </w:rPr>
        <w:t xml:space="preserve"> </w:t>
      </w:r>
      <w:r w:rsidR="00CD5EE9">
        <w:rPr>
          <w:rFonts w:ascii="Times New Roman" w:eastAsia="Times New Roman" w:hAnsi="Times New Roman"/>
          <w:sz w:val="24"/>
          <w:szCs w:val="24"/>
          <w:lang w:eastAsia="nb-NO"/>
        </w:rPr>
        <w:t>p</w:t>
      </w:r>
      <w:r w:rsidR="00CD5EE9" w:rsidRPr="000B3A3F">
        <w:rPr>
          <w:rFonts w:ascii="Times New Roman" w:eastAsia="Times New Roman" w:hAnsi="Times New Roman"/>
          <w:sz w:val="24"/>
          <w:szCs w:val="24"/>
          <w:lang w:eastAsia="nb-NO"/>
        </w:rPr>
        <w:t>ažym</w:t>
      </w:r>
      <w:r w:rsidR="00CD5EE9">
        <w:rPr>
          <w:rFonts w:ascii="Times New Roman" w:eastAsia="Times New Roman" w:hAnsi="Times New Roman"/>
          <w:sz w:val="24"/>
          <w:szCs w:val="24"/>
          <w:lang w:eastAsia="nb-NO"/>
        </w:rPr>
        <w:t>a</w:t>
      </w:r>
      <w:r w:rsidR="00CD5EE9" w:rsidRPr="000B3A3F">
        <w:rPr>
          <w:rFonts w:ascii="Times New Roman" w:eastAsia="Times New Roman" w:hAnsi="Times New Roman"/>
          <w:sz w:val="24"/>
          <w:szCs w:val="24"/>
          <w:lang w:eastAsia="nb-NO"/>
        </w:rPr>
        <w:t xml:space="preserve"> </w:t>
      </w:r>
      <w:r w:rsidR="007B2294" w:rsidRPr="000B3A3F">
        <w:rPr>
          <w:rFonts w:ascii="Times New Roman" w:eastAsia="Times New Roman" w:hAnsi="Times New Roman"/>
          <w:sz w:val="24"/>
          <w:szCs w:val="24"/>
          <w:lang w:eastAsia="nb-NO"/>
        </w:rPr>
        <w:t>turi būti pasirašyti techninio prižiūrėtojo.</w:t>
      </w:r>
    </w:p>
    <w:p w14:paraId="7C2730AF" w14:textId="5FB91AD3" w:rsidR="000A51C0" w:rsidRPr="000B3A3F" w:rsidRDefault="000A51C0" w:rsidP="009D29C7">
      <w:pPr>
        <w:tabs>
          <w:tab w:val="left" w:pos="1276"/>
        </w:tabs>
        <w:spacing w:after="120"/>
        <w:contextualSpacing/>
        <w:jc w:val="both"/>
        <w:rPr>
          <w:rFonts w:ascii="Times New Roman" w:eastAsia="Times New Roman" w:hAnsi="Times New Roman"/>
          <w:b/>
          <w:bCs/>
          <w:strike/>
          <w:sz w:val="24"/>
          <w:szCs w:val="24"/>
          <w:lang w:eastAsia="en-US"/>
        </w:rPr>
      </w:pPr>
      <w:r w:rsidRPr="000B3A3F">
        <w:rPr>
          <w:rFonts w:ascii="Times New Roman" w:eastAsia="Times New Roman" w:hAnsi="Times New Roman"/>
          <w:b/>
          <w:bCs/>
          <w:sz w:val="24"/>
          <w:szCs w:val="24"/>
          <w:lang w:eastAsia="en-US"/>
        </w:rPr>
        <w:tab/>
      </w:r>
      <w:r w:rsidR="00584965" w:rsidRPr="000B3A3F">
        <w:rPr>
          <w:rFonts w:ascii="Times New Roman" w:eastAsia="Times New Roman" w:hAnsi="Times New Roman"/>
          <w:sz w:val="24"/>
          <w:szCs w:val="24"/>
          <w:lang w:eastAsia="nb-NO"/>
        </w:rPr>
        <w:t>8.</w:t>
      </w:r>
      <w:r w:rsidR="005628D8" w:rsidRPr="000B3A3F">
        <w:rPr>
          <w:rFonts w:ascii="Times New Roman" w:eastAsia="Times New Roman" w:hAnsi="Times New Roman"/>
          <w:sz w:val="24"/>
          <w:szCs w:val="24"/>
          <w:lang w:eastAsia="nb-NO"/>
        </w:rPr>
        <w:t xml:space="preserve">7. </w:t>
      </w:r>
      <w:r w:rsidR="006650C6" w:rsidRPr="000B3A3F">
        <w:rPr>
          <w:rFonts w:ascii="Times New Roman" w:eastAsia="Times New Roman" w:hAnsi="Times New Roman"/>
          <w:bCs/>
          <w:sz w:val="24"/>
          <w:szCs w:val="24"/>
          <w:lang w:eastAsia="nb-NO"/>
        </w:rPr>
        <w:t>Atliktiems darbams bus taikomas garantinis terminas, numatytas</w:t>
      </w:r>
      <w:r w:rsidR="004D1B21" w:rsidRPr="000B3A3F">
        <w:rPr>
          <w:rFonts w:ascii="Times New Roman" w:eastAsia="Times New Roman" w:hAnsi="Times New Roman"/>
          <w:bCs/>
          <w:sz w:val="24"/>
          <w:szCs w:val="24"/>
          <w:lang w:eastAsia="nb-NO"/>
        </w:rPr>
        <w:t xml:space="preserve"> L</w:t>
      </w:r>
      <w:r w:rsidR="004D1B21" w:rsidRPr="000B3A3F">
        <w:rPr>
          <w:rFonts w:ascii="Times New Roman" w:hAnsi="Times New Roman"/>
          <w:bCs/>
          <w:sz w:val="24"/>
          <w:szCs w:val="24"/>
          <w:lang w:eastAsia="nb-NO"/>
        </w:rPr>
        <w:t>ietuvos Respublikos civiliniame kodekse</w:t>
      </w:r>
      <w:r w:rsidR="00624D83">
        <w:rPr>
          <w:rFonts w:ascii="Times New Roman" w:eastAsia="Times New Roman" w:hAnsi="Times New Roman"/>
          <w:bCs/>
          <w:sz w:val="24"/>
          <w:szCs w:val="24"/>
          <w:lang w:eastAsia="nb-NO"/>
        </w:rPr>
        <w:t>.</w:t>
      </w:r>
    </w:p>
    <w:p w14:paraId="4FBE3278" w14:textId="7421616B" w:rsidR="000A51C0" w:rsidRPr="000B3A3F" w:rsidRDefault="000A51C0" w:rsidP="009D29C7">
      <w:pPr>
        <w:tabs>
          <w:tab w:val="left" w:pos="1276"/>
        </w:tabs>
        <w:spacing w:after="120"/>
        <w:contextualSpacing/>
        <w:jc w:val="both"/>
        <w:rPr>
          <w:rFonts w:ascii="Times New Roman" w:eastAsia="Times New Roman" w:hAnsi="Times New Roman"/>
          <w:b/>
          <w:bCs/>
          <w:strike/>
          <w:sz w:val="24"/>
          <w:szCs w:val="24"/>
          <w:lang w:eastAsia="en-US"/>
        </w:rPr>
      </w:pPr>
      <w:r w:rsidRPr="000B3A3F">
        <w:rPr>
          <w:rFonts w:ascii="Times New Roman" w:eastAsia="Times New Roman" w:hAnsi="Times New Roman"/>
          <w:b/>
          <w:bCs/>
          <w:sz w:val="24"/>
          <w:szCs w:val="24"/>
          <w:lang w:eastAsia="en-US"/>
        </w:rPr>
        <w:tab/>
      </w:r>
      <w:r w:rsidR="00584965" w:rsidRPr="000B3A3F">
        <w:rPr>
          <w:rFonts w:ascii="Times New Roman" w:eastAsia="Times New Roman" w:hAnsi="Times New Roman"/>
          <w:bCs/>
          <w:sz w:val="24"/>
          <w:szCs w:val="24"/>
          <w:lang w:eastAsia="en-US"/>
        </w:rPr>
        <w:t>9</w:t>
      </w:r>
      <w:r w:rsidR="007B2294" w:rsidRPr="000B3A3F">
        <w:rPr>
          <w:rFonts w:ascii="Times New Roman" w:eastAsia="Times New Roman" w:hAnsi="Times New Roman"/>
          <w:bCs/>
          <w:sz w:val="24"/>
          <w:szCs w:val="24"/>
          <w:lang w:eastAsia="en-US"/>
        </w:rPr>
        <w:t>.</w:t>
      </w:r>
      <w:r w:rsidR="006650C6" w:rsidRPr="000B3A3F">
        <w:rPr>
          <w:rFonts w:ascii="Times New Roman" w:eastAsia="Times New Roman" w:hAnsi="Times New Roman"/>
          <w:b/>
          <w:sz w:val="24"/>
          <w:szCs w:val="24"/>
          <w:lang w:eastAsia="en-US"/>
        </w:rPr>
        <w:t xml:space="preserve"> </w:t>
      </w:r>
      <w:r w:rsidR="00221626" w:rsidRPr="000B3A3F">
        <w:rPr>
          <w:rFonts w:ascii="Times New Roman" w:eastAsia="Times New Roman" w:hAnsi="Times New Roman"/>
          <w:b/>
          <w:sz w:val="24"/>
          <w:szCs w:val="24"/>
          <w:lang w:eastAsia="en-US"/>
        </w:rPr>
        <w:t>Esminiai reikalavimai</w:t>
      </w:r>
      <w:r w:rsidR="00221626" w:rsidRPr="000B3A3F">
        <w:rPr>
          <w:rFonts w:ascii="Times New Roman" w:eastAsia="Times New Roman" w:hAnsi="Times New Roman"/>
          <w:sz w:val="24"/>
          <w:szCs w:val="24"/>
          <w:lang w:eastAsia="en-US"/>
        </w:rPr>
        <w:t xml:space="preserve">: </w:t>
      </w:r>
    </w:p>
    <w:p w14:paraId="5877CF6E" w14:textId="4B518EDC" w:rsidR="007B2294" w:rsidRPr="000B3A3F" w:rsidRDefault="000A51C0" w:rsidP="009D29C7">
      <w:pPr>
        <w:tabs>
          <w:tab w:val="left" w:pos="1276"/>
        </w:tabs>
        <w:spacing w:after="120"/>
        <w:contextualSpacing/>
        <w:jc w:val="both"/>
        <w:rPr>
          <w:rFonts w:ascii="Times New Roman" w:eastAsia="Times New Roman" w:hAnsi="Times New Roman"/>
          <w:b/>
          <w:bCs/>
          <w:strike/>
          <w:sz w:val="24"/>
          <w:szCs w:val="24"/>
          <w:lang w:eastAsia="en-US"/>
        </w:rPr>
      </w:pPr>
      <w:r w:rsidRPr="000B3A3F">
        <w:rPr>
          <w:rFonts w:ascii="Times New Roman" w:eastAsia="Times New Roman" w:hAnsi="Times New Roman"/>
          <w:b/>
          <w:bCs/>
          <w:sz w:val="24"/>
          <w:szCs w:val="24"/>
          <w:lang w:eastAsia="en-US"/>
        </w:rPr>
        <w:tab/>
      </w:r>
      <w:r w:rsidR="00584965" w:rsidRPr="000B3A3F">
        <w:rPr>
          <w:rFonts w:ascii="Times New Roman" w:eastAsia="Times New Roman" w:hAnsi="Times New Roman"/>
          <w:sz w:val="24"/>
          <w:szCs w:val="24"/>
          <w:lang w:eastAsia="en-US"/>
        </w:rPr>
        <w:t>9</w:t>
      </w:r>
      <w:r w:rsidR="007B2294" w:rsidRPr="000B3A3F">
        <w:rPr>
          <w:rFonts w:ascii="Times New Roman" w:eastAsia="Times New Roman" w:hAnsi="Times New Roman"/>
          <w:sz w:val="24"/>
          <w:szCs w:val="24"/>
          <w:lang w:eastAsia="en-US"/>
        </w:rPr>
        <w:t xml:space="preserve">.1. </w:t>
      </w:r>
      <w:r w:rsidR="007B2294" w:rsidRPr="000B3A3F">
        <w:rPr>
          <w:rFonts w:ascii="Times New Roman" w:hAnsi="Times New Roman"/>
          <w:sz w:val="24"/>
          <w:szCs w:val="24"/>
          <w:lang w:eastAsia="en-US"/>
        </w:rPr>
        <w:t xml:space="preserve">Atliekant darbus, </w:t>
      </w:r>
      <w:r w:rsidR="00564378" w:rsidRPr="000B3A3F">
        <w:rPr>
          <w:rFonts w:ascii="Times New Roman" w:hAnsi="Times New Roman"/>
          <w:sz w:val="24"/>
          <w:szCs w:val="24"/>
          <w:lang w:eastAsia="en-US"/>
        </w:rPr>
        <w:t>r</w:t>
      </w:r>
      <w:r w:rsidR="007B2294" w:rsidRPr="000B3A3F">
        <w:rPr>
          <w:rFonts w:ascii="Times New Roman" w:hAnsi="Times New Roman"/>
          <w:sz w:val="24"/>
          <w:szCs w:val="24"/>
          <w:lang w:eastAsia="en-US"/>
        </w:rPr>
        <w:t xml:space="preserve">angovas privalo vadovautis </w:t>
      </w:r>
      <w:r w:rsidR="00C00366" w:rsidRPr="000B3A3F">
        <w:rPr>
          <w:rFonts w:ascii="Times New Roman" w:hAnsi="Times New Roman"/>
          <w:sz w:val="24"/>
          <w:szCs w:val="24"/>
          <w:lang w:eastAsia="en-US"/>
        </w:rPr>
        <w:t>Lietuvos Respublikos s</w:t>
      </w:r>
      <w:r w:rsidR="007B2294" w:rsidRPr="000B3A3F">
        <w:rPr>
          <w:rFonts w:ascii="Times New Roman" w:hAnsi="Times New Roman"/>
          <w:sz w:val="24"/>
          <w:szCs w:val="24"/>
          <w:lang w:eastAsia="en-US"/>
        </w:rPr>
        <w:t>tatybos įstatymu, galiojančiais statybos techniniais reglamentais bei kitais teisės aktais, reglamentuojančiais statybos veiklą (normomis, taisyklėmis)</w:t>
      </w:r>
      <w:r w:rsidR="00111A43" w:rsidRPr="000B3A3F">
        <w:rPr>
          <w:rFonts w:ascii="Times New Roman" w:hAnsi="Times New Roman"/>
          <w:sz w:val="24"/>
          <w:szCs w:val="24"/>
          <w:lang w:eastAsia="en-US"/>
        </w:rPr>
        <w:t>.</w:t>
      </w:r>
    </w:p>
    <w:p w14:paraId="76AB6AB3" w14:textId="00D4731E" w:rsidR="00221626" w:rsidRPr="000B3A3F" w:rsidRDefault="00221626" w:rsidP="009D29C7">
      <w:pPr>
        <w:tabs>
          <w:tab w:val="left" w:pos="993"/>
        </w:tabs>
        <w:spacing w:after="120"/>
        <w:ind w:left="426"/>
        <w:contextualSpacing/>
        <w:jc w:val="both"/>
        <w:rPr>
          <w:rFonts w:ascii="Times New Roman" w:eastAsia="Times New Roman" w:hAnsi="Times New Roman"/>
          <w:sz w:val="24"/>
          <w:szCs w:val="24"/>
          <w:highlight w:val="yellow"/>
          <w:lang w:eastAsia="en-US"/>
        </w:rPr>
      </w:pPr>
    </w:p>
    <w:p w14:paraId="292947F8" w14:textId="77777777" w:rsidR="00221626" w:rsidRPr="000B3A3F" w:rsidRDefault="00221626" w:rsidP="000038E1">
      <w:pPr>
        <w:ind w:firstLine="567"/>
        <w:jc w:val="both"/>
        <w:rPr>
          <w:rFonts w:ascii="Times New Roman" w:hAnsi="Times New Roman"/>
          <w:sz w:val="24"/>
          <w:szCs w:val="24"/>
          <w:lang w:eastAsia="en-US"/>
        </w:rPr>
      </w:pPr>
      <w:r w:rsidRPr="000B3A3F">
        <w:rPr>
          <w:rFonts w:ascii="Times New Roman" w:hAnsi="Times New Roman"/>
          <w:b/>
          <w:sz w:val="24"/>
          <w:szCs w:val="24"/>
          <w:lang w:eastAsia="en-US"/>
        </w:rPr>
        <w:t>PRIDEDAMA</w:t>
      </w:r>
      <w:r w:rsidRPr="000B3A3F">
        <w:rPr>
          <w:rFonts w:ascii="Times New Roman" w:hAnsi="Times New Roman"/>
          <w:sz w:val="24"/>
          <w:szCs w:val="24"/>
          <w:lang w:eastAsia="en-US"/>
        </w:rPr>
        <w:t xml:space="preserve">: </w:t>
      </w:r>
    </w:p>
    <w:p w14:paraId="2A90904B" w14:textId="14A262B8" w:rsidR="00221626" w:rsidRPr="000B3A3F" w:rsidRDefault="00553711" w:rsidP="000038E1">
      <w:pPr>
        <w:numPr>
          <w:ilvl w:val="0"/>
          <w:numId w:val="35"/>
        </w:numPr>
        <w:tabs>
          <w:tab w:val="left" w:pos="851"/>
        </w:tabs>
        <w:ind w:left="0" w:firstLine="567"/>
        <w:jc w:val="both"/>
        <w:rPr>
          <w:rFonts w:ascii="Times New Roman" w:eastAsia="Times New Roman" w:hAnsi="Times New Roman"/>
          <w:sz w:val="24"/>
          <w:szCs w:val="24"/>
          <w:lang w:eastAsia="en-US"/>
        </w:rPr>
      </w:pPr>
      <w:r w:rsidRPr="000B3A3F">
        <w:rPr>
          <w:rFonts w:ascii="Times New Roman" w:hAnsi="Times New Roman"/>
          <w:sz w:val="24"/>
          <w:szCs w:val="24"/>
        </w:rPr>
        <w:t xml:space="preserve">Priedas Nr. 1: </w:t>
      </w:r>
      <w:r w:rsidRPr="000B3A3F">
        <w:rPr>
          <w:rFonts w:ascii="Times New Roman" w:eastAsia="Times New Roman" w:hAnsi="Times New Roman"/>
          <w:sz w:val="24"/>
          <w:szCs w:val="24"/>
          <w:lang w:eastAsia="en-US"/>
        </w:rPr>
        <w:t>ekspertizės akto</w:t>
      </w:r>
      <w:r w:rsidR="00221626" w:rsidRPr="000B3A3F">
        <w:rPr>
          <w:rFonts w:ascii="Times New Roman" w:eastAsia="Times New Roman" w:hAnsi="Times New Roman"/>
          <w:sz w:val="24"/>
          <w:szCs w:val="24"/>
          <w:lang w:eastAsia="en-US"/>
        </w:rPr>
        <w:t xml:space="preserve"> elektroninė versija – pateikiama atskir</w:t>
      </w:r>
      <w:r w:rsidR="00C00366" w:rsidRPr="000B3A3F">
        <w:rPr>
          <w:rFonts w:ascii="Times New Roman" w:eastAsia="Times New Roman" w:hAnsi="Times New Roman"/>
          <w:sz w:val="24"/>
          <w:szCs w:val="24"/>
          <w:lang w:eastAsia="en-US"/>
        </w:rPr>
        <w:t>u</w:t>
      </w:r>
      <w:r w:rsidR="00221626" w:rsidRPr="000B3A3F">
        <w:rPr>
          <w:rFonts w:ascii="Times New Roman" w:eastAsia="Times New Roman" w:hAnsi="Times New Roman"/>
          <w:sz w:val="24"/>
          <w:szCs w:val="24"/>
          <w:lang w:eastAsia="en-US"/>
        </w:rPr>
        <w:t xml:space="preserve"> </w:t>
      </w:r>
      <w:r w:rsidR="00C00366" w:rsidRPr="000B3A3F">
        <w:rPr>
          <w:rFonts w:ascii="Times New Roman" w:eastAsia="Times New Roman" w:hAnsi="Times New Roman"/>
          <w:sz w:val="24"/>
          <w:szCs w:val="24"/>
          <w:lang w:eastAsia="en-US"/>
        </w:rPr>
        <w:t>dokumentu CVP IS</w:t>
      </w:r>
      <w:r w:rsidR="000B162D">
        <w:rPr>
          <w:rFonts w:ascii="Times New Roman" w:eastAsia="Times New Roman" w:hAnsi="Times New Roman"/>
          <w:sz w:val="24"/>
          <w:szCs w:val="24"/>
          <w:lang w:eastAsia="en-US"/>
        </w:rPr>
        <w:t xml:space="preserve"> </w:t>
      </w:r>
      <w:r w:rsidR="000B162D" w:rsidRPr="000B3A3F">
        <w:rPr>
          <w:rFonts w:ascii="Times New Roman" w:hAnsi="Times New Roman"/>
          <w:sz w:val="24"/>
          <w:szCs w:val="24"/>
        </w:rPr>
        <w:t xml:space="preserve">– </w:t>
      </w:r>
      <w:r w:rsidR="000B162D">
        <w:rPr>
          <w:rFonts w:ascii="Times New Roman" w:eastAsia="Times New Roman" w:hAnsi="Times New Roman"/>
          <w:sz w:val="24"/>
          <w:szCs w:val="24"/>
          <w:lang w:eastAsia="en-US"/>
        </w:rPr>
        <w:t>18 lapų</w:t>
      </w:r>
      <w:r w:rsidR="00221626" w:rsidRPr="000B3A3F">
        <w:rPr>
          <w:rFonts w:ascii="Times New Roman" w:eastAsia="Times New Roman" w:hAnsi="Times New Roman"/>
          <w:sz w:val="24"/>
          <w:szCs w:val="24"/>
          <w:lang w:eastAsia="en-US"/>
        </w:rPr>
        <w:t xml:space="preserve">. </w:t>
      </w:r>
    </w:p>
    <w:p w14:paraId="22CE3FC3" w14:textId="7CC77E2F" w:rsidR="00553711" w:rsidRPr="000B3A3F" w:rsidRDefault="00553711" w:rsidP="000038E1">
      <w:pPr>
        <w:pStyle w:val="Sraopastraipa"/>
        <w:numPr>
          <w:ilvl w:val="0"/>
          <w:numId w:val="35"/>
        </w:numPr>
        <w:tabs>
          <w:tab w:val="left" w:pos="993"/>
        </w:tabs>
        <w:spacing w:after="120"/>
        <w:ind w:hanging="219"/>
        <w:contextualSpacing/>
        <w:jc w:val="both"/>
        <w:rPr>
          <w:rFonts w:ascii="Times New Roman" w:hAnsi="Times New Roman"/>
          <w:sz w:val="24"/>
          <w:szCs w:val="24"/>
        </w:rPr>
      </w:pPr>
      <w:r w:rsidRPr="000B3A3F">
        <w:rPr>
          <w:rFonts w:ascii="Times New Roman" w:hAnsi="Times New Roman"/>
          <w:sz w:val="24"/>
          <w:szCs w:val="24"/>
        </w:rPr>
        <w:t xml:space="preserve"> Priedas Nr. 2: darbų kiekių žiniaraštis – 1 lapas.  </w:t>
      </w:r>
    </w:p>
    <w:p w14:paraId="712F1EA8" w14:textId="70AAC2E8" w:rsidR="00F76BEC" w:rsidRPr="000B3A3F" w:rsidRDefault="00F76BEC" w:rsidP="000038E1">
      <w:pPr>
        <w:tabs>
          <w:tab w:val="left" w:pos="993"/>
        </w:tabs>
        <w:ind w:left="567"/>
        <w:jc w:val="both"/>
        <w:rPr>
          <w:rFonts w:ascii="Times New Roman" w:eastAsia="Times New Roman" w:hAnsi="Times New Roman"/>
          <w:sz w:val="24"/>
          <w:szCs w:val="24"/>
          <w:lang w:eastAsia="en-US"/>
        </w:rPr>
      </w:pPr>
    </w:p>
    <w:p w14:paraId="1AE91066" w14:textId="7FAD7A85" w:rsidR="00ED6C48" w:rsidRPr="000B3A3F" w:rsidRDefault="00ED6C48" w:rsidP="000038E1">
      <w:pPr>
        <w:ind w:firstLine="567"/>
        <w:contextualSpacing/>
        <w:jc w:val="both"/>
        <w:rPr>
          <w:rFonts w:ascii="Times New Roman" w:hAnsi="Times New Roman"/>
          <w:sz w:val="24"/>
          <w:szCs w:val="24"/>
          <w:lang w:eastAsia="en-US"/>
        </w:rPr>
      </w:pPr>
    </w:p>
    <w:p w14:paraId="1AA158F6" w14:textId="06BBBE13" w:rsidR="00221626" w:rsidRPr="000B3A3F" w:rsidRDefault="00221626" w:rsidP="000038E1">
      <w:pPr>
        <w:ind w:firstLine="567"/>
        <w:contextualSpacing/>
        <w:jc w:val="both"/>
        <w:rPr>
          <w:rFonts w:ascii="Times New Roman" w:hAnsi="Times New Roman"/>
          <w:sz w:val="24"/>
          <w:szCs w:val="24"/>
          <w:lang w:eastAsia="en-US"/>
        </w:rPr>
      </w:pPr>
      <w:r w:rsidRPr="000B3A3F">
        <w:rPr>
          <w:rFonts w:ascii="Times New Roman" w:hAnsi="Times New Roman"/>
          <w:sz w:val="24"/>
          <w:szCs w:val="24"/>
          <w:lang w:eastAsia="en-US"/>
        </w:rPr>
        <w:t xml:space="preserve">Parengė:                                </w:t>
      </w:r>
    </w:p>
    <w:p w14:paraId="14EFDF38" w14:textId="78961FE4" w:rsidR="000038E1" w:rsidRPr="000B3A3F" w:rsidRDefault="00C6048E" w:rsidP="000038E1">
      <w:pPr>
        <w:ind w:firstLine="567"/>
        <w:contextualSpacing/>
        <w:jc w:val="both"/>
        <w:rPr>
          <w:rFonts w:ascii="Times New Roman" w:hAnsi="Times New Roman"/>
          <w:sz w:val="24"/>
          <w:szCs w:val="24"/>
          <w:lang w:eastAsia="en-US"/>
        </w:rPr>
      </w:pPr>
      <w:r w:rsidRPr="000B3A3F">
        <w:rPr>
          <w:rFonts w:ascii="Times New Roman" w:hAnsi="Times New Roman"/>
          <w:sz w:val="24"/>
          <w:szCs w:val="24"/>
          <w:lang w:eastAsia="en-US"/>
        </w:rPr>
        <w:t>Statyb</w:t>
      </w:r>
      <w:r w:rsidR="00221626" w:rsidRPr="000B3A3F">
        <w:rPr>
          <w:rFonts w:ascii="Times New Roman" w:hAnsi="Times New Roman"/>
          <w:sz w:val="24"/>
          <w:szCs w:val="24"/>
          <w:lang w:eastAsia="en-US"/>
        </w:rPr>
        <w:t>os ir infrastruktūros skyriaus vyr. specialist</w:t>
      </w:r>
      <w:r w:rsidR="002F1253" w:rsidRPr="000B3A3F">
        <w:rPr>
          <w:rFonts w:ascii="Times New Roman" w:hAnsi="Times New Roman"/>
          <w:sz w:val="24"/>
          <w:szCs w:val="24"/>
          <w:lang w:eastAsia="en-US"/>
        </w:rPr>
        <w:t>as</w:t>
      </w:r>
      <w:r w:rsidR="00221626" w:rsidRPr="000B3A3F">
        <w:rPr>
          <w:rFonts w:ascii="Times New Roman" w:hAnsi="Times New Roman"/>
          <w:sz w:val="24"/>
          <w:szCs w:val="24"/>
          <w:lang w:eastAsia="en-US"/>
        </w:rPr>
        <w:t xml:space="preserve"> </w:t>
      </w:r>
      <w:r w:rsidR="000038E1" w:rsidRPr="000B3A3F">
        <w:rPr>
          <w:rFonts w:ascii="Times New Roman" w:hAnsi="Times New Roman"/>
          <w:sz w:val="24"/>
          <w:szCs w:val="24"/>
          <w:lang w:eastAsia="en-US"/>
        </w:rPr>
        <w:tab/>
      </w:r>
      <w:r w:rsidR="002F1253" w:rsidRPr="000B3A3F">
        <w:rPr>
          <w:rFonts w:ascii="Times New Roman" w:hAnsi="Times New Roman"/>
          <w:sz w:val="24"/>
          <w:szCs w:val="24"/>
          <w:lang w:eastAsia="en-US"/>
        </w:rPr>
        <w:t>Tautvydas Vaidonavičius</w:t>
      </w:r>
    </w:p>
    <w:p w14:paraId="7F6ED6F8" w14:textId="77777777" w:rsidR="000038E1" w:rsidRPr="000B3A3F" w:rsidRDefault="000038E1" w:rsidP="000038E1">
      <w:pPr>
        <w:ind w:firstLine="567"/>
        <w:contextualSpacing/>
        <w:jc w:val="both"/>
        <w:rPr>
          <w:rFonts w:ascii="Times New Roman" w:hAnsi="Times New Roman"/>
          <w:sz w:val="24"/>
          <w:szCs w:val="24"/>
          <w:lang w:eastAsia="en-US"/>
        </w:rPr>
      </w:pPr>
    </w:p>
    <w:p w14:paraId="4FEB2D8C" w14:textId="77777777" w:rsidR="000038E1" w:rsidRPr="000B3A3F" w:rsidRDefault="00121515" w:rsidP="000038E1">
      <w:pPr>
        <w:ind w:firstLine="567"/>
        <w:contextualSpacing/>
        <w:jc w:val="both"/>
        <w:rPr>
          <w:rFonts w:ascii="Times New Roman" w:hAnsi="Times New Roman"/>
          <w:sz w:val="24"/>
          <w:szCs w:val="24"/>
          <w:lang w:eastAsia="en-US"/>
        </w:rPr>
      </w:pPr>
      <w:r w:rsidRPr="000B3A3F">
        <w:rPr>
          <w:rFonts w:ascii="Times New Roman" w:hAnsi="Times New Roman"/>
          <w:sz w:val="24"/>
          <w:szCs w:val="24"/>
          <w:lang w:eastAsia="en-US"/>
        </w:rPr>
        <w:t>D</w:t>
      </w:r>
      <w:r w:rsidR="00221626" w:rsidRPr="000B3A3F">
        <w:rPr>
          <w:rFonts w:ascii="Times New Roman" w:hAnsi="Times New Roman"/>
          <w:sz w:val="24"/>
          <w:szCs w:val="24"/>
          <w:lang w:eastAsia="en-US"/>
        </w:rPr>
        <w:t xml:space="preserve">erino:                                          </w:t>
      </w:r>
    </w:p>
    <w:p w14:paraId="707265EE" w14:textId="0DC4E4B8" w:rsidR="00221626" w:rsidRPr="000B3A3F" w:rsidRDefault="00C6048E" w:rsidP="000038E1">
      <w:pPr>
        <w:ind w:firstLine="567"/>
        <w:contextualSpacing/>
        <w:jc w:val="both"/>
        <w:rPr>
          <w:rFonts w:ascii="Times New Roman" w:hAnsi="Times New Roman"/>
          <w:sz w:val="24"/>
          <w:szCs w:val="24"/>
          <w:lang w:eastAsia="en-US"/>
        </w:rPr>
      </w:pPr>
      <w:r w:rsidRPr="000B3A3F">
        <w:rPr>
          <w:rFonts w:ascii="Times New Roman" w:hAnsi="Times New Roman"/>
          <w:sz w:val="24"/>
          <w:szCs w:val="24"/>
          <w:lang w:eastAsia="en-US"/>
        </w:rPr>
        <w:t xml:space="preserve">Statybos ir infrastruktūros skyriaus </w:t>
      </w:r>
      <w:r w:rsidR="00036EDA" w:rsidRPr="000B3A3F">
        <w:rPr>
          <w:rFonts w:ascii="Times New Roman" w:hAnsi="Times New Roman"/>
          <w:sz w:val="24"/>
          <w:szCs w:val="24"/>
          <w:lang w:eastAsia="en-US"/>
        </w:rPr>
        <w:t>vedėj</w:t>
      </w:r>
      <w:r w:rsidR="002F1253" w:rsidRPr="000B3A3F">
        <w:rPr>
          <w:rFonts w:ascii="Times New Roman" w:hAnsi="Times New Roman"/>
          <w:sz w:val="24"/>
          <w:szCs w:val="24"/>
          <w:lang w:eastAsia="en-US"/>
        </w:rPr>
        <w:t xml:space="preserve">as </w:t>
      </w:r>
      <w:r w:rsidR="000038E1" w:rsidRPr="000B3A3F">
        <w:rPr>
          <w:rFonts w:ascii="Times New Roman" w:hAnsi="Times New Roman"/>
          <w:sz w:val="24"/>
          <w:szCs w:val="24"/>
          <w:lang w:eastAsia="en-US"/>
        </w:rPr>
        <w:tab/>
      </w:r>
      <w:r w:rsidR="000038E1" w:rsidRPr="000B3A3F">
        <w:rPr>
          <w:rFonts w:ascii="Times New Roman" w:hAnsi="Times New Roman"/>
          <w:sz w:val="24"/>
          <w:szCs w:val="24"/>
          <w:lang w:eastAsia="en-US"/>
        </w:rPr>
        <w:tab/>
      </w:r>
      <w:r w:rsidR="002F1253" w:rsidRPr="000B3A3F">
        <w:rPr>
          <w:rFonts w:ascii="Times New Roman" w:hAnsi="Times New Roman"/>
          <w:sz w:val="24"/>
          <w:szCs w:val="24"/>
          <w:lang w:eastAsia="en-US"/>
        </w:rPr>
        <w:t>Tadas Balžekas</w:t>
      </w:r>
    </w:p>
    <w:p w14:paraId="2F36427B" w14:textId="42390D0B" w:rsidR="002F1253" w:rsidRPr="000B3A3F" w:rsidRDefault="006565BD" w:rsidP="000038E1">
      <w:pPr>
        <w:jc w:val="both"/>
        <w:rPr>
          <w:rFonts w:ascii="Times New Roman" w:hAnsi="Times New Roman"/>
          <w:sz w:val="24"/>
          <w:szCs w:val="24"/>
          <w:lang w:eastAsia="en-US"/>
        </w:rPr>
      </w:pPr>
      <w:r w:rsidRPr="000B3A3F">
        <w:rPr>
          <w:rFonts w:ascii="Times New Roman" w:hAnsi="Times New Roman"/>
          <w:sz w:val="24"/>
          <w:szCs w:val="24"/>
          <w:lang w:eastAsia="en-US"/>
        </w:rPr>
        <w:t xml:space="preserve">                                                                                                          </w:t>
      </w:r>
      <w:r w:rsidRPr="000B3A3F">
        <w:rPr>
          <w:rFonts w:ascii="Times New Roman" w:hAnsi="Times New Roman"/>
          <w:sz w:val="24"/>
          <w:szCs w:val="24"/>
          <w:lang w:eastAsia="en-US"/>
        </w:rPr>
        <w:tab/>
        <w:t xml:space="preserve">        </w:t>
      </w:r>
    </w:p>
    <w:p w14:paraId="765FB8EC" w14:textId="35DEA3ED" w:rsidR="002F1253" w:rsidRPr="000B3A3F" w:rsidRDefault="002F1253" w:rsidP="000038E1">
      <w:pPr>
        <w:jc w:val="both"/>
        <w:rPr>
          <w:rFonts w:ascii="Times New Roman" w:hAnsi="Times New Roman"/>
          <w:sz w:val="24"/>
          <w:szCs w:val="24"/>
          <w:lang w:eastAsia="en-US"/>
        </w:rPr>
      </w:pPr>
    </w:p>
    <w:p w14:paraId="7EDE73A0" w14:textId="05D42570" w:rsidR="00BA0A3A" w:rsidRPr="000B3A3F" w:rsidRDefault="00BA0A3A" w:rsidP="000038E1">
      <w:pPr>
        <w:jc w:val="both"/>
        <w:rPr>
          <w:rFonts w:ascii="Times New Roman" w:hAnsi="Times New Roman"/>
          <w:sz w:val="24"/>
          <w:szCs w:val="24"/>
          <w:lang w:eastAsia="en-US"/>
        </w:rPr>
      </w:pPr>
    </w:p>
    <w:p w14:paraId="164B06B0" w14:textId="0F6EDB83" w:rsidR="00BA0A3A" w:rsidRPr="000B3A3F" w:rsidRDefault="00BA0A3A" w:rsidP="002F1253">
      <w:pPr>
        <w:jc w:val="right"/>
        <w:rPr>
          <w:rFonts w:ascii="Times New Roman" w:hAnsi="Times New Roman"/>
          <w:sz w:val="24"/>
          <w:szCs w:val="24"/>
          <w:lang w:eastAsia="en-US"/>
        </w:rPr>
      </w:pPr>
    </w:p>
    <w:p w14:paraId="3FE1F148" w14:textId="77777777" w:rsidR="00ED6C48" w:rsidRPr="000B3A3F" w:rsidRDefault="00ED6C48" w:rsidP="002F1253">
      <w:pPr>
        <w:jc w:val="right"/>
        <w:rPr>
          <w:rFonts w:ascii="Times New Roman" w:hAnsi="Times New Roman"/>
          <w:sz w:val="24"/>
          <w:szCs w:val="24"/>
          <w:lang w:eastAsia="en-US"/>
        </w:rPr>
      </w:pPr>
    </w:p>
    <w:p w14:paraId="3865F9CE" w14:textId="32AE9B20" w:rsidR="00ED6C48" w:rsidRPr="000B3A3F" w:rsidRDefault="00ED6C48" w:rsidP="002F1253">
      <w:pPr>
        <w:jc w:val="right"/>
        <w:rPr>
          <w:rFonts w:ascii="Times New Roman" w:hAnsi="Times New Roman"/>
          <w:sz w:val="24"/>
          <w:szCs w:val="24"/>
          <w:lang w:eastAsia="en-US"/>
        </w:rPr>
      </w:pPr>
    </w:p>
    <w:p w14:paraId="4E274410" w14:textId="77777777" w:rsidR="00ED6C48" w:rsidRPr="000B3A3F" w:rsidRDefault="00ED6C48" w:rsidP="002F1253">
      <w:pPr>
        <w:jc w:val="right"/>
        <w:rPr>
          <w:rFonts w:ascii="Times New Roman" w:hAnsi="Times New Roman"/>
          <w:sz w:val="24"/>
          <w:szCs w:val="24"/>
          <w:lang w:eastAsia="en-US"/>
        </w:rPr>
      </w:pPr>
    </w:p>
    <w:p w14:paraId="4B6AE44F" w14:textId="229B1CF3" w:rsidR="00ED6C48" w:rsidRPr="000B3A3F" w:rsidRDefault="00ED6C48" w:rsidP="002F1253">
      <w:pPr>
        <w:jc w:val="right"/>
        <w:rPr>
          <w:rFonts w:ascii="Times New Roman" w:hAnsi="Times New Roman"/>
          <w:sz w:val="24"/>
          <w:szCs w:val="24"/>
          <w:lang w:eastAsia="en-US"/>
        </w:rPr>
      </w:pPr>
    </w:p>
    <w:p w14:paraId="5D90F03D" w14:textId="77777777" w:rsidR="00ED6C48" w:rsidRPr="000B3A3F" w:rsidRDefault="00ED6C48" w:rsidP="002F1253">
      <w:pPr>
        <w:jc w:val="right"/>
        <w:rPr>
          <w:rFonts w:ascii="Times New Roman" w:hAnsi="Times New Roman"/>
          <w:sz w:val="24"/>
          <w:szCs w:val="24"/>
          <w:lang w:eastAsia="en-US"/>
        </w:rPr>
      </w:pPr>
    </w:p>
    <w:p w14:paraId="404CCA0E" w14:textId="77777777" w:rsidR="00ED6C48" w:rsidRPr="000B3A3F" w:rsidRDefault="00ED6C48" w:rsidP="002F1253">
      <w:pPr>
        <w:jc w:val="right"/>
        <w:rPr>
          <w:rFonts w:ascii="Times New Roman" w:hAnsi="Times New Roman"/>
          <w:sz w:val="24"/>
          <w:szCs w:val="24"/>
          <w:lang w:eastAsia="en-US"/>
        </w:rPr>
      </w:pPr>
    </w:p>
    <w:p w14:paraId="0D32E009" w14:textId="77777777" w:rsidR="00ED6C48" w:rsidRDefault="00ED6C48" w:rsidP="002F1253">
      <w:pPr>
        <w:jc w:val="right"/>
        <w:rPr>
          <w:rFonts w:ascii="Times New Roman" w:hAnsi="Times New Roman"/>
          <w:sz w:val="24"/>
          <w:szCs w:val="24"/>
          <w:lang w:eastAsia="en-US"/>
        </w:rPr>
      </w:pPr>
    </w:p>
    <w:p w14:paraId="28ED322C" w14:textId="77777777" w:rsidR="00325B95" w:rsidRDefault="00325B95" w:rsidP="002F1253">
      <w:pPr>
        <w:jc w:val="right"/>
        <w:rPr>
          <w:rFonts w:ascii="Times New Roman" w:hAnsi="Times New Roman"/>
          <w:sz w:val="24"/>
          <w:szCs w:val="24"/>
          <w:lang w:eastAsia="en-US"/>
        </w:rPr>
      </w:pPr>
    </w:p>
    <w:p w14:paraId="5EC4A661" w14:textId="77777777" w:rsidR="00325B95" w:rsidRDefault="00325B95" w:rsidP="002F1253">
      <w:pPr>
        <w:jc w:val="right"/>
        <w:rPr>
          <w:rFonts w:ascii="Times New Roman" w:hAnsi="Times New Roman"/>
          <w:sz w:val="24"/>
          <w:szCs w:val="24"/>
          <w:lang w:eastAsia="en-US"/>
        </w:rPr>
      </w:pPr>
    </w:p>
    <w:p w14:paraId="7821817C" w14:textId="77777777" w:rsidR="00325B95" w:rsidRPr="000B3A3F" w:rsidRDefault="00325B95" w:rsidP="002F1253">
      <w:pPr>
        <w:jc w:val="right"/>
        <w:rPr>
          <w:rFonts w:ascii="Times New Roman" w:hAnsi="Times New Roman"/>
          <w:sz w:val="24"/>
          <w:szCs w:val="24"/>
          <w:lang w:eastAsia="en-US"/>
        </w:rPr>
      </w:pPr>
    </w:p>
    <w:p w14:paraId="14E16495" w14:textId="6B2BB3D7" w:rsidR="00ED6C48" w:rsidRPr="000B3A3F" w:rsidRDefault="00ED6C48" w:rsidP="002F1253">
      <w:pPr>
        <w:jc w:val="right"/>
        <w:rPr>
          <w:rFonts w:ascii="Times New Roman" w:hAnsi="Times New Roman"/>
          <w:sz w:val="24"/>
          <w:szCs w:val="24"/>
          <w:lang w:eastAsia="en-US"/>
        </w:rPr>
      </w:pPr>
    </w:p>
    <w:p w14:paraId="13CF82AC" w14:textId="77777777" w:rsidR="00ED6C48" w:rsidRPr="000B3A3F" w:rsidRDefault="00ED6C48" w:rsidP="002F1253">
      <w:pPr>
        <w:jc w:val="right"/>
        <w:rPr>
          <w:rFonts w:ascii="Times New Roman" w:hAnsi="Times New Roman"/>
          <w:sz w:val="24"/>
          <w:szCs w:val="24"/>
          <w:lang w:eastAsia="en-US"/>
        </w:rPr>
      </w:pPr>
    </w:p>
    <w:p w14:paraId="6DD72B14" w14:textId="77777777" w:rsidR="000A51C0" w:rsidRDefault="000A51C0" w:rsidP="005628D8">
      <w:pPr>
        <w:rPr>
          <w:rFonts w:ascii="Times New Roman" w:hAnsi="Times New Roman"/>
          <w:sz w:val="24"/>
          <w:szCs w:val="24"/>
          <w:lang w:eastAsia="en-US"/>
        </w:rPr>
      </w:pPr>
    </w:p>
    <w:p w14:paraId="31AA79D7" w14:textId="77777777" w:rsidR="00C00366" w:rsidRDefault="00C00366" w:rsidP="002F1253">
      <w:pPr>
        <w:jc w:val="right"/>
        <w:rPr>
          <w:rFonts w:ascii="Times New Roman" w:hAnsi="Times New Roman"/>
          <w:sz w:val="24"/>
          <w:szCs w:val="24"/>
          <w:lang w:eastAsia="en-US"/>
        </w:rPr>
      </w:pPr>
    </w:p>
    <w:p w14:paraId="47D1F6CC" w14:textId="0EB9EB1E" w:rsidR="00C00366" w:rsidRDefault="00C00366" w:rsidP="002F1253">
      <w:pPr>
        <w:jc w:val="right"/>
        <w:rPr>
          <w:rFonts w:ascii="Times New Roman" w:hAnsi="Times New Roman"/>
          <w:kern w:val="2"/>
          <w:sz w:val="24"/>
          <w:szCs w:val="24"/>
          <w14:ligatures w14:val="standardContextual"/>
        </w:rPr>
      </w:pPr>
      <w:r w:rsidRPr="00553711">
        <w:rPr>
          <w:rFonts w:ascii="Times New Roman" w:hAnsi="Times New Roman"/>
          <w:kern w:val="2"/>
          <w:sz w:val="24"/>
          <w:szCs w:val="24"/>
          <w14:ligatures w14:val="standardContextual"/>
        </w:rPr>
        <w:t>Techninės specifikacijos priedas Nr.</w:t>
      </w:r>
      <w:r>
        <w:rPr>
          <w:rFonts w:ascii="Times New Roman" w:hAnsi="Times New Roman"/>
          <w:kern w:val="2"/>
          <w:sz w:val="24"/>
          <w:szCs w:val="24"/>
          <w14:ligatures w14:val="standardContextual"/>
        </w:rPr>
        <w:t xml:space="preserve"> 1</w:t>
      </w:r>
    </w:p>
    <w:p w14:paraId="26F3CDE4" w14:textId="77777777" w:rsidR="00C00366" w:rsidRDefault="00C00366" w:rsidP="00C00366">
      <w:pPr>
        <w:rPr>
          <w:rFonts w:ascii="Times New Roman" w:hAnsi="Times New Roman"/>
          <w:sz w:val="24"/>
          <w:szCs w:val="24"/>
          <w:lang w:eastAsia="en-US"/>
        </w:rPr>
      </w:pPr>
    </w:p>
    <w:p w14:paraId="5F5F1DC5" w14:textId="77777777" w:rsidR="00C00366" w:rsidRDefault="00C00366" w:rsidP="002F1253">
      <w:pPr>
        <w:jc w:val="right"/>
        <w:rPr>
          <w:rFonts w:ascii="Times New Roman" w:hAnsi="Times New Roman"/>
          <w:sz w:val="24"/>
          <w:szCs w:val="24"/>
          <w:lang w:eastAsia="en-US"/>
        </w:rPr>
      </w:pPr>
    </w:p>
    <w:p w14:paraId="051E3C81" w14:textId="77777777" w:rsidR="00C00366" w:rsidRDefault="00C00366" w:rsidP="002F1253">
      <w:pPr>
        <w:jc w:val="right"/>
        <w:rPr>
          <w:rFonts w:ascii="Times New Roman" w:hAnsi="Times New Roman"/>
          <w:sz w:val="24"/>
          <w:szCs w:val="24"/>
          <w:lang w:eastAsia="en-US"/>
        </w:rPr>
      </w:pPr>
    </w:p>
    <w:p w14:paraId="50077585" w14:textId="6FC75D29" w:rsidR="00C00366" w:rsidRDefault="00C00366" w:rsidP="00C00366">
      <w:pPr>
        <w:jc w:val="center"/>
        <w:rPr>
          <w:rFonts w:ascii="Times New Roman" w:eastAsia="Times New Roman" w:hAnsi="Times New Roman"/>
          <w:b/>
          <w:bCs/>
          <w:sz w:val="24"/>
          <w:szCs w:val="24"/>
          <w:lang w:eastAsia="en-US"/>
        </w:rPr>
      </w:pPr>
      <w:r w:rsidRPr="00C00366">
        <w:rPr>
          <w:rFonts w:ascii="Times New Roman" w:eastAsia="Times New Roman" w:hAnsi="Times New Roman"/>
          <w:b/>
          <w:bCs/>
          <w:sz w:val="24"/>
          <w:szCs w:val="24"/>
          <w:lang w:eastAsia="en-US"/>
        </w:rPr>
        <w:t>EKSPERTIZĖS AKTO ELEKTRONINĖ VERSIJA</w:t>
      </w:r>
    </w:p>
    <w:p w14:paraId="10CA3DA4" w14:textId="77777777" w:rsidR="00C00366" w:rsidRDefault="00C00366" w:rsidP="00C00366">
      <w:pPr>
        <w:ind w:right="40"/>
        <w:jc w:val="center"/>
        <w:rPr>
          <w:rFonts w:ascii="Times New Roman" w:hAnsi="Times New Roman"/>
          <w:i/>
          <w:iCs/>
          <w:sz w:val="24"/>
          <w:szCs w:val="24"/>
        </w:rPr>
      </w:pPr>
    </w:p>
    <w:p w14:paraId="5365CB95" w14:textId="00E6B3BC" w:rsidR="00C00366" w:rsidRPr="00601B1D" w:rsidRDefault="00C00366" w:rsidP="00C00366">
      <w:pPr>
        <w:ind w:right="40"/>
        <w:jc w:val="center"/>
        <w:rPr>
          <w:rFonts w:ascii="Times New Roman" w:hAnsi="Times New Roman"/>
          <w:i/>
          <w:iCs/>
          <w:sz w:val="24"/>
          <w:szCs w:val="24"/>
        </w:rPr>
      </w:pPr>
      <w:r w:rsidRPr="00601B1D">
        <w:rPr>
          <w:rFonts w:ascii="Times New Roman" w:hAnsi="Times New Roman"/>
          <w:i/>
          <w:iCs/>
          <w:sz w:val="24"/>
          <w:szCs w:val="24"/>
        </w:rPr>
        <w:t>(pridedama atskiru dokumentu CVP IS)</w:t>
      </w:r>
    </w:p>
    <w:p w14:paraId="1CA5FE6C" w14:textId="77777777" w:rsidR="00C00366" w:rsidRPr="00C00366" w:rsidRDefault="00C00366" w:rsidP="00C00366">
      <w:pPr>
        <w:jc w:val="center"/>
        <w:rPr>
          <w:rFonts w:ascii="Times New Roman" w:hAnsi="Times New Roman"/>
          <w:b/>
          <w:bCs/>
          <w:sz w:val="24"/>
          <w:szCs w:val="24"/>
          <w:lang w:eastAsia="en-US"/>
        </w:rPr>
      </w:pPr>
    </w:p>
    <w:p w14:paraId="78993629" w14:textId="77777777" w:rsidR="00C00366" w:rsidRPr="00C00366" w:rsidRDefault="00C00366" w:rsidP="00C00366">
      <w:pPr>
        <w:jc w:val="center"/>
        <w:rPr>
          <w:rFonts w:ascii="Times New Roman" w:hAnsi="Times New Roman"/>
          <w:b/>
          <w:bCs/>
          <w:sz w:val="24"/>
          <w:szCs w:val="24"/>
          <w:lang w:eastAsia="en-US"/>
        </w:rPr>
      </w:pPr>
    </w:p>
    <w:p w14:paraId="60DD1A1E" w14:textId="77777777" w:rsidR="00C00366" w:rsidRDefault="00C00366" w:rsidP="002F1253">
      <w:pPr>
        <w:jc w:val="right"/>
        <w:rPr>
          <w:rFonts w:ascii="Times New Roman" w:hAnsi="Times New Roman"/>
          <w:sz w:val="24"/>
          <w:szCs w:val="24"/>
          <w:lang w:eastAsia="en-US"/>
        </w:rPr>
      </w:pPr>
    </w:p>
    <w:p w14:paraId="37D23279" w14:textId="77777777" w:rsidR="00C00366" w:rsidRDefault="00C00366" w:rsidP="002F1253">
      <w:pPr>
        <w:jc w:val="right"/>
        <w:rPr>
          <w:rFonts w:ascii="Times New Roman" w:hAnsi="Times New Roman"/>
          <w:sz w:val="24"/>
          <w:szCs w:val="24"/>
          <w:lang w:eastAsia="en-US"/>
        </w:rPr>
      </w:pPr>
    </w:p>
    <w:p w14:paraId="5F207A99" w14:textId="77777777" w:rsidR="00C00366" w:rsidRDefault="00C00366" w:rsidP="002F1253">
      <w:pPr>
        <w:jc w:val="right"/>
        <w:rPr>
          <w:rFonts w:ascii="Times New Roman" w:hAnsi="Times New Roman"/>
          <w:sz w:val="24"/>
          <w:szCs w:val="24"/>
          <w:lang w:eastAsia="en-US"/>
        </w:rPr>
      </w:pPr>
    </w:p>
    <w:p w14:paraId="7BF23F75" w14:textId="77777777" w:rsidR="00C00366" w:rsidRDefault="00C00366" w:rsidP="002F1253">
      <w:pPr>
        <w:jc w:val="right"/>
        <w:rPr>
          <w:rFonts w:ascii="Times New Roman" w:hAnsi="Times New Roman"/>
          <w:sz w:val="24"/>
          <w:szCs w:val="24"/>
          <w:lang w:eastAsia="en-US"/>
        </w:rPr>
      </w:pPr>
    </w:p>
    <w:p w14:paraId="26CCE006" w14:textId="77777777" w:rsidR="00C00366" w:rsidRDefault="00C00366" w:rsidP="002F1253">
      <w:pPr>
        <w:jc w:val="right"/>
        <w:rPr>
          <w:rFonts w:ascii="Times New Roman" w:hAnsi="Times New Roman"/>
          <w:sz w:val="24"/>
          <w:szCs w:val="24"/>
          <w:lang w:eastAsia="en-US"/>
        </w:rPr>
      </w:pPr>
    </w:p>
    <w:p w14:paraId="4C618FB2" w14:textId="77777777" w:rsidR="00C00366" w:rsidRDefault="00C00366" w:rsidP="002F1253">
      <w:pPr>
        <w:jc w:val="right"/>
        <w:rPr>
          <w:rFonts w:ascii="Times New Roman" w:hAnsi="Times New Roman"/>
          <w:sz w:val="24"/>
          <w:szCs w:val="24"/>
          <w:lang w:eastAsia="en-US"/>
        </w:rPr>
      </w:pPr>
    </w:p>
    <w:p w14:paraId="0495122C" w14:textId="77777777" w:rsidR="00C00366" w:rsidRDefault="00C00366" w:rsidP="002F1253">
      <w:pPr>
        <w:jc w:val="right"/>
        <w:rPr>
          <w:rFonts w:ascii="Times New Roman" w:hAnsi="Times New Roman"/>
          <w:sz w:val="24"/>
          <w:szCs w:val="24"/>
          <w:lang w:eastAsia="en-US"/>
        </w:rPr>
      </w:pPr>
    </w:p>
    <w:p w14:paraId="625E8FA2" w14:textId="77777777" w:rsidR="00C00366" w:rsidRDefault="00C00366" w:rsidP="002F1253">
      <w:pPr>
        <w:jc w:val="right"/>
        <w:rPr>
          <w:rFonts w:ascii="Times New Roman" w:hAnsi="Times New Roman"/>
          <w:sz w:val="24"/>
          <w:szCs w:val="24"/>
          <w:lang w:eastAsia="en-US"/>
        </w:rPr>
      </w:pPr>
    </w:p>
    <w:p w14:paraId="3B3770CE" w14:textId="77777777" w:rsidR="00C00366" w:rsidRDefault="00C00366" w:rsidP="002F1253">
      <w:pPr>
        <w:jc w:val="right"/>
        <w:rPr>
          <w:rFonts w:ascii="Times New Roman" w:hAnsi="Times New Roman"/>
          <w:sz w:val="24"/>
          <w:szCs w:val="24"/>
          <w:lang w:eastAsia="en-US"/>
        </w:rPr>
      </w:pPr>
    </w:p>
    <w:p w14:paraId="717BBE71" w14:textId="77777777" w:rsidR="00C00366" w:rsidRDefault="00C00366" w:rsidP="002F1253">
      <w:pPr>
        <w:jc w:val="right"/>
        <w:rPr>
          <w:rFonts w:ascii="Times New Roman" w:hAnsi="Times New Roman"/>
          <w:sz w:val="24"/>
          <w:szCs w:val="24"/>
          <w:lang w:eastAsia="en-US"/>
        </w:rPr>
      </w:pPr>
    </w:p>
    <w:p w14:paraId="1D127978" w14:textId="77777777" w:rsidR="00C00366" w:rsidRDefault="00C00366" w:rsidP="002F1253">
      <w:pPr>
        <w:jc w:val="right"/>
        <w:rPr>
          <w:rFonts w:ascii="Times New Roman" w:hAnsi="Times New Roman"/>
          <w:sz w:val="24"/>
          <w:szCs w:val="24"/>
          <w:lang w:eastAsia="en-US"/>
        </w:rPr>
      </w:pPr>
    </w:p>
    <w:p w14:paraId="448E8F79" w14:textId="77777777" w:rsidR="00C00366" w:rsidRDefault="00C00366" w:rsidP="002F1253">
      <w:pPr>
        <w:jc w:val="right"/>
        <w:rPr>
          <w:rFonts w:ascii="Times New Roman" w:hAnsi="Times New Roman"/>
          <w:sz w:val="24"/>
          <w:szCs w:val="24"/>
          <w:lang w:eastAsia="en-US"/>
        </w:rPr>
      </w:pPr>
    </w:p>
    <w:p w14:paraId="540D2FD2" w14:textId="77777777" w:rsidR="00C00366" w:rsidRDefault="00C00366" w:rsidP="002F1253">
      <w:pPr>
        <w:jc w:val="right"/>
        <w:rPr>
          <w:rFonts w:ascii="Times New Roman" w:hAnsi="Times New Roman"/>
          <w:sz w:val="24"/>
          <w:szCs w:val="24"/>
          <w:lang w:eastAsia="en-US"/>
        </w:rPr>
      </w:pPr>
    </w:p>
    <w:p w14:paraId="5D836532" w14:textId="77777777" w:rsidR="00C00366" w:rsidRDefault="00C00366" w:rsidP="002F1253">
      <w:pPr>
        <w:jc w:val="right"/>
        <w:rPr>
          <w:rFonts w:ascii="Times New Roman" w:hAnsi="Times New Roman"/>
          <w:sz w:val="24"/>
          <w:szCs w:val="24"/>
          <w:lang w:eastAsia="en-US"/>
        </w:rPr>
      </w:pPr>
    </w:p>
    <w:p w14:paraId="427AF7A9" w14:textId="77777777" w:rsidR="00C00366" w:rsidRDefault="00C00366" w:rsidP="002F1253">
      <w:pPr>
        <w:jc w:val="right"/>
        <w:rPr>
          <w:rFonts w:ascii="Times New Roman" w:hAnsi="Times New Roman"/>
          <w:sz w:val="24"/>
          <w:szCs w:val="24"/>
          <w:lang w:eastAsia="en-US"/>
        </w:rPr>
      </w:pPr>
    </w:p>
    <w:p w14:paraId="6635BB38" w14:textId="77777777" w:rsidR="00C00366" w:rsidRDefault="00C00366" w:rsidP="002F1253">
      <w:pPr>
        <w:jc w:val="right"/>
        <w:rPr>
          <w:rFonts w:ascii="Times New Roman" w:hAnsi="Times New Roman"/>
          <w:sz w:val="24"/>
          <w:szCs w:val="24"/>
          <w:lang w:eastAsia="en-US"/>
        </w:rPr>
      </w:pPr>
    </w:p>
    <w:p w14:paraId="09D6A5E6" w14:textId="77777777" w:rsidR="00C00366" w:rsidRDefault="00C00366" w:rsidP="002F1253">
      <w:pPr>
        <w:jc w:val="right"/>
        <w:rPr>
          <w:rFonts w:ascii="Times New Roman" w:hAnsi="Times New Roman"/>
          <w:sz w:val="24"/>
          <w:szCs w:val="24"/>
          <w:lang w:eastAsia="en-US"/>
        </w:rPr>
      </w:pPr>
    </w:p>
    <w:p w14:paraId="48416CB3" w14:textId="77777777" w:rsidR="00C00366" w:rsidRDefault="00C00366" w:rsidP="002F1253">
      <w:pPr>
        <w:jc w:val="right"/>
        <w:rPr>
          <w:rFonts w:ascii="Times New Roman" w:hAnsi="Times New Roman"/>
          <w:sz w:val="24"/>
          <w:szCs w:val="24"/>
          <w:lang w:eastAsia="en-US"/>
        </w:rPr>
      </w:pPr>
    </w:p>
    <w:p w14:paraId="76E06DD6" w14:textId="77777777" w:rsidR="00C00366" w:rsidRDefault="00C00366" w:rsidP="002F1253">
      <w:pPr>
        <w:jc w:val="right"/>
        <w:rPr>
          <w:rFonts w:ascii="Times New Roman" w:hAnsi="Times New Roman"/>
          <w:sz w:val="24"/>
          <w:szCs w:val="24"/>
          <w:lang w:eastAsia="en-US"/>
        </w:rPr>
      </w:pPr>
    </w:p>
    <w:p w14:paraId="04129FAF" w14:textId="77777777" w:rsidR="00C00366" w:rsidRDefault="00C00366" w:rsidP="002F1253">
      <w:pPr>
        <w:jc w:val="right"/>
        <w:rPr>
          <w:rFonts w:ascii="Times New Roman" w:hAnsi="Times New Roman"/>
          <w:sz w:val="24"/>
          <w:szCs w:val="24"/>
          <w:lang w:eastAsia="en-US"/>
        </w:rPr>
      </w:pPr>
    </w:p>
    <w:p w14:paraId="51689FA5" w14:textId="77777777" w:rsidR="00C00366" w:rsidRDefault="00C00366" w:rsidP="002F1253">
      <w:pPr>
        <w:jc w:val="right"/>
        <w:rPr>
          <w:rFonts w:ascii="Times New Roman" w:hAnsi="Times New Roman"/>
          <w:sz w:val="24"/>
          <w:szCs w:val="24"/>
          <w:lang w:eastAsia="en-US"/>
        </w:rPr>
      </w:pPr>
    </w:p>
    <w:p w14:paraId="57169236" w14:textId="77777777" w:rsidR="00C00366" w:rsidRDefault="00C00366" w:rsidP="002F1253">
      <w:pPr>
        <w:jc w:val="right"/>
        <w:rPr>
          <w:rFonts w:ascii="Times New Roman" w:hAnsi="Times New Roman"/>
          <w:sz w:val="24"/>
          <w:szCs w:val="24"/>
          <w:lang w:eastAsia="en-US"/>
        </w:rPr>
      </w:pPr>
    </w:p>
    <w:p w14:paraId="0991C02F" w14:textId="77777777" w:rsidR="00C00366" w:rsidRDefault="00C00366" w:rsidP="002F1253">
      <w:pPr>
        <w:jc w:val="right"/>
        <w:rPr>
          <w:rFonts w:ascii="Times New Roman" w:hAnsi="Times New Roman"/>
          <w:sz w:val="24"/>
          <w:szCs w:val="24"/>
          <w:lang w:eastAsia="en-US"/>
        </w:rPr>
      </w:pPr>
    </w:p>
    <w:p w14:paraId="3D52DD2A" w14:textId="77777777" w:rsidR="00C00366" w:rsidRDefault="00C00366" w:rsidP="002F1253">
      <w:pPr>
        <w:jc w:val="right"/>
        <w:rPr>
          <w:rFonts w:ascii="Times New Roman" w:hAnsi="Times New Roman"/>
          <w:sz w:val="24"/>
          <w:szCs w:val="24"/>
          <w:lang w:eastAsia="en-US"/>
        </w:rPr>
      </w:pPr>
    </w:p>
    <w:p w14:paraId="7C0C85A9" w14:textId="77777777" w:rsidR="00C00366" w:rsidRDefault="00C00366" w:rsidP="002F1253">
      <w:pPr>
        <w:jc w:val="right"/>
        <w:rPr>
          <w:rFonts w:ascii="Times New Roman" w:hAnsi="Times New Roman"/>
          <w:sz w:val="24"/>
          <w:szCs w:val="24"/>
          <w:lang w:eastAsia="en-US"/>
        </w:rPr>
      </w:pPr>
    </w:p>
    <w:p w14:paraId="057609C8" w14:textId="77777777" w:rsidR="00C00366" w:rsidRDefault="00C00366" w:rsidP="002F1253">
      <w:pPr>
        <w:jc w:val="right"/>
        <w:rPr>
          <w:rFonts w:ascii="Times New Roman" w:hAnsi="Times New Roman"/>
          <w:sz w:val="24"/>
          <w:szCs w:val="24"/>
          <w:lang w:eastAsia="en-US"/>
        </w:rPr>
      </w:pPr>
    </w:p>
    <w:p w14:paraId="740D9B4A" w14:textId="77777777" w:rsidR="00C00366" w:rsidRDefault="00C00366" w:rsidP="002F1253">
      <w:pPr>
        <w:jc w:val="right"/>
        <w:rPr>
          <w:rFonts w:ascii="Times New Roman" w:hAnsi="Times New Roman"/>
          <w:sz w:val="24"/>
          <w:szCs w:val="24"/>
          <w:lang w:eastAsia="en-US"/>
        </w:rPr>
      </w:pPr>
    </w:p>
    <w:p w14:paraId="52A92A92" w14:textId="77777777" w:rsidR="00C00366" w:rsidRDefault="00C00366" w:rsidP="002F1253">
      <w:pPr>
        <w:jc w:val="right"/>
        <w:rPr>
          <w:rFonts w:ascii="Times New Roman" w:hAnsi="Times New Roman"/>
          <w:sz w:val="24"/>
          <w:szCs w:val="24"/>
          <w:lang w:eastAsia="en-US"/>
        </w:rPr>
      </w:pPr>
    </w:p>
    <w:p w14:paraId="430A8992" w14:textId="77777777" w:rsidR="00C00366" w:rsidRDefault="00C00366" w:rsidP="002F1253">
      <w:pPr>
        <w:jc w:val="right"/>
        <w:rPr>
          <w:rFonts w:ascii="Times New Roman" w:hAnsi="Times New Roman"/>
          <w:sz w:val="24"/>
          <w:szCs w:val="24"/>
          <w:lang w:eastAsia="en-US"/>
        </w:rPr>
      </w:pPr>
    </w:p>
    <w:p w14:paraId="3D5D28BC" w14:textId="77777777" w:rsidR="00C00366" w:rsidRDefault="00C00366" w:rsidP="002F1253">
      <w:pPr>
        <w:jc w:val="right"/>
        <w:rPr>
          <w:rFonts w:ascii="Times New Roman" w:hAnsi="Times New Roman"/>
          <w:sz w:val="24"/>
          <w:szCs w:val="24"/>
          <w:lang w:eastAsia="en-US"/>
        </w:rPr>
      </w:pPr>
    </w:p>
    <w:p w14:paraId="59BDE696" w14:textId="77777777" w:rsidR="00C00366" w:rsidRDefault="00C00366" w:rsidP="002F1253">
      <w:pPr>
        <w:jc w:val="right"/>
        <w:rPr>
          <w:rFonts w:ascii="Times New Roman" w:hAnsi="Times New Roman"/>
          <w:sz w:val="24"/>
          <w:szCs w:val="24"/>
          <w:lang w:eastAsia="en-US"/>
        </w:rPr>
      </w:pPr>
    </w:p>
    <w:p w14:paraId="7C8A57CB" w14:textId="77777777" w:rsidR="00C00366" w:rsidRDefault="00C00366" w:rsidP="002F1253">
      <w:pPr>
        <w:jc w:val="right"/>
        <w:rPr>
          <w:rFonts w:ascii="Times New Roman" w:hAnsi="Times New Roman"/>
          <w:sz w:val="24"/>
          <w:szCs w:val="24"/>
          <w:lang w:eastAsia="en-US"/>
        </w:rPr>
      </w:pPr>
    </w:p>
    <w:p w14:paraId="3CC42BDB" w14:textId="77777777" w:rsidR="00C00366" w:rsidRDefault="00C00366" w:rsidP="002F1253">
      <w:pPr>
        <w:jc w:val="right"/>
        <w:rPr>
          <w:rFonts w:ascii="Times New Roman" w:hAnsi="Times New Roman"/>
          <w:sz w:val="24"/>
          <w:szCs w:val="24"/>
          <w:lang w:eastAsia="en-US"/>
        </w:rPr>
      </w:pPr>
    </w:p>
    <w:p w14:paraId="5D564534" w14:textId="77777777" w:rsidR="00C00366" w:rsidRDefault="00C00366" w:rsidP="002F1253">
      <w:pPr>
        <w:jc w:val="right"/>
        <w:rPr>
          <w:rFonts w:ascii="Times New Roman" w:hAnsi="Times New Roman"/>
          <w:sz w:val="24"/>
          <w:szCs w:val="24"/>
          <w:lang w:eastAsia="en-US"/>
        </w:rPr>
      </w:pPr>
    </w:p>
    <w:p w14:paraId="7A315020" w14:textId="77777777" w:rsidR="00C00366" w:rsidRDefault="00C00366" w:rsidP="002F1253">
      <w:pPr>
        <w:jc w:val="right"/>
        <w:rPr>
          <w:rFonts w:ascii="Times New Roman" w:hAnsi="Times New Roman"/>
          <w:sz w:val="24"/>
          <w:szCs w:val="24"/>
          <w:lang w:eastAsia="en-US"/>
        </w:rPr>
      </w:pPr>
    </w:p>
    <w:p w14:paraId="19E6EFDF" w14:textId="77777777" w:rsidR="00C00366" w:rsidRDefault="00C00366" w:rsidP="002F1253">
      <w:pPr>
        <w:jc w:val="right"/>
        <w:rPr>
          <w:rFonts w:ascii="Times New Roman" w:hAnsi="Times New Roman"/>
          <w:sz w:val="24"/>
          <w:szCs w:val="24"/>
          <w:lang w:eastAsia="en-US"/>
        </w:rPr>
      </w:pPr>
    </w:p>
    <w:p w14:paraId="7A9D289F" w14:textId="77777777" w:rsidR="00C00366" w:rsidRDefault="00C00366" w:rsidP="002F1253">
      <w:pPr>
        <w:jc w:val="right"/>
        <w:rPr>
          <w:rFonts w:ascii="Times New Roman" w:hAnsi="Times New Roman"/>
          <w:sz w:val="24"/>
          <w:szCs w:val="24"/>
          <w:lang w:eastAsia="en-US"/>
        </w:rPr>
      </w:pPr>
    </w:p>
    <w:p w14:paraId="0FDCE66B" w14:textId="77777777" w:rsidR="00C00366" w:rsidRDefault="00C00366" w:rsidP="002F1253">
      <w:pPr>
        <w:jc w:val="right"/>
        <w:rPr>
          <w:rFonts w:ascii="Times New Roman" w:hAnsi="Times New Roman"/>
          <w:sz w:val="24"/>
          <w:szCs w:val="24"/>
          <w:lang w:eastAsia="en-US"/>
        </w:rPr>
      </w:pPr>
    </w:p>
    <w:p w14:paraId="5E1579F7" w14:textId="77777777" w:rsidR="00C00366" w:rsidRDefault="00C00366" w:rsidP="002F1253">
      <w:pPr>
        <w:jc w:val="right"/>
        <w:rPr>
          <w:rFonts w:ascii="Times New Roman" w:hAnsi="Times New Roman"/>
          <w:sz w:val="24"/>
          <w:szCs w:val="24"/>
          <w:lang w:eastAsia="en-US"/>
        </w:rPr>
      </w:pPr>
    </w:p>
    <w:p w14:paraId="45C08DCC" w14:textId="77777777" w:rsidR="00C00366" w:rsidRDefault="00C00366" w:rsidP="00256D71">
      <w:pPr>
        <w:rPr>
          <w:rFonts w:ascii="Times New Roman" w:hAnsi="Times New Roman"/>
          <w:sz w:val="24"/>
          <w:szCs w:val="24"/>
          <w:lang w:eastAsia="en-US"/>
        </w:rPr>
      </w:pPr>
    </w:p>
    <w:p w14:paraId="0715B9FE" w14:textId="77777777" w:rsidR="00ED6C48" w:rsidRDefault="00ED6C48" w:rsidP="00345DBF">
      <w:pPr>
        <w:rPr>
          <w:rFonts w:ascii="Times New Roman" w:hAnsi="Times New Roman"/>
          <w:sz w:val="24"/>
          <w:szCs w:val="24"/>
          <w:lang w:eastAsia="en-US"/>
        </w:rPr>
      </w:pPr>
    </w:p>
    <w:p w14:paraId="06A8B55F" w14:textId="77777777" w:rsidR="005C5BD8" w:rsidRDefault="005C5BD8" w:rsidP="00345DBF">
      <w:pPr>
        <w:rPr>
          <w:rFonts w:ascii="Times New Roman" w:hAnsi="Times New Roman"/>
          <w:sz w:val="24"/>
          <w:szCs w:val="24"/>
          <w:lang w:eastAsia="en-US"/>
        </w:rPr>
      </w:pPr>
    </w:p>
    <w:p w14:paraId="5AC4F66C" w14:textId="7D2F2A52" w:rsidR="005C5BD8" w:rsidRDefault="005C5BD8" w:rsidP="005C5BD8">
      <w:pPr>
        <w:jc w:val="right"/>
        <w:rPr>
          <w:rFonts w:ascii="Times New Roman" w:hAnsi="Times New Roman"/>
          <w:kern w:val="2"/>
          <w:sz w:val="24"/>
          <w:szCs w:val="24"/>
          <w14:ligatures w14:val="standardContextual"/>
        </w:rPr>
      </w:pPr>
      <w:r w:rsidRPr="00553711">
        <w:rPr>
          <w:rFonts w:ascii="Times New Roman" w:hAnsi="Times New Roman"/>
          <w:kern w:val="2"/>
          <w:sz w:val="24"/>
          <w:szCs w:val="24"/>
          <w14:ligatures w14:val="standardContextual"/>
        </w:rPr>
        <w:t>Techninės specifikacijos priedas Nr.</w:t>
      </w:r>
      <w:r>
        <w:rPr>
          <w:rFonts w:ascii="Times New Roman" w:hAnsi="Times New Roman"/>
          <w:kern w:val="2"/>
          <w:sz w:val="24"/>
          <w:szCs w:val="24"/>
          <w14:ligatures w14:val="standardContextual"/>
        </w:rPr>
        <w:t xml:space="preserve"> 2</w:t>
      </w:r>
    </w:p>
    <w:p w14:paraId="45F17291" w14:textId="77777777" w:rsidR="005C5BD8" w:rsidRDefault="005C5BD8" w:rsidP="00345DBF">
      <w:pPr>
        <w:rPr>
          <w:rFonts w:ascii="Times New Roman" w:hAnsi="Times New Roman"/>
          <w:sz w:val="24"/>
          <w:szCs w:val="24"/>
          <w:lang w:eastAsia="en-US"/>
        </w:rPr>
      </w:pPr>
    </w:p>
    <w:tbl>
      <w:tblPr>
        <w:tblW w:w="9707" w:type="dxa"/>
        <w:tblLook w:val="04A0" w:firstRow="1" w:lastRow="0" w:firstColumn="1" w:lastColumn="0" w:noHBand="0" w:noVBand="1"/>
      </w:tblPr>
      <w:tblGrid>
        <w:gridCol w:w="5245"/>
        <w:gridCol w:w="4462"/>
      </w:tblGrid>
      <w:tr w:rsidR="00553711" w:rsidRPr="00607EA4" w14:paraId="619616BA" w14:textId="77777777">
        <w:trPr>
          <w:trHeight w:val="284"/>
        </w:trPr>
        <w:tc>
          <w:tcPr>
            <w:tcW w:w="5245" w:type="dxa"/>
            <w:tcBorders>
              <w:top w:val="nil"/>
              <w:left w:val="nil"/>
              <w:bottom w:val="nil"/>
              <w:right w:val="nil"/>
            </w:tcBorders>
            <w:vAlign w:val="bottom"/>
            <w:hideMark/>
          </w:tcPr>
          <w:p w14:paraId="65090349" w14:textId="77777777" w:rsidR="00553711" w:rsidRPr="00C00366" w:rsidRDefault="00553711">
            <w:pPr>
              <w:rPr>
                <w:rFonts w:ascii="Times New Roman" w:eastAsia="Times New Roman" w:hAnsi="Times New Roman"/>
                <w:b/>
                <w:bCs/>
              </w:rPr>
            </w:pPr>
            <w:r w:rsidRPr="00C00366">
              <w:rPr>
                <w:rFonts w:ascii="Times New Roman" w:eastAsia="Times New Roman" w:hAnsi="Times New Roman"/>
                <w:b/>
                <w:bCs/>
              </w:rPr>
              <w:t>Kompleksas: Sąmatos</w:t>
            </w:r>
          </w:p>
        </w:tc>
        <w:tc>
          <w:tcPr>
            <w:tcW w:w="4462" w:type="dxa"/>
          </w:tcPr>
          <w:p w14:paraId="36CE0C83" w14:textId="66BA600C" w:rsidR="00553711" w:rsidRPr="005C5BD8" w:rsidRDefault="00553711" w:rsidP="005C5BD8">
            <w:pPr>
              <w:spacing w:after="160" w:line="259" w:lineRule="auto"/>
              <w:jc w:val="right"/>
              <w:rPr>
                <w:rFonts w:ascii="Times New Roman" w:hAnsi="Times New Roman"/>
                <w:kern w:val="2"/>
                <w:sz w:val="24"/>
                <w:szCs w:val="24"/>
                <w14:ligatures w14:val="standardContextual"/>
              </w:rPr>
            </w:pPr>
            <w:r>
              <w:rPr>
                <w:kern w:val="2"/>
                <w:szCs w:val="24"/>
                <w14:ligatures w14:val="standardContextual"/>
              </w:rPr>
              <w:t xml:space="preserve">                                                                                                </w:t>
            </w:r>
            <w:r w:rsidR="005C5BD8">
              <w:rPr>
                <w:kern w:val="2"/>
                <w:szCs w:val="24"/>
                <w14:ligatures w14:val="standardContextual"/>
              </w:rPr>
              <w:t xml:space="preserve">  </w:t>
            </w:r>
          </w:p>
          <w:p w14:paraId="19C2CF44" w14:textId="77777777" w:rsidR="00553711" w:rsidRPr="00C00366" w:rsidRDefault="00553711">
            <w:pPr>
              <w:spacing w:after="160" w:line="259" w:lineRule="auto"/>
              <w:rPr>
                <w:rFonts w:ascii="Times New Roman" w:eastAsia="Times New Roman" w:hAnsi="Times New Roman"/>
                <w:sz w:val="24"/>
                <w:szCs w:val="24"/>
              </w:rPr>
            </w:pPr>
            <w:r w:rsidRPr="00C00366">
              <w:rPr>
                <w:rFonts w:ascii="Times New Roman" w:hAnsi="Times New Roman"/>
                <w:b/>
                <w:bCs/>
                <w:kern w:val="2"/>
                <w:sz w:val="24"/>
                <w:szCs w:val="24"/>
                <w14:ligatures w14:val="standardContextual"/>
              </w:rPr>
              <w:t>Orientacinis darbų kiekių žiniaraštis</w:t>
            </w:r>
          </w:p>
        </w:tc>
      </w:tr>
      <w:tr w:rsidR="00553711" w:rsidRPr="00607EA4" w14:paraId="76BA2ACF" w14:textId="77777777" w:rsidTr="00C00366">
        <w:trPr>
          <w:trHeight w:val="56"/>
        </w:trPr>
        <w:tc>
          <w:tcPr>
            <w:tcW w:w="5245" w:type="dxa"/>
            <w:tcBorders>
              <w:top w:val="nil"/>
              <w:left w:val="nil"/>
              <w:bottom w:val="nil"/>
              <w:right w:val="nil"/>
            </w:tcBorders>
            <w:hideMark/>
          </w:tcPr>
          <w:p w14:paraId="55F2D228" w14:textId="6DCD7E80" w:rsidR="00553711" w:rsidRPr="00C00366" w:rsidRDefault="00553711">
            <w:pPr>
              <w:rPr>
                <w:rFonts w:ascii="Times New Roman" w:eastAsia="Times New Roman" w:hAnsi="Times New Roman"/>
                <w:b/>
                <w:bCs/>
              </w:rPr>
            </w:pPr>
            <w:bookmarkStart w:id="3" w:name="RANGE!B7:C7"/>
            <w:r w:rsidRPr="00C00366">
              <w:rPr>
                <w:rFonts w:ascii="Times New Roman" w:eastAsia="Times New Roman" w:hAnsi="Times New Roman"/>
                <w:b/>
                <w:bCs/>
              </w:rPr>
              <w:t xml:space="preserve">Objektas: </w:t>
            </w:r>
            <w:bookmarkEnd w:id="3"/>
            <w:r w:rsidR="009829F2" w:rsidRPr="00C00366">
              <w:rPr>
                <w:rFonts w:ascii="Times New Roman" w:eastAsia="Times New Roman" w:hAnsi="Times New Roman"/>
                <w:b/>
                <w:bCs/>
              </w:rPr>
              <w:t>Stadiono tribūnos</w:t>
            </w:r>
          </w:p>
          <w:p w14:paraId="2F57BE49" w14:textId="44D57993" w:rsidR="00553711" w:rsidRPr="00C00366" w:rsidRDefault="00553711">
            <w:pPr>
              <w:rPr>
                <w:rFonts w:ascii="Times New Roman" w:eastAsia="Times New Roman" w:hAnsi="Times New Roman"/>
                <w:b/>
                <w:bCs/>
              </w:rPr>
            </w:pPr>
            <w:r w:rsidRPr="00C00366">
              <w:rPr>
                <w:rFonts w:ascii="Times New Roman" w:eastAsia="Times New Roman" w:hAnsi="Times New Roman"/>
                <w:b/>
                <w:bCs/>
              </w:rPr>
              <w:t>Statybiniai darbai</w:t>
            </w:r>
          </w:p>
          <w:p w14:paraId="542BB10A" w14:textId="77777777" w:rsidR="00553711" w:rsidRPr="00C00366" w:rsidRDefault="00553711">
            <w:pPr>
              <w:rPr>
                <w:rFonts w:ascii="Times New Roman" w:eastAsia="Times New Roman" w:hAnsi="Times New Roman"/>
                <w:b/>
                <w:bCs/>
              </w:rPr>
            </w:pPr>
          </w:p>
        </w:tc>
        <w:tc>
          <w:tcPr>
            <w:tcW w:w="4462" w:type="dxa"/>
          </w:tcPr>
          <w:p w14:paraId="2B33A127" w14:textId="77777777" w:rsidR="00553711" w:rsidRPr="00607EA4" w:rsidRDefault="00553711">
            <w:pPr>
              <w:spacing w:after="160" w:line="259" w:lineRule="auto"/>
              <w:rPr>
                <w:rFonts w:eastAsia="Times New Roman"/>
              </w:rPr>
            </w:pPr>
          </w:p>
        </w:tc>
      </w:tr>
    </w:tbl>
    <w:p w14:paraId="5F0938A4" w14:textId="77777777" w:rsidR="00553711" w:rsidRPr="00A30486" w:rsidRDefault="00553711" w:rsidP="00553711">
      <w:pPr>
        <w:spacing w:after="160" w:line="259" w:lineRule="auto"/>
      </w:pPr>
    </w:p>
    <w:tbl>
      <w:tblPr>
        <w:tblStyle w:val="Lentelstinklelis1"/>
        <w:tblW w:w="9771" w:type="dxa"/>
        <w:tblLook w:val="04A0" w:firstRow="1" w:lastRow="0" w:firstColumn="1" w:lastColumn="0" w:noHBand="0" w:noVBand="1"/>
      </w:tblPr>
      <w:tblGrid>
        <w:gridCol w:w="704"/>
        <w:gridCol w:w="3545"/>
        <w:gridCol w:w="1418"/>
        <w:gridCol w:w="1417"/>
        <w:gridCol w:w="1418"/>
        <w:gridCol w:w="1269"/>
      </w:tblGrid>
      <w:tr w:rsidR="00553711" w:rsidRPr="00C00366" w14:paraId="5223C2D5" w14:textId="77777777">
        <w:tc>
          <w:tcPr>
            <w:tcW w:w="704" w:type="dxa"/>
          </w:tcPr>
          <w:p w14:paraId="7FCEC5B7" w14:textId="77777777" w:rsidR="00553711" w:rsidRPr="00C00366" w:rsidRDefault="00553711">
            <w:pPr>
              <w:spacing w:after="160" w:line="259" w:lineRule="auto"/>
              <w:rPr>
                <w:b/>
                <w:bCs/>
                <w:sz w:val="24"/>
                <w:szCs w:val="24"/>
              </w:rPr>
            </w:pPr>
            <w:r w:rsidRPr="00C00366">
              <w:rPr>
                <w:b/>
                <w:bCs/>
                <w:sz w:val="24"/>
                <w:szCs w:val="24"/>
              </w:rPr>
              <w:t>Eil. Nr.</w:t>
            </w:r>
          </w:p>
        </w:tc>
        <w:tc>
          <w:tcPr>
            <w:tcW w:w="3545" w:type="dxa"/>
            <w:tcBorders>
              <w:top w:val="single" w:sz="4" w:space="0" w:color="auto"/>
              <w:left w:val="single" w:sz="4" w:space="0" w:color="auto"/>
              <w:bottom w:val="single" w:sz="4" w:space="0" w:color="auto"/>
              <w:right w:val="single" w:sz="4" w:space="0" w:color="auto"/>
            </w:tcBorders>
            <w:vAlign w:val="center"/>
          </w:tcPr>
          <w:p w14:paraId="3A83EB07" w14:textId="77777777" w:rsidR="00553711" w:rsidRPr="00C00366" w:rsidRDefault="00553711">
            <w:pPr>
              <w:spacing w:after="160" w:line="259" w:lineRule="auto"/>
              <w:rPr>
                <w:sz w:val="24"/>
                <w:szCs w:val="24"/>
              </w:rPr>
            </w:pPr>
            <w:r w:rsidRPr="00C00366">
              <w:rPr>
                <w:rFonts w:eastAsia="Times New Roman"/>
                <w:b/>
                <w:bCs/>
                <w:sz w:val="24"/>
                <w:szCs w:val="24"/>
                <w:lang w:eastAsia="lt-LT"/>
              </w:rPr>
              <w:t>Darbų ir išlaidų aprašymai</w:t>
            </w:r>
          </w:p>
        </w:tc>
        <w:tc>
          <w:tcPr>
            <w:tcW w:w="1418" w:type="dxa"/>
            <w:tcBorders>
              <w:top w:val="single" w:sz="4" w:space="0" w:color="auto"/>
              <w:left w:val="single" w:sz="4" w:space="0" w:color="auto"/>
              <w:bottom w:val="single" w:sz="4" w:space="0" w:color="auto"/>
              <w:right w:val="single" w:sz="4" w:space="0" w:color="auto"/>
            </w:tcBorders>
            <w:vAlign w:val="center"/>
          </w:tcPr>
          <w:p w14:paraId="71DC3498" w14:textId="77777777" w:rsidR="00553711" w:rsidRPr="00C00366" w:rsidRDefault="00553711">
            <w:pPr>
              <w:spacing w:after="160" w:line="259" w:lineRule="auto"/>
              <w:jc w:val="center"/>
              <w:rPr>
                <w:sz w:val="24"/>
                <w:szCs w:val="24"/>
              </w:rPr>
            </w:pPr>
            <w:r w:rsidRPr="00C00366">
              <w:rPr>
                <w:rFonts w:eastAsia="Times New Roman"/>
                <w:b/>
                <w:bCs/>
                <w:sz w:val="24"/>
                <w:szCs w:val="24"/>
                <w:lang w:eastAsia="lt-LT"/>
              </w:rPr>
              <w:t>Mato vnt</w:t>
            </w:r>
          </w:p>
        </w:tc>
        <w:tc>
          <w:tcPr>
            <w:tcW w:w="1417" w:type="dxa"/>
            <w:tcBorders>
              <w:top w:val="single" w:sz="4" w:space="0" w:color="auto"/>
              <w:left w:val="single" w:sz="4" w:space="0" w:color="auto"/>
              <w:bottom w:val="single" w:sz="4" w:space="0" w:color="auto"/>
              <w:right w:val="single" w:sz="4" w:space="0" w:color="auto"/>
            </w:tcBorders>
            <w:vAlign w:val="center"/>
          </w:tcPr>
          <w:p w14:paraId="27DAAF3F" w14:textId="77777777" w:rsidR="00553711" w:rsidRPr="00C00366" w:rsidRDefault="00553711">
            <w:pPr>
              <w:spacing w:after="160" w:line="259" w:lineRule="auto"/>
              <w:jc w:val="center"/>
              <w:rPr>
                <w:sz w:val="24"/>
                <w:szCs w:val="24"/>
              </w:rPr>
            </w:pPr>
            <w:r w:rsidRPr="00C00366">
              <w:rPr>
                <w:rFonts w:eastAsia="Times New Roman"/>
                <w:b/>
                <w:bCs/>
                <w:sz w:val="24"/>
                <w:szCs w:val="24"/>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B81B977" w14:textId="77777777" w:rsidR="00553711" w:rsidRPr="00C00366" w:rsidRDefault="00553711">
            <w:pPr>
              <w:spacing w:after="160" w:line="259" w:lineRule="auto"/>
              <w:jc w:val="center"/>
              <w:rPr>
                <w:sz w:val="24"/>
                <w:szCs w:val="24"/>
              </w:rPr>
            </w:pPr>
            <w:r w:rsidRPr="00C00366">
              <w:rPr>
                <w:rFonts w:eastAsia="Times New Roman"/>
                <w:b/>
                <w:bCs/>
                <w:sz w:val="24"/>
                <w:szCs w:val="24"/>
                <w:lang w:eastAsia="lt-LT"/>
              </w:rPr>
              <w:t>Vieneto kaina, Eur</w:t>
            </w:r>
          </w:p>
        </w:tc>
        <w:tc>
          <w:tcPr>
            <w:tcW w:w="1269" w:type="dxa"/>
            <w:tcBorders>
              <w:top w:val="single" w:sz="4" w:space="0" w:color="auto"/>
              <w:left w:val="single" w:sz="4" w:space="0" w:color="auto"/>
              <w:bottom w:val="single" w:sz="4" w:space="0" w:color="auto"/>
              <w:right w:val="single" w:sz="4" w:space="0" w:color="auto"/>
            </w:tcBorders>
            <w:shd w:val="clear" w:color="000000" w:fill="FFFFFF"/>
            <w:vAlign w:val="center"/>
          </w:tcPr>
          <w:p w14:paraId="0AB4B8D7" w14:textId="77777777" w:rsidR="00553711" w:rsidRPr="00C00366" w:rsidRDefault="00553711">
            <w:pPr>
              <w:spacing w:after="160" w:line="259" w:lineRule="auto"/>
              <w:jc w:val="center"/>
              <w:rPr>
                <w:sz w:val="24"/>
                <w:szCs w:val="24"/>
              </w:rPr>
            </w:pPr>
            <w:r w:rsidRPr="00C00366">
              <w:rPr>
                <w:rFonts w:eastAsia="Times New Roman"/>
                <w:b/>
                <w:bCs/>
                <w:sz w:val="24"/>
                <w:szCs w:val="24"/>
                <w:lang w:eastAsia="lt-LT"/>
              </w:rPr>
              <w:t>Suma, Eur be PVM</w:t>
            </w:r>
          </w:p>
        </w:tc>
      </w:tr>
      <w:tr w:rsidR="00553711" w:rsidRPr="00C00366" w14:paraId="4763DC4A" w14:textId="77777777">
        <w:tc>
          <w:tcPr>
            <w:tcW w:w="704" w:type="dxa"/>
          </w:tcPr>
          <w:p w14:paraId="40F63E18" w14:textId="77777777" w:rsidR="00553711" w:rsidRPr="00C00366" w:rsidRDefault="00553711" w:rsidP="00553711">
            <w:pPr>
              <w:numPr>
                <w:ilvl w:val="0"/>
                <w:numId w:val="46"/>
              </w:numPr>
              <w:ind w:hanging="543"/>
              <w:contextualSpacing/>
              <w:rPr>
                <w:sz w:val="24"/>
                <w:szCs w:val="24"/>
              </w:rPr>
            </w:pPr>
          </w:p>
        </w:tc>
        <w:tc>
          <w:tcPr>
            <w:tcW w:w="3545" w:type="dxa"/>
          </w:tcPr>
          <w:p w14:paraId="41B8FAF5" w14:textId="4E62747D" w:rsidR="00553711" w:rsidRPr="00C00366" w:rsidRDefault="009829F2">
            <w:pPr>
              <w:rPr>
                <w:sz w:val="24"/>
                <w:szCs w:val="24"/>
              </w:rPr>
            </w:pPr>
            <w:r w:rsidRPr="00C00366">
              <w:rPr>
                <w:rFonts w:eastAsia="Times New Roman"/>
                <w:sz w:val="24"/>
                <w:szCs w:val="24"/>
              </w:rPr>
              <w:t>Tribūnų sėdimų vietų išmontavimas ir sumontavimas</w:t>
            </w:r>
          </w:p>
        </w:tc>
        <w:tc>
          <w:tcPr>
            <w:tcW w:w="1418" w:type="dxa"/>
          </w:tcPr>
          <w:p w14:paraId="7080537B" w14:textId="550FBA36" w:rsidR="00553711" w:rsidRPr="00C00366" w:rsidRDefault="009829F2">
            <w:pPr>
              <w:spacing w:after="160" w:line="259" w:lineRule="auto"/>
              <w:jc w:val="center"/>
              <w:rPr>
                <w:sz w:val="24"/>
                <w:szCs w:val="24"/>
              </w:rPr>
            </w:pPr>
            <w:r w:rsidRPr="00C00366">
              <w:rPr>
                <w:sz w:val="24"/>
                <w:szCs w:val="24"/>
              </w:rPr>
              <w:t>vnt</w:t>
            </w:r>
          </w:p>
        </w:tc>
        <w:tc>
          <w:tcPr>
            <w:tcW w:w="1417" w:type="dxa"/>
          </w:tcPr>
          <w:p w14:paraId="060F84A8" w14:textId="3B10BB52" w:rsidR="00553711" w:rsidRPr="00C00366" w:rsidRDefault="009829F2">
            <w:pPr>
              <w:spacing w:after="160" w:line="259" w:lineRule="auto"/>
              <w:jc w:val="center"/>
              <w:rPr>
                <w:sz w:val="24"/>
                <w:szCs w:val="24"/>
              </w:rPr>
            </w:pPr>
            <w:r w:rsidRPr="00C00366">
              <w:rPr>
                <w:rFonts w:eastAsia="Times New Roman"/>
                <w:sz w:val="24"/>
                <w:szCs w:val="24"/>
              </w:rPr>
              <w:t>492</w:t>
            </w:r>
          </w:p>
        </w:tc>
        <w:tc>
          <w:tcPr>
            <w:tcW w:w="1418" w:type="dxa"/>
          </w:tcPr>
          <w:p w14:paraId="1C60D4F6" w14:textId="77777777" w:rsidR="00553711" w:rsidRPr="00C00366" w:rsidRDefault="00553711">
            <w:pPr>
              <w:spacing w:after="160" w:line="259" w:lineRule="auto"/>
              <w:jc w:val="center"/>
              <w:rPr>
                <w:sz w:val="24"/>
                <w:szCs w:val="24"/>
              </w:rPr>
            </w:pPr>
          </w:p>
        </w:tc>
        <w:tc>
          <w:tcPr>
            <w:tcW w:w="1269" w:type="dxa"/>
          </w:tcPr>
          <w:p w14:paraId="49D6901F" w14:textId="77777777" w:rsidR="00553711" w:rsidRPr="00C00366" w:rsidRDefault="00553711">
            <w:pPr>
              <w:spacing w:after="160" w:line="259" w:lineRule="auto"/>
              <w:jc w:val="center"/>
              <w:rPr>
                <w:sz w:val="24"/>
                <w:szCs w:val="24"/>
              </w:rPr>
            </w:pPr>
          </w:p>
        </w:tc>
      </w:tr>
      <w:tr w:rsidR="00553711" w:rsidRPr="00C00366" w14:paraId="53D5D2BF" w14:textId="77777777">
        <w:tc>
          <w:tcPr>
            <w:tcW w:w="704" w:type="dxa"/>
          </w:tcPr>
          <w:p w14:paraId="5D06D35B" w14:textId="77777777" w:rsidR="00553711" w:rsidRPr="00C00366" w:rsidRDefault="00553711" w:rsidP="00553711">
            <w:pPr>
              <w:numPr>
                <w:ilvl w:val="0"/>
                <w:numId w:val="46"/>
              </w:numPr>
              <w:ind w:hanging="543"/>
              <w:contextualSpacing/>
              <w:rPr>
                <w:sz w:val="24"/>
                <w:szCs w:val="24"/>
              </w:rPr>
            </w:pPr>
          </w:p>
        </w:tc>
        <w:tc>
          <w:tcPr>
            <w:tcW w:w="3545" w:type="dxa"/>
          </w:tcPr>
          <w:p w14:paraId="69E7270B" w14:textId="26C2BF83" w:rsidR="00553711" w:rsidRPr="00C00366" w:rsidRDefault="009829F2">
            <w:pPr>
              <w:rPr>
                <w:bCs/>
                <w:sz w:val="24"/>
                <w:szCs w:val="24"/>
              </w:rPr>
            </w:pPr>
            <w:r w:rsidRPr="00C00366">
              <w:rPr>
                <w:rFonts w:eastAsia="Times New Roman"/>
                <w:sz w:val="24"/>
                <w:szCs w:val="24"/>
              </w:rPr>
              <w:t>Metalinių konstrukcijų montavimas virinant</w:t>
            </w:r>
          </w:p>
        </w:tc>
        <w:tc>
          <w:tcPr>
            <w:tcW w:w="1418" w:type="dxa"/>
          </w:tcPr>
          <w:p w14:paraId="63D1BACB" w14:textId="7BD83901" w:rsidR="00553711" w:rsidRPr="00C00366" w:rsidRDefault="009829F2">
            <w:pPr>
              <w:spacing w:after="160" w:line="259" w:lineRule="auto"/>
              <w:jc w:val="center"/>
              <w:rPr>
                <w:sz w:val="24"/>
                <w:szCs w:val="24"/>
              </w:rPr>
            </w:pPr>
            <w:r w:rsidRPr="00C00366">
              <w:rPr>
                <w:sz w:val="24"/>
                <w:szCs w:val="24"/>
              </w:rPr>
              <w:t>t</w:t>
            </w:r>
          </w:p>
        </w:tc>
        <w:tc>
          <w:tcPr>
            <w:tcW w:w="1417" w:type="dxa"/>
          </w:tcPr>
          <w:p w14:paraId="7FF7E9DD" w14:textId="2B9A20E1" w:rsidR="00553711" w:rsidRPr="00C00366" w:rsidRDefault="009829F2">
            <w:pPr>
              <w:spacing w:after="160" w:line="259" w:lineRule="auto"/>
              <w:jc w:val="center"/>
              <w:rPr>
                <w:sz w:val="24"/>
                <w:szCs w:val="24"/>
              </w:rPr>
            </w:pPr>
            <w:r w:rsidRPr="00C00366">
              <w:rPr>
                <w:rFonts w:eastAsia="Times New Roman"/>
                <w:sz w:val="24"/>
                <w:szCs w:val="24"/>
              </w:rPr>
              <w:t>2,264</w:t>
            </w:r>
          </w:p>
        </w:tc>
        <w:tc>
          <w:tcPr>
            <w:tcW w:w="1418" w:type="dxa"/>
          </w:tcPr>
          <w:p w14:paraId="64D3C79B" w14:textId="77777777" w:rsidR="00553711" w:rsidRPr="00C00366" w:rsidRDefault="00553711">
            <w:pPr>
              <w:spacing w:after="160" w:line="259" w:lineRule="auto"/>
              <w:jc w:val="center"/>
              <w:rPr>
                <w:sz w:val="24"/>
                <w:szCs w:val="24"/>
              </w:rPr>
            </w:pPr>
          </w:p>
        </w:tc>
        <w:tc>
          <w:tcPr>
            <w:tcW w:w="1269" w:type="dxa"/>
          </w:tcPr>
          <w:p w14:paraId="2B9D7D1F" w14:textId="77777777" w:rsidR="00553711" w:rsidRPr="00C00366" w:rsidRDefault="00553711">
            <w:pPr>
              <w:spacing w:after="160" w:line="259" w:lineRule="auto"/>
              <w:jc w:val="center"/>
              <w:rPr>
                <w:sz w:val="24"/>
                <w:szCs w:val="24"/>
              </w:rPr>
            </w:pPr>
          </w:p>
        </w:tc>
      </w:tr>
      <w:tr w:rsidR="00553711" w:rsidRPr="00C00366" w14:paraId="553B748C" w14:textId="77777777">
        <w:tc>
          <w:tcPr>
            <w:tcW w:w="704" w:type="dxa"/>
          </w:tcPr>
          <w:p w14:paraId="4D02C3F9" w14:textId="77777777" w:rsidR="00553711" w:rsidRPr="00C00366" w:rsidRDefault="00553711" w:rsidP="00553711">
            <w:pPr>
              <w:numPr>
                <w:ilvl w:val="0"/>
                <w:numId w:val="46"/>
              </w:numPr>
              <w:ind w:hanging="543"/>
              <w:contextualSpacing/>
              <w:rPr>
                <w:sz w:val="24"/>
                <w:szCs w:val="24"/>
              </w:rPr>
            </w:pPr>
          </w:p>
        </w:tc>
        <w:tc>
          <w:tcPr>
            <w:tcW w:w="3545" w:type="dxa"/>
          </w:tcPr>
          <w:p w14:paraId="7E251872" w14:textId="42896AFE" w:rsidR="00553711" w:rsidRPr="00C00366" w:rsidRDefault="009829F2">
            <w:pPr>
              <w:rPr>
                <w:sz w:val="24"/>
                <w:szCs w:val="24"/>
              </w:rPr>
            </w:pPr>
            <w:r w:rsidRPr="00C00366">
              <w:rPr>
                <w:rFonts w:eastAsia="Times New Roman"/>
                <w:sz w:val="24"/>
                <w:szCs w:val="24"/>
              </w:rPr>
              <w:t>Rūdžių nuvalymas metaliniu šepečiu</w:t>
            </w:r>
          </w:p>
        </w:tc>
        <w:tc>
          <w:tcPr>
            <w:tcW w:w="1418" w:type="dxa"/>
          </w:tcPr>
          <w:p w14:paraId="7027CA51" w14:textId="61E0E8B3" w:rsidR="00553711" w:rsidRPr="00C00366" w:rsidRDefault="009829F2">
            <w:pPr>
              <w:spacing w:after="160" w:line="259" w:lineRule="auto"/>
              <w:jc w:val="center"/>
              <w:rPr>
                <w:sz w:val="24"/>
                <w:szCs w:val="24"/>
              </w:rPr>
            </w:pPr>
            <w:r w:rsidRPr="00C00366">
              <w:rPr>
                <w:sz w:val="24"/>
                <w:szCs w:val="24"/>
              </w:rPr>
              <w:t>m2</w:t>
            </w:r>
          </w:p>
        </w:tc>
        <w:tc>
          <w:tcPr>
            <w:tcW w:w="1417" w:type="dxa"/>
          </w:tcPr>
          <w:p w14:paraId="41897DD6" w14:textId="1D20BA7C" w:rsidR="00553711" w:rsidRPr="00C00366" w:rsidRDefault="009829F2">
            <w:pPr>
              <w:spacing w:after="160" w:line="259" w:lineRule="auto"/>
              <w:jc w:val="center"/>
              <w:rPr>
                <w:sz w:val="24"/>
                <w:szCs w:val="24"/>
              </w:rPr>
            </w:pPr>
            <w:r w:rsidRPr="00C00366">
              <w:rPr>
                <w:rFonts w:eastAsia="Times New Roman"/>
                <w:sz w:val="24"/>
                <w:szCs w:val="24"/>
              </w:rPr>
              <w:t>50</w:t>
            </w:r>
          </w:p>
        </w:tc>
        <w:tc>
          <w:tcPr>
            <w:tcW w:w="1418" w:type="dxa"/>
          </w:tcPr>
          <w:p w14:paraId="52AD50AF" w14:textId="77777777" w:rsidR="00553711" w:rsidRPr="00C00366" w:rsidRDefault="00553711">
            <w:pPr>
              <w:spacing w:after="160" w:line="259" w:lineRule="auto"/>
              <w:jc w:val="center"/>
              <w:rPr>
                <w:sz w:val="24"/>
                <w:szCs w:val="24"/>
              </w:rPr>
            </w:pPr>
          </w:p>
        </w:tc>
        <w:tc>
          <w:tcPr>
            <w:tcW w:w="1269" w:type="dxa"/>
          </w:tcPr>
          <w:p w14:paraId="5DFD3086" w14:textId="77777777" w:rsidR="00553711" w:rsidRPr="00C00366" w:rsidRDefault="00553711">
            <w:pPr>
              <w:spacing w:after="160" w:line="259" w:lineRule="auto"/>
              <w:jc w:val="center"/>
              <w:rPr>
                <w:sz w:val="24"/>
                <w:szCs w:val="24"/>
              </w:rPr>
            </w:pPr>
          </w:p>
        </w:tc>
      </w:tr>
      <w:tr w:rsidR="00553711" w:rsidRPr="00C00366" w14:paraId="6D7A90B5" w14:textId="77777777">
        <w:tc>
          <w:tcPr>
            <w:tcW w:w="704" w:type="dxa"/>
          </w:tcPr>
          <w:p w14:paraId="64F2FFF7" w14:textId="77777777" w:rsidR="00553711" w:rsidRPr="00C00366" w:rsidRDefault="00553711" w:rsidP="00553711">
            <w:pPr>
              <w:numPr>
                <w:ilvl w:val="0"/>
                <w:numId w:val="46"/>
              </w:numPr>
              <w:ind w:hanging="543"/>
              <w:contextualSpacing/>
              <w:rPr>
                <w:sz w:val="24"/>
                <w:szCs w:val="24"/>
              </w:rPr>
            </w:pPr>
          </w:p>
        </w:tc>
        <w:tc>
          <w:tcPr>
            <w:tcW w:w="3545" w:type="dxa"/>
          </w:tcPr>
          <w:p w14:paraId="59529027" w14:textId="2C80CA23" w:rsidR="00553711" w:rsidRPr="00C00366" w:rsidRDefault="009829F2">
            <w:pPr>
              <w:spacing w:after="120"/>
              <w:ind w:right="142"/>
              <w:rPr>
                <w:bCs/>
                <w:sz w:val="24"/>
                <w:szCs w:val="24"/>
              </w:rPr>
            </w:pPr>
            <w:r w:rsidRPr="00C00366">
              <w:rPr>
                <w:rFonts w:eastAsia="Times New Roman"/>
                <w:sz w:val="24"/>
                <w:szCs w:val="24"/>
              </w:rPr>
              <w:t>Lengvo tipo metalinių konstrukcijų nuvalymas</w:t>
            </w:r>
          </w:p>
        </w:tc>
        <w:tc>
          <w:tcPr>
            <w:tcW w:w="1418" w:type="dxa"/>
          </w:tcPr>
          <w:p w14:paraId="4F7117CF" w14:textId="5904939B" w:rsidR="00553711" w:rsidRPr="00C00366" w:rsidRDefault="009829F2">
            <w:pPr>
              <w:spacing w:after="160" w:line="259" w:lineRule="auto"/>
              <w:jc w:val="center"/>
              <w:rPr>
                <w:sz w:val="24"/>
                <w:szCs w:val="24"/>
              </w:rPr>
            </w:pPr>
            <w:r w:rsidRPr="00C00366">
              <w:rPr>
                <w:sz w:val="24"/>
                <w:szCs w:val="24"/>
              </w:rPr>
              <w:t>t</w:t>
            </w:r>
          </w:p>
        </w:tc>
        <w:tc>
          <w:tcPr>
            <w:tcW w:w="1417" w:type="dxa"/>
          </w:tcPr>
          <w:p w14:paraId="40AB52C4" w14:textId="77D247AE" w:rsidR="00553711" w:rsidRPr="00C00366" w:rsidRDefault="009829F2">
            <w:pPr>
              <w:spacing w:after="160" w:line="259" w:lineRule="auto"/>
              <w:jc w:val="center"/>
              <w:rPr>
                <w:sz w:val="24"/>
                <w:szCs w:val="24"/>
              </w:rPr>
            </w:pPr>
            <w:r w:rsidRPr="00C00366">
              <w:rPr>
                <w:sz w:val="24"/>
                <w:szCs w:val="24"/>
              </w:rPr>
              <w:t>2</w:t>
            </w:r>
          </w:p>
        </w:tc>
        <w:tc>
          <w:tcPr>
            <w:tcW w:w="1418" w:type="dxa"/>
          </w:tcPr>
          <w:p w14:paraId="0792F8A2" w14:textId="77777777" w:rsidR="00553711" w:rsidRPr="00C00366" w:rsidRDefault="00553711">
            <w:pPr>
              <w:spacing w:after="160" w:line="259" w:lineRule="auto"/>
              <w:jc w:val="center"/>
              <w:rPr>
                <w:sz w:val="24"/>
                <w:szCs w:val="24"/>
              </w:rPr>
            </w:pPr>
          </w:p>
        </w:tc>
        <w:tc>
          <w:tcPr>
            <w:tcW w:w="1269" w:type="dxa"/>
          </w:tcPr>
          <w:p w14:paraId="2C5900A5" w14:textId="77777777" w:rsidR="00553711" w:rsidRPr="00C00366" w:rsidRDefault="00553711">
            <w:pPr>
              <w:spacing w:after="160" w:line="259" w:lineRule="auto"/>
              <w:jc w:val="center"/>
              <w:rPr>
                <w:sz w:val="24"/>
                <w:szCs w:val="24"/>
              </w:rPr>
            </w:pPr>
          </w:p>
        </w:tc>
      </w:tr>
      <w:tr w:rsidR="00553711" w:rsidRPr="00C00366" w14:paraId="577C95DF" w14:textId="77777777">
        <w:tc>
          <w:tcPr>
            <w:tcW w:w="704" w:type="dxa"/>
          </w:tcPr>
          <w:p w14:paraId="120E56A2" w14:textId="77777777" w:rsidR="00553711" w:rsidRPr="00C00366" w:rsidRDefault="00553711" w:rsidP="00553711">
            <w:pPr>
              <w:numPr>
                <w:ilvl w:val="0"/>
                <w:numId w:val="46"/>
              </w:numPr>
              <w:ind w:hanging="543"/>
              <w:contextualSpacing/>
              <w:rPr>
                <w:sz w:val="24"/>
                <w:szCs w:val="24"/>
              </w:rPr>
            </w:pPr>
          </w:p>
        </w:tc>
        <w:tc>
          <w:tcPr>
            <w:tcW w:w="3545" w:type="dxa"/>
          </w:tcPr>
          <w:p w14:paraId="4B1E4776" w14:textId="13544D0D" w:rsidR="00553711" w:rsidRPr="00C00366" w:rsidRDefault="009829F2">
            <w:pPr>
              <w:rPr>
                <w:sz w:val="24"/>
                <w:szCs w:val="24"/>
              </w:rPr>
            </w:pPr>
            <w:r w:rsidRPr="00C00366">
              <w:rPr>
                <w:rFonts w:eastAsia="Times New Roman"/>
                <w:sz w:val="24"/>
                <w:szCs w:val="24"/>
              </w:rPr>
              <w:t>Lengvo tipo metalinių konstrukcijų gruntavimas</w:t>
            </w:r>
          </w:p>
        </w:tc>
        <w:tc>
          <w:tcPr>
            <w:tcW w:w="1418" w:type="dxa"/>
          </w:tcPr>
          <w:p w14:paraId="63A86610" w14:textId="4729D11C" w:rsidR="00553711" w:rsidRPr="00C00366" w:rsidRDefault="009829F2">
            <w:pPr>
              <w:spacing w:after="160" w:line="259" w:lineRule="auto"/>
              <w:jc w:val="center"/>
              <w:rPr>
                <w:sz w:val="24"/>
                <w:szCs w:val="24"/>
              </w:rPr>
            </w:pPr>
            <w:r w:rsidRPr="00C00366">
              <w:rPr>
                <w:sz w:val="24"/>
                <w:szCs w:val="24"/>
              </w:rPr>
              <w:t>t</w:t>
            </w:r>
          </w:p>
        </w:tc>
        <w:tc>
          <w:tcPr>
            <w:tcW w:w="1417" w:type="dxa"/>
          </w:tcPr>
          <w:p w14:paraId="4E6058BE" w14:textId="10C218F7" w:rsidR="00553711" w:rsidRPr="00C00366" w:rsidRDefault="009829F2">
            <w:pPr>
              <w:spacing w:after="160" w:line="259" w:lineRule="auto"/>
              <w:jc w:val="center"/>
              <w:rPr>
                <w:sz w:val="24"/>
                <w:szCs w:val="24"/>
              </w:rPr>
            </w:pPr>
            <w:r w:rsidRPr="00C00366">
              <w:rPr>
                <w:sz w:val="24"/>
                <w:szCs w:val="24"/>
              </w:rPr>
              <w:t>2</w:t>
            </w:r>
          </w:p>
        </w:tc>
        <w:tc>
          <w:tcPr>
            <w:tcW w:w="1418" w:type="dxa"/>
          </w:tcPr>
          <w:p w14:paraId="61393E33" w14:textId="77777777" w:rsidR="00553711" w:rsidRPr="00C00366" w:rsidRDefault="00553711">
            <w:pPr>
              <w:spacing w:after="160" w:line="259" w:lineRule="auto"/>
              <w:jc w:val="center"/>
              <w:rPr>
                <w:sz w:val="24"/>
                <w:szCs w:val="24"/>
              </w:rPr>
            </w:pPr>
          </w:p>
        </w:tc>
        <w:tc>
          <w:tcPr>
            <w:tcW w:w="1269" w:type="dxa"/>
          </w:tcPr>
          <w:p w14:paraId="6C1407D0" w14:textId="77777777" w:rsidR="00553711" w:rsidRPr="00C00366" w:rsidRDefault="00553711">
            <w:pPr>
              <w:spacing w:after="160" w:line="259" w:lineRule="auto"/>
              <w:jc w:val="center"/>
              <w:rPr>
                <w:sz w:val="24"/>
                <w:szCs w:val="24"/>
              </w:rPr>
            </w:pPr>
          </w:p>
        </w:tc>
      </w:tr>
      <w:tr w:rsidR="00553711" w:rsidRPr="00C00366" w14:paraId="11B2FE1E" w14:textId="77777777">
        <w:tc>
          <w:tcPr>
            <w:tcW w:w="704" w:type="dxa"/>
          </w:tcPr>
          <w:p w14:paraId="618E67A6" w14:textId="77777777" w:rsidR="00553711" w:rsidRPr="00C00366" w:rsidRDefault="00553711" w:rsidP="00553711">
            <w:pPr>
              <w:numPr>
                <w:ilvl w:val="0"/>
                <w:numId w:val="46"/>
              </w:numPr>
              <w:ind w:hanging="543"/>
              <w:contextualSpacing/>
              <w:rPr>
                <w:sz w:val="24"/>
                <w:szCs w:val="24"/>
              </w:rPr>
            </w:pPr>
          </w:p>
        </w:tc>
        <w:tc>
          <w:tcPr>
            <w:tcW w:w="3545" w:type="dxa"/>
          </w:tcPr>
          <w:p w14:paraId="2F2B2AC4" w14:textId="19AF350A" w:rsidR="00553711" w:rsidRPr="00C00366" w:rsidRDefault="009829F2">
            <w:pPr>
              <w:rPr>
                <w:sz w:val="24"/>
                <w:szCs w:val="24"/>
              </w:rPr>
            </w:pPr>
            <w:r w:rsidRPr="00C00366">
              <w:rPr>
                <w:rFonts w:eastAsia="Times New Roman"/>
                <w:sz w:val="24"/>
                <w:szCs w:val="24"/>
              </w:rPr>
              <w:t>Korozijos pažeistų vietų padengimas antikorozinėmis medžiagomis</w:t>
            </w:r>
          </w:p>
        </w:tc>
        <w:tc>
          <w:tcPr>
            <w:tcW w:w="1418" w:type="dxa"/>
          </w:tcPr>
          <w:p w14:paraId="2614646A" w14:textId="77777777" w:rsidR="00553711" w:rsidRPr="00C00366" w:rsidRDefault="00553711">
            <w:pPr>
              <w:spacing w:after="160" w:line="259" w:lineRule="auto"/>
              <w:jc w:val="center"/>
              <w:rPr>
                <w:sz w:val="24"/>
                <w:szCs w:val="24"/>
              </w:rPr>
            </w:pPr>
            <w:r w:rsidRPr="00C00366">
              <w:rPr>
                <w:sz w:val="24"/>
                <w:szCs w:val="24"/>
              </w:rPr>
              <w:t>m2</w:t>
            </w:r>
          </w:p>
        </w:tc>
        <w:tc>
          <w:tcPr>
            <w:tcW w:w="1417" w:type="dxa"/>
          </w:tcPr>
          <w:p w14:paraId="775D0DB9" w14:textId="4C877EF2" w:rsidR="00553711" w:rsidRPr="00C00366" w:rsidRDefault="009829F2">
            <w:pPr>
              <w:spacing w:after="160" w:line="259" w:lineRule="auto"/>
              <w:jc w:val="center"/>
              <w:rPr>
                <w:sz w:val="24"/>
                <w:szCs w:val="24"/>
              </w:rPr>
            </w:pPr>
            <w:r w:rsidRPr="00C00366">
              <w:rPr>
                <w:sz w:val="24"/>
                <w:szCs w:val="24"/>
              </w:rPr>
              <w:t>50</w:t>
            </w:r>
          </w:p>
        </w:tc>
        <w:tc>
          <w:tcPr>
            <w:tcW w:w="1418" w:type="dxa"/>
          </w:tcPr>
          <w:p w14:paraId="47E45C88" w14:textId="77777777" w:rsidR="00553711" w:rsidRPr="00C00366" w:rsidRDefault="00553711">
            <w:pPr>
              <w:spacing w:after="160" w:line="259" w:lineRule="auto"/>
              <w:jc w:val="center"/>
              <w:rPr>
                <w:sz w:val="24"/>
                <w:szCs w:val="24"/>
              </w:rPr>
            </w:pPr>
          </w:p>
        </w:tc>
        <w:tc>
          <w:tcPr>
            <w:tcW w:w="1269" w:type="dxa"/>
          </w:tcPr>
          <w:p w14:paraId="1EBE9DA8" w14:textId="77777777" w:rsidR="00553711" w:rsidRPr="00C00366" w:rsidRDefault="00553711">
            <w:pPr>
              <w:spacing w:after="160" w:line="259" w:lineRule="auto"/>
              <w:jc w:val="center"/>
              <w:rPr>
                <w:sz w:val="24"/>
                <w:szCs w:val="24"/>
              </w:rPr>
            </w:pPr>
          </w:p>
        </w:tc>
      </w:tr>
      <w:tr w:rsidR="00553711" w:rsidRPr="00C00366" w14:paraId="388334ED" w14:textId="77777777">
        <w:tc>
          <w:tcPr>
            <w:tcW w:w="704" w:type="dxa"/>
          </w:tcPr>
          <w:p w14:paraId="1ACB6E56" w14:textId="77777777" w:rsidR="00553711" w:rsidRPr="00C00366" w:rsidRDefault="00553711" w:rsidP="00553711">
            <w:pPr>
              <w:numPr>
                <w:ilvl w:val="0"/>
                <w:numId w:val="46"/>
              </w:numPr>
              <w:ind w:hanging="543"/>
              <w:contextualSpacing/>
              <w:rPr>
                <w:sz w:val="24"/>
                <w:szCs w:val="24"/>
              </w:rPr>
            </w:pPr>
          </w:p>
        </w:tc>
        <w:tc>
          <w:tcPr>
            <w:tcW w:w="3545" w:type="dxa"/>
          </w:tcPr>
          <w:p w14:paraId="09549DE1" w14:textId="2259C829" w:rsidR="00553711" w:rsidRPr="00C00366" w:rsidRDefault="009829F2">
            <w:pPr>
              <w:spacing w:after="160" w:line="259" w:lineRule="auto"/>
              <w:rPr>
                <w:sz w:val="24"/>
                <w:szCs w:val="24"/>
              </w:rPr>
            </w:pPr>
            <w:r w:rsidRPr="00C00366">
              <w:rPr>
                <w:rFonts w:eastAsia="Times New Roman"/>
                <w:sz w:val="24"/>
                <w:szCs w:val="24"/>
              </w:rPr>
              <w:t>Smulkių sudėtingų monolitinių konstrukcijų betonavimas</w:t>
            </w:r>
          </w:p>
        </w:tc>
        <w:tc>
          <w:tcPr>
            <w:tcW w:w="1418" w:type="dxa"/>
          </w:tcPr>
          <w:p w14:paraId="0E3982E7" w14:textId="697461FB" w:rsidR="00553711" w:rsidRPr="00C00366" w:rsidRDefault="009829F2">
            <w:pPr>
              <w:spacing w:after="160" w:line="259" w:lineRule="auto"/>
              <w:jc w:val="center"/>
              <w:rPr>
                <w:sz w:val="24"/>
                <w:szCs w:val="24"/>
              </w:rPr>
            </w:pPr>
            <w:r w:rsidRPr="00C00366">
              <w:rPr>
                <w:sz w:val="24"/>
                <w:szCs w:val="24"/>
              </w:rPr>
              <w:t>m3</w:t>
            </w:r>
          </w:p>
        </w:tc>
        <w:tc>
          <w:tcPr>
            <w:tcW w:w="1417" w:type="dxa"/>
          </w:tcPr>
          <w:p w14:paraId="4F5F9A4E" w14:textId="4A2A3721" w:rsidR="00553711" w:rsidRPr="00C00366" w:rsidRDefault="009829F2">
            <w:pPr>
              <w:spacing w:after="160" w:line="259" w:lineRule="auto"/>
              <w:jc w:val="center"/>
              <w:rPr>
                <w:sz w:val="24"/>
                <w:szCs w:val="24"/>
              </w:rPr>
            </w:pPr>
            <w:r w:rsidRPr="00C00366">
              <w:rPr>
                <w:sz w:val="24"/>
                <w:szCs w:val="24"/>
              </w:rPr>
              <w:t>0,5</w:t>
            </w:r>
          </w:p>
        </w:tc>
        <w:tc>
          <w:tcPr>
            <w:tcW w:w="1418" w:type="dxa"/>
          </w:tcPr>
          <w:p w14:paraId="21AF79A1" w14:textId="77777777" w:rsidR="00553711" w:rsidRPr="00C00366" w:rsidRDefault="00553711">
            <w:pPr>
              <w:spacing w:after="160" w:line="259" w:lineRule="auto"/>
              <w:jc w:val="center"/>
              <w:rPr>
                <w:sz w:val="24"/>
                <w:szCs w:val="24"/>
              </w:rPr>
            </w:pPr>
          </w:p>
        </w:tc>
        <w:tc>
          <w:tcPr>
            <w:tcW w:w="1269" w:type="dxa"/>
          </w:tcPr>
          <w:p w14:paraId="63D9E06A" w14:textId="77777777" w:rsidR="00553711" w:rsidRPr="00C00366" w:rsidRDefault="00553711">
            <w:pPr>
              <w:spacing w:after="160" w:line="259" w:lineRule="auto"/>
              <w:rPr>
                <w:sz w:val="24"/>
                <w:szCs w:val="24"/>
              </w:rPr>
            </w:pPr>
          </w:p>
        </w:tc>
      </w:tr>
      <w:tr w:rsidR="00553711" w:rsidRPr="00C00366" w14:paraId="0C06867D" w14:textId="77777777">
        <w:tc>
          <w:tcPr>
            <w:tcW w:w="704" w:type="dxa"/>
          </w:tcPr>
          <w:p w14:paraId="1C922996" w14:textId="77777777" w:rsidR="00553711" w:rsidRPr="00C00366" w:rsidRDefault="00553711" w:rsidP="00553711">
            <w:pPr>
              <w:numPr>
                <w:ilvl w:val="0"/>
                <w:numId w:val="46"/>
              </w:numPr>
              <w:ind w:hanging="543"/>
              <w:contextualSpacing/>
              <w:rPr>
                <w:sz w:val="24"/>
                <w:szCs w:val="24"/>
              </w:rPr>
            </w:pPr>
          </w:p>
        </w:tc>
        <w:tc>
          <w:tcPr>
            <w:tcW w:w="3545" w:type="dxa"/>
          </w:tcPr>
          <w:p w14:paraId="2E522FE4" w14:textId="6DAAEB16" w:rsidR="00553711" w:rsidRPr="00C00366" w:rsidRDefault="009829F2">
            <w:pPr>
              <w:spacing w:after="160" w:line="259" w:lineRule="auto"/>
              <w:rPr>
                <w:bCs/>
                <w:sz w:val="24"/>
                <w:szCs w:val="24"/>
              </w:rPr>
            </w:pPr>
            <w:r w:rsidRPr="00C00366">
              <w:rPr>
                <w:rFonts w:eastAsia="Times New Roman"/>
                <w:sz w:val="24"/>
                <w:szCs w:val="24"/>
              </w:rPr>
              <w:t>Smulkių sudėtingų monolitinių konstrukcijų  klojinių įrengimas ir išardymas iš lentų</w:t>
            </w:r>
          </w:p>
        </w:tc>
        <w:tc>
          <w:tcPr>
            <w:tcW w:w="1418" w:type="dxa"/>
          </w:tcPr>
          <w:p w14:paraId="220413D9" w14:textId="77777777" w:rsidR="00553711" w:rsidRPr="00C00366" w:rsidRDefault="00553711">
            <w:pPr>
              <w:spacing w:after="160" w:line="259" w:lineRule="auto"/>
              <w:jc w:val="center"/>
              <w:rPr>
                <w:sz w:val="24"/>
                <w:szCs w:val="24"/>
              </w:rPr>
            </w:pPr>
            <w:r w:rsidRPr="00C00366">
              <w:rPr>
                <w:sz w:val="24"/>
                <w:szCs w:val="24"/>
              </w:rPr>
              <w:t>m2</w:t>
            </w:r>
          </w:p>
        </w:tc>
        <w:tc>
          <w:tcPr>
            <w:tcW w:w="1417" w:type="dxa"/>
          </w:tcPr>
          <w:p w14:paraId="117A3364" w14:textId="4AE98D40" w:rsidR="00553711" w:rsidRPr="00C00366" w:rsidRDefault="009829F2">
            <w:pPr>
              <w:spacing w:after="160" w:line="259" w:lineRule="auto"/>
              <w:jc w:val="center"/>
              <w:rPr>
                <w:sz w:val="24"/>
                <w:szCs w:val="24"/>
              </w:rPr>
            </w:pPr>
            <w:r w:rsidRPr="00C00366">
              <w:rPr>
                <w:sz w:val="24"/>
                <w:szCs w:val="24"/>
              </w:rPr>
              <w:t>11,25</w:t>
            </w:r>
          </w:p>
        </w:tc>
        <w:tc>
          <w:tcPr>
            <w:tcW w:w="1418" w:type="dxa"/>
          </w:tcPr>
          <w:p w14:paraId="181248B7" w14:textId="77777777" w:rsidR="00553711" w:rsidRPr="00C00366" w:rsidRDefault="00553711">
            <w:pPr>
              <w:spacing w:after="160" w:line="259" w:lineRule="auto"/>
              <w:jc w:val="center"/>
              <w:rPr>
                <w:sz w:val="24"/>
                <w:szCs w:val="24"/>
              </w:rPr>
            </w:pPr>
          </w:p>
        </w:tc>
        <w:tc>
          <w:tcPr>
            <w:tcW w:w="1269" w:type="dxa"/>
          </w:tcPr>
          <w:p w14:paraId="107C4F9A" w14:textId="77777777" w:rsidR="00553711" w:rsidRPr="00C00366" w:rsidRDefault="00553711">
            <w:pPr>
              <w:spacing w:after="160" w:line="259" w:lineRule="auto"/>
              <w:rPr>
                <w:sz w:val="24"/>
                <w:szCs w:val="24"/>
              </w:rPr>
            </w:pPr>
          </w:p>
        </w:tc>
      </w:tr>
      <w:tr w:rsidR="00553711" w:rsidRPr="00C00366" w14:paraId="1A5CFBA0" w14:textId="77777777">
        <w:tc>
          <w:tcPr>
            <w:tcW w:w="704" w:type="dxa"/>
          </w:tcPr>
          <w:p w14:paraId="71621E15" w14:textId="77777777" w:rsidR="00553711" w:rsidRPr="00C00366" w:rsidRDefault="00553711" w:rsidP="00553711">
            <w:pPr>
              <w:numPr>
                <w:ilvl w:val="0"/>
                <w:numId w:val="46"/>
              </w:numPr>
              <w:ind w:hanging="543"/>
              <w:contextualSpacing/>
              <w:rPr>
                <w:sz w:val="24"/>
                <w:szCs w:val="24"/>
              </w:rPr>
            </w:pPr>
          </w:p>
        </w:tc>
        <w:tc>
          <w:tcPr>
            <w:tcW w:w="3545" w:type="dxa"/>
          </w:tcPr>
          <w:p w14:paraId="5C290011" w14:textId="6A5DFD6C" w:rsidR="00553711" w:rsidRPr="00C00366" w:rsidRDefault="009829F2">
            <w:pPr>
              <w:rPr>
                <w:bCs/>
                <w:sz w:val="24"/>
                <w:szCs w:val="24"/>
              </w:rPr>
            </w:pPr>
            <w:r w:rsidRPr="00C00366">
              <w:rPr>
                <w:rFonts w:eastAsia="Times New Roman"/>
                <w:sz w:val="24"/>
                <w:szCs w:val="24"/>
              </w:rPr>
              <w:t>Mažų apimčių konstrukcijų armavimas atskirais strypais</w:t>
            </w:r>
          </w:p>
        </w:tc>
        <w:tc>
          <w:tcPr>
            <w:tcW w:w="1418" w:type="dxa"/>
          </w:tcPr>
          <w:p w14:paraId="2BF47082" w14:textId="6F444C09" w:rsidR="00553711" w:rsidRPr="00C00366" w:rsidRDefault="009829F2">
            <w:pPr>
              <w:spacing w:after="160" w:line="259" w:lineRule="auto"/>
              <w:jc w:val="center"/>
              <w:rPr>
                <w:sz w:val="24"/>
                <w:szCs w:val="24"/>
              </w:rPr>
            </w:pPr>
            <w:r w:rsidRPr="00C00366">
              <w:rPr>
                <w:sz w:val="24"/>
                <w:szCs w:val="24"/>
              </w:rPr>
              <w:t>t</w:t>
            </w:r>
          </w:p>
        </w:tc>
        <w:tc>
          <w:tcPr>
            <w:tcW w:w="1417" w:type="dxa"/>
          </w:tcPr>
          <w:p w14:paraId="5B8CE705" w14:textId="3D55F680" w:rsidR="00553711" w:rsidRPr="00C00366" w:rsidRDefault="009829F2">
            <w:pPr>
              <w:spacing w:after="160" w:line="259" w:lineRule="auto"/>
              <w:jc w:val="center"/>
              <w:rPr>
                <w:sz w:val="24"/>
                <w:szCs w:val="24"/>
              </w:rPr>
            </w:pPr>
            <w:r w:rsidRPr="00C00366">
              <w:rPr>
                <w:sz w:val="24"/>
                <w:szCs w:val="24"/>
              </w:rPr>
              <w:t>0,05</w:t>
            </w:r>
          </w:p>
        </w:tc>
        <w:tc>
          <w:tcPr>
            <w:tcW w:w="1418" w:type="dxa"/>
          </w:tcPr>
          <w:p w14:paraId="478782B5" w14:textId="77777777" w:rsidR="00553711" w:rsidRPr="00C00366" w:rsidRDefault="00553711">
            <w:pPr>
              <w:spacing w:after="160" w:line="259" w:lineRule="auto"/>
              <w:jc w:val="center"/>
              <w:rPr>
                <w:sz w:val="24"/>
                <w:szCs w:val="24"/>
              </w:rPr>
            </w:pPr>
          </w:p>
        </w:tc>
        <w:tc>
          <w:tcPr>
            <w:tcW w:w="1269" w:type="dxa"/>
          </w:tcPr>
          <w:p w14:paraId="34AE3611" w14:textId="77777777" w:rsidR="00553711" w:rsidRPr="00C00366" w:rsidRDefault="00553711">
            <w:pPr>
              <w:spacing w:after="160" w:line="259" w:lineRule="auto"/>
              <w:rPr>
                <w:sz w:val="24"/>
                <w:szCs w:val="24"/>
              </w:rPr>
            </w:pPr>
          </w:p>
        </w:tc>
      </w:tr>
      <w:tr w:rsidR="00553711" w:rsidRPr="00C00366" w14:paraId="0D93EDB8" w14:textId="77777777">
        <w:tc>
          <w:tcPr>
            <w:tcW w:w="704" w:type="dxa"/>
          </w:tcPr>
          <w:p w14:paraId="7C2DED9B" w14:textId="77777777" w:rsidR="00553711" w:rsidRPr="00C00366" w:rsidRDefault="00553711" w:rsidP="00553711">
            <w:pPr>
              <w:numPr>
                <w:ilvl w:val="0"/>
                <w:numId w:val="46"/>
              </w:numPr>
              <w:ind w:hanging="543"/>
              <w:contextualSpacing/>
              <w:rPr>
                <w:sz w:val="24"/>
                <w:szCs w:val="24"/>
              </w:rPr>
            </w:pPr>
          </w:p>
        </w:tc>
        <w:tc>
          <w:tcPr>
            <w:tcW w:w="3545" w:type="dxa"/>
          </w:tcPr>
          <w:p w14:paraId="09015444" w14:textId="4D4A3CF5" w:rsidR="00553711" w:rsidRPr="00C00366" w:rsidRDefault="009829F2">
            <w:pPr>
              <w:rPr>
                <w:bCs/>
                <w:sz w:val="24"/>
                <w:szCs w:val="24"/>
              </w:rPr>
            </w:pPr>
            <w:r w:rsidRPr="00C00366">
              <w:rPr>
                <w:rFonts w:eastAsia="Times New Roman"/>
                <w:sz w:val="24"/>
                <w:szCs w:val="24"/>
              </w:rPr>
              <w:t>Betoninių grindų remontas, užtaisant išmušimus</w:t>
            </w:r>
          </w:p>
        </w:tc>
        <w:tc>
          <w:tcPr>
            <w:tcW w:w="1418" w:type="dxa"/>
          </w:tcPr>
          <w:p w14:paraId="130A590C" w14:textId="1CDA6427" w:rsidR="00553711" w:rsidRPr="00C00366" w:rsidRDefault="009829F2">
            <w:pPr>
              <w:spacing w:after="160" w:line="259" w:lineRule="auto"/>
              <w:jc w:val="center"/>
              <w:rPr>
                <w:sz w:val="24"/>
                <w:szCs w:val="24"/>
              </w:rPr>
            </w:pPr>
            <w:r w:rsidRPr="00C00366">
              <w:rPr>
                <w:sz w:val="24"/>
                <w:szCs w:val="24"/>
              </w:rPr>
              <w:t>m2</w:t>
            </w:r>
          </w:p>
        </w:tc>
        <w:tc>
          <w:tcPr>
            <w:tcW w:w="1417" w:type="dxa"/>
          </w:tcPr>
          <w:p w14:paraId="0F06D883" w14:textId="2E5C8D66" w:rsidR="00553711" w:rsidRPr="00C00366" w:rsidRDefault="009829F2">
            <w:pPr>
              <w:spacing w:after="160" w:line="259" w:lineRule="auto"/>
              <w:jc w:val="center"/>
              <w:rPr>
                <w:sz w:val="24"/>
                <w:szCs w:val="24"/>
              </w:rPr>
            </w:pPr>
            <w:r w:rsidRPr="00C00366">
              <w:rPr>
                <w:rFonts w:eastAsia="Times New Roman"/>
                <w:sz w:val="24"/>
                <w:szCs w:val="24"/>
              </w:rPr>
              <w:t>36.180</w:t>
            </w:r>
          </w:p>
        </w:tc>
        <w:tc>
          <w:tcPr>
            <w:tcW w:w="1418" w:type="dxa"/>
          </w:tcPr>
          <w:p w14:paraId="14ACC114" w14:textId="77777777" w:rsidR="00553711" w:rsidRPr="00C00366" w:rsidRDefault="00553711">
            <w:pPr>
              <w:spacing w:after="160" w:line="259" w:lineRule="auto"/>
              <w:jc w:val="center"/>
              <w:rPr>
                <w:sz w:val="24"/>
                <w:szCs w:val="24"/>
              </w:rPr>
            </w:pPr>
          </w:p>
        </w:tc>
        <w:tc>
          <w:tcPr>
            <w:tcW w:w="1269" w:type="dxa"/>
          </w:tcPr>
          <w:p w14:paraId="4277EB8A" w14:textId="77777777" w:rsidR="00553711" w:rsidRPr="00C00366" w:rsidRDefault="00553711">
            <w:pPr>
              <w:spacing w:after="160" w:line="259" w:lineRule="auto"/>
              <w:rPr>
                <w:sz w:val="24"/>
                <w:szCs w:val="24"/>
              </w:rPr>
            </w:pPr>
          </w:p>
        </w:tc>
      </w:tr>
      <w:tr w:rsidR="00553711" w:rsidRPr="00C00366" w14:paraId="62FC9947" w14:textId="77777777">
        <w:tc>
          <w:tcPr>
            <w:tcW w:w="704" w:type="dxa"/>
          </w:tcPr>
          <w:p w14:paraId="7F13647C" w14:textId="77777777" w:rsidR="00553711" w:rsidRPr="00C00366" w:rsidRDefault="00553711" w:rsidP="00553711">
            <w:pPr>
              <w:numPr>
                <w:ilvl w:val="0"/>
                <w:numId w:val="46"/>
              </w:numPr>
              <w:ind w:hanging="543"/>
              <w:contextualSpacing/>
              <w:rPr>
                <w:sz w:val="24"/>
                <w:szCs w:val="24"/>
              </w:rPr>
            </w:pPr>
          </w:p>
        </w:tc>
        <w:tc>
          <w:tcPr>
            <w:tcW w:w="3545" w:type="dxa"/>
          </w:tcPr>
          <w:p w14:paraId="2602F58A" w14:textId="1B372FE3" w:rsidR="00553711" w:rsidRPr="00C00366" w:rsidRDefault="009829F2">
            <w:pPr>
              <w:rPr>
                <w:bCs/>
                <w:sz w:val="24"/>
                <w:szCs w:val="24"/>
              </w:rPr>
            </w:pPr>
            <w:r w:rsidRPr="00C00366">
              <w:rPr>
                <w:rFonts w:eastAsia="Times New Roman"/>
                <w:sz w:val="24"/>
                <w:szCs w:val="24"/>
              </w:rPr>
              <w:t>Betoninės dangos šlifavimas</w:t>
            </w:r>
          </w:p>
        </w:tc>
        <w:tc>
          <w:tcPr>
            <w:tcW w:w="1418" w:type="dxa"/>
          </w:tcPr>
          <w:p w14:paraId="5A9278C9" w14:textId="51EF15E2" w:rsidR="00553711" w:rsidRPr="00C00366" w:rsidRDefault="009829F2">
            <w:pPr>
              <w:spacing w:after="160" w:line="259" w:lineRule="auto"/>
              <w:jc w:val="center"/>
              <w:rPr>
                <w:sz w:val="24"/>
                <w:szCs w:val="24"/>
              </w:rPr>
            </w:pPr>
            <w:r w:rsidRPr="00C00366">
              <w:rPr>
                <w:sz w:val="24"/>
                <w:szCs w:val="24"/>
              </w:rPr>
              <w:t>m2</w:t>
            </w:r>
          </w:p>
        </w:tc>
        <w:tc>
          <w:tcPr>
            <w:tcW w:w="1417" w:type="dxa"/>
          </w:tcPr>
          <w:p w14:paraId="4030A610" w14:textId="75B90FCA" w:rsidR="00553711" w:rsidRPr="00C00366" w:rsidRDefault="009829F2">
            <w:pPr>
              <w:spacing w:after="160" w:line="259" w:lineRule="auto"/>
              <w:jc w:val="center"/>
              <w:rPr>
                <w:sz w:val="24"/>
                <w:szCs w:val="24"/>
              </w:rPr>
            </w:pPr>
            <w:r w:rsidRPr="00C00366">
              <w:rPr>
                <w:rFonts w:eastAsia="Times New Roman"/>
                <w:sz w:val="24"/>
                <w:szCs w:val="24"/>
              </w:rPr>
              <w:t>677</w:t>
            </w:r>
          </w:p>
        </w:tc>
        <w:tc>
          <w:tcPr>
            <w:tcW w:w="1418" w:type="dxa"/>
          </w:tcPr>
          <w:p w14:paraId="255F94FF" w14:textId="77777777" w:rsidR="00553711" w:rsidRPr="00C00366" w:rsidRDefault="00553711">
            <w:pPr>
              <w:spacing w:after="160" w:line="259" w:lineRule="auto"/>
              <w:jc w:val="center"/>
              <w:rPr>
                <w:sz w:val="24"/>
                <w:szCs w:val="24"/>
              </w:rPr>
            </w:pPr>
          </w:p>
        </w:tc>
        <w:tc>
          <w:tcPr>
            <w:tcW w:w="1269" w:type="dxa"/>
          </w:tcPr>
          <w:p w14:paraId="5EE3C4AA" w14:textId="77777777" w:rsidR="00553711" w:rsidRPr="00C00366" w:rsidRDefault="00553711">
            <w:pPr>
              <w:spacing w:after="160" w:line="259" w:lineRule="auto"/>
              <w:rPr>
                <w:sz w:val="24"/>
                <w:szCs w:val="24"/>
              </w:rPr>
            </w:pPr>
          </w:p>
        </w:tc>
      </w:tr>
      <w:tr w:rsidR="00553711" w:rsidRPr="00C00366" w14:paraId="6672EDCF" w14:textId="77777777">
        <w:tc>
          <w:tcPr>
            <w:tcW w:w="704" w:type="dxa"/>
          </w:tcPr>
          <w:p w14:paraId="0F912BBC" w14:textId="77777777" w:rsidR="00553711" w:rsidRPr="00C00366" w:rsidRDefault="00553711" w:rsidP="00553711">
            <w:pPr>
              <w:numPr>
                <w:ilvl w:val="0"/>
                <w:numId w:val="46"/>
              </w:numPr>
              <w:ind w:hanging="543"/>
              <w:contextualSpacing/>
              <w:rPr>
                <w:sz w:val="24"/>
                <w:szCs w:val="24"/>
              </w:rPr>
            </w:pPr>
          </w:p>
        </w:tc>
        <w:tc>
          <w:tcPr>
            <w:tcW w:w="3545" w:type="dxa"/>
          </w:tcPr>
          <w:p w14:paraId="4F479733" w14:textId="5A972E95" w:rsidR="00553711" w:rsidRPr="00C00366" w:rsidRDefault="009829F2">
            <w:pPr>
              <w:rPr>
                <w:bCs/>
                <w:sz w:val="24"/>
                <w:szCs w:val="24"/>
              </w:rPr>
            </w:pPr>
            <w:r w:rsidRPr="00C00366">
              <w:rPr>
                <w:rFonts w:eastAsia="Times New Roman"/>
                <w:sz w:val="24"/>
                <w:szCs w:val="24"/>
              </w:rPr>
              <w:t>Pagrindo išlyginimas</w:t>
            </w:r>
          </w:p>
        </w:tc>
        <w:tc>
          <w:tcPr>
            <w:tcW w:w="1418" w:type="dxa"/>
          </w:tcPr>
          <w:p w14:paraId="08805972" w14:textId="77777777" w:rsidR="00553711" w:rsidRPr="00C00366" w:rsidRDefault="00553711">
            <w:pPr>
              <w:spacing w:after="160" w:line="259" w:lineRule="auto"/>
              <w:jc w:val="center"/>
              <w:rPr>
                <w:sz w:val="24"/>
                <w:szCs w:val="24"/>
              </w:rPr>
            </w:pPr>
            <w:r w:rsidRPr="00C00366">
              <w:rPr>
                <w:sz w:val="24"/>
                <w:szCs w:val="24"/>
              </w:rPr>
              <w:t>vnt</w:t>
            </w:r>
          </w:p>
        </w:tc>
        <w:tc>
          <w:tcPr>
            <w:tcW w:w="1417" w:type="dxa"/>
          </w:tcPr>
          <w:p w14:paraId="3EF41CB1" w14:textId="248A8EE6" w:rsidR="00553711" w:rsidRPr="00C00366" w:rsidRDefault="009829F2">
            <w:pPr>
              <w:spacing w:after="160" w:line="259" w:lineRule="auto"/>
              <w:jc w:val="center"/>
              <w:rPr>
                <w:sz w:val="24"/>
                <w:szCs w:val="24"/>
              </w:rPr>
            </w:pPr>
            <w:r w:rsidRPr="00C00366">
              <w:rPr>
                <w:rFonts w:eastAsia="Times New Roman"/>
                <w:sz w:val="24"/>
                <w:szCs w:val="24"/>
              </w:rPr>
              <w:t>677</w:t>
            </w:r>
          </w:p>
        </w:tc>
        <w:tc>
          <w:tcPr>
            <w:tcW w:w="1418" w:type="dxa"/>
          </w:tcPr>
          <w:p w14:paraId="35FD8792" w14:textId="77777777" w:rsidR="00553711" w:rsidRPr="00C00366" w:rsidRDefault="00553711">
            <w:pPr>
              <w:spacing w:after="160" w:line="259" w:lineRule="auto"/>
              <w:jc w:val="center"/>
              <w:rPr>
                <w:sz w:val="24"/>
                <w:szCs w:val="24"/>
              </w:rPr>
            </w:pPr>
          </w:p>
        </w:tc>
        <w:tc>
          <w:tcPr>
            <w:tcW w:w="1269" w:type="dxa"/>
          </w:tcPr>
          <w:p w14:paraId="5A46BAA3" w14:textId="77777777" w:rsidR="00553711" w:rsidRPr="00C00366" w:rsidRDefault="00553711">
            <w:pPr>
              <w:spacing w:after="160" w:line="259" w:lineRule="auto"/>
              <w:rPr>
                <w:sz w:val="24"/>
                <w:szCs w:val="24"/>
              </w:rPr>
            </w:pPr>
          </w:p>
        </w:tc>
      </w:tr>
      <w:tr w:rsidR="00553711" w:rsidRPr="00C00366" w14:paraId="2F4D6968" w14:textId="77777777">
        <w:tc>
          <w:tcPr>
            <w:tcW w:w="704" w:type="dxa"/>
          </w:tcPr>
          <w:p w14:paraId="6219FBEF" w14:textId="77777777" w:rsidR="00553711" w:rsidRPr="00C00366" w:rsidRDefault="00553711" w:rsidP="00553711">
            <w:pPr>
              <w:numPr>
                <w:ilvl w:val="0"/>
                <w:numId w:val="46"/>
              </w:numPr>
              <w:ind w:hanging="543"/>
              <w:contextualSpacing/>
              <w:rPr>
                <w:sz w:val="24"/>
                <w:szCs w:val="24"/>
              </w:rPr>
            </w:pPr>
          </w:p>
        </w:tc>
        <w:tc>
          <w:tcPr>
            <w:tcW w:w="3545" w:type="dxa"/>
          </w:tcPr>
          <w:p w14:paraId="19E2E295" w14:textId="76217B12" w:rsidR="00553711" w:rsidRPr="00C00366" w:rsidRDefault="009829F2">
            <w:pPr>
              <w:rPr>
                <w:bCs/>
                <w:sz w:val="24"/>
                <w:szCs w:val="24"/>
              </w:rPr>
            </w:pPr>
            <w:r w:rsidRPr="00C00366">
              <w:rPr>
                <w:rFonts w:eastAsia="Times New Roman"/>
                <w:sz w:val="24"/>
                <w:szCs w:val="24"/>
              </w:rPr>
              <w:t>Hidroizoliacijos įrengimas poliuretano pagrindu</w:t>
            </w:r>
          </w:p>
        </w:tc>
        <w:tc>
          <w:tcPr>
            <w:tcW w:w="1418" w:type="dxa"/>
          </w:tcPr>
          <w:p w14:paraId="301B310B" w14:textId="77777777" w:rsidR="00553711" w:rsidRPr="00C00366" w:rsidRDefault="00553711">
            <w:pPr>
              <w:spacing w:after="160" w:line="259" w:lineRule="auto"/>
              <w:jc w:val="center"/>
              <w:rPr>
                <w:sz w:val="24"/>
                <w:szCs w:val="24"/>
              </w:rPr>
            </w:pPr>
            <w:r w:rsidRPr="00C00366">
              <w:rPr>
                <w:sz w:val="24"/>
                <w:szCs w:val="24"/>
              </w:rPr>
              <w:t>vnt</w:t>
            </w:r>
          </w:p>
        </w:tc>
        <w:tc>
          <w:tcPr>
            <w:tcW w:w="1417" w:type="dxa"/>
          </w:tcPr>
          <w:p w14:paraId="1E352E57" w14:textId="165252FD" w:rsidR="00553711" w:rsidRPr="00C00366" w:rsidRDefault="009829F2">
            <w:pPr>
              <w:spacing w:after="160" w:line="259" w:lineRule="auto"/>
              <w:jc w:val="center"/>
              <w:rPr>
                <w:sz w:val="24"/>
                <w:szCs w:val="24"/>
              </w:rPr>
            </w:pPr>
            <w:r w:rsidRPr="00C00366">
              <w:rPr>
                <w:sz w:val="24"/>
                <w:szCs w:val="24"/>
              </w:rPr>
              <w:t>677</w:t>
            </w:r>
          </w:p>
        </w:tc>
        <w:tc>
          <w:tcPr>
            <w:tcW w:w="1418" w:type="dxa"/>
          </w:tcPr>
          <w:p w14:paraId="793F940C" w14:textId="77777777" w:rsidR="00553711" w:rsidRPr="00C00366" w:rsidRDefault="00553711">
            <w:pPr>
              <w:spacing w:after="160" w:line="259" w:lineRule="auto"/>
              <w:jc w:val="center"/>
              <w:rPr>
                <w:sz w:val="24"/>
                <w:szCs w:val="24"/>
              </w:rPr>
            </w:pPr>
          </w:p>
        </w:tc>
        <w:tc>
          <w:tcPr>
            <w:tcW w:w="1269" w:type="dxa"/>
          </w:tcPr>
          <w:p w14:paraId="171F8566" w14:textId="77777777" w:rsidR="00553711" w:rsidRPr="00C00366" w:rsidRDefault="00553711">
            <w:pPr>
              <w:spacing w:after="160" w:line="259" w:lineRule="auto"/>
              <w:rPr>
                <w:sz w:val="24"/>
                <w:szCs w:val="24"/>
              </w:rPr>
            </w:pPr>
          </w:p>
        </w:tc>
      </w:tr>
      <w:tr w:rsidR="00553711" w:rsidRPr="00345DBF" w14:paraId="34FBC8F5" w14:textId="77777777">
        <w:tc>
          <w:tcPr>
            <w:tcW w:w="704" w:type="dxa"/>
          </w:tcPr>
          <w:p w14:paraId="47D17BF8" w14:textId="77777777" w:rsidR="00553711" w:rsidRPr="00345DBF" w:rsidRDefault="00553711" w:rsidP="00553711">
            <w:pPr>
              <w:numPr>
                <w:ilvl w:val="0"/>
                <w:numId w:val="46"/>
              </w:numPr>
              <w:ind w:hanging="543"/>
              <w:contextualSpacing/>
              <w:rPr>
                <w:sz w:val="24"/>
                <w:szCs w:val="24"/>
              </w:rPr>
            </w:pPr>
          </w:p>
        </w:tc>
        <w:tc>
          <w:tcPr>
            <w:tcW w:w="3545" w:type="dxa"/>
          </w:tcPr>
          <w:p w14:paraId="4A8DB3FB" w14:textId="66FC47C1" w:rsidR="00553711" w:rsidRPr="00345DBF" w:rsidRDefault="009829F2">
            <w:pPr>
              <w:rPr>
                <w:bCs/>
                <w:sz w:val="24"/>
                <w:szCs w:val="24"/>
              </w:rPr>
            </w:pPr>
            <w:r w:rsidRPr="00345DBF">
              <w:rPr>
                <w:rFonts w:eastAsia="Times New Roman"/>
                <w:sz w:val="24"/>
                <w:szCs w:val="24"/>
              </w:rPr>
              <w:t>Statybinių šiukšlių išvežimas</w:t>
            </w:r>
          </w:p>
        </w:tc>
        <w:tc>
          <w:tcPr>
            <w:tcW w:w="1418" w:type="dxa"/>
          </w:tcPr>
          <w:p w14:paraId="393E8AB0" w14:textId="4422FAE8" w:rsidR="00553711" w:rsidRPr="00345DBF" w:rsidRDefault="009829F2">
            <w:pPr>
              <w:spacing w:after="160" w:line="259" w:lineRule="auto"/>
              <w:jc w:val="center"/>
              <w:rPr>
                <w:sz w:val="24"/>
                <w:szCs w:val="24"/>
              </w:rPr>
            </w:pPr>
            <w:r w:rsidRPr="00345DBF">
              <w:rPr>
                <w:sz w:val="24"/>
                <w:szCs w:val="24"/>
              </w:rPr>
              <w:t>t</w:t>
            </w:r>
          </w:p>
        </w:tc>
        <w:tc>
          <w:tcPr>
            <w:tcW w:w="1417" w:type="dxa"/>
          </w:tcPr>
          <w:p w14:paraId="2F5B47FF" w14:textId="30448195" w:rsidR="00553711" w:rsidRPr="00345DBF" w:rsidRDefault="009829F2">
            <w:pPr>
              <w:spacing w:after="160" w:line="259" w:lineRule="auto"/>
              <w:jc w:val="center"/>
              <w:rPr>
                <w:sz w:val="24"/>
                <w:szCs w:val="24"/>
              </w:rPr>
            </w:pPr>
            <w:r w:rsidRPr="00345DBF">
              <w:rPr>
                <w:sz w:val="24"/>
                <w:szCs w:val="24"/>
              </w:rPr>
              <w:t>10</w:t>
            </w:r>
          </w:p>
        </w:tc>
        <w:tc>
          <w:tcPr>
            <w:tcW w:w="1418" w:type="dxa"/>
          </w:tcPr>
          <w:p w14:paraId="5BE5D51B" w14:textId="77777777" w:rsidR="00553711" w:rsidRPr="00345DBF" w:rsidRDefault="00553711">
            <w:pPr>
              <w:spacing w:after="160" w:line="259" w:lineRule="auto"/>
              <w:jc w:val="center"/>
              <w:rPr>
                <w:sz w:val="24"/>
                <w:szCs w:val="24"/>
              </w:rPr>
            </w:pPr>
          </w:p>
        </w:tc>
        <w:tc>
          <w:tcPr>
            <w:tcW w:w="1269" w:type="dxa"/>
          </w:tcPr>
          <w:p w14:paraId="1B2D53FD" w14:textId="77777777" w:rsidR="00553711" w:rsidRPr="00345DBF" w:rsidRDefault="00553711">
            <w:pPr>
              <w:spacing w:after="160" w:line="259" w:lineRule="auto"/>
              <w:rPr>
                <w:sz w:val="24"/>
                <w:szCs w:val="24"/>
              </w:rPr>
            </w:pPr>
          </w:p>
        </w:tc>
      </w:tr>
    </w:tbl>
    <w:tbl>
      <w:tblPr>
        <w:tblStyle w:val="Lentelstinklelis11"/>
        <w:tblW w:w="9771" w:type="dxa"/>
        <w:tblLook w:val="04A0" w:firstRow="1" w:lastRow="0" w:firstColumn="1" w:lastColumn="0" w:noHBand="0" w:noVBand="1"/>
      </w:tblPr>
      <w:tblGrid>
        <w:gridCol w:w="7084"/>
        <w:gridCol w:w="1418"/>
        <w:gridCol w:w="1269"/>
      </w:tblGrid>
      <w:tr w:rsidR="009829F2" w:rsidRPr="00345DBF" w14:paraId="3644E2EB" w14:textId="77777777">
        <w:tc>
          <w:tcPr>
            <w:tcW w:w="7084" w:type="dxa"/>
          </w:tcPr>
          <w:p w14:paraId="248A20C0" w14:textId="77777777" w:rsidR="009829F2" w:rsidRPr="00345DBF" w:rsidRDefault="009829F2">
            <w:pPr>
              <w:spacing w:after="160" w:line="259" w:lineRule="auto"/>
              <w:jc w:val="right"/>
              <w:rPr>
                <w:rFonts w:ascii="Times New Roman" w:hAnsi="Times New Roman" w:cs="Times New Roman"/>
                <w:b/>
                <w:bCs/>
                <w:sz w:val="24"/>
                <w:szCs w:val="24"/>
              </w:rPr>
            </w:pPr>
            <w:r w:rsidRPr="00345DBF">
              <w:rPr>
                <w:rFonts w:ascii="Times New Roman" w:hAnsi="Times New Roman" w:cs="Times New Roman"/>
                <w:b/>
                <w:bCs/>
                <w:sz w:val="24"/>
                <w:szCs w:val="24"/>
              </w:rPr>
              <w:t>Bendra vertė be PVM</w:t>
            </w:r>
          </w:p>
        </w:tc>
        <w:tc>
          <w:tcPr>
            <w:tcW w:w="1418" w:type="dxa"/>
          </w:tcPr>
          <w:p w14:paraId="6217206B" w14:textId="77777777" w:rsidR="009829F2" w:rsidRPr="00345DBF" w:rsidRDefault="009829F2">
            <w:pPr>
              <w:spacing w:after="160" w:line="259" w:lineRule="auto"/>
              <w:jc w:val="center"/>
              <w:rPr>
                <w:rFonts w:ascii="Times New Roman" w:hAnsi="Times New Roman" w:cs="Times New Roman"/>
                <w:sz w:val="24"/>
                <w:szCs w:val="24"/>
              </w:rPr>
            </w:pPr>
          </w:p>
        </w:tc>
        <w:tc>
          <w:tcPr>
            <w:tcW w:w="1269" w:type="dxa"/>
          </w:tcPr>
          <w:p w14:paraId="2C438B54" w14:textId="77777777" w:rsidR="009829F2" w:rsidRPr="00345DBF" w:rsidRDefault="009829F2">
            <w:pPr>
              <w:spacing w:after="160" w:line="259" w:lineRule="auto"/>
              <w:jc w:val="center"/>
              <w:rPr>
                <w:rFonts w:ascii="Times New Roman" w:hAnsi="Times New Roman" w:cs="Times New Roman"/>
                <w:sz w:val="24"/>
                <w:szCs w:val="24"/>
              </w:rPr>
            </w:pPr>
          </w:p>
        </w:tc>
      </w:tr>
      <w:tr w:rsidR="009829F2" w:rsidRPr="00345DBF" w14:paraId="7F7DADBC" w14:textId="77777777">
        <w:tc>
          <w:tcPr>
            <w:tcW w:w="7084" w:type="dxa"/>
          </w:tcPr>
          <w:p w14:paraId="0BC21D34" w14:textId="77777777" w:rsidR="009829F2" w:rsidRPr="00345DBF" w:rsidRDefault="009829F2">
            <w:pPr>
              <w:spacing w:after="160" w:line="259" w:lineRule="auto"/>
              <w:jc w:val="right"/>
              <w:rPr>
                <w:rFonts w:ascii="Times New Roman" w:hAnsi="Times New Roman" w:cs="Times New Roman"/>
                <w:b/>
                <w:bCs/>
                <w:sz w:val="24"/>
                <w:szCs w:val="24"/>
              </w:rPr>
            </w:pPr>
            <w:r w:rsidRPr="00345DBF">
              <w:rPr>
                <w:rFonts w:ascii="Times New Roman" w:hAnsi="Times New Roman" w:cs="Times New Roman"/>
                <w:b/>
                <w:bCs/>
                <w:sz w:val="24"/>
                <w:szCs w:val="24"/>
              </w:rPr>
              <w:t xml:space="preserve">    PVM</w:t>
            </w:r>
          </w:p>
        </w:tc>
        <w:tc>
          <w:tcPr>
            <w:tcW w:w="1418" w:type="dxa"/>
          </w:tcPr>
          <w:p w14:paraId="30E70079" w14:textId="77777777" w:rsidR="009829F2" w:rsidRPr="00345DBF" w:rsidRDefault="009829F2">
            <w:pPr>
              <w:spacing w:after="160" w:line="259" w:lineRule="auto"/>
              <w:jc w:val="center"/>
              <w:rPr>
                <w:rFonts w:ascii="Times New Roman" w:hAnsi="Times New Roman" w:cs="Times New Roman"/>
                <w:sz w:val="24"/>
                <w:szCs w:val="24"/>
              </w:rPr>
            </w:pPr>
          </w:p>
        </w:tc>
        <w:tc>
          <w:tcPr>
            <w:tcW w:w="1269" w:type="dxa"/>
          </w:tcPr>
          <w:p w14:paraId="2909FEB8" w14:textId="77777777" w:rsidR="009829F2" w:rsidRPr="00345DBF" w:rsidRDefault="009829F2">
            <w:pPr>
              <w:spacing w:after="160" w:line="259" w:lineRule="auto"/>
              <w:jc w:val="center"/>
              <w:rPr>
                <w:rFonts w:ascii="Times New Roman" w:hAnsi="Times New Roman" w:cs="Times New Roman"/>
                <w:sz w:val="24"/>
                <w:szCs w:val="24"/>
              </w:rPr>
            </w:pPr>
          </w:p>
        </w:tc>
      </w:tr>
      <w:tr w:rsidR="009829F2" w:rsidRPr="00345DBF" w14:paraId="28C01238" w14:textId="77777777">
        <w:tc>
          <w:tcPr>
            <w:tcW w:w="7084" w:type="dxa"/>
          </w:tcPr>
          <w:p w14:paraId="137EFDC9" w14:textId="77777777" w:rsidR="009829F2" w:rsidRPr="00345DBF" w:rsidRDefault="009829F2">
            <w:pPr>
              <w:spacing w:after="160" w:line="259" w:lineRule="auto"/>
              <w:jc w:val="right"/>
              <w:rPr>
                <w:rFonts w:ascii="Times New Roman" w:hAnsi="Times New Roman" w:cs="Times New Roman"/>
                <w:b/>
                <w:bCs/>
                <w:sz w:val="24"/>
                <w:szCs w:val="24"/>
              </w:rPr>
            </w:pPr>
            <w:r w:rsidRPr="00345DBF">
              <w:rPr>
                <w:rFonts w:ascii="Times New Roman" w:hAnsi="Times New Roman" w:cs="Times New Roman"/>
                <w:b/>
                <w:bCs/>
                <w:sz w:val="24"/>
                <w:szCs w:val="24"/>
              </w:rPr>
              <w:t>Bendra vertė su PVM</w:t>
            </w:r>
          </w:p>
        </w:tc>
        <w:tc>
          <w:tcPr>
            <w:tcW w:w="1418" w:type="dxa"/>
          </w:tcPr>
          <w:p w14:paraId="09DABE7F" w14:textId="77777777" w:rsidR="009829F2" w:rsidRPr="00345DBF" w:rsidRDefault="009829F2">
            <w:pPr>
              <w:spacing w:after="160" w:line="259" w:lineRule="auto"/>
              <w:jc w:val="center"/>
              <w:rPr>
                <w:rFonts w:ascii="Times New Roman" w:hAnsi="Times New Roman" w:cs="Times New Roman"/>
                <w:sz w:val="24"/>
                <w:szCs w:val="24"/>
              </w:rPr>
            </w:pPr>
          </w:p>
        </w:tc>
        <w:tc>
          <w:tcPr>
            <w:tcW w:w="1269" w:type="dxa"/>
          </w:tcPr>
          <w:p w14:paraId="27CAC3A3" w14:textId="77777777" w:rsidR="009829F2" w:rsidRPr="00345DBF" w:rsidRDefault="009829F2">
            <w:pPr>
              <w:spacing w:after="160" w:line="259" w:lineRule="auto"/>
              <w:jc w:val="center"/>
              <w:rPr>
                <w:rFonts w:ascii="Times New Roman" w:hAnsi="Times New Roman" w:cs="Times New Roman"/>
                <w:sz w:val="24"/>
                <w:szCs w:val="24"/>
              </w:rPr>
            </w:pPr>
          </w:p>
        </w:tc>
      </w:tr>
      <w:bookmarkEnd w:id="2"/>
    </w:tbl>
    <w:p w14:paraId="03A5C680" w14:textId="314E4C3A" w:rsidR="00D570C3" w:rsidRDefault="00D570C3" w:rsidP="00D570C3">
      <w:pPr>
        <w:spacing w:after="160" w:line="259" w:lineRule="auto"/>
        <w:contextualSpacing/>
        <w:jc w:val="both"/>
        <w:rPr>
          <w:rFonts w:ascii="Times New Roman" w:hAnsi="Times New Roman"/>
          <w:sz w:val="22"/>
        </w:rPr>
      </w:pPr>
    </w:p>
    <w:sectPr w:rsidR="00D570C3" w:rsidSect="003B37E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43734" w14:textId="77777777" w:rsidR="006C1ABB" w:rsidRDefault="006C1ABB" w:rsidP="00710A4E">
      <w:r>
        <w:separator/>
      </w:r>
    </w:p>
  </w:endnote>
  <w:endnote w:type="continuationSeparator" w:id="0">
    <w:p w14:paraId="19B93606" w14:textId="77777777" w:rsidR="006C1ABB" w:rsidRDefault="006C1ABB"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1A4E9" w14:textId="77777777" w:rsidR="006C1ABB" w:rsidRDefault="006C1ABB" w:rsidP="00710A4E">
      <w:r>
        <w:separator/>
      </w:r>
    </w:p>
  </w:footnote>
  <w:footnote w:type="continuationSeparator" w:id="0">
    <w:p w14:paraId="661A7260" w14:textId="77777777" w:rsidR="006C1ABB" w:rsidRDefault="006C1ABB" w:rsidP="00710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8230" w14:textId="77777777" w:rsidR="00AD3D19" w:rsidRDefault="00AD3D19">
    <w:pPr>
      <w:pStyle w:val="Antrats"/>
      <w:jc w:val="center"/>
    </w:pPr>
    <w:r>
      <w:fldChar w:fldCharType="begin"/>
    </w:r>
    <w:r>
      <w:instrText>PAGE   \* MERGEFORMAT</w:instrText>
    </w:r>
    <w:r>
      <w:fldChar w:fldCharType="separate"/>
    </w:r>
    <w:r>
      <w:t>2</w:t>
    </w:r>
    <w:r>
      <w:fldChar w:fldCharType="end"/>
    </w:r>
  </w:p>
  <w:p w14:paraId="4E5E3FE2" w14:textId="77777777" w:rsidR="00AD3D19" w:rsidRDefault="00AD3D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0AEC303D"/>
    <w:multiLevelType w:val="hybridMultilevel"/>
    <w:tmpl w:val="B2C009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2CD0552"/>
    <w:multiLevelType w:val="hybridMultilevel"/>
    <w:tmpl w:val="A6522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B48CB"/>
    <w:multiLevelType w:val="hybridMultilevel"/>
    <w:tmpl w:val="A85E891A"/>
    <w:lvl w:ilvl="0" w:tplc="B9AC9F24">
      <w:start w:val="1"/>
      <w:numFmt w:val="decimal"/>
      <w:lvlText w:val="%1."/>
      <w:lvlJc w:val="left"/>
      <w:pPr>
        <w:ind w:left="785" w:hanging="360"/>
      </w:pPr>
      <w:rPr>
        <w:b w:val="0"/>
      </w:rPr>
    </w:lvl>
    <w:lvl w:ilvl="1" w:tplc="04270019" w:tentative="1">
      <w:start w:val="1"/>
      <w:numFmt w:val="lowerLetter"/>
      <w:lvlText w:val="%2."/>
      <w:lvlJc w:val="left"/>
      <w:pPr>
        <w:ind w:left="1658" w:hanging="360"/>
      </w:pPr>
    </w:lvl>
    <w:lvl w:ilvl="2" w:tplc="0427001B">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51208C8"/>
    <w:multiLevelType w:val="hybridMultilevel"/>
    <w:tmpl w:val="5770C35E"/>
    <w:lvl w:ilvl="0" w:tplc="F80A4C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E60B24"/>
    <w:multiLevelType w:val="hybridMultilevel"/>
    <w:tmpl w:val="8ECE0638"/>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1F4419E8"/>
    <w:multiLevelType w:val="hybridMultilevel"/>
    <w:tmpl w:val="0E8A10C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E62104"/>
    <w:multiLevelType w:val="multilevel"/>
    <w:tmpl w:val="83C2215A"/>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7" w15:restartNumberingAfterBreak="0">
    <w:nsid w:val="29140E5E"/>
    <w:multiLevelType w:val="hybridMultilevel"/>
    <w:tmpl w:val="078015DA"/>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18"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236D52"/>
    <w:multiLevelType w:val="hybridMultilevel"/>
    <w:tmpl w:val="4B24062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05420A"/>
    <w:multiLevelType w:val="multilevel"/>
    <w:tmpl w:val="BB869C98"/>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7" w15:restartNumberingAfterBreak="0">
    <w:nsid w:val="46630666"/>
    <w:multiLevelType w:val="hybridMultilevel"/>
    <w:tmpl w:val="ACEA053C"/>
    <w:lvl w:ilvl="0" w:tplc="E28A65EC">
      <w:start w:val="8"/>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540630FD"/>
    <w:multiLevelType w:val="hybridMultilevel"/>
    <w:tmpl w:val="735AE47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0"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5B721C"/>
    <w:multiLevelType w:val="hybridMultilevel"/>
    <w:tmpl w:val="BB14799C"/>
    <w:lvl w:ilvl="0" w:tplc="84D6935C">
      <w:start w:val="9"/>
      <w:numFmt w:val="decimal"/>
      <w:lvlText w:val="%1."/>
      <w:lvlJc w:val="left"/>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63F1B08"/>
    <w:multiLevelType w:val="multilevel"/>
    <w:tmpl w:val="7238519C"/>
    <w:lvl w:ilvl="0">
      <w:start w:val="1"/>
      <w:numFmt w:val="decimal"/>
      <w:lvlText w:val="%1."/>
      <w:lvlJc w:val="left"/>
      <w:pPr>
        <w:ind w:left="927" w:hanging="360"/>
      </w:pPr>
      <w:rPr>
        <w:rFonts w:ascii="Times New Roman" w:hAnsi="Times New Roman" w:cs="Times New Roman" w:hint="default"/>
        <w:b w:val="0"/>
        <w:bCs w:val="0"/>
        <w:strike w:val="0"/>
        <w:color w:val="auto"/>
        <w:sz w:val="24"/>
        <w:szCs w:val="24"/>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8" w15:restartNumberingAfterBreak="0">
    <w:nsid w:val="78B211FA"/>
    <w:multiLevelType w:val="hybridMultilevel"/>
    <w:tmpl w:val="ECCAAB30"/>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665B4C"/>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2142571953">
    <w:abstractNumId w:val="2"/>
  </w:num>
  <w:num w:numId="2" w16cid:durableId="55865103">
    <w:abstractNumId w:val="20"/>
  </w:num>
  <w:num w:numId="3" w16cid:durableId="604271468">
    <w:abstractNumId w:val="40"/>
  </w:num>
  <w:num w:numId="4" w16cid:durableId="1726176058">
    <w:abstractNumId w:val="39"/>
  </w:num>
  <w:num w:numId="5" w16cid:durableId="1937472690">
    <w:abstractNumId w:val="0"/>
  </w:num>
  <w:num w:numId="6" w16cid:durableId="274795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1524928">
    <w:abstractNumId w:val="31"/>
  </w:num>
  <w:num w:numId="8" w16cid:durableId="324095625">
    <w:abstractNumId w:val="32"/>
  </w:num>
  <w:num w:numId="9" w16cid:durableId="1924799624">
    <w:abstractNumId w:val="34"/>
  </w:num>
  <w:num w:numId="10" w16cid:durableId="2103868440">
    <w:abstractNumId w:val="1"/>
  </w:num>
  <w:num w:numId="11" w16cid:durableId="460150757">
    <w:abstractNumId w:val="23"/>
  </w:num>
  <w:num w:numId="12" w16cid:durableId="273176024">
    <w:abstractNumId w:val="33"/>
  </w:num>
  <w:num w:numId="13" w16cid:durableId="1729108483">
    <w:abstractNumId w:val="24"/>
  </w:num>
  <w:num w:numId="14" w16cid:durableId="1037126127">
    <w:abstractNumId w:val="5"/>
  </w:num>
  <w:num w:numId="15" w16cid:durableId="25035929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2739768">
    <w:abstractNumId w:val="12"/>
  </w:num>
  <w:num w:numId="17" w16cid:durableId="6657894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6537541">
    <w:abstractNumId w:val="21"/>
  </w:num>
  <w:num w:numId="19" w16cid:durableId="799104858">
    <w:abstractNumId w:val="25"/>
  </w:num>
  <w:num w:numId="20" w16cid:durableId="1942253261">
    <w:abstractNumId w:val="13"/>
  </w:num>
  <w:num w:numId="21" w16cid:durableId="197940021">
    <w:abstractNumId w:val="15"/>
  </w:num>
  <w:num w:numId="22" w16cid:durableId="1521628654">
    <w:abstractNumId w:val="8"/>
  </w:num>
  <w:num w:numId="23" w16cid:durableId="729352625">
    <w:abstractNumId w:val="26"/>
  </w:num>
  <w:num w:numId="24" w16cid:durableId="1877812035">
    <w:abstractNumId w:val="30"/>
  </w:num>
  <w:num w:numId="25" w16cid:durableId="1363484001">
    <w:abstractNumId w:val="36"/>
  </w:num>
  <w:num w:numId="26" w16cid:durableId="1870757833">
    <w:abstractNumId w:val="28"/>
  </w:num>
  <w:num w:numId="27" w16cid:durableId="17459536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76224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854128">
    <w:abstractNumId w:val="41"/>
  </w:num>
  <w:num w:numId="30" w16cid:durableId="638340400">
    <w:abstractNumId w:val="7"/>
  </w:num>
  <w:num w:numId="31" w16cid:durableId="968971869">
    <w:abstractNumId w:val="27"/>
  </w:num>
  <w:num w:numId="32" w16cid:durableId="413092642">
    <w:abstractNumId w:val="35"/>
  </w:num>
  <w:num w:numId="33" w16cid:durableId="659041879">
    <w:abstractNumId w:val="19"/>
  </w:num>
  <w:num w:numId="34" w16cid:durableId="1946039637">
    <w:abstractNumId w:val="37"/>
  </w:num>
  <w:num w:numId="35" w16cid:durableId="941302967">
    <w:abstractNumId w:val="29"/>
  </w:num>
  <w:num w:numId="36" w16cid:durableId="460853335">
    <w:abstractNumId w:val="17"/>
  </w:num>
  <w:num w:numId="37" w16cid:durableId="1975403742">
    <w:abstractNumId w:val="9"/>
  </w:num>
  <w:num w:numId="38" w16cid:durableId="1519349748">
    <w:abstractNumId w:val="37"/>
  </w:num>
  <w:num w:numId="39" w16cid:durableId="1183803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2487376">
    <w:abstractNumId w:val="14"/>
  </w:num>
  <w:num w:numId="41" w16cid:durableId="1235899715">
    <w:abstractNumId w:val="22"/>
  </w:num>
  <w:num w:numId="42" w16cid:durableId="1059939429">
    <w:abstractNumId w:val="10"/>
  </w:num>
  <w:num w:numId="43" w16cid:durableId="79720992">
    <w:abstractNumId w:val="38"/>
  </w:num>
  <w:num w:numId="44" w16cid:durableId="1569926183">
    <w:abstractNumId w:val="11"/>
  </w:num>
  <w:num w:numId="45" w16cid:durableId="57097198">
    <w:abstractNumId w:val="6"/>
  </w:num>
  <w:num w:numId="46" w16cid:durableId="132982319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4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11EB"/>
    <w:rsid w:val="000035D5"/>
    <w:rsid w:val="000038E1"/>
    <w:rsid w:val="0000431B"/>
    <w:rsid w:val="00005A51"/>
    <w:rsid w:val="000064ED"/>
    <w:rsid w:val="000078AD"/>
    <w:rsid w:val="000110B9"/>
    <w:rsid w:val="000122F7"/>
    <w:rsid w:val="000125F3"/>
    <w:rsid w:val="00012EC9"/>
    <w:rsid w:val="00012FA9"/>
    <w:rsid w:val="00015F39"/>
    <w:rsid w:val="00015F66"/>
    <w:rsid w:val="000171EB"/>
    <w:rsid w:val="00021143"/>
    <w:rsid w:val="00022D5B"/>
    <w:rsid w:val="000236B4"/>
    <w:rsid w:val="0002778B"/>
    <w:rsid w:val="00027BFC"/>
    <w:rsid w:val="00031E81"/>
    <w:rsid w:val="000323BC"/>
    <w:rsid w:val="0003254D"/>
    <w:rsid w:val="00032DD7"/>
    <w:rsid w:val="000335A5"/>
    <w:rsid w:val="000336D1"/>
    <w:rsid w:val="00034CF1"/>
    <w:rsid w:val="00036133"/>
    <w:rsid w:val="00036E00"/>
    <w:rsid w:val="00036EDA"/>
    <w:rsid w:val="000375F3"/>
    <w:rsid w:val="00037E44"/>
    <w:rsid w:val="00037F0E"/>
    <w:rsid w:val="000400BB"/>
    <w:rsid w:val="00041199"/>
    <w:rsid w:val="000413D8"/>
    <w:rsid w:val="00043263"/>
    <w:rsid w:val="000440B1"/>
    <w:rsid w:val="00045E5D"/>
    <w:rsid w:val="0004676A"/>
    <w:rsid w:val="00047143"/>
    <w:rsid w:val="00047236"/>
    <w:rsid w:val="00047A43"/>
    <w:rsid w:val="000509A6"/>
    <w:rsid w:val="000515EC"/>
    <w:rsid w:val="00051895"/>
    <w:rsid w:val="00051BC4"/>
    <w:rsid w:val="00051FE8"/>
    <w:rsid w:val="0005203D"/>
    <w:rsid w:val="0005405F"/>
    <w:rsid w:val="0005545B"/>
    <w:rsid w:val="00055A14"/>
    <w:rsid w:val="00057E5C"/>
    <w:rsid w:val="00060CB1"/>
    <w:rsid w:val="00061644"/>
    <w:rsid w:val="00061BF9"/>
    <w:rsid w:val="00062580"/>
    <w:rsid w:val="000638E4"/>
    <w:rsid w:val="00066045"/>
    <w:rsid w:val="00066152"/>
    <w:rsid w:val="00071BFA"/>
    <w:rsid w:val="00072557"/>
    <w:rsid w:val="0007259F"/>
    <w:rsid w:val="00075C12"/>
    <w:rsid w:val="00076002"/>
    <w:rsid w:val="0007778A"/>
    <w:rsid w:val="00080413"/>
    <w:rsid w:val="00082732"/>
    <w:rsid w:val="00082D96"/>
    <w:rsid w:val="00083AD9"/>
    <w:rsid w:val="0008586F"/>
    <w:rsid w:val="000870D0"/>
    <w:rsid w:val="00087514"/>
    <w:rsid w:val="00087670"/>
    <w:rsid w:val="0008786B"/>
    <w:rsid w:val="00087E0E"/>
    <w:rsid w:val="00090B17"/>
    <w:rsid w:val="00090E32"/>
    <w:rsid w:val="00091EE5"/>
    <w:rsid w:val="000942C1"/>
    <w:rsid w:val="00095059"/>
    <w:rsid w:val="0009540A"/>
    <w:rsid w:val="0009588A"/>
    <w:rsid w:val="000969E2"/>
    <w:rsid w:val="00096D7C"/>
    <w:rsid w:val="00096E65"/>
    <w:rsid w:val="000970DD"/>
    <w:rsid w:val="000A04BB"/>
    <w:rsid w:val="000A0CB2"/>
    <w:rsid w:val="000A3513"/>
    <w:rsid w:val="000A51C0"/>
    <w:rsid w:val="000A6D00"/>
    <w:rsid w:val="000A6F2A"/>
    <w:rsid w:val="000B0CDC"/>
    <w:rsid w:val="000B162D"/>
    <w:rsid w:val="000B1BA4"/>
    <w:rsid w:val="000B1E2B"/>
    <w:rsid w:val="000B2AB6"/>
    <w:rsid w:val="000B30C8"/>
    <w:rsid w:val="000B34E5"/>
    <w:rsid w:val="000B3A3F"/>
    <w:rsid w:val="000B437B"/>
    <w:rsid w:val="000B4BDE"/>
    <w:rsid w:val="000B5477"/>
    <w:rsid w:val="000B6B00"/>
    <w:rsid w:val="000B7CC9"/>
    <w:rsid w:val="000C010C"/>
    <w:rsid w:val="000C08BE"/>
    <w:rsid w:val="000C205D"/>
    <w:rsid w:val="000C3B0C"/>
    <w:rsid w:val="000C3C33"/>
    <w:rsid w:val="000C46FB"/>
    <w:rsid w:val="000C4E99"/>
    <w:rsid w:val="000C5543"/>
    <w:rsid w:val="000C59B4"/>
    <w:rsid w:val="000C62C1"/>
    <w:rsid w:val="000C6D45"/>
    <w:rsid w:val="000C6E1E"/>
    <w:rsid w:val="000C6FAF"/>
    <w:rsid w:val="000C7190"/>
    <w:rsid w:val="000D07E7"/>
    <w:rsid w:val="000D0A29"/>
    <w:rsid w:val="000D19FD"/>
    <w:rsid w:val="000D25D1"/>
    <w:rsid w:val="000D273B"/>
    <w:rsid w:val="000D2BCC"/>
    <w:rsid w:val="000D3414"/>
    <w:rsid w:val="000D45BA"/>
    <w:rsid w:val="000D49AF"/>
    <w:rsid w:val="000D6C1F"/>
    <w:rsid w:val="000D6EF6"/>
    <w:rsid w:val="000D7710"/>
    <w:rsid w:val="000D7878"/>
    <w:rsid w:val="000D7E2C"/>
    <w:rsid w:val="000D7FC3"/>
    <w:rsid w:val="000E1F4D"/>
    <w:rsid w:val="000E2041"/>
    <w:rsid w:val="000E345E"/>
    <w:rsid w:val="000E4762"/>
    <w:rsid w:val="000E496A"/>
    <w:rsid w:val="000E570C"/>
    <w:rsid w:val="000E59DA"/>
    <w:rsid w:val="000E6070"/>
    <w:rsid w:val="000E67AE"/>
    <w:rsid w:val="000E6C22"/>
    <w:rsid w:val="000F2C12"/>
    <w:rsid w:val="000F30C7"/>
    <w:rsid w:val="000F38E5"/>
    <w:rsid w:val="000F58FF"/>
    <w:rsid w:val="000F6F9A"/>
    <w:rsid w:val="001006C5"/>
    <w:rsid w:val="001016CB"/>
    <w:rsid w:val="00103D92"/>
    <w:rsid w:val="00104D35"/>
    <w:rsid w:val="00106D3D"/>
    <w:rsid w:val="00106F6D"/>
    <w:rsid w:val="00107B7E"/>
    <w:rsid w:val="001119F1"/>
    <w:rsid w:val="00111A43"/>
    <w:rsid w:val="001126C7"/>
    <w:rsid w:val="00113968"/>
    <w:rsid w:val="00113F76"/>
    <w:rsid w:val="001141CA"/>
    <w:rsid w:val="001145C1"/>
    <w:rsid w:val="00115DCE"/>
    <w:rsid w:val="001160DE"/>
    <w:rsid w:val="001164BF"/>
    <w:rsid w:val="001168FD"/>
    <w:rsid w:val="00121515"/>
    <w:rsid w:val="00122FB3"/>
    <w:rsid w:val="001236E6"/>
    <w:rsid w:val="00124B8F"/>
    <w:rsid w:val="00124D57"/>
    <w:rsid w:val="001255FD"/>
    <w:rsid w:val="001261D6"/>
    <w:rsid w:val="001261E0"/>
    <w:rsid w:val="001265EB"/>
    <w:rsid w:val="00126EA8"/>
    <w:rsid w:val="00127227"/>
    <w:rsid w:val="00127A4A"/>
    <w:rsid w:val="00131FE2"/>
    <w:rsid w:val="0013213F"/>
    <w:rsid w:val="00133BD9"/>
    <w:rsid w:val="00133D1A"/>
    <w:rsid w:val="00133D51"/>
    <w:rsid w:val="00134FC9"/>
    <w:rsid w:val="00135348"/>
    <w:rsid w:val="001357E0"/>
    <w:rsid w:val="0014138C"/>
    <w:rsid w:val="001418C9"/>
    <w:rsid w:val="00142156"/>
    <w:rsid w:val="00142458"/>
    <w:rsid w:val="001434A4"/>
    <w:rsid w:val="00143888"/>
    <w:rsid w:val="00143D1F"/>
    <w:rsid w:val="00144887"/>
    <w:rsid w:val="0014572E"/>
    <w:rsid w:val="001458DA"/>
    <w:rsid w:val="001460DE"/>
    <w:rsid w:val="001460E1"/>
    <w:rsid w:val="00146C7A"/>
    <w:rsid w:val="00147FC3"/>
    <w:rsid w:val="00152552"/>
    <w:rsid w:val="00152ED7"/>
    <w:rsid w:val="00154D50"/>
    <w:rsid w:val="00154EDE"/>
    <w:rsid w:val="00155667"/>
    <w:rsid w:val="001601DF"/>
    <w:rsid w:val="001602F5"/>
    <w:rsid w:val="00161409"/>
    <w:rsid w:val="00161713"/>
    <w:rsid w:val="00161A11"/>
    <w:rsid w:val="0016292D"/>
    <w:rsid w:val="0016294E"/>
    <w:rsid w:val="00163669"/>
    <w:rsid w:val="00163CB0"/>
    <w:rsid w:val="0016436F"/>
    <w:rsid w:val="001646A3"/>
    <w:rsid w:val="00164C62"/>
    <w:rsid w:val="00167307"/>
    <w:rsid w:val="00167480"/>
    <w:rsid w:val="001710E9"/>
    <w:rsid w:val="0017159B"/>
    <w:rsid w:val="00172977"/>
    <w:rsid w:val="00174067"/>
    <w:rsid w:val="0017423B"/>
    <w:rsid w:val="001748C1"/>
    <w:rsid w:val="00174E2F"/>
    <w:rsid w:val="001751FD"/>
    <w:rsid w:val="0017544C"/>
    <w:rsid w:val="00175F4E"/>
    <w:rsid w:val="00177E4C"/>
    <w:rsid w:val="0018069E"/>
    <w:rsid w:val="00181DF5"/>
    <w:rsid w:val="0018210D"/>
    <w:rsid w:val="00182FD6"/>
    <w:rsid w:val="001831FD"/>
    <w:rsid w:val="001838A9"/>
    <w:rsid w:val="00183CC9"/>
    <w:rsid w:val="001841B2"/>
    <w:rsid w:val="00184EF8"/>
    <w:rsid w:val="00185408"/>
    <w:rsid w:val="00185D12"/>
    <w:rsid w:val="0019099E"/>
    <w:rsid w:val="00190F90"/>
    <w:rsid w:val="00191053"/>
    <w:rsid w:val="00191D99"/>
    <w:rsid w:val="00192527"/>
    <w:rsid w:val="00194361"/>
    <w:rsid w:val="001949B7"/>
    <w:rsid w:val="0019521B"/>
    <w:rsid w:val="001958A7"/>
    <w:rsid w:val="0019621E"/>
    <w:rsid w:val="00196F9E"/>
    <w:rsid w:val="00197228"/>
    <w:rsid w:val="001A0E67"/>
    <w:rsid w:val="001A0FE0"/>
    <w:rsid w:val="001A2C0F"/>
    <w:rsid w:val="001A4615"/>
    <w:rsid w:val="001A62AC"/>
    <w:rsid w:val="001A70CC"/>
    <w:rsid w:val="001B0344"/>
    <w:rsid w:val="001B1E36"/>
    <w:rsid w:val="001B4467"/>
    <w:rsid w:val="001B4E7B"/>
    <w:rsid w:val="001B6330"/>
    <w:rsid w:val="001B661D"/>
    <w:rsid w:val="001B7786"/>
    <w:rsid w:val="001C1A6D"/>
    <w:rsid w:val="001C225A"/>
    <w:rsid w:val="001C2D67"/>
    <w:rsid w:val="001C2DC7"/>
    <w:rsid w:val="001C3B52"/>
    <w:rsid w:val="001C4537"/>
    <w:rsid w:val="001C5289"/>
    <w:rsid w:val="001C54B9"/>
    <w:rsid w:val="001C5AA5"/>
    <w:rsid w:val="001C715C"/>
    <w:rsid w:val="001C719D"/>
    <w:rsid w:val="001D0CA5"/>
    <w:rsid w:val="001D1FC3"/>
    <w:rsid w:val="001D31B0"/>
    <w:rsid w:val="001D3B0C"/>
    <w:rsid w:val="001D3FB3"/>
    <w:rsid w:val="001D4953"/>
    <w:rsid w:val="001D5F49"/>
    <w:rsid w:val="001D6656"/>
    <w:rsid w:val="001D6D0A"/>
    <w:rsid w:val="001D6FFD"/>
    <w:rsid w:val="001D77E6"/>
    <w:rsid w:val="001D7CFB"/>
    <w:rsid w:val="001D7F5E"/>
    <w:rsid w:val="001E007A"/>
    <w:rsid w:val="001E0137"/>
    <w:rsid w:val="001E14DE"/>
    <w:rsid w:val="001E1B51"/>
    <w:rsid w:val="001E1ED6"/>
    <w:rsid w:val="001E2CD8"/>
    <w:rsid w:val="001E3CAB"/>
    <w:rsid w:val="001E4005"/>
    <w:rsid w:val="001E6676"/>
    <w:rsid w:val="001E6853"/>
    <w:rsid w:val="001E7C52"/>
    <w:rsid w:val="001E7F62"/>
    <w:rsid w:val="001F050B"/>
    <w:rsid w:val="001F0895"/>
    <w:rsid w:val="001F0C72"/>
    <w:rsid w:val="001F1C15"/>
    <w:rsid w:val="001F2CC2"/>
    <w:rsid w:val="001F388B"/>
    <w:rsid w:val="001F5363"/>
    <w:rsid w:val="001F59D7"/>
    <w:rsid w:val="001F65B6"/>
    <w:rsid w:val="001F71BE"/>
    <w:rsid w:val="001F7681"/>
    <w:rsid w:val="00200168"/>
    <w:rsid w:val="00200AFE"/>
    <w:rsid w:val="00201BA1"/>
    <w:rsid w:val="0020205E"/>
    <w:rsid w:val="00202FC8"/>
    <w:rsid w:val="00202FFA"/>
    <w:rsid w:val="002058A3"/>
    <w:rsid w:val="00205A3F"/>
    <w:rsid w:val="00207031"/>
    <w:rsid w:val="002105A3"/>
    <w:rsid w:val="00210C45"/>
    <w:rsid w:val="00211160"/>
    <w:rsid w:val="00213262"/>
    <w:rsid w:val="0021404C"/>
    <w:rsid w:val="002141AD"/>
    <w:rsid w:val="00215E27"/>
    <w:rsid w:val="00221626"/>
    <w:rsid w:val="00221B3A"/>
    <w:rsid w:val="00223655"/>
    <w:rsid w:val="00223C8B"/>
    <w:rsid w:val="002265E8"/>
    <w:rsid w:val="00226B3E"/>
    <w:rsid w:val="00227C0E"/>
    <w:rsid w:val="00232A40"/>
    <w:rsid w:val="00235A18"/>
    <w:rsid w:val="00235F7F"/>
    <w:rsid w:val="0023668F"/>
    <w:rsid w:val="002410F6"/>
    <w:rsid w:val="002416CF"/>
    <w:rsid w:val="00241F8F"/>
    <w:rsid w:val="0024420E"/>
    <w:rsid w:val="0024590B"/>
    <w:rsid w:val="00246985"/>
    <w:rsid w:val="00250191"/>
    <w:rsid w:val="00251021"/>
    <w:rsid w:val="0025255A"/>
    <w:rsid w:val="00252921"/>
    <w:rsid w:val="002533ED"/>
    <w:rsid w:val="00253613"/>
    <w:rsid w:val="00254013"/>
    <w:rsid w:val="00254921"/>
    <w:rsid w:val="00254E90"/>
    <w:rsid w:val="00256D71"/>
    <w:rsid w:val="00260B31"/>
    <w:rsid w:val="00261290"/>
    <w:rsid w:val="002625C9"/>
    <w:rsid w:val="00263726"/>
    <w:rsid w:val="002653B1"/>
    <w:rsid w:val="00265AB7"/>
    <w:rsid w:val="00265DBC"/>
    <w:rsid w:val="00267C0B"/>
    <w:rsid w:val="0027066E"/>
    <w:rsid w:val="00271066"/>
    <w:rsid w:val="00271E93"/>
    <w:rsid w:val="00272420"/>
    <w:rsid w:val="00272C71"/>
    <w:rsid w:val="002743D7"/>
    <w:rsid w:val="0027510C"/>
    <w:rsid w:val="0027593F"/>
    <w:rsid w:val="00275DBE"/>
    <w:rsid w:val="00275DC0"/>
    <w:rsid w:val="0027601D"/>
    <w:rsid w:val="002764E5"/>
    <w:rsid w:val="002769B1"/>
    <w:rsid w:val="00277157"/>
    <w:rsid w:val="00281378"/>
    <w:rsid w:val="002815C2"/>
    <w:rsid w:val="002817A3"/>
    <w:rsid w:val="0028314C"/>
    <w:rsid w:val="002851AC"/>
    <w:rsid w:val="002856BA"/>
    <w:rsid w:val="0028586D"/>
    <w:rsid w:val="00285D19"/>
    <w:rsid w:val="00285EA0"/>
    <w:rsid w:val="0028657D"/>
    <w:rsid w:val="00286837"/>
    <w:rsid w:val="00291B3F"/>
    <w:rsid w:val="002944AB"/>
    <w:rsid w:val="00295249"/>
    <w:rsid w:val="0029573A"/>
    <w:rsid w:val="00295E6F"/>
    <w:rsid w:val="00296523"/>
    <w:rsid w:val="0029666D"/>
    <w:rsid w:val="002968FE"/>
    <w:rsid w:val="00297E25"/>
    <w:rsid w:val="002A127D"/>
    <w:rsid w:val="002A1CD1"/>
    <w:rsid w:val="002A2389"/>
    <w:rsid w:val="002A4566"/>
    <w:rsid w:val="002A4D9B"/>
    <w:rsid w:val="002A74F4"/>
    <w:rsid w:val="002A7A52"/>
    <w:rsid w:val="002B157B"/>
    <w:rsid w:val="002B1CD2"/>
    <w:rsid w:val="002B1D49"/>
    <w:rsid w:val="002B2A73"/>
    <w:rsid w:val="002B305D"/>
    <w:rsid w:val="002B65B2"/>
    <w:rsid w:val="002B661B"/>
    <w:rsid w:val="002B7F77"/>
    <w:rsid w:val="002C3950"/>
    <w:rsid w:val="002C5463"/>
    <w:rsid w:val="002C5D8C"/>
    <w:rsid w:val="002C655C"/>
    <w:rsid w:val="002C6E48"/>
    <w:rsid w:val="002C711A"/>
    <w:rsid w:val="002C7965"/>
    <w:rsid w:val="002C7CB0"/>
    <w:rsid w:val="002D0A05"/>
    <w:rsid w:val="002D0C92"/>
    <w:rsid w:val="002D14DE"/>
    <w:rsid w:val="002D1D37"/>
    <w:rsid w:val="002D203A"/>
    <w:rsid w:val="002D27A0"/>
    <w:rsid w:val="002D29A5"/>
    <w:rsid w:val="002D3F5F"/>
    <w:rsid w:val="002D4485"/>
    <w:rsid w:val="002D4685"/>
    <w:rsid w:val="002D4A90"/>
    <w:rsid w:val="002D5274"/>
    <w:rsid w:val="002D5387"/>
    <w:rsid w:val="002D5DD8"/>
    <w:rsid w:val="002D6093"/>
    <w:rsid w:val="002D7A99"/>
    <w:rsid w:val="002E132D"/>
    <w:rsid w:val="002E773D"/>
    <w:rsid w:val="002F08C1"/>
    <w:rsid w:val="002F1253"/>
    <w:rsid w:val="002F1C07"/>
    <w:rsid w:val="002F2CE7"/>
    <w:rsid w:val="002F67C5"/>
    <w:rsid w:val="002F7E47"/>
    <w:rsid w:val="00300CE6"/>
    <w:rsid w:val="003010F0"/>
    <w:rsid w:val="0030197A"/>
    <w:rsid w:val="00302724"/>
    <w:rsid w:val="00304F19"/>
    <w:rsid w:val="00306062"/>
    <w:rsid w:val="00306D8D"/>
    <w:rsid w:val="003078DD"/>
    <w:rsid w:val="00311DF2"/>
    <w:rsid w:val="00312A2A"/>
    <w:rsid w:val="003139A3"/>
    <w:rsid w:val="00314CA3"/>
    <w:rsid w:val="003159D2"/>
    <w:rsid w:val="00320AAD"/>
    <w:rsid w:val="003236D3"/>
    <w:rsid w:val="003244DB"/>
    <w:rsid w:val="00324853"/>
    <w:rsid w:val="00324B5D"/>
    <w:rsid w:val="00324C76"/>
    <w:rsid w:val="003255E6"/>
    <w:rsid w:val="00325968"/>
    <w:rsid w:val="00325B95"/>
    <w:rsid w:val="00325CBB"/>
    <w:rsid w:val="00326372"/>
    <w:rsid w:val="0032672B"/>
    <w:rsid w:val="0032673C"/>
    <w:rsid w:val="00326F59"/>
    <w:rsid w:val="00327A82"/>
    <w:rsid w:val="00327C2C"/>
    <w:rsid w:val="00330066"/>
    <w:rsid w:val="00330599"/>
    <w:rsid w:val="00331C27"/>
    <w:rsid w:val="003340F8"/>
    <w:rsid w:val="0033588B"/>
    <w:rsid w:val="00335F54"/>
    <w:rsid w:val="0033624C"/>
    <w:rsid w:val="00340210"/>
    <w:rsid w:val="003407A0"/>
    <w:rsid w:val="0034261B"/>
    <w:rsid w:val="00342B12"/>
    <w:rsid w:val="003430BD"/>
    <w:rsid w:val="00344175"/>
    <w:rsid w:val="0034516C"/>
    <w:rsid w:val="003455E8"/>
    <w:rsid w:val="00345DBF"/>
    <w:rsid w:val="00346DBE"/>
    <w:rsid w:val="003471AE"/>
    <w:rsid w:val="00350FFB"/>
    <w:rsid w:val="003510E9"/>
    <w:rsid w:val="003514A3"/>
    <w:rsid w:val="0035248B"/>
    <w:rsid w:val="003546BF"/>
    <w:rsid w:val="00354929"/>
    <w:rsid w:val="003554F4"/>
    <w:rsid w:val="00356088"/>
    <w:rsid w:val="00356A8A"/>
    <w:rsid w:val="00356AAE"/>
    <w:rsid w:val="003571EC"/>
    <w:rsid w:val="0035790B"/>
    <w:rsid w:val="003579B9"/>
    <w:rsid w:val="003601F4"/>
    <w:rsid w:val="003641FE"/>
    <w:rsid w:val="00364EEC"/>
    <w:rsid w:val="00366E0F"/>
    <w:rsid w:val="00366EA3"/>
    <w:rsid w:val="00366F6B"/>
    <w:rsid w:val="003677AA"/>
    <w:rsid w:val="003677EB"/>
    <w:rsid w:val="00367B41"/>
    <w:rsid w:val="0037272C"/>
    <w:rsid w:val="0037313F"/>
    <w:rsid w:val="00373528"/>
    <w:rsid w:val="00373F4E"/>
    <w:rsid w:val="00380180"/>
    <w:rsid w:val="00382005"/>
    <w:rsid w:val="00384066"/>
    <w:rsid w:val="00384C3E"/>
    <w:rsid w:val="00385BFE"/>
    <w:rsid w:val="00385D3D"/>
    <w:rsid w:val="003863DE"/>
    <w:rsid w:val="00390594"/>
    <w:rsid w:val="00391E3E"/>
    <w:rsid w:val="003939E8"/>
    <w:rsid w:val="00393E3B"/>
    <w:rsid w:val="00393F30"/>
    <w:rsid w:val="003943E4"/>
    <w:rsid w:val="003A1070"/>
    <w:rsid w:val="003A18C9"/>
    <w:rsid w:val="003A2861"/>
    <w:rsid w:val="003A7A1C"/>
    <w:rsid w:val="003B0538"/>
    <w:rsid w:val="003B0B6B"/>
    <w:rsid w:val="003B37E5"/>
    <w:rsid w:val="003B6487"/>
    <w:rsid w:val="003B70C2"/>
    <w:rsid w:val="003D023A"/>
    <w:rsid w:val="003D034D"/>
    <w:rsid w:val="003D1F69"/>
    <w:rsid w:val="003D32DB"/>
    <w:rsid w:val="003D3D3A"/>
    <w:rsid w:val="003D5C0D"/>
    <w:rsid w:val="003D7856"/>
    <w:rsid w:val="003D7EF0"/>
    <w:rsid w:val="003E11AB"/>
    <w:rsid w:val="003E17BF"/>
    <w:rsid w:val="003E456E"/>
    <w:rsid w:val="003E4F7A"/>
    <w:rsid w:val="003E6E31"/>
    <w:rsid w:val="003F0231"/>
    <w:rsid w:val="003F0E01"/>
    <w:rsid w:val="003F3488"/>
    <w:rsid w:val="003F42CC"/>
    <w:rsid w:val="003F5704"/>
    <w:rsid w:val="003F5CF4"/>
    <w:rsid w:val="003F7BDF"/>
    <w:rsid w:val="00400945"/>
    <w:rsid w:val="0040236D"/>
    <w:rsid w:val="004038C9"/>
    <w:rsid w:val="004052E9"/>
    <w:rsid w:val="00405968"/>
    <w:rsid w:val="00406310"/>
    <w:rsid w:val="00407B3B"/>
    <w:rsid w:val="00410F42"/>
    <w:rsid w:val="00412960"/>
    <w:rsid w:val="004132F8"/>
    <w:rsid w:val="00414BC1"/>
    <w:rsid w:val="00414C3C"/>
    <w:rsid w:val="0041554D"/>
    <w:rsid w:val="00415E2C"/>
    <w:rsid w:val="00416FD7"/>
    <w:rsid w:val="00422350"/>
    <w:rsid w:val="00422759"/>
    <w:rsid w:val="00422A4A"/>
    <w:rsid w:val="00423A02"/>
    <w:rsid w:val="00424C92"/>
    <w:rsid w:val="004258B5"/>
    <w:rsid w:val="00425F49"/>
    <w:rsid w:val="00426C7A"/>
    <w:rsid w:val="00427184"/>
    <w:rsid w:val="004271E6"/>
    <w:rsid w:val="00430477"/>
    <w:rsid w:val="00430A6D"/>
    <w:rsid w:val="0043203F"/>
    <w:rsid w:val="00432F39"/>
    <w:rsid w:val="00433ABC"/>
    <w:rsid w:val="00433AE6"/>
    <w:rsid w:val="0043710D"/>
    <w:rsid w:val="00441195"/>
    <w:rsid w:val="004411B1"/>
    <w:rsid w:val="004416F9"/>
    <w:rsid w:val="00446C30"/>
    <w:rsid w:val="00447384"/>
    <w:rsid w:val="004474EE"/>
    <w:rsid w:val="004476E9"/>
    <w:rsid w:val="00447EFE"/>
    <w:rsid w:val="004521DE"/>
    <w:rsid w:val="00452B02"/>
    <w:rsid w:val="00452DF2"/>
    <w:rsid w:val="00453047"/>
    <w:rsid w:val="004548C2"/>
    <w:rsid w:val="0045652C"/>
    <w:rsid w:val="004567B2"/>
    <w:rsid w:val="00456E09"/>
    <w:rsid w:val="00461E43"/>
    <w:rsid w:val="0046240C"/>
    <w:rsid w:val="00462EB5"/>
    <w:rsid w:val="00462FDC"/>
    <w:rsid w:val="0046371F"/>
    <w:rsid w:val="004646A1"/>
    <w:rsid w:val="00465604"/>
    <w:rsid w:val="00465623"/>
    <w:rsid w:val="00465C20"/>
    <w:rsid w:val="00466266"/>
    <w:rsid w:val="004713B9"/>
    <w:rsid w:val="00472575"/>
    <w:rsid w:val="004748F6"/>
    <w:rsid w:val="00474941"/>
    <w:rsid w:val="004814C6"/>
    <w:rsid w:val="00482633"/>
    <w:rsid w:val="00482F2F"/>
    <w:rsid w:val="004832D8"/>
    <w:rsid w:val="004842DB"/>
    <w:rsid w:val="0048449E"/>
    <w:rsid w:val="0048481A"/>
    <w:rsid w:val="0048644F"/>
    <w:rsid w:val="00486B91"/>
    <w:rsid w:val="00487393"/>
    <w:rsid w:val="00487761"/>
    <w:rsid w:val="00487E18"/>
    <w:rsid w:val="00490A5D"/>
    <w:rsid w:val="00491095"/>
    <w:rsid w:val="00492A3C"/>
    <w:rsid w:val="00492DBB"/>
    <w:rsid w:val="00496294"/>
    <w:rsid w:val="0049703F"/>
    <w:rsid w:val="004978F5"/>
    <w:rsid w:val="00497C44"/>
    <w:rsid w:val="00497F3D"/>
    <w:rsid w:val="00497FA7"/>
    <w:rsid w:val="004A0292"/>
    <w:rsid w:val="004A1461"/>
    <w:rsid w:val="004A22C2"/>
    <w:rsid w:val="004A31CD"/>
    <w:rsid w:val="004A35B0"/>
    <w:rsid w:val="004A56FD"/>
    <w:rsid w:val="004A6C6F"/>
    <w:rsid w:val="004A7908"/>
    <w:rsid w:val="004B061A"/>
    <w:rsid w:val="004B0E7D"/>
    <w:rsid w:val="004B0FDF"/>
    <w:rsid w:val="004B1834"/>
    <w:rsid w:val="004B1F34"/>
    <w:rsid w:val="004B2060"/>
    <w:rsid w:val="004B243F"/>
    <w:rsid w:val="004B2E18"/>
    <w:rsid w:val="004B38D7"/>
    <w:rsid w:val="004B5E69"/>
    <w:rsid w:val="004B698A"/>
    <w:rsid w:val="004C0A64"/>
    <w:rsid w:val="004C0FF6"/>
    <w:rsid w:val="004C1317"/>
    <w:rsid w:val="004C26C0"/>
    <w:rsid w:val="004C292F"/>
    <w:rsid w:val="004C3C68"/>
    <w:rsid w:val="004C3CFE"/>
    <w:rsid w:val="004C6BC8"/>
    <w:rsid w:val="004D1B21"/>
    <w:rsid w:val="004D29C5"/>
    <w:rsid w:val="004D29E1"/>
    <w:rsid w:val="004D328A"/>
    <w:rsid w:val="004D342E"/>
    <w:rsid w:val="004D3669"/>
    <w:rsid w:val="004D5932"/>
    <w:rsid w:val="004D62C3"/>
    <w:rsid w:val="004D659E"/>
    <w:rsid w:val="004D6B69"/>
    <w:rsid w:val="004E1309"/>
    <w:rsid w:val="004E20C0"/>
    <w:rsid w:val="004E2772"/>
    <w:rsid w:val="004E46B6"/>
    <w:rsid w:val="004E4A38"/>
    <w:rsid w:val="004E6A02"/>
    <w:rsid w:val="004F07E4"/>
    <w:rsid w:val="004F2A4B"/>
    <w:rsid w:val="004F2BFB"/>
    <w:rsid w:val="004F5F8D"/>
    <w:rsid w:val="004F6386"/>
    <w:rsid w:val="004F652D"/>
    <w:rsid w:val="004F6830"/>
    <w:rsid w:val="004F6A23"/>
    <w:rsid w:val="004F7FD9"/>
    <w:rsid w:val="00500391"/>
    <w:rsid w:val="00500F99"/>
    <w:rsid w:val="00501388"/>
    <w:rsid w:val="005032D7"/>
    <w:rsid w:val="0050464E"/>
    <w:rsid w:val="005046B5"/>
    <w:rsid w:val="00504C59"/>
    <w:rsid w:val="0050569C"/>
    <w:rsid w:val="0050677C"/>
    <w:rsid w:val="00506CD8"/>
    <w:rsid w:val="005109D8"/>
    <w:rsid w:val="00510E53"/>
    <w:rsid w:val="0051195B"/>
    <w:rsid w:val="0051230F"/>
    <w:rsid w:val="005124A8"/>
    <w:rsid w:val="00512F4B"/>
    <w:rsid w:val="00514CE3"/>
    <w:rsid w:val="005156E2"/>
    <w:rsid w:val="00515F30"/>
    <w:rsid w:val="005169C1"/>
    <w:rsid w:val="005169D7"/>
    <w:rsid w:val="00516B1B"/>
    <w:rsid w:val="005216F1"/>
    <w:rsid w:val="005220F2"/>
    <w:rsid w:val="005226D8"/>
    <w:rsid w:val="005240C4"/>
    <w:rsid w:val="00524745"/>
    <w:rsid w:val="00524BD6"/>
    <w:rsid w:val="005259BE"/>
    <w:rsid w:val="0052654E"/>
    <w:rsid w:val="005267BE"/>
    <w:rsid w:val="00526E06"/>
    <w:rsid w:val="005301EE"/>
    <w:rsid w:val="0053053F"/>
    <w:rsid w:val="00531CDA"/>
    <w:rsid w:val="005320C5"/>
    <w:rsid w:val="0053286F"/>
    <w:rsid w:val="005339C8"/>
    <w:rsid w:val="00535BAF"/>
    <w:rsid w:val="00536BD0"/>
    <w:rsid w:val="00540567"/>
    <w:rsid w:val="00540B60"/>
    <w:rsid w:val="00545083"/>
    <w:rsid w:val="00546D9C"/>
    <w:rsid w:val="005470F0"/>
    <w:rsid w:val="0054778B"/>
    <w:rsid w:val="00547EE8"/>
    <w:rsid w:val="00552415"/>
    <w:rsid w:val="00553711"/>
    <w:rsid w:val="00555A3F"/>
    <w:rsid w:val="005564F7"/>
    <w:rsid w:val="005569CA"/>
    <w:rsid w:val="00560401"/>
    <w:rsid w:val="00560EB0"/>
    <w:rsid w:val="00561514"/>
    <w:rsid w:val="00561D2A"/>
    <w:rsid w:val="005628D8"/>
    <w:rsid w:val="00562BED"/>
    <w:rsid w:val="005633B9"/>
    <w:rsid w:val="0056370F"/>
    <w:rsid w:val="00564378"/>
    <w:rsid w:val="00564E40"/>
    <w:rsid w:val="00565174"/>
    <w:rsid w:val="00565D3F"/>
    <w:rsid w:val="00566DFA"/>
    <w:rsid w:val="00567C30"/>
    <w:rsid w:val="00570C11"/>
    <w:rsid w:val="005720F8"/>
    <w:rsid w:val="005725BB"/>
    <w:rsid w:val="00572B23"/>
    <w:rsid w:val="00573258"/>
    <w:rsid w:val="0057686A"/>
    <w:rsid w:val="005768C5"/>
    <w:rsid w:val="00576F88"/>
    <w:rsid w:val="00581A3D"/>
    <w:rsid w:val="00582447"/>
    <w:rsid w:val="00583A21"/>
    <w:rsid w:val="005844AC"/>
    <w:rsid w:val="00584965"/>
    <w:rsid w:val="00584B5A"/>
    <w:rsid w:val="00584CD6"/>
    <w:rsid w:val="00585F5C"/>
    <w:rsid w:val="00586204"/>
    <w:rsid w:val="00587435"/>
    <w:rsid w:val="00590B61"/>
    <w:rsid w:val="00591A9C"/>
    <w:rsid w:val="00591CCF"/>
    <w:rsid w:val="00593B80"/>
    <w:rsid w:val="00593C4B"/>
    <w:rsid w:val="0059495E"/>
    <w:rsid w:val="0059735A"/>
    <w:rsid w:val="005A009F"/>
    <w:rsid w:val="005A0A5B"/>
    <w:rsid w:val="005A10AD"/>
    <w:rsid w:val="005A1BDE"/>
    <w:rsid w:val="005A2DDE"/>
    <w:rsid w:val="005A57CE"/>
    <w:rsid w:val="005A67DA"/>
    <w:rsid w:val="005A6C5A"/>
    <w:rsid w:val="005B0AE3"/>
    <w:rsid w:val="005B0D89"/>
    <w:rsid w:val="005B1366"/>
    <w:rsid w:val="005B1DAC"/>
    <w:rsid w:val="005B203C"/>
    <w:rsid w:val="005B3430"/>
    <w:rsid w:val="005B378C"/>
    <w:rsid w:val="005B4AC7"/>
    <w:rsid w:val="005B59FF"/>
    <w:rsid w:val="005B5C07"/>
    <w:rsid w:val="005B5E5F"/>
    <w:rsid w:val="005B6526"/>
    <w:rsid w:val="005B704B"/>
    <w:rsid w:val="005B7F44"/>
    <w:rsid w:val="005C121C"/>
    <w:rsid w:val="005C18DB"/>
    <w:rsid w:val="005C2405"/>
    <w:rsid w:val="005C2652"/>
    <w:rsid w:val="005C3848"/>
    <w:rsid w:val="005C48AF"/>
    <w:rsid w:val="005C5BD8"/>
    <w:rsid w:val="005C6A05"/>
    <w:rsid w:val="005C7937"/>
    <w:rsid w:val="005D1E59"/>
    <w:rsid w:val="005D2B56"/>
    <w:rsid w:val="005D4ED6"/>
    <w:rsid w:val="005D56A5"/>
    <w:rsid w:val="005D6139"/>
    <w:rsid w:val="005D7D22"/>
    <w:rsid w:val="005E0043"/>
    <w:rsid w:val="005E07C0"/>
    <w:rsid w:val="005E106D"/>
    <w:rsid w:val="005E2348"/>
    <w:rsid w:val="005E7480"/>
    <w:rsid w:val="005F1FD6"/>
    <w:rsid w:val="005F2563"/>
    <w:rsid w:val="005F4F08"/>
    <w:rsid w:val="005F6B53"/>
    <w:rsid w:val="005F73D2"/>
    <w:rsid w:val="006002D2"/>
    <w:rsid w:val="00600C46"/>
    <w:rsid w:val="00601B21"/>
    <w:rsid w:val="00601FDE"/>
    <w:rsid w:val="0060207E"/>
    <w:rsid w:val="006020BC"/>
    <w:rsid w:val="006029B7"/>
    <w:rsid w:val="00603811"/>
    <w:rsid w:val="00604203"/>
    <w:rsid w:val="00604F5B"/>
    <w:rsid w:val="00606F81"/>
    <w:rsid w:val="00607140"/>
    <w:rsid w:val="0060716C"/>
    <w:rsid w:val="00610178"/>
    <w:rsid w:val="00610326"/>
    <w:rsid w:val="00610408"/>
    <w:rsid w:val="006108F0"/>
    <w:rsid w:val="00610BF1"/>
    <w:rsid w:val="00610E12"/>
    <w:rsid w:val="0061337F"/>
    <w:rsid w:val="00615808"/>
    <w:rsid w:val="00616533"/>
    <w:rsid w:val="00616AA2"/>
    <w:rsid w:val="006178BD"/>
    <w:rsid w:val="006205D6"/>
    <w:rsid w:val="0062132E"/>
    <w:rsid w:val="0062159F"/>
    <w:rsid w:val="00621F86"/>
    <w:rsid w:val="00623CE5"/>
    <w:rsid w:val="00624016"/>
    <w:rsid w:val="00624D83"/>
    <w:rsid w:val="006272BF"/>
    <w:rsid w:val="00631B7D"/>
    <w:rsid w:val="0063238E"/>
    <w:rsid w:val="006323FE"/>
    <w:rsid w:val="0063348C"/>
    <w:rsid w:val="00633B67"/>
    <w:rsid w:val="006344DC"/>
    <w:rsid w:val="00634785"/>
    <w:rsid w:val="00635183"/>
    <w:rsid w:val="00635BBF"/>
    <w:rsid w:val="00635C7E"/>
    <w:rsid w:val="006365B5"/>
    <w:rsid w:val="00636AB1"/>
    <w:rsid w:val="0063765F"/>
    <w:rsid w:val="00640572"/>
    <w:rsid w:val="00640FF1"/>
    <w:rsid w:val="006417F4"/>
    <w:rsid w:val="006418E8"/>
    <w:rsid w:val="0064473F"/>
    <w:rsid w:val="0064598A"/>
    <w:rsid w:val="0064691F"/>
    <w:rsid w:val="006473DF"/>
    <w:rsid w:val="00647FDC"/>
    <w:rsid w:val="006508FF"/>
    <w:rsid w:val="00651372"/>
    <w:rsid w:val="006515EF"/>
    <w:rsid w:val="006523CF"/>
    <w:rsid w:val="00653120"/>
    <w:rsid w:val="00653D49"/>
    <w:rsid w:val="00655202"/>
    <w:rsid w:val="006552D5"/>
    <w:rsid w:val="006565BD"/>
    <w:rsid w:val="00661650"/>
    <w:rsid w:val="00661B2C"/>
    <w:rsid w:val="0066305A"/>
    <w:rsid w:val="006650C6"/>
    <w:rsid w:val="00666379"/>
    <w:rsid w:val="00666751"/>
    <w:rsid w:val="006669B4"/>
    <w:rsid w:val="00666A87"/>
    <w:rsid w:val="00667149"/>
    <w:rsid w:val="00670135"/>
    <w:rsid w:val="00671118"/>
    <w:rsid w:val="0067356E"/>
    <w:rsid w:val="00673E8F"/>
    <w:rsid w:val="00674225"/>
    <w:rsid w:val="00676117"/>
    <w:rsid w:val="00677036"/>
    <w:rsid w:val="006774F9"/>
    <w:rsid w:val="00677CAF"/>
    <w:rsid w:val="00680160"/>
    <w:rsid w:val="0068052D"/>
    <w:rsid w:val="00680BB9"/>
    <w:rsid w:val="00682914"/>
    <w:rsid w:val="006832D8"/>
    <w:rsid w:val="00684142"/>
    <w:rsid w:val="00686067"/>
    <w:rsid w:val="006874D6"/>
    <w:rsid w:val="00687F6D"/>
    <w:rsid w:val="0069025D"/>
    <w:rsid w:val="00691711"/>
    <w:rsid w:val="00692C54"/>
    <w:rsid w:val="00694664"/>
    <w:rsid w:val="00694FA3"/>
    <w:rsid w:val="006950B0"/>
    <w:rsid w:val="0069548A"/>
    <w:rsid w:val="00695EFE"/>
    <w:rsid w:val="00696FAD"/>
    <w:rsid w:val="00697257"/>
    <w:rsid w:val="006A0018"/>
    <w:rsid w:val="006A047A"/>
    <w:rsid w:val="006A05E0"/>
    <w:rsid w:val="006A3D24"/>
    <w:rsid w:val="006A5EDB"/>
    <w:rsid w:val="006A679B"/>
    <w:rsid w:val="006A700B"/>
    <w:rsid w:val="006A70C8"/>
    <w:rsid w:val="006A7412"/>
    <w:rsid w:val="006A7CF2"/>
    <w:rsid w:val="006B021C"/>
    <w:rsid w:val="006B26B8"/>
    <w:rsid w:val="006B27DE"/>
    <w:rsid w:val="006B2CA6"/>
    <w:rsid w:val="006B2CD7"/>
    <w:rsid w:val="006B2DF8"/>
    <w:rsid w:val="006B3834"/>
    <w:rsid w:val="006B3C7D"/>
    <w:rsid w:val="006B430B"/>
    <w:rsid w:val="006B43F6"/>
    <w:rsid w:val="006B51A8"/>
    <w:rsid w:val="006B6145"/>
    <w:rsid w:val="006B6D54"/>
    <w:rsid w:val="006B7868"/>
    <w:rsid w:val="006C064C"/>
    <w:rsid w:val="006C0A3E"/>
    <w:rsid w:val="006C0C52"/>
    <w:rsid w:val="006C16F8"/>
    <w:rsid w:val="006C1ABB"/>
    <w:rsid w:val="006C3C73"/>
    <w:rsid w:val="006C4444"/>
    <w:rsid w:val="006C622D"/>
    <w:rsid w:val="006D075F"/>
    <w:rsid w:val="006D099D"/>
    <w:rsid w:val="006D1BA2"/>
    <w:rsid w:val="006D3310"/>
    <w:rsid w:val="006D4859"/>
    <w:rsid w:val="006D4941"/>
    <w:rsid w:val="006D545A"/>
    <w:rsid w:val="006D6E96"/>
    <w:rsid w:val="006D7E51"/>
    <w:rsid w:val="006D7FAF"/>
    <w:rsid w:val="006D7FE6"/>
    <w:rsid w:val="006E018C"/>
    <w:rsid w:val="006E030F"/>
    <w:rsid w:val="006E05F3"/>
    <w:rsid w:val="006E1B93"/>
    <w:rsid w:val="006E1F74"/>
    <w:rsid w:val="006E387B"/>
    <w:rsid w:val="006E3EE9"/>
    <w:rsid w:val="006E4079"/>
    <w:rsid w:val="006E4E14"/>
    <w:rsid w:val="006E5625"/>
    <w:rsid w:val="006E5ED6"/>
    <w:rsid w:val="006E6729"/>
    <w:rsid w:val="006E6CEB"/>
    <w:rsid w:val="006F0A37"/>
    <w:rsid w:val="006F4522"/>
    <w:rsid w:val="006F47EE"/>
    <w:rsid w:val="006F4E4C"/>
    <w:rsid w:val="006F5BDC"/>
    <w:rsid w:val="006F6A50"/>
    <w:rsid w:val="00700D84"/>
    <w:rsid w:val="007014F0"/>
    <w:rsid w:val="007019B1"/>
    <w:rsid w:val="00701C30"/>
    <w:rsid w:val="00701CCE"/>
    <w:rsid w:val="007035B1"/>
    <w:rsid w:val="007048C3"/>
    <w:rsid w:val="00704982"/>
    <w:rsid w:val="007068D8"/>
    <w:rsid w:val="007078DA"/>
    <w:rsid w:val="00707E07"/>
    <w:rsid w:val="0071015D"/>
    <w:rsid w:val="00710729"/>
    <w:rsid w:val="00710A4E"/>
    <w:rsid w:val="00710B58"/>
    <w:rsid w:val="00711E04"/>
    <w:rsid w:val="00713EA7"/>
    <w:rsid w:val="00715512"/>
    <w:rsid w:val="00715537"/>
    <w:rsid w:val="0071755D"/>
    <w:rsid w:val="007207E1"/>
    <w:rsid w:val="0072215B"/>
    <w:rsid w:val="00722861"/>
    <w:rsid w:val="00722DAA"/>
    <w:rsid w:val="00722F09"/>
    <w:rsid w:val="007248DA"/>
    <w:rsid w:val="00724CF6"/>
    <w:rsid w:val="0072765D"/>
    <w:rsid w:val="00733E4A"/>
    <w:rsid w:val="007341F8"/>
    <w:rsid w:val="007342D5"/>
    <w:rsid w:val="007345DA"/>
    <w:rsid w:val="00737257"/>
    <w:rsid w:val="007372B5"/>
    <w:rsid w:val="00737B9C"/>
    <w:rsid w:val="007403AF"/>
    <w:rsid w:val="00740D69"/>
    <w:rsid w:val="00743A75"/>
    <w:rsid w:val="00743FA1"/>
    <w:rsid w:val="0074431D"/>
    <w:rsid w:val="007445A3"/>
    <w:rsid w:val="00744D81"/>
    <w:rsid w:val="00744FA5"/>
    <w:rsid w:val="00745F1C"/>
    <w:rsid w:val="00746416"/>
    <w:rsid w:val="00746647"/>
    <w:rsid w:val="00746857"/>
    <w:rsid w:val="00746B40"/>
    <w:rsid w:val="00752F4C"/>
    <w:rsid w:val="007547E2"/>
    <w:rsid w:val="00754B17"/>
    <w:rsid w:val="0076149E"/>
    <w:rsid w:val="007634A6"/>
    <w:rsid w:val="007652D5"/>
    <w:rsid w:val="00765944"/>
    <w:rsid w:val="00766B1A"/>
    <w:rsid w:val="0077032C"/>
    <w:rsid w:val="00771B41"/>
    <w:rsid w:val="00771E2B"/>
    <w:rsid w:val="007724A8"/>
    <w:rsid w:val="0077310E"/>
    <w:rsid w:val="00774CA3"/>
    <w:rsid w:val="007762DC"/>
    <w:rsid w:val="007763D5"/>
    <w:rsid w:val="00776A35"/>
    <w:rsid w:val="007772DF"/>
    <w:rsid w:val="0078079B"/>
    <w:rsid w:val="00780D31"/>
    <w:rsid w:val="00780E81"/>
    <w:rsid w:val="007819E4"/>
    <w:rsid w:val="00782D6B"/>
    <w:rsid w:val="007841CB"/>
    <w:rsid w:val="00785EC9"/>
    <w:rsid w:val="0078601C"/>
    <w:rsid w:val="0078622D"/>
    <w:rsid w:val="007864F5"/>
    <w:rsid w:val="00787BB5"/>
    <w:rsid w:val="00787F22"/>
    <w:rsid w:val="007924AF"/>
    <w:rsid w:val="007932BC"/>
    <w:rsid w:val="007942D3"/>
    <w:rsid w:val="00794EBD"/>
    <w:rsid w:val="00795017"/>
    <w:rsid w:val="00795D55"/>
    <w:rsid w:val="007A0100"/>
    <w:rsid w:val="007A04CE"/>
    <w:rsid w:val="007A0E89"/>
    <w:rsid w:val="007A123D"/>
    <w:rsid w:val="007A16C7"/>
    <w:rsid w:val="007A2910"/>
    <w:rsid w:val="007A6AC6"/>
    <w:rsid w:val="007B007D"/>
    <w:rsid w:val="007B0DC6"/>
    <w:rsid w:val="007B2294"/>
    <w:rsid w:val="007B53BB"/>
    <w:rsid w:val="007B6730"/>
    <w:rsid w:val="007B7DE5"/>
    <w:rsid w:val="007C0113"/>
    <w:rsid w:val="007C0279"/>
    <w:rsid w:val="007C0F50"/>
    <w:rsid w:val="007C22A4"/>
    <w:rsid w:val="007C2BA1"/>
    <w:rsid w:val="007C4B1B"/>
    <w:rsid w:val="007D1588"/>
    <w:rsid w:val="007D1759"/>
    <w:rsid w:val="007D1886"/>
    <w:rsid w:val="007D194B"/>
    <w:rsid w:val="007D24C8"/>
    <w:rsid w:val="007D2A3A"/>
    <w:rsid w:val="007D42A7"/>
    <w:rsid w:val="007D46E4"/>
    <w:rsid w:val="007D4F2B"/>
    <w:rsid w:val="007D6D5B"/>
    <w:rsid w:val="007E08D7"/>
    <w:rsid w:val="007E1112"/>
    <w:rsid w:val="007E1B9E"/>
    <w:rsid w:val="007E2985"/>
    <w:rsid w:val="007E2E36"/>
    <w:rsid w:val="007E35D2"/>
    <w:rsid w:val="007E44B6"/>
    <w:rsid w:val="007E454F"/>
    <w:rsid w:val="007E67D8"/>
    <w:rsid w:val="007F070E"/>
    <w:rsid w:val="007F11D0"/>
    <w:rsid w:val="007F221D"/>
    <w:rsid w:val="007F291C"/>
    <w:rsid w:val="007F3B3A"/>
    <w:rsid w:val="007F3BD4"/>
    <w:rsid w:val="007F4287"/>
    <w:rsid w:val="007F4FF4"/>
    <w:rsid w:val="007F507C"/>
    <w:rsid w:val="007F58B4"/>
    <w:rsid w:val="007F5D61"/>
    <w:rsid w:val="007F5D8B"/>
    <w:rsid w:val="007F7EE7"/>
    <w:rsid w:val="007F7FC4"/>
    <w:rsid w:val="008015DB"/>
    <w:rsid w:val="008024E5"/>
    <w:rsid w:val="00802821"/>
    <w:rsid w:val="00802A4E"/>
    <w:rsid w:val="008031A1"/>
    <w:rsid w:val="008041E9"/>
    <w:rsid w:val="00806368"/>
    <w:rsid w:val="008067F6"/>
    <w:rsid w:val="00806F86"/>
    <w:rsid w:val="00811A1F"/>
    <w:rsid w:val="0081495D"/>
    <w:rsid w:val="0081498E"/>
    <w:rsid w:val="008154D1"/>
    <w:rsid w:val="00815871"/>
    <w:rsid w:val="00815883"/>
    <w:rsid w:val="008159FA"/>
    <w:rsid w:val="00816603"/>
    <w:rsid w:val="008173D4"/>
    <w:rsid w:val="008204CC"/>
    <w:rsid w:val="008221BC"/>
    <w:rsid w:val="00823714"/>
    <w:rsid w:val="00823801"/>
    <w:rsid w:val="00826AE6"/>
    <w:rsid w:val="008343DC"/>
    <w:rsid w:val="00835053"/>
    <w:rsid w:val="00835619"/>
    <w:rsid w:val="00835772"/>
    <w:rsid w:val="00840427"/>
    <w:rsid w:val="00840BC6"/>
    <w:rsid w:val="00840D3E"/>
    <w:rsid w:val="00841937"/>
    <w:rsid w:val="00841BCE"/>
    <w:rsid w:val="00841E47"/>
    <w:rsid w:val="00842432"/>
    <w:rsid w:val="0084276B"/>
    <w:rsid w:val="00843136"/>
    <w:rsid w:val="00843A4F"/>
    <w:rsid w:val="00844996"/>
    <w:rsid w:val="00845473"/>
    <w:rsid w:val="00846305"/>
    <w:rsid w:val="008468C8"/>
    <w:rsid w:val="0085012D"/>
    <w:rsid w:val="00851679"/>
    <w:rsid w:val="00851910"/>
    <w:rsid w:val="00853349"/>
    <w:rsid w:val="00853DFD"/>
    <w:rsid w:val="00856067"/>
    <w:rsid w:val="008567BB"/>
    <w:rsid w:val="0085792B"/>
    <w:rsid w:val="00861925"/>
    <w:rsid w:val="00861BEE"/>
    <w:rsid w:val="008623DA"/>
    <w:rsid w:val="00862BC6"/>
    <w:rsid w:val="008653C9"/>
    <w:rsid w:val="00865945"/>
    <w:rsid w:val="00866777"/>
    <w:rsid w:val="0086679D"/>
    <w:rsid w:val="0086781D"/>
    <w:rsid w:val="00870357"/>
    <w:rsid w:val="008717BF"/>
    <w:rsid w:val="00872418"/>
    <w:rsid w:val="00872AF3"/>
    <w:rsid w:val="00873596"/>
    <w:rsid w:val="0087410E"/>
    <w:rsid w:val="00875300"/>
    <w:rsid w:val="0087665C"/>
    <w:rsid w:val="00880BDD"/>
    <w:rsid w:val="00881712"/>
    <w:rsid w:val="00882E33"/>
    <w:rsid w:val="0088354B"/>
    <w:rsid w:val="008836CE"/>
    <w:rsid w:val="00883E79"/>
    <w:rsid w:val="0088469C"/>
    <w:rsid w:val="0088545F"/>
    <w:rsid w:val="00885591"/>
    <w:rsid w:val="00886BD9"/>
    <w:rsid w:val="0088726A"/>
    <w:rsid w:val="00887795"/>
    <w:rsid w:val="008877EF"/>
    <w:rsid w:val="008911AA"/>
    <w:rsid w:val="00893819"/>
    <w:rsid w:val="00895BA6"/>
    <w:rsid w:val="008964D5"/>
    <w:rsid w:val="008A029C"/>
    <w:rsid w:val="008A07E9"/>
    <w:rsid w:val="008A0E85"/>
    <w:rsid w:val="008A1277"/>
    <w:rsid w:val="008A1907"/>
    <w:rsid w:val="008A2441"/>
    <w:rsid w:val="008A251B"/>
    <w:rsid w:val="008A3469"/>
    <w:rsid w:val="008A365B"/>
    <w:rsid w:val="008A411A"/>
    <w:rsid w:val="008A4130"/>
    <w:rsid w:val="008A4500"/>
    <w:rsid w:val="008A4BAD"/>
    <w:rsid w:val="008A5635"/>
    <w:rsid w:val="008A63D9"/>
    <w:rsid w:val="008B0E30"/>
    <w:rsid w:val="008B4862"/>
    <w:rsid w:val="008B4B63"/>
    <w:rsid w:val="008B63D9"/>
    <w:rsid w:val="008B774C"/>
    <w:rsid w:val="008B792A"/>
    <w:rsid w:val="008C19DB"/>
    <w:rsid w:val="008C27FF"/>
    <w:rsid w:val="008C2D39"/>
    <w:rsid w:val="008C3E88"/>
    <w:rsid w:val="008C4CC8"/>
    <w:rsid w:val="008C53A0"/>
    <w:rsid w:val="008C6AA7"/>
    <w:rsid w:val="008C6BB9"/>
    <w:rsid w:val="008C7FC2"/>
    <w:rsid w:val="008D16C4"/>
    <w:rsid w:val="008D1F6A"/>
    <w:rsid w:val="008D2CBC"/>
    <w:rsid w:val="008D36FB"/>
    <w:rsid w:val="008D432D"/>
    <w:rsid w:val="008D4840"/>
    <w:rsid w:val="008D5147"/>
    <w:rsid w:val="008D7D21"/>
    <w:rsid w:val="008E400C"/>
    <w:rsid w:val="008E4762"/>
    <w:rsid w:val="008E485B"/>
    <w:rsid w:val="008E4929"/>
    <w:rsid w:val="008E4C49"/>
    <w:rsid w:val="008E4DB4"/>
    <w:rsid w:val="008E55C9"/>
    <w:rsid w:val="008E58AA"/>
    <w:rsid w:val="008E59F0"/>
    <w:rsid w:val="008E6708"/>
    <w:rsid w:val="008E6861"/>
    <w:rsid w:val="008F1604"/>
    <w:rsid w:val="008F1908"/>
    <w:rsid w:val="008F19B9"/>
    <w:rsid w:val="008F3ED2"/>
    <w:rsid w:val="008F5D08"/>
    <w:rsid w:val="008F6BEE"/>
    <w:rsid w:val="008F6FC6"/>
    <w:rsid w:val="008F75C6"/>
    <w:rsid w:val="008F7868"/>
    <w:rsid w:val="008F7BA6"/>
    <w:rsid w:val="00900656"/>
    <w:rsid w:val="0090099E"/>
    <w:rsid w:val="00901470"/>
    <w:rsid w:val="00903CEF"/>
    <w:rsid w:val="00903E69"/>
    <w:rsid w:val="00905292"/>
    <w:rsid w:val="00906D9A"/>
    <w:rsid w:val="0091328D"/>
    <w:rsid w:val="009145D7"/>
    <w:rsid w:val="00914DCE"/>
    <w:rsid w:val="009155A1"/>
    <w:rsid w:val="00915D99"/>
    <w:rsid w:val="0091754D"/>
    <w:rsid w:val="00920404"/>
    <w:rsid w:val="00920F9F"/>
    <w:rsid w:val="009216BC"/>
    <w:rsid w:val="009234B2"/>
    <w:rsid w:val="009234E6"/>
    <w:rsid w:val="00923848"/>
    <w:rsid w:val="00924205"/>
    <w:rsid w:val="00924DED"/>
    <w:rsid w:val="009251E1"/>
    <w:rsid w:val="009260D2"/>
    <w:rsid w:val="0092633F"/>
    <w:rsid w:val="009264FA"/>
    <w:rsid w:val="00926A34"/>
    <w:rsid w:val="00927A99"/>
    <w:rsid w:val="00931618"/>
    <w:rsid w:val="009358CC"/>
    <w:rsid w:val="0094021E"/>
    <w:rsid w:val="009407D0"/>
    <w:rsid w:val="00940897"/>
    <w:rsid w:val="00941783"/>
    <w:rsid w:val="009433E9"/>
    <w:rsid w:val="0094360F"/>
    <w:rsid w:val="009449BC"/>
    <w:rsid w:val="00945A07"/>
    <w:rsid w:val="00945A2C"/>
    <w:rsid w:val="00951D56"/>
    <w:rsid w:val="00952428"/>
    <w:rsid w:val="00952E0C"/>
    <w:rsid w:val="00954713"/>
    <w:rsid w:val="009559F3"/>
    <w:rsid w:val="009566A4"/>
    <w:rsid w:val="009579C4"/>
    <w:rsid w:val="00957CF6"/>
    <w:rsid w:val="009611C4"/>
    <w:rsid w:val="00961364"/>
    <w:rsid w:val="00961FC1"/>
    <w:rsid w:val="00965151"/>
    <w:rsid w:val="009653F2"/>
    <w:rsid w:val="0096641E"/>
    <w:rsid w:val="00967818"/>
    <w:rsid w:val="00970215"/>
    <w:rsid w:val="009702B0"/>
    <w:rsid w:val="00972723"/>
    <w:rsid w:val="009727D9"/>
    <w:rsid w:val="009734DC"/>
    <w:rsid w:val="009735B3"/>
    <w:rsid w:val="00973B50"/>
    <w:rsid w:val="00974084"/>
    <w:rsid w:val="00974A2E"/>
    <w:rsid w:val="009767D4"/>
    <w:rsid w:val="00976F63"/>
    <w:rsid w:val="0098198E"/>
    <w:rsid w:val="009829F2"/>
    <w:rsid w:val="009837D1"/>
    <w:rsid w:val="00985A79"/>
    <w:rsid w:val="0098658D"/>
    <w:rsid w:val="009903B4"/>
    <w:rsid w:val="009914CB"/>
    <w:rsid w:val="009928AC"/>
    <w:rsid w:val="00993AB7"/>
    <w:rsid w:val="00993E24"/>
    <w:rsid w:val="00994467"/>
    <w:rsid w:val="00995C11"/>
    <w:rsid w:val="0099706C"/>
    <w:rsid w:val="00997929"/>
    <w:rsid w:val="009A235E"/>
    <w:rsid w:val="009A24FB"/>
    <w:rsid w:val="009A2C4E"/>
    <w:rsid w:val="009A3B04"/>
    <w:rsid w:val="009A4E76"/>
    <w:rsid w:val="009A59E1"/>
    <w:rsid w:val="009A5D95"/>
    <w:rsid w:val="009A5DCD"/>
    <w:rsid w:val="009B178B"/>
    <w:rsid w:val="009B2B1C"/>
    <w:rsid w:val="009B4E4D"/>
    <w:rsid w:val="009B5916"/>
    <w:rsid w:val="009B682A"/>
    <w:rsid w:val="009B710A"/>
    <w:rsid w:val="009C00A0"/>
    <w:rsid w:val="009C0B61"/>
    <w:rsid w:val="009C0CA4"/>
    <w:rsid w:val="009C0F77"/>
    <w:rsid w:val="009C10EA"/>
    <w:rsid w:val="009C1189"/>
    <w:rsid w:val="009C153C"/>
    <w:rsid w:val="009C15D5"/>
    <w:rsid w:val="009C23CE"/>
    <w:rsid w:val="009C28E2"/>
    <w:rsid w:val="009C2A98"/>
    <w:rsid w:val="009C338D"/>
    <w:rsid w:val="009C41DA"/>
    <w:rsid w:val="009C4447"/>
    <w:rsid w:val="009C58DD"/>
    <w:rsid w:val="009C5E0D"/>
    <w:rsid w:val="009C70D4"/>
    <w:rsid w:val="009D29C7"/>
    <w:rsid w:val="009D2C4E"/>
    <w:rsid w:val="009D355D"/>
    <w:rsid w:val="009D4BE3"/>
    <w:rsid w:val="009D4E04"/>
    <w:rsid w:val="009D69F6"/>
    <w:rsid w:val="009D6FF9"/>
    <w:rsid w:val="009E1586"/>
    <w:rsid w:val="009E166E"/>
    <w:rsid w:val="009E25D8"/>
    <w:rsid w:val="009E3C68"/>
    <w:rsid w:val="009E4C6A"/>
    <w:rsid w:val="009E5709"/>
    <w:rsid w:val="009E5990"/>
    <w:rsid w:val="009F1E5D"/>
    <w:rsid w:val="009F22BC"/>
    <w:rsid w:val="009F3216"/>
    <w:rsid w:val="009F4898"/>
    <w:rsid w:val="009F4B12"/>
    <w:rsid w:val="009F4C44"/>
    <w:rsid w:val="009F548A"/>
    <w:rsid w:val="009F5E8B"/>
    <w:rsid w:val="009F6CE5"/>
    <w:rsid w:val="009F6EF2"/>
    <w:rsid w:val="00A00C35"/>
    <w:rsid w:val="00A00EDA"/>
    <w:rsid w:val="00A01820"/>
    <w:rsid w:val="00A03BC4"/>
    <w:rsid w:val="00A04469"/>
    <w:rsid w:val="00A05FE9"/>
    <w:rsid w:val="00A0632A"/>
    <w:rsid w:val="00A06E18"/>
    <w:rsid w:val="00A115F8"/>
    <w:rsid w:val="00A12BD1"/>
    <w:rsid w:val="00A13483"/>
    <w:rsid w:val="00A13668"/>
    <w:rsid w:val="00A14ABD"/>
    <w:rsid w:val="00A14D1D"/>
    <w:rsid w:val="00A15291"/>
    <w:rsid w:val="00A15E7F"/>
    <w:rsid w:val="00A162AE"/>
    <w:rsid w:val="00A175C0"/>
    <w:rsid w:val="00A20CE2"/>
    <w:rsid w:val="00A20DFC"/>
    <w:rsid w:val="00A20F42"/>
    <w:rsid w:val="00A20F80"/>
    <w:rsid w:val="00A21F89"/>
    <w:rsid w:val="00A22390"/>
    <w:rsid w:val="00A223FE"/>
    <w:rsid w:val="00A24851"/>
    <w:rsid w:val="00A26091"/>
    <w:rsid w:val="00A2730D"/>
    <w:rsid w:val="00A30869"/>
    <w:rsid w:val="00A31953"/>
    <w:rsid w:val="00A31C21"/>
    <w:rsid w:val="00A31E18"/>
    <w:rsid w:val="00A3497F"/>
    <w:rsid w:val="00A352D9"/>
    <w:rsid w:val="00A36AED"/>
    <w:rsid w:val="00A415A4"/>
    <w:rsid w:val="00A41B2F"/>
    <w:rsid w:val="00A449F1"/>
    <w:rsid w:val="00A44BC0"/>
    <w:rsid w:val="00A45822"/>
    <w:rsid w:val="00A472A7"/>
    <w:rsid w:val="00A50CA2"/>
    <w:rsid w:val="00A52248"/>
    <w:rsid w:val="00A54AB3"/>
    <w:rsid w:val="00A55D7A"/>
    <w:rsid w:val="00A568B3"/>
    <w:rsid w:val="00A57041"/>
    <w:rsid w:val="00A5792C"/>
    <w:rsid w:val="00A612DD"/>
    <w:rsid w:val="00A6206C"/>
    <w:rsid w:val="00A6417B"/>
    <w:rsid w:val="00A64378"/>
    <w:rsid w:val="00A64F29"/>
    <w:rsid w:val="00A65033"/>
    <w:rsid w:val="00A65517"/>
    <w:rsid w:val="00A659D9"/>
    <w:rsid w:val="00A65F44"/>
    <w:rsid w:val="00A6677F"/>
    <w:rsid w:val="00A70051"/>
    <w:rsid w:val="00A709EB"/>
    <w:rsid w:val="00A71835"/>
    <w:rsid w:val="00A7209B"/>
    <w:rsid w:val="00A72422"/>
    <w:rsid w:val="00A724DE"/>
    <w:rsid w:val="00A72D51"/>
    <w:rsid w:val="00A76DEC"/>
    <w:rsid w:val="00A77DB0"/>
    <w:rsid w:val="00A80134"/>
    <w:rsid w:val="00A82476"/>
    <w:rsid w:val="00A82652"/>
    <w:rsid w:val="00A82E2B"/>
    <w:rsid w:val="00A82FD8"/>
    <w:rsid w:val="00A842D7"/>
    <w:rsid w:val="00A85277"/>
    <w:rsid w:val="00A8637D"/>
    <w:rsid w:val="00A86CB3"/>
    <w:rsid w:val="00A912F4"/>
    <w:rsid w:val="00A91FCE"/>
    <w:rsid w:val="00A93E49"/>
    <w:rsid w:val="00A94337"/>
    <w:rsid w:val="00A947A3"/>
    <w:rsid w:val="00A94F78"/>
    <w:rsid w:val="00A94F89"/>
    <w:rsid w:val="00A9520D"/>
    <w:rsid w:val="00A95D63"/>
    <w:rsid w:val="00A97780"/>
    <w:rsid w:val="00A978D3"/>
    <w:rsid w:val="00AA06E2"/>
    <w:rsid w:val="00AA0B18"/>
    <w:rsid w:val="00AA22D7"/>
    <w:rsid w:val="00AA4058"/>
    <w:rsid w:val="00AA423D"/>
    <w:rsid w:val="00AA5043"/>
    <w:rsid w:val="00AA5D04"/>
    <w:rsid w:val="00AA7423"/>
    <w:rsid w:val="00AB03A9"/>
    <w:rsid w:val="00AB0EEB"/>
    <w:rsid w:val="00AB0FD4"/>
    <w:rsid w:val="00AB1DD9"/>
    <w:rsid w:val="00AB332E"/>
    <w:rsid w:val="00AB3C40"/>
    <w:rsid w:val="00AB4E11"/>
    <w:rsid w:val="00AB5118"/>
    <w:rsid w:val="00AB66A1"/>
    <w:rsid w:val="00AB6A3F"/>
    <w:rsid w:val="00AB6DB4"/>
    <w:rsid w:val="00AB7DA4"/>
    <w:rsid w:val="00AC020A"/>
    <w:rsid w:val="00AC2F71"/>
    <w:rsid w:val="00AC3A67"/>
    <w:rsid w:val="00AC3B28"/>
    <w:rsid w:val="00AC4AE6"/>
    <w:rsid w:val="00AC66D0"/>
    <w:rsid w:val="00AC6932"/>
    <w:rsid w:val="00AC7D1C"/>
    <w:rsid w:val="00AD0E03"/>
    <w:rsid w:val="00AD11F9"/>
    <w:rsid w:val="00AD1F16"/>
    <w:rsid w:val="00AD367F"/>
    <w:rsid w:val="00AD3D19"/>
    <w:rsid w:val="00AD409C"/>
    <w:rsid w:val="00AD4A22"/>
    <w:rsid w:val="00AD546D"/>
    <w:rsid w:val="00AD6B6C"/>
    <w:rsid w:val="00AD7E6E"/>
    <w:rsid w:val="00AE0253"/>
    <w:rsid w:val="00AE4ECC"/>
    <w:rsid w:val="00AE51E1"/>
    <w:rsid w:val="00AE6BC8"/>
    <w:rsid w:val="00AF122B"/>
    <w:rsid w:val="00AF2B4A"/>
    <w:rsid w:val="00AF411A"/>
    <w:rsid w:val="00AF50B1"/>
    <w:rsid w:val="00AF71A1"/>
    <w:rsid w:val="00AF75F6"/>
    <w:rsid w:val="00AF7FFD"/>
    <w:rsid w:val="00B01314"/>
    <w:rsid w:val="00B038D2"/>
    <w:rsid w:val="00B039D4"/>
    <w:rsid w:val="00B03B8A"/>
    <w:rsid w:val="00B043D7"/>
    <w:rsid w:val="00B055EE"/>
    <w:rsid w:val="00B0636B"/>
    <w:rsid w:val="00B06A57"/>
    <w:rsid w:val="00B06B55"/>
    <w:rsid w:val="00B06EBB"/>
    <w:rsid w:val="00B1041D"/>
    <w:rsid w:val="00B10557"/>
    <w:rsid w:val="00B10ACE"/>
    <w:rsid w:val="00B11564"/>
    <w:rsid w:val="00B119B3"/>
    <w:rsid w:val="00B11B01"/>
    <w:rsid w:val="00B12CC3"/>
    <w:rsid w:val="00B13635"/>
    <w:rsid w:val="00B13AFD"/>
    <w:rsid w:val="00B1457F"/>
    <w:rsid w:val="00B16141"/>
    <w:rsid w:val="00B16BE4"/>
    <w:rsid w:val="00B16D6B"/>
    <w:rsid w:val="00B1763F"/>
    <w:rsid w:val="00B21EF0"/>
    <w:rsid w:val="00B226D9"/>
    <w:rsid w:val="00B22DE7"/>
    <w:rsid w:val="00B2453C"/>
    <w:rsid w:val="00B2529E"/>
    <w:rsid w:val="00B26534"/>
    <w:rsid w:val="00B26A90"/>
    <w:rsid w:val="00B30116"/>
    <w:rsid w:val="00B307BC"/>
    <w:rsid w:val="00B323AB"/>
    <w:rsid w:val="00B3263E"/>
    <w:rsid w:val="00B33333"/>
    <w:rsid w:val="00B34086"/>
    <w:rsid w:val="00B34937"/>
    <w:rsid w:val="00B35810"/>
    <w:rsid w:val="00B35C49"/>
    <w:rsid w:val="00B36CCE"/>
    <w:rsid w:val="00B37013"/>
    <w:rsid w:val="00B376A7"/>
    <w:rsid w:val="00B37D3C"/>
    <w:rsid w:val="00B37D8D"/>
    <w:rsid w:val="00B41021"/>
    <w:rsid w:val="00B44609"/>
    <w:rsid w:val="00B45181"/>
    <w:rsid w:val="00B468DF"/>
    <w:rsid w:val="00B46DCC"/>
    <w:rsid w:val="00B515B6"/>
    <w:rsid w:val="00B52E01"/>
    <w:rsid w:val="00B52EC5"/>
    <w:rsid w:val="00B535D3"/>
    <w:rsid w:val="00B5390A"/>
    <w:rsid w:val="00B53D40"/>
    <w:rsid w:val="00B5426D"/>
    <w:rsid w:val="00B55979"/>
    <w:rsid w:val="00B57613"/>
    <w:rsid w:val="00B62D0E"/>
    <w:rsid w:val="00B64513"/>
    <w:rsid w:val="00B64906"/>
    <w:rsid w:val="00B65A3B"/>
    <w:rsid w:val="00B707D0"/>
    <w:rsid w:val="00B70CE7"/>
    <w:rsid w:val="00B72A75"/>
    <w:rsid w:val="00B74C4B"/>
    <w:rsid w:val="00B76646"/>
    <w:rsid w:val="00B768E8"/>
    <w:rsid w:val="00B76DEC"/>
    <w:rsid w:val="00B801E9"/>
    <w:rsid w:val="00B8189C"/>
    <w:rsid w:val="00B829BE"/>
    <w:rsid w:val="00B83BF0"/>
    <w:rsid w:val="00B84692"/>
    <w:rsid w:val="00B84D31"/>
    <w:rsid w:val="00B87031"/>
    <w:rsid w:val="00B87B2F"/>
    <w:rsid w:val="00B90109"/>
    <w:rsid w:val="00B90275"/>
    <w:rsid w:val="00B909BE"/>
    <w:rsid w:val="00B93AAE"/>
    <w:rsid w:val="00B93EC5"/>
    <w:rsid w:val="00B95A3B"/>
    <w:rsid w:val="00B95F46"/>
    <w:rsid w:val="00B9739C"/>
    <w:rsid w:val="00BA09F8"/>
    <w:rsid w:val="00BA0A3A"/>
    <w:rsid w:val="00BA0A93"/>
    <w:rsid w:val="00BA0C6E"/>
    <w:rsid w:val="00BA0E06"/>
    <w:rsid w:val="00BA120D"/>
    <w:rsid w:val="00BA12EF"/>
    <w:rsid w:val="00BA1E71"/>
    <w:rsid w:val="00BA2876"/>
    <w:rsid w:val="00BA329E"/>
    <w:rsid w:val="00BA3C3F"/>
    <w:rsid w:val="00BA3E7F"/>
    <w:rsid w:val="00BA47F8"/>
    <w:rsid w:val="00BA4E9F"/>
    <w:rsid w:val="00BA536B"/>
    <w:rsid w:val="00BA60D4"/>
    <w:rsid w:val="00BA66E3"/>
    <w:rsid w:val="00BA69D2"/>
    <w:rsid w:val="00BB274E"/>
    <w:rsid w:val="00BB2CDB"/>
    <w:rsid w:val="00BB3A4A"/>
    <w:rsid w:val="00BB575C"/>
    <w:rsid w:val="00BB5E34"/>
    <w:rsid w:val="00BB61B7"/>
    <w:rsid w:val="00BB7D5F"/>
    <w:rsid w:val="00BB7E7F"/>
    <w:rsid w:val="00BC0461"/>
    <w:rsid w:val="00BC0BD1"/>
    <w:rsid w:val="00BC3E79"/>
    <w:rsid w:val="00BC59BE"/>
    <w:rsid w:val="00BC6E61"/>
    <w:rsid w:val="00BC763A"/>
    <w:rsid w:val="00BC7D01"/>
    <w:rsid w:val="00BD3794"/>
    <w:rsid w:val="00BD3F4D"/>
    <w:rsid w:val="00BD3FA3"/>
    <w:rsid w:val="00BD4BCB"/>
    <w:rsid w:val="00BD7A9D"/>
    <w:rsid w:val="00BD7D2F"/>
    <w:rsid w:val="00BE0082"/>
    <w:rsid w:val="00BE26FE"/>
    <w:rsid w:val="00BE2B49"/>
    <w:rsid w:val="00BE2F6A"/>
    <w:rsid w:val="00BE4FEC"/>
    <w:rsid w:val="00BE5B86"/>
    <w:rsid w:val="00BE74B1"/>
    <w:rsid w:val="00BE7C90"/>
    <w:rsid w:val="00BF1125"/>
    <w:rsid w:val="00BF20A7"/>
    <w:rsid w:val="00BF2348"/>
    <w:rsid w:val="00BF23A7"/>
    <w:rsid w:val="00BF2D08"/>
    <w:rsid w:val="00BF423A"/>
    <w:rsid w:val="00BF5233"/>
    <w:rsid w:val="00BF5328"/>
    <w:rsid w:val="00BF6779"/>
    <w:rsid w:val="00BF7039"/>
    <w:rsid w:val="00C00213"/>
    <w:rsid w:val="00C00366"/>
    <w:rsid w:val="00C011B0"/>
    <w:rsid w:val="00C0240A"/>
    <w:rsid w:val="00C03868"/>
    <w:rsid w:val="00C03AE2"/>
    <w:rsid w:val="00C04D4F"/>
    <w:rsid w:val="00C0631D"/>
    <w:rsid w:val="00C167DF"/>
    <w:rsid w:val="00C16A18"/>
    <w:rsid w:val="00C173D2"/>
    <w:rsid w:val="00C17989"/>
    <w:rsid w:val="00C17AFC"/>
    <w:rsid w:val="00C17F9C"/>
    <w:rsid w:val="00C20BAA"/>
    <w:rsid w:val="00C22DF1"/>
    <w:rsid w:val="00C2329B"/>
    <w:rsid w:val="00C23C1E"/>
    <w:rsid w:val="00C2545F"/>
    <w:rsid w:val="00C2680B"/>
    <w:rsid w:val="00C26C74"/>
    <w:rsid w:val="00C270D0"/>
    <w:rsid w:val="00C2715B"/>
    <w:rsid w:val="00C276A7"/>
    <w:rsid w:val="00C3075B"/>
    <w:rsid w:val="00C318F1"/>
    <w:rsid w:val="00C32212"/>
    <w:rsid w:val="00C328F6"/>
    <w:rsid w:val="00C33A29"/>
    <w:rsid w:val="00C348F0"/>
    <w:rsid w:val="00C35F17"/>
    <w:rsid w:val="00C37672"/>
    <w:rsid w:val="00C3797B"/>
    <w:rsid w:val="00C410DE"/>
    <w:rsid w:val="00C41E6C"/>
    <w:rsid w:val="00C41F03"/>
    <w:rsid w:val="00C422CD"/>
    <w:rsid w:val="00C42C10"/>
    <w:rsid w:val="00C438B6"/>
    <w:rsid w:val="00C43A48"/>
    <w:rsid w:val="00C4424F"/>
    <w:rsid w:val="00C448EF"/>
    <w:rsid w:val="00C449A7"/>
    <w:rsid w:val="00C46D2E"/>
    <w:rsid w:val="00C479C3"/>
    <w:rsid w:val="00C501CE"/>
    <w:rsid w:val="00C5073C"/>
    <w:rsid w:val="00C52A88"/>
    <w:rsid w:val="00C52DE6"/>
    <w:rsid w:val="00C53CCE"/>
    <w:rsid w:val="00C54272"/>
    <w:rsid w:val="00C54A40"/>
    <w:rsid w:val="00C55422"/>
    <w:rsid w:val="00C6048E"/>
    <w:rsid w:val="00C607AA"/>
    <w:rsid w:val="00C62853"/>
    <w:rsid w:val="00C636AC"/>
    <w:rsid w:val="00C645AF"/>
    <w:rsid w:val="00C649B8"/>
    <w:rsid w:val="00C649B9"/>
    <w:rsid w:val="00C64FE1"/>
    <w:rsid w:val="00C65403"/>
    <w:rsid w:val="00C655AD"/>
    <w:rsid w:val="00C66798"/>
    <w:rsid w:val="00C66E2E"/>
    <w:rsid w:val="00C7061D"/>
    <w:rsid w:val="00C7133F"/>
    <w:rsid w:val="00C72566"/>
    <w:rsid w:val="00C725F0"/>
    <w:rsid w:val="00C732B8"/>
    <w:rsid w:val="00C734C3"/>
    <w:rsid w:val="00C73CB5"/>
    <w:rsid w:val="00C7516E"/>
    <w:rsid w:val="00C751AB"/>
    <w:rsid w:val="00C756A1"/>
    <w:rsid w:val="00C76297"/>
    <w:rsid w:val="00C779EC"/>
    <w:rsid w:val="00C81AEF"/>
    <w:rsid w:val="00C82769"/>
    <w:rsid w:val="00C82F19"/>
    <w:rsid w:val="00C83C06"/>
    <w:rsid w:val="00C84E23"/>
    <w:rsid w:val="00C84EC6"/>
    <w:rsid w:val="00C85193"/>
    <w:rsid w:val="00C858F3"/>
    <w:rsid w:val="00C86669"/>
    <w:rsid w:val="00C8770E"/>
    <w:rsid w:val="00C9187B"/>
    <w:rsid w:val="00C92A92"/>
    <w:rsid w:val="00C92DE0"/>
    <w:rsid w:val="00C92F9A"/>
    <w:rsid w:val="00C935D4"/>
    <w:rsid w:val="00C936EF"/>
    <w:rsid w:val="00C938BB"/>
    <w:rsid w:val="00C93A43"/>
    <w:rsid w:val="00C94F0F"/>
    <w:rsid w:val="00C956BE"/>
    <w:rsid w:val="00C95B24"/>
    <w:rsid w:val="00C96D70"/>
    <w:rsid w:val="00C96EB2"/>
    <w:rsid w:val="00C97593"/>
    <w:rsid w:val="00C97DFD"/>
    <w:rsid w:val="00CA0AB0"/>
    <w:rsid w:val="00CA6751"/>
    <w:rsid w:val="00CA7B77"/>
    <w:rsid w:val="00CB0958"/>
    <w:rsid w:val="00CB1836"/>
    <w:rsid w:val="00CB3ED0"/>
    <w:rsid w:val="00CB4B41"/>
    <w:rsid w:val="00CB4BE1"/>
    <w:rsid w:val="00CB52C7"/>
    <w:rsid w:val="00CB6348"/>
    <w:rsid w:val="00CB6DF0"/>
    <w:rsid w:val="00CC10B3"/>
    <w:rsid w:val="00CC2CE3"/>
    <w:rsid w:val="00CC51A3"/>
    <w:rsid w:val="00CC5DF1"/>
    <w:rsid w:val="00CC5F45"/>
    <w:rsid w:val="00CC67D5"/>
    <w:rsid w:val="00CC7150"/>
    <w:rsid w:val="00CC7BA7"/>
    <w:rsid w:val="00CC7FF3"/>
    <w:rsid w:val="00CD01C8"/>
    <w:rsid w:val="00CD0523"/>
    <w:rsid w:val="00CD1269"/>
    <w:rsid w:val="00CD16BE"/>
    <w:rsid w:val="00CD20B7"/>
    <w:rsid w:val="00CD2954"/>
    <w:rsid w:val="00CD29E7"/>
    <w:rsid w:val="00CD2BC3"/>
    <w:rsid w:val="00CD2D57"/>
    <w:rsid w:val="00CD2E29"/>
    <w:rsid w:val="00CD33C5"/>
    <w:rsid w:val="00CD33D2"/>
    <w:rsid w:val="00CD41F4"/>
    <w:rsid w:val="00CD5EE9"/>
    <w:rsid w:val="00CD746E"/>
    <w:rsid w:val="00CD751A"/>
    <w:rsid w:val="00CD7BCF"/>
    <w:rsid w:val="00CD7EE4"/>
    <w:rsid w:val="00CE0799"/>
    <w:rsid w:val="00CE1373"/>
    <w:rsid w:val="00CE2839"/>
    <w:rsid w:val="00CE3849"/>
    <w:rsid w:val="00CE4BE4"/>
    <w:rsid w:val="00CE62F4"/>
    <w:rsid w:val="00CE7064"/>
    <w:rsid w:val="00CF4951"/>
    <w:rsid w:val="00CF67C5"/>
    <w:rsid w:val="00D00337"/>
    <w:rsid w:val="00D00D81"/>
    <w:rsid w:val="00D014C9"/>
    <w:rsid w:val="00D02345"/>
    <w:rsid w:val="00D026F1"/>
    <w:rsid w:val="00D029E3"/>
    <w:rsid w:val="00D02D00"/>
    <w:rsid w:val="00D0365C"/>
    <w:rsid w:val="00D06630"/>
    <w:rsid w:val="00D06F7B"/>
    <w:rsid w:val="00D1058A"/>
    <w:rsid w:val="00D124DF"/>
    <w:rsid w:val="00D1352E"/>
    <w:rsid w:val="00D13EC7"/>
    <w:rsid w:val="00D1424E"/>
    <w:rsid w:val="00D14440"/>
    <w:rsid w:val="00D146C3"/>
    <w:rsid w:val="00D14F37"/>
    <w:rsid w:val="00D15B45"/>
    <w:rsid w:val="00D1682F"/>
    <w:rsid w:val="00D16A97"/>
    <w:rsid w:val="00D173DF"/>
    <w:rsid w:val="00D17CF9"/>
    <w:rsid w:val="00D22511"/>
    <w:rsid w:val="00D238A9"/>
    <w:rsid w:val="00D244E8"/>
    <w:rsid w:val="00D2480F"/>
    <w:rsid w:val="00D261C0"/>
    <w:rsid w:val="00D302EF"/>
    <w:rsid w:val="00D319D8"/>
    <w:rsid w:val="00D31C14"/>
    <w:rsid w:val="00D32C82"/>
    <w:rsid w:val="00D3374C"/>
    <w:rsid w:val="00D33E68"/>
    <w:rsid w:val="00D348AB"/>
    <w:rsid w:val="00D355A1"/>
    <w:rsid w:val="00D35B11"/>
    <w:rsid w:val="00D400CA"/>
    <w:rsid w:val="00D40653"/>
    <w:rsid w:val="00D40AF3"/>
    <w:rsid w:val="00D4175A"/>
    <w:rsid w:val="00D4209F"/>
    <w:rsid w:val="00D4328A"/>
    <w:rsid w:val="00D4441F"/>
    <w:rsid w:val="00D44EB0"/>
    <w:rsid w:val="00D457A8"/>
    <w:rsid w:val="00D47CF3"/>
    <w:rsid w:val="00D50618"/>
    <w:rsid w:val="00D51584"/>
    <w:rsid w:val="00D51FD2"/>
    <w:rsid w:val="00D52EBD"/>
    <w:rsid w:val="00D53951"/>
    <w:rsid w:val="00D555EE"/>
    <w:rsid w:val="00D564AA"/>
    <w:rsid w:val="00D570C3"/>
    <w:rsid w:val="00D5765E"/>
    <w:rsid w:val="00D57E70"/>
    <w:rsid w:val="00D57EEA"/>
    <w:rsid w:val="00D60697"/>
    <w:rsid w:val="00D64F4F"/>
    <w:rsid w:val="00D65821"/>
    <w:rsid w:val="00D6604A"/>
    <w:rsid w:val="00D669CA"/>
    <w:rsid w:val="00D66A26"/>
    <w:rsid w:val="00D66D14"/>
    <w:rsid w:val="00D66D69"/>
    <w:rsid w:val="00D66DCE"/>
    <w:rsid w:val="00D67480"/>
    <w:rsid w:val="00D67E90"/>
    <w:rsid w:val="00D70845"/>
    <w:rsid w:val="00D712B2"/>
    <w:rsid w:val="00D7185F"/>
    <w:rsid w:val="00D725FB"/>
    <w:rsid w:val="00D74137"/>
    <w:rsid w:val="00D74780"/>
    <w:rsid w:val="00D74CAF"/>
    <w:rsid w:val="00D75B18"/>
    <w:rsid w:val="00D75FD8"/>
    <w:rsid w:val="00D77213"/>
    <w:rsid w:val="00D806AC"/>
    <w:rsid w:val="00D8152B"/>
    <w:rsid w:val="00D82CE2"/>
    <w:rsid w:val="00D82E23"/>
    <w:rsid w:val="00D83A8B"/>
    <w:rsid w:val="00D83EFA"/>
    <w:rsid w:val="00D845A7"/>
    <w:rsid w:val="00D90175"/>
    <w:rsid w:val="00D91126"/>
    <w:rsid w:val="00D91531"/>
    <w:rsid w:val="00D91766"/>
    <w:rsid w:val="00D91E4A"/>
    <w:rsid w:val="00D92F47"/>
    <w:rsid w:val="00D93752"/>
    <w:rsid w:val="00D9488E"/>
    <w:rsid w:val="00D9623C"/>
    <w:rsid w:val="00D96D6A"/>
    <w:rsid w:val="00D975F5"/>
    <w:rsid w:val="00DA0459"/>
    <w:rsid w:val="00DA0768"/>
    <w:rsid w:val="00DA13DF"/>
    <w:rsid w:val="00DA30A6"/>
    <w:rsid w:val="00DA4EBA"/>
    <w:rsid w:val="00DA5DA8"/>
    <w:rsid w:val="00DA6673"/>
    <w:rsid w:val="00DA6BC8"/>
    <w:rsid w:val="00DA7AFC"/>
    <w:rsid w:val="00DA7D77"/>
    <w:rsid w:val="00DB2E39"/>
    <w:rsid w:val="00DB3AA9"/>
    <w:rsid w:val="00DB3DFE"/>
    <w:rsid w:val="00DB41E8"/>
    <w:rsid w:val="00DB66EC"/>
    <w:rsid w:val="00DB6B8B"/>
    <w:rsid w:val="00DB7CA5"/>
    <w:rsid w:val="00DC0250"/>
    <w:rsid w:val="00DC0A6A"/>
    <w:rsid w:val="00DC10B8"/>
    <w:rsid w:val="00DC196F"/>
    <w:rsid w:val="00DC19DA"/>
    <w:rsid w:val="00DC3C76"/>
    <w:rsid w:val="00DC52B7"/>
    <w:rsid w:val="00DC5CED"/>
    <w:rsid w:val="00DC6276"/>
    <w:rsid w:val="00DC69DF"/>
    <w:rsid w:val="00DC6A5D"/>
    <w:rsid w:val="00DC7295"/>
    <w:rsid w:val="00DD1B61"/>
    <w:rsid w:val="00DD2017"/>
    <w:rsid w:val="00DD261C"/>
    <w:rsid w:val="00DD349F"/>
    <w:rsid w:val="00DD3FE0"/>
    <w:rsid w:val="00DD53AB"/>
    <w:rsid w:val="00DD59C1"/>
    <w:rsid w:val="00DD6AE4"/>
    <w:rsid w:val="00DD6D34"/>
    <w:rsid w:val="00DD6F0F"/>
    <w:rsid w:val="00DE14A7"/>
    <w:rsid w:val="00DE2928"/>
    <w:rsid w:val="00DE2986"/>
    <w:rsid w:val="00DE3370"/>
    <w:rsid w:val="00DE3E31"/>
    <w:rsid w:val="00DE4E66"/>
    <w:rsid w:val="00DE5FD9"/>
    <w:rsid w:val="00DE67D2"/>
    <w:rsid w:val="00DE74C7"/>
    <w:rsid w:val="00DF0E3C"/>
    <w:rsid w:val="00DF114C"/>
    <w:rsid w:val="00DF27E6"/>
    <w:rsid w:val="00DF2927"/>
    <w:rsid w:val="00DF3851"/>
    <w:rsid w:val="00DF4163"/>
    <w:rsid w:val="00DF4543"/>
    <w:rsid w:val="00DF5811"/>
    <w:rsid w:val="00DF5A42"/>
    <w:rsid w:val="00DF6ED0"/>
    <w:rsid w:val="00DF7601"/>
    <w:rsid w:val="00E00B7F"/>
    <w:rsid w:val="00E03536"/>
    <w:rsid w:val="00E052B5"/>
    <w:rsid w:val="00E06273"/>
    <w:rsid w:val="00E06818"/>
    <w:rsid w:val="00E06D56"/>
    <w:rsid w:val="00E07055"/>
    <w:rsid w:val="00E073FB"/>
    <w:rsid w:val="00E10478"/>
    <w:rsid w:val="00E10533"/>
    <w:rsid w:val="00E108DD"/>
    <w:rsid w:val="00E12D59"/>
    <w:rsid w:val="00E131F6"/>
    <w:rsid w:val="00E157D9"/>
    <w:rsid w:val="00E15F87"/>
    <w:rsid w:val="00E176A0"/>
    <w:rsid w:val="00E20DCB"/>
    <w:rsid w:val="00E2262B"/>
    <w:rsid w:val="00E23320"/>
    <w:rsid w:val="00E23C57"/>
    <w:rsid w:val="00E23CA5"/>
    <w:rsid w:val="00E23CDB"/>
    <w:rsid w:val="00E24C44"/>
    <w:rsid w:val="00E25D25"/>
    <w:rsid w:val="00E25EF6"/>
    <w:rsid w:val="00E26439"/>
    <w:rsid w:val="00E26C5F"/>
    <w:rsid w:val="00E27100"/>
    <w:rsid w:val="00E27230"/>
    <w:rsid w:val="00E27D6D"/>
    <w:rsid w:val="00E308B6"/>
    <w:rsid w:val="00E314DD"/>
    <w:rsid w:val="00E31F7E"/>
    <w:rsid w:val="00E3233C"/>
    <w:rsid w:val="00E32A95"/>
    <w:rsid w:val="00E3349E"/>
    <w:rsid w:val="00E33BFD"/>
    <w:rsid w:val="00E35CF0"/>
    <w:rsid w:val="00E35F9D"/>
    <w:rsid w:val="00E377F6"/>
    <w:rsid w:val="00E421A2"/>
    <w:rsid w:val="00E427AE"/>
    <w:rsid w:val="00E438FA"/>
    <w:rsid w:val="00E44BA6"/>
    <w:rsid w:val="00E44C49"/>
    <w:rsid w:val="00E51F85"/>
    <w:rsid w:val="00E522DB"/>
    <w:rsid w:val="00E56A09"/>
    <w:rsid w:val="00E624E8"/>
    <w:rsid w:val="00E6303C"/>
    <w:rsid w:val="00E63364"/>
    <w:rsid w:val="00E6562E"/>
    <w:rsid w:val="00E6587A"/>
    <w:rsid w:val="00E676F4"/>
    <w:rsid w:val="00E70E49"/>
    <w:rsid w:val="00E71EAD"/>
    <w:rsid w:val="00E72677"/>
    <w:rsid w:val="00E738D1"/>
    <w:rsid w:val="00E73E3C"/>
    <w:rsid w:val="00E7442A"/>
    <w:rsid w:val="00E74902"/>
    <w:rsid w:val="00E75A7C"/>
    <w:rsid w:val="00E761B7"/>
    <w:rsid w:val="00E76888"/>
    <w:rsid w:val="00E76FDA"/>
    <w:rsid w:val="00E80984"/>
    <w:rsid w:val="00E81733"/>
    <w:rsid w:val="00E823AB"/>
    <w:rsid w:val="00E83E63"/>
    <w:rsid w:val="00E846D6"/>
    <w:rsid w:val="00E86177"/>
    <w:rsid w:val="00E871C4"/>
    <w:rsid w:val="00E87904"/>
    <w:rsid w:val="00E87AD7"/>
    <w:rsid w:val="00E9181C"/>
    <w:rsid w:val="00E92E4B"/>
    <w:rsid w:val="00E93F99"/>
    <w:rsid w:val="00E948A6"/>
    <w:rsid w:val="00E97A9D"/>
    <w:rsid w:val="00EA152C"/>
    <w:rsid w:val="00EA1AE2"/>
    <w:rsid w:val="00EA2CF5"/>
    <w:rsid w:val="00EA404F"/>
    <w:rsid w:val="00EA486A"/>
    <w:rsid w:val="00EA4B62"/>
    <w:rsid w:val="00EA782E"/>
    <w:rsid w:val="00EB06D1"/>
    <w:rsid w:val="00EB235B"/>
    <w:rsid w:val="00EB2AE7"/>
    <w:rsid w:val="00EB401E"/>
    <w:rsid w:val="00EB43B4"/>
    <w:rsid w:val="00EB4CB1"/>
    <w:rsid w:val="00EB7339"/>
    <w:rsid w:val="00EB734B"/>
    <w:rsid w:val="00EB7A62"/>
    <w:rsid w:val="00EC1B2F"/>
    <w:rsid w:val="00EC228F"/>
    <w:rsid w:val="00EC31A9"/>
    <w:rsid w:val="00EC4AD5"/>
    <w:rsid w:val="00EC52EC"/>
    <w:rsid w:val="00EC5D38"/>
    <w:rsid w:val="00EC6403"/>
    <w:rsid w:val="00EC6BCD"/>
    <w:rsid w:val="00ED1580"/>
    <w:rsid w:val="00ED1B77"/>
    <w:rsid w:val="00ED24D1"/>
    <w:rsid w:val="00ED4E14"/>
    <w:rsid w:val="00ED69F9"/>
    <w:rsid w:val="00ED6C48"/>
    <w:rsid w:val="00ED76C7"/>
    <w:rsid w:val="00ED7B6E"/>
    <w:rsid w:val="00ED7C2C"/>
    <w:rsid w:val="00EE0573"/>
    <w:rsid w:val="00EE1F4E"/>
    <w:rsid w:val="00EE28A0"/>
    <w:rsid w:val="00EE4C2B"/>
    <w:rsid w:val="00EE5916"/>
    <w:rsid w:val="00EE618C"/>
    <w:rsid w:val="00EF1D88"/>
    <w:rsid w:val="00EF1DD2"/>
    <w:rsid w:val="00EF1E67"/>
    <w:rsid w:val="00EF2357"/>
    <w:rsid w:val="00EF3922"/>
    <w:rsid w:val="00EF49B8"/>
    <w:rsid w:val="00EF58B0"/>
    <w:rsid w:val="00EF7E47"/>
    <w:rsid w:val="00F00CFE"/>
    <w:rsid w:val="00F01D59"/>
    <w:rsid w:val="00F022BF"/>
    <w:rsid w:val="00F02949"/>
    <w:rsid w:val="00F0319C"/>
    <w:rsid w:val="00F03A5E"/>
    <w:rsid w:val="00F058E2"/>
    <w:rsid w:val="00F06F3D"/>
    <w:rsid w:val="00F074C8"/>
    <w:rsid w:val="00F0770C"/>
    <w:rsid w:val="00F10B63"/>
    <w:rsid w:val="00F10D42"/>
    <w:rsid w:val="00F11419"/>
    <w:rsid w:val="00F1157D"/>
    <w:rsid w:val="00F14BE0"/>
    <w:rsid w:val="00F16090"/>
    <w:rsid w:val="00F16ACB"/>
    <w:rsid w:val="00F17CFC"/>
    <w:rsid w:val="00F20143"/>
    <w:rsid w:val="00F207FA"/>
    <w:rsid w:val="00F21003"/>
    <w:rsid w:val="00F22B91"/>
    <w:rsid w:val="00F22B9D"/>
    <w:rsid w:val="00F23526"/>
    <w:rsid w:val="00F2400B"/>
    <w:rsid w:val="00F257D0"/>
    <w:rsid w:val="00F25D6B"/>
    <w:rsid w:val="00F26DBF"/>
    <w:rsid w:val="00F2789E"/>
    <w:rsid w:val="00F27C99"/>
    <w:rsid w:val="00F30E32"/>
    <w:rsid w:val="00F32826"/>
    <w:rsid w:val="00F33577"/>
    <w:rsid w:val="00F35395"/>
    <w:rsid w:val="00F35EC8"/>
    <w:rsid w:val="00F366B2"/>
    <w:rsid w:val="00F40631"/>
    <w:rsid w:val="00F409A8"/>
    <w:rsid w:val="00F423FE"/>
    <w:rsid w:val="00F42A49"/>
    <w:rsid w:val="00F444BF"/>
    <w:rsid w:val="00F44EE7"/>
    <w:rsid w:val="00F47348"/>
    <w:rsid w:val="00F47D0A"/>
    <w:rsid w:val="00F504B6"/>
    <w:rsid w:val="00F50906"/>
    <w:rsid w:val="00F511E0"/>
    <w:rsid w:val="00F5414C"/>
    <w:rsid w:val="00F542B2"/>
    <w:rsid w:val="00F54811"/>
    <w:rsid w:val="00F5517A"/>
    <w:rsid w:val="00F5521D"/>
    <w:rsid w:val="00F60159"/>
    <w:rsid w:val="00F62BA0"/>
    <w:rsid w:val="00F63B2D"/>
    <w:rsid w:val="00F64FDE"/>
    <w:rsid w:val="00F65C38"/>
    <w:rsid w:val="00F65C5C"/>
    <w:rsid w:val="00F66F7D"/>
    <w:rsid w:val="00F6742D"/>
    <w:rsid w:val="00F67C08"/>
    <w:rsid w:val="00F7038B"/>
    <w:rsid w:val="00F704F2"/>
    <w:rsid w:val="00F71334"/>
    <w:rsid w:val="00F728E6"/>
    <w:rsid w:val="00F72CF7"/>
    <w:rsid w:val="00F731FA"/>
    <w:rsid w:val="00F73FB7"/>
    <w:rsid w:val="00F74355"/>
    <w:rsid w:val="00F746F3"/>
    <w:rsid w:val="00F74854"/>
    <w:rsid w:val="00F75783"/>
    <w:rsid w:val="00F761D4"/>
    <w:rsid w:val="00F76BEC"/>
    <w:rsid w:val="00F83EAD"/>
    <w:rsid w:val="00F84367"/>
    <w:rsid w:val="00F855CF"/>
    <w:rsid w:val="00F8581F"/>
    <w:rsid w:val="00F861C6"/>
    <w:rsid w:val="00F8697A"/>
    <w:rsid w:val="00F87140"/>
    <w:rsid w:val="00F87645"/>
    <w:rsid w:val="00F8799A"/>
    <w:rsid w:val="00F9083C"/>
    <w:rsid w:val="00F92DE0"/>
    <w:rsid w:val="00F93B48"/>
    <w:rsid w:val="00F9521F"/>
    <w:rsid w:val="00F96424"/>
    <w:rsid w:val="00F96643"/>
    <w:rsid w:val="00F96845"/>
    <w:rsid w:val="00F97BD3"/>
    <w:rsid w:val="00FA068F"/>
    <w:rsid w:val="00FA0AFE"/>
    <w:rsid w:val="00FA2456"/>
    <w:rsid w:val="00FA2886"/>
    <w:rsid w:val="00FA2DAE"/>
    <w:rsid w:val="00FA4440"/>
    <w:rsid w:val="00FA589B"/>
    <w:rsid w:val="00FA5AAE"/>
    <w:rsid w:val="00FB04FC"/>
    <w:rsid w:val="00FB0D17"/>
    <w:rsid w:val="00FB3E1F"/>
    <w:rsid w:val="00FB668A"/>
    <w:rsid w:val="00FB7389"/>
    <w:rsid w:val="00FB7721"/>
    <w:rsid w:val="00FB785A"/>
    <w:rsid w:val="00FC022D"/>
    <w:rsid w:val="00FC09DF"/>
    <w:rsid w:val="00FC1170"/>
    <w:rsid w:val="00FC1763"/>
    <w:rsid w:val="00FC4AE9"/>
    <w:rsid w:val="00FC55CC"/>
    <w:rsid w:val="00FD1068"/>
    <w:rsid w:val="00FD41FF"/>
    <w:rsid w:val="00FD4AF8"/>
    <w:rsid w:val="00FD5D52"/>
    <w:rsid w:val="00FD5D59"/>
    <w:rsid w:val="00FD7A92"/>
    <w:rsid w:val="00FE0516"/>
    <w:rsid w:val="00FE0C42"/>
    <w:rsid w:val="00FE1C2B"/>
    <w:rsid w:val="00FE1CC8"/>
    <w:rsid w:val="00FE356D"/>
    <w:rsid w:val="00FE3634"/>
    <w:rsid w:val="00FE4C8F"/>
    <w:rsid w:val="00FE4FE3"/>
    <w:rsid w:val="00FE65F2"/>
    <w:rsid w:val="00FE67FC"/>
    <w:rsid w:val="00FE780D"/>
    <w:rsid w:val="00FE7BE8"/>
    <w:rsid w:val="00FF0177"/>
    <w:rsid w:val="00FF0C1F"/>
    <w:rsid w:val="00FF1A9F"/>
    <w:rsid w:val="00FF3239"/>
    <w:rsid w:val="00FF4068"/>
    <w:rsid w:val="00FF4390"/>
    <w:rsid w:val="00FF4655"/>
    <w:rsid w:val="00FF4DCF"/>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DDC19"/>
  <w15:chartTrackingRefBased/>
  <w15:docId w15:val="{45E028B4-3969-450B-B13B-D86589A9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qFormat="1"/>
    <w:lsdException w:name="Body Text Indent" w:locked="1"/>
    <w:lsdException w:name="Subtitle" w:locked="1" w:qFormat="1"/>
    <w:lsdException w:name="Body Text 2" w:locked="1"/>
    <w:lsdException w:name="Body Text Indent 3" w:locked="1"/>
    <w:lsdException w:name="Hyperlink" w:locked="1" w:uiPriority="99"/>
    <w:lsdException w:name="Strong" w:locked="1"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uiPriority w:val="99"/>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uiPriority w:val="99"/>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VARNELES"/>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AB6DB4"/>
  </w:style>
  <w:style w:type="character" w:customStyle="1" w:styleId="PuslapioinaostekstasDiagrama">
    <w:name w:val="Puslapio išnašos tekstas Diagrama"/>
    <w:basedOn w:val="Numatytasispastraiposriftas"/>
    <w:link w:val="Puslapioinaostekstas"/>
    <w:uiPriority w:val="99"/>
    <w:rsid w:val="00AB6DB4"/>
  </w:style>
  <w:style w:type="character" w:styleId="Puslapioinaosnuoroda">
    <w:name w:val="footnote reference"/>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6"/>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6"/>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6"/>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6"/>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6"/>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6"/>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6"/>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6"/>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6"/>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qFormat/>
    <w:locked/>
    <w:rsid w:val="00430A6D"/>
    <w:rPr>
      <w:b/>
      <w:bCs/>
    </w:rPr>
  </w:style>
  <w:style w:type="table" w:customStyle="1" w:styleId="Lentelstinklelis5">
    <w:name w:val="Lentelės tinklelis5"/>
    <w:basedOn w:val="prastojilentel"/>
    <w:next w:val="Lentelstinklelis"/>
    <w:uiPriority w:val="5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221626"/>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9829F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2911214">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975451224">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35507815">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44411272">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71232727">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D6B10-6802-42C8-9C74-1557E107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3076</TotalTime>
  <Pages>4</Pages>
  <Words>4421</Words>
  <Characters>2521</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6929</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dc:description/>
  <cp:lastModifiedBy>Kamilė Pežinskaitė</cp:lastModifiedBy>
  <cp:revision>51</cp:revision>
  <cp:lastPrinted>2026-05-13T07:48:00Z</cp:lastPrinted>
  <dcterms:created xsi:type="dcterms:W3CDTF">2025-08-05T12:03:00Z</dcterms:created>
  <dcterms:modified xsi:type="dcterms:W3CDTF">2026-06-17T07:05:00Z</dcterms:modified>
</cp:coreProperties>
</file>