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E2E4D" w14:textId="1392FEC8" w:rsidR="00AB194F" w:rsidRPr="00A74E6B" w:rsidRDefault="00756E8A" w:rsidP="00756E8A">
      <w:pPr>
        <w:jc w:val="right"/>
        <w:rPr>
          <w:rFonts w:ascii="Times New Roman" w:hAnsi="Times New Roman" w:cs="Times New Roman"/>
          <w:sz w:val="24"/>
          <w:szCs w:val="24"/>
        </w:rPr>
      </w:pPr>
      <w:r w:rsidRPr="00F27930">
        <w:rPr>
          <w:rFonts w:ascii="Times New Roman" w:hAnsi="Times New Roman" w:cs="Times New Roman"/>
          <w:sz w:val="24"/>
          <w:szCs w:val="24"/>
        </w:rPr>
        <w:t xml:space="preserve">Pirkimo sąlygų </w:t>
      </w:r>
      <w:r w:rsidR="00F27930" w:rsidRPr="00F27930">
        <w:rPr>
          <w:rFonts w:ascii="Times New Roman" w:hAnsi="Times New Roman" w:cs="Times New Roman"/>
          <w:sz w:val="24"/>
          <w:szCs w:val="24"/>
        </w:rPr>
        <w:t>5</w:t>
      </w:r>
      <w:r w:rsidRPr="00F27930">
        <w:rPr>
          <w:rFonts w:ascii="Times New Roman" w:hAnsi="Times New Roman" w:cs="Times New Roman"/>
          <w:sz w:val="24"/>
          <w:szCs w:val="24"/>
        </w:rPr>
        <w:t xml:space="preserve"> priedas</w:t>
      </w:r>
    </w:p>
    <w:p w14:paraId="5A927276" w14:textId="77777777" w:rsidR="00F21BFA" w:rsidRPr="00A74E6B" w:rsidRDefault="00F21BFA" w:rsidP="00756E8A">
      <w:pPr>
        <w:jc w:val="right"/>
        <w:rPr>
          <w:rFonts w:ascii="Times New Roman" w:hAnsi="Times New Roman" w:cs="Times New Roman"/>
          <w:sz w:val="24"/>
          <w:szCs w:val="24"/>
        </w:rPr>
      </w:pPr>
    </w:p>
    <w:p w14:paraId="081ACD94" w14:textId="2846FF29" w:rsidR="007A7156" w:rsidRPr="00A74E6B" w:rsidRDefault="007A7156" w:rsidP="007A7156">
      <w:pPr>
        <w:spacing w:before="120" w:after="120"/>
        <w:jc w:val="center"/>
        <w:rPr>
          <w:rFonts w:ascii="Times New Roman" w:eastAsia="Calibri" w:hAnsi="Times New Roman" w:cs="Times New Roman"/>
          <w:b/>
          <w:bCs/>
          <w:caps/>
          <w:color w:val="4472C4" w:themeColor="accent1"/>
          <w:sz w:val="24"/>
          <w:szCs w:val="24"/>
          <w:lang w:eastAsia="lt-LT"/>
        </w:rPr>
      </w:pPr>
      <w:r w:rsidRPr="00A74E6B">
        <w:rPr>
          <w:rFonts w:ascii="Times New Roman" w:eastAsia="Calibri" w:hAnsi="Times New Roman" w:cs="Times New Roman"/>
          <w:b/>
          <w:bCs/>
          <w:caps/>
          <w:color w:val="4472C4" w:themeColor="accent1"/>
          <w:sz w:val="24"/>
          <w:szCs w:val="24"/>
          <w:lang w:eastAsia="lt-LT"/>
        </w:rPr>
        <w:t>Viešojo pirkimo Sutarties Projektas</w:t>
      </w:r>
    </w:p>
    <w:p w14:paraId="3FBC54FA" w14:textId="77777777" w:rsidR="007A7156" w:rsidRPr="00A74E6B" w:rsidRDefault="007A7156" w:rsidP="00F21BFA">
      <w:pPr>
        <w:pStyle w:val="Betarp1"/>
        <w:jc w:val="center"/>
        <w:rPr>
          <w:rFonts w:eastAsia="Times New Roman"/>
          <w:b/>
          <w:bCs/>
        </w:rPr>
      </w:pPr>
    </w:p>
    <w:p w14:paraId="1935E3D8" w14:textId="77777777" w:rsidR="007826C1" w:rsidRPr="00AC4F71" w:rsidRDefault="007826C1" w:rsidP="007826C1">
      <w:pPr>
        <w:jc w:val="center"/>
        <w:rPr>
          <w:rFonts w:ascii="Times New Roman" w:hAnsi="Times New Roman" w:cs="Times New Roman"/>
          <w:b/>
          <w:bCs/>
          <w:sz w:val="24"/>
          <w:szCs w:val="24"/>
        </w:rPr>
      </w:pPr>
      <w:r w:rsidRPr="00AC4F71">
        <w:rPr>
          <w:rFonts w:ascii="Times New Roman" w:hAnsi="Times New Roman" w:cs="Times New Roman"/>
          <w:b/>
          <w:bCs/>
          <w:sz w:val="24"/>
          <w:szCs w:val="24"/>
        </w:rPr>
        <w:t xml:space="preserve">UKMERGĖS STADIONO TRIBŪNŲ KONSTRUKCIJŲ STIPRINIMO IR REMONTO DARBŲ PAGAL EKSPERTIZĖS AKTO NR. B221-E24 SPRENDINIUS </w:t>
      </w:r>
    </w:p>
    <w:p w14:paraId="01B7F440" w14:textId="6955BCB9" w:rsidR="00F21BFA" w:rsidRPr="00A74E6B" w:rsidRDefault="00F21BFA" w:rsidP="00F21BFA">
      <w:pPr>
        <w:pStyle w:val="Betarp1"/>
        <w:jc w:val="center"/>
        <w:rPr>
          <w:rFonts w:eastAsia="Times New Roman"/>
          <w:b/>
          <w:bCs/>
        </w:rPr>
      </w:pPr>
      <w:r w:rsidRPr="00A74E6B">
        <w:rPr>
          <w:rFonts w:eastAsia="Times New Roman"/>
          <w:b/>
          <w:bCs/>
        </w:rPr>
        <w:t>PIRKIMO SUTARTIS</w:t>
      </w:r>
    </w:p>
    <w:p w14:paraId="27830F60" w14:textId="77777777" w:rsidR="00F21BFA" w:rsidRPr="00A74E6B" w:rsidRDefault="00F21BFA" w:rsidP="00F21BFA">
      <w:pPr>
        <w:pStyle w:val="Betarp1"/>
        <w:rPr>
          <w:rFonts w:eastAsia="Times New Roman"/>
          <w:color w:val="000000"/>
        </w:rPr>
      </w:pPr>
    </w:p>
    <w:p w14:paraId="69F19CC1" w14:textId="07CA340F" w:rsidR="00F21BFA" w:rsidRPr="00A74E6B" w:rsidRDefault="00F21BFA" w:rsidP="00F21BFA">
      <w:pPr>
        <w:pStyle w:val="Betarp1"/>
        <w:jc w:val="center"/>
        <w:rPr>
          <w:rFonts w:eastAsia="Times New Roman"/>
          <w:color w:val="000000"/>
        </w:rPr>
      </w:pPr>
      <w:r w:rsidRPr="00A74E6B">
        <w:rPr>
          <w:rFonts w:eastAsia="Times New Roman"/>
          <w:color w:val="000000"/>
        </w:rPr>
        <w:t>2026 m. (mėnuo)      d. Nr.</w:t>
      </w:r>
    </w:p>
    <w:p w14:paraId="751791DE" w14:textId="77777777" w:rsidR="00F21BFA" w:rsidRPr="00A74E6B" w:rsidRDefault="00F21BFA" w:rsidP="00F21BFA">
      <w:pPr>
        <w:pStyle w:val="Betarp1"/>
        <w:jc w:val="center"/>
        <w:rPr>
          <w:rFonts w:eastAsia="Times New Roman"/>
          <w:color w:val="000000"/>
        </w:rPr>
      </w:pPr>
      <w:r w:rsidRPr="00A74E6B">
        <w:rPr>
          <w:rFonts w:eastAsia="Times New Roman"/>
          <w:color w:val="000000"/>
        </w:rPr>
        <w:t>Ukmergė</w:t>
      </w:r>
    </w:p>
    <w:p w14:paraId="2443F839" w14:textId="77777777" w:rsidR="00F21BFA" w:rsidRPr="00A74E6B" w:rsidRDefault="00F21BFA" w:rsidP="00F21BFA">
      <w:pPr>
        <w:rPr>
          <w:rFonts w:ascii="Times New Roman" w:hAnsi="Times New Roman" w:cs="Times New Roman"/>
          <w:sz w:val="24"/>
          <w:szCs w:val="24"/>
        </w:rPr>
      </w:pPr>
    </w:p>
    <w:p w14:paraId="5E965EDF" w14:textId="77777777" w:rsidR="00F21BFA" w:rsidRPr="00A74E6B" w:rsidRDefault="00F21BFA" w:rsidP="00F21BFA">
      <w:pPr>
        <w:pStyle w:val="Betarp"/>
        <w:tabs>
          <w:tab w:val="left" w:pos="1247"/>
        </w:tabs>
        <w:ind w:firstLine="1247"/>
        <w:jc w:val="both"/>
        <w:rPr>
          <w:szCs w:val="24"/>
          <w:lang w:eastAsia="ar-SA"/>
        </w:rPr>
      </w:pPr>
      <w:r w:rsidRPr="00A74E6B">
        <w:rPr>
          <w:b/>
          <w:szCs w:val="24"/>
          <w:lang w:eastAsia="ar-SA"/>
        </w:rPr>
        <w:t>Ukmergės rajono savivaldybės administracija</w:t>
      </w:r>
      <w:r w:rsidRPr="00A74E6B">
        <w:rPr>
          <w:szCs w:val="24"/>
          <w:lang w:eastAsia="ar-SA"/>
        </w:rPr>
        <w:t xml:space="preserve">, juridinio asmens kodas 188752174, kurios registruota buveinė yra Kęstučio a. 3, 20114 Ukmergė, atstovaujama ..........................., veikiančio(-s) pagal ........................... (toliau – </w:t>
      </w:r>
      <w:r w:rsidRPr="00A74E6B">
        <w:rPr>
          <w:b/>
          <w:bCs/>
          <w:szCs w:val="24"/>
          <w:lang w:eastAsia="ar-SA"/>
        </w:rPr>
        <w:t>Užsakovas</w:t>
      </w:r>
      <w:r w:rsidRPr="00A74E6B">
        <w:rPr>
          <w:szCs w:val="24"/>
          <w:lang w:eastAsia="ar-SA"/>
        </w:rPr>
        <w:t xml:space="preserve">), </w:t>
      </w:r>
    </w:p>
    <w:p w14:paraId="5DC2FA0A" w14:textId="354C7979" w:rsidR="00F21BFA" w:rsidRPr="00A74E6B" w:rsidRDefault="00F21BFA" w:rsidP="00965BBB">
      <w:pPr>
        <w:pStyle w:val="Betarp"/>
        <w:tabs>
          <w:tab w:val="left" w:pos="1247"/>
        </w:tabs>
        <w:ind w:firstLine="1247"/>
        <w:jc w:val="both"/>
        <w:rPr>
          <w:szCs w:val="24"/>
        </w:rPr>
      </w:pPr>
      <w:r w:rsidRPr="00A74E6B">
        <w:rPr>
          <w:szCs w:val="24"/>
          <w:lang w:eastAsia="ar-SA"/>
        </w:rPr>
        <w:t>ir</w:t>
      </w:r>
      <w:r w:rsidRPr="00A74E6B">
        <w:rPr>
          <w:b/>
          <w:bCs/>
          <w:szCs w:val="24"/>
          <w:lang w:eastAsia="ar-SA"/>
        </w:rPr>
        <w:t xml:space="preserve"> </w:t>
      </w:r>
      <w:r w:rsidRPr="00A74E6B">
        <w:rPr>
          <w:szCs w:val="24"/>
          <w:lang w:eastAsia="ar-SA"/>
        </w:rPr>
        <w:t>........................... fizinio/juridinio asmens kodas ..........................., kurio(-s) registruota buveinė yra ..........................., atstovaujama ...........................,</w:t>
      </w:r>
      <w:r w:rsidRPr="00A74E6B">
        <w:rPr>
          <w:szCs w:val="24"/>
        </w:rPr>
        <w:t xml:space="preserve"> veikiančio</w:t>
      </w:r>
      <w:r w:rsidRPr="00A74E6B">
        <w:rPr>
          <w:szCs w:val="24"/>
          <w:lang w:eastAsia="ar-SA"/>
        </w:rPr>
        <w:t xml:space="preserve">(-s) </w:t>
      </w:r>
      <w:r w:rsidRPr="00A74E6B">
        <w:rPr>
          <w:szCs w:val="24"/>
        </w:rPr>
        <w:t xml:space="preserve">pagal </w:t>
      </w:r>
      <w:r w:rsidRPr="00A74E6B">
        <w:rPr>
          <w:szCs w:val="24"/>
          <w:lang w:eastAsia="ar-SA"/>
        </w:rPr>
        <w:t>...........................</w:t>
      </w:r>
      <w:r w:rsidRPr="00A74E6B">
        <w:rPr>
          <w:szCs w:val="24"/>
        </w:rPr>
        <w:t xml:space="preserve"> (toliau – </w:t>
      </w:r>
      <w:r w:rsidRPr="00A74E6B">
        <w:rPr>
          <w:b/>
          <w:bCs/>
          <w:szCs w:val="24"/>
        </w:rPr>
        <w:t>Rangovas</w:t>
      </w:r>
      <w:r w:rsidRPr="00A74E6B">
        <w:rPr>
          <w:szCs w:val="24"/>
        </w:rPr>
        <w:t xml:space="preserve">), </w:t>
      </w:r>
    </w:p>
    <w:p w14:paraId="1EA1A991" w14:textId="0C30557E" w:rsidR="00F21BFA" w:rsidRPr="00A74E6B" w:rsidRDefault="00965BBB" w:rsidP="00F21BFA">
      <w:pPr>
        <w:pStyle w:val="Betarp"/>
        <w:tabs>
          <w:tab w:val="left" w:pos="1247"/>
        </w:tabs>
        <w:jc w:val="both"/>
        <w:rPr>
          <w:szCs w:val="24"/>
        </w:rPr>
      </w:pPr>
      <w:r w:rsidRPr="00A74E6B">
        <w:rPr>
          <w:szCs w:val="24"/>
        </w:rPr>
        <w:tab/>
        <w:t>toliau kartu vadinamos Šalimis, o kiekviena atskirai – Šalimi, sudarė šią viešojo pirkimo–pardavimo sutartį (toliau – Sutartis) ir susitarė dėl toliau nurodytų sąlygų:</w:t>
      </w:r>
    </w:p>
    <w:p w14:paraId="40D404FC" w14:textId="77777777" w:rsidR="00415A8A" w:rsidRPr="00A74E6B" w:rsidRDefault="00415A8A" w:rsidP="00F21BFA">
      <w:pPr>
        <w:pStyle w:val="Betarp"/>
        <w:tabs>
          <w:tab w:val="left" w:pos="1247"/>
        </w:tabs>
        <w:jc w:val="both"/>
        <w:rPr>
          <w:szCs w:val="24"/>
        </w:rPr>
      </w:pPr>
    </w:p>
    <w:p w14:paraId="3DB3402B" w14:textId="77777777" w:rsidR="009E147D" w:rsidRPr="00A74E6B" w:rsidRDefault="009E147D" w:rsidP="009E147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I SKYRIUS</w:t>
      </w:r>
    </w:p>
    <w:p w14:paraId="20B18146" w14:textId="77777777" w:rsidR="009E147D" w:rsidRPr="00A74E6B" w:rsidRDefault="009E147D" w:rsidP="009E147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BENDROSIOS NUOSTATOS</w:t>
      </w:r>
    </w:p>
    <w:p w14:paraId="54B91120" w14:textId="77777777" w:rsidR="009E147D" w:rsidRPr="00A74E6B" w:rsidRDefault="009E147D" w:rsidP="009E147D">
      <w:pPr>
        <w:ind w:firstLine="709"/>
        <w:rPr>
          <w:rFonts w:ascii="Times New Roman" w:eastAsia="Times New Roman" w:hAnsi="Times New Roman" w:cs="Times New Roman"/>
          <w:sz w:val="24"/>
          <w:szCs w:val="24"/>
        </w:rPr>
      </w:pPr>
    </w:p>
    <w:p w14:paraId="088B24D6" w14:textId="2874C3B7" w:rsidR="007E26CD" w:rsidRPr="00AE4170" w:rsidRDefault="009E147D" w:rsidP="00AE4170">
      <w:pPr>
        <w:suppressAutoHyphens/>
        <w:autoSpaceDN w:val="0"/>
        <w:ind w:firstLine="1276"/>
        <w:textAlignment w:val="baseline"/>
        <w:rPr>
          <w:rFonts w:ascii="Times New Roman" w:hAnsi="Times New Roman" w:cs="Times New Roman"/>
          <w:sz w:val="24"/>
          <w:szCs w:val="24"/>
        </w:rPr>
      </w:pPr>
      <w:r w:rsidRPr="00AE4170">
        <w:rPr>
          <w:rFonts w:ascii="Times New Roman" w:eastAsia="Times New Roman" w:hAnsi="Times New Roman" w:cs="Times New Roman"/>
          <w:noProof/>
          <w:sz w:val="24"/>
          <w:szCs w:val="24"/>
        </w:rPr>
        <w:t xml:space="preserve">1.1. </w:t>
      </w:r>
      <w:r w:rsidRPr="00AE4170">
        <w:rPr>
          <w:rFonts w:ascii="Times New Roman" w:hAnsi="Times New Roman" w:cs="Times New Roman"/>
          <w:sz w:val="24"/>
          <w:szCs w:val="24"/>
        </w:rPr>
        <w:t>Sutartyje vartojamos sąvokos atitinka sąvokas, vartojamas Lietuvos Respublikos civiliniame kodekse,</w:t>
      </w:r>
      <w:r w:rsidRPr="00AE4170">
        <w:rPr>
          <w:rFonts w:ascii="Times New Roman" w:hAnsi="Times New Roman" w:cs="Times New Roman"/>
          <w:bCs/>
          <w:sz w:val="24"/>
          <w:szCs w:val="24"/>
        </w:rPr>
        <w:t xml:space="preserve"> Lietuvos Respublikos statybos įstatyme,</w:t>
      </w:r>
      <w:r w:rsidRPr="00AE4170">
        <w:rPr>
          <w:rFonts w:ascii="Times New Roman" w:hAnsi="Times New Roman" w:cs="Times New Roman"/>
          <w:sz w:val="24"/>
          <w:szCs w:val="24"/>
        </w:rPr>
        <w:t xml:space="preserve"> Lietuvos Respublikos viešųjų pirkimų įstatyme (toliau – Viešųjų pirkimų įstatymas), </w:t>
      </w:r>
      <w:r w:rsidRPr="00AE4170">
        <w:rPr>
          <w:rFonts w:ascii="Times New Roman" w:eastAsia="Times New Roman" w:hAnsi="Times New Roman" w:cs="Times New Roman"/>
          <w:sz w:val="24"/>
          <w:szCs w:val="24"/>
        </w:rPr>
        <w:t>Mažos vertės pirkimų tvarkos apraše, patvirtintame Viešųjų pirkimų tarnybos direktoriaus 2017 m. birželio 28 d. įsakymu Nr. 1S-97 (toliau – Aprašas)</w:t>
      </w:r>
      <w:r w:rsidR="00AE4170" w:rsidRPr="00AE4170">
        <w:rPr>
          <w:rFonts w:ascii="Times New Roman" w:hAnsi="Times New Roman" w:cs="Times New Roman"/>
          <w:sz w:val="24"/>
          <w:szCs w:val="24"/>
        </w:rPr>
        <w:t xml:space="preserve"> ir susijusiuose įstatymų įgyvendinamuosiuose teisės aktuose.</w:t>
      </w:r>
    </w:p>
    <w:p w14:paraId="6D2872B0" w14:textId="3218BD51" w:rsidR="007E26CD" w:rsidRPr="00E272BA" w:rsidRDefault="009E147D" w:rsidP="007E26CD">
      <w:pPr>
        <w:pStyle w:val="Betarp1"/>
        <w:ind w:firstLine="1276"/>
        <w:jc w:val="both"/>
      </w:pPr>
      <w:r w:rsidRPr="00A74E6B">
        <w:t xml:space="preserve">1.2. </w:t>
      </w:r>
      <w:r w:rsidRPr="00A74E6B">
        <w:rPr>
          <w:rFonts w:eastAsia="Times New Roman"/>
          <w:noProof/>
        </w:rPr>
        <w:t xml:space="preserve">Sutartis sudaroma remiantis </w:t>
      </w:r>
      <w:r w:rsidR="004D1D00" w:rsidRPr="00C70108">
        <w:t xml:space="preserve">Ukmergės stadiono tribūnų konstrukcijų stiprinimo ir remonto darbų pagal ekspertizės akto Nr. B221-E24 sprendinius </w:t>
      </w:r>
      <w:r w:rsidR="008D2A35" w:rsidRPr="00C70108">
        <w:t>viešojo</w:t>
      </w:r>
      <w:r w:rsidR="008D2A35" w:rsidRPr="00C70108">
        <w:rPr>
          <w:rStyle w:val="BetarpDiagrama"/>
        </w:rPr>
        <w:t xml:space="preserve"> </w:t>
      </w:r>
      <w:r w:rsidRPr="00C70108">
        <w:rPr>
          <w:rStyle w:val="form-control"/>
        </w:rPr>
        <w:t xml:space="preserve">pirkimo </w:t>
      </w:r>
      <w:r w:rsidRPr="00A31000">
        <w:rPr>
          <w:rStyle w:val="form-control"/>
        </w:rPr>
        <w:t>ID</w:t>
      </w:r>
      <w:r w:rsidR="00AC512D" w:rsidRPr="00A31000">
        <w:rPr>
          <w:rStyle w:val="form-control"/>
        </w:rPr>
        <w:t xml:space="preserve"> </w:t>
      </w:r>
      <w:r w:rsidR="00A31000" w:rsidRPr="00A31000">
        <w:t>8398594</w:t>
      </w:r>
      <w:r w:rsidRPr="00A31000">
        <w:rPr>
          <w:rFonts w:eastAsia="Times New Roman"/>
        </w:rPr>
        <w:t xml:space="preserve">, </w:t>
      </w:r>
      <w:r w:rsidR="007E26CD" w:rsidRPr="00A31000">
        <w:t>vykdyto</w:t>
      </w:r>
      <w:r w:rsidRPr="00A31000">
        <w:rPr>
          <w:rFonts w:eastAsia="Times New Roman"/>
        </w:rPr>
        <w:t xml:space="preserve"> skelbiamos apklausos būdu C</w:t>
      </w:r>
      <w:r w:rsidRPr="00A31000">
        <w:t xml:space="preserve">entrinės viešųjų pirkimų informacinės sistemos (toliau – CVP </w:t>
      </w:r>
      <w:r w:rsidRPr="00E272BA">
        <w:t>IS)</w:t>
      </w:r>
      <w:r w:rsidRPr="00E272BA">
        <w:rPr>
          <w:b/>
          <w:bCs/>
        </w:rPr>
        <w:t xml:space="preserve"> </w:t>
      </w:r>
      <w:r w:rsidRPr="00E272BA">
        <w:rPr>
          <w:rFonts w:eastAsia="Times New Roman"/>
        </w:rPr>
        <w:t>priemonėmis, dokumentais</w:t>
      </w:r>
      <w:r w:rsidRPr="00E272BA">
        <w:t>.</w:t>
      </w:r>
    </w:p>
    <w:p w14:paraId="74B139D9" w14:textId="77777777" w:rsidR="009E147D" w:rsidRPr="00E272BA" w:rsidRDefault="009E147D" w:rsidP="009E147D">
      <w:pPr>
        <w:pStyle w:val="Betarp1"/>
        <w:ind w:firstLine="1276"/>
        <w:jc w:val="both"/>
      </w:pPr>
      <w:r w:rsidRPr="00E272BA">
        <w:t>1.3. Pirkimas 100 proc. finansuojamas Ukmergės rajono savivaldybės biudžeto lėšomis.</w:t>
      </w:r>
    </w:p>
    <w:p w14:paraId="3239C465" w14:textId="4BB0B37D" w:rsidR="00F27F15" w:rsidRPr="00E272BA" w:rsidRDefault="009E147D" w:rsidP="00F27F15">
      <w:pPr>
        <w:pStyle w:val="Betarp1"/>
        <w:ind w:firstLine="1276"/>
        <w:jc w:val="both"/>
        <w:rPr>
          <w:rFonts w:eastAsia="Times New Roman"/>
        </w:rPr>
      </w:pPr>
      <w:r w:rsidRPr="00E272BA">
        <w:t xml:space="preserve">1.4. </w:t>
      </w:r>
      <w:r w:rsidR="00AA3596" w:rsidRPr="00E272BA">
        <w:rPr>
          <w:rFonts w:eastAsia="Times New Roman"/>
          <w:b/>
          <w:bCs/>
        </w:rPr>
        <w:t>Atliktas žaliasis pirkimas</w:t>
      </w:r>
      <w:r w:rsidR="00AA3596" w:rsidRPr="00E272BA">
        <w:rPr>
          <w:rFonts w:eastAsia="Times New Roman"/>
        </w:rPr>
        <w:t xml:space="preserve">, vadovaujantis </w:t>
      </w:r>
      <w:bookmarkStart w:id="0" w:name="_Hlk126238787"/>
      <w:r w:rsidR="00AA3596" w:rsidRPr="00E272BA">
        <w:t xml:space="preserve">Aplinkos apsaugos kriterijų, kuriuos perkančiosios organizacijos ir perkantieji subjektai turi taikyti pirkdami prekes, paslaugas ar darbus, taikymo tvarkos aprašo, patvirtinto Lietuvos </w:t>
      </w:r>
      <w:r w:rsidR="00AA3596" w:rsidRPr="00D4172A">
        <w:t xml:space="preserve">Respublikos aplinkos ministro 2011 m. birželio 28 d. įsakymu Nr. D1-508 (toliau – Tvarkos aprašas) </w:t>
      </w:r>
      <w:r w:rsidR="00AA3596" w:rsidRPr="00D4172A">
        <w:rPr>
          <w:rFonts w:eastAsia="Times New Roman"/>
        </w:rPr>
        <w:t>(aktualia redakcija)</w:t>
      </w:r>
      <w:r w:rsidR="00AA3596" w:rsidRPr="00D4172A">
        <w:t xml:space="preserve">, </w:t>
      </w:r>
      <w:bookmarkEnd w:id="0"/>
      <w:r w:rsidR="00AA3596" w:rsidRPr="00D4172A">
        <w:t>4.3 papunkčiu. Aplinkos apsaugos kriterij</w:t>
      </w:r>
      <w:r w:rsidR="00E43A49" w:rsidRPr="00D4172A">
        <w:t>us</w:t>
      </w:r>
      <w:r w:rsidR="00AA3596" w:rsidRPr="00D4172A">
        <w:t xml:space="preserve"> nustatyt</w:t>
      </w:r>
      <w:r w:rsidR="00E43A49" w:rsidRPr="00D4172A">
        <w:t xml:space="preserve">as </w:t>
      </w:r>
      <w:r w:rsidR="00F27F15" w:rsidRPr="00D4172A">
        <w:t xml:space="preserve">šios </w:t>
      </w:r>
      <w:r w:rsidR="00AA3596" w:rsidRPr="00D4172A">
        <w:t xml:space="preserve">Sutarties </w:t>
      </w:r>
      <w:r w:rsidR="003E746E" w:rsidRPr="00D4172A">
        <w:t>9.</w:t>
      </w:r>
      <w:r w:rsidR="00E43A49" w:rsidRPr="00D4172A">
        <w:t>8</w:t>
      </w:r>
      <w:r w:rsidR="003E746E" w:rsidRPr="00D4172A">
        <w:t xml:space="preserve"> papunk</w:t>
      </w:r>
      <w:r w:rsidR="00E43A49" w:rsidRPr="00D4172A">
        <w:t>tyje</w:t>
      </w:r>
      <w:r w:rsidR="00AA3596" w:rsidRPr="00D4172A">
        <w:t xml:space="preserve">. </w:t>
      </w:r>
      <w:r w:rsidR="00F27F15" w:rsidRPr="00D4172A">
        <w:rPr>
          <w:rFonts w:eastAsia="Times New Roman"/>
        </w:rPr>
        <w:t>Ši</w:t>
      </w:r>
      <w:r w:rsidR="00E43A49" w:rsidRPr="00D4172A">
        <w:rPr>
          <w:rFonts w:eastAsia="Times New Roman"/>
        </w:rPr>
        <w:t>o</w:t>
      </w:r>
      <w:r w:rsidR="00F27F15" w:rsidRPr="00D4172A">
        <w:rPr>
          <w:rFonts w:eastAsia="Times New Roman"/>
        </w:rPr>
        <w:t xml:space="preserve"> reikalavim</w:t>
      </w:r>
      <w:r w:rsidR="00E43A49" w:rsidRPr="00D4172A">
        <w:rPr>
          <w:rFonts w:eastAsia="Times New Roman"/>
        </w:rPr>
        <w:t>o</w:t>
      </w:r>
      <w:r w:rsidR="00F27F15" w:rsidRPr="00D4172A">
        <w:rPr>
          <w:rFonts w:eastAsia="Times New Roman"/>
        </w:rPr>
        <w:t xml:space="preserve"> vykdymo kontrolė ir atsakomybė už j</w:t>
      </w:r>
      <w:r w:rsidR="00E43A49" w:rsidRPr="00D4172A">
        <w:rPr>
          <w:rFonts w:eastAsia="Times New Roman"/>
        </w:rPr>
        <w:t>o</w:t>
      </w:r>
      <w:r w:rsidR="00F27F15" w:rsidRPr="00D4172A">
        <w:rPr>
          <w:rFonts w:eastAsia="Times New Roman"/>
        </w:rPr>
        <w:t xml:space="preserve"> nevykdymą nustatyta Sutarties 9.</w:t>
      </w:r>
      <w:r w:rsidR="00E43A49" w:rsidRPr="00D4172A">
        <w:rPr>
          <w:rFonts w:eastAsia="Times New Roman"/>
        </w:rPr>
        <w:t>9</w:t>
      </w:r>
      <w:r w:rsidR="00F27F15" w:rsidRPr="00D4172A">
        <w:rPr>
          <w:rFonts w:eastAsia="Times New Roman"/>
        </w:rPr>
        <w:t xml:space="preserve"> papunktyje</w:t>
      </w:r>
      <w:r w:rsidR="00F27F15" w:rsidRPr="00E272BA">
        <w:rPr>
          <w:rFonts w:eastAsia="Times New Roman"/>
        </w:rPr>
        <w:t>.</w:t>
      </w:r>
    </w:p>
    <w:p w14:paraId="491051E9" w14:textId="77777777" w:rsidR="00213521" w:rsidRPr="00A74E6B" w:rsidRDefault="009E147D" w:rsidP="00213521">
      <w:pPr>
        <w:pStyle w:val="Betarp1"/>
        <w:ind w:firstLine="1276"/>
        <w:jc w:val="both"/>
      </w:pPr>
      <w:r w:rsidRPr="00A74E6B">
        <w:t>1.5.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394E3C1" w14:textId="44039483" w:rsidR="005E333C" w:rsidRDefault="009E147D" w:rsidP="00B8263D">
      <w:pPr>
        <w:pStyle w:val="Betarp1"/>
        <w:ind w:firstLine="1276"/>
        <w:jc w:val="both"/>
      </w:pPr>
      <w:r w:rsidRPr="00A74E6B">
        <w:rPr>
          <w:rStyle w:val="form-control"/>
        </w:rPr>
        <w:t>1.6</w:t>
      </w:r>
      <w:r w:rsidRPr="00A74E6B">
        <w:t xml:space="preserve">. Visus ginčus, klausimus ar nesutarimus dėl Sutarties sąlygų, kurie gali atsirasti vykdant šią Sutartį, taip pat dėl to, kas neaptarta šioje Sutartyje, Šalys susitaria spręsti ir Sutartį aiškinti vadovaudamosi Lietuvos Respublikos civiliniu kodeksu, Viešųjų pirkimų įstatymu, kitais teisės aktais, </w:t>
      </w:r>
      <w:r w:rsidRPr="00A74E6B">
        <w:rPr>
          <w:rFonts w:eastAsia="Times New Roman"/>
        </w:rPr>
        <w:t>reglamentuojančiais pirkime įvardintą veiklą,</w:t>
      </w:r>
      <w:r w:rsidRPr="00A74E6B">
        <w:t xml:space="preserve"> pirkimo dokumentais su visais šių dokumentų priedais.</w:t>
      </w:r>
    </w:p>
    <w:p w14:paraId="13D107BC" w14:textId="77777777" w:rsidR="00B8263D" w:rsidRDefault="00B8263D" w:rsidP="00562213">
      <w:pPr>
        <w:pStyle w:val="Betarp1"/>
        <w:jc w:val="both"/>
      </w:pPr>
    </w:p>
    <w:p w14:paraId="06C170E5" w14:textId="77777777" w:rsidR="00562213" w:rsidRDefault="00562213" w:rsidP="00562213">
      <w:pPr>
        <w:pStyle w:val="Betarp1"/>
        <w:jc w:val="both"/>
      </w:pPr>
    </w:p>
    <w:p w14:paraId="21C028AD" w14:textId="77777777" w:rsidR="00562213" w:rsidRDefault="00562213" w:rsidP="00562213">
      <w:pPr>
        <w:pStyle w:val="Betarp1"/>
        <w:jc w:val="both"/>
      </w:pPr>
    </w:p>
    <w:p w14:paraId="6D259D55" w14:textId="77777777" w:rsidR="00562213" w:rsidRPr="00B8263D" w:rsidRDefault="00562213" w:rsidP="00562213">
      <w:pPr>
        <w:pStyle w:val="Betarp1"/>
        <w:jc w:val="both"/>
      </w:pPr>
    </w:p>
    <w:p w14:paraId="0F77E975" w14:textId="14A6216F" w:rsidR="00213521" w:rsidRPr="00A74E6B" w:rsidRDefault="00213521" w:rsidP="00213521">
      <w:pPr>
        <w:pStyle w:val="Betarp1"/>
        <w:jc w:val="center"/>
        <w:rPr>
          <w:b/>
          <w:bCs/>
        </w:rPr>
      </w:pPr>
      <w:r w:rsidRPr="00A74E6B">
        <w:rPr>
          <w:b/>
          <w:bCs/>
        </w:rPr>
        <w:lastRenderedPageBreak/>
        <w:t>II SKYRIUS</w:t>
      </w:r>
    </w:p>
    <w:p w14:paraId="5B873EAD" w14:textId="4C6F066F" w:rsidR="00213521" w:rsidRPr="00A74E6B" w:rsidRDefault="00213521" w:rsidP="00654348">
      <w:pPr>
        <w:pStyle w:val="Betarp1"/>
        <w:jc w:val="center"/>
        <w:rPr>
          <w:b/>
          <w:bCs/>
        </w:rPr>
      </w:pPr>
      <w:r w:rsidRPr="00A74E6B">
        <w:rPr>
          <w:b/>
          <w:bCs/>
        </w:rPr>
        <w:t xml:space="preserve"> SUTARTIES DALYKAS</w:t>
      </w:r>
    </w:p>
    <w:p w14:paraId="4D403719" w14:textId="77777777" w:rsidR="00654348" w:rsidRPr="00A36721" w:rsidRDefault="00654348" w:rsidP="00654348">
      <w:pPr>
        <w:pStyle w:val="Betarp1"/>
        <w:jc w:val="center"/>
        <w:rPr>
          <w:b/>
          <w:bCs/>
        </w:rPr>
      </w:pPr>
    </w:p>
    <w:p w14:paraId="6C0844CE" w14:textId="6D81C401" w:rsidR="00387324" w:rsidRPr="00BF58D2" w:rsidRDefault="00213521" w:rsidP="00387324">
      <w:pPr>
        <w:ind w:firstLine="1276"/>
        <w:rPr>
          <w:rFonts w:ascii="Times New Roman" w:eastAsia="Times New Roman" w:hAnsi="Times New Roman" w:cs="Times New Roman"/>
          <w:b/>
          <w:bCs/>
          <w:sz w:val="24"/>
          <w:szCs w:val="24"/>
        </w:rPr>
      </w:pPr>
      <w:r w:rsidRPr="002D7C8A">
        <w:rPr>
          <w:rFonts w:ascii="Times New Roman" w:eastAsia="Times New Roman" w:hAnsi="Times New Roman" w:cs="Times New Roman"/>
          <w:sz w:val="24"/>
          <w:szCs w:val="24"/>
          <w:lang w:eastAsia="lt-LT"/>
        </w:rPr>
        <w:t xml:space="preserve">2.1. </w:t>
      </w:r>
      <w:r w:rsidR="00606DA3" w:rsidRPr="002D7C8A">
        <w:rPr>
          <w:rFonts w:ascii="Times New Roman" w:hAnsi="Times New Roman" w:cs="Times New Roman"/>
          <w:sz w:val="24"/>
          <w:szCs w:val="24"/>
        </w:rPr>
        <w:t xml:space="preserve">Sutarties objektas – </w:t>
      </w:r>
      <w:r w:rsidR="00606DA3" w:rsidRPr="002D7C8A">
        <w:rPr>
          <w:rFonts w:ascii="Times New Roman" w:eastAsia="Times New Roman" w:hAnsi="Times New Roman" w:cs="Times New Roman"/>
          <w:sz w:val="24"/>
          <w:szCs w:val="24"/>
        </w:rPr>
        <w:t>Ukmergės miesto stadiono tribūnų (ypatingas statinys) konstrukcijų stiprinimo darbai pagal ekspertizės akto Nr. B221-E24</w:t>
      </w:r>
      <w:r w:rsidR="000D392F" w:rsidRPr="002D7C8A">
        <w:rPr>
          <w:rFonts w:ascii="Times New Roman" w:eastAsia="Times New Roman" w:hAnsi="Times New Roman" w:cs="Times New Roman"/>
          <w:sz w:val="24"/>
          <w:szCs w:val="24"/>
        </w:rPr>
        <w:t xml:space="preserve"> </w:t>
      </w:r>
      <w:r w:rsidR="00606DA3" w:rsidRPr="002D7C8A">
        <w:rPr>
          <w:rFonts w:ascii="Times New Roman" w:eastAsia="Times New Roman" w:hAnsi="Times New Roman" w:cs="Times New Roman"/>
          <w:sz w:val="24"/>
          <w:szCs w:val="24"/>
        </w:rPr>
        <w:t xml:space="preserve"> </w:t>
      </w:r>
      <w:r w:rsidR="000D392F" w:rsidRPr="002D7C8A">
        <w:rPr>
          <w:rFonts w:ascii="Times New Roman" w:eastAsia="Times New Roman" w:hAnsi="Times New Roman" w:cs="Times New Roman"/>
          <w:sz w:val="24"/>
          <w:szCs w:val="24"/>
        </w:rPr>
        <w:t>(</w:t>
      </w:r>
      <w:r w:rsidR="000D392F" w:rsidRPr="002D7C8A">
        <w:rPr>
          <w:rFonts w:ascii="Times New Roman" w:hAnsi="Times New Roman" w:cs="Times New Roman"/>
          <w:sz w:val="24"/>
          <w:szCs w:val="24"/>
        </w:rPr>
        <w:t xml:space="preserve">toliau </w:t>
      </w:r>
      <w:r w:rsidR="000D392F" w:rsidRPr="002D7C8A">
        <w:rPr>
          <w:rFonts w:ascii="Times New Roman" w:eastAsia="Arial Unicode MS" w:hAnsi="Times New Roman" w:cs="Times New Roman"/>
          <w:sz w:val="24"/>
          <w:szCs w:val="24"/>
          <w:bdr w:val="nil"/>
          <w:lang w:eastAsia="lt-LT"/>
        </w:rPr>
        <w:t>– Ekspertizės aktas)</w:t>
      </w:r>
      <w:r w:rsidR="000D392F" w:rsidRPr="002D7C8A">
        <w:rPr>
          <w:rFonts w:ascii="Times New Roman" w:hAnsi="Times New Roman" w:cs="Times New Roman"/>
          <w:sz w:val="24"/>
          <w:szCs w:val="24"/>
          <w:lang w:eastAsia="lt-LT"/>
        </w:rPr>
        <w:t xml:space="preserve"> </w:t>
      </w:r>
      <w:r w:rsidR="005336B4" w:rsidRPr="00BF58D2">
        <w:rPr>
          <w:rFonts w:ascii="Times New Roman" w:hAnsi="Times New Roman" w:cs="Times New Roman"/>
          <w:sz w:val="24"/>
          <w:szCs w:val="24"/>
          <w:lang w:eastAsia="lt-LT"/>
        </w:rPr>
        <w:t>(Sutarties 2 priedas)</w:t>
      </w:r>
      <w:r w:rsidR="005336B4">
        <w:rPr>
          <w:rFonts w:ascii="Times New Roman" w:hAnsi="Times New Roman" w:cs="Times New Roman"/>
          <w:sz w:val="24"/>
          <w:szCs w:val="24"/>
          <w:lang w:eastAsia="lt-LT"/>
        </w:rPr>
        <w:t xml:space="preserve"> </w:t>
      </w:r>
      <w:r w:rsidR="00B212E7" w:rsidRPr="002D7C8A">
        <w:rPr>
          <w:rFonts w:ascii="Times New Roman" w:eastAsia="Times New Roman" w:hAnsi="Times New Roman" w:cs="Times New Roman"/>
          <w:sz w:val="24"/>
          <w:szCs w:val="24"/>
        </w:rPr>
        <w:t>sprendinius</w:t>
      </w:r>
      <w:r w:rsidR="00606DA3" w:rsidRPr="002D7C8A">
        <w:rPr>
          <w:rFonts w:ascii="Times New Roman" w:eastAsia="Times New Roman" w:hAnsi="Times New Roman" w:cs="Times New Roman"/>
          <w:sz w:val="24"/>
          <w:szCs w:val="24"/>
        </w:rPr>
        <w:t>. Numatyta stiprinti pažeistas šalutinių sijų ir perdangos plokščių atramines zonas, įrengiant papildomus plieninius laikomuosius elementus iš UPN tipo profilių, vamzdinių profilių bei plieninių plokštelių</w:t>
      </w:r>
      <w:r w:rsidR="00606DA3" w:rsidRPr="00BF58D2">
        <w:rPr>
          <w:rFonts w:ascii="Times New Roman" w:eastAsia="Times New Roman" w:hAnsi="Times New Roman" w:cs="Times New Roman"/>
          <w:sz w:val="24"/>
          <w:szCs w:val="24"/>
        </w:rPr>
        <w:t xml:space="preserve">. Darbai apima plieninių konstrukcijų gamybą ir montavimą, tvirtinimą mechaniniais inkarais, suvirinimo darbus, pažeisto betono pašalinimą, armatūros nuvalymą nuo korozijos, kontaktinių zonų užpildymą nesusitraukiančiu cementiniu skiediniu bei antikorozinę plieninių elementų apsaugą. Darbai turi būti vykdomi užtikrinant esamų konstrukcijų stabilumą ir laikantis galiojančių statybos techninių reglamentų bei standartų reikalavimų </w:t>
      </w:r>
      <w:r w:rsidR="00606DA3" w:rsidRPr="00BF58D2">
        <w:rPr>
          <w:rFonts w:ascii="Times New Roman" w:hAnsi="Times New Roman" w:cs="Times New Roman"/>
          <w:sz w:val="24"/>
          <w:szCs w:val="24"/>
        </w:rPr>
        <w:t xml:space="preserve">(toliau – Darbai).  </w:t>
      </w:r>
    </w:p>
    <w:p w14:paraId="23684DCE" w14:textId="26493D1F" w:rsidR="00606DA3" w:rsidRPr="00BF58D2" w:rsidRDefault="00387324" w:rsidP="005D6CBA">
      <w:pPr>
        <w:ind w:firstLine="1276"/>
        <w:rPr>
          <w:rFonts w:ascii="Times New Roman" w:eastAsia="Times New Roman" w:hAnsi="Times New Roman" w:cs="Times New Roman"/>
          <w:b/>
          <w:bCs/>
          <w:sz w:val="24"/>
          <w:szCs w:val="24"/>
        </w:rPr>
      </w:pPr>
      <w:r w:rsidRPr="00BF58D2">
        <w:rPr>
          <w:rFonts w:ascii="Times New Roman" w:eastAsia="Times New Roman" w:hAnsi="Times New Roman" w:cs="Times New Roman"/>
          <w:sz w:val="24"/>
          <w:szCs w:val="24"/>
        </w:rPr>
        <w:t>2.2.</w:t>
      </w:r>
      <w:r w:rsidRPr="00BF58D2">
        <w:rPr>
          <w:rFonts w:ascii="Times New Roman" w:eastAsia="Times New Roman" w:hAnsi="Times New Roman" w:cs="Times New Roman"/>
          <w:b/>
          <w:bCs/>
          <w:sz w:val="24"/>
          <w:szCs w:val="24"/>
        </w:rPr>
        <w:t xml:space="preserve"> </w:t>
      </w:r>
      <w:r w:rsidR="00606DA3" w:rsidRPr="00BF58D2">
        <w:rPr>
          <w:rFonts w:ascii="Times New Roman" w:hAnsi="Times New Roman" w:cs="Times New Roman"/>
          <w:sz w:val="24"/>
          <w:szCs w:val="24"/>
          <w:lang w:eastAsia="lt-LT"/>
        </w:rPr>
        <w:t xml:space="preserve">Rangovas savo jėgomis, priemonėmis ir rizika įsipareigoja Sutartyje nustatytais terminais ir sąlygomis atlikti Darbus pagal </w:t>
      </w:r>
      <w:r w:rsidR="00C559AB">
        <w:rPr>
          <w:rFonts w:ascii="Times New Roman" w:eastAsia="Times New Roman" w:hAnsi="Times New Roman" w:cs="Times New Roman"/>
          <w:sz w:val="24"/>
          <w:szCs w:val="24"/>
        </w:rPr>
        <w:t>E</w:t>
      </w:r>
      <w:r w:rsidR="00606DA3" w:rsidRPr="00BF58D2">
        <w:rPr>
          <w:rFonts w:ascii="Times New Roman" w:eastAsia="Times New Roman" w:hAnsi="Times New Roman" w:cs="Times New Roman"/>
          <w:sz w:val="24"/>
          <w:szCs w:val="24"/>
        </w:rPr>
        <w:t xml:space="preserve">kspertizės akto </w:t>
      </w:r>
      <w:r w:rsidR="005336B4">
        <w:rPr>
          <w:rFonts w:ascii="Times New Roman" w:eastAsia="Times New Roman" w:hAnsi="Times New Roman" w:cs="Times New Roman"/>
          <w:sz w:val="24"/>
          <w:szCs w:val="24"/>
        </w:rPr>
        <w:t>sprendinius</w:t>
      </w:r>
      <w:r w:rsidR="00606DA3" w:rsidRPr="00BF58D2">
        <w:rPr>
          <w:rFonts w:ascii="Times New Roman" w:hAnsi="Times New Roman" w:cs="Times New Roman"/>
          <w:sz w:val="24"/>
          <w:szCs w:val="24"/>
          <w:lang w:eastAsia="lt-LT"/>
        </w:rPr>
        <w:t xml:space="preserve"> ir techninėje specifikacijoje </w:t>
      </w:r>
      <w:r w:rsidR="00606DA3" w:rsidRPr="00BF58D2">
        <w:rPr>
          <w:rFonts w:ascii="Times New Roman" w:hAnsi="Times New Roman" w:cs="Times New Roman"/>
          <w:sz w:val="24"/>
          <w:szCs w:val="24"/>
        </w:rPr>
        <w:t xml:space="preserve">(toliau </w:t>
      </w:r>
      <w:r w:rsidR="00606DA3" w:rsidRPr="00BF58D2">
        <w:rPr>
          <w:rFonts w:ascii="Times New Roman" w:eastAsia="Arial Unicode MS" w:hAnsi="Times New Roman" w:cs="Times New Roman"/>
          <w:sz w:val="24"/>
          <w:szCs w:val="24"/>
          <w:bdr w:val="nil"/>
          <w:lang w:eastAsia="lt-LT"/>
        </w:rPr>
        <w:t>– Techninė specifikacija)</w:t>
      </w:r>
      <w:r w:rsidR="00606DA3" w:rsidRPr="00BF58D2">
        <w:rPr>
          <w:rFonts w:ascii="Times New Roman" w:hAnsi="Times New Roman" w:cs="Times New Roman"/>
          <w:sz w:val="24"/>
          <w:szCs w:val="24"/>
          <w:lang w:eastAsia="lt-LT"/>
        </w:rPr>
        <w:t xml:space="preserve"> (Sutarties 3 priedas)</w:t>
      </w:r>
      <w:r w:rsidR="00606DA3" w:rsidRPr="00BF58D2">
        <w:rPr>
          <w:rFonts w:ascii="Times New Roman" w:eastAsia="Arial Unicode MS" w:hAnsi="Times New Roman" w:cs="Times New Roman"/>
          <w:sz w:val="24"/>
          <w:szCs w:val="24"/>
          <w:bdr w:val="nil"/>
          <w:lang w:eastAsia="lt-LT"/>
        </w:rPr>
        <w:t xml:space="preserve"> nustatytus reikalavimus</w:t>
      </w:r>
      <w:r w:rsidR="00606DA3" w:rsidRPr="00BF58D2">
        <w:rPr>
          <w:rFonts w:ascii="Times New Roman" w:hAnsi="Times New Roman" w:cs="Times New Roman"/>
          <w:sz w:val="24"/>
          <w:szCs w:val="24"/>
        </w:rPr>
        <w:t xml:space="preserve"> </w:t>
      </w:r>
      <w:r w:rsidR="00606DA3" w:rsidRPr="00BF58D2">
        <w:rPr>
          <w:rFonts w:ascii="Times New Roman" w:hAnsi="Times New Roman" w:cs="Times New Roman"/>
          <w:sz w:val="24"/>
          <w:szCs w:val="24"/>
          <w:lang w:eastAsia="lt-LT"/>
        </w:rPr>
        <w:t>bei galiojančius teisės aktus.</w:t>
      </w:r>
      <w:r w:rsidRPr="00BF58D2">
        <w:rPr>
          <w:rFonts w:ascii="Times New Roman" w:hAnsi="Times New Roman" w:cs="Times New Roman"/>
          <w:sz w:val="24"/>
          <w:szCs w:val="24"/>
          <w:lang w:eastAsia="lt-LT"/>
        </w:rPr>
        <w:t xml:space="preserve"> Rangovas įsipareigoja perduoti Užsakovui tinkamai atliktų Darbų rezultatą ir per Sutartyje nustatytą laikotarpį pašalinti nustatytus defektus. Užsakovas įsipareigoja sudaryti Rangovui būtinas sąlygas Darbams atlikti, priimti tinkamai ir laiku atliktus Darbus ir atsiskaityti už faktiškai atliktus Darbus Sutartyje nustatyta tvarka ir sąlygomis.</w:t>
      </w:r>
    </w:p>
    <w:p w14:paraId="6141BA21" w14:textId="177024D3" w:rsidR="00BF58D2" w:rsidRPr="00BF58D2" w:rsidRDefault="00213521" w:rsidP="00137959">
      <w:pPr>
        <w:ind w:firstLine="1276"/>
        <w:rPr>
          <w:rFonts w:ascii="Times New Roman" w:hAnsi="Times New Roman" w:cs="Times New Roman"/>
          <w:sz w:val="24"/>
          <w:szCs w:val="24"/>
        </w:rPr>
      </w:pPr>
      <w:r w:rsidRPr="00BF58D2">
        <w:rPr>
          <w:rFonts w:ascii="Times New Roman" w:eastAsia="Times New Roman" w:hAnsi="Times New Roman" w:cs="Times New Roman"/>
          <w:sz w:val="24"/>
          <w:szCs w:val="24"/>
          <w:lang w:eastAsia="lt-LT"/>
        </w:rPr>
        <w:t>2.</w:t>
      </w:r>
      <w:r w:rsidR="005D6CBA" w:rsidRPr="00BF58D2">
        <w:rPr>
          <w:rFonts w:ascii="Times New Roman" w:eastAsia="Times New Roman" w:hAnsi="Times New Roman" w:cs="Times New Roman"/>
          <w:sz w:val="24"/>
          <w:szCs w:val="24"/>
          <w:lang w:eastAsia="lt-LT"/>
        </w:rPr>
        <w:t>3</w:t>
      </w:r>
      <w:r w:rsidRPr="00BF58D2">
        <w:rPr>
          <w:rFonts w:ascii="Times New Roman" w:eastAsia="Times New Roman" w:hAnsi="Times New Roman" w:cs="Times New Roman"/>
          <w:sz w:val="24"/>
          <w:szCs w:val="24"/>
          <w:lang w:eastAsia="lt-LT"/>
        </w:rPr>
        <w:t xml:space="preserve">. </w:t>
      </w:r>
      <w:r w:rsidR="00947FF0" w:rsidRPr="00D6346F">
        <w:rPr>
          <w:rFonts w:ascii="Times New Roman" w:hAnsi="Times New Roman" w:cs="Times New Roman"/>
          <w:sz w:val="24"/>
          <w:szCs w:val="24"/>
        </w:rPr>
        <w:t>D</w:t>
      </w:r>
      <w:r w:rsidR="00654348" w:rsidRPr="00D6346F">
        <w:rPr>
          <w:rFonts w:ascii="Times New Roman" w:hAnsi="Times New Roman" w:cs="Times New Roman"/>
          <w:sz w:val="24"/>
          <w:szCs w:val="24"/>
        </w:rPr>
        <w:t xml:space="preserve">arbų atlikimo vieta </w:t>
      </w:r>
      <w:r w:rsidR="00654348" w:rsidRPr="00BF58D2">
        <w:rPr>
          <w:rFonts w:ascii="Times New Roman" w:hAnsi="Times New Roman" w:cs="Times New Roman"/>
          <w:sz w:val="24"/>
          <w:szCs w:val="24"/>
        </w:rPr>
        <w:t xml:space="preserve">– </w:t>
      </w:r>
      <w:r w:rsidR="00BF58D2" w:rsidRPr="00BF58D2">
        <w:rPr>
          <w:rFonts w:ascii="Times New Roman" w:hAnsi="Times New Roman" w:cs="Times New Roman"/>
          <w:sz w:val="24"/>
          <w:szCs w:val="24"/>
        </w:rPr>
        <w:t>Gruodžio 17-osios g. 52, Ukmergė.</w:t>
      </w:r>
    </w:p>
    <w:p w14:paraId="08E1214F" w14:textId="66B5A32C" w:rsidR="00137959" w:rsidRPr="00BF58D2" w:rsidRDefault="00213521" w:rsidP="00137959">
      <w:pPr>
        <w:ind w:firstLine="1276"/>
        <w:rPr>
          <w:rFonts w:ascii="Times New Roman" w:hAnsi="Times New Roman" w:cs="Times New Roman"/>
          <w:sz w:val="24"/>
          <w:szCs w:val="24"/>
        </w:rPr>
      </w:pPr>
      <w:r w:rsidRPr="00BF58D2">
        <w:rPr>
          <w:rFonts w:ascii="Times New Roman" w:hAnsi="Times New Roman" w:cs="Times New Roman"/>
          <w:sz w:val="24"/>
          <w:szCs w:val="24"/>
        </w:rPr>
        <w:t>2.</w:t>
      </w:r>
      <w:r w:rsidR="005D6CBA" w:rsidRPr="00BF58D2">
        <w:rPr>
          <w:rFonts w:ascii="Times New Roman" w:hAnsi="Times New Roman" w:cs="Times New Roman"/>
          <w:sz w:val="24"/>
          <w:szCs w:val="24"/>
        </w:rPr>
        <w:t>4</w:t>
      </w:r>
      <w:r w:rsidRPr="00BF58D2">
        <w:rPr>
          <w:rFonts w:ascii="Times New Roman" w:hAnsi="Times New Roman" w:cs="Times New Roman"/>
          <w:sz w:val="24"/>
          <w:szCs w:val="24"/>
        </w:rPr>
        <w:t xml:space="preserve">. </w:t>
      </w:r>
      <w:r w:rsidR="00137959" w:rsidRPr="00BF58D2">
        <w:rPr>
          <w:rFonts w:ascii="Times New Roman" w:hAnsi="Times New Roman" w:cs="Times New Roman"/>
          <w:sz w:val="24"/>
          <w:szCs w:val="24"/>
        </w:rPr>
        <w:t>Rangovas užtikrina, kad Darbai būtų atliekami rūpestingai ir profesionaliai, laikantis teisės aktų bei pagrįstų Užsakovo nurodymų, užtikrinant Darbų kokybę ir Sutartyje nustatytų terminų laikymąsi.</w:t>
      </w:r>
    </w:p>
    <w:p w14:paraId="6BBACA6E" w14:textId="77777777" w:rsidR="007D6396" w:rsidRPr="00A74E6B" w:rsidRDefault="007D6396" w:rsidP="000D26AE">
      <w:pPr>
        <w:rPr>
          <w:rFonts w:ascii="Times New Roman" w:hAnsi="Times New Roman" w:cs="Times New Roman"/>
          <w:sz w:val="24"/>
          <w:szCs w:val="24"/>
        </w:rPr>
      </w:pPr>
    </w:p>
    <w:p w14:paraId="10BA8443" w14:textId="77777777" w:rsidR="007D6396" w:rsidRPr="00A74E6B" w:rsidRDefault="007D6396" w:rsidP="007D6396">
      <w:pPr>
        <w:jc w:val="center"/>
        <w:rPr>
          <w:rFonts w:ascii="Times New Roman" w:eastAsia="Calibri" w:hAnsi="Times New Roman" w:cs="Times New Roman"/>
          <w:b/>
          <w:sz w:val="24"/>
          <w:szCs w:val="24"/>
          <w:lang w:eastAsia="lt-LT"/>
        </w:rPr>
      </w:pPr>
      <w:r w:rsidRPr="00A74E6B">
        <w:rPr>
          <w:rFonts w:ascii="Times New Roman" w:eastAsia="Calibri" w:hAnsi="Times New Roman" w:cs="Times New Roman"/>
          <w:b/>
          <w:sz w:val="24"/>
          <w:szCs w:val="24"/>
          <w:lang w:eastAsia="lt-LT"/>
        </w:rPr>
        <w:t>III SKYRIUS</w:t>
      </w:r>
    </w:p>
    <w:p w14:paraId="05DE281C" w14:textId="207A5924" w:rsidR="007D6396" w:rsidRPr="00A74E6B" w:rsidRDefault="007D6396" w:rsidP="007D6396">
      <w:pPr>
        <w:jc w:val="center"/>
        <w:rPr>
          <w:rFonts w:ascii="Times New Roman" w:hAnsi="Times New Roman" w:cs="Times New Roman"/>
          <w:sz w:val="24"/>
          <w:szCs w:val="24"/>
        </w:rPr>
      </w:pPr>
      <w:r w:rsidRPr="00A74E6B">
        <w:rPr>
          <w:rFonts w:ascii="Times New Roman" w:eastAsia="Calibri" w:hAnsi="Times New Roman" w:cs="Times New Roman"/>
          <w:b/>
          <w:sz w:val="24"/>
          <w:szCs w:val="24"/>
          <w:lang w:eastAsia="lt-LT"/>
        </w:rPr>
        <w:t>SUTARTIES KAINA IR MOKĖJIMO TVARKA</w:t>
      </w:r>
    </w:p>
    <w:p w14:paraId="48A10E92" w14:textId="77777777" w:rsidR="002B2F22" w:rsidRPr="00A74E6B" w:rsidRDefault="002B2F22" w:rsidP="00137959">
      <w:pPr>
        <w:ind w:firstLine="1276"/>
        <w:rPr>
          <w:rFonts w:ascii="Times New Roman" w:hAnsi="Times New Roman" w:cs="Times New Roman"/>
          <w:sz w:val="24"/>
          <w:szCs w:val="24"/>
        </w:rPr>
      </w:pPr>
    </w:p>
    <w:p w14:paraId="45AD8A09" w14:textId="7542516B" w:rsidR="008A4819" w:rsidRPr="00A74E6B" w:rsidRDefault="000D26AE" w:rsidP="008A4819">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lang w:eastAsia="ar-SA"/>
        </w:rPr>
        <w:t xml:space="preserve">3.1. </w:t>
      </w:r>
      <w:r w:rsidR="00715032" w:rsidRPr="00A74E6B">
        <w:rPr>
          <w:rFonts w:ascii="Times New Roman" w:hAnsi="Times New Roman" w:cs="Times New Roman"/>
          <w:sz w:val="24"/>
          <w:szCs w:val="24"/>
        </w:rPr>
        <w:t xml:space="preserve">Sutarčiai nustatoma </w:t>
      </w:r>
      <w:r w:rsidR="00715032" w:rsidRPr="00A74E6B">
        <w:rPr>
          <w:rFonts w:ascii="Times New Roman" w:hAnsi="Times New Roman" w:cs="Times New Roman"/>
          <w:b/>
          <w:bCs/>
          <w:sz w:val="24"/>
          <w:szCs w:val="24"/>
        </w:rPr>
        <w:t>fiksuotos kainos kainodara</w:t>
      </w:r>
      <w:r w:rsidR="00715032" w:rsidRPr="00A74E6B">
        <w:rPr>
          <w:rFonts w:ascii="Times New Roman" w:hAnsi="Times New Roman" w:cs="Times New Roman"/>
          <w:sz w:val="24"/>
          <w:szCs w:val="24"/>
          <w:lang w:eastAsia="zh-TW"/>
        </w:rPr>
        <w:t xml:space="preserve">, </w:t>
      </w:r>
      <w:r w:rsidR="00715032" w:rsidRPr="00A74E6B">
        <w:rPr>
          <w:rFonts w:ascii="Times New Roman" w:hAnsi="Times New Roman" w:cs="Times New Roman"/>
          <w:sz w:val="24"/>
          <w:szCs w:val="24"/>
        </w:rPr>
        <w:t>vadovaujantis</w:t>
      </w:r>
      <w:r w:rsidR="00715032" w:rsidRPr="00A74E6B">
        <w:rPr>
          <w:rFonts w:ascii="Times New Roman" w:hAnsi="Times New Roman" w:cs="Times New Roman"/>
          <w:b/>
          <w:bCs/>
          <w:sz w:val="24"/>
          <w:szCs w:val="24"/>
        </w:rPr>
        <w:t xml:space="preserve"> </w:t>
      </w:r>
      <w:r w:rsidR="00715032" w:rsidRPr="00A74E6B">
        <w:rPr>
          <w:rFonts w:ascii="Times New Roman" w:hAnsi="Times New Roman" w:cs="Times New Roman"/>
          <w:sz w:val="24"/>
          <w:szCs w:val="24"/>
        </w:rPr>
        <w:t>Kainodaros taisyklių nustatymo metodika, patvirtinta Viešųjų pirkimų tarnybos direktoriaus 2017 m. birželio 28 d. įsakymu Nr. 1S-95 „Dėl Kainodaros taisyklių nustatymo metodikos patvirtinimo“ (aktualia redakcija)</w:t>
      </w:r>
      <w:r w:rsidR="00715032" w:rsidRPr="00A74E6B">
        <w:rPr>
          <w:rFonts w:ascii="Times New Roman" w:eastAsia="Times New Roman" w:hAnsi="Times New Roman" w:cs="Times New Roman"/>
          <w:bCs/>
          <w:color w:val="000000"/>
          <w:sz w:val="24"/>
          <w:szCs w:val="24"/>
        </w:rPr>
        <w:t xml:space="preserve">. </w:t>
      </w:r>
      <w:r w:rsidR="00715032" w:rsidRPr="00A74E6B">
        <w:rPr>
          <w:rFonts w:ascii="Times New Roman" w:eastAsia="Times New Roman" w:hAnsi="Times New Roman" w:cs="Times New Roman"/>
          <w:sz w:val="24"/>
          <w:szCs w:val="24"/>
          <w:lang w:eastAsia="zh-TW"/>
        </w:rPr>
        <w:t>Pradinės Sutarties vertė yra lygi</w:t>
      </w:r>
      <w:r w:rsidR="00715032" w:rsidRPr="00A74E6B">
        <w:rPr>
          <w:rFonts w:ascii="Times New Roman" w:hAnsi="Times New Roman" w:cs="Times New Roman"/>
          <w:sz w:val="24"/>
          <w:szCs w:val="24"/>
        </w:rPr>
        <w:t xml:space="preserve"> Rangovo pasiūlymo kainai be pridėtinės vertės mokesčio (toliau – PVM) </w:t>
      </w:r>
      <w:r w:rsidR="00715032" w:rsidRPr="00A74E6B">
        <w:rPr>
          <w:rFonts w:ascii="Times New Roman" w:eastAsia="Times New Roman" w:hAnsi="Times New Roman" w:cs="Times New Roman"/>
          <w:sz w:val="24"/>
          <w:szCs w:val="24"/>
          <w:lang w:eastAsia="lt-LT"/>
        </w:rPr>
        <w:t>nurodytai už visą perkamų Darbų apimtį.</w:t>
      </w:r>
    </w:p>
    <w:p w14:paraId="5B63AA31" w14:textId="76F22732"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lang w:eastAsia="lt-LT"/>
        </w:rPr>
        <w:t xml:space="preserve">3.2. </w:t>
      </w:r>
      <w:r w:rsidR="00715032" w:rsidRPr="00A74E6B">
        <w:rPr>
          <w:rFonts w:ascii="Times New Roman" w:eastAsia="Times New Roman" w:hAnsi="Times New Roman" w:cs="Times New Roman"/>
          <w:sz w:val="24"/>
          <w:szCs w:val="24"/>
          <w:lang w:eastAsia="zh-TW"/>
        </w:rPr>
        <w:t xml:space="preserve">Pradinė Sutarties vertė yra </w:t>
      </w:r>
      <w:r w:rsidR="00715032" w:rsidRPr="00A74E6B">
        <w:rPr>
          <w:rFonts w:ascii="Times New Roman" w:eastAsia="Times New Roman" w:hAnsi="Times New Roman" w:cs="Times New Roman"/>
          <w:color w:val="4472C4" w:themeColor="accent1"/>
          <w:sz w:val="24"/>
          <w:szCs w:val="24"/>
          <w:lang w:eastAsia="zh-TW"/>
        </w:rPr>
        <w:t>(nurodyti sumą skaičiais)</w:t>
      </w:r>
      <w:r w:rsidR="00715032" w:rsidRPr="00A74E6B">
        <w:rPr>
          <w:rFonts w:ascii="Times New Roman" w:eastAsia="Times New Roman" w:hAnsi="Times New Roman" w:cs="Times New Roman"/>
          <w:sz w:val="24"/>
          <w:szCs w:val="24"/>
          <w:lang w:eastAsia="zh-TW"/>
        </w:rPr>
        <w:t xml:space="preserve"> Eur </w:t>
      </w:r>
      <w:r w:rsidR="00715032" w:rsidRPr="00A74E6B">
        <w:rPr>
          <w:rFonts w:ascii="Times New Roman" w:eastAsia="Times New Roman" w:hAnsi="Times New Roman" w:cs="Times New Roman"/>
          <w:color w:val="4472C4" w:themeColor="accent1"/>
          <w:sz w:val="24"/>
          <w:szCs w:val="24"/>
          <w:lang w:eastAsia="zh-TW"/>
        </w:rPr>
        <w:t xml:space="preserve">(nurodyti sumą žodžiais) </w:t>
      </w:r>
      <w:r w:rsidR="00715032" w:rsidRPr="00A74E6B">
        <w:rPr>
          <w:rFonts w:ascii="Times New Roman" w:eastAsia="Times New Roman" w:hAnsi="Times New Roman" w:cs="Times New Roman"/>
          <w:sz w:val="24"/>
          <w:szCs w:val="24"/>
          <w:lang w:eastAsia="zh-TW"/>
        </w:rPr>
        <w:t xml:space="preserve">be PVM. PVM sudaro </w:t>
      </w:r>
      <w:r w:rsidR="00715032" w:rsidRPr="00A74E6B">
        <w:rPr>
          <w:rFonts w:ascii="Times New Roman" w:eastAsia="Times New Roman" w:hAnsi="Times New Roman" w:cs="Times New Roman"/>
          <w:color w:val="4472C4" w:themeColor="accent1"/>
          <w:sz w:val="24"/>
          <w:szCs w:val="24"/>
          <w:lang w:eastAsia="zh-TW"/>
        </w:rPr>
        <w:t xml:space="preserve">(nurodyti sumą skaičiais) </w:t>
      </w:r>
      <w:r w:rsidR="00715032" w:rsidRPr="00A74E6B">
        <w:rPr>
          <w:rFonts w:ascii="Times New Roman" w:eastAsia="Times New Roman" w:hAnsi="Times New Roman" w:cs="Times New Roman"/>
          <w:sz w:val="24"/>
          <w:szCs w:val="24"/>
          <w:lang w:eastAsia="zh-TW"/>
        </w:rPr>
        <w:t xml:space="preserve">Eur </w:t>
      </w:r>
      <w:r w:rsidR="00715032" w:rsidRPr="00A74E6B">
        <w:rPr>
          <w:rFonts w:ascii="Times New Roman" w:eastAsia="Times New Roman" w:hAnsi="Times New Roman" w:cs="Times New Roman"/>
          <w:color w:val="4472C4" w:themeColor="accent1"/>
          <w:sz w:val="24"/>
          <w:szCs w:val="24"/>
          <w:lang w:eastAsia="zh-TW"/>
        </w:rPr>
        <w:t>(nurodyti sumą žodžiais)</w:t>
      </w:r>
      <w:r w:rsidR="00715032" w:rsidRPr="00A74E6B">
        <w:rPr>
          <w:rFonts w:ascii="Times New Roman" w:eastAsia="Times New Roman" w:hAnsi="Times New Roman" w:cs="Times New Roman"/>
          <w:sz w:val="24"/>
          <w:szCs w:val="24"/>
          <w:lang w:eastAsia="zh-TW"/>
        </w:rPr>
        <w:t xml:space="preserve">. Sutarties kaina yra </w:t>
      </w:r>
      <w:r w:rsidR="00715032" w:rsidRPr="00A74E6B">
        <w:rPr>
          <w:rFonts w:ascii="Times New Roman" w:eastAsia="Times New Roman" w:hAnsi="Times New Roman" w:cs="Times New Roman"/>
          <w:color w:val="4472C4" w:themeColor="accent1"/>
          <w:sz w:val="24"/>
          <w:szCs w:val="24"/>
          <w:lang w:eastAsia="zh-TW"/>
        </w:rPr>
        <w:t xml:space="preserve">(nurodyti sumą skaičiais) </w:t>
      </w:r>
      <w:r w:rsidR="00715032" w:rsidRPr="00A74E6B">
        <w:rPr>
          <w:rFonts w:ascii="Times New Roman" w:eastAsia="Times New Roman" w:hAnsi="Times New Roman" w:cs="Times New Roman"/>
          <w:sz w:val="24"/>
          <w:szCs w:val="24"/>
          <w:lang w:eastAsia="zh-TW"/>
        </w:rPr>
        <w:t xml:space="preserve">Eur </w:t>
      </w:r>
      <w:r w:rsidR="00715032" w:rsidRPr="00A74E6B">
        <w:rPr>
          <w:rFonts w:ascii="Times New Roman" w:eastAsia="Times New Roman" w:hAnsi="Times New Roman" w:cs="Times New Roman"/>
          <w:color w:val="4472C4" w:themeColor="accent1"/>
          <w:sz w:val="24"/>
          <w:szCs w:val="24"/>
          <w:lang w:eastAsia="zh-TW"/>
        </w:rPr>
        <w:t xml:space="preserve">(nurodyti sumą žodžiais) </w:t>
      </w:r>
      <w:r w:rsidR="00715032" w:rsidRPr="00A74E6B">
        <w:rPr>
          <w:rFonts w:ascii="Times New Roman" w:eastAsia="Times New Roman" w:hAnsi="Times New Roman" w:cs="Times New Roman"/>
          <w:sz w:val="24"/>
          <w:szCs w:val="24"/>
          <w:lang w:eastAsia="zh-TW"/>
        </w:rPr>
        <w:t>su PVM.</w:t>
      </w:r>
    </w:p>
    <w:p w14:paraId="6F07898B" w14:textId="079A6B15" w:rsidR="00BD3388" w:rsidRPr="00A74E6B" w:rsidRDefault="00BD3388"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rPr>
        <w:t xml:space="preserve">3.3. Sutarties kainoje yra įvertintos visos galimos išlaidos: darbo jėgos, mechanizmų ir medžiagų kaina, </w:t>
      </w:r>
      <w:r w:rsidR="00BF0497">
        <w:rPr>
          <w:rFonts w:ascii="Times New Roman" w:eastAsia="Times New Roman" w:hAnsi="Times New Roman" w:cs="Times New Roman"/>
          <w:sz w:val="24"/>
          <w:szCs w:val="24"/>
        </w:rPr>
        <w:t xml:space="preserve">kuro sąnaudos, </w:t>
      </w:r>
      <w:r w:rsidRPr="00A74E6B">
        <w:rPr>
          <w:rFonts w:ascii="Times New Roman" w:eastAsia="Times New Roman" w:hAnsi="Times New Roman" w:cs="Times New Roman"/>
          <w:sz w:val="24"/>
          <w:szCs w:val="24"/>
        </w:rPr>
        <w:t>mokesčiai, draudimo, transportavimo ir visos kitos, Rangovui priklausančios pagal teisės aktus bei šią Sutartį, išlaidos. Jokių papildomų mokėjimų Rangovas už Darbus reikalauti negali.</w:t>
      </w:r>
    </w:p>
    <w:p w14:paraId="585150B7" w14:textId="40797FB2"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hAnsi="Times New Roman" w:cs="Times New Roman"/>
          <w:sz w:val="24"/>
          <w:szCs w:val="24"/>
        </w:rPr>
        <w:t>3.</w:t>
      </w:r>
      <w:r w:rsidR="00BD3388" w:rsidRPr="00A74E6B">
        <w:rPr>
          <w:rFonts w:ascii="Times New Roman" w:hAnsi="Times New Roman" w:cs="Times New Roman"/>
          <w:sz w:val="24"/>
          <w:szCs w:val="24"/>
        </w:rPr>
        <w:t>4</w:t>
      </w:r>
      <w:r w:rsidRPr="00A74E6B">
        <w:rPr>
          <w:rFonts w:ascii="Times New Roman" w:hAnsi="Times New Roman" w:cs="Times New Roman"/>
          <w:sz w:val="24"/>
          <w:szCs w:val="24"/>
        </w:rPr>
        <w:t xml:space="preserve">. </w:t>
      </w:r>
      <w:r w:rsidRPr="00A74E6B">
        <w:rPr>
          <w:rFonts w:ascii="Times New Roman" w:eastAsia="Calibri" w:hAnsi="Times New Roman" w:cs="Times New Roman"/>
          <w:sz w:val="24"/>
          <w:szCs w:val="24"/>
          <w:lang w:eastAsia="lt-LT"/>
        </w:rPr>
        <w:t xml:space="preserve">Bet koks kiekis, kuris gali būti nustatytas </w:t>
      </w:r>
      <w:r w:rsidR="00C559AB">
        <w:rPr>
          <w:rFonts w:ascii="Times New Roman" w:eastAsia="Times New Roman" w:hAnsi="Times New Roman" w:cs="Times New Roman"/>
          <w:sz w:val="24"/>
          <w:szCs w:val="24"/>
        </w:rPr>
        <w:t>E</w:t>
      </w:r>
      <w:r w:rsidR="00EE7612" w:rsidRPr="00BF58D2">
        <w:rPr>
          <w:rFonts w:ascii="Times New Roman" w:eastAsia="Times New Roman" w:hAnsi="Times New Roman" w:cs="Times New Roman"/>
          <w:sz w:val="24"/>
          <w:szCs w:val="24"/>
        </w:rPr>
        <w:t>kspertizės akt</w:t>
      </w:r>
      <w:r w:rsidR="00EE7612">
        <w:rPr>
          <w:rFonts w:ascii="Times New Roman" w:eastAsia="Times New Roman" w:hAnsi="Times New Roman" w:cs="Times New Roman"/>
          <w:sz w:val="24"/>
          <w:szCs w:val="24"/>
        </w:rPr>
        <w:t>e</w:t>
      </w:r>
      <w:r w:rsidR="00EE7612" w:rsidRPr="00BF58D2">
        <w:rPr>
          <w:rFonts w:ascii="Times New Roman" w:eastAsia="Times New Roman" w:hAnsi="Times New Roman" w:cs="Times New Roman"/>
          <w:sz w:val="24"/>
          <w:szCs w:val="24"/>
        </w:rPr>
        <w:t xml:space="preserve"> </w:t>
      </w:r>
      <w:r w:rsidR="00C761A5" w:rsidRPr="00A74E6B">
        <w:rPr>
          <w:rFonts w:ascii="Times New Roman" w:eastAsia="Calibri" w:hAnsi="Times New Roman" w:cs="Times New Roman"/>
          <w:sz w:val="24"/>
          <w:szCs w:val="24"/>
          <w:lang w:eastAsia="lt-LT"/>
        </w:rPr>
        <w:t xml:space="preserve">ir (ar) </w:t>
      </w:r>
      <w:r w:rsidRPr="00A74E6B">
        <w:rPr>
          <w:rFonts w:ascii="Times New Roman" w:eastAsia="Calibri" w:hAnsi="Times New Roman" w:cs="Times New Roman"/>
          <w:sz w:val="24"/>
          <w:szCs w:val="24"/>
          <w:lang w:eastAsia="lt-LT"/>
        </w:rPr>
        <w:t>Techninėje specifikacijoje</w:t>
      </w:r>
      <w:r w:rsidR="00C8263E">
        <w:rPr>
          <w:rFonts w:ascii="Times New Roman" w:eastAsia="Calibri" w:hAnsi="Times New Roman" w:cs="Times New Roman"/>
          <w:sz w:val="24"/>
          <w:szCs w:val="24"/>
          <w:lang w:eastAsia="lt-LT"/>
        </w:rPr>
        <w:t>,</w:t>
      </w:r>
      <w:r w:rsidRPr="00A74E6B">
        <w:rPr>
          <w:rFonts w:ascii="Times New Roman" w:eastAsia="Calibri" w:hAnsi="Times New Roman" w:cs="Times New Roman"/>
          <w:sz w:val="24"/>
          <w:szCs w:val="24"/>
          <w:lang w:eastAsia="lt-LT"/>
        </w:rPr>
        <w:t xml:space="preserve"> yra apytikris ir neturi būti laikomas faktiniu ir tiksliu Darbų, kuriuos Rangovui reikia atlikti, kiekiu. Jei nesikeičia darbų apimtys, didesni atliktų darbų kiekiai nelaikomi papildomais darbais, o mažesni – atsisakomaisiais darbais.</w:t>
      </w:r>
    </w:p>
    <w:p w14:paraId="33CE2635" w14:textId="77777777"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iCs/>
          <w:sz w:val="24"/>
          <w:szCs w:val="24"/>
          <w:shd w:val="clear" w:color="auto" w:fill="FFFFFF"/>
          <w:lang w:eastAsia="lt-LT"/>
        </w:rPr>
        <w:t>3.</w:t>
      </w:r>
      <w:r w:rsidR="00BD3388" w:rsidRPr="00A74E6B">
        <w:rPr>
          <w:rFonts w:ascii="Times New Roman" w:eastAsia="Times New Roman" w:hAnsi="Times New Roman" w:cs="Times New Roman"/>
          <w:iCs/>
          <w:sz w:val="24"/>
          <w:szCs w:val="24"/>
          <w:shd w:val="clear" w:color="auto" w:fill="FFFFFF"/>
          <w:lang w:eastAsia="lt-LT"/>
        </w:rPr>
        <w:t>5</w:t>
      </w:r>
      <w:r w:rsidRPr="00A74E6B">
        <w:rPr>
          <w:rFonts w:ascii="Times New Roman" w:eastAsia="Times New Roman" w:hAnsi="Times New Roman" w:cs="Times New Roman"/>
          <w:iCs/>
          <w:sz w:val="24"/>
          <w:szCs w:val="24"/>
          <w:shd w:val="clear" w:color="auto" w:fill="FFFFFF"/>
          <w:lang w:eastAsia="lt-LT"/>
        </w:rPr>
        <w:t>.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6DA44C87" w14:textId="77777777" w:rsidR="00BD3388" w:rsidRPr="00A74E6B" w:rsidRDefault="000D26AE" w:rsidP="00BD3388">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hAnsi="Times New Roman" w:cs="Times New Roman"/>
          <w:sz w:val="24"/>
          <w:szCs w:val="24"/>
        </w:rPr>
        <w:t>3.</w:t>
      </w:r>
      <w:r w:rsidR="00BD3388" w:rsidRPr="00A74E6B">
        <w:rPr>
          <w:rFonts w:ascii="Times New Roman" w:hAnsi="Times New Roman" w:cs="Times New Roman"/>
          <w:sz w:val="24"/>
          <w:szCs w:val="24"/>
        </w:rPr>
        <w:t>6</w:t>
      </w:r>
      <w:r w:rsidRPr="00A74E6B">
        <w:rPr>
          <w:rFonts w:ascii="Times New Roman" w:hAnsi="Times New Roman" w:cs="Times New Roman"/>
          <w:sz w:val="24"/>
          <w:szCs w:val="24"/>
        </w:rPr>
        <w:t xml:space="preserve">. 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w:t>
      </w:r>
      <w:r w:rsidRPr="00A74E6B">
        <w:rPr>
          <w:rFonts w:ascii="Times New Roman" w:hAnsi="Times New Roman" w:cs="Times New Roman"/>
          <w:sz w:val="24"/>
          <w:szCs w:val="24"/>
        </w:rPr>
        <w:lastRenderedPageBreak/>
        <w:t>sustabdyti Sutarties vykdymo ar atsisakyti Sutarties šiuo pagrindu.</w:t>
      </w:r>
    </w:p>
    <w:p w14:paraId="0928C0E3" w14:textId="223491DF" w:rsidR="00FA3230" w:rsidRPr="00A74E6B" w:rsidRDefault="000D26AE"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Calibri" w:hAnsi="Times New Roman" w:cs="Times New Roman"/>
          <w:sz w:val="24"/>
          <w:szCs w:val="24"/>
          <w:lang w:eastAsia="lt-LT"/>
        </w:rPr>
        <w:t>3.</w:t>
      </w:r>
      <w:r w:rsidR="00BD3388" w:rsidRPr="00A74E6B">
        <w:rPr>
          <w:rFonts w:ascii="Times New Roman" w:eastAsia="Calibri" w:hAnsi="Times New Roman" w:cs="Times New Roman"/>
          <w:sz w:val="24"/>
          <w:szCs w:val="24"/>
          <w:lang w:eastAsia="lt-LT"/>
        </w:rPr>
        <w:t>7</w:t>
      </w:r>
      <w:r w:rsidRPr="00A74E6B">
        <w:rPr>
          <w:rFonts w:ascii="Times New Roman" w:eastAsia="Calibri" w:hAnsi="Times New Roman" w:cs="Times New Roman"/>
          <w:sz w:val="24"/>
          <w:szCs w:val="24"/>
          <w:lang w:eastAsia="lt-LT"/>
        </w:rPr>
        <w:t>.</w:t>
      </w:r>
      <w:bookmarkStart w:id="1" w:name="_Hlk99095164"/>
      <w:r w:rsidRPr="00A74E6B">
        <w:rPr>
          <w:rFonts w:ascii="Times New Roman" w:eastAsia="Calibri" w:hAnsi="Times New Roman" w:cs="Times New Roman"/>
          <w:sz w:val="24"/>
          <w:szCs w:val="24"/>
          <w:lang w:eastAsia="lt-LT"/>
        </w:rPr>
        <w:t xml:space="preserve"> P</w:t>
      </w:r>
      <w:r w:rsidRPr="00A74E6B">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w:t>
      </w:r>
      <w:r w:rsidR="00BD3388" w:rsidRPr="00A74E6B">
        <w:rPr>
          <w:rFonts w:ascii="Times New Roman" w:eastAsia="Times New Roman" w:hAnsi="Times New Roman" w:cs="Times New Roman"/>
          <w:sz w:val="24"/>
          <w:szCs w:val="24"/>
          <w:lang w:eastAsia="lt-LT"/>
        </w:rPr>
        <w:t xml:space="preserve">Perskaičiuota Sutarties kaina pradedama taikyti nuo Lietuvos Respublikos pridėtinės vertės mokesčio įstatymo pakeitimo, kuriuo keičiamas šio mokesčio tarifas, nurodytos tarifo įsigaliojimo dienos. Sutarties </w:t>
      </w:r>
      <w:r w:rsidR="005D047F" w:rsidRPr="00A74E6B">
        <w:rPr>
          <w:rFonts w:ascii="Times New Roman" w:eastAsia="Times New Roman" w:hAnsi="Times New Roman" w:cs="Times New Roman"/>
          <w:sz w:val="24"/>
          <w:szCs w:val="24"/>
          <w:lang w:eastAsia="lt-LT"/>
        </w:rPr>
        <w:t>kaina</w:t>
      </w:r>
      <w:r w:rsidR="00BD3388" w:rsidRPr="00A74E6B">
        <w:rPr>
          <w:rFonts w:ascii="Times New Roman" w:eastAsia="Times New Roman" w:hAnsi="Times New Roman" w:cs="Times New Roman"/>
          <w:sz w:val="24"/>
          <w:szCs w:val="24"/>
          <w:lang w:eastAsia="lt-LT"/>
        </w:rPr>
        <w:t xml:space="preserve"> perskaičiuojam</w:t>
      </w:r>
      <w:r w:rsidR="005D047F" w:rsidRPr="00A74E6B">
        <w:rPr>
          <w:rFonts w:ascii="Times New Roman" w:eastAsia="Times New Roman" w:hAnsi="Times New Roman" w:cs="Times New Roman"/>
          <w:sz w:val="24"/>
          <w:szCs w:val="24"/>
          <w:lang w:eastAsia="lt-LT"/>
        </w:rPr>
        <w:t>a</w:t>
      </w:r>
      <w:r w:rsidR="00BD3388" w:rsidRPr="00A74E6B">
        <w:rPr>
          <w:rFonts w:ascii="Times New Roman" w:eastAsia="Times New Roman" w:hAnsi="Times New Roman" w:cs="Times New Roman"/>
          <w:sz w:val="24"/>
          <w:szCs w:val="24"/>
          <w:lang w:eastAsia="lt-LT"/>
        </w:rPr>
        <w:t xml:space="preserve"> pagal formulę: Kb+M=Kn (Kb – </w:t>
      </w:r>
      <w:r w:rsidR="005D047F" w:rsidRPr="00A74E6B">
        <w:rPr>
          <w:rFonts w:ascii="Times New Roman" w:eastAsia="Times New Roman" w:hAnsi="Times New Roman" w:cs="Times New Roman"/>
          <w:sz w:val="24"/>
          <w:szCs w:val="24"/>
          <w:lang w:eastAsia="lt-LT"/>
        </w:rPr>
        <w:t>kaina</w:t>
      </w:r>
      <w:r w:rsidR="00BD3388" w:rsidRPr="00A74E6B">
        <w:rPr>
          <w:rFonts w:ascii="Times New Roman" w:eastAsia="Times New Roman" w:hAnsi="Times New Roman" w:cs="Times New Roman"/>
          <w:sz w:val="24"/>
          <w:szCs w:val="24"/>
          <w:lang w:eastAsia="lt-LT"/>
        </w:rPr>
        <w:t xml:space="preserve"> be PVM; M</w:t>
      </w:r>
      <w:r w:rsidR="00CB1C0A" w:rsidRPr="00A74E6B">
        <w:rPr>
          <w:rFonts w:ascii="Times New Roman" w:eastAsia="Times New Roman" w:hAnsi="Times New Roman" w:cs="Times New Roman"/>
          <w:sz w:val="24"/>
          <w:szCs w:val="24"/>
          <w:lang w:eastAsia="lt-LT"/>
        </w:rPr>
        <w:t xml:space="preserve"> – </w:t>
      </w:r>
      <w:r w:rsidR="00BD3388" w:rsidRPr="00A74E6B">
        <w:rPr>
          <w:rFonts w:ascii="Times New Roman" w:eastAsia="Times New Roman" w:hAnsi="Times New Roman" w:cs="Times New Roman"/>
          <w:sz w:val="24"/>
          <w:szCs w:val="24"/>
          <w:lang w:eastAsia="lt-LT"/>
        </w:rPr>
        <w:t xml:space="preserve">PVM naujas dydis; Kn </w:t>
      </w:r>
      <w:r w:rsidR="005D047F" w:rsidRPr="00A74E6B">
        <w:rPr>
          <w:rFonts w:ascii="Times New Roman" w:eastAsia="Times New Roman" w:hAnsi="Times New Roman" w:cs="Times New Roman"/>
          <w:sz w:val="24"/>
          <w:szCs w:val="24"/>
          <w:lang w:eastAsia="lt-LT"/>
        </w:rPr>
        <w:t>–</w:t>
      </w:r>
      <w:r w:rsidR="00BD3388" w:rsidRPr="00A74E6B">
        <w:rPr>
          <w:rFonts w:ascii="Times New Roman" w:eastAsia="Times New Roman" w:hAnsi="Times New Roman" w:cs="Times New Roman"/>
          <w:sz w:val="24"/>
          <w:szCs w:val="24"/>
          <w:lang w:eastAsia="lt-LT"/>
        </w:rPr>
        <w:t xml:space="preserve"> nauja </w:t>
      </w:r>
      <w:r w:rsidR="005D047F" w:rsidRPr="00A74E6B">
        <w:rPr>
          <w:rFonts w:ascii="Times New Roman" w:eastAsia="Times New Roman" w:hAnsi="Times New Roman" w:cs="Times New Roman"/>
          <w:sz w:val="24"/>
          <w:szCs w:val="24"/>
          <w:lang w:eastAsia="lt-LT"/>
        </w:rPr>
        <w:t>kaina</w:t>
      </w:r>
      <w:r w:rsidR="00BD3388" w:rsidRPr="00A74E6B">
        <w:rPr>
          <w:rFonts w:ascii="Times New Roman" w:eastAsia="Times New Roman" w:hAnsi="Times New Roman" w:cs="Times New Roman"/>
          <w:sz w:val="24"/>
          <w:szCs w:val="24"/>
          <w:lang w:eastAsia="lt-LT"/>
        </w:rPr>
        <w:t xml:space="preserve">). 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w:t>
      </w:r>
      <w:r w:rsidR="008052F7" w:rsidRPr="00A74E6B">
        <w:rPr>
          <w:rFonts w:ascii="Times New Roman" w:eastAsia="Times New Roman" w:hAnsi="Times New Roman" w:cs="Times New Roman"/>
          <w:sz w:val="24"/>
          <w:szCs w:val="24"/>
          <w:lang w:eastAsia="lt-LT"/>
        </w:rPr>
        <w:t xml:space="preserve">PVM </w:t>
      </w:r>
      <w:r w:rsidR="00BD3388" w:rsidRPr="00A74E6B">
        <w:rPr>
          <w:rFonts w:ascii="Times New Roman" w:eastAsia="Times New Roman" w:hAnsi="Times New Roman" w:cs="Times New Roman"/>
          <w:sz w:val="24"/>
          <w:szCs w:val="24"/>
          <w:lang w:eastAsia="lt-LT"/>
        </w:rPr>
        <w:t>dydžio pasikeitimo.</w:t>
      </w:r>
    </w:p>
    <w:p w14:paraId="6DE066C4" w14:textId="25136CA0"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Times New Roman" w:hAnsi="Times New Roman" w:cs="Times New Roman"/>
          <w:sz w:val="24"/>
          <w:szCs w:val="24"/>
          <w:lang w:eastAsia="lt-LT"/>
        </w:rPr>
        <w:t>3.8.</w:t>
      </w:r>
      <w:r w:rsidRPr="00A74E6B">
        <w:rPr>
          <w:rFonts w:ascii="Times New Roman" w:eastAsia="Arial Unicode MS" w:hAnsi="Times New Roman" w:cs="Times New Roman"/>
          <w:sz w:val="24"/>
          <w:szCs w:val="24"/>
          <w:bdr w:val="none" w:sz="0" w:space="0" w:color="auto" w:frame="1"/>
        </w:rPr>
        <w:t xml:space="preserve"> </w:t>
      </w:r>
      <w:r w:rsidR="00BC3972" w:rsidRPr="00A74E6B">
        <w:rPr>
          <w:rFonts w:ascii="Times New Roman" w:eastAsia="Times New Roman" w:hAnsi="Times New Roman" w:cs="Times New Roman"/>
          <w:sz w:val="24"/>
          <w:szCs w:val="24"/>
          <w:lang w:eastAsia="lt-LT"/>
        </w:rPr>
        <w:t xml:space="preserve">Sutarties kaina dėl kainų lygio pokyčio </w:t>
      </w:r>
      <w:r w:rsidR="00BC3972" w:rsidRPr="00A74E6B">
        <w:rPr>
          <w:rFonts w:ascii="Times New Roman" w:hAnsi="Times New Roman" w:cs="Times New Roman"/>
          <w:sz w:val="24"/>
          <w:szCs w:val="24"/>
        </w:rPr>
        <w:t>gali būti peržiūrima tokiomis sąlygomis ir tvarka</w:t>
      </w:r>
      <w:r w:rsidRPr="00A74E6B">
        <w:rPr>
          <w:rFonts w:ascii="Times New Roman" w:eastAsia="Arial Unicode MS" w:hAnsi="Times New Roman" w:cs="Times New Roman"/>
          <w:sz w:val="24"/>
          <w:szCs w:val="24"/>
          <w:bdr w:val="none" w:sz="0" w:space="0" w:color="auto" w:frame="1"/>
        </w:rPr>
        <w:t>:</w:t>
      </w:r>
    </w:p>
    <w:p w14:paraId="6408B3B3" w14:textId="195E4343"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Arial Unicode MS" w:hAnsi="Times New Roman" w:cs="Times New Roman"/>
          <w:sz w:val="24"/>
          <w:szCs w:val="24"/>
          <w:bdr w:val="none" w:sz="0" w:space="0" w:color="auto" w:frame="1"/>
        </w:rPr>
        <w:t>3.8.1. Sutarties kaina gali būti peržiūrima dėl kainų lygio pokyčio bet kurios iš Šalių rašytiniu prašymu. Peržiūros momentas yra Šalies prašymo kitai Šaliai peržiūrėti Sutarties kainą gavimo diena</w:t>
      </w:r>
      <w:r w:rsidR="00BC3972" w:rsidRPr="00A74E6B">
        <w:rPr>
          <w:rFonts w:ascii="Times New Roman" w:eastAsia="Arial Unicode MS" w:hAnsi="Times New Roman" w:cs="Times New Roman"/>
          <w:sz w:val="24"/>
          <w:szCs w:val="24"/>
          <w:bdr w:val="none" w:sz="0" w:space="0" w:color="auto" w:frame="1"/>
        </w:rPr>
        <w:t>;</w:t>
      </w:r>
    </w:p>
    <w:p w14:paraId="1BA7F093" w14:textId="77777777"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Arial Unicode MS" w:hAnsi="Times New Roman" w:cs="Times New Roman"/>
          <w:sz w:val="24"/>
          <w:szCs w:val="24"/>
          <w:bdr w:val="none" w:sz="0" w:space="0" w:color="auto" w:frame="1"/>
        </w:rPr>
        <w:t>3.8.2. Sutarties kaina gali būti perskaičiuojama tik už neatliktus statybos darbus;</w:t>
      </w:r>
    </w:p>
    <w:p w14:paraId="1491FF0E" w14:textId="50936D09" w:rsidR="00F10BC0" w:rsidRPr="00F10BC0" w:rsidRDefault="00FA3230" w:rsidP="00F10BC0">
      <w:pPr>
        <w:widowControl w:val="0"/>
        <w:tabs>
          <w:tab w:val="left" w:pos="1134"/>
          <w:tab w:val="left" w:pos="1560"/>
        </w:tabs>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3.8.3. </w:t>
      </w:r>
      <w:r w:rsidR="00F10BC0" w:rsidRPr="00F10BC0">
        <w:rPr>
          <w:rFonts w:ascii="Times New Roman" w:eastAsia="Arial Unicode MS" w:hAnsi="Times New Roman" w:cs="Times New Roman"/>
          <w:sz w:val="24"/>
          <w:szCs w:val="24"/>
          <w:bdr w:val="none" w:sz="0" w:space="0" w:color="auto" w:frame="1"/>
        </w:rPr>
        <w:t>Sutarties kaina gali būti perskaičiuojama, jeigu Lietuvos Respublikos valstybės duomenų agentūros Oficialiosios statistikos portale kas mėnesį skelbiamo</w:t>
      </w:r>
      <w:r w:rsidR="00F10BC0">
        <w:rPr>
          <w:rFonts w:ascii="Times New Roman" w:eastAsia="Arial Unicode MS" w:hAnsi="Times New Roman" w:cs="Times New Roman"/>
          <w:sz w:val="24"/>
          <w:szCs w:val="24"/>
          <w:bdr w:val="none" w:sz="0" w:space="0" w:color="auto" w:frame="1"/>
        </w:rPr>
        <w:t>:</w:t>
      </w:r>
    </w:p>
    <w:p w14:paraId="33F4F909" w14:textId="3C414D3E" w:rsidR="001B338D" w:rsidRPr="001B338D" w:rsidRDefault="00FA3230" w:rsidP="001B338D">
      <w:pPr>
        <w:widowControl w:val="0"/>
        <w:tabs>
          <w:tab w:val="left" w:pos="1134"/>
          <w:tab w:val="left" w:pos="1560"/>
        </w:tabs>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3.8.3.1. statybos sąnaudų elementų kainų indekso, labiausiai atitinkančio Objekto rūšį, (toliau – Indeksas) reikšmė pakinta daugiau kaip 0,05 per bet kurį Darbų vykdymo laikotarpį.</w:t>
      </w:r>
    </w:p>
    <w:p w14:paraId="11F5880D" w14:textId="4CAEC933" w:rsidR="00FA3230" w:rsidRPr="00A74E6B" w:rsidRDefault="00FA3230" w:rsidP="00FA323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lang w:eastAsia="lt-LT"/>
        </w:rPr>
      </w:pPr>
      <w:r w:rsidRPr="00A74E6B">
        <w:rPr>
          <w:rFonts w:ascii="Times New Roman" w:eastAsia="Arial Unicode MS" w:hAnsi="Times New Roman" w:cs="Times New Roman"/>
          <w:sz w:val="24"/>
          <w:szCs w:val="24"/>
          <w:bdr w:val="none" w:sz="0" w:space="0" w:color="auto" w:frame="1"/>
        </w:rPr>
        <w:t>3.8.4. Sutarties kaina perskaičiuojama dėl Indekso pokyčio, Sutarties kainą padauginant iš Indekso pokyčio koeficiento, kuris apskaičiuojamas pagal toliau nurodytą formulę:</w:t>
      </w:r>
    </w:p>
    <w:p w14:paraId="13711F49"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b/>
          <w:bCs/>
          <w:sz w:val="24"/>
          <w:szCs w:val="24"/>
          <w:bdr w:val="none" w:sz="0" w:space="0" w:color="auto" w:frame="1"/>
        </w:rPr>
      </w:pPr>
      <w:r w:rsidRPr="00A74E6B">
        <w:rPr>
          <w:rFonts w:ascii="Times New Roman" w:eastAsia="Arial Unicode MS" w:hAnsi="Times New Roman" w:cs="Times New Roman"/>
          <w:b/>
          <w:bCs/>
          <w:sz w:val="24"/>
          <w:szCs w:val="24"/>
          <w:bdr w:val="none" w:sz="0" w:space="0" w:color="auto" w:frame="1"/>
        </w:rPr>
        <w:t>K = IPb / IPr</w:t>
      </w:r>
    </w:p>
    <w:p w14:paraId="75C9EEB6"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Kur:</w:t>
      </w:r>
      <w:r w:rsidRPr="00A74E6B">
        <w:rPr>
          <w:rFonts w:ascii="Times New Roman" w:eastAsia="Arial Unicode MS" w:hAnsi="Times New Roman" w:cs="Times New Roman"/>
          <w:sz w:val="24"/>
          <w:szCs w:val="24"/>
          <w:bdr w:val="none" w:sz="0" w:space="0" w:color="auto" w:frame="1"/>
        </w:rPr>
        <w:tab/>
      </w:r>
    </w:p>
    <w:p w14:paraId="5ED7A8FD"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K – Indekso pokyčio koeficientas;</w:t>
      </w:r>
    </w:p>
    <w:p w14:paraId="127AC8E8"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IPr – Indekso reikšmė laikotarpio pradžioje;</w:t>
      </w:r>
    </w:p>
    <w:p w14:paraId="0B7A1B57"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IPb – Indekso reikšmė laikotarpio pabaigoje;</w:t>
      </w:r>
    </w:p>
    <w:p w14:paraId="66778EC7"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Laikotarpis yra bet koks laikotarpis, kurio pradžia yra ne ankstesnė, negu pasiūlymų pateikimo pirkime termino pabaigos diena, pabaiga ne vėlesnė, negu paskutiniojo Atliktų darbų akto pagal Sutartį sudarymo diena. </w:t>
      </w:r>
    </w:p>
    <w:p w14:paraId="13AD4EA6" w14:textId="5EB367BB"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3.8.5. Šalys privalo sudaryti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 xml:space="preserve">usitarimą dėl Sutarties kainos perskaičiavimo per 10 (dešimt) darbo dienų nuo Šalies prašymo kitai Šaliai perskaičiuoti kainą pateikimo dienos. Šalys privalo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usitarime nurodyti Indekso reikšmę laikotarpio pradžioje ir jos nustatymo datą, Indekso reikšmę laikotarpio pabaigoje ir jos nustatymo datą, Indekso pokyčio koeficientą, perskaičiuotą fiksuot</w:t>
      </w:r>
      <w:r w:rsidR="00F25E81" w:rsidRPr="00A74E6B">
        <w:rPr>
          <w:rFonts w:ascii="Times New Roman" w:eastAsia="Arial Unicode MS" w:hAnsi="Times New Roman" w:cs="Times New Roman"/>
          <w:sz w:val="24"/>
          <w:szCs w:val="24"/>
          <w:bdr w:val="none" w:sz="0" w:space="0" w:color="auto" w:frame="1"/>
        </w:rPr>
        <w:t>os</w:t>
      </w:r>
      <w:r w:rsidRPr="00A74E6B">
        <w:rPr>
          <w:rFonts w:ascii="Times New Roman" w:eastAsia="Arial Unicode MS" w:hAnsi="Times New Roman" w:cs="Times New Roman"/>
          <w:sz w:val="24"/>
          <w:szCs w:val="24"/>
          <w:bdr w:val="none" w:sz="0" w:space="0" w:color="auto" w:frame="1"/>
        </w:rPr>
        <w:t xml:space="preserve"> kain</w:t>
      </w:r>
      <w:r w:rsidR="00F25E81" w:rsidRPr="00A74E6B">
        <w:rPr>
          <w:rFonts w:ascii="Times New Roman" w:eastAsia="Arial Unicode MS" w:hAnsi="Times New Roman" w:cs="Times New Roman"/>
          <w:sz w:val="24"/>
          <w:szCs w:val="24"/>
          <w:bdr w:val="none" w:sz="0" w:space="0" w:color="auto" w:frame="1"/>
        </w:rPr>
        <w:t>os sumą</w:t>
      </w:r>
      <w:r w:rsidRPr="00A74E6B">
        <w:rPr>
          <w:rFonts w:ascii="Times New Roman" w:eastAsia="Arial Unicode MS" w:hAnsi="Times New Roman" w:cs="Times New Roman"/>
          <w:sz w:val="24"/>
          <w:szCs w:val="24"/>
          <w:bdr w:val="none" w:sz="0" w:space="0" w:color="auto" w:frame="1"/>
        </w:rPr>
        <w:t xml:space="preserve">, perskaičiuotą </w:t>
      </w:r>
      <w:r w:rsidR="00500A7E">
        <w:rPr>
          <w:rFonts w:ascii="Times New Roman" w:eastAsia="Arial Unicode MS" w:hAnsi="Times New Roman" w:cs="Times New Roman"/>
          <w:sz w:val="24"/>
          <w:szCs w:val="24"/>
          <w:bdr w:val="none" w:sz="0" w:space="0" w:color="auto" w:frame="1"/>
        </w:rPr>
        <w:t>p</w:t>
      </w:r>
      <w:r w:rsidRPr="00A74E6B">
        <w:rPr>
          <w:rFonts w:ascii="Times New Roman" w:eastAsia="Arial Unicode MS" w:hAnsi="Times New Roman" w:cs="Times New Roman"/>
          <w:sz w:val="24"/>
          <w:szCs w:val="24"/>
          <w:bdr w:val="none" w:sz="0" w:space="0" w:color="auto" w:frame="1"/>
        </w:rPr>
        <w:t xml:space="preserve">radinės </w:t>
      </w:r>
      <w:r w:rsidR="00500A7E">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utarties vertę</w:t>
      </w:r>
      <w:r w:rsidR="00033D9D" w:rsidRPr="00A74E6B">
        <w:rPr>
          <w:rFonts w:ascii="Times New Roman" w:eastAsia="Arial Unicode MS" w:hAnsi="Times New Roman" w:cs="Times New Roman"/>
          <w:sz w:val="24"/>
          <w:szCs w:val="24"/>
          <w:bdr w:val="none" w:sz="0" w:space="0" w:color="auto" w:frame="1"/>
        </w:rPr>
        <w:t xml:space="preserve"> </w:t>
      </w:r>
      <w:r w:rsidRPr="00A74E6B">
        <w:rPr>
          <w:rFonts w:ascii="Times New Roman" w:eastAsia="Arial Unicode MS" w:hAnsi="Times New Roman" w:cs="Times New Roman"/>
          <w:sz w:val="24"/>
          <w:szCs w:val="24"/>
          <w:bdr w:val="none" w:sz="0" w:space="0" w:color="auto" w:frame="1"/>
        </w:rPr>
        <w:t>bei kitą perskaičiavimui reikšmingą informaciją.</w:t>
      </w:r>
    </w:p>
    <w:p w14:paraId="2B7081F8" w14:textId="02D5A31D"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 xml:space="preserve">3.8.6. Po to, kai Šalys sudaro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 xml:space="preserve">usitarimą dėl Sutarties kainos perskaičiavimo, perskaičiuota kaina taikoma statybos darbams, kurie yra įtraukiami į Atliktų darbų aktus (kaip per ataskaitinį laikotarpį atlikti Darbai), Rangovo pateikiamus po Šalies prašymo kitai Šaliai perskaičiuoti kainą pateikimo. Jeigu dėl </w:t>
      </w:r>
      <w:r w:rsidR="00D07F96">
        <w:rPr>
          <w:rFonts w:ascii="Times New Roman" w:eastAsia="Arial Unicode MS" w:hAnsi="Times New Roman" w:cs="Times New Roman"/>
          <w:sz w:val="24"/>
          <w:szCs w:val="24"/>
          <w:bdr w:val="none" w:sz="0" w:space="0" w:color="auto" w:frame="1"/>
        </w:rPr>
        <w:t>s</w:t>
      </w:r>
      <w:r w:rsidRPr="00A74E6B">
        <w:rPr>
          <w:rFonts w:ascii="Times New Roman" w:eastAsia="Arial Unicode MS" w:hAnsi="Times New Roman" w:cs="Times New Roman"/>
          <w:sz w:val="24"/>
          <w:szCs w:val="24"/>
          <w:bdr w:val="none" w:sz="0" w:space="0" w:color="auto" w:frame="1"/>
        </w:rPr>
        <w:t>usitarimo sudarymui reikalingo laiko gali vėluoti Atliktų darbų aktų pateikimas, Rangovas turi teisę arba (a) pateikti Atliktų darbų aktą su neperskaičiuota kaina ir perskaičiavimą atlikti kitame Atliktų darbų akte, arba (b) sustabdyti Atliktų darbų akto pateikimą iki bus perskaičiuota kaina.</w:t>
      </w:r>
    </w:p>
    <w:p w14:paraId="27CAA46C" w14:textId="77777777" w:rsidR="00FA3230" w:rsidRPr="00A74E6B" w:rsidRDefault="00FA3230" w:rsidP="00FA3230">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3.8.7. Pirmoji Sutarties kainos peržiūra gali būti atliekama ne anksčiau nei po 3 (trijų) mėnesių po Sutarties įsigaliojimo.</w:t>
      </w:r>
    </w:p>
    <w:p w14:paraId="26C025A7" w14:textId="76216F32" w:rsidR="00FA3230" w:rsidRPr="00A74E6B" w:rsidRDefault="00FA3230" w:rsidP="00694413">
      <w:pPr>
        <w:widowControl w:val="0"/>
        <w:autoSpaceDE w:val="0"/>
        <w:autoSpaceDN w:val="0"/>
        <w:adjustRightInd w:val="0"/>
        <w:ind w:firstLine="1276"/>
        <w:rPr>
          <w:rFonts w:ascii="Times New Roman" w:eastAsia="Arial Unicode MS" w:hAnsi="Times New Roman" w:cs="Times New Roman"/>
          <w:sz w:val="24"/>
          <w:szCs w:val="24"/>
          <w:bdr w:val="none" w:sz="0" w:space="0" w:color="auto" w:frame="1"/>
        </w:rPr>
      </w:pPr>
      <w:r w:rsidRPr="00A74E6B">
        <w:rPr>
          <w:rFonts w:ascii="Times New Roman" w:eastAsia="Arial Unicode MS" w:hAnsi="Times New Roman" w:cs="Times New Roman"/>
          <w:sz w:val="24"/>
          <w:szCs w:val="24"/>
          <w:bdr w:val="none" w:sz="0" w:space="0" w:color="auto" w:frame="1"/>
        </w:rPr>
        <w:t>3.8.8. Vėlesnis kainos perskaičiavimas negali apimti laikotarpio, už kurį jau buvo atliktas perskaičiavimas.</w:t>
      </w:r>
    </w:p>
    <w:bookmarkEnd w:id="1"/>
    <w:p w14:paraId="1D4D923A" w14:textId="183A80EE" w:rsidR="00A15421" w:rsidRPr="00A74E6B" w:rsidRDefault="000D26AE" w:rsidP="004B4BE0">
      <w:pPr>
        <w:widowControl w:val="0"/>
        <w:tabs>
          <w:tab w:val="left" w:pos="1134"/>
          <w:tab w:val="left" w:pos="1560"/>
        </w:tabs>
        <w:autoSpaceDE w:val="0"/>
        <w:autoSpaceDN w:val="0"/>
        <w:adjustRightInd w:val="0"/>
        <w:ind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3.9. Avansinis mokėjimas nenumatytas.</w:t>
      </w:r>
    </w:p>
    <w:p w14:paraId="2D554176" w14:textId="77777777" w:rsidR="00FD4AEC" w:rsidRDefault="00FD4AEC" w:rsidP="004463B8">
      <w:pPr>
        <w:widowControl w:val="0"/>
        <w:tabs>
          <w:tab w:val="left" w:pos="1134"/>
          <w:tab w:val="left" w:pos="1560"/>
        </w:tabs>
        <w:autoSpaceDE w:val="0"/>
        <w:autoSpaceDN w:val="0"/>
        <w:adjustRightInd w:val="0"/>
        <w:rPr>
          <w:rFonts w:ascii="Times New Roman" w:eastAsia="Times New Roman" w:hAnsi="Times New Roman" w:cs="Times New Roman"/>
          <w:sz w:val="24"/>
          <w:szCs w:val="24"/>
        </w:rPr>
      </w:pPr>
    </w:p>
    <w:p w14:paraId="393724C5" w14:textId="77777777" w:rsidR="00136844" w:rsidRPr="00A74E6B" w:rsidRDefault="00136844" w:rsidP="004463B8">
      <w:pPr>
        <w:widowControl w:val="0"/>
        <w:tabs>
          <w:tab w:val="left" w:pos="1134"/>
          <w:tab w:val="left" w:pos="1560"/>
        </w:tabs>
        <w:autoSpaceDE w:val="0"/>
        <w:autoSpaceDN w:val="0"/>
        <w:adjustRightInd w:val="0"/>
        <w:rPr>
          <w:rFonts w:ascii="Times New Roman" w:eastAsia="Times New Roman" w:hAnsi="Times New Roman" w:cs="Times New Roman"/>
          <w:sz w:val="24"/>
          <w:szCs w:val="24"/>
        </w:rPr>
      </w:pPr>
    </w:p>
    <w:p w14:paraId="3E00CE40" w14:textId="77777777" w:rsidR="008B3905" w:rsidRPr="00A74E6B" w:rsidRDefault="008B3905" w:rsidP="001725FE">
      <w:pPr>
        <w:jc w:val="center"/>
        <w:rPr>
          <w:rFonts w:ascii="Times New Roman" w:hAnsi="Times New Roman" w:cs="Times New Roman"/>
          <w:b/>
          <w:sz w:val="24"/>
          <w:szCs w:val="24"/>
        </w:rPr>
      </w:pPr>
      <w:r w:rsidRPr="00A74E6B">
        <w:rPr>
          <w:rFonts w:ascii="Times New Roman" w:hAnsi="Times New Roman" w:cs="Times New Roman"/>
          <w:b/>
          <w:sz w:val="24"/>
          <w:szCs w:val="24"/>
        </w:rPr>
        <w:lastRenderedPageBreak/>
        <w:t>I</w:t>
      </w:r>
      <w:r w:rsidR="001725FE" w:rsidRPr="00A74E6B">
        <w:rPr>
          <w:rFonts w:ascii="Times New Roman" w:hAnsi="Times New Roman" w:cs="Times New Roman"/>
          <w:b/>
          <w:sz w:val="24"/>
          <w:szCs w:val="24"/>
        </w:rPr>
        <w:t>V</w:t>
      </w:r>
      <w:r w:rsidRPr="00A74E6B">
        <w:rPr>
          <w:rFonts w:ascii="Times New Roman" w:hAnsi="Times New Roman" w:cs="Times New Roman"/>
          <w:b/>
          <w:sz w:val="24"/>
          <w:szCs w:val="24"/>
        </w:rPr>
        <w:t xml:space="preserve"> SKYRIUS</w:t>
      </w:r>
    </w:p>
    <w:p w14:paraId="4A451CFE" w14:textId="0E892298" w:rsidR="001725FE" w:rsidRPr="00A74E6B" w:rsidRDefault="001725FE" w:rsidP="001725FE">
      <w:pPr>
        <w:jc w:val="center"/>
        <w:rPr>
          <w:rFonts w:ascii="Times New Roman" w:hAnsi="Times New Roman" w:cs="Times New Roman"/>
          <w:b/>
          <w:sz w:val="24"/>
          <w:szCs w:val="24"/>
        </w:rPr>
      </w:pPr>
      <w:r w:rsidRPr="00A74E6B">
        <w:rPr>
          <w:rFonts w:ascii="Times New Roman" w:hAnsi="Times New Roman" w:cs="Times New Roman"/>
          <w:b/>
          <w:bCs/>
          <w:sz w:val="24"/>
          <w:szCs w:val="24"/>
        </w:rPr>
        <w:t>SUTARTIES ĮVYKDYMO UŽTIKRINIMAS</w:t>
      </w:r>
    </w:p>
    <w:p w14:paraId="58761C8E" w14:textId="77777777" w:rsidR="001725FE" w:rsidRPr="00A74E6B" w:rsidRDefault="001725FE" w:rsidP="001725FE">
      <w:pPr>
        <w:pStyle w:val="Betarp"/>
        <w:ind w:firstLine="851"/>
        <w:jc w:val="both"/>
        <w:rPr>
          <w:szCs w:val="24"/>
        </w:rPr>
      </w:pPr>
    </w:p>
    <w:p w14:paraId="6BE6FAD9" w14:textId="389FD77D" w:rsidR="001725FE" w:rsidRPr="00A74E6B" w:rsidRDefault="008B3905" w:rsidP="001725FE">
      <w:pPr>
        <w:ind w:firstLine="1276"/>
        <w:rPr>
          <w:rFonts w:ascii="Times New Roman" w:hAnsi="Times New Roman" w:cs="Times New Roman"/>
          <w:b/>
          <w:bCs/>
          <w:sz w:val="24"/>
          <w:szCs w:val="24"/>
        </w:rPr>
      </w:pPr>
      <w:bookmarkStart w:id="2" w:name="_Hlk119355745"/>
      <w:bookmarkStart w:id="3" w:name="_Hlk116899284"/>
      <w:r w:rsidRPr="00A74E6B">
        <w:rPr>
          <w:rFonts w:ascii="Times New Roman" w:eastAsia="Calibri" w:hAnsi="Times New Roman" w:cs="Times New Roman"/>
          <w:kern w:val="0"/>
          <w:sz w:val="24"/>
          <w:szCs w:val="24"/>
          <w:lang w:eastAsia="lt-LT"/>
          <w14:ligatures w14:val="none"/>
        </w:rPr>
        <w:t>4</w:t>
      </w:r>
      <w:r w:rsidR="001725FE" w:rsidRPr="00A74E6B">
        <w:rPr>
          <w:rFonts w:ascii="Times New Roman" w:eastAsia="Calibri" w:hAnsi="Times New Roman" w:cs="Times New Roman"/>
          <w:kern w:val="0"/>
          <w:sz w:val="24"/>
          <w:szCs w:val="24"/>
          <w:lang w:eastAsia="lt-LT"/>
          <w14:ligatures w14:val="none"/>
        </w:rPr>
        <w:t xml:space="preserve">.1. </w:t>
      </w:r>
      <w:bookmarkEnd w:id="2"/>
      <w:bookmarkEnd w:id="3"/>
      <w:r w:rsidR="001725FE" w:rsidRPr="00A74E6B">
        <w:rPr>
          <w:rFonts w:ascii="Times New Roman" w:hAnsi="Times New Roman" w:cs="Times New Roman"/>
          <w:sz w:val="24"/>
          <w:szCs w:val="24"/>
        </w:rPr>
        <w:t xml:space="preserve">Rangovas ne vėliau kaip per 10 (dešimt) darbo dienų nuo Sutarties pasirašymo dienos turi pateikti Užsakovui </w:t>
      </w:r>
      <w:r w:rsidR="001725FE" w:rsidRPr="00A74E6B">
        <w:rPr>
          <w:rFonts w:ascii="Times New Roman" w:hAnsi="Times New Roman" w:cs="Times New Roman"/>
          <w:b/>
          <w:bCs/>
          <w:iCs/>
          <w:sz w:val="24"/>
          <w:szCs w:val="24"/>
        </w:rPr>
        <w:t>5 (penkių) procentų dydžio nuo pradinės Sutarties vertės (be PVM)</w:t>
      </w:r>
      <w:r w:rsidR="001725FE" w:rsidRPr="00A74E6B">
        <w:rPr>
          <w:rFonts w:ascii="Times New Roman" w:hAnsi="Times New Roman" w:cs="Times New Roman"/>
          <w:iCs/>
          <w:sz w:val="24"/>
          <w:szCs w:val="24"/>
        </w:rPr>
        <w:t>,</w:t>
      </w:r>
      <w:r w:rsidR="001725FE" w:rsidRPr="00A74E6B">
        <w:rPr>
          <w:rFonts w:ascii="Times New Roman" w:hAnsi="Times New Roman" w:cs="Times New Roman"/>
          <w:b/>
          <w:bCs/>
          <w:sz w:val="24"/>
          <w:szCs w:val="24"/>
        </w:rPr>
        <w:t xml:space="preserve"> </w:t>
      </w:r>
      <w:r w:rsidR="001725FE" w:rsidRPr="00A74E6B">
        <w:rPr>
          <w:rFonts w:ascii="Times New Roman" w:hAnsi="Times New Roman" w:cs="Times New Roman"/>
          <w:sz w:val="24"/>
          <w:szCs w:val="24"/>
        </w:rPr>
        <w:t>nurodytos Sutarties 3.2 p</w:t>
      </w:r>
      <w:r w:rsidR="00440A32" w:rsidRPr="00A74E6B">
        <w:rPr>
          <w:rFonts w:ascii="Times New Roman" w:hAnsi="Times New Roman" w:cs="Times New Roman"/>
          <w:sz w:val="24"/>
          <w:szCs w:val="24"/>
        </w:rPr>
        <w:t>apunktyje</w:t>
      </w:r>
      <w:r w:rsidR="001725FE" w:rsidRPr="00A74E6B">
        <w:rPr>
          <w:rFonts w:ascii="Times New Roman" w:hAnsi="Times New Roman" w:cs="Times New Roman"/>
          <w:sz w:val="24"/>
          <w:szCs w:val="24"/>
        </w:rPr>
        <w:t xml:space="preserve">,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arba </w:t>
      </w:r>
    </w:p>
    <w:p w14:paraId="783B0BE2" w14:textId="487531FE" w:rsidR="00BB5CE9" w:rsidRPr="00A74E6B" w:rsidRDefault="001725FE" w:rsidP="00BB5CE9">
      <w:pPr>
        <w:ind w:firstLine="1276"/>
        <w:rPr>
          <w:rFonts w:ascii="Times New Roman" w:hAnsi="Times New Roman" w:cs="Times New Roman"/>
          <w:sz w:val="24"/>
          <w:szCs w:val="24"/>
        </w:rPr>
      </w:pPr>
      <w:r w:rsidRPr="00A74E6B">
        <w:rPr>
          <w:rFonts w:ascii="Times New Roman" w:hAnsi="Times New Roman" w:cs="Times New Roman"/>
          <w:sz w:val="24"/>
          <w:szCs w:val="24"/>
        </w:rPr>
        <w:t xml:space="preserve">vietoje Sutarties įvykdymo užtikrinimo dokumento </w:t>
      </w:r>
      <w:r w:rsidR="002B3745">
        <w:rPr>
          <w:rFonts w:ascii="Times New Roman" w:hAnsi="Times New Roman" w:cs="Times New Roman"/>
          <w:sz w:val="24"/>
          <w:szCs w:val="24"/>
        </w:rPr>
        <w:t>Rangovas</w:t>
      </w:r>
      <w:r w:rsidRPr="00A74E6B">
        <w:rPr>
          <w:rFonts w:ascii="Times New Roman" w:hAnsi="Times New Roman" w:cs="Times New Roman"/>
          <w:sz w:val="24"/>
          <w:szCs w:val="24"/>
        </w:rPr>
        <w:t xml:space="preserve"> per 10 (dešimt) darbo dienų nuo Sutarties pasirašymo dienos, </w:t>
      </w:r>
      <w:r w:rsidRPr="00A74E6B">
        <w:rPr>
          <w:rFonts w:ascii="Times New Roman" w:hAnsi="Times New Roman" w:cs="Times New Roman"/>
          <w:b/>
          <w:bCs/>
          <w:sz w:val="24"/>
          <w:szCs w:val="24"/>
        </w:rPr>
        <w:t>gali atlikti Sutarties įvykdymo užtikrinimo dydžio įmoką (</w:t>
      </w:r>
      <w:r w:rsidRPr="00A74E6B">
        <w:rPr>
          <w:rFonts w:ascii="Times New Roman" w:hAnsi="Times New Roman" w:cs="Times New Roman"/>
          <w:b/>
          <w:bCs/>
          <w:iCs/>
          <w:sz w:val="24"/>
          <w:szCs w:val="24"/>
        </w:rPr>
        <w:t>5 (penkių) procentų dydžio nuo pradinės Sutarties vertės (be PVM),</w:t>
      </w:r>
      <w:r w:rsidRPr="00A74E6B">
        <w:rPr>
          <w:rFonts w:ascii="Times New Roman" w:hAnsi="Times New Roman" w:cs="Times New Roman"/>
          <w:b/>
          <w:bCs/>
          <w:sz w:val="24"/>
          <w:szCs w:val="24"/>
        </w:rPr>
        <w:t xml:space="preserve"> nurodytos Sutarties 3.2 </w:t>
      </w:r>
      <w:r w:rsidR="000706B1" w:rsidRPr="00A74E6B">
        <w:rPr>
          <w:rFonts w:ascii="Times New Roman" w:hAnsi="Times New Roman" w:cs="Times New Roman"/>
          <w:b/>
          <w:bCs/>
          <w:sz w:val="24"/>
          <w:szCs w:val="24"/>
        </w:rPr>
        <w:t>papunktyje</w:t>
      </w:r>
      <w:r w:rsidRPr="00A74E6B">
        <w:rPr>
          <w:rFonts w:ascii="Times New Roman" w:hAnsi="Times New Roman" w:cs="Times New Roman"/>
          <w:b/>
          <w:bCs/>
          <w:sz w:val="24"/>
          <w:szCs w:val="24"/>
        </w:rPr>
        <w:t xml:space="preserve">) į </w:t>
      </w:r>
      <w:r w:rsidR="006110A0">
        <w:rPr>
          <w:rFonts w:ascii="Times New Roman" w:hAnsi="Times New Roman" w:cs="Times New Roman"/>
          <w:b/>
          <w:bCs/>
          <w:sz w:val="24"/>
          <w:szCs w:val="24"/>
        </w:rPr>
        <w:t>Užsakovo</w:t>
      </w:r>
      <w:r w:rsidRPr="00A74E6B">
        <w:rPr>
          <w:rFonts w:ascii="Times New Roman" w:hAnsi="Times New Roman" w:cs="Times New Roman"/>
          <w:b/>
          <w:bCs/>
          <w:sz w:val="24"/>
          <w:szCs w:val="24"/>
        </w:rPr>
        <w:t xml:space="preserve"> banko sąskaitą LT454010042900510644</w:t>
      </w:r>
      <w:r w:rsidR="00FB2706" w:rsidRPr="00A74E6B">
        <w:rPr>
          <w:rFonts w:ascii="Times New Roman" w:hAnsi="Times New Roman" w:cs="Times New Roman"/>
          <w:b/>
          <w:bCs/>
          <w:sz w:val="24"/>
          <w:szCs w:val="24"/>
        </w:rPr>
        <w:t xml:space="preserve"> </w:t>
      </w:r>
      <w:r w:rsidR="00FB2706" w:rsidRPr="00A74E6B">
        <w:rPr>
          <w:rFonts w:ascii="Times New Roman" w:hAnsi="Times New Roman" w:cs="Times New Roman"/>
          <w:sz w:val="24"/>
          <w:szCs w:val="24"/>
        </w:rPr>
        <w:t>ir pateikti Užsakovui mokėjimo dokumentą, patvirtinantį, kad įmoka atlikta.</w:t>
      </w:r>
      <w:r w:rsidR="00FB2706" w:rsidRPr="00A74E6B">
        <w:rPr>
          <w:rFonts w:ascii="Times New Roman" w:hAnsi="Times New Roman" w:cs="Times New Roman"/>
          <w:b/>
          <w:bCs/>
          <w:sz w:val="24"/>
          <w:szCs w:val="24"/>
        </w:rPr>
        <w:t xml:space="preserve"> </w:t>
      </w:r>
      <w:r w:rsidRPr="00A74E6B">
        <w:rPr>
          <w:rFonts w:ascii="Times New Roman" w:hAnsi="Times New Roman" w:cs="Times New Roman"/>
          <w:sz w:val="24"/>
          <w:szCs w:val="24"/>
        </w:rPr>
        <w:t xml:space="preserve">Įmoka per 5 (penkias) darbo dienas yra grąžinama </w:t>
      </w:r>
      <w:r w:rsidR="006110A0">
        <w:rPr>
          <w:rFonts w:ascii="Times New Roman" w:hAnsi="Times New Roman" w:cs="Times New Roman"/>
          <w:iCs/>
          <w:sz w:val="24"/>
          <w:szCs w:val="24"/>
        </w:rPr>
        <w:t>Rangovui</w:t>
      </w:r>
      <w:r w:rsidRPr="00A74E6B">
        <w:rPr>
          <w:rFonts w:ascii="Times New Roman" w:hAnsi="Times New Roman" w:cs="Times New Roman"/>
          <w:sz w:val="24"/>
          <w:szCs w:val="24"/>
        </w:rPr>
        <w:t xml:space="preserve"> tinkamai įvykdžius Sutartyje numatytus įsipareigojimus arba jei Sutarties įvykdymo užtikrinimas tapo nebereikalingas dėl kitų priežasčių. </w:t>
      </w:r>
      <w:r w:rsidR="006110A0">
        <w:rPr>
          <w:rFonts w:ascii="Times New Roman" w:hAnsi="Times New Roman" w:cs="Times New Roman"/>
          <w:iCs/>
          <w:sz w:val="24"/>
          <w:szCs w:val="24"/>
        </w:rPr>
        <w:t>Rangovui</w:t>
      </w:r>
      <w:r w:rsidRPr="00A74E6B">
        <w:rPr>
          <w:rFonts w:ascii="Times New Roman" w:hAnsi="Times New Roman" w:cs="Times New Roman"/>
          <w:sz w:val="24"/>
          <w:szCs w:val="24"/>
        </w:rPr>
        <w:t xml:space="preserve"> neįvykdžius savo sutartinių įsipareigojimų ar Sutartį nutraukus dėl </w:t>
      </w:r>
      <w:r w:rsidR="006110A0">
        <w:rPr>
          <w:rFonts w:ascii="Times New Roman" w:hAnsi="Times New Roman" w:cs="Times New Roman"/>
          <w:iCs/>
          <w:sz w:val="24"/>
          <w:szCs w:val="24"/>
        </w:rPr>
        <w:t>Rangovo</w:t>
      </w:r>
      <w:r w:rsidRPr="00A74E6B">
        <w:rPr>
          <w:rFonts w:ascii="Times New Roman" w:hAnsi="Times New Roman" w:cs="Times New Roman"/>
          <w:sz w:val="24"/>
          <w:szCs w:val="24"/>
        </w:rPr>
        <w:t xml:space="preserve"> kaltės, į </w:t>
      </w:r>
      <w:r w:rsidR="006110A0">
        <w:rPr>
          <w:rFonts w:ascii="Times New Roman" w:hAnsi="Times New Roman" w:cs="Times New Roman"/>
          <w:sz w:val="24"/>
          <w:szCs w:val="24"/>
        </w:rPr>
        <w:t>Užsakovo</w:t>
      </w:r>
      <w:r w:rsidRPr="00A74E6B">
        <w:rPr>
          <w:rFonts w:ascii="Times New Roman" w:hAnsi="Times New Roman" w:cs="Times New Roman"/>
          <w:sz w:val="24"/>
          <w:szCs w:val="24"/>
        </w:rPr>
        <w:t xml:space="preserve"> sąskaitą pervesta įmoka yra negrąžinama.</w:t>
      </w:r>
    </w:p>
    <w:p w14:paraId="1529E53E" w14:textId="22A16084" w:rsidR="001725FE" w:rsidRPr="00A74E6B" w:rsidRDefault="008B3905" w:rsidP="00BB5CE9">
      <w:pPr>
        <w:ind w:firstLine="1276"/>
        <w:rPr>
          <w:rFonts w:ascii="Times New Roman" w:hAnsi="Times New Roman" w:cs="Times New Roman"/>
          <w:sz w:val="24"/>
          <w:szCs w:val="24"/>
        </w:rPr>
      </w:pPr>
      <w:r w:rsidRPr="00A74E6B">
        <w:rPr>
          <w:rFonts w:ascii="Times New Roman" w:eastAsia="Calibri" w:hAnsi="Times New Roman" w:cs="Times New Roman"/>
          <w:iCs/>
          <w:sz w:val="24"/>
          <w:szCs w:val="24"/>
          <w:shd w:val="clear" w:color="auto" w:fill="FFFFFF"/>
        </w:rPr>
        <w:t>4</w:t>
      </w:r>
      <w:r w:rsidR="001725FE" w:rsidRPr="00A74E6B">
        <w:rPr>
          <w:rFonts w:ascii="Times New Roman" w:eastAsia="Calibri" w:hAnsi="Times New Roman" w:cs="Times New Roman"/>
          <w:iCs/>
          <w:sz w:val="24"/>
          <w:szCs w:val="24"/>
          <w:shd w:val="clear" w:color="auto" w:fill="FFFFFF"/>
        </w:rPr>
        <w:t xml:space="preserve">.2. </w:t>
      </w:r>
      <w:r w:rsidR="001725FE" w:rsidRPr="00A74E6B">
        <w:rPr>
          <w:rFonts w:ascii="Times New Roman" w:eastAsia="Times New Roman" w:hAnsi="Times New Roman" w:cs="Times New Roman"/>
          <w:iCs/>
          <w:sz w:val="24"/>
          <w:szCs w:val="24"/>
        </w:rPr>
        <w:t>Jeigu vykdant Sutartį Sutarties kaina tampa didesnė negu</w:t>
      </w:r>
      <w:r w:rsidR="00500A7E">
        <w:rPr>
          <w:rFonts w:ascii="Times New Roman" w:eastAsia="Times New Roman" w:hAnsi="Times New Roman" w:cs="Times New Roman"/>
          <w:iCs/>
          <w:sz w:val="24"/>
          <w:szCs w:val="24"/>
        </w:rPr>
        <w:t xml:space="preserve"> p</w:t>
      </w:r>
      <w:r w:rsidR="001725FE" w:rsidRPr="00A74E6B">
        <w:rPr>
          <w:rFonts w:ascii="Times New Roman" w:eastAsia="Times New Roman" w:hAnsi="Times New Roman" w:cs="Times New Roman"/>
          <w:iCs/>
          <w:sz w:val="24"/>
          <w:szCs w:val="24"/>
        </w:rPr>
        <w:t xml:space="preserve">radinės </w:t>
      </w:r>
      <w:r w:rsidR="00500A7E">
        <w:rPr>
          <w:rFonts w:ascii="Times New Roman" w:eastAsia="Times New Roman" w:hAnsi="Times New Roman" w:cs="Times New Roman"/>
          <w:iCs/>
          <w:sz w:val="24"/>
          <w:szCs w:val="24"/>
        </w:rPr>
        <w:t>S</w:t>
      </w:r>
      <w:r w:rsidR="001725FE" w:rsidRPr="00A74E6B">
        <w:rPr>
          <w:rFonts w:ascii="Times New Roman" w:eastAsia="Times New Roman" w:hAnsi="Times New Roman" w:cs="Times New Roman"/>
          <w:iCs/>
          <w:sz w:val="24"/>
          <w:szCs w:val="24"/>
        </w:rPr>
        <w:t xml:space="preserve">utarties vertė, Rangovas privalo padidinti Sutarties įvykdymo užtikrinimo sumą, kad ji būtų ne mažesnė, negu 5 proc. nuo Sutarties kainos be PVM ir pateikti tą patvirtinančius dokumentus Užsakovui per 10 (dešimt) </w:t>
      </w:r>
      <w:r w:rsidR="00BB5CE9" w:rsidRPr="00A74E6B">
        <w:rPr>
          <w:rFonts w:ascii="Times New Roman" w:eastAsia="Times New Roman" w:hAnsi="Times New Roman" w:cs="Times New Roman"/>
          <w:iCs/>
          <w:sz w:val="24"/>
          <w:szCs w:val="24"/>
        </w:rPr>
        <w:t>darbo</w:t>
      </w:r>
      <w:r w:rsidR="001725FE" w:rsidRPr="00A74E6B">
        <w:rPr>
          <w:rFonts w:ascii="Times New Roman" w:eastAsia="Times New Roman" w:hAnsi="Times New Roman" w:cs="Times New Roman"/>
          <w:iCs/>
          <w:sz w:val="24"/>
          <w:szCs w:val="24"/>
        </w:rPr>
        <w:t xml:space="preserve"> dienų nuo susitarimo, pagal kurį padidėja Sutarties kaina, sudarymo dienos. Rangovas privalo tokia pačia tvarka padidinti Sutarties įvykdymo užtikrinimo sumą kiekvieną kartą, kai padidėja Sutarties kaina.</w:t>
      </w:r>
    </w:p>
    <w:p w14:paraId="034C439C" w14:textId="6639E058" w:rsidR="001725FE" w:rsidRPr="00A74E6B" w:rsidRDefault="008B3905" w:rsidP="001725FE">
      <w:pPr>
        <w:tabs>
          <w:tab w:val="left" w:pos="3420"/>
          <w:tab w:val="left" w:pos="3600"/>
        </w:tabs>
        <w:ind w:firstLine="1276"/>
        <w:rPr>
          <w:rFonts w:ascii="Times New Roman" w:eastAsia="Times New Roman" w:hAnsi="Times New Roman" w:cs="Times New Roman"/>
          <w:iCs/>
          <w:strike/>
          <w:sz w:val="24"/>
          <w:szCs w:val="24"/>
        </w:rPr>
      </w:pPr>
      <w:r w:rsidRPr="00A74E6B">
        <w:rPr>
          <w:rFonts w:ascii="Times New Roman" w:hAnsi="Times New Roman" w:cs="Times New Roman"/>
          <w:iCs/>
          <w:sz w:val="24"/>
          <w:szCs w:val="24"/>
          <w:shd w:val="clear" w:color="auto" w:fill="FFFFFF"/>
        </w:rPr>
        <w:t>4</w:t>
      </w:r>
      <w:r w:rsidR="001725FE" w:rsidRPr="00A74E6B">
        <w:rPr>
          <w:rFonts w:ascii="Times New Roman" w:hAnsi="Times New Roman" w:cs="Times New Roman"/>
          <w:iCs/>
          <w:sz w:val="24"/>
          <w:szCs w:val="24"/>
          <w:shd w:val="clear" w:color="auto" w:fill="FFFFFF"/>
        </w:rPr>
        <w:t xml:space="preserve">.3. </w:t>
      </w:r>
      <w:r w:rsidR="001725FE" w:rsidRPr="00A74E6B">
        <w:rPr>
          <w:rFonts w:ascii="Times New Roman" w:eastAsia="Times New Roman" w:hAnsi="Times New Roman" w:cs="Times New Roman"/>
          <w:iCs/>
          <w:sz w:val="24"/>
          <w:szCs w:val="24"/>
        </w:rPr>
        <w:t xml:space="preserve">Sutartis įsigalioja Rangovui laiku pateikus tinkamą Sutarties įvykdymo užtikrinimą. Laiku nepateikus pirkimo dokumentuose nustatyto Sutarties įvykdymo užtikrinimo, ir nepateikus motyvuoto prašymo terminą pratęsti, bus laikoma, kad Rangovas atsisakė sudaryti sutartį. </w:t>
      </w:r>
    </w:p>
    <w:p w14:paraId="1FCA611C" w14:textId="714F9750"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 xml:space="preserve">4. Sutarties įvykdymo užtikrinimas turi įsigalioti </w:t>
      </w:r>
      <w:r w:rsidR="001725FE" w:rsidRPr="00A74E6B">
        <w:rPr>
          <w:rFonts w:ascii="Times New Roman" w:eastAsia="Times New Roman" w:hAnsi="Times New Roman" w:cs="Times New Roman"/>
          <w:b/>
          <w:iCs/>
          <w:sz w:val="24"/>
          <w:szCs w:val="24"/>
        </w:rPr>
        <w:t>ne vėliau</w:t>
      </w:r>
      <w:r w:rsidR="001725FE" w:rsidRPr="00A74E6B">
        <w:rPr>
          <w:rFonts w:ascii="Times New Roman" w:eastAsia="Times New Roman" w:hAnsi="Times New Roman" w:cs="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w:t>
      </w:r>
    </w:p>
    <w:p w14:paraId="31FC33CF" w14:textId="0B529ECC"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.5.</w:t>
      </w:r>
      <w:r w:rsidR="001725FE" w:rsidRPr="00A74E6B">
        <w:rPr>
          <w:rFonts w:ascii="Times New Roman" w:eastAsia="Calibri" w:hAnsi="Times New Roman" w:cs="Times New Roman"/>
          <w:sz w:val="24"/>
          <w:szCs w:val="24"/>
          <w:shd w:val="clear" w:color="auto" w:fill="FFFFFF"/>
        </w:rPr>
        <w:t xml:space="preserve"> </w:t>
      </w:r>
      <w:r w:rsidR="001725FE" w:rsidRPr="00A74E6B">
        <w:rPr>
          <w:rFonts w:ascii="Times New Roman" w:eastAsia="Calibri" w:hAnsi="Times New Roman" w:cs="Times New Roman"/>
          <w:sz w:val="24"/>
          <w:szCs w:val="24"/>
        </w:rPr>
        <w:t>Tuo atveju, kai Darbų atlikimo terminas sustabdomas, o vėliau atnaujinamas, atitinkamai turi būti pratęstas Sutarties įvykdymo užtikrinimo terminas.</w:t>
      </w:r>
      <w:r w:rsidR="001725FE" w:rsidRPr="00A74E6B">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 Jei Rangovas vėluoja atlikti Darbus, pasibaigus Darbų atlikimo terminui skaičiuojami Sutartyje numatyti delspinigiai.</w:t>
      </w:r>
    </w:p>
    <w:p w14:paraId="335C655D" w14:textId="30E2E21C"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 xml:space="preserve">.6. </w:t>
      </w:r>
      <w:r w:rsidR="001725FE" w:rsidRPr="00A74E6B">
        <w:rPr>
          <w:rFonts w:ascii="Times New Roman" w:hAnsi="Times New Roman" w:cs="Times New Roman"/>
          <w:sz w:val="24"/>
          <w:szCs w:val="24"/>
        </w:rPr>
        <w:t xml:space="preserve">Jeigu Užsakovas pagal Sutarties </w:t>
      </w:r>
      <w:r w:rsidR="0028789E" w:rsidRPr="00A74E6B">
        <w:rPr>
          <w:rFonts w:ascii="Times New Roman" w:hAnsi="Times New Roman" w:cs="Times New Roman"/>
          <w:sz w:val="24"/>
          <w:szCs w:val="24"/>
        </w:rPr>
        <w:t>4</w:t>
      </w:r>
      <w:r w:rsidR="001725FE" w:rsidRPr="00A74E6B">
        <w:rPr>
          <w:rFonts w:ascii="Times New Roman" w:hAnsi="Times New Roman" w:cs="Times New Roman"/>
          <w:sz w:val="24"/>
          <w:szCs w:val="24"/>
        </w:rPr>
        <w:t>.</w:t>
      </w:r>
      <w:r w:rsidR="005449A6" w:rsidRPr="00A74E6B">
        <w:rPr>
          <w:rFonts w:ascii="Times New Roman" w:hAnsi="Times New Roman" w:cs="Times New Roman"/>
          <w:sz w:val="24"/>
          <w:szCs w:val="24"/>
        </w:rPr>
        <w:t>5</w:t>
      </w:r>
      <w:r w:rsidR="001725FE" w:rsidRPr="00A74E6B">
        <w:rPr>
          <w:rFonts w:ascii="Times New Roman" w:hAnsi="Times New Roman" w:cs="Times New Roman"/>
          <w:sz w:val="24"/>
          <w:szCs w:val="24"/>
        </w:rPr>
        <w:t xml:space="preserve"> p</w:t>
      </w:r>
      <w:r w:rsidR="005449A6" w:rsidRPr="00A74E6B">
        <w:rPr>
          <w:rFonts w:ascii="Times New Roman" w:hAnsi="Times New Roman" w:cs="Times New Roman"/>
          <w:sz w:val="24"/>
          <w:szCs w:val="24"/>
        </w:rPr>
        <w:t>apunktį</w:t>
      </w:r>
      <w:r w:rsidR="001725FE" w:rsidRPr="00A74E6B">
        <w:rPr>
          <w:rFonts w:ascii="Times New Roman" w:hAnsi="Times New Roman" w:cs="Times New Roman"/>
          <w:sz w:val="24"/>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7AA98077" w14:textId="1C400AA8"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.7.</w:t>
      </w:r>
      <w:bookmarkStart w:id="4" w:name="_Hlk164847443"/>
      <w:r w:rsidR="001725FE" w:rsidRPr="00A74E6B">
        <w:rPr>
          <w:rFonts w:ascii="Times New Roman" w:eastAsia="Times New Roman" w:hAnsi="Times New Roman" w:cs="Times New Roman"/>
          <w:iCs/>
          <w:sz w:val="24"/>
          <w:szCs w:val="24"/>
        </w:rPr>
        <w:t xml:space="preserve"> </w:t>
      </w:r>
      <w:r w:rsidR="001725FE" w:rsidRPr="00A74E6B">
        <w:rPr>
          <w:rFonts w:ascii="Times New Roman" w:eastAsia="Calibri" w:hAnsi="Times New Roman" w:cs="Times New Roman"/>
          <w:sz w:val="24"/>
          <w:szCs w:val="24"/>
          <w:lang w:eastAsia="lt-LT"/>
        </w:rPr>
        <w:t>Sutarties įvykdymo užtikrinimu garantuojama ar laiduojama, kad Užsakovui bus sumokėta nustatyta pinigų suma ar atsakyta už Rangovo prievoles dėl to, kad Rangovas neįvykdė įsipareigojimų pagal Sutartį ar vykdė juos netinkamai</w:t>
      </w:r>
      <w:bookmarkEnd w:id="4"/>
      <w:r w:rsidR="001725FE" w:rsidRPr="00A74E6B">
        <w:rPr>
          <w:rFonts w:ascii="Times New Roman" w:eastAsia="Calibri" w:hAnsi="Times New Roman" w:cs="Times New Roman"/>
          <w:sz w:val="24"/>
          <w:szCs w:val="24"/>
          <w:lang w:eastAsia="lt-LT"/>
        </w:rPr>
        <w:t>.</w:t>
      </w:r>
    </w:p>
    <w:p w14:paraId="53B253B5" w14:textId="050B6D0A" w:rsidR="001725FE" w:rsidRPr="00A74E6B" w:rsidRDefault="008B3905" w:rsidP="001725FE">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Times New Roman" w:hAnsi="Times New Roman" w:cs="Times New Roman"/>
          <w:iCs/>
          <w:sz w:val="24"/>
          <w:szCs w:val="24"/>
        </w:rPr>
        <w:t>4</w:t>
      </w:r>
      <w:r w:rsidR="001725FE" w:rsidRPr="00A74E6B">
        <w:rPr>
          <w:rFonts w:ascii="Times New Roman" w:eastAsia="Times New Roman" w:hAnsi="Times New Roman" w:cs="Times New Roman"/>
          <w:iCs/>
          <w:sz w:val="24"/>
          <w:szCs w:val="24"/>
        </w:rPr>
        <w:t>.8.</w:t>
      </w:r>
      <w:r w:rsidR="001725FE" w:rsidRPr="00A74E6B">
        <w:rPr>
          <w:rFonts w:ascii="Times New Roman" w:eastAsia="Calibri" w:hAnsi="Times New Roman" w:cs="Times New Roman"/>
          <w:sz w:val="24"/>
          <w:szCs w:val="24"/>
          <w:lang w:eastAsia="lt-LT"/>
        </w:rPr>
        <w:t xml:space="preserve"> Jei Sutarties vykdymo metu užtikrinimą išdavęs juridinis asmuo negali įvykdyti savo įsipareigojimų, Užsakovas raštu turi pareikalauti Rangovo per 10 dienų pateikti naują Sutarties įvykdymo </w:t>
      </w:r>
      <w:r w:rsidR="001725FE" w:rsidRPr="00A74E6B">
        <w:rPr>
          <w:rFonts w:ascii="Times New Roman" w:hAnsi="Times New Roman" w:cs="Times New Roman"/>
          <w:sz w:val="24"/>
          <w:szCs w:val="24"/>
        </w:rPr>
        <w:t xml:space="preserve">užtikrinimo </w:t>
      </w:r>
      <w:r w:rsidR="001725FE" w:rsidRPr="00A74E6B">
        <w:rPr>
          <w:rFonts w:ascii="Times New Roman" w:hAnsi="Times New Roman" w:cs="Times New Roman"/>
          <w:color w:val="000000"/>
          <w:sz w:val="24"/>
          <w:szCs w:val="24"/>
        </w:rPr>
        <w:t>dokumentą tomis pačiomis sąlygomis kaip ir ankstesnysis</w:t>
      </w:r>
      <w:r w:rsidR="001725FE" w:rsidRPr="00A74E6B">
        <w:rPr>
          <w:rFonts w:ascii="Times New Roman" w:eastAsia="Calibri" w:hAnsi="Times New Roman" w:cs="Times New Roman"/>
          <w:sz w:val="24"/>
          <w:szCs w:val="24"/>
          <w:lang w:eastAsia="lt-LT"/>
        </w:rPr>
        <w:t xml:space="preserve">. </w:t>
      </w:r>
      <w:r w:rsidR="001725FE" w:rsidRPr="00A74E6B">
        <w:rPr>
          <w:rFonts w:ascii="Times New Roman" w:hAnsi="Times New Roman" w:cs="Times New Roman"/>
          <w:sz w:val="24"/>
          <w:szCs w:val="24"/>
        </w:rPr>
        <w:t xml:space="preserve">Jei Rangovas </w:t>
      </w:r>
      <w:r w:rsidR="001725FE" w:rsidRPr="00A74E6B">
        <w:rPr>
          <w:rFonts w:ascii="Times New Roman" w:hAnsi="Times New Roman" w:cs="Times New Roman"/>
          <w:sz w:val="24"/>
          <w:szCs w:val="24"/>
        </w:rPr>
        <w:lastRenderedPageBreak/>
        <w:t>nurodytu atveju nepasirūpina Sutarties įvykdymo užtikrinimu, jam tenka prievolė atlyginti užtikrinimo sumą Užsakovui Sutarties neįvykdymo (nutraukimo dėl Rangovo kaltės) atveju.</w:t>
      </w:r>
    </w:p>
    <w:p w14:paraId="110685D6" w14:textId="5A6BF159" w:rsidR="008B3905" w:rsidRPr="00A74E6B" w:rsidRDefault="008B3905" w:rsidP="008B3905">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Calibri" w:hAnsi="Times New Roman" w:cs="Times New Roman"/>
          <w:sz w:val="24"/>
          <w:szCs w:val="24"/>
          <w:lang w:eastAsia="lt-LT"/>
        </w:rPr>
        <w:t>4</w:t>
      </w:r>
      <w:r w:rsidR="001725FE" w:rsidRPr="00A74E6B">
        <w:rPr>
          <w:rFonts w:ascii="Times New Roman" w:eastAsia="Calibri" w:hAnsi="Times New Roman" w:cs="Times New Roman"/>
          <w:sz w:val="24"/>
          <w:szCs w:val="24"/>
          <w:lang w:eastAsia="lt-LT"/>
        </w:rPr>
        <w:t>.9. Jei Užsakovas pasinaudoja Sutarties įvykdymo užtikrinimu, Rangovas, siekdamas toliau vykdyti Sutarties įsipareigojimus, privalo per 10</w:t>
      </w:r>
      <w:r w:rsidR="005449A6" w:rsidRPr="00A74E6B">
        <w:rPr>
          <w:rFonts w:ascii="Times New Roman" w:eastAsia="Calibri" w:hAnsi="Times New Roman" w:cs="Times New Roman"/>
          <w:sz w:val="24"/>
          <w:szCs w:val="24"/>
          <w:lang w:eastAsia="lt-LT"/>
        </w:rPr>
        <w:t xml:space="preserve"> (dešimt) darbo</w:t>
      </w:r>
      <w:r w:rsidR="001725FE" w:rsidRPr="00A74E6B">
        <w:rPr>
          <w:rFonts w:ascii="Times New Roman" w:eastAsia="Calibri" w:hAnsi="Times New Roman" w:cs="Times New Roman"/>
          <w:sz w:val="24"/>
          <w:szCs w:val="24"/>
          <w:lang w:eastAsia="lt-LT"/>
        </w:rPr>
        <w:t xml:space="preserve"> dienų pateikti Užsakovui naują Sutarties sąlygų įvykdymo garantiją (laidavimą) ne mažesnei kaip Sutarties </w:t>
      </w:r>
      <w:r w:rsidR="00A03E44" w:rsidRPr="00A74E6B">
        <w:rPr>
          <w:rFonts w:ascii="Times New Roman" w:eastAsia="Calibri" w:hAnsi="Times New Roman" w:cs="Times New Roman"/>
          <w:sz w:val="24"/>
          <w:szCs w:val="24"/>
          <w:lang w:eastAsia="lt-LT"/>
        </w:rPr>
        <w:t>4</w:t>
      </w:r>
      <w:r w:rsidR="001725FE" w:rsidRPr="00A74E6B">
        <w:rPr>
          <w:rFonts w:ascii="Times New Roman" w:eastAsia="Calibri" w:hAnsi="Times New Roman" w:cs="Times New Roman"/>
          <w:sz w:val="24"/>
          <w:szCs w:val="24"/>
          <w:lang w:eastAsia="lt-LT"/>
        </w:rPr>
        <w:t>.</w:t>
      </w:r>
      <w:r w:rsidR="00A03E44" w:rsidRPr="00A74E6B">
        <w:rPr>
          <w:rFonts w:ascii="Times New Roman" w:eastAsia="Calibri" w:hAnsi="Times New Roman" w:cs="Times New Roman"/>
          <w:sz w:val="24"/>
          <w:szCs w:val="24"/>
          <w:lang w:eastAsia="lt-LT"/>
        </w:rPr>
        <w:t>1</w:t>
      </w:r>
      <w:r w:rsidR="001725FE" w:rsidRPr="00A74E6B">
        <w:rPr>
          <w:rFonts w:ascii="Times New Roman" w:eastAsia="Calibri" w:hAnsi="Times New Roman" w:cs="Times New Roman"/>
          <w:sz w:val="24"/>
          <w:szCs w:val="24"/>
          <w:lang w:eastAsia="lt-LT"/>
        </w:rPr>
        <w:t xml:space="preserve"> </w:t>
      </w:r>
      <w:r w:rsidR="00A03E44" w:rsidRPr="00A74E6B">
        <w:rPr>
          <w:rFonts w:ascii="Times New Roman" w:eastAsia="Calibri" w:hAnsi="Times New Roman" w:cs="Times New Roman"/>
          <w:sz w:val="24"/>
          <w:szCs w:val="24"/>
          <w:lang w:eastAsia="lt-LT"/>
        </w:rPr>
        <w:t>papunktyje</w:t>
      </w:r>
      <w:r w:rsidR="001725FE" w:rsidRPr="00A74E6B">
        <w:rPr>
          <w:rFonts w:ascii="Times New Roman" w:eastAsia="Calibri" w:hAnsi="Times New Roman" w:cs="Times New Roman"/>
          <w:sz w:val="24"/>
          <w:szCs w:val="24"/>
          <w:lang w:eastAsia="lt-LT"/>
        </w:rPr>
        <w:t xml:space="preserve"> nurodytai sumai.</w:t>
      </w:r>
    </w:p>
    <w:p w14:paraId="1E096A42" w14:textId="7A16D020" w:rsidR="001725FE" w:rsidRPr="00A74E6B" w:rsidRDefault="008B3905" w:rsidP="008B3905">
      <w:pPr>
        <w:tabs>
          <w:tab w:val="left" w:pos="3420"/>
          <w:tab w:val="left" w:pos="3600"/>
        </w:tabs>
        <w:ind w:firstLine="1276"/>
        <w:rPr>
          <w:rFonts w:ascii="Times New Roman" w:eastAsia="Calibri" w:hAnsi="Times New Roman" w:cs="Times New Roman"/>
          <w:iCs/>
          <w:sz w:val="24"/>
          <w:szCs w:val="24"/>
          <w:shd w:val="clear" w:color="auto" w:fill="FFFFFF"/>
        </w:rPr>
      </w:pPr>
      <w:r w:rsidRPr="00A74E6B">
        <w:rPr>
          <w:rFonts w:ascii="Times New Roman" w:eastAsia="Calibri" w:hAnsi="Times New Roman" w:cs="Times New Roman"/>
          <w:sz w:val="24"/>
          <w:szCs w:val="24"/>
          <w:lang w:eastAsia="lt-LT"/>
        </w:rPr>
        <w:t>4</w:t>
      </w:r>
      <w:r w:rsidR="001725FE" w:rsidRPr="00A74E6B">
        <w:rPr>
          <w:rFonts w:ascii="Times New Roman" w:eastAsia="Calibri" w:hAnsi="Times New Roman" w:cs="Times New Roman"/>
          <w:sz w:val="24"/>
          <w:szCs w:val="24"/>
          <w:lang w:eastAsia="lt-LT"/>
        </w:rPr>
        <w:t xml:space="preserve">.10. Reikalaujama pagal Sutarties įvykdymo užtikrinimą 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w:t>
      </w:r>
      <w:r w:rsidR="001725FE" w:rsidRPr="00A74E6B">
        <w:rPr>
          <w:rFonts w:ascii="Times New Roman" w:hAnsi="Times New Roman" w:cs="Times New Roman"/>
          <w:sz w:val="24"/>
          <w:szCs w:val="24"/>
        </w:rPr>
        <w:t xml:space="preserve">Sutarties įvykdymo užtikrinimo suma </w:t>
      </w:r>
      <w:r w:rsidR="001725FE" w:rsidRPr="00A74E6B">
        <w:rPr>
          <w:rFonts w:ascii="Times New Roman" w:eastAsia="Calibri" w:hAnsi="Times New Roman" w:cs="Times New Roman"/>
          <w:sz w:val="24"/>
          <w:szCs w:val="24"/>
          <w:lang w:eastAsia="lt-LT"/>
        </w:rPr>
        <w:t>jam priklauso dėl to, kad Rangovas iš dalies ar visiškai neįvykdė Sutarties sąlygų ar kitaip pažeidė Sutartį.</w:t>
      </w:r>
    </w:p>
    <w:p w14:paraId="77A9C825" w14:textId="77777777" w:rsidR="005449A6" w:rsidRPr="00A74E6B" w:rsidRDefault="008B3905" w:rsidP="005449A6">
      <w:pPr>
        <w:ind w:firstLine="1276"/>
        <w:rPr>
          <w:rFonts w:ascii="Times New Roman" w:hAnsi="Times New Roman" w:cs="Times New Roman"/>
          <w:sz w:val="24"/>
          <w:szCs w:val="24"/>
        </w:rPr>
      </w:pPr>
      <w:r w:rsidRPr="00A74E6B">
        <w:rPr>
          <w:rFonts w:ascii="Times New Roman" w:hAnsi="Times New Roman" w:cs="Times New Roman"/>
          <w:sz w:val="24"/>
          <w:szCs w:val="24"/>
        </w:rPr>
        <w:t>4</w:t>
      </w:r>
      <w:r w:rsidR="00BB5CE9" w:rsidRPr="00A74E6B">
        <w:rPr>
          <w:rFonts w:ascii="Times New Roman" w:hAnsi="Times New Roman" w:cs="Times New Roman"/>
          <w:sz w:val="24"/>
          <w:szCs w:val="24"/>
        </w:rPr>
        <w:t>.</w:t>
      </w:r>
      <w:r w:rsidRPr="00A74E6B">
        <w:rPr>
          <w:rFonts w:ascii="Times New Roman" w:hAnsi="Times New Roman" w:cs="Times New Roman"/>
          <w:sz w:val="24"/>
          <w:szCs w:val="24"/>
        </w:rPr>
        <w:t>11</w:t>
      </w:r>
      <w:r w:rsidR="00BB5CE9" w:rsidRPr="00A74E6B">
        <w:rPr>
          <w:rFonts w:ascii="Times New Roman" w:hAnsi="Times New Roman" w:cs="Times New Roman"/>
          <w:sz w:val="24"/>
          <w:szCs w:val="24"/>
        </w:rPr>
        <w:t>. Sutarties įvykdymo užtikrinimas Rangovui grąžinamas (arba atsisakoma teisių į užtikrinimą) Rangovui tinkamai atlikus Darbus ir abiem Šalims pasirašius priėmimo-perdavimo aktą.</w:t>
      </w:r>
    </w:p>
    <w:p w14:paraId="679F9603" w14:textId="1B7635F4" w:rsidR="005449A6" w:rsidRPr="00A74E6B" w:rsidRDefault="005449A6" w:rsidP="005449A6">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4.12. Sutarties įvykdymo užtikrinimas, neatitinkantis šiame Sutarties skyriuje nustatytų reikalavimų, nebus pri</w:t>
      </w:r>
      <w:r w:rsidR="00DF3061" w:rsidRPr="00A74E6B">
        <w:rPr>
          <w:rFonts w:ascii="Times New Roman" w:eastAsia="Calibri" w:hAnsi="Times New Roman" w:cs="Times New Roman"/>
          <w:sz w:val="24"/>
          <w:szCs w:val="24"/>
          <w:lang w:eastAsia="lt-LT"/>
        </w:rPr>
        <w:t>pažintas tinkamu.</w:t>
      </w:r>
    </w:p>
    <w:p w14:paraId="556307AF" w14:textId="77777777" w:rsidR="000A5022" w:rsidRPr="00A74E6B" w:rsidRDefault="000A5022" w:rsidP="00A819AB">
      <w:pPr>
        <w:widowControl w:val="0"/>
        <w:tabs>
          <w:tab w:val="left" w:pos="1134"/>
          <w:tab w:val="left" w:pos="1560"/>
        </w:tabs>
        <w:autoSpaceDE w:val="0"/>
        <w:autoSpaceDN w:val="0"/>
        <w:adjustRightInd w:val="0"/>
        <w:rPr>
          <w:rFonts w:ascii="Times New Roman" w:eastAsia="Times New Roman" w:hAnsi="Times New Roman" w:cs="Times New Roman"/>
          <w:sz w:val="24"/>
          <w:szCs w:val="24"/>
          <w:lang w:eastAsia="lt-LT"/>
        </w:rPr>
      </w:pPr>
    </w:p>
    <w:p w14:paraId="7A2BB17E" w14:textId="0AD69BFB" w:rsidR="000A5022" w:rsidRPr="00A74E6B" w:rsidRDefault="000A5022" w:rsidP="000A5022">
      <w:pPr>
        <w:jc w:val="center"/>
        <w:rPr>
          <w:rFonts w:ascii="Times New Roman" w:hAnsi="Times New Roman" w:cs="Times New Roman"/>
          <w:b/>
          <w:sz w:val="24"/>
          <w:szCs w:val="24"/>
        </w:rPr>
      </w:pPr>
      <w:r w:rsidRPr="00A74E6B">
        <w:rPr>
          <w:rFonts w:ascii="Times New Roman" w:hAnsi="Times New Roman" w:cs="Times New Roman"/>
          <w:b/>
          <w:sz w:val="24"/>
          <w:szCs w:val="24"/>
        </w:rPr>
        <w:t>V SKYRIUS</w:t>
      </w:r>
    </w:p>
    <w:p w14:paraId="7945163F" w14:textId="77777777" w:rsidR="000A5022" w:rsidRPr="00A74E6B" w:rsidRDefault="000A5022" w:rsidP="000A5022">
      <w:pPr>
        <w:jc w:val="center"/>
        <w:rPr>
          <w:rFonts w:ascii="Times New Roman" w:hAnsi="Times New Roman" w:cs="Times New Roman"/>
          <w:b/>
          <w:sz w:val="24"/>
          <w:szCs w:val="24"/>
        </w:rPr>
      </w:pPr>
      <w:r w:rsidRPr="00A74E6B">
        <w:rPr>
          <w:rFonts w:ascii="Times New Roman" w:hAnsi="Times New Roman" w:cs="Times New Roman"/>
          <w:b/>
          <w:sz w:val="24"/>
          <w:szCs w:val="24"/>
        </w:rPr>
        <w:t>DARBŲ ATLIKIMO IR SUTARTIES GALIOJIMO TERMINAI</w:t>
      </w:r>
    </w:p>
    <w:p w14:paraId="6A73693E" w14:textId="77777777" w:rsidR="000A5022" w:rsidRPr="001906B1" w:rsidRDefault="000A5022" w:rsidP="000A5022">
      <w:pPr>
        <w:jc w:val="center"/>
        <w:rPr>
          <w:rFonts w:ascii="Times New Roman" w:hAnsi="Times New Roman" w:cs="Times New Roman"/>
          <w:b/>
          <w:sz w:val="24"/>
          <w:szCs w:val="24"/>
        </w:rPr>
      </w:pPr>
    </w:p>
    <w:p w14:paraId="2B77C519" w14:textId="77777777" w:rsidR="001906B1" w:rsidRPr="001906B1" w:rsidRDefault="00AD536F" w:rsidP="001906B1">
      <w:pPr>
        <w:pStyle w:val="Komentarotekstas"/>
        <w:spacing w:after="0"/>
        <w:ind w:firstLine="1296"/>
        <w:jc w:val="both"/>
        <w:rPr>
          <w:rFonts w:ascii="Times New Roman" w:hAnsi="Times New Roman" w:cs="Times New Roman"/>
          <w:sz w:val="24"/>
          <w:szCs w:val="24"/>
        </w:rPr>
      </w:pPr>
      <w:bookmarkStart w:id="5" w:name="_Hlk11243921"/>
      <w:r w:rsidRPr="001906B1">
        <w:rPr>
          <w:rFonts w:ascii="Times New Roman" w:hAnsi="Times New Roman" w:cs="Times New Roman"/>
          <w:sz w:val="24"/>
          <w:szCs w:val="24"/>
        </w:rPr>
        <w:t>5</w:t>
      </w:r>
      <w:r w:rsidR="00AD5E88" w:rsidRPr="001906B1">
        <w:rPr>
          <w:rFonts w:ascii="Times New Roman" w:hAnsi="Times New Roman" w:cs="Times New Roman"/>
          <w:sz w:val="24"/>
          <w:szCs w:val="24"/>
        </w:rPr>
        <w:t xml:space="preserve">.1. </w:t>
      </w:r>
      <w:bookmarkStart w:id="6" w:name="_Hlk103944854"/>
      <w:r w:rsidR="00115F8D" w:rsidRPr="001906B1">
        <w:rPr>
          <w:rFonts w:ascii="Times New Roman" w:hAnsi="Times New Roman" w:cs="Times New Roman"/>
          <w:b/>
          <w:bCs/>
          <w:sz w:val="24"/>
          <w:szCs w:val="24"/>
        </w:rPr>
        <w:t>Darbų atlikimo terminas</w:t>
      </w:r>
      <w:r w:rsidR="00115F8D" w:rsidRPr="001906B1">
        <w:rPr>
          <w:rFonts w:ascii="Times New Roman" w:hAnsi="Times New Roman" w:cs="Times New Roman"/>
          <w:sz w:val="24"/>
          <w:szCs w:val="24"/>
        </w:rPr>
        <w:t xml:space="preserve"> </w:t>
      </w:r>
      <w:r w:rsidR="00115F8D" w:rsidRPr="001906B1">
        <w:rPr>
          <w:rFonts w:ascii="Times New Roman" w:hAnsi="Times New Roman" w:cs="Times New Roman"/>
          <w:b/>
          <w:bCs/>
          <w:sz w:val="24"/>
          <w:szCs w:val="24"/>
        </w:rPr>
        <w:t>–</w:t>
      </w:r>
      <w:r w:rsidR="00115F8D" w:rsidRPr="001906B1">
        <w:rPr>
          <w:rFonts w:ascii="Times New Roman" w:hAnsi="Times New Roman" w:cs="Times New Roman"/>
          <w:sz w:val="24"/>
          <w:szCs w:val="24"/>
        </w:rPr>
        <w:t xml:space="preserve"> </w:t>
      </w:r>
      <w:r w:rsidR="00115F8D" w:rsidRPr="001906B1">
        <w:rPr>
          <w:rFonts w:ascii="Times New Roman" w:hAnsi="Times New Roman" w:cs="Times New Roman"/>
          <w:b/>
          <w:bCs/>
          <w:sz w:val="24"/>
          <w:szCs w:val="24"/>
        </w:rPr>
        <w:t>6 (šeši) mėnesiai</w:t>
      </w:r>
      <w:r w:rsidR="00115F8D" w:rsidRPr="001906B1">
        <w:rPr>
          <w:rFonts w:ascii="Times New Roman" w:hAnsi="Times New Roman" w:cs="Times New Roman"/>
          <w:sz w:val="24"/>
          <w:szCs w:val="24"/>
        </w:rPr>
        <w:t xml:space="preserve"> nuo statybvietės perdavimo-priėmimo akto pasirašymo dienos.</w:t>
      </w:r>
    </w:p>
    <w:p w14:paraId="77496861" w14:textId="698E4264" w:rsidR="001906B1" w:rsidRPr="001906B1" w:rsidRDefault="001906B1" w:rsidP="001906B1">
      <w:pPr>
        <w:pStyle w:val="Komentarotekstas"/>
        <w:spacing w:after="0"/>
        <w:ind w:firstLine="1296"/>
        <w:jc w:val="both"/>
        <w:rPr>
          <w:rFonts w:ascii="Times New Roman" w:hAnsi="Times New Roman" w:cs="Times New Roman"/>
          <w:sz w:val="24"/>
          <w:szCs w:val="24"/>
        </w:rPr>
      </w:pPr>
      <w:r w:rsidRPr="001906B1">
        <w:rPr>
          <w:rFonts w:ascii="Times New Roman" w:hAnsi="Times New Roman" w:cs="Times New Roman"/>
          <w:sz w:val="24"/>
          <w:szCs w:val="24"/>
        </w:rPr>
        <w:t>5.2. Darbų ar jų dalies atlikimo termino pratęsimas nėra numatytas</w:t>
      </w:r>
      <w:r w:rsidR="00103583">
        <w:rPr>
          <w:rFonts w:ascii="Times New Roman" w:hAnsi="Times New Roman" w:cs="Times New Roman"/>
          <w:sz w:val="24"/>
          <w:szCs w:val="24"/>
        </w:rPr>
        <w:t xml:space="preserve">, </w:t>
      </w:r>
      <w:r w:rsidR="00103583" w:rsidRPr="00103583">
        <w:rPr>
          <w:rFonts w:ascii="Times New Roman" w:hAnsi="Times New Roman" w:cs="Times New Roman"/>
          <w:sz w:val="24"/>
          <w:szCs w:val="24"/>
        </w:rPr>
        <w:t>išskyrus Sutartyje numatytus darbų sustabdymo atvejus.</w:t>
      </w:r>
    </w:p>
    <w:p w14:paraId="14A499D9" w14:textId="1D732847" w:rsidR="001906B1" w:rsidRPr="001906B1" w:rsidRDefault="00AD536F" w:rsidP="001906B1">
      <w:pPr>
        <w:pStyle w:val="Komentarotekstas"/>
        <w:spacing w:after="0"/>
        <w:ind w:firstLine="1296"/>
        <w:jc w:val="both"/>
        <w:rPr>
          <w:rFonts w:ascii="Times New Roman" w:hAnsi="Times New Roman" w:cs="Times New Roman"/>
          <w:bCs/>
          <w:sz w:val="24"/>
          <w:szCs w:val="24"/>
        </w:rPr>
      </w:pPr>
      <w:r w:rsidRPr="001906B1">
        <w:rPr>
          <w:rFonts w:ascii="Times New Roman" w:hAnsi="Times New Roman" w:cs="Times New Roman"/>
          <w:sz w:val="24"/>
          <w:szCs w:val="24"/>
        </w:rPr>
        <w:t>5</w:t>
      </w:r>
      <w:r w:rsidR="00AD5E88" w:rsidRPr="001906B1">
        <w:rPr>
          <w:rFonts w:ascii="Times New Roman" w:hAnsi="Times New Roman" w:cs="Times New Roman"/>
          <w:sz w:val="24"/>
          <w:szCs w:val="24"/>
        </w:rPr>
        <w:t>.</w:t>
      </w:r>
      <w:r w:rsidR="001906B1">
        <w:rPr>
          <w:rFonts w:ascii="Times New Roman" w:hAnsi="Times New Roman" w:cs="Times New Roman"/>
          <w:sz w:val="24"/>
          <w:szCs w:val="24"/>
        </w:rPr>
        <w:t>3</w:t>
      </w:r>
      <w:r w:rsidR="00AD5E88" w:rsidRPr="001906B1">
        <w:rPr>
          <w:rFonts w:ascii="Times New Roman" w:hAnsi="Times New Roman" w:cs="Times New Roman"/>
          <w:sz w:val="24"/>
          <w:szCs w:val="24"/>
        </w:rPr>
        <w:t xml:space="preserve">. </w:t>
      </w:r>
      <w:bookmarkEnd w:id="5"/>
      <w:bookmarkEnd w:id="6"/>
      <w:r w:rsidR="00115F8D" w:rsidRPr="001906B1">
        <w:rPr>
          <w:rFonts w:ascii="Times New Roman" w:hAnsi="Times New Roman" w:cs="Times New Roman"/>
          <w:bCs/>
          <w:sz w:val="24"/>
          <w:szCs w:val="24"/>
        </w:rPr>
        <w:t xml:space="preserve">Sutartis įsigalioja, kai sutartį pasirašo abi sutarties šalys ir </w:t>
      </w:r>
      <w:r w:rsidR="00115F8D" w:rsidRPr="001906B1">
        <w:rPr>
          <w:rFonts w:ascii="Times New Roman" w:hAnsi="Times New Roman" w:cs="Times New Roman"/>
          <w:sz w:val="24"/>
          <w:szCs w:val="24"/>
        </w:rPr>
        <w:t>pateikiamas tinkamas sutarties įvykdymo užtikrinimas.</w:t>
      </w:r>
      <w:r w:rsidR="00115F8D" w:rsidRPr="001906B1">
        <w:rPr>
          <w:rFonts w:ascii="Times New Roman" w:hAnsi="Times New Roman" w:cs="Times New Roman"/>
          <w:bCs/>
          <w:sz w:val="24"/>
          <w:szCs w:val="24"/>
        </w:rPr>
        <w:t xml:space="preserve"> Sutartis galioja iki visų Darbų užbaigimo ir atsiskaitymo už juos bei kitų sutartinių įsipareigojimų įvykdymo dienos, bet ne ilgiau kaip </w:t>
      </w:r>
      <w:r w:rsidR="00115F8D" w:rsidRPr="001906B1">
        <w:rPr>
          <w:rFonts w:ascii="Times New Roman" w:hAnsi="Times New Roman" w:cs="Times New Roman"/>
          <w:b/>
          <w:bCs/>
          <w:sz w:val="24"/>
          <w:szCs w:val="24"/>
        </w:rPr>
        <w:t>7 (septynis) mėnesius</w:t>
      </w:r>
      <w:r w:rsidR="00115F8D" w:rsidRPr="001906B1">
        <w:rPr>
          <w:rFonts w:ascii="Times New Roman" w:hAnsi="Times New Roman" w:cs="Times New Roman"/>
          <w:bCs/>
          <w:sz w:val="24"/>
          <w:szCs w:val="24"/>
        </w:rPr>
        <w:t>, arba kai sutarties šalys sutaria ją nutraukti, arba ji nutraukiama sutartyje nustatytais atvejais.</w:t>
      </w:r>
    </w:p>
    <w:p w14:paraId="55EBC4FF" w14:textId="3B369E3A" w:rsidR="001906B1" w:rsidRPr="001906B1" w:rsidRDefault="001906B1" w:rsidP="001906B1">
      <w:pPr>
        <w:pStyle w:val="Komentarotekstas"/>
        <w:spacing w:after="0"/>
        <w:ind w:firstLine="1296"/>
        <w:jc w:val="both"/>
        <w:rPr>
          <w:rFonts w:ascii="Times New Roman" w:hAnsi="Times New Roman" w:cs="Times New Roman"/>
          <w:sz w:val="24"/>
          <w:szCs w:val="24"/>
        </w:rPr>
      </w:pPr>
      <w:r w:rsidRPr="001906B1">
        <w:rPr>
          <w:rFonts w:ascii="Times New Roman" w:hAnsi="Times New Roman" w:cs="Times New Roman"/>
          <w:bCs/>
          <w:sz w:val="24"/>
          <w:szCs w:val="24"/>
        </w:rPr>
        <w:t>5.</w:t>
      </w:r>
      <w:r>
        <w:rPr>
          <w:rFonts w:ascii="Times New Roman" w:hAnsi="Times New Roman" w:cs="Times New Roman"/>
          <w:bCs/>
          <w:sz w:val="24"/>
          <w:szCs w:val="24"/>
        </w:rPr>
        <w:t>4</w:t>
      </w:r>
      <w:r w:rsidRPr="001906B1">
        <w:rPr>
          <w:rFonts w:ascii="Times New Roman" w:hAnsi="Times New Roman" w:cs="Times New Roman"/>
          <w:bCs/>
          <w:sz w:val="24"/>
          <w:szCs w:val="24"/>
        </w:rPr>
        <w:t xml:space="preserve">. </w:t>
      </w:r>
      <w:r w:rsidRPr="001906B1">
        <w:rPr>
          <w:rFonts w:ascii="Times New Roman" w:hAnsi="Times New Roman" w:cs="Times New Roman"/>
          <w:sz w:val="24"/>
          <w:szCs w:val="24"/>
        </w:rPr>
        <w:t xml:space="preserve">Darbų atlikimo terminas – laikas, skaičiuojamas mėnesiais nuo Darbų pradžios iki Darbų pabaigos. Į Darbų atlikimo terminą neįskaitomas statybos Darbų atlikimo sustabdymo laikotarpis, kuris prasideda gruodžio 15 d. ir baigiasi kitų metų kovo 15 d. (toliau – technologinė pertrauka), taip pat Sutarties sustabdymo laikotarpis dėl </w:t>
      </w:r>
      <w:r w:rsidRPr="00C37545">
        <w:rPr>
          <w:rFonts w:ascii="Times New Roman" w:hAnsi="Times New Roman" w:cs="Times New Roman"/>
          <w:sz w:val="24"/>
          <w:szCs w:val="24"/>
        </w:rPr>
        <w:t>Sutarties XI</w:t>
      </w:r>
      <w:r w:rsidR="00C37545" w:rsidRPr="00C37545">
        <w:rPr>
          <w:rFonts w:ascii="Times New Roman" w:hAnsi="Times New Roman" w:cs="Times New Roman"/>
          <w:sz w:val="24"/>
          <w:szCs w:val="24"/>
        </w:rPr>
        <w:t>I</w:t>
      </w:r>
      <w:r w:rsidRPr="00C37545">
        <w:rPr>
          <w:rFonts w:ascii="Times New Roman" w:hAnsi="Times New Roman" w:cs="Times New Roman"/>
          <w:sz w:val="24"/>
          <w:szCs w:val="24"/>
        </w:rPr>
        <w:t xml:space="preserve"> skyriuje nurodytų </w:t>
      </w:r>
      <w:r w:rsidRPr="001906B1">
        <w:rPr>
          <w:rFonts w:ascii="Times New Roman" w:hAnsi="Times New Roman" w:cs="Times New Roman"/>
          <w:sz w:val="24"/>
          <w:szCs w:val="24"/>
        </w:rPr>
        <w:t xml:space="preserve">aplinkybių. </w:t>
      </w:r>
    </w:p>
    <w:p w14:paraId="5E18B100" w14:textId="1B06DF29" w:rsidR="001906B1" w:rsidRPr="001906B1" w:rsidRDefault="001906B1" w:rsidP="001906B1">
      <w:pPr>
        <w:pStyle w:val="Komentarotekstas"/>
        <w:spacing w:after="0"/>
        <w:ind w:firstLine="1296"/>
        <w:jc w:val="both"/>
        <w:rPr>
          <w:rFonts w:ascii="Times New Roman" w:hAnsi="Times New Roman" w:cs="Times New Roman"/>
          <w:sz w:val="24"/>
          <w:szCs w:val="24"/>
        </w:rPr>
      </w:pPr>
      <w:r>
        <w:rPr>
          <w:rFonts w:ascii="Times New Roman" w:eastAsia="Calibri" w:hAnsi="Times New Roman" w:cs="Times New Roman"/>
          <w:bCs/>
          <w:noProof/>
          <w:sz w:val="24"/>
          <w:szCs w:val="24"/>
          <w:lang w:eastAsia="lt-LT"/>
        </w:rPr>
        <w:t>5</w:t>
      </w:r>
      <w:r w:rsidRPr="001906B1">
        <w:rPr>
          <w:rFonts w:ascii="Times New Roman" w:eastAsia="Calibri" w:hAnsi="Times New Roman" w:cs="Times New Roman"/>
          <w:bCs/>
          <w:noProof/>
          <w:sz w:val="24"/>
          <w:szCs w:val="24"/>
          <w:lang w:eastAsia="lt-LT"/>
        </w:rPr>
        <w:t>.</w:t>
      </w:r>
      <w:r>
        <w:rPr>
          <w:rFonts w:ascii="Times New Roman" w:eastAsia="Calibri" w:hAnsi="Times New Roman" w:cs="Times New Roman"/>
          <w:bCs/>
          <w:noProof/>
          <w:sz w:val="24"/>
          <w:szCs w:val="24"/>
          <w:lang w:eastAsia="lt-LT"/>
        </w:rPr>
        <w:t>5</w:t>
      </w:r>
      <w:r w:rsidRPr="001906B1">
        <w:rPr>
          <w:rFonts w:ascii="Times New Roman" w:eastAsia="Calibri" w:hAnsi="Times New Roman" w:cs="Times New Roman"/>
          <w:bCs/>
          <w:noProof/>
          <w:sz w:val="24"/>
          <w:szCs w:val="24"/>
          <w:lang w:eastAsia="lt-LT"/>
        </w:rPr>
        <w:t xml:space="preserve">. </w:t>
      </w:r>
      <w:r w:rsidRPr="001906B1">
        <w:rPr>
          <w:rFonts w:ascii="Times New Roman" w:hAnsi="Times New Roman" w:cs="Times New Roman"/>
          <w:b/>
          <w:sz w:val="24"/>
          <w:szCs w:val="24"/>
        </w:rPr>
        <w:t xml:space="preserve">Darbų pradžia </w:t>
      </w:r>
      <w:r w:rsidRPr="001906B1">
        <w:rPr>
          <w:rFonts w:ascii="Times New Roman" w:hAnsi="Times New Roman" w:cs="Times New Roman"/>
          <w:sz w:val="24"/>
          <w:szCs w:val="24"/>
        </w:rPr>
        <w:t>laikoma diena, kai pasirašomas statybvietės perdavimo – priėmimo aktas. Užsakovas statybvietę ir jos valdymo teises perduoda Rangovui ne vėliau kaip per 15 (penkiolika) kalendorinių dienų nuo Sutarties įsigaliojimo dienos.</w:t>
      </w:r>
    </w:p>
    <w:p w14:paraId="3B9BFEFD" w14:textId="6DC8A69B" w:rsidR="001906B1" w:rsidRPr="001906B1" w:rsidRDefault="001906B1" w:rsidP="001906B1">
      <w:pPr>
        <w:pStyle w:val="Komentarotekstas"/>
        <w:spacing w:after="0"/>
        <w:ind w:firstLine="1296"/>
        <w:jc w:val="both"/>
        <w:rPr>
          <w:rFonts w:ascii="Times New Roman" w:hAnsi="Times New Roman" w:cs="Times New Roman"/>
          <w:sz w:val="24"/>
          <w:szCs w:val="24"/>
        </w:rPr>
      </w:pPr>
      <w:r>
        <w:rPr>
          <w:rFonts w:ascii="Times New Roman" w:hAnsi="Times New Roman" w:cs="Times New Roman"/>
          <w:sz w:val="24"/>
          <w:szCs w:val="24"/>
        </w:rPr>
        <w:t>5</w:t>
      </w:r>
      <w:r w:rsidRPr="001906B1">
        <w:rPr>
          <w:rFonts w:ascii="Times New Roman" w:hAnsi="Times New Roman" w:cs="Times New Roman"/>
          <w:sz w:val="24"/>
          <w:szCs w:val="24"/>
        </w:rPr>
        <w:t xml:space="preserve">.6. </w:t>
      </w:r>
      <w:r w:rsidRPr="001906B1">
        <w:rPr>
          <w:rFonts w:ascii="Times New Roman" w:hAnsi="Times New Roman" w:cs="Times New Roman"/>
          <w:b/>
          <w:sz w:val="24"/>
          <w:szCs w:val="24"/>
        </w:rPr>
        <w:t>Darbų pabaiga</w:t>
      </w:r>
      <w:r w:rsidRPr="001906B1">
        <w:rPr>
          <w:rFonts w:ascii="Times New Roman" w:hAnsi="Times New Roman" w:cs="Times New Roman"/>
          <w:sz w:val="24"/>
          <w:szCs w:val="24"/>
        </w:rPr>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w:t>
      </w:r>
    </w:p>
    <w:p w14:paraId="2A335920" w14:textId="4EFA845D" w:rsidR="000A5022" w:rsidRPr="001906B1" w:rsidRDefault="001906B1" w:rsidP="00115F8D">
      <w:pPr>
        <w:pStyle w:val="Komentarotekstas"/>
        <w:spacing w:after="0"/>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5</w:t>
      </w:r>
      <w:r w:rsidR="000A5022" w:rsidRPr="001906B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7</w:t>
      </w:r>
      <w:r w:rsidR="000A5022" w:rsidRPr="001906B1">
        <w:rPr>
          <w:rFonts w:ascii="Times New Roman" w:eastAsia="Times New Roman" w:hAnsi="Times New Roman" w:cs="Times New Roman"/>
          <w:sz w:val="24"/>
          <w:szCs w:val="24"/>
          <w:lang w:eastAsia="ar-SA"/>
        </w:rPr>
        <w:t xml:space="preserve">. </w:t>
      </w:r>
      <w:r w:rsidR="000A5022" w:rsidRPr="001906B1">
        <w:rPr>
          <w:rFonts w:ascii="Times New Roman" w:hAnsi="Times New Roman" w:cs="Times New Roman"/>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BA2B6E5" w14:textId="6C088AB5" w:rsidR="002B2F22" w:rsidRPr="001906B1" w:rsidRDefault="001906B1" w:rsidP="00A74E6B">
      <w:pPr>
        <w:suppressAutoHyphens/>
        <w:ind w:firstLine="1276"/>
        <w:rPr>
          <w:rFonts w:ascii="Times New Roman" w:hAnsi="Times New Roman" w:cs="Times New Roman"/>
          <w:sz w:val="24"/>
          <w:szCs w:val="24"/>
        </w:rPr>
      </w:pPr>
      <w:r>
        <w:rPr>
          <w:rFonts w:ascii="Times New Roman" w:hAnsi="Times New Roman" w:cs="Times New Roman"/>
          <w:sz w:val="24"/>
          <w:szCs w:val="24"/>
        </w:rPr>
        <w:t>5</w:t>
      </w:r>
      <w:r w:rsidR="000A5022" w:rsidRPr="001906B1">
        <w:rPr>
          <w:rFonts w:ascii="Times New Roman" w:hAnsi="Times New Roman" w:cs="Times New Roman"/>
          <w:sz w:val="24"/>
          <w:szCs w:val="24"/>
        </w:rPr>
        <w:t>.</w:t>
      </w:r>
      <w:r>
        <w:rPr>
          <w:rFonts w:ascii="Times New Roman" w:hAnsi="Times New Roman" w:cs="Times New Roman"/>
          <w:sz w:val="24"/>
          <w:szCs w:val="24"/>
        </w:rPr>
        <w:t>8</w:t>
      </w:r>
      <w:r w:rsidR="000A5022" w:rsidRPr="001906B1">
        <w:rPr>
          <w:rFonts w:ascii="Times New Roman" w:hAnsi="Times New Roman" w:cs="Times New Roman"/>
          <w:sz w:val="24"/>
          <w:szCs w:val="24"/>
        </w:rPr>
        <w:t>. Jei bet kuri Sutarties nuostata tampa ar pripažįstama visiškai ar iš dalies negaliojančia, tai neturi įtakos kitų Sutarties nuostatų galiojimui.</w:t>
      </w:r>
    </w:p>
    <w:p w14:paraId="35A86F4C" w14:textId="77777777" w:rsidR="00115F8D" w:rsidRDefault="00115F8D" w:rsidP="00992D6D">
      <w:pPr>
        <w:jc w:val="center"/>
        <w:rPr>
          <w:rFonts w:ascii="Times New Roman" w:eastAsia="Times New Roman" w:hAnsi="Times New Roman" w:cs="Times New Roman"/>
          <w:b/>
          <w:sz w:val="24"/>
          <w:szCs w:val="24"/>
          <w:lang w:eastAsia="ar-SA"/>
        </w:rPr>
      </w:pPr>
    </w:p>
    <w:p w14:paraId="65B0AF4A" w14:textId="64EB65AC" w:rsidR="00992D6D" w:rsidRPr="00A74E6B" w:rsidRDefault="00992D6D" w:rsidP="00992D6D">
      <w:pPr>
        <w:jc w:val="center"/>
        <w:rPr>
          <w:rFonts w:ascii="Times New Roman" w:eastAsia="Times New Roman" w:hAnsi="Times New Roman" w:cs="Times New Roman"/>
          <w:b/>
          <w:sz w:val="24"/>
          <w:szCs w:val="24"/>
          <w:lang w:eastAsia="ar-SA"/>
        </w:rPr>
      </w:pPr>
      <w:r w:rsidRPr="00A74E6B">
        <w:rPr>
          <w:rFonts w:ascii="Times New Roman" w:eastAsia="Times New Roman" w:hAnsi="Times New Roman" w:cs="Times New Roman"/>
          <w:b/>
          <w:sz w:val="24"/>
          <w:szCs w:val="24"/>
          <w:lang w:eastAsia="ar-SA"/>
        </w:rPr>
        <w:t>V</w:t>
      </w:r>
      <w:r w:rsidR="00AD536F" w:rsidRPr="00A74E6B">
        <w:rPr>
          <w:rFonts w:ascii="Times New Roman" w:eastAsia="Times New Roman" w:hAnsi="Times New Roman" w:cs="Times New Roman"/>
          <w:b/>
          <w:sz w:val="24"/>
          <w:szCs w:val="24"/>
          <w:lang w:eastAsia="ar-SA"/>
        </w:rPr>
        <w:t>I</w:t>
      </w:r>
      <w:r w:rsidRPr="00A74E6B">
        <w:rPr>
          <w:rFonts w:ascii="Times New Roman" w:eastAsia="Times New Roman" w:hAnsi="Times New Roman" w:cs="Times New Roman"/>
          <w:b/>
          <w:sz w:val="24"/>
          <w:szCs w:val="24"/>
          <w:lang w:eastAsia="ar-SA"/>
        </w:rPr>
        <w:t xml:space="preserve"> SKYRIUS</w:t>
      </w:r>
    </w:p>
    <w:p w14:paraId="033228C7" w14:textId="2EB15FB0" w:rsidR="00992D6D" w:rsidRPr="00A74E6B" w:rsidRDefault="00992D6D" w:rsidP="00992D6D">
      <w:pPr>
        <w:jc w:val="center"/>
        <w:rPr>
          <w:rFonts w:ascii="Times New Roman" w:eastAsia="Times New Roman" w:hAnsi="Times New Roman" w:cs="Times New Roman"/>
          <w:b/>
          <w:sz w:val="24"/>
          <w:szCs w:val="24"/>
          <w:lang w:eastAsia="ar-SA"/>
        </w:rPr>
      </w:pPr>
      <w:r w:rsidRPr="00A74E6B">
        <w:rPr>
          <w:rFonts w:ascii="Times New Roman" w:eastAsia="Times New Roman" w:hAnsi="Times New Roman" w:cs="Times New Roman"/>
          <w:b/>
          <w:sz w:val="24"/>
          <w:szCs w:val="24"/>
          <w:lang w:eastAsia="ar-SA"/>
        </w:rPr>
        <w:t>DARBŲ PERDAVIMO IR PRIĖMIMO BEI ATSISKAITYMO TVARKA</w:t>
      </w:r>
    </w:p>
    <w:p w14:paraId="36530202" w14:textId="77777777" w:rsidR="00992D6D" w:rsidRPr="00A74E6B" w:rsidRDefault="00992D6D" w:rsidP="00992D6D">
      <w:pPr>
        <w:rPr>
          <w:rFonts w:ascii="Times New Roman" w:eastAsia="Times New Roman" w:hAnsi="Times New Roman" w:cs="Times New Roman"/>
          <w:sz w:val="24"/>
          <w:szCs w:val="24"/>
        </w:rPr>
      </w:pPr>
    </w:p>
    <w:p w14:paraId="734EE149" w14:textId="7951B1E2" w:rsidR="005007B1" w:rsidRPr="00A74E6B" w:rsidRDefault="005007B1" w:rsidP="00A14B09">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6.1. Rangovas privalo vykdyti Darbus laikydamasis šios Sutarties, Lietuvos Respublikos įstatymų ir kitų teisės aktų nuostatų.</w:t>
      </w:r>
    </w:p>
    <w:p w14:paraId="4C721525" w14:textId="718E6818"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lastRenderedPageBreak/>
        <w:t>6</w:t>
      </w:r>
      <w:r w:rsidR="00992D6D" w:rsidRPr="00A74E6B">
        <w:rPr>
          <w:rFonts w:ascii="Times New Roman" w:eastAsia="Calibri" w:hAnsi="Times New Roman" w:cs="Times New Roman"/>
          <w:sz w:val="24"/>
          <w:szCs w:val="24"/>
          <w:lang w:eastAsia="lt-LT"/>
        </w:rPr>
        <w:t>.</w:t>
      </w:r>
      <w:r w:rsidR="005007B1" w:rsidRPr="00A74E6B">
        <w:rPr>
          <w:rFonts w:ascii="Times New Roman" w:eastAsia="Calibri" w:hAnsi="Times New Roman" w:cs="Times New Roman"/>
          <w:sz w:val="24"/>
          <w:szCs w:val="24"/>
          <w:lang w:eastAsia="lt-LT"/>
        </w:rPr>
        <w:t>2</w:t>
      </w:r>
      <w:r w:rsidR="00992D6D" w:rsidRPr="00A74E6B">
        <w:rPr>
          <w:rFonts w:ascii="Times New Roman" w:eastAsia="Calibri" w:hAnsi="Times New Roman" w:cs="Times New Roman"/>
          <w:sz w:val="24"/>
          <w:szCs w:val="24"/>
          <w:lang w:eastAsia="lt-LT"/>
        </w:rPr>
        <w:t>. Į atliktų Darbų aktus įtraukiamos visos Rangovui pagal Sutarties nuostatas mokėtinos sumos.</w:t>
      </w:r>
    </w:p>
    <w:p w14:paraId="4F8C4D4F" w14:textId="657FAF2F" w:rsidR="00D2482E" w:rsidRPr="00056C14" w:rsidRDefault="00AD536F" w:rsidP="00D2482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bCs/>
          <w:sz w:val="24"/>
          <w:szCs w:val="24"/>
          <w:lang w:eastAsia="lt-LT"/>
        </w:rPr>
        <w:t>6</w:t>
      </w:r>
      <w:r w:rsidR="00992D6D" w:rsidRPr="00A74E6B">
        <w:rPr>
          <w:rFonts w:ascii="Times New Roman" w:eastAsia="Calibri" w:hAnsi="Times New Roman" w:cs="Times New Roman"/>
          <w:bCs/>
          <w:sz w:val="24"/>
          <w:szCs w:val="24"/>
          <w:lang w:eastAsia="lt-LT"/>
        </w:rPr>
        <w:t>.</w:t>
      </w:r>
      <w:r w:rsidR="009B5669" w:rsidRPr="00A74E6B">
        <w:rPr>
          <w:rFonts w:ascii="Times New Roman" w:eastAsia="Calibri" w:hAnsi="Times New Roman" w:cs="Times New Roman"/>
          <w:bCs/>
          <w:sz w:val="24"/>
          <w:szCs w:val="24"/>
          <w:lang w:eastAsia="lt-LT"/>
        </w:rPr>
        <w:t>3</w:t>
      </w:r>
      <w:r w:rsidR="00992D6D" w:rsidRPr="00A74E6B">
        <w:rPr>
          <w:rFonts w:ascii="Times New Roman" w:eastAsia="Calibri" w:hAnsi="Times New Roman" w:cs="Times New Roman"/>
          <w:bCs/>
          <w:sz w:val="24"/>
          <w:szCs w:val="24"/>
          <w:lang w:eastAsia="lt-LT"/>
        </w:rPr>
        <w:t xml:space="preserve">. </w:t>
      </w:r>
      <w:r w:rsidR="00992D6D" w:rsidRPr="00A74E6B">
        <w:rPr>
          <w:rFonts w:ascii="Times New Roman" w:eastAsia="Times New Roman" w:hAnsi="Times New Roman" w:cs="Times New Roman"/>
          <w:sz w:val="24"/>
          <w:szCs w:val="24"/>
        </w:rPr>
        <w:t xml:space="preserve">Atlikęs Sutartyje numatytus Darbus, Rangovas pateikia </w:t>
      </w:r>
      <w:r w:rsidR="00992D6D" w:rsidRPr="00A74E6B">
        <w:rPr>
          <w:rFonts w:ascii="Times New Roman" w:hAnsi="Times New Roman" w:cs="Times New Roman"/>
          <w:sz w:val="24"/>
          <w:szCs w:val="24"/>
        </w:rPr>
        <w:t>Užsakovui</w:t>
      </w:r>
      <w:r w:rsidR="00992D6D" w:rsidRPr="00A74E6B">
        <w:rPr>
          <w:rFonts w:ascii="Times New Roman" w:eastAsia="Arial Unicode MS" w:hAnsi="Times New Roman" w:cs="Times New Roman"/>
          <w:sz w:val="24"/>
          <w:szCs w:val="24"/>
          <w:bdr w:val="nil"/>
          <w:lang w:eastAsia="lt-LT"/>
        </w:rPr>
        <w:t xml:space="preserve"> </w:t>
      </w:r>
      <w:r w:rsidR="00992D6D" w:rsidRPr="00A74E6B">
        <w:rPr>
          <w:rFonts w:ascii="Times New Roman" w:eastAsia="Arial Unicode MS" w:hAnsi="Times New Roman" w:cs="Times New Roman"/>
          <w:bCs/>
          <w:sz w:val="24"/>
          <w:szCs w:val="24"/>
          <w:bdr w:val="nil"/>
          <w:lang w:eastAsia="lt-LT"/>
        </w:rPr>
        <w:t xml:space="preserve">Atliktų darbų ir išlaidų </w:t>
      </w:r>
      <w:r w:rsidR="00992D6D" w:rsidRPr="00056C14">
        <w:rPr>
          <w:rFonts w:ascii="Times New Roman" w:eastAsia="Arial Unicode MS" w:hAnsi="Times New Roman" w:cs="Times New Roman"/>
          <w:bCs/>
          <w:sz w:val="24"/>
          <w:szCs w:val="24"/>
          <w:bdr w:val="nil"/>
          <w:lang w:eastAsia="lt-LT"/>
        </w:rPr>
        <w:t xml:space="preserve">apmokėjimo pažymą (F-3) </w:t>
      </w:r>
      <w:r w:rsidR="00637DAC">
        <w:rPr>
          <w:rFonts w:ascii="Times New Roman" w:eastAsia="Times New Roman" w:hAnsi="Times New Roman" w:cs="Times New Roman"/>
          <w:sz w:val="24"/>
          <w:szCs w:val="24"/>
        </w:rPr>
        <w:t xml:space="preserve">(2 egz.) </w:t>
      </w:r>
      <w:r w:rsidR="00992D6D" w:rsidRPr="00056C14">
        <w:rPr>
          <w:rFonts w:ascii="Times New Roman" w:eastAsia="Arial Unicode MS" w:hAnsi="Times New Roman" w:cs="Times New Roman"/>
          <w:bCs/>
          <w:sz w:val="24"/>
          <w:szCs w:val="24"/>
          <w:bdr w:val="nil"/>
          <w:lang w:eastAsia="lt-LT"/>
        </w:rPr>
        <w:t>ir Atliktų darbų aktą (F-2)</w:t>
      </w:r>
      <w:r w:rsidR="00637DAC">
        <w:rPr>
          <w:rFonts w:ascii="Times New Roman" w:eastAsia="Arial Unicode MS" w:hAnsi="Times New Roman" w:cs="Times New Roman"/>
          <w:bCs/>
          <w:sz w:val="24"/>
          <w:szCs w:val="24"/>
          <w:bdr w:val="nil"/>
          <w:lang w:eastAsia="lt-LT"/>
        </w:rPr>
        <w:t xml:space="preserve"> </w:t>
      </w:r>
      <w:r w:rsidR="00637DAC">
        <w:rPr>
          <w:rFonts w:ascii="Times New Roman" w:eastAsia="Times New Roman" w:hAnsi="Times New Roman" w:cs="Times New Roman"/>
          <w:sz w:val="24"/>
          <w:szCs w:val="24"/>
        </w:rPr>
        <w:t>(2 egz.)</w:t>
      </w:r>
      <w:r w:rsidR="00992D6D" w:rsidRPr="00056C14">
        <w:rPr>
          <w:rFonts w:ascii="Times New Roman" w:eastAsia="Arial Unicode MS" w:hAnsi="Times New Roman" w:cs="Times New Roman"/>
          <w:sz w:val="24"/>
          <w:szCs w:val="24"/>
          <w:bdr w:val="nil"/>
          <w:lang w:eastAsia="lt-LT"/>
        </w:rPr>
        <w:t>.</w:t>
      </w:r>
    </w:p>
    <w:p w14:paraId="119C93C9" w14:textId="1A7B0FAE" w:rsidR="00863642" w:rsidRDefault="003A49E0" w:rsidP="00863642">
      <w:pPr>
        <w:ind w:firstLine="1276"/>
        <w:rPr>
          <w:rFonts w:ascii="Times New Roman" w:eastAsia="Times New Roman" w:hAnsi="Times New Roman" w:cs="Times New Roman"/>
          <w:sz w:val="24"/>
          <w:szCs w:val="24"/>
        </w:rPr>
      </w:pPr>
      <w:r w:rsidRPr="00056C14">
        <w:rPr>
          <w:rFonts w:ascii="Times New Roman" w:eastAsia="Arial Unicode MS" w:hAnsi="Times New Roman" w:cs="Times New Roman"/>
          <w:sz w:val="24"/>
          <w:szCs w:val="24"/>
          <w:bdr w:val="nil"/>
          <w:lang w:eastAsia="lt-LT"/>
        </w:rPr>
        <w:t>6.</w:t>
      </w:r>
      <w:r w:rsidR="009B5669" w:rsidRPr="00056C14">
        <w:rPr>
          <w:rFonts w:ascii="Times New Roman" w:eastAsia="Arial Unicode MS" w:hAnsi="Times New Roman" w:cs="Times New Roman"/>
          <w:sz w:val="24"/>
          <w:szCs w:val="24"/>
          <w:bdr w:val="nil"/>
          <w:lang w:eastAsia="lt-LT"/>
        </w:rPr>
        <w:t>4</w:t>
      </w:r>
      <w:r w:rsidRPr="00056C14">
        <w:rPr>
          <w:rFonts w:ascii="Times New Roman" w:eastAsia="Arial Unicode MS" w:hAnsi="Times New Roman" w:cs="Times New Roman"/>
          <w:sz w:val="24"/>
          <w:szCs w:val="24"/>
          <w:bdr w:val="nil"/>
          <w:lang w:eastAsia="lt-LT"/>
        </w:rPr>
        <w:t>.</w:t>
      </w:r>
      <w:r w:rsidRPr="00056C14">
        <w:rPr>
          <w:rFonts w:ascii="Times New Roman" w:eastAsia="Times New Roman" w:hAnsi="Times New Roman" w:cs="Times New Roman"/>
          <w:sz w:val="24"/>
          <w:szCs w:val="24"/>
        </w:rPr>
        <w:t xml:space="preserve"> </w:t>
      </w:r>
      <w:r w:rsidR="00056C14" w:rsidRPr="00056C14">
        <w:rPr>
          <w:rFonts w:ascii="Times New Roman" w:eastAsia="Times New Roman" w:hAnsi="Times New Roman" w:cs="Times New Roman"/>
          <w:sz w:val="24"/>
          <w:szCs w:val="24"/>
        </w:rPr>
        <w:t>Rangovas sąskaitą faktūrą gali pateikti Užsakovui tik tada, kai statinio statybos technin</w:t>
      </w:r>
      <w:r w:rsidR="00A1509A">
        <w:rPr>
          <w:rFonts w:ascii="Times New Roman" w:eastAsia="Times New Roman" w:hAnsi="Times New Roman" w:cs="Times New Roman"/>
          <w:sz w:val="24"/>
          <w:szCs w:val="24"/>
        </w:rPr>
        <w:t>i</w:t>
      </w:r>
      <w:r w:rsidR="006A6DCC">
        <w:rPr>
          <w:rFonts w:ascii="Times New Roman" w:eastAsia="Times New Roman" w:hAnsi="Times New Roman" w:cs="Times New Roman"/>
          <w:sz w:val="24"/>
          <w:szCs w:val="24"/>
        </w:rPr>
        <w:t>s</w:t>
      </w:r>
      <w:r w:rsidR="00056C14" w:rsidRPr="00056C14">
        <w:rPr>
          <w:rFonts w:ascii="Times New Roman" w:eastAsia="Times New Roman" w:hAnsi="Times New Roman" w:cs="Times New Roman"/>
          <w:sz w:val="24"/>
          <w:szCs w:val="24"/>
        </w:rPr>
        <w:t xml:space="preserve"> prižiūr</w:t>
      </w:r>
      <w:r w:rsidR="00A1509A">
        <w:rPr>
          <w:rFonts w:ascii="Times New Roman" w:eastAsia="Times New Roman" w:hAnsi="Times New Roman" w:cs="Times New Roman"/>
          <w:sz w:val="24"/>
          <w:szCs w:val="24"/>
        </w:rPr>
        <w:t xml:space="preserve">ėtojas </w:t>
      </w:r>
      <w:r w:rsidR="00863642">
        <w:rPr>
          <w:rFonts w:ascii="Times New Roman" w:eastAsia="Times New Roman" w:hAnsi="Times New Roman" w:cs="Times New Roman"/>
          <w:sz w:val="24"/>
          <w:szCs w:val="24"/>
        </w:rPr>
        <w:t xml:space="preserve">ir </w:t>
      </w:r>
      <w:r w:rsidR="00863642" w:rsidRPr="00056C14">
        <w:rPr>
          <w:rFonts w:ascii="Times New Roman" w:eastAsia="Times New Roman" w:hAnsi="Times New Roman" w:cs="Times New Roman"/>
          <w:sz w:val="24"/>
          <w:szCs w:val="24"/>
        </w:rPr>
        <w:t xml:space="preserve">Užsakovo atstovas </w:t>
      </w:r>
      <w:r w:rsidR="00863642">
        <w:rPr>
          <w:rFonts w:ascii="Times New Roman" w:eastAsia="Times New Roman" w:hAnsi="Times New Roman" w:cs="Times New Roman"/>
          <w:sz w:val="24"/>
          <w:szCs w:val="24"/>
        </w:rPr>
        <w:t xml:space="preserve">pasirašo </w:t>
      </w:r>
      <w:r w:rsidR="00863642" w:rsidRPr="00863642">
        <w:rPr>
          <w:rFonts w:ascii="Times New Roman" w:eastAsia="Times New Roman" w:hAnsi="Times New Roman" w:cs="Times New Roman"/>
          <w:sz w:val="24"/>
          <w:szCs w:val="24"/>
        </w:rPr>
        <w:t xml:space="preserve">Atliktų darbų aktą (F-2) </w:t>
      </w:r>
      <w:r w:rsidR="00863642">
        <w:rPr>
          <w:rFonts w:ascii="Times New Roman" w:eastAsia="Times New Roman" w:hAnsi="Times New Roman" w:cs="Times New Roman"/>
          <w:sz w:val="24"/>
          <w:szCs w:val="24"/>
        </w:rPr>
        <w:t xml:space="preserve">(2 egz.) </w:t>
      </w:r>
      <w:r w:rsidR="00863642" w:rsidRPr="00863642">
        <w:rPr>
          <w:rFonts w:ascii="Times New Roman" w:eastAsia="Times New Roman" w:hAnsi="Times New Roman" w:cs="Times New Roman"/>
          <w:sz w:val="24"/>
          <w:szCs w:val="24"/>
        </w:rPr>
        <w:t>bei Atliktų darbų ir išlaidų apmokėjimo pažymą (F-3)</w:t>
      </w:r>
      <w:r w:rsidR="00863642">
        <w:rPr>
          <w:rFonts w:ascii="Times New Roman" w:eastAsia="Times New Roman" w:hAnsi="Times New Roman" w:cs="Times New Roman"/>
          <w:sz w:val="24"/>
          <w:szCs w:val="24"/>
        </w:rPr>
        <w:t xml:space="preserve"> (2 egz.)</w:t>
      </w:r>
      <w:r w:rsidR="00863642" w:rsidRPr="00863642">
        <w:rPr>
          <w:rFonts w:ascii="Times New Roman" w:eastAsia="Times New Roman" w:hAnsi="Times New Roman" w:cs="Times New Roman"/>
          <w:sz w:val="24"/>
          <w:szCs w:val="24"/>
        </w:rPr>
        <w:t>.</w:t>
      </w:r>
    </w:p>
    <w:p w14:paraId="5A5688B6" w14:textId="599D9ED6" w:rsidR="00D2482E" w:rsidRPr="00863642" w:rsidRDefault="00AD536F" w:rsidP="00863642">
      <w:pPr>
        <w:ind w:firstLine="1276"/>
        <w:rPr>
          <w:rFonts w:ascii="Times New Roman" w:eastAsia="Times New Roman" w:hAnsi="Times New Roman" w:cs="Times New Roman"/>
          <w:sz w:val="24"/>
          <w:szCs w:val="24"/>
        </w:rPr>
      </w:pPr>
      <w:r w:rsidRPr="00A74E6B">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w:t>
      </w:r>
      <w:r w:rsidR="002073A5">
        <w:rPr>
          <w:rFonts w:ascii="Times New Roman" w:eastAsia="Arial Unicode MS" w:hAnsi="Times New Roman" w:cs="Times New Roman"/>
          <w:sz w:val="24"/>
          <w:szCs w:val="24"/>
          <w:bdr w:val="nil"/>
          <w:lang w:eastAsia="lt-LT"/>
        </w:rPr>
        <w:t>5</w:t>
      </w:r>
      <w:r w:rsidR="00992D6D" w:rsidRPr="00A74E6B">
        <w:rPr>
          <w:rFonts w:ascii="Times New Roman" w:eastAsia="Arial Unicode MS" w:hAnsi="Times New Roman" w:cs="Times New Roman"/>
          <w:sz w:val="24"/>
          <w:szCs w:val="24"/>
          <w:bdr w:val="nil"/>
          <w:lang w:eastAsia="lt-LT"/>
        </w:rPr>
        <w:t>.</w:t>
      </w:r>
      <w:r w:rsidR="00992D6D" w:rsidRPr="00A74E6B">
        <w:rPr>
          <w:rFonts w:ascii="Times New Roman" w:eastAsia="Times New Roman" w:hAnsi="Times New Roman" w:cs="Times New Roman"/>
          <w:sz w:val="24"/>
          <w:szCs w:val="24"/>
        </w:rPr>
        <w:t xml:space="preserve"> Apmokėjimą Rangovas gali gauti tik tada, kai Rangovas ištaiso visus defektus, įvardintus Darbų perdavimo priėmimo metu, Užsakovui raštiškai patvirtinant tokį defektų ištaisymą bei pateikia </w:t>
      </w:r>
      <w:r w:rsidR="009B5669" w:rsidRPr="00A74E6B">
        <w:rPr>
          <w:rFonts w:ascii="Times New Roman" w:eastAsia="Times New Roman" w:hAnsi="Times New Roman" w:cs="Times New Roman"/>
          <w:sz w:val="24"/>
          <w:szCs w:val="24"/>
        </w:rPr>
        <w:t>6</w:t>
      </w:r>
      <w:r w:rsidR="00992D6D" w:rsidRPr="00A74E6B">
        <w:rPr>
          <w:rFonts w:ascii="Times New Roman" w:eastAsia="Times New Roman" w:hAnsi="Times New Roman" w:cs="Times New Roman"/>
          <w:sz w:val="24"/>
          <w:szCs w:val="24"/>
        </w:rPr>
        <w:t>.</w:t>
      </w:r>
      <w:r w:rsidR="009B5669" w:rsidRPr="00A74E6B">
        <w:rPr>
          <w:rFonts w:ascii="Times New Roman" w:eastAsia="Times New Roman" w:hAnsi="Times New Roman" w:cs="Times New Roman"/>
          <w:sz w:val="24"/>
          <w:szCs w:val="24"/>
        </w:rPr>
        <w:t>3</w:t>
      </w:r>
      <w:r w:rsidR="00992D6D" w:rsidRPr="00A74E6B">
        <w:rPr>
          <w:rFonts w:ascii="Times New Roman" w:eastAsia="Times New Roman" w:hAnsi="Times New Roman" w:cs="Times New Roman"/>
          <w:sz w:val="24"/>
          <w:szCs w:val="24"/>
        </w:rPr>
        <w:t xml:space="preserve"> </w:t>
      </w:r>
      <w:r w:rsidR="009B5669" w:rsidRPr="00A74E6B">
        <w:rPr>
          <w:rFonts w:ascii="Times New Roman" w:eastAsia="Times New Roman" w:hAnsi="Times New Roman" w:cs="Times New Roman"/>
          <w:sz w:val="24"/>
          <w:szCs w:val="24"/>
        </w:rPr>
        <w:t>papunktyje</w:t>
      </w:r>
      <w:r w:rsidR="00992D6D" w:rsidRPr="00A74E6B">
        <w:rPr>
          <w:rFonts w:ascii="Times New Roman" w:eastAsia="Times New Roman" w:hAnsi="Times New Roman" w:cs="Times New Roman"/>
          <w:sz w:val="24"/>
          <w:szCs w:val="24"/>
        </w:rPr>
        <w:t xml:space="preserve"> nurodytus </w:t>
      </w:r>
      <w:r w:rsidR="006D05C1">
        <w:rPr>
          <w:rFonts w:ascii="Times New Roman" w:eastAsia="Times New Roman" w:hAnsi="Times New Roman" w:cs="Times New Roman"/>
          <w:sz w:val="24"/>
          <w:szCs w:val="24"/>
        </w:rPr>
        <w:t xml:space="preserve">patvirtintus </w:t>
      </w:r>
      <w:r w:rsidR="00992D6D" w:rsidRPr="00A74E6B">
        <w:rPr>
          <w:rFonts w:ascii="Times New Roman" w:eastAsia="Times New Roman" w:hAnsi="Times New Roman" w:cs="Times New Roman"/>
          <w:sz w:val="24"/>
          <w:szCs w:val="24"/>
        </w:rPr>
        <w:t>dokumentus</w:t>
      </w:r>
      <w:r w:rsidR="00992D6D" w:rsidRPr="00A74E6B">
        <w:rPr>
          <w:rFonts w:ascii="Times New Roman" w:eastAsia="Times New Roman" w:hAnsi="Times New Roman" w:cs="Times New Roman"/>
          <w:bCs/>
          <w:sz w:val="24"/>
          <w:szCs w:val="24"/>
        </w:rPr>
        <w:t>.</w:t>
      </w:r>
    </w:p>
    <w:p w14:paraId="5F4BEC9F" w14:textId="529FECCC"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w:t>
      </w:r>
      <w:r w:rsidR="002073A5">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 xml:space="preserve">. </w:t>
      </w:r>
      <w:r w:rsidR="00992D6D" w:rsidRPr="00A74E6B">
        <w:rPr>
          <w:rFonts w:ascii="Times New Roman" w:eastAsia="Times New Roman" w:hAnsi="Times New Roman" w:cs="Times New Roman"/>
          <w:sz w:val="24"/>
          <w:szCs w:val="24"/>
          <w:bdr w:val="nil"/>
          <w:lang w:eastAsia="lt-LT"/>
        </w:rPr>
        <w:t>Užsakovas už atliktus Darbus apmoka pateikus Darbų perdavimo–priėmimo</w:t>
      </w:r>
      <w:r w:rsidR="00992D6D" w:rsidRPr="00A74E6B">
        <w:rPr>
          <w:rFonts w:ascii="Times New Roman" w:eastAsia="Arial Unicode MS" w:hAnsi="Times New Roman" w:cs="Times New Roman"/>
          <w:sz w:val="24"/>
          <w:szCs w:val="24"/>
          <w:bdr w:val="nil"/>
          <w:lang w:eastAsia="lt-LT"/>
        </w:rPr>
        <w:t xml:space="preserve"> </w:t>
      </w:r>
      <w:r w:rsidR="00992D6D" w:rsidRPr="00A74E6B">
        <w:rPr>
          <w:rFonts w:ascii="Times New Roman" w:eastAsia="Times New Roman" w:hAnsi="Times New Roman" w:cs="Times New Roman"/>
          <w:sz w:val="24"/>
          <w:szCs w:val="24"/>
          <w:bdr w:val="nil"/>
          <w:lang w:eastAsia="lt-LT"/>
        </w:rPr>
        <w:t xml:space="preserve">aktą bei sąskaitą faktūrą ne vėliau kaip per </w:t>
      </w:r>
      <w:r w:rsidR="00992D6D" w:rsidRPr="00A74E6B">
        <w:rPr>
          <w:rFonts w:ascii="Times New Roman" w:eastAsia="Arial Unicode MS" w:hAnsi="Times New Roman" w:cs="Times New Roman"/>
          <w:iCs/>
          <w:sz w:val="24"/>
          <w:szCs w:val="24"/>
          <w:bdr w:val="nil"/>
          <w:lang w:eastAsia="lt-LT"/>
        </w:rPr>
        <w:t xml:space="preserve">30 (trisdešimt) kalendorinių dienų </w:t>
      </w:r>
      <w:r w:rsidR="00992D6D" w:rsidRPr="00A74E6B">
        <w:rPr>
          <w:rFonts w:ascii="Times New Roman" w:eastAsia="Arial Unicode MS" w:hAnsi="Times New Roman" w:cs="Times New Roman"/>
          <w:sz w:val="24"/>
          <w:szCs w:val="24"/>
          <w:bdr w:val="nil"/>
          <w:lang w:eastAsia="lt-LT"/>
        </w:rPr>
        <w:t xml:space="preserve">nuo sąskaitos faktūros priėmimo </w:t>
      </w:r>
      <w:r w:rsidR="009B5669" w:rsidRPr="00A74E6B">
        <w:rPr>
          <w:rFonts w:ascii="Times New Roman" w:eastAsia="Arial Unicode MS" w:hAnsi="Times New Roman" w:cs="Times New Roman"/>
          <w:sz w:val="24"/>
          <w:szCs w:val="24"/>
          <w:bdr w:val="nil"/>
          <w:lang w:eastAsia="lt-LT"/>
        </w:rPr>
        <w:t>naudojantis</w:t>
      </w:r>
      <w:r w:rsidR="00992D6D" w:rsidRPr="00A74E6B">
        <w:rPr>
          <w:rFonts w:ascii="Times New Roman" w:eastAsia="Arial Unicode MS" w:hAnsi="Times New Roman" w:cs="Times New Roman"/>
          <w:sz w:val="24"/>
          <w:szCs w:val="24"/>
          <w:bdr w:val="nil"/>
          <w:lang w:eastAsia="lt-LT"/>
        </w:rPr>
        <w:t xml:space="preserve"> Sutarties </w:t>
      </w:r>
      <w:r w:rsidRPr="00A74E6B">
        <w:rPr>
          <w:rFonts w:ascii="Times New Roman" w:eastAsia="Arial Unicode MS" w:hAnsi="Times New Roman" w:cs="Times New Roman"/>
          <w:sz w:val="24"/>
          <w:szCs w:val="24"/>
          <w:bdr w:val="nil"/>
          <w:lang w:eastAsia="lt-LT"/>
        </w:rPr>
        <w:t>6</w:t>
      </w:r>
      <w:r w:rsidR="00992D6D" w:rsidRPr="00A74E6B">
        <w:rPr>
          <w:rFonts w:ascii="Times New Roman" w:eastAsia="Arial Unicode MS" w:hAnsi="Times New Roman" w:cs="Times New Roman"/>
          <w:sz w:val="24"/>
          <w:szCs w:val="24"/>
          <w:bdr w:val="nil"/>
          <w:lang w:eastAsia="lt-LT"/>
        </w:rPr>
        <w:t>.</w:t>
      </w:r>
      <w:r w:rsidR="002073A5">
        <w:rPr>
          <w:rFonts w:ascii="Times New Roman" w:eastAsia="Arial Unicode MS" w:hAnsi="Times New Roman" w:cs="Times New Roman"/>
          <w:sz w:val="24"/>
          <w:szCs w:val="24"/>
          <w:bdr w:val="nil"/>
          <w:lang w:eastAsia="lt-LT"/>
        </w:rPr>
        <w:t>7</w:t>
      </w:r>
      <w:r w:rsidR="00992D6D" w:rsidRPr="00A74E6B">
        <w:rPr>
          <w:rFonts w:ascii="Times New Roman" w:eastAsia="Arial Unicode MS" w:hAnsi="Times New Roman" w:cs="Times New Roman"/>
          <w:sz w:val="24"/>
          <w:szCs w:val="24"/>
          <w:bdr w:val="nil"/>
          <w:lang w:eastAsia="lt-LT"/>
        </w:rPr>
        <w:t xml:space="preserve"> </w:t>
      </w:r>
      <w:r w:rsidR="009B5669" w:rsidRPr="00A74E6B">
        <w:rPr>
          <w:rFonts w:ascii="Times New Roman" w:eastAsia="Arial Unicode MS" w:hAnsi="Times New Roman" w:cs="Times New Roman"/>
          <w:sz w:val="24"/>
          <w:szCs w:val="24"/>
          <w:bdr w:val="nil"/>
          <w:lang w:eastAsia="lt-LT"/>
        </w:rPr>
        <w:t>papunktyje</w:t>
      </w:r>
      <w:r w:rsidR="00992D6D" w:rsidRPr="00A74E6B">
        <w:rPr>
          <w:rFonts w:ascii="Times New Roman" w:eastAsia="Arial Unicode MS" w:hAnsi="Times New Roman" w:cs="Times New Roman"/>
          <w:sz w:val="24"/>
          <w:szCs w:val="24"/>
          <w:bdr w:val="nil"/>
          <w:lang w:eastAsia="lt-LT"/>
        </w:rPr>
        <w:t xml:space="preserve"> numatyt</w:t>
      </w:r>
      <w:r w:rsidR="009B5669" w:rsidRPr="00A74E6B">
        <w:rPr>
          <w:rFonts w:ascii="Times New Roman" w:eastAsia="Arial Unicode MS" w:hAnsi="Times New Roman" w:cs="Times New Roman"/>
          <w:sz w:val="24"/>
          <w:szCs w:val="24"/>
          <w:bdr w:val="nil"/>
          <w:lang w:eastAsia="lt-LT"/>
        </w:rPr>
        <w:t>omis</w:t>
      </w:r>
      <w:r w:rsidR="00992D6D" w:rsidRPr="00A74E6B">
        <w:rPr>
          <w:rFonts w:ascii="Times New Roman" w:eastAsia="Arial Unicode MS" w:hAnsi="Times New Roman" w:cs="Times New Roman"/>
          <w:sz w:val="24"/>
          <w:szCs w:val="24"/>
          <w:bdr w:val="nil"/>
          <w:lang w:eastAsia="lt-LT"/>
        </w:rPr>
        <w:t xml:space="preserve"> priemon</w:t>
      </w:r>
      <w:r w:rsidR="009B5669" w:rsidRPr="00A74E6B">
        <w:rPr>
          <w:rFonts w:ascii="Times New Roman" w:eastAsia="Arial Unicode MS" w:hAnsi="Times New Roman" w:cs="Times New Roman"/>
          <w:sz w:val="24"/>
          <w:szCs w:val="24"/>
          <w:bdr w:val="nil"/>
          <w:lang w:eastAsia="lt-LT"/>
        </w:rPr>
        <w:t>ėmis</w:t>
      </w:r>
      <w:r w:rsidR="00992D6D" w:rsidRPr="00A74E6B">
        <w:rPr>
          <w:rFonts w:ascii="Times New Roman" w:eastAsia="Arial Unicode MS" w:hAnsi="Times New Roman" w:cs="Times New Roman"/>
          <w:sz w:val="24"/>
          <w:szCs w:val="24"/>
          <w:bdr w:val="nil"/>
          <w:lang w:eastAsia="lt-LT"/>
        </w:rPr>
        <w:t xml:space="preserve"> dienos, lėšas pervesdamas į Rangovo banko sąskaitą, nurodytą Sutartyje.</w:t>
      </w:r>
      <w:r w:rsidR="00BC6935">
        <w:rPr>
          <w:rFonts w:ascii="Times New Roman" w:eastAsia="Arial Unicode MS" w:hAnsi="Times New Roman" w:cs="Times New Roman"/>
          <w:sz w:val="24"/>
          <w:szCs w:val="24"/>
          <w:bdr w:val="nil"/>
          <w:lang w:eastAsia="lt-LT"/>
        </w:rPr>
        <w:t xml:space="preserve"> </w:t>
      </w:r>
    </w:p>
    <w:p w14:paraId="1F0654E7" w14:textId="4531844F"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 Sąskaitos faktūros Užsakovui teikiamos tik elektroniniu būdu:</w:t>
      </w:r>
    </w:p>
    <w:p w14:paraId="7F9A4998" w14:textId="333A7573"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.1. Elektroninės sąskaitos faktūros, atitinkančios Europos elektroninių sąskaitų faktūrų standartą, teikiamos Rangovo pasirinktomis priemonėmis;</w:t>
      </w:r>
    </w:p>
    <w:p w14:paraId="62462998" w14:textId="192EF4CC"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.2. Europos elektroninių sąskaitų faktūrų standarto neatitinkančios elektroninės sąskaitos faktūros gali būti teikiamos tik naudojantis informacinės sistemos SABIS priemonėmis;</w:t>
      </w:r>
    </w:p>
    <w:p w14:paraId="48775CF1" w14:textId="62C1A9A9" w:rsidR="00D2482E" w:rsidRPr="00A74E6B" w:rsidRDefault="00AD536F" w:rsidP="00D2482E">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6</w:t>
      </w:r>
      <w:r w:rsidR="00992D6D" w:rsidRPr="00A74E6B">
        <w:rPr>
          <w:rFonts w:ascii="Times New Roman" w:eastAsia="Times New Roman" w:hAnsi="Times New Roman" w:cs="Times New Roman"/>
          <w:sz w:val="24"/>
          <w:szCs w:val="24"/>
          <w:lang w:eastAsia="ar-SA"/>
        </w:rPr>
        <w:t>.</w:t>
      </w:r>
      <w:r w:rsidR="002073A5">
        <w:rPr>
          <w:rFonts w:ascii="Times New Roman" w:eastAsia="Times New Roman" w:hAnsi="Times New Roman" w:cs="Times New Roman"/>
          <w:sz w:val="24"/>
          <w:szCs w:val="24"/>
          <w:lang w:eastAsia="ar-SA"/>
        </w:rPr>
        <w:t>7</w:t>
      </w:r>
      <w:r w:rsidR="00992D6D" w:rsidRPr="00A74E6B">
        <w:rPr>
          <w:rFonts w:ascii="Times New Roman" w:eastAsia="Times New Roman" w:hAnsi="Times New Roman" w:cs="Times New Roman"/>
          <w:sz w:val="24"/>
          <w:szCs w:val="24"/>
          <w:lang w:eastAsia="ar-SA"/>
        </w:rPr>
        <w:t>.3.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04225BF" w14:textId="43668B6F" w:rsidR="00D2482E" w:rsidRPr="00A74E6B" w:rsidRDefault="00AD536F" w:rsidP="00D2482E">
      <w:pPr>
        <w:ind w:firstLine="1276"/>
        <w:rPr>
          <w:rFonts w:ascii="Times New Roman" w:eastAsia="Calibri" w:hAnsi="Times New Roman" w:cs="Times New Roman"/>
          <w:iCs/>
          <w:sz w:val="24"/>
          <w:szCs w:val="24"/>
          <w:lang w:eastAsia="lt-LT"/>
        </w:rPr>
      </w:pPr>
      <w:r w:rsidRPr="00A74E6B">
        <w:rPr>
          <w:rFonts w:ascii="Times New Roman" w:eastAsia="Calibri" w:hAnsi="Times New Roman" w:cs="Times New Roman"/>
          <w:iCs/>
          <w:sz w:val="24"/>
          <w:szCs w:val="24"/>
          <w:lang w:eastAsia="lt-LT"/>
        </w:rPr>
        <w:t>6</w:t>
      </w:r>
      <w:r w:rsidR="00992D6D" w:rsidRPr="00A74E6B">
        <w:rPr>
          <w:rFonts w:ascii="Times New Roman" w:eastAsia="Calibri" w:hAnsi="Times New Roman" w:cs="Times New Roman"/>
          <w:iCs/>
          <w:sz w:val="24"/>
          <w:szCs w:val="24"/>
          <w:lang w:eastAsia="lt-LT"/>
        </w:rPr>
        <w:t>.</w:t>
      </w:r>
      <w:r w:rsidR="002073A5">
        <w:rPr>
          <w:rFonts w:ascii="Times New Roman" w:eastAsia="Calibri" w:hAnsi="Times New Roman" w:cs="Times New Roman"/>
          <w:iCs/>
          <w:sz w:val="24"/>
          <w:szCs w:val="24"/>
          <w:lang w:eastAsia="lt-LT"/>
        </w:rPr>
        <w:t>8</w:t>
      </w:r>
      <w:r w:rsidR="00992D6D" w:rsidRPr="00A74E6B">
        <w:rPr>
          <w:rFonts w:ascii="Times New Roman" w:eastAsia="Calibri" w:hAnsi="Times New Roman" w:cs="Times New Roman"/>
          <w:iCs/>
          <w:sz w:val="24"/>
          <w:szCs w:val="24"/>
          <w:lang w:eastAsia="lt-LT"/>
        </w:rPr>
        <w:t>. Jeigu bet kuriuo šios Sutarties vykdymo metu paaiškėja, kad atlikti Darbai neatitinka šioje Sutartyje ar jos prieduose nustatytų kokybės reikalavimų, naudotos prastesnės kokybės medžiagos, nukrypta nuo Techninės specifikacijos</w:t>
      </w:r>
      <w:r w:rsidR="00532896">
        <w:rPr>
          <w:rFonts w:ascii="Times New Roman" w:eastAsia="Calibri" w:hAnsi="Times New Roman" w:cs="Times New Roman"/>
          <w:iCs/>
          <w:sz w:val="24"/>
          <w:szCs w:val="24"/>
          <w:lang w:eastAsia="lt-LT"/>
        </w:rPr>
        <w:t xml:space="preserve"> ir</w:t>
      </w:r>
      <w:r w:rsidR="00BC6935">
        <w:rPr>
          <w:rFonts w:ascii="Times New Roman" w:eastAsia="Calibri" w:hAnsi="Times New Roman" w:cs="Times New Roman"/>
          <w:iCs/>
          <w:sz w:val="24"/>
          <w:szCs w:val="24"/>
          <w:lang w:eastAsia="lt-LT"/>
        </w:rPr>
        <w:t xml:space="preserve"> (ar)</w:t>
      </w:r>
      <w:r w:rsidR="00532896">
        <w:rPr>
          <w:rFonts w:ascii="Times New Roman" w:eastAsia="Calibri" w:hAnsi="Times New Roman" w:cs="Times New Roman"/>
          <w:iCs/>
          <w:sz w:val="24"/>
          <w:szCs w:val="24"/>
          <w:lang w:eastAsia="lt-LT"/>
        </w:rPr>
        <w:t xml:space="preserve"> </w:t>
      </w:r>
      <w:r w:rsidR="00860871">
        <w:rPr>
          <w:rFonts w:ascii="Times New Roman" w:eastAsia="Calibri" w:hAnsi="Times New Roman" w:cs="Times New Roman"/>
          <w:iCs/>
          <w:sz w:val="24"/>
          <w:szCs w:val="24"/>
          <w:lang w:eastAsia="lt-LT"/>
        </w:rPr>
        <w:t xml:space="preserve">Ekspertizės akto </w:t>
      </w:r>
      <w:r w:rsidR="00BC6935">
        <w:rPr>
          <w:rFonts w:ascii="Times New Roman" w:eastAsia="Calibri" w:hAnsi="Times New Roman" w:cs="Times New Roman"/>
          <w:iCs/>
          <w:sz w:val="24"/>
          <w:szCs w:val="24"/>
          <w:lang w:eastAsia="lt-LT"/>
        </w:rPr>
        <w:t>sprendinių</w:t>
      </w:r>
      <w:r w:rsidR="00532896">
        <w:rPr>
          <w:rFonts w:ascii="Times New Roman" w:eastAsia="Calibri" w:hAnsi="Times New Roman" w:cs="Times New Roman"/>
          <w:iCs/>
          <w:sz w:val="24"/>
          <w:szCs w:val="24"/>
          <w:lang w:eastAsia="lt-LT"/>
        </w:rPr>
        <w:t>,</w:t>
      </w:r>
      <w:r w:rsidR="00E66A74" w:rsidRPr="00A74E6B">
        <w:rPr>
          <w:rFonts w:ascii="Times New Roman" w:eastAsia="Calibri" w:hAnsi="Times New Roman" w:cs="Times New Roman"/>
          <w:iCs/>
          <w:sz w:val="24"/>
          <w:szCs w:val="24"/>
          <w:lang w:eastAsia="lt-LT"/>
        </w:rPr>
        <w:t xml:space="preserve"> </w:t>
      </w:r>
      <w:r w:rsidR="00992D6D" w:rsidRPr="00A74E6B">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6E0120E" w14:textId="1FB51B4B" w:rsidR="003A49E0" w:rsidRPr="00A74E6B" w:rsidRDefault="00AD536F" w:rsidP="003A49E0">
      <w:pPr>
        <w:ind w:firstLine="1276"/>
        <w:rPr>
          <w:rFonts w:ascii="Times New Roman" w:eastAsia="Calibri" w:hAnsi="Times New Roman" w:cs="Times New Roman"/>
          <w:iCs/>
          <w:sz w:val="24"/>
          <w:szCs w:val="24"/>
          <w:lang w:eastAsia="lt-LT"/>
        </w:rPr>
      </w:pPr>
      <w:r w:rsidRPr="00A74E6B">
        <w:rPr>
          <w:rFonts w:ascii="Times New Roman" w:eastAsia="Calibri" w:hAnsi="Times New Roman" w:cs="Times New Roman"/>
          <w:sz w:val="24"/>
          <w:szCs w:val="24"/>
          <w:lang w:eastAsia="lt-LT"/>
        </w:rPr>
        <w:t>6</w:t>
      </w:r>
      <w:r w:rsidR="00992D6D" w:rsidRPr="00A74E6B">
        <w:rPr>
          <w:rFonts w:ascii="Times New Roman" w:eastAsia="Calibri" w:hAnsi="Times New Roman" w:cs="Times New Roman"/>
          <w:sz w:val="24"/>
          <w:szCs w:val="24"/>
          <w:lang w:eastAsia="lt-LT"/>
        </w:rPr>
        <w:t>.</w:t>
      </w:r>
      <w:r w:rsidR="002073A5">
        <w:rPr>
          <w:rFonts w:ascii="Times New Roman" w:eastAsia="Calibri" w:hAnsi="Times New Roman" w:cs="Times New Roman"/>
          <w:sz w:val="24"/>
          <w:szCs w:val="24"/>
          <w:lang w:eastAsia="lt-LT"/>
        </w:rPr>
        <w:t>9.</w:t>
      </w:r>
      <w:r w:rsidR="00992D6D" w:rsidRPr="00A74E6B">
        <w:rPr>
          <w:rFonts w:ascii="Times New Roman" w:eastAsia="Calibri" w:hAnsi="Times New Roman" w:cs="Times New Roman"/>
          <w:sz w:val="24"/>
          <w:szCs w:val="24"/>
          <w:lang w:eastAsia="lt-LT"/>
        </w:rPr>
        <w:t xml:space="preserve"> Užsakovas turi teisę nepasirašyti </w:t>
      </w:r>
      <w:r w:rsidR="003A49E0" w:rsidRPr="00A74E6B">
        <w:rPr>
          <w:rFonts w:ascii="Times New Roman" w:eastAsia="Calibri" w:hAnsi="Times New Roman" w:cs="Times New Roman"/>
          <w:sz w:val="24"/>
          <w:szCs w:val="24"/>
          <w:lang w:eastAsia="lt-LT"/>
        </w:rPr>
        <w:t>A</w:t>
      </w:r>
      <w:r w:rsidR="00992D6D" w:rsidRPr="00A74E6B">
        <w:rPr>
          <w:rFonts w:ascii="Times New Roman" w:eastAsia="Calibri" w:hAnsi="Times New Roman" w:cs="Times New Roman"/>
          <w:sz w:val="24"/>
          <w:szCs w:val="24"/>
          <w:lang w:eastAsia="lt-LT"/>
        </w:rPr>
        <w:t xml:space="preserve">ktų ir neatlikti mokėjimų, kol Rangovas savo sąskaita nepašalina </w:t>
      </w:r>
      <w:r w:rsidR="00406568">
        <w:rPr>
          <w:rFonts w:ascii="Times New Roman" w:eastAsia="Calibri" w:hAnsi="Times New Roman" w:cs="Times New Roman"/>
          <w:sz w:val="24"/>
          <w:szCs w:val="24"/>
          <w:lang w:eastAsia="lt-LT"/>
        </w:rPr>
        <w:t>d</w:t>
      </w:r>
      <w:r w:rsidR="00992D6D" w:rsidRPr="00A74E6B">
        <w:rPr>
          <w:rFonts w:ascii="Times New Roman" w:eastAsia="Calibri" w:hAnsi="Times New Roman" w:cs="Times New Roman"/>
          <w:iCs/>
          <w:sz w:val="24"/>
          <w:szCs w:val="24"/>
          <w:lang w:eastAsia="lt-LT"/>
        </w:rPr>
        <w:t>efektiniame akte</w:t>
      </w:r>
      <w:r w:rsidR="00992D6D" w:rsidRPr="00A74E6B">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992D6D" w:rsidRPr="00A74E6B">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18F39EFE" w14:textId="77777777" w:rsidR="00173F4F" w:rsidRDefault="003A49E0" w:rsidP="00173F4F">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sz w:val="24"/>
          <w:szCs w:val="24"/>
          <w:lang w:eastAsia="ar-SA"/>
        </w:rPr>
        <w:t>6.</w:t>
      </w:r>
      <w:r w:rsidR="002073A5">
        <w:rPr>
          <w:rFonts w:ascii="Times New Roman" w:eastAsia="Times New Roman" w:hAnsi="Times New Roman" w:cs="Times New Roman"/>
          <w:sz w:val="24"/>
          <w:szCs w:val="24"/>
          <w:lang w:eastAsia="ar-SA"/>
        </w:rPr>
        <w:t>10</w:t>
      </w:r>
      <w:r w:rsidRPr="00A74E6B">
        <w:rPr>
          <w:rFonts w:ascii="Times New Roman" w:eastAsia="Times New Roman" w:hAnsi="Times New Roman" w:cs="Times New Roman"/>
          <w:sz w:val="24"/>
          <w:szCs w:val="24"/>
          <w:lang w:eastAsia="ar-SA"/>
        </w:rPr>
        <w:t xml:space="preserve">. </w:t>
      </w:r>
      <w:r w:rsidRPr="00A74E6B">
        <w:rPr>
          <w:rFonts w:ascii="Times New Roman" w:eastAsia="Calibri" w:hAnsi="Times New Roman" w:cs="Times New Roman"/>
          <w:bCs/>
          <w:sz w:val="24"/>
          <w:szCs w:val="24"/>
          <w:lang w:eastAsia="lt-LT"/>
        </w:rPr>
        <w:t>Užsakovas, dalyvaujant Rangovui užbaigus objekto Darbus, teisės aktų nustatyta tvarka, nedelsiant organizuoja baigtų Darbų priėmimą iš Rangovo.</w:t>
      </w:r>
    </w:p>
    <w:p w14:paraId="55D83E6B" w14:textId="77777777" w:rsidR="00844B82" w:rsidRPr="00A74E6B" w:rsidRDefault="00844B82" w:rsidP="00836B74">
      <w:pPr>
        <w:rPr>
          <w:rFonts w:ascii="Times New Roman" w:eastAsia="Calibri" w:hAnsi="Times New Roman" w:cs="Times New Roman"/>
          <w:sz w:val="24"/>
          <w:szCs w:val="24"/>
          <w:lang w:eastAsia="lt-LT"/>
        </w:rPr>
      </w:pPr>
    </w:p>
    <w:p w14:paraId="24B32089" w14:textId="29557075" w:rsidR="00844B82" w:rsidRPr="00A74E6B" w:rsidRDefault="00844B82" w:rsidP="00AD536F">
      <w:pPr>
        <w:ind w:left="181"/>
        <w:jc w:val="center"/>
        <w:rPr>
          <w:rFonts w:ascii="Times New Roman" w:eastAsia="Calibri" w:hAnsi="Times New Roman" w:cs="Times New Roman"/>
          <w:b/>
          <w:sz w:val="24"/>
          <w:szCs w:val="24"/>
          <w:lang w:eastAsia="lt-LT"/>
        </w:rPr>
      </w:pPr>
      <w:r w:rsidRPr="00A74E6B">
        <w:rPr>
          <w:rFonts w:ascii="Times New Roman" w:eastAsia="Calibri" w:hAnsi="Times New Roman" w:cs="Times New Roman"/>
          <w:b/>
          <w:sz w:val="24"/>
          <w:szCs w:val="24"/>
          <w:lang w:eastAsia="lt-LT"/>
        </w:rPr>
        <w:t>VI</w:t>
      </w:r>
      <w:r w:rsidR="00AD536F" w:rsidRPr="00A74E6B">
        <w:rPr>
          <w:rFonts w:ascii="Times New Roman" w:eastAsia="Calibri" w:hAnsi="Times New Roman" w:cs="Times New Roman"/>
          <w:b/>
          <w:sz w:val="24"/>
          <w:szCs w:val="24"/>
          <w:lang w:eastAsia="lt-LT"/>
        </w:rPr>
        <w:t xml:space="preserve">I </w:t>
      </w:r>
      <w:r w:rsidRPr="00A74E6B">
        <w:rPr>
          <w:rFonts w:ascii="Times New Roman" w:eastAsia="Calibri" w:hAnsi="Times New Roman" w:cs="Times New Roman"/>
          <w:b/>
          <w:sz w:val="24"/>
          <w:szCs w:val="24"/>
          <w:lang w:eastAsia="lt-LT"/>
        </w:rPr>
        <w:t>SKYRIUS</w:t>
      </w:r>
    </w:p>
    <w:p w14:paraId="7DE9BC41" w14:textId="75AA635F" w:rsidR="00844B82" w:rsidRPr="00A74E6B" w:rsidRDefault="00844B82" w:rsidP="00844B82">
      <w:pPr>
        <w:ind w:left="181"/>
        <w:jc w:val="center"/>
        <w:rPr>
          <w:rFonts w:ascii="Times New Roman" w:eastAsia="Times New Roman" w:hAnsi="Times New Roman" w:cs="Times New Roman"/>
          <w:b/>
          <w:sz w:val="24"/>
          <w:szCs w:val="24"/>
        </w:rPr>
      </w:pPr>
      <w:r w:rsidRPr="00A74E6B">
        <w:rPr>
          <w:rFonts w:ascii="Times New Roman" w:eastAsia="Calibri" w:hAnsi="Times New Roman" w:cs="Times New Roman"/>
          <w:b/>
          <w:sz w:val="24"/>
          <w:szCs w:val="24"/>
          <w:lang w:eastAsia="lt-LT"/>
        </w:rPr>
        <w:t xml:space="preserve"> </w:t>
      </w:r>
      <w:r w:rsidRPr="00A74E6B">
        <w:rPr>
          <w:rFonts w:ascii="Times New Roman" w:eastAsia="Times New Roman" w:hAnsi="Times New Roman" w:cs="Times New Roman"/>
          <w:b/>
          <w:sz w:val="24"/>
          <w:szCs w:val="24"/>
        </w:rPr>
        <w:t>ATSAKOMYBĖ UŽ DEFEKTUS, GARANTIJOS</w:t>
      </w:r>
    </w:p>
    <w:p w14:paraId="0AE7FA75" w14:textId="77777777" w:rsidR="00844B82" w:rsidRPr="00A74E6B" w:rsidRDefault="00844B82" w:rsidP="00844B82">
      <w:pPr>
        <w:rPr>
          <w:rFonts w:ascii="Times New Roman" w:eastAsia="Times New Roman" w:hAnsi="Times New Roman" w:cs="Times New Roman"/>
          <w:sz w:val="24"/>
          <w:szCs w:val="24"/>
          <w:lang w:eastAsia="ar-SA"/>
        </w:rPr>
      </w:pPr>
    </w:p>
    <w:p w14:paraId="00802343" w14:textId="0BEDF441" w:rsidR="00844B82" w:rsidRPr="00A74E6B" w:rsidRDefault="00AD536F" w:rsidP="009D7F2D">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w:t>
      </w:r>
      <w:r w:rsidR="00844B82" w:rsidRPr="00A74E6B">
        <w:rPr>
          <w:rFonts w:ascii="Times New Roman" w:eastAsia="Calibri" w:hAnsi="Times New Roman" w:cs="Times New Roman"/>
          <w:bCs/>
          <w:sz w:val="24"/>
          <w:szCs w:val="24"/>
          <w:lang w:eastAsia="lt-LT"/>
        </w:rPr>
        <w:t>.1. 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4ED58320" w14:textId="7C9978E2" w:rsidR="00844B82" w:rsidRDefault="00AD536F" w:rsidP="009D7F2D">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w:t>
      </w:r>
      <w:r w:rsidR="00844B82" w:rsidRPr="00A74E6B">
        <w:rPr>
          <w:rFonts w:ascii="Times New Roman" w:eastAsia="Calibri" w:hAnsi="Times New Roman" w:cs="Times New Roman"/>
          <w:bCs/>
          <w:sz w:val="24"/>
          <w:szCs w:val="24"/>
          <w:lang w:eastAsia="lt-LT"/>
        </w:rPr>
        <w:t xml:space="preserve">.2. Užsakovas, nustatęs Darbų trūkumus ar kitokius nukrypimus nuo Sutarties po Darbų priėmimo, jei tie trūkumai ar nukrypimai negalėjo būti nustatyti </w:t>
      </w:r>
      <w:r w:rsidR="00AA3013" w:rsidRPr="00AA3013">
        <w:rPr>
          <w:rFonts w:ascii="Times New Roman" w:eastAsia="Calibri" w:hAnsi="Times New Roman" w:cs="Times New Roman"/>
          <w:bCs/>
          <w:sz w:val="24"/>
          <w:szCs w:val="24"/>
          <w:lang w:eastAsia="lt-LT"/>
        </w:rPr>
        <w:t xml:space="preserve">normaliai </w:t>
      </w:r>
      <w:r w:rsidR="00844B82" w:rsidRPr="00A74E6B">
        <w:rPr>
          <w:rFonts w:ascii="Times New Roman" w:eastAsia="Calibri" w:hAnsi="Times New Roman" w:cs="Times New Roman"/>
          <w:bCs/>
          <w:sz w:val="24"/>
          <w:szCs w:val="24"/>
          <w:lang w:eastAsia="lt-LT"/>
        </w:rPr>
        <w:t xml:space="preserve">perimant </w:t>
      </w:r>
      <w:r w:rsidR="00AA3013">
        <w:rPr>
          <w:rFonts w:ascii="Times New Roman" w:eastAsia="Calibri" w:hAnsi="Times New Roman" w:cs="Times New Roman"/>
          <w:bCs/>
          <w:sz w:val="24"/>
          <w:szCs w:val="24"/>
          <w:lang w:eastAsia="lt-LT"/>
        </w:rPr>
        <w:t>d</w:t>
      </w:r>
      <w:r w:rsidR="00844B82" w:rsidRPr="00A74E6B">
        <w:rPr>
          <w:rFonts w:ascii="Times New Roman" w:eastAsia="Calibri" w:hAnsi="Times New Roman" w:cs="Times New Roman"/>
          <w:bCs/>
          <w:sz w:val="24"/>
          <w:szCs w:val="24"/>
          <w:lang w:eastAsia="lt-LT"/>
        </w:rPr>
        <w:t>arbą (paslėpti trūkumai</w:t>
      </w:r>
      <w:r w:rsidR="00AA3013">
        <w:rPr>
          <w:rFonts w:ascii="Times New Roman" w:eastAsia="Calibri" w:hAnsi="Times New Roman" w:cs="Times New Roman"/>
          <w:bCs/>
          <w:sz w:val="24"/>
          <w:szCs w:val="24"/>
          <w:lang w:eastAsia="lt-LT"/>
        </w:rPr>
        <w:t>)</w:t>
      </w:r>
      <w:r w:rsidR="00844B82" w:rsidRPr="00A74E6B">
        <w:rPr>
          <w:rFonts w:ascii="Times New Roman" w:eastAsia="Calibri" w:hAnsi="Times New Roman" w:cs="Times New Roman"/>
          <w:bCs/>
          <w:sz w:val="24"/>
          <w:szCs w:val="24"/>
          <w:lang w:eastAsia="lt-LT"/>
        </w:rPr>
        <w:t>, taip pat jei jie buvo Rangovo tyčia paslėpti, privalo apie juos raštu pranešti Rangovui.</w:t>
      </w:r>
    </w:p>
    <w:p w14:paraId="529964C2" w14:textId="77777777" w:rsidR="00F2532E" w:rsidRDefault="00AD536F" w:rsidP="00F2532E">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w:t>
      </w:r>
      <w:r w:rsidR="00844B82" w:rsidRPr="00A74E6B">
        <w:rPr>
          <w:rFonts w:ascii="Times New Roman" w:eastAsia="Calibri" w:hAnsi="Times New Roman" w:cs="Times New Roman"/>
          <w:bCs/>
          <w:sz w:val="24"/>
          <w:szCs w:val="24"/>
          <w:lang w:eastAsia="lt-LT"/>
        </w:rPr>
        <w:t xml:space="preserve">.3. Darbų garantinis terminas nustatomas vadovaujantis Lietuvos Respublikos civilinio kodekso 6.698 straipsnio nuostatomis. Rangovas garantinio laikotarpio metu privalo, Užsakovui </w:t>
      </w:r>
      <w:r w:rsidR="00844B82" w:rsidRPr="00A74E6B">
        <w:rPr>
          <w:rFonts w:ascii="Times New Roman" w:eastAsia="Calibri" w:hAnsi="Times New Roman" w:cs="Times New Roman"/>
          <w:bCs/>
          <w:sz w:val="24"/>
          <w:szCs w:val="24"/>
          <w:lang w:eastAsia="lt-LT"/>
        </w:rPr>
        <w:lastRenderedPageBreak/>
        <w:t>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ECAE408" w14:textId="679E9856" w:rsidR="00F2532E" w:rsidRPr="00A74E6B" w:rsidRDefault="00F2532E" w:rsidP="00F2532E">
      <w:pPr>
        <w:ind w:firstLine="1296"/>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4</w:t>
      </w:r>
      <w:r w:rsidRPr="009A1B37">
        <w:rPr>
          <w:rFonts w:ascii="Times New Roman" w:eastAsia="Calibri" w:hAnsi="Times New Roman" w:cs="Times New Roman"/>
          <w:bCs/>
          <w:sz w:val="24"/>
          <w:szCs w:val="24"/>
          <w:lang w:eastAsia="lt-LT"/>
        </w:rPr>
        <w:t xml:space="preserve">. </w:t>
      </w:r>
      <w:bookmarkStart w:id="7" w:name="_Hlk196203162"/>
      <w:r w:rsidRPr="009A1B37">
        <w:rPr>
          <w:rFonts w:ascii="Times New Roman" w:eastAsia="Calibri" w:hAnsi="Times New Roman" w:cs="Times New Roman"/>
          <w:bCs/>
          <w:sz w:val="24"/>
          <w:szCs w:val="24"/>
          <w:lang w:eastAsia="lt-LT"/>
        </w:rPr>
        <w:t xml:space="preserve">Užbaigus statybos darbus, Rangovas kartu su atliktų Darbų perdavimo aktu Užsakovui privalo pateikti </w:t>
      </w:r>
      <w:r>
        <w:rPr>
          <w:rFonts w:ascii="Times New Roman" w:eastAsia="Calibri" w:hAnsi="Times New Roman" w:cs="Times New Roman"/>
          <w:bCs/>
          <w:sz w:val="24"/>
          <w:szCs w:val="24"/>
          <w:lang w:eastAsia="lt-LT"/>
        </w:rPr>
        <w:t>R</w:t>
      </w:r>
      <w:r w:rsidRPr="009A1B37">
        <w:rPr>
          <w:rFonts w:ascii="Times New Roman" w:eastAsia="Calibri" w:hAnsi="Times New Roman" w:cs="Times New Roman"/>
          <w:bCs/>
          <w:sz w:val="24"/>
          <w:szCs w:val="24"/>
          <w:lang w:eastAsia="lt-LT"/>
        </w:rPr>
        <w:t xml:space="preserve">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w:t>
      </w:r>
      <w:r>
        <w:rPr>
          <w:rFonts w:ascii="Times New Roman" w:eastAsia="Calibri" w:hAnsi="Times New Roman" w:cs="Times New Roman"/>
          <w:bCs/>
          <w:sz w:val="24"/>
          <w:szCs w:val="24"/>
          <w:lang w:eastAsia="lt-LT"/>
        </w:rPr>
        <w:t>Sutarties</w:t>
      </w:r>
      <w:r w:rsidRPr="009A1B37">
        <w:rPr>
          <w:rFonts w:ascii="Times New Roman" w:eastAsia="Calibri" w:hAnsi="Times New Roman" w:cs="Times New Roman"/>
          <w:bCs/>
          <w:sz w:val="24"/>
          <w:szCs w:val="24"/>
          <w:lang w:eastAsia="lt-LT"/>
        </w:rPr>
        <w:t xml:space="preserve"> kainos (su PVM).</w:t>
      </w:r>
      <w:bookmarkEnd w:id="7"/>
    </w:p>
    <w:p w14:paraId="368F001C" w14:textId="0BF25B86" w:rsidR="009D7F2D" w:rsidRDefault="003A49E0" w:rsidP="00A74E6B">
      <w:pPr>
        <w:ind w:firstLine="129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7</w:t>
      </w:r>
      <w:r w:rsidR="00F2532E">
        <w:rPr>
          <w:rFonts w:ascii="Times New Roman" w:eastAsia="Calibri" w:hAnsi="Times New Roman" w:cs="Times New Roman"/>
          <w:bCs/>
          <w:sz w:val="24"/>
          <w:szCs w:val="24"/>
          <w:lang w:eastAsia="lt-LT"/>
        </w:rPr>
        <w:t>.5</w:t>
      </w:r>
      <w:r w:rsidRPr="00A74E6B">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622DD6AC" w14:textId="77777777" w:rsidR="009D7F2D" w:rsidRPr="00A74E6B" w:rsidRDefault="009D7F2D" w:rsidP="007D1CF8">
      <w:pPr>
        <w:rPr>
          <w:rFonts w:ascii="Times New Roman" w:hAnsi="Times New Roman" w:cs="Times New Roman"/>
          <w:sz w:val="24"/>
          <w:szCs w:val="24"/>
        </w:rPr>
      </w:pPr>
    </w:p>
    <w:p w14:paraId="1EA70617" w14:textId="27B42210"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VII</w:t>
      </w:r>
      <w:r w:rsidR="0020571A" w:rsidRPr="00A74E6B">
        <w:rPr>
          <w:rFonts w:ascii="Times New Roman" w:eastAsia="Calibri" w:hAnsi="Times New Roman" w:cs="Times New Roman"/>
          <w:b/>
          <w:bCs/>
          <w:sz w:val="24"/>
          <w:szCs w:val="24"/>
          <w:lang w:eastAsia="lt-LT"/>
        </w:rPr>
        <w:t>I</w:t>
      </w:r>
      <w:r w:rsidRPr="00A74E6B">
        <w:rPr>
          <w:rFonts w:ascii="Times New Roman" w:eastAsia="Calibri" w:hAnsi="Times New Roman" w:cs="Times New Roman"/>
          <w:b/>
          <w:bCs/>
          <w:sz w:val="24"/>
          <w:szCs w:val="24"/>
          <w:lang w:eastAsia="lt-LT"/>
        </w:rPr>
        <w:t xml:space="preserve"> SKYRIUS</w:t>
      </w:r>
    </w:p>
    <w:p w14:paraId="46262827" w14:textId="7F453FA1"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 xml:space="preserve"> ŠALIŲ TEISĖS IR PAREIGOS</w:t>
      </w:r>
    </w:p>
    <w:p w14:paraId="40DF46D2" w14:textId="77777777" w:rsidR="009D7F2D" w:rsidRPr="00A74E6B" w:rsidRDefault="009D7F2D" w:rsidP="009D7F2D">
      <w:pPr>
        <w:tabs>
          <w:tab w:val="left" w:pos="1134"/>
          <w:tab w:val="left" w:pos="1843"/>
        </w:tabs>
        <w:rPr>
          <w:rFonts w:ascii="Times New Roman" w:eastAsia="Calibri" w:hAnsi="Times New Roman" w:cs="Times New Roman"/>
          <w:b/>
          <w:bCs/>
          <w:sz w:val="24"/>
          <w:szCs w:val="24"/>
          <w:lang w:eastAsia="lt-LT"/>
        </w:rPr>
      </w:pPr>
    </w:p>
    <w:p w14:paraId="2FA6C31D"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sz w:val="24"/>
          <w:szCs w:val="24"/>
        </w:rPr>
        <w:t>8</w:t>
      </w:r>
      <w:r w:rsidR="009D7F2D" w:rsidRPr="00A74E6B">
        <w:rPr>
          <w:rFonts w:ascii="Times New Roman" w:eastAsia="Times New Roman" w:hAnsi="Times New Roman" w:cs="Times New Roman"/>
          <w:sz w:val="24"/>
          <w:szCs w:val="24"/>
        </w:rPr>
        <w:t>.1.</w:t>
      </w:r>
      <w:r w:rsidR="009D7F2D" w:rsidRPr="00A74E6B">
        <w:rPr>
          <w:rFonts w:ascii="Times New Roman" w:eastAsia="Times New Roman" w:hAnsi="Times New Roman" w:cs="Times New Roman"/>
          <w:b/>
          <w:bCs/>
          <w:sz w:val="24"/>
          <w:szCs w:val="24"/>
        </w:rPr>
        <w:t xml:space="preserve"> Užsakovas turi teisę</w:t>
      </w:r>
      <w:r w:rsidR="009D7F2D" w:rsidRPr="00A74E6B">
        <w:rPr>
          <w:rFonts w:ascii="Times New Roman" w:eastAsia="Times New Roman" w:hAnsi="Times New Roman" w:cs="Times New Roman"/>
          <w:bCs/>
          <w:sz w:val="24"/>
          <w:szCs w:val="24"/>
        </w:rPr>
        <w:t>:</w:t>
      </w:r>
    </w:p>
    <w:p w14:paraId="45DA8472"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.1.1. kontroliuoti ir prižiūrėti, ar vykdomų Darbų atlikimo eiga, kiekis, kaina, medžiagų kokybė ir įrangos naudojimas atitinka Sutarties sąlygose nustatytus reikalavimus;</w:t>
      </w:r>
    </w:p>
    <w:p w14:paraId="70D05B31"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7CAC13F0"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 xml:space="preserve">.1.3. </w:t>
      </w:r>
      <w:r w:rsidR="009D7F2D" w:rsidRPr="00A74E6B">
        <w:rPr>
          <w:rFonts w:ascii="Times New Roman" w:eastAsia="Times New Roman" w:hAnsi="Times New Roman" w:cs="Times New Roman"/>
          <w:bCs/>
          <w:sz w:val="24"/>
          <w:szCs w:val="24"/>
        </w:rPr>
        <w:t>d</w:t>
      </w:r>
      <w:r w:rsidR="009D7F2D" w:rsidRPr="00A74E6B">
        <w:rPr>
          <w:rFonts w:ascii="Times New Roman" w:eastAsia="Times New Roman" w:hAnsi="Times New Roman" w:cs="Times New Roman"/>
          <w:sz w:val="24"/>
          <w:szCs w:val="24"/>
        </w:rPr>
        <w:t>uoti nurodymus Rangovui ir reikalauti jų vykdymo, jei sistemingai pažeidžiami Sutartyje nurodyti kokybiniai reikalavimai;</w:t>
      </w:r>
    </w:p>
    <w:p w14:paraId="544DBB04"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.1.4. sulaikyti mokėjimus už atliktus Darbus, jeigu dėl Rangovo kaltės nepašalinti apmokėjimui pateiktų Darbų defektai;</w:t>
      </w:r>
    </w:p>
    <w:p w14:paraId="75141A24" w14:textId="63487E32" w:rsidR="0020571A" w:rsidRPr="00A74E6B" w:rsidRDefault="0020571A" w:rsidP="0020571A">
      <w:pPr>
        <w:ind w:firstLine="1276"/>
        <w:rPr>
          <w:rFonts w:ascii="Times New Roman"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lang w:eastAsia="lt-LT"/>
        </w:rPr>
        <w:t>.1.</w:t>
      </w:r>
      <w:r w:rsidR="00BD0E83" w:rsidRPr="00A74E6B">
        <w:rPr>
          <w:rFonts w:ascii="Times New Roman" w:hAnsi="Times New Roman" w:cs="Times New Roman"/>
          <w:sz w:val="24"/>
          <w:szCs w:val="24"/>
          <w:lang w:eastAsia="lt-LT"/>
        </w:rPr>
        <w:t>5</w:t>
      </w:r>
      <w:r w:rsidR="009D7F2D" w:rsidRPr="00A74E6B">
        <w:rPr>
          <w:rFonts w:ascii="Times New Roman" w:hAnsi="Times New Roman" w:cs="Times New Roman"/>
          <w:sz w:val="24"/>
          <w:szCs w:val="24"/>
          <w:lang w:eastAsia="lt-LT"/>
        </w:rPr>
        <w:t>. Rangovui vienašališkai nutraukus Sutartį nesant Užsakovo kaltės, pasinaudoti Sutarties įvykdymo užtikrinimu patirtiems nuostoliams padengti;</w:t>
      </w:r>
    </w:p>
    <w:p w14:paraId="516D4120" w14:textId="402FA77B" w:rsidR="00BD0E83" w:rsidRPr="00A74E6B" w:rsidRDefault="00BD0E83" w:rsidP="0020571A">
      <w:pPr>
        <w:ind w:firstLine="1276"/>
        <w:rPr>
          <w:rFonts w:ascii="Times New Roman" w:eastAsia="Times New Roman" w:hAnsi="Times New Roman" w:cs="Times New Roman"/>
          <w:bCs/>
          <w:sz w:val="24"/>
          <w:szCs w:val="24"/>
        </w:rPr>
      </w:pPr>
      <w:r w:rsidRPr="00A74E6B">
        <w:rPr>
          <w:rFonts w:ascii="Times New Roman" w:hAnsi="Times New Roman" w:cs="Times New Roman"/>
          <w:sz w:val="24"/>
          <w:szCs w:val="24"/>
          <w:lang w:eastAsia="lt-LT"/>
        </w:rPr>
        <w:t xml:space="preserve">8.1.6. </w:t>
      </w:r>
      <w:r w:rsidRPr="00A74E6B">
        <w:rPr>
          <w:rFonts w:ascii="Times New Roman" w:eastAsia="Times New Roman" w:hAnsi="Times New Roman" w:cs="Times New Roman"/>
          <w:sz w:val="24"/>
          <w:szCs w:val="24"/>
        </w:rPr>
        <w:t>reikalauti iš Rangovo ir iš jo gauti informaciją bei dokumentus patvirtinančius, kad Rangovas Sutarties vykdymo metu taiko Sutartyje nustatytus aplinkos apsaugos reikalavimus</w:t>
      </w:r>
      <w:r w:rsidR="007D6F9A" w:rsidRPr="00A74E6B">
        <w:rPr>
          <w:rFonts w:ascii="Times New Roman" w:eastAsia="Times New Roman" w:hAnsi="Times New Roman" w:cs="Times New Roman"/>
          <w:sz w:val="24"/>
          <w:szCs w:val="24"/>
        </w:rPr>
        <w:t>;</w:t>
      </w:r>
    </w:p>
    <w:p w14:paraId="3BAE88E9" w14:textId="47DEB8DC"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sz w:val="24"/>
          <w:szCs w:val="24"/>
        </w:rPr>
        <w:t xml:space="preserve">.1.7. </w:t>
      </w:r>
      <w:r w:rsidR="009D7F2D" w:rsidRPr="00A74E6B">
        <w:rPr>
          <w:rFonts w:ascii="Times New Roman" w:hAnsi="Times New Roman" w:cs="Times New Roman"/>
          <w:noProof/>
          <w:sz w:val="24"/>
          <w:szCs w:val="24"/>
        </w:rPr>
        <w:t xml:space="preserve">naudotis </w:t>
      </w:r>
      <w:r w:rsidR="009D7F2D" w:rsidRPr="00A74E6B">
        <w:rPr>
          <w:rFonts w:ascii="Times New Roman" w:hAnsi="Times New Roman" w:cs="Times New Roman"/>
          <w:sz w:val="24"/>
          <w:szCs w:val="24"/>
        </w:rPr>
        <w:t xml:space="preserve">Sutarties bei Lietuvos Respublikoje galiojančių teisės aktų </w:t>
      </w:r>
      <w:r w:rsidR="009D7F2D" w:rsidRPr="00A74E6B">
        <w:rPr>
          <w:rFonts w:ascii="Times New Roman" w:hAnsi="Times New Roman" w:cs="Times New Roman"/>
          <w:noProof/>
          <w:sz w:val="24"/>
          <w:szCs w:val="24"/>
        </w:rPr>
        <w:t xml:space="preserve">numatytomis </w:t>
      </w:r>
      <w:r w:rsidR="001C2E26">
        <w:rPr>
          <w:rFonts w:ascii="Times New Roman" w:hAnsi="Times New Roman" w:cs="Times New Roman"/>
          <w:noProof/>
          <w:sz w:val="24"/>
          <w:szCs w:val="24"/>
        </w:rPr>
        <w:t xml:space="preserve">Užsakovo </w:t>
      </w:r>
      <w:r w:rsidR="009D7F2D" w:rsidRPr="00A74E6B">
        <w:rPr>
          <w:rFonts w:ascii="Times New Roman" w:hAnsi="Times New Roman" w:cs="Times New Roman"/>
          <w:noProof/>
          <w:sz w:val="24"/>
          <w:szCs w:val="24"/>
        </w:rPr>
        <w:t>teisėmis.</w:t>
      </w:r>
    </w:p>
    <w:p w14:paraId="380BC5BC"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Calibri" w:hAnsi="Times New Roman" w:cs="Times New Roman"/>
          <w:bCs/>
          <w:sz w:val="24"/>
          <w:szCs w:val="24"/>
          <w:lang w:eastAsia="lt-LT"/>
        </w:rPr>
        <w:t>8</w:t>
      </w:r>
      <w:r w:rsidR="009D7F2D" w:rsidRPr="00A74E6B">
        <w:rPr>
          <w:rFonts w:ascii="Times New Roman" w:eastAsia="Calibri" w:hAnsi="Times New Roman" w:cs="Times New Roman"/>
          <w:bCs/>
          <w:sz w:val="24"/>
          <w:szCs w:val="24"/>
          <w:lang w:eastAsia="lt-LT"/>
        </w:rPr>
        <w:t>.2.</w:t>
      </w:r>
      <w:r w:rsidR="009D7F2D" w:rsidRPr="00A74E6B">
        <w:rPr>
          <w:rFonts w:ascii="Times New Roman" w:eastAsia="Calibri" w:hAnsi="Times New Roman" w:cs="Times New Roman"/>
          <w:b/>
          <w:sz w:val="24"/>
          <w:szCs w:val="24"/>
          <w:lang w:eastAsia="lt-LT"/>
        </w:rPr>
        <w:t xml:space="preserve"> Užsakovas įsipareigoja:</w:t>
      </w:r>
    </w:p>
    <w:p w14:paraId="0CB27E3D" w14:textId="34795B9E"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 xml:space="preserve">.2.1. pateikti dokumentus, įgaliojimus, reikalingus Sutartyje numatytiems Darbams pradėti ir užbaigti per protingą terminą, išskyrus dokumentus, kuriuos pagal Sutartį ir (ar) </w:t>
      </w:r>
      <w:r w:rsidR="009A23F3">
        <w:rPr>
          <w:rFonts w:ascii="Times New Roman" w:eastAsia="Calibri" w:hAnsi="Times New Roman" w:cs="Times New Roman"/>
          <w:bCs/>
          <w:sz w:val="24"/>
          <w:szCs w:val="24"/>
          <w:lang w:eastAsia="lt-LT"/>
        </w:rPr>
        <w:t>į</w:t>
      </w:r>
      <w:r w:rsidR="009D7F2D" w:rsidRPr="00A74E6B">
        <w:rPr>
          <w:rFonts w:ascii="Times New Roman" w:eastAsia="Calibri" w:hAnsi="Times New Roman" w:cs="Times New Roman"/>
          <w:bCs/>
          <w:sz w:val="24"/>
          <w:szCs w:val="24"/>
          <w:lang w:eastAsia="lt-LT"/>
        </w:rPr>
        <w:t>statymus privalo pateikti Rangovas;</w:t>
      </w:r>
    </w:p>
    <w:p w14:paraId="311B44F4"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 xml:space="preserve">.2.2. bendradarbiauti su Rangovu vykdant Darbus </w:t>
      </w:r>
      <w:r w:rsidR="009D7F2D" w:rsidRPr="00A74E6B">
        <w:rPr>
          <w:rFonts w:ascii="Times New Roman" w:eastAsia="Times New Roman" w:hAnsi="Times New Roman" w:cs="Times New Roman"/>
          <w:sz w:val="24"/>
          <w:szCs w:val="24"/>
        </w:rPr>
        <w:t>ir suteikti jam reikiamą informaciją, kuri reikalinga Sutarčiai vykdyti</w:t>
      </w:r>
      <w:r w:rsidR="009D7F2D" w:rsidRPr="00A74E6B">
        <w:rPr>
          <w:rFonts w:ascii="Times New Roman" w:eastAsia="Calibri" w:hAnsi="Times New Roman" w:cs="Times New Roman"/>
          <w:bCs/>
          <w:sz w:val="24"/>
          <w:szCs w:val="24"/>
          <w:lang w:eastAsia="lt-LT"/>
        </w:rPr>
        <w:t>;</w:t>
      </w:r>
    </w:p>
    <w:p w14:paraId="3043E5DF"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651E84B6"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 xml:space="preserve">.2.4. per įmanomai trumpiausius terminus po rašytinio Rangovo prašymo gavimo pateikti pastarajam visus sutikimus, įgaliojimus ir (ar) kitus reikalingus dokumentus, kad Rangovas </w:t>
      </w:r>
      <w:r w:rsidR="009D7F2D" w:rsidRPr="00A74E6B">
        <w:rPr>
          <w:rFonts w:ascii="Times New Roman" w:eastAsia="Calibri" w:hAnsi="Times New Roman" w:cs="Times New Roman"/>
          <w:bCs/>
          <w:sz w:val="24"/>
          <w:szCs w:val="24"/>
          <w:lang w:eastAsia="lt-LT"/>
        </w:rPr>
        <w:lastRenderedPageBreak/>
        <w:t>galėtų veikti kaip Užsakovo įgaliotas asmuo visose kompetentingose institucijose ta apimtimi, kiek tai susiję su sutartinių įsipareigojimų vykdymu;</w:t>
      </w:r>
    </w:p>
    <w:p w14:paraId="7D7EBF48"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.2.5. Sutartyje nustatytomis sąlygomis priimti iš Rangovo tinkamai atliktus Darbus;</w:t>
      </w:r>
    </w:p>
    <w:p w14:paraId="18A3263D"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1523C188" w14:textId="1847C5A2" w:rsidR="0020571A" w:rsidRPr="00A74E6B" w:rsidRDefault="0020571A" w:rsidP="0020571A">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r w:rsidR="00BA615C" w:rsidRPr="00A74E6B">
        <w:rPr>
          <w:rFonts w:ascii="Times New Roman" w:eastAsia="Calibri" w:hAnsi="Times New Roman" w:cs="Times New Roman"/>
          <w:bCs/>
          <w:sz w:val="24"/>
          <w:szCs w:val="24"/>
          <w:lang w:eastAsia="lt-LT"/>
        </w:rPr>
        <w:t>;</w:t>
      </w:r>
    </w:p>
    <w:p w14:paraId="7E68D06C" w14:textId="36057B95" w:rsidR="00BA615C" w:rsidRPr="00A74E6B" w:rsidRDefault="00BA615C" w:rsidP="00BA615C">
      <w:pPr>
        <w:ind w:firstLine="1247"/>
        <w:rPr>
          <w:rFonts w:ascii="Times New Roman" w:hAnsi="Times New Roman" w:cs="Times New Roman"/>
          <w:sz w:val="24"/>
          <w:szCs w:val="24"/>
        </w:rPr>
      </w:pPr>
      <w:r w:rsidRPr="00A74E6B">
        <w:rPr>
          <w:rFonts w:ascii="Times New Roman" w:hAnsi="Times New Roman" w:cs="Times New Roman"/>
          <w:sz w:val="24"/>
          <w:szCs w:val="24"/>
        </w:rPr>
        <w:t xml:space="preserve">8.2.8. vykdyti kitus Sutartyje numatytus </w:t>
      </w:r>
      <w:r w:rsidR="006110A0">
        <w:rPr>
          <w:rFonts w:ascii="Times New Roman" w:hAnsi="Times New Roman" w:cs="Times New Roman"/>
          <w:sz w:val="24"/>
          <w:szCs w:val="24"/>
        </w:rPr>
        <w:t>Užsakovo</w:t>
      </w:r>
      <w:r w:rsidRPr="00A74E6B">
        <w:rPr>
          <w:rFonts w:ascii="Times New Roman" w:hAnsi="Times New Roman" w:cs="Times New Roman"/>
          <w:sz w:val="24"/>
          <w:szCs w:val="24"/>
        </w:rPr>
        <w:t xml:space="preserve"> bei Lietuvos Respublikos galiojančiuose teisės aktuose įsipareigojimus.</w:t>
      </w:r>
    </w:p>
    <w:p w14:paraId="4114651E" w14:textId="77777777"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Times New Roman" w:hAnsi="Times New Roman" w:cs="Times New Roman"/>
          <w:bCs/>
          <w:sz w:val="24"/>
          <w:szCs w:val="24"/>
        </w:rPr>
        <w:t>.3.</w:t>
      </w:r>
      <w:r w:rsidR="009D7F2D" w:rsidRPr="00A74E6B">
        <w:rPr>
          <w:rFonts w:ascii="Times New Roman" w:eastAsia="Times New Roman" w:hAnsi="Times New Roman" w:cs="Times New Roman"/>
          <w:b/>
          <w:bCs/>
          <w:sz w:val="24"/>
          <w:szCs w:val="24"/>
        </w:rPr>
        <w:t xml:space="preserve"> Rangovas turi teisę</w:t>
      </w:r>
      <w:r w:rsidR="009D7F2D" w:rsidRPr="00A74E6B">
        <w:rPr>
          <w:rFonts w:ascii="Times New Roman" w:eastAsia="Times New Roman" w:hAnsi="Times New Roman" w:cs="Times New Roman"/>
          <w:bCs/>
          <w:sz w:val="24"/>
          <w:szCs w:val="24"/>
        </w:rPr>
        <w:t>:</w:t>
      </w:r>
    </w:p>
    <w:p w14:paraId="79E3FEC3" w14:textId="15CFDE08"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.3.</w:t>
      </w:r>
      <w:r w:rsidR="00A105A9" w:rsidRPr="00A74E6B">
        <w:rPr>
          <w:rFonts w:ascii="Times New Roman" w:eastAsia="Calibri" w:hAnsi="Times New Roman" w:cs="Times New Roman"/>
          <w:sz w:val="24"/>
          <w:szCs w:val="24"/>
          <w:lang w:eastAsia="lt-LT"/>
        </w:rPr>
        <w:t>1</w:t>
      </w:r>
      <w:r w:rsidR="009D7F2D" w:rsidRPr="00A74E6B">
        <w:rPr>
          <w:rFonts w:ascii="Times New Roman" w:eastAsia="Calibri" w:hAnsi="Times New Roman" w:cs="Times New Roman"/>
          <w:sz w:val="24"/>
          <w:szCs w:val="24"/>
          <w:lang w:eastAsia="lt-LT"/>
        </w:rPr>
        <w:t xml:space="preserve">. gauti iš Užsakovo </w:t>
      </w:r>
      <w:r w:rsidR="009D7F2D" w:rsidRPr="00A74E6B">
        <w:rPr>
          <w:rFonts w:ascii="Times New Roman" w:eastAsia="Calibri" w:hAnsi="Times New Roman" w:cs="Times New Roman"/>
          <w:bCs/>
          <w:sz w:val="24"/>
          <w:szCs w:val="24"/>
          <w:lang w:eastAsia="lt-LT"/>
        </w:rPr>
        <w:t>dokumentus, įgaliojimus ir kitus dokumentus, reikalingus Sutartyje numatytiems įsipareigojimams vykdyti;</w:t>
      </w:r>
    </w:p>
    <w:p w14:paraId="2A3FF8F9" w14:textId="3AE58090"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.3.</w:t>
      </w:r>
      <w:r w:rsidR="00A105A9" w:rsidRPr="00A74E6B">
        <w:rPr>
          <w:rFonts w:ascii="Times New Roman" w:eastAsia="Calibri" w:hAnsi="Times New Roman" w:cs="Times New Roman"/>
          <w:bCs/>
          <w:sz w:val="24"/>
          <w:szCs w:val="24"/>
          <w:lang w:eastAsia="lt-LT"/>
        </w:rPr>
        <w:t>2</w:t>
      </w:r>
      <w:r w:rsidR="009D7F2D" w:rsidRPr="00A74E6B">
        <w:rPr>
          <w:rFonts w:ascii="Times New Roman" w:eastAsia="Calibri" w:hAnsi="Times New Roman" w:cs="Times New Roman"/>
          <w:bCs/>
          <w:sz w:val="24"/>
          <w:szCs w:val="24"/>
          <w:lang w:eastAsia="lt-LT"/>
        </w:rPr>
        <w:t xml:space="preserve">. </w:t>
      </w:r>
      <w:r w:rsidR="009D7F2D" w:rsidRPr="00A74E6B">
        <w:rPr>
          <w:rFonts w:ascii="Times New Roman" w:hAnsi="Times New Roman" w:cs="Times New Roman"/>
          <w:noProof/>
          <w:sz w:val="24"/>
          <w:szCs w:val="24"/>
        </w:rPr>
        <w:t>užbaigti Darbus anksčiau Sutartyje nustatyto termino</w:t>
      </w:r>
      <w:r w:rsidR="009D7F2D" w:rsidRPr="00A74E6B">
        <w:rPr>
          <w:rFonts w:ascii="Times New Roman" w:eastAsia="Calibri" w:hAnsi="Times New Roman" w:cs="Times New Roman"/>
          <w:bCs/>
          <w:sz w:val="24"/>
          <w:szCs w:val="24"/>
          <w:lang w:eastAsia="lt-LT"/>
        </w:rPr>
        <w:t>;</w:t>
      </w:r>
    </w:p>
    <w:p w14:paraId="321A6D96" w14:textId="77777777" w:rsidR="00BE1F41" w:rsidRPr="00A74E6B" w:rsidRDefault="0020571A" w:rsidP="00BE1F41">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.3.</w:t>
      </w:r>
      <w:r w:rsidR="00A105A9" w:rsidRPr="00A74E6B">
        <w:rPr>
          <w:rFonts w:ascii="Times New Roman" w:eastAsia="Calibri" w:hAnsi="Times New Roman" w:cs="Times New Roman"/>
          <w:bCs/>
          <w:sz w:val="24"/>
          <w:szCs w:val="24"/>
          <w:lang w:eastAsia="lt-LT"/>
        </w:rPr>
        <w:t>3</w:t>
      </w:r>
      <w:r w:rsidR="009D7F2D" w:rsidRPr="00A74E6B">
        <w:rPr>
          <w:rFonts w:ascii="Times New Roman" w:eastAsia="Calibri" w:hAnsi="Times New Roman" w:cs="Times New Roman"/>
          <w:bCs/>
          <w:sz w:val="24"/>
          <w:szCs w:val="24"/>
          <w:lang w:eastAsia="lt-LT"/>
        </w:rPr>
        <w:t>. laiku gauti apmokėjimą už tinkamai atliktus Darbus, pagal Sutarties sąlygas</w:t>
      </w:r>
      <w:r w:rsidR="00A105A9" w:rsidRPr="00A74E6B">
        <w:rPr>
          <w:rFonts w:ascii="Times New Roman" w:eastAsia="Calibri" w:hAnsi="Times New Roman" w:cs="Times New Roman"/>
          <w:bCs/>
          <w:sz w:val="24"/>
          <w:szCs w:val="24"/>
          <w:lang w:eastAsia="lt-LT"/>
        </w:rPr>
        <w:t>;</w:t>
      </w:r>
    </w:p>
    <w:p w14:paraId="2DEE89A5" w14:textId="6B6E6112" w:rsidR="00A105A9" w:rsidRPr="00A74E6B" w:rsidRDefault="00A105A9" w:rsidP="00BE1F41">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Pr="00A74E6B">
        <w:rPr>
          <w:rFonts w:ascii="Times New Roman" w:eastAsia="Calibri" w:hAnsi="Times New Roman" w:cs="Times New Roman"/>
          <w:sz w:val="24"/>
          <w:szCs w:val="24"/>
          <w:lang w:eastAsia="lt-LT"/>
        </w:rPr>
        <w:t xml:space="preserve">.3.4. </w:t>
      </w:r>
      <w:r w:rsidR="0089517A" w:rsidRPr="00A74E6B">
        <w:rPr>
          <w:rFonts w:ascii="Times New Roman" w:hAnsi="Times New Roman" w:cs="Times New Roman"/>
          <w:noProof/>
          <w:sz w:val="24"/>
          <w:szCs w:val="24"/>
        </w:rPr>
        <w:t xml:space="preserve">naudotis </w:t>
      </w:r>
      <w:r w:rsidR="0089517A" w:rsidRPr="00A74E6B">
        <w:rPr>
          <w:rFonts w:ascii="Times New Roman" w:hAnsi="Times New Roman" w:cs="Times New Roman"/>
          <w:sz w:val="24"/>
          <w:szCs w:val="24"/>
        </w:rPr>
        <w:t xml:space="preserve">Sutarties bei Lietuvos Respublikoje galiojančių teisės aktų </w:t>
      </w:r>
      <w:r w:rsidR="0089517A" w:rsidRPr="00A74E6B">
        <w:rPr>
          <w:rFonts w:ascii="Times New Roman" w:hAnsi="Times New Roman" w:cs="Times New Roman"/>
          <w:noProof/>
          <w:sz w:val="24"/>
          <w:szCs w:val="24"/>
        </w:rPr>
        <w:t xml:space="preserve">numatytomis </w:t>
      </w:r>
      <w:r w:rsidR="00F115AC">
        <w:rPr>
          <w:rFonts w:ascii="Times New Roman" w:hAnsi="Times New Roman" w:cs="Times New Roman"/>
          <w:noProof/>
          <w:sz w:val="24"/>
          <w:szCs w:val="24"/>
        </w:rPr>
        <w:t xml:space="preserve">Rangovo </w:t>
      </w:r>
      <w:r w:rsidR="0089517A" w:rsidRPr="00A74E6B">
        <w:rPr>
          <w:rFonts w:ascii="Times New Roman" w:hAnsi="Times New Roman" w:cs="Times New Roman"/>
          <w:noProof/>
          <w:sz w:val="24"/>
          <w:szCs w:val="24"/>
        </w:rPr>
        <w:t>teisėmi</w:t>
      </w:r>
      <w:r w:rsidR="00BE1F41" w:rsidRPr="00A74E6B">
        <w:rPr>
          <w:rFonts w:ascii="Times New Roman" w:hAnsi="Times New Roman" w:cs="Times New Roman"/>
          <w:noProof/>
          <w:sz w:val="24"/>
          <w:szCs w:val="24"/>
        </w:rPr>
        <w:t>s.</w:t>
      </w:r>
    </w:p>
    <w:p w14:paraId="3284856C" w14:textId="77777777" w:rsidR="0067173C" w:rsidRPr="00A74E6B" w:rsidRDefault="0020571A" w:rsidP="0067173C">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.4.</w:t>
      </w:r>
      <w:r w:rsidR="009D7F2D" w:rsidRPr="00A74E6B">
        <w:rPr>
          <w:rFonts w:ascii="Times New Roman" w:eastAsia="Calibri" w:hAnsi="Times New Roman" w:cs="Times New Roman"/>
          <w:b/>
          <w:sz w:val="24"/>
          <w:szCs w:val="24"/>
          <w:lang w:eastAsia="lt-LT"/>
        </w:rPr>
        <w:t xml:space="preserve"> Rangovas įsipareigoja</w:t>
      </w:r>
      <w:r w:rsidR="009D7F2D" w:rsidRPr="00A74E6B">
        <w:rPr>
          <w:rFonts w:ascii="Times New Roman" w:eastAsia="Calibri" w:hAnsi="Times New Roman" w:cs="Times New Roman"/>
          <w:sz w:val="24"/>
          <w:szCs w:val="24"/>
          <w:lang w:eastAsia="lt-LT"/>
        </w:rPr>
        <w:t>:</w:t>
      </w:r>
    </w:p>
    <w:p w14:paraId="0D57A0FB" w14:textId="1DB574CD" w:rsidR="0091014B" w:rsidRDefault="006767B1" w:rsidP="0091014B">
      <w:pPr>
        <w:ind w:firstLine="1276"/>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8.4.</w:t>
      </w:r>
      <w:r w:rsidR="003D433D">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 xml:space="preserve">. </w:t>
      </w:r>
      <w:r w:rsidRPr="00C076D8">
        <w:rPr>
          <w:rFonts w:ascii="Times New Roman" w:eastAsia="Calibri" w:hAnsi="Times New Roman" w:cs="Times New Roman"/>
          <w:b/>
          <w:bCs/>
          <w:sz w:val="24"/>
          <w:szCs w:val="24"/>
          <w:lang w:eastAsia="lt-LT"/>
        </w:rPr>
        <w:t>per 10 (dešimt) darbo dienų nuo Sutarties įsigaliojimo pateikti kalendorinį darbų vykdymo grafiką, suderintą ir patvirtin</w:t>
      </w:r>
      <w:r w:rsidR="001756BA">
        <w:rPr>
          <w:rFonts w:ascii="Times New Roman" w:eastAsia="Calibri" w:hAnsi="Times New Roman" w:cs="Times New Roman"/>
          <w:b/>
          <w:bCs/>
          <w:sz w:val="24"/>
          <w:szCs w:val="24"/>
          <w:lang w:eastAsia="lt-LT"/>
        </w:rPr>
        <w:t>t</w:t>
      </w:r>
      <w:r w:rsidRPr="00C076D8">
        <w:rPr>
          <w:rFonts w:ascii="Times New Roman" w:eastAsia="Calibri" w:hAnsi="Times New Roman" w:cs="Times New Roman"/>
          <w:b/>
          <w:bCs/>
          <w:sz w:val="24"/>
          <w:szCs w:val="24"/>
          <w:lang w:eastAsia="lt-LT"/>
        </w:rPr>
        <w:t>ą Sutarties Šalių įgaliotų atstovų</w:t>
      </w:r>
      <w:r w:rsidRPr="009A1B37">
        <w:rPr>
          <w:rFonts w:ascii="Times New Roman" w:eastAsia="Calibri" w:hAnsi="Times New Roman" w:cs="Times New Roman"/>
          <w:bCs/>
          <w:sz w:val="24"/>
          <w:szCs w:val="24"/>
          <w:lang w:eastAsia="lt-LT"/>
        </w:rPr>
        <w:t>;</w:t>
      </w:r>
    </w:p>
    <w:p w14:paraId="768E5A06" w14:textId="3A5D05D4" w:rsidR="0091014B" w:rsidRPr="0091014B" w:rsidRDefault="001756BA" w:rsidP="0091014B">
      <w:pPr>
        <w:ind w:firstLine="1276"/>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8</w:t>
      </w:r>
      <w:r w:rsidR="0091014B" w:rsidRPr="009A1B37">
        <w:rPr>
          <w:rFonts w:ascii="Times New Roman" w:eastAsia="Calibri" w:hAnsi="Times New Roman" w:cs="Times New Roman"/>
          <w:bCs/>
          <w:sz w:val="24"/>
          <w:szCs w:val="24"/>
          <w:lang w:eastAsia="lt-LT"/>
        </w:rPr>
        <w:t>.4.</w:t>
      </w:r>
      <w:r w:rsidR="003D433D">
        <w:rPr>
          <w:rFonts w:ascii="Times New Roman" w:eastAsia="Calibri" w:hAnsi="Times New Roman" w:cs="Times New Roman"/>
          <w:bCs/>
          <w:sz w:val="24"/>
          <w:szCs w:val="24"/>
          <w:lang w:eastAsia="lt-LT"/>
        </w:rPr>
        <w:t>2</w:t>
      </w:r>
      <w:r w:rsidR="0091014B" w:rsidRPr="009A1B37">
        <w:rPr>
          <w:rFonts w:ascii="Times New Roman" w:eastAsia="Calibri" w:hAnsi="Times New Roman" w:cs="Times New Roman"/>
          <w:bCs/>
          <w:sz w:val="24"/>
          <w:szCs w:val="24"/>
          <w:lang w:eastAsia="lt-LT"/>
        </w:rPr>
        <w:t>. Darbus vykd</w:t>
      </w:r>
      <w:r w:rsidR="0091014B">
        <w:rPr>
          <w:rFonts w:ascii="Times New Roman" w:eastAsia="Calibri" w:hAnsi="Times New Roman" w:cs="Times New Roman"/>
          <w:bCs/>
          <w:sz w:val="24"/>
          <w:szCs w:val="24"/>
          <w:lang w:eastAsia="lt-LT"/>
        </w:rPr>
        <w:t>yti</w:t>
      </w:r>
      <w:r w:rsidR="0091014B" w:rsidRPr="009A1B37">
        <w:rPr>
          <w:rFonts w:ascii="Times New Roman" w:eastAsia="Calibri" w:hAnsi="Times New Roman" w:cs="Times New Roman"/>
          <w:bCs/>
          <w:sz w:val="24"/>
          <w:szCs w:val="24"/>
          <w:lang w:eastAsia="lt-LT"/>
        </w:rPr>
        <w:t xml:space="preserve"> pagal </w:t>
      </w:r>
      <w:r w:rsidR="0091014B">
        <w:rPr>
          <w:rFonts w:ascii="Times New Roman" w:eastAsia="Calibri" w:hAnsi="Times New Roman" w:cs="Times New Roman"/>
          <w:bCs/>
          <w:sz w:val="24"/>
          <w:szCs w:val="24"/>
          <w:lang w:eastAsia="lt-LT"/>
        </w:rPr>
        <w:t>Šalių suderintą k</w:t>
      </w:r>
      <w:r w:rsidR="0091014B" w:rsidRPr="009A1B37">
        <w:rPr>
          <w:rFonts w:ascii="Times New Roman" w:eastAsia="Calibri" w:hAnsi="Times New Roman" w:cs="Times New Roman"/>
          <w:bCs/>
          <w:sz w:val="24"/>
          <w:szCs w:val="24"/>
          <w:lang w:eastAsia="lt-LT"/>
        </w:rPr>
        <w:t xml:space="preserve">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91014B">
        <w:rPr>
          <w:rFonts w:ascii="Times New Roman" w:eastAsia="Calibri" w:hAnsi="Times New Roman" w:cs="Times New Roman"/>
          <w:bCs/>
          <w:sz w:val="24"/>
          <w:szCs w:val="24"/>
          <w:lang w:eastAsia="lt-LT"/>
        </w:rPr>
        <w:t xml:space="preserve">kalendorinis darbų vykdymo </w:t>
      </w:r>
      <w:r w:rsidR="0091014B" w:rsidRPr="009A1B37">
        <w:rPr>
          <w:rFonts w:ascii="Times New Roman" w:eastAsia="Calibri" w:hAnsi="Times New Roman" w:cs="Times New Roman"/>
          <w:bCs/>
          <w:sz w:val="24"/>
          <w:szCs w:val="24"/>
          <w:lang w:eastAsia="lt-LT"/>
        </w:rPr>
        <w:t>grafikas neatitinka Sutarties. Rangovas privalo taip pat koreguoti</w:t>
      </w:r>
      <w:r w:rsidR="0091014B">
        <w:rPr>
          <w:rFonts w:ascii="Times New Roman" w:eastAsia="Calibri" w:hAnsi="Times New Roman" w:cs="Times New Roman"/>
          <w:bCs/>
          <w:sz w:val="24"/>
          <w:szCs w:val="24"/>
          <w:lang w:eastAsia="lt-LT"/>
        </w:rPr>
        <w:t xml:space="preserve"> kalendorinį darbų vykdymo</w:t>
      </w:r>
      <w:r w:rsidR="0091014B"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1B9FCE7C" w14:textId="3CA9756A" w:rsidR="006767B1" w:rsidRPr="006767B1" w:rsidRDefault="006767B1" w:rsidP="006767B1">
      <w:pPr>
        <w:ind w:firstLine="1276"/>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8.4.</w:t>
      </w:r>
      <w:r w:rsidR="003D433D">
        <w:rPr>
          <w:rFonts w:ascii="Times New Roman" w:eastAsia="Calibri" w:hAnsi="Times New Roman" w:cs="Times New Roman"/>
          <w:bCs/>
          <w:sz w:val="24"/>
          <w:szCs w:val="24"/>
          <w:lang w:eastAsia="lt-LT"/>
        </w:rPr>
        <w:t>3</w:t>
      </w:r>
      <w:r>
        <w:rPr>
          <w:rFonts w:ascii="Times New Roman" w:eastAsia="Calibri" w:hAnsi="Times New Roman" w:cs="Times New Roman"/>
          <w:bCs/>
          <w:sz w:val="24"/>
          <w:szCs w:val="24"/>
          <w:lang w:eastAsia="lt-LT"/>
        </w:rPr>
        <w:t xml:space="preserve">. </w:t>
      </w:r>
      <w:r w:rsidRPr="00C076D8">
        <w:rPr>
          <w:rFonts w:ascii="Times New Roman" w:eastAsia="Calibri" w:hAnsi="Times New Roman" w:cs="Times New Roman"/>
          <w:b/>
          <w:bCs/>
          <w:sz w:val="24"/>
          <w:szCs w:val="24"/>
          <w:lang w:eastAsia="lt-LT"/>
        </w:rPr>
        <w:t xml:space="preserve">per 10 (dešimt) darbo dienų nuo Sutarties įsigaliojimo </w:t>
      </w:r>
      <w:r w:rsidR="0003011A" w:rsidRPr="00C076D8">
        <w:rPr>
          <w:rFonts w:ascii="Times New Roman" w:eastAsia="Calibri" w:hAnsi="Times New Roman" w:cs="Times New Roman"/>
          <w:b/>
          <w:bCs/>
          <w:sz w:val="24"/>
          <w:szCs w:val="24"/>
          <w:lang w:eastAsia="lt-LT"/>
        </w:rPr>
        <w:t xml:space="preserve">pateikti Užsakovo atstovui </w:t>
      </w:r>
      <w:r w:rsidRPr="00C076D8">
        <w:rPr>
          <w:rFonts w:ascii="Times New Roman" w:hAnsi="Times New Roman"/>
          <w:b/>
          <w:bCs/>
          <w:sz w:val="24"/>
          <w:szCs w:val="24"/>
        </w:rPr>
        <w:t xml:space="preserve">užpildytą darbų kiekių žiniaraštį (Techninės specifikacijos </w:t>
      </w:r>
      <w:r w:rsidR="00B431FF">
        <w:rPr>
          <w:rFonts w:ascii="Times New Roman" w:hAnsi="Times New Roman"/>
          <w:b/>
          <w:bCs/>
          <w:sz w:val="24"/>
          <w:szCs w:val="24"/>
        </w:rPr>
        <w:t>2</w:t>
      </w:r>
      <w:r w:rsidRPr="00C076D8">
        <w:rPr>
          <w:rFonts w:ascii="Times New Roman" w:hAnsi="Times New Roman"/>
          <w:b/>
          <w:bCs/>
          <w:sz w:val="24"/>
          <w:szCs w:val="24"/>
        </w:rPr>
        <w:t xml:space="preserve"> priedas)</w:t>
      </w:r>
      <w:r>
        <w:rPr>
          <w:rFonts w:ascii="Times New Roman" w:hAnsi="Times New Roman"/>
          <w:sz w:val="24"/>
          <w:szCs w:val="24"/>
        </w:rPr>
        <w:t>;</w:t>
      </w:r>
    </w:p>
    <w:p w14:paraId="7F391E19" w14:textId="657B6BFA" w:rsidR="0067173C" w:rsidRPr="00A74E6B" w:rsidRDefault="0067173C" w:rsidP="0067173C">
      <w:pPr>
        <w:ind w:firstLine="1276"/>
        <w:rPr>
          <w:rFonts w:ascii="Times New Roman" w:eastAsia="Calibri" w:hAnsi="Times New Roman" w:cs="Times New Roman"/>
          <w:bCs/>
          <w:sz w:val="24"/>
          <w:szCs w:val="24"/>
          <w:lang w:eastAsia="lt-LT"/>
        </w:rPr>
      </w:pPr>
      <w:r w:rsidRPr="00A74E6B">
        <w:rPr>
          <w:rFonts w:ascii="Times New Roman" w:eastAsia="Calibri" w:hAnsi="Times New Roman" w:cs="Times New Roman"/>
          <w:bCs/>
          <w:sz w:val="24"/>
          <w:szCs w:val="24"/>
          <w:lang w:eastAsia="lt-LT"/>
        </w:rPr>
        <w:t>8.4.</w:t>
      </w:r>
      <w:r w:rsidR="003D433D">
        <w:rPr>
          <w:rFonts w:ascii="Times New Roman" w:eastAsia="Calibri" w:hAnsi="Times New Roman" w:cs="Times New Roman"/>
          <w:bCs/>
          <w:sz w:val="24"/>
          <w:szCs w:val="24"/>
          <w:lang w:eastAsia="lt-LT"/>
        </w:rPr>
        <w:t>4</w:t>
      </w:r>
      <w:r w:rsidRPr="00A74E6B">
        <w:rPr>
          <w:rFonts w:ascii="Times New Roman" w:eastAsia="Calibri" w:hAnsi="Times New Roman" w:cs="Times New Roman"/>
          <w:bCs/>
          <w:sz w:val="24"/>
          <w:szCs w:val="24"/>
          <w:lang w:eastAsia="lt-LT"/>
        </w:rPr>
        <w:t xml:space="preserve">. </w:t>
      </w:r>
      <w:r w:rsidRPr="00A74E6B">
        <w:rPr>
          <w:rFonts w:ascii="Times New Roman" w:eastAsia="Calibri" w:hAnsi="Times New Roman" w:cs="Times New Roman"/>
          <w:sz w:val="24"/>
          <w:szCs w:val="24"/>
          <w:lang w:eastAsia="lt-LT"/>
        </w:rPr>
        <w:t xml:space="preserve">vykdyti Darbus pagal Sutartį, </w:t>
      </w:r>
      <w:r w:rsidR="00860871">
        <w:rPr>
          <w:rFonts w:ascii="Times New Roman" w:hAnsi="Times New Roman" w:cs="Times New Roman"/>
          <w:sz w:val="24"/>
          <w:szCs w:val="24"/>
        </w:rPr>
        <w:t>Ekspertizės akte pateikt</w:t>
      </w:r>
      <w:r w:rsidR="00A113B8">
        <w:rPr>
          <w:rFonts w:ascii="Times New Roman" w:hAnsi="Times New Roman" w:cs="Times New Roman"/>
          <w:sz w:val="24"/>
          <w:szCs w:val="24"/>
        </w:rPr>
        <w:t>u</w:t>
      </w:r>
      <w:r w:rsidR="00860871">
        <w:rPr>
          <w:rFonts w:ascii="Times New Roman" w:hAnsi="Times New Roman" w:cs="Times New Roman"/>
          <w:sz w:val="24"/>
          <w:szCs w:val="24"/>
        </w:rPr>
        <w:t xml:space="preserve">s </w:t>
      </w:r>
      <w:r w:rsidR="00A113B8">
        <w:rPr>
          <w:rFonts w:ascii="Times New Roman" w:hAnsi="Times New Roman" w:cs="Times New Roman"/>
          <w:sz w:val="24"/>
          <w:szCs w:val="24"/>
        </w:rPr>
        <w:t>sprendinius</w:t>
      </w:r>
      <w:r w:rsidRPr="00A74E6B">
        <w:rPr>
          <w:rFonts w:ascii="Times New Roman" w:hAnsi="Times New Roman" w:cs="Times New Roman"/>
          <w:sz w:val="24"/>
          <w:szCs w:val="24"/>
        </w:rPr>
        <w:t xml:space="preserve">, </w:t>
      </w:r>
      <w:r w:rsidRPr="00A74E6B">
        <w:rPr>
          <w:rFonts w:ascii="Times New Roman" w:eastAsia="Calibri" w:hAnsi="Times New Roman" w:cs="Times New Roman"/>
          <w:sz w:val="24"/>
          <w:szCs w:val="24"/>
          <w:lang w:eastAsia="lt-LT"/>
        </w:rPr>
        <w:t>Techninę specifikaciją,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0C5BF793" w14:textId="11251F1F" w:rsidR="0020571A" w:rsidRPr="00A74E6B" w:rsidRDefault="0020571A" w:rsidP="0067173C">
      <w:pPr>
        <w:ind w:firstLine="1276"/>
        <w:rPr>
          <w:rFonts w:ascii="Times New Roman" w:eastAsia="Calibri" w:hAnsi="Times New Roman" w:cs="Times New Roman"/>
          <w:bCs/>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bCs/>
          <w:sz w:val="24"/>
          <w:szCs w:val="24"/>
          <w:lang w:eastAsia="lt-LT"/>
        </w:rPr>
        <w:t>.4.</w:t>
      </w:r>
      <w:r w:rsidR="003D433D">
        <w:rPr>
          <w:rFonts w:ascii="Times New Roman" w:eastAsia="Calibri" w:hAnsi="Times New Roman" w:cs="Times New Roman"/>
          <w:bCs/>
          <w:sz w:val="24"/>
          <w:szCs w:val="24"/>
          <w:lang w:eastAsia="lt-LT"/>
        </w:rPr>
        <w:t>5</w:t>
      </w:r>
      <w:r w:rsidR="009D7F2D" w:rsidRPr="00A74E6B">
        <w:rPr>
          <w:rFonts w:ascii="Times New Roman" w:eastAsia="Calibri" w:hAnsi="Times New Roman" w:cs="Times New Roman"/>
          <w:bCs/>
          <w:sz w:val="24"/>
          <w:szCs w:val="24"/>
          <w:lang w:eastAsia="lt-LT"/>
        </w:rPr>
        <w:t xml:space="preserve">. </w:t>
      </w:r>
      <w:r w:rsidR="0067173C" w:rsidRPr="00A74E6B">
        <w:rPr>
          <w:rFonts w:ascii="Times New Roman" w:eastAsia="Calibri" w:hAnsi="Times New Roman" w:cs="Times New Roman"/>
          <w:sz w:val="24"/>
          <w:szCs w:val="24"/>
          <w:lang w:eastAsia="lt-LT"/>
        </w:rPr>
        <w:t>Sutartyje</w:t>
      </w:r>
      <w:r w:rsidR="0091014B">
        <w:rPr>
          <w:rFonts w:ascii="Times New Roman" w:eastAsia="Calibri" w:hAnsi="Times New Roman" w:cs="Times New Roman"/>
          <w:sz w:val="24"/>
          <w:szCs w:val="24"/>
          <w:lang w:eastAsia="lt-LT"/>
        </w:rPr>
        <w:t>, k</w:t>
      </w:r>
      <w:r w:rsidR="0091014B" w:rsidRPr="009A1B37">
        <w:rPr>
          <w:rFonts w:ascii="Times New Roman" w:eastAsia="Calibri" w:hAnsi="Times New Roman" w:cs="Times New Roman"/>
          <w:sz w:val="24"/>
          <w:szCs w:val="24"/>
          <w:lang w:eastAsia="lt-LT"/>
        </w:rPr>
        <w:t xml:space="preserve">alendoriniame darbų </w:t>
      </w:r>
      <w:r w:rsidR="0091014B">
        <w:rPr>
          <w:rFonts w:ascii="Times New Roman" w:eastAsia="Calibri" w:hAnsi="Times New Roman" w:cs="Times New Roman"/>
          <w:sz w:val="24"/>
          <w:szCs w:val="24"/>
          <w:lang w:eastAsia="lt-LT"/>
        </w:rPr>
        <w:t xml:space="preserve">vykdymo </w:t>
      </w:r>
      <w:r w:rsidR="0091014B" w:rsidRPr="009A1B37">
        <w:rPr>
          <w:rFonts w:ascii="Times New Roman" w:eastAsia="Calibri" w:hAnsi="Times New Roman" w:cs="Times New Roman"/>
          <w:sz w:val="24"/>
          <w:szCs w:val="24"/>
          <w:lang w:eastAsia="lt-LT"/>
        </w:rPr>
        <w:t>grafike</w:t>
      </w:r>
      <w:r w:rsidR="0067173C" w:rsidRPr="00A74E6B">
        <w:rPr>
          <w:rFonts w:ascii="Times New Roman" w:eastAsia="Calibri" w:hAnsi="Times New Roman" w:cs="Times New Roman"/>
          <w:sz w:val="24"/>
          <w:szCs w:val="24"/>
          <w:lang w:eastAsia="lt-LT"/>
        </w:rPr>
        <w:t xml:space="preserve"> nurodytais terminais pradėti, kokybiškai atlikti, užbaigti ir perduoti Užsakovui visus Sutartyje nurodytus Darbus ir ištaisyti defektus, nustatytus iki Darbų perdavimo Užsakovui ir per garantinį laikotarpį;</w:t>
      </w:r>
    </w:p>
    <w:p w14:paraId="6E7A506D" w14:textId="03466B0F"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3D433D">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10B1D256" w14:textId="0C79FB46"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3D433D">
        <w:rPr>
          <w:rFonts w:ascii="Times New Roman" w:eastAsia="Calibri" w:hAnsi="Times New Roman" w:cs="Times New Roman"/>
          <w:sz w:val="24"/>
          <w:szCs w:val="24"/>
          <w:lang w:eastAsia="lt-LT"/>
        </w:rPr>
        <w:t>7</w:t>
      </w:r>
      <w:r w:rsidR="009D7F2D" w:rsidRPr="00A74E6B">
        <w:rPr>
          <w:rFonts w:ascii="Times New Roman" w:eastAsia="Calibri" w:hAnsi="Times New Roman" w:cs="Times New Roman"/>
          <w:sz w:val="24"/>
          <w:szCs w:val="24"/>
          <w:lang w:eastAsia="lt-LT"/>
        </w:rPr>
        <w:t xml:space="preserve">. laiku ir tinkamai informuoti Užsakovą apie atliktų darbų priėmimo-perdavimo datą bei pateikti Atliktų darbų aktus, išrašyti sąskaitas faktūras, kitą normatyvinių statybos dokumentų nurodytą darbų atlikimo dokumentaciją, jei reikalinga, atlikti būtinus bandymus ir apie jų rezultatus raštu informuoti Užsakovą. Užsakovui paprašius papildomos informacijos, per 3 darbo dienas raštu pranešti apie Darbų eigą bei rezultatus, pateikti kitą su </w:t>
      </w:r>
      <w:r w:rsidR="00606BD6">
        <w:rPr>
          <w:rFonts w:ascii="Times New Roman" w:eastAsia="Calibri" w:hAnsi="Times New Roman" w:cs="Times New Roman"/>
          <w:sz w:val="24"/>
          <w:szCs w:val="24"/>
          <w:lang w:eastAsia="lt-LT"/>
        </w:rPr>
        <w:t>D</w:t>
      </w:r>
      <w:r w:rsidR="009D7F2D" w:rsidRPr="00A74E6B">
        <w:rPr>
          <w:rFonts w:ascii="Times New Roman" w:eastAsia="Calibri" w:hAnsi="Times New Roman" w:cs="Times New Roman"/>
          <w:sz w:val="24"/>
          <w:szCs w:val="24"/>
          <w:lang w:eastAsia="lt-LT"/>
        </w:rPr>
        <w:t>arbų vykdymu susijusią informaciją;</w:t>
      </w:r>
    </w:p>
    <w:p w14:paraId="4389C7E5" w14:textId="04DF214A" w:rsidR="00EC7B35" w:rsidRPr="00A74E6B" w:rsidRDefault="0020571A" w:rsidP="0020571A">
      <w:pPr>
        <w:ind w:firstLine="1276"/>
        <w:rPr>
          <w:rFonts w:ascii="Times New Roman" w:eastAsia="Calibri" w:hAnsi="Times New Roman" w:cs="Times New Roman"/>
          <w:color w:val="000000"/>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3D433D">
        <w:rPr>
          <w:rFonts w:ascii="Times New Roman" w:eastAsia="Calibri" w:hAnsi="Times New Roman" w:cs="Times New Roman"/>
          <w:sz w:val="24"/>
          <w:szCs w:val="24"/>
          <w:lang w:eastAsia="lt-LT"/>
        </w:rPr>
        <w:t>8</w:t>
      </w:r>
      <w:r w:rsidR="009D7F2D" w:rsidRPr="00A74E6B">
        <w:rPr>
          <w:rFonts w:ascii="Times New Roman" w:eastAsia="Calibri" w:hAnsi="Times New Roman" w:cs="Times New Roman"/>
          <w:sz w:val="24"/>
          <w:szCs w:val="24"/>
          <w:lang w:eastAsia="lt-LT"/>
        </w:rPr>
        <w:t xml:space="preserve">. </w:t>
      </w:r>
      <w:r w:rsidR="00EC7B35" w:rsidRPr="00A74E6B">
        <w:rPr>
          <w:rFonts w:ascii="Times New Roman" w:eastAsia="Calibri" w:hAnsi="Times New Roman" w:cs="Times New Roman"/>
          <w:color w:val="000000"/>
          <w:sz w:val="24"/>
          <w:szCs w:val="24"/>
          <w:lang w:eastAsia="lt-LT"/>
        </w:rPr>
        <w:t xml:space="preserve">atliktiems Darbams suteikti </w:t>
      </w:r>
      <w:r w:rsidR="00947AF9">
        <w:rPr>
          <w:rFonts w:ascii="Times New Roman" w:eastAsia="Calibri" w:hAnsi="Times New Roman" w:cs="Times New Roman"/>
          <w:color w:val="000000"/>
          <w:sz w:val="24"/>
          <w:szCs w:val="24"/>
          <w:lang w:eastAsia="lt-LT"/>
        </w:rPr>
        <w:t>Lietuvos respublikos c</w:t>
      </w:r>
      <w:r w:rsidR="00EC7B35" w:rsidRPr="00A74E6B">
        <w:rPr>
          <w:rFonts w:ascii="Times New Roman" w:eastAsia="Calibri" w:hAnsi="Times New Roman" w:cs="Times New Roman"/>
          <w:color w:val="000000"/>
          <w:sz w:val="24"/>
          <w:szCs w:val="24"/>
          <w:lang w:eastAsia="lt-LT"/>
        </w:rPr>
        <w:t>iviliniame kodekse nustatytus garantinius terminus;</w:t>
      </w:r>
    </w:p>
    <w:p w14:paraId="70185EF4" w14:textId="5C2BE7B4"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3D433D">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 xml:space="preserve">. sudaryti sąlygas Užsakovo atstovams lankytis objekte bei susipažinti su visa </w:t>
      </w:r>
      <w:r w:rsidR="009305CB">
        <w:rPr>
          <w:rFonts w:ascii="Times New Roman" w:eastAsia="Calibri" w:hAnsi="Times New Roman" w:cs="Times New Roman"/>
          <w:sz w:val="24"/>
          <w:szCs w:val="24"/>
          <w:lang w:eastAsia="lt-LT"/>
        </w:rPr>
        <w:t>D</w:t>
      </w:r>
      <w:r w:rsidR="009D7F2D" w:rsidRPr="00A74E6B">
        <w:rPr>
          <w:rFonts w:ascii="Times New Roman" w:eastAsia="Calibri" w:hAnsi="Times New Roman" w:cs="Times New Roman"/>
          <w:sz w:val="24"/>
          <w:szCs w:val="24"/>
          <w:lang w:eastAsia="lt-LT"/>
        </w:rPr>
        <w:t>arbų dokumentacija;</w:t>
      </w:r>
    </w:p>
    <w:p w14:paraId="13C44090" w14:textId="05EDAC10"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lastRenderedPageBreak/>
        <w:t>8</w:t>
      </w:r>
      <w:r w:rsidR="009D7F2D" w:rsidRPr="00A74E6B">
        <w:rPr>
          <w:rFonts w:ascii="Times New Roman" w:eastAsia="Calibri" w:hAnsi="Times New Roman" w:cs="Times New Roman"/>
          <w:sz w:val="24"/>
          <w:szCs w:val="24"/>
          <w:lang w:eastAsia="lt-LT"/>
        </w:rPr>
        <w:t>.4.</w:t>
      </w:r>
      <w:r w:rsidR="0087372A">
        <w:rPr>
          <w:rFonts w:ascii="Times New Roman" w:eastAsia="Calibri" w:hAnsi="Times New Roman" w:cs="Times New Roman"/>
          <w:sz w:val="24"/>
          <w:szCs w:val="24"/>
          <w:lang w:eastAsia="lt-LT"/>
        </w:rPr>
        <w:t>1</w:t>
      </w:r>
      <w:r w:rsidR="003D433D">
        <w:rPr>
          <w:rFonts w:ascii="Times New Roman" w:eastAsia="Calibri" w:hAnsi="Times New Roman" w:cs="Times New Roman"/>
          <w:sz w:val="24"/>
          <w:szCs w:val="24"/>
          <w:lang w:eastAsia="lt-LT"/>
        </w:rPr>
        <w:t>0</w:t>
      </w:r>
      <w:r w:rsidR="009D7F2D" w:rsidRPr="00A74E6B">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33854365" w14:textId="202CF1B4" w:rsidR="00381911" w:rsidRPr="00A74E6B" w:rsidRDefault="00381911" w:rsidP="00381911">
      <w:pPr>
        <w:ind w:firstLine="709"/>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ab/>
      </w:r>
      <w:r w:rsidR="008052A2" w:rsidRPr="00A74E6B">
        <w:rPr>
          <w:rFonts w:ascii="Times New Roman" w:eastAsia="Calibri" w:hAnsi="Times New Roman" w:cs="Times New Roman"/>
          <w:sz w:val="24"/>
          <w:szCs w:val="24"/>
          <w:lang w:eastAsia="lt-LT"/>
        </w:rPr>
        <w:t>8</w:t>
      </w:r>
      <w:r w:rsidRPr="00A74E6B">
        <w:rPr>
          <w:rFonts w:ascii="Times New Roman" w:eastAsia="Calibri" w:hAnsi="Times New Roman" w:cs="Times New Roman"/>
          <w:sz w:val="24"/>
          <w:szCs w:val="24"/>
          <w:lang w:eastAsia="lt-LT"/>
        </w:rPr>
        <w:t>.4.1</w:t>
      </w:r>
      <w:r w:rsidR="003D433D">
        <w:rPr>
          <w:rFonts w:ascii="Times New Roman" w:eastAsia="Calibri" w:hAnsi="Times New Roman" w:cs="Times New Roman"/>
          <w:sz w:val="24"/>
          <w:szCs w:val="24"/>
          <w:lang w:eastAsia="lt-LT"/>
        </w:rPr>
        <w:t>1</w:t>
      </w:r>
      <w:r w:rsidRPr="00A74E6B">
        <w:rPr>
          <w:rFonts w:ascii="Times New Roman" w:eastAsia="Calibri" w:hAnsi="Times New Roman" w:cs="Times New Roman"/>
          <w:sz w:val="24"/>
          <w:szCs w:val="24"/>
          <w:lang w:eastAsia="lt-LT"/>
        </w:rPr>
        <w:t>. Užsakovui pareikalavus, raštu informuoti Užsakovą apie objekte dirbančius subrangovus;</w:t>
      </w:r>
    </w:p>
    <w:p w14:paraId="7E8F5D00" w14:textId="20AE3946" w:rsidR="00A07121" w:rsidRPr="00A74E6B" w:rsidRDefault="0020571A" w:rsidP="00797312">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3D433D">
        <w:rPr>
          <w:rFonts w:ascii="Times New Roman" w:eastAsia="Calibri" w:hAnsi="Times New Roman" w:cs="Times New Roman"/>
          <w:sz w:val="24"/>
          <w:szCs w:val="24"/>
          <w:lang w:eastAsia="lt-LT"/>
        </w:rPr>
        <w:t>2</w:t>
      </w:r>
      <w:r w:rsidR="009D7F2D" w:rsidRPr="00A74E6B">
        <w:rPr>
          <w:rFonts w:ascii="Times New Roman" w:eastAsia="Calibri" w:hAnsi="Times New Roman" w:cs="Times New Roman"/>
          <w:sz w:val="24"/>
          <w:szCs w:val="24"/>
          <w:lang w:eastAsia="lt-LT"/>
        </w:rPr>
        <w:t xml:space="preserve">. garantuoti saugų darbą, </w:t>
      </w:r>
      <w:r w:rsidR="00A07121" w:rsidRPr="00A74E6B">
        <w:rPr>
          <w:rFonts w:ascii="Times New Roman" w:hAnsi="Times New Roman" w:cs="Times New Roman"/>
          <w:sz w:val="24"/>
          <w:szCs w:val="24"/>
        </w:rPr>
        <w:t>elektrosaugą</w:t>
      </w:r>
      <w:r w:rsidR="00A07121" w:rsidRPr="00A74E6B">
        <w:rPr>
          <w:rFonts w:ascii="Times New Roman" w:eastAsia="Calibri" w:hAnsi="Times New Roman" w:cs="Times New Roman"/>
          <w:sz w:val="24"/>
          <w:szCs w:val="24"/>
          <w:lang w:eastAsia="lt-LT"/>
        </w:rPr>
        <w:t xml:space="preserve">, </w:t>
      </w:r>
      <w:r w:rsidR="009D7F2D" w:rsidRPr="00A74E6B">
        <w:rPr>
          <w:rFonts w:ascii="Times New Roman" w:eastAsia="Calibri" w:hAnsi="Times New Roman" w:cs="Times New Roman"/>
          <w:sz w:val="24"/>
          <w:szCs w:val="24"/>
          <w:lang w:eastAsia="lt-LT"/>
        </w:rPr>
        <w:t>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078073F" w14:textId="3602EB47" w:rsidR="005D0506" w:rsidRPr="00A264E3" w:rsidRDefault="005D0506" w:rsidP="00797312">
      <w:pPr>
        <w:ind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8.4.1</w:t>
      </w:r>
      <w:r w:rsidR="003D433D">
        <w:rPr>
          <w:rFonts w:ascii="Times New Roman" w:hAnsi="Times New Roman" w:cs="Times New Roman"/>
          <w:sz w:val="24"/>
          <w:szCs w:val="24"/>
        </w:rPr>
        <w:t>3</w:t>
      </w:r>
      <w:r w:rsidRPr="00A74E6B">
        <w:rPr>
          <w:rFonts w:ascii="Times New Roman" w:hAnsi="Times New Roman" w:cs="Times New Roman"/>
          <w:sz w:val="24"/>
          <w:szCs w:val="24"/>
        </w:rPr>
        <w:t xml:space="preserve">. užtikrinti saugų eismą, trečiųjų asmenų teises pagal Lietuvos Respublikos statybos įstatymo 6 straipsnio 4 dalies nuostatas, esant reikalui parengti apvažiavimų, apylankų, laikinų privažiavimų schemas ir jas suderinti su </w:t>
      </w:r>
      <w:r w:rsidR="0091014B" w:rsidRPr="009A1B37">
        <w:rPr>
          <w:rFonts w:ascii="Times New Roman" w:eastAsia="Calibri" w:hAnsi="Times New Roman" w:cs="Times New Roman"/>
          <w:color w:val="000000"/>
          <w:sz w:val="24"/>
          <w:szCs w:val="24"/>
          <w:lang w:eastAsia="lt-LT"/>
        </w:rPr>
        <w:t xml:space="preserve">Ukmergės rajono policijos </w:t>
      </w:r>
      <w:r w:rsidR="0091014B" w:rsidRPr="00A264E3">
        <w:rPr>
          <w:rFonts w:ascii="Times New Roman" w:eastAsia="Calibri" w:hAnsi="Times New Roman" w:cs="Times New Roman"/>
          <w:sz w:val="24"/>
          <w:szCs w:val="24"/>
          <w:lang w:eastAsia="lt-LT"/>
        </w:rPr>
        <w:t>komisariatu, savivaldybės administracijos Saugaus eismo komisija</w:t>
      </w:r>
      <w:r w:rsidRPr="00A264E3">
        <w:rPr>
          <w:rFonts w:ascii="Times New Roman" w:hAnsi="Times New Roman" w:cs="Times New Roman"/>
          <w:sz w:val="24"/>
          <w:szCs w:val="24"/>
        </w:rPr>
        <w:t xml:space="preserve"> bei kitomis suinteresuotomis institucijomis;</w:t>
      </w:r>
    </w:p>
    <w:p w14:paraId="614A7503" w14:textId="54050486" w:rsidR="000B09D7" w:rsidRDefault="0020571A" w:rsidP="000B09D7">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3D433D">
        <w:rPr>
          <w:rFonts w:ascii="Times New Roman" w:eastAsia="Calibri" w:hAnsi="Times New Roman" w:cs="Times New Roman"/>
          <w:sz w:val="24"/>
          <w:szCs w:val="24"/>
          <w:lang w:eastAsia="lt-LT"/>
        </w:rPr>
        <w:t>4</w:t>
      </w:r>
      <w:r w:rsidR="009D7F2D" w:rsidRPr="00A74E6B">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2593B813" w14:textId="262C7810" w:rsidR="000B09D7" w:rsidRPr="000B09D7" w:rsidRDefault="000B09D7" w:rsidP="000B09D7">
      <w:pPr>
        <w:ind w:firstLine="1276"/>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9A1B37">
        <w:rPr>
          <w:rFonts w:ascii="Times New Roman" w:eastAsia="Calibri" w:hAnsi="Times New Roman" w:cs="Times New Roman"/>
          <w:sz w:val="24"/>
          <w:szCs w:val="24"/>
          <w:lang w:eastAsia="lt-LT"/>
        </w:rPr>
        <w:t>.4.1</w:t>
      </w:r>
      <w:r w:rsidR="003D433D">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užtikrinti, kad </w:t>
      </w:r>
      <w:r>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atliks kvalifikuoti, atestuoti specialistai</w:t>
      </w:r>
      <w:r w:rsidR="00444E78">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atitinkantys Pirkimo sąlygose nustatytus kvalifikacinius reikalavimus</w:t>
      </w:r>
      <w:r w:rsidR="00C1102D">
        <w:rPr>
          <w:rFonts w:ascii="Times New Roman" w:eastAsia="Calibri" w:hAnsi="Times New Roman" w:cs="Times New Roman"/>
          <w:sz w:val="24"/>
          <w:szCs w:val="24"/>
          <w:lang w:eastAsia="lt-LT"/>
        </w:rPr>
        <w:t>;</w:t>
      </w:r>
    </w:p>
    <w:p w14:paraId="6879DA01" w14:textId="74B32EFB"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3D433D">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463AE49" w14:textId="3878110F"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3D433D">
        <w:rPr>
          <w:rFonts w:ascii="Times New Roman" w:eastAsia="Calibri" w:hAnsi="Times New Roman" w:cs="Times New Roman"/>
          <w:sz w:val="24"/>
          <w:szCs w:val="24"/>
          <w:lang w:eastAsia="lt-LT"/>
        </w:rPr>
        <w:t>7</w:t>
      </w:r>
      <w:r w:rsidR="009D7F2D" w:rsidRPr="00A74E6B">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72DC82B" w14:textId="56110295"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.4.1</w:t>
      </w:r>
      <w:r w:rsidR="003D433D">
        <w:rPr>
          <w:rFonts w:ascii="Times New Roman" w:eastAsia="Calibri" w:hAnsi="Times New Roman" w:cs="Times New Roman"/>
          <w:sz w:val="24"/>
          <w:szCs w:val="24"/>
          <w:lang w:eastAsia="lt-LT"/>
        </w:rPr>
        <w:t>8</w:t>
      </w:r>
      <w:r w:rsidR="009D7F2D" w:rsidRPr="00A74E6B">
        <w:rPr>
          <w:rFonts w:ascii="Times New Roman" w:eastAsia="Calibri" w:hAnsi="Times New Roman" w:cs="Times New Roman"/>
          <w:sz w:val="24"/>
          <w:szCs w:val="24"/>
          <w:lang w:eastAsia="lt-LT"/>
        </w:rPr>
        <w:t xml:space="preserve">. </w:t>
      </w:r>
      <w:r w:rsidR="009D7F2D" w:rsidRPr="00A74E6B">
        <w:rPr>
          <w:rFonts w:ascii="Times New Roman" w:hAnsi="Times New Roman" w:cs="Times New Roman"/>
          <w:sz w:val="24"/>
          <w:szCs w:val="24"/>
        </w:rPr>
        <w:t>atlikti Darbus tvarkingai, neteršiant teritorijos</w:t>
      </w:r>
      <w:r w:rsidR="009D7F2D" w:rsidRPr="00A74E6B">
        <w:rPr>
          <w:rFonts w:ascii="Times New Roman" w:eastAsia="Calibri" w:hAnsi="Times New Roman" w:cs="Times New Roman"/>
          <w:sz w:val="24"/>
          <w:szCs w:val="24"/>
          <w:lang w:eastAsia="lt-LT"/>
        </w:rPr>
        <w:t xml:space="preserve">, atlikus Darbus </w:t>
      </w:r>
      <w:r w:rsidR="00947AF9" w:rsidRPr="009A1B37">
        <w:rPr>
          <w:rFonts w:ascii="Times New Roman" w:eastAsia="Calibri" w:hAnsi="Times New Roman" w:cs="Times New Roman"/>
          <w:sz w:val="24"/>
          <w:szCs w:val="24"/>
          <w:lang w:eastAsia="lt-LT"/>
        </w:rPr>
        <w:t>pilnai atstatyti infrastruktūrą</w:t>
      </w:r>
      <w:r w:rsidR="00947AF9">
        <w:rPr>
          <w:rFonts w:ascii="Times New Roman" w:eastAsia="Calibri" w:hAnsi="Times New Roman" w:cs="Times New Roman"/>
          <w:sz w:val="24"/>
          <w:szCs w:val="24"/>
          <w:lang w:eastAsia="lt-LT"/>
        </w:rPr>
        <w:t xml:space="preserve"> ir</w:t>
      </w:r>
      <w:r w:rsidR="00947AF9" w:rsidRPr="009A1B37">
        <w:rPr>
          <w:rFonts w:ascii="Times New Roman" w:eastAsia="Calibri" w:hAnsi="Times New Roman" w:cs="Times New Roman"/>
          <w:sz w:val="24"/>
          <w:szCs w:val="24"/>
          <w:lang w:eastAsia="lt-LT"/>
        </w:rPr>
        <w:t xml:space="preserve"> </w:t>
      </w:r>
      <w:r w:rsidR="009D7F2D" w:rsidRPr="00A74E6B">
        <w:rPr>
          <w:rFonts w:ascii="Times New Roman" w:eastAsia="Calibri" w:hAnsi="Times New Roman" w:cs="Times New Roman"/>
          <w:sz w:val="24"/>
          <w:szCs w:val="24"/>
          <w:lang w:eastAsia="lt-LT"/>
        </w:rPr>
        <w:t>savo sąskaita pašalinti iš statybvietės visas statybines atliekas ir šiukšles, kurios atsirado dėl Rangovo atliekamų Darbų;</w:t>
      </w:r>
    </w:p>
    <w:p w14:paraId="26F0FCAC" w14:textId="6CC93402"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3D433D">
        <w:rPr>
          <w:rFonts w:ascii="Times New Roman" w:eastAsia="Calibri" w:hAnsi="Times New Roman" w:cs="Times New Roman"/>
          <w:sz w:val="24"/>
          <w:szCs w:val="24"/>
          <w:lang w:eastAsia="lt-LT"/>
        </w:rPr>
        <w:t>19</w:t>
      </w:r>
      <w:r w:rsidR="009D7F2D" w:rsidRPr="00A74E6B">
        <w:rPr>
          <w:rFonts w:ascii="Times New Roman" w:eastAsia="Calibri" w:hAnsi="Times New Roman" w:cs="Times New Roman"/>
          <w:sz w:val="24"/>
          <w:szCs w:val="24"/>
          <w:lang w:eastAsia="lt-LT"/>
        </w:rPr>
        <w:t>. užtikrinti, kad Sutartį vykdys tik tokią teisę turintys asmenys, jeigu pirkimo vykdymo metu nebuvo tikrinama Rangovo kvalifikacija dėl teisės verstis atitinkama veikla arba buvo tikrinama ne visa apimtimi;</w:t>
      </w:r>
    </w:p>
    <w:p w14:paraId="187FCE8C" w14:textId="788A3888" w:rsidR="000821A1"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lang w:eastAsia="lt-LT"/>
        </w:rPr>
        <w:t>.4.</w:t>
      </w:r>
      <w:r w:rsidR="0087372A">
        <w:rPr>
          <w:rFonts w:ascii="Times New Roman" w:eastAsia="Calibri" w:hAnsi="Times New Roman" w:cs="Times New Roman"/>
          <w:sz w:val="24"/>
          <w:szCs w:val="24"/>
          <w:lang w:eastAsia="lt-LT"/>
        </w:rPr>
        <w:t>2</w:t>
      </w:r>
      <w:r w:rsidR="003D433D">
        <w:rPr>
          <w:rFonts w:ascii="Times New Roman" w:eastAsia="Calibri" w:hAnsi="Times New Roman" w:cs="Times New Roman"/>
          <w:sz w:val="24"/>
          <w:szCs w:val="24"/>
          <w:lang w:eastAsia="lt-LT"/>
        </w:rPr>
        <w:t>0</w:t>
      </w:r>
      <w:r w:rsidR="009D7F2D" w:rsidRPr="00A74E6B">
        <w:rPr>
          <w:rFonts w:ascii="Times New Roman" w:eastAsia="Calibri" w:hAnsi="Times New Roman" w:cs="Times New Roman"/>
          <w:sz w:val="24"/>
          <w:szCs w:val="24"/>
          <w:lang w:eastAsia="lt-LT"/>
        </w:rPr>
        <w:t xml:space="preserve">. </w:t>
      </w:r>
      <w:r w:rsidR="000821A1" w:rsidRPr="00A74E6B">
        <w:rPr>
          <w:rFonts w:ascii="Times New Roman" w:eastAsia="Calibri" w:hAnsi="Times New Roman" w:cs="Times New Roman"/>
          <w:sz w:val="24"/>
          <w:szCs w:val="24"/>
          <w:lang w:eastAsia="lt-LT"/>
        </w:rPr>
        <w:t>visą Darbų atlikimo laikotarpį laikytis Sutartyje nustatytų aplinkos apsaugos reikalavimų;</w:t>
      </w:r>
    </w:p>
    <w:p w14:paraId="6679BE51" w14:textId="60C7FB98"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rPr>
        <w:t>.4.</w:t>
      </w:r>
      <w:r w:rsidR="0087372A">
        <w:rPr>
          <w:rFonts w:ascii="Times New Roman" w:hAnsi="Times New Roman" w:cs="Times New Roman"/>
          <w:sz w:val="24"/>
          <w:szCs w:val="24"/>
        </w:rPr>
        <w:t>2</w:t>
      </w:r>
      <w:r w:rsidR="003D433D">
        <w:rPr>
          <w:rFonts w:ascii="Times New Roman" w:hAnsi="Times New Roman" w:cs="Times New Roman"/>
          <w:sz w:val="24"/>
          <w:szCs w:val="24"/>
        </w:rPr>
        <w:t>1</w:t>
      </w:r>
      <w:r w:rsidR="009D7F2D" w:rsidRPr="00A74E6B">
        <w:rPr>
          <w:rFonts w:ascii="Times New Roman" w:hAnsi="Times New Roman" w:cs="Times New Roman"/>
          <w:sz w:val="24"/>
          <w:szCs w:val="24"/>
        </w:rPr>
        <w:t>.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9C73688" w14:textId="26CF45E8"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rPr>
        <w:t>.4.2</w:t>
      </w:r>
      <w:r w:rsidR="003D433D">
        <w:rPr>
          <w:rFonts w:ascii="Times New Roman" w:hAnsi="Times New Roman" w:cs="Times New Roman"/>
          <w:sz w:val="24"/>
          <w:szCs w:val="24"/>
        </w:rPr>
        <w:t>2</w:t>
      </w:r>
      <w:r w:rsidR="009D7F2D" w:rsidRPr="00A74E6B">
        <w:rPr>
          <w:rFonts w:ascii="Times New Roman" w:hAnsi="Times New Roman" w:cs="Times New Roman"/>
          <w:sz w:val="24"/>
          <w:szCs w:val="24"/>
        </w:rPr>
        <w:t xml:space="preserve">. </w:t>
      </w:r>
      <w:r w:rsidR="009D7F2D" w:rsidRPr="00A74E6B">
        <w:rPr>
          <w:rFonts w:ascii="Times New Roman" w:eastAsia="Calibri" w:hAnsi="Times New Roman" w:cs="Times New Roman"/>
          <w:sz w:val="24"/>
          <w:szCs w:val="24"/>
        </w:rPr>
        <w:t>gavęs raštu Užsakovo pastabas ar pretenzijas dėl Darbų atlikimo eigos ir (ar) kokybės, per nurodytus terminus ištaisyti trūkumus ir raštu informuoti Užsakovą</w:t>
      </w:r>
      <w:r w:rsidR="009D7F2D" w:rsidRPr="00A74E6B">
        <w:rPr>
          <w:rFonts w:ascii="Times New Roman" w:hAnsi="Times New Roman" w:cs="Times New Roman"/>
          <w:sz w:val="24"/>
          <w:szCs w:val="24"/>
        </w:rPr>
        <w:t>;</w:t>
      </w:r>
    </w:p>
    <w:p w14:paraId="0D299F2D" w14:textId="064C4C44" w:rsidR="0020571A" w:rsidRPr="00A74E6B" w:rsidRDefault="0020571A" w:rsidP="0020571A">
      <w:pPr>
        <w:ind w:firstLine="1276"/>
        <w:rPr>
          <w:rFonts w:ascii="Times New Roman" w:eastAsia="Times New Roman" w:hAnsi="Times New Roman" w:cs="Times New Roman"/>
          <w:bCs/>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rPr>
        <w:t>.4.2</w:t>
      </w:r>
      <w:r w:rsidR="003D433D">
        <w:rPr>
          <w:rFonts w:ascii="Times New Roman" w:eastAsia="Calibri" w:hAnsi="Times New Roman" w:cs="Times New Roman"/>
          <w:sz w:val="24"/>
          <w:szCs w:val="24"/>
        </w:rPr>
        <w:t>3</w:t>
      </w:r>
      <w:r w:rsidR="009D7F2D" w:rsidRPr="00A74E6B">
        <w:rPr>
          <w:rFonts w:ascii="Times New Roman" w:eastAsia="Calibri" w:hAnsi="Times New Roman" w:cs="Times New Roman"/>
          <w:sz w:val="24"/>
          <w:szCs w:val="24"/>
        </w:rPr>
        <w:t>. savo sąskaita apsaugoti Užsakovą nuo bet kokių pretenzijų ar nuostolių, atsirandančių dėl Rangovo ar asmenų, už kuriuos atsako Rangovas, veiksmų ar aplaidumo vykdant Sutartį;</w:t>
      </w:r>
    </w:p>
    <w:p w14:paraId="63DF9488" w14:textId="51CD3B8E" w:rsidR="00444E78" w:rsidRDefault="0020571A" w:rsidP="00444E78">
      <w:pPr>
        <w:ind w:firstLine="1276"/>
        <w:rPr>
          <w:rFonts w:ascii="Times New Roman" w:eastAsia="Calibri" w:hAnsi="Times New Roman" w:cs="Times New Roman"/>
          <w:sz w:val="24"/>
          <w:szCs w:val="24"/>
        </w:rPr>
      </w:pPr>
      <w:r w:rsidRPr="00A74E6B">
        <w:rPr>
          <w:rFonts w:ascii="Times New Roman" w:eastAsia="Times New Roman" w:hAnsi="Times New Roman" w:cs="Times New Roman"/>
          <w:bCs/>
          <w:sz w:val="24"/>
          <w:szCs w:val="24"/>
        </w:rPr>
        <w:t>8</w:t>
      </w:r>
      <w:r w:rsidR="009D7F2D" w:rsidRPr="00A74E6B">
        <w:rPr>
          <w:rFonts w:ascii="Times New Roman" w:eastAsia="Calibri" w:hAnsi="Times New Roman" w:cs="Times New Roman"/>
          <w:sz w:val="24"/>
          <w:szCs w:val="24"/>
        </w:rPr>
        <w:t>.4.2</w:t>
      </w:r>
      <w:r w:rsidR="003D433D">
        <w:rPr>
          <w:rFonts w:ascii="Times New Roman" w:eastAsia="Calibri" w:hAnsi="Times New Roman" w:cs="Times New Roman"/>
          <w:sz w:val="24"/>
          <w:szCs w:val="24"/>
        </w:rPr>
        <w:t>4</w:t>
      </w:r>
      <w:r w:rsidR="009D7F2D" w:rsidRPr="00A74E6B">
        <w:rPr>
          <w:rFonts w:ascii="Times New Roman" w:eastAsia="Calibri" w:hAnsi="Times New Roman" w:cs="Times New Roman"/>
          <w:sz w:val="24"/>
          <w:szCs w:val="24"/>
        </w:rPr>
        <w:t>. be raštiško Užsakovo sutikimo neperduoti tretiesiems asmenims pagal Sutartį prisiimtų įsipareigojimų ir bet kokiu atveju atsakyti už visus Sutartimi prisiimtus įsipareigojimus, nepaisant to, ar Sutarties vykdymui bus pasitelkiami tretieji asmenys;</w:t>
      </w:r>
      <w:bookmarkStart w:id="8" w:name="_Hlk188368995"/>
      <w:bookmarkStart w:id="9" w:name="_Hlk188343739"/>
    </w:p>
    <w:p w14:paraId="5A69ACE7" w14:textId="4CBF2463" w:rsidR="00444E78" w:rsidRDefault="00444E78" w:rsidP="00444E78">
      <w:pPr>
        <w:ind w:firstLine="1276"/>
        <w:rPr>
          <w:rFonts w:ascii="Times New Roman" w:eastAsia="Calibri" w:hAnsi="Times New Roman" w:cs="Times New Roman"/>
          <w:sz w:val="24"/>
          <w:szCs w:val="24"/>
        </w:rPr>
      </w:pPr>
      <w:r>
        <w:rPr>
          <w:rFonts w:ascii="Times New Roman" w:eastAsia="Calibri" w:hAnsi="Times New Roman" w:cs="Times New Roman"/>
          <w:sz w:val="24"/>
          <w:szCs w:val="24"/>
        </w:rPr>
        <w:t>8.4.2</w:t>
      </w:r>
      <w:r w:rsidR="003D433D">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B10BAE">
        <w:rPr>
          <w:rFonts w:ascii="Times New Roman" w:eastAsia="Calibri" w:hAnsi="Times New Roman" w:cs="Times New Roman"/>
          <w:color w:val="000000"/>
          <w:spacing w:val="2"/>
          <w:sz w:val="24"/>
          <w:szCs w:val="24"/>
          <w:shd w:val="clear" w:color="auto" w:fill="FFFFFF"/>
        </w:rPr>
        <w:t>užtikrinti, kad</w:t>
      </w:r>
      <w:r w:rsidRPr="00B10BAE">
        <w:rPr>
          <w:rFonts w:ascii="Times New Roman" w:eastAsia="Calibri" w:hAnsi="Times New Roman" w:cs="Times New Roman"/>
          <w:sz w:val="24"/>
          <w:szCs w:val="24"/>
        </w:rPr>
        <w:t xml:space="preserve"> statybvietėje statybos Darbus atliekantys asmenys, nurodyti Lietuvos Respublikos valstybinio socialinio draudimo įstatymo 15</w:t>
      </w:r>
      <w:r w:rsidRPr="00B10BAE">
        <w:rPr>
          <w:rFonts w:ascii="Times New Roman" w:eastAsia="Calibri" w:hAnsi="Times New Roman" w:cs="Times New Roman"/>
          <w:sz w:val="24"/>
          <w:szCs w:val="24"/>
          <w:vertAlign w:val="superscript"/>
        </w:rPr>
        <w:t xml:space="preserve">1 </w:t>
      </w:r>
      <w:r w:rsidRPr="00B10BAE">
        <w:rPr>
          <w:rFonts w:ascii="Times New Roman" w:eastAsia="Calibri" w:hAnsi="Times New Roman" w:cs="Times New Roman"/>
          <w:sz w:val="24"/>
          <w:szCs w:val="24"/>
        </w:rPr>
        <w:t>straipsnio 1 dalyje, turėtų galiojantį Valstybinio socialinio draudimo įstatymo 15</w:t>
      </w:r>
      <w:r w:rsidRPr="00B10BAE">
        <w:rPr>
          <w:rFonts w:ascii="Times New Roman" w:eastAsia="Calibri" w:hAnsi="Times New Roman" w:cs="Times New Roman"/>
          <w:sz w:val="24"/>
          <w:szCs w:val="24"/>
          <w:vertAlign w:val="superscript"/>
        </w:rPr>
        <w:t>1</w:t>
      </w:r>
      <w:r w:rsidRPr="00B10BAE">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B10BAE">
        <w:rPr>
          <w:rFonts w:ascii="Times New Roman" w:eastAsia="Calibri" w:hAnsi="Times New Roman" w:cs="Times New Roman"/>
          <w:sz w:val="24"/>
          <w:szCs w:val="24"/>
          <w:vertAlign w:val="superscript"/>
        </w:rPr>
        <w:t xml:space="preserve">1 </w:t>
      </w:r>
      <w:r w:rsidRPr="00B10BAE">
        <w:rPr>
          <w:rFonts w:ascii="Times New Roman" w:eastAsia="Calibri" w:hAnsi="Times New Roman" w:cs="Times New Roman"/>
          <w:sz w:val="24"/>
          <w:szCs w:val="24"/>
        </w:rPr>
        <w:t>straipsnio 8 dalyje, pagrindžiančius dokumentus ir pateikti jį (juos):</w:t>
      </w:r>
      <w:r w:rsidRPr="00444E78">
        <w:rPr>
          <w:rFonts w:ascii="Times New Roman" w:eastAsia="Calibri" w:hAnsi="Times New Roman" w:cs="Times New Roman"/>
          <w:sz w:val="24"/>
          <w:szCs w:val="24"/>
        </w:rPr>
        <w:t xml:space="preserve"> </w:t>
      </w:r>
    </w:p>
    <w:p w14:paraId="1FE2DFE4" w14:textId="5F139F47" w:rsidR="00444E78" w:rsidRDefault="0087372A" w:rsidP="00444E78">
      <w:pPr>
        <w:ind w:firstLine="1276"/>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444E78" w:rsidRPr="00B10BAE">
        <w:rPr>
          <w:rFonts w:ascii="Times New Roman" w:eastAsia="Calibri" w:hAnsi="Times New Roman" w:cs="Times New Roman"/>
          <w:sz w:val="24"/>
          <w:szCs w:val="24"/>
        </w:rPr>
        <w:t>.4.</w:t>
      </w:r>
      <w:r>
        <w:rPr>
          <w:rFonts w:ascii="Times New Roman" w:eastAsia="Calibri" w:hAnsi="Times New Roman" w:cs="Times New Roman"/>
          <w:sz w:val="24"/>
          <w:szCs w:val="24"/>
        </w:rPr>
        <w:t>2</w:t>
      </w:r>
      <w:r w:rsidR="007619BB">
        <w:rPr>
          <w:rFonts w:ascii="Times New Roman" w:eastAsia="Calibri" w:hAnsi="Times New Roman" w:cs="Times New Roman"/>
          <w:sz w:val="24"/>
          <w:szCs w:val="24"/>
        </w:rPr>
        <w:t>5</w:t>
      </w:r>
      <w:r w:rsidR="00444E78" w:rsidRPr="00B10BAE">
        <w:rPr>
          <w:rFonts w:ascii="Times New Roman" w:eastAsia="Calibri" w:hAnsi="Times New Roman" w:cs="Times New Roman"/>
          <w:sz w:val="24"/>
          <w:szCs w:val="24"/>
        </w:rPr>
        <w:t>.1. patikrinimo metu Lietuvos Respublikos užimtumo įstatymo 55 straipsnyje nurodytoms institucijoms;</w:t>
      </w:r>
    </w:p>
    <w:p w14:paraId="408B690A" w14:textId="34034D25" w:rsidR="00444E78" w:rsidRDefault="0087372A" w:rsidP="00444E78">
      <w:pPr>
        <w:ind w:firstLine="1276"/>
        <w:rPr>
          <w:rFonts w:ascii="Times New Roman" w:eastAsia="Calibri" w:hAnsi="Times New Roman" w:cs="Times New Roman"/>
          <w:sz w:val="24"/>
          <w:szCs w:val="24"/>
        </w:rPr>
      </w:pPr>
      <w:r>
        <w:rPr>
          <w:rFonts w:ascii="Times New Roman" w:eastAsia="Calibri" w:hAnsi="Times New Roman" w:cs="Times New Roman"/>
          <w:sz w:val="24"/>
          <w:szCs w:val="24"/>
        </w:rPr>
        <w:t>8</w:t>
      </w:r>
      <w:r w:rsidR="00444E78" w:rsidRPr="00B10BAE">
        <w:rPr>
          <w:rFonts w:ascii="Times New Roman" w:eastAsia="Calibri" w:hAnsi="Times New Roman" w:cs="Times New Roman"/>
          <w:sz w:val="24"/>
          <w:szCs w:val="24"/>
        </w:rPr>
        <w:t>.4.</w:t>
      </w:r>
      <w:r>
        <w:rPr>
          <w:rFonts w:ascii="Times New Roman" w:eastAsia="Calibri" w:hAnsi="Times New Roman" w:cs="Times New Roman"/>
          <w:sz w:val="24"/>
          <w:szCs w:val="24"/>
        </w:rPr>
        <w:t>2</w:t>
      </w:r>
      <w:r w:rsidR="007619BB">
        <w:rPr>
          <w:rFonts w:ascii="Times New Roman" w:eastAsia="Calibri" w:hAnsi="Times New Roman" w:cs="Times New Roman"/>
          <w:sz w:val="24"/>
          <w:szCs w:val="24"/>
        </w:rPr>
        <w:t>5</w:t>
      </w:r>
      <w:r w:rsidR="00444E78" w:rsidRPr="00B10BAE">
        <w:rPr>
          <w:rFonts w:ascii="Times New Roman" w:eastAsia="Calibri" w:hAnsi="Times New Roman" w:cs="Times New Roman"/>
          <w:sz w:val="24"/>
          <w:szCs w:val="24"/>
        </w:rPr>
        <w:t>.2. statybos patikrinimo metu Valstybinei teritorijų planavimo ir statybos inspekcijai prie Aplinkos ministerijos;</w:t>
      </w:r>
    </w:p>
    <w:p w14:paraId="285E2E4D" w14:textId="6288A09B" w:rsidR="00444E78" w:rsidRDefault="0087372A" w:rsidP="00444E78">
      <w:pPr>
        <w:ind w:firstLine="1276"/>
        <w:rPr>
          <w:rFonts w:ascii="Times New Roman" w:eastAsia="Calibri" w:hAnsi="Times New Roman" w:cs="Times New Roman"/>
          <w:sz w:val="24"/>
          <w:szCs w:val="24"/>
        </w:rPr>
      </w:pPr>
      <w:r>
        <w:rPr>
          <w:rFonts w:ascii="Times New Roman" w:eastAsia="Calibri" w:hAnsi="Times New Roman" w:cs="Times New Roman"/>
          <w:sz w:val="24"/>
          <w:szCs w:val="24"/>
        </w:rPr>
        <w:t>8</w:t>
      </w:r>
      <w:r w:rsidR="00444E78" w:rsidRPr="00B10BAE">
        <w:rPr>
          <w:rFonts w:ascii="Times New Roman" w:eastAsia="Calibri" w:hAnsi="Times New Roman" w:cs="Times New Roman"/>
          <w:sz w:val="24"/>
          <w:szCs w:val="24"/>
        </w:rPr>
        <w:t>.4.</w:t>
      </w:r>
      <w:r>
        <w:rPr>
          <w:rFonts w:ascii="Times New Roman" w:eastAsia="Calibri" w:hAnsi="Times New Roman" w:cs="Times New Roman"/>
          <w:sz w:val="24"/>
          <w:szCs w:val="24"/>
        </w:rPr>
        <w:t>2</w:t>
      </w:r>
      <w:r w:rsidR="007619BB">
        <w:rPr>
          <w:rFonts w:ascii="Times New Roman" w:eastAsia="Calibri" w:hAnsi="Times New Roman" w:cs="Times New Roman"/>
          <w:sz w:val="24"/>
          <w:szCs w:val="24"/>
        </w:rPr>
        <w:t>5</w:t>
      </w:r>
      <w:r w:rsidR="00444E78" w:rsidRPr="00B10BAE">
        <w:rPr>
          <w:rFonts w:ascii="Times New Roman" w:eastAsia="Calibri" w:hAnsi="Times New Roman" w:cs="Times New Roman"/>
          <w:sz w:val="24"/>
          <w:szCs w:val="24"/>
        </w:rPr>
        <w:t>.3. prieš patenkant į statybvietę ir statybvietėje pareikalavus statytojui (Užsakovui) ar jo vienam įgaliotam rangovui ar jų įgaliotiems asmenims.</w:t>
      </w:r>
    </w:p>
    <w:p w14:paraId="59DBFF69" w14:textId="4C2D733F" w:rsidR="00444E78" w:rsidRDefault="0087372A" w:rsidP="00444E78">
      <w:pPr>
        <w:ind w:firstLine="1276"/>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444E78" w:rsidRPr="000C7D47">
        <w:rPr>
          <w:rFonts w:ascii="Times New Roman" w:eastAsia="Calibri" w:hAnsi="Times New Roman" w:cs="Times New Roman"/>
          <w:sz w:val="24"/>
          <w:szCs w:val="24"/>
          <w:lang w:eastAsia="lt-LT"/>
        </w:rPr>
        <w:t>.</w:t>
      </w:r>
      <w:r w:rsidR="00FA75AC">
        <w:rPr>
          <w:rFonts w:ascii="Times New Roman" w:eastAsia="Calibri" w:hAnsi="Times New Roman" w:cs="Times New Roman"/>
          <w:sz w:val="24"/>
          <w:szCs w:val="24"/>
          <w:lang w:eastAsia="lt-LT"/>
        </w:rPr>
        <w:t>4</w:t>
      </w:r>
      <w:r w:rsidR="00444E78" w:rsidRPr="000C7D47">
        <w:rPr>
          <w:rFonts w:ascii="Times New Roman" w:eastAsia="Calibri" w:hAnsi="Times New Roman" w:cs="Times New Roman"/>
          <w:sz w:val="24"/>
          <w:szCs w:val="24"/>
          <w:lang w:eastAsia="lt-LT"/>
        </w:rPr>
        <w:t>.</w:t>
      </w:r>
      <w:r w:rsidR="00FA75AC">
        <w:rPr>
          <w:rFonts w:ascii="Times New Roman" w:eastAsia="Calibri" w:hAnsi="Times New Roman" w:cs="Times New Roman"/>
          <w:sz w:val="24"/>
          <w:szCs w:val="24"/>
          <w:lang w:eastAsia="lt-LT"/>
        </w:rPr>
        <w:t>26.</w:t>
      </w:r>
      <w:r w:rsidR="00444E78" w:rsidRPr="000C7D47">
        <w:rPr>
          <w:rFonts w:ascii="Times New Roman" w:eastAsia="Calibri" w:hAnsi="Times New Roman" w:cs="Times New Roman"/>
          <w:sz w:val="24"/>
          <w:szCs w:val="24"/>
          <w:lang w:eastAsia="lt-LT"/>
        </w:rPr>
        <w:t xml:space="preserve"> ne vėliau kaip per 10 (dešimt) </w:t>
      </w:r>
      <w:r w:rsidR="00AC7799">
        <w:rPr>
          <w:rFonts w:ascii="Times New Roman" w:eastAsia="Calibri" w:hAnsi="Times New Roman" w:cs="Times New Roman"/>
          <w:sz w:val="24"/>
          <w:szCs w:val="24"/>
          <w:lang w:eastAsia="lt-LT"/>
        </w:rPr>
        <w:t>darbo</w:t>
      </w:r>
      <w:r w:rsidR="00444E78" w:rsidRPr="000C7D47">
        <w:rPr>
          <w:rFonts w:ascii="Times New Roman" w:eastAsia="Calibri" w:hAnsi="Times New Roman" w:cs="Times New Roman"/>
          <w:sz w:val="24"/>
          <w:szCs w:val="24"/>
          <w:lang w:eastAsia="lt-LT"/>
        </w:rPr>
        <w:t xml:space="preserve"> dienų nuo Sutarties įsigaliojimo dienos pateikti Statinio statybos, rekonstravimo, remonto, atnaujinimo (modernizavimo), griovimo ar kultūros paveldo statinio tvarkomųjų statybos darbų ir civilinės atsakomybės privalomojo draudimo sutartį (tinkamai patvirtintas kopijas ir draudimo įmokos sumokėjimą patvirtinančius dokumentus). Draudimo sutartis turi būti sudaroma vadovaujantis Lietuvos Respublikos statybos įstatymo nuostatomis ir kitais šią draudimo rūšį reglamentuojančiais teisės aktais. Rangovas turi užtikrinti, kad Statinio statybos, rekonstravimo, remonto, atnaujinimo (modernizavimo), griovimo ar kultūros paveldo statinio tvarkomųjų statybos darbų ir privalomo civilinės atsakomybės draudimo sutartis nenutrūkstamai galiotų iki visų sutartinių įsipareigojimų įvykdymo pabaigos. Privalomuoju civilinės atsakomybės draudimu turi būti apdraustos visos veiklos, apimančios pirkimo objektą. Jeigu įvykus draudiminiam įvykiui draudimo sumos neužtenka padengti visus tiesioginius nuostolius, Rangovas padengia tiesioginius nuostolius, viršijančius civilinės atsakomybės draudimo išmokų dydį. Jeigu Rangovas nepratęsia draudimo sutarties arba neužtikrina bet kurios draudimo sutarties sąlygų, kurių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tiesioginius nuostolius arba žalą, jeigu jų visai arba dalinai nekompensuoja draudikai, privalo kompensuoti Rangovas.</w:t>
      </w:r>
    </w:p>
    <w:bookmarkEnd w:id="8"/>
    <w:bookmarkEnd w:id="9"/>
    <w:p w14:paraId="30C502E6" w14:textId="165DC4A5" w:rsidR="009D7F2D" w:rsidRPr="00A74E6B" w:rsidRDefault="00386D5D" w:rsidP="0020571A">
      <w:pPr>
        <w:ind w:firstLine="127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9D7F2D" w:rsidRPr="00A74E6B">
        <w:rPr>
          <w:rFonts w:ascii="Times New Roman" w:hAnsi="Times New Roman" w:cs="Times New Roman"/>
          <w:sz w:val="24"/>
          <w:szCs w:val="24"/>
        </w:rPr>
        <w:t>.</w:t>
      </w:r>
      <w:r>
        <w:rPr>
          <w:rFonts w:ascii="Times New Roman" w:hAnsi="Times New Roman" w:cs="Times New Roman"/>
          <w:sz w:val="24"/>
          <w:szCs w:val="24"/>
        </w:rPr>
        <w:t>5.</w:t>
      </w:r>
      <w:r w:rsidR="009D7F2D" w:rsidRPr="00A74E6B">
        <w:rPr>
          <w:rFonts w:ascii="Times New Roman" w:hAnsi="Times New Roman" w:cs="Times New Roman"/>
          <w:sz w:val="24"/>
          <w:szCs w:val="24"/>
        </w:rPr>
        <w:t xml:space="preserve">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65F380F" w14:textId="77777777" w:rsidR="009D7F2D" w:rsidRPr="00A74E6B" w:rsidRDefault="009D7F2D" w:rsidP="0020571A">
      <w:pPr>
        <w:rPr>
          <w:rFonts w:ascii="Times New Roman" w:hAnsi="Times New Roman" w:cs="Times New Roman"/>
          <w:sz w:val="24"/>
          <w:szCs w:val="24"/>
        </w:rPr>
      </w:pPr>
    </w:p>
    <w:p w14:paraId="316C983C" w14:textId="77777777" w:rsidR="0020571A" w:rsidRPr="00A74E6B" w:rsidRDefault="0020571A" w:rsidP="009D7F2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IX SKYRIUS</w:t>
      </w:r>
    </w:p>
    <w:p w14:paraId="4F9B365E" w14:textId="0FFE6E79" w:rsidR="009D7F2D" w:rsidRPr="00A74E6B" w:rsidRDefault="009D7F2D" w:rsidP="009D7F2D">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ŠALIŲ ATSAKOMYBĖ</w:t>
      </w:r>
    </w:p>
    <w:p w14:paraId="10818719" w14:textId="77777777" w:rsidR="009D7F2D" w:rsidRPr="00A74E6B" w:rsidRDefault="009D7F2D" w:rsidP="009D7F2D">
      <w:pPr>
        <w:tabs>
          <w:tab w:val="left" w:pos="360"/>
        </w:tabs>
        <w:rPr>
          <w:rFonts w:ascii="Times New Roman" w:eastAsia="Times New Roman" w:hAnsi="Times New Roman" w:cs="Times New Roman"/>
          <w:b/>
          <w:bCs/>
          <w:sz w:val="24"/>
          <w:szCs w:val="24"/>
        </w:rPr>
      </w:pPr>
    </w:p>
    <w:p w14:paraId="38990A19" w14:textId="77777777"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268A5865" w14:textId="5E869824"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rPr>
        <w:t xml:space="preserve">.2. </w:t>
      </w:r>
      <w:bookmarkStart w:id="10" w:name="_Hlk45889243"/>
      <w:r w:rsidR="009D7F2D" w:rsidRPr="00A74E6B">
        <w:rPr>
          <w:rFonts w:ascii="Times New Roman" w:eastAsia="Times New Roman" w:hAnsi="Times New Roman" w:cs="Times New Roman"/>
          <w:sz w:val="24"/>
          <w:szCs w:val="24"/>
        </w:rPr>
        <w:t xml:space="preserve">Jei Rangovas, nesant Užsakovo kaltės, nevykdo ar netinkamai vykdo savo sutartinius įsipareigojimus Sutartyje nustatytais terminais, Užsakovas be oficialaus įspėjimo ir neribodamas kitų savo teisių gynimo priemonių </w:t>
      </w:r>
      <w:r w:rsidR="00C04F88" w:rsidRPr="00A74E6B">
        <w:rPr>
          <w:rFonts w:ascii="Times New Roman" w:eastAsia="Times New Roman" w:hAnsi="Times New Roman" w:cs="Times New Roman"/>
          <w:sz w:val="24"/>
          <w:szCs w:val="24"/>
        </w:rPr>
        <w:t>turi teisę</w:t>
      </w:r>
      <w:r w:rsidR="009D7F2D" w:rsidRPr="00A74E6B">
        <w:rPr>
          <w:rFonts w:ascii="Times New Roman" w:eastAsia="Times New Roman" w:hAnsi="Times New Roman" w:cs="Times New Roman"/>
          <w:sz w:val="24"/>
          <w:szCs w:val="24"/>
        </w:rPr>
        <w:t xml:space="preserve"> pradėti skaičiuoti 0,0</w:t>
      </w:r>
      <w:r w:rsidR="007C70E9" w:rsidRPr="00A74E6B">
        <w:rPr>
          <w:rFonts w:ascii="Times New Roman" w:eastAsia="Times New Roman" w:hAnsi="Times New Roman" w:cs="Times New Roman"/>
          <w:sz w:val="24"/>
          <w:szCs w:val="24"/>
        </w:rPr>
        <w:t>2</w:t>
      </w:r>
      <w:r w:rsidR="009D7F2D" w:rsidRPr="00A74E6B">
        <w:rPr>
          <w:rFonts w:ascii="Times New Roman" w:eastAsia="Times New Roman" w:hAnsi="Times New Roman" w:cs="Times New Roman"/>
          <w:sz w:val="24"/>
          <w:szCs w:val="24"/>
        </w:rPr>
        <w:t xml:space="preserve"> (</w:t>
      </w:r>
      <w:r w:rsidR="007C70E9" w:rsidRPr="00A74E6B">
        <w:rPr>
          <w:rFonts w:ascii="Times New Roman" w:eastAsia="Times New Roman" w:hAnsi="Times New Roman" w:cs="Times New Roman"/>
          <w:sz w:val="24"/>
          <w:szCs w:val="24"/>
        </w:rPr>
        <w:t>dviejų šimtųjų</w:t>
      </w:r>
      <w:r w:rsidR="009D7F2D" w:rsidRPr="00A74E6B">
        <w:rPr>
          <w:rFonts w:ascii="Times New Roman" w:eastAsia="Times New Roman" w:hAnsi="Times New Roman" w:cs="Times New Roman"/>
          <w:sz w:val="24"/>
          <w:szCs w:val="24"/>
        </w:rPr>
        <w:t xml:space="preserve">) procento dydžio delspinigius nuo neatliktų pagal Sutartį Darbų vertės iki bus atlikti Darbai, už kiekvieną uždelstą dieną. Užsakovas priskaičiuotų delspinigių sumą turi teisę išskaičiuoti iš Rangovui mokėtinų sumų. </w:t>
      </w:r>
      <w:bookmarkEnd w:id="10"/>
    </w:p>
    <w:p w14:paraId="64A0CDE0" w14:textId="3FA2C77F"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rPr>
        <w:t xml:space="preserve">.3. </w:t>
      </w:r>
      <w:r w:rsidR="009D7F2D" w:rsidRPr="00A74E6B">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B50318" w:rsidRPr="00A74E6B">
        <w:rPr>
          <w:rFonts w:ascii="Times New Roman" w:eastAsia="Times New Roman" w:hAnsi="Times New Roman" w:cs="Times New Roman"/>
          <w:noProof/>
          <w:sz w:val="24"/>
          <w:szCs w:val="24"/>
        </w:rPr>
        <w:t>2</w:t>
      </w:r>
      <w:r w:rsidR="009D7F2D" w:rsidRPr="00A74E6B">
        <w:rPr>
          <w:rFonts w:ascii="Times New Roman" w:eastAsia="Times New Roman" w:hAnsi="Times New Roman" w:cs="Times New Roman"/>
          <w:noProof/>
          <w:sz w:val="24"/>
          <w:szCs w:val="24"/>
        </w:rPr>
        <w:t xml:space="preserve"> (</w:t>
      </w:r>
      <w:r w:rsidR="00B50318" w:rsidRPr="00A74E6B">
        <w:rPr>
          <w:rFonts w:ascii="Times New Roman" w:eastAsia="Times New Roman" w:hAnsi="Times New Roman" w:cs="Times New Roman"/>
          <w:noProof/>
          <w:sz w:val="24"/>
          <w:szCs w:val="24"/>
        </w:rPr>
        <w:t>dviejų šimtųjų</w:t>
      </w:r>
      <w:r w:rsidR="009D7F2D" w:rsidRPr="00A74E6B">
        <w:rPr>
          <w:rFonts w:ascii="Times New Roman" w:eastAsia="Times New Roman" w:hAnsi="Times New Roman" w:cs="Times New Roman"/>
          <w:noProof/>
          <w:sz w:val="24"/>
          <w:szCs w:val="24"/>
        </w:rPr>
        <w:t xml:space="preserve">) procentų dydžio delspinigius nuo neapmokėtos sąskaitos dydžio, už kiekvieną pavėluotą dieną. </w:t>
      </w:r>
    </w:p>
    <w:p w14:paraId="56BE0F1B" w14:textId="77777777"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noProof/>
          <w:sz w:val="24"/>
          <w:szCs w:val="24"/>
        </w:rPr>
        <w:t xml:space="preserve">.4. </w:t>
      </w:r>
      <w:r w:rsidR="009D7F2D" w:rsidRPr="00A74E6B">
        <w:rPr>
          <w:rFonts w:ascii="Times New Roman" w:eastAsia="Calibri" w:hAnsi="Times New Roman" w:cs="Times New Roman"/>
          <w:sz w:val="24"/>
          <w:szCs w:val="24"/>
          <w:lang w:eastAsia="lt-LT"/>
        </w:rPr>
        <w:t>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5F04EC7A" w14:textId="42A9EE6B" w:rsidR="001938EA" w:rsidRPr="00A74E6B" w:rsidRDefault="0020571A" w:rsidP="001938E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lastRenderedPageBreak/>
        <w:t>9</w:t>
      </w:r>
      <w:r w:rsidR="009D7F2D" w:rsidRPr="00A74E6B">
        <w:rPr>
          <w:rFonts w:ascii="Times New Roman" w:eastAsia="Calibri" w:hAnsi="Times New Roman" w:cs="Times New Roman"/>
          <w:sz w:val="24"/>
          <w:szCs w:val="24"/>
          <w:lang w:eastAsia="lt-LT"/>
        </w:rPr>
        <w:t>.5. Rangovas, yra atsakingas už žalą, padarytą tretiesiems asmenims, jų turtui, vykdant Sutartyje numatytus Darbus. Rangovas taip pat atsako už subrangovo, jo įgaliotų atstovų ir darbuotojų veiksmus arba neveikimą.</w:t>
      </w:r>
    </w:p>
    <w:p w14:paraId="0C60AEFB" w14:textId="6F28BA73" w:rsidR="00B50318" w:rsidRPr="00A74E6B" w:rsidRDefault="0020571A" w:rsidP="00B50318">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9</w:t>
      </w:r>
      <w:r w:rsidR="009D7F2D" w:rsidRPr="00A74E6B">
        <w:rPr>
          <w:rFonts w:ascii="Times New Roman" w:eastAsia="Calibri" w:hAnsi="Times New Roman" w:cs="Times New Roman"/>
          <w:sz w:val="24"/>
          <w:szCs w:val="24"/>
          <w:lang w:eastAsia="lt-LT"/>
        </w:rPr>
        <w:t>.</w:t>
      </w:r>
      <w:r w:rsidR="00571F3A">
        <w:rPr>
          <w:rFonts w:ascii="Times New Roman" w:eastAsia="Calibri" w:hAnsi="Times New Roman" w:cs="Times New Roman"/>
          <w:sz w:val="24"/>
          <w:szCs w:val="24"/>
          <w:lang w:eastAsia="lt-LT"/>
        </w:rPr>
        <w:t>6</w:t>
      </w:r>
      <w:r w:rsidR="009D7F2D" w:rsidRPr="00A74E6B">
        <w:rPr>
          <w:rFonts w:ascii="Times New Roman" w:eastAsia="Calibri" w:hAnsi="Times New Roman" w:cs="Times New Roman"/>
          <w:sz w:val="24"/>
          <w:szCs w:val="24"/>
          <w:lang w:eastAsia="lt-LT"/>
        </w:rPr>
        <w:t xml:space="preserve">. </w:t>
      </w:r>
      <w:r w:rsidR="009D7F2D" w:rsidRPr="00A74E6B">
        <w:rPr>
          <w:rFonts w:ascii="Times New Roman" w:hAnsi="Times New Roman" w:cs="Times New Roman"/>
          <w:sz w:val="24"/>
          <w:szCs w:val="24"/>
        </w:rPr>
        <w:t>Delspinigių sumokėjimas neatleidžia Sutarties Šalių nuo numatytų įsipareigojimų vykdymo, neatideda pradelstų įsipareigojimų vykdymo terminų bei teisės Sutartyje nustatyta tvarka nutraukti Sutartį prieš terminą.</w:t>
      </w:r>
    </w:p>
    <w:p w14:paraId="48D3A346" w14:textId="0AA0804B" w:rsidR="001F3998" w:rsidRPr="00A74E6B" w:rsidRDefault="00023685" w:rsidP="001F3998">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9</w:t>
      </w:r>
      <w:r w:rsidR="00B50318" w:rsidRPr="00A74E6B">
        <w:rPr>
          <w:rFonts w:ascii="Times New Roman" w:eastAsia="Calibri" w:hAnsi="Times New Roman" w:cs="Times New Roman"/>
          <w:sz w:val="24"/>
          <w:szCs w:val="24"/>
          <w:lang w:eastAsia="lt-LT"/>
        </w:rPr>
        <w:t>.</w:t>
      </w:r>
      <w:r w:rsidR="00571F3A">
        <w:rPr>
          <w:rFonts w:ascii="Times New Roman" w:eastAsia="Calibri" w:hAnsi="Times New Roman" w:cs="Times New Roman"/>
          <w:sz w:val="24"/>
          <w:szCs w:val="24"/>
          <w:lang w:eastAsia="lt-LT"/>
        </w:rPr>
        <w:t>7</w:t>
      </w:r>
      <w:r w:rsidR="00B50318" w:rsidRPr="00A74E6B">
        <w:rPr>
          <w:rFonts w:ascii="Times New Roman" w:eastAsia="Calibri" w:hAnsi="Times New Roman" w:cs="Times New Roman"/>
          <w:sz w:val="24"/>
          <w:szCs w:val="24"/>
          <w:lang w:eastAsia="lt-LT"/>
        </w:rPr>
        <w:t>.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w:t>
      </w:r>
      <w:r w:rsidR="00426236">
        <w:rPr>
          <w:rFonts w:ascii="Times New Roman" w:eastAsia="Calibri" w:hAnsi="Times New Roman" w:cs="Times New Roman"/>
          <w:sz w:val="24"/>
          <w:szCs w:val="24"/>
          <w:lang w:eastAsia="lt-LT"/>
        </w:rPr>
        <w:t>,</w:t>
      </w:r>
      <w:r w:rsidR="00B50318" w:rsidRPr="00A74E6B">
        <w:rPr>
          <w:rFonts w:ascii="Times New Roman" w:eastAsia="Calibri" w:hAnsi="Times New Roman" w:cs="Times New Roman"/>
          <w:sz w:val="24"/>
          <w:szCs w:val="24"/>
          <w:lang w:eastAsia="lt-LT"/>
        </w:rPr>
        <w:t xml:space="preserve"> nesilaikęs Sutarties </w:t>
      </w:r>
      <w:r w:rsidR="00A3729C">
        <w:rPr>
          <w:rFonts w:ascii="Times New Roman" w:eastAsia="Calibri" w:hAnsi="Times New Roman" w:cs="Times New Roman"/>
          <w:sz w:val="24"/>
          <w:szCs w:val="24"/>
          <w:lang w:eastAsia="lt-LT"/>
        </w:rPr>
        <w:t>X skyri</w:t>
      </w:r>
      <w:r w:rsidR="00426236">
        <w:rPr>
          <w:rFonts w:ascii="Times New Roman" w:eastAsia="Calibri" w:hAnsi="Times New Roman" w:cs="Times New Roman"/>
          <w:sz w:val="24"/>
          <w:szCs w:val="24"/>
          <w:lang w:eastAsia="lt-LT"/>
        </w:rPr>
        <w:t>uje</w:t>
      </w:r>
      <w:r w:rsidR="00B50318" w:rsidRPr="00A74E6B">
        <w:rPr>
          <w:rFonts w:ascii="Times New Roman" w:eastAsia="Calibri" w:hAnsi="Times New Roman" w:cs="Times New Roman"/>
          <w:sz w:val="24"/>
          <w:szCs w:val="24"/>
          <w:lang w:eastAsia="lt-LT"/>
        </w:rPr>
        <w:t xml:space="preserve"> nurodytų reikalavimų, įsipareigoja sumokėti Užsakovui </w:t>
      </w:r>
      <w:bookmarkStart w:id="11" w:name="_Hlk504403720"/>
      <w:r w:rsidR="00B50318" w:rsidRPr="00A74E6B">
        <w:rPr>
          <w:rFonts w:ascii="Times New Roman" w:eastAsia="Calibri" w:hAnsi="Times New Roman" w:cs="Times New Roman"/>
          <w:sz w:val="24"/>
          <w:szCs w:val="24"/>
          <w:lang w:eastAsia="lt-LT"/>
        </w:rPr>
        <w:t>500,00 Eur (penkių šimtų eurų, 00 ct) dydžio baudą už kiekvieną tokį pažeidimo atvejį</w:t>
      </w:r>
      <w:r w:rsidR="004F0372">
        <w:rPr>
          <w:rFonts w:ascii="Times New Roman" w:eastAsia="Calibri" w:hAnsi="Times New Roman" w:cs="Times New Roman"/>
          <w:sz w:val="24"/>
          <w:szCs w:val="24"/>
          <w:lang w:eastAsia="lt-LT"/>
        </w:rPr>
        <w:t>.</w:t>
      </w:r>
      <w:r w:rsidR="00B50318" w:rsidRPr="00A74E6B">
        <w:rPr>
          <w:rFonts w:ascii="Times New Roman" w:eastAsia="Calibri" w:hAnsi="Times New Roman" w:cs="Times New Roman"/>
          <w:sz w:val="24"/>
          <w:szCs w:val="24"/>
          <w:lang w:eastAsia="lt-LT"/>
        </w:rPr>
        <w:t xml:space="preserve"> </w:t>
      </w:r>
      <w:bookmarkEnd w:id="11"/>
    </w:p>
    <w:p w14:paraId="13D5C598" w14:textId="25D7D5BE" w:rsidR="001976B0" w:rsidRPr="00A74E6B" w:rsidRDefault="001B7F76" w:rsidP="001976B0">
      <w:pPr>
        <w:ind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9.</w:t>
      </w:r>
      <w:r w:rsidR="00370CAA">
        <w:rPr>
          <w:rFonts w:ascii="Times New Roman" w:hAnsi="Times New Roman" w:cs="Times New Roman"/>
          <w:sz w:val="24"/>
          <w:szCs w:val="24"/>
        </w:rPr>
        <w:t>8</w:t>
      </w:r>
      <w:r w:rsidRPr="00A74E6B">
        <w:rPr>
          <w:rFonts w:ascii="Times New Roman" w:hAnsi="Times New Roman" w:cs="Times New Roman"/>
          <w:sz w:val="24"/>
          <w:szCs w:val="24"/>
        </w:rPr>
        <w:t xml:space="preserve">. </w:t>
      </w:r>
      <w:r w:rsidR="00E809F8" w:rsidRPr="00A74E6B">
        <w:rPr>
          <w:rFonts w:ascii="Times New Roman" w:hAnsi="Times New Roman" w:cs="Times New Roman"/>
          <w:sz w:val="24"/>
          <w:szCs w:val="24"/>
        </w:rPr>
        <w:t xml:space="preserve">Rangovas </w:t>
      </w:r>
      <w:r w:rsidR="00E809F8" w:rsidRPr="00037DB1">
        <w:rPr>
          <w:rFonts w:ascii="Times New Roman" w:hAnsi="Times New Roman" w:cs="Times New Roman"/>
          <w:sz w:val="24"/>
          <w:szCs w:val="24"/>
        </w:rPr>
        <w:t xml:space="preserve">atliekamiems statybos darbams </w:t>
      </w:r>
      <w:r w:rsidR="00E809F8" w:rsidRPr="00037DB1">
        <w:rPr>
          <w:rFonts w:ascii="Times New Roman" w:hAnsi="Times New Roman" w:cs="Times New Roman"/>
          <w:i/>
          <w:iCs/>
          <w:sz w:val="24"/>
          <w:szCs w:val="24"/>
        </w:rPr>
        <w:t>(</w:t>
      </w:r>
      <w:r w:rsidR="00E809F8" w:rsidRPr="0066721C">
        <w:rPr>
          <w:rFonts w:ascii="Times New Roman" w:hAnsi="Times New Roman" w:cs="Times New Roman"/>
          <w:b/>
          <w:bCs/>
          <w:i/>
          <w:iCs/>
          <w:sz w:val="24"/>
          <w:szCs w:val="24"/>
        </w:rPr>
        <w:t>taikymo sritis</w:t>
      </w:r>
      <w:r w:rsidR="00E809F8" w:rsidRPr="00037DB1">
        <w:rPr>
          <w:rFonts w:ascii="Times New Roman" w:hAnsi="Times New Roman" w:cs="Times New Roman"/>
          <w:i/>
          <w:iCs/>
          <w:sz w:val="24"/>
          <w:szCs w:val="24"/>
        </w:rPr>
        <w:t xml:space="preserve">: </w:t>
      </w:r>
      <w:r w:rsidR="00037DB1" w:rsidRPr="00CF5E80">
        <w:rPr>
          <w:rFonts w:ascii="Times New Roman" w:hAnsi="Times New Roman" w:cs="Times New Roman"/>
          <w:i/>
          <w:iCs/>
          <w:sz w:val="24"/>
          <w:szCs w:val="24"/>
        </w:rPr>
        <w:t>b</w:t>
      </w:r>
      <w:r w:rsidR="00037DB1" w:rsidRPr="0083126F">
        <w:rPr>
          <w:rFonts w:ascii="Times New Roman" w:hAnsi="Times New Roman" w:cs="Times New Roman"/>
          <w:i/>
          <w:iCs/>
          <w:sz w:val="24"/>
          <w:szCs w:val="24"/>
        </w:rPr>
        <w:t>endrieji statybos darbai: statybinių konstrukcijų (gelžbetonio, betono, metalo) statyba ir montavimas; hidroizoliacija</w:t>
      </w:r>
      <w:r w:rsidR="00E809F8" w:rsidRPr="00037DB1">
        <w:rPr>
          <w:rFonts w:ascii="Times New Roman" w:hAnsi="Times New Roman" w:cs="Times New Roman"/>
          <w:i/>
          <w:iCs/>
          <w:sz w:val="24"/>
          <w:szCs w:val="24"/>
        </w:rPr>
        <w:t>)</w:t>
      </w:r>
      <w:r w:rsidR="00E809F8" w:rsidRPr="00A74E6B">
        <w:rPr>
          <w:rFonts w:ascii="Times New Roman" w:hAnsi="Times New Roman" w:cs="Times New Roman"/>
          <w:i/>
          <w:iCs/>
          <w:sz w:val="24"/>
          <w:szCs w:val="24"/>
        </w:rPr>
        <w:t xml:space="preserve"> </w:t>
      </w:r>
      <w:r w:rsidR="00E809F8" w:rsidRPr="00A74E6B">
        <w:rPr>
          <w:rFonts w:ascii="Times New Roman" w:hAnsi="Times New Roman" w:cs="Times New Roman"/>
          <w:sz w:val="24"/>
          <w:szCs w:val="24"/>
        </w:rPr>
        <w:t xml:space="preserve">turi taikyti aplinkos apsaugos vadybos sistemos reikalavimus pagal standartą LST EN ISO 14001 arba EMAS ar kitus aplinkos apsaugos vadybos standartus, pagrįstus atitinkamais Europos arba tarptautinių standartizacijos organizacijų priimtais standartais, ar kitais </w:t>
      </w:r>
      <w:r w:rsidR="002B3745">
        <w:rPr>
          <w:rFonts w:ascii="Times New Roman" w:hAnsi="Times New Roman" w:cs="Times New Roman"/>
          <w:sz w:val="24"/>
          <w:szCs w:val="24"/>
        </w:rPr>
        <w:t>Rangovo</w:t>
      </w:r>
      <w:r w:rsidR="00E809F8" w:rsidRPr="00A74E6B">
        <w:rPr>
          <w:rFonts w:ascii="Times New Roman" w:hAnsi="Times New Roman" w:cs="Times New Roman"/>
          <w:sz w:val="24"/>
          <w:szCs w:val="24"/>
        </w:rPr>
        <w:t xml:space="preserve"> pateiktais lygiaverčiais įrodymais.</w:t>
      </w:r>
      <w:r w:rsidR="00E809F8" w:rsidRPr="00A74E6B">
        <w:rPr>
          <w:rFonts w:ascii="Times New Roman" w:eastAsia="Calibri" w:hAnsi="Times New Roman" w:cs="Times New Roman"/>
          <w:sz w:val="24"/>
          <w:szCs w:val="24"/>
          <w:lang w:eastAsia="lt-LT"/>
        </w:rPr>
        <w:t xml:space="preserve"> </w:t>
      </w:r>
    </w:p>
    <w:p w14:paraId="56D40FBB" w14:textId="6F2431FB" w:rsidR="00023685" w:rsidRPr="00A74E6B" w:rsidRDefault="00E809F8" w:rsidP="00023685">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370CAA">
        <w:rPr>
          <w:rFonts w:ascii="Times New Roman" w:eastAsia="Calibri" w:hAnsi="Times New Roman" w:cs="Times New Roman"/>
          <w:sz w:val="24"/>
          <w:szCs w:val="24"/>
          <w:lang w:eastAsia="lt-LT"/>
        </w:rPr>
        <w:t>9</w:t>
      </w:r>
      <w:r w:rsidRPr="00A74E6B">
        <w:rPr>
          <w:rFonts w:ascii="Times New Roman" w:eastAsia="Calibri" w:hAnsi="Times New Roman" w:cs="Times New Roman"/>
          <w:sz w:val="24"/>
          <w:szCs w:val="24"/>
          <w:lang w:eastAsia="lt-LT"/>
        </w:rPr>
        <w:t xml:space="preserve">. </w:t>
      </w:r>
      <w:r w:rsidR="001B7F76" w:rsidRPr="00A74E6B">
        <w:rPr>
          <w:rFonts w:ascii="Times New Roman" w:eastAsia="Calibri" w:hAnsi="Times New Roman" w:cs="Times New Roman"/>
          <w:sz w:val="24"/>
          <w:szCs w:val="24"/>
          <w:lang w:eastAsia="lt-LT"/>
        </w:rPr>
        <w:t>Už pirmą kartą nustatytą 9.</w:t>
      </w:r>
      <w:r w:rsidR="0042170E">
        <w:rPr>
          <w:rFonts w:ascii="Times New Roman" w:eastAsia="Calibri" w:hAnsi="Times New Roman" w:cs="Times New Roman"/>
          <w:sz w:val="24"/>
          <w:szCs w:val="24"/>
          <w:lang w:eastAsia="lt-LT"/>
        </w:rPr>
        <w:t>8</w:t>
      </w:r>
      <w:r w:rsidR="001B7F76" w:rsidRPr="00A74E6B">
        <w:rPr>
          <w:rFonts w:ascii="Times New Roman" w:eastAsia="Calibri" w:hAnsi="Times New Roman" w:cs="Times New Roman"/>
          <w:sz w:val="24"/>
          <w:szCs w:val="24"/>
          <w:lang w:eastAsia="lt-LT"/>
        </w:rPr>
        <w:t xml:space="preserve"> papunk</w:t>
      </w:r>
      <w:r w:rsidR="00EE7C5E">
        <w:rPr>
          <w:rFonts w:ascii="Times New Roman" w:eastAsia="Calibri" w:hAnsi="Times New Roman" w:cs="Times New Roman"/>
          <w:sz w:val="24"/>
          <w:szCs w:val="24"/>
          <w:lang w:eastAsia="lt-LT"/>
        </w:rPr>
        <w:t xml:space="preserve">tyje </w:t>
      </w:r>
      <w:r w:rsidR="001B7F76" w:rsidRPr="00A74E6B">
        <w:rPr>
          <w:rFonts w:ascii="Times New Roman" w:eastAsia="Calibri" w:hAnsi="Times New Roman" w:cs="Times New Roman"/>
          <w:sz w:val="24"/>
          <w:szCs w:val="24"/>
          <w:lang w:eastAsia="lt-LT"/>
        </w:rPr>
        <w:t>įsipareigojim</w:t>
      </w:r>
      <w:r w:rsidR="00AC36AA">
        <w:rPr>
          <w:rFonts w:ascii="Times New Roman" w:eastAsia="Calibri" w:hAnsi="Times New Roman" w:cs="Times New Roman"/>
          <w:sz w:val="24"/>
          <w:szCs w:val="24"/>
          <w:lang w:eastAsia="lt-LT"/>
        </w:rPr>
        <w:t>o</w:t>
      </w:r>
      <w:r w:rsidR="001B7F76" w:rsidRPr="00A74E6B">
        <w:rPr>
          <w:rFonts w:ascii="Times New Roman" w:eastAsia="Calibri" w:hAnsi="Times New Roman" w:cs="Times New Roman"/>
          <w:sz w:val="24"/>
          <w:szCs w:val="24"/>
          <w:lang w:eastAsia="lt-LT"/>
        </w:rPr>
        <w:t xml:space="preserve"> nevykdymą Rangovas moka 1</w:t>
      </w:r>
      <w:r w:rsidR="00AC36AA">
        <w:rPr>
          <w:rFonts w:ascii="Times New Roman" w:eastAsia="Calibri" w:hAnsi="Times New Roman" w:cs="Times New Roman"/>
          <w:sz w:val="24"/>
          <w:szCs w:val="24"/>
          <w:lang w:eastAsia="lt-LT"/>
        </w:rPr>
        <w:t xml:space="preserve"> </w:t>
      </w:r>
      <w:r w:rsidR="001B7F76" w:rsidRPr="00A74E6B">
        <w:rPr>
          <w:rFonts w:ascii="Times New Roman" w:eastAsia="Calibri" w:hAnsi="Times New Roman" w:cs="Times New Roman"/>
          <w:sz w:val="24"/>
          <w:szCs w:val="24"/>
          <w:lang w:eastAsia="lt-LT"/>
        </w:rPr>
        <w:t xml:space="preserve">000,00 Eur (vieno tūkstančio eurų, 00 ct) dydžio baudą. Pakartotinis </w:t>
      </w:r>
      <w:r w:rsidR="00EE7C5E">
        <w:rPr>
          <w:rFonts w:ascii="Times New Roman" w:eastAsia="Calibri" w:hAnsi="Times New Roman" w:cs="Times New Roman"/>
          <w:sz w:val="24"/>
          <w:szCs w:val="24"/>
          <w:lang w:eastAsia="lt-LT"/>
        </w:rPr>
        <w:t xml:space="preserve">šio </w:t>
      </w:r>
      <w:r w:rsidR="001B7F76" w:rsidRPr="00A74E6B">
        <w:rPr>
          <w:rFonts w:ascii="Times New Roman" w:eastAsia="Calibri" w:hAnsi="Times New Roman" w:cs="Times New Roman"/>
          <w:sz w:val="24"/>
          <w:szCs w:val="24"/>
          <w:lang w:eastAsia="lt-LT"/>
        </w:rPr>
        <w:t>įsipareigojim</w:t>
      </w:r>
      <w:r w:rsidR="00DC3DC6" w:rsidRPr="00A74E6B">
        <w:rPr>
          <w:rFonts w:ascii="Times New Roman" w:eastAsia="Calibri" w:hAnsi="Times New Roman" w:cs="Times New Roman"/>
          <w:sz w:val="24"/>
          <w:szCs w:val="24"/>
          <w:lang w:eastAsia="lt-LT"/>
        </w:rPr>
        <w:t>o</w:t>
      </w:r>
      <w:r w:rsidR="001B7F76" w:rsidRPr="00A74E6B">
        <w:rPr>
          <w:rFonts w:ascii="Times New Roman" w:eastAsia="Calibri" w:hAnsi="Times New Roman" w:cs="Times New Roman"/>
          <w:sz w:val="24"/>
          <w:szCs w:val="24"/>
          <w:lang w:eastAsia="lt-LT"/>
        </w:rPr>
        <w:t xml:space="preserve"> nevykdymas, laikomas esminiu Sutarties pažeidimu</w:t>
      </w:r>
      <w:r w:rsidR="00F73897" w:rsidRPr="00A74E6B">
        <w:rPr>
          <w:rFonts w:ascii="Times New Roman" w:eastAsia="Calibri" w:hAnsi="Times New Roman" w:cs="Times New Roman"/>
          <w:sz w:val="24"/>
          <w:szCs w:val="24"/>
          <w:lang w:eastAsia="lt-LT"/>
        </w:rPr>
        <w:t>.</w:t>
      </w:r>
    </w:p>
    <w:p w14:paraId="09F3B101" w14:textId="219BEF3D" w:rsidR="00023685" w:rsidRPr="00A74E6B" w:rsidRDefault="00023685" w:rsidP="00023685">
      <w:pPr>
        <w:ind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rPr>
        <w:t>9</w:t>
      </w:r>
      <w:r w:rsidR="00677137" w:rsidRPr="00A74E6B">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1</w:t>
      </w:r>
      <w:r w:rsidR="00370CAA">
        <w:rPr>
          <w:rFonts w:ascii="Times New Roman" w:eastAsia="Times New Roman" w:hAnsi="Times New Roman" w:cs="Times New Roman"/>
          <w:sz w:val="24"/>
          <w:szCs w:val="24"/>
        </w:rPr>
        <w:t>0</w:t>
      </w:r>
      <w:r w:rsidR="00677137" w:rsidRPr="00A74E6B">
        <w:rPr>
          <w:rFonts w:ascii="Times New Roman" w:eastAsia="Times New Roman" w:hAnsi="Times New Roman" w:cs="Times New Roman"/>
          <w:sz w:val="24"/>
          <w:szCs w:val="24"/>
        </w:rPr>
        <w:t>.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332DF7F" w14:textId="07E7F276" w:rsidR="00A91A6A" w:rsidRPr="00A74E6B" w:rsidRDefault="00023685" w:rsidP="004971D4">
      <w:pPr>
        <w:ind w:firstLine="1276"/>
        <w:rPr>
          <w:rFonts w:ascii="Times New Roman" w:eastAsia="Times New Roman" w:hAnsi="Times New Roman" w:cs="Times New Roman"/>
          <w:sz w:val="24"/>
          <w:szCs w:val="24"/>
        </w:rPr>
      </w:pPr>
      <w:r w:rsidRPr="00A74E6B">
        <w:rPr>
          <w:rFonts w:ascii="Times New Roman" w:eastAsia="Calibri" w:hAnsi="Times New Roman" w:cs="Times New Roman"/>
          <w:sz w:val="24"/>
          <w:szCs w:val="24"/>
          <w:lang w:eastAsia="lt-LT"/>
        </w:rPr>
        <w:t>9</w:t>
      </w:r>
      <w:r w:rsidR="00677137" w:rsidRPr="00A74E6B">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1</w:t>
      </w:r>
      <w:r w:rsidR="00370CAA">
        <w:rPr>
          <w:rFonts w:ascii="Times New Roman" w:eastAsia="Times New Roman" w:hAnsi="Times New Roman" w:cs="Times New Roman"/>
          <w:sz w:val="24"/>
          <w:szCs w:val="24"/>
        </w:rPr>
        <w:t>1</w:t>
      </w:r>
      <w:r w:rsidR="00677137" w:rsidRPr="00A74E6B">
        <w:rPr>
          <w:rFonts w:ascii="Times New Roman" w:eastAsia="Times New Roman" w:hAnsi="Times New Roman" w:cs="Times New Roman"/>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7867334" w14:textId="7AE94172" w:rsidR="00023685" w:rsidRPr="00A74E6B" w:rsidRDefault="00023685" w:rsidP="00023685">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677137" w:rsidRPr="00A74E6B">
        <w:rPr>
          <w:rFonts w:ascii="Times New Roman" w:eastAsia="Times New Roman" w:hAnsi="Times New Roman" w:cs="Times New Roman"/>
          <w:sz w:val="24"/>
          <w:szCs w:val="24"/>
        </w:rPr>
        <w:t>.</w:t>
      </w:r>
      <w:r w:rsidRPr="00A74E6B">
        <w:rPr>
          <w:rFonts w:ascii="Times New Roman" w:eastAsia="Times New Roman" w:hAnsi="Times New Roman" w:cs="Times New Roman"/>
          <w:sz w:val="24"/>
          <w:szCs w:val="24"/>
        </w:rPr>
        <w:t>1</w:t>
      </w:r>
      <w:r w:rsidR="00370CAA">
        <w:rPr>
          <w:rFonts w:ascii="Times New Roman" w:eastAsia="Times New Roman" w:hAnsi="Times New Roman" w:cs="Times New Roman"/>
          <w:sz w:val="24"/>
          <w:szCs w:val="24"/>
        </w:rPr>
        <w:t>2</w:t>
      </w:r>
      <w:r w:rsidR="00677137" w:rsidRPr="00A74E6B">
        <w:rPr>
          <w:rFonts w:ascii="Times New Roman" w:eastAsia="Times New Roman" w:hAnsi="Times New Roman" w:cs="Times New Roman"/>
          <w:sz w:val="24"/>
          <w:szCs w:val="24"/>
        </w:rPr>
        <w:t>. Rangovas neatleidžiamas nuo atsakomybės dėl įsipareigojimų pagal Sutartį vykdymo ir jam nekompensuojamos jokios papildomos išlaidos, kurios gali atsirasti dirbant sunkiomis oro sąlygomis, esant nepalankioms kitoms sąlygo</w:t>
      </w:r>
      <w:r w:rsidR="005A17BF" w:rsidRPr="00A74E6B">
        <w:rPr>
          <w:rFonts w:ascii="Times New Roman" w:eastAsia="Times New Roman" w:hAnsi="Times New Roman" w:cs="Times New Roman"/>
          <w:sz w:val="24"/>
          <w:szCs w:val="24"/>
        </w:rPr>
        <w:t>m</w:t>
      </w:r>
      <w:r w:rsidR="00677137" w:rsidRPr="00A74E6B">
        <w:rPr>
          <w:rFonts w:ascii="Times New Roman" w:eastAsia="Times New Roman" w:hAnsi="Times New Roman" w:cs="Times New Roman"/>
          <w:sz w:val="24"/>
          <w:szCs w:val="24"/>
        </w:rPr>
        <w:t>s, vykstant darbams, tačiau kokių pagrįstai ir protingai galima tikėtis.</w:t>
      </w:r>
    </w:p>
    <w:p w14:paraId="3AD04DA9" w14:textId="1ED8C599" w:rsidR="0020571A" w:rsidRPr="00A74E6B" w:rsidRDefault="0020571A" w:rsidP="0020571A">
      <w:pPr>
        <w:ind w:firstLine="1276"/>
        <w:rPr>
          <w:rFonts w:ascii="Times New Roman" w:eastAsia="Times New Roman" w:hAnsi="Times New Roman" w:cs="Times New Roman"/>
          <w:sz w:val="24"/>
          <w:szCs w:val="24"/>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rPr>
        <w:t>.1</w:t>
      </w:r>
      <w:r w:rsidR="00370CAA">
        <w:rPr>
          <w:rFonts w:ascii="Times New Roman" w:eastAsia="Times New Roman" w:hAnsi="Times New Roman" w:cs="Times New Roman"/>
          <w:sz w:val="24"/>
          <w:szCs w:val="24"/>
        </w:rPr>
        <w:t>3</w:t>
      </w:r>
      <w:r w:rsidR="009D7F2D" w:rsidRPr="00A74E6B">
        <w:rPr>
          <w:rFonts w:ascii="Times New Roman" w:eastAsia="Times New Roman" w:hAnsi="Times New Roman" w:cs="Times New Roman"/>
          <w:sz w:val="24"/>
          <w:szCs w:val="24"/>
        </w:rPr>
        <w:t>. Rangovo civilinė atsakomybė privalo būti apdrausta pagal Lietuvos Respublikos statybos įstatymo reikalavimus.</w:t>
      </w:r>
    </w:p>
    <w:p w14:paraId="341B58A6" w14:textId="71733604"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lang w:eastAsia="zh-CN"/>
        </w:rPr>
        <w:t>.</w:t>
      </w:r>
      <w:r w:rsidR="00751B29" w:rsidRPr="00A74E6B">
        <w:rPr>
          <w:rFonts w:ascii="Times New Roman" w:eastAsia="Times New Roman" w:hAnsi="Times New Roman" w:cs="Times New Roman"/>
          <w:sz w:val="24"/>
          <w:szCs w:val="24"/>
          <w:lang w:eastAsia="zh-CN"/>
        </w:rPr>
        <w:t>1</w:t>
      </w:r>
      <w:r w:rsidR="00370CAA">
        <w:rPr>
          <w:rFonts w:ascii="Times New Roman" w:eastAsia="Times New Roman" w:hAnsi="Times New Roman" w:cs="Times New Roman"/>
          <w:sz w:val="24"/>
          <w:szCs w:val="24"/>
          <w:lang w:eastAsia="zh-CN"/>
        </w:rPr>
        <w:t>4</w:t>
      </w:r>
      <w:r w:rsidR="009D7F2D" w:rsidRPr="00A74E6B">
        <w:rPr>
          <w:rFonts w:ascii="Times New Roman" w:eastAsia="Times New Roman" w:hAnsi="Times New Roman" w:cs="Times New Roman"/>
          <w:sz w:val="24"/>
          <w:szCs w:val="24"/>
          <w:lang w:eastAsia="zh-CN"/>
        </w:rPr>
        <w:t>.</w:t>
      </w:r>
      <w:r w:rsidR="009D7F2D" w:rsidRPr="00A74E6B">
        <w:rPr>
          <w:rFonts w:ascii="Times New Roman" w:eastAsia="Arial Unicode MS" w:hAnsi="Times New Roman" w:cs="Times New Roman"/>
          <w:color w:val="000000"/>
          <w:sz w:val="24"/>
          <w:szCs w:val="24"/>
          <w:bdr w:val="nil"/>
          <w:lang w:eastAsia="lt-LT"/>
        </w:rPr>
        <w:t xml:space="preserve"> Nustatant ar Sutarties pažeidimas yra esminis, Šalys vadovaujasi </w:t>
      </w:r>
      <w:r w:rsidR="003B52CE">
        <w:rPr>
          <w:rFonts w:ascii="Times New Roman" w:eastAsia="Arial Unicode MS" w:hAnsi="Times New Roman" w:cs="Times New Roman"/>
          <w:color w:val="000000"/>
          <w:sz w:val="24"/>
          <w:szCs w:val="24"/>
          <w:bdr w:val="nil"/>
          <w:lang w:eastAsia="lt-LT"/>
        </w:rPr>
        <w:t>Lietuvos Respublikos c</w:t>
      </w:r>
      <w:r w:rsidR="009D7F2D" w:rsidRPr="00A74E6B">
        <w:rPr>
          <w:rFonts w:ascii="Times New Roman" w:eastAsia="Arial Unicode MS" w:hAnsi="Times New Roman" w:cs="Times New Roman"/>
          <w:color w:val="000000"/>
          <w:sz w:val="24"/>
          <w:szCs w:val="24"/>
          <w:bdr w:val="nil"/>
          <w:lang w:eastAsia="lt-LT"/>
        </w:rPr>
        <w:t>ivilinio kodekso 6.217 straipsnio nuostatomis,</w:t>
      </w:r>
      <w:r w:rsidR="009D7F2D" w:rsidRPr="00A74E6B">
        <w:rPr>
          <w:rFonts w:ascii="Times New Roman" w:eastAsia="Calibri" w:hAnsi="Times New Roman" w:cs="Times New Roman"/>
          <w:sz w:val="24"/>
          <w:szCs w:val="24"/>
          <w:lang w:eastAsia="lt-LT"/>
        </w:rPr>
        <w:t xml:space="preserve"> nepaisant to, kad tokie nebuvo apibrėžti Sutartyje.</w:t>
      </w:r>
    </w:p>
    <w:p w14:paraId="7A078D37" w14:textId="78D3911A" w:rsidR="0020571A" w:rsidRPr="00A74E6B" w:rsidRDefault="0020571A" w:rsidP="0020571A">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9</w:t>
      </w:r>
      <w:r w:rsidR="009D7F2D" w:rsidRPr="00A74E6B">
        <w:rPr>
          <w:rFonts w:ascii="Times New Roman" w:eastAsia="Times New Roman" w:hAnsi="Times New Roman" w:cs="Times New Roman"/>
          <w:sz w:val="24"/>
          <w:szCs w:val="24"/>
          <w:lang w:eastAsia="zh-CN"/>
        </w:rPr>
        <w:t>.</w:t>
      </w:r>
      <w:r w:rsidR="001F3998" w:rsidRPr="00A74E6B">
        <w:rPr>
          <w:rFonts w:ascii="Times New Roman" w:eastAsia="Times New Roman" w:hAnsi="Times New Roman" w:cs="Times New Roman"/>
          <w:sz w:val="24"/>
          <w:szCs w:val="24"/>
          <w:lang w:eastAsia="zh-CN"/>
        </w:rPr>
        <w:t>1</w:t>
      </w:r>
      <w:r w:rsidR="00370CAA">
        <w:rPr>
          <w:rFonts w:ascii="Times New Roman" w:eastAsia="Times New Roman" w:hAnsi="Times New Roman" w:cs="Times New Roman"/>
          <w:sz w:val="24"/>
          <w:szCs w:val="24"/>
          <w:lang w:eastAsia="zh-CN"/>
        </w:rPr>
        <w:t>5</w:t>
      </w:r>
      <w:r w:rsidR="009D7F2D" w:rsidRPr="00A74E6B">
        <w:rPr>
          <w:rFonts w:ascii="Times New Roman" w:eastAsia="Times New Roman" w:hAnsi="Times New Roman" w:cs="Times New Roman"/>
          <w:sz w:val="24"/>
          <w:szCs w:val="24"/>
          <w:lang w:eastAsia="zh-CN"/>
        </w:rPr>
        <w:t xml:space="preserve">. </w:t>
      </w:r>
      <w:r w:rsidR="009D7F2D" w:rsidRPr="00A74E6B">
        <w:rPr>
          <w:rFonts w:ascii="Times New Roman" w:eastAsia="Calibri" w:hAnsi="Times New Roman" w:cs="Times New Roman"/>
          <w:b/>
          <w:sz w:val="24"/>
          <w:szCs w:val="24"/>
          <w:lang w:eastAsia="ar-SA"/>
        </w:rPr>
        <w:t>Šalys susitaria</w:t>
      </w:r>
      <w:r w:rsidR="009D7F2D" w:rsidRPr="00A74E6B">
        <w:rPr>
          <w:rFonts w:ascii="Times New Roman" w:eastAsia="Times New Roman" w:hAnsi="Times New Roman" w:cs="Times New Roman"/>
          <w:b/>
          <w:sz w:val="24"/>
          <w:szCs w:val="24"/>
          <w:lang w:eastAsia="zh-CN"/>
        </w:rPr>
        <w:t>, kad esminiu Sutarties pažeidimu bus laikoma:</w:t>
      </w:r>
    </w:p>
    <w:p w14:paraId="4C6F837C" w14:textId="409B4689" w:rsidR="00EA2C0A" w:rsidRDefault="0020571A" w:rsidP="00EA2C0A">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9</w:t>
      </w:r>
      <w:r w:rsidR="009D7F2D" w:rsidRPr="00A74E6B">
        <w:rPr>
          <w:rFonts w:ascii="Times New Roman" w:hAnsi="Times New Roman" w:cs="Times New Roman"/>
          <w:sz w:val="24"/>
          <w:szCs w:val="24"/>
        </w:rPr>
        <w:t>.</w:t>
      </w:r>
      <w:r w:rsidR="001F3998" w:rsidRPr="00A74E6B">
        <w:rPr>
          <w:rFonts w:ascii="Times New Roman" w:hAnsi="Times New Roman" w:cs="Times New Roman"/>
          <w:sz w:val="24"/>
          <w:szCs w:val="24"/>
        </w:rPr>
        <w:t>1</w:t>
      </w:r>
      <w:r w:rsidR="00370CAA">
        <w:rPr>
          <w:rFonts w:ascii="Times New Roman" w:hAnsi="Times New Roman" w:cs="Times New Roman"/>
          <w:sz w:val="24"/>
          <w:szCs w:val="24"/>
        </w:rPr>
        <w:t>5</w:t>
      </w:r>
      <w:r w:rsidR="009D7F2D" w:rsidRPr="00A74E6B">
        <w:rPr>
          <w:rFonts w:ascii="Times New Roman" w:hAnsi="Times New Roman" w:cs="Times New Roman"/>
          <w:sz w:val="24"/>
          <w:szCs w:val="24"/>
        </w:rPr>
        <w:t xml:space="preserve">.1. pažeidimas, atitinkantis </w:t>
      </w:r>
      <w:r w:rsidR="00323132">
        <w:rPr>
          <w:rFonts w:ascii="Times New Roman" w:eastAsia="Arial Unicode MS" w:hAnsi="Times New Roman" w:cs="Times New Roman"/>
          <w:color w:val="000000"/>
          <w:sz w:val="24"/>
          <w:szCs w:val="24"/>
          <w:bdr w:val="nil"/>
          <w:lang w:eastAsia="lt-LT"/>
        </w:rPr>
        <w:t>Lietuvos Respublikos c</w:t>
      </w:r>
      <w:r w:rsidR="009D7F2D" w:rsidRPr="00A74E6B">
        <w:rPr>
          <w:rFonts w:ascii="Times New Roman" w:hAnsi="Times New Roman" w:cs="Times New Roman"/>
          <w:sz w:val="24"/>
          <w:szCs w:val="24"/>
        </w:rPr>
        <w:t>ivilinio kodekso 6.217 straipsnio 2 dalies kriterijus, nepaisant to, kad tokie nebuvo apibrėžti Sutartyje;</w:t>
      </w:r>
      <w:r w:rsidR="008662F3">
        <w:rPr>
          <w:rFonts w:ascii="Times New Roman" w:hAnsi="Times New Roman" w:cs="Times New Roman"/>
          <w:sz w:val="24"/>
          <w:szCs w:val="24"/>
        </w:rPr>
        <w:t xml:space="preserve"> </w:t>
      </w:r>
    </w:p>
    <w:p w14:paraId="0BE3AA93" w14:textId="5BEFC539" w:rsidR="00EA2C0A" w:rsidRPr="00EA2C0A" w:rsidRDefault="00EA2C0A" w:rsidP="00EA2C0A">
      <w:pPr>
        <w:ind w:firstLine="1276"/>
        <w:rPr>
          <w:rFonts w:ascii="Times New Roman" w:hAnsi="Times New Roman" w:cs="Times New Roman"/>
          <w:sz w:val="24"/>
          <w:szCs w:val="24"/>
        </w:rPr>
      </w:pPr>
      <w:r>
        <w:rPr>
          <w:rFonts w:ascii="Times New Roman" w:hAnsi="Times New Roman" w:cs="Times New Roman"/>
          <w:sz w:val="24"/>
          <w:szCs w:val="24"/>
        </w:rPr>
        <w:t>9.1</w:t>
      </w:r>
      <w:r w:rsidR="00370CAA">
        <w:rPr>
          <w:rFonts w:ascii="Times New Roman" w:hAnsi="Times New Roman" w:cs="Times New Roman"/>
          <w:sz w:val="24"/>
          <w:szCs w:val="24"/>
        </w:rPr>
        <w:t>5</w:t>
      </w:r>
      <w:r>
        <w:rPr>
          <w:rFonts w:ascii="Times New Roman" w:hAnsi="Times New Roman" w:cs="Times New Roman"/>
          <w:sz w:val="24"/>
          <w:szCs w:val="24"/>
        </w:rPr>
        <w:t xml:space="preserve">.2. </w:t>
      </w:r>
      <w:r w:rsidRPr="002F17FD">
        <w:rPr>
          <w:rFonts w:ascii="Times New Roman" w:hAnsi="Times New Roman" w:cs="Times New Roman"/>
          <w:sz w:val="24"/>
          <w:szCs w:val="24"/>
        </w:rPr>
        <w:t>Rangovas, nepaisydamas Užsakovo raginimo, ilgiau nei 30 (trisdešimt) kalendorinių dienų vėluoja atlikti Darbus arba tiek pat laiko vėluoja juos atlikti per suderintame</w:t>
      </w:r>
      <w:r w:rsidR="008662F3">
        <w:rPr>
          <w:rFonts w:ascii="Times New Roman" w:hAnsi="Times New Roman" w:cs="Times New Roman"/>
          <w:sz w:val="24"/>
          <w:szCs w:val="24"/>
        </w:rPr>
        <w:t xml:space="preserve"> k</w:t>
      </w:r>
      <w:r w:rsidRPr="002F17FD">
        <w:rPr>
          <w:rFonts w:ascii="Times New Roman" w:hAnsi="Times New Roman" w:cs="Times New Roman"/>
          <w:sz w:val="24"/>
          <w:szCs w:val="24"/>
        </w:rPr>
        <w:t>alendoriniame darbų vykdymo grafike nurodytas esmines Sutarties datas arba tiek pat laiko nepradeda laiku vykdyti Darbų, kitaip aiškiai parodo ketinimą netęsti savo įsipareigojimų pagal Sutartį arba nevykdo Darbų pagal suderintame Kalendoriniame darbų vykdymo grafike  nustatytus terminus, tampa aišku, kad juos baigti iki Darbų atlikimo termino pabaigos neįmanoma ir Rangovas nepateikia motyvuotų paaiškinimų dėl Darbų vykdymo termino nesilaikymo;</w:t>
      </w:r>
    </w:p>
    <w:p w14:paraId="109F7E10" w14:textId="6F55DC36" w:rsidR="00947AF9" w:rsidRDefault="0020571A" w:rsidP="00947AF9">
      <w:pPr>
        <w:ind w:firstLine="1276"/>
        <w:rPr>
          <w:rFonts w:ascii="Times New Roman" w:hAnsi="Times New Roman" w:cs="Times New Roman"/>
          <w:sz w:val="24"/>
          <w:szCs w:val="24"/>
        </w:rPr>
      </w:pPr>
      <w:r w:rsidRPr="00A74E6B">
        <w:rPr>
          <w:rFonts w:ascii="Times New Roman" w:eastAsia="Calibri" w:hAnsi="Times New Roman" w:cs="Times New Roman"/>
          <w:sz w:val="24"/>
          <w:szCs w:val="24"/>
          <w:lang w:eastAsia="lt-LT"/>
        </w:rPr>
        <w:t>9</w:t>
      </w:r>
      <w:r w:rsidR="009D7F2D" w:rsidRPr="00A74E6B">
        <w:rPr>
          <w:rFonts w:ascii="Times New Roman" w:hAnsi="Times New Roman" w:cs="Times New Roman"/>
          <w:sz w:val="24"/>
          <w:szCs w:val="24"/>
        </w:rPr>
        <w:t>.</w:t>
      </w:r>
      <w:r w:rsidR="001F3998" w:rsidRPr="00A74E6B">
        <w:rPr>
          <w:rFonts w:ascii="Times New Roman" w:hAnsi="Times New Roman" w:cs="Times New Roman"/>
          <w:sz w:val="24"/>
          <w:szCs w:val="24"/>
        </w:rPr>
        <w:t>1</w:t>
      </w:r>
      <w:r w:rsidR="00370CAA">
        <w:rPr>
          <w:rFonts w:ascii="Times New Roman" w:hAnsi="Times New Roman" w:cs="Times New Roman"/>
          <w:sz w:val="24"/>
          <w:szCs w:val="24"/>
        </w:rPr>
        <w:t>5</w:t>
      </w:r>
      <w:r w:rsidR="009D7F2D" w:rsidRPr="00A74E6B">
        <w:rPr>
          <w:rFonts w:ascii="Times New Roman" w:hAnsi="Times New Roman" w:cs="Times New Roman"/>
          <w:sz w:val="24"/>
          <w:szCs w:val="24"/>
        </w:rPr>
        <w:t>.</w:t>
      </w:r>
      <w:r w:rsidR="00CF7718">
        <w:rPr>
          <w:rFonts w:ascii="Times New Roman" w:hAnsi="Times New Roman" w:cs="Times New Roman"/>
          <w:sz w:val="24"/>
          <w:szCs w:val="24"/>
        </w:rPr>
        <w:t>3</w:t>
      </w:r>
      <w:r w:rsidR="009D7F2D" w:rsidRPr="00A74E6B">
        <w:rPr>
          <w:rFonts w:ascii="Times New Roman" w:hAnsi="Times New Roman" w:cs="Times New Roman"/>
          <w:sz w:val="24"/>
          <w:szCs w:val="24"/>
        </w:rPr>
        <w:t>. Rangovas nevykdo prisiimtų įsipareigojimų už Sutartyje numatytą kainą;</w:t>
      </w:r>
    </w:p>
    <w:p w14:paraId="3B911E5F" w14:textId="15D34AEE" w:rsidR="00947AF9" w:rsidRPr="00A74E6B" w:rsidRDefault="00596A9A" w:rsidP="00892FD1">
      <w:pPr>
        <w:ind w:firstLine="1276"/>
        <w:rPr>
          <w:rFonts w:ascii="Times New Roman" w:hAnsi="Times New Roman" w:cs="Times New Roman"/>
          <w:sz w:val="24"/>
          <w:szCs w:val="24"/>
        </w:rPr>
      </w:pPr>
      <w:r>
        <w:rPr>
          <w:rFonts w:ascii="Times New Roman" w:hAnsi="Times New Roman" w:cs="Times New Roman"/>
          <w:sz w:val="24"/>
          <w:szCs w:val="24"/>
        </w:rPr>
        <w:t>9</w:t>
      </w:r>
      <w:r w:rsidR="00947AF9">
        <w:rPr>
          <w:rFonts w:ascii="Times New Roman" w:hAnsi="Times New Roman" w:cs="Times New Roman"/>
          <w:sz w:val="24"/>
          <w:szCs w:val="24"/>
        </w:rPr>
        <w:t>.15.</w:t>
      </w:r>
      <w:r w:rsidR="00CF7718">
        <w:rPr>
          <w:rFonts w:ascii="Times New Roman" w:hAnsi="Times New Roman" w:cs="Times New Roman"/>
          <w:sz w:val="24"/>
          <w:szCs w:val="24"/>
        </w:rPr>
        <w:t>4</w:t>
      </w:r>
      <w:r w:rsidR="00947AF9">
        <w:rPr>
          <w:rFonts w:ascii="Times New Roman" w:hAnsi="Times New Roman" w:cs="Times New Roman"/>
          <w:sz w:val="24"/>
          <w:szCs w:val="24"/>
        </w:rPr>
        <w:t xml:space="preserve">. </w:t>
      </w:r>
      <w:r w:rsidR="00947AF9" w:rsidRPr="009A1B37">
        <w:rPr>
          <w:rFonts w:ascii="Times New Roman" w:eastAsia="Calibri" w:hAnsi="Times New Roman" w:cs="Times New Roman"/>
          <w:sz w:val="24"/>
          <w:szCs w:val="24"/>
          <w:lang w:eastAsia="lt-LT"/>
        </w:rPr>
        <w:t>Rangovo kvalifikacijos neturėjimas;</w:t>
      </w:r>
    </w:p>
    <w:p w14:paraId="67A7B78E" w14:textId="0728D7DB" w:rsidR="00DD796D" w:rsidRPr="00A74E6B" w:rsidRDefault="00DD796D" w:rsidP="0020571A">
      <w:pPr>
        <w:ind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lastRenderedPageBreak/>
        <w:t>9.</w:t>
      </w:r>
      <w:r w:rsidR="001F3998" w:rsidRPr="00A74E6B">
        <w:rPr>
          <w:rFonts w:ascii="Times New Roman" w:hAnsi="Times New Roman" w:cs="Times New Roman"/>
          <w:sz w:val="24"/>
          <w:szCs w:val="24"/>
        </w:rPr>
        <w:t>1</w:t>
      </w:r>
      <w:r w:rsidR="00370CAA">
        <w:rPr>
          <w:rFonts w:ascii="Times New Roman" w:hAnsi="Times New Roman" w:cs="Times New Roman"/>
          <w:sz w:val="24"/>
          <w:szCs w:val="24"/>
        </w:rPr>
        <w:t>5</w:t>
      </w:r>
      <w:r w:rsidRPr="00A74E6B">
        <w:rPr>
          <w:rFonts w:ascii="Times New Roman" w:hAnsi="Times New Roman" w:cs="Times New Roman"/>
          <w:sz w:val="24"/>
          <w:szCs w:val="24"/>
        </w:rPr>
        <w:t>.</w:t>
      </w:r>
      <w:r w:rsidR="00CF7718">
        <w:rPr>
          <w:rFonts w:ascii="Times New Roman" w:hAnsi="Times New Roman" w:cs="Times New Roman"/>
          <w:sz w:val="24"/>
          <w:szCs w:val="24"/>
        </w:rPr>
        <w:t>5</w:t>
      </w:r>
      <w:r w:rsidRPr="00A74E6B">
        <w:rPr>
          <w:rFonts w:ascii="Times New Roman" w:hAnsi="Times New Roman" w:cs="Times New Roman"/>
          <w:sz w:val="24"/>
          <w:szCs w:val="24"/>
        </w:rPr>
        <w:t>. pakartotinis bet kurio iš Sutarties 9.</w:t>
      </w:r>
      <w:r w:rsidR="001116D0">
        <w:rPr>
          <w:rFonts w:ascii="Times New Roman" w:hAnsi="Times New Roman" w:cs="Times New Roman"/>
          <w:sz w:val="24"/>
          <w:szCs w:val="24"/>
        </w:rPr>
        <w:t>9</w:t>
      </w:r>
      <w:r w:rsidRPr="00A74E6B">
        <w:rPr>
          <w:rFonts w:ascii="Times New Roman" w:hAnsi="Times New Roman" w:cs="Times New Roman"/>
          <w:sz w:val="24"/>
          <w:szCs w:val="24"/>
        </w:rPr>
        <w:t xml:space="preserve"> papunkčiuose nustatytų įsipareigojimų nevykdymas</w:t>
      </w:r>
      <w:r w:rsidR="00596A9A">
        <w:rPr>
          <w:rFonts w:ascii="Times New Roman" w:hAnsi="Times New Roman" w:cs="Times New Roman"/>
          <w:sz w:val="24"/>
          <w:szCs w:val="24"/>
        </w:rPr>
        <w:t>.</w:t>
      </w:r>
    </w:p>
    <w:p w14:paraId="3EE4ED1A" w14:textId="0CD69C58" w:rsidR="00EA2C0A" w:rsidRDefault="00166BCF" w:rsidP="00EA2C0A">
      <w:pPr>
        <w:ind w:firstLine="1276"/>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EA2C0A">
        <w:rPr>
          <w:rFonts w:ascii="Times New Roman" w:eastAsia="Calibri" w:hAnsi="Times New Roman" w:cs="Times New Roman"/>
          <w:sz w:val="24"/>
          <w:szCs w:val="24"/>
          <w:lang w:eastAsia="lt-LT"/>
        </w:rPr>
        <w:t>.1</w:t>
      </w:r>
      <w:r w:rsidR="00370CAA">
        <w:rPr>
          <w:rFonts w:ascii="Times New Roman" w:eastAsia="Calibri" w:hAnsi="Times New Roman" w:cs="Times New Roman"/>
          <w:sz w:val="24"/>
          <w:szCs w:val="24"/>
          <w:lang w:eastAsia="lt-LT"/>
        </w:rPr>
        <w:t>6</w:t>
      </w:r>
      <w:r w:rsidR="00EA2C0A">
        <w:rPr>
          <w:rFonts w:ascii="Times New Roman" w:eastAsia="Calibri" w:hAnsi="Times New Roman" w:cs="Times New Roman"/>
          <w:sz w:val="24"/>
          <w:szCs w:val="24"/>
          <w:lang w:eastAsia="lt-LT"/>
        </w:rPr>
        <w:t xml:space="preserve">. </w:t>
      </w:r>
      <w:r w:rsidR="00EA2C0A" w:rsidRPr="006D7E5A">
        <w:rPr>
          <w:rFonts w:ascii="Times New Roman" w:hAnsi="Times New Roman" w:cs="Times New Roman"/>
          <w:sz w:val="24"/>
          <w:szCs w:val="24"/>
        </w:rPr>
        <w:t>Nustačius esminį Sutarties pažeidimą, Užsakovas turi teisę:</w:t>
      </w:r>
    </w:p>
    <w:p w14:paraId="3DA92636" w14:textId="68763DDB" w:rsidR="00EA2C0A" w:rsidRDefault="00166BCF" w:rsidP="00EA2C0A">
      <w:pPr>
        <w:ind w:firstLine="1276"/>
        <w:rPr>
          <w:rFonts w:ascii="Times New Roman" w:eastAsia="Calibri" w:hAnsi="Times New Roman" w:cs="Times New Roman"/>
          <w:sz w:val="24"/>
          <w:szCs w:val="24"/>
          <w:lang w:eastAsia="lt-LT"/>
        </w:rPr>
      </w:pPr>
      <w:r>
        <w:rPr>
          <w:rFonts w:ascii="Times New Roman" w:hAnsi="Times New Roman" w:cs="Times New Roman"/>
          <w:sz w:val="24"/>
          <w:szCs w:val="24"/>
        </w:rPr>
        <w:t>9</w:t>
      </w:r>
      <w:r w:rsidR="00EA2C0A" w:rsidRPr="006D7E5A">
        <w:rPr>
          <w:rFonts w:ascii="Times New Roman" w:hAnsi="Times New Roman" w:cs="Times New Roman"/>
          <w:sz w:val="24"/>
          <w:szCs w:val="24"/>
        </w:rPr>
        <w:t>.1</w:t>
      </w:r>
      <w:r w:rsidR="00370CAA">
        <w:rPr>
          <w:rFonts w:ascii="Times New Roman" w:hAnsi="Times New Roman" w:cs="Times New Roman"/>
          <w:sz w:val="24"/>
          <w:szCs w:val="24"/>
        </w:rPr>
        <w:t>6</w:t>
      </w:r>
      <w:r w:rsidR="00EA2C0A" w:rsidRPr="006D7E5A">
        <w:rPr>
          <w:rFonts w:ascii="Times New Roman" w:hAnsi="Times New Roman" w:cs="Times New Roman"/>
          <w:sz w:val="24"/>
          <w:szCs w:val="24"/>
        </w:rPr>
        <w:t>.1.</w:t>
      </w:r>
      <w:r w:rsidR="00CD6DC8">
        <w:rPr>
          <w:rFonts w:ascii="Times New Roman" w:hAnsi="Times New Roman" w:cs="Times New Roman"/>
          <w:sz w:val="24"/>
          <w:szCs w:val="24"/>
        </w:rPr>
        <w:t xml:space="preserve"> </w:t>
      </w:r>
      <w:r w:rsidR="00EA2C0A" w:rsidRPr="006D7E5A">
        <w:rPr>
          <w:rFonts w:ascii="Times New Roman" w:hAnsi="Times New Roman" w:cs="Times New Roman"/>
          <w:sz w:val="24"/>
          <w:szCs w:val="24"/>
        </w:rPr>
        <w:t>vienašališkai nutraukti Sutartį, įspėjęs Rangovą prieš 15 (penkiolika) kalendorinių dienų;</w:t>
      </w:r>
    </w:p>
    <w:p w14:paraId="38419A4B" w14:textId="3817FFC7" w:rsidR="00EA2C0A" w:rsidRDefault="00166BCF" w:rsidP="00EA2C0A">
      <w:pPr>
        <w:ind w:firstLine="1276"/>
        <w:rPr>
          <w:rFonts w:ascii="Times New Roman" w:eastAsia="Calibri" w:hAnsi="Times New Roman" w:cs="Times New Roman"/>
          <w:sz w:val="24"/>
          <w:szCs w:val="24"/>
          <w:lang w:eastAsia="lt-LT"/>
        </w:rPr>
      </w:pPr>
      <w:r>
        <w:rPr>
          <w:rFonts w:ascii="Times New Roman" w:hAnsi="Times New Roman" w:cs="Times New Roman"/>
          <w:sz w:val="24"/>
          <w:szCs w:val="24"/>
        </w:rPr>
        <w:t>9</w:t>
      </w:r>
      <w:r w:rsidR="00EA2C0A" w:rsidRPr="006D7E5A">
        <w:rPr>
          <w:rFonts w:ascii="Times New Roman" w:hAnsi="Times New Roman" w:cs="Times New Roman"/>
          <w:sz w:val="24"/>
          <w:szCs w:val="24"/>
        </w:rPr>
        <w:t>.1</w:t>
      </w:r>
      <w:r w:rsidR="00370CAA">
        <w:rPr>
          <w:rFonts w:ascii="Times New Roman" w:hAnsi="Times New Roman" w:cs="Times New Roman"/>
          <w:sz w:val="24"/>
          <w:szCs w:val="24"/>
        </w:rPr>
        <w:t>6</w:t>
      </w:r>
      <w:r w:rsidR="00EA2C0A" w:rsidRPr="006D7E5A">
        <w:rPr>
          <w:rFonts w:ascii="Times New Roman" w:hAnsi="Times New Roman" w:cs="Times New Roman"/>
          <w:sz w:val="24"/>
          <w:szCs w:val="24"/>
        </w:rPr>
        <w:t>.2. pasinaudoti Sutarties įvykdymo užtikrinimu;</w:t>
      </w:r>
    </w:p>
    <w:p w14:paraId="12A2591A" w14:textId="50CD4D30" w:rsidR="00EA2C0A" w:rsidRPr="00EA2C0A" w:rsidRDefault="00166BCF" w:rsidP="00EA2C0A">
      <w:pPr>
        <w:ind w:firstLine="1276"/>
        <w:rPr>
          <w:rFonts w:ascii="Times New Roman" w:eastAsia="Calibri" w:hAnsi="Times New Roman" w:cs="Times New Roman"/>
          <w:sz w:val="24"/>
          <w:szCs w:val="24"/>
          <w:lang w:eastAsia="lt-LT"/>
        </w:rPr>
      </w:pPr>
      <w:r>
        <w:rPr>
          <w:rFonts w:ascii="Times New Roman" w:hAnsi="Times New Roman" w:cs="Times New Roman"/>
          <w:sz w:val="24"/>
          <w:szCs w:val="24"/>
        </w:rPr>
        <w:t>9</w:t>
      </w:r>
      <w:r w:rsidR="00EA2C0A" w:rsidRPr="006D7E5A">
        <w:rPr>
          <w:rFonts w:ascii="Times New Roman" w:hAnsi="Times New Roman" w:cs="Times New Roman"/>
          <w:sz w:val="24"/>
          <w:szCs w:val="24"/>
        </w:rPr>
        <w:t>.1</w:t>
      </w:r>
      <w:r w:rsidR="00370CAA">
        <w:rPr>
          <w:rFonts w:ascii="Times New Roman" w:hAnsi="Times New Roman" w:cs="Times New Roman"/>
          <w:sz w:val="24"/>
          <w:szCs w:val="24"/>
        </w:rPr>
        <w:t>6</w:t>
      </w:r>
      <w:r w:rsidR="00EA2C0A" w:rsidRPr="006D7E5A">
        <w:rPr>
          <w:rFonts w:ascii="Times New Roman" w:hAnsi="Times New Roman" w:cs="Times New Roman"/>
          <w:sz w:val="24"/>
          <w:szCs w:val="24"/>
        </w:rPr>
        <w:t>.3. gali taikyti abu aukščiau išvardytus atvejus.</w:t>
      </w:r>
    </w:p>
    <w:p w14:paraId="1803C88E" w14:textId="77777777" w:rsidR="00A50869" w:rsidRPr="00A74E6B" w:rsidRDefault="00A50869" w:rsidP="0017760F">
      <w:pPr>
        <w:rPr>
          <w:rFonts w:ascii="Times New Roman" w:eastAsia="Calibri" w:hAnsi="Times New Roman" w:cs="Times New Roman"/>
          <w:sz w:val="24"/>
          <w:szCs w:val="24"/>
          <w:lang w:eastAsia="lt-LT"/>
        </w:rPr>
      </w:pPr>
    </w:p>
    <w:p w14:paraId="765177C4" w14:textId="360F0DBA"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X SKYRIUS</w:t>
      </w:r>
    </w:p>
    <w:p w14:paraId="50B967EB" w14:textId="17D890B9" w:rsidR="009D7F2D" w:rsidRPr="00A74E6B" w:rsidRDefault="009D7F2D" w:rsidP="009D7F2D">
      <w:pPr>
        <w:jc w:val="center"/>
        <w:rPr>
          <w:rFonts w:ascii="Times New Roman" w:eastAsia="Calibri" w:hAnsi="Times New Roman" w:cs="Times New Roman"/>
          <w:b/>
          <w:sz w:val="24"/>
          <w:szCs w:val="24"/>
          <w:lang w:eastAsia="lt-LT"/>
        </w:rPr>
      </w:pPr>
      <w:r w:rsidRPr="00A74E6B">
        <w:rPr>
          <w:rFonts w:ascii="Times New Roman" w:eastAsia="Calibri" w:hAnsi="Times New Roman" w:cs="Times New Roman"/>
          <w:b/>
          <w:bCs/>
          <w:sz w:val="24"/>
          <w:szCs w:val="24"/>
          <w:lang w:eastAsia="lt-LT"/>
        </w:rPr>
        <w:t xml:space="preserve"> </w:t>
      </w:r>
      <w:r w:rsidRPr="00A74E6B">
        <w:rPr>
          <w:rFonts w:ascii="Times New Roman" w:eastAsia="Calibri" w:hAnsi="Times New Roman" w:cs="Times New Roman"/>
          <w:b/>
          <w:sz w:val="24"/>
          <w:szCs w:val="24"/>
          <w:lang w:eastAsia="lt-LT"/>
        </w:rPr>
        <w:t>SUBRANGOVAI</w:t>
      </w:r>
      <w:r w:rsidR="00947AF9">
        <w:rPr>
          <w:rFonts w:ascii="Times New Roman" w:eastAsia="Calibri" w:hAnsi="Times New Roman" w:cs="Times New Roman"/>
          <w:b/>
          <w:sz w:val="24"/>
          <w:szCs w:val="24"/>
          <w:lang w:eastAsia="lt-LT"/>
        </w:rPr>
        <w:t xml:space="preserve"> IR SPECIALISTAI</w:t>
      </w:r>
      <w:r w:rsidRPr="00A74E6B">
        <w:rPr>
          <w:rFonts w:ascii="Times New Roman" w:eastAsia="Calibri" w:hAnsi="Times New Roman" w:cs="Times New Roman"/>
          <w:b/>
          <w:sz w:val="24"/>
          <w:szCs w:val="24"/>
          <w:lang w:eastAsia="lt-LT"/>
        </w:rPr>
        <w:t>, JŲ KEITIMO TVARKA</w:t>
      </w:r>
    </w:p>
    <w:p w14:paraId="73D48D11" w14:textId="77777777" w:rsidR="009D7F2D" w:rsidRPr="00A74E6B" w:rsidRDefault="009D7F2D" w:rsidP="009D7F2D">
      <w:pPr>
        <w:rPr>
          <w:rFonts w:ascii="Times New Roman" w:eastAsia="Calibri" w:hAnsi="Times New Roman" w:cs="Times New Roman"/>
          <w:b/>
          <w:sz w:val="24"/>
          <w:szCs w:val="24"/>
          <w:lang w:eastAsia="lt-LT"/>
        </w:rPr>
      </w:pPr>
    </w:p>
    <w:p w14:paraId="676DE530" w14:textId="77777777" w:rsidR="00002969" w:rsidRPr="00A74E6B" w:rsidRDefault="00723CB9" w:rsidP="00002969">
      <w:pPr>
        <w:ind w:right="40" w:firstLine="1276"/>
        <w:rPr>
          <w:rFonts w:ascii="Times New Roman" w:eastAsia="Calibri" w:hAnsi="Times New Roman" w:cs="Times New Roman"/>
          <w:sz w:val="24"/>
          <w:szCs w:val="24"/>
          <w:lang w:eastAsia="lt-LT"/>
        </w:rPr>
      </w:pPr>
      <w:r w:rsidRPr="00A74E6B">
        <w:rPr>
          <w:rFonts w:ascii="Times New Roman" w:eastAsia="Calibri" w:hAnsi="Times New Roman" w:cs="Times New Roman"/>
          <w:bCs/>
          <w:sz w:val="24"/>
          <w:szCs w:val="24"/>
          <w:lang w:eastAsia="lt-LT"/>
        </w:rPr>
        <w:t>10</w:t>
      </w:r>
      <w:r w:rsidR="009D7F2D" w:rsidRPr="00A74E6B">
        <w:rPr>
          <w:rFonts w:ascii="Times New Roman" w:eastAsia="Calibri" w:hAnsi="Times New Roman" w:cs="Times New Roman"/>
          <w:bCs/>
          <w:sz w:val="24"/>
          <w:szCs w:val="24"/>
          <w:lang w:eastAsia="lt-LT"/>
        </w:rPr>
        <w:t xml:space="preserve">.1. </w:t>
      </w:r>
      <w:r w:rsidR="009D7F2D" w:rsidRPr="00A74E6B">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6060A658" w14:textId="77777777" w:rsidR="00002969" w:rsidRPr="00A74E6B" w:rsidRDefault="00723CB9" w:rsidP="00002969">
      <w:pPr>
        <w:ind w:right="40"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10</w:t>
      </w:r>
      <w:r w:rsidR="009D7F2D" w:rsidRPr="00A74E6B">
        <w:rPr>
          <w:rFonts w:ascii="Times New Roman" w:eastAsia="Calibri" w:hAnsi="Times New Roman" w:cs="Times New Roman"/>
          <w:sz w:val="24"/>
          <w:szCs w:val="24"/>
          <w:lang w:eastAsia="lt-LT"/>
        </w:rPr>
        <w:t>.2. Rangovas įsipareigoja užtikrinti, kad Sutartį vykdys pirkime pasiūlyti ir (ar) kvalifikacinius reikalavimus atitinkantys subrangovai. Rangovas yra atsakingas už subrangovų vykdomą Sutarties dalį, lyg ją vykdytų pats ir privalo užtikrinti, kad subrangovai laikytųsi Sutarties nuostatų.</w:t>
      </w:r>
    </w:p>
    <w:p w14:paraId="68F53625" w14:textId="1F216D09" w:rsidR="009D7F2D" w:rsidRPr="00A74E6B" w:rsidRDefault="00723CB9" w:rsidP="00002969">
      <w:pPr>
        <w:ind w:right="40"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10</w:t>
      </w:r>
      <w:r w:rsidR="009D7F2D" w:rsidRPr="00A74E6B">
        <w:rPr>
          <w:rFonts w:ascii="Times New Roman" w:eastAsia="Calibri" w:hAnsi="Times New Roman" w:cs="Times New Roman"/>
          <w:sz w:val="24"/>
          <w:szCs w:val="24"/>
          <w:lang w:eastAsia="lt-LT"/>
        </w:rPr>
        <w:t>.3</w:t>
      </w:r>
      <w:r w:rsidR="009D7F2D" w:rsidRPr="00A74E6B">
        <w:rPr>
          <w:rFonts w:ascii="Times New Roman" w:eastAsia="Calibri" w:hAnsi="Times New Roman" w:cs="Times New Roman"/>
          <w:sz w:val="24"/>
          <w:szCs w:val="24"/>
        </w:rPr>
        <w:t xml:space="preserve">. </w:t>
      </w:r>
      <w:r w:rsidR="009D7F2D" w:rsidRPr="00A74E6B">
        <w:rPr>
          <w:rFonts w:ascii="Times New Roman" w:eastAsia="Times New Roman" w:hAnsi="Times New Roman" w:cs="Times New Roman"/>
          <w:sz w:val="24"/>
          <w:szCs w:val="24"/>
        </w:rPr>
        <w:t xml:space="preserve">Sutarčiai vykdyti pasitelkiami šie subrangovai/specialistai: </w:t>
      </w:r>
      <w:r w:rsidR="009D7F2D" w:rsidRPr="00A74E6B">
        <w:rPr>
          <w:rFonts w:ascii="Times New Roman" w:eastAsia="Times New Roman" w:hAnsi="Times New Roman" w:cs="Times New Roman"/>
          <w:i/>
          <w:sz w:val="24"/>
          <w:szCs w:val="24"/>
        </w:rPr>
        <w:t>(surašyti pasiūlyme nurodytus subrangovus, jeigu tokių nėra parašyti žodį „nepasitelkiami“)</w:t>
      </w:r>
      <w:r w:rsidR="009D7F2D" w:rsidRPr="00A74E6B">
        <w:rPr>
          <w:rFonts w:ascii="Times New Roman" w:eastAsia="Times New Roman" w:hAnsi="Times New Roman" w:cs="Times New Roman"/>
          <w:sz w:val="24"/>
          <w:szCs w:val="24"/>
        </w:rPr>
        <w:t>:</w:t>
      </w:r>
    </w:p>
    <w:tbl>
      <w:tblPr>
        <w:tblStyle w:val="Lentelstinklelis"/>
        <w:tblW w:w="9634" w:type="dxa"/>
        <w:tblLook w:val="04A0" w:firstRow="1" w:lastRow="0" w:firstColumn="1" w:lastColumn="0" w:noHBand="0" w:noVBand="1"/>
      </w:tblPr>
      <w:tblGrid>
        <w:gridCol w:w="2830"/>
        <w:gridCol w:w="3686"/>
        <w:gridCol w:w="3118"/>
      </w:tblGrid>
      <w:tr w:rsidR="009D7F2D" w:rsidRPr="00A74E6B" w14:paraId="6EE04683" w14:textId="77777777" w:rsidTr="003E0685">
        <w:tc>
          <w:tcPr>
            <w:tcW w:w="2830" w:type="dxa"/>
          </w:tcPr>
          <w:p w14:paraId="222B24B3" w14:textId="77777777" w:rsidR="009D7F2D" w:rsidRPr="00A74E6B" w:rsidRDefault="009D7F2D" w:rsidP="003E0685">
            <w:pPr>
              <w:ind w:right="40"/>
              <w:rPr>
                <w:rFonts w:ascii="Times New Roman" w:eastAsia="Times New Roman" w:hAnsi="Times New Roman" w:cs="Times New Roman"/>
                <w:i/>
                <w:iCs/>
                <w:sz w:val="24"/>
                <w:szCs w:val="24"/>
              </w:rPr>
            </w:pPr>
            <w:r w:rsidRPr="00A74E6B">
              <w:rPr>
                <w:rFonts w:ascii="Times New Roman" w:eastAsia="Times New Roman" w:hAnsi="Times New Roman" w:cs="Times New Roman"/>
                <w:sz w:val="24"/>
                <w:szCs w:val="24"/>
              </w:rPr>
              <w:t>Subrangovo</w:t>
            </w:r>
            <w:r w:rsidRPr="00A74E6B">
              <w:rPr>
                <w:rFonts w:ascii="Times New Roman" w:hAnsi="Times New Roman" w:cs="Times New Roman"/>
                <w:sz w:val="24"/>
                <w:szCs w:val="24"/>
              </w:rPr>
              <w:t xml:space="preserve"> pavadinimas, juridinio asmens kodas, adresas</w:t>
            </w:r>
          </w:p>
        </w:tc>
        <w:tc>
          <w:tcPr>
            <w:tcW w:w="3686" w:type="dxa"/>
          </w:tcPr>
          <w:p w14:paraId="6C2BB925" w14:textId="77777777" w:rsidR="009D7F2D" w:rsidRPr="00A74E6B" w:rsidRDefault="009D7F2D" w:rsidP="003E0685">
            <w:pPr>
              <w:ind w:right="40"/>
              <w:rPr>
                <w:rFonts w:ascii="Times New Roman" w:eastAsia="Times New Roman" w:hAnsi="Times New Roman" w:cs="Times New Roman"/>
                <w:i/>
                <w:iCs/>
                <w:sz w:val="24"/>
                <w:szCs w:val="24"/>
              </w:rPr>
            </w:pPr>
            <w:r w:rsidRPr="00A74E6B">
              <w:rPr>
                <w:rFonts w:ascii="Times New Roman" w:hAnsi="Times New Roman" w:cs="Times New Roman"/>
                <w:sz w:val="24"/>
                <w:szCs w:val="24"/>
              </w:rPr>
              <w:t>Sutarties objekto dalies, perduodamos vykdyti subrangovui, aprašymas, apimtis (eurais arba procentais)</w:t>
            </w:r>
          </w:p>
        </w:tc>
        <w:tc>
          <w:tcPr>
            <w:tcW w:w="3118" w:type="dxa"/>
          </w:tcPr>
          <w:p w14:paraId="646AC3A4" w14:textId="77777777" w:rsidR="009D7F2D" w:rsidRPr="00A74E6B" w:rsidRDefault="009D7F2D" w:rsidP="003E0685">
            <w:pPr>
              <w:ind w:right="40"/>
              <w:rPr>
                <w:rFonts w:ascii="Times New Roman" w:eastAsia="Times New Roman" w:hAnsi="Times New Roman" w:cs="Times New Roman"/>
                <w:i/>
                <w:iCs/>
                <w:sz w:val="24"/>
                <w:szCs w:val="24"/>
              </w:rPr>
            </w:pPr>
            <w:r w:rsidRPr="00A74E6B">
              <w:rPr>
                <w:rFonts w:ascii="Times New Roman" w:eastAsia="Calibri" w:hAnsi="Times New Roman" w:cs="Times New Roman"/>
                <w:kern w:val="0"/>
                <w:sz w:val="24"/>
                <w:szCs w:val="24"/>
                <w:lang w:eastAsia="lt-LT"/>
                <w14:ligatures w14:val="none"/>
              </w:rPr>
              <w:t>Subrangovo atstovas (vardas, pavardė, telefono numeris, el. pašto adresas)</w:t>
            </w:r>
          </w:p>
        </w:tc>
      </w:tr>
      <w:tr w:rsidR="009D7F2D" w:rsidRPr="00A74E6B" w14:paraId="41F7992B" w14:textId="77777777" w:rsidTr="003E0685">
        <w:tc>
          <w:tcPr>
            <w:tcW w:w="2830" w:type="dxa"/>
          </w:tcPr>
          <w:p w14:paraId="2CFE0AEC" w14:textId="77777777" w:rsidR="009D7F2D" w:rsidRPr="00A74E6B" w:rsidRDefault="009D7F2D" w:rsidP="003E0685">
            <w:pPr>
              <w:ind w:right="40"/>
              <w:rPr>
                <w:rFonts w:ascii="Times New Roman" w:eastAsia="Times New Roman" w:hAnsi="Times New Roman" w:cs="Times New Roman"/>
                <w:i/>
                <w:iCs/>
                <w:sz w:val="24"/>
                <w:szCs w:val="24"/>
              </w:rPr>
            </w:pPr>
          </w:p>
        </w:tc>
        <w:tc>
          <w:tcPr>
            <w:tcW w:w="3686" w:type="dxa"/>
          </w:tcPr>
          <w:p w14:paraId="28F5D8FA" w14:textId="77777777" w:rsidR="009D7F2D" w:rsidRPr="00A74E6B" w:rsidRDefault="009D7F2D" w:rsidP="003E0685">
            <w:pPr>
              <w:ind w:right="40"/>
              <w:rPr>
                <w:rFonts w:ascii="Times New Roman" w:eastAsia="Times New Roman" w:hAnsi="Times New Roman" w:cs="Times New Roman"/>
                <w:i/>
                <w:iCs/>
                <w:sz w:val="24"/>
                <w:szCs w:val="24"/>
              </w:rPr>
            </w:pPr>
          </w:p>
        </w:tc>
        <w:tc>
          <w:tcPr>
            <w:tcW w:w="3118" w:type="dxa"/>
          </w:tcPr>
          <w:p w14:paraId="7A91AF1B" w14:textId="77777777" w:rsidR="009D7F2D" w:rsidRPr="00A74E6B" w:rsidRDefault="009D7F2D" w:rsidP="003E0685">
            <w:pPr>
              <w:ind w:right="40"/>
              <w:rPr>
                <w:rFonts w:ascii="Times New Roman" w:eastAsia="Times New Roman" w:hAnsi="Times New Roman" w:cs="Times New Roman"/>
                <w:i/>
                <w:iCs/>
                <w:sz w:val="24"/>
                <w:szCs w:val="24"/>
              </w:rPr>
            </w:pPr>
          </w:p>
        </w:tc>
      </w:tr>
    </w:tbl>
    <w:p w14:paraId="0BEABF3F" w14:textId="11E05DFC"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10</w:t>
      </w:r>
      <w:r w:rsidR="009D7F2D" w:rsidRPr="00A74E6B">
        <w:rPr>
          <w:rFonts w:ascii="Times New Roman" w:eastAsia="Times New Roman" w:hAnsi="Times New Roman" w:cs="Times New Roman"/>
          <w:sz w:val="24"/>
          <w:szCs w:val="24"/>
        </w:rPr>
        <w:t xml:space="preserve">.4. 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502AA8FF"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.5. Sutarties galiojimo metu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ų keitimas vietomis tarp Sutartyje numatytų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ų, didesnės (mažesnės) Sutarties dalis (veiklos), negu buvo suderinta, perdavimas kitam Sutartyje numatytam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ui, papildomų ar naujų (tuo atveju kai teikiant pasiūlymą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ai nebuvo žinomi)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ų pasitelkimas arba Sutartyje numatytų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ų atsisakymas galimas tik raštu apie tai informavus Užsakovą šiais atvejais:</w:t>
      </w:r>
    </w:p>
    <w:p w14:paraId="12CA212A"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.5.1. kai Sutartyje numatytas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as yra likviduojamas, bankrutuoja ar susidaro analogiška situacija;</w:t>
      </w:r>
    </w:p>
    <w:p w14:paraId="56F91F01"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5.2. kai Rangovo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as (-ai) dėl objektyvių priežasčių (pavyzdžiui,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ui atsisakius atlikti darbus, nutrūkus teisiniams santykiams su Rangovu ir pan.) nebegali atlikti visų ar dalies Sutartyje ar jos prieduose nurodytų Darbų.</w:t>
      </w:r>
    </w:p>
    <w:p w14:paraId="30833CC3"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.5.3. siekiant tinkamai ir laiku įvykdyti Sutartį dėl pagrįstų aplinkybių būtina padidinti Darbų atlikimo spartą.</w:t>
      </w:r>
    </w:p>
    <w:p w14:paraId="71040CAD" w14:textId="65AA2FBE"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.6. Pakeitus Sutartyje numatytus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us vietomis, perdavus didesnę (mažesnę) Sutarties dalį (veiklą), negu buvo suderinta, kitam Sutartyje numatytam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ui, ir (ar) pasitelkus papildomus ar naujus subrangovus, subrangovai gali pradėti vykdyti Sutartį, tik Rangovui ir Užsakovui pasirašius papildomą susitarimą prie Sutarties. Šiame susitarime nurodoma pagrindinė informacija apie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Calibri" w:hAnsi="Times New Roman" w:cs="Times New Roman"/>
          <w:sz w:val="24"/>
          <w:szCs w:val="24"/>
        </w:rPr>
        <w:t xml:space="preserve">ą ir Sutarties </w:t>
      </w:r>
      <w:r w:rsidR="004E43E2">
        <w:rPr>
          <w:rFonts w:ascii="Times New Roman" w:eastAsia="Calibri" w:hAnsi="Times New Roman" w:cs="Times New Roman"/>
          <w:sz w:val="24"/>
          <w:szCs w:val="24"/>
        </w:rPr>
        <w:t xml:space="preserve">objekto </w:t>
      </w:r>
      <w:r w:rsidR="009D7F2D" w:rsidRPr="00A74E6B">
        <w:rPr>
          <w:rFonts w:ascii="Times New Roman" w:eastAsia="Calibri" w:hAnsi="Times New Roman" w:cs="Times New Roman"/>
          <w:sz w:val="24"/>
          <w:szCs w:val="24"/>
        </w:rPr>
        <w:t>dalis (veikla), kuriai jis yra pasitelkiamas. Šis papildomas susitarimas tampa neatskiriama Sutarties dalimi.</w:t>
      </w:r>
    </w:p>
    <w:p w14:paraId="32B8ADBD" w14:textId="77777777"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.7. </w:t>
      </w:r>
      <w:r w:rsidR="009D7F2D" w:rsidRPr="00A74E6B">
        <w:rPr>
          <w:rFonts w:ascii="Times New Roman" w:eastAsia="Times New Roman" w:hAnsi="Times New Roman" w:cs="Times New Roman"/>
          <w:sz w:val="24"/>
          <w:szCs w:val="24"/>
        </w:rPr>
        <w:t xml:space="preserve">Pakeisti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Times New Roman" w:hAnsi="Times New Roman" w:cs="Times New Roman"/>
          <w:sz w:val="24"/>
          <w:szCs w:val="24"/>
        </w:rPr>
        <w:t xml:space="preserve">ai privalo būti ne žemesnės kvalifikacijos ir ne mažesnės patirties, kaip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Times New Roman" w:hAnsi="Times New Roman" w:cs="Times New Roman"/>
          <w:sz w:val="24"/>
          <w:szCs w:val="24"/>
        </w:rPr>
        <w:t xml:space="preserve">ai nurodyti pasiūlyme. Naujų </w:t>
      </w:r>
      <w:r w:rsidR="009D7F2D" w:rsidRPr="00A74E6B">
        <w:rPr>
          <w:rFonts w:ascii="Times New Roman" w:eastAsia="Calibri" w:hAnsi="Times New Roman" w:cs="Times New Roman"/>
          <w:sz w:val="24"/>
          <w:szCs w:val="24"/>
          <w:lang w:eastAsia="lt-LT"/>
        </w:rPr>
        <w:t>subrangov</w:t>
      </w:r>
      <w:r w:rsidR="009D7F2D" w:rsidRPr="00A74E6B">
        <w:rPr>
          <w:rFonts w:ascii="Times New Roman" w:eastAsia="Times New Roman" w:hAnsi="Times New Roman" w:cs="Times New Roman"/>
          <w:sz w:val="24"/>
          <w:szCs w:val="24"/>
        </w:rPr>
        <w:t>ų pasitelkimą Užsakovas kartu su Rangovu įformina raštišku susitarimu prie sudarytos Sutarties.</w:t>
      </w:r>
    </w:p>
    <w:p w14:paraId="42743962" w14:textId="328BD872" w:rsidR="00002969"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Calibri" w:hAnsi="Times New Roman" w:cs="Times New Roman"/>
          <w:sz w:val="24"/>
          <w:szCs w:val="24"/>
        </w:rPr>
        <w:t>10</w:t>
      </w:r>
      <w:r w:rsidR="009D7F2D" w:rsidRPr="00A74E6B">
        <w:rPr>
          <w:rFonts w:ascii="Times New Roman" w:eastAsia="Calibri" w:hAnsi="Times New Roman" w:cs="Times New Roman"/>
          <w:sz w:val="24"/>
          <w:szCs w:val="24"/>
        </w:rPr>
        <w:t xml:space="preserve">.8. Rangovas Sutarties galiojimo metu gali keisti ar skirti papildomus </w:t>
      </w:r>
      <w:r w:rsidR="00F30CDD">
        <w:rPr>
          <w:rFonts w:ascii="Times New Roman" w:eastAsia="Calibri" w:hAnsi="Times New Roman" w:cs="Times New Roman"/>
          <w:sz w:val="24"/>
          <w:szCs w:val="24"/>
        </w:rPr>
        <w:t>statinio statybos</w:t>
      </w:r>
      <w:r w:rsidR="009D7F2D" w:rsidRPr="00A74E6B">
        <w:rPr>
          <w:rFonts w:ascii="Times New Roman" w:eastAsia="Calibri" w:hAnsi="Times New Roman" w:cs="Times New Roman"/>
          <w:sz w:val="24"/>
          <w:szCs w:val="24"/>
        </w:rPr>
        <w:t xml:space="preserve"> vadovus, tik raštu iš anksto apie tai informavęs Užsakovą</w:t>
      </w:r>
      <w:r w:rsidR="008F74F9">
        <w:rPr>
          <w:rFonts w:ascii="Times New Roman" w:eastAsia="Calibri" w:hAnsi="Times New Roman" w:cs="Times New Roman"/>
          <w:sz w:val="24"/>
          <w:szCs w:val="24"/>
        </w:rPr>
        <w:t xml:space="preserve"> ir gavęs Užsakovo atstovo patvirtinimą</w:t>
      </w:r>
      <w:r w:rsidR="009D7F2D" w:rsidRPr="00A74E6B">
        <w:rPr>
          <w:rFonts w:ascii="Times New Roman" w:eastAsia="Calibri" w:hAnsi="Times New Roman" w:cs="Times New Roman"/>
          <w:sz w:val="24"/>
          <w:szCs w:val="24"/>
        </w:rPr>
        <w:t>.</w:t>
      </w:r>
    </w:p>
    <w:p w14:paraId="583659DB" w14:textId="73F797BC" w:rsidR="009D7F2D" w:rsidRPr="00A74E6B" w:rsidRDefault="00723CB9" w:rsidP="00002969">
      <w:pPr>
        <w:shd w:val="clear" w:color="auto" w:fill="FFFFFF"/>
        <w:tabs>
          <w:tab w:val="left" w:pos="0"/>
          <w:tab w:val="left" w:pos="1701"/>
        </w:tabs>
        <w:ind w:firstLine="1276"/>
        <w:contextualSpacing/>
        <w:rPr>
          <w:rFonts w:ascii="Times New Roman" w:eastAsia="Times New Roman" w:hAnsi="Times New Roman" w:cs="Times New Roman"/>
          <w:i/>
          <w:iCs/>
          <w:sz w:val="24"/>
          <w:szCs w:val="24"/>
        </w:rPr>
      </w:pPr>
      <w:r w:rsidRPr="00A74E6B">
        <w:rPr>
          <w:rFonts w:ascii="Times New Roman" w:eastAsia="Times New Roman" w:hAnsi="Times New Roman" w:cs="Times New Roman"/>
          <w:sz w:val="24"/>
          <w:szCs w:val="24"/>
          <w:lang w:eastAsia="zh-CN"/>
        </w:rPr>
        <w:lastRenderedPageBreak/>
        <w:t>10</w:t>
      </w:r>
      <w:r w:rsidR="009D7F2D" w:rsidRPr="00A74E6B">
        <w:rPr>
          <w:rFonts w:ascii="Times New Roman" w:eastAsia="Times New Roman" w:hAnsi="Times New Roman" w:cs="Times New Roman"/>
          <w:sz w:val="24"/>
          <w:szCs w:val="24"/>
          <w:lang w:eastAsia="zh-CN"/>
        </w:rPr>
        <w:t xml:space="preserve">.9. </w:t>
      </w:r>
      <w:r w:rsidR="009D7F2D" w:rsidRPr="00A74E6B">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w:t>
      </w:r>
      <w:r w:rsidR="004E43E2">
        <w:rPr>
          <w:rFonts w:ascii="Times New Roman" w:eastAsia="Calibri" w:hAnsi="Times New Roman" w:cs="Times New Roman"/>
          <w:sz w:val="24"/>
          <w:szCs w:val="24"/>
        </w:rPr>
        <w:t xml:space="preserve"> </w:t>
      </w:r>
      <w:r w:rsidR="009D7F2D" w:rsidRPr="00A74E6B">
        <w:rPr>
          <w:rFonts w:ascii="Times New Roman" w:eastAsia="Calibri" w:hAnsi="Times New Roman" w:cs="Times New Roman"/>
          <w:sz w:val="24"/>
          <w:szCs w:val="24"/>
        </w:rPr>
        <w:t>ir ne mažesnės patirties kaip specialistai, nurodyti Rangovo pasiūlyme. Keičiami specialistai kvalifikacinius reikalavimus</w:t>
      </w:r>
      <w:r w:rsidR="004E43E2">
        <w:rPr>
          <w:rFonts w:ascii="Times New Roman" w:eastAsia="Calibri" w:hAnsi="Times New Roman" w:cs="Times New Roman"/>
          <w:sz w:val="24"/>
          <w:szCs w:val="24"/>
        </w:rPr>
        <w:t xml:space="preserve"> ir (ar) aplinkos apsaugos vadybos</w:t>
      </w:r>
      <w:r w:rsidR="004E43E2" w:rsidRPr="00A74E6B">
        <w:rPr>
          <w:rFonts w:ascii="Times New Roman" w:eastAsia="Calibri" w:hAnsi="Times New Roman" w:cs="Times New Roman"/>
          <w:sz w:val="24"/>
          <w:szCs w:val="24"/>
        </w:rPr>
        <w:t xml:space="preserve"> </w:t>
      </w:r>
      <w:r w:rsidR="004E43E2">
        <w:rPr>
          <w:rFonts w:ascii="Times New Roman" w:eastAsia="Calibri" w:hAnsi="Times New Roman" w:cs="Times New Roman"/>
          <w:sz w:val="24"/>
          <w:szCs w:val="24"/>
        </w:rPr>
        <w:t>sistemos standarto reikalavimus</w:t>
      </w:r>
      <w:r w:rsidR="009D7F2D" w:rsidRPr="00A74E6B">
        <w:rPr>
          <w:rFonts w:ascii="Times New Roman" w:eastAsia="Calibri" w:hAnsi="Times New Roman" w:cs="Times New Roman"/>
          <w:sz w:val="24"/>
          <w:szCs w:val="24"/>
        </w:rPr>
        <w:t xml:space="preserve">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2D4AF0BC"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w:t>
      </w: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Užsakovas gali tiesiogiai atsiskaityti su subrangovais už jų atliktus Darbus. Tiesioginio atsiskaitymo su subrangovais galimybės įgyvendinamos šia tvarka:</w:t>
      </w:r>
    </w:p>
    <w:p w14:paraId="2726140A" w14:textId="7BBD6EA7" w:rsidR="00012B86"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.10.1. subrangovas, norėdamas, kad </w:t>
      </w:r>
      <w:r w:rsidR="00012B86" w:rsidRPr="00A74E6B">
        <w:rPr>
          <w:rFonts w:ascii="Times New Roman" w:eastAsia="Times New Roman" w:hAnsi="Times New Roman" w:cs="Times New Roman"/>
          <w:bCs/>
          <w:sz w:val="24"/>
          <w:szCs w:val="24"/>
          <w:lang w:eastAsia="lt-LT"/>
        </w:rPr>
        <w:t>Užsakovas</w:t>
      </w:r>
      <w:r w:rsidR="00012B86" w:rsidRPr="00A74E6B">
        <w:rPr>
          <w:rFonts w:ascii="Times New Roman" w:eastAsia="Times New Roman" w:hAnsi="Times New Roman" w:cs="Times New Roman"/>
          <w:sz w:val="24"/>
          <w:szCs w:val="24"/>
          <w:lang w:eastAsia="lt-LT"/>
        </w:rPr>
        <w:t xml:space="preserve"> tiesiogiai atsiskaitytų su juo, pateikia prašymą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ir inicijuoja trišalės sutarties tarp jo, </w:t>
      </w:r>
      <w:r w:rsidR="00012B86" w:rsidRPr="00A74E6B">
        <w:rPr>
          <w:rFonts w:ascii="Times New Roman" w:eastAsia="Times New Roman" w:hAnsi="Times New Roman" w:cs="Times New Roman"/>
          <w:bCs/>
          <w:sz w:val="24"/>
          <w:szCs w:val="24"/>
          <w:lang w:eastAsia="lt-LT"/>
        </w:rPr>
        <w:t>Užsakovo</w:t>
      </w:r>
      <w:r w:rsidR="00012B86" w:rsidRPr="00A74E6B">
        <w:rPr>
          <w:rFonts w:ascii="Times New Roman" w:eastAsia="Times New Roman" w:hAnsi="Times New Roman" w:cs="Times New Roman"/>
          <w:sz w:val="24"/>
          <w:szCs w:val="24"/>
          <w:lang w:eastAsia="lt-LT"/>
        </w:rPr>
        <w:t xml:space="preserve"> ir Rangovo sudarymą. Sutartis turi būti sudaryta ne vėliau kaip iki pirmojo </w:t>
      </w:r>
      <w:r w:rsidR="00012B86" w:rsidRPr="00A74E6B">
        <w:rPr>
          <w:rFonts w:ascii="Times New Roman" w:eastAsia="Times New Roman" w:hAnsi="Times New Roman" w:cs="Times New Roman"/>
          <w:bCs/>
          <w:sz w:val="24"/>
          <w:szCs w:val="24"/>
          <w:lang w:eastAsia="lt-LT"/>
        </w:rPr>
        <w:t>Užsakovo</w:t>
      </w:r>
      <w:r w:rsidR="00012B86" w:rsidRPr="00A74E6B">
        <w:rPr>
          <w:rFonts w:ascii="Times New Roman" w:eastAsia="Times New Roman" w:hAnsi="Times New Roman" w:cs="Times New Roman"/>
          <w:sz w:val="24"/>
          <w:szCs w:val="24"/>
          <w:lang w:eastAsia="lt-LT"/>
        </w:rPr>
        <w:t xml:space="preserve"> atsiskaitymo su subrangovu. Šioje sutartyje nurodoma Rangovo teisė prieštarauti nepagrįstiems mokėjimams, tiesioginio atsiskaitymo su subrangovu tvarka, atsižvelgiant į pirkimo dokumentuose ir subrangos sutartyje numatytus reikalavimus;</w:t>
      </w:r>
    </w:p>
    <w:p w14:paraId="52041971"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.10.2. subrangovas, prieš pateikdamas sąskaitą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turi ją suderinti su Rangovu. Suderinimas laikomas tinkamu, kai subrangovo išrašytą sąskaitą raštu patvirtina atsakingas Rangovo atstovas, kuris yra nurodytas trišalėje sutartyje. </w:t>
      </w:r>
      <w:r w:rsidR="00012B86" w:rsidRPr="00A74E6B">
        <w:rPr>
          <w:rFonts w:ascii="Times New Roman" w:eastAsia="Times New Roman" w:hAnsi="Times New Roman" w:cs="Times New Roman"/>
          <w:bCs/>
          <w:sz w:val="24"/>
          <w:szCs w:val="24"/>
          <w:lang w:eastAsia="lt-LT"/>
        </w:rPr>
        <w:t xml:space="preserve">Užsakovo </w:t>
      </w:r>
      <w:r w:rsidR="00012B86" w:rsidRPr="00A74E6B">
        <w:rPr>
          <w:rFonts w:ascii="Times New Roman" w:eastAsia="Times New Roman" w:hAnsi="Times New Roman" w:cs="Times New Roman"/>
          <w:sz w:val="24"/>
          <w:szCs w:val="24"/>
          <w:lang w:eastAsia="lt-LT"/>
        </w:rPr>
        <w:t xml:space="preserve">atlikti mokėjimai subrangovui pagal jo pateiktas sąskaitas atitinkamai mažina sumą, kurią </w:t>
      </w:r>
      <w:r w:rsidR="00012B86" w:rsidRPr="00A74E6B">
        <w:rPr>
          <w:rFonts w:ascii="Times New Roman" w:eastAsia="Times New Roman" w:hAnsi="Times New Roman" w:cs="Times New Roman"/>
          <w:bCs/>
          <w:sz w:val="24"/>
          <w:szCs w:val="24"/>
          <w:lang w:eastAsia="lt-LT"/>
        </w:rPr>
        <w:t>Užsakovas</w:t>
      </w:r>
      <w:r w:rsidR="00012B86" w:rsidRPr="00A74E6B">
        <w:rPr>
          <w:rFonts w:ascii="Times New Roman" w:eastAsia="Times New Roman" w:hAnsi="Times New Roman" w:cs="Times New Roman"/>
          <w:sz w:val="24"/>
          <w:szCs w:val="24"/>
          <w:lang w:eastAsia="lt-LT"/>
        </w:rPr>
        <w:t xml:space="preserve"> turi Rangovui pagal Sutarties sąlygas ir tvarką. Rangovas, išrašydamas ir pateikdamas sąskaitas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atitinkamai į jas neįtraukia subrangovo tiesiogiai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 xml:space="preserve"> pateiktų ir Rangovo patvirtintų sąskaitų sumų;</w:t>
      </w:r>
    </w:p>
    <w:p w14:paraId="45FE0C03"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.10.3.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7E49968F"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.10.4. jei dėl tiesioginio atsiskaitymo su subrangovu faktiškai nesutampa Rangovo ir subrangovo nurodyti kiekiai/apimtys/mokėtinos sumos, rizika prieš </w:t>
      </w:r>
      <w:r w:rsidR="00012B86" w:rsidRPr="00A74E6B">
        <w:rPr>
          <w:rFonts w:ascii="Times New Roman" w:eastAsia="Times New Roman" w:hAnsi="Times New Roman" w:cs="Times New Roman"/>
          <w:bCs/>
          <w:sz w:val="24"/>
          <w:szCs w:val="24"/>
          <w:lang w:eastAsia="lt-LT"/>
        </w:rPr>
        <w:t>Užsakovą</w:t>
      </w:r>
      <w:r w:rsidR="00012B86" w:rsidRPr="00A74E6B">
        <w:rPr>
          <w:rFonts w:ascii="Times New Roman" w:eastAsia="Times New Roman" w:hAnsi="Times New Roman" w:cs="Times New Roman"/>
          <w:sz w:val="24"/>
          <w:szCs w:val="24"/>
          <w:lang w:eastAsia="lt-LT"/>
        </w:rPr>
        <w:t xml:space="preserve"> tenka Rangovui ir neatitikimai pašalinami Rangovo sąskaita;</w:t>
      </w:r>
    </w:p>
    <w:p w14:paraId="552D8981" w14:textId="77777777" w:rsidR="00002969" w:rsidRPr="00A74E6B" w:rsidRDefault="00002969" w:rsidP="00002969">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 xml:space="preserve">.10.5. atsiskaitymas su subrangovu vykdomas per 30 (trisdešimt) dienų nuo tinkamos sąskaitos faktūros pateikimo </w:t>
      </w:r>
      <w:r w:rsidR="00012B86" w:rsidRPr="00A74E6B">
        <w:rPr>
          <w:rFonts w:ascii="Times New Roman" w:eastAsia="Times New Roman" w:hAnsi="Times New Roman" w:cs="Times New Roman"/>
          <w:bCs/>
          <w:sz w:val="24"/>
          <w:szCs w:val="24"/>
          <w:lang w:eastAsia="lt-LT"/>
        </w:rPr>
        <w:t>Užsakovui</w:t>
      </w:r>
      <w:r w:rsidR="00012B86" w:rsidRPr="00A74E6B">
        <w:rPr>
          <w:rFonts w:ascii="Times New Roman" w:eastAsia="Times New Roman" w:hAnsi="Times New Roman" w:cs="Times New Roman"/>
          <w:sz w:val="24"/>
          <w:szCs w:val="24"/>
          <w:lang w:eastAsia="lt-LT"/>
        </w:rPr>
        <w:t>;</w:t>
      </w:r>
    </w:p>
    <w:p w14:paraId="38220A10" w14:textId="4C395069" w:rsidR="009D7F2D" w:rsidRPr="00F679FA" w:rsidRDefault="00002969" w:rsidP="00F679FA">
      <w:pPr>
        <w:ind w:right="40" w:firstLine="1276"/>
        <w:rPr>
          <w:rFonts w:ascii="Times New Roman" w:eastAsia="Times New Roman" w:hAnsi="Times New Roman" w:cs="Times New Roman"/>
          <w:color w:val="000000"/>
          <w:sz w:val="24"/>
          <w:szCs w:val="24"/>
        </w:rPr>
      </w:pPr>
      <w:r w:rsidRPr="00A74E6B">
        <w:rPr>
          <w:rFonts w:ascii="Times New Roman" w:eastAsia="Times New Roman" w:hAnsi="Times New Roman" w:cs="Times New Roman"/>
          <w:sz w:val="24"/>
          <w:szCs w:val="24"/>
          <w:lang w:eastAsia="lt-LT"/>
        </w:rPr>
        <w:t>10</w:t>
      </w:r>
      <w:r w:rsidR="00012B86" w:rsidRPr="00A74E6B">
        <w:rPr>
          <w:rFonts w:ascii="Times New Roman" w:eastAsia="Times New Roman" w:hAnsi="Times New Roman" w:cs="Times New Roman"/>
          <w:sz w:val="24"/>
          <w:szCs w:val="24"/>
          <w:lang w:eastAsia="lt-LT"/>
        </w:rPr>
        <w:t>.10.6. atsiskaitymai su subrangovu atliekami Sutartyje nustatytomis kainomis.</w:t>
      </w:r>
    </w:p>
    <w:p w14:paraId="7720C7DA" w14:textId="77777777" w:rsidR="00EC62D5" w:rsidRDefault="00EC62D5" w:rsidP="009D7F2D">
      <w:pPr>
        <w:jc w:val="center"/>
        <w:rPr>
          <w:rFonts w:ascii="Times New Roman" w:eastAsia="Times New Roman" w:hAnsi="Times New Roman" w:cs="Times New Roman"/>
          <w:b/>
          <w:sz w:val="24"/>
          <w:szCs w:val="24"/>
        </w:rPr>
      </w:pPr>
    </w:p>
    <w:p w14:paraId="202DF33E" w14:textId="53AEE1FF"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Times New Roman" w:hAnsi="Times New Roman" w:cs="Times New Roman"/>
          <w:b/>
          <w:sz w:val="24"/>
          <w:szCs w:val="24"/>
        </w:rPr>
        <w:t>X</w:t>
      </w:r>
      <w:r w:rsidR="00723CB9" w:rsidRPr="00A74E6B">
        <w:rPr>
          <w:rFonts w:ascii="Times New Roman" w:eastAsia="Times New Roman" w:hAnsi="Times New Roman" w:cs="Times New Roman"/>
          <w:b/>
          <w:sz w:val="24"/>
          <w:szCs w:val="24"/>
        </w:rPr>
        <w:t>I</w:t>
      </w:r>
      <w:r w:rsidRPr="00A74E6B">
        <w:rPr>
          <w:rFonts w:ascii="Times New Roman" w:eastAsia="Times New Roman" w:hAnsi="Times New Roman" w:cs="Times New Roman"/>
          <w:b/>
          <w:sz w:val="24"/>
          <w:szCs w:val="24"/>
        </w:rPr>
        <w:t xml:space="preserve"> </w:t>
      </w:r>
      <w:r w:rsidRPr="00A74E6B">
        <w:rPr>
          <w:rFonts w:ascii="Times New Roman" w:eastAsia="Calibri" w:hAnsi="Times New Roman" w:cs="Times New Roman"/>
          <w:b/>
          <w:bCs/>
          <w:sz w:val="24"/>
          <w:szCs w:val="24"/>
          <w:lang w:eastAsia="lt-LT"/>
        </w:rPr>
        <w:t>SKYRIUS</w:t>
      </w:r>
    </w:p>
    <w:p w14:paraId="0CE8EA0C" w14:textId="3B755AEC" w:rsidR="009D7F2D" w:rsidRPr="00A74E6B" w:rsidRDefault="009D7F2D" w:rsidP="009D7F2D">
      <w:pPr>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 xml:space="preserve"> SUTARTIES KEITIMAS</w:t>
      </w:r>
    </w:p>
    <w:p w14:paraId="5E6786DB" w14:textId="77777777" w:rsidR="009D7F2D" w:rsidRPr="006F5F5E" w:rsidRDefault="009D7F2D" w:rsidP="009D7F2D">
      <w:pPr>
        <w:rPr>
          <w:rFonts w:ascii="Times New Roman" w:eastAsia="Times New Roman" w:hAnsi="Times New Roman" w:cs="Times New Roman"/>
          <w:b/>
          <w:sz w:val="16"/>
          <w:szCs w:val="16"/>
        </w:rPr>
      </w:pPr>
    </w:p>
    <w:p w14:paraId="5FB2A3C4" w14:textId="22A36A0A" w:rsidR="007862CC" w:rsidRDefault="009D7F2D" w:rsidP="007862CC">
      <w:pPr>
        <w:ind w:firstLine="1276"/>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w:t>
      </w:r>
      <w:r w:rsidR="00723CB9">
        <w:rPr>
          <w:rFonts w:ascii="Times New Roman" w:eastAsia="Calibri" w:hAnsi="Times New Roman" w:cs="Times New Roman"/>
          <w:bCs/>
          <w:sz w:val="24"/>
          <w:szCs w:val="24"/>
          <w:lang w:eastAsia="lt-LT"/>
        </w:rPr>
        <w:t>1</w:t>
      </w:r>
      <w:r w:rsidRPr="00126EF5">
        <w:rPr>
          <w:rFonts w:ascii="Times New Roman" w:eastAsia="Calibri" w:hAnsi="Times New Roman" w:cs="Times New Roman"/>
          <w:bCs/>
          <w:sz w:val="24"/>
          <w:szCs w:val="24"/>
          <w:lang w:eastAsia="lt-LT"/>
        </w:rPr>
        <w:t xml:space="preserve">.1. </w:t>
      </w:r>
      <w:r w:rsidRPr="00126EF5">
        <w:rPr>
          <w:rFonts w:ascii="Times New Roman" w:eastAsia="Calibri" w:hAnsi="Times New Roman" w:cs="Times New Roman"/>
          <w:sz w:val="24"/>
          <w:szCs w:val="24"/>
          <w:lang w:eastAsia="lt-LT"/>
        </w:rPr>
        <w:t>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30928700" w14:textId="0051E465" w:rsidR="00EC62D5" w:rsidRPr="00EC62D5" w:rsidRDefault="009D7F2D" w:rsidP="00EC62D5">
      <w:pPr>
        <w:ind w:firstLine="1276"/>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1</w:t>
      </w:r>
      <w:r w:rsidR="00723CB9">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 xml:space="preserve">.2. Sutartis gali būti keičiama vadovaujantis Viešųjų pirkimų įstatymo 89 straipsnio nuostatomis. Pakeitimai gali būti atliekami esant aiškiai įrodomiems praleidimams, netikslumams, klaidoms ar kitiems neatitikimams Užsakovo pateiktoje </w:t>
      </w:r>
      <w:r w:rsidR="000905F0">
        <w:rPr>
          <w:rFonts w:ascii="Times New Roman" w:eastAsia="Calibri" w:hAnsi="Times New Roman" w:cs="Times New Roman"/>
          <w:sz w:val="24"/>
          <w:szCs w:val="24"/>
          <w:lang w:eastAsia="lt-LT"/>
        </w:rPr>
        <w:t>T</w:t>
      </w:r>
      <w:r w:rsidRPr="00126EF5">
        <w:rPr>
          <w:rFonts w:ascii="Times New Roman" w:eastAsia="Calibri" w:hAnsi="Times New Roman" w:cs="Times New Roman"/>
          <w:sz w:val="24"/>
          <w:szCs w:val="24"/>
          <w:lang w:eastAsia="lt-LT"/>
        </w:rPr>
        <w:t>echninėje specifikacijoje</w:t>
      </w:r>
      <w:r w:rsidR="00860871">
        <w:rPr>
          <w:rFonts w:ascii="Times New Roman" w:eastAsia="Calibri" w:hAnsi="Times New Roman" w:cs="Times New Roman"/>
          <w:sz w:val="24"/>
          <w:szCs w:val="24"/>
          <w:lang w:eastAsia="lt-LT"/>
        </w:rPr>
        <w:t xml:space="preserve"> ir (ar) Ekspertizės akte</w:t>
      </w:r>
      <w:r w:rsidRPr="00126EF5">
        <w:rPr>
          <w:rFonts w:ascii="Times New Roman" w:eastAsia="Calibri" w:hAnsi="Times New Roman" w:cs="Times New Roman"/>
          <w:sz w:val="24"/>
          <w:szCs w:val="24"/>
          <w:lang w:eastAsia="lt-LT"/>
        </w:rPr>
        <w:t>,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w:t>
      </w:r>
      <w:r w:rsidR="005273F7">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išnyko jų poreikis, Užsakovui ir (ar) siekiant racionaliai naudoti Sutarties finansavimo lėšas; nepakankamas finansavimas Sutarčiai užbaigti.</w:t>
      </w:r>
      <w:r w:rsidRPr="00126EF5">
        <w:rPr>
          <w:rFonts w:ascii="Times New Roman" w:eastAsia="Times New Roman" w:hAnsi="Times New Roman" w:cs="Times New Roman"/>
          <w:sz w:val="24"/>
          <w:szCs w:val="24"/>
        </w:rPr>
        <w:t xml:space="preserve"> </w:t>
      </w:r>
    </w:p>
    <w:p w14:paraId="66DBD75B" w14:textId="7227D7B9" w:rsidR="007862CC" w:rsidRDefault="009D7F2D" w:rsidP="007862CC">
      <w:pPr>
        <w:ind w:firstLine="1276"/>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lastRenderedPageBreak/>
        <w:t>1</w:t>
      </w:r>
      <w:r w:rsidR="00723CB9">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.3. Sutarties sąlygų keitimu nėra laikomi techninio pobūdžio Sutarties pakeitimai (pavyzdžiui, Šalių rekvizitai, klaidos) bei atskirų Sutarties vykdymo sąlygų koregavimas Sutartyje numatytomis aplinkybėmis.</w:t>
      </w:r>
    </w:p>
    <w:p w14:paraId="4799D002" w14:textId="77777777" w:rsidR="00EC62D5" w:rsidRDefault="009D7F2D" w:rsidP="00EC62D5">
      <w:pPr>
        <w:ind w:firstLine="127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23CB9">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w:t>
      </w:r>
      <w:r>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0 (d</w:t>
      </w:r>
      <w:r>
        <w:rPr>
          <w:rFonts w:ascii="Times New Roman" w:eastAsia="Times New Roman" w:hAnsi="Times New Roman" w:cs="Times New Roman"/>
          <w:sz w:val="24"/>
          <w:szCs w:val="24"/>
        </w:rPr>
        <w:t>eš</w:t>
      </w:r>
      <w:r w:rsidRPr="00126EF5">
        <w:rPr>
          <w:rFonts w:ascii="Times New Roman" w:eastAsia="Times New Roman" w:hAnsi="Times New Roman" w:cs="Times New Roman"/>
          <w:sz w:val="24"/>
          <w:szCs w:val="24"/>
        </w:rPr>
        <w:t>imt) kalendorinių dienų ir kitai Šaliai pateikti motyvuotą raštišką atsakymą. Šalių nesutarimo atveju sprendimo teisė priklauso Užsakovui.</w:t>
      </w:r>
    </w:p>
    <w:p w14:paraId="5C0D1CDC" w14:textId="079CCD39" w:rsidR="00EC62D5" w:rsidRDefault="00EC62D5" w:rsidP="00EC62D5">
      <w:pPr>
        <w:ind w:firstLine="12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w:t>
      </w:r>
      <w:r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Pr="002C5252">
        <w:rPr>
          <w:rFonts w:ascii="Times New Roman" w:eastAsia="Calibri" w:hAnsi="Times New Roman" w:cs="Times New Roman"/>
          <w:color w:val="000000"/>
          <w:sz w:val="24"/>
          <w:szCs w:val="24"/>
          <w:lang w:eastAsia="lt-LT"/>
        </w:rPr>
        <w:t xml:space="preserve"> grafikas, jis turi būti pakoreguotas per 3 darbo dienas nuo </w:t>
      </w:r>
      <w:r>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 xml:space="preserve">usitarimo dėl </w:t>
      </w:r>
      <w:r>
        <w:rPr>
          <w:rFonts w:ascii="Times New Roman" w:eastAsia="Calibri" w:hAnsi="Times New Roman" w:cs="Times New Roman"/>
          <w:color w:val="000000"/>
          <w:sz w:val="24"/>
          <w:szCs w:val="24"/>
          <w:lang w:eastAsia="lt-LT"/>
        </w:rPr>
        <w:t>keitimo</w:t>
      </w:r>
      <w:r w:rsidRPr="002C5252">
        <w:rPr>
          <w:rFonts w:ascii="Times New Roman" w:eastAsia="Calibri" w:hAnsi="Times New Roman" w:cs="Times New Roman"/>
          <w:color w:val="000000"/>
          <w:sz w:val="24"/>
          <w:szCs w:val="24"/>
          <w:lang w:eastAsia="lt-LT"/>
        </w:rPr>
        <w:t xml:space="preserve"> tarp Šalių pasirašymo</w:t>
      </w:r>
      <w:r w:rsidR="00E63939">
        <w:rPr>
          <w:rFonts w:ascii="Times New Roman" w:eastAsia="Calibri" w:hAnsi="Times New Roman" w:cs="Times New Roman"/>
          <w:color w:val="000000"/>
          <w:sz w:val="24"/>
          <w:szCs w:val="24"/>
          <w:lang w:eastAsia="lt-LT"/>
        </w:rPr>
        <w:t xml:space="preserve"> dienos</w:t>
      </w:r>
      <w:r w:rsidRPr="002C5252">
        <w:rPr>
          <w:rFonts w:ascii="Times New Roman" w:eastAsia="Calibri" w:hAnsi="Times New Roman" w:cs="Times New Roman"/>
          <w:color w:val="000000"/>
          <w:sz w:val="24"/>
          <w:szCs w:val="24"/>
          <w:lang w:eastAsia="lt-LT"/>
        </w:rPr>
        <w:t xml:space="preserve">. </w:t>
      </w:r>
      <w:r>
        <w:rPr>
          <w:rFonts w:ascii="Times New Roman" w:eastAsia="Calibri" w:hAnsi="Times New Roman" w:cs="Times New Roman"/>
          <w:color w:val="000000"/>
          <w:sz w:val="24"/>
          <w:szCs w:val="24"/>
          <w:lang w:eastAsia="lt-LT"/>
        </w:rPr>
        <w:t>Kalendorinio darbų vykdymo grafiko</w:t>
      </w:r>
      <w:r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42FAC7D6" w14:textId="5C19C1E3" w:rsidR="00B0735F" w:rsidRPr="00B0735F" w:rsidRDefault="00EB423B" w:rsidP="00B0735F">
      <w:pPr>
        <w:ind w:firstLine="1276"/>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11</w:t>
      </w:r>
      <w:r w:rsidRPr="00B77F38">
        <w:rPr>
          <w:rFonts w:ascii="Times New Roman" w:eastAsia="Calibri" w:hAnsi="Times New Roman" w:cs="Times New Roman"/>
          <w:sz w:val="24"/>
          <w:szCs w:val="24"/>
          <w:lang w:eastAsia="lt-LT"/>
        </w:rPr>
        <w:t>.</w:t>
      </w:r>
      <w:r w:rsidR="00B373C6">
        <w:rPr>
          <w:rFonts w:ascii="Times New Roman" w:eastAsia="Calibri" w:hAnsi="Times New Roman" w:cs="Times New Roman"/>
          <w:sz w:val="24"/>
          <w:szCs w:val="24"/>
          <w:lang w:eastAsia="lt-LT"/>
        </w:rPr>
        <w:t>6</w:t>
      </w:r>
      <w:r w:rsidRPr="00B77F38">
        <w:rPr>
          <w:rFonts w:ascii="Times New Roman" w:eastAsia="Calibri" w:hAnsi="Times New Roman" w:cs="Times New Roman"/>
          <w:sz w:val="24"/>
          <w:szCs w:val="24"/>
          <w:lang w:eastAsia="lt-LT"/>
        </w:rPr>
        <w:t>. Visi darbai, kuriuos Rangovas atliks savavališkai, nesilaikydamas Sutartyje, Lietuvos Respublikos teisės aktuose nustatytos tvarkos, t. y.</w:t>
      </w:r>
      <w:r w:rsidR="00741181">
        <w:rPr>
          <w:rFonts w:ascii="Times New Roman" w:eastAsia="Calibri" w:hAnsi="Times New Roman" w:cs="Times New Roman"/>
          <w:sz w:val="24"/>
          <w:szCs w:val="24"/>
          <w:lang w:eastAsia="lt-LT"/>
        </w:rPr>
        <w:t>,</w:t>
      </w:r>
      <w:r w:rsidRPr="00B77F38">
        <w:rPr>
          <w:rFonts w:ascii="Times New Roman" w:eastAsia="Calibri" w:hAnsi="Times New Roman" w:cs="Times New Roman"/>
          <w:sz w:val="24"/>
          <w:szCs w:val="24"/>
          <w:lang w:eastAsia="lt-LT"/>
        </w:rPr>
        <w:t xml:space="preserve"> nesuderinus su Užsakovu ir techniniu prižiūrėtoju, neįteisinus </w:t>
      </w:r>
      <w:r w:rsidR="00F91C2A">
        <w:rPr>
          <w:rFonts w:ascii="Times New Roman" w:eastAsia="Calibri" w:hAnsi="Times New Roman" w:cs="Times New Roman"/>
          <w:sz w:val="24"/>
          <w:szCs w:val="24"/>
          <w:lang w:eastAsia="lt-LT"/>
        </w:rPr>
        <w:t>p</w:t>
      </w:r>
      <w:r w:rsidRPr="00B77F38">
        <w:rPr>
          <w:rFonts w:ascii="Times New Roman" w:eastAsia="Calibri" w:hAnsi="Times New Roman" w:cs="Times New Roman"/>
          <w:sz w:val="24"/>
          <w:szCs w:val="24"/>
          <w:lang w:eastAsia="lt-LT"/>
        </w:rPr>
        <w:t>rojekto korektūros dokumentais (jei reikia), nepasirašius papildomo susitarimo dėl Sutarties pakeitimo, Rangovui nebus apmokami.</w:t>
      </w:r>
    </w:p>
    <w:p w14:paraId="4EBFD301" w14:textId="77777777" w:rsidR="009D7F2D" w:rsidRPr="006F5F5E" w:rsidRDefault="009D7F2D" w:rsidP="009D7F2D">
      <w:pPr>
        <w:rPr>
          <w:rFonts w:ascii="Times New Roman" w:eastAsia="Calibri" w:hAnsi="Times New Roman" w:cs="Times New Roman"/>
          <w:sz w:val="16"/>
          <w:szCs w:val="16"/>
          <w:lang w:eastAsia="lt-LT"/>
        </w:rPr>
      </w:pPr>
    </w:p>
    <w:p w14:paraId="32E8037B" w14:textId="77777777" w:rsidR="00640CF4" w:rsidRPr="00A74E6B" w:rsidRDefault="00AA0318" w:rsidP="00AA0318">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X</w:t>
      </w:r>
      <w:r w:rsidR="007862CC" w:rsidRPr="00A74E6B">
        <w:rPr>
          <w:rFonts w:ascii="Times New Roman" w:eastAsia="Calibri" w:hAnsi="Times New Roman" w:cs="Times New Roman"/>
          <w:b/>
          <w:bCs/>
          <w:sz w:val="24"/>
          <w:szCs w:val="24"/>
          <w:lang w:eastAsia="lt-LT"/>
        </w:rPr>
        <w:t>I</w:t>
      </w:r>
      <w:r w:rsidRPr="00A74E6B">
        <w:rPr>
          <w:rFonts w:ascii="Times New Roman" w:eastAsia="Calibri" w:hAnsi="Times New Roman" w:cs="Times New Roman"/>
          <w:b/>
          <w:bCs/>
          <w:sz w:val="24"/>
          <w:szCs w:val="24"/>
          <w:lang w:eastAsia="lt-LT"/>
        </w:rPr>
        <w:t>I</w:t>
      </w:r>
      <w:r w:rsidR="00640CF4" w:rsidRPr="00A74E6B">
        <w:rPr>
          <w:rFonts w:ascii="Times New Roman" w:eastAsia="Calibri" w:hAnsi="Times New Roman" w:cs="Times New Roman"/>
          <w:b/>
          <w:bCs/>
          <w:sz w:val="24"/>
          <w:szCs w:val="24"/>
          <w:lang w:eastAsia="lt-LT"/>
        </w:rPr>
        <w:t xml:space="preserve"> SKYRIUS</w:t>
      </w:r>
    </w:p>
    <w:p w14:paraId="20999A86" w14:textId="6BD70502" w:rsidR="00AA0318" w:rsidRPr="00A74E6B" w:rsidRDefault="00AA0318" w:rsidP="00AA0318">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 xml:space="preserve"> SUTARTIES SUSTABDYMAS</w:t>
      </w:r>
    </w:p>
    <w:p w14:paraId="3FC9BAAE" w14:textId="77777777" w:rsidR="00AA0318" w:rsidRPr="00A74E6B" w:rsidRDefault="00AA0318" w:rsidP="00AA0318">
      <w:pPr>
        <w:jc w:val="center"/>
        <w:rPr>
          <w:rFonts w:ascii="Times New Roman" w:eastAsia="Calibri" w:hAnsi="Times New Roman" w:cs="Times New Roman"/>
          <w:b/>
          <w:bCs/>
          <w:sz w:val="24"/>
          <w:szCs w:val="24"/>
          <w:lang w:eastAsia="lt-LT"/>
        </w:rPr>
      </w:pPr>
    </w:p>
    <w:p w14:paraId="04CE6D89" w14:textId="77777777" w:rsidR="00E63939" w:rsidRDefault="00AA0318" w:rsidP="00E63939">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w:t>
      </w:r>
      <w:r w:rsidR="007862CC" w:rsidRPr="00A74E6B">
        <w:rPr>
          <w:rFonts w:ascii="Times New Roman" w:eastAsia="Calibri" w:hAnsi="Times New Roman" w:cs="Times New Roman"/>
          <w:sz w:val="24"/>
          <w:szCs w:val="24"/>
          <w:lang w:eastAsia="lt-LT"/>
        </w:rPr>
        <w:t>2</w:t>
      </w:r>
      <w:r w:rsidRPr="00A74E6B">
        <w:rPr>
          <w:rFonts w:ascii="Times New Roman" w:eastAsia="Calibri" w:hAnsi="Times New Roman" w:cs="Times New Roman"/>
          <w:sz w:val="24"/>
          <w:szCs w:val="24"/>
          <w:lang w:eastAsia="lt-LT"/>
        </w:rPr>
        <w:t>.1.</w:t>
      </w:r>
      <w:r w:rsidRPr="00A74E6B">
        <w:rPr>
          <w:rFonts w:ascii="Times New Roman" w:eastAsia="Calibri" w:hAnsi="Times New Roman" w:cs="Times New Roman"/>
          <w:sz w:val="24"/>
          <w:szCs w:val="24"/>
        </w:rPr>
        <w:t xml:space="preserve"> </w:t>
      </w:r>
      <w:r w:rsidRPr="00A74E6B">
        <w:rPr>
          <w:rFonts w:ascii="Times New Roman" w:eastAsia="Times New Roman" w:hAnsi="Times New Roman" w:cs="Times New Roman"/>
          <w:sz w:val="24"/>
          <w:szCs w:val="24"/>
        </w:rPr>
        <w:t>Esant svarbioms aplinkybėms, nepriklausančioms nuo Rangovo valios, dėl kurių Rangovas negali vykdyti savo sutartinių įsipareigojimų ir/arba esant kitoms nenumatytoms aplinkybėms</w:t>
      </w:r>
      <w:r w:rsidRPr="00A74E6B">
        <w:rPr>
          <w:rFonts w:ascii="Times New Roman" w:eastAsia="Calibri" w:hAnsi="Times New Roman" w:cs="Times New Roman"/>
          <w:sz w:val="24"/>
          <w:szCs w:val="24"/>
          <w:lang w:eastAsia="lt-LT"/>
        </w:rPr>
        <w:t>, Užsakovas turi teisę sustabdyti Rango</w:t>
      </w:r>
      <w:r w:rsidR="00435158" w:rsidRPr="00A74E6B">
        <w:rPr>
          <w:rFonts w:ascii="Times New Roman" w:eastAsia="Calibri" w:hAnsi="Times New Roman" w:cs="Times New Roman"/>
          <w:sz w:val="24"/>
          <w:szCs w:val="24"/>
          <w:lang w:eastAsia="lt-LT"/>
        </w:rPr>
        <w:t xml:space="preserve">vo </w:t>
      </w:r>
      <w:r w:rsidRPr="00A74E6B">
        <w:rPr>
          <w:rFonts w:ascii="Times New Roman" w:eastAsia="Calibri" w:hAnsi="Times New Roman" w:cs="Times New Roman"/>
          <w:sz w:val="24"/>
          <w:szCs w:val="24"/>
          <w:lang w:eastAsia="lt-LT"/>
        </w:rPr>
        <w:t xml:space="preserve">įsipareigojimų ar kurios nors jų dalies, kuri negali būti vykdoma, vykdymą. </w:t>
      </w:r>
    </w:p>
    <w:p w14:paraId="31E8FC3D" w14:textId="3F655A9D" w:rsidR="00E63939" w:rsidRPr="00A74E6B" w:rsidRDefault="00E63939" w:rsidP="00E63939">
      <w:pPr>
        <w:ind w:right="-1" w:firstLine="1276"/>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9A1B37">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2EDAAB66" w14:textId="17CC5937"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001F543C">
        <w:rPr>
          <w:rFonts w:ascii="Times New Roman" w:eastAsia="Times New Roman" w:hAnsi="Times New Roman" w:cs="Times New Roman"/>
          <w:sz w:val="24"/>
          <w:szCs w:val="24"/>
          <w:lang w:eastAsia="ar-SA"/>
        </w:rPr>
        <w:t>.3</w:t>
      </w:r>
      <w:r w:rsidRPr="00A74E6B">
        <w:rPr>
          <w:rFonts w:ascii="Times New Roman" w:eastAsia="Times New Roman" w:hAnsi="Times New Roman" w:cs="Times New Roman"/>
          <w:sz w:val="24"/>
          <w:szCs w:val="24"/>
          <w:lang w:eastAsia="ar-SA"/>
        </w:rPr>
        <w:t xml:space="preserve">. </w:t>
      </w:r>
      <w:r w:rsidRPr="00A74E6B">
        <w:rPr>
          <w:rFonts w:ascii="Times New Roman" w:eastAsia="Times New Roman" w:hAnsi="Times New Roman" w:cs="Times New Roman"/>
          <w:sz w:val="24"/>
          <w:szCs w:val="24"/>
        </w:rPr>
        <w:t>Užsakovas dėl pasikeitusių aplinkybių, kai dėl jų negalima tęsti Darbų ir, kai jos tampa žinomos po Sutarties sudarymo ir, kai Užsakovas nebuvo prisiėmęs jų atsiradimo rizikos, gali bet kada nurodyti Rangovui sustabdyti visų (ar dalies) Darbų vykdymą, nurodydamas (jeigu įmanoma) sustabdymo trukmę dienomis. Aplinkybės, dėl kurių gali būti stabdomi Darbai, yra:</w:t>
      </w:r>
    </w:p>
    <w:p w14:paraId="0184AC9C" w14:textId="04AEFC44" w:rsidR="007862CC" w:rsidRDefault="00AA0318" w:rsidP="00E63939">
      <w:pPr>
        <w:ind w:right="-1"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1F543C">
        <w:rPr>
          <w:rFonts w:ascii="Times New Roman" w:eastAsia="Calibri" w:hAnsi="Times New Roman" w:cs="Times New Roman"/>
          <w:sz w:val="24"/>
          <w:szCs w:val="24"/>
        </w:rPr>
        <w:t>3</w:t>
      </w:r>
      <w:r w:rsidRPr="00A74E6B">
        <w:rPr>
          <w:rFonts w:ascii="Times New Roman" w:eastAsia="Calibri" w:hAnsi="Times New Roman" w:cs="Times New Roman"/>
          <w:sz w:val="24"/>
          <w:szCs w:val="24"/>
        </w:rPr>
        <w:t>.1. trečiųjų šalių įtaka;</w:t>
      </w:r>
    </w:p>
    <w:p w14:paraId="11029424" w14:textId="38399711" w:rsidR="00E63939" w:rsidRDefault="00E63939" w:rsidP="00E63939">
      <w:pPr>
        <w:ind w:right="-1" w:firstLine="1276"/>
        <w:rPr>
          <w:rFonts w:ascii="Times New Roman" w:eastAsia="Calibri" w:hAnsi="Times New Roman" w:cs="Times New Roman"/>
          <w:sz w:val="24"/>
          <w:szCs w:val="24"/>
        </w:rPr>
      </w:pPr>
      <w:r>
        <w:rPr>
          <w:rFonts w:ascii="Times New Roman" w:eastAsia="Calibri" w:hAnsi="Times New Roman" w:cs="Times New Roman"/>
          <w:sz w:val="24"/>
          <w:szCs w:val="24"/>
        </w:rPr>
        <w:t>12.</w:t>
      </w:r>
      <w:r w:rsidR="001F543C">
        <w:rPr>
          <w:rFonts w:ascii="Times New Roman" w:eastAsia="Calibri" w:hAnsi="Times New Roman" w:cs="Times New Roman"/>
          <w:sz w:val="24"/>
          <w:szCs w:val="24"/>
        </w:rPr>
        <w:t>3</w:t>
      </w:r>
      <w:r>
        <w:rPr>
          <w:rFonts w:ascii="Times New Roman" w:eastAsia="Calibri" w:hAnsi="Times New Roman" w:cs="Times New Roman"/>
          <w:sz w:val="24"/>
          <w:szCs w:val="24"/>
        </w:rPr>
        <w:t xml:space="preserve">.2. </w:t>
      </w:r>
      <w:r w:rsidRPr="00063FDC">
        <w:rPr>
          <w:rFonts w:ascii="Times New Roman" w:eastAsia="Calibri" w:hAnsi="Times New Roman" w:cs="Times New Roman"/>
          <w:sz w:val="24"/>
          <w:szCs w:val="24"/>
        </w:rPr>
        <w:t>papildomos projektavimo paslaugos</w:t>
      </w:r>
      <w:r>
        <w:rPr>
          <w:rFonts w:ascii="Times New Roman" w:eastAsia="Calibri" w:hAnsi="Times New Roman" w:cs="Times New Roman"/>
          <w:sz w:val="24"/>
          <w:szCs w:val="24"/>
        </w:rPr>
        <w:t>;</w:t>
      </w:r>
    </w:p>
    <w:p w14:paraId="43986180" w14:textId="0A98F258" w:rsidR="00E63939" w:rsidRPr="00A74E6B" w:rsidRDefault="00E63939" w:rsidP="00E63939">
      <w:pPr>
        <w:ind w:right="-1" w:firstLine="1276"/>
        <w:rPr>
          <w:rFonts w:ascii="Times New Roman" w:eastAsia="Calibri" w:hAnsi="Times New Roman" w:cs="Times New Roman"/>
          <w:sz w:val="24"/>
          <w:szCs w:val="24"/>
        </w:rPr>
      </w:pPr>
      <w:r>
        <w:rPr>
          <w:rFonts w:ascii="Times New Roman" w:eastAsia="Calibri" w:hAnsi="Times New Roman" w:cs="Times New Roman"/>
          <w:sz w:val="24"/>
          <w:szCs w:val="24"/>
        </w:rPr>
        <w:t>12.</w:t>
      </w:r>
      <w:r w:rsidR="001F543C">
        <w:rPr>
          <w:rFonts w:ascii="Times New Roman" w:eastAsia="Calibri" w:hAnsi="Times New Roman" w:cs="Times New Roman"/>
          <w:sz w:val="24"/>
          <w:szCs w:val="24"/>
        </w:rPr>
        <w:t>3</w:t>
      </w:r>
      <w:r>
        <w:rPr>
          <w:rFonts w:ascii="Times New Roman" w:eastAsia="Calibri" w:hAnsi="Times New Roman" w:cs="Times New Roman"/>
          <w:sz w:val="24"/>
          <w:szCs w:val="24"/>
        </w:rPr>
        <w:t xml:space="preserve">.3. </w:t>
      </w:r>
      <w:r w:rsidRPr="00063FDC">
        <w:rPr>
          <w:rFonts w:ascii="Times New Roman" w:hAnsi="Times New Roman" w:cs="Times New Roman"/>
          <w:sz w:val="24"/>
          <w:szCs w:val="24"/>
        </w:rPr>
        <w:t>archeologiniai tyrinėjimai, kurie nebuvo numatyti, bet kuriuos būtina atlikti;</w:t>
      </w:r>
    </w:p>
    <w:p w14:paraId="42D08D27" w14:textId="1280738E"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1F543C">
        <w:rPr>
          <w:rFonts w:ascii="Times New Roman" w:eastAsia="Calibri" w:hAnsi="Times New Roman" w:cs="Times New Roman"/>
          <w:sz w:val="24"/>
          <w:szCs w:val="24"/>
        </w:rPr>
        <w:t>3</w:t>
      </w:r>
      <w:r w:rsidRPr="00A74E6B">
        <w:rPr>
          <w:rFonts w:ascii="Times New Roman" w:eastAsia="Calibri" w:hAnsi="Times New Roman" w:cs="Times New Roman"/>
          <w:sz w:val="24"/>
          <w:szCs w:val="24"/>
        </w:rPr>
        <w:t>.</w:t>
      </w:r>
      <w:r w:rsidR="00D70332">
        <w:rPr>
          <w:rFonts w:ascii="Times New Roman" w:eastAsia="Calibri" w:hAnsi="Times New Roman" w:cs="Times New Roman"/>
          <w:sz w:val="24"/>
          <w:szCs w:val="24"/>
        </w:rPr>
        <w:t>4</w:t>
      </w:r>
      <w:r w:rsidRPr="00A74E6B">
        <w:rPr>
          <w:rFonts w:ascii="Times New Roman" w:eastAsia="Calibri" w:hAnsi="Times New Roman" w:cs="Times New Roman"/>
          <w:sz w:val="24"/>
          <w:szCs w:val="24"/>
        </w:rPr>
        <w:t xml:space="preserve">. sustabdytas arba nepakankamas Darbų finansavimas; </w:t>
      </w:r>
    </w:p>
    <w:p w14:paraId="21A6BC04" w14:textId="2D6A2EF5" w:rsidR="007862CC" w:rsidRPr="00A74E6B" w:rsidRDefault="00AA0318" w:rsidP="007862CC">
      <w:pPr>
        <w:ind w:right="-1"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1F543C">
        <w:rPr>
          <w:rFonts w:ascii="Times New Roman" w:eastAsia="Calibri" w:hAnsi="Times New Roman" w:cs="Times New Roman"/>
          <w:sz w:val="24"/>
          <w:szCs w:val="24"/>
        </w:rPr>
        <w:t>3</w:t>
      </w:r>
      <w:r w:rsidRPr="00A74E6B">
        <w:rPr>
          <w:rFonts w:ascii="Times New Roman" w:eastAsia="Calibri" w:hAnsi="Times New Roman" w:cs="Times New Roman"/>
          <w:sz w:val="24"/>
          <w:szCs w:val="24"/>
        </w:rPr>
        <w:t>.</w:t>
      </w:r>
      <w:r w:rsidR="00D70332">
        <w:rPr>
          <w:rFonts w:ascii="Times New Roman" w:eastAsia="Calibri" w:hAnsi="Times New Roman" w:cs="Times New Roman"/>
          <w:sz w:val="24"/>
          <w:szCs w:val="24"/>
        </w:rPr>
        <w:t>5</w:t>
      </w:r>
      <w:r w:rsidRPr="00A74E6B">
        <w:rPr>
          <w:rFonts w:ascii="Times New Roman" w:eastAsia="Calibri" w:hAnsi="Times New Roman" w:cs="Times New Roman"/>
          <w:sz w:val="24"/>
          <w:szCs w:val="24"/>
        </w:rPr>
        <w:t>. Užsakovui būtinas papildomas laikas įvykdyti viešojo pirkimo procedūras, kurių neįvykdžius negalima tęsti Darbų;</w:t>
      </w:r>
    </w:p>
    <w:p w14:paraId="709C7B7E" w14:textId="417B41C1" w:rsidR="008315BC" w:rsidRPr="00A74E6B" w:rsidRDefault="008315BC" w:rsidP="008315B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12.</w:t>
      </w:r>
      <w:r w:rsidR="001F543C">
        <w:rPr>
          <w:rFonts w:ascii="Times New Roman" w:eastAsia="Calibri" w:hAnsi="Times New Roman" w:cs="Times New Roman"/>
          <w:sz w:val="24"/>
          <w:szCs w:val="24"/>
        </w:rPr>
        <w:t>3</w:t>
      </w:r>
      <w:r w:rsidRPr="00A74E6B">
        <w:rPr>
          <w:rFonts w:ascii="Times New Roman" w:eastAsia="Calibri" w:hAnsi="Times New Roman" w:cs="Times New Roman"/>
          <w:sz w:val="24"/>
          <w:szCs w:val="24"/>
        </w:rPr>
        <w:t xml:space="preserve">.5. </w:t>
      </w:r>
      <w:r w:rsidRPr="00A74E6B">
        <w:rPr>
          <w:rFonts w:ascii="Times New Roman" w:hAnsi="Times New Roman" w:cs="Times New Roman"/>
          <w:sz w:val="24"/>
          <w:szCs w:val="24"/>
        </w:rPr>
        <w:t>laiku neatlaisvinta darbų vieta;</w:t>
      </w:r>
    </w:p>
    <w:p w14:paraId="7AAFD90C" w14:textId="1514142B" w:rsidR="007862CC" w:rsidRPr="00A74E6B" w:rsidRDefault="00AA0318" w:rsidP="008315B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1F543C">
        <w:rPr>
          <w:rFonts w:ascii="Times New Roman" w:eastAsia="Calibri" w:hAnsi="Times New Roman" w:cs="Times New Roman"/>
          <w:sz w:val="24"/>
          <w:szCs w:val="24"/>
        </w:rPr>
        <w:t>3</w:t>
      </w:r>
      <w:r w:rsidRPr="00A74E6B">
        <w:rPr>
          <w:rFonts w:ascii="Times New Roman" w:eastAsia="Calibri" w:hAnsi="Times New Roman" w:cs="Times New Roman"/>
          <w:sz w:val="24"/>
          <w:szCs w:val="24"/>
        </w:rPr>
        <w:t>.6. bet koks nenumatytas gamtos jėgų veikimas, kurio joks patyręs Užsakovas nebūtų galėjęs tikėtis;</w:t>
      </w:r>
    </w:p>
    <w:p w14:paraId="5E45BEDB" w14:textId="154F8725" w:rsidR="0098168B" w:rsidRDefault="00AA0318" w:rsidP="0098168B">
      <w:pPr>
        <w:ind w:right="-1"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001F543C">
        <w:rPr>
          <w:rFonts w:ascii="Times New Roman" w:eastAsia="Calibri" w:hAnsi="Times New Roman" w:cs="Times New Roman"/>
          <w:sz w:val="24"/>
          <w:szCs w:val="24"/>
        </w:rPr>
        <w:t>3</w:t>
      </w:r>
      <w:r w:rsidRPr="00A74E6B">
        <w:rPr>
          <w:rFonts w:ascii="Times New Roman" w:eastAsia="Calibri" w:hAnsi="Times New Roman" w:cs="Times New Roman"/>
          <w:sz w:val="24"/>
          <w:szCs w:val="24"/>
        </w:rPr>
        <w:t>.7. fizinės kliūtys arba kitos nei klimatinės fizinės sąlygos, su kuriomis, vykdant Darbus, susidurta statybvietėje, ir tų kliūčių ar sąlygų Užsakovas nebūtų galėjęs pagrįstai numatyti;</w:t>
      </w:r>
    </w:p>
    <w:p w14:paraId="737F05A0" w14:textId="2A642822" w:rsidR="0098168B" w:rsidRDefault="0098168B" w:rsidP="0098168B">
      <w:pPr>
        <w:ind w:right="-1" w:firstLine="1276"/>
        <w:rPr>
          <w:rFonts w:ascii="Times New Roman" w:eastAsia="Calibri" w:hAnsi="Times New Roman" w:cs="Times New Roman"/>
          <w:sz w:val="24"/>
          <w:szCs w:val="24"/>
        </w:rPr>
      </w:pPr>
      <w:r w:rsidRPr="00CA3622">
        <w:rPr>
          <w:rFonts w:ascii="Times New Roman" w:eastAsia="Calibri" w:hAnsi="Times New Roman" w:cs="Times New Roman"/>
          <w:sz w:val="24"/>
        </w:rPr>
        <w:t>1</w:t>
      </w:r>
      <w:r w:rsidR="00191478">
        <w:rPr>
          <w:rFonts w:ascii="Times New Roman" w:eastAsia="Calibri" w:hAnsi="Times New Roman" w:cs="Times New Roman"/>
          <w:sz w:val="24"/>
        </w:rPr>
        <w:t>2</w:t>
      </w:r>
      <w:r w:rsidRPr="00CA3622">
        <w:rPr>
          <w:rFonts w:ascii="Times New Roman" w:eastAsia="Calibri" w:hAnsi="Times New Roman" w:cs="Times New Roman"/>
          <w:sz w:val="24"/>
        </w:rPr>
        <w:t>.</w:t>
      </w:r>
      <w:r w:rsidR="001F543C">
        <w:rPr>
          <w:rFonts w:ascii="Times New Roman" w:eastAsia="Calibri" w:hAnsi="Times New Roman" w:cs="Times New Roman"/>
          <w:sz w:val="24"/>
        </w:rPr>
        <w:t>3</w:t>
      </w:r>
      <w:r w:rsidRPr="00CA3622">
        <w:rPr>
          <w:rFonts w:ascii="Times New Roman" w:eastAsia="Calibri" w:hAnsi="Times New Roman" w:cs="Times New Roman"/>
          <w:sz w:val="24"/>
        </w:rPr>
        <w:t xml:space="preserve">.8. technologinės pertraukos metu (nuo gruodžio 15 d. iki kovo 15 d.), jei </w:t>
      </w:r>
      <w:r w:rsidRPr="00CA3622">
        <w:rPr>
          <w:rFonts w:ascii="Times New Roman" w:eastAsia="Times New Roman" w:hAnsi="Times New Roman" w:cs="Times New Roman"/>
          <w:sz w:val="24"/>
          <w:szCs w:val="24"/>
          <w:lang w:eastAsia="ar-SA"/>
        </w:rPr>
        <w:t xml:space="preserve">Darbai (ar jų dalis) negali būti atliekami pagal </w:t>
      </w:r>
      <w:r w:rsidR="00191478">
        <w:rPr>
          <w:rFonts w:ascii="Times New Roman" w:eastAsia="Times New Roman" w:hAnsi="Times New Roman" w:cs="Times New Roman"/>
          <w:sz w:val="24"/>
          <w:szCs w:val="24"/>
          <w:lang w:eastAsia="ar-SA"/>
        </w:rPr>
        <w:t>Ekspertizės akt</w:t>
      </w:r>
      <w:r w:rsidRPr="00CA3622">
        <w:rPr>
          <w:rFonts w:ascii="Times New Roman" w:eastAsia="Times New Roman" w:hAnsi="Times New Roman" w:cs="Times New Roman"/>
          <w:sz w:val="24"/>
          <w:szCs w:val="24"/>
          <w:lang w:eastAsia="ar-SA"/>
        </w:rPr>
        <w:t>e ar atitinkamuose teisės aktuose keliamus technologinius reikalavimus ir nustatytus sprendinius dėl netinkamų klimatinių sąlygų</w:t>
      </w:r>
      <w:r w:rsidRPr="00CA3622">
        <w:rPr>
          <w:rFonts w:ascii="Times New Roman" w:eastAsia="Calibri" w:hAnsi="Times New Roman" w:cs="Times New Roman"/>
          <w:sz w:val="24"/>
        </w:rPr>
        <w:t xml:space="preserve">; </w:t>
      </w:r>
    </w:p>
    <w:p w14:paraId="5D4D3B0C" w14:textId="4417211F" w:rsidR="0098168B" w:rsidRPr="00A74E6B" w:rsidRDefault="0098168B" w:rsidP="0098168B">
      <w:pPr>
        <w:ind w:right="-1" w:firstLine="1276"/>
        <w:rPr>
          <w:rFonts w:ascii="Times New Roman" w:eastAsia="Calibri" w:hAnsi="Times New Roman" w:cs="Times New Roman"/>
          <w:sz w:val="24"/>
          <w:szCs w:val="24"/>
        </w:rPr>
      </w:pPr>
      <w:r w:rsidRPr="00063FDC">
        <w:rPr>
          <w:rFonts w:ascii="Times New Roman" w:eastAsia="Calibri" w:hAnsi="Times New Roman" w:cs="Times New Roman"/>
          <w:sz w:val="24"/>
          <w:szCs w:val="24"/>
        </w:rPr>
        <w:t>1</w:t>
      </w:r>
      <w:r w:rsidR="00191478">
        <w:rPr>
          <w:rFonts w:ascii="Times New Roman" w:eastAsia="Calibri" w:hAnsi="Times New Roman" w:cs="Times New Roman"/>
          <w:sz w:val="24"/>
          <w:szCs w:val="24"/>
        </w:rPr>
        <w:t>2</w:t>
      </w:r>
      <w:r w:rsidRPr="00063FDC">
        <w:rPr>
          <w:rFonts w:ascii="Times New Roman" w:eastAsia="Calibri" w:hAnsi="Times New Roman" w:cs="Times New Roman"/>
          <w:sz w:val="24"/>
          <w:szCs w:val="24"/>
        </w:rPr>
        <w:t>.</w:t>
      </w:r>
      <w:r w:rsidR="001F543C">
        <w:rPr>
          <w:rFonts w:ascii="Times New Roman" w:eastAsia="Calibri" w:hAnsi="Times New Roman" w:cs="Times New Roman"/>
          <w:sz w:val="24"/>
          <w:szCs w:val="24"/>
        </w:rPr>
        <w:t>3</w:t>
      </w:r>
      <w:r w:rsidRPr="00063FDC">
        <w:rPr>
          <w:rFonts w:ascii="Times New Roman" w:eastAsia="Calibri" w:hAnsi="Times New Roman" w:cs="Times New Roman"/>
          <w:sz w:val="24"/>
          <w:szCs w:val="24"/>
        </w:rPr>
        <w:t>.</w:t>
      </w:r>
      <w:r>
        <w:rPr>
          <w:rFonts w:ascii="Times New Roman" w:eastAsia="Calibri" w:hAnsi="Times New Roman" w:cs="Times New Roman"/>
          <w:sz w:val="24"/>
          <w:szCs w:val="24"/>
        </w:rPr>
        <w:t>9</w:t>
      </w:r>
      <w:r w:rsidRPr="00063FDC">
        <w:rPr>
          <w:rFonts w:ascii="Times New Roman" w:eastAsia="Calibri" w:hAnsi="Times New Roman" w:cs="Times New Roman"/>
          <w:sz w:val="24"/>
          <w:szCs w:val="24"/>
        </w:rPr>
        <w:t xml:space="preserve">. kitos aplinkybės, kurios nebuvo žinomos pirkimo vykdymo metu ir su kuriomis būtų susidūręs bet kuris rangovas ir (ar) užsakovas; </w:t>
      </w:r>
    </w:p>
    <w:p w14:paraId="237448C5" w14:textId="07596ACA"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1F543C">
        <w:rPr>
          <w:rFonts w:ascii="Times New Roman" w:eastAsia="Calibri" w:hAnsi="Times New Roman" w:cs="Times New Roman"/>
          <w:sz w:val="24"/>
          <w:szCs w:val="24"/>
        </w:rPr>
        <w:t>3</w:t>
      </w:r>
      <w:r w:rsidRPr="00A74E6B">
        <w:rPr>
          <w:rFonts w:ascii="Times New Roman" w:eastAsia="Calibri" w:hAnsi="Times New Roman" w:cs="Times New Roman"/>
          <w:sz w:val="24"/>
          <w:szCs w:val="24"/>
        </w:rPr>
        <w:t>.</w:t>
      </w:r>
      <w:r w:rsidR="001F543C">
        <w:rPr>
          <w:rFonts w:ascii="Times New Roman" w:eastAsia="Calibri" w:hAnsi="Times New Roman" w:cs="Times New Roman"/>
          <w:sz w:val="24"/>
          <w:szCs w:val="24"/>
        </w:rPr>
        <w:t>10</w:t>
      </w:r>
      <w:r w:rsidRPr="00A74E6B">
        <w:rPr>
          <w:rFonts w:ascii="Times New Roman" w:eastAsia="Calibri" w:hAnsi="Times New Roman" w:cs="Times New Roman"/>
          <w:sz w:val="24"/>
          <w:szCs w:val="24"/>
        </w:rPr>
        <w:t>. bet koks uždelsimas ar sutrikimas dėl atliekamo Sutarties pakeitimo;</w:t>
      </w:r>
    </w:p>
    <w:p w14:paraId="055AA4FC" w14:textId="569A0B9F" w:rsidR="007862CC" w:rsidRDefault="00AA0318" w:rsidP="007862CC">
      <w:pPr>
        <w:ind w:right="-1"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1F543C">
        <w:rPr>
          <w:rFonts w:ascii="Times New Roman" w:eastAsia="Calibri" w:hAnsi="Times New Roman" w:cs="Times New Roman"/>
          <w:sz w:val="24"/>
          <w:szCs w:val="24"/>
        </w:rPr>
        <w:t>3</w:t>
      </w:r>
      <w:r w:rsidRPr="00A74E6B">
        <w:rPr>
          <w:rFonts w:ascii="Times New Roman" w:eastAsia="Calibri" w:hAnsi="Times New Roman" w:cs="Times New Roman"/>
          <w:sz w:val="24"/>
          <w:szCs w:val="24"/>
        </w:rPr>
        <w:t>.</w:t>
      </w:r>
      <w:r w:rsidR="001F543C">
        <w:rPr>
          <w:rFonts w:ascii="Times New Roman" w:eastAsia="Calibri" w:hAnsi="Times New Roman" w:cs="Times New Roman"/>
          <w:sz w:val="24"/>
          <w:szCs w:val="24"/>
        </w:rPr>
        <w:t>11</w:t>
      </w:r>
      <w:r w:rsidRPr="00A74E6B">
        <w:rPr>
          <w:rFonts w:ascii="Times New Roman" w:eastAsia="Calibri" w:hAnsi="Times New Roman" w:cs="Times New Roman"/>
          <w:sz w:val="24"/>
          <w:szCs w:val="24"/>
        </w:rPr>
        <w:t>.</w:t>
      </w:r>
      <w:r w:rsidRPr="00A74E6B">
        <w:rPr>
          <w:rFonts w:ascii="Times New Roman" w:hAnsi="Times New Roman" w:cs="Times New Roman"/>
          <w:sz w:val="24"/>
          <w:szCs w:val="24"/>
        </w:rPr>
        <w:t xml:space="preserve"> </w:t>
      </w:r>
      <w:r w:rsidRPr="00A74E6B">
        <w:rPr>
          <w:rFonts w:ascii="Times New Roman" w:eastAsia="Calibri" w:hAnsi="Times New Roman" w:cs="Times New Roman"/>
          <w:sz w:val="24"/>
          <w:szCs w:val="24"/>
        </w:rPr>
        <w:t>pasikeitus galiojančiam teisės aktui ar įsigaliojus naujam teisės aktui, kuris turi įtakos Sutarties vykdymui;</w:t>
      </w:r>
    </w:p>
    <w:p w14:paraId="7A4DD37C" w14:textId="380627A9" w:rsidR="0098168B" w:rsidRPr="00A74E6B" w:rsidRDefault="0098168B" w:rsidP="007862CC">
      <w:pPr>
        <w:ind w:right="-1" w:firstLine="1276"/>
        <w:rPr>
          <w:rFonts w:ascii="Times New Roman" w:eastAsia="Calibri" w:hAnsi="Times New Roman" w:cs="Times New Roman"/>
          <w:sz w:val="24"/>
          <w:szCs w:val="24"/>
          <w:lang w:eastAsia="lt-LT"/>
        </w:rPr>
      </w:pPr>
      <w:r>
        <w:rPr>
          <w:rFonts w:ascii="Times New Roman" w:eastAsia="Calibri" w:hAnsi="Times New Roman" w:cs="Times New Roman"/>
          <w:sz w:val="24"/>
          <w:szCs w:val="24"/>
        </w:rPr>
        <w:t>12.</w:t>
      </w:r>
      <w:r w:rsidR="001F543C">
        <w:rPr>
          <w:rFonts w:ascii="Times New Roman" w:eastAsia="Calibri" w:hAnsi="Times New Roman" w:cs="Times New Roman"/>
          <w:sz w:val="24"/>
          <w:szCs w:val="24"/>
        </w:rPr>
        <w:t>3</w:t>
      </w:r>
      <w:r>
        <w:rPr>
          <w:rFonts w:ascii="Times New Roman" w:eastAsia="Calibri" w:hAnsi="Times New Roman" w:cs="Times New Roman"/>
          <w:sz w:val="24"/>
          <w:szCs w:val="24"/>
        </w:rPr>
        <w:t>.1</w:t>
      </w:r>
      <w:r w:rsidR="001F543C">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063FDC">
        <w:rPr>
          <w:rFonts w:ascii="Times New Roman" w:eastAsia="Calibri" w:hAnsi="Times New Roman" w:cs="Times New Roman"/>
          <w:iCs/>
          <w:sz w:val="24"/>
          <w:szCs w:val="24"/>
          <w:lang w:eastAsia="lt-LT"/>
        </w:rPr>
        <w:t>ne dėl Užsakovo kaltės vėluoja kitos Užsakovo pirkimo sutarties, turinčios tiesioginės įtakos šiai Sutarčiai, vykdymas</w:t>
      </w:r>
      <w:r>
        <w:rPr>
          <w:rFonts w:ascii="Times New Roman" w:eastAsia="Calibri" w:hAnsi="Times New Roman" w:cs="Times New Roman"/>
          <w:iCs/>
          <w:sz w:val="24"/>
          <w:szCs w:val="24"/>
          <w:lang w:eastAsia="lt-LT"/>
        </w:rPr>
        <w:t>;</w:t>
      </w:r>
    </w:p>
    <w:p w14:paraId="3F9413ED" w14:textId="770F06F2"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rPr>
        <w:lastRenderedPageBreak/>
        <w:t>1</w:t>
      </w:r>
      <w:r w:rsidR="007862CC" w:rsidRPr="00A74E6B">
        <w:rPr>
          <w:rFonts w:ascii="Times New Roman" w:eastAsia="Calibri" w:hAnsi="Times New Roman" w:cs="Times New Roman"/>
          <w:sz w:val="24"/>
          <w:szCs w:val="24"/>
        </w:rPr>
        <w:t>2</w:t>
      </w:r>
      <w:r w:rsidRPr="00A74E6B">
        <w:rPr>
          <w:rFonts w:ascii="Times New Roman" w:eastAsia="Calibri" w:hAnsi="Times New Roman" w:cs="Times New Roman"/>
          <w:sz w:val="24"/>
          <w:szCs w:val="24"/>
        </w:rPr>
        <w:t>.</w:t>
      </w:r>
      <w:r w:rsidR="001F543C">
        <w:rPr>
          <w:rFonts w:ascii="Times New Roman" w:eastAsia="Calibri" w:hAnsi="Times New Roman" w:cs="Times New Roman"/>
          <w:sz w:val="24"/>
          <w:szCs w:val="24"/>
        </w:rPr>
        <w:t>3</w:t>
      </w:r>
      <w:r w:rsidRPr="00A74E6B">
        <w:rPr>
          <w:rFonts w:ascii="Times New Roman" w:eastAsia="Calibri" w:hAnsi="Times New Roman" w:cs="Times New Roman"/>
          <w:sz w:val="24"/>
          <w:szCs w:val="24"/>
        </w:rPr>
        <w:t>.</w:t>
      </w:r>
      <w:r w:rsidR="0098168B">
        <w:rPr>
          <w:rFonts w:ascii="Times New Roman" w:eastAsia="Calibri" w:hAnsi="Times New Roman" w:cs="Times New Roman"/>
          <w:sz w:val="24"/>
          <w:szCs w:val="24"/>
        </w:rPr>
        <w:t>1</w:t>
      </w:r>
      <w:r w:rsidR="001F543C">
        <w:rPr>
          <w:rFonts w:ascii="Times New Roman" w:eastAsia="Calibri" w:hAnsi="Times New Roman" w:cs="Times New Roman"/>
          <w:sz w:val="24"/>
          <w:szCs w:val="24"/>
        </w:rPr>
        <w:t>3</w:t>
      </w:r>
      <w:r w:rsidRPr="00A74E6B">
        <w:rPr>
          <w:rFonts w:ascii="Times New Roman" w:eastAsia="Calibri" w:hAnsi="Times New Roman" w:cs="Times New Roman"/>
          <w:sz w:val="24"/>
          <w:szCs w:val="24"/>
        </w:rPr>
        <w:t>. kitos aplinkybės, kurios nebuvo žinomos pirkimo vykdymo metu ir su kuriomis būtų susidūręs bet kuris rangovas ir (ar) užsakovas.</w:t>
      </w:r>
    </w:p>
    <w:p w14:paraId="6C1DC8BB" w14:textId="54BC6383"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rPr>
        <w:t>1</w:t>
      </w:r>
      <w:r w:rsidR="007862CC" w:rsidRPr="00A74E6B">
        <w:rPr>
          <w:rFonts w:ascii="Times New Roman" w:eastAsia="Times New Roman" w:hAnsi="Times New Roman" w:cs="Times New Roman"/>
          <w:sz w:val="24"/>
          <w:szCs w:val="24"/>
        </w:rPr>
        <w:t>2</w:t>
      </w:r>
      <w:r w:rsidRPr="00A74E6B">
        <w:rPr>
          <w:rFonts w:ascii="Times New Roman" w:eastAsia="Times New Roman" w:hAnsi="Times New Roman" w:cs="Times New Roman"/>
          <w:sz w:val="24"/>
          <w:szCs w:val="24"/>
        </w:rPr>
        <w:t>.</w:t>
      </w:r>
      <w:r w:rsidR="001F543C">
        <w:rPr>
          <w:rFonts w:ascii="Times New Roman" w:eastAsia="Times New Roman" w:hAnsi="Times New Roman" w:cs="Times New Roman"/>
          <w:sz w:val="24"/>
          <w:szCs w:val="24"/>
        </w:rPr>
        <w:t>4</w:t>
      </w:r>
      <w:r w:rsidRPr="00A74E6B">
        <w:rPr>
          <w:rFonts w:ascii="Times New Roman" w:eastAsia="Times New Roman" w:hAnsi="Times New Roman" w:cs="Times New Roman"/>
          <w:sz w:val="24"/>
          <w:szCs w:val="24"/>
        </w:rPr>
        <w:t xml:space="preserve">. </w:t>
      </w:r>
      <w:r w:rsidRPr="00A74E6B">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97D2923" w14:textId="42D65001"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1F543C">
        <w:rPr>
          <w:rFonts w:ascii="Times New Roman" w:eastAsia="Times New Roman" w:hAnsi="Times New Roman" w:cs="Times New Roman"/>
          <w:sz w:val="24"/>
          <w:szCs w:val="24"/>
          <w:lang w:eastAsia="ar-SA"/>
        </w:rPr>
        <w:t>5</w:t>
      </w:r>
      <w:r w:rsidRPr="00A74E6B">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246FCD7F" w14:textId="1D3E1853"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1F543C">
        <w:rPr>
          <w:rFonts w:ascii="Times New Roman" w:eastAsia="Times New Roman" w:hAnsi="Times New Roman" w:cs="Times New Roman"/>
          <w:sz w:val="24"/>
          <w:szCs w:val="24"/>
          <w:lang w:eastAsia="ar-SA"/>
        </w:rPr>
        <w:t>6.</w:t>
      </w:r>
      <w:r w:rsidRPr="00A74E6B">
        <w:rPr>
          <w:rFonts w:ascii="Times New Roman" w:eastAsia="Times New Roman" w:hAnsi="Times New Roman" w:cs="Times New Roman"/>
          <w:sz w:val="24"/>
          <w:szCs w:val="24"/>
          <w:lang w:eastAsia="ar-SA"/>
        </w:rPr>
        <w:t xml:space="preserve"> </w:t>
      </w:r>
      <w:r w:rsidRPr="00A74E6B">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bookmarkStart w:id="12" w:name="_Ref88654322"/>
    </w:p>
    <w:p w14:paraId="4CA7FA55" w14:textId="64505CE4"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1</w:t>
      </w:r>
      <w:r w:rsidR="007862CC" w:rsidRPr="00A74E6B">
        <w:rPr>
          <w:rFonts w:ascii="Times New Roman" w:hAnsi="Times New Roman" w:cs="Times New Roman"/>
          <w:sz w:val="24"/>
          <w:szCs w:val="24"/>
        </w:rPr>
        <w:t>2</w:t>
      </w:r>
      <w:r w:rsidRPr="00A74E6B">
        <w:rPr>
          <w:rFonts w:ascii="Times New Roman" w:hAnsi="Times New Roman" w:cs="Times New Roman"/>
          <w:sz w:val="24"/>
          <w:szCs w:val="24"/>
        </w:rPr>
        <w:t>.</w:t>
      </w:r>
      <w:r w:rsidR="001F543C">
        <w:rPr>
          <w:rFonts w:ascii="Times New Roman" w:hAnsi="Times New Roman" w:cs="Times New Roman"/>
          <w:sz w:val="24"/>
          <w:szCs w:val="24"/>
        </w:rPr>
        <w:t>7</w:t>
      </w:r>
      <w:r w:rsidRPr="00A74E6B">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2"/>
    </w:p>
    <w:p w14:paraId="4D7D56B4" w14:textId="3366844F" w:rsidR="0098168B" w:rsidRDefault="00AA0318" w:rsidP="0098168B">
      <w:pPr>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7862CC" w:rsidRPr="00A74E6B">
        <w:rPr>
          <w:rFonts w:ascii="Times New Roman" w:eastAsia="Times New Roman" w:hAnsi="Times New Roman" w:cs="Times New Roman"/>
          <w:sz w:val="24"/>
          <w:szCs w:val="24"/>
          <w:lang w:eastAsia="ar-SA"/>
        </w:rPr>
        <w:t>2</w:t>
      </w:r>
      <w:r w:rsidRPr="00A74E6B">
        <w:rPr>
          <w:rFonts w:ascii="Times New Roman" w:eastAsia="Times New Roman" w:hAnsi="Times New Roman" w:cs="Times New Roman"/>
          <w:sz w:val="24"/>
          <w:szCs w:val="24"/>
          <w:lang w:eastAsia="ar-SA"/>
        </w:rPr>
        <w:t>.</w:t>
      </w:r>
      <w:r w:rsidR="001F543C">
        <w:rPr>
          <w:rFonts w:ascii="Times New Roman" w:eastAsia="Times New Roman" w:hAnsi="Times New Roman" w:cs="Times New Roman"/>
          <w:sz w:val="24"/>
          <w:szCs w:val="24"/>
          <w:lang w:eastAsia="ar-SA"/>
        </w:rPr>
        <w:t>8</w:t>
      </w:r>
      <w:r w:rsidRPr="00A74E6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A74E6B">
        <w:rPr>
          <w:rFonts w:ascii="Times New Roman" w:eastAsia="Times New Roman" w:hAnsi="Times New Roman" w:cs="Times New Roman"/>
          <w:sz w:val="24"/>
          <w:szCs w:val="24"/>
        </w:rPr>
        <w:t xml:space="preserve">Tokio sustabdymo metu visus Darbus (statybos medžiagas, įrangą, statybvietę) Rangovas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saugą </w:t>
      </w:r>
      <w:r w:rsidR="00F26382">
        <w:rPr>
          <w:rFonts w:ascii="Times New Roman" w:eastAsia="Times New Roman" w:hAnsi="Times New Roman" w:cs="Times New Roman"/>
          <w:sz w:val="24"/>
          <w:szCs w:val="24"/>
        </w:rPr>
        <w:t>s</w:t>
      </w:r>
      <w:r w:rsidRPr="00A74E6B">
        <w:rPr>
          <w:rFonts w:ascii="Times New Roman" w:eastAsia="Times New Roman" w:hAnsi="Times New Roman" w:cs="Times New Roman"/>
          <w:sz w:val="24"/>
          <w:szCs w:val="24"/>
        </w:rPr>
        <w:t>tatybvietėje ir išvengti aplinkos taršos.</w:t>
      </w:r>
    </w:p>
    <w:p w14:paraId="0197CBDB" w14:textId="65616B6A" w:rsidR="0098168B" w:rsidRDefault="0098168B" w:rsidP="0098168B">
      <w:pPr>
        <w:ind w:right="-1" w:firstLine="1276"/>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11.</w:t>
      </w:r>
      <w:r>
        <w:rPr>
          <w:rFonts w:ascii="Times New Roman" w:eastAsia="Times New Roman" w:hAnsi="Times New Roman" w:cs="Times New Roman"/>
          <w:sz w:val="24"/>
          <w:szCs w:val="24"/>
        </w:rPr>
        <w:t>9</w:t>
      </w:r>
      <w:r w:rsidRPr="009A1B37">
        <w:rPr>
          <w:rFonts w:ascii="Times New Roman" w:eastAsia="Times New Roman" w:hAnsi="Times New Roman" w:cs="Times New Roman"/>
          <w:sz w:val="24"/>
          <w:szCs w:val="24"/>
        </w:rPr>
        <w:t xml:space="preserve">. Jeigu </w:t>
      </w:r>
      <w:r>
        <w:rPr>
          <w:rFonts w:ascii="Times New Roman" w:eastAsia="Times New Roman" w:hAnsi="Times New Roman" w:cs="Times New Roman"/>
          <w:sz w:val="24"/>
          <w:szCs w:val="24"/>
        </w:rPr>
        <w:t>technologinės pertraukos metu</w:t>
      </w:r>
      <w:r w:rsidRPr="009A1B37">
        <w:rPr>
          <w:rFonts w:ascii="Times New Roman" w:eastAsia="Times New Roman" w:hAnsi="Times New Roman" w:cs="Times New Roman"/>
          <w:sz w:val="24"/>
          <w:szCs w:val="24"/>
        </w:rPr>
        <w:t xml:space="preserve"> Rangovas nuspręstų vykdyti bet kokius statybos darbus ir tam yra tinkamos oro sąlygos, turi būti gautas rašytinis statinio statybos techninio prižiūrėtojo suderinimas ir rašytinis Užsakovo sutikimas. </w:t>
      </w:r>
      <w:r w:rsidRPr="00063FDC">
        <w:rPr>
          <w:rFonts w:ascii="Times New Roman" w:eastAsia="Times New Roman" w:hAnsi="Times New Roman" w:cs="Times New Roman"/>
          <w:sz w:val="24"/>
          <w:szCs w:val="24"/>
        </w:rPr>
        <w:t>Statybos darbų atlikimo sustabdymo laikotarpis, kurio metu Rangovas, gavęs rašytinį statybos techninio prižiūrėtojo suderinimą ir rašytinį Užsakovo sutikimą, vykdo statybos darbus, įskaitomas į Sutarties 4.</w:t>
      </w:r>
      <w:r w:rsidR="008C6DAA">
        <w:rPr>
          <w:rFonts w:ascii="Times New Roman" w:eastAsia="Times New Roman" w:hAnsi="Times New Roman" w:cs="Times New Roman"/>
          <w:sz w:val="24"/>
          <w:szCs w:val="24"/>
        </w:rPr>
        <w:t>1</w:t>
      </w:r>
      <w:r w:rsidRPr="00063FDC">
        <w:rPr>
          <w:rFonts w:ascii="Times New Roman" w:eastAsia="Times New Roman" w:hAnsi="Times New Roman" w:cs="Times New Roman"/>
          <w:sz w:val="24"/>
          <w:szCs w:val="24"/>
        </w:rPr>
        <w:t xml:space="preserve"> punkte nurodytą Darbams užbaigti skirtą laikotarpį</w:t>
      </w:r>
      <w:r w:rsidRPr="00063FDC">
        <w:rPr>
          <w:rFonts w:ascii="Times New Roman" w:hAnsi="Times New Roman" w:cs="Times New Roman"/>
          <w:sz w:val="24"/>
          <w:szCs w:val="24"/>
        </w:rPr>
        <w:t>.</w:t>
      </w:r>
    </w:p>
    <w:p w14:paraId="72A00D00" w14:textId="377437BF" w:rsidR="0098168B" w:rsidRPr="00A74E6B" w:rsidRDefault="0098168B" w:rsidP="0098168B">
      <w:pPr>
        <w:ind w:right="-1" w:firstLine="1276"/>
        <w:rPr>
          <w:rFonts w:ascii="Times New Roman" w:eastAsia="Times New Roman" w:hAnsi="Times New Roman" w:cs="Times New Roman"/>
          <w:sz w:val="24"/>
          <w:szCs w:val="24"/>
        </w:rPr>
      </w:pPr>
      <w:r>
        <w:rPr>
          <w:rFonts w:ascii="Times New Roman" w:hAnsi="Times New Roman" w:cs="Times New Roman"/>
          <w:sz w:val="24"/>
          <w:szCs w:val="24"/>
        </w:rPr>
        <w:t xml:space="preserve">11.10. </w:t>
      </w:r>
      <w:r w:rsidRPr="002278CD">
        <w:rPr>
          <w:rFonts w:ascii="Times New Roman" w:hAnsi="Times New Roman" w:cs="Times New Roman"/>
          <w:sz w:val="24"/>
          <w:szCs w:val="24"/>
        </w:rPr>
        <w:t>Sutarties vykdymo sustabdymai ir (ar) Sutarties vykdymo atnaujinimai įforminami Užsakovo raštu.</w:t>
      </w:r>
      <w:r>
        <w:rPr>
          <w:rFonts w:ascii="Times New Roman" w:hAnsi="Times New Roman" w:cs="Times New Roman"/>
          <w:sz w:val="24"/>
          <w:szCs w:val="24"/>
        </w:rPr>
        <w:t xml:space="preserve"> Kalendorinis darbų vykdymo </w:t>
      </w:r>
      <w:r w:rsidRPr="0018612E">
        <w:rPr>
          <w:rFonts w:ascii="Times New Roman" w:hAnsi="Times New Roman" w:cs="Times New Roman"/>
          <w:sz w:val="24"/>
          <w:szCs w:val="24"/>
        </w:rPr>
        <w:t xml:space="preserve">grafikas turi būti </w:t>
      </w:r>
      <w:bookmarkStart w:id="13" w:name="_Hlk54612790"/>
      <w:r w:rsidRPr="0018612E">
        <w:rPr>
          <w:rFonts w:ascii="Times New Roman" w:hAnsi="Times New Roman" w:cs="Times New Roman"/>
          <w:sz w:val="24"/>
          <w:szCs w:val="24"/>
        </w:rPr>
        <w:t xml:space="preserve">pakoreguotas per 3 darbo dienas atnaujinus darbus. </w:t>
      </w:r>
      <w:bookmarkStart w:id="14" w:name="_Hlk54613104"/>
      <w:r w:rsidRPr="0018612E">
        <w:rPr>
          <w:rFonts w:ascii="Times New Roman" w:hAnsi="Times New Roman" w:cs="Times New Roman"/>
          <w:sz w:val="24"/>
          <w:szCs w:val="24"/>
        </w:rPr>
        <w:t>Kalendorinio darbų vykdymo grafiko ar terminų keitimas įforminamas Užsakovo ar jo įgalioto atstovo ir Rangovo ar jo įgalioto atstovo parašais arba Šalių susitarimu.</w:t>
      </w:r>
      <w:bookmarkEnd w:id="13"/>
      <w:bookmarkEnd w:id="14"/>
    </w:p>
    <w:p w14:paraId="7D615A62" w14:textId="5D39BB5D" w:rsidR="007862CC" w:rsidRPr="00A74E6B" w:rsidRDefault="00AA0318" w:rsidP="007862CC">
      <w:pPr>
        <w:ind w:right="-1" w:firstLine="1276"/>
        <w:rPr>
          <w:rFonts w:ascii="Times New Roman" w:eastAsia="Calibri" w:hAnsi="Times New Roman" w:cs="Times New Roman"/>
          <w:sz w:val="24"/>
          <w:szCs w:val="24"/>
          <w:lang w:eastAsia="lt-LT"/>
        </w:rPr>
      </w:pPr>
      <w:r w:rsidRPr="00A74E6B">
        <w:rPr>
          <w:rFonts w:ascii="Times New Roman" w:hAnsi="Times New Roman" w:cs="Times New Roman"/>
          <w:sz w:val="24"/>
          <w:szCs w:val="24"/>
        </w:rPr>
        <w:t>1</w:t>
      </w:r>
      <w:r w:rsidR="007862CC" w:rsidRPr="00A74E6B">
        <w:rPr>
          <w:rFonts w:ascii="Times New Roman" w:hAnsi="Times New Roman" w:cs="Times New Roman"/>
          <w:sz w:val="24"/>
          <w:szCs w:val="24"/>
        </w:rPr>
        <w:t>2</w:t>
      </w:r>
      <w:r w:rsidRPr="00A74E6B">
        <w:rPr>
          <w:rFonts w:ascii="Times New Roman" w:hAnsi="Times New Roman" w:cs="Times New Roman"/>
          <w:sz w:val="24"/>
          <w:szCs w:val="24"/>
        </w:rPr>
        <w:t>.</w:t>
      </w:r>
      <w:r w:rsidR="001F543C">
        <w:rPr>
          <w:rFonts w:ascii="Times New Roman" w:hAnsi="Times New Roman" w:cs="Times New Roman"/>
          <w:sz w:val="24"/>
          <w:szCs w:val="24"/>
        </w:rPr>
        <w:t>11</w:t>
      </w:r>
      <w:r w:rsidRPr="00A74E6B">
        <w:rPr>
          <w:rFonts w:ascii="Times New Roman" w:hAnsi="Times New Roman" w:cs="Times New Roman"/>
          <w:sz w:val="24"/>
          <w:szCs w:val="24"/>
        </w:rPr>
        <w:t>. Sutarties vykdymo sustabdymai ir (ar) Sutarties vykdymo atnaujinimai įforminami Užsakovo raštu.</w:t>
      </w:r>
    </w:p>
    <w:p w14:paraId="2B8DD943" w14:textId="77777777" w:rsidR="00500A7E" w:rsidRPr="00A74E6B" w:rsidRDefault="00500A7E" w:rsidP="001E50C6">
      <w:pPr>
        <w:ind w:right="-1"/>
        <w:rPr>
          <w:rFonts w:ascii="Times New Roman" w:eastAsia="Calibri" w:hAnsi="Times New Roman" w:cs="Times New Roman"/>
          <w:sz w:val="24"/>
          <w:szCs w:val="24"/>
          <w:lang w:eastAsia="lt-LT"/>
        </w:rPr>
      </w:pPr>
    </w:p>
    <w:p w14:paraId="6FD6DD06" w14:textId="453F3F03"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Times New Roman" w:hAnsi="Times New Roman" w:cs="Times New Roman"/>
          <w:b/>
          <w:sz w:val="24"/>
          <w:szCs w:val="24"/>
        </w:rPr>
        <w:t>X</w:t>
      </w:r>
      <w:r w:rsidR="00723CB9" w:rsidRPr="00A74E6B">
        <w:rPr>
          <w:rFonts w:ascii="Times New Roman" w:eastAsia="Times New Roman" w:hAnsi="Times New Roman" w:cs="Times New Roman"/>
          <w:b/>
          <w:sz w:val="24"/>
          <w:szCs w:val="24"/>
        </w:rPr>
        <w:t>I</w:t>
      </w:r>
      <w:r w:rsidR="00884012" w:rsidRPr="00A74E6B">
        <w:rPr>
          <w:rFonts w:ascii="Times New Roman" w:eastAsia="Times New Roman" w:hAnsi="Times New Roman" w:cs="Times New Roman"/>
          <w:b/>
          <w:sz w:val="24"/>
          <w:szCs w:val="24"/>
        </w:rPr>
        <w:t>I</w:t>
      </w:r>
      <w:r w:rsidRPr="00A74E6B">
        <w:rPr>
          <w:rFonts w:ascii="Times New Roman" w:eastAsia="Times New Roman" w:hAnsi="Times New Roman" w:cs="Times New Roman"/>
          <w:b/>
          <w:sz w:val="24"/>
          <w:szCs w:val="24"/>
        </w:rPr>
        <w:t>I</w:t>
      </w:r>
      <w:r w:rsidRPr="00A74E6B">
        <w:rPr>
          <w:rFonts w:ascii="Times New Roman" w:eastAsia="Calibri" w:hAnsi="Times New Roman" w:cs="Times New Roman"/>
          <w:b/>
          <w:bCs/>
          <w:sz w:val="24"/>
          <w:szCs w:val="24"/>
          <w:lang w:eastAsia="lt-LT"/>
        </w:rPr>
        <w:t xml:space="preserve"> SKYRIUS</w:t>
      </w:r>
    </w:p>
    <w:p w14:paraId="3C25F397" w14:textId="418BD3EB" w:rsidR="009D7F2D" w:rsidRPr="00A74E6B" w:rsidRDefault="009D7F2D" w:rsidP="009D7F2D">
      <w:pPr>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 xml:space="preserve"> NENUGALIMOS JĖGOS APLINKYBĖS </w:t>
      </w:r>
      <w:r w:rsidRPr="00A74E6B">
        <w:rPr>
          <w:rFonts w:ascii="Times New Roman" w:eastAsia="Calibri" w:hAnsi="Times New Roman" w:cs="Times New Roman"/>
          <w:b/>
          <w:bCs/>
          <w:sz w:val="24"/>
          <w:szCs w:val="24"/>
        </w:rPr>
        <w:t>(FORCE MAJEURE)</w:t>
      </w:r>
    </w:p>
    <w:p w14:paraId="16FEC0E0" w14:textId="77777777" w:rsidR="009D7F2D" w:rsidRPr="00A74E6B" w:rsidRDefault="009D7F2D" w:rsidP="009D7F2D">
      <w:pPr>
        <w:tabs>
          <w:tab w:val="left" w:pos="1080"/>
          <w:tab w:val="num" w:pos="1440"/>
        </w:tabs>
        <w:rPr>
          <w:rFonts w:ascii="Times New Roman" w:eastAsia="Calibri" w:hAnsi="Times New Roman" w:cs="Times New Roman"/>
          <w:b/>
          <w:sz w:val="24"/>
          <w:szCs w:val="24"/>
          <w:lang w:eastAsia="lt-LT"/>
        </w:rPr>
      </w:pPr>
    </w:p>
    <w:p w14:paraId="39580A47"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A74E6B">
        <w:rPr>
          <w:rFonts w:ascii="Times New Roman" w:eastAsia="Calibri" w:hAnsi="Times New Roman" w:cs="Times New Roman"/>
          <w:i/>
          <w:sz w:val="24"/>
          <w:szCs w:val="24"/>
        </w:rPr>
        <w:t>force majeure)</w:t>
      </w:r>
      <w:r w:rsidRPr="00A74E6B">
        <w:rPr>
          <w:rFonts w:ascii="Times New Roman" w:eastAsia="Calibri" w:hAnsi="Times New Roman" w:cs="Times New Roman"/>
          <w:sz w:val="24"/>
          <w:szCs w:val="24"/>
        </w:rPr>
        <w:t>.</w:t>
      </w:r>
    </w:p>
    <w:p w14:paraId="5C1EEF21"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6F8873DC"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lastRenderedPageBreak/>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.3. Nenugalima jėga (</w:t>
      </w:r>
      <w:r w:rsidRPr="00A74E6B">
        <w:rPr>
          <w:rFonts w:ascii="Times New Roman" w:eastAsia="Calibri" w:hAnsi="Times New Roman" w:cs="Times New Roman"/>
          <w:i/>
          <w:sz w:val="24"/>
          <w:szCs w:val="24"/>
        </w:rPr>
        <w:t>force majeure</w:t>
      </w:r>
      <w:r w:rsidRPr="00A74E6B">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4CD18055"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541862" w14:textId="77777777" w:rsidR="00884012"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AA50EF" w14:textId="3E11075C" w:rsidR="009D7F2D" w:rsidRPr="00A74E6B" w:rsidRDefault="009D7F2D" w:rsidP="00884012">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884012" w:rsidRPr="00A74E6B">
        <w:rPr>
          <w:rFonts w:ascii="Times New Roman" w:eastAsia="Calibri" w:hAnsi="Times New Roman" w:cs="Times New Roman"/>
          <w:sz w:val="24"/>
          <w:szCs w:val="24"/>
        </w:rPr>
        <w:t>3</w:t>
      </w:r>
      <w:r w:rsidRPr="00A74E6B">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7BEF9100" w14:textId="77777777" w:rsidR="009D7F2D" w:rsidRPr="00A74E6B" w:rsidRDefault="009D7F2D" w:rsidP="009D7F2D">
      <w:pPr>
        <w:rPr>
          <w:rFonts w:ascii="Times New Roman" w:eastAsia="Calibri" w:hAnsi="Times New Roman" w:cs="Times New Roman"/>
          <w:sz w:val="24"/>
          <w:szCs w:val="24"/>
        </w:rPr>
      </w:pPr>
    </w:p>
    <w:p w14:paraId="0F12BBF2" w14:textId="6170163E" w:rsidR="006323B3" w:rsidRPr="00A74E6B" w:rsidRDefault="009D7F2D" w:rsidP="009D7F2D">
      <w:pPr>
        <w:ind w:left="283"/>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XI</w:t>
      </w:r>
      <w:r w:rsidR="00884012" w:rsidRPr="00A74E6B">
        <w:rPr>
          <w:rFonts w:ascii="Times New Roman" w:eastAsia="Times New Roman" w:hAnsi="Times New Roman" w:cs="Times New Roman"/>
          <w:b/>
          <w:sz w:val="24"/>
          <w:szCs w:val="24"/>
        </w:rPr>
        <w:t xml:space="preserve">V </w:t>
      </w:r>
      <w:r w:rsidR="006323B3" w:rsidRPr="00A74E6B">
        <w:rPr>
          <w:rFonts w:ascii="Times New Roman" w:eastAsia="Times New Roman" w:hAnsi="Times New Roman" w:cs="Times New Roman"/>
          <w:b/>
          <w:sz w:val="24"/>
          <w:szCs w:val="24"/>
        </w:rPr>
        <w:t>SKYRIUS</w:t>
      </w:r>
    </w:p>
    <w:p w14:paraId="309AA556" w14:textId="5CC0EAA9" w:rsidR="009D7F2D" w:rsidRPr="00A74E6B" w:rsidRDefault="009D7F2D" w:rsidP="009D7F2D">
      <w:pPr>
        <w:ind w:left="283"/>
        <w:jc w:val="center"/>
        <w:rPr>
          <w:rFonts w:ascii="Times New Roman" w:eastAsia="Times New Roman" w:hAnsi="Times New Roman" w:cs="Times New Roman"/>
          <w:b/>
          <w:sz w:val="24"/>
          <w:szCs w:val="24"/>
        </w:rPr>
      </w:pPr>
      <w:r w:rsidRPr="00A74E6B">
        <w:rPr>
          <w:rFonts w:ascii="Times New Roman" w:eastAsia="Times New Roman" w:hAnsi="Times New Roman" w:cs="Times New Roman"/>
          <w:b/>
          <w:sz w:val="24"/>
          <w:szCs w:val="24"/>
        </w:rPr>
        <w:t xml:space="preserve"> SUTARTIES NUTRAUKIMO TVARKA</w:t>
      </w:r>
    </w:p>
    <w:p w14:paraId="37C5A34B" w14:textId="77777777" w:rsidR="009D7F2D" w:rsidRPr="00A74E6B" w:rsidRDefault="009D7F2D" w:rsidP="009D7F2D">
      <w:pPr>
        <w:rPr>
          <w:rFonts w:ascii="Times New Roman" w:eastAsia="Times New Roman" w:hAnsi="Times New Roman" w:cs="Times New Roman"/>
          <w:b/>
          <w:sz w:val="24"/>
          <w:szCs w:val="24"/>
        </w:rPr>
      </w:pPr>
    </w:p>
    <w:p w14:paraId="149C3AA9"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lang w:val="en-US"/>
          <w14:ligatures w14:val="none"/>
        </w:rPr>
        <w:t xml:space="preserve">14.1. </w:t>
      </w:r>
      <w:r w:rsidRPr="00A74E6B">
        <w:rPr>
          <w:rFonts w:ascii="Times New Roman" w:eastAsia="Times New Roman" w:hAnsi="Times New Roman" w:cs="Times New Roman"/>
          <w:kern w:val="0"/>
          <w:sz w:val="24"/>
          <w:szCs w:val="24"/>
          <w14:ligatures w14:val="none"/>
        </w:rPr>
        <w:t>Sutartis gali būti nutraukta abiejų Šalių rašytiniu susitarimu.</w:t>
      </w:r>
    </w:p>
    <w:p w14:paraId="542CA7DA" w14:textId="13ADEB2C"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 Užsakovas, įspėjęs Rangovą prieš 1</w:t>
      </w:r>
      <w:r w:rsidR="00462F1D">
        <w:rPr>
          <w:rFonts w:ascii="Times New Roman" w:eastAsia="Times New Roman" w:hAnsi="Times New Roman" w:cs="Times New Roman"/>
          <w:kern w:val="0"/>
          <w:sz w:val="24"/>
          <w:szCs w:val="24"/>
          <w14:ligatures w14:val="none"/>
        </w:rPr>
        <w:t>4</w:t>
      </w:r>
      <w:r w:rsidRPr="00A74E6B">
        <w:rPr>
          <w:rFonts w:ascii="Times New Roman" w:eastAsia="Times New Roman" w:hAnsi="Times New Roman" w:cs="Times New Roman"/>
          <w:kern w:val="0"/>
          <w:sz w:val="24"/>
          <w:szCs w:val="24"/>
          <w14:ligatures w14:val="none"/>
        </w:rPr>
        <w:t xml:space="preserve"> (</w:t>
      </w:r>
      <w:r w:rsidR="00462F1D">
        <w:rPr>
          <w:rFonts w:ascii="Times New Roman" w:eastAsia="Times New Roman" w:hAnsi="Times New Roman" w:cs="Times New Roman"/>
          <w:kern w:val="0"/>
          <w:sz w:val="24"/>
          <w:szCs w:val="24"/>
          <w14:ligatures w14:val="none"/>
        </w:rPr>
        <w:t>keturiolika</w:t>
      </w:r>
      <w:r w:rsidRPr="00A74E6B">
        <w:rPr>
          <w:rFonts w:ascii="Times New Roman" w:eastAsia="Times New Roman" w:hAnsi="Times New Roman" w:cs="Times New Roman"/>
          <w:kern w:val="0"/>
          <w:sz w:val="24"/>
          <w:szCs w:val="24"/>
          <w14:ligatures w14:val="none"/>
        </w:rPr>
        <w:t>) kalendorinių dienų, turi teisę vienašališkai nutraukti Sutartį:</w:t>
      </w:r>
    </w:p>
    <w:p w14:paraId="7A654858"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14.2.1. dėl esminio Sutarties pažeidimo ir pasinaudoti Sutarties įvykdymo užtikrinimu;</w:t>
      </w:r>
    </w:p>
    <w:p w14:paraId="4D29C326"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14.2.2. Viešųjų pirkimų įstatymo 90 straipsnyje nurodytais atvejais ir tvarka;</w:t>
      </w:r>
    </w:p>
    <w:p w14:paraId="380DC81D"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14.2.3. kai Lietuvos Respublikos Vyriausybė Nacionaliniam saugumui užtikrinti svarbių objektų apsaugos įstatymo nustatyta tvarka priima sprendimą, patvirtinantį, kad Sutartis neatitinka nacionalinio saugumo interesų;</w:t>
      </w:r>
    </w:p>
    <w:p w14:paraId="068996A4"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14:ligatures w14:val="none"/>
        </w:rPr>
        <w:t xml:space="preserve">14.2.4. </w:t>
      </w:r>
      <w:r w:rsidRPr="00A74E6B">
        <w:rPr>
          <w:rFonts w:ascii="Times New Roman" w:eastAsia="Calibri" w:hAnsi="Times New Roman" w:cs="Times New Roman"/>
          <w:kern w:val="0"/>
          <w:sz w:val="24"/>
          <w:szCs w:val="24"/>
          <w:lang w:eastAsia="lt-LT"/>
          <w14:ligatures w14:val="none"/>
        </w:rPr>
        <w:t>kai užtikrinimą išdavęs subjektas (garantas, laiduotojas) negali įvykdyti savo įsipareigojimų ir Rangovas, Užsakovui raštu pareikalavus, per 10 (dešimt) dienų nepateikė naujo užtikrinimo tokiomis pačiomis sąlygomis kaip ankstesnysis.</w:t>
      </w:r>
    </w:p>
    <w:p w14:paraId="606BCBC4"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14.3. Užsakovas taip pat gali nutraukti Sutartį ir kitais Lietuvos Respublikos teisės aktuose nustatytais atvejais.</w:t>
      </w:r>
    </w:p>
    <w:p w14:paraId="34BDD402"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 xml:space="preserve">14.4. </w:t>
      </w:r>
      <w:r w:rsidRPr="00A74E6B">
        <w:rPr>
          <w:rFonts w:ascii="Times New Roman" w:eastAsia="Calibri" w:hAnsi="Times New Roman" w:cs="Times New Roman"/>
          <w:kern w:val="0"/>
          <w:sz w:val="24"/>
          <w:szCs w:val="24"/>
          <w:lang w:eastAsia="lt-LT"/>
          <w14:ligatures w14:val="none"/>
        </w:rPr>
        <w:t>Rangovas, gavęs pranešimą iš Užsakovo apie Sutarties nutraukimą pagal bet kurią iš Sutarties 14.2 punkte numatytų sąlygų, turi teisę pateikti Užsakovui rašytinius paaiškinimus per 5 (penkias) darbo dienas nuo pranešimo iš Užsakovo gavimo dienos.</w:t>
      </w:r>
    </w:p>
    <w:p w14:paraId="73BA963B" w14:textId="7607ECB9"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14.5. Rangovas, įspėjęs Užsakovą prieš 1</w:t>
      </w:r>
      <w:r w:rsidR="00705512">
        <w:rPr>
          <w:rFonts w:ascii="Times New Roman" w:eastAsia="Calibri" w:hAnsi="Times New Roman" w:cs="Times New Roman"/>
          <w:kern w:val="0"/>
          <w:sz w:val="24"/>
          <w:szCs w:val="24"/>
          <w:lang w:eastAsia="lt-LT"/>
          <w14:ligatures w14:val="none"/>
        </w:rPr>
        <w:t>4</w:t>
      </w:r>
      <w:r w:rsidRPr="00A74E6B">
        <w:rPr>
          <w:rFonts w:ascii="Times New Roman" w:eastAsia="Calibri" w:hAnsi="Times New Roman" w:cs="Times New Roman"/>
          <w:kern w:val="0"/>
          <w:sz w:val="24"/>
          <w:szCs w:val="24"/>
          <w:lang w:eastAsia="lt-LT"/>
          <w14:ligatures w14:val="none"/>
        </w:rPr>
        <w:t xml:space="preserve"> (</w:t>
      </w:r>
      <w:r w:rsidR="00705512">
        <w:rPr>
          <w:rFonts w:ascii="Times New Roman" w:eastAsia="Times New Roman" w:hAnsi="Times New Roman" w:cs="Times New Roman"/>
          <w:kern w:val="0"/>
          <w:sz w:val="24"/>
          <w:szCs w:val="24"/>
          <w14:ligatures w14:val="none"/>
        </w:rPr>
        <w:t>keturiolika</w:t>
      </w:r>
      <w:r w:rsidRPr="00A74E6B">
        <w:rPr>
          <w:rFonts w:ascii="Times New Roman" w:eastAsia="Calibri" w:hAnsi="Times New Roman" w:cs="Times New Roman"/>
          <w:kern w:val="0"/>
          <w:sz w:val="24"/>
          <w:szCs w:val="24"/>
          <w:lang w:eastAsia="lt-LT"/>
          <w14:ligatures w14:val="none"/>
        </w:rPr>
        <w:t>) kalendorinių dienų, gali nutraukti Sutartį, jei:</w:t>
      </w:r>
    </w:p>
    <w:p w14:paraId="6F93DD15"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14.5.1. Užsakovas nevykdo savo sutartinių įsipareigojimų daugiau kaip 90 (devyniasdešimt) kalendorinių dienų;</w:t>
      </w:r>
    </w:p>
    <w:p w14:paraId="6BD83C60"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14.5.2. Užsakovas stabdo Darbų ar jų dalies atlikimą daugiau kaip 90 (devyniasdešimt) kalendorinių dienų dėl Sutartyje nenurodytų ir ne dėl Rangovo kaltės atsiradusių priežasčių.</w:t>
      </w:r>
    </w:p>
    <w:p w14:paraId="3AE4516F" w14:textId="6E5D115F"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kern w:val="0"/>
          <w:sz w:val="24"/>
          <w:szCs w:val="24"/>
          <w:lang w:eastAsia="lt-LT"/>
          <w14:ligatures w14:val="none"/>
        </w:rPr>
        <w:t>14.6. Užsakovui arba Rangovui vienašališkai nutraukus Sutartį Rangovas privalo perduoti iki Sutarties nutraukimo datos atliktus darbus, šalims pasirašant priėmimo</w:t>
      </w:r>
      <w:r w:rsidR="00D8337E">
        <w:rPr>
          <w:rFonts w:ascii="Times New Roman" w:eastAsia="Calibri" w:hAnsi="Times New Roman" w:cs="Times New Roman"/>
          <w:kern w:val="0"/>
          <w:sz w:val="24"/>
          <w:szCs w:val="24"/>
          <w:lang w:eastAsia="lt-LT"/>
          <w14:ligatures w14:val="none"/>
        </w:rPr>
        <w:t>-</w:t>
      </w:r>
      <w:r w:rsidRPr="00A74E6B">
        <w:rPr>
          <w:rFonts w:ascii="Times New Roman" w:eastAsia="Calibri" w:hAnsi="Times New Roman" w:cs="Times New Roman"/>
          <w:kern w:val="0"/>
          <w:sz w:val="24"/>
          <w:szCs w:val="24"/>
          <w:lang w:eastAsia="lt-LT"/>
          <w14:ligatures w14:val="none"/>
        </w:rPr>
        <w:t>perdavimo aktą. Užsakovas privalo apmokėti už atliktus Darbus, iš mokėtinų sumų išskaičiuojant netesybas ir nuostolius, jeigu Sutartis nutraukiama dėl Rangovo kaltės.</w:t>
      </w:r>
    </w:p>
    <w:p w14:paraId="502BB5D1"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sz w:val="24"/>
          <w:szCs w:val="24"/>
          <w14:ligatures w14:val="none"/>
        </w:rPr>
        <w:t xml:space="preserve">14.7. Sutartį nutraukus dėl vienos iš Šalių kaltės, kalta Šalis atlygina kitai Šaliai nuostolius, patirtus dėl Sutarties nutraukimo. Nuostolių sumą kalta Šalis perveda į kitos Šalies </w:t>
      </w:r>
      <w:r w:rsidRPr="00A74E6B">
        <w:rPr>
          <w:rFonts w:ascii="Times New Roman" w:eastAsia="Times New Roman" w:hAnsi="Times New Roman" w:cs="Times New Roman"/>
          <w:sz w:val="24"/>
          <w:szCs w:val="24"/>
          <w14:ligatures w14:val="none"/>
        </w:rPr>
        <w:lastRenderedPageBreak/>
        <w:t>sąskaitą per 30 (trisdešimt) kalendorinių dienų nuo pagrįsto prašymo ir nuostolius patvirtinančių dokumentų gavimo dienos.</w:t>
      </w:r>
    </w:p>
    <w:p w14:paraId="53BD3A8F"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sz w:val="24"/>
          <w:szCs w:val="24"/>
          <w14:ligatures w14:val="none"/>
        </w:rPr>
        <w:t>14.8. Sutarties nutraukimas neatleidžia Sutarties Šalių nuo delspinigių, priskaičiuotų iki Sutarties nutraukimo, mokėjimo.</w:t>
      </w:r>
    </w:p>
    <w:p w14:paraId="5BC53C6A" w14:textId="19E524A6"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sz w:val="24"/>
          <w:szCs w:val="24"/>
          <w:lang w:eastAsia="lt-LT"/>
        </w:rPr>
        <w:t>14.9. Šalys neturi teisės vienašališkai nutraukti Sutarties nesant pagrindo, nurodyto Sutartyje arba Lietuvos Respublikos teisės aktuose. Be pagrindo nutraukus šią Sutartį Šalis privalo kitos Šalies reikalavimu sumokėti 10 (dešimt) procentų baudą nuo Sutarties kainos</w:t>
      </w:r>
      <w:r w:rsidR="002A3CCB">
        <w:rPr>
          <w:rFonts w:ascii="Times New Roman" w:eastAsia="Calibri" w:hAnsi="Times New Roman" w:cs="Times New Roman"/>
          <w:sz w:val="24"/>
          <w:szCs w:val="24"/>
          <w:lang w:eastAsia="lt-LT"/>
        </w:rPr>
        <w:t xml:space="preserve"> </w:t>
      </w:r>
      <w:r w:rsidR="00FC37B3">
        <w:rPr>
          <w:rFonts w:ascii="Times New Roman" w:eastAsia="Calibri" w:hAnsi="Times New Roman" w:cs="Times New Roman"/>
          <w:sz w:val="24"/>
          <w:szCs w:val="24"/>
          <w:lang w:eastAsia="lt-LT"/>
        </w:rPr>
        <w:t>(</w:t>
      </w:r>
      <w:r w:rsidR="002A3CCB">
        <w:rPr>
          <w:rFonts w:ascii="Times New Roman" w:eastAsia="Calibri" w:hAnsi="Times New Roman" w:cs="Times New Roman"/>
          <w:sz w:val="24"/>
          <w:szCs w:val="24"/>
          <w:lang w:eastAsia="lt-LT"/>
        </w:rPr>
        <w:t>su PVM</w:t>
      </w:r>
      <w:r w:rsidR="00FC37B3">
        <w:rPr>
          <w:rFonts w:ascii="Times New Roman" w:eastAsia="Calibri" w:hAnsi="Times New Roman" w:cs="Times New Roman"/>
          <w:sz w:val="24"/>
          <w:szCs w:val="24"/>
          <w:lang w:eastAsia="lt-LT"/>
        </w:rPr>
        <w:t>)</w:t>
      </w:r>
      <w:r w:rsidRPr="00A74E6B">
        <w:rPr>
          <w:rFonts w:ascii="Times New Roman" w:eastAsia="Calibri" w:hAnsi="Times New Roman" w:cs="Times New Roman"/>
          <w:sz w:val="24"/>
          <w:szCs w:val="24"/>
          <w:lang w:eastAsia="lt-LT"/>
        </w:rPr>
        <w:t>.</w:t>
      </w:r>
    </w:p>
    <w:p w14:paraId="51777867"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Calibri" w:hAnsi="Times New Roman" w:cs="Times New Roman"/>
          <w:sz w:val="24"/>
          <w:szCs w:val="24"/>
          <w:lang w:eastAsia="lt-LT"/>
        </w:rPr>
        <w:t>14.10.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539E41DD" w14:textId="77777777" w:rsidR="004063F9" w:rsidRPr="00A74E6B" w:rsidRDefault="00D65BE0" w:rsidP="004063F9">
      <w:pPr>
        <w:suppressAutoHyphens/>
        <w:autoSpaceDE w:val="0"/>
        <w:autoSpaceDN w:val="0"/>
        <w:ind w:firstLine="1276"/>
        <w:textAlignment w:val="baseline"/>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sz w:val="24"/>
          <w:szCs w:val="24"/>
        </w:rPr>
        <w:t>14.11.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0FB9BB2" w14:textId="5D7B05E6" w:rsidR="00D65BE0" w:rsidRDefault="00D65BE0" w:rsidP="004063F9">
      <w:pPr>
        <w:suppressAutoHyphens/>
        <w:autoSpaceDE w:val="0"/>
        <w:autoSpaceDN w:val="0"/>
        <w:ind w:firstLine="1276"/>
        <w:textAlignment w:val="baseline"/>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14.12. Sutarties nutraukimas neatleidžia Sutarties Šalių nuo delspinigių, priskaičiuotų iki Sutarties nutraukimo, mokėjimo.</w:t>
      </w:r>
    </w:p>
    <w:p w14:paraId="39DBF08E" w14:textId="77777777" w:rsidR="009D7F2D" w:rsidRPr="00A74E6B" w:rsidRDefault="009D7F2D" w:rsidP="009D7F2D">
      <w:pPr>
        <w:rPr>
          <w:rFonts w:ascii="Times New Roman" w:eastAsia="Calibri" w:hAnsi="Times New Roman" w:cs="Times New Roman"/>
          <w:sz w:val="24"/>
          <w:szCs w:val="24"/>
        </w:rPr>
      </w:pPr>
    </w:p>
    <w:p w14:paraId="4D5CDF6B" w14:textId="1B34AD07" w:rsidR="00B0256F" w:rsidRPr="00A74E6B" w:rsidRDefault="009D7F2D" w:rsidP="009D7F2D">
      <w:pPr>
        <w:pStyle w:val="Pagrindiniotekstotrauka"/>
        <w:tabs>
          <w:tab w:val="left" w:pos="180"/>
          <w:tab w:val="left" w:pos="270"/>
          <w:tab w:val="left" w:pos="709"/>
        </w:tabs>
        <w:spacing w:after="0"/>
        <w:ind w:left="0"/>
        <w:jc w:val="center"/>
        <w:rPr>
          <w:rFonts w:ascii="Times New Roman" w:hAnsi="Times New Roman" w:cs="Times New Roman"/>
          <w:b/>
          <w:sz w:val="24"/>
          <w:szCs w:val="24"/>
          <w:lang w:eastAsia="ar-SA"/>
        </w:rPr>
      </w:pPr>
      <w:r w:rsidRPr="00A74E6B">
        <w:rPr>
          <w:rFonts w:ascii="Times New Roman" w:hAnsi="Times New Roman" w:cs="Times New Roman"/>
          <w:b/>
          <w:sz w:val="24"/>
          <w:szCs w:val="24"/>
          <w:lang w:eastAsia="ar-SA"/>
        </w:rPr>
        <w:t>X</w:t>
      </w:r>
      <w:r w:rsidR="00B0256F" w:rsidRPr="00A74E6B">
        <w:rPr>
          <w:rFonts w:ascii="Times New Roman" w:hAnsi="Times New Roman" w:cs="Times New Roman"/>
          <w:b/>
          <w:sz w:val="24"/>
          <w:szCs w:val="24"/>
          <w:lang w:eastAsia="ar-SA"/>
        </w:rPr>
        <w:t>V SKYRIUS</w:t>
      </w:r>
    </w:p>
    <w:p w14:paraId="45A85360" w14:textId="5ED5DBC4" w:rsidR="009D7F2D" w:rsidRPr="00A74E6B" w:rsidRDefault="009D7F2D" w:rsidP="009D7F2D">
      <w:pPr>
        <w:pStyle w:val="Pagrindiniotekstotrauka"/>
        <w:tabs>
          <w:tab w:val="left" w:pos="180"/>
          <w:tab w:val="left" w:pos="270"/>
          <w:tab w:val="left" w:pos="709"/>
        </w:tabs>
        <w:spacing w:after="0"/>
        <w:ind w:left="0"/>
        <w:jc w:val="center"/>
        <w:rPr>
          <w:rFonts w:ascii="Times New Roman" w:hAnsi="Times New Roman" w:cs="Times New Roman"/>
          <w:b/>
          <w:sz w:val="24"/>
          <w:szCs w:val="24"/>
        </w:rPr>
      </w:pPr>
      <w:r w:rsidRPr="00A74E6B">
        <w:rPr>
          <w:rFonts w:ascii="Times New Roman" w:hAnsi="Times New Roman" w:cs="Times New Roman"/>
          <w:b/>
          <w:sz w:val="24"/>
          <w:szCs w:val="24"/>
        </w:rPr>
        <w:t xml:space="preserve"> KONFIDENCIALUMAS</w:t>
      </w:r>
    </w:p>
    <w:p w14:paraId="659350E8" w14:textId="77777777" w:rsidR="009D7F2D" w:rsidRPr="00A74E6B" w:rsidRDefault="009D7F2D" w:rsidP="009D7F2D">
      <w:pPr>
        <w:suppressAutoHyphens/>
        <w:rPr>
          <w:rFonts w:ascii="Times New Roman" w:eastAsia="Times New Roman" w:hAnsi="Times New Roman" w:cs="Times New Roman"/>
          <w:sz w:val="24"/>
          <w:szCs w:val="24"/>
          <w:lang w:eastAsia="ar-SA"/>
        </w:rPr>
      </w:pPr>
    </w:p>
    <w:p w14:paraId="360D6E74" w14:textId="77777777" w:rsidR="007511DA" w:rsidRPr="00A74E6B" w:rsidRDefault="009D7F2D" w:rsidP="007511DA">
      <w:pPr>
        <w:pStyle w:val="Betarp"/>
        <w:ind w:firstLine="1276"/>
        <w:jc w:val="both"/>
        <w:rPr>
          <w:szCs w:val="24"/>
        </w:rPr>
      </w:pPr>
      <w:r w:rsidRPr="00A74E6B">
        <w:rPr>
          <w:szCs w:val="24"/>
        </w:rPr>
        <w:t>1</w:t>
      </w:r>
      <w:r w:rsidR="007511DA" w:rsidRPr="00A74E6B">
        <w:rPr>
          <w:szCs w:val="24"/>
        </w:rPr>
        <w:t>5</w:t>
      </w:r>
      <w:r w:rsidRPr="00A74E6B">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543EFF2F" w14:textId="77777777" w:rsidR="007511DA" w:rsidRPr="00A74E6B" w:rsidRDefault="009D7F2D" w:rsidP="007511DA">
      <w:pPr>
        <w:pStyle w:val="Betarp"/>
        <w:ind w:firstLine="1276"/>
        <w:jc w:val="both"/>
        <w:rPr>
          <w:szCs w:val="24"/>
        </w:rPr>
      </w:pPr>
      <w:r w:rsidRPr="00A74E6B">
        <w:rPr>
          <w:szCs w:val="24"/>
        </w:rPr>
        <w:t>1</w:t>
      </w:r>
      <w:r w:rsidR="007511DA" w:rsidRPr="00A74E6B">
        <w:rPr>
          <w:szCs w:val="24"/>
        </w:rPr>
        <w:t>5</w:t>
      </w:r>
      <w:r w:rsidRPr="00A74E6B">
        <w:rPr>
          <w:szCs w:val="24"/>
        </w:rPr>
        <w:t>.2. Kiekviena Šalis privalo užtikrinti, kad būtų laikomasi Lietuvos Respublikos teisės aktų, reglamentuojančių valstybės, tarnybos ar komercinę paslaptis bei duomenų apsaugą.</w:t>
      </w:r>
    </w:p>
    <w:p w14:paraId="4B2FD4AD" w14:textId="77777777" w:rsidR="00E44CD2" w:rsidRDefault="009D7F2D" w:rsidP="00E44CD2">
      <w:pPr>
        <w:pStyle w:val="Betarp"/>
        <w:ind w:firstLine="1276"/>
        <w:jc w:val="both"/>
        <w:rPr>
          <w:szCs w:val="24"/>
        </w:rPr>
      </w:pPr>
      <w:r w:rsidRPr="00A74E6B">
        <w:rPr>
          <w:szCs w:val="24"/>
        </w:rPr>
        <w:t>1</w:t>
      </w:r>
      <w:r w:rsidR="007511DA" w:rsidRPr="00A74E6B">
        <w:rPr>
          <w:szCs w:val="24"/>
        </w:rPr>
        <w:t>5</w:t>
      </w:r>
      <w:r w:rsidRPr="00A74E6B">
        <w:rPr>
          <w:szCs w:val="24"/>
        </w:rPr>
        <w:t>.3.</w:t>
      </w:r>
      <w:r w:rsidRPr="00A74E6B">
        <w:rPr>
          <w:rFonts w:eastAsia="Times New Roman"/>
          <w:szCs w:val="24"/>
          <w:lang w:eastAsia="ar-SA"/>
        </w:rPr>
        <w:t xml:space="preserve"> </w:t>
      </w:r>
      <w:r w:rsidRPr="00A74E6B">
        <w:rPr>
          <w:szCs w:val="24"/>
        </w:rPr>
        <w:t xml:space="preserve">Šalys atsakingos už asmens duomenų apsaugą, jei tokie duomenys būtų naudojami </w:t>
      </w:r>
      <w:r w:rsidR="00500A7E">
        <w:rPr>
          <w:szCs w:val="24"/>
        </w:rPr>
        <w:t>S</w:t>
      </w:r>
      <w:r w:rsidRPr="00A74E6B">
        <w:rPr>
          <w:szCs w:val="24"/>
        </w:rPr>
        <w:t>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728622A6" w14:textId="3C9040AC" w:rsidR="00E44CD2" w:rsidRPr="00443D31" w:rsidRDefault="00E44CD2" w:rsidP="00E44CD2">
      <w:pPr>
        <w:pStyle w:val="Betarp"/>
        <w:ind w:firstLine="1276"/>
        <w:jc w:val="both"/>
        <w:rPr>
          <w:szCs w:val="24"/>
        </w:rPr>
      </w:pPr>
      <w:r>
        <w:rPr>
          <w:szCs w:val="24"/>
        </w:rPr>
        <w:t xml:space="preserve">15.4.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DC1ED5" w14:textId="77777777" w:rsidR="005B7085" w:rsidRPr="00A74E6B" w:rsidRDefault="005B7085" w:rsidP="009D7F2D">
      <w:pPr>
        <w:rPr>
          <w:rFonts w:ascii="Times New Roman" w:eastAsia="Calibri" w:hAnsi="Times New Roman" w:cs="Times New Roman"/>
          <w:strike/>
          <w:sz w:val="24"/>
          <w:szCs w:val="24"/>
        </w:rPr>
      </w:pPr>
    </w:p>
    <w:p w14:paraId="48E76AA5" w14:textId="138A7AC0" w:rsidR="00931016"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XV</w:t>
      </w:r>
      <w:r w:rsidR="00045C55" w:rsidRPr="00A74E6B">
        <w:rPr>
          <w:rFonts w:ascii="Times New Roman" w:eastAsia="Calibri" w:hAnsi="Times New Roman" w:cs="Times New Roman"/>
          <w:b/>
          <w:bCs/>
          <w:sz w:val="24"/>
          <w:szCs w:val="24"/>
          <w:lang w:eastAsia="lt-LT"/>
        </w:rPr>
        <w:t>I</w:t>
      </w:r>
      <w:r w:rsidR="00931016" w:rsidRPr="00A74E6B">
        <w:rPr>
          <w:rFonts w:ascii="Times New Roman" w:eastAsia="Calibri" w:hAnsi="Times New Roman" w:cs="Times New Roman"/>
          <w:b/>
          <w:bCs/>
          <w:sz w:val="24"/>
          <w:szCs w:val="24"/>
          <w:lang w:eastAsia="lt-LT"/>
        </w:rPr>
        <w:t xml:space="preserve"> SKYRIUS</w:t>
      </w:r>
    </w:p>
    <w:p w14:paraId="1C689343" w14:textId="1946B701" w:rsidR="009D7F2D" w:rsidRPr="00A74E6B" w:rsidRDefault="009D7F2D" w:rsidP="009D7F2D">
      <w:pPr>
        <w:jc w:val="center"/>
        <w:rPr>
          <w:rFonts w:ascii="Times New Roman" w:eastAsia="Calibri" w:hAnsi="Times New Roman" w:cs="Times New Roman"/>
          <w:b/>
          <w:bCs/>
          <w:sz w:val="24"/>
          <w:szCs w:val="24"/>
          <w:lang w:eastAsia="lt-LT"/>
        </w:rPr>
      </w:pPr>
      <w:r w:rsidRPr="00A74E6B">
        <w:rPr>
          <w:rFonts w:ascii="Times New Roman" w:eastAsia="Calibri" w:hAnsi="Times New Roman" w:cs="Times New Roman"/>
          <w:b/>
          <w:bCs/>
          <w:sz w:val="24"/>
          <w:szCs w:val="24"/>
          <w:lang w:eastAsia="lt-LT"/>
        </w:rPr>
        <w:t>GINČŲ SPRENDIMAS</w:t>
      </w:r>
    </w:p>
    <w:p w14:paraId="72E631B3" w14:textId="77777777" w:rsidR="009D7F2D" w:rsidRPr="00A74E6B" w:rsidRDefault="009D7F2D" w:rsidP="009D7F2D">
      <w:pPr>
        <w:tabs>
          <w:tab w:val="left" w:pos="360"/>
        </w:tabs>
        <w:rPr>
          <w:rFonts w:ascii="Times New Roman" w:eastAsia="Times New Roman" w:hAnsi="Times New Roman" w:cs="Times New Roman"/>
          <w:b/>
          <w:bCs/>
          <w:sz w:val="24"/>
          <w:szCs w:val="24"/>
        </w:rPr>
      </w:pPr>
    </w:p>
    <w:p w14:paraId="040DA15C" w14:textId="3E497AD1" w:rsidR="009D7F2D" w:rsidRPr="00A74E6B" w:rsidRDefault="009D7F2D" w:rsidP="00F700BE">
      <w:pPr>
        <w:ind w:firstLine="1276"/>
        <w:rPr>
          <w:rFonts w:ascii="Times New Roman" w:eastAsia="Calibri" w:hAnsi="Times New Roman" w:cs="Times New Roman"/>
          <w:sz w:val="24"/>
          <w:szCs w:val="24"/>
          <w:lang w:eastAsia="lt-LT"/>
        </w:rPr>
      </w:pPr>
      <w:r w:rsidRPr="00A74E6B">
        <w:rPr>
          <w:rFonts w:ascii="Times New Roman" w:eastAsia="Calibri" w:hAnsi="Times New Roman" w:cs="Times New Roman"/>
          <w:sz w:val="24"/>
          <w:szCs w:val="24"/>
          <w:lang w:eastAsia="lt-LT"/>
        </w:rPr>
        <w:t>1</w:t>
      </w:r>
      <w:r w:rsidR="00136844">
        <w:rPr>
          <w:rFonts w:ascii="Times New Roman" w:eastAsia="Calibri" w:hAnsi="Times New Roman" w:cs="Times New Roman"/>
          <w:sz w:val="24"/>
          <w:szCs w:val="24"/>
          <w:lang w:eastAsia="lt-LT"/>
        </w:rPr>
        <w:t>6</w:t>
      </w:r>
      <w:r w:rsidRPr="00A74E6B">
        <w:rPr>
          <w:rFonts w:ascii="Times New Roman" w:eastAsia="Calibri" w:hAnsi="Times New Roman" w:cs="Times New Roman"/>
          <w:sz w:val="24"/>
          <w:szCs w:val="24"/>
          <w:lang w:eastAsia="lt-LT"/>
        </w:rPr>
        <w:t>.1. Šalių teisės ir pareigos aiškinamos pagal šios Sutarties nuostatas bei Lietuvos Respublikos teisės aktus.</w:t>
      </w:r>
    </w:p>
    <w:p w14:paraId="66C148AE" w14:textId="335DD0C4" w:rsidR="00264E9A" w:rsidRDefault="009D7F2D" w:rsidP="001233BA">
      <w:pPr>
        <w:ind w:firstLine="1276"/>
        <w:rPr>
          <w:rFonts w:ascii="Times New Roman" w:eastAsia="Calibri" w:hAnsi="Times New Roman" w:cs="Times New Roman"/>
          <w:sz w:val="24"/>
          <w:szCs w:val="24"/>
        </w:rPr>
      </w:pPr>
      <w:r w:rsidRPr="00A74E6B">
        <w:rPr>
          <w:rFonts w:ascii="Times New Roman" w:eastAsia="Calibri" w:hAnsi="Times New Roman" w:cs="Times New Roman"/>
          <w:sz w:val="24"/>
          <w:szCs w:val="24"/>
        </w:rPr>
        <w:t>1</w:t>
      </w:r>
      <w:r w:rsidR="00136844">
        <w:rPr>
          <w:rFonts w:ascii="Times New Roman" w:eastAsia="Calibri" w:hAnsi="Times New Roman" w:cs="Times New Roman"/>
          <w:sz w:val="24"/>
          <w:szCs w:val="24"/>
        </w:rPr>
        <w:t>6</w:t>
      </w:r>
      <w:r w:rsidRPr="00A74E6B">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27A649FE" w14:textId="77777777" w:rsidR="004563F6" w:rsidRPr="00A74E6B" w:rsidRDefault="004563F6" w:rsidP="001233BA">
      <w:pPr>
        <w:ind w:firstLine="1276"/>
        <w:rPr>
          <w:rFonts w:ascii="Times New Roman" w:eastAsia="Calibri" w:hAnsi="Times New Roman" w:cs="Times New Roman"/>
          <w:sz w:val="24"/>
          <w:szCs w:val="24"/>
        </w:rPr>
      </w:pPr>
    </w:p>
    <w:p w14:paraId="2589F4EA" w14:textId="77777777" w:rsidR="00264E9A" w:rsidRPr="00A74E6B" w:rsidRDefault="00264E9A" w:rsidP="00931016">
      <w:pPr>
        <w:rPr>
          <w:rFonts w:ascii="Times New Roman" w:eastAsia="Calibri" w:hAnsi="Times New Roman" w:cs="Times New Roman"/>
          <w:sz w:val="24"/>
          <w:szCs w:val="24"/>
        </w:rPr>
      </w:pPr>
    </w:p>
    <w:p w14:paraId="1A519E47" w14:textId="45E8EF67" w:rsidR="00264E9A" w:rsidRPr="00A74E6B" w:rsidRDefault="00264E9A" w:rsidP="00264E9A">
      <w:pPr>
        <w:jc w:val="center"/>
        <w:rPr>
          <w:rFonts w:ascii="Times New Roman" w:hAnsi="Times New Roman" w:cs="Times New Roman"/>
          <w:b/>
          <w:bCs/>
          <w:noProof/>
          <w:kern w:val="0"/>
          <w:sz w:val="24"/>
          <w:szCs w:val="24"/>
          <w14:ligatures w14:val="none"/>
        </w:rPr>
      </w:pPr>
      <w:r w:rsidRPr="00A74E6B">
        <w:rPr>
          <w:rFonts w:ascii="Times New Roman" w:hAnsi="Times New Roman" w:cs="Times New Roman"/>
          <w:b/>
          <w:bCs/>
          <w:noProof/>
          <w:kern w:val="0"/>
          <w:sz w:val="24"/>
          <w:szCs w:val="24"/>
          <w14:ligatures w14:val="none"/>
        </w:rPr>
        <w:lastRenderedPageBreak/>
        <w:t>XV</w:t>
      </w:r>
      <w:r w:rsidR="00045C55" w:rsidRPr="00A74E6B">
        <w:rPr>
          <w:rFonts w:ascii="Times New Roman" w:hAnsi="Times New Roman" w:cs="Times New Roman"/>
          <w:b/>
          <w:bCs/>
          <w:noProof/>
          <w:kern w:val="0"/>
          <w:sz w:val="24"/>
          <w:szCs w:val="24"/>
          <w14:ligatures w14:val="none"/>
        </w:rPr>
        <w:t>II</w:t>
      </w:r>
      <w:r w:rsidRPr="00A74E6B">
        <w:rPr>
          <w:rFonts w:ascii="Times New Roman" w:hAnsi="Times New Roman" w:cs="Times New Roman"/>
          <w:b/>
          <w:bCs/>
          <w:noProof/>
          <w:kern w:val="0"/>
          <w:sz w:val="24"/>
          <w:szCs w:val="24"/>
          <w14:ligatures w14:val="none"/>
        </w:rPr>
        <w:t xml:space="preserve"> SKYRIUS</w:t>
      </w:r>
    </w:p>
    <w:p w14:paraId="4831C3B6" w14:textId="77777777" w:rsidR="00264E9A" w:rsidRPr="00A74E6B" w:rsidRDefault="00264E9A" w:rsidP="00264E9A">
      <w:pPr>
        <w:jc w:val="center"/>
        <w:rPr>
          <w:rFonts w:ascii="Times New Roman" w:hAnsi="Times New Roman" w:cs="Times New Roman"/>
          <w:b/>
          <w:bCs/>
          <w:noProof/>
          <w:kern w:val="0"/>
          <w:sz w:val="24"/>
          <w:szCs w:val="24"/>
          <w14:ligatures w14:val="none"/>
        </w:rPr>
      </w:pPr>
      <w:r w:rsidRPr="00A74E6B">
        <w:rPr>
          <w:rFonts w:ascii="Times New Roman" w:hAnsi="Times New Roman" w:cs="Times New Roman"/>
          <w:b/>
          <w:bCs/>
          <w:noProof/>
          <w:kern w:val="0"/>
          <w:sz w:val="24"/>
          <w:szCs w:val="24"/>
          <w14:ligatures w14:val="none"/>
        </w:rPr>
        <w:t xml:space="preserve"> SUSIRAŠINĖJIMAS</w:t>
      </w:r>
    </w:p>
    <w:p w14:paraId="382E069E" w14:textId="77777777" w:rsidR="00264E9A" w:rsidRPr="00A74E6B" w:rsidRDefault="00264E9A" w:rsidP="00264E9A">
      <w:pPr>
        <w:rPr>
          <w:rFonts w:ascii="Times New Roman" w:hAnsi="Times New Roman" w:cs="Times New Roman"/>
          <w:kern w:val="0"/>
          <w:sz w:val="24"/>
          <w:szCs w:val="24"/>
          <w14:ligatures w14:val="none"/>
        </w:rPr>
      </w:pPr>
    </w:p>
    <w:p w14:paraId="58C0ABA5" w14:textId="05165C8B" w:rsidR="00264E9A" w:rsidRPr="00A74E6B" w:rsidRDefault="00264E9A" w:rsidP="00264E9A">
      <w:pPr>
        <w:ind w:firstLine="1247"/>
        <w:rPr>
          <w:rFonts w:ascii="Times New Roman" w:eastAsia="Times New Roman" w:hAnsi="Times New Roman" w:cs="Times New Roman"/>
          <w:kern w:val="0"/>
          <w:sz w:val="24"/>
          <w:szCs w:val="24"/>
          <w14:ligatures w14:val="none"/>
        </w:rPr>
      </w:pPr>
      <w:r w:rsidRPr="00A74E6B">
        <w:rPr>
          <w:rFonts w:ascii="Times New Roman" w:hAnsi="Times New Roman" w:cs="Times New Roman"/>
          <w:kern w:val="0"/>
          <w:sz w:val="24"/>
          <w:szCs w:val="24"/>
          <w14:ligatures w14:val="none"/>
        </w:rPr>
        <w:t>1</w:t>
      </w:r>
      <w:r w:rsidR="00136844">
        <w:rPr>
          <w:rFonts w:ascii="Times New Roman" w:hAnsi="Times New Roman" w:cs="Times New Roman"/>
          <w:kern w:val="0"/>
          <w:sz w:val="24"/>
          <w:szCs w:val="24"/>
          <w14:ligatures w14:val="none"/>
        </w:rPr>
        <w:t>7</w:t>
      </w:r>
      <w:r w:rsidRPr="00A74E6B">
        <w:rPr>
          <w:rFonts w:ascii="Times New Roman" w:hAnsi="Times New Roman" w:cs="Times New Roman"/>
          <w:kern w:val="0"/>
          <w:sz w:val="24"/>
          <w:szCs w:val="24"/>
          <w14:ligatures w14:val="none"/>
        </w:rPr>
        <w:t xml:space="preserve">.1. </w:t>
      </w:r>
      <w:r w:rsidRPr="00A74E6B">
        <w:rPr>
          <w:rFonts w:ascii="Times New Roman" w:hAnsi="Times New Roman" w:cs="Times New Roman"/>
          <w:noProof/>
          <w:kern w:val="0"/>
          <w:sz w:val="24"/>
          <w:szCs w:val="24"/>
          <w14:ligatures w14:val="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r w:rsidRPr="00A74E6B">
        <w:rPr>
          <w:rFonts w:ascii="Times New Roman" w:eastAsia="Times New Roman" w:hAnsi="Times New Roman" w:cs="Times New Roman"/>
          <w:kern w:val="0"/>
          <w:sz w:val="24"/>
          <w:szCs w:val="24"/>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544"/>
        <w:gridCol w:w="3543"/>
      </w:tblGrid>
      <w:tr w:rsidR="00264E9A" w:rsidRPr="00A74E6B" w14:paraId="4C4B0123" w14:textId="77777777" w:rsidTr="00C36034">
        <w:trPr>
          <w:trHeight w:val="327"/>
        </w:trPr>
        <w:tc>
          <w:tcPr>
            <w:tcW w:w="2547" w:type="dxa"/>
            <w:tcBorders>
              <w:top w:val="single" w:sz="4" w:space="0" w:color="auto"/>
              <w:left w:val="single" w:sz="4" w:space="0" w:color="auto"/>
              <w:bottom w:val="single" w:sz="4" w:space="0" w:color="auto"/>
              <w:right w:val="single" w:sz="4" w:space="0" w:color="auto"/>
            </w:tcBorders>
          </w:tcPr>
          <w:p w14:paraId="7285C762" w14:textId="77777777" w:rsidR="00264E9A" w:rsidRPr="00A74E6B" w:rsidRDefault="00264E9A" w:rsidP="00C36034">
            <w:pPr>
              <w:jc w:val="center"/>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13EF0C4" w14:textId="77777777" w:rsidR="00264E9A" w:rsidRPr="00A74E6B" w:rsidRDefault="00264E9A" w:rsidP="00C36034">
            <w:pPr>
              <w:jc w:val="center"/>
              <w:rPr>
                <w:rFonts w:ascii="Times New Roman" w:hAnsi="Times New Roman" w:cs="Times New Roman"/>
                <w:b/>
                <w:bCs/>
                <w:sz w:val="24"/>
                <w:szCs w:val="24"/>
              </w:rPr>
            </w:pPr>
            <w:r w:rsidRPr="00A74E6B">
              <w:rPr>
                <w:rFonts w:ascii="Times New Roman" w:eastAsia="Times New Roman" w:hAnsi="Times New Roman" w:cs="Times New Roman"/>
                <w:b/>
                <w:bCs/>
                <w:kern w:val="0"/>
                <w:sz w:val="24"/>
                <w:szCs w:val="24"/>
                <w14:ligatures w14:val="none"/>
              </w:rPr>
              <w:t>Užsakovo atstovas</w:t>
            </w:r>
          </w:p>
        </w:tc>
        <w:tc>
          <w:tcPr>
            <w:tcW w:w="3543" w:type="dxa"/>
            <w:tcBorders>
              <w:top w:val="single" w:sz="4" w:space="0" w:color="auto"/>
              <w:left w:val="single" w:sz="4" w:space="0" w:color="auto"/>
              <w:bottom w:val="single" w:sz="4" w:space="0" w:color="auto"/>
              <w:right w:val="single" w:sz="4" w:space="0" w:color="auto"/>
            </w:tcBorders>
            <w:hideMark/>
          </w:tcPr>
          <w:p w14:paraId="36A753EA" w14:textId="77777777" w:rsidR="00264E9A" w:rsidRPr="00A74E6B" w:rsidRDefault="00264E9A" w:rsidP="00C36034">
            <w:pPr>
              <w:jc w:val="center"/>
              <w:rPr>
                <w:rFonts w:ascii="Times New Roman" w:hAnsi="Times New Roman" w:cs="Times New Roman"/>
                <w:b/>
                <w:bCs/>
                <w:sz w:val="24"/>
                <w:szCs w:val="24"/>
              </w:rPr>
            </w:pPr>
            <w:r w:rsidRPr="00A74E6B">
              <w:rPr>
                <w:rFonts w:ascii="Times New Roman" w:hAnsi="Times New Roman" w:cs="Times New Roman"/>
                <w:b/>
                <w:bCs/>
                <w:sz w:val="24"/>
                <w:szCs w:val="24"/>
              </w:rPr>
              <w:t>Rangovo atstovas</w:t>
            </w:r>
          </w:p>
        </w:tc>
      </w:tr>
      <w:tr w:rsidR="00264E9A" w:rsidRPr="00A74E6B" w14:paraId="57565450"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74778057"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Vardas, pavardė</w:t>
            </w:r>
          </w:p>
        </w:tc>
        <w:tc>
          <w:tcPr>
            <w:tcW w:w="3544" w:type="dxa"/>
            <w:tcBorders>
              <w:top w:val="single" w:sz="4" w:space="0" w:color="auto"/>
              <w:left w:val="single" w:sz="4" w:space="0" w:color="auto"/>
              <w:bottom w:val="single" w:sz="4" w:space="0" w:color="auto"/>
              <w:right w:val="single" w:sz="4" w:space="0" w:color="auto"/>
            </w:tcBorders>
            <w:hideMark/>
          </w:tcPr>
          <w:p w14:paraId="278387A3" w14:textId="77777777" w:rsidR="00264E9A" w:rsidRPr="00A74E6B" w:rsidRDefault="00264E9A" w:rsidP="00C36034">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BF73FC5" w14:textId="77777777" w:rsidR="00264E9A" w:rsidRPr="00A74E6B" w:rsidRDefault="00264E9A" w:rsidP="00C36034">
            <w:pPr>
              <w:rPr>
                <w:rFonts w:ascii="Times New Roman" w:hAnsi="Times New Roman" w:cs="Times New Roman"/>
                <w:sz w:val="24"/>
                <w:szCs w:val="24"/>
              </w:rPr>
            </w:pPr>
          </w:p>
        </w:tc>
      </w:tr>
      <w:tr w:rsidR="00264E9A" w:rsidRPr="00A74E6B" w14:paraId="1A3A0F34"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25ED62B2"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Adresas</w:t>
            </w:r>
          </w:p>
        </w:tc>
        <w:tc>
          <w:tcPr>
            <w:tcW w:w="3544" w:type="dxa"/>
            <w:tcBorders>
              <w:top w:val="single" w:sz="4" w:space="0" w:color="auto"/>
              <w:left w:val="single" w:sz="4" w:space="0" w:color="auto"/>
              <w:bottom w:val="single" w:sz="4" w:space="0" w:color="auto"/>
              <w:right w:val="single" w:sz="4" w:space="0" w:color="auto"/>
            </w:tcBorders>
            <w:hideMark/>
          </w:tcPr>
          <w:p w14:paraId="1EF01424" w14:textId="77777777" w:rsidR="00264E9A" w:rsidRPr="00A74E6B" w:rsidRDefault="00264E9A" w:rsidP="00C36034">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7B417BDF" w14:textId="77777777" w:rsidR="00264E9A" w:rsidRPr="00A74E6B" w:rsidRDefault="00264E9A" w:rsidP="00C36034">
            <w:pPr>
              <w:rPr>
                <w:rFonts w:ascii="Times New Roman" w:hAnsi="Times New Roman" w:cs="Times New Roman"/>
                <w:sz w:val="24"/>
                <w:szCs w:val="24"/>
              </w:rPr>
            </w:pPr>
          </w:p>
        </w:tc>
      </w:tr>
      <w:tr w:rsidR="00264E9A" w:rsidRPr="00A74E6B" w14:paraId="26542B5C"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4065F4AA"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Telefonas</w:t>
            </w:r>
          </w:p>
        </w:tc>
        <w:tc>
          <w:tcPr>
            <w:tcW w:w="3544" w:type="dxa"/>
            <w:tcBorders>
              <w:top w:val="single" w:sz="4" w:space="0" w:color="auto"/>
              <w:left w:val="single" w:sz="4" w:space="0" w:color="auto"/>
              <w:bottom w:val="single" w:sz="4" w:space="0" w:color="auto"/>
              <w:right w:val="single" w:sz="4" w:space="0" w:color="auto"/>
            </w:tcBorders>
            <w:hideMark/>
          </w:tcPr>
          <w:p w14:paraId="2267EF22" w14:textId="77777777" w:rsidR="00264E9A" w:rsidRPr="00A74E6B" w:rsidRDefault="00264E9A" w:rsidP="00C36034">
            <w:pP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14:paraId="084DA8DF" w14:textId="77777777" w:rsidR="00264E9A" w:rsidRPr="00A74E6B" w:rsidRDefault="00264E9A" w:rsidP="00C36034">
            <w:pPr>
              <w:rPr>
                <w:rFonts w:ascii="Times New Roman" w:hAnsi="Times New Roman" w:cs="Times New Roman"/>
                <w:sz w:val="24"/>
                <w:szCs w:val="24"/>
              </w:rPr>
            </w:pPr>
          </w:p>
        </w:tc>
      </w:tr>
      <w:tr w:rsidR="00264E9A" w:rsidRPr="00A74E6B" w14:paraId="3B7AB4BC" w14:textId="77777777" w:rsidTr="00C36034">
        <w:tc>
          <w:tcPr>
            <w:tcW w:w="2547" w:type="dxa"/>
            <w:tcBorders>
              <w:top w:val="single" w:sz="4" w:space="0" w:color="auto"/>
              <w:left w:val="single" w:sz="4" w:space="0" w:color="auto"/>
              <w:bottom w:val="single" w:sz="4" w:space="0" w:color="auto"/>
              <w:right w:val="single" w:sz="4" w:space="0" w:color="auto"/>
            </w:tcBorders>
            <w:hideMark/>
          </w:tcPr>
          <w:p w14:paraId="061032AE" w14:textId="77777777" w:rsidR="00264E9A" w:rsidRPr="00A74E6B" w:rsidRDefault="00264E9A" w:rsidP="00C36034">
            <w:pPr>
              <w:rPr>
                <w:rFonts w:ascii="Times New Roman" w:hAnsi="Times New Roman" w:cs="Times New Roman"/>
                <w:sz w:val="24"/>
                <w:szCs w:val="24"/>
              </w:rPr>
            </w:pPr>
            <w:r w:rsidRPr="00A74E6B">
              <w:rPr>
                <w:rFonts w:ascii="Times New Roman" w:hAnsi="Times New Roman" w:cs="Times New Roman"/>
                <w:sz w:val="24"/>
                <w:szCs w:val="24"/>
              </w:rPr>
              <w:t>El. paštas</w:t>
            </w:r>
          </w:p>
        </w:tc>
        <w:tc>
          <w:tcPr>
            <w:tcW w:w="3544" w:type="dxa"/>
            <w:tcBorders>
              <w:top w:val="single" w:sz="4" w:space="0" w:color="auto"/>
              <w:left w:val="single" w:sz="4" w:space="0" w:color="auto"/>
              <w:bottom w:val="single" w:sz="4" w:space="0" w:color="auto"/>
              <w:right w:val="single" w:sz="4" w:space="0" w:color="auto"/>
            </w:tcBorders>
            <w:hideMark/>
          </w:tcPr>
          <w:p w14:paraId="3674F0EA" w14:textId="77777777" w:rsidR="00264E9A" w:rsidRPr="00A74E6B" w:rsidRDefault="00264E9A" w:rsidP="00C36034">
            <w:pPr>
              <w:rPr>
                <w:rFonts w:ascii="Times New Roman" w:hAnsi="Times New Roman" w:cs="Times New Roman"/>
                <w:sz w:val="24"/>
                <w:szCs w:val="24"/>
                <w:u w:val="single"/>
              </w:rPr>
            </w:pPr>
          </w:p>
        </w:tc>
        <w:tc>
          <w:tcPr>
            <w:tcW w:w="3543" w:type="dxa"/>
            <w:tcBorders>
              <w:top w:val="single" w:sz="4" w:space="0" w:color="auto"/>
              <w:left w:val="single" w:sz="4" w:space="0" w:color="auto"/>
              <w:bottom w:val="single" w:sz="4" w:space="0" w:color="auto"/>
              <w:right w:val="single" w:sz="4" w:space="0" w:color="auto"/>
            </w:tcBorders>
            <w:hideMark/>
          </w:tcPr>
          <w:p w14:paraId="3F4B0139" w14:textId="77777777" w:rsidR="00264E9A" w:rsidRPr="00A74E6B" w:rsidRDefault="00264E9A" w:rsidP="00C36034">
            <w:pPr>
              <w:rPr>
                <w:rFonts w:ascii="Times New Roman" w:hAnsi="Times New Roman" w:cs="Times New Roman"/>
                <w:sz w:val="24"/>
                <w:szCs w:val="24"/>
              </w:rPr>
            </w:pPr>
          </w:p>
        </w:tc>
      </w:tr>
    </w:tbl>
    <w:p w14:paraId="3C840A6E" w14:textId="52DAB50C" w:rsidR="00500A7E" w:rsidRPr="001365A5" w:rsidRDefault="00264E9A" w:rsidP="001365A5">
      <w:pPr>
        <w:ind w:firstLine="1247"/>
        <w:rPr>
          <w:rFonts w:ascii="Times New Roman" w:eastAsia="Times New Roman" w:hAnsi="Times New Roman" w:cs="Times New Roman"/>
          <w:kern w:val="0"/>
          <w:sz w:val="24"/>
          <w:szCs w:val="24"/>
          <w14:ligatures w14:val="none"/>
        </w:rPr>
      </w:pPr>
      <w:r w:rsidRPr="00A74E6B">
        <w:rPr>
          <w:rFonts w:ascii="Times New Roman" w:eastAsia="Times New Roman" w:hAnsi="Times New Roman" w:cs="Times New Roman"/>
          <w:kern w:val="0"/>
          <w:sz w:val="24"/>
          <w:szCs w:val="24"/>
          <w14:ligatures w14:val="none"/>
        </w:rPr>
        <w:t>1</w:t>
      </w:r>
      <w:r w:rsidR="00136844">
        <w:rPr>
          <w:rFonts w:ascii="Times New Roman" w:eastAsia="Times New Roman" w:hAnsi="Times New Roman" w:cs="Times New Roman"/>
          <w:kern w:val="0"/>
          <w:sz w:val="24"/>
          <w:szCs w:val="24"/>
          <w14:ligatures w14:val="none"/>
        </w:rPr>
        <w:t>7</w:t>
      </w:r>
      <w:r w:rsidRPr="00A74E6B">
        <w:rPr>
          <w:rFonts w:ascii="Times New Roman" w:eastAsia="Times New Roman" w:hAnsi="Times New Roman" w:cs="Times New Roman"/>
          <w:kern w:val="0"/>
          <w:sz w:val="24"/>
          <w:szCs w:val="24"/>
          <w14:ligatures w14:val="none"/>
        </w:rPr>
        <w:t>.2. Jei pasikeičia Šalies adresas ir/ar kiti duomenys, tokia Šalis turi raštu informuoti kitą Šalį pranešdama ne vėliau</w:t>
      </w:r>
      <w:r w:rsidRPr="00A74E6B">
        <w:rPr>
          <w:rFonts w:ascii="Times New Roman" w:hAnsi="Times New Roman" w:cs="Times New Roman"/>
          <w:kern w:val="0"/>
          <w:sz w:val="24"/>
          <w:szCs w:val="24"/>
          <w14:ligatures w14:val="none"/>
        </w:rPr>
        <w:t xml:space="preserve"> kaip per 3 (tris) dienas nuo minėto pasikeitimo dienos, raštu. Kol apie pasikeitusį adresą nustatyta tvarka nebuvo pranešta, ankstesniu adresu pristatyti laiškai/pranešimai yra laikomi gautais.</w:t>
      </w:r>
      <w:r w:rsidRPr="00A74E6B">
        <w:rPr>
          <w:rFonts w:ascii="Times New Roman" w:eastAsia="Times New Roman" w:hAnsi="Times New Roman" w:cs="Times New Roman"/>
          <w:kern w:val="0"/>
          <w:sz w:val="24"/>
          <w:szCs w:val="24"/>
          <w14:ligatures w14:val="none"/>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6D91D5" w14:textId="77777777" w:rsidR="00CB7456" w:rsidRDefault="00CB7456" w:rsidP="00BD612E">
      <w:pPr>
        <w:jc w:val="center"/>
        <w:rPr>
          <w:rFonts w:ascii="Times New Roman" w:eastAsia="Times New Roman" w:hAnsi="Times New Roman" w:cs="Times New Roman"/>
          <w:b/>
          <w:bCs/>
          <w:sz w:val="24"/>
          <w:szCs w:val="24"/>
        </w:rPr>
      </w:pPr>
    </w:p>
    <w:p w14:paraId="112CF091" w14:textId="7510BD3A" w:rsidR="00BD612E" w:rsidRPr="00A74E6B" w:rsidRDefault="009D7F2D" w:rsidP="00BD612E">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X</w:t>
      </w:r>
      <w:r w:rsidR="00931016" w:rsidRPr="00A74E6B">
        <w:rPr>
          <w:rFonts w:ascii="Times New Roman" w:eastAsia="Times New Roman" w:hAnsi="Times New Roman" w:cs="Times New Roman"/>
          <w:b/>
          <w:bCs/>
          <w:sz w:val="24"/>
          <w:szCs w:val="24"/>
        </w:rPr>
        <w:t>I</w:t>
      </w:r>
      <w:r w:rsidR="00136844">
        <w:rPr>
          <w:rFonts w:ascii="Times New Roman" w:eastAsia="Times New Roman" w:hAnsi="Times New Roman" w:cs="Times New Roman"/>
          <w:b/>
          <w:bCs/>
          <w:sz w:val="24"/>
          <w:szCs w:val="24"/>
        </w:rPr>
        <w:t>II</w:t>
      </w:r>
      <w:r w:rsidR="00931016" w:rsidRPr="00A74E6B">
        <w:rPr>
          <w:rFonts w:ascii="Times New Roman" w:eastAsia="Times New Roman" w:hAnsi="Times New Roman" w:cs="Times New Roman"/>
          <w:b/>
          <w:bCs/>
          <w:sz w:val="24"/>
          <w:szCs w:val="24"/>
        </w:rPr>
        <w:t xml:space="preserve"> SKYRIUS</w:t>
      </w:r>
    </w:p>
    <w:p w14:paraId="7245FB93" w14:textId="0415A965" w:rsidR="009D7F2D" w:rsidRPr="00A74E6B" w:rsidRDefault="009D7F2D" w:rsidP="00BD612E">
      <w:pPr>
        <w:jc w:val="center"/>
        <w:rPr>
          <w:rFonts w:ascii="Times New Roman" w:eastAsia="Times New Roman" w:hAnsi="Times New Roman" w:cs="Times New Roman"/>
          <w:b/>
          <w:bCs/>
          <w:sz w:val="24"/>
          <w:szCs w:val="24"/>
        </w:rPr>
      </w:pPr>
      <w:r w:rsidRPr="00A74E6B">
        <w:rPr>
          <w:rFonts w:ascii="Times New Roman" w:eastAsia="Times New Roman" w:hAnsi="Times New Roman" w:cs="Times New Roman"/>
          <w:b/>
          <w:bCs/>
          <w:sz w:val="24"/>
          <w:szCs w:val="24"/>
        </w:rPr>
        <w:t>BAIGIAMOSIOS SUTARTIES NUOSTATOS</w:t>
      </w:r>
    </w:p>
    <w:p w14:paraId="01D11ACF" w14:textId="77777777" w:rsidR="009D7F2D" w:rsidRPr="00A74E6B" w:rsidRDefault="009D7F2D" w:rsidP="009D7F2D">
      <w:pPr>
        <w:widowControl w:val="0"/>
        <w:ind w:right="225"/>
        <w:rPr>
          <w:rFonts w:ascii="Times New Roman" w:eastAsia="Times New Roman" w:hAnsi="Times New Roman" w:cs="Times New Roman"/>
          <w:sz w:val="24"/>
          <w:szCs w:val="24"/>
        </w:rPr>
      </w:pPr>
    </w:p>
    <w:p w14:paraId="330929D0" w14:textId="7419D385" w:rsidR="00607367" w:rsidRPr="003D41AE"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136844">
        <w:rPr>
          <w:rFonts w:ascii="Times New Roman" w:eastAsia="Times New Roman" w:hAnsi="Times New Roman" w:cs="Times New Roman"/>
          <w:sz w:val="24"/>
          <w:szCs w:val="24"/>
        </w:rPr>
        <w:t>8</w:t>
      </w:r>
      <w:r w:rsidRPr="00A74E6B">
        <w:rPr>
          <w:rFonts w:ascii="Times New Roman" w:eastAsia="Times New Roman" w:hAnsi="Times New Roman" w:cs="Times New Roman"/>
          <w:sz w:val="24"/>
          <w:szCs w:val="24"/>
        </w:rPr>
        <w:t xml:space="preserve">.1. Šiai Sutarčiai ir visoms iš jos atsirandančioms teisėms ir pareigoms taikomi Lietuvos Respublikos įstatymai ir kiti norminiai teisės aktai. Sutartis sudaryta ir turi būti aiškinama pagal </w:t>
      </w:r>
      <w:r w:rsidRPr="003D41AE">
        <w:rPr>
          <w:rFonts w:ascii="Times New Roman" w:eastAsia="Times New Roman" w:hAnsi="Times New Roman" w:cs="Times New Roman"/>
          <w:sz w:val="24"/>
          <w:szCs w:val="24"/>
        </w:rPr>
        <w:t>Lietuvos Respublikos teisę.</w:t>
      </w:r>
    </w:p>
    <w:p w14:paraId="24562A56" w14:textId="7DCC9467" w:rsidR="00607367" w:rsidRPr="003D41AE" w:rsidRDefault="00607367" w:rsidP="00607367">
      <w:pPr>
        <w:widowControl w:val="0"/>
        <w:tabs>
          <w:tab w:val="left" w:pos="709"/>
        </w:tabs>
        <w:ind w:right="-1" w:firstLine="1276"/>
        <w:rPr>
          <w:rFonts w:ascii="Times New Roman" w:eastAsia="Times New Roman" w:hAnsi="Times New Roman" w:cs="Times New Roman"/>
          <w:sz w:val="24"/>
          <w:szCs w:val="24"/>
        </w:rPr>
      </w:pPr>
      <w:r w:rsidRPr="003D41AE">
        <w:rPr>
          <w:rFonts w:ascii="Times New Roman" w:eastAsia="Times New Roman" w:hAnsi="Times New Roman" w:cs="Times New Roman"/>
          <w:sz w:val="24"/>
          <w:szCs w:val="24"/>
        </w:rPr>
        <w:t>1</w:t>
      </w:r>
      <w:r w:rsidR="00136844">
        <w:rPr>
          <w:rFonts w:ascii="Times New Roman" w:eastAsia="Times New Roman" w:hAnsi="Times New Roman" w:cs="Times New Roman"/>
          <w:sz w:val="24"/>
          <w:szCs w:val="24"/>
        </w:rPr>
        <w:t>8</w:t>
      </w:r>
      <w:r w:rsidR="009D7F2D" w:rsidRPr="003D41AE">
        <w:rPr>
          <w:rFonts w:ascii="Times New Roman" w:eastAsia="Times New Roman" w:hAnsi="Times New Roman" w:cs="Times New Roman"/>
          <w:sz w:val="24"/>
          <w:szCs w:val="24"/>
        </w:rPr>
        <w:t>.</w:t>
      </w:r>
      <w:r w:rsidRPr="003D41AE">
        <w:rPr>
          <w:rFonts w:ascii="Times New Roman" w:eastAsia="Times New Roman" w:hAnsi="Times New Roman" w:cs="Times New Roman"/>
          <w:sz w:val="24"/>
          <w:szCs w:val="24"/>
        </w:rPr>
        <w:t>2</w:t>
      </w:r>
      <w:r w:rsidR="009D7F2D" w:rsidRPr="003D41AE">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49E07418" w14:textId="69E534EA" w:rsidR="00607367" w:rsidRPr="003D41AE" w:rsidRDefault="009D7F2D" w:rsidP="00607367">
      <w:pPr>
        <w:widowControl w:val="0"/>
        <w:tabs>
          <w:tab w:val="left" w:pos="709"/>
        </w:tabs>
        <w:ind w:right="-1" w:firstLine="1276"/>
        <w:rPr>
          <w:rFonts w:ascii="Times New Roman" w:eastAsia="Times New Roman" w:hAnsi="Times New Roman" w:cs="Times New Roman"/>
          <w:sz w:val="24"/>
          <w:szCs w:val="24"/>
        </w:rPr>
      </w:pPr>
      <w:r w:rsidRPr="003D41AE">
        <w:rPr>
          <w:rFonts w:ascii="Times New Roman" w:eastAsia="Times New Roman" w:hAnsi="Times New Roman" w:cs="Times New Roman"/>
          <w:sz w:val="24"/>
          <w:szCs w:val="24"/>
        </w:rPr>
        <w:t>1</w:t>
      </w:r>
      <w:r w:rsidR="00136844">
        <w:rPr>
          <w:rFonts w:ascii="Times New Roman" w:eastAsia="Times New Roman" w:hAnsi="Times New Roman" w:cs="Times New Roman"/>
          <w:sz w:val="24"/>
          <w:szCs w:val="24"/>
        </w:rPr>
        <w:t>8</w:t>
      </w:r>
      <w:r w:rsidRPr="003D41AE">
        <w:rPr>
          <w:rFonts w:ascii="Times New Roman" w:eastAsia="Times New Roman" w:hAnsi="Times New Roman" w:cs="Times New Roman"/>
          <w:sz w:val="24"/>
          <w:szCs w:val="24"/>
        </w:rPr>
        <w:t>.</w:t>
      </w:r>
      <w:r w:rsidR="00607367" w:rsidRPr="003D41AE">
        <w:rPr>
          <w:rFonts w:ascii="Times New Roman" w:eastAsia="Times New Roman" w:hAnsi="Times New Roman" w:cs="Times New Roman"/>
          <w:sz w:val="24"/>
          <w:szCs w:val="24"/>
        </w:rPr>
        <w:t>3</w:t>
      </w:r>
      <w:r w:rsidRPr="003D41AE">
        <w:rPr>
          <w:rFonts w:ascii="Times New Roman" w:eastAsia="Times New Roman" w:hAnsi="Times New Roman" w:cs="Times New Roman"/>
          <w:sz w:val="24"/>
          <w:szCs w:val="24"/>
        </w:rPr>
        <w:t>. Sutartis sudaroma lietuvių kalba. Šalys sutaria, kad Sutartis pasirašoma kvalifikuotais elektroniniais parašais. Kvalifikuotu elektroniniu parašu pasirašytas Sutarties egzempliorius turi originalaus dokumento galią.</w:t>
      </w:r>
    </w:p>
    <w:p w14:paraId="56E6B957" w14:textId="44A79E98"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136844">
        <w:rPr>
          <w:rFonts w:ascii="Times New Roman" w:eastAsia="Times New Roman" w:hAnsi="Times New Roman" w:cs="Times New Roman"/>
          <w:sz w:val="24"/>
          <w:szCs w:val="24"/>
        </w:rPr>
        <w:t>8</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4</w:t>
      </w:r>
      <w:r w:rsidRPr="00A74E6B">
        <w:rPr>
          <w:rFonts w:ascii="Times New Roman" w:eastAsia="Times New Roman" w:hAnsi="Times New Roman" w:cs="Times New Roman"/>
          <w:sz w:val="24"/>
          <w:szCs w:val="24"/>
        </w:rPr>
        <w:t>. 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72510A20" w14:textId="495005D2"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136844">
        <w:rPr>
          <w:rFonts w:ascii="Times New Roman" w:eastAsia="Times New Roman" w:hAnsi="Times New Roman" w:cs="Times New Roman"/>
          <w:sz w:val="24"/>
          <w:szCs w:val="24"/>
        </w:rPr>
        <w:t>8</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5</w:t>
      </w:r>
      <w:r w:rsidRPr="00A74E6B">
        <w:rPr>
          <w:rFonts w:ascii="Times New Roman" w:eastAsia="Times New Roman" w:hAnsi="Times New Roman" w:cs="Times New Roman"/>
          <w:sz w:val="24"/>
          <w:szCs w:val="24"/>
        </w:rPr>
        <w:t>. Sutarties Šalims yra žinoma, kad ši Sutartis yra vieša, išskyrus joje esančią konfidencialią informaciją. Konfidencialia informacija laikoma tik tokia informacija, kurios atskleidimas prieštarautų teisės aktams.</w:t>
      </w:r>
    </w:p>
    <w:p w14:paraId="2930081A" w14:textId="6D21778E"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136844">
        <w:rPr>
          <w:rFonts w:ascii="Times New Roman" w:eastAsia="Times New Roman" w:hAnsi="Times New Roman" w:cs="Times New Roman"/>
          <w:sz w:val="24"/>
          <w:szCs w:val="24"/>
        </w:rPr>
        <w:t>8</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6.</w:t>
      </w:r>
      <w:r w:rsidRPr="00A74E6B">
        <w:rPr>
          <w:rFonts w:ascii="Times New Roman" w:eastAsia="Times New Roman" w:hAnsi="Times New Roman" w:cs="Times New Roman"/>
          <w:sz w:val="24"/>
          <w:szCs w:val="24"/>
        </w:rPr>
        <w:t xml:space="preserve"> </w:t>
      </w:r>
      <w:r w:rsidRPr="00A74E6B">
        <w:rPr>
          <w:rFonts w:ascii="Times New Roman" w:eastAsia="Times New Roman" w:hAnsi="Times New Roman" w:cs="Times New Roman"/>
          <w:noProof/>
          <w:sz w:val="24"/>
          <w:szCs w:val="24"/>
        </w:rPr>
        <w:t>Jeigu kurios nors šios Sutarties sąlygos paskelbiamos negaliojančiomis, kitos Sutarties sąlygos lieka ir toliau galioti.</w:t>
      </w:r>
      <w:r w:rsidR="00FC3504">
        <w:rPr>
          <w:rFonts w:ascii="Times New Roman" w:eastAsia="Times New Roman" w:hAnsi="Times New Roman" w:cs="Times New Roman"/>
          <w:noProof/>
          <w:sz w:val="24"/>
          <w:szCs w:val="24"/>
        </w:rPr>
        <w:t xml:space="preserve"> </w:t>
      </w:r>
      <w:r w:rsidRPr="00A74E6B">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2E03F58A" w14:textId="36E63830"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136844">
        <w:rPr>
          <w:rFonts w:ascii="Times New Roman" w:eastAsia="Times New Roman" w:hAnsi="Times New Roman" w:cs="Times New Roman"/>
          <w:sz w:val="24"/>
          <w:szCs w:val="24"/>
        </w:rPr>
        <w:t>8</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7</w:t>
      </w:r>
      <w:r w:rsidRPr="00A74E6B">
        <w:rPr>
          <w:rFonts w:ascii="Times New Roman" w:eastAsia="Times New Roman" w:hAnsi="Times New Roman" w:cs="Times New Roman"/>
          <w:sz w:val="24"/>
          <w:szCs w:val="24"/>
        </w:rPr>
        <w:t>. Visus kitus klausimus, kurie neaptarti Sutartyje, reguliuoja Lietuvos Respublikos teisės aktai.</w:t>
      </w:r>
    </w:p>
    <w:p w14:paraId="27A15501" w14:textId="42DF6633"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rPr>
        <w:t>1</w:t>
      </w:r>
      <w:r w:rsidR="00136844">
        <w:rPr>
          <w:rFonts w:ascii="Times New Roman" w:eastAsia="Times New Roman" w:hAnsi="Times New Roman" w:cs="Times New Roman"/>
          <w:sz w:val="24"/>
          <w:szCs w:val="24"/>
        </w:rPr>
        <w:t>8</w:t>
      </w:r>
      <w:r w:rsidRPr="00A74E6B">
        <w:rPr>
          <w:rFonts w:ascii="Times New Roman" w:eastAsia="Times New Roman" w:hAnsi="Times New Roman" w:cs="Times New Roman"/>
          <w:sz w:val="24"/>
          <w:szCs w:val="24"/>
        </w:rPr>
        <w:t>.</w:t>
      </w:r>
      <w:r w:rsidR="00607367" w:rsidRPr="00A74E6B">
        <w:rPr>
          <w:rFonts w:ascii="Times New Roman" w:eastAsia="Times New Roman" w:hAnsi="Times New Roman" w:cs="Times New Roman"/>
          <w:sz w:val="24"/>
          <w:szCs w:val="24"/>
        </w:rPr>
        <w:t>8</w:t>
      </w:r>
      <w:r w:rsidRPr="00A74E6B">
        <w:rPr>
          <w:rFonts w:ascii="Times New Roman" w:eastAsia="Times New Roman" w:hAnsi="Times New Roman" w:cs="Times New Roman"/>
          <w:sz w:val="24"/>
          <w:szCs w:val="24"/>
        </w:rPr>
        <w:t xml:space="preserve">. </w:t>
      </w:r>
      <w:r w:rsidRPr="00A74E6B">
        <w:rPr>
          <w:rFonts w:ascii="Times New Roman" w:eastAsia="Times New Roman" w:hAnsi="Times New Roman" w:cs="Times New Roman"/>
          <w:sz w:val="24"/>
          <w:szCs w:val="24"/>
          <w:lang w:eastAsia="ar-SA"/>
        </w:rPr>
        <w:t xml:space="preserve">Bet kokie Sutarties pakeitimai ir papildymai galioja, tik jeigu yra </w:t>
      </w:r>
      <w:r w:rsidR="003C1C07" w:rsidRPr="00A74E6B">
        <w:rPr>
          <w:rFonts w:ascii="Times New Roman" w:eastAsia="Times New Roman" w:hAnsi="Times New Roman" w:cs="Times New Roman"/>
          <w:sz w:val="24"/>
          <w:szCs w:val="24"/>
          <w:lang w:eastAsia="ar-SA"/>
        </w:rPr>
        <w:t>sud</w:t>
      </w:r>
      <w:r w:rsidRPr="00A74E6B">
        <w:rPr>
          <w:rFonts w:ascii="Times New Roman" w:eastAsia="Times New Roman" w:hAnsi="Times New Roman" w:cs="Times New Roman"/>
          <w:sz w:val="24"/>
          <w:szCs w:val="24"/>
          <w:lang w:eastAsia="ar-SA"/>
        </w:rPr>
        <w:t xml:space="preserve">aryti raštu ir Šalių pasirašyti. </w:t>
      </w:r>
    </w:p>
    <w:p w14:paraId="524CC248" w14:textId="080F4BA4" w:rsidR="00607367" w:rsidRPr="00A74E6B" w:rsidRDefault="00931016"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136844">
        <w:rPr>
          <w:rFonts w:ascii="Times New Roman" w:eastAsia="Times New Roman" w:hAnsi="Times New Roman" w:cs="Times New Roman"/>
          <w:sz w:val="24"/>
          <w:szCs w:val="24"/>
          <w:lang w:eastAsia="ar-SA"/>
        </w:rPr>
        <w:t>8</w:t>
      </w:r>
      <w:r w:rsidR="009D7F2D" w:rsidRPr="00A74E6B">
        <w:rPr>
          <w:rFonts w:ascii="Times New Roman" w:eastAsia="Times New Roman" w:hAnsi="Times New Roman" w:cs="Times New Roman"/>
          <w:sz w:val="24"/>
          <w:szCs w:val="24"/>
          <w:lang w:eastAsia="ar-SA"/>
        </w:rPr>
        <w:t>.</w:t>
      </w:r>
      <w:r w:rsidR="00607367" w:rsidRPr="00A74E6B">
        <w:rPr>
          <w:rFonts w:ascii="Times New Roman" w:eastAsia="Times New Roman" w:hAnsi="Times New Roman" w:cs="Times New Roman"/>
          <w:sz w:val="24"/>
          <w:szCs w:val="24"/>
          <w:lang w:eastAsia="ar-SA"/>
        </w:rPr>
        <w:t>9</w:t>
      </w:r>
      <w:r w:rsidR="009D7F2D" w:rsidRPr="00A74E6B">
        <w:rPr>
          <w:rFonts w:ascii="Times New Roman" w:eastAsia="Times New Roman" w:hAnsi="Times New Roman" w:cs="Times New Roman"/>
          <w:sz w:val="24"/>
          <w:szCs w:val="24"/>
          <w:lang w:eastAsia="ar-SA"/>
        </w:rPr>
        <w:t xml:space="preserve">. </w:t>
      </w:r>
      <w:r w:rsidR="0054568D" w:rsidRPr="00A74E6B">
        <w:rPr>
          <w:rFonts w:ascii="Times New Roman" w:eastAsia="Times New Roman" w:hAnsi="Times New Roman" w:cs="Times New Roman"/>
          <w:kern w:val="0"/>
          <w:sz w:val="24"/>
          <w:szCs w:val="24"/>
          <w14:ligatures w14:val="none"/>
        </w:rPr>
        <w:t>Užsakovo atstovas</w:t>
      </w:r>
      <w:r w:rsidR="0054568D" w:rsidRPr="00A74E6B">
        <w:rPr>
          <w:rFonts w:ascii="Times New Roman" w:hAnsi="Times New Roman" w:cs="Times New Roman"/>
          <w:noProof/>
          <w:kern w:val="0"/>
          <w:sz w:val="24"/>
          <w:szCs w:val="24"/>
          <w:lang w:eastAsia="ar-SA"/>
          <w14:ligatures w14:val="none"/>
        </w:rPr>
        <w:t xml:space="preserve">, atsakingas už Sutarties vykdymo proceso koordinavimą, organizavimą ir kontrolę – </w:t>
      </w:r>
      <w:r w:rsidR="0054568D" w:rsidRPr="00A74E6B">
        <w:rPr>
          <w:rFonts w:ascii="Times New Roman" w:hAnsi="Times New Roman" w:cs="Times New Roman"/>
          <w:i/>
          <w:iCs/>
          <w:color w:val="4472C4" w:themeColor="accent1"/>
          <w:kern w:val="0"/>
          <w:sz w:val="24"/>
          <w:szCs w:val="24"/>
          <w14:ligatures w14:val="none"/>
        </w:rPr>
        <w:t>(</w:t>
      </w:r>
      <w:r w:rsidR="0054568D" w:rsidRPr="00A74E6B">
        <w:rPr>
          <w:rFonts w:ascii="Times New Roman" w:hAnsi="Times New Roman" w:cs="Times New Roman"/>
          <w:i/>
          <w:iCs/>
          <w:color w:val="4472C4" w:themeColor="accent1"/>
          <w:sz w:val="24"/>
          <w:szCs w:val="24"/>
          <w14:ligatures w14:val="none"/>
        </w:rPr>
        <w:t>nurodyti padalinį / skyrių, pareigas, vardą, pavardę, tel., el. paštą</w:t>
      </w:r>
      <w:r w:rsidR="0054568D" w:rsidRPr="00A74E6B">
        <w:rPr>
          <w:rFonts w:ascii="Times New Roman" w:eastAsia="Times New Roman" w:hAnsi="Times New Roman" w:cs="Times New Roman"/>
          <w:i/>
          <w:iCs/>
          <w:color w:val="4472C4" w:themeColor="accent1"/>
          <w:kern w:val="0"/>
          <w:sz w:val="24"/>
          <w:szCs w:val="24"/>
          <w:lang w:eastAsia="ar-SA"/>
          <w14:ligatures w14:val="none"/>
        </w:rPr>
        <w:t>)</w:t>
      </w:r>
      <w:r w:rsidR="0054568D" w:rsidRPr="00A74E6B">
        <w:rPr>
          <w:rFonts w:ascii="Times New Roman" w:eastAsia="Times New Roman" w:hAnsi="Times New Roman" w:cs="Times New Roman"/>
          <w:kern w:val="0"/>
          <w:sz w:val="24"/>
          <w:szCs w:val="24"/>
          <w:lang w:eastAsia="ar-SA"/>
          <w14:ligatures w14:val="none"/>
        </w:rPr>
        <w:t>,</w:t>
      </w:r>
      <w:r w:rsidR="0054568D" w:rsidRPr="00A74E6B">
        <w:rPr>
          <w:rFonts w:ascii="Times New Roman" w:hAnsi="Times New Roman" w:cs="Times New Roman"/>
          <w:noProof/>
          <w:kern w:val="0"/>
          <w:sz w:val="24"/>
          <w:szCs w:val="24"/>
          <w:lang w:eastAsia="ar-SA"/>
          <w14:ligatures w14:val="none"/>
        </w:rPr>
        <w:t xml:space="preserve"> kuris koordinuoja šios Sutarties vykdymą (organizuoja Ukmergės rajono savivaldybės administracijos įsipareigojimų įvykdymą, kontroliuoja prievolių vykdymą, jų kokybę ir atitiktį Sutarties ir pirkimo dokumentų reikalavimams, organizuoja visą susirašinėjimą su Rangovu, inicijuoja netesybų taikymą,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w:t>
      </w:r>
      <w:r w:rsidR="0054568D" w:rsidRPr="00A74E6B">
        <w:rPr>
          <w:rFonts w:ascii="Times New Roman" w:hAnsi="Times New Roman" w:cs="Times New Roman"/>
          <w:noProof/>
          <w:kern w:val="0"/>
          <w:sz w:val="24"/>
          <w:szCs w:val="24"/>
          <w:lang w:eastAsia="ar-SA"/>
          <w14:ligatures w14:val="none"/>
        </w:rPr>
        <w:lastRenderedPageBreak/>
        <w:t xml:space="preserve">administracijos direktoriaus patvirtintos Ukmergės rajono savivaldybės administracijos viešųjų pirkimų organizavimo tvarkos aprašo nuostatomis. Pasikeitus atsakingam asmeniui už Sutarties vykdymo proceso koordinavimą, organizavimą ir kontrolę, </w:t>
      </w:r>
      <w:r w:rsidR="0054568D" w:rsidRPr="00A74E6B">
        <w:rPr>
          <w:rFonts w:ascii="Times New Roman" w:eastAsia="Times New Roman" w:hAnsi="Times New Roman" w:cs="Times New Roman"/>
          <w:kern w:val="0"/>
          <w:sz w:val="24"/>
          <w:szCs w:val="24"/>
          <w14:ligatures w14:val="none"/>
        </w:rPr>
        <w:t>Užsakovas</w:t>
      </w:r>
      <w:r w:rsidR="0054568D" w:rsidRPr="00A74E6B">
        <w:rPr>
          <w:rFonts w:ascii="Times New Roman" w:hAnsi="Times New Roman" w:cs="Times New Roman"/>
          <w:noProof/>
          <w:kern w:val="0"/>
          <w:sz w:val="24"/>
          <w:szCs w:val="24"/>
          <w:lang w:eastAsia="ar-SA"/>
          <w14:ligatures w14:val="none"/>
        </w:rPr>
        <w:t xml:space="preserve"> apie tai informuos atskiru rašytiniu pranešimu.</w:t>
      </w:r>
    </w:p>
    <w:p w14:paraId="396EE395" w14:textId="12F1FF5B" w:rsidR="00607367" w:rsidRPr="00A74E6B" w:rsidRDefault="00832BF1"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136844">
        <w:rPr>
          <w:rFonts w:ascii="Times New Roman" w:hAnsi="Times New Roman" w:cs="Times New Roman"/>
          <w:noProof/>
          <w:kern w:val="0"/>
          <w:sz w:val="24"/>
          <w:szCs w:val="24"/>
          <w:lang w:eastAsia="ar-SA"/>
          <w14:ligatures w14:val="none"/>
        </w:rPr>
        <w:t>8</w:t>
      </w:r>
      <w:r w:rsidR="0054568D" w:rsidRPr="00A74E6B">
        <w:rPr>
          <w:rFonts w:ascii="Times New Roman" w:hAnsi="Times New Roman" w:cs="Times New Roman"/>
          <w:noProof/>
          <w:kern w:val="0"/>
          <w:sz w:val="24"/>
          <w:szCs w:val="24"/>
          <w:lang w:eastAsia="ar-SA"/>
          <w14:ligatures w14:val="none"/>
        </w:rPr>
        <w:t>.</w:t>
      </w:r>
      <w:r w:rsidRPr="00A74E6B">
        <w:rPr>
          <w:rFonts w:ascii="Times New Roman" w:hAnsi="Times New Roman" w:cs="Times New Roman"/>
          <w:noProof/>
          <w:kern w:val="0"/>
          <w:sz w:val="24"/>
          <w:szCs w:val="24"/>
          <w:lang w:eastAsia="ar-SA"/>
          <w14:ligatures w14:val="none"/>
        </w:rPr>
        <w:t>1</w:t>
      </w:r>
      <w:r w:rsidR="00607367" w:rsidRPr="00A74E6B">
        <w:rPr>
          <w:rFonts w:ascii="Times New Roman" w:hAnsi="Times New Roman" w:cs="Times New Roman"/>
          <w:noProof/>
          <w:kern w:val="0"/>
          <w:sz w:val="24"/>
          <w:szCs w:val="24"/>
          <w:lang w:eastAsia="ar-SA"/>
          <w14:ligatures w14:val="none"/>
        </w:rPr>
        <w:t>0</w:t>
      </w:r>
      <w:r w:rsidRPr="00A74E6B">
        <w:rPr>
          <w:rFonts w:ascii="Times New Roman" w:hAnsi="Times New Roman" w:cs="Times New Roman"/>
          <w:noProof/>
          <w:kern w:val="0"/>
          <w:sz w:val="24"/>
          <w:szCs w:val="24"/>
          <w:lang w:eastAsia="ar-SA"/>
          <w14:ligatures w14:val="none"/>
        </w:rPr>
        <w:t>.</w:t>
      </w:r>
      <w:r w:rsidR="0054568D" w:rsidRPr="00A74E6B">
        <w:rPr>
          <w:rFonts w:ascii="Times New Roman" w:hAnsi="Times New Roman" w:cs="Times New Roman"/>
          <w:noProof/>
          <w:kern w:val="0"/>
          <w:sz w:val="24"/>
          <w:szCs w:val="24"/>
          <w:lang w:eastAsia="ar-SA"/>
          <w14:ligatures w14:val="none"/>
        </w:rPr>
        <w:t xml:space="preserve"> </w:t>
      </w:r>
      <w:r w:rsidR="0054568D" w:rsidRPr="00A74E6B">
        <w:rPr>
          <w:rFonts w:ascii="Times New Roman" w:hAnsi="Times New Roman" w:cs="Times New Roman"/>
          <w:kern w:val="0"/>
          <w:sz w:val="24"/>
          <w:szCs w:val="24"/>
          <w14:ligatures w14:val="none"/>
        </w:rPr>
        <w:t xml:space="preserve">Rangovo atstovas, atsakingas už Sutarties vykdymo priežiūrą </w:t>
      </w:r>
      <w:r w:rsidR="0054568D" w:rsidRPr="00A74E6B">
        <w:rPr>
          <w:rFonts w:ascii="Times New Roman" w:hAnsi="Times New Roman" w:cs="Times New Roman"/>
          <w:noProof/>
          <w:kern w:val="0"/>
          <w:sz w:val="24"/>
          <w:szCs w:val="24"/>
          <w:lang w:eastAsia="ar-SA"/>
          <w14:ligatures w14:val="none"/>
        </w:rPr>
        <w:t>–</w:t>
      </w:r>
      <w:r w:rsidR="0054568D" w:rsidRPr="00A74E6B">
        <w:rPr>
          <w:rFonts w:ascii="Times New Roman" w:hAnsi="Times New Roman" w:cs="Times New Roman"/>
          <w:kern w:val="0"/>
          <w:sz w:val="24"/>
          <w:szCs w:val="24"/>
          <w14:ligatures w14:val="none"/>
        </w:rPr>
        <w:t xml:space="preserve"> </w:t>
      </w:r>
      <w:r w:rsidR="0054568D" w:rsidRPr="00A74E6B">
        <w:rPr>
          <w:rFonts w:ascii="Times New Roman" w:hAnsi="Times New Roman" w:cs="Times New Roman"/>
          <w:i/>
          <w:iCs/>
          <w:color w:val="4472C4" w:themeColor="accent1"/>
          <w:kern w:val="0"/>
          <w:sz w:val="24"/>
          <w:szCs w:val="24"/>
          <w14:ligatures w14:val="none"/>
        </w:rPr>
        <w:t>(</w:t>
      </w:r>
      <w:r w:rsidR="0054568D" w:rsidRPr="00A74E6B">
        <w:rPr>
          <w:rFonts w:ascii="Times New Roman" w:hAnsi="Times New Roman" w:cs="Times New Roman"/>
          <w:i/>
          <w:iCs/>
          <w:color w:val="4472C4" w:themeColor="accent1"/>
          <w:sz w:val="24"/>
          <w:szCs w:val="24"/>
          <w14:ligatures w14:val="none"/>
        </w:rPr>
        <w:t>nurodyti padalinį / skyrių, pareigas, vardą, pavardę, tel., el. paštą</w:t>
      </w:r>
      <w:r w:rsidR="0054568D" w:rsidRPr="00A74E6B">
        <w:rPr>
          <w:rFonts w:ascii="Times New Roman" w:eastAsia="Times New Roman" w:hAnsi="Times New Roman" w:cs="Times New Roman"/>
          <w:i/>
          <w:iCs/>
          <w:color w:val="4472C4" w:themeColor="accent1"/>
          <w:kern w:val="0"/>
          <w:sz w:val="24"/>
          <w:szCs w:val="24"/>
          <w:lang w:eastAsia="ar-SA"/>
          <w14:ligatures w14:val="none"/>
        </w:rPr>
        <w:t>)</w:t>
      </w:r>
      <w:r w:rsidR="0054568D" w:rsidRPr="00A74E6B">
        <w:rPr>
          <w:rFonts w:ascii="Times New Roman" w:hAnsi="Times New Roman" w:cs="Times New Roman"/>
          <w:kern w:val="0"/>
          <w:sz w:val="24"/>
          <w:szCs w:val="24"/>
          <w14:ligatures w14:val="none"/>
        </w:rPr>
        <w:t>.</w:t>
      </w:r>
    </w:p>
    <w:p w14:paraId="0FC19DFE" w14:textId="2969CF89" w:rsidR="00607367" w:rsidRPr="00A74E6B" w:rsidRDefault="009D7F2D" w:rsidP="00607367">
      <w:pPr>
        <w:widowControl w:val="0"/>
        <w:tabs>
          <w:tab w:val="left" w:pos="709"/>
        </w:tabs>
        <w:ind w:right="-1" w:firstLine="1276"/>
        <w:rPr>
          <w:rFonts w:ascii="Times New Roman" w:eastAsia="Times New Roman" w:hAnsi="Times New Roman" w:cs="Times New Roman"/>
          <w:sz w:val="24"/>
          <w:szCs w:val="24"/>
        </w:rPr>
      </w:pPr>
      <w:r w:rsidRPr="00A74E6B">
        <w:rPr>
          <w:rFonts w:ascii="Times New Roman" w:eastAsia="Times New Roman" w:hAnsi="Times New Roman" w:cs="Times New Roman"/>
          <w:sz w:val="24"/>
          <w:szCs w:val="24"/>
          <w:lang w:eastAsia="ar-SA"/>
        </w:rPr>
        <w:t>1</w:t>
      </w:r>
      <w:r w:rsidR="00136844">
        <w:rPr>
          <w:rFonts w:ascii="Times New Roman" w:eastAsia="Times New Roman" w:hAnsi="Times New Roman" w:cs="Times New Roman"/>
          <w:sz w:val="24"/>
          <w:szCs w:val="24"/>
          <w:lang w:eastAsia="ar-SA"/>
        </w:rPr>
        <w:t>8</w:t>
      </w:r>
      <w:r w:rsidRPr="00A74E6B">
        <w:rPr>
          <w:rFonts w:ascii="Times New Roman" w:eastAsia="Times New Roman" w:hAnsi="Times New Roman" w:cs="Times New Roman"/>
          <w:sz w:val="24"/>
          <w:szCs w:val="24"/>
          <w:lang w:eastAsia="ar-SA"/>
        </w:rPr>
        <w:t>.1</w:t>
      </w:r>
      <w:r w:rsidR="00607367" w:rsidRPr="00A74E6B">
        <w:rPr>
          <w:rFonts w:ascii="Times New Roman" w:eastAsia="Times New Roman" w:hAnsi="Times New Roman" w:cs="Times New Roman"/>
          <w:sz w:val="24"/>
          <w:szCs w:val="24"/>
          <w:lang w:eastAsia="ar-SA"/>
        </w:rPr>
        <w:t>1</w:t>
      </w:r>
      <w:r w:rsidRPr="00A74E6B">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ir vidaus kontrolės tvarkos apraše nustatyta tvarka.</w:t>
      </w:r>
    </w:p>
    <w:p w14:paraId="27396A4C" w14:textId="77777777" w:rsidR="009D7F2D" w:rsidRPr="00A74E6B" w:rsidRDefault="009D7F2D" w:rsidP="009D7F2D">
      <w:pPr>
        <w:rPr>
          <w:rFonts w:ascii="Times New Roman" w:eastAsia="Calibri" w:hAnsi="Times New Roman" w:cs="Times New Roman"/>
          <w:sz w:val="24"/>
          <w:szCs w:val="24"/>
          <w:lang w:eastAsia="lt-LT"/>
        </w:rPr>
      </w:pPr>
    </w:p>
    <w:p w14:paraId="7B579752" w14:textId="0ABC37BD" w:rsidR="00832BF1" w:rsidRPr="00A74E6B" w:rsidRDefault="00076EF8" w:rsidP="009D7F2D">
      <w:pPr>
        <w:jc w:val="center"/>
        <w:rPr>
          <w:rFonts w:ascii="Times New Roman" w:eastAsia="Calibri" w:hAnsi="Times New Roman" w:cs="Times New Roman"/>
          <w:b/>
          <w:caps/>
          <w:sz w:val="24"/>
          <w:szCs w:val="24"/>
          <w:lang w:eastAsia="lt-LT"/>
        </w:rPr>
      </w:pPr>
      <w:r w:rsidRPr="00A74E6B">
        <w:rPr>
          <w:rFonts w:ascii="Times New Roman" w:eastAsia="Calibri" w:hAnsi="Times New Roman" w:cs="Times New Roman"/>
          <w:b/>
          <w:sz w:val="24"/>
          <w:szCs w:val="24"/>
          <w:lang w:eastAsia="lt-LT"/>
        </w:rPr>
        <w:t>X</w:t>
      </w:r>
      <w:r w:rsidR="00136844">
        <w:rPr>
          <w:rFonts w:ascii="Times New Roman" w:eastAsia="Calibri" w:hAnsi="Times New Roman" w:cs="Times New Roman"/>
          <w:b/>
          <w:sz w:val="24"/>
          <w:szCs w:val="24"/>
          <w:lang w:eastAsia="lt-LT"/>
        </w:rPr>
        <w:t>IX</w:t>
      </w:r>
      <w:r w:rsidR="00832BF1" w:rsidRPr="00A74E6B">
        <w:rPr>
          <w:rFonts w:ascii="Times New Roman" w:eastAsia="Calibri" w:hAnsi="Times New Roman" w:cs="Times New Roman"/>
          <w:b/>
          <w:caps/>
          <w:sz w:val="24"/>
          <w:szCs w:val="24"/>
          <w:lang w:eastAsia="lt-LT"/>
        </w:rPr>
        <w:t xml:space="preserve"> SKYRIUS</w:t>
      </w:r>
    </w:p>
    <w:p w14:paraId="60AF9CD4" w14:textId="31253463" w:rsidR="009D7F2D" w:rsidRPr="00A74E6B" w:rsidRDefault="009D7F2D" w:rsidP="009D7F2D">
      <w:pPr>
        <w:jc w:val="center"/>
        <w:rPr>
          <w:rFonts w:ascii="Times New Roman" w:eastAsia="Calibri" w:hAnsi="Times New Roman" w:cs="Times New Roman"/>
          <w:b/>
          <w:caps/>
          <w:sz w:val="24"/>
          <w:szCs w:val="24"/>
          <w:lang w:eastAsia="lt-LT"/>
        </w:rPr>
      </w:pPr>
      <w:r w:rsidRPr="00A74E6B">
        <w:rPr>
          <w:rFonts w:ascii="Times New Roman" w:eastAsia="Calibri" w:hAnsi="Times New Roman" w:cs="Times New Roman"/>
          <w:b/>
          <w:caps/>
          <w:sz w:val="24"/>
          <w:szCs w:val="24"/>
          <w:lang w:eastAsia="lt-LT"/>
        </w:rPr>
        <w:t xml:space="preserve"> SUTARTIES PRIEDAI</w:t>
      </w:r>
    </w:p>
    <w:p w14:paraId="4C206C33" w14:textId="77777777" w:rsidR="009D7F2D" w:rsidRPr="00A74E6B" w:rsidRDefault="009D7F2D" w:rsidP="009D7F2D">
      <w:pPr>
        <w:rPr>
          <w:rFonts w:ascii="Times New Roman" w:eastAsia="Calibri" w:hAnsi="Times New Roman" w:cs="Times New Roman"/>
          <w:b/>
          <w:caps/>
          <w:sz w:val="24"/>
          <w:szCs w:val="24"/>
          <w:lang w:eastAsia="lt-LT"/>
        </w:rPr>
      </w:pPr>
    </w:p>
    <w:p w14:paraId="37F54A04" w14:textId="492A357D" w:rsidR="00BD612E" w:rsidRPr="00A74E6B" w:rsidRDefault="00136844" w:rsidP="00BD612E">
      <w:pPr>
        <w:ind w:firstLine="1276"/>
        <w:rPr>
          <w:rFonts w:ascii="Times New Roman" w:eastAsia="Calibri" w:hAnsi="Times New Roman" w:cs="Times New Roman"/>
          <w:sz w:val="24"/>
          <w:szCs w:val="24"/>
          <w:lang w:eastAsia="lt-LT"/>
        </w:rPr>
      </w:pPr>
      <w:bookmarkStart w:id="15" w:name="_Ref227941617"/>
      <w:r>
        <w:rPr>
          <w:rFonts w:ascii="Times New Roman" w:eastAsia="Calibri" w:hAnsi="Times New Roman" w:cs="Times New Roman"/>
          <w:bCs/>
          <w:sz w:val="24"/>
          <w:szCs w:val="24"/>
          <w:lang w:eastAsia="lt-LT"/>
        </w:rPr>
        <w:t>19</w:t>
      </w:r>
      <w:r w:rsidR="009D7F2D" w:rsidRPr="00A74E6B">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009D7F2D" w:rsidRPr="00A74E6B">
        <w:rPr>
          <w:rFonts w:ascii="Times New Roman" w:eastAsia="Calibri" w:hAnsi="Times New Roman" w:cs="Times New Roman"/>
          <w:spacing w:val="-3"/>
          <w:sz w:val="24"/>
          <w:szCs w:val="24"/>
          <w:lang w:eastAsia="lt-LT"/>
        </w:rPr>
        <w:t>vienas kitą paaiškinančiais bei papildančiais</w:t>
      </w:r>
      <w:r w:rsidR="009D7F2D" w:rsidRPr="00A74E6B">
        <w:rPr>
          <w:rFonts w:ascii="Times New Roman" w:eastAsia="Calibri" w:hAnsi="Times New Roman" w:cs="Times New Roman"/>
          <w:bCs/>
          <w:sz w:val="24"/>
          <w:szCs w:val="24"/>
          <w:lang w:eastAsia="lt-LT"/>
        </w:rPr>
        <w:t>:</w:t>
      </w:r>
      <w:bookmarkEnd w:id="15"/>
    </w:p>
    <w:p w14:paraId="4321FBA2" w14:textId="3B7BE091" w:rsidR="00BD612E" w:rsidRPr="00A74E6B" w:rsidRDefault="00136844" w:rsidP="00BD612E">
      <w:pPr>
        <w:ind w:firstLine="1276"/>
        <w:rPr>
          <w:rFonts w:ascii="Times New Roman" w:eastAsia="Calibri" w:hAnsi="Times New Roman" w:cs="Times New Roman"/>
          <w:sz w:val="24"/>
          <w:szCs w:val="24"/>
          <w:lang w:eastAsia="lt-LT"/>
        </w:rPr>
      </w:pPr>
      <w:r>
        <w:rPr>
          <w:rFonts w:ascii="Times New Roman" w:eastAsia="Calibri" w:hAnsi="Times New Roman" w:cs="Times New Roman"/>
          <w:spacing w:val="-3"/>
          <w:sz w:val="24"/>
          <w:szCs w:val="24"/>
          <w:lang w:eastAsia="lt-LT"/>
        </w:rPr>
        <w:t>19</w:t>
      </w:r>
      <w:r w:rsidR="009D7F2D" w:rsidRPr="00A74E6B">
        <w:rPr>
          <w:rFonts w:ascii="Times New Roman" w:eastAsia="Calibri" w:hAnsi="Times New Roman" w:cs="Times New Roman"/>
          <w:spacing w:val="-3"/>
          <w:sz w:val="24"/>
          <w:szCs w:val="24"/>
          <w:lang w:eastAsia="lt-LT"/>
        </w:rPr>
        <w:t>.1.1. Rangovo pasiūlymas – Sutarties 1 priedas;</w:t>
      </w:r>
    </w:p>
    <w:p w14:paraId="692BE3F0" w14:textId="3559A07C" w:rsidR="00BD612E" w:rsidRPr="00A74E6B" w:rsidRDefault="00136844" w:rsidP="00BD612E">
      <w:pPr>
        <w:ind w:firstLine="1276"/>
        <w:rPr>
          <w:rFonts w:ascii="Times New Roman" w:eastAsia="Calibri" w:hAnsi="Times New Roman" w:cs="Times New Roman"/>
          <w:sz w:val="24"/>
          <w:szCs w:val="24"/>
          <w:lang w:eastAsia="lt-LT"/>
        </w:rPr>
      </w:pPr>
      <w:r>
        <w:rPr>
          <w:rFonts w:ascii="Times New Roman" w:eastAsia="Calibri" w:hAnsi="Times New Roman" w:cs="Times New Roman"/>
          <w:spacing w:val="-3"/>
          <w:sz w:val="24"/>
          <w:szCs w:val="24"/>
          <w:lang w:eastAsia="lt-LT"/>
        </w:rPr>
        <w:t>19</w:t>
      </w:r>
      <w:r w:rsidR="00777FB3" w:rsidRPr="00A74E6B">
        <w:rPr>
          <w:rFonts w:ascii="Times New Roman" w:eastAsia="Calibri" w:hAnsi="Times New Roman" w:cs="Times New Roman"/>
          <w:spacing w:val="-3"/>
          <w:sz w:val="24"/>
          <w:szCs w:val="24"/>
          <w:lang w:eastAsia="lt-LT"/>
        </w:rPr>
        <w:t xml:space="preserve">.1.2. </w:t>
      </w:r>
      <w:r w:rsidR="00860871">
        <w:rPr>
          <w:rFonts w:ascii="Times New Roman" w:eastAsia="Calibri" w:hAnsi="Times New Roman" w:cs="Times New Roman"/>
          <w:spacing w:val="-3"/>
          <w:sz w:val="24"/>
          <w:szCs w:val="24"/>
          <w:lang w:eastAsia="lt-LT"/>
        </w:rPr>
        <w:t>Ekspertizės aktas</w:t>
      </w:r>
      <w:r w:rsidR="007937CA">
        <w:rPr>
          <w:rFonts w:ascii="Times New Roman" w:eastAsia="Calibri" w:hAnsi="Times New Roman" w:cs="Times New Roman"/>
          <w:spacing w:val="-3"/>
          <w:sz w:val="24"/>
          <w:szCs w:val="24"/>
          <w:lang w:eastAsia="lt-LT"/>
        </w:rPr>
        <w:t xml:space="preserve"> </w:t>
      </w:r>
      <w:r w:rsidR="007937CA" w:rsidRPr="002D7C8A">
        <w:rPr>
          <w:rFonts w:ascii="Times New Roman" w:eastAsia="Times New Roman" w:hAnsi="Times New Roman" w:cs="Times New Roman"/>
          <w:sz w:val="24"/>
          <w:szCs w:val="24"/>
        </w:rPr>
        <w:t xml:space="preserve">Nr. B221-E24 </w:t>
      </w:r>
      <w:r w:rsidR="00777FB3" w:rsidRPr="00A74E6B">
        <w:rPr>
          <w:rFonts w:ascii="Times New Roman" w:eastAsia="Calibri" w:hAnsi="Times New Roman" w:cs="Times New Roman"/>
          <w:spacing w:val="-3"/>
          <w:sz w:val="24"/>
          <w:szCs w:val="24"/>
          <w:lang w:eastAsia="lt-LT"/>
        </w:rPr>
        <w:t xml:space="preserve"> – Sutarties </w:t>
      </w:r>
      <w:r w:rsidR="00A50468" w:rsidRPr="00A74E6B">
        <w:rPr>
          <w:rFonts w:ascii="Times New Roman" w:eastAsia="Calibri" w:hAnsi="Times New Roman" w:cs="Times New Roman"/>
          <w:spacing w:val="-3"/>
          <w:sz w:val="24"/>
          <w:szCs w:val="24"/>
          <w:lang w:eastAsia="lt-LT"/>
        </w:rPr>
        <w:t>2</w:t>
      </w:r>
      <w:r w:rsidR="00777FB3" w:rsidRPr="00A74E6B">
        <w:rPr>
          <w:rFonts w:ascii="Times New Roman" w:eastAsia="Calibri" w:hAnsi="Times New Roman" w:cs="Times New Roman"/>
          <w:spacing w:val="-3"/>
          <w:sz w:val="24"/>
          <w:szCs w:val="24"/>
          <w:lang w:eastAsia="lt-LT"/>
        </w:rPr>
        <w:t xml:space="preserve"> priedas;</w:t>
      </w:r>
    </w:p>
    <w:p w14:paraId="6979E75F" w14:textId="73AC1D25" w:rsidR="00BD612E" w:rsidRPr="00A74E6B" w:rsidRDefault="00136844" w:rsidP="00BD612E">
      <w:pPr>
        <w:ind w:firstLine="1276"/>
        <w:rPr>
          <w:rFonts w:ascii="Times New Roman" w:eastAsia="Calibri" w:hAnsi="Times New Roman" w:cs="Times New Roman"/>
          <w:sz w:val="24"/>
          <w:szCs w:val="24"/>
          <w:lang w:eastAsia="lt-LT"/>
        </w:rPr>
      </w:pPr>
      <w:r>
        <w:rPr>
          <w:rFonts w:ascii="Times New Roman" w:eastAsia="Calibri" w:hAnsi="Times New Roman" w:cs="Times New Roman"/>
          <w:spacing w:val="-3"/>
          <w:sz w:val="24"/>
          <w:szCs w:val="24"/>
          <w:lang w:eastAsia="lt-LT"/>
        </w:rPr>
        <w:t>19</w:t>
      </w:r>
      <w:r w:rsidR="009D7F2D" w:rsidRPr="00A74E6B">
        <w:rPr>
          <w:rFonts w:ascii="Times New Roman" w:eastAsia="Calibri" w:hAnsi="Times New Roman" w:cs="Times New Roman"/>
          <w:spacing w:val="-3"/>
          <w:sz w:val="24"/>
          <w:szCs w:val="24"/>
          <w:lang w:eastAsia="lt-LT"/>
        </w:rPr>
        <w:t>.1.</w:t>
      </w:r>
      <w:r w:rsidR="00777FB3" w:rsidRPr="00A74E6B">
        <w:rPr>
          <w:rFonts w:ascii="Times New Roman" w:eastAsia="Calibri" w:hAnsi="Times New Roman" w:cs="Times New Roman"/>
          <w:spacing w:val="-3"/>
          <w:sz w:val="24"/>
          <w:szCs w:val="24"/>
          <w:lang w:eastAsia="lt-LT"/>
        </w:rPr>
        <w:t>3</w:t>
      </w:r>
      <w:r w:rsidR="009D7F2D" w:rsidRPr="00A74E6B">
        <w:rPr>
          <w:rFonts w:ascii="Times New Roman" w:eastAsia="Calibri" w:hAnsi="Times New Roman" w:cs="Times New Roman"/>
          <w:spacing w:val="-3"/>
          <w:sz w:val="24"/>
          <w:szCs w:val="24"/>
          <w:lang w:eastAsia="lt-LT"/>
        </w:rPr>
        <w:t xml:space="preserve">. Techninė specifikacija – Sutarties </w:t>
      </w:r>
      <w:r w:rsidR="00A50468" w:rsidRPr="00A74E6B">
        <w:rPr>
          <w:rFonts w:ascii="Times New Roman" w:eastAsia="Calibri" w:hAnsi="Times New Roman" w:cs="Times New Roman"/>
          <w:spacing w:val="-3"/>
          <w:sz w:val="24"/>
          <w:szCs w:val="24"/>
          <w:lang w:eastAsia="lt-LT"/>
        </w:rPr>
        <w:t>3</w:t>
      </w:r>
      <w:r w:rsidR="009D7F2D" w:rsidRPr="00A74E6B">
        <w:rPr>
          <w:rFonts w:ascii="Times New Roman" w:eastAsia="Calibri" w:hAnsi="Times New Roman" w:cs="Times New Roman"/>
          <w:spacing w:val="-3"/>
          <w:sz w:val="24"/>
          <w:szCs w:val="24"/>
          <w:lang w:eastAsia="lt-LT"/>
        </w:rPr>
        <w:t xml:space="preserve"> priedas;</w:t>
      </w:r>
    </w:p>
    <w:p w14:paraId="07733571" w14:textId="7A483585" w:rsidR="00BD612E" w:rsidRPr="00A74E6B" w:rsidRDefault="00136844" w:rsidP="00BD612E">
      <w:pPr>
        <w:ind w:firstLine="1276"/>
        <w:rPr>
          <w:rFonts w:ascii="Times New Roman" w:eastAsia="Calibri" w:hAnsi="Times New Roman" w:cs="Times New Roman"/>
          <w:sz w:val="24"/>
          <w:szCs w:val="24"/>
          <w:lang w:eastAsia="lt-LT"/>
        </w:rPr>
      </w:pPr>
      <w:r>
        <w:rPr>
          <w:rFonts w:ascii="Times New Roman" w:eastAsia="Calibri" w:hAnsi="Times New Roman" w:cs="Times New Roman"/>
          <w:spacing w:val="-3"/>
          <w:sz w:val="24"/>
          <w:szCs w:val="24"/>
          <w:lang w:eastAsia="lt-LT"/>
        </w:rPr>
        <w:t>19</w:t>
      </w:r>
      <w:r w:rsidR="009D7F2D" w:rsidRPr="00A74E6B">
        <w:rPr>
          <w:rFonts w:ascii="Times New Roman" w:eastAsia="Calibri" w:hAnsi="Times New Roman" w:cs="Times New Roman"/>
          <w:spacing w:val="-3"/>
          <w:sz w:val="24"/>
          <w:szCs w:val="24"/>
          <w:lang w:eastAsia="lt-LT"/>
        </w:rPr>
        <w:t>.1.</w:t>
      </w:r>
      <w:r w:rsidR="00777FB3" w:rsidRPr="00A74E6B">
        <w:rPr>
          <w:rFonts w:ascii="Times New Roman" w:eastAsia="Calibri" w:hAnsi="Times New Roman" w:cs="Times New Roman"/>
          <w:spacing w:val="-3"/>
          <w:sz w:val="24"/>
          <w:szCs w:val="24"/>
          <w:lang w:eastAsia="lt-LT"/>
        </w:rPr>
        <w:t>4</w:t>
      </w:r>
      <w:r w:rsidR="009D7F2D" w:rsidRPr="00A74E6B">
        <w:rPr>
          <w:rFonts w:ascii="Times New Roman" w:eastAsia="Calibri" w:hAnsi="Times New Roman" w:cs="Times New Roman"/>
          <w:spacing w:val="-3"/>
          <w:sz w:val="24"/>
          <w:szCs w:val="24"/>
          <w:lang w:eastAsia="lt-LT"/>
        </w:rPr>
        <w:t>. Atliktų darbų akt</w:t>
      </w:r>
      <w:r w:rsidR="00311089">
        <w:rPr>
          <w:rFonts w:ascii="Times New Roman" w:eastAsia="Calibri" w:hAnsi="Times New Roman" w:cs="Times New Roman"/>
          <w:spacing w:val="-3"/>
          <w:sz w:val="24"/>
          <w:szCs w:val="24"/>
          <w:lang w:eastAsia="lt-LT"/>
        </w:rPr>
        <w:t>as (</w:t>
      </w:r>
      <w:r w:rsidR="00DF474C">
        <w:rPr>
          <w:rFonts w:ascii="Times New Roman" w:eastAsia="Calibri" w:hAnsi="Times New Roman" w:cs="Times New Roman"/>
          <w:spacing w:val="-3"/>
          <w:sz w:val="24"/>
          <w:szCs w:val="24"/>
          <w:lang w:eastAsia="lt-LT"/>
        </w:rPr>
        <w:t>F2</w:t>
      </w:r>
      <w:r w:rsidR="00311089">
        <w:rPr>
          <w:rFonts w:ascii="Times New Roman" w:eastAsia="Calibri" w:hAnsi="Times New Roman" w:cs="Times New Roman"/>
          <w:spacing w:val="-3"/>
          <w:sz w:val="24"/>
          <w:szCs w:val="24"/>
          <w:lang w:eastAsia="lt-LT"/>
        </w:rPr>
        <w:t>)</w:t>
      </w:r>
      <w:r w:rsidR="00CD6DC8">
        <w:rPr>
          <w:rFonts w:ascii="Times New Roman" w:eastAsia="Calibri" w:hAnsi="Times New Roman" w:cs="Times New Roman"/>
          <w:spacing w:val="-3"/>
          <w:sz w:val="24"/>
          <w:szCs w:val="24"/>
          <w:lang w:eastAsia="lt-LT"/>
        </w:rPr>
        <w:t xml:space="preserve"> </w:t>
      </w:r>
      <w:r w:rsidR="00CD6DC8" w:rsidRPr="00A74E6B">
        <w:rPr>
          <w:rFonts w:ascii="Times New Roman" w:eastAsia="Calibri" w:hAnsi="Times New Roman" w:cs="Times New Roman"/>
          <w:spacing w:val="-3"/>
          <w:sz w:val="24"/>
          <w:szCs w:val="24"/>
          <w:lang w:eastAsia="lt-LT"/>
        </w:rPr>
        <w:t xml:space="preserve">(pridedama) </w:t>
      </w:r>
      <w:r w:rsidR="00A50468" w:rsidRPr="00A74E6B">
        <w:rPr>
          <w:rFonts w:ascii="Times New Roman" w:eastAsia="Calibri" w:hAnsi="Times New Roman" w:cs="Times New Roman"/>
          <w:spacing w:val="-3"/>
          <w:sz w:val="24"/>
          <w:szCs w:val="24"/>
          <w:lang w:eastAsia="lt-LT"/>
        </w:rPr>
        <w:t xml:space="preserve"> </w:t>
      </w:r>
      <w:r w:rsidR="009D7F2D" w:rsidRPr="00A74E6B">
        <w:rPr>
          <w:rFonts w:ascii="Times New Roman" w:eastAsia="Calibri" w:hAnsi="Times New Roman" w:cs="Times New Roman"/>
          <w:spacing w:val="-3"/>
          <w:sz w:val="24"/>
          <w:szCs w:val="24"/>
          <w:lang w:eastAsia="lt-LT"/>
        </w:rPr>
        <w:t>– Sutarties 4 priedas;</w:t>
      </w:r>
    </w:p>
    <w:p w14:paraId="72A63A23" w14:textId="3F173DCA" w:rsidR="00865190" w:rsidRDefault="00136844" w:rsidP="0084553B">
      <w:pPr>
        <w:ind w:firstLine="1276"/>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19</w:t>
      </w:r>
      <w:r w:rsidR="009D7F2D" w:rsidRPr="00A74E6B">
        <w:rPr>
          <w:rFonts w:ascii="Times New Roman" w:eastAsia="Calibri" w:hAnsi="Times New Roman" w:cs="Times New Roman"/>
          <w:spacing w:val="-3"/>
          <w:sz w:val="24"/>
          <w:szCs w:val="24"/>
          <w:lang w:eastAsia="lt-LT"/>
        </w:rPr>
        <w:t>.1.</w:t>
      </w:r>
      <w:r w:rsidR="00777FB3" w:rsidRPr="00A74E6B">
        <w:rPr>
          <w:rFonts w:ascii="Times New Roman" w:eastAsia="Calibri" w:hAnsi="Times New Roman" w:cs="Times New Roman"/>
          <w:spacing w:val="-3"/>
          <w:sz w:val="24"/>
          <w:szCs w:val="24"/>
          <w:lang w:eastAsia="lt-LT"/>
        </w:rPr>
        <w:t>5</w:t>
      </w:r>
      <w:r w:rsidR="009D7F2D" w:rsidRPr="00A74E6B">
        <w:rPr>
          <w:rFonts w:ascii="Times New Roman" w:eastAsia="Calibri" w:hAnsi="Times New Roman" w:cs="Times New Roman"/>
          <w:spacing w:val="-3"/>
          <w:sz w:val="24"/>
          <w:szCs w:val="24"/>
          <w:lang w:eastAsia="lt-LT"/>
        </w:rPr>
        <w:t>. Atliktų darbų ir išlaidų apmokėjimo pažym</w:t>
      </w:r>
      <w:r w:rsidR="00311089">
        <w:rPr>
          <w:rFonts w:ascii="Times New Roman" w:eastAsia="Calibri" w:hAnsi="Times New Roman" w:cs="Times New Roman"/>
          <w:spacing w:val="-3"/>
          <w:sz w:val="24"/>
          <w:szCs w:val="24"/>
          <w:lang w:eastAsia="lt-LT"/>
        </w:rPr>
        <w:t>a (</w:t>
      </w:r>
      <w:r w:rsidR="009D7F2D" w:rsidRPr="00A74E6B">
        <w:rPr>
          <w:rFonts w:ascii="Times New Roman" w:eastAsia="Calibri" w:hAnsi="Times New Roman" w:cs="Times New Roman"/>
          <w:spacing w:val="-3"/>
          <w:sz w:val="24"/>
          <w:szCs w:val="24"/>
          <w:lang w:eastAsia="lt-LT"/>
        </w:rPr>
        <w:t>F3</w:t>
      </w:r>
      <w:r w:rsidR="00311089">
        <w:rPr>
          <w:rFonts w:ascii="Times New Roman" w:eastAsia="Calibri" w:hAnsi="Times New Roman" w:cs="Times New Roman"/>
          <w:spacing w:val="-3"/>
          <w:sz w:val="24"/>
          <w:szCs w:val="24"/>
          <w:lang w:eastAsia="lt-LT"/>
        </w:rPr>
        <w:t>)</w:t>
      </w:r>
      <w:r w:rsidR="009D7F2D" w:rsidRPr="00A74E6B">
        <w:rPr>
          <w:rFonts w:ascii="Times New Roman" w:eastAsia="Calibri" w:hAnsi="Times New Roman" w:cs="Times New Roman"/>
          <w:spacing w:val="-3"/>
          <w:sz w:val="24"/>
          <w:szCs w:val="24"/>
          <w:lang w:eastAsia="lt-LT"/>
        </w:rPr>
        <w:t xml:space="preserve"> (pridedama) – Sutarties 5 priedas;</w:t>
      </w:r>
    </w:p>
    <w:p w14:paraId="0A6F7D28" w14:textId="65853C58" w:rsidR="009D7F2D" w:rsidRPr="00A74E6B" w:rsidRDefault="00136844" w:rsidP="00BD612E">
      <w:pPr>
        <w:ind w:firstLine="1276"/>
        <w:rPr>
          <w:rFonts w:ascii="Times New Roman" w:eastAsia="Calibri" w:hAnsi="Times New Roman" w:cs="Times New Roman"/>
          <w:sz w:val="24"/>
          <w:szCs w:val="24"/>
          <w:lang w:eastAsia="lt-LT"/>
        </w:rPr>
      </w:pPr>
      <w:r>
        <w:rPr>
          <w:rFonts w:ascii="Times New Roman" w:eastAsia="Calibri" w:hAnsi="Times New Roman" w:cs="Times New Roman"/>
          <w:spacing w:val="-3"/>
          <w:sz w:val="24"/>
          <w:szCs w:val="24"/>
          <w:lang w:eastAsia="lt-LT"/>
        </w:rPr>
        <w:t>19</w:t>
      </w:r>
      <w:r w:rsidR="009D7F2D" w:rsidRPr="00A74E6B">
        <w:rPr>
          <w:rFonts w:ascii="Times New Roman" w:eastAsia="Calibri" w:hAnsi="Times New Roman" w:cs="Times New Roman"/>
          <w:spacing w:val="-3"/>
          <w:sz w:val="24"/>
          <w:szCs w:val="24"/>
          <w:lang w:eastAsia="lt-LT"/>
        </w:rPr>
        <w:t>.1.</w:t>
      </w:r>
      <w:r w:rsidR="00031468">
        <w:rPr>
          <w:rFonts w:ascii="Times New Roman" w:eastAsia="Calibri" w:hAnsi="Times New Roman" w:cs="Times New Roman"/>
          <w:spacing w:val="-3"/>
          <w:sz w:val="24"/>
          <w:szCs w:val="24"/>
          <w:lang w:eastAsia="lt-LT"/>
        </w:rPr>
        <w:t>6</w:t>
      </w:r>
      <w:r w:rsidR="009D7F2D" w:rsidRPr="00A74E6B">
        <w:rPr>
          <w:rFonts w:ascii="Times New Roman" w:eastAsia="Calibri" w:hAnsi="Times New Roman" w:cs="Times New Roman"/>
          <w:spacing w:val="-3"/>
          <w:sz w:val="24"/>
          <w:szCs w:val="24"/>
          <w:lang w:eastAsia="lt-LT"/>
        </w:rPr>
        <w:t xml:space="preserve">. </w:t>
      </w:r>
      <w:r w:rsidR="009D7F2D" w:rsidRPr="00A74E6B">
        <w:rPr>
          <w:rFonts w:ascii="Times New Roman" w:eastAsia="Times New Roman" w:hAnsi="Times New Roman" w:cs="Times New Roman"/>
          <w:sz w:val="24"/>
          <w:szCs w:val="24"/>
          <w:lang w:eastAsia="lt-LT"/>
        </w:rPr>
        <w:t>Pirkimo sąlygos, pirkimo sąlygų paaiškinimai/patikslinimai (originalai saugomi Užsakovo</w:t>
      </w:r>
      <w:r w:rsidR="00D0434B">
        <w:rPr>
          <w:rFonts w:ascii="Times New Roman" w:eastAsia="Times New Roman" w:hAnsi="Times New Roman" w:cs="Times New Roman"/>
          <w:sz w:val="24"/>
          <w:szCs w:val="24"/>
          <w:lang w:eastAsia="lt-LT"/>
        </w:rPr>
        <w:t>, kopijos pateiktos</w:t>
      </w:r>
      <w:r w:rsidR="00EA4091">
        <w:rPr>
          <w:rFonts w:ascii="Times New Roman" w:eastAsia="Times New Roman" w:hAnsi="Times New Roman" w:cs="Times New Roman"/>
          <w:sz w:val="24"/>
          <w:szCs w:val="24"/>
          <w:lang w:eastAsia="lt-LT"/>
        </w:rPr>
        <w:t xml:space="preserve"> CVP IS</w:t>
      </w:r>
      <w:r w:rsidR="009D7F2D" w:rsidRPr="00A74E6B">
        <w:rPr>
          <w:rFonts w:ascii="Times New Roman" w:eastAsia="Times New Roman" w:hAnsi="Times New Roman" w:cs="Times New Roman"/>
          <w:sz w:val="24"/>
          <w:szCs w:val="24"/>
          <w:lang w:eastAsia="lt-LT"/>
        </w:rPr>
        <w:t>)</w:t>
      </w:r>
      <w:r w:rsidR="00AA729E">
        <w:rPr>
          <w:rFonts w:ascii="Times New Roman" w:eastAsia="Times New Roman" w:hAnsi="Times New Roman" w:cs="Times New Roman"/>
          <w:sz w:val="24"/>
          <w:szCs w:val="24"/>
          <w:lang w:eastAsia="lt-LT"/>
        </w:rPr>
        <w:t xml:space="preserve"> </w:t>
      </w:r>
      <w:r w:rsidR="00AA729E">
        <w:rPr>
          <w:rFonts w:ascii="Times New Roman" w:eastAsia="Calibri" w:hAnsi="Times New Roman" w:cs="Times New Roman"/>
          <w:spacing w:val="-3"/>
          <w:sz w:val="24"/>
          <w:szCs w:val="24"/>
          <w:lang w:eastAsia="lt-LT"/>
        </w:rPr>
        <w:t xml:space="preserve">– </w:t>
      </w:r>
      <w:r w:rsidR="00E71F14">
        <w:rPr>
          <w:rFonts w:ascii="Times New Roman" w:eastAsia="Calibri" w:hAnsi="Times New Roman" w:cs="Times New Roman"/>
          <w:spacing w:val="-3"/>
          <w:sz w:val="24"/>
          <w:szCs w:val="24"/>
          <w:lang w:eastAsia="lt-LT"/>
        </w:rPr>
        <w:t>6</w:t>
      </w:r>
      <w:r w:rsidR="00AA729E">
        <w:rPr>
          <w:rFonts w:ascii="Times New Roman" w:eastAsia="Calibri" w:hAnsi="Times New Roman" w:cs="Times New Roman"/>
          <w:spacing w:val="-3"/>
          <w:sz w:val="24"/>
          <w:szCs w:val="24"/>
          <w:lang w:eastAsia="lt-LT"/>
        </w:rPr>
        <w:t xml:space="preserve"> priedas.</w:t>
      </w:r>
    </w:p>
    <w:p w14:paraId="5612A097" w14:textId="77777777" w:rsidR="00270160" w:rsidRPr="00A74E6B" w:rsidRDefault="00270160" w:rsidP="00060642">
      <w:pPr>
        <w:rPr>
          <w:rFonts w:ascii="Times New Roman" w:hAnsi="Times New Roman" w:cs="Times New Roman"/>
          <w:sz w:val="24"/>
          <w:szCs w:val="24"/>
        </w:rPr>
      </w:pPr>
    </w:p>
    <w:p w14:paraId="443E83F0" w14:textId="1F7E0B7A" w:rsidR="00060642" w:rsidRPr="00A74E6B" w:rsidRDefault="00060642" w:rsidP="00060642">
      <w:pPr>
        <w:jc w:val="center"/>
        <w:rPr>
          <w:rFonts w:ascii="Times New Roman" w:eastAsia="Times New Roman" w:hAnsi="Times New Roman" w:cs="Times New Roman"/>
          <w:b/>
          <w:bCs/>
          <w:noProof/>
          <w:spacing w:val="-3"/>
          <w:kern w:val="0"/>
          <w:sz w:val="24"/>
          <w:szCs w:val="24"/>
          <w14:ligatures w14:val="none"/>
        </w:rPr>
      </w:pPr>
      <w:r w:rsidRPr="00A74E6B">
        <w:rPr>
          <w:rFonts w:ascii="Times New Roman" w:eastAsia="Times New Roman" w:hAnsi="Times New Roman" w:cs="Times New Roman"/>
          <w:b/>
          <w:bCs/>
          <w:noProof/>
          <w:spacing w:val="-3"/>
          <w:kern w:val="0"/>
          <w:sz w:val="24"/>
          <w:szCs w:val="24"/>
          <w14:ligatures w14:val="none"/>
        </w:rPr>
        <w:t>XX SKYRIUS</w:t>
      </w:r>
    </w:p>
    <w:p w14:paraId="2D58621C" w14:textId="77777777" w:rsidR="00060642" w:rsidRPr="00A74E6B" w:rsidRDefault="00060642" w:rsidP="00060642">
      <w:pPr>
        <w:jc w:val="center"/>
        <w:rPr>
          <w:rFonts w:ascii="Times New Roman" w:eastAsia="Times New Roman" w:hAnsi="Times New Roman" w:cs="Times New Roman"/>
          <w:b/>
          <w:bCs/>
          <w:noProof/>
          <w:spacing w:val="-3"/>
          <w:kern w:val="0"/>
          <w:sz w:val="24"/>
          <w:szCs w:val="24"/>
          <w14:ligatures w14:val="none"/>
        </w:rPr>
      </w:pPr>
      <w:r w:rsidRPr="00A74E6B">
        <w:rPr>
          <w:rFonts w:ascii="Times New Roman" w:eastAsia="Times New Roman" w:hAnsi="Times New Roman" w:cs="Times New Roman"/>
          <w:b/>
          <w:bCs/>
          <w:noProof/>
          <w:spacing w:val="-3"/>
          <w:kern w:val="0"/>
          <w:sz w:val="24"/>
          <w:szCs w:val="24"/>
          <w14:ligatures w14:val="none"/>
        </w:rPr>
        <w:t>ŠALIŲ REKVIZITAI IR PARAŠAI</w:t>
      </w:r>
    </w:p>
    <w:p w14:paraId="32B8906F" w14:textId="77777777" w:rsidR="00060642" w:rsidRPr="00A74E6B" w:rsidRDefault="00060642" w:rsidP="00060642">
      <w:pPr>
        <w:rPr>
          <w:rFonts w:ascii="Times New Roman" w:eastAsia="Times New Roman" w:hAnsi="Times New Roman" w:cs="Times New Roman"/>
          <w:sz w:val="24"/>
          <w:szCs w:val="24"/>
          <w:lang w:eastAsia="ar-SA"/>
        </w:rPr>
      </w:pPr>
      <w:bookmarkStart w:id="16" w:name="part_84ed0289c5ba4eaf807ac1519747098d"/>
      <w:bookmarkEnd w:id="16"/>
    </w:p>
    <w:tbl>
      <w:tblPr>
        <w:tblStyle w:val="Lentelstinklelis1"/>
        <w:tblW w:w="89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3397"/>
      </w:tblGrid>
      <w:tr w:rsidR="00060642" w:rsidRPr="00A74E6B" w14:paraId="58199756" w14:textId="77777777" w:rsidTr="003309AA">
        <w:tc>
          <w:tcPr>
            <w:tcW w:w="5534" w:type="dxa"/>
            <w:hideMark/>
          </w:tcPr>
          <w:p w14:paraId="6D89B801" w14:textId="22C54079" w:rsidR="00060642" w:rsidRPr="00A74E6B" w:rsidRDefault="00060642" w:rsidP="00060642">
            <w:pPr>
              <w:rPr>
                <w:b/>
                <w:bCs/>
                <w:sz w:val="24"/>
                <w:szCs w:val="24"/>
                <w:lang w:eastAsia="lt-LT"/>
              </w:rPr>
            </w:pPr>
            <w:bookmarkStart w:id="17" w:name="_Hlk169603828"/>
            <w:r w:rsidRPr="00A74E6B">
              <w:rPr>
                <w:b/>
                <w:bCs/>
                <w:sz w:val="24"/>
                <w:szCs w:val="24"/>
                <w:lang w:eastAsia="lt-LT"/>
              </w:rPr>
              <w:t>UŽSAKOVAS</w:t>
            </w:r>
          </w:p>
        </w:tc>
        <w:tc>
          <w:tcPr>
            <w:tcW w:w="3397" w:type="dxa"/>
            <w:hideMark/>
          </w:tcPr>
          <w:p w14:paraId="5764FBB8" w14:textId="39A5EB9D" w:rsidR="00060642" w:rsidRPr="00A74E6B" w:rsidRDefault="00060642" w:rsidP="00060642">
            <w:pPr>
              <w:rPr>
                <w:b/>
                <w:bCs/>
                <w:sz w:val="24"/>
                <w:szCs w:val="24"/>
                <w:lang w:eastAsia="lt-LT"/>
              </w:rPr>
            </w:pPr>
            <w:r w:rsidRPr="00A74E6B">
              <w:rPr>
                <w:b/>
                <w:bCs/>
                <w:sz w:val="24"/>
                <w:szCs w:val="24"/>
                <w:lang w:eastAsia="lt-LT"/>
              </w:rPr>
              <w:t>RANGOVAS</w:t>
            </w:r>
          </w:p>
        </w:tc>
      </w:tr>
      <w:tr w:rsidR="00060642" w:rsidRPr="00A74E6B" w14:paraId="5640D242" w14:textId="77777777" w:rsidTr="003309AA">
        <w:tc>
          <w:tcPr>
            <w:tcW w:w="5534" w:type="dxa"/>
          </w:tcPr>
          <w:p w14:paraId="68CFA1BF" w14:textId="77777777" w:rsidR="00060642" w:rsidRPr="00A74E6B" w:rsidRDefault="00060642" w:rsidP="00060642">
            <w:pPr>
              <w:rPr>
                <w:sz w:val="24"/>
                <w:szCs w:val="24"/>
                <w:lang w:eastAsia="lt-LT"/>
              </w:rPr>
            </w:pPr>
          </w:p>
        </w:tc>
        <w:tc>
          <w:tcPr>
            <w:tcW w:w="3397" w:type="dxa"/>
          </w:tcPr>
          <w:p w14:paraId="007CFE9F" w14:textId="77777777" w:rsidR="00060642" w:rsidRPr="00A74E6B" w:rsidRDefault="00060642" w:rsidP="00060642">
            <w:pPr>
              <w:rPr>
                <w:sz w:val="24"/>
                <w:szCs w:val="24"/>
                <w:lang w:eastAsia="lt-LT"/>
              </w:rPr>
            </w:pPr>
          </w:p>
        </w:tc>
      </w:tr>
      <w:tr w:rsidR="00060642" w:rsidRPr="00A74E6B" w14:paraId="09C0AF98" w14:textId="77777777" w:rsidTr="003309AA">
        <w:tc>
          <w:tcPr>
            <w:tcW w:w="5534" w:type="dxa"/>
            <w:hideMark/>
          </w:tcPr>
          <w:p w14:paraId="0FCF062C" w14:textId="77777777" w:rsidR="00060642" w:rsidRPr="00A74E6B" w:rsidRDefault="00060642" w:rsidP="00060642">
            <w:pPr>
              <w:rPr>
                <w:sz w:val="24"/>
                <w:szCs w:val="24"/>
                <w:lang w:eastAsia="lt-LT"/>
              </w:rPr>
            </w:pPr>
            <w:r w:rsidRPr="00A74E6B">
              <w:rPr>
                <w:sz w:val="24"/>
                <w:szCs w:val="24"/>
                <w:lang w:eastAsia="lt-LT"/>
              </w:rPr>
              <w:t>Ukmergės rajono savivaldybės administracija</w:t>
            </w:r>
          </w:p>
        </w:tc>
        <w:tc>
          <w:tcPr>
            <w:tcW w:w="3397" w:type="dxa"/>
            <w:hideMark/>
          </w:tcPr>
          <w:p w14:paraId="142C7CE9" w14:textId="2D27FE2E" w:rsidR="00060642" w:rsidRPr="00A74E6B" w:rsidRDefault="00060642" w:rsidP="00060642">
            <w:pPr>
              <w:rPr>
                <w:sz w:val="24"/>
                <w:szCs w:val="24"/>
                <w:lang w:eastAsia="lt-LT"/>
              </w:rPr>
            </w:pPr>
          </w:p>
        </w:tc>
      </w:tr>
      <w:tr w:rsidR="00060642" w:rsidRPr="00A74E6B" w14:paraId="2828A502" w14:textId="77777777" w:rsidTr="003309AA">
        <w:tc>
          <w:tcPr>
            <w:tcW w:w="5534" w:type="dxa"/>
            <w:hideMark/>
          </w:tcPr>
          <w:p w14:paraId="401D0F7E" w14:textId="77777777" w:rsidR="00060642" w:rsidRPr="00A74E6B" w:rsidRDefault="00060642" w:rsidP="00060642">
            <w:pPr>
              <w:rPr>
                <w:sz w:val="24"/>
                <w:szCs w:val="24"/>
                <w:lang w:eastAsia="lt-LT"/>
              </w:rPr>
            </w:pPr>
            <w:r w:rsidRPr="00A74E6B">
              <w:rPr>
                <w:sz w:val="24"/>
                <w:szCs w:val="24"/>
                <w:lang w:eastAsia="lt-LT"/>
              </w:rPr>
              <w:t xml:space="preserve">Kęstučio a. 3, </w:t>
            </w:r>
            <w:r w:rsidRPr="00A74E6B">
              <w:rPr>
                <w:sz w:val="24"/>
                <w:szCs w:val="24"/>
                <w:lang w:eastAsia="ar-SA"/>
              </w:rPr>
              <w:t>20114</w:t>
            </w:r>
            <w:r w:rsidRPr="00A74E6B">
              <w:rPr>
                <w:sz w:val="24"/>
                <w:szCs w:val="24"/>
                <w:lang w:eastAsia="lt-LT"/>
              </w:rPr>
              <w:t xml:space="preserve"> Ukmergė</w:t>
            </w:r>
          </w:p>
        </w:tc>
        <w:tc>
          <w:tcPr>
            <w:tcW w:w="3397" w:type="dxa"/>
            <w:hideMark/>
          </w:tcPr>
          <w:p w14:paraId="35E8343C" w14:textId="75BB4A8D" w:rsidR="00060642" w:rsidRPr="00A74E6B" w:rsidRDefault="00060642" w:rsidP="00060642">
            <w:pPr>
              <w:rPr>
                <w:sz w:val="24"/>
                <w:szCs w:val="24"/>
                <w:lang w:eastAsia="lt-LT"/>
              </w:rPr>
            </w:pPr>
          </w:p>
        </w:tc>
      </w:tr>
      <w:tr w:rsidR="00060642" w:rsidRPr="00A74E6B" w14:paraId="58E2A08C" w14:textId="77777777" w:rsidTr="003309AA">
        <w:tc>
          <w:tcPr>
            <w:tcW w:w="5534" w:type="dxa"/>
            <w:hideMark/>
          </w:tcPr>
          <w:p w14:paraId="3A4F14F2" w14:textId="77777777" w:rsidR="00060642" w:rsidRPr="00A74E6B" w:rsidRDefault="00060642" w:rsidP="00060642">
            <w:pPr>
              <w:rPr>
                <w:sz w:val="24"/>
                <w:szCs w:val="24"/>
                <w:lang w:eastAsia="lt-LT"/>
              </w:rPr>
            </w:pPr>
            <w:r w:rsidRPr="00A74E6B">
              <w:rPr>
                <w:sz w:val="24"/>
                <w:szCs w:val="24"/>
                <w:lang w:eastAsia="lt-LT"/>
              </w:rPr>
              <w:t>Juridinio asmens kodas 188752174</w:t>
            </w:r>
          </w:p>
        </w:tc>
        <w:tc>
          <w:tcPr>
            <w:tcW w:w="3397" w:type="dxa"/>
            <w:hideMark/>
          </w:tcPr>
          <w:p w14:paraId="06E34BE1" w14:textId="7E509D9B" w:rsidR="00060642" w:rsidRPr="00A74E6B" w:rsidRDefault="00060642" w:rsidP="00060642">
            <w:pPr>
              <w:rPr>
                <w:sz w:val="24"/>
                <w:szCs w:val="24"/>
                <w:lang w:eastAsia="lt-LT"/>
              </w:rPr>
            </w:pPr>
          </w:p>
        </w:tc>
      </w:tr>
      <w:tr w:rsidR="00060642" w:rsidRPr="00A74E6B" w14:paraId="5D761C84" w14:textId="77777777" w:rsidTr="003309AA">
        <w:tc>
          <w:tcPr>
            <w:tcW w:w="5534" w:type="dxa"/>
            <w:hideMark/>
          </w:tcPr>
          <w:p w14:paraId="09360257" w14:textId="77777777" w:rsidR="00060642" w:rsidRPr="00A74E6B" w:rsidRDefault="00060642" w:rsidP="00060642">
            <w:pPr>
              <w:rPr>
                <w:sz w:val="24"/>
                <w:szCs w:val="24"/>
                <w:lang w:eastAsia="lt-LT"/>
              </w:rPr>
            </w:pPr>
            <w:r w:rsidRPr="00A74E6B">
              <w:rPr>
                <w:sz w:val="24"/>
                <w:szCs w:val="24"/>
                <w:lang w:eastAsia="lt-LT"/>
              </w:rPr>
              <w:t>A. s. Nr. LT17 4010 0429 0042 0938</w:t>
            </w:r>
          </w:p>
        </w:tc>
        <w:tc>
          <w:tcPr>
            <w:tcW w:w="3397" w:type="dxa"/>
            <w:hideMark/>
          </w:tcPr>
          <w:p w14:paraId="78047129" w14:textId="51427A09" w:rsidR="00060642" w:rsidRPr="00A74E6B" w:rsidRDefault="00060642" w:rsidP="00060642">
            <w:pPr>
              <w:rPr>
                <w:sz w:val="24"/>
                <w:szCs w:val="24"/>
                <w:lang w:eastAsia="lt-LT"/>
              </w:rPr>
            </w:pPr>
          </w:p>
        </w:tc>
      </w:tr>
      <w:tr w:rsidR="00060642" w:rsidRPr="00A74E6B" w14:paraId="2FA6ED95" w14:textId="77777777" w:rsidTr="003309AA">
        <w:tc>
          <w:tcPr>
            <w:tcW w:w="5534" w:type="dxa"/>
            <w:hideMark/>
          </w:tcPr>
          <w:p w14:paraId="1730E014" w14:textId="77777777" w:rsidR="00060642" w:rsidRPr="00A74E6B" w:rsidRDefault="00060642" w:rsidP="00060642">
            <w:pPr>
              <w:rPr>
                <w:sz w:val="24"/>
                <w:szCs w:val="24"/>
              </w:rPr>
            </w:pPr>
            <w:r w:rsidRPr="00A74E6B">
              <w:rPr>
                <w:sz w:val="24"/>
                <w:szCs w:val="24"/>
              </w:rPr>
              <w:t>Luminor Bank AS Lietuvos skyrius</w:t>
            </w:r>
          </w:p>
        </w:tc>
        <w:tc>
          <w:tcPr>
            <w:tcW w:w="3397" w:type="dxa"/>
            <w:hideMark/>
          </w:tcPr>
          <w:p w14:paraId="491116DD" w14:textId="11FDD0DD" w:rsidR="00060642" w:rsidRPr="00A74E6B" w:rsidRDefault="00060642" w:rsidP="00060642">
            <w:pPr>
              <w:rPr>
                <w:bCs/>
                <w:sz w:val="24"/>
                <w:szCs w:val="24"/>
              </w:rPr>
            </w:pPr>
          </w:p>
        </w:tc>
      </w:tr>
      <w:tr w:rsidR="00060642" w:rsidRPr="00A74E6B" w14:paraId="191D531D" w14:textId="77777777" w:rsidTr="003309AA">
        <w:tc>
          <w:tcPr>
            <w:tcW w:w="5534" w:type="dxa"/>
          </w:tcPr>
          <w:p w14:paraId="31F54A0B" w14:textId="77777777" w:rsidR="00060642" w:rsidRPr="00A74E6B" w:rsidRDefault="00060642" w:rsidP="00060642">
            <w:pPr>
              <w:rPr>
                <w:sz w:val="24"/>
                <w:szCs w:val="24"/>
              </w:rPr>
            </w:pPr>
            <w:r w:rsidRPr="00A74E6B">
              <w:rPr>
                <w:sz w:val="24"/>
                <w:szCs w:val="24"/>
              </w:rPr>
              <w:t>Ne PVM mokėtoja</w:t>
            </w:r>
          </w:p>
        </w:tc>
        <w:tc>
          <w:tcPr>
            <w:tcW w:w="3397" w:type="dxa"/>
          </w:tcPr>
          <w:p w14:paraId="2A264477" w14:textId="6B074C0F" w:rsidR="00060642" w:rsidRPr="00A74E6B" w:rsidRDefault="00060642" w:rsidP="00060642">
            <w:pPr>
              <w:rPr>
                <w:bCs/>
                <w:sz w:val="24"/>
                <w:szCs w:val="24"/>
              </w:rPr>
            </w:pPr>
          </w:p>
        </w:tc>
      </w:tr>
      <w:tr w:rsidR="00060642" w:rsidRPr="00A74E6B" w14:paraId="0A7D7FC4" w14:textId="77777777" w:rsidTr="003309AA">
        <w:tc>
          <w:tcPr>
            <w:tcW w:w="5534" w:type="dxa"/>
            <w:hideMark/>
          </w:tcPr>
          <w:p w14:paraId="150A36C3" w14:textId="77777777" w:rsidR="00060642" w:rsidRPr="00A74E6B" w:rsidRDefault="00060642" w:rsidP="00060642">
            <w:pPr>
              <w:rPr>
                <w:sz w:val="24"/>
                <w:szCs w:val="24"/>
                <w:lang w:eastAsia="lt-LT"/>
              </w:rPr>
            </w:pPr>
            <w:r w:rsidRPr="00A74E6B">
              <w:rPr>
                <w:sz w:val="24"/>
                <w:szCs w:val="24"/>
                <w:lang w:eastAsia="lt-LT"/>
              </w:rPr>
              <w:t>Banko kodas 40100</w:t>
            </w:r>
          </w:p>
        </w:tc>
        <w:tc>
          <w:tcPr>
            <w:tcW w:w="3397" w:type="dxa"/>
            <w:hideMark/>
          </w:tcPr>
          <w:p w14:paraId="43E3854C" w14:textId="4B96960D" w:rsidR="00060642" w:rsidRPr="00A74E6B" w:rsidRDefault="00060642" w:rsidP="00060642">
            <w:pPr>
              <w:rPr>
                <w:sz w:val="24"/>
                <w:szCs w:val="24"/>
                <w:lang w:eastAsia="lt-LT"/>
              </w:rPr>
            </w:pPr>
          </w:p>
        </w:tc>
      </w:tr>
      <w:tr w:rsidR="00060642" w:rsidRPr="00A74E6B" w14:paraId="6846741A" w14:textId="77777777" w:rsidTr="003309AA">
        <w:tc>
          <w:tcPr>
            <w:tcW w:w="5534" w:type="dxa"/>
          </w:tcPr>
          <w:p w14:paraId="0B9B3CCD" w14:textId="77777777" w:rsidR="00060642" w:rsidRPr="00A74E6B" w:rsidRDefault="00060642" w:rsidP="00060642">
            <w:pPr>
              <w:rPr>
                <w:sz w:val="24"/>
                <w:szCs w:val="24"/>
                <w:lang w:eastAsia="lt-LT"/>
              </w:rPr>
            </w:pPr>
            <w:r w:rsidRPr="00A74E6B">
              <w:rPr>
                <w:sz w:val="24"/>
                <w:szCs w:val="24"/>
                <w:lang w:eastAsia="lt-LT"/>
              </w:rPr>
              <w:t>Tel. 0 340 60302</w:t>
            </w:r>
          </w:p>
        </w:tc>
        <w:tc>
          <w:tcPr>
            <w:tcW w:w="3397" w:type="dxa"/>
          </w:tcPr>
          <w:p w14:paraId="5D783998" w14:textId="00E4261B" w:rsidR="00060642" w:rsidRPr="00A74E6B" w:rsidRDefault="00060642" w:rsidP="00060642">
            <w:pPr>
              <w:rPr>
                <w:sz w:val="24"/>
                <w:szCs w:val="24"/>
                <w:lang w:eastAsia="lt-LT"/>
              </w:rPr>
            </w:pPr>
          </w:p>
        </w:tc>
      </w:tr>
      <w:tr w:rsidR="00060642" w:rsidRPr="00A74E6B" w14:paraId="1FAF435B" w14:textId="77777777" w:rsidTr="003309AA">
        <w:tc>
          <w:tcPr>
            <w:tcW w:w="5534" w:type="dxa"/>
            <w:hideMark/>
          </w:tcPr>
          <w:p w14:paraId="71E0FB42" w14:textId="77777777" w:rsidR="00060642" w:rsidRPr="00A74E6B" w:rsidRDefault="00060642" w:rsidP="00060642">
            <w:pPr>
              <w:rPr>
                <w:sz w:val="24"/>
                <w:szCs w:val="24"/>
                <w:lang w:eastAsia="lt-LT"/>
              </w:rPr>
            </w:pPr>
            <w:r w:rsidRPr="00A74E6B">
              <w:rPr>
                <w:sz w:val="24"/>
                <w:szCs w:val="24"/>
                <w:lang w:eastAsia="lt-LT"/>
              </w:rPr>
              <w:t xml:space="preserve">El. paštas </w:t>
            </w:r>
            <w:hyperlink r:id="rId8" w:history="1">
              <w:r w:rsidRPr="00A74E6B">
                <w:rPr>
                  <w:sz w:val="24"/>
                  <w:szCs w:val="24"/>
                  <w:u w:val="single"/>
                  <w:lang w:eastAsia="lt-LT"/>
                </w:rPr>
                <w:t>savivaldybe@ukmerge.lt</w:t>
              </w:r>
            </w:hyperlink>
          </w:p>
        </w:tc>
        <w:tc>
          <w:tcPr>
            <w:tcW w:w="3397" w:type="dxa"/>
            <w:hideMark/>
          </w:tcPr>
          <w:p w14:paraId="5F140FCE" w14:textId="1ECB8619" w:rsidR="00060642" w:rsidRPr="00A74E6B" w:rsidRDefault="00060642" w:rsidP="00060642">
            <w:pPr>
              <w:rPr>
                <w:sz w:val="24"/>
                <w:szCs w:val="24"/>
                <w:lang w:eastAsia="lt-LT"/>
              </w:rPr>
            </w:pPr>
          </w:p>
        </w:tc>
      </w:tr>
      <w:tr w:rsidR="00060642" w:rsidRPr="00A74E6B" w14:paraId="7C823E0D" w14:textId="77777777" w:rsidTr="003309AA">
        <w:tc>
          <w:tcPr>
            <w:tcW w:w="5534" w:type="dxa"/>
          </w:tcPr>
          <w:p w14:paraId="21B7B4A8" w14:textId="77777777" w:rsidR="00060642" w:rsidRPr="00A74E6B" w:rsidRDefault="00060642" w:rsidP="00060642">
            <w:pPr>
              <w:rPr>
                <w:sz w:val="24"/>
                <w:szCs w:val="24"/>
                <w:lang w:eastAsia="lt-LT"/>
              </w:rPr>
            </w:pPr>
          </w:p>
        </w:tc>
        <w:tc>
          <w:tcPr>
            <w:tcW w:w="3397" w:type="dxa"/>
          </w:tcPr>
          <w:p w14:paraId="1F9A4628" w14:textId="77777777" w:rsidR="00060642" w:rsidRPr="00A74E6B" w:rsidRDefault="00060642" w:rsidP="00060642">
            <w:pPr>
              <w:rPr>
                <w:sz w:val="24"/>
                <w:szCs w:val="24"/>
                <w:lang w:eastAsia="lt-LT"/>
              </w:rPr>
            </w:pPr>
          </w:p>
        </w:tc>
      </w:tr>
      <w:tr w:rsidR="00060642" w:rsidRPr="00A74E6B" w14:paraId="11EBECD3" w14:textId="77777777" w:rsidTr="003309AA">
        <w:tc>
          <w:tcPr>
            <w:tcW w:w="5534" w:type="dxa"/>
            <w:hideMark/>
          </w:tcPr>
          <w:p w14:paraId="2B936A8A" w14:textId="77777777" w:rsidR="00060642" w:rsidRPr="00A74E6B" w:rsidRDefault="00060642" w:rsidP="00060642">
            <w:pPr>
              <w:rPr>
                <w:sz w:val="24"/>
                <w:szCs w:val="24"/>
                <w:lang w:eastAsia="lt-LT"/>
              </w:rPr>
            </w:pPr>
          </w:p>
        </w:tc>
        <w:tc>
          <w:tcPr>
            <w:tcW w:w="3397" w:type="dxa"/>
            <w:hideMark/>
          </w:tcPr>
          <w:p w14:paraId="516B06AD" w14:textId="77777777" w:rsidR="00060642" w:rsidRPr="00A74E6B" w:rsidRDefault="00060642" w:rsidP="00060642">
            <w:pPr>
              <w:rPr>
                <w:sz w:val="24"/>
                <w:szCs w:val="24"/>
                <w:lang w:eastAsia="lt-LT"/>
              </w:rPr>
            </w:pPr>
          </w:p>
        </w:tc>
      </w:tr>
      <w:tr w:rsidR="00060642" w:rsidRPr="00A74E6B" w14:paraId="19B59DC0" w14:textId="77777777" w:rsidTr="003309AA">
        <w:tc>
          <w:tcPr>
            <w:tcW w:w="5534" w:type="dxa"/>
          </w:tcPr>
          <w:p w14:paraId="22E90331" w14:textId="77777777" w:rsidR="00060642" w:rsidRPr="00A74E6B" w:rsidRDefault="00060642" w:rsidP="00060642">
            <w:pPr>
              <w:rPr>
                <w:sz w:val="24"/>
                <w:szCs w:val="24"/>
                <w:lang w:eastAsia="lt-LT"/>
              </w:rPr>
            </w:pPr>
          </w:p>
        </w:tc>
        <w:tc>
          <w:tcPr>
            <w:tcW w:w="3397" w:type="dxa"/>
            <w:hideMark/>
          </w:tcPr>
          <w:p w14:paraId="602C2C8A" w14:textId="77777777" w:rsidR="00060642" w:rsidRPr="00A74E6B" w:rsidRDefault="00060642" w:rsidP="00060642">
            <w:pPr>
              <w:rPr>
                <w:sz w:val="24"/>
                <w:szCs w:val="24"/>
                <w:lang w:eastAsia="lt-LT"/>
              </w:rPr>
            </w:pPr>
          </w:p>
        </w:tc>
      </w:tr>
      <w:tr w:rsidR="00060642" w:rsidRPr="00A74E6B" w14:paraId="069A1D38" w14:textId="77777777" w:rsidTr="003309AA">
        <w:tc>
          <w:tcPr>
            <w:tcW w:w="5534" w:type="dxa"/>
            <w:hideMark/>
          </w:tcPr>
          <w:p w14:paraId="67718CA4" w14:textId="67EC47B0" w:rsidR="00060642" w:rsidRPr="00A74E6B" w:rsidRDefault="00060642" w:rsidP="00060642">
            <w:pPr>
              <w:rPr>
                <w:sz w:val="24"/>
                <w:szCs w:val="24"/>
                <w:lang w:eastAsia="lt-LT"/>
              </w:rPr>
            </w:pPr>
            <w:r w:rsidRPr="00A74E6B">
              <w:rPr>
                <w:sz w:val="24"/>
                <w:szCs w:val="24"/>
                <w:lang w:eastAsia="lt-LT"/>
              </w:rPr>
              <w:t>(pareigos)</w:t>
            </w:r>
          </w:p>
        </w:tc>
        <w:tc>
          <w:tcPr>
            <w:tcW w:w="3397" w:type="dxa"/>
            <w:hideMark/>
          </w:tcPr>
          <w:p w14:paraId="0A2D4AC5" w14:textId="737A869A" w:rsidR="00060642" w:rsidRPr="00A74E6B" w:rsidRDefault="00060642" w:rsidP="00060642">
            <w:pPr>
              <w:rPr>
                <w:sz w:val="24"/>
                <w:szCs w:val="24"/>
                <w:lang w:eastAsia="lt-LT"/>
              </w:rPr>
            </w:pPr>
            <w:r w:rsidRPr="00A74E6B">
              <w:rPr>
                <w:sz w:val="24"/>
                <w:szCs w:val="24"/>
                <w:lang w:eastAsia="lt-LT"/>
              </w:rPr>
              <w:t>(pareigos)</w:t>
            </w:r>
          </w:p>
        </w:tc>
      </w:tr>
      <w:tr w:rsidR="00060642" w:rsidRPr="00A74E6B" w14:paraId="0A0670B3" w14:textId="77777777" w:rsidTr="003309AA">
        <w:tc>
          <w:tcPr>
            <w:tcW w:w="5534" w:type="dxa"/>
            <w:hideMark/>
          </w:tcPr>
          <w:p w14:paraId="615FA2EA" w14:textId="77777777" w:rsidR="00060642" w:rsidRPr="00A74E6B" w:rsidRDefault="00060642" w:rsidP="00060642">
            <w:pPr>
              <w:rPr>
                <w:sz w:val="24"/>
                <w:szCs w:val="24"/>
                <w:lang w:eastAsia="lt-LT"/>
              </w:rPr>
            </w:pPr>
            <w:r w:rsidRPr="00A74E6B">
              <w:rPr>
                <w:sz w:val="24"/>
                <w:szCs w:val="24"/>
                <w:lang w:eastAsia="lt-LT"/>
              </w:rPr>
              <w:t>________________________</w:t>
            </w:r>
          </w:p>
        </w:tc>
        <w:tc>
          <w:tcPr>
            <w:tcW w:w="3397" w:type="dxa"/>
            <w:hideMark/>
          </w:tcPr>
          <w:p w14:paraId="2CF9E657" w14:textId="77777777" w:rsidR="00060642" w:rsidRPr="00A74E6B" w:rsidRDefault="00060642" w:rsidP="00060642">
            <w:pPr>
              <w:rPr>
                <w:sz w:val="24"/>
                <w:szCs w:val="24"/>
                <w:lang w:eastAsia="lt-LT"/>
              </w:rPr>
            </w:pPr>
            <w:r w:rsidRPr="00A74E6B">
              <w:rPr>
                <w:sz w:val="24"/>
                <w:szCs w:val="24"/>
                <w:lang w:eastAsia="lt-LT"/>
              </w:rPr>
              <w:t>_______________________</w:t>
            </w:r>
          </w:p>
        </w:tc>
      </w:tr>
      <w:tr w:rsidR="00060642" w:rsidRPr="00A74E6B" w14:paraId="48E960CC" w14:textId="77777777" w:rsidTr="003309AA">
        <w:tc>
          <w:tcPr>
            <w:tcW w:w="5534" w:type="dxa"/>
            <w:hideMark/>
          </w:tcPr>
          <w:p w14:paraId="341E3561" w14:textId="742C0B38" w:rsidR="00060642" w:rsidRPr="00A74E6B" w:rsidRDefault="00060642" w:rsidP="00060642">
            <w:pPr>
              <w:rPr>
                <w:sz w:val="24"/>
                <w:szCs w:val="24"/>
                <w:lang w:eastAsia="lt-LT"/>
              </w:rPr>
            </w:pPr>
            <w:r w:rsidRPr="00A74E6B">
              <w:rPr>
                <w:sz w:val="24"/>
                <w:szCs w:val="24"/>
                <w:lang w:eastAsia="lt-LT"/>
              </w:rPr>
              <w:t>(vardas, pavardė)</w:t>
            </w:r>
          </w:p>
        </w:tc>
        <w:tc>
          <w:tcPr>
            <w:tcW w:w="3397" w:type="dxa"/>
            <w:hideMark/>
          </w:tcPr>
          <w:p w14:paraId="05F2A67B" w14:textId="4B4B320A" w:rsidR="00060642" w:rsidRPr="00A74E6B" w:rsidRDefault="00060642" w:rsidP="00060642">
            <w:pPr>
              <w:rPr>
                <w:sz w:val="24"/>
                <w:szCs w:val="24"/>
                <w:lang w:eastAsia="lt-LT"/>
              </w:rPr>
            </w:pPr>
            <w:r w:rsidRPr="00A74E6B">
              <w:rPr>
                <w:sz w:val="24"/>
                <w:szCs w:val="24"/>
                <w:lang w:eastAsia="lt-LT"/>
              </w:rPr>
              <w:t>(vardas, pavardė)</w:t>
            </w:r>
          </w:p>
        </w:tc>
      </w:tr>
      <w:tr w:rsidR="00060642" w:rsidRPr="00A74E6B" w14:paraId="5C0B3AD5" w14:textId="77777777" w:rsidTr="003309AA">
        <w:tc>
          <w:tcPr>
            <w:tcW w:w="5534" w:type="dxa"/>
            <w:hideMark/>
          </w:tcPr>
          <w:p w14:paraId="3C336114" w14:textId="77777777" w:rsidR="00060642" w:rsidRPr="00A74E6B" w:rsidRDefault="00060642" w:rsidP="00060642">
            <w:pPr>
              <w:rPr>
                <w:i/>
                <w:iCs/>
                <w:sz w:val="24"/>
                <w:szCs w:val="24"/>
                <w:lang w:eastAsia="lt-LT"/>
              </w:rPr>
            </w:pPr>
          </w:p>
        </w:tc>
        <w:tc>
          <w:tcPr>
            <w:tcW w:w="3397" w:type="dxa"/>
            <w:hideMark/>
          </w:tcPr>
          <w:p w14:paraId="1A20167B" w14:textId="77777777" w:rsidR="00060642" w:rsidRPr="00A74E6B" w:rsidRDefault="00060642" w:rsidP="00060642">
            <w:pPr>
              <w:rPr>
                <w:i/>
                <w:iCs/>
                <w:sz w:val="24"/>
                <w:szCs w:val="24"/>
                <w:lang w:eastAsia="lt-LT"/>
              </w:rPr>
            </w:pPr>
          </w:p>
        </w:tc>
      </w:tr>
      <w:tr w:rsidR="00060642" w:rsidRPr="00A74E6B" w14:paraId="576F6C96" w14:textId="77777777" w:rsidTr="003309AA">
        <w:tc>
          <w:tcPr>
            <w:tcW w:w="5534" w:type="dxa"/>
            <w:hideMark/>
          </w:tcPr>
          <w:p w14:paraId="35DCE887" w14:textId="77777777" w:rsidR="00060642" w:rsidRPr="00A74E6B" w:rsidRDefault="00060642" w:rsidP="00060642">
            <w:pPr>
              <w:rPr>
                <w:rFonts w:eastAsia="Times New Roman"/>
                <w:sz w:val="24"/>
                <w:szCs w:val="24"/>
                <w:lang w:eastAsia="lt-LT"/>
              </w:rPr>
            </w:pPr>
          </w:p>
        </w:tc>
        <w:tc>
          <w:tcPr>
            <w:tcW w:w="3397" w:type="dxa"/>
            <w:hideMark/>
          </w:tcPr>
          <w:p w14:paraId="76D15323" w14:textId="77777777" w:rsidR="00060642" w:rsidRPr="00A74E6B" w:rsidRDefault="00060642" w:rsidP="00060642">
            <w:pPr>
              <w:rPr>
                <w:rFonts w:eastAsia="Times New Roman"/>
                <w:sz w:val="24"/>
                <w:szCs w:val="24"/>
                <w:lang w:eastAsia="lt-LT"/>
              </w:rPr>
            </w:pPr>
          </w:p>
        </w:tc>
      </w:tr>
      <w:bookmarkEnd w:id="17"/>
    </w:tbl>
    <w:p w14:paraId="747C7B5C" w14:textId="77777777" w:rsidR="00987CE5" w:rsidRDefault="00987CE5" w:rsidP="00D0434B">
      <w:pPr>
        <w:pStyle w:val="Betarp"/>
        <w:rPr>
          <w:spacing w:val="-3"/>
          <w:szCs w:val="24"/>
        </w:rPr>
      </w:pPr>
    </w:p>
    <w:p w14:paraId="6F055E53" w14:textId="77777777" w:rsidR="009B3063" w:rsidRDefault="009B3063" w:rsidP="00987CE5">
      <w:pPr>
        <w:pStyle w:val="Betarp"/>
        <w:ind w:firstLine="1276"/>
        <w:jc w:val="right"/>
        <w:rPr>
          <w:spacing w:val="-3"/>
          <w:szCs w:val="24"/>
        </w:rPr>
      </w:pPr>
    </w:p>
    <w:p w14:paraId="67955F25" w14:textId="77777777" w:rsidR="004563F6" w:rsidRDefault="004563F6" w:rsidP="00987CE5">
      <w:pPr>
        <w:pStyle w:val="Betarp"/>
        <w:ind w:firstLine="1276"/>
        <w:jc w:val="right"/>
        <w:rPr>
          <w:spacing w:val="-3"/>
          <w:szCs w:val="24"/>
        </w:rPr>
      </w:pPr>
    </w:p>
    <w:p w14:paraId="2BA15C20" w14:textId="77777777" w:rsidR="004563F6" w:rsidRDefault="004563F6" w:rsidP="00987CE5">
      <w:pPr>
        <w:pStyle w:val="Betarp"/>
        <w:ind w:firstLine="1276"/>
        <w:jc w:val="right"/>
        <w:rPr>
          <w:spacing w:val="-3"/>
          <w:szCs w:val="24"/>
        </w:rPr>
      </w:pPr>
    </w:p>
    <w:p w14:paraId="15B13342" w14:textId="77777777" w:rsidR="004563F6" w:rsidRDefault="004563F6" w:rsidP="00987CE5">
      <w:pPr>
        <w:pStyle w:val="Betarp"/>
        <w:ind w:firstLine="1276"/>
        <w:jc w:val="right"/>
        <w:rPr>
          <w:spacing w:val="-3"/>
          <w:szCs w:val="24"/>
        </w:rPr>
      </w:pPr>
    </w:p>
    <w:p w14:paraId="371D1BF0" w14:textId="77777777" w:rsidR="004563F6" w:rsidRDefault="004563F6" w:rsidP="00987CE5">
      <w:pPr>
        <w:pStyle w:val="Betarp"/>
        <w:ind w:firstLine="1276"/>
        <w:jc w:val="right"/>
        <w:rPr>
          <w:spacing w:val="-3"/>
          <w:szCs w:val="24"/>
        </w:rPr>
      </w:pPr>
    </w:p>
    <w:p w14:paraId="2398D2B5" w14:textId="77777777" w:rsidR="004563F6" w:rsidRDefault="004563F6" w:rsidP="00987CE5">
      <w:pPr>
        <w:pStyle w:val="Betarp"/>
        <w:ind w:firstLine="1276"/>
        <w:jc w:val="right"/>
        <w:rPr>
          <w:spacing w:val="-3"/>
          <w:szCs w:val="24"/>
        </w:rPr>
      </w:pPr>
    </w:p>
    <w:p w14:paraId="585E95A7" w14:textId="77777777" w:rsidR="004563F6" w:rsidRDefault="004563F6" w:rsidP="00987CE5">
      <w:pPr>
        <w:pStyle w:val="Betarp"/>
        <w:ind w:firstLine="1276"/>
        <w:jc w:val="right"/>
        <w:rPr>
          <w:spacing w:val="-3"/>
          <w:szCs w:val="24"/>
        </w:rPr>
      </w:pPr>
    </w:p>
    <w:p w14:paraId="7A71D25C" w14:textId="77777777" w:rsidR="004563F6" w:rsidRDefault="004563F6" w:rsidP="00987CE5">
      <w:pPr>
        <w:pStyle w:val="Betarp"/>
        <w:ind w:firstLine="1276"/>
        <w:jc w:val="right"/>
        <w:rPr>
          <w:spacing w:val="-3"/>
          <w:szCs w:val="24"/>
        </w:rPr>
      </w:pPr>
    </w:p>
    <w:p w14:paraId="1F76C2D7" w14:textId="77777777" w:rsidR="002941DB" w:rsidRDefault="002941DB" w:rsidP="00D064C9">
      <w:pPr>
        <w:pStyle w:val="Betarp"/>
        <w:rPr>
          <w:spacing w:val="-3"/>
          <w:szCs w:val="24"/>
        </w:rPr>
      </w:pPr>
    </w:p>
    <w:p w14:paraId="34F1AD17" w14:textId="77777777" w:rsidR="004563F6" w:rsidRDefault="004563F6" w:rsidP="00987CE5">
      <w:pPr>
        <w:pStyle w:val="Betarp"/>
        <w:ind w:firstLine="1276"/>
        <w:jc w:val="right"/>
        <w:rPr>
          <w:spacing w:val="-3"/>
          <w:szCs w:val="24"/>
        </w:rPr>
      </w:pPr>
    </w:p>
    <w:p w14:paraId="0B690431" w14:textId="7AD596C1" w:rsidR="00987CE5" w:rsidRDefault="00111C5A" w:rsidP="00987CE5">
      <w:pPr>
        <w:pStyle w:val="Betarp"/>
        <w:ind w:firstLine="1276"/>
        <w:jc w:val="right"/>
        <w:rPr>
          <w:spacing w:val="-3"/>
          <w:szCs w:val="24"/>
        </w:rPr>
      </w:pPr>
      <w:r w:rsidRPr="00CC000C">
        <w:rPr>
          <w:spacing w:val="-3"/>
          <w:szCs w:val="24"/>
        </w:rPr>
        <w:t xml:space="preserve">Sutarties Nr._______    </w:t>
      </w:r>
    </w:p>
    <w:p w14:paraId="12BBA5C7" w14:textId="2FF5FFF4" w:rsidR="00111C5A" w:rsidRPr="00CC000C" w:rsidRDefault="00111C5A" w:rsidP="00111C5A">
      <w:pPr>
        <w:pStyle w:val="Betarp"/>
        <w:ind w:firstLine="1276"/>
        <w:jc w:val="right"/>
        <w:rPr>
          <w:bCs/>
          <w:szCs w:val="24"/>
        </w:rPr>
      </w:pPr>
      <w:r w:rsidRPr="00CC000C">
        <w:rPr>
          <w:spacing w:val="-3"/>
          <w:szCs w:val="24"/>
        </w:rPr>
        <w:t xml:space="preserve">                        1 priedas</w:t>
      </w:r>
    </w:p>
    <w:p w14:paraId="43D385D4" w14:textId="77777777" w:rsidR="00111C5A" w:rsidRPr="00CC000C" w:rsidRDefault="00111C5A" w:rsidP="00111C5A">
      <w:pPr>
        <w:rPr>
          <w:rFonts w:ascii="Times New Roman" w:eastAsia="Times New Roman" w:hAnsi="Times New Roman" w:cs="Times New Roman"/>
          <w:sz w:val="24"/>
          <w:szCs w:val="24"/>
        </w:rPr>
      </w:pPr>
    </w:p>
    <w:p w14:paraId="24C1FB3F" w14:textId="52C964EF" w:rsidR="00111C5A" w:rsidRDefault="00111C5A" w:rsidP="00111C5A">
      <w:pPr>
        <w:jc w:val="center"/>
        <w:rPr>
          <w:rFonts w:ascii="Times New Roman" w:hAnsi="Times New Roman" w:cs="Times New Roman"/>
          <w:b/>
          <w:bCs/>
          <w:sz w:val="24"/>
          <w:szCs w:val="24"/>
        </w:rPr>
      </w:pPr>
      <w:r>
        <w:rPr>
          <w:rFonts w:ascii="Times New Roman" w:hAnsi="Times New Roman" w:cs="Times New Roman"/>
          <w:b/>
          <w:bCs/>
          <w:sz w:val="24"/>
          <w:szCs w:val="24"/>
        </w:rPr>
        <w:t xml:space="preserve">RANGOVO </w:t>
      </w:r>
      <w:r w:rsidRPr="00CC000C">
        <w:rPr>
          <w:rFonts w:ascii="Times New Roman" w:hAnsi="Times New Roman" w:cs="Times New Roman"/>
          <w:b/>
          <w:bCs/>
          <w:sz w:val="24"/>
          <w:szCs w:val="24"/>
        </w:rPr>
        <w:t>PASIŪLYMAS</w:t>
      </w:r>
    </w:p>
    <w:p w14:paraId="68A58E88" w14:textId="77777777" w:rsidR="00060642" w:rsidRPr="00060642" w:rsidRDefault="00060642" w:rsidP="00060642">
      <w:pPr>
        <w:ind w:firstLine="1247"/>
        <w:contextualSpacing/>
        <w:rPr>
          <w:rFonts w:ascii="Times New Roman" w:eastAsia="Times New Roman" w:hAnsi="Times New Roman" w:cs="Times New Roman"/>
          <w:sz w:val="24"/>
          <w:szCs w:val="24"/>
          <w:lang w:eastAsia="lt-LT"/>
        </w:rPr>
      </w:pPr>
    </w:p>
    <w:p w14:paraId="260AB0ED" w14:textId="77777777" w:rsidR="00992D6D" w:rsidRDefault="00992D6D" w:rsidP="000D26AE">
      <w:pPr>
        <w:rPr>
          <w:rFonts w:ascii="Times New Roman" w:hAnsi="Times New Roman" w:cs="Times New Roman"/>
          <w:sz w:val="24"/>
          <w:szCs w:val="24"/>
        </w:rPr>
      </w:pPr>
    </w:p>
    <w:p w14:paraId="0F7023C8" w14:textId="77777777" w:rsidR="00111C5A" w:rsidRDefault="00111C5A" w:rsidP="000D26AE">
      <w:pPr>
        <w:rPr>
          <w:rFonts w:ascii="Times New Roman" w:hAnsi="Times New Roman" w:cs="Times New Roman"/>
          <w:sz w:val="24"/>
          <w:szCs w:val="24"/>
        </w:rPr>
      </w:pPr>
    </w:p>
    <w:p w14:paraId="571668D7" w14:textId="77777777" w:rsidR="00111C5A" w:rsidRDefault="00111C5A" w:rsidP="000D26AE">
      <w:pPr>
        <w:rPr>
          <w:rFonts w:ascii="Times New Roman" w:hAnsi="Times New Roman" w:cs="Times New Roman"/>
          <w:sz w:val="24"/>
          <w:szCs w:val="24"/>
        </w:rPr>
      </w:pPr>
    </w:p>
    <w:p w14:paraId="2DE3512F" w14:textId="77777777" w:rsidR="00111C5A" w:rsidRDefault="00111C5A" w:rsidP="000D26AE">
      <w:pPr>
        <w:rPr>
          <w:rFonts w:ascii="Times New Roman" w:hAnsi="Times New Roman" w:cs="Times New Roman"/>
          <w:sz w:val="24"/>
          <w:szCs w:val="24"/>
        </w:rPr>
      </w:pPr>
    </w:p>
    <w:p w14:paraId="2B7892FD" w14:textId="77777777" w:rsidR="00111C5A" w:rsidRDefault="00111C5A" w:rsidP="000D26AE">
      <w:pPr>
        <w:rPr>
          <w:rFonts w:ascii="Times New Roman" w:hAnsi="Times New Roman" w:cs="Times New Roman"/>
          <w:sz w:val="24"/>
          <w:szCs w:val="24"/>
        </w:rPr>
      </w:pPr>
    </w:p>
    <w:p w14:paraId="15101DD1" w14:textId="77777777" w:rsidR="00111C5A" w:rsidRDefault="00111C5A" w:rsidP="000D26AE">
      <w:pPr>
        <w:rPr>
          <w:rFonts w:ascii="Times New Roman" w:hAnsi="Times New Roman" w:cs="Times New Roman"/>
          <w:sz w:val="24"/>
          <w:szCs w:val="24"/>
        </w:rPr>
      </w:pPr>
    </w:p>
    <w:p w14:paraId="18E4492F" w14:textId="77777777" w:rsidR="00111C5A" w:rsidRDefault="00111C5A" w:rsidP="000D26AE">
      <w:pPr>
        <w:rPr>
          <w:rFonts w:ascii="Times New Roman" w:hAnsi="Times New Roman" w:cs="Times New Roman"/>
          <w:sz w:val="24"/>
          <w:szCs w:val="24"/>
        </w:rPr>
      </w:pPr>
    </w:p>
    <w:p w14:paraId="6ACCB397" w14:textId="77777777" w:rsidR="00111C5A" w:rsidRDefault="00111C5A" w:rsidP="000D26AE">
      <w:pPr>
        <w:rPr>
          <w:rFonts w:ascii="Times New Roman" w:hAnsi="Times New Roman" w:cs="Times New Roman"/>
          <w:sz w:val="24"/>
          <w:szCs w:val="24"/>
        </w:rPr>
      </w:pPr>
    </w:p>
    <w:p w14:paraId="4908364C" w14:textId="77777777" w:rsidR="00111C5A" w:rsidRDefault="00111C5A" w:rsidP="000D26AE">
      <w:pPr>
        <w:rPr>
          <w:rFonts w:ascii="Times New Roman" w:hAnsi="Times New Roman" w:cs="Times New Roman"/>
          <w:sz w:val="24"/>
          <w:szCs w:val="24"/>
        </w:rPr>
      </w:pPr>
    </w:p>
    <w:p w14:paraId="3C9B4457" w14:textId="77777777" w:rsidR="00111C5A" w:rsidRDefault="00111C5A" w:rsidP="000D26AE">
      <w:pPr>
        <w:rPr>
          <w:rFonts w:ascii="Times New Roman" w:hAnsi="Times New Roman" w:cs="Times New Roman"/>
          <w:sz w:val="24"/>
          <w:szCs w:val="24"/>
        </w:rPr>
      </w:pPr>
    </w:p>
    <w:p w14:paraId="3BB0407A" w14:textId="77777777" w:rsidR="00111C5A" w:rsidRDefault="00111C5A" w:rsidP="000D26AE">
      <w:pPr>
        <w:rPr>
          <w:rFonts w:ascii="Times New Roman" w:hAnsi="Times New Roman" w:cs="Times New Roman"/>
          <w:sz w:val="24"/>
          <w:szCs w:val="24"/>
        </w:rPr>
      </w:pPr>
    </w:p>
    <w:p w14:paraId="5266A12D" w14:textId="77777777" w:rsidR="00111C5A" w:rsidRDefault="00111C5A" w:rsidP="000D26AE">
      <w:pPr>
        <w:rPr>
          <w:rFonts w:ascii="Times New Roman" w:hAnsi="Times New Roman" w:cs="Times New Roman"/>
          <w:sz w:val="24"/>
          <w:szCs w:val="24"/>
        </w:rPr>
      </w:pPr>
    </w:p>
    <w:p w14:paraId="71645666" w14:textId="77777777" w:rsidR="00111C5A" w:rsidRDefault="00111C5A" w:rsidP="000D26AE">
      <w:pPr>
        <w:rPr>
          <w:rFonts w:ascii="Times New Roman" w:hAnsi="Times New Roman" w:cs="Times New Roman"/>
          <w:sz w:val="24"/>
          <w:szCs w:val="24"/>
        </w:rPr>
      </w:pPr>
    </w:p>
    <w:p w14:paraId="6A2E5B1B" w14:textId="77777777" w:rsidR="00111C5A" w:rsidRDefault="00111C5A" w:rsidP="000D26AE">
      <w:pPr>
        <w:rPr>
          <w:rFonts w:ascii="Times New Roman" w:hAnsi="Times New Roman" w:cs="Times New Roman"/>
          <w:sz w:val="24"/>
          <w:szCs w:val="24"/>
        </w:rPr>
      </w:pPr>
    </w:p>
    <w:p w14:paraId="6F56F06A" w14:textId="77777777" w:rsidR="00111C5A" w:rsidRDefault="00111C5A" w:rsidP="000D26AE">
      <w:pPr>
        <w:rPr>
          <w:rFonts w:ascii="Times New Roman" w:hAnsi="Times New Roman" w:cs="Times New Roman"/>
          <w:sz w:val="24"/>
          <w:szCs w:val="24"/>
        </w:rPr>
      </w:pPr>
    </w:p>
    <w:p w14:paraId="65042B8F" w14:textId="77777777" w:rsidR="00111C5A" w:rsidRDefault="00111C5A" w:rsidP="000D26AE">
      <w:pPr>
        <w:rPr>
          <w:rFonts w:ascii="Times New Roman" w:hAnsi="Times New Roman" w:cs="Times New Roman"/>
          <w:sz w:val="24"/>
          <w:szCs w:val="24"/>
        </w:rPr>
      </w:pPr>
    </w:p>
    <w:p w14:paraId="0A217789" w14:textId="77777777" w:rsidR="00111C5A" w:rsidRDefault="00111C5A" w:rsidP="000D26AE">
      <w:pPr>
        <w:rPr>
          <w:rFonts w:ascii="Times New Roman" w:hAnsi="Times New Roman" w:cs="Times New Roman"/>
          <w:sz w:val="24"/>
          <w:szCs w:val="24"/>
        </w:rPr>
      </w:pPr>
    </w:p>
    <w:p w14:paraId="581494A9" w14:textId="77777777" w:rsidR="00111C5A" w:rsidRDefault="00111C5A" w:rsidP="000D26AE">
      <w:pPr>
        <w:rPr>
          <w:rFonts w:ascii="Times New Roman" w:hAnsi="Times New Roman" w:cs="Times New Roman"/>
          <w:sz w:val="24"/>
          <w:szCs w:val="24"/>
        </w:rPr>
      </w:pPr>
    </w:p>
    <w:p w14:paraId="68A9957C" w14:textId="77777777" w:rsidR="00111C5A" w:rsidRDefault="00111C5A" w:rsidP="000D26AE">
      <w:pPr>
        <w:rPr>
          <w:rFonts w:ascii="Times New Roman" w:hAnsi="Times New Roman" w:cs="Times New Roman"/>
          <w:sz w:val="24"/>
          <w:szCs w:val="24"/>
        </w:rPr>
      </w:pPr>
    </w:p>
    <w:p w14:paraId="2C28BCB9" w14:textId="77777777" w:rsidR="00111C5A" w:rsidRDefault="00111C5A" w:rsidP="000D26AE">
      <w:pPr>
        <w:rPr>
          <w:rFonts w:ascii="Times New Roman" w:hAnsi="Times New Roman" w:cs="Times New Roman"/>
          <w:sz w:val="24"/>
          <w:szCs w:val="24"/>
        </w:rPr>
      </w:pPr>
    </w:p>
    <w:p w14:paraId="7F88767F" w14:textId="77777777" w:rsidR="00111C5A" w:rsidRDefault="00111C5A" w:rsidP="000D26AE">
      <w:pPr>
        <w:rPr>
          <w:rFonts w:ascii="Times New Roman" w:hAnsi="Times New Roman" w:cs="Times New Roman"/>
          <w:sz w:val="24"/>
          <w:szCs w:val="24"/>
        </w:rPr>
      </w:pPr>
    </w:p>
    <w:p w14:paraId="2126F541" w14:textId="77777777" w:rsidR="00111C5A" w:rsidRDefault="00111C5A" w:rsidP="000D26AE">
      <w:pPr>
        <w:rPr>
          <w:rFonts w:ascii="Times New Roman" w:hAnsi="Times New Roman" w:cs="Times New Roman"/>
          <w:sz w:val="24"/>
          <w:szCs w:val="24"/>
        </w:rPr>
      </w:pPr>
    </w:p>
    <w:p w14:paraId="5CC24A89" w14:textId="77777777" w:rsidR="00111C5A" w:rsidRDefault="00111C5A" w:rsidP="000D26AE">
      <w:pPr>
        <w:rPr>
          <w:rFonts w:ascii="Times New Roman" w:hAnsi="Times New Roman" w:cs="Times New Roman"/>
          <w:sz w:val="24"/>
          <w:szCs w:val="24"/>
        </w:rPr>
      </w:pPr>
    </w:p>
    <w:p w14:paraId="665CC365" w14:textId="77777777" w:rsidR="00111C5A" w:rsidRDefault="00111C5A" w:rsidP="000D26AE">
      <w:pPr>
        <w:rPr>
          <w:rFonts w:ascii="Times New Roman" w:hAnsi="Times New Roman" w:cs="Times New Roman"/>
          <w:sz w:val="24"/>
          <w:szCs w:val="24"/>
        </w:rPr>
      </w:pPr>
    </w:p>
    <w:p w14:paraId="73C4D6F9" w14:textId="77777777" w:rsidR="00111C5A" w:rsidRDefault="00111C5A" w:rsidP="000D26AE">
      <w:pPr>
        <w:rPr>
          <w:rFonts w:ascii="Times New Roman" w:hAnsi="Times New Roman" w:cs="Times New Roman"/>
          <w:sz w:val="24"/>
          <w:szCs w:val="24"/>
        </w:rPr>
      </w:pPr>
    </w:p>
    <w:p w14:paraId="52732232" w14:textId="77777777" w:rsidR="00111C5A" w:rsidRDefault="00111C5A" w:rsidP="000D26AE">
      <w:pPr>
        <w:rPr>
          <w:rFonts w:ascii="Times New Roman" w:hAnsi="Times New Roman" w:cs="Times New Roman"/>
          <w:sz w:val="24"/>
          <w:szCs w:val="24"/>
        </w:rPr>
      </w:pPr>
    </w:p>
    <w:p w14:paraId="1484598F" w14:textId="77777777" w:rsidR="00111C5A" w:rsidRDefault="00111C5A" w:rsidP="000D26AE">
      <w:pPr>
        <w:rPr>
          <w:rFonts w:ascii="Times New Roman" w:hAnsi="Times New Roman" w:cs="Times New Roman"/>
          <w:sz w:val="24"/>
          <w:szCs w:val="24"/>
        </w:rPr>
      </w:pPr>
    </w:p>
    <w:p w14:paraId="42218D16" w14:textId="77777777" w:rsidR="00111C5A" w:rsidRDefault="00111C5A" w:rsidP="000D26AE">
      <w:pPr>
        <w:rPr>
          <w:rFonts w:ascii="Times New Roman" w:hAnsi="Times New Roman" w:cs="Times New Roman"/>
          <w:sz w:val="24"/>
          <w:szCs w:val="24"/>
        </w:rPr>
      </w:pPr>
    </w:p>
    <w:p w14:paraId="396649A6" w14:textId="77777777" w:rsidR="00111C5A" w:rsidRDefault="00111C5A" w:rsidP="000D26AE">
      <w:pPr>
        <w:rPr>
          <w:rFonts w:ascii="Times New Roman" w:hAnsi="Times New Roman" w:cs="Times New Roman"/>
          <w:sz w:val="24"/>
          <w:szCs w:val="24"/>
        </w:rPr>
      </w:pPr>
    </w:p>
    <w:p w14:paraId="1A86836C" w14:textId="77777777" w:rsidR="00111C5A" w:rsidRDefault="00111C5A" w:rsidP="000D26AE">
      <w:pPr>
        <w:rPr>
          <w:rFonts w:ascii="Times New Roman" w:hAnsi="Times New Roman" w:cs="Times New Roman"/>
          <w:sz w:val="24"/>
          <w:szCs w:val="24"/>
        </w:rPr>
      </w:pPr>
    </w:p>
    <w:p w14:paraId="1F54D7F8" w14:textId="77777777" w:rsidR="00111C5A" w:rsidRDefault="00111C5A" w:rsidP="000D26AE">
      <w:pPr>
        <w:rPr>
          <w:rFonts w:ascii="Times New Roman" w:hAnsi="Times New Roman" w:cs="Times New Roman"/>
          <w:sz w:val="24"/>
          <w:szCs w:val="24"/>
        </w:rPr>
      </w:pPr>
    </w:p>
    <w:p w14:paraId="0C623CCE" w14:textId="77777777" w:rsidR="00111C5A" w:rsidRDefault="00111C5A" w:rsidP="000D26AE">
      <w:pPr>
        <w:rPr>
          <w:rFonts w:ascii="Times New Roman" w:hAnsi="Times New Roman" w:cs="Times New Roman"/>
          <w:sz w:val="24"/>
          <w:szCs w:val="24"/>
        </w:rPr>
      </w:pPr>
    </w:p>
    <w:p w14:paraId="742E5E6E" w14:textId="77777777" w:rsidR="00111C5A" w:rsidRDefault="00111C5A" w:rsidP="000D26AE">
      <w:pPr>
        <w:rPr>
          <w:rFonts w:ascii="Times New Roman" w:hAnsi="Times New Roman" w:cs="Times New Roman"/>
          <w:sz w:val="24"/>
          <w:szCs w:val="24"/>
        </w:rPr>
      </w:pPr>
    </w:p>
    <w:p w14:paraId="6B41141A" w14:textId="77777777" w:rsidR="00111C5A" w:rsidRDefault="00111C5A" w:rsidP="000D26AE">
      <w:pPr>
        <w:rPr>
          <w:rFonts w:ascii="Times New Roman" w:hAnsi="Times New Roman" w:cs="Times New Roman"/>
          <w:sz w:val="24"/>
          <w:szCs w:val="24"/>
        </w:rPr>
      </w:pPr>
    </w:p>
    <w:p w14:paraId="1F743F04" w14:textId="77777777" w:rsidR="00111C5A" w:rsidRDefault="00111C5A" w:rsidP="000D26AE">
      <w:pPr>
        <w:rPr>
          <w:rFonts w:ascii="Times New Roman" w:hAnsi="Times New Roman" w:cs="Times New Roman"/>
          <w:sz w:val="24"/>
          <w:szCs w:val="24"/>
        </w:rPr>
      </w:pPr>
    </w:p>
    <w:p w14:paraId="73487341" w14:textId="77777777" w:rsidR="00111C5A" w:rsidRDefault="00111C5A" w:rsidP="000D26AE">
      <w:pPr>
        <w:rPr>
          <w:rFonts w:ascii="Times New Roman" w:hAnsi="Times New Roman" w:cs="Times New Roman"/>
          <w:sz w:val="24"/>
          <w:szCs w:val="24"/>
        </w:rPr>
      </w:pPr>
    </w:p>
    <w:p w14:paraId="1BF92922" w14:textId="77777777" w:rsidR="00111C5A" w:rsidRDefault="00111C5A" w:rsidP="000D26AE">
      <w:pPr>
        <w:rPr>
          <w:rFonts w:ascii="Times New Roman" w:hAnsi="Times New Roman" w:cs="Times New Roman"/>
          <w:sz w:val="24"/>
          <w:szCs w:val="24"/>
        </w:rPr>
      </w:pPr>
    </w:p>
    <w:p w14:paraId="166C1E07" w14:textId="77777777" w:rsidR="00111C5A" w:rsidRDefault="00111C5A" w:rsidP="000D26AE">
      <w:pPr>
        <w:rPr>
          <w:rFonts w:ascii="Times New Roman" w:hAnsi="Times New Roman" w:cs="Times New Roman"/>
          <w:sz w:val="24"/>
          <w:szCs w:val="24"/>
        </w:rPr>
      </w:pPr>
    </w:p>
    <w:p w14:paraId="47624D53" w14:textId="77777777" w:rsidR="00111C5A" w:rsidRDefault="00111C5A" w:rsidP="000D26AE">
      <w:pPr>
        <w:rPr>
          <w:rFonts w:ascii="Times New Roman" w:hAnsi="Times New Roman" w:cs="Times New Roman"/>
          <w:sz w:val="24"/>
          <w:szCs w:val="24"/>
        </w:rPr>
      </w:pPr>
    </w:p>
    <w:p w14:paraId="4905DC00" w14:textId="77777777" w:rsidR="00111C5A" w:rsidRDefault="00111C5A" w:rsidP="000D26AE">
      <w:pPr>
        <w:rPr>
          <w:rFonts w:ascii="Times New Roman" w:hAnsi="Times New Roman" w:cs="Times New Roman"/>
          <w:sz w:val="24"/>
          <w:szCs w:val="24"/>
        </w:rPr>
      </w:pPr>
    </w:p>
    <w:p w14:paraId="26B15CA5" w14:textId="77777777" w:rsidR="00111C5A" w:rsidRDefault="00111C5A" w:rsidP="000D26AE">
      <w:pPr>
        <w:rPr>
          <w:rFonts w:ascii="Times New Roman" w:hAnsi="Times New Roman" w:cs="Times New Roman"/>
          <w:sz w:val="24"/>
          <w:szCs w:val="24"/>
        </w:rPr>
      </w:pPr>
    </w:p>
    <w:p w14:paraId="01941B8D" w14:textId="77777777" w:rsidR="00111C5A" w:rsidRDefault="00111C5A" w:rsidP="000D26AE">
      <w:pPr>
        <w:rPr>
          <w:rFonts w:ascii="Times New Roman" w:hAnsi="Times New Roman" w:cs="Times New Roman"/>
          <w:sz w:val="24"/>
          <w:szCs w:val="24"/>
        </w:rPr>
      </w:pPr>
    </w:p>
    <w:p w14:paraId="33FFB446" w14:textId="77777777" w:rsidR="00111C5A" w:rsidRDefault="00111C5A" w:rsidP="000D26AE">
      <w:pPr>
        <w:rPr>
          <w:rFonts w:ascii="Times New Roman" w:hAnsi="Times New Roman" w:cs="Times New Roman"/>
          <w:sz w:val="24"/>
          <w:szCs w:val="24"/>
        </w:rPr>
      </w:pPr>
    </w:p>
    <w:p w14:paraId="3A3DD336" w14:textId="77777777" w:rsidR="002941DB" w:rsidRDefault="002941DB" w:rsidP="000D26AE">
      <w:pPr>
        <w:rPr>
          <w:rFonts w:ascii="Times New Roman" w:hAnsi="Times New Roman" w:cs="Times New Roman"/>
          <w:sz w:val="24"/>
          <w:szCs w:val="24"/>
        </w:rPr>
      </w:pPr>
    </w:p>
    <w:p w14:paraId="5B4FD48E" w14:textId="77777777" w:rsidR="00111C5A" w:rsidRDefault="00111C5A" w:rsidP="000D26AE">
      <w:pPr>
        <w:rPr>
          <w:rFonts w:ascii="Times New Roman" w:hAnsi="Times New Roman" w:cs="Times New Roman"/>
          <w:sz w:val="24"/>
          <w:szCs w:val="24"/>
        </w:rPr>
      </w:pPr>
    </w:p>
    <w:p w14:paraId="4229C362" w14:textId="77777777" w:rsidR="00111C5A" w:rsidRDefault="00111C5A" w:rsidP="000D26AE">
      <w:pPr>
        <w:rPr>
          <w:rFonts w:ascii="Times New Roman" w:hAnsi="Times New Roman" w:cs="Times New Roman"/>
          <w:sz w:val="24"/>
          <w:szCs w:val="24"/>
        </w:rPr>
      </w:pPr>
    </w:p>
    <w:p w14:paraId="49A53AC6" w14:textId="77777777" w:rsidR="00987CE5" w:rsidRDefault="00987CE5" w:rsidP="00111C5A">
      <w:pPr>
        <w:pStyle w:val="Betarp"/>
        <w:ind w:firstLine="1276"/>
        <w:jc w:val="right"/>
        <w:rPr>
          <w:spacing w:val="-3"/>
          <w:szCs w:val="24"/>
        </w:rPr>
      </w:pPr>
    </w:p>
    <w:p w14:paraId="6999BD22" w14:textId="0AE33642" w:rsidR="00111C5A" w:rsidRPr="00CC000C" w:rsidRDefault="00111C5A" w:rsidP="00111C5A">
      <w:pPr>
        <w:pStyle w:val="Betarp"/>
        <w:ind w:firstLine="1276"/>
        <w:jc w:val="right"/>
        <w:rPr>
          <w:spacing w:val="-3"/>
          <w:szCs w:val="24"/>
        </w:rPr>
      </w:pPr>
      <w:r w:rsidRPr="00CC000C">
        <w:rPr>
          <w:spacing w:val="-3"/>
          <w:szCs w:val="24"/>
        </w:rPr>
        <w:t>Sutarties Nr._______</w:t>
      </w:r>
    </w:p>
    <w:p w14:paraId="49F9A0E3" w14:textId="77777777" w:rsidR="00111C5A" w:rsidRPr="00CC000C" w:rsidRDefault="00111C5A" w:rsidP="00111C5A">
      <w:pPr>
        <w:pStyle w:val="Betarp"/>
        <w:ind w:firstLine="1276"/>
        <w:jc w:val="right"/>
        <w:rPr>
          <w:bCs/>
          <w:szCs w:val="24"/>
        </w:rPr>
      </w:pPr>
      <w:r w:rsidRPr="00CC000C">
        <w:rPr>
          <w:spacing w:val="-3"/>
          <w:szCs w:val="24"/>
        </w:rPr>
        <w:t xml:space="preserve">                            </w:t>
      </w:r>
      <w:r>
        <w:rPr>
          <w:spacing w:val="-3"/>
          <w:szCs w:val="24"/>
        </w:rPr>
        <w:t>2</w:t>
      </w:r>
      <w:r w:rsidRPr="00CC000C">
        <w:rPr>
          <w:spacing w:val="-3"/>
          <w:szCs w:val="24"/>
        </w:rPr>
        <w:t xml:space="preserve"> priedas</w:t>
      </w:r>
    </w:p>
    <w:p w14:paraId="1C3CC8E1" w14:textId="77777777" w:rsidR="00111C5A" w:rsidRDefault="00111C5A" w:rsidP="00111C5A">
      <w:pPr>
        <w:pStyle w:val="SLONormal"/>
        <w:spacing w:before="0" w:after="0"/>
        <w:jc w:val="center"/>
        <w:rPr>
          <w:b/>
          <w:lang w:val="lt-LT"/>
        </w:rPr>
      </w:pPr>
      <w:bookmarkStart w:id="18" w:name="_Hlk217313503"/>
    </w:p>
    <w:p w14:paraId="26C12247" w14:textId="77777777" w:rsidR="00111C5A" w:rsidRDefault="00111C5A" w:rsidP="000B3769">
      <w:pPr>
        <w:pStyle w:val="SLONormal"/>
        <w:spacing w:before="0" w:after="0"/>
        <w:jc w:val="center"/>
        <w:rPr>
          <w:b/>
          <w:lang w:val="lt-LT"/>
        </w:rPr>
      </w:pPr>
    </w:p>
    <w:p w14:paraId="45A03343" w14:textId="60BD7BB6" w:rsidR="00111C5A" w:rsidRDefault="00270CDF" w:rsidP="000B3769">
      <w:pPr>
        <w:pStyle w:val="SLONormal"/>
        <w:spacing w:before="0" w:after="0"/>
        <w:jc w:val="center"/>
        <w:rPr>
          <w:b/>
          <w:lang w:val="lt-LT"/>
        </w:rPr>
      </w:pPr>
      <w:r>
        <w:rPr>
          <w:b/>
          <w:lang w:val="lt-LT"/>
        </w:rPr>
        <w:t xml:space="preserve">EKSPERTIZĖS </w:t>
      </w:r>
      <w:r w:rsidR="000E5320" w:rsidRPr="000E5320">
        <w:rPr>
          <w:b/>
          <w:lang w:val="lt-LT"/>
        </w:rPr>
        <w:t xml:space="preserve">AKTAS </w:t>
      </w:r>
      <w:r w:rsidR="000E5320" w:rsidRPr="000E5320">
        <w:rPr>
          <w:rFonts w:eastAsia="Times New Roman"/>
          <w:b/>
        </w:rPr>
        <w:t>NR. B221-E24</w:t>
      </w:r>
      <w:r w:rsidR="000E5320" w:rsidRPr="002D7C8A">
        <w:rPr>
          <w:rFonts w:eastAsia="Times New Roman"/>
        </w:rPr>
        <w:t xml:space="preserve">  </w:t>
      </w:r>
    </w:p>
    <w:bookmarkEnd w:id="18"/>
    <w:p w14:paraId="2DDB6017" w14:textId="77777777" w:rsidR="00111C5A" w:rsidRPr="0004269A" w:rsidRDefault="00111C5A" w:rsidP="00111C5A"/>
    <w:p w14:paraId="4C47627A" w14:textId="77777777" w:rsidR="00111C5A" w:rsidRDefault="00111C5A" w:rsidP="000D26AE">
      <w:pPr>
        <w:rPr>
          <w:rFonts w:ascii="Times New Roman" w:hAnsi="Times New Roman" w:cs="Times New Roman"/>
          <w:sz w:val="24"/>
          <w:szCs w:val="24"/>
        </w:rPr>
      </w:pPr>
    </w:p>
    <w:p w14:paraId="0AAAFC09" w14:textId="77777777" w:rsidR="00111C5A" w:rsidRDefault="00111C5A" w:rsidP="000D26AE">
      <w:pPr>
        <w:rPr>
          <w:rFonts w:ascii="Times New Roman" w:hAnsi="Times New Roman" w:cs="Times New Roman"/>
          <w:sz w:val="24"/>
          <w:szCs w:val="24"/>
        </w:rPr>
      </w:pPr>
    </w:p>
    <w:p w14:paraId="251B4BC7" w14:textId="77777777" w:rsidR="00111C5A" w:rsidRDefault="00111C5A" w:rsidP="000D26AE">
      <w:pPr>
        <w:rPr>
          <w:rFonts w:ascii="Times New Roman" w:hAnsi="Times New Roman" w:cs="Times New Roman"/>
          <w:sz w:val="24"/>
          <w:szCs w:val="24"/>
        </w:rPr>
      </w:pPr>
    </w:p>
    <w:p w14:paraId="088EDB14" w14:textId="77777777" w:rsidR="00111C5A" w:rsidRDefault="00111C5A" w:rsidP="000D26AE">
      <w:pPr>
        <w:rPr>
          <w:rFonts w:ascii="Times New Roman" w:hAnsi="Times New Roman" w:cs="Times New Roman"/>
          <w:sz w:val="24"/>
          <w:szCs w:val="24"/>
        </w:rPr>
      </w:pPr>
    </w:p>
    <w:p w14:paraId="569B24CB" w14:textId="77777777" w:rsidR="00111C5A" w:rsidRDefault="00111C5A" w:rsidP="000D26AE">
      <w:pPr>
        <w:rPr>
          <w:rFonts w:ascii="Times New Roman" w:hAnsi="Times New Roman" w:cs="Times New Roman"/>
          <w:sz w:val="24"/>
          <w:szCs w:val="24"/>
        </w:rPr>
      </w:pPr>
    </w:p>
    <w:p w14:paraId="4C68568F" w14:textId="77777777" w:rsidR="00111C5A" w:rsidRDefault="00111C5A" w:rsidP="000D26AE">
      <w:pPr>
        <w:rPr>
          <w:rFonts w:ascii="Times New Roman" w:hAnsi="Times New Roman" w:cs="Times New Roman"/>
          <w:sz w:val="24"/>
          <w:szCs w:val="24"/>
        </w:rPr>
      </w:pPr>
    </w:p>
    <w:p w14:paraId="3D9ADC28" w14:textId="77777777" w:rsidR="00111C5A" w:rsidRDefault="00111C5A" w:rsidP="000D26AE">
      <w:pPr>
        <w:rPr>
          <w:rFonts w:ascii="Times New Roman" w:hAnsi="Times New Roman" w:cs="Times New Roman"/>
          <w:sz w:val="24"/>
          <w:szCs w:val="24"/>
        </w:rPr>
      </w:pPr>
    </w:p>
    <w:p w14:paraId="14A17B34" w14:textId="77777777" w:rsidR="00111C5A" w:rsidRDefault="00111C5A" w:rsidP="000D26AE">
      <w:pPr>
        <w:rPr>
          <w:rFonts w:ascii="Times New Roman" w:hAnsi="Times New Roman" w:cs="Times New Roman"/>
          <w:sz w:val="24"/>
          <w:szCs w:val="24"/>
        </w:rPr>
      </w:pPr>
    </w:p>
    <w:p w14:paraId="2CED3468" w14:textId="77777777" w:rsidR="00111C5A" w:rsidRDefault="00111C5A" w:rsidP="000D26AE">
      <w:pPr>
        <w:rPr>
          <w:rFonts w:ascii="Times New Roman" w:hAnsi="Times New Roman" w:cs="Times New Roman"/>
          <w:sz w:val="24"/>
          <w:szCs w:val="24"/>
        </w:rPr>
      </w:pPr>
    </w:p>
    <w:p w14:paraId="5CB7A1E6" w14:textId="77777777" w:rsidR="00111C5A" w:rsidRDefault="00111C5A" w:rsidP="000D26AE">
      <w:pPr>
        <w:rPr>
          <w:rFonts w:ascii="Times New Roman" w:hAnsi="Times New Roman" w:cs="Times New Roman"/>
          <w:sz w:val="24"/>
          <w:szCs w:val="24"/>
        </w:rPr>
      </w:pPr>
    </w:p>
    <w:p w14:paraId="0314140D" w14:textId="77777777" w:rsidR="00111C5A" w:rsidRDefault="00111C5A" w:rsidP="000D26AE">
      <w:pPr>
        <w:rPr>
          <w:rFonts w:ascii="Times New Roman" w:hAnsi="Times New Roman" w:cs="Times New Roman"/>
          <w:sz w:val="24"/>
          <w:szCs w:val="24"/>
        </w:rPr>
      </w:pPr>
    </w:p>
    <w:p w14:paraId="44D4C0BD" w14:textId="77777777" w:rsidR="00111C5A" w:rsidRDefault="00111C5A" w:rsidP="000D26AE">
      <w:pPr>
        <w:rPr>
          <w:rFonts w:ascii="Times New Roman" w:hAnsi="Times New Roman" w:cs="Times New Roman"/>
          <w:sz w:val="24"/>
          <w:szCs w:val="24"/>
        </w:rPr>
      </w:pPr>
    </w:p>
    <w:p w14:paraId="708D7182" w14:textId="77777777" w:rsidR="00111C5A" w:rsidRDefault="00111C5A" w:rsidP="000D26AE">
      <w:pPr>
        <w:rPr>
          <w:rFonts w:ascii="Times New Roman" w:hAnsi="Times New Roman" w:cs="Times New Roman"/>
          <w:sz w:val="24"/>
          <w:szCs w:val="24"/>
        </w:rPr>
      </w:pPr>
    </w:p>
    <w:p w14:paraId="610028A4" w14:textId="77777777" w:rsidR="00111C5A" w:rsidRDefault="00111C5A" w:rsidP="000D26AE">
      <w:pPr>
        <w:rPr>
          <w:rFonts w:ascii="Times New Roman" w:hAnsi="Times New Roman" w:cs="Times New Roman"/>
          <w:sz w:val="24"/>
          <w:szCs w:val="24"/>
        </w:rPr>
      </w:pPr>
    </w:p>
    <w:p w14:paraId="2908A7D0" w14:textId="77777777" w:rsidR="00111C5A" w:rsidRDefault="00111C5A" w:rsidP="000D26AE">
      <w:pPr>
        <w:rPr>
          <w:rFonts w:ascii="Times New Roman" w:hAnsi="Times New Roman" w:cs="Times New Roman"/>
          <w:sz w:val="24"/>
          <w:szCs w:val="24"/>
        </w:rPr>
      </w:pPr>
    </w:p>
    <w:p w14:paraId="370AEFCC" w14:textId="77777777" w:rsidR="00111C5A" w:rsidRDefault="00111C5A" w:rsidP="000D26AE">
      <w:pPr>
        <w:rPr>
          <w:rFonts w:ascii="Times New Roman" w:hAnsi="Times New Roman" w:cs="Times New Roman"/>
          <w:sz w:val="24"/>
          <w:szCs w:val="24"/>
        </w:rPr>
      </w:pPr>
    </w:p>
    <w:p w14:paraId="066347A5" w14:textId="77777777" w:rsidR="00111C5A" w:rsidRDefault="00111C5A" w:rsidP="000D26AE">
      <w:pPr>
        <w:rPr>
          <w:rFonts w:ascii="Times New Roman" w:hAnsi="Times New Roman" w:cs="Times New Roman"/>
          <w:sz w:val="24"/>
          <w:szCs w:val="24"/>
        </w:rPr>
      </w:pPr>
    </w:p>
    <w:p w14:paraId="4C9D856D" w14:textId="77777777" w:rsidR="00111C5A" w:rsidRDefault="00111C5A" w:rsidP="000D26AE">
      <w:pPr>
        <w:rPr>
          <w:rFonts w:ascii="Times New Roman" w:hAnsi="Times New Roman" w:cs="Times New Roman"/>
          <w:sz w:val="24"/>
          <w:szCs w:val="24"/>
        </w:rPr>
      </w:pPr>
    </w:p>
    <w:p w14:paraId="75AD3015" w14:textId="77777777" w:rsidR="00111C5A" w:rsidRDefault="00111C5A" w:rsidP="000D26AE">
      <w:pPr>
        <w:rPr>
          <w:rFonts w:ascii="Times New Roman" w:hAnsi="Times New Roman" w:cs="Times New Roman"/>
          <w:sz w:val="24"/>
          <w:szCs w:val="24"/>
        </w:rPr>
      </w:pPr>
    </w:p>
    <w:p w14:paraId="67269BCC" w14:textId="77777777" w:rsidR="00111C5A" w:rsidRDefault="00111C5A" w:rsidP="000D26AE">
      <w:pPr>
        <w:rPr>
          <w:rFonts w:ascii="Times New Roman" w:hAnsi="Times New Roman" w:cs="Times New Roman"/>
          <w:sz w:val="24"/>
          <w:szCs w:val="24"/>
        </w:rPr>
      </w:pPr>
    </w:p>
    <w:p w14:paraId="0FF39E4E" w14:textId="77777777" w:rsidR="00111C5A" w:rsidRDefault="00111C5A" w:rsidP="000D26AE">
      <w:pPr>
        <w:rPr>
          <w:rFonts w:ascii="Times New Roman" w:hAnsi="Times New Roman" w:cs="Times New Roman"/>
          <w:sz w:val="24"/>
          <w:szCs w:val="24"/>
        </w:rPr>
      </w:pPr>
    </w:p>
    <w:p w14:paraId="5598A2E1" w14:textId="77777777" w:rsidR="00111C5A" w:rsidRDefault="00111C5A" w:rsidP="000D26AE">
      <w:pPr>
        <w:rPr>
          <w:rFonts w:ascii="Times New Roman" w:hAnsi="Times New Roman" w:cs="Times New Roman"/>
          <w:sz w:val="24"/>
          <w:szCs w:val="24"/>
        </w:rPr>
      </w:pPr>
    </w:p>
    <w:p w14:paraId="2A0A1BA7" w14:textId="77777777" w:rsidR="00111C5A" w:rsidRDefault="00111C5A" w:rsidP="000D26AE">
      <w:pPr>
        <w:rPr>
          <w:rFonts w:ascii="Times New Roman" w:hAnsi="Times New Roman" w:cs="Times New Roman"/>
          <w:sz w:val="24"/>
          <w:szCs w:val="24"/>
        </w:rPr>
      </w:pPr>
    </w:p>
    <w:p w14:paraId="2EC83C09" w14:textId="77777777" w:rsidR="00111C5A" w:rsidRDefault="00111C5A" w:rsidP="000D26AE">
      <w:pPr>
        <w:rPr>
          <w:rFonts w:ascii="Times New Roman" w:hAnsi="Times New Roman" w:cs="Times New Roman"/>
          <w:sz w:val="24"/>
          <w:szCs w:val="24"/>
        </w:rPr>
      </w:pPr>
    </w:p>
    <w:p w14:paraId="5DF58ADA" w14:textId="77777777" w:rsidR="00111C5A" w:rsidRDefault="00111C5A" w:rsidP="000D26AE">
      <w:pPr>
        <w:rPr>
          <w:rFonts w:ascii="Times New Roman" w:hAnsi="Times New Roman" w:cs="Times New Roman"/>
          <w:sz w:val="24"/>
          <w:szCs w:val="24"/>
        </w:rPr>
      </w:pPr>
    </w:p>
    <w:p w14:paraId="40D560DD" w14:textId="77777777" w:rsidR="00111C5A" w:rsidRDefault="00111C5A" w:rsidP="000D26AE">
      <w:pPr>
        <w:rPr>
          <w:rFonts w:ascii="Times New Roman" w:hAnsi="Times New Roman" w:cs="Times New Roman"/>
          <w:sz w:val="24"/>
          <w:szCs w:val="24"/>
        </w:rPr>
      </w:pPr>
    </w:p>
    <w:p w14:paraId="59FD97D3" w14:textId="77777777" w:rsidR="00111C5A" w:rsidRDefault="00111C5A" w:rsidP="000D26AE">
      <w:pPr>
        <w:rPr>
          <w:rFonts w:ascii="Times New Roman" w:hAnsi="Times New Roman" w:cs="Times New Roman"/>
          <w:sz w:val="24"/>
          <w:szCs w:val="24"/>
        </w:rPr>
      </w:pPr>
    </w:p>
    <w:p w14:paraId="2187CE17" w14:textId="77777777" w:rsidR="00111C5A" w:rsidRDefault="00111C5A" w:rsidP="000D26AE">
      <w:pPr>
        <w:rPr>
          <w:rFonts w:ascii="Times New Roman" w:hAnsi="Times New Roman" w:cs="Times New Roman"/>
          <w:sz w:val="24"/>
          <w:szCs w:val="24"/>
        </w:rPr>
      </w:pPr>
    </w:p>
    <w:p w14:paraId="1F13A27C" w14:textId="77777777" w:rsidR="00111C5A" w:rsidRDefault="00111C5A" w:rsidP="000D26AE">
      <w:pPr>
        <w:rPr>
          <w:rFonts w:ascii="Times New Roman" w:hAnsi="Times New Roman" w:cs="Times New Roman"/>
          <w:sz w:val="24"/>
          <w:szCs w:val="24"/>
        </w:rPr>
      </w:pPr>
    </w:p>
    <w:p w14:paraId="5D6BBDC3" w14:textId="77777777" w:rsidR="00111C5A" w:rsidRDefault="00111C5A" w:rsidP="000D26AE">
      <w:pPr>
        <w:rPr>
          <w:rFonts w:ascii="Times New Roman" w:hAnsi="Times New Roman" w:cs="Times New Roman"/>
          <w:sz w:val="24"/>
          <w:szCs w:val="24"/>
        </w:rPr>
      </w:pPr>
    </w:p>
    <w:p w14:paraId="240FDC46" w14:textId="77777777" w:rsidR="00111C5A" w:rsidRDefault="00111C5A" w:rsidP="000D26AE">
      <w:pPr>
        <w:rPr>
          <w:rFonts w:ascii="Times New Roman" w:hAnsi="Times New Roman" w:cs="Times New Roman"/>
          <w:sz w:val="24"/>
          <w:szCs w:val="24"/>
        </w:rPr>
      </w:pPr>
    </w:p>
    <w:p w14:paraId="12308D31" w14:textId="77777777" w:rsidR="00111C5A" w:rsidRDefault="00111C5A" w:rsidP="000D26AE">
      <w:pPr>
        <w:rPr>
          <w:rFonts w:ascii="Times New Roman" w:hAnsi="Times New Roman" w:cs="Times New Roman"/>
          <w:sz w:val="24"/>
          <w:szCs w:val="24"/>
        </w:rPr>
      </w:pPr>
    </w:p>
    <w:p w14:paraId="3F24DEDC" w14:textId="77777777" w:rsidR="00111C5A" w:rsidRDefault="00111C5A" w:rsidP="000D26AE">
      <w:pPr>
        <w:rPr>
          <w:rFonts w:ascii="Times New Roman" w:hAnsi="Times New Roman" w:cs="Times New Roman"/>
          <w:sz w:val="24"/>
          <w:szCs w:val="24"/>
        </w:rPr>
      </w:pPr>
    </w:p>
    <w:p w14:paraId="36B5B99D" w14:textId="77777777" w:rsidR="00111C5A" w:rsidRDefault="00111C5A" w:rsidP="000D26AE">
      <w:pPr>
        <w:rPr>
          <w:rFonts w:ascii="Times New Roman" w:hAnsi="Times New Roman" w:cs="Times New Roman"/>
          <w:sz w:val="24"/>
          <w:szCs w:val="24"/>
        </w:rPr>
      </w:pPr>
    </w:p>
    <w:p w14:paraId="0383BD11" w14:textId="77777777" w:rsidR="00111C5A" w:rsidRDefault="00111C5A" w:rsidP="000D26AE">
      <w:pPr>
        <w:rPr>
          <w:rFonts w:ascii="Times New Roman" w:hAnsi="Times New Roman" w:cs="Times New Roman"/>
          <w:sz w:val="24"/>
          <w:szCs w:val="24"/>
        </w:rPr>
      </w:pPr>
    </w:p>
    <w:p w14:paraId="3C1613ED" w14:textId="77777777" w:rsidR="00111C5A" w:rsidRDefault="00111C5A" w:rsidP="000D26AE">
      <w:pPr>
        <w:rPr>
          <w:rFonts w:ascii="Times New Roman" w:hAnsi="Times New Roman" w:cs="Times New Roman"/>
          <w:sz w:val="24"/>
          <w:szCs w:val="24"/>
        </w:rPr>
      </w:pPr>
    </w:p>
    <w:p w14:paraId="4E151211" w14:textId="77777777" w:rsidR="00111C5A" w:rsidRDefault="00111C5A" w:rsidP="000D26AE">
      <w:pPr>
        <w:rPr>
          <w:rFonts w:ascii="Times New Roman" w:hAnsi="Times New Roman" w:cs="Times New Roman"/>
          <w:sz w:val="24"/>
          <w:szCs w:val="24"/>
        </w:rPr>
      </w:pPr>
    </w:p>
    <w:p w14:paraId="0719B30A" w14:textId="77777777" w:rsidR="00111C5A" w:rsidRDefault="00111C5A" w:rsidP="000D26AE">
      <w:pPr>
        <w:rPr>
          <w:rFonts w:ascii="Times New Roman" w:hAnsi="Times New Roman" w:cs="Times New Roman"/>
          <w:sz w:val="24"/>
          <w:szCs w:val="24"/>
        </w:rPr>
      </w:pPr>
    </w:p>
    <w:p w14:paraId="22542A8A" w14:textId="77777777" w:rsidR="00111C5A" w:rsidRDefault="00111C5A" w:rsidP="000D26AE">
      <w:pPr>
        <w:rPr>
          <w:rFonts w:ascii="Times New Roman" w:hAnsi="Times New Roman" w:cs="Times New Roman"/>
          <w:sz w:val="24"/>
          <w:szCs w:val="24"/>
        </w:rPr>
      </w:pPr>
    </w:p>
    <w:p w14:paraId="58C9DD72" w14:textId="77777777" w:rsidR="00111C5A" w:rsidRDefault="00111C5A" w:rsidP="000D26AE">
      <w:pPr>
        <w:rPr>
          <w:rFonts w:ascii="Times New Roman" w:hAnsi="Times New Roman" w:cs="Times New Roman"/>
          <w:sz w:val="24"/>
          <w:szCs w:val="24"/>
        </w:rPr>
      </w:pPr>
    </w:p>
    <w:p w14:paraId="08B3204E" w14:textId="77777777" w:rsidR="00111C5A" w:rsidRDefault="00111C5A" w:rsidP="000D26AE">
      <w:pPr>
        <w:rPr>
          <w:rFonts w:ascii="Times New Roman" w:hAnsi="Times New Roman" w:cs="Times New Roman"/>
          <w:sz w:val="24"/>
          <w:szCs w:val="24"/>
        </w:rPr>
      </w:pPr>
    </w:p>
    <w:p w14:paraId="061207D3" w14:textId="77777777" w:rsidR="00111C5A" w:rsidRDefault="00111C5A" w:rsidP="000D26AE">
      <w:pPr>
        <w:rPr>
          <w:rFonts w:ascii="Times New Roman" w:hAnsi="Times New Roman" w:cs="Times New Roman"/>
          <w:sz w:val="24"/>
          <w:szCs w:val="24"/>
        </w:rPr>
      </w:pPr>
    </w:p>
    <w:p w14:paraId="58CCE221" w14:textId="77777777" w:rsidR="00111C5A" w:rsidRDefault="00111C5A" w:rsidP="000D26AE">
      <w:pPr>
        <w:rPr>
          <w:rFonts w:ascii="Times New Roman" w:hAnsi="Times New Roman" w:cs="Times New Roman"/>
          <w:sz w:val="24"/>
          <w:szCs w:val="24"/>
        </w:rPr>
      </w:pPr>
    </w:p>
    <w:p w14:paraId="6D20F267" w14:textId="77777777" w:rsidR="002941DB" w:rsidRDefault="002941DB" w:rsidP="000D26AE">
      <w:pPr>
        <w:rPr>
          <w:rFonts w:ascii="Times New Roman" w:hAnsi="Times New Roman" w:cs="Times New Roman"/>
          <w:sz w:val="24"/>
          <w:szCs w:val="24"/>
        </w:rPr>
      </w:pPr>
    </w:p>
    <w:p w14:paraId="0881F2A1" w14:textId="77777777" w:rsidR="00760010" w:rsidRDefault="00760010" w:rsidP="00D907DE">
      <w:pPr>
        <w:pStyle w:val="Betarp"/>
        <w:rPr>
          <w:spacing w:val="-3"/>
          <w:szCs w:val="24"/>
        </w:rPr>
      </w:pPr>
    </w:p>
    <w:p w14:paraId="1CB7A5D5" w14:textId="77777777" w:rsidR="00760010" w:rsidRDefault="00760010" w:rsidP="00FF2EBC">
      <w:pPr>
        <w:pStyle w:val="Betarp"/>
        <w:rPr>
          <w:spacing w:val="-3"/>
          <w:szCs w:val="24"/>
        </w:rPr>
      </w:pPr>
    </w:p>
    <w:p w14:paraId="62B77662" w14:textId="7C45CC32" w:rsidR="00111C5A" w:rsidRPr="00CC000C" w:rsidRDefault="00111C5A" w:rsidP="00111C5A">
      <w:pPr>
        <w:pStyle w:val="Betarp"/>
        <w:ind w:firstLine="1276"/>
        <w:jc w:val="right"/>
        <w:rPr>
          <w:spacing w:val="-3"/>
          <w:szCs w:val="24"/>
        </w:rPr>
      </w:pPr>
      <w:r w:rsidRPr="00CC000C">
        <w:rPr>
          <w:spacing w:val="-3"/>
          <w:szCs w:val="24"/>
        </w:rPr>
        <w:t>Sutarties Nr._______</w:t>
      </w:r>
    </w:p>
    <w:p w14:paraId="33458616" w14:textId="657F5EE0" w:rsidR="00111C5A" w:rsidRPr="00CC000C" w:rsidRDefault="00111C5A" w:rsidP="00111C5A">
      <w:pPr>
        <w:pStyle w:val="Betarp"/>
        <w:ind w:firstLine="1276"/>
        <w:jc w:val="right"/>
        <w:rPr>
          <w:bCs/>
          <w:szCs w:val="24"/>
        </w:rPr>
      </w:pPr>
      <w:r w:rsidRPr="00CC000C">
        <w:rPr>
          <w:spacing w:val="-3"/>
          <w:szCs w:val="24"/>
        </w:rPr>
        <w:t xml:space="preserve">                            </w:t>
      </w:r>
      <w:r>
        <w:rPr>
          <w:spacing w:val="-3"/>
          <w:szCs w:val="24"/>
        </w:rPr>
        <w:t>3</w:t>
      </w:r>
      <w:r w:rsidRPr="00CC000C">
        <w:rPr>
          <w:spacing w:val="-3"/>
          <w:szCs w:val="24"/>
        </w:rPr>
        <w:t xml:space="preserve"> priedas</w:t>
      </w:r>
    </w:p>
    <w:p w14:paraId="43CCAC2E" w14:textId="77777777" w:rsidR="00111C5A" w:rsidRDefault="00111C5A" w:rsidP="00AF2A29">
      <w:pPr>
        <w:pStyle w:val="SLONormal"/>
        <w:spacing w:before="0" w:after="0"/>
        <w:rPr>
          <w:b/>
          <w:highlight w:val="yellow"/>
          <w:lang w:val="lt-LT"/>
        </w:rPr>
      </w:pPr>
    </w:p>
    <w:p w14:paraId="142A5827" w14:textId="77777777" w:rsidR="00AF2A29" w:rsidRDefault="00AF2A29" w:rsidP="00AF2A29">
      <w:pPr>
        <w:pStyle w:val="SLONormal"/>
        <w:spacing w:before="0" w:after="0"/>
        <w:rPr>
          <w:b/>
          <w:highlight w:val="yellow"/>
          <w:lang w:val="lt-LT"/>
        </w:rPr>
      </w:pPr>
    </w:p>
    <w:p w14:paraId="42AB748A" w14:textId="77777777" w:rsidR="00111C5A" w:rsidRDefault="00111C5A" w:rsidP="00111C5A">
      <w:pPr>
        <w:jc w:val="center"/>
        <w:rPr>
          <w:rFonts w:ascii="Times New Roman" w:hAnsi="Times New Roman"/>
          <w:b/>
          <w:bCs/>
          <w:sz w:val="24"/>
          <w:szCs w:val="24"/>
        </w:rPr>
      </w:pPr>
      <w:r w:rsidRPr="00993454">
        <w:rPr>
          <w:rFonts w:ascii="Times New Roman" w:hAnsi="Times New Roman"/>
          <w:b/>
          <w:bCs/>
          <w:sz w:val="24"/>
          <w:szCs w:val="24"/>
        </w:rPr>
        <w:t>TECHNINĖ SPECIFIKACIJA</w:t>
      </w:r>
    </w:p>
    <w:p w14:paraId="26EEA8AE" w14:textId="77777777" w:rsidR="00E624BA" w:rsidRDefault="00E624BA" w:rsidP="00E1010F">
      <w:pPr>
        <w:rPr>
          <w:rFonts w:ascii="Times New Roman" w:hAnsi="Times New Roman"/>
          <w:b/>
          <w:bCs/>
          <w:sz w:val="24"/>
          <w:szCs w:val="24"/>
        </w:rPr>
      </w:pPr>
    </w:p>
    <w:p w14:paraId="589D1E7C" w14:textId="77777777" w:rsidR="00E624BA" w:rsidRDefault="00E624BA" w:rsidP="00111C5A">
      <w:pPr>
        <w:jc w:val="center"/>
        <w:rPr>
          <w:rFonts w:ascii="Times New Roman" w:hAnsi="Times New Roman"/>
          <w:b/>
          <w:bCs/>
          <w:sz w:val="24"/>
          <w:szCs w:val="24"/>
        </w:rPr>
      </w:pPr>
    </w:p>
    <w:p w14:paraId="43471D61" w14:textId="02E913F6" w:rsidR="00E1010F" w:rsidRDefault="00E1010F" w:rsidP="00E1010F">
      <w:pPr>
        <w:jc w:val="center"/>
        <w:rPr>
          <w:rFonts w:ascii="Times New Roman" w:hAnsi="Times New Roman"/>
          <w:sz w:val="24"/>
          <w:szCs w:val="24"/>
        </w:rPr>
      </w:pPr>
    </w:p>
    <w:p w14:paraId="13736585" w14:textId="77777777" w:rsidR="00E624BA" w:rsidRDefault="00E624BA" w:rsidP="00E1010F">
      <w:pPr>
        <w:rPr>
          <w:rFonts w:ascii="Times New Roman" w:hAnsi="Times New Roman"/>
          <w:b/>
          <w:bCs/>
          <w:sz w:val="24"/>
          <w:szCs w:val="24"/>
        </w:rPr>
      </w:pPr>
    </w:p>
    <w:p w14:paraId="22A0AA31" w14:textId="77777777" w:rsidR="00E624BA" w:rsidRDefault="00E624BA" w:rsidP="00111C5A">
      <w:pPr>
        <w:jc w:val="center"/>
        <w:rPr>
          <w:rFonts w:ascii="Times New Roman" w:hAnsi="Times New Roman"/>
          <w:b/>
          <w:bCs/>
          <w:sz w:val="24"/>
          <w:szCs w:val="24"/>
        </w:rPr>
      </w:pPr>
    </w:p>
    <w:p w14:paraId="12BF3F65" w14:textId="77777777" w:rsidR="00E624BA" w:rsidRDefault="00E624BA" w:rsidP="00111C5A">
      <w:pPr>
        <w:jc w:val="center"/>
        <w:rPr>
          <w:rFonts w:ascii="Times New Roman" w:hAnsi="Times New Roman"/>
          <w:b/>
          <w:bCs/>
          <w:sz w:val="24"/>
          <w:szCs w:val="24"/>
        </w:rPr>
      </w:pPr>
    </w:p>
    <w:p w14:paraId="7FF8BFCA" w14:textId="77777777" w:rsidR="00E624BA" w:rsidRDefault="00E624BA" w:rsidP="00111C5A">
      <w:pPr>
        <w:jc w:val="center"/>
        <w:rPr>
          <w:rFonts w:ascii="Times New Roman" w:hAnsi="Times New Roman"/>
          <w:b/>
          <w:bCs/>
          <w:sz w:val="24"/>
          <w:szCs w:val="24"/>
        </w:rPr>
      </w:pPr>
    </w:p>
    <w:p w14:paraId="07AC45C2" w14:textId="77777777" w:rsidR="00E624BA" w:rsidRDefault="00E624BA" w:rsidP="00111C5A">
      <w:pPr>
        <w:jc w:val="center"/>
        <w:rPr>
          <w:rFonts w:ascii="Times New Roman" w:hAnsi="Times New Roman"/>
          <w:b/>
          <w:bCs/>
          <w:sz w:val="24"/>
          <w:szCs w:val="24"/>
        </w:rPr>
      </w:pPr>
    </w:p>
    <w:p w14:paraId="5D9B3721" w14:textId="77777777" w:rsidR="00E624BA" w:rsidRDefault="00E624BA" w:rsidP="00111C5A">
      <w:pPr>
        <w:jc w:val="center"/>
        <w:rPr>
          <w:rFonts w:ascii="Times New Roman" w:hAnsi="Times New Roman"/>
          <w:b/>
          <w:bCs/>
          <w:sz w:val="24"/>
          <w:szCs w:val="24"/>
        </w:rPr>
      </w:pPr>
    </w:p>
    <w:p w14:paraId="36552CA2" w14:textId="77777777" w:rsidR="00E624BA" w:rsidRDefault="00E624BA" w:rsidP="00111C5A">
      <w:pPr>
        <w:jc w:val="center"/>
        <w:rPr>
          <w:rFonts w:ascii="Times New Roman" w:hAnsi="Times New Roman"/>
          <w:b/>
          <w:bCs/>
          <w:sz w:val="24"/>
          <w:szCs w:val="24"/>
        </w:rPr>
      </w:pPr>
    </w:p>
    <w:p w14:paraId="58CB0374" w14:textId="77777777" w:rsidR="00E624BA" w:rsidRDefault="00E624BA" w:rsidP="00111C5A">
      <w:pPr>
        <w:jc w:val="center"/>
        <w:rPr>
          <w:rFonts w:ascii="Times New Roman" w:hAnsi="Times New Roman"/>
          <w:b/>
          <w:bCs/>
          <w:sz w:val="24"/>
          <w:szCs w:val="24"/>
        </w:rPr>
      </w:pPr>
    </w:p>
    <w:p w14:paraId="4AC8139C" w14:textId="77777777" w:rsidR="00E624BA" w:rsidRDefault="00E624BA" w:rsidP="00111C5A">
      <w:pPr>
        <w:jc w:val="center"/>
        <w:rPr>
          <w:rFonts w:ascii="Times New Roman" w:hAnsi="Times New Roman"/>
          <w:b/>
          <w:bCs/>
          <w:sz w:val="24"/>
          <w:szCs w:val="24"/>
        </w:rPr>
      </w:pPr>
    </w:p>
    <w:p w14:paraId="7253ECA3" w14:textId="77777777" w:rsidR="00E624BA" w:rsidRDefault="00E624BA" w:rsidP="00111C5A">
      <w:pPr>
        <w:jc w:val="center"/>
        <w:rPr>
          <w:rFonts w:ascii="Times New Roman" w:hAnsi="Times New Roman"/>
          <w:b/>
          <w:bCs/>
          <w:sz w:val="24"/>
          <w:szCs w:val="24"/>
        </w:rPr>
      </w:pPr>
    </w:p>
    <w:p w14:paraId="52ECC0A7" w14:textId="77777777" w:rsidR="00E624BA" w:rsidRDefault="00E624BA" w:rsidP="00111C5A">
      <w:pPr>
        <w:jc w:val="center"/>
        <w:rPr>
          <w:rFonts w:ascii="Times New Roman" w:hAnsi="Times New Roman"/>
          <w:b/>
          <w:bCs/>
          <w:sz w:val="24"/>
          <w:szCs w:val="24"/>
        </w:rPr>
      </w:pPr>
    </w:p>
    <w:p w14:paraId="3CF08AF6" w14:textId="77777777" w:rsidR="00E624BA" w:rsidRDefault="00E624BA" w:rsidP="00111C5A">
      <w:pPr>
        <w:jc w:val="center"/>
        <w:rPr>
          <w:rFonts w:ascii="Times New Roman" w:hAnsi="Times New Roman"/>
          <w:b/>
          <w:bCs/>
          <w:sz w:val="24"/>
          <w:szCs w:val="24"/>
        </w:rPr>
      </w:pPr>
    </w:p>
    <w:p w14:paraId="3E77A12E" w14:textId="77777777" w:rsidR="00E624BA" w:rsidRDefault="00E624BA" w:rsidP="00111C5A">
      <w:pPr>
        <w:jc w:val="center"/>
        <w:rPr>
          <w:rFonts w:ascii="Times New Roman" w:hAnsi="Times New Roman"/>
          <w:b/>
          <w:bCs/>
          <w:sz w:val="24"/>
          <w:szCs w:val="24"/>
        </w:rPr>
      </w:pPr>
    </w:p>
    <w:p w14:paraId="5DC7D0D2" w14:textId="77777777" w:rsidR="00E624BA" w:rsidRDefault="00E624BA" w:rsidP="00111C5A">
      <w:pPr>
        <w:jc w:val="center"/>
        <w:rPr>
          <w:rFonts w:ascii="Times New Roman" w:hAnsi="Times New Roman"/>
          <w:b/>
          <w:bCs/>
          <w:sz w:val="24"/>
          <w:szCs w:val="24"/>
        </w:rPr>
      </w:pPr>
    </w:p>
    <w:p w14:paraId="696FE81E" w14:textId="77777777" w:rsidR="00E624BA" w:rsidRDefault="00E624BA" w:rsidP="00111C5A">
      <w:pPr>
        <w:jc w:val="center"/>
        <w:rPr>
          <w:rFonts w:ascii="Times New Roman" w:hAnsi="Times New Roman"/>
          <w:b/>
          <w:bCs/>
          <w:sz w:val="24"/>
          <w:szCs w:val="24"/>
        </w:rPr>
      </w:pPr>
    </w:p>
    <w:p w14:paraId="05A22232" w14:textId="77777777" w:rsidR="00E624BA" w:rsidRDefault="00E624BA" w:rsidP="00111C5A">
      <w:pPr>
        <w:jc w:val="center"/>
        <w:rPr>
          <w:rFonts w:ascii="Times New Roman" w:hAnsi="Times New Roman"/>
          <w:b/>
          <w:bCs/>
          <w:sz w:val="24"/>
          <w:szCs w:val="24"/>
        </w:rPr>
      </w:pPr>
    </w:p>
    <w:p w14:paraId="6C05BCD2" w14:textId="77777777" w:rsidR="00E624BA" w:rsidRDefault="00E624BA" w:rsidP="00111C5A">
      <w:pPr>
        <w:jc w:val="center"/>
        <w:rPr>
          <w:rFonts w:ascii="Times New Roman" w:hAnsi="Times New Roman"/>
          <w:b/>
          <w:bCs/>
          <w:sz w:val="24"/>
          <w:szCs w:val="24"/>
        </w:rPr>
      </w:pPr>
    </w:p>
    <w:p w14:paraId="60EE8F5A" w14:textId="77777777" w:rsidR="00E624BA" w:rsidRDefault="00E624BA" w:rsidP="00111C5A">
      <w:pPr>
        <w:jc w:val="center"/>
        <w:rPr>
          <w:rFonts w:ascii="Times New Roman" w:hAnsi="Times New Roman"/>
          <w:b/>
          <w:bCs/>
          <w:sz w:val="24"/>
          <w:szCs w:val="24"/>
        </w:rPr>
      </w:pPr>
    </w:p>
    <w:p w14:paraId="49D06D80" w14:textId="77777777" w:rsidR="00E624BA" w:rsidRDefault="00E624BA" w:rsidP="00111C5A">
      <w:pPr>
        <w:jc w:val="center"/>
        <w:rPr>
          <w:rFonts w:ascii="Times New Roman" w:hAnsi="Times New Roman"/>
          <w:b/>
          <w:bCs/>
          <w:sz w:val="24"/>
          <w:szCs w:val="24"/>
        </w:rPr>
      </w:pPr>
    </w:p>
    <w:p w14:paraId="5E8FBDD6" w14:textId="77777777" w:rsidR="00E624BA" w:rsidRDefault="00E624BA" w:rsidP="00111C5A">
      <w:pPr>
        <w:jc w:val="center"/>
        <w:rPr>
          <w:rFonts w:ascii="Times New Roman" w:hAnsi="Times New Roman"/>
          <w:b/>
          <w:bCs/>
          <w:sz w:val="24"/>
          <w:szCs w:val="24"/>
        </w:rPr>
      </w:pPr>
    </w:p>
    <w:p w14:paraId="0938E196" w14:textId="77777777" w:rsidR="00E624BA" w:rsidRDefault="00E624BA" w:rsidP="00111C5A">
      <w:pPr>
        <w:jc w:val="center"/>
        <w:rPr>
          <w:rFonts w:ascii="Times New Roman" w:hAnsi="Times New Roman"/>
          <w:b/>
          <w:bCs/>
          <w:sz w:val="24"/>
          <w:szCs w:val="24"/>
        </w:rPr>
      </w:pPr>
    </w:p>
    <w:p w14:paraId="4802F992" w14:textId="77777777" w:rsidR="00E624BA" w:rsidRDefault="00E624BA" w:rsidP="00111C5A">
      <w:pPr>
        <w:jc w:val="center"/>
        <w:rPr>
          <w:rFonts w:ascii="Times New Roman" w:hAnsi="Times New Roman"/>
          <w:b/>
          <w:bCs/>
          <w:sz w:val="24"/>
          <w:szCs w:val="24"/>
        </w:rPr>
      </w:pPr>
    </w:p>
    <w:p w14:paraId="220E36DA" w14:textId="77777777" w:rsidR="00E624BA" w:rsidRDefault="00E624BA" w:rsidP="00111C5A">
      <w:pPr>
        <w:jc w:val="center"/>
        <w:rPr>
          <w:rFonts w:ascii="Times New Roman" w:hAnsi="Times New Roman"/>
          <w:b/>
          <w:bCs/>
          <w:sz w:val="24"/>
          <w:szCs w:val="24"/>
        </w:rPr>
      </w:pPr>
    </w:p>
    <w:p w14:paraId="3DBB6BB7" w14:textId="77777777" w:rsidR="00E624BA" w:rsidRDefault="00E624BA" w:rsidP="00111C5A">
      <w:pPr>
        <w:jc w:val="center"/>
        <w:rPr>
          <w:rFonts w:ascii="Times New Roman" w:hAnsi="Times New Roman"/>
          <w:b/>
          <w:bCs/>
          <w:sz w:val="24"/>
          <w:szCs w:val="24"/>
        </w:rPr>
      </w:pPr>
    </w:p>
    <w:p w14:paraId="1C75C149" w14:textId="77777777" w:rsidR="00E624BA" w:rsidRDefault="00E624BA" w:rsidP="00111C5A">
      <w:pPr>
        <w:jc w:val="center"/>
        <w:rPr>
          <w:rFonts w:ascii="Times New Roman" w:hAnsi="Times New Roman"/>
          <w:b/>
          <w:bCs/>
          <w:sz w:val="24"/>
          <w:szCs w:val="24"/>
        </w:rPr>
      </w:pPr>
    </w:p>
    <w:p w14:paraId="3D8D958F" w14:textId="77777777" w:rsidR="00E624BA" w:rsidRDefault="00E624BA" w:rsidP="00111C5A">
      <w:pPr>
        <w:jc w:val="center"/>
        <w:rPr>
          <w:rFonts w:ascii="Times New Roman" w:hAnsi="Times New Roman"/>
          <w:b/>
          <w:bCs/>
          <w:sz w:val="24"/>
          <w:szCs w:val="24"/>
        </w:rPr>
      </w:pPr>
    </w:p>
    <w:p w14:paraId="0FF585DB" w14:textId="77777777" w:rsidR="00E624BA" w:rsidRDefault="00E624BA" w:rsidP="00111C5A">
      <w:pPr>
        <w:jc w:val="center"/>
        <w:rPr>
          <w:rFonts w:ascii="Times New Roman" w:hAnsi="Times New Roman"/>
          <w:b/>
          <w:bCs/>
          <w:sz w:val="24"/>
          <w:szCs w:val="24"/>
        </w:rPr>
      </w:pPr>
    </w:p>
    <w:p w14:paraId="438DDA75" w14:textId="77777777" w:rsidR="00E624BA" w:rsidRDefault="00E624BA" w:rsidP="00111C5A">
      <w:pPr>
        <w:jc w:val="center"/>
        <w:rPr>
          <w:rFonts w:ascii="Times New Roman" w:hAnsi="Times New Roman"/>
          <w:b/>
          <w:bCs/>
          <w:sz w:val="24"/>
          <w:szCs w:val="24"/>
        </w:rPr>
      </w:pPr>
    </w:p>
    <w:p w14:paraId="61C2887C" w14:textId="77777777" w:rsidR="00E624BA" w:rsidRDefault="00E624BA" w:rsidP="00111C5A">
      <w:pPr>
        <w:jc w:val="center"/>
        <w:rPr>
          <w:rFonts w:ascii="Times New Roman" w:hAnsi="Times New Roman"/>
          <w:b/>
          <w:bCs/>
          <w:sz w:val="24"/>
          <w:szCs w:val="24"/>
        </w:rPr>
      </w:pPr>
    </w:p>
    <w:p w14:paraId="7A17FCDB" w14:textId="77777777" w:rsidR="00E624BA" w:rsidRDefault="00E624BA" w:rsidP="00111C5A">
      <w:pPr>
        <w:jc w:val="center"/>
        <w:rPr>
          <w:rFonts w:ascii="Times New Roman" w:hAnsi="Times New Roman"/>
          <w:b/>
          <w:bCs/>
          <w:sz w:val="24"/>
          <w:szCs w:val="24"/>
        </w:rPr>
      </w:pPr>
    </w:p>
    <w:p w14:paraId="5BBBEA59" w14:textId="77777777" w:rsidR="00E624BA" w:rsidRDefault="00E624BA" w:rsidP="00111C5A">
      <w:pPr>
        <w:jc w:val="center"/>
        <w:rPr>
          <w:rFonts w:ascii="Times New Roman" w:hAnsi="Times New Roman"/>
          <w:b/>
          <w:bCs/>
          <w:sz w:val="24"/>
          <w:szCs w:val="24"/>
        </w:rPr>
      </w:pPr>
    </w:p>
    <w:p w14:paraId="2F73AE9D" w14:textId="77777777" w:rsidR="00E624BA" w:rsidRDefault="00E624BA" w:rsidP="00111C5A">
      <w:pPr>
        <w:jc w:val="center"/>
        <w:rPr>
          <w:rFonts w:ascii="Times New Roman" w:hAnsi="Times New Roman"/>
          <w:b/>
          <w:bCs/>
          <w:sz w:val="24"/>
          <w:szCs w:val="24"/>
        </w:rPr>
      </w:pPr>
    </w:p>
    <w:p w14:paraId="57C6CE5E" w14:textId="77777777" w:rsidR="00E624BA" w:rsidRDefault="00E624BA" w:rsidP="00111C5A">
      <w:pPr>
        <w:jc w:val="center"/>
        <w:rPr>
          <w:rFonts w:ascii="Times New Roman" w:hAnsi="Times New Roman"/>
          <w:b/>
          <w:bCs/>
          <w:sz w:val="24"/>
          <w:szCs w:val="24"/>
        </w:rPr>
      </w:pPr>
    </w:p>
    <w:p w14:paraId="56F0E917" w14:textId="77777777" w:rsidR="00E624BA" w:rsidRDefault="00E624BA" w:rsidP="00111C5A">
      <w:pPr>
        <w:jc w:val="center"/>
        <w:rPr>
          <w:rFonts w:ascii="Times New Roman" w:hAnsi="Times New Roman"/>
          <w:b/>
          <w:bCs/>
          <w:sz w:val="24"/>
          <w:szCs w:val="24"/>
        </w:rPr>
      </w:pPr>
    </w:p>
    <w:p w14:paraId="51F5427B" w14:textId="77777777" w:rsidR="00E624BA" w:rsidRDefault="00E624BA" w:rsidP="00111C5A">
      <w:pPr>
        <w:jc w:val="center"/>
        <w:rPr>
          <w:rFonts w:ascii="Times New Roman" w:hAnsi="Times New Roman"/>
          <w:b/>
          <w:bCs/>
          <w:sz w:val="24"/>
          <w:szCs w:val="24"/>
        </w:rPr>
      </w:pPr>
    </w:p>
    <w:p w14:paraId="432863F9" w14:textId="77777777" w:rsidR="00E624BA" w:rsidRDefault="00E624BA" w:rsidP="00111C5A">
      <w:pPr>
        <w:jc w:val="center"/>
        <w:rPr>
          <w:rFonts w:ascii="Times New Roman" w:hAnsi="Times New Roman"/>
          <w:b/>
          <w:bCs/>
          <w:sz w:val="24"/>
          <w:szCs w:val="24"/>
        </w:rPr>
      </w:pPr>
    </w:p>
    <w:p w14:paraId="0FC3F377" w14:textId="77777777" w:rsidR="00D064C9" w:rsidRDefault="00D064C9" w:rsidP="00111C5A">
      <w:pPr>
        <w:jc w:val="center"/>
        <w:rPr>
          <w:rFonts w:ascii="Times New Roman" w:hAnsi="Times New Roman"/>
          <w:b/>
          <w:bCs/>
          <w:sz w:val="24"/>
          <w:szCs w:val="24"/>
        </w:rPr>
      </w:pPr>
    </w:p>
    <w:p w14:paraId="5656DCEC" w14:textId="77777777" w:rsidR="00D064C9" w:rsidRDefault="00D064C9" w:rsidP="00111C5A">
      <w:pPr>
        <w:jc w:val="center"/>
        <w:rPr>
          <w:rFonts w:ascii="Times New Roman" w:hAnsi="Times New Roman"/>
          <w:b/>
          <w:bCs/>
          <w:sz w:val="24"/>
          <w:szCs w:val="24"/>
        </w:rPr>
      </w:pPr>
    </w:p>
    <w:p w14:paraId="36CADDE6" w14:textId="77777777" w:rsidR="00D064C9" w:rsidRDefault="00D064C9" w:rsidP="00111C5A">
      <w:pPr>
        <w:jc w:val="center"/>
        <w:rPr>
          <w:rFonts w:ascii="Times New Roman" w:hAnsi="Times New Roman"/>
          <w:b/>
          <w:bCs/>
          <w:sz w:val="24"/>
          <w:szCs w:val="24"/>
        </w:rPr>
      </w:pPr>
    </w:p>
    <w:p w14:paraId="5754728A" w14:textId="77777777" w:rsidR="00E624BA" w:rsidRDefault="00E624BA" w:rsidP="00111C5A">
      <w:pPr>
        <w:jc w:val="center"/>
        <w:rPr>
          <w:rFonts w:ascii="Times New Roman" w:hAnsi="Times New Roman"/>
          <w:b/>
          <w:bCs/>
          <w:sz w:val="24"/>
          <w:szCs w:val="24"/>
        </w:rPr>
      </w:pPr>
    </w:p>
    <w:p w14:paraId="22A52720" w14:textId="77777777" w:rsidR="002941DB" w:rsidRDefault="002941DB" w:rsidP="00B522F8">
      <w:pPr>
        <w:rPr>
          <w:rFonts w:ascii="Times New Roman" w:hAnsi="Times New Roman"/>
          <w:b/>
          <w:bCs/>
          <w:sz w:val="24"/>
          <w:szCs w:val="24"/>
        </w:rPr>
      </w:pPr>
    </w:p>
    <w:p w14:paraId="45BF01F8" w14:textId="77777777" w:rsidR="002941DB" w:rsidRDefault="002941DB" w:rsidP="00111C5A">
      <w:pPr>
        <w:jc w:val="center"/>
        <w:rPr>
          <w:rFonts w:ascii="Times New Roman" w:hAnsi="Times New Roman"/>
          <w:b/>
          <w:bCs/>
          <w:sz w:val="24"/>
          <w:szCs w:val="24"/>
        </w:rPr>
      </w:pPr>
    </w:p>
    <w:p w14:paraId="6B7AC055" w14:textId="77777777" w:rsidR="00E624BA" w:rsidRDefault="00E624BA" w:rsidP="00111C5A">
      <w:pPr>
        <w:jc w:val="center"/>
        <w:rPr>
          <w:rFonts w:ascii="Times New Roman" w:hAnsi="Times New Roman"/>
          <w:b/>
          <w:bCs/>
          <w:sz w:val="24"/>
          <w:szCs w:val="24"/>
        </w:rPr>
      </w:pPr>
    </w:p>
    <w:p w14:paraId="2E2C93C2" w14:textId="77777777" w:rsidR="00E624BA" w:rsidRPr="00CC000C" w:rsidRDefault="00E624BA" w:rsidP="00E624BA">
      <w:pPr>
        <w:pStyle w:val="Betarp"/>
        <w:ind w:firstLine="1276"/>
        <w:jc w:val="right"/>
        <w:rPr>
          <w:spacing w:val="-3"/>
          <w:szCs w:val="24"/>
        </w:rPr>
      </w:pPr>
      <w:r w:rsidRPr="00CC000C">
        <w:rPr>
          <w:spacing w:val="-3"/>
          <w:szCs w:val="24"/>
        </w:rPr>
        <w:lastRenderedPageBreak/>
        <w:t>Sutarties Nr._______</w:t>
      </w:r>
    </w:p>
    <w:p w14:paraId="7F2D3856" w14:textId="522A1727" w:rsidR="00E624BA" w:rsidRPr="00CC000C" w:rsidRDefault="00E624BA" w:rsidP="00E624BA">
      <w:pPr>
        <w:pStyle w:val="Betarp"/>
        <w:ind w:firstLine="1276"/>
        <w:jc w:val="right"/>
        <w:rPr>
          <w:bCs/>
          <w:szCs w:val="24"/>
        </w:rPr>
      </w:pPr>
      <w:r w:rsidRPr="00CC000C">
        <w:rPr>
          <w:spacing w:val="-3"/>
          <w:szCs w:val="24"/>
        </w:rPr>
        <w:t xml:space="preserve">                            </w:t>
      </w:r>
      <w:r>
        <w:rPr>
          <w:spacing w:val="-3"/>
          <w:szCs w:val="24"/>
        </w:rPr>
        <w:t>4</w:t>
      </w:r>
      <w:r w:rsidRPr="00CC000C">
        <w:rPr>
          <w:spacing w:val="-3"/>
          <w:szCs w:val="24"/>
        </w:rPr>
        <w:t xml:space="preserve"> priedas</w:t>
      </w:r>
    </w:p>
    <w:p w14:paraId="756D815B" w14:textId="77777777" w:rsidR="00E624BA" w:rsidRDefault="00E624BA" w:rsidP="00E624BA">
      <w:pPr>
        <w:jc w:val="right"/>
        <w:rPr>
          <w:rFonts w:ascii="Times New Roman" w:hAnsi="Times New Roman"/>
          <w:b/>
          <w:bCs/>
          <w:sz w:val="24"/>
          <w:szCs w:val="24"/>
        </w:rPr>
      </w:pPr>
    </w:p>
    <w:p w14:paraId="2DEBED07" w14:textId="77777777" w:rsidR="00E624BA" w:rsidRDefault="00E624BA" w:rsidP="00E624BA">
      <w:pPr>
        <w:jc w:val="right"/>
        <w:rPr>
          <w:rFonts w:ascii="Times New Roman" w:hAnsi="Times New Roman"/>
          <w:b/>
          <w:bCs/>
          <w:sz w:val="24"/>
          <w:szCs w:val="24"/>
        </w:rPr>
      </w:pPr>
    </w:p>
    <w:p w14:paraId="02106688" w14:textId="050863DE" w:rsidR="00E624BA" w:rsidRPr="00E624BA" w:rsidRDefault="00E624BA" w:rsidP="00E624BA">
      <w:pPr>
        <w:jc w:val="right"/>
        <w:rPr>
          <w:rFonts w:ascii="Times New Roman" w:hAnsi="Times New Roman"/>
          <w:sz w:val="24"/>
          <w:szCs w:val="24"/>
        </w:rPr>
      </w:pPr>
      <w:r w:rsidRPr="00E624BA">
        <w:rPr>
          <w:rFonts w:ascii="Times New Roman" w:hAnsi="Times New Roman"/>
          <w:sz w:val="24"/>
          <w:szCs w:val="24"/>
        </w:rPr>
        <w:t>F2 forma</w:t>
      </w:r>
    </w:p>
    <w:p w14:paraId="4A3A237B" w14:textId="77777777" w:rsidR="00E624BA" w:rsidRPr="000E3624" w:rsidRDefault="00E624BA" w:rsidP="00E624BA">
      <w:pPr>
        <w:spacing w:before="200"/>
        <w:jc w:val="center"/>
        <w:rPr>
          <w:rFonts w:ascii="Times New Roman" w:eastAsia="Times New Roman" w:hAnsi="Times New Roman"/>
          <w:b/>
          <w:bCs/>
          <w:sz w:val="24"/>
          <w:szCs w:val="24"/>
          <w:lang w:eastAsia="lt-LT"/>
        </w:rPr>
      </w:pPr>
      <w:r w:rsidRPr="000E3624">
        <w:rPr>
          <w:rFonts w:ascii="Times New Roman" w:eastAsia="Times New Roman" w:hAnsi="Times New Roman"/>
          <w:b/>
          <w:bCs/>
          <w:sz w:val="24"/>
          <w:szCs w:val="24"/>
          <w:lang w:eastAsia="lt-LT"/>
        </w:rPr>
        <w:t>ATLIKTŲ DARBŲ AKTAS Nr. ____</w:t>
      </w:r>
    </w:p>
    <w:p w14:paraId="337008BE" w14:textId="77777777" w:rsidR="00E624BA" w:rsidRPr="000E3624" w:rsidRDefault="00E624BA" w:rsidP="00E624BA">
      <w:pPr>
        <w:spacing w:before="200"/>
        <w:jc w:val="center"/>
        <w:rPr>
          <w:rFonts w:ascii="Times New Roman" w:eastAsia="Times New Roman" w:hAnsi="Times New Roman"/>
          <w:b/>
          <w:bCs/>
          <w:sz w:val="20"/>
          <w:szCs w:val="20"/>
          <w:lang w:eastAsia="lt-LT"/>
        </w:rPr>
      </w:pPr>
      <w:r w:rsidRPr="000E3624">
        <w:rPr>
          <w:rFonts w:ascii="Times New Roman" w:eastAsia="Times New Roman" w:hAnsi="Times New Roman"/>
          <w:b/>
          <w:bCs/>
          <w:sz w:val="20"/>
          <w:szCs w:val="20"/>
          <w:lang w:eastAsia="lt-LT"/>
        </w:rPr>
        <w:t>Data___________</w:t>
      </w:r>
    </w:p>
    <w:p w14:paraId="6C0C3072" w14:textId="77777777" w:rsidR="00E624BA" w:rsidRPr="000E3624" w:rsidRDefault="00E624BA" w:rsidP="00E624BA">
      <w:pPr>
        <w:rPr>
          <w:rFonts w:ascii="Times New Roman" w:eastAsia="Times New Roman" w:hAnsi="Times New Roman"/>
          <w:sz w:val="24"/>
          <w:szCs w:val="24"/>
          <w:lang w:eastAsia="zh-CN"/>
        </w:rPr>
      </w:pPr>
    </w:p>
    <w:p w14:paraId="2AAB73EF" w14:textId="77777777"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 xml:space="preserve">Užsakovas: </w:t>
      </w:r>
      <w:r w:rsidRPr="002E73DE">
        <w:rPr>
          <w:rFonts w:ascii="Times New Roman" w:eastAsia="Times New Roman" w:hAnsi="Times New Roman"/>
          <w:b/>
          <w:sz w:val="24"/>
          <w:szCs w:val="24"/>
        </w:rPr>
        <w:t>Ukmergės rajono savivaldybės administracija</w:t>
      </w:r>
      <w:r w:rsidRPr="002E73DE">
        <w:rPr>
          <w:rFonts w:ascii="Times New Roman" w:eastAsia="Times New Roman" w:hAnsi="Times New Roman"/>
          <w:b/>
          <w:sz w:val="24"/>
          <w:szCs w:val="24"/>
        </w:rPr>
        <w:tab/>
      </w:r>
      <w:r w:rsidRPr="002E73DE">
        <w:rPr>
          <w:rFonts w:ascii="Times New Roman" w:eastAsia="Times New Roman" w:hAnsi="Times New Roman"/>
          <w:b/>
          <w:sz w:val="24"/>
          <w:szCs w:val="24"/>
        </w:rPr>
        <w:tab/>
      </w:r>
    </w:p>
    <w:p w14:paraId="0E8B6EAB" w14:textId="77777777"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Rangovas: ________________________________________</w:t>
      </w:r>
    </w:p>
    <w:p w14:paraId="16215D9B" w14:textId="77777777" w:rsidR="00E624BA" w:rsidRPr="002E73DE" w:rsidRDefault="00E624BA" w:rsidP="00E624BA">
      <w:pPr>
        <w:spacing w:line="0" w:lineRule="atLeast"/>
        <w:rPr>
          <w:rFonts w:ascii="Times New Roman" w:eastAsia="Times New Roman" w:hAnsi="Times New Roman"/>
          <w:sz w:val="24"/>
          <w:szCs w:val="24"/>
        </w:rPr>
      </w:pPr>
      <w:r w:rsidRPr="002E73DE">
        <w:rPr>
          <w:rFonts w:ascii="Times New Roman" w:eastAsia="Times New Roman" w:hAnsi="Times New Roman"/>
          <w:sz w:val="24"/>
          <w:szCs w:val="24"/>
        </w:rPr>
        <w:t>Sutartis: __________________________________________</w:t>
      </w:r>
    </w:p>
    <w:p w14:paraId="1910C1BA" w14:textId="77777777" w:rsidR="00E624BA" w:rsidRPr="002E73DE" w:rsidRDefault="00E624BA" w:rsidP="00E624BA">
      <w:pPr>
        <w:spacing w:line="0" w:lineRule="atLeast"/>
        <w:rPr>
          <w:rFonts w:ascii="Times New Roman" w:eastAsia="Times New Roman" w:hAnsi="Times New Roman"/>
          <w:sz w:val="24"/>
          <w:szCs w:val="24"/>
        </w:rPr>
      </w:pPr>
      <w:r w:rsidRPr="002E73DE">
        <w:rPr>
          <w:rFonts w:ascii="Times New Roman" w:eastAsia="Times New Roman" w:hAnsi="Times New Roman"/>
          <w:sz w:val="20"/>
          <w:szCs w:val="20"/>
        </w:rPr>
        <w:tab/>
      </w:r>
      <w:r w:rsidRPr="002E73DE">
        <w:rPr>
          <w:rFonts w:ascii="Times New Roman" w:eastAsia="Times New Roman" w:hAnsi="Times New Roman"/>
          <w:sz w:val="20"/>
          <w:szCs w:val="20"/>
        </w:rPr>
        <w:tab/>
        <w:t>(Nr. ir data)</w:t>
      </w:r>
      <w:r w:rsidRPr="002E73DE">
        <w:rPr>
          <w:rFonts w:ascii="Times New Roman" w:eastAsia="Times New Roman" w:hAnsi="Times New Roman"/>
          <w:sz w:val="24"/>
          <w:szCs w:val="24"/>
        </w:rPr>
        <w:t xml:space="preserve"> </w:t>
      </w:r>
    </w:p>
    <w:p w14:paraId="32E4BBD0" w14:textId="77777777" w:rsidR="00E624BA" w:rsidRPr="002E73DE" w:rsidRDefault="00E624BA" w:rsidP="00E624BA">
      <w:pPr>
        <w:spacing w:line="0" w:lineRule="atLeast"/>
        <w:rPr>
          <w:rFonts w:ascii="Times New Roman" w:eastAsia="Times New Roman" w:hAnsi="Times New Roman"/>
          <w:sz w:val="24"/>
          <w:szCs w:val="24"/>
        </w:rPr>
      </w:pPr>
    </w:p>
    <w:p w14:paraId="0C05D9BB" w14:textId="77777777" w:rsidR="00E624BA" w:rsidRDefault="00E624BA" w:rsidP="00E624BA">
      <w:pPr>
        <w:spacing w:line="0" w:lineRule="atLeast"/>
        <w:rPr>
          <w:rFonts w:ascii="Times New Roman" w:eastAsia="Times New Roman" w:hAnsi="Times New Roman"/>
          <w:sz w:val="24"/>
          <w:szCs w:val="24"/>
        </w:rPr>
      </w:pPr>
      <w:r w:rsidRPr="002E73DE">
        <w:rPr>
          <w:rFonts w:ascii="Times New Roman" w:eastAsia="Times New Roman" w:hAnsi="Times New Roman"/>
          <w:sz w:val="24"/>
          <w:szCs w:val="24"/>
        </w:rPr>
        <w:t>Objektas:__________________________________________</w:t>
      </w:r>
    </w:p>
    <w:p w14:paraId="577E9321" w14:textId="77777777" w:rsidR="00E624BA" w:rsidRPr="002E73DE" w:rsidRDefault="00E624BA" w:rsidP="00E624BA">
      <w:pPr>
        <w:spacing w:line="0" w:lineRule="atLeast"/>
        <w:rPr>
          <w:rFonts w:ascii="Times New Roman" w:eastAsia="Times New Roman" w:hAnsi="Times New Roman"/>
          <w:sz w:val="24"/>
          <w:szCs w:val="24"/>
        </w:rPr>
      </w:pPr>
    </w:p>
    <w:p w14:paraId="2DDF3BAC" w14:textId="77777777"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b/>
          <w:sz w:val="24"/>
          <w:szCs w:val="24"/>
        </w:rPr>
        <w:t xml:space="preserve">AKTAS Nr. </w:t>
      </w:r>
      <w:r w:rsidRPr="002E73DE">
        <w:rPr>
          <w:rFonts w:ascii="Times New Roman" w:eastAsia="Times New Roman" w:hAnsi="Times New Roman"/>
          <w:sz w:val="24"/>
          <w:szCs w:val="24"/>
        </w:rPr>
        <w:t>______</w:t>
      </w:r>
    </w:p>
    <w:p w14:paraId="6800F16D" w14:textId="49ED8915" w:rsidR="00E624BA" w:rsidRPr="002E73DE" w:rsidRDefault="00E624BA" w:rsidP="00E624BA">
      <w:pPr>
        <w:spacing w:after="200" w:line="276" w:lineRule="auto"/>
        <w:rPr>
          <w:rFonts w:ascii="Times New Roman" w:eastAsia="Times New Roman" w:hAnsi="Times New Roman"/>
          <w:sz w:val="24"/>
          <w:szCs w:val="24"/>
        </w:rPr>
      </w:pPr>
      <w:r w:rsidRPr="002E73DE">
        <w:rPr>
          <w:rFonts w:ascii="Times New Roman" w:eastAsia="Times New Roman" w:hAnsi="Times New Roman"/>
          <w:sz w:val="24"/>
          <w:szCs w:val="24"/>
        </w:rPr>
        <w:t>už 202</w:t>
      </w:r>
      <w:r w:rsidR="00C0770B">
        <w:rPr>
          <w:rFonts w:ascii="Times New Roman" w:eastAsia="Times New Roman" w:hAnsi="Times New Roman"/>
          <w:sz w:val="24"/>
          <w:szCs w:val="24"/>
        </w:rPr>
        <w:t>_</w:t>
      </w:r>
      <w:r w:rsidRPr="002E73DE">
        <w:rPr>
          <w:rFonts w:ascii="Times New Roman" w:eastAsia="Times New Roman" w:hAnsi="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E624BA" w:rsidRPr="002E73DE" w14:paraId="56F36395" w14:textId="77777777" w:rsidTr="00C36034">
        <w:trPr>
          <w:trHeight w:val="1211"/>
        </w:trPr>
        <w:tc>
          <w:tcPr>
            <w:tcW w:w="648" w:type="dxa"/>
          </w:tcPr>
          <w:p w14:paraId="073AC86E"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Eil. Nr.</w:t>
            </w:r>
          </w:p>
        </w:tc>
        <w:tc>
          <w:tcPr>
            <w:tcW w:w="3458" w:type="dxa"/>
          </w:tcPr>
          <w:p w14:paraId="7527D1AA" w14:textId="77777777" w:rsidR="00E624BA" w:rsidRPr="002E73DE" w:rsidRDefault="00E624BA" w:rsidP="00C36034">
            <w:pPr>
              <w:spacing w:after="200" w:line="276" w:lineRule="auto"/>
              <w:jc w:val="center"/>
              <w:rPr>
                <w:rFonts w:ascii="Times New Roman" w:eastAsia="Times New Roman" w:hAnsi="Times New Roman"/>
                <w:sz w:val="24"/>
                <w:szCs w:val="24"/>
              </w:rPr>
            </w:pPr>
            <w:r w:rsidRPr="00B7424E">
              <w:rPr>
                <w:rFonts w:ascii="Times New Roman" w:eastAsia="Times New Roman" w:hAnsi="Times New Roman"/>
                <w:sz w:val="24"/>
                <w:szCs w:val="24"/>
              </w:rPr>
              <w:t>Darbo pavadinimas, aprašymas</w:t>
            </w:r>
          </w:p>
        </w:tc>
        <w:tc>
          <w:tcPr>
            <w:tcW w:w="900" w:type="dxa"/>
          </w:tcPr>
          <w:p w14:paraId="13A35F52"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Mato vnt.</w:t>
            </w:r>
          </w:p>
        </w:tc>
        <w:tc>
          <w:tcPr>
            <w:tcW w:w="1226" w:type="dxa"/>
          </w:tcPr>
          <w:p w14:paraId="7D8C8A4D"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Kiekis</w:t>
            </w:r>
          </w:p>
        </w:tc>
        <w:tc>
          <w:tcPr>
            <w:tcW w:w="1632" w:type="dxa"/>
          </w:tcPr>
          <w:p w14:paraId="13A2B10C"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Vieneto kaina (be PVM), </w:t>
            </w:r>
          </w:p>
          <w:p w14:paraId="636EE39D"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Eur</w:t>
            </w:r>
          </w:p>
        </w:tc>
        <w:tc>
          <w:tcPr>
            <w:tcW w:w="1701" w:type="dxa"/>
          </w:tcPr>
          <w:p w14:paraId="301ED81A"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Iš viso </w:t>
            </w:r>
          </w:p>
          <w:p w14:paraId="2A551DA9"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 xml:space="preserve">(be PVM), </w:t>
            </w:r>
          </w:p>
          <w:p w14:paraId="1E5FA96C"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Eur</w:t>
            </w:r>
          </w:p>
        </w:tc>
      </w:tr>
      <w:tr w:rsidR="00E624BA" w:rsidRPr="002E73DE" w14:paraId="22CD97BC" w14:textId="77777777" w:rsidTr="00C36034">
        <w:tc>
          <w:tcPr>
            <w:tcW w:w="648" w:type="dxa"/>
          </w:tcPr>
          <w:p w14:paraId="524032AE"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1</w:t>
            </w:r>
          </w:p>
        </w:tc>
        <w:tc>
          <w:tcPr>
            <w:tcW w:w="3458" w:type="dxa"/>
          </w:tcPr>
          <w:p w14:paraId="03E5181A" w14:textId="77777777" w:rsidR="00E624BA" w:rsidRPr="002E73DE" w:rsidRDefault="00E624BA" w:rsidP="00C36034">
            <w:pPr>
              <w:spacing w:after="200" w:line="276" w:lineRule="auto"/>
              <w:rPr>
                <w:rFonts w:ascii="Times New Roman" w:eastAsia="Times New Roman" w:hAnsi="Times New Roman"/>
                <w:sz w:val="24"/>
                <w:szCs w:val="24"/>
              </w:rPr>
            </w:pPr>
          </w:p>
        </w:tc>
        <w:tc>
          <w:tcPr>
            <w:tcW w:w="900" w:type="dxa"/>
          </w:tcPr>
          <w:p w14:paraId="06DA5D96"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0245098E"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2D8C39B2"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778E227A"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253957A1" w14:textId="77777777" w:rsidTr="00C36034">
        <w:tc>
          <w:tcPr>
            <w:tcW w:w="648" w:type="dxa"/>
          </w:tcPr>
          <w:p w14:paraId="4442D30D"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2</w:t>
            </w:r>
          </w:p>
        </w:tc>
        <w:tc>
          <w:tcPr>
            <w:tcW w:w="3458" w:type="dxa"/>
          </w:tcPr>
          <w:p w14:paraId="52A765B3" w14:textId="77777777" w:rsidR="00E624BA" w:rsidRPr="002E73DE" w:rsidRDefault="00E624BA" w:rsidP="00C36034">
            <w:pPr>
              <w:spacing w:after="200" w:line="276" w:lineRule="auto"/>
              <w:rPr>
                <w:rFonts w:ascii="Times New Roman" w:eastAsia="Times New Roman" w:hAnsi="Times New Roman"/>
                <w:sz w:val="24"/>
                <w:szCs w:val="24"/>
              </w:rPr>
            </w:pPr>
          </w:p>
        </w:tc>
        <w:tc>
          <w:tcPr>
            <w:tcW w:w="900" w:type="dxa"/>
          </w:tcPr>
          <w:p w14:paraId="7AF564E8"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332D132A"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634507E6"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6A4CF3FE"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76C25A55" w14:textId="77777777" w:rsidTr="00C36034">
        <w:trPr>
          <w:trHeight w:val="300"/>
        </w:trPr>
        <w:tc>
          <w:tcPr>
            <w:tcW w:w="648" w:type="dxa"/>
          </w:tcPr>
          <w:p w14:paraId="23E374BC" w14:textId="77777777" w:rsidR="00E624BA" w:rsidRPr="002E73DE" w:rsidRDefault="00E624BA" w:rsidP="00C36034">
            <w:pPr>
              <w:spacing w:after="200" w:line="276" w:lineRule="auto"/>
              <w:jc w:val="center"/>
              <w:rPr>
                <w:rFonts w:ascii="Times New Roman" w:eastAsia="Times New Roman" w:hAnsi="Times New Roman"/>
                <w:sz w:val="24"/>
                <w:szCs w:val="24"/>
              </w:rPr>
            </w:pPr>
            <w:r w:rsidRPr="002E73DE">
              <w:rPr>
                <w:rFonts w:ascii="Times New Roman" w:eastAsia="Times New Roman" w:hAnsi="Times New Roman"/>
                <w:sz w:val="24"/>
                <w:szCs w:val="24"/>
              </w:rPr>
              <w:t>…</w:t>
            </w:r>
          </w:p>
        </w:tc>
        <w:tc>
          <w:tcPr>
            <w:tcW w:w="3458" w:type="dxa"/>
          </w:tcPr>
          <w:p w14:paraId="68022171" w14:textId="77777777" w:rsidR="00E624BA" w:rsidRPr="002E73DE" w:rsidRDefault="00E624BA" w:rsidP="00C36034">
            <w:pPr>
              <w:spacing w:after="200" w:line="276" w:lineRule="auto"/>
              <w:rPr>
                <w:rFonts w:ascii="Times New Roman" w:eastAsia="Times New Roman" w:hAnsi="Times New Roman"/>
                <w:sz w:val="24"/>
                <w:szCs w:val="24"/>
              </w:rPr>
            </w:pPr>
          </w:p>
        </w:tc>
        <w:tc>
          <w:tcPr>
            <w:tcW w:w="900" w:type="dxa"/>
          </w:tcPr>
          <w:p w14:paraId="34C9E164"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3FD87E0A"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6F680EC3"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060B3379"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6BFD9F7A" w14:textId="77777777" w:rsidTr="00C36034">
        <w:tc>
          <w:tcPr>
            <w:tcW w:w="648" w:type="dxa"/>
          </w:tcPr>
          <w:p w14:paraId="1910639F"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3458" w:type="dxa"/>
          </w:tcPr>
          <w:p w14:paraId="24CA7E3D" w14:textId="77777777" w:rsidR="00E624BA" w:rsidRPr="002E73DE" w:rsidRDefault="00E624BA" w:rsidP="00C36034">
            <w:pPr>
              <w:spacing w:after="200" w:line="276" w:lineRule="auto"/>
              <w:rPr>
                <w:rFonts w:ascii="Times New Roman" w:eastAsia="Times New Roman" w:hAnsi="Times New Roman"/>
                <w:b/>
                <w:sz w:val="24"/>
                <w:szCs w:val="24"/>
              </w:rPr>
            </w:pPr>
            <w:r w:rsidRPr="002E73DE">
              <w:rPr>
                <w:rFonts w:ascii="Times New Roman" w:eastAsia="Times New Roman" w:hAnsi="Times New Roman"/>
                <w:b/>
                <w:sz w:val="24"/>
                <w:szCs w:val="24"/>
              </w:rPr>
              <w:t>Iš viso (be PVM):</w:t>
            </w:r>
          </w:p>
        </w:tc>
        <w:tc>
          <w:tcPr>
            <w:tcW w:w="900" w:type="dxa"/>
          </w:tcPr>
          <w:p w14:paraId="0759BBD6"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1887B3C5"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29085ACB"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408FE980"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297341EB" w14:textId="77777777" w:rsidTr="00C36034">
        <w:trPr>
          <w:trHeight w:val="371"/>
        </w:trPr>
        <w:tc>
          <w:tcPr>
            <w:tcW w:w="648" w:type="dxa"/>
          </w:tcPr>
          <w:p w14:paraId="7BDBEC33"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3458" w:type="dxa"/>
          </w:tcPr>
          <w:p w14:paraId="3F015B7C" w14:textId="77777777" w:rsidR="00E624BA" w:rsidRPr="002E73DE" w:rsidRDefault="00E624BA" w:rsidP="00C36034">
            <w:pPr>
              <w:spacing w:after="200" w:line="276" w:lineRule="auto"/>
              <w:rPr>
                <w:rFonts w:ascii="Times New Roman" w:eastAsia="Times New Roman" w:hAnsi="Times New Roman"/>
                <w:sz w:val="24"/>
                <w:szCs w:val="24"/>
                <w:lang w:val="en-US"/>
              </w:rPr>
            </w:pPr>
            <w:r w:rsidRPr="002E73DE">
              <w:rPr>
                <w:rFonts w:ascii="Times New Roman" w:eastAsia="Times New Roman" w:hAnsi="Times New Roman"/>
                <w:sz w:val="24"/>
                <w:szCs w:val="24"/>
              </w:rPr>
              <w:t>PVM 21</w:t>
            </w:r>
            <w:r w:rsidRPr="002E73DE">
              <w:rPr>
                <w:rFonts w:ascii="Times New Roman" w:eastAsia="Times New Roman" w:hAnsi="Times New Roman"/>
                <w:sz w:val="24"/>
                <w:szCs w:val="24"/>
                <w:lang w:val="en-US"/>
              </w:rPr>
              <w:t>%</w:t>
            </w:r>
          </w:p>
        </w:tc>
        <w:tc>
          <w:tcPr>
            <w:tcW w:w="900" w:type="dxa"/>
          </w:tcPr>
          <w:p w14:paraId="321F80BC"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7D9A7A38"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2A4FB2F3"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4E90F0D0" w14:textId="77777777" w:rsidR="00E624BA" w:rsidRPr="002E73DE" w:rsidRDefault="00E624BA" w:rsidP="00C36034">
            <w:pPr>
              <w:spacing w:after="200" w:line="276" w:lineRule="auto"/>
              <w:jc w:val="center"/>
              <w:rPr>
                <w:rFonts w:ascii="Times New Roman" w:eastAsia="Times New Roman" w:hAnsi="Times New Roman"/>
                <w:sz w:val="24"/>
                <w:szCs w:val="24"/>
              </w:rPr>
            </w:pPr>
          </w:p>
        </w:tc>
      </w:tr>
      <w:tr w:rsidR="00E624BA" w:rsidRPr="002E73DE" w14:paraId="77982603" w14:textId="77777777" w:rsidTr="00C36034">
        <w:trPr>
          <w:trHeight w:val="280"/>
        </w:trPr>
        <w:tc>
          <w:tcPr>
            <w:tcW w:w="648" w:type="dxa"/>
          </w:tcPr>
          <w:p w14:paraId="45B48C7E"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3458" w:type="dxa"/>
          </w:tcPr>
          <w:p w14:paraId="3A7E997D" w14:textId="77777777" w:rsidR="00E624BA" w:rsidRPr="002E73DE" w:rsidRDefault="00E624BA" w:rsidP="00C36034">
            <w:pPr>
              <w:spacing w:after="200" w:line="276" w:lineRule="auto"/>
              <w:rPr>
                <w:rFonts w:ascii="Times New Roman" w:eastAsia="Times New Roman" w:hAnsi="Times New Roman"/>
                <w:b/>
                <w:sz w:val="24"/>
                <w:szCs w:val="24"/>
              </w:rPr>
            </w:pPr>
            <w:r w:rsidRPr="002E73DE">
              <w:rPr>
                <w:rFonts w:ascii="Times New Roman" w:eastAsia="Times New Roman" w:hAnsi="Times New Roman"/>
                <w:b/>
                <w:sz w:val="24"/>
                <w:szCs w:val="24"/>
              </w:rPr>
              <w:t>Iš viso (su PVM):</w:t>
            </w:r>
          </w:p>
        </w:tc>
        <w:tc>
          <w:tcPr>
            <w:tcW w:w="900" w:type="dxa"/>
          </w:tcPr>
          <w:p w14:paraId="25D3107A"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226" w:type="dxa"/>
          </w:tcPr>
          <w:p w14:paraId="2D2BD769"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632" w:type="dxa"/>
          </w:tcPr>
          <w:p w14:paraId="05F3AEBD" w14:textId="77777777" w:rsidR="00E624BA" w:rsidRPr="002E73DE" w:rsidRDefault="00E624BA" w:rsidP="00C36034">
            <w:pPr>
              <w:spacing w:after="200" w:line="276" w:lineRule="auto"/>
              <w:jc w:val="center"/>
              <w:rPr>
                <w:rFonts w:ascii="Times New Roman" w:eastAsia="Times New Roman" w:hAnsi="Times New Roman"/>
                <w:sz w:val="24"/>
                <w:szCs w:val="24"/>
              </w:rPr>
            </w:pPr>
          </w:p>
        </w:tc>
        <w:tc>
          <w:tcPr>
            <w:tcW w:w="1701" w:type="dxa"/>
          </w:tcPr>
          <w:p w14:paraId="70834919" w14:textId="77777777" w:rsidR="00E624BA" w:rsidRPr="002E73DE" w:rsidRDefault="00E624BA" w:rsidP="00C36034">
            <w:pPr>
              <w:spacing w:after="200" w:line="276" w:lineRule="auto"/>
              <w:jc w:val="center"/>
              <w:rPr>
                <w:rFonts w:ascii="Times New Roman" w:eastAsia="Times New Roman" w:hAnsi="Times New Roman"/>
                <w:sz w:val="24"/>
                <w:szCs w:val="24"/>
              </w:rPr>
            </w:pPr>
          </w:p>
        </w:tc>
      </w:tr>
    </w:tbl>
    <w:p w14:paraId="7F26D34E" w14:textId="1C633B42" w:rsidR="00E624BA" w:rsidRPr="002E73DE" w:rsidRDefault="00E624BA" w:rsidP="00B522F8">
      <w:pPr>
        <w:spacing w:after="200"/>
        <w:rPr>
          <w:rFonts w:ascii="Times New Roman" w:eastAsia="Times New Roman" w:hAnsi="Times New Roman"/>
        </w:rPr>
      </w:pPr>
      <w:r w:rsidRPr="002E73DE">
        <w:rPr>
          <w:rFonts w:ascii="Times New Roman" w:eastAsia="Times New Roman" w:hAnsi="Times New Roman"/>
        </w:rPr>
        <w:t>Darbus pridavė:</w:t>
      </w:r>
      <w:r w:rsidRPr="002E73DE">
        <w:rPr>
          <w:rFonts w:ascii="Times New Roman" w:eastAsia="Times New Roman" w:hAnsi="Times New Roman"/>
        </w:rPr>
        <w:tab/>
      </w:r>
      <w:r w:rsidRPr="002E73DE">
        <w:rPr>
          <w:rFonts w:ascii="Times New Roman" w:eastAsia="Times New Roman" w:hAnsi="Times New Roman"/>
        </w:rPr>
        <w:tab/>
      </w:r>
      <w:r w:rsidR="00B522F8">
        <w:rPr>
          <w:rFonts w:ascii="Times New Roman" w:eastAsia="Times New Roman" w:hAnsi="Times New Roman"/>
        </w:rPr>
        <w:tab/>
      </w:r>
      <w:r w:rsidRPr="002E73DE">
        <w:rPr>
          <w:rFonts w:ascii="Times New Roman" w:eastAsia="Times New Roman" w:hAnsi="Times New Roman"/>
        </w:rPr>
        <w:t>Darbus priėmė:</w:t>
      </w:r>
    </w:p>
    <w:p w14:paraId="0F8550DF" w14:textId="61D5D80A" w:rsidR="00E624BA" w:rsidRPr="002E73DE" w:rsidRDefault="00E624BA" w:rsidP="00B522F8">
      <w:pPr>
        <w:spacing w:after="200"/>
        <w:rPr>
          <w:rFonts w:ascii="Times New Roman" w:eastAsia="Times New Roman" w:hAnsi="Times New Roman"/>
        </w:rPr>
      </w:pPr>
      <w:r w:rsidRPr="002E73DE">
        <w:rPr>
          <w:rFonts w:ascii="Times New Roman" w:eastAsia="Times New Roman" w:hAnsi="Times New Roman"/>
        </w:rPr>
        <w:t>___________________________</w:t>
      </w:r>
      <w:r w:rsidRPr="002E73DE">
        <w:rPr>
          <w:rFonts w:ascii="Times New Roman" w:eastAsia="Times New Roman" w:hAnsi="Times New Roman"/>
        </w:rPr>
        <w:tab/>
      </w:r>
      <w:r>
        <w:rPr>
          <w:rFonts w:ascii="Times New Roman" w:eastAsia="Times New Roman" w:hAnsi="Times New Roman"/>
        </w:rPr>
        <w:t xml:space="preserve">                   </w:t>
      </w:r>
      <w:r w:rsidR="00B522F8">
        <w:rPr>
          <w:rFonts w:ascii="Times New Roman" w:eastAsia="Times New Roman" w:hAnsi="Times New Roman"/>
        </w:rPr>
        <w:t xml:space="preserve">     </w:t>
      </w:r>
      <w:r w:rsidRPr="002E73DE">
        <w:rPr>
          <w:rFonts w:ascii="Times New Roman" w:eastAsia="Times New Roman" w:hAnsi="Times New Roman"/>
        </w:rPr>
        <w:t xml:space="preserve">___________________________ ___________________________                                    </w:t>
      </w:r>
      <w:r w:rsidR="00B522F8">
        <w:rPr>
          <w:rFonts w:ascii="Times New Roman" w:eastAsia="Times New Roman" w:hAnsi="Times New Roman"/>
        </w:rPr>
        <w:t xml:space="preserve">     </w:t>
      </w:r>
      <w:r w:rsidRPr="002E73DE">
        <w:rPr>
          <w:rFonts w:ascii="Times New Roman" w:eastAsia="Times New Roman" w:hAnsi="Times New Roman"/>
        </w:rPr>
        <w:t>___________________________</w:t>
      </w:r>
    </w:p>
    <w:p w14:paraId="087C4678" w14:textId="77777777" w:rsidR="00E624BA" w:rsidRPr="002E73DE" w:rsidRDefault="00E624BA" w:rsidP="00B522F8">
      <w:pPr>
        <w:spacing w:after="200"/>
        <w:rPr>
          <w:rFonts w:ascii="Times New Roman" w:eastAsia="Times New Roman" w:hAnsi="Times New Roman"/>
        </w:rPr>
      </w:pPr>
      <w:r w:rsidRPr="002E73DE">
        <w:rPr>
          <w:rFonts w:ascii="Times New Roman" w:eastAsia="Times New Roman" w:hAnsi="Times New Roman"/>
        </w:rPr>
        <w:t>(pareigos, vardas, pavardė, parašas, data)</w:t>
      </w:r>
      <w:r w:rsidRPr="002E73DE">
        <w:rPr>
          <w:rFonts w:ascii="Times New Roman" w:eastAsia="Times New Roman" w:hAnsi="Times New Roman"/>
        </w:rPr>
        <w:tab/>
      </w:r>
      <w:r w:rsidRPr="002E73DE">
        <w:rPr>
          <w:rFonts w:ascii="Times New Roman" w:eastAsia="Times New Roman" w:hAnsi="Times New Roman"/>
        </w:rPr>
        <w:tab/>
        <w:t>(pareigos, vardas, pavardė, parašas, data)</w:t>
      </w:r>
    </w:p>
    <w:p w14:paraId="22A819B3" w14:textId="77777777" w:rsidR="00E624BA" w:rsidRPr="000E3624" w:rsidRDefault="00E624BA" w:rsidP="00B522F8">
      <w:pPr>
        <w:spacing w:after="200"/>
        <w:rPr>
          <w:rFonts w:ascii="Times New Roman" w:eastAsia="Times New Roman" w:hAnsi="Times New Roman"/>
        </w:rPr>
      </w:pPr>
      <w:r w:rsidRPr="000E3624">
        <w:rPr>
          <w:rFonts w:ascii="Times New Roman" w:eastAsia="Times New Roman" w:hAnsi="Times New Roman"/>
        </w:rPr>
        <w:t>A.V.</w:t>
      </w:r>
      <w:r w:rsidRPr="000E3624">
        <w:rPr>
          <w:rFonts w:ascii="Times New Roman" w:eastAsia="Times New Roman" w:hAnsi="Times New Roman"/>
        </w:rPr>
        <w:tab/>
      </w:r>
      <w:r w:rsidRPr="000E3624">
        <w:rPr>
          <w:rFonts w:ascii="Times New Roman" w:eastAsia="Times New Roman" w:hAnsi="Times New Roman"/>
        </w:rPr>
        <w:tab/>
      </w:r>
      <w:r w:rsidRPr="000E3624">
        <w:rPr>
          <w:rFonts w:ascii="Times New Roman" w:eastAsia="Times New Roman" w:hAnsi="Times New Roman"/>
        </w:rPr>
        <w:tab/>
      </w:r>
      <w:r w:rsidRPr="000E3624">
        <w:rPr>
          <w:rFonts w:ascii="Times New Roman" w:eastAsia="Times New Roman" w:hAnsi="Times New Roman"/>
        </w:rPr>
        <w:tab/>
        <w:t>A.V.</w:t>
      </w:r>
    </w:p>
    <w:p w14:paraId="62E0C809" w14:textId="7CEEAE5E" w:rsidR="00B522F8" w:rsidRPr="00B522F8" w:rsidRDefault="00B522F8" w:rsidP="00B522F8">
      <w:pPr>
        <w:rPr>
          <w:rFonts w:ascii="Times New Roman" w:eastAsia="Times New Roman" w:hAnsi="Times New Roman" w:cs="Times New Roman"/>
          <w:i/>
          <w:sz w:val="20"/>
          <w:szCs w:val="20"/>
          <w:lang w:eastAsia="lt-LT"/>
        </w:rPr>
      </w:pPr>
      <w:r w:rsidRPr="00B522F8">
        <w:rPr>
          <w:rFonts w:ascii="Times New Roman" w:eastAsia="Times New Roman" w:hAnsi="Times New Roman" w:cs="Times New Roman"/>
          <w:i/>
          <w:sz w:val="20"/>
          <w:szCs w:val="20"/>
          <w:lang w:eastAsia="lt-LT"/>
        </w:rPr>
        <w:t>Techninis prižiūrėtojas:</w:t>
      </w:r>
      <w:r w:rsidRPr="00B522F8">
        <w:rPr>
          <w:rFonts w:ascii="Times New Roman" w:eastAsia="Times New Roman" w:hAnsi="Times New Roman"/>
          <w:sz w:val="20"/>
          <w:szCs w:val="20"/>
        </w:rPr>
        <w:t>___________________________</w:t>
      </w:r>
    </w:p>
    <w:p w14:paraId="1D83C31C" w14:textId="5B381897" w:rsidR="00B522F8" w:rsidRPr="00B522F8" w:rsidRDefault="00B522F8" w:rsidP="00B522F8">
      <w:pPr>
        <w:rPr>
          <w:rFonts w:ascii="Times New Roman" w:eastAsia="Times New Roman" w:hAnsi="Times New Roman" w:cs="Times New Roman"/>
          <w:i/>
          <w:sz w:val="20"/>
          <w:szCs w:val="20"/>
          <w:lang w:eastAsia="lt-LT"/>
        </w:rPr>
      </w:pPr>
      <w:r w:rsidRPr="00B522F8">
        <w:rPr>
          <w:rFonts w:ascii="Times New Roman" w:eastAsia="Times New Roman" w:hAnsi="Times New Roman" w:cs="Times New Roman"/>
          <w:i/>
          <w:sz w:val="20"/>
          <w:szCs w:val="20"/>
          <w:lang w:eastAsia="lt-LT"/>
        </w:rPr>
        <w:t>Atestato Nr.</w:t>
      </w:r>
    </w:p>
    <w:p w14:paraId="3DE1879E" w14:textId="77777777" w:rsidR="00B522F8" w:rsidRDefault="00B522F8" w:rsidP="00B522F8">
      <w:pPr>
        <w:spacing w:after="200"/>
        <w:rPr>
          <w:rFonts w:ascii="Times New Roman" w:eastAsia="Times New Roman" w:hAnsi="Times New Roman"/>
          <w:i/>
        </w:rPr>
      </w:pPr>
    </w:p>
    <w:p w14:paraId="25EEB308" w14:textId="3A3928DD" w:rsidR="00E624BA" w:rsidRDefault="00E624BA" w:rsidP="00B522F8">
      <w:pPr>
        <w:spacing w:after="200"/>
        <w:rPr>
          <w:rFonts w:ascii="Times New Roman" w:eastAsia="Times New Roman" w:hAnsi="Times New Roman"/>
          <w:i/>
        </w:rPr>
      </w:pPr>
      <w:r w:rsidRPr="004A12F4">
        <w:rPr>
          <w:rFonts w:ascii="Times New Roman" w:eastAsia="Times New Roman" w:hAnsi="Times New Roman"/>
          <w:i/>
        </w:rPr>
        <w:t>*Sutarties galiojimo laikotarpiu forma gali būti keičiam</w:t>
      </w:r>
      <w:r>
        <w:rPr>
          <w:rFonts w:ascii="Times New Roman" w:eastAsia="Times New Roman" w:hAnsi="Times New Roman"/>
          <w:i/>
        </w:rPr>
        <w:t>a</w:t>
      </w:r>
    </w:p>
    <w:p w14:paraId="51570CED" w14:textId="77777777" w:rsidR="00E624BA" w:rsidRDefault="00E624BA" w:rsidP="00E624BA">
      <w:pPr>
        <w:jc w:val="center"/>
        <w:rPr>
          <w:rFonts w:ascii="Times New Roman" w:hAnsi="Times New Roman"/>
          <w:sz w:val="24"/>
          <w:szCs w:val="24"/>
        </w:rPr>
      </w:pPr>
      <w:r>
        <w:rPr>
          <w:rFonts w:ascii="Times New Roman" w:hAnsi="Times New Roman"/>
          <w:sz w:val="24"/>
          <w:szCs w:val="24"/>
        </w:rPr>
        <w:t>___________________</w:t>
      </w:r>
    </w:p>
    <w:p w14:paraId="1397C3D5" w14:textId="77777777" w:rsidR="00E624BA" w:rsidRPr="001B4D55" w:rsidRDefault="00E624BA" w:rsidP="00E624BA">
      <w:pPr>
        <w:spacing w:after="200" w:line="276" w:lineRule="auto"/>
        <w:rPr>
          <w:rFonts w:ascii="Times New Roman" w:eastAsia="Times New Roman" w:hAnsi="Times New Roman"/>
          <w:i/>
        </w:rPr>
        <w:sectPr w:rsidR="00E624BA" w:rsidRPr="001B4D55" w:rsidSect="00E624BA">
          <w:headerReference w:type="default" r:id="rId9"/>
          <w:headerReference w:type="first" r:id="rId10"/>
          <w:pgSz w:w="11906" w:h="16838"/>
          <w:pgMar w:top="1134" w:right="567" w:bottom="1134" w:left="1701" w:header="567" w:footer="567" w:gutter="0"/>
          <w:cols w:space="1296"/>
          <w:titlePg/>
          <w:docGrid w:linePitch="360"/>
        </w:sectPr>
      </w:pPr>
    </w:p>
    <w:p w14:paraId="4590D97E" w14:textId="77777777" w:rsidR="00E624BA" w:rsidRPr="00CC000C" w:rsidRDefault="00E624BA" w:rsidP="00E624BA">
      <w:pPr>
        <w:pStyle w:val="Betarp"/>
        <w:ind w:firstLine="1276"/>
        <w:jc w:val="right"/>
        <w:rPr>
          <w:spacing w:val="-3"/>
          <w:szCs w:val="24"/>
        </w:rPr>
      </w:pPr>
      <w:r>
        <w:rPr>
          <w:szCs w:val="24"/>
        </w:rPr>
        <w:lastRenderedPageBreak/>
        <w:t xml:space="preserve">    </w:t>
      </w:r>
      <w:r w:rsidRPr="00CC000C">
        <w:rPr>
          <w:spacing w:val="-3"/>
          <w:szCs w:val="24"/>
        </w:rPr>
        <w:t>Sutarties Nr._______</w:t>
      </w:r>
    </w:p>
    <w:p w14:paraId="60F4843F" w14:textId="02A2B9FE" w:rsidR="00E624BA" w:rsidRPr="00CC000C" w:rsidRDefault="00E624BA" w:rsidP="00E624BA">
      <w:pPr>
        <w:pStyle w:val="Betarp"/>
        <w:ind w:firstLine="1276"/>
        <w:jc w:val="right"/>
        <w:rPr>
          <w:bCs/>
          <w:szCs w:val="24"/>
        </w:rPr>
      </w:pPr>
      <w:r w:rsidRPr="00CC000C">
        <w:rPr>
          <w:spacing w:val="-3"/>
          <w:szCs w:val="24"/>
        </w:rPr>
        <w:t xml:space="preserve">                           </w:t>
      </w:r>
      <w:r>
        <w:rPr>
          <w:spacing w:val="-3"/>
          <w:szCs w:val="24"/>
        </w:rPr>
        <w:t>5</w:t>
      </w:r>
      <w:r w:rsidRPr="00CC000C">
        <w:rPr>
          <w:spacing w:val="-3"/>
          <w:szCs w:val="24"/>
        </w:rPr>
        <w:t xml:space="preserve"> priedas</w:t>
      </w:r>
    </w:p>
    <w:p w14:paraId="40406CCA" w14:textId="1F825E0C" w:rsidR="00E624BA" w:rsidRDefault="00E624BA" w:rsidP="00E624BA">
      <w:pPr>
        <w:jc w:val="right"/>
        <w:rPr>
          <w:rFonts w:ascii="Times New Roman" w:hAnsi="Times New Roman"/>
          <w:sz w:val="24"/>
          <w:szCs w:val="24"/>
        </w:rPr>
      </w:pPr>
    </w:p>
    <w:p w14:paraId="029A53E2" w14:textId="77777777" w:rsidR="00E624BA" w:rsidRDefault="00E624BA" w:rsidP="00E624BA">
      <w:pPr>
        <w:ind w:left="10368" w:firstLine="3666"/>
        <w:rPr>
          <w:rFonts w:ascii="Times New Roman" w:hAnsi="Times New Roman"/>
          <w:b/>
          <w:sz w:val="24"/>
          <w:szCs w:val="24"/>
        </w:rPr>
      </w:pPr>
    </w:p>
    <w:p w14:paraId="7590B80D" w14:textId="77777777" w:rsidR="00E624BA" w:rsidRPr="00E624BA" w:rsidRDefault="00E624BA" w:rsidP="00E624BA">
      <w:pPr>
        <w:ind w:left="12960"/>
        <w:rPr>
          <w:rFonts w:ascii="Times New Roman" w:hAnsi="Times New Roman"/>
          <w:bCs/>
          <w:sz w:val="24"/>
          <w:szCs w:val="24"/>
        </w:rPr>
      </w:pPr>
      <w:r w:rsidRPr="00E624BA">
        <w:rPr>
          <w:rFonts w:ascii="Times New Roman" w:hAnsi="Times New Roman"/>
          <w:bCs/>
          <w:sz w:val="24"/>
          <w:szCs w:val="24"/>
        </w:rPr>
        <w:t xml:space="preserve">          F3 forma</w:t>
      </w:r>
    </w:p>
    <w:p w14:paraId="4BF1B858" w14:textId="77777777" w:rsidR="00E624BA" w:rsidRPr="000A047E" w:rsidRDefault="00E624BA" w:rsidP="00E624BA">
      <w:pPr>
        <w:ind w:firstLine="720"/>
        <w:rPr>
          <w:rFonts w:ascii="Times New Roman" w:hAnsi="Times New Roman"/>
          <w:sz w:val="24"/>
          <w:szCs w:val="24"/>
        </w:rPr>
      </w:pPr>
      <w:r w:rsidRPr="000A047E">
        <w:rPr>
          <w:rFonts w:ascii="Times New Roman" w:hAnsi="Times New Roman"/>
          <w:sz w:val="24"/>
          <w:szCs w:val="24"/>
        </w:rPr>
        <w:t>Užsakovas:</w:t>
      </w:r>
      <w:r>
        <w:rPr>
          <w:rFonts w:ascii="Times New Roman" w:hAnsi="Times New Roman"/>
          <w:sz w:val="24"/>
          <w:szCs w:val="24"/>
        </w:rPr>
        <w:t>...................................</w:t>
      </w:r>
    </w:p>
    <w:p w14:paraId="1339EED9" w14:textId="77777777" w:rsidR="00E624BA" w:rsidRPr="000A047E" w:rsidRDefault="00E624BA" w:rsidP="00E624BA">
      <w:pPr>
        <w:rPr>
          <w:rFonts w:ascii="Times New Roman" w:hAnsi="Times New Roman"/>
          <w:sz w:val="24"/>
          <w:szCs w:val="24"/>
        </w:rPr>
      </w:pPr>
    </w:p>
    <w:p w14:paraId="308CBD5F" w14:textId="77777777" w:rsidR="00E624BA" w:rsidRPr="007E4F88" w:rsidRDefault="00E624BA" w:rsidP="00E624BA">
      <w:pPr>
        <w:ind w:firstLine="720"/>
        <w:rPr>
          <w:rFonts w:ascii="Times New Roman" w:hAnsi="Times New Roman"/>
          <w:sz w:val="24"/>
          <w:szCs w:val="24"/>
        </w:rPr>
      </w:pPr>
      <w:r w:rsidRPr="000A047E">
        <w:rPr>
          <w:rFonts w:ascii="Times New Roman" w:hAnsi="Times New Roman"/>
          <w:sz w:val="24"/>
          <w:szCs w:val="24"/>
        </w:rPr>
        <w:t>Rangovas:</w:t>
      </w:r>
      <w:r>
        <w:rPr>
          <w:rFonts w:ascii="Times New Roman" w:hAnsi="Times New Roman"/>
          <w:sz w:val="24"/>
          <w:szCs w:val="24"/>
        </w:rPr>
        <w:t>....................................</w:t>
      </w:r>
    </w:p>
    <w:p w14:paraId="2249A461" w14:textId="77777777" w:rsidR="00E624BA" w:rsidRPr="000A047E" w:rsidRDefault="00E624BA" w:rsidP="00E624BA">
      <w:pPr>
        <w:jc w:val="center"/>
        <w:rPr>
          <w:rFonts w:ascii="Times New Roman" w:hAnsi="Times New Roman"/>
          <w:b/>
          <w:sz w:val="24"/>
          <w:szCs w:val="24"/>
        </w:rPr>
      </w:pPr>
      <w:r w:rsidRPr="000A047E">
        <w:rPr>
          <w:rFonts w:ascii="Times New Roman" w:hAnsi="Times New Roman"/>
          <w:b/>
          <w:sz w:val="24"/>
          <w:szCs w:val="24"/>
        </w:rPr>
        <w:t>Atliktų darbų ir išlaidų apmokėjimo</w:t>
      </w:r>
    </w:p>
    <w:p w14:paraId="7E33DFEC" w14:textId="77777777" w:rsidR="00E624BA" w:rsidRPr="000A047E" w:rsidRDefault="00E624BA" w:rsidP="00E624BA">
      <w:pPr>
        <w:jc w:val="center"/>
        <w:rPr>
          <w:rFonts w:ascii="Times New Roman" w:hAnsi="Times New Roman"/>
          <w:b/>
          <w:sz w:val="24"/>
          <w:szCs w:val="24"/>
        </w:rPr>
      </w:pPr>
      <w:r w:rsidRPr="000A047E">
        <w:rPr>
          <w:rFonts w:ascii="Times New Roman" w:hAnsi="Times New Roman"/>
          <w:b/>
          <w:sz w:val="24"/>
          <w:szCs w:val="24"/>
        </w:rPr>
        <w:t>P A Ž Y M A  Nr.</w:t>
      </w:r>
    </w:p>
    <w:p w14:paraId="272253E7" w14:textId="77777777" w:rsidR="00E624BA" w:rsidRPr="000A047E" w:rsidRDefault="00E624BA" w:rsidP="00E624BA">
      <w:pPr>
        <w:jc w:val="center"/>
        <w:rPr>
          <w:rFonts w:ascii="Times New Roman" w:hAnsi="Times New Roman"/>
          <w:b/>
          <w:sz w:val="24"/>
          <w:szCs w:val="24"/>
        </w:rPr>
      </w:pPr>
    </w:p>
    <w:p w14:paraId="6AF97F6F" w14:textId="105C2DCB" w:rsidR="00E624BA" w:rsidRDefault="00E624BA" w:rsidP="00E624BA">
      <w:pPr>
        <w:ind w:left="5040" w:firstLine="720"/>
        <w:rPr>
          <w:rFonts w:ascii="Times New Roman" w:hAnsi="Times New Roman"/>
          <w:sz w:val="24"/>
          <w:szCs w:val="24"/>
        </w:rPr>
      </w:pPr>
      <w:r w:rsidRPr="000A047E">
        <w:rPr>
          <w:rFonts w:ascii="Times New Roman" w:hAnsi="Times New Roman"/>
          <w:sz w:val="24"/>
          <w:szCs w:val="24"/>
        </w:rPr>
        <w:t>Apmokėjimas už 20</w:t>
      </w:r>
      <w:r>
        <w:rPr>
          <w:rFonts w:ascii="Times New Roman" w:hAnsi="Times New Roman"/>
          <w:sz w:val="24"/>
          <w:szCs w:val="24"/>
        </w:rPr>
        <w:t>2</w:t>
      </w:r>
      <w:r w:rsidR="00C0770B">
        <w:rPr>
          <w:rFonts w:ascii="Times New Roman" w:hAnsi="Times New Roman"/>
          <w:sz w:val="24"/>
          <w:szCs w:val="24"/>
        </w:rPr>
        <w:t>_</w:t>
      </w:r>
      <w:r w:rsidRPr="000A047E">
        <w:rPr>
          <w:rFonts w:ascii="Times New Roman" w:hAnsi="Times New Roman"/>
          <w:sz w:val="24"/>
          <w:szCs w:val="24"/>
        </w:rPr>
        <w:t xml:space="preserve"> m.  ______  mėn. </w:t>
      </w:r>
      <w:r w:rsidRPr="000A047E">
        <w:rPr>
          <w:rFonts w:ascii="Times New Roman" w:hAnsi="Times New Roman"/>
          <w:sz w:val="24"/>
          <w:szCs w:val="24"/>
        </w:rPr>
        <w:tab/>
      </w:r>
      <w:r w:rsidRPr="000A047E">
        <w:rPr>
          <w:rFonts w:ascii="Times New Roman" w:hAnsi="Times New Roman"/>
          <w:sz w:val="24"/>
          <w:szCs w:val="24"/>
        </w:rPr>
        <w:tab/>
      </w:r>
      <w:r w:rsidRPr="000A047E">
        <w:rPr>
          <w:rFonts w:ascii="Times New Roman" w:hAnsi="Times New Roman"/>
          <w:sz w:val="24"/>
          <w:szCs w:val="24"/>
        </w:rPr>
        <w:tab/>
      </w:r>
      <w:r>
        <w:rPr>
          <w:rFonts w:ascii="Times New Roman" w:hAnsi="Times New Roman"/>
          <w:sz w:val="24"/>
          <w:szCs w:val="24"/>
        </w:rPr>
        <w:t>(</w:t>
      </w:r>
      <w:r w:rsidRPr="000A047E">
        <w:rPr>
          <w:rFonts w:ascii="Times New Roman" w:hAnsi="Times New Roman"/>
          <w:sz w:val="24"/>
          <w:szCs w:val="24"/>
        </w:rPr>
        <w:t>Eur</w:t>
      </w:r>
      <w:r>
        <w:rPr>
          <w:rFonts w:ascii="Times New Roman" w:hAnsi="Times New Roman"/>
          <w:sz w:val="24"/>
          <w:szCs w:val="24"/>
        </w:rPr>
        <w:t>, ct</w:t>
      </w:r>
      <w:r w:rsidRPr="000A047E">
        <w:rPr>
          <w:rFonts w:ascii="Times New Roman" w:hAnsi="Times New Roman"/>
          <w:sz w:val="24"/>
          <w:szCs w:val="24"/>
        </w:rPr>
        <w:t>)</w:t>
      </w:r>
    </w:p>
    <w:p w14:paraId="009AC036" w14:textId="77777777" w:rsidR="00E624BA" w:rsidRDefault="00E624BA" w:rsidP="00E624BA">
      <w:pPr>
        <w:ind w:left="5040" w:firstLine="720"/>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981"/>
      </w:tblGrid>
      <w:tr w:rsidR="00E624BA" w:rsidRPr="00B7424E" w14:paraId="06966D88" w14:textId="77777777" w:rsidTr="00C36034">
        <w:trPr>
          <w:trHeight w:val="375"/>
        </w:trPr>
        <w:tc>
          <w:tcPr>
            <w:tcW w:w="556" w:type="dxa"/>
            <w:vMerge w:val="restart"/>
            <w:vAlign w:val="center"/>
          </w:tcPr>
          <w:p w14:paraId="4BCC86E6"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Eil. Nr.</w:t>
            </w:r>
          </w:p>
        </w:tc>
        <w:tc>
          <w:tcPr>
            <w:tcW w:w="3733" w:type="dxa"/>
            <w:vMerge w:val="restart"/>
            <w:vAlign w:val="center"/>
          </w:tcPr>
          <w:p w14:paraId="005FF0A3"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Objekto pavadinimas</w:t>
            </w:r>
          </w:p>
        </w:tc>
        <w:tc>
          <w:tcPr>
            <w:tcW w:w="1016" w:type="dxa"/>
            <w:vMerge w:val="restart"/>
            <w:vAlign w:val="center"/>
          </w:tcPr>
          <w:p w14:paraId="7B9F5C4D"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Rangos sutarties Nr.</w:t>
            </w:r>
          </w:p>
        </w:tc>
        <w:tc>
          <w:tcPr>
            <w:tcW w:w="990" w:type="dxa"/>
            <w:vMerge w:val="restart"/>
            <w:vAlign w:val="center"/>
          </w:tcPr>
          <w:p w14:paraId="2BA4F3EE"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Objekto kaina</w:t>
            </w:r>
          </w:p>
        </w:tc>
        <w:tc>
          <w:tcPr>
            <w:tcW w:w="8584" w:type="dxa"/>
            <w:gridSpan w:val="7"/>
            <w:vAlign w:val="center"/>
          </w:tcPr>
          <w:p w14:paraId="722EC05C"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Atlikta darbų</w:t>
            </w:r>
          </w:p>
        </w:tc>
      </w:tr>
      <w:tr w:rsidR="00E624BA" w:rsidRPr="00B7424E" w14:paraId="26028B3C" w14:textId="77777777" w:rsidTr="00C36034">
        <w:trPr>
          <w:trHeight w:val="510"/>
        </w:trPr>
        <w:tc>
          <w:tcPr>
            <w:tcW w:w="556" w:type="dxa"/>
            <w:vMerge/>
          </w:tcPr>
          <w:p w14:paraId="53F4A14B" w14:textId="77777777" w:rsidR="00E624BA" w:rsidRPr="00B7424E" w:rsidRDefault="00E624BA" w:rsidP="00C36034">
            <w:pPr>
              <w:spacing w:before="60" w:after="60"/>
              <w:rPr>
                <w:rFonts w:ascii="Times New Roman" w:hAnsi="Times New Roman"/>
                <w:sz w:val="24"/>
                <w:szCs w:val="18"/>
                <w:lang w:eastAsia="lt-LT"/>
              </w:rPr>
            </w:pPr>
          </w:p>
        </w:tc>
        <w:tc>
          <w:tcPr>
            <w:tcW w:w="3733" w:type="dxa"/>
            <w:vMerge/>
          </w:tcPr>
          <w:p w14:paraId="6ADC9E7F" w14:textId="77777777" w:rsidR="00E624BA" w:rsidRPr="00B7424E" w:rsidRDefault="00E624BA" w:rsidP="00C36034">
            <w:pPr>
              <w:spacing w:before="60" w:after="60"/>
              <w:rPr>
                <w:rFonts w:ascii="Times New Roman" w:hAnsi="Times New Roman"/>
                <w:sz w:val="24"/>
                <w:szCs w:val="18"/>
                <w:lang w:eastAsia="lt-LT"/>
              </w:rPr>
            </w:pPr>
          </w:p>
        </w:tc>
        <w:tc>
          <w:tcPr>
            <w:tcW w:w="1016" w:type="dxa"/>
            <w:vMerge/>
          </w:tcPr>
          <w:p w14:paraId="2CB96FB0" w14:textId="77777777" w:rsidR="00E624BA" w:rsidRPr="00B7424E" w:rsidRDefault="00E624BA" w:rsidP="00C36034">
            <w:pPr>
              <w:spacing w:before="60" w:after="60"/>
              <w:rPr>
                <w:rFonts w:ascii="Times New Roman" w:hAnsi="Times New Roman"/>
                <w:sz w:val="24"/>
                <w:szCs w:val="18"/>
                <w:lang w:eastAsia="lt-LT"/>
              </w:rPr>
            </w:pPr>
          </w:p>
        </w:tc>
        <w:tc>
          <w:tcPr>
            <w:tcW w:w="990" w:type="dxa"/>
            <w:vMerge/>
          </w:tcPr>
          <w:p w14:paraId="60FE8F06" w14:textId="77777777" w:rsidR="00E624BA" w:rsidRPr="00B7424E" w:rsidRDefault="00E624BA" w:rsidP="00C36034">
            <w:pPr>
              <w:spacing w:before="60" w:after="60"/>
              <w:rPr>
                <w:rFonts w:ascii="Times New Roman" w:hAnsi="Times New Roman"/>
                <w:sz w:val="24"/>
                <w:szCs w:val="18"/>
                <w:lang w:eastAsia="lt-LT"/>
              </w:rPr>
            </w:pPr>
          </w:p>
        </w:tc>
        <w:tc>
          <w:tcPr>
            <w:tcW w:w="1379" w:type="dxa"/>
            <w:vMerge w:val="restart"/>
            <w:vAlign w:val="center"/>
          </w:tcPr>
          <w:p w14:paraId="20C1BC16"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 xml:space="preserve">Nuo statybos pradžios </w:t>
            </w:r>
          </w:p>
        </w:tc>
        <w:tc>
          <w:tcPr>
            <w:tcW w:w="3131" w:type="dxa"/>
            <w:gridSpan w:val="3"/>
            <w:vAlign w:val="center"/>
          </w:tcPr>
          <w:p w14:paraId="435968D7"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Nuo metų pradžios</w:t>
            </w:r>
          </w:p>
        </w:tc>
        <w:tc>
          <w:tcPr>
            <w:tcW w:w="4074" w:type="dxa"/>
            <w:gridSpan w:val="3"/>
            <w:vAlign w:val="center"/>
          </w:tcPr>
          <w:p w14:paraId="5817D992"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Per ataskaitinį laikotarpį</w:t>
            </w:r>
          </w:p>
        </w:tc>
      </w:tr>
      <w:tr w:rsidR="00E624BA" w:rsidRPr="00B7424E" w14:paraId="3F4451D0" w14:textId="77777777" w:rsidTr="00C36034">
        <w:trPr>
          <w:trHeight w:val="510"/>
        </w:trPr>
        <w:tc>
          <w:tcPr>
            <w:tcW w:w="556" w:type="dxa"/>
            <w:vMerge/>
          </w:tcPr>
          <w:p w14:paraId="4AA4446E" w14:textId="77777777" w:rsidR="00E624BA" w:rsidRPr="00B7424E" w:rsidRDefault="00E624BA" w:rsidP="00C36034">
            <w:pPr>
              <w:spacing w:before="60" w:after="60"/>
              <w:rPr>
                <w:rFonts w:ascii="Times New Roman" w:hAnsi="Times New Roman"/>
                <w:sz w:val="24"/>
                <w:szCs w:val="18"/>
                <w:lang w:eastAsia="lt-LT"/>
              </w:rPr>
            </w:pPr>
          </w:p>
        </w:tc>
        <w:tc>
          <w:tcPr>
            <w:tcW w:w="3733" w:type="dxa"/>
            <w:vMerge/>
          </w:tcPr>
          <w:p w14:paraId="1AE1FC51" w14:textId="77777777" w:rsidR="00E624BA" w:rsidRPr="00B7424E" w:rsidRDefault="00E624BA" w:rsidP="00C36034">
            <w:pPr>
              <w:spacing w:before="60" w:after="60"/>
              <w:rPr>
                <w:rFonts w:ascii="Times New Roman" w:hAnsi="Times New Roman"/>
                <w:sz w:val="24"/>
                <w:szCs w:val="18"/>
                <w:lang w:eastAsia="lt-LT"/>
              </w:rPr>
            </w:pPr>
          </w:p>
        </w:tc>
        <w:tc>
          <w:tcPr>
            <w:tcW w:w="1016" w:type="dxa"/>
            <w:vMerge/>
          </w:tcPr>
          <w:p w14:paraId="6A99666C" w14:textId="77777777" w:rsidR="00E624BA" w:rsidRPr="00B7424E" w:rsidRDefault="00E624BA" w:rsidP="00C36034">
            <w:pPr>
              <w:spacing w:before="60" w:after="60"/>
              <w:rPr>
                <w:rFonts w:ascii="Times New Roman" w:hAnsi="Times New Roman"/>
                <w:sz w:val="24"/>
                <w:szCs w:val="18"/>
                <w:lang w:eastAsia="lt-LT"/>
              </w:rPr>
            </w:pPr>
          </w:p>
        </w:tc>
        <w:tc>
          <w:tcPr>
            <w:tcW w:w="990" w:type="dxa"/>
            <w:vMerge/>
          </w:tcPr>
          <w:p w14:paraId="19FB2384" w14:textId="77777777" w:rsidR="00E624BA" w:rsidRPr="00B7424E" w:rsidRDefault="00E624BA" w:rsidP="00C36034">
            <w:pPr>
              <w:spacing w:before="60" w:after="60"/>
              <w:rPr>
                <w:rFonts w:ascii="Times New Roman" w:hAnsi="Times New Roman"/>
                <w:sz w:val="24"/>
                <w:szCs w:val="18"/>
                <w:lang w:eastAsia="lt-LT"/>
              </w:rPr>
            </w:pPr>
          </w:p>
        </w:tc>
        <w:tc>
          <w:tcPr>
            <w:tcW w:w="1379" w:type="dxa"/>
            <w:vMerge/>
            <w:vAlign w:val="center"/>
          </w:tcPr>
          <w:p w14:paraId="528E301B" w14:textId="77777777" w:rsidR="00E624BA" w:rsidRPr="00B7424E" w:rsidRDefault="00E624BA" w:rsidP="00C36034">
            <w:pPr>
              <w:spacing w:before="60" w:after="60"/>
              <w:jc w:val="center"/>
              <w:rPr>
                <w:rFonts w:ascii="Times New Roman" w:hAnsi="Times New Roman"/>
                <w:sz w:val="24"/>
                <w:szCs w:val="18"/>
                <w:lang w:eastAsia="lt-LT"/>
              </w:rPr>
            </w:pPr>
          </w:p>
        </w:tc>
        <w:tc>
          <w:tcPr>
            <w:tcW w:w="1047" w:type="dxa"/>
            <w:vAlign w:val="center"/>
          </w:tcPr>
          <w:p w14:paraId="33D85BA5"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Darbų vertė</w:t>
            </w:r>
          </w:p>
        </w:tc>
        <w:tc>
          <w:tcPr>
            <w:tcW w:w="1044" w:type="dxa"/>
            <w:vAlign w:val="center"/>
          </w:tcPr>
          <w:p w14:paraId="0E4088A2"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PVM</w:t>
            </w:r>
          </w:p>
        </w:tc>
        <w:tc>
          <w:tcPr>
            <w:tcW w:w="1040" w:type="dxa"/>
            <w:vAlign w:val="center"/>
          </w:tcPr>
          <w:p w14:paraId="5CC67176"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Iš viso</w:t>
            </w:r>
          </w:p>
        </w:tc>
        <w:tc>
          <w:tcPr>
            <w:tcW w:w="1048" w:type="dxa"/>
            <w:vAlign w:val="center"/>
          </w:tcPr>
          <w:p w14:paraId="43FBA810"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Darbų vertė</w:t>
            </w:r>
          </w:p>
        </w:tc>
        <w:tc>
          <w:tcPr>
            <w:tcW w:w="1045" w:type="dxa"/>
            <w:vAlign w:val="center"/>
          </w:tcPr>
          <w:p w14:paraId="286B52BE"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PVM</w:t>
            </w:r>
          </w:p>
        </w:tc>
        <w:tc>
          <w:tcPr>
            <w:tcW w:w="1981" w:type="dxa"/>
            <w:vAlign w:val="center"/>
          </w:tcPr>
          <w:p w14:paraId="38521033" w14:textId="77777777" w:rsidR="00E624BA" w:rsidRPr="00B7424E" w:rsidRDefault="00E624BA" w:rsidP="00C36034">
            <w:pPr>
              <w:spacing w:before="60" w:after="60"/>
              <w:jc w:val="center"/>
              <w:rPr>
                <w:rFonts w:ascii="Times New Roman" w:hAnsi="Times New Roman"/>
                <w:sz w:val="24"/>
                <w:szCs w:val="18"/>
                <w:lang w:eastAsia="lt-LT"/>
              </w:rPr>
            </w:pPr>
            <w:r w:rsidRPr="00B7424E">
              <w:rPr>
                <w:rFonts w:ascii="Times New Roman" w:hAnsi="Times New Roman"/>
                <w:sz w:val="24"/>
                <w:szCs w:val="18"/>
                <w:lang w:eastAsia="lt-LT"/>
              </w:rPr>
              <w:t>Iš viso</w:t>
            </w:r>
          </w:p>
        </w:tc>
      </w:tr>
      <w:tr w:rsidR="00E624BA" w:rsidRPr="00B7424E" w14:paraId="221E018D" w14:textId="77777777" w:rsidTr="00C36034">
        <w:trPr>
          <w:trHeight w:val="1032"/>
        </w:trPr>
        <w:tc>
          <w:tcPr>
            <w:tcW w:w="556" w:type="dxa"/>
          </w:tcPr>
          <w:p w14:paraId="3B0377DF" w14:textId="77777777" w:rsidR="00E624BA" w:rsidRPr="00B7424E" w:rsidRDefault="00E624BA" w:rsidP="00C36034">
            <w:pPr>
              <w:spacing w:before="60" w:after="60"/>
              <w:jc w:val="center"/>
              <w:rPr>
                <w:rFonts w:ascii="Times New Roman" w:hAnsi="Times New Roman"/>
                <w:sz w:val="24"/>
                <w:szCs w:val="18"/>
                <w:lang w:eastAsia="lt-LT"/>
              </w:rPr>
            </w:pPr>
          </w:p>
        </w:tc>
        <w:tc>
          <w:tcPr>
            <w:tcW w:w="3733" w:type="dxa"/>
          </w:tcPr>
          <w:p w14:paraId="0F1A81A7" w14:textId="77777777" w:rsidR="00E624BA" w:rsidRPr="00B7424E" w:rsidRDefault="00E624BA" w:rsidP="00C36034">
            <w:pPr>
              <w:spacing w:before="60" w:after="60"/>
              <w:rPr>
                <w:rFonts w:ascii="Times New Roman" w:hAnsi="Times New Roman"/>
                <w:sz w:val="24"/>
                <w:szCs w:val="18"/>
                <w:lang w:eastAsia="lt-LT"/>
              </w:rPr>
            </w:pPr>
          </w:p>
        </w:tc>
        <w:tc>
          <w:tcPr>
            <w:tcW w:w="1016" w:type="dxa"/>
          </w:tcPr>
          <w:p w14:paraId="06EC9CC4" w14:textId="77777777" w:rsidR="00E624BA" w:rsidRPr="00B7424E" w:rsidRDefault="00E624BA" w:rsidP="00C36034">
            <w:pPr>
              <w:spacing w:before="60" w:after="60"/>
              <w:rPr>
                <w:rFonts w:ascii="Times New Roman" w:hAnsi="Times New Roman"/>
                <w:sz w:val="24"/>
                <w:szCs w:val="18"/>
                <w:lang w:eastAsia="lt-LT"/>
              </w:rPr>
            </w:pPr>
          </w:p>
        </w:tc>
        <w:tc>
          <w:tcPr>
            <w:tcW w:w="990" w:type="dxa"/>
          </w:tcPr>
          <w:p w14:paraId="3E46CE6A" w14:textId="77777777" w:rsidR="00E624BA" w:rsidRPr="00B7424E" w:rsidRDefault="00E624BA" w:rsidP="00C36034">
            <w:pPr>
              <w:spacing w:before="60" w:after="60"/>
              <w:rPr>
                <w:rFonts w:ascii="Times New Roman" w:hAnsi="Times New Roman"/>
                <w:sz w:val="24"/>
                <w:szCs w:val="18"/>
                <w:lang w:eastAsia="lt-LT"/>
              </w:rPr>
            </w:pPr>
          </w:p>
        </w:tc>
        <w:tc>
          <w:tcPr>
            <w:tcW w:w="1379" w:type="dxa"/>
          </w:tcPr>
          <w:p w14:paraId="3D698FBA" w14:textId="77777777" w:rsidR="00E624BA" w:rsidRPr="00B7424E" w:rsidRDefault="00E624BA" w:rsidP="00C36034">
            <w:pPr>
              <w:spacing w:before="60" w:after="60"/>
              <w:rPr>
                <w:rFonts w:ascii="Times New Roman" w:hAnsi="Times New Roman"/>
                <w:sz w:val="24"/>
                <w:szCs w:val="18"/>
                <w:lang w:eastAsia="lt-LT"/>
              </w:rPr>
            </w:pPr>
          </w:p>
        </w:tc>
        <w:tc>
          <w:tcPr>
            <w:tcW w:w="1047" w:type="dxa"/>
          </w:tcPr>
          <w:p w14:paraId="15BB9688" w14:textId="77777777" w:rsidR="00E624BA" w:rsidRPr="00B7424E" w:rsidRDefault="00E624BA" w:rsidP="00C36034">
            <w:pPr>
              <w:spacing w:before="60" w:after="60"/>
              <w:rPr>
                <w:rFonts w:ascii="Times New Roman" w:hAnsi="Times New Roman"/>
                <w:sz w:val="24"/>
                <w:szCs w:val="18"/>
                <w:lang w:eastAsia="lt-LT"/>
              </w:rPr>
            </w:pPr>
          </w:p>
        </w:tc>
        <w:tc>
          <w:tcPr>
            <w:tcW w:w="1044" w:type="dxa"/>
          </w:tcPr>
          <w:p w14:paraId="588AAF94" w14:textId="77777777" w:rsidR="00E624BA" w:rsidRPr="00B7424E" w:rsidRDefault="00E624BA" w:rsidP="00C36034">
            <w:pPr>
              <w:spacing w:before="60" w:after="60"/>
              <w:rPr>
                <w:rFonts w:ascii="Times New Roman" w:hAnsi="Times New Roman"/>
                <w:sz w:val="24"/>
                <w:szCs w:val="18"/>
                <w:lang w:eastAsia="lt-LT"/>
              </w:rPr>
            </w:pPr>
          </w:p>
        </w:tc>
        <w:tc>
          <w:tcPr>
            <w:tcW w:w="1040" w:type="dxa"/>
          </w:tcPr>
          <w:p w14:paraId="5B7EA83E" w14:textId="77777777" w:rsidR="00E624BA" w:rsidRPr="00B7424E" w:rsidRDefault="00E624BA" w:rsidP="00C36034">
            <w:pPr>
              <w:spacing w:before="60" w:after="60"/>
              <w:rPr>
                <w:rFonts w:ascii="Times New Roman" w:hAnsi="Times New Roman"/>
                <w:sz w:val="24"/>
                <w:szCs w:val="18"/>
                <w:lang w:eastAsia="lt-LT"/>
              </w:rPr>
            </w:pPr>
          </w:p>
        </w:tc>
        <w:tc>
          <w:tcPr>
            <w:tcW w:w="1048" w:type="dxa"/>
          </w:tcPr>
          <w:p w14:paraId="25092672" w14:textId="77777777" w:rsidR="00E624BA" w:rsidRPr="00B7424E" w:rsidRDefault="00E624BA" w:rsidP="00C36034">
            <w:pPr>
              <w:spacing w:before="60" w:after="60"/>
              <w:rPr>
                <w:rFonts w:ascii="Times New Roman" w:hAnsi="Times New Roman"/>
                <w:sz w:val="24"/>
                <w:szCs w:val="18"/>
                <w:lang w:eastAsia="lt-LT"/>
              </w:rPr>
            </w:pPr>
          </w:p>
        </w:tc>
        <w:tc>
          <w:tcPr>
            <w:tcW w:w="1045" w:type="dxa"/>
          </w:tcPr>
          <w:p w14:paraId="6B14A7AC" w14:textId="77777777" w:rsidR="00E624BA" w:rsidRPr="00B7424E" w:rsidRDefault="00E624BA" w:rsidP="00C36034">
            <w:pPr>
              <w:spacing w:before="60" w:after="60"/>
              <w:rPr>
                <w:rFonts w:ascii="Times New Roman" w:hAnsi="Times New Roman"/>
                <w:sz w:val="24"/>
                <w:szCs w:val="18"/>
                <w:lang w:eastAsia="lt-LT"/>
              </w:rPr>
            </w:pPr>
          </w:p>
        </w:tc>
        <w:tc>
          <w:tcPr>
            <w:tcW w:w="1981" w:type="dxa"/>
          </w:tcPr>
          <w:p w14:paraId="12715D89" w14:textId="77777777" w:rsidR="00E624BA" w:rsidRPr="00B7424E" w:rsidRDefault="00E624BA" w:rsidP="00C36034">
            <w:pPr>
              <w:spacing w:before="60" w:after="60"/>
              <w:rPr>
                <w:rFonts w:ascii="Times New Roman" w:hAnsi="Times New Roman"/>
                <w:sz w:val="24"/>
                <w:szCs w:val="18"/>
                <w:lang w:eastAsia="lt-LT"/>
              </w:rPr>
            </w:pPr>
          </w:p>
        </w:tc>
      </w:tr>
    </w:tbl>
    <w:p w14:paraId="742E3B36" w14:textId="77777777" w:rsidR="00E624BA" w:rsidRDefault="00E624BA" w:rsidP="00E624BA">
      <w:pPr>
        <w:rPr>
          <w:rFonts w:ascii="Times New Roman" w:hAnsi="Times New Roman"/>
          <w:i/>
          <w:sz w:val="24"/>
          <w:szCs w:val="24"/>
        </w:rPr>
      </w:pPr>
    </w:p>
    <w:p w14:paraId="4E0B339A" w14:textId="1A431248" w:rsidR="00792BAD" w:rsidRPr="009A1B37" w:rsidRDefault="00792BAD" w:rsidP="00792BAD">
      <w:pPr>
        <w:rPr>
          <w:rFonts w:ascii="Times New Roman" w:eastAsia="Times New Roman" w:hAnsi="Times New Roman" w:cs="Times New Roman"/>
          <w:i/>
          <w:sz w:val="24"/>
          <w:szCs w:val="20"/>
          <w:lang w:eastAsia="lt-LT"/>
        </w:rPr>
      </w:pPr>
      <w:r w:rsidRPr="009A1B37">
        <w:rPr>
          <w:rFonts w:ascii="Times New Roman" w:eastAsia="Times New Roman" w:hAnsi="Times New Roman" w:cs="Times New Roman"/>
          <w:i/>
          <w:sz w:val="24"/>
          <w:szCs w:val="20"/>
          <w:lang w:eastAsia="lt-LT"/>
        </w:rPr>
        <w:t>Techninis prižiūrėtojas:</w:t>
      </w:r>
      <w:r w:rsidRPr="007E4F88">
        <w:rPr>
          <w:rFonts w:ascii="Times New Roman" w:hAnsi="Times New Roman"/>
          <w:sz w:val="24"/>
          <w:szCs w:val="24"/>
          <w:lang w:eastAsia="lt-LT"/>
        </w:rPr>
        <w:t>………………………………..</w:t>
      </w:r>
    </w:p>
    <w:p w14:paraId="1EC774A3" w14:textId="77777777" w:rsidR="00792BAD" w:rsidRDefault="00792BAD" w:rsidP="00792BAD">
      <w:pPr>
        <w:rPr>
          <w:rFonts w:ascii="Times New Roman" w:eastAsia="Times New Roman" w:hAnsi="Times New Roman" w:cs="Times New Roman"/>
          <w:i/>
          <w:sz w:val="20"/>
          <w:szCs w:val="20"/>
          <w:lang w:eastAsia="lt-LT"/>
        </w:rPr>
      </w:pPr>
      <w:r w:rsidRPr="009A1B37">
        <w:rPr>
          <w:rFonts w:ascii="Times New Roman" w:eastAsia="Times New Roman" w:hAnsi="Times New Roman" w:cs="Times New Roman"/>
          <w:i/>
          <w:sz w:val="20"/>
          <w:szCs w:val="20"/>
          <w:lang w:eastAsia="lt-LT"/>
        </w:rPr>
        <w:t>Atestato Nr.</w:t>
      </w:r>
    </w:p>
    <w:p w14:paraId="2CA28147" w14:textId="77777777" w:rsidR="00E624BA" w:rsidRPr="007E4F88" w:rsidRDefault="00E624BA" w:rsidP="00E624BA">
      <w:pPr>
        <w:rPr>
          <w:rFonts w:ascii="Times New Roman" w:hAnsi="Times New Roman"/>
          <w:i/>
          <w:sz w:val="24"/>
          <w:szCs w:val="24"/>
        </w:rPr>
      </w:pPr>
    </w:p>
    <w:p w14:paraId="7146419A" w14:textId="77777777" w:rsidR="00E624BA" w:rsidRPr="007E4F88" w:rsidRDefault="00E624BA" w:rsidP="00E624BA">
      <w:pPr>
        <w:spacing w:before="60" w:after="60"/>
        <w:rPr>
          <w:rFonts w:ascii="Times New Roman" w:hAnsi="Times New Roman"/>
          <w:sz w:val="24"/>
          <w:szCs w:val="24"/>
          <w:lang w:eastAsia="lt-LT"/>
        </w:rPr>
      </w:pPr>
      <w:r w:rsidRPr="007E4F88">
        <w:rPr>
          <w:rFonts w:ascii="Times New Roman" w:hAnsi="Times New Roman"/>
          <w:sz w:val="24"/>
          <w:szCs w:val="24"/>
          <w:lang w:eastAsia="lt-LT"/>
        </w:rPr>
        <w:t>Užsakovas:………………………………..</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t>Rangovas:…………………………………….</w:t>
      </w:r>
    </w:p>
    <w:p w14:paraId="2F4FB5B8" w14:textId="77777777" w:rsidR="00E624BA" w:rsidRPr="007E4F88" w:rsidRDefault="00E624BA" w:rsidP="00E624BA">
      <w:pPr>
        <w:spacing w:before="60" w:after="60"/>
        <w:ind w:firstLine="1296"/>
        <w:rPr>
          <w:rFonts w:ascii="Times New Roman" w:hAnsi="Times New Roman"/>
          <w:sz w:val="24"/>
          <w:szCs w:val="24"/>
          <w:lang w:eastAsia="lt-LT"/>
        </w:rPr>
      </w:pPr>
      <w:r w:rsidRPr="007E4F88">
        <w:rPr>
          <w:rFonts w:ascii="Times New Roman" w:hAnsi="Times New Roman"/>
          <w:sz w:val="24"/>
          <w:szCs w:val="24"/>
          <w:lang w:eastAsia="lt-LT"/>
        </w:rPr>
        <w:t>A. V.</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Pr>
          <w:rFonts w:ascii="Times New Roman" w:hAnsi="Times New Roman"/>
          <w:sz w:val="24"/>
          <w:szCs w:val="24"/>
          <w:lang w:eastAsia="lt-LT"/>
        </w:rPr>
        <w:tab/>
      </w:r>
      <w:r w:rsidRPr="007E4F88">
        <w:rPr>
          <w:rFonts w:ascii="Times New Roman" w:hAnsi="Times New Roman"/>
          <w:sz w:val="24"/>
          <w:szCs w:val="24"/>
          <w:lang w:eastAsia="lt-LT"/>
        </w:rPr>
        <w:t>A. V.</w:t>
      </w:r>
    </w:p>
    <w:p w14:paraId="1FFB2897" w14:textId="4D8B6572" w:rsidR="00E624BA" w:rsidRPr="007E4F88" w:rsidRDefault="00E624BA" w:rsidP="00E624BA">
      <w:pPr>
        <w:spacing w:before="60" w:after="60"/>
        <w:rPr>
          <w:rFonts w:ascii="Times New Roman" w:hAnsi="Times New Roman"/>
          <w:sz w:val="24"/>
          <w:szCs w:val="24"/>
          <w:lang w:eastAsia="lt-LT"/>
        </w:rPr>
      </w:pPr>
      <w:r w:rsidRPr="007E4F88">
        <w:rPr>
          <w:rFonts w:ascii="Times New Roman" w:hAnsi="Times New Roman"/>
          <w:sz w:val="24"/>
          <w:szCs w:val="24"/>
          <w:lang w:eastAsia="lt-LT"/>
        </w:rPr>
        <w:t>202</w:t>
      </w:r>
      <w:r w:rsidR="00C0770B">
        <w:rPr>
          <w:rFonts w:ascii="Times New Roman" w:hAnsi="Times New Roman"/>
          <w:sz w:val="24"/>
          <w:szCs w:val="24"/>
          <w:lang w:eastAsia="lt-LT"/>
        </w:rPr>
        <w:t>_</w:t>
      </w:r>
      <w:r w:rsidRPr="007E4F88">
        <w:rPr>
          <w:rFonts w:ascii="Times New Roman" w:hAnsi="Times New Roman"/>
          <w:sz w:val="24"/>
          <w:szCs w:val="24"/>
          <w:lang w:eastAsia="lt-LT"/>
        </w:rPr>
        <w:t xml:space="preserve"> m. ………………….. mėn. ……. d.</w:t>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r>
      <w:r w:rsidRPr="007E4F88">
        <w:rPr>
          <w:rFonts w:ascii="Times New Roman" w:hAnsi="Times New Roman"/>
          <w:sz w:val="24"/>
          <w:szCs w:val="24"/>
          <w:lang w:eastAsia="lt-LT"/>
        </w:rPr>
        <w:tab/>
        <w:t>202</w:t>
      </w:r>
      <w:r w:rsidR="00C0770B">
        <w:rPr>
          <w:rFonts w:ascii="Times New Roman" w:hAnsi="Times New Roman"/>
          <w:sz w:val="24"/>
          <w:szCs w:val="24"/>
          <w:lang w:eastAsia="lt-LT"/>
        </w:rPr>
        <w:t>_</w:t>
      </w:r>
      <w:r w:rsidRPr="007E4F88">
        <w:rPr>
          <w:rFonts w:ascii="Times New Roman" w:hAnsi="Times New Roman"/>
          <w:sz w:val="24"/>
          <w:szCs w:val="24"/>
          <w:lang w:eastAsia="lt-LT"/>
        </w:rPr>
        <w:t xml:space="preserve"> m. ………………….. mėn. ……. d.</w:t>
      </w:r>
    </w:p>
    <w:p w14:paraId="0150ED0B" w14:textId="77777777" w:rsidR="00E624BA" w:rsidRDefault="00E624BA" w:rsidP="00E624BA"/>
    <w:p w14:paraId="18A27DB7" w14:textId="77777777" w:rsidR="00E624BA" w:rsidRDefault="00E624BA" w:rsidP="00E624BA">
      <w:pPr>
        <w:rPr>
          <w:rFonts w:ascii="Times New Roman" w:hAnsi="Times New Roman"/>
          <w:i/>
          <w:sz w:val="24"/>
          <w:szCs w:val="24"/>
        </w:rPr>
      </w:pPr>
      <w:r w:rsidRPr="009F3906">
        <w:rPr>
          <w:rFonts w:ascii="Times New Roman" w:hAnsi="Times New Roman"/>
          <w:i/>
          <w:sz w:val="24"/>
          <w:szCs w:val="24"/>
        </w:rPr>
        <w:t>*Sutarties galiojimo laikotarpiu forma gali būti keičiama</w:t>
      </w:r>
    </w:p>
    <w:p w14:paraId="2CBD8A3C" w14:textId="77777777" w:rsidR="00E624BA" w:rsidRPr="001B4D55" w:rsidRDefault="00E624BA" w:rsidP="00E624BA">
      <w:pPr>
        <w:rPr>
          <w:rFonts w:ascii="Times New Roman" w:hAnsi="Times New Roman"/>
          <w:b/>
          <w:sz w:val="24"/>
          <w:szCs w:val="24"/>
        </w:rPr>
      </w:pPr>
    </w:p>
    <w:p w14:paraId="444340C7" w14:textId="2A1D632F" w:rsidR="00E624BA" w:rsidRPr="002941DB" w:rsidRDefault="00E624BA" w:rsidP="002941DB">
      <w:pPr>
        <w:jc w:val="center"/>
        <w:rPr>
          <w:rFonts w:ascii="Times New Roman" w:hAnsi="Times New Roman"/>
          <w:sz w:val="24"/>
          <w:szCs w:val="24"/>
        </w:rPr>
        <w:sectPr w:rsidR="00E624BA" w:rsidRPr="002941DB" w:rsidSect="00E2598B">
          <w:pgSz w:w="16838" w:h="11906" w:orient="landscape"/>
          <w:pgMar w:top="1701" w:right="1134" w:bottom="567" w:left="1134" w:header="567" w:footer="567" w:gutter="0"/>
          <w:cols w:space="1296"/>
          <w:docGrid w:linePitch="360"/>
        </w:sectPr>
      </w:pPr>
      <w:r>
        <w:rPr>
          <w:rFonts w:ascii="Times New Roman" w:hAnsi="Times New Roman"/>
          <w:sz w:val="24"/>
          <w:szCs w:val="24"/>
        </w:rPr>
        <w:t>___________________</w:t>
      </w:r>
    </w:p>
    <w:p w14:paraId="6DF06E4F" w14:textId="77777777" w:rsidR="00AA729E" w:rsidRDefault="00AA729E" w:rsidP="00AA729E">
      <w:pPr>
        <w:jc w:val="center"/>
        <w:rPr>
          <w:rFonts w:ascii="Times New Roman" w:eastAsia="Calibri" w:hAnsi="Times New Roman" w:cs="Times New Roman"/>
          <w:b/>
          <w:bCs/>
          <w:spacing w:val="-3"/>
          <w:sz w:val="24"/>
          <w:szCs w:val="24"/>
          <w:lang w:eastAsia="lt-LT"/>
        </w:rPr>
      </w:pPr>
    </w:p>
    <w:p w14:paraId="53575E93" w14:textId="77777777" w:rsidR="00AA729E" w:rsidRPr="00CC000C" w:rsidRDefault="00AA729E" w:rsidP="00AA729E">
      <w:pPr>
        <w:pStyle w:val="Betarp"/>
        <w:ind w:firstLine="1276"/>
        <w:jc w:val="right"/>
        <w:rPr>
          <w:spacing w:val="-3"/>
          <w:szCs w:val="24"/>
        </w:rPr>
      </w:pPr>
      <w:r w:rsidRPr="00CC000C">
        <w:rPr>
          <w:spacing w:val="-3"/>
          <w:szCs w:val="24"/>
        </w:rPr>
        <w:t>Sutarties Nr._______</w:t>
      </w:r>
    </w:p>
    <w:p w14:paraId="46FF5323" w14:textId="7B5969D0" w:rsidR="00AA729E" w:rsidRPr="00542148" w:rsidRDefault="00AA729E" w:rsidP="00542148">
      <w:pPr>
        <w:pStyle w:val="Betarp"/>
        <w:ind w:firstLine="1276"/>
        <w:jc w:val="right"/>
        <w:rPr>
          <w:bCs/>
          <w:szCs w:val="24"/>
        </w:rPr>
      </w:pPr>
      <w:r w:rsidRPr="00CC000C">
        <w:rPr>
          <w:spacing w:val="-3"/>
          <w:szCs w:val="24"/>
        </w:rPr>
        <w:t xml:space="preserve">                           </w:t>
      </w:r>
      <w:r>
        <w:rPr>
          <w:spacing w:val="-3"/>
          <w:szCs w:val="24"/>
        </w:rPr>
        <w:t>6</w:t>
      </w:r>
      <w:r w:rsidRPr="00CC000C">
        <w:rPr>
          <w:spacing w:val="-3"/>
          <w:szCs w:val="24"/>
        </w:rPr>
        <w:t xml:space="preserve"> priedas</w:t>
      </w:r>
    </w:p>
    <w:p w14:paraId="64E166AD" w14:textId="77777777" w:rsidR="00E624BA" w:rsidRDefault="00E624BA" w:rsidP="00E624BA">
      <w:pPr>
        <w:jc w:val="right"/>
        <w:rPr>
          <w:rFonts w:ascii="Times New Roman" w:eastAsia="Times New Roman" w:hAnsi="Times New Roman"/>
          <w:sz w:val="24"/>
          <w:szCs w:val="24"/>
          <w:lang w:eastAsia="lt-LT"/>
        </w:rPr>
      </w:pPr>
    </w:p>
    <w:p w14:paraId="142B299E" w14:textId="77777777" w:rsidR="006519D8" w:rsidRPr="00DE7D7B" w:rsidRDefault="006519D8" w:rsidP="00E624BA">
      <w:pPr>
        <w:jc w:val="right"/>
        <w:rPr>
          <w:rFonts w:ascii="Times New Roman" w:eastAsia="Times New Roman" w:hAnsi="Times New Roman"/>
          <w:sz w:val="24"/>
          <w:szCs w:val="24"/>
          <w:lang w:eastAsia="lt-LT"/>
        </w:rPr>
      </w:pPr>
    </w:p>
    <w:p w14:paraId="75E47C30" w14:textId="552CF5E6" w:rsidR="00E624BA" w:rsidRDefault="00E624BA" w:rsidP="00991CB0">
      <w:pPr>
        <w:jc w:val="center"/>
        <w:rPr>
          <w:rFonts w:ascii="Times New Roman" w:eastAsia="Times New Roman" w:hAnsi="Times New Roman"/>
          <w:b/>
          <w:bCs/>
          <w:sz w:val="24"/>
          <w:szCs w:val="24"/>
          <w:lang w:eastAsia="lt-LT"/>
        </w:rPr>
      </w:pPr>
      <w:r w:rsidRPr="00DE7D7B">
        <w:rPr>
          <w:rFonts w:ascii="Times New Roman" w:eastAsia="Times New Roman" w:hAnsi="Times New Roman"/>
          <w:b/>
          <w:bCs/>
          <w:sz w:val="24"/>
          <w:szCs w:val="24"/>
          <w:lang w:eastAsia="lt-LT"/>
        </w:rPr>
        <w:t>PIRKIMO SĄLYGOS, PIRKIMO SĄLYGŲ PAAIŠKINIMAI / PATIKSLINIMAI</w:t>
      </w:r>
    </w:p>
    <w:p w14:paraId="597D2284" w14:textId="77777777" w:rsidR="00E624BA" w:rsidRDefault="00E624BA" w:rsidP="00E624BA">
      <w:pPr>
        <w:jc w:val="center"/>
        <w:rPr>
          <w:rFonts w:ascii="Times New Roman" w:eastAsia="Times New Roman" w:hAnsi="Times New Roman"/>
          <w:b/>
          <w:bCs/>
          <w:sz w:val="24"/>
          <w:szCs w:val="24"/>
          <w:lang w:eastAsia="lt-LT"/>
        </w:rPr>
      </w:pPr>
    </w:p>
    <w:p w14:paraId="30A1FD24" w14:textId="77777777" w:rsidR="00E624BA" w:rsidRDefault="00E624BA" w:rsidP="00E624BA">
      <w:pPr>
        <w:jc w:val="center"/>
        <w:rPr>
          <w:rFonts w:ascii="Times New Roman" w:eastAsia="Times New Roman" w:hAnsi="Times New Roman"/>
          <w:sz w:val="24"/>
          <w:szCs w:val="24"/>
          <w:lang w:eastAsia="lt-LT"/>
        </w:rPr>
      </w:pPr>
      <w:r w:rsidRPr="00DE7D7B">
        <w:rPr>
          <w:rFonts w:ascii="Times New Roman" w:eastAsia="Times New Roman" w:hAnsi="Times New Roman"/>
          <w:sz w:val="24"/>
          <w:szCs w:val="24"/>
          <w:lang w:eastAsia="lt-LT"/>
        </w:rPr>
        <w:t xml:space="preserve">(originalai saugomi </w:t>
      </w:r>
      <w:r>
        <w:rPr>
          <w:rFonts w:ascii="Times New Roman" w:eastAsia="Times New Roman" w:hAnsi="Times New Roman"/>
          <w:sz w:val="24"/>
          <w:szCs w:val="24"/>
          <w:lang w:eastAsia="lt-LT"/>
        </w:rPr>
        <w:t>Užsakovo</w:t>
      </w:r>
      <w:r w:rsidRPr="00DE7D7B">
        <w:rPr>
          <w:rFonts w:ascii="Times New Roman" w:eastAsia="Times New Roman" w:hAnsi="Times New Roman"/>
          <w:sz w:val="24"/>
          <w:szCs w:val="24"/>
          <w:lang w:eastAsia="lt-LT"/>
        </w:rPr>
        <w:t xml:space="preserve">, kopijos pateiktos </w:t>
      </w:r>
      <w:r>
        <w:rPr>
          <w:rFonts w:ascii="Times New Roman" w:eastAsia="Times New Roman" w:hAnsi="Times New Roman"/>
          <w:sz w:val="24"/>
          <w:szCs w:val="24"/>
          <w:lang w:eastAsia="lt-LT"/>
        </w:rPr>
        <w:t>CVP IS</w:t>
      </w:r>
      <w:r w:rsidRPr="00DE7D7B">
        <w:rPr>
          <w:rFonts w:ascii="Times New Roman" w:eastAsia="Times New Roman" w:hAnsi="Times New Roman"/>
          <w:sz w:val="24"/>
          <w:szCs w:val="24"/>
          <w:lang w:eastAsia="lt-LT"/>
        </w:rPr>
        <w:t>)</w:t>
      </w:r>
    </w:p>
    <w:p w14:paraId="51792A17" w14:textId="77777777" w:rsidR="00E624BA" w:rsidRDefault="00E624BA" w:rsidP="00E624BA">
      <w:pPr>
        <w:jc w:val="center"/>
        <w:rPr>
          <w:rFonts w:ascii="Times New Roman" w:eastAsia="Times New Roman" w:hAnsi="Times New Roman"/>
          <w:sz w:val="24"/>
          <w:szCs w:val="24"/>
          <w:lang w:eastAsia="lt-LT"/>
        </w:rPr>
      </w:pPr>
    </w:p>
    <w:p w14:paraId="3050904B" w14:textId="77777777" w:rsidR="00E624BA" w:rsidRDefault="00E624BA" w:rsidP="00E624BA">
      <w:pPr>
        <w:jc w:val="center"/>
        <w:rPr>
          <w:rFonts w:ascii="Times New Roman" w:hAnsi="Times New Roman"/>
          <w:sz w:val="24"/>
          <w:szCs w:val="24"/>
        </w:rPr>
      </w:pPr>
      <w:r>
        <w:rPr>
          <w:rFonts w:ascii="Times New Roman" w:hAnsi="Times New Roman"/>
          <w:sz w:val="24"/>
          <w:szCs w:val="24"/>
        </w:rPr>
        <w:t>___________________</w:t>
      </w:r>
    </w:p>
    <w:p w14:paraId="1DBC6238" w14:textId="77777777" w:rsidR="00E624BA" w:rsidRPr="00BD0217" w:rsidRDefault="00E624BA" w:rsidP="00E624BA">
      <w:pPr>
        <w:jc w:val="center"/>
        <w:rPr>
          <w:rFonts w:ascii="Times New Roman" w:hAnsi="Times New Roman"/>
          <w:sz w:val="24"/>
          <w:szCs w:val="24"/>
        </w:rPr>
      </w:pPr>
    </w:p>
    <w:p w14:paraId="10B6A284" w14:textId="77777777" w:rsidR="00E624BA" w:rsidRDefault="00E624BA" w:rsidP="00E624BA">
      <w:pPr>
        <w:rPr>
          <w:rFonts w:ascii="Times New Roman" w:hAnsi="Times New Roman"/>
          <w:b/>
          <w:bCs/>
          <w:sz w:val="24"/>
          <w:szCs w:val="24"/>
        </w:rPr>
      </w:pPr>
    </w:p>
    <w:sectPr w:rsidR="00E624BA" w:rsidSect="00294C6D">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D0031" w14:textId="77777777" w:rsidR="00CB517C" w:rsidRDefault="00CB517C" w:rsidP="00294C6D">
      <w:r>
        <w:separator/>
      </w:r>
    </w:p>
  </w:endnote>
  <w:endnote w:type="continuationSeparator" w:id="0">
    <w:p w14:paraId="779F7399" w14:textId="77777777" w:rsidR="00CB517C" w:rsidRDefault="00CB517C" w:rsidP="0029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9309" w14:textId="77777777" w:rsidR="00CB517C" w:rsidRDefault="00CB517C" w:rsidP="00294C6D">
      <w:r>
        <w:separator/>
      </w:r>
    </w:p>
  </w:footnote>
  <w:footnote w:type="continuationSeparator" w:id="0">
    <w:p w14:paraId="15A7CA56" w14:textId="77777777" w:rsidR="00CB517C" w:rsidRDefault="00CB517C" w:rsidP="0029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392389"/>
      <w:docPartObj>
        <w:docPartGallery w:val="Page Numbers (Top of Page)"/>
        <w:docPartUnique/>
      </w:docPartObj>
    </w:sdtPr>
    <w:sdtEndPr/>
    <w:sdtContent>
      <w:p w14:paraId="5F10B112" w14:textId="77777777" w:rsidR="00E624BA" w:rsidRDefault="00E624BA">
        <w:pPr>
          <w:pStyle w:val="Antrats"/>
          <w:jc w:val="center"/>
        </w:pPr>
        <w:r w:rsidRPr="003A5463">
          <w:rPr>
            <w:rFonts w:ascii="Times New Roman" w:hAnsi="Times New Roman"/>
            <w:sz w:val="24"/>
            <w:szCs w:val="24"/>
          </w:rPr>
          <w:fldChar w:fldCharType="begin"/>
        </w:r>
        <w:r w:rsidRPr="003A5463">
          <w:rPr>
            <w:rFonts w:ascii="Times New Roman" w:hAnsi="Times New Roman"/>
            <w:sz w:val="24"/>
            <w:szCs w:val="24"/>
          </w:rPr>
          <w:instrText>PAGE   \* MERGEFORMAT</w:instrText>
        </w:r>
        <w:r w:rsidRPr="003A5463">
          <w:rPr>
            <w:rFonts w:ascii="Times New Roman" w:hAnsi="Times New Roman"/>
            <w:sz w:val="24"/>
            <w:szCs w:val="24"/>
          </w:rPr>
          <w:fldChar w:fldCharType="separate"/>
        </w:r>
        <w:r w:rsidRPr="003A5463">
          <w:rPr>
            <w:rFonts w:ascii="Times New Roman" w:hAnsi="Times New Roman"/>
            <w:sz w:val="24"/>
            <w:szCs w:val="24"/>
          </w:rPr>
          <w:t>2</w:t>
        </w:r>
        <w:r w:rsidRPr="003A5463">
          <w:rPr>
            <w:rFonts w:ascii="Times New Roman" w:hAnsi="Times New Roman"/>
            <w:sz w:val="24"/>
            <w:szCs w:val="24"/>
          </w:rPr>
          <w:fldChar w:fldCharType="end"/>
        </w:r>
      </w:p>
    </w:sdtContent>
  </w:sdt>
  <w:p w14:paraId="1E65D842" w14:textId="77777777" w:rsidR="00E624BA" w:rsidRDefault="00E624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74138505"/>
      <w:docPartObj>
        <w:docPartGallery w:val="Page Numbers (Top of Page)"/>
        <w:docPartUnique/>
      </w:docPartObj>
    </w:sdtPr>
    <w:sdtEndPr>
      <w:rPr>
        <w:color w:val="FFFFFF" w:themeColor="background1"/>
      </w:rPr>
    </w:sdtEndPr>
    <w:sdtContent>
      <w:p w14:paraId="0B7F96A7" w14:textId="358FA6A1" w:rsidR="00E2598B" w:rsidRPr="00E2598B" w:rsidRDefault="00E2598B">
        <w:pPr>
          <w:pStyle w:val="Antrats"/>
          <w:jc w:val="center"/>
          <w:rPr>
            <w:rFonts w:ascii="Times New Roman" w:hAnsi="Times New Roman" w:cs="Times New Roman"/>
            <w:sz w:val="24"/>
            <w:szCs w:val="24"/>
          </w:rPr>
        </w:pPr>
        <w:r w:rsidRPr="00E2598B">
          <w:rPr>
            <w:rFonts w:ascii="Times New Roman" w:hAnsi="Times New Roman" w:cs="Times New Roman"/>
            <w:color w:val="FFFFFF" w:themeColor="background1"/>
            <w:sz w:val="24"/>
            <w:szCs w:val="24"/>
          </w:rPr>
          <w:fldChar w:fldCharType="begin"/>
        </w:r>
        <w:r w:rsidRPr="00E2598B">
          <w:rPr>
            <w:rFonts w:ascii="Times New Roman" w:hAnsi="Times New Roman" w:cs="Times New Roman"/>
            <w:color w:val="FFFFFF" w:themeColor="background1"/>
            <w:sz w:val="24"/>
            <w:szCs w:val="24"/>
          </w:rPr>
          <w:instrText>PAGE   \* MERGEFORMAT</w:instrText>
        </w:r>
        <w:r w:rsidRPr="00E2598B">
          <w:rPr>
            <w:rFonts w:ascii="Times New Roman" w:hAnsi="Times New Roman" w:cs="Times New Roman"/>
            <w:color w:val="FFFFFF" w:themeColor="background1"/>
            <w:sz w:val="24"/>
            <w:szCs w:val="24"/>
          </w:rPr>
          <w:fldChar w:fldCharType="separate"/>
        </w:r>
        <w:r w:rsidRPr="00E2598B">
          <w:rPr>
            <w:rFonts w:ascii="Times New Roman" w:hAnsi="Times New Roman" w:cs="Times New Roman"/>
            <w:color w:val="FFFFFF" w:themeColor="background1"/>
            <w:sz w:val="24"/>
            <w:szCs w:val="24"/>
          </w:rPr>
          <w:t>2</w:t>
        </w:r>
        <w:r w:rsidRPr="00E2598B">
          <w:rPr>
            <w:rFonts w:ascii="Times New Roman" w:hAnsi="Times New Roman" w:cs="Times New Roman"/>
            <w:color w:val="FFFFFF" w:themeColor="background1"/>
            <w:sz w:val="24"/>
            <w:szCs w:val="24"/>
          </w:rPr>
          <w:fldChar w:fldCharType="end"/>
        </w:r>
      </w:p>
    </w:sdtContent>
  </w:sdt>
  <w:p w14:paraId="05788F75" w14:textId="77777777" w:rsidR="00E624BA" w:rsidRDefault="00E624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47783816"/>
      <w:docPartObj>
        <w:docPartGallery w:val="Page Numbers (Top of Page)"/>
        <w:docPartUnique/>
      </w:docPartObj>
    </w:sdtPr>
    <w:sdtEndPr/>
    <w:sdtContent>
      <w:p w14:paraId="2EF4004D" w14:textId="106295DD" w:rsidR="00294C6D" w:rsidRPr="00294C6D" w:rsidRDefault="00294C6D">
        <w:pPr>
          <w:pStyle w:val="Antrats"/>
          <w:jc w:val="center"/>
          <w:rPr>
            <w:rFonts w:ascii="Times New Roman" w:hAnsi="Times New Roman" w:cs="Times New Roman"/>
            <w:sz w:val="24"/>
            <w:szCs w:val="24"/>
          </w:rPr>
        </w:pPr>
        <w:r w:rsidRPr="00294C6D">
          <w:rPr>
            <w:rFonts w:ascii="Times New Roman" w:hAnsi="Times New Roman" w:cs="Times New Roman"/>
            <w:sz w:val="24"/>
            <w:szCs w:val="24"/>
          </w:rPr>
          <w:fldChar w:fldCharType="begin"/>
        </w:r>
        <w:r w:rsidRPr="00294C6D">
          <w:rPr>
            <w:rFonts w:ascii="Times New Roman" w:hAnsi="Times New Roman" w:cs="Times New Roman"/>
            <w:sz w:val="24"/>
            <w:szCs w:val="24"/>
          </w:rPr>
          <w:instrText>PAGE   \* MERGEFORMAT</w:instrText>
        </w:r>
        <w:r w:rsidRPr="00294C6D">
          <w:rPr>
            <w:rFonts w:ascii="Times New Roman" w:hAnsi="Times New Roman" w:cs="Times New Roman"/>
            <w:sz w:val="24"/>
            <w:szCs w:val="24"/>
          </w:rPr>
          <w:fldChar w:fldCharType="separate"/>
        </w:r>
        <w:r w:rsidRPr="00294C6D">
          <w:rPr>
            <w:rFonts w:ascii="Times New Roman" w:hAnsi="Times New Roman" w:cs="Times New Roman"/>
            <w:sz w:val="24"/>
            <w:szCs w:val="24"/>
          </w:rPr>
          <w:t>2</w:t>
        </w:r>
        <w:r w:rsidRPr="00294C6D">
          <w:rPr>
            <w:rFonts w:ascii="Times New Roman" w:hAnsi="Times New Roman" w:cs="Times New Roman"/>
            <w:sz w:val="24"/>
            <w:szCs w:val="24"/>
          </w:rPr>
          <w:fldChar w:fldCharType="end"/>
        </w:r>
      </w:p>
    </w:sdtContent>
  </w:sdt>
  <w:p w14:paraId="69C63BC7" w14:textId="77777777" w:rsidR="00294C6D" w:rsidRDefault="00294C6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66479032"/>
      <w:docPartObj>
        <w:docPartGallery w:val="Page Numbers (Top of Page)"/>
        <w:docPartUnique/>
      </w:docPartObj>
    </w:sdtPr>
    <w:sdtEndPr/>
    <w:sdtContent>
      <w:p w14:paraId="21E4E12D" w14:textId="4E3AF3A1" w:rsidR="00E2598B" w:rsidRPr="00E2598B" w:rsidRDefault="00E2598B">
        <w:pPr>
          <w:pStyle w:val="Antrats"/>
          <w:jc w:val="center"/>
          <w:rPr>
            <w:rFonts w:ascii="Times New Roman" w:hAnsi="Times New Roman" w:cs="Times New Roman"/>
            <w:sz w:val="24"/>
            <w:szCs w:val="24"/>
          </w:rPr>
        </w:pPr>
        <w:r w:rsidRPr="00E2598B">
          <w:rPr>
            <w:rFonts w:ascii="Times New Roman" w:hAnsi="Times New Roman" w:cs="Times New Roman"/>
            <w:sz w:val="24"/>
            <w:szCs w:val="24"/>
          </w:rPr>
          <w:fldChar w:fldCharType="begin"/>
        </w:r>
        <w:r w:rsidRPr="00E2598B">
          <w:rPr>
            <w:rFonts w:ascii="Times New Roman" w:hAnsi="Times New Roman" w:cs="Times New Roman"/>
            <w:sz w:val="24"/>
            <w:szCs w:val="24"/>
          </w:rPr>
          <w:instrText>PAGE   \* MERGEFORMAT</w:instrText>
        </w:r>
        <w:r w:rsidRPr="00E2598B">
          <w:rPr>
            <w:rFonts w:ascii="Times New Roman" w:hAnsi="Times New Roman" w:cs="Times New Roman"/>
            <w:sz w:val="24"/>
            <w:szCs w:val="24"/>
          </w:rPr>
          <w:fldChar w:fldCharType="separate"/>
        </w:r>
        <w:r w:rsidRPr="00E2598B">
          <w:rPr>
            <w:rFonts w:ascii="Times New Roman" w:hAnsi="Times New Roman" w:cs="Times New Roman"/>
            <w:sz w:val="24"/>
            <w:szCs w:val="24"/>
          </w:rPr>
          <w:t>2</w:t>
        </w:r>
        <w:r w:rsidRPr="00E2598B">
          <w:rPr>
            <w:rFonts w:ascii="Times New Roman" w:hAnsi="Times New Roman" w:cs="Times New Roman"/>
            <w:sz w:val="24"/>
            <w:szCs w:val="24"/>
          </w:rPr>
          <w:fldChar w:fldCharType="end"/>
        </w:r>
      </w:p>
    </w:sdtContent>
  </w:sdt>
  <w:p w14:paraId="6112A05D" w14:textId="77777777" w:rsidR="00294C6D" w:rsidRDefault="00294C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F1B08"/>
    <w:multiLevelType w:val="multilevel"/>
    <w:tmpl w:val="B504F796"/>
    <w:lvl w:ilvl="0">
      <w:start w:val="1"/>
      <w:numFmt w:val="decimal"/>
      <w:lvlText w:val="%1."/>
      <w:lvlJc w:val="left"/>
      <w:pPr>
        <w:ind w:left="927" w:hanging="360"/>
      </w:pPr>
      <w:rPr>
        <w:rFonts w:ascii="Times New Roman" w:hAnsi="Times New Roman" w:cs="Times New Roman" w:hint="default"/>
        <w:b w:val="0"/>
        <w:bCs w:val="0"/>
        <w:color w:val="auto"/>
        <w:sz w:val="24"/>
        <w:szCs w:val="24"/>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num w:numId="1" w16cid:durableId="194603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8A"/>
    <w:rsid w:val="00002969"/>
    <w:rsid w:val="00012B86"/>
    <w:rsid w:val="00017D5C"/>
    <w:rsid w:val="00023685"/>
    <w:rsid w:val="00027733"/>
    <w:rsid w:val="00030014"/>
    <w:rsid w:val="0003011A"/>
    <w:rsid w:val="00031468"/>
    <w:rsid w:val="00032573"/>
    <w:rsid w:val="000327E8"/>
    <w:rsid w:val="00033D9D"/>
    <w:rsid w:val="00037DB1"/>
    <w:rsid w:val="000449FE"/>
    <w:rsid w:val="00045C55"/>
    <w:rsid w:val="00054C11"/>
    <w:rsid w:val="00056C14"/>
    <w:rsid w:val="00060642"/>
    <w:rsid w:val="000706B1"/>
    <w:rsid w:val="00071A6E"/>
    <w:rsid w:val="00076EF8"/>
    <w:rsid w:val="000821A1"/>
    <w:rsid w:val="00086517"/>
    <w:rsid w:val="000905F0"/>
    <w:rsid w:val="0009181D"/>
    <w:rsid w:val="000A5022"/>
    <w:rsid w:val="000B09D7"/>
    <w:rsid w:val="000B2264"/>
    <w:rsid w:val="000B3769"/>
    <w:rsid w:val="000B6B65"/>
    <w:rsid w:val="000B6BE3"/>
    <w:rsid w:val="000B705B"/>
    <w:rsid w:val="000B7F51"/>
    <w:rsid w:val="000C4AC7"/>
    <w:rsid w:val="000D26AE"/>
    <w:rsid w:val="000D392F"/>
    <w:rsid w:val="000D56EE"/>
    <w:rsid w:val="000D5E8E"/>
    <w:rsid w:val="000E5320"/>
    <w:rsid w:val="00103583"/>
    <w:rsid w:val="00104432"/>
    <w:rsid w:val="001116D0"/>
    <w:rsid w:val="00111C5A"/>
    <w:rsid w:val="00115F8D"/>
    <w:rsid w:val="0011662B"/>
    <w:rsid w:val="001207D6"/>
    <w:rsid w:val="001233BA"/>
    <w:rsid w:val="00124211"/>
    <w:rsid w:val="0013610E"/>
    <w:rsid w:val="001365A5"/>
    <w:rsid w:val="00136844"/>
    <w:rsid w:val="00137959"/>
    <w:rsid w:val="00143181"/>
    <w:rsid w:val="00144D08"/>
    <w:rsid w:val="0015583E"/>
    <w:rsid w:val="00166BCF"/>
    <w:rsid w:val="00166F3F"/>
    <w:rsid w:val="001725FE"/>
    <w:rsid w:val="00173F4F"/>
    <w:rsid w:val="001756BA"/>
    <w:rsid w:val="0017760F"/>
    <w:rsid w:val="00181EC4"/>
    <w:rsid w:val="001906B1"/>
    <w:rsid w:val="00191419"/>
    <w:rsid w:val="00191478"/>
    <w:rsid w:val="001938EA"/>
    <w:rsid w:val="001976B0"/>
    <w:rsid w:val="001B338D"/>
    <w:rsid w:val="001B7F76"/>
    <w:rsid w:val="001C15F4"/>
    <w:rsid w:val="001C2E26"/>
    <w:rsid w:val="001C3779"/>
    <w:rsid w:val="001D2591"/>
    <w:rsid w:val="001E2FC7"/>
    <w:rsid w:val="001E50C6"/>
    <w:rsid w:val="001E682A"/>
    <w:rsid w:val="001F24BD"/>
    <w:rsid w:val="001F3998"/>
    <w:rsid w:val="001F543C"/>
    <w:rsid w:val="0020571A"/>
    <w:rsid w:val="002073A5"/>
    <w:rsid w:val="00210AC8"/>
    <w:rsid w:val="00213521"/>
    <w:rsid w:val="002137CF"/>
    <w:rsid w:val="002566D2"/>
    <w:rsid w:val="002632B5"/>
    <w:rsid w:val="00264E9A"/>
    <w:rsid w:val="00266053"/>
    <w:rsid w:val="00270160"/>
    <w:rsid w:val="00270CDF"/>
    <w:rsid w:val="00275890"/>
    <w:rsid w:val="0028789E"/>
    <w:rsid w:val="002941DB"/>
    <w:rsid w:val="00294C6D"/>
    <w:rsid w:val="002A3CCB"/>
    <w:rsid w:val="002A5DAA"/>
    <w:rsid w:val="002B0487"/>
    <w:rsid w:val="002B2F22"/>
    <w:rsid w:val="002B3745"/>
    <w:rsid w:val="002C21FD"/>
    <w:rsid w:val="002C54E2"/>
    <w:rsid w:val="002D2240"/>
    <w:rsid w:val="002D60F3"/>
    <w:rsid w:val="002D7C8A"/>
    <w:rsid w:val="002E4B3A"/>
    <w:rsid w:val="002F3BD7"/>
    <w:rsid w:val="002F76E7"/>
    <w:rsid w:val="00311089"/>
    <w:rsid w:val="003212D3"/>
    <w:rsid w:val="00323132"/>
    <w:rsid w:val="003309AA"/>
    <w:rsid w:val="003310E7"/>
    <w:rsid w:val="00370CAA"/>
    <w:rsid w:val="00373A65"/>
    <w:rsid w:val="00381911"/>
    <w:rsid w:val="00386D5D"/>
    <w:rsid w:val="00387324"/>
    <w:rsid w:val="00391808"/>
    <w:rsid w:val="003A49E0"/>
    <w:rsid w:val="003A7C87"/>
    <w:rsid w:val="003B21E2"/>
    <w:rsid w:val="003B52CE"/>
    <w:rsid w:val="003B5949"/>
    <w:rsid w:val="003C1C07"/>
    <w:rsid w:val="003D41AE"/>
    <w:rsid w:val="003D433D"/>
    <w:rsid w:val="003E07C7"/>
    <w:rsid w:val="003E56F3"/>
    <w:rsid w:val="003E746E"/>
    <w:rsid w:val="003F196B"/>
    <w:rsid w:val="003F4C3E"/>
    <w:rsid w:val="00400029"/>
    <w:rsid w:val="0040435E"/>
    <w:rsid w:val="004063F9"/>
    <w:rsid w:val="00406568"/>
    <w:rsid w:val="00414E90"/>
    <w:rsid w:val="00415A8A"/>
    <w:rsid w:val="00417B8F"/>
    <w:rsid w:val="0042170E"/>
    <w:rsid w:val="00424443"/>
    <w:rsid w:val="00426236"/>
    <w:rsid w:val="00432F39"/>
    <w:rsid w:val="00435158"/>
    <w:rsid w:val="004352FC"/>
    <w:rsid w:val="00440A32"/>
    <w:rsid w:val="00440BCF"/>
    <w:rsid w:val="004419DA"/>
    <w:rsid w:val="00444E78"/>
    <w:rsid w:val="004463B8"/>
    <w:rsid w:val="004563F6"/>
    <w:rsid w:val="00462F1D"/>
    <w:rsid w:val="00463E98"/>
    <w:rsid w:val="00471BD0"/>
    <w:rsid w:val="004754D9"/>
    <w:rsid w:val="00480C7B"/>
    <w:rsid w:val="00481F9F"/>
    <w:rsid w:val="004839FB"/>
    <w:rsid w:val="00485508"/>
    <w:rsid w:val="00487409"/>
    <w:rsid w:val="00495DF8"/>
    <w:rsid w:val="004971D4"/>
    <w:rsid w:val="004B0769"/>
    <w:rsid w:val="004B4BE0"/>
    <w:rsid w:val="004B4FE3"/>
    <w:rsid w:val="004B77FB"/>
    <w:rsid w:val="004D1D00"/>
    <w:rsid w:val="004E43E2"/>
    <w:rsid w:val="004F0372"/>
    <w:rsid w:val="005007B1"/>
    <w:rsid w:val="00500A7E"/>
    <w:rsid w:val="00504181"/>
    <w:rsid w:val="00504496"/>
    <w:rsid w:val="00520CA9"/>
    <w:rsid w:val="005273F7"/>
    <w:rsid w:val="00532896"/>
    <w:rsid w:val="005336B4"/>
    <w:rsid w:val="00534657"/>
    <w:rsid w:val="00540722"/>
    <w:rsid w:val="00542148"/>
    <w:rsid w:val="005449A6"/>
    <w:rsid w:val="0054568D"/>
    <w:rsid w:val="00562213"/>
    <w:rsid w:val="00571F3A"/>
    <w:rsid w:val="00596A9A"/>
    <w:rsid w:val="005A17BF"/>
    <w:rsid w:val="005B7085"/>
    <w:rsid w:val="005C34E3"/>
    <w:rsid w:val="005C5A20"/>
    <w:rsid w:val="005C7E62"/>
    <w:rsid w:val="005D047F"/>
    <w:rsid w:val="005D0506"/>
    <w:rsid w:val="005D2D06"/>
    <w:rsid w:val="005D609F"/>
    <w:rsid w:val="005D6CBA"/>
    <w:rsid w:val="005E333C"/>
    <w:rsid w:val="005E3559"/>
    <w:rsid w:val="005E59D4"/>
    <w:rsid w:val="005E6690"/>
    <w:rsid w:val="005E6F65"/>
    <w:rsid w:val="00600297"/>
    <w:rsid w:val="00606BD6"/>
    <w:rsid w:val="00606DA3"/>
    <w:rsid w:val="00607367"/>
    <w:rsid w:val="006110A0"/>
    <w:rsid w:val="00613849"/>
    <w:rsid w:val="00624A07"/>
    <w:rsid w:val="00626EEF"/>
    <w:rsid w:val="00630274"/>
    <w:rsid w:val="006323B3"/>
    <w:rsid w:val="00634631"/>
    <w:rsid w:val="00637DAC"/>
    <w:rsid w:val="00640CF4"/>
    <w:rsid w:val="0064314C"/>
    <w:rsid w:val="00647F53"/>
    <w:rsid w:val="006519D8"/>
    <w:rsid w:val="0065231C"/>
    <w:rsid w:val="00654348"/>
    <w:rsid w:val="00654681"/>
    <w:rsid w:val="0066600C"/>
    <w:rsid w:val="0066721C"/>
    <w:rsid w:val="00667B83"/>
    <w:rsid w:val="0067173C"/>
    <w:rsid w:val="006767B1"/>
    <w:rsid w:val="00677137"/>
    <w:rsid w:val="00694413"/>
    <w:rsid w:val="006A6DCC"/>
    <w:rsid w:val="006B2320"/>
    <w:rsid w:val="006B3197"/>
    <w:rsid w:val="006C77EB"/>
    <w:rsid w:val="006C7CEC"/>
    <w:rsid w:val="006D05C1"/>
    <w:rsid w:val="006E730B"/>
    <w:rsid w:val="006E7EBD"/>
    <w:rsid w:val="006F347F"/>
    <w:rsid w:val="006F55E4"/>
    <w:rsid w:val="00705512"/>
    <w:rsid w:val="00715032"/>
    <w:rsid w:val="00723CB9"/>
    <w:rsid w:val="00731105"/>
    <w:rsid w:val="00737FEE"/>
    <w:rsid w:val="00741181"/>
    <w:rsid w:val="00745D3B"/>
    <w:rsid w:val="007511DA"/>
    <w:rsid w:val="00751B29"/>
    <w:rsid w:val="00756E8A"/>
    <w:rsid w:val="00757ED4"/>
    <w:rsid w:val="00760010"/>
    <w:rsid w:val="007619BB"/>
    <w:rsid w:val="00777537"/>
    <w:rsid w:val="00777FB3"/>
    <w:rsid w:val="007826C1"/>
    <w:rsid w:val="007862CC"/>
    <w:rsid w:val="00792193"/>
    <w:rsid w:val="00792BAD"/>
    <w:rsid w:val="007937CA"/>
    <w:rsid w:val="00797312"/>
    <w:rsid w:val="00797763"/>
    <w:rsid w:val="007A1E91"/>
    <w:rsid w:val="007A690B"/>
    <w:rsid w:val="007A7156"/>
    <w:rsid w:val="007B4BD3"/>
    <w:rsid w:val="007B6719"/>
    <w:rsid w:val="007C04E6"/>
    <w:rsid w:val="007C2202"/>
    <w:rsid w:val="007C51A3"/>
    <w:rsid w:val="007C70E9"/>
    <w:rsid w:val="007D1CF8"/>
    <w:rsid w:val="007D30EF"/>
    <w:rsid w:val="007D3628"/>
    <w:rsid w:val="007D6396"/>
    <w:rsid w:val="007D6F9A"/>
    <w:rsid w:val="007E26CD"/>
    <w:rsid w:val="007E7B49"/>
    <w:rsid w:val="007F6ADC"/>
    <w:rsid w:val="008052A2"/>
    <w:rsid w:val="008052F7"/>
    <w:rsid w:val="0082198F"/>
    <w:rsid w:val="0082775E"/>
    <w:rsid w:val="0083126F"/>
    <w:rsid w:val="008315BC"/>
    <w:rsid w:val="00832BF1"/>
    <w:rsid w:val="008341FE"/>
    <w:rsid w:val="00834249"/>
    <w:rsid w:val="00836B74"/>
    <w:rsid w:val="00843EB5"/>
    <w:rsid w:val="00844B82"/>
    <w:rsid w:val="0084553B"/>
    <w:rsid w:val="00845C79"/>
    <w:rsid w:val="00853425"/>
    <w:rsid w:val="00860871"/>
    <w:rsid w:val="00863642"/>
    <w:rsid w:val="00865190"/>
    <w:rsid w:val="0086598C"/>
    <w:rsid w:val="008662F3"/>
    <w:rsid w:val="00872C72"/>
    <w:rsid w:val="0087372A"/>
    <w:rsid w:val="00880689"/>
    <w:rsid w:val="00880871"/>
    <w:rsid w:val="00880E74"/>
    <w:rsid w:val="0088150D"/>
    <w:rsid w:val="00884012"/>
    <w:rsid w:val="00885F1E"/>
    <w:rsid w:val="00890F7B"/>
    <w:rsid w:val="00892FD1"/>
    <w:rsid w:val="008934DC"/>
    <w:rsid w:val="00895153"/>
    <w:rsid w:val="0089517A"/>
    <w:rsid w:val="00897A55"/>
    <w:rsid w:val="008A190F"/>
    <w:rsid w:val="008A4819"/>
    <w:rsid w:val="008B3905"/>
    <w:rsid w:val="008C3E0E"/>
    <w:rsid w:val="008C3F91"/>
    <w:rsid w:val="008C6DAA"/>
    <w:rsid w:val="008D0D72"/>
    <w:rsid w:val="008D2A35"/>
    <w:rsid w:val="008E07CC"/>
    <w:rsid w:val="008F0A50"/>
    <w:rsid w:val="008F74F9"/>
    <w:rsid w:val="0091014B"/>
    <w:rsid w:val="009202EC"/>
    <w:rsid w:val="009203CC"/>
    <w:rsid w:val="009305CB"/>
    <w:rsid w:val="00931016"/>
    <w:rsid w:val="00934E5A"/>
    <w:rsid w:val="00935447"/>
    <w:rsid w:val="0093544B"/>
    <w:rsid w:val="0093620B"/>
    <w:rsid w:val="00946482"/>
    <w:rsid w:val="00947AF9"/>
    <w:rsid w:val="00947FF0"/>
    <w:rsid w:val="00960AAA"/>
    <w:rsid w:val="00964125"/>
    <w:rsid w:val="00965964"/>
    <w:rsid w:val="00965BBB"/>
    <w:rsid w:val="00966C5D"/>
    <w:rsid w:val="0098168B"/>
    <w:rsid w:val="00986076"/>
    <w:rsid w:val="00986DF1"/>
    <w:rsid w:val="00987CE5"/>
    <w:rsid w:val="00991CB0"/>
    <w:rsid w:val="00992D6D"/>
    <w:rsid w:val="00993206"/>
    <w:rsid w:val="00993454"/>
    <w:rsid w:val="00995AAC"/>
    <w:rsid w:val="009A0D27"/>
    <w:rsid w:val="009A23F3"/>
    <w:rsid w:val="009A313A"/>
    <w:rsid w:val="009B3063"/>
    <w:rsid w:val="009B5669"/>
    <w:rsid w:val="009D7F2D"/>
    <w:rsid w:val="009E05F5"/>
    <w:rsid w:val="009E13AA"/>
    <w:rsid w:val="009E147D"/>
    <w:rsid w:val="009F2E1A"/>
    <w:rsid w:val="009F772B"/>
    <w:rsid w:val="00A03E44"/>
    <w:rsid w:val="00A07121"/>
    <w:rsid w:val="00A105A9"/>
    <w:rsid w:val="00A113B8"/>
    <w:rsid w:val="00A14039"/>
    <w:rsid w:val="00A14B09"/>
    <w:rsid w:val="00A15098"/>
    <w:rsid w:val="00A1509A"/>
    <w:rsid w:val="00A15421"/>
    <w:rsid w:val="00A264E3"/>
    <w:rsid w:val="00A31000"/>
    <w:rsid w:val="00A36721"/>
    <w:rsid w:val="00A368DD"/>
    <w:rsid w:val="00A3729C"/>
    <w:rsid w:val="00A40F26"/>
    <w:rsid w:val="00A50468"/>
    <w:rsid w:val="00A50869"/>
    <w:rsid w:val="00A549EA"/>
    <w:rsid w:val="00A64E01"/>
    <w:rsid w:val="00A65033"/>
    <w:rsid w:val="00A74E6B"/>
    <w:rsid w:val="00A77ECF"/>
    <w:rsid w:val="00A819AB"/>
    <w:rsid w:val="00A91A6A"/>
    <w:rsid w:val="00A9539F"/>
    <w:rsid w:val="00AA0318"/>
    <w:rsid w:val="00AA0403"/>
    <w:rsid w:val="00AA2C2B"/>
    <w:rsid w:val="00AA3013"/>
    <w:rsid w:val="00AA3596"/>
    <w:rsid w:val="00AA729E"/>
    <w:rsid w:val="00AB194F"/>
    <w:rsid w:val="00AC1203"/>
    <w:rsid w:val="00AC23D5"/>
    <w:rsid w:val="00AC36AA"/>
    <w:rsid w:val="00AC3F4B"/>
    <w:rsid w:val="00AC512D"/>
    <w:rsid w:val="00AC71CE"/>
    <w:rsid w:val="00AC7799"/>
    <w:rsid w:val="00AD4F05"/>
    <w:rsid w:val="00AD536F"/>
    <w:rsid w:val="00AD5E88"/>
    <w:rsid w:val="00AE4170"/>
    <w:rsid w:val="00AE4C6C"/>
    <w:rsid w:val="00AF2A29"/>
    <w:rsid w:val="00AF5B24"/>
    <w:rsid w:val="00B0256F"/>
    <w:rsid w:val="00B0735F"/>
    <w:rsid w:val="00B212E7"/>
    <w:rsid w:val="00B32128"/>
    <w:rsid w:val="00B363BA"/>
    <w:rsid w:val="00B373C6"/>
    <w:rsid w:val="00B431FF"/>
    <w:rsid w:val="00B44AB6"/>
    <w:rsid w:val="00B50318"/>
    <w:rsid w:val="00B522F8"/>
    <w:rsid w:val="00B547F3"/>
    <w:rsid w:val="00B67608"/>
    <w:rsid w:val="00B768BB"/>
    <w:rsid w:val="00B8263D"/>
    <w:rsid w:val="00B83B2F"/>
    <w:rsid w:val="00BA3C5A"/>
    <w:rsid w:val="00BA615C"/>
    <w:rsid w:val="00BB5CE9"/>
    <w:rsid w:val="00BC25AD"/>
    <w:rsid w:val="00BC3972"/>
    <w:rsid w:val="00BC52CD"/>
    <w:rsid w:val="00BC6935"/>
    <w:rsid w:val="00BD0E83"/>
    <w:rsid w:val="00BD24BD"/>
    <w:rsid w:val="00BD3388"/>
    <w:rsid w:val="00BD612E"/>
    <w:rsid w:val="00BE1F41"/>
    <w:rsid w:val="00BE3A0F"/>
    <w:rsid w:val="00BE5539"/>
    <w:rsid w:val="00BF0497"/>
    <w:rsid w:val="00BF1C5D"/>
    <w:rsid w:val="00BF24D7"/>
    <w:rsid w:val="00BF58D2"/>
    <w:rsid w:val="00BF736C"/>
    <w:rsid w:val="00BF7AF3"/>
    <w:rsid w:val="00C02535"/>
    <w:rsid w:val="00C0373E"/>
    <w:rsid w:val="00C04F88"/>
    <w:rsid w:val="00C076D8"/>
    <w:rsid w:val="00C0770B"/>
    <w:rsid w:val="00C1102D"/>
    <w:rsid w:val="00C37545"/>
    <w:rsid w:val="00C5142E"/>
    <w:rsid w:val="00C550F3"/>
    <w:rsid w:val="00C559AB"/>
    <w:rsid w:val="00C66955"/>
    <w:rsid w:val="00C6724C"/>
    <w:rsid w:val="00C70108"/>
    <w:rsid w:val="00C748B4"/>
    <w:rsid w:val="00C761A5"/>
    <w:rsid w:val="00C8263E"/>
    <w:rsid w:val="00C83A31"/>
    <w:rsid w:val="00C86EFF"/>
    <w:rsid w:val="00C93784"/>
    <w:rsid w:val="00CB1856"/>
    <w:rsid w:val="00CB1C0A"/>
    <w:rsid w:val="00CB517C"/>
    <w:rsid w:val="00CB7456"/>
    <w:rsid w:val="00CC24F8"/>
    <w:rsid w:val="00CD1169"/>
    <w:rsid w:val="00CD4F31"/>
    <w:rsid w:val="00CD6DC8"/>
    <w:rsid w:val="00CF5E80"/>
    <w:rsid w:val="00CF7718"/>
    <w:rsid w:val="00D0434B"/>
    <w:rsid w:val="00D064C9"/>
    <w:rsid w:val="00D07F96"/>
    <w:rsid w:val="00D2480F"/>
    <w:rsid w:val="00D2482E"/>
    <w:rsid w:val="00D319FC"/>
    <w:rsid w:val="00D31D19"/>
    <w:rsid w:val="00D33D32"/>
    <w:rsid w:val="00D4172A"/>
    <w:rsid w:val="00D54FED"/>
    <w:rsid w:val="00D6346F"/>
    <w:rsid w:val="00D65BE0"/>
    <w:rsid w:val="00D70332"/>
    <w:rsid w:val="00D8337E"/>
    <w:rsid w:val="00D907DE"/>
    <w:rsid w:val="00D94783"/>
    <w:rsid w:val="00D96FF2"/>
    <w:rsid w:val="00DA2751"/>
    <w:rsid w:val="00DA2E4D"/>
    <w:rsid w:val="00DB4557"/>
    <w:rsid w:val="00DC3DC6"/>
    <w:rsid w:val="00DC497B"/>
    <w:rsid w:val="00DD796D"/>
    <w:rsid w:val="00DF21D3"/>
    <w:rsid w:val="00DF3061"/>
    <w:rsid w:val="00DF474C"/>
    <w:rsid w:val="00E1010F"/>
    <w:rsid w:val="00E11E7B"/>
    <w:rsid w:val="00E129CC"/>
    <w:rsid w:val="00E220F0"/>
    <w:rsid w:val="00E2598B"/>
    <w:rsid w:val="00E272BA"/>
    <w:rsid w:val="00E37E0F"/>
    <w:rsid w:val="00E43A49"/>
    <w:rsid w:val="00E44CD2"/>
    <w:rsid w:val="00E624BA"/>
    <w:rsid w:val="00E62A2F"/>
    <w:rsid w:val="00E63939"/>
    <w:rsid w:val="00E66A74"/>
    <w:rsid w:val="00E71618"/>
    <w:rsid w:val="00E71F14"/>
    <w:rsid w:val="00E72146"/>
    <w:rsid w:val="00E75327"/>
    <w:rsid w:val="00E77139"/>
    <w:rsid w:val="00E809F8"/>
    <w:rsid w:val="00E835D5"/>
    <w:rsid w:val="00E92CED"/>
    <w:rsid w:val="00E9395B"/>
    <w:rsid w:val="00E93B3A"/>
    <w:rsid w:val="00E963E5"/>
    <w:rsid w:val="00E97E30"/>
    <w:rsid w:val="00EA23D6"/>
    <w:rsid w:val="00EA2C0A"/>
    <w:rsid w:val="00EA4008"/>
    <w:rsid w:val="00EA4091"/>
    <w:rsid w:val="00EB423B"/>
    <w:rsid w:val="00EC0E12"/>
    <w:rsid w:val="00EC1128"/>
    <w:rsid w:val="00EC3412"/>
    <w:rsid w:val="00EC62D5"/>
    <w:rsid w:val="00EC7B35"/>
    <w:rsid w:val="00EE7612"/>
    <w:rsid w:val="00EE7C5E"/>
    <w:rsid w:val="00EF1E8D"/>
    <w:rsid w:val="00F004D5"/>
    <w:rsid w:val="00F10BC0"/>
    <w:rsid w:val="00F115AC"/>
    <w:rsid w:val="00F15241"/>
    <w:rsid w:val="00F21BFA"/>
    <w:rsid w:val="00F2532E"/>
    <w:rsid w:val="00F25E81"/>
    <w:rsid w:val="00F26382"/>
    <w:rsid w:val="00F27930"/>
    <w:rsid w:val="00F27F15"/>
    <w:rsid w:val="00F303BC"/>
    <w:rsid w:val="00F30CDD"/>
    <w:rsid w:val="00F32AF3"/>
    <w:rsid w:val="00F32B27"/>
    <w:rsid w:val="00F42700"/>
    <w:rsid w:val="00F437F1"/>
    <w:rsid w:val="00F679FA"/>
    <w:rsid w:val="00F700BE"/>
    <w:rsid w:val="00F72FA2"/>
    <w:rsid w:val="00F73897"/>
    <w:rsid w:val="00F77C78"/>
    <w:rsid w:val="00F91C2A"/>
    <w:rsid w:val="00F93DCD"/>
    <w:rsid w:val="00FA3074"/>
    <w:rsid w:val="00FA3230"/>
    <w:rsid w:val="00FA38BF"/>
    <w:rsid w:val="00FA75AC"/>
    <w:rsid w:val="00FB2706"/>
    <w:rsid w:val="00FB64BA"/>
    <w:rsid w:val="00FB6E43"/>
    <w:rsid w:val="00FC3504"/>
    <w:rsid w:val="00FC37B3"/>
    <w:rsid w:val="00FC4206"/>
    <w:rsid w:val="00FD4AEC"/>
    <w:rsid w:val="00FE5C89"/>
    <w:rsid w:val="00FF2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A6B4"/>
  <w15:chartTrackingRefBased/>
  <w15:docId w15:val="{51058F14-2A06-4A6B-B693-638DC368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56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56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56E8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56E8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56E8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56E8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6E8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6E8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6E8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6E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56E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56E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56E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56E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56E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6E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6E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6E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6E8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6E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6E8A"/>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6E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6E8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56E8A"/>
    <w:rPr>
      <w:i/>
      <w:iCs/>
      <w:color w:val="404040" w:themeColor="text1" w:themeTint="BF"/>
    </w:rPr>
  </w:style>
  <w:style w:type="paragraph" w:styleId="Sraopastraipa">
    <w:name w:val="List Paragraph"/>
    <w:aliases w:val="Sąrašo pastraipa.Bullet,Lentele,Bullet,List Paragraph22,Medium Grid 1 - Accent 21,Lente,List Paragraph12,List not in Table,punktai,Table of contents numbered,punkt,VARNELES,List Paragraph 1,Buletai,List Paragraph21,List Paragraph1,lp1"/>
    <w:basedOn w:val="prastasis"/>
    <w:link w:val="SraopastraipaDiagrama"/>
    <w:uiPriority w:val="34"/>
    <w:qFormat/>
    <w:rsid w:val="00756E8A"/>
    <w:pPr>
      <w:ind w:left="720"/>
      <w:contextualSpacing/>
    </w:pPr>
  </w:style>
  <w:style w:type="character" w:styleId="Rykuspabraukimas">
    <w:name w:val="Intense Emphasis"/>
    <w:basedOn w:val="Numatytasispastraiposriftas"/>
    <w:uiPriority w:val="21"/>
    <w:qFormat/>
    <w:rsid w:val="00756E8A"/>
    <w:rPr>
      <w:i/>
      <w:iCs/>
      <w:color w:val="2F5496" w:themeColor="accent1" w:themeShade="BF"/>
    </w:rPr>
  </w:style>
  <w:style w:type="paragraph" w:styleId="Iskirtacitata">
    <w:name w:val="Intense Quote"/>
    <w:basedOn w:val="prastasis"/>
    <w:next w:val="prastasis"/>
    <w:link w:val="IskirtacitataDiagrama"/>
    <w:uiPriority w:val="30"/>
    <w:qFormat/>
    <w:rsid w:val="00756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56E8A"/>
    <w:rPr>
      <w:i/>
      <w:iCs/>
      <w:color w:val="2F5496" w:themeColor="accent1" w:themeShade="BF"/>
    </w:rPr>
  </w:style>
  <w:style w:type="character" w:styleId="Rykinuoroda">
    <w:name w:val="Intense Reference"/>
    <w:basedOn w:val="Numatytasispastraiposriftas"/>
    <w:uiPriority w:val="32"/>
    <w:qFormat/>
    <w:rsid w:val="00756E8A"/>
    <w:rPr>
      <w:b/>
      <w:bCs/>
      <w:smallCaps/>
      <w:color w:val="2F5496" w:themeColor="accent1" w:themeShade="BF"/>
      <w:spacing w:val="5"/>
    </w:rPr>
  </w:style>
  <w:style w:type="character" w:customStyle="1" w:styleId="BetarpDiagrama">
    <w:name w:val="Be tarpų Diagrama"/>
    <w:link w:val="Betarp"/>
    <w:uiPriority w:val="99"/>
    <w:qFormat/>
    <w:locked/>
    <w:rsid w:val="00F21BFA"/>
    <w:rPr>
      <w:rFonts w:ascii="Times New Roman" w:eastAsia="Calibri" w:hAnsi="Times New Roman" w:cs="Times New Roman"/>
      <w:kern w:val="0"/>
      <w:sz w:val="24"/>
      <w14:ligatures w14:val="none"/>
    </w:rPr>
  </w:style>
  <w:style w:type="paragraph" w:styleId="Betarp">
    <w:name w:val="No Spacing"/>
    <w:link w:val="BetarpDiagrama"/>
    <w:uiPriority w:val="99"/>
    <w:qFormat/>
    <w:rsid w:val="00F21BFA"/>
    <w:pPr>
      <w:jc w:val="left"/>
    </w:pPr>
    <w:rPr>
      <w:rFonts w:ascii="Times New Roman" w:eastAsia="Calibri" w:hAnsi="Times New Roman" w:cs="Times New Roman"/>
      <w:kern w:val="0"/>
      <w:sz w:val="24"/>
      <w14:ligatures w14:val="none"/>
    </w:rPr>
  </w:style>
  <w:style w:type="paragraph" w:customStyle="1" w:styleId="Betarp1">
    <w:name w:val="Be tarpų1"/>
    <w:qFormat/>
    <w:rsid w:val="00F21BFA"/>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9E147D"/>
  </w:style>
  <w:style w:type="character" w:styleId="Hipersaitas">
    <w:name w:val="Hyperlink"/>
    <w:basedOn w:val="Numatytasispastraiposriftas"/>
    <w:uiPriority w:val="99"/>
    <w:unhideWhenUsed/>
    <w:rsid w:val="009E147D"/>
    <w:rPr>
      <w:color w:val="0563C1" w:themeColor="hyperlink"/>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213521"/>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213521"/>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Sąrašo pastraipa.Bullet Diagrama,Lentele Diagrama,Bullet Diagrama,List Paragraph22 Diagrama,Medium Grid 1 - Accent 21 Diagrama,Lente Diagrama,List Paragraph12 Diagrama,List not in Table Diagrama,punktai Diagrama,punkt Diagrama"/>
    <w:basedOn w:val="Numatytasispastraiposriftas"/>
    <w:link w:val="Sraopastraipa"/>
    <w:qFormat/>
    <w:locked/>
    <w:rsid w:val="000A5022"/>
  </w:style>
  <w:style w:type="paragraph" w:styleId="Komentarotekstas">
    <w:name w:val="annotation text"/>
    <w:aliases w:val="Body Text,Char3,Char Char Char Diagrama Diagrama Diagrama Diagrama Diagrama,Char Char Char Diagrama Diagrama Diagrama Diagrama Diagrama Diagrama Diagrama Diagrama Diagrama Diagrama"/>
    <w:basedOn w:val="prastasis"/>
    <w:link w:val="KomentarotekstasDiagrama"/>
    <w:uiPriority w:val="99"/>
    <w:unhideWhenUsed/>
    <w:rsid w:val="00AD5E88"/>
    <w:pPr>
      <w:spacing w:after="200"/>
      <w:jc w:val="left"/>
    </w:pPr>
    <w:rPr>
      <w:kern w:val="0"/>
      <w14:ligatures w14:val="none"/>
    </w:rPr>
  </w:style>
  <w:style w:type="character" w:customStyle="1" w:styleId="KomentarotekstasDiagrama">
    <w:name w:val="Komentaro tekstas Diagrama"/>
    <w:aliases w:val="Body Text Diagrama,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AD5E88"/>
    <w:rPr>
      <w:kern w:val="0"/>
      <w14:ligatures w14:val="none"/>
    </w:rPr>
  </w:style>
  <w:style w:type="paragraph" w:styleId="Pagrindiniotekstotrauka">
    <w:name w:val="Body Text Indent"/>
    <w:basedOn w:val="prastasis"/>
    <w:link w:val="PagrindiniotekstotraukaDiagrama"/>
    <w:uiPriority w:val="99"/>
    <w:semiHidden/>
    <w:unhideWhenUsed/>
    <w:rsid w:val="009D7F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D7F2D"/>
  </w:style>
  <w:style w:type="table" w:styleId="Lentelstinklelis">
    <w:name w:val="Table Grid"/>
    <w:basedOn w:val="prastojilentel"/>
    <w:uiPriority w:val="39"/>
    <w:rsid w:val="009D7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94C6D"/>
    <w:pPr>
      <w:tabs>
        <w:tab w:val="center" w:pos="4819"/>
        <w:tab w:val="right" w:pos="9638"/>
      </w:tabs>
    </w:pPr>
  </w:style>
  <w:style w:type="character" w:customStyle="1" w:styleId="AntratsDiagrama">
    <w:name w:val="Antraštės Diagrama"/>
    <w:basedOn w:val="Numatytasispastraiposriftas"/>
    <w:link w:val="Antrats"/>
    <w:uiPriority w:val="99"/>
    <w:rsid w:val="00294C6D"/>
  </w:style>
  <w:style w:type="paragraph" w:styleId="Porat">
    <w:name w:val="footer"/>
    <w:basedOn w:val="prastasis"/>
    <w:link w:val="PoratDiagrama"/>
    <w:uiPriority w:val="99"/>
    <w:unhideWhenUsed/>
    <w:rsid w:val="00294C6D"/>
    <w:pPr>
      <w:tabs>
        <w:tab w:val="center" w:pos="4819"/>
        <w:tab w:val="right" w:pos="9638"/>
      </w:tabs>
    </w:pPr>
  </w:style>
  <w:style w:type="character" w:customStyle="1" w:styleId="PoratDiagrama">
    <w:name w:val="Poraštė Diagrama"/>
    <w:basedOn w:val="Numatytasispastraiposriftas"/>
    <w:link w:val="Porat"/>
    <w:uiPriority w:val="99"/>
    <w:rsid w:val="00294C6D"/>
  </w:style>
  <w:style w:type="paragraph" w:styleId="prastasiniatinklio">
    <w:name w:val="Normal (Web)"/>
    <w:basedOn w:val="prastasis"/>
    <w:uiPriority w:val="99"/>
    <w:semiHidden/>
    <w:unhideWhenUsed/>
    <w:rsid w:val="001B7F76"/>
    <w:rPr>
      <w:rFonts w:ascii="Times New Roman" w:hAnsi="Times New Roman" w:cs="Times New Roman"/>
      <w:sz w:val="24"/>
      <w:szCs w:val="24"/>
    </w:rPr>
  </w:style>
  <w:style w:type="table" w:customStyle="1" w:styleId="Lentelstinklelis1">
    <w:name w:val="Lentelės tinklelis1"/>
    <w:basedOn w:val="prastojilentel"/>
    <w:next w:val="Lentelstinklelis"/>
    <w:uiPriority w:val="39"/>
    <w:rsid w:val="00060642"/>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rsid w:val="00111C5A"/>
    <w:pPr>
      <w:suppressAutoHyphens/>
      <w:spacing w:before="120" w:after="120"/>
    </w:pPr>
    <w:rPr>
      <w:rFonts w:ascii="Times New Roman" w:eastAsia="Lucida Sans Unicode" w:hAnsi="Times New Roman" w:cs="Times New Roman"/>
      <w:sz w:val="24"/>
      <w:szCs w:val="24"/>
      <w:lang w:val="en-GB" w:eastAsia="ar-SA"/>
      <w14:ligatures w14:val="none"/>
    </w:rPr>
  </w:style>
  <w:style w:type="character" w:styleId="Neapdorotaspaminjimas">
    <w:name w:val="Unresolved Mention"/>
    <w:basedOn w:val="Numatytasispastraiposriftas"/>
    <w:uiPriority w:val="99"/>
    <w:semiHidden/>
    <w:unhideWhenUsed/>
    <w:rsid w:val="00613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EBB22-5D74-4D02-9B4F-F104F593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25</Pages>
  <Words>45992</Words>
  <Characters>26217</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459</cp:revision>
  <dcterms:created xsi:type="dcterms:W3CDTF">2026-02-23T14:40:00Z</dcterms:created>
  <dcterms:modified xsi:type="dcterms:W3CDTF">2026-06-17T11:49:00Z</dcterms:modified>
</cp:coreProperties>
</file>