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63E3" w14:textId="77777777" w:rsidR="003E625C" w:rsidRPr="00B0246E" w:rsidRDefault="003E625C" w:rsidP="001A2FE3">
      <w:pPr>
        <w:spacing w:after="0" w:line="240" w:lineRule="auto"/>
        <w:jc w:val="center"/>
        <w:rPr>
          <w:rFonts w:ascii="Times New Roman" w:hAnsi="Times New Roman" w:cs="Times New Roman"/>
          <w:b/>
          <w:bCs/>
          <w:lang w:val="en-US"/>
        </w:rPr>
      </w:pPr>
    </w:p>
    <w:p w14:paraId="110348A1" w14:textId="77777777" w:rsidR="003E625C" w:rsidRPr="001A2FE3" w:rsidRDefault="003E625C" w:rsidP="001A2FE3">
      <w:pPr>
        <w:spacing w:after="0" w:line="240" w:lineRule="auto"/>
        <w:jc w:val="center"/>
        <w:rPr>
          <w:rFonts w:ascii="Times New Roman" w:hAnsi="Times New Roman" w:cs="Times New Roman"/>
          <w:b/>
          <w:bCs/>
        </w:rPr>
      </w:pPr>
    </w:p>
    <w:p w14:paraId="7B7E8B81" w14:textId="5D39E496" w:rsidR="003E625C" w:rsidRPr="001A2FE3" w:rsidRDefault="003E625C" w:rsidP="001A2FE3">
      <w:pPr>
        <w:spacing w:after="0" w:line="240" w:lineRule="auto"/>
        <w:jc w:val="center"/>
        <w:rPr>
          <w:rFonts w:ascii="Times New Roman" w:hAnsi="Times New Roman" w:cs="Times New Roman"/>
          <w:b/>
          <w:bCs/>
        </w:rPr>
      </w:pPr>
      <w:r w:rsidRPr="001A2FE3">
        <w:rPr>
          <w:rFonts w:ascii="Times New Roman" w:hAnsi="Times New Roman" w:cs="Times New Roman"/>
          <w:b/>
          <w:bCs/>
        </w:rPr>
        <w:t>RINKOS KONSULTACIJA</w:t>
      </w:r>
    </w:p>
    <w:p w14:paraId="40BADD22" w14:textId="77777777" w:rsidR="003E625C" w:rsidRPr="001A2FE3" w:rsidRDefault="003E625C" w:rsidP="001A2FE3">
      <w:pPr>
        <w:tabs>
          <w:tab w:val="left" w:pos="3969"/>
          <w:tab w:val="left" w:pos="4395"/>
        </w:tabs>
        <w:spacing w:after="0" w:line="240" w:lineRule="auto"/>
        <w:rPr>
          <w:rFonts w:ascii="Times New Roman" w:hAnsi="Times New Roman" w:cs="Times New Roman"/>
          <w:b/>
        </w:rPr>
      </w:pPr>
      <w:r w:rsidRPr="001A2FE3">
        <w:rPr>
          <w:rFonts w:ascii="Times New Roman" w:hAnsi="Times New Roman" w:cs="Times New Roman"/>
          <w:b/>
        </w:rPr>
        <w:t xml:space="preserve">                                                                         </w:t>
      </w:r>
    </w:p>
    <w:p w14:paraId="5BC23233" w14:textId="77777777" w:rsidR="003E625C" w:rsidRPr="001A2FE3" w:rsidRDefault="003E625C" w:rsidP="001A2FE3">
      <w:pPr>
        <w:pStyle w:val="Sraopastraipa"/>
        <w:spacing w:after="0" w:line="240" w:lineRule="auto"/>
        <w:ind w:left="0"/>
        <w:jc w:val="center"/>
        <w:rPr>
          <w:rFonts w:ascii="Times New Roman" w:hAnsi="Times New Roman" w:cs="Times New Roman"/>
          <w:b/>
        </w:rPr>
      </w:pPr>
      <w:r w:rsidRPr="001A2FE3">
        <w:rPr>
          <w:rFonts w:ascii="Times New Roman" w:hAnsi="Times New Roman" w:cs="Times New Roman"/>
          <w:b/>
        </w:rPr>
        <w:t>ĮVADINĖ DALIS</w:t>
      </w:r>
    </w:p>
    <w:p w14:paraId="440CA7FE" w14:textId="77777777" w:rsidR="003E625C" w:rsidRPr="001A2FE3" w:rsidRDefault="003E625C" w:rsidP="001A2FE3">
      <w:pPr>
        <w:tabs>
          <w:tab w:val="left" w:pos="4508"/>
        </w:tabs>
        <w:spacing w:after="0" w:line="240" w:lineRule="auto"/>
        <w:rPr>
          <w:rFonts w:ascii="Times New Roman" w:hAnsi="Times New Roman" w:cs="Times New Roman"/>
        </w:rPr>
      </w:pPr>
      <w:r w:rsidRPr="001A2FE3">
        <w:rPr>
          <w:rFonts w:ascii="Times New Roman" w:hAnsi="Times New Roman" w:cs="Times New Roman"/>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6172"/>
      </w:tblGrid>
      <w:tr w:rsidR="003E625C" w:rsidRPr="001A2FE3" w14:paraId="134A18A8"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4959078"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Sąvokos</w:t>
            </w:r>
          </w:p>
        </w:tc>
        <w:tc>
          <w:tcPr>
            <w:tcW w:w="3205" w:type="pct"/>
            <w:tcBorders>
              <w:top w:val="single" w:sz="4" w:space="0" w:color="000000"/>
              <w:left w:val="single" w:sz="4" w:space="0" w:color="000000"/>
              <w:bottom w:val="single" w:sz="4" w:space="0" w:color="000000"/>
              <w:right w:val="single" w:sz="4" w:space="0" w:color="000000"/>
            </w:tcBorders>
            <w:hideMark/>
          </w:tcPr>
          <w:p w14:paraId="6F0D3F7C" w14:textId="71F15B7C" w:rsidR="003E625C" w:rsidRPr="00A01ABF" w:rsidRDefault="003E625C" w:rsidP="00A01ABF">
            <w:pPr>
              <w:tabs>
                <w:tab w:val="left" w:pos="4508"/>
              </w:tabs>
              <w:spacing w:after="0" w:line="240" w:lineRule="auto"/>
              <w:jc w:val="both"/>
              <w:rPr>
                <w:rFonts w:ascii="Times New Roman" w:hAnsi="Times New Roman" w:cs="Times New Roman"/>
              </w:rPr>
            </w:pPr>
            <w:r w:rsidRPr="00A01ABF">
              <w:rPr>
                <w:rFonts w:ascii="Times New Roman" w:hAnsi="Times New Roman" w:cs="Times New Roman"/>
              </w:rPr>
              <w:t xml:space="preserve">Perkančioji organizacija –– </w:t>
            </w:r>
            <w:r w:rsidRPr="00A01ABF">
              <w:rPr>
                <w:rFonts w:ascii="Times New Roman" w:eastAsia="Times New Roman" w:hAnsi="Times New Roman" w:cs="Times New Roman"/>
              </w:rPr>
              <w:t>AB „Panevėžio specialus autotransportas“;</w:t>
            </w:r>
          </w:p>
          <w:p w14:paraId="2AF2646D" w14:textId="741C289B" w:rsidR="003E625C" w:rsidRPr="00A01ABF" w:rsidRDefault="003E625C" w:rsidP="00A01ABF">
            <w:pPr>
              <w:tabs>
                <w:tab w:val="left" w:pos="4508"/>
              </w:tabs>
              <w:spacing w:after="0" w:line="240" w:lineRule="auto"/>
              <w:jc w:val="both"/>
              <w:rPr>
                <w:rFonts w:ascii="Times New Roman" w:hAnsi="Times New Roman" w:cs="Times New Roman"/>
              </w:rPr>
            </w:pPr>
            <w:r w:rsidRPr="00A01ABF">
              <w:rPr>
                <w:rFonts w:ascii="Times New Roman" w:hAnsi="Times New Roman" w:cs="Times New Roman"/>
              </w:rPr>
              <w:t xml:space="preserve">Rinkos konsultacija – potencialių tiekėjų apklausa </w:t>
            </w:r>
            <w:r w:rsidR="00A01ABF" w:rsidRPr="00A01ABF">
              <w:rPr>
                <w:rFonts w:ascii="Times New Roman" w:hAnsi="Times New Roman" w:cs="Times New Roman"/>
              </w:rPr>
              <w:t xml:space="preserve">siekiant tinkamai pasirengti </w:t>
            </w:r>
            <w:r w:rsidR="00F331B1" w:rsidRPr="00F331B1">
              <w:rPr>
                <w:rFonts w:ascii="Times New Roman" w:hAnsi="Times New Roman" w:cs="Times New Roman"/>
              </w:rPr>
              <w:t>„Karcher“ prekinio ženklo įrangos dal</w:t>
            </w:r>
            <w:r w:rsidR="00F331B1">
              <w:rPr>
                <w:rFonts w:ascii="Times New Roman" w:hAnsi="Times New Roman" w:cs="Times New Roman"/>
              </w:rPr>
              <w:t>ių</w:t>
            </w:r>
            <w:r w:rsidR="00F331B1" w:rsidRPr="00F331B1">
              <w:rPr>
                <w:rFonts w:ascii="Times New Roman" w:hAnsi="Times New Roman" w:cs="Times New Roman"/>
              </w:rPr>
              <w:t>, detal</w:t>
            </w:r>
            <w:r w:rsidR="00F331B1">
              <w:rPr>
                <w:rFonts w:ascii="Times New Roman" w:hAnsi="Times New Roman" w:cs="Times New Roman"/>
              </w:rPr>
              <w:t>ių</w:t>
            </w:r>
            <w:r w:rsidR="00F331B1" w:rsidRPr="00F331B1">
              <w:rPr>
                <w:rFonts w:ascii="Times New Roman" w:hAnsi="Times New Roman" w:cs="Times New Roman"/>
              </w:rPr>
              <w:t>, pried</w:t>
            </w:r>
            <w:r w:rsidR="00F331B1">
              <w:rPr>
                <w:rFonts w:ascii="Times New Roman" w:hAnsi="Times New Roman" w:cs="Times New Roman"/>
              </w:rPr>
              <w:t>ų</w:t>
            </w:r>
            <w:r w:rsidR="00F331B1" w:rsidRPr="00F331B1">
              <w:rPr>
                <w:rFonts w:ascii="Times New Roman" w:hAnsi="Times New Roman" w:cs="Times New Roman"/>
              </w:rPr>
              <w:t>, aksesuar</w:t>
            </w:r>
            <w:r w:rsidR="00F331B1">
              <w:rPr>
                <w:rFonts w:ascii="Times New Roman" w:hAnsi="Times New Roman" w:cs="Times New Roman"/>
              </w:rPr>
              <w:t>ų</w:t>
            </w:r>
            <w:r w:rsidR="00F331B1" w:rsidRPr="00F331B1">
              <w:rPr>
                <w:rFonts w:ascii="Times New Roman" w:hAnsi="Times New Roman" w:cs="Times New Roman"/>
              </w:rPr>
              <w:t xml:space="preserve"> (šlavimo savaeigėms mašinoms, aukšto slėgio vandens plovimo įrangai ir vakuuminio siurbimo įrangai)</w:t>
            </w:r>
            <w:r w:rsidR="00F331B1">
              <w:rPr>
                <w:rFonts w:ascii="Times New Roman" w:hAnsi="Times New Roman" w:cs="Times New Roman"/>
              </w:rPr>
              <w:t xml:space="preserve"> </w:t>
            </w:r>
            <w:r w:rsidR="00A01ABF" w:rsidRPr="00A01ABF">
              <w:rPr>
                <w:rFonts w:ascii="Times New Roman" w:hAnsi="Times New Roman" w:cs="Times New Roman"/>
              </w:rPr>
              <w:t>pirkimui</w:t>
            </w:r>
            <w:r w:rsidRPr="00A01ABF">
              <w:rPr>
                <w:rFonts w:ascii="Times New Roman" w:hAnsi="Times New Roman" w:cs="Times New Roman"/>
                <w:shd w:val="clear" w:color="auto" w:fill="FFFFFF"/>
              </w:rPr>
              <w:t>.</w:t>
            </w:r>
          </w:p>
          <w:p w14:paraId="30036099" w14:textId="77777777" w:rsidR="003E625C" w:rsidRPr="001A2FE3" w:rsidRDefault="003E625C" w:rsidP="001A2FE3">
            <w:pPr>
              <w:tabs>
                <w:tab w:val="left" w:pos="4508"/>
              </w:tabs>
              <w:spacing w:after="0" w:line="240" w:lineRule="auto"/>
              <w:rPr>
                <w:rFonts w:ascii="Times New Roman" w:hAnsi="Times New Roman" w:cs="Times New Roman"/>
                <w:sz w:val="24"/>
                <w:szCs w:val="24"/>
              </w:rPr>
            </w:pPr>
            <w:r w:rsidRPr="001A2FE3">
              <w:rPr>
                <w:rFonts w:ascii="Times New Roman" w:hAnsi="Times New Roman" w:cs="Times New Roman"/>
                <w:sz w:val="24"/>
                <w:szCs w:val="24"/>
              </w:rPr>
              <w:t>VPĮ – Lietuvos Respublikos viešųjų pirkimų įstatymas;</w:t>
            </w:r>
          </w:p>
          <w:p w14:paraId="0C9D8D80" w14:textId="77777777" w:rsidR="003E625C" w:rsidRPr="001A2FE3" w:rsidRDefault="003E625C" w:rsidP="001A2FE3">
            <w:pPr>
              <w:tabs>
                <w:tab w:val="left" w:pos="4508"/>
              </w:tabs>
              <w:spacing w:after="0" w:line="240" w:lineRule="auto"/>
              <w:rPr>
                <w:rFonts w:ascii="Times New Roman" w:eastAsia="Times New Roman" w:hAnsi="Times New Roman" w:cs="Times New Roman"/>
                <w:sz w:val="24"/>
                <w:szCs w:val="24"/>
              </w:rPr>
            </w:pPr>
            <w:r w:rsidRPr="001A2FE3">
              <w:rPr>
                <w:rFonts w:ascii="Times New Roman" w:eastAsia="Times New Roman" w:hAnsi="Times New Roman" w:cs="Times New Roman"/>
                <w:sz w:val="24"/>
                <w:szCs w:val="24"/>
              </w:rPr>
              <w:t>CVP IS – Centrinė viešųjų pirkimų informacinė sistema</w:t>
            </w:r>
            <w:r w:rsidRPr="001A2FE3">
              <w:rPr>
                <w:rStyle w:val="Puslapioinaosnuoroda"/>
                <w:rFonts w:ascii="Times New Roman" w:hAnsi="Times New Roman" w:cs="Times New Roman"/>
                <w:sz w:val="24"/>
                <w:szCs w:val="24"/>
              </w:rPr>
              <w:footnoteReference w:id="2"/>
            </w:r>
            <w:r w:rsidRPr="001A2FE3">
              <w:rPr>
                <w:rFonts w:ascii="Times New Roman" w:eastAsia="Times New Roman" w:hAnsi="Times New Roman" w:cs="Times New Roman"/>
                <w:sz w:val="24"/>
                <w:szCs w:val="24"/>
              </w:rPr>
              <w:t>.</w:t>
            </w:r>
          </w:p>
        </w:tc>
      </w:tr>
      <w:tr w:rsidR="003E625C" w:rsidRPr="001A2FE3" w14:paraId="185985E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1CA09E81"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Kontaktinis asmuo</w:t>
            </w:r>
          </w:p>
          <w:p w14:paraId="58ED7A8D" w14:textId="77777777" w:rsidR="003E625C" w:rsidRPr="001A2FE3" w:rsidRDefault="003E625C" w:rsidP="001A2FE3">
            <w:pPr>
              <w:spacing w:after="0" w:line="240" w:lineRule="auto"/>
              <w:rPr>
                <w:rFonts w:ascii="Times New Roman" w:eastAsia="Times New Roman" w:hAnsi="Times New Roman" w:cs="Times New Roman"/>
              </w:rPr>
            </w:pPr>
          </w:p>
          <w:p w14:paraId="29835C33" w14:textId="77777777" w:rsidR="003E625C" w:rsidRPr="001A2FE3" w:rsidRDefault="003E625C" w:rsidP="001A2FE3">
            <w:pPr>
              <w:tabs>
                <w:tab w:val="left" w:pos="1395"/>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ab/>
            </w:r>
          </w:p>
        </w:tc>
        <w:tc>
          <w:tcPr>
            <w:tcW w:w="3205" w:type="pct"/>
            <w:tcBorders>
              <w:top w:val="single" w:sz="4" w:space="0" w:color="000000"/>
              <w:left w:val="single" w:sz="4" w:space="0" w:color="000000"/>
              <w:bottom w:val="single" w:sz="4" w:space="0" w:color="000000"/>
              <w:right w:val="single" w:sz="4" w:space="0" w:color="000000"/>
            </w:tcBorders>
            <w:hideMark/>
          </w:tcPr>
          <w:p w14:paraId="2F74D65D" w14:textId="77777777" w:rsidR="003E625C" w:rsidRPr="001A2FE3" w:rsidRDefault="003E625C" w:rsidP="001A2FE3">
            <w:pPr>
              <w:spacing w:after="0" w:line="240" w:lineRule="auto"/>
              <w:rPr>
                <w:rFonts w:ascii="Times New Roman" w:eastAsia="Times New Roman" w:hAnsi="Times New Roman" w:cs="Times New Roman"/>
                <w:noProof/>
                <w:lang w:eastAsia="lt-LT"/>
              </w:rPr>
            </w:pPr>
            <w:r w:rsidRPr="001A2FE3">
              <w:rPr>
                <w:rFonts w:ascii="Times New Roman" w:eastAsia="Calibri" w:hAnsi="Times New Roman" w:cs="Times New Roman"/>
              </w:rPr>
              <w:t xml:space="preserve">Nurodytas </w:t>
            </w:r>
            <w:r w:rsidRPr="001A2FE3">
              <w:rPr>
                <w:rFonts w:ascii="Times New Roman" w:hAnsi="Times New Roman" w:cs="Times New Roman"/>
                <w:color w:val="000000"/>
              </w:rPr>
              <w:t>skelbimo apie rinkos konsultaciją I.1 punkte</w:t>
            </w:r>
            <w:r w:rsidRPr="001A2FE3">
              <w:rPr>
                <w:rFonts w:ascii="Times New Roman" w:eastAsia="Times New Roman" w:hAnsi="Times New Roman" w:cs="Times New Roman"/>
                <w:noProof/>
                <w:lang w:eastAsia="lt-LT"/>
              </w:rPr>
              <w:t xml:space="preserve">  </w:t>
            </w:r>
          </w:p>
          <w:p w14:paraId="30506C5A" w14:textId="7428BB33" w:rsidR="003E625C" w:rsidRPr="001A2FE3" w:rsidRDefault="00F30162" w:rsidP="001A2FE3">
            <w:pPr>
              <w:spacing w:after="0" w:line="240" w:lineRule="auto"/>
              <w:rPr>
                <w:rFonts w:ascii="Times New Roman" w:eastAsia="Times New Roman" w:hAnsi="Times New Roman" w:cs="Times New Roman"/>
                <w:bCs/>
                <w:noProof/>
                <w:lang w:eastAsia="lt-LT"/>
              </w:rPr>
            </w:pPr>
            <w:hyperlink r:id="rId12" w:history="1">
              <w:r w:rsidRPr="00EE2922">
                <w:rPr>
                  <w:rStyle w:val="Hipersaitas"/>
                </w:rPr>
                <w:t>https://viesiejipirkimai.lt</w:t>
              </w:r>
            </w:hyperlink>
            <w:r>
              <w:t xml:space="preserve"> </w:t>
            </w:r>
          </w:p>
        </w:tc>
      </w:tr>
      <w:tr w:rsidR="003E625C" w:rsidRPr="001A2FE3" w14:paraId="4550D0C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D71994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Rinkos konsultacijos paskirtis</w:t>
            </w:r>
          </w:p>
        </w:tc>
        <w:tc>
          <w:tcPr>
            <w:tcW w:w="3205" w:type="pct"/>
            <w:tcBorders>
              <w:top w:val="single" w:sz="4" w:space="0" w:color="000000"/>
              <w:left w:val="single" w:sz="4" w:space="0" w:color="000000"/>
              <w:bottom w:val="single" w:sz="4" w:space="0" w:color="000000"/>
              <w:right w:val="single" w:sz="4" w:space="0" w:color="000000"/>
            </w:tcBorders>
          </w:tcPr>
          <w:p w14:paraId="4A12D7EB"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Vadovaujantis V</w:t>
            </w:r>
            <w:r w:rsidRPr="001A2FE3">
              <w:rPr>
                <w:rStyle w:val="Laukeliai"/>
                <w:rFonts w:ascii="Times New Roman" w:hAnsi="Times New Roman" w:cs="Times New Roman"/>
                <w:sz w:val="22"/>
              </w:rPr>
              <w:t xml:space="preserve">PĮ 27 straipsnio 1 dalies 1 punktu, </w:t>
            </w:r>
            <w:r w:rsidRPr="001A2FE3">
              <w:rPr>
                <w:rFonts w:ascii="Times New Roman" w:eastAsia="Times New Roman" w:hAnsi="Times New Roman" w:cs="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4FF22E02" w14:textId="77777777" w:rsidR="003E625C" w:rsidRPr="001A2FE3" w:rsidRDefault="003E625C" w:rsidP="001A2FE3">
            <w:pPr>
              <w:tabs>
                <w:tab w:val="left" w:pos="4508"/>
              </w:tabs>
              <w:spacing w:after="0" w:line="240" w:lineRule="auto"/>
              <w:jc w:val="both"/>
              <w:rPr>
                <w:rFonts w:ascii="Times New Roman" w:hAnsi="Times New Roman" w:cs="Times New Roman"/>
                <w:color w:val="000000"/>
              </w:rPr>
            </w:pPr>
            <w:r w:rsidRPr="001A2FE3">
              <w:rPr>
                <w:rFonts w:ascii="Times New Roman" w:eastAsia="Times New Roman" w:hAnsi="Times New Roman" w:cs="Times New Roman"/>
              </w:rPr>
              <w:t xml:space="preserve">Rinkos konsultacija skelbiama iki Pirkimo pradžios. </w:t>
            </w:r>
          </w:p>
          <w:p w14:paraId="18DBE230" w14:textId="52157FF6" w:rsidR="003E625C" w:rsidRPr="00A01ABF" w:rsidRDefault="003E625C" w:rsidP="00A01ABF">
            <w:pPr>
              <w:tabs>
                <w:tab w:val="left" w:pos="4508"/>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w:t>
            </w:r>
            <w:r w:rsidRPr="00A01ABF">
              <w:rPr>
                <w:rFonts w:ascii="Times New Roman" w:eastAsia="Times New Roman" w:hAnsi="Times New Roman" w:cs="Times New Roman"/>
              </w:rPr>
              <w:t>klausimus, pastabas</w:t>
            </w:r>
            <w:r w:rsidR="00A01ABF" w:rsidRPr="00A01ABF">
              <w:rPr>
                <w:rFonts w:ascii="Times New Roman" w:hAnsi="Times New Roman" w:cs="Times New Roman"/>
              </w:rPr>
              <w:t xml:space="preserve"> įvertinant su pirkimo objektu susijusius klausimus,  pirkimo sutarties sudarymui ir vykdymui reikšmingus aspektus.</w:t>
            </w:r>
          </w:p>
          <w:p w14:paraId="46810EA6"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Rinkos konsultacija nėra skelbimas apie Pirkimą ar išankstinis skelbimas apie Pirkimą. Šios Rinkos konsultacijos paskelbimu dalyviai nėra kviečiami varžytis dėl Pirkimo sutarties.</w:t>
            </w:r>
          </w:p>
          <w:p w14:paraId="601BCD85"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5A851A4"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Vadovaujantis VPĮ 27 str. 3-4 d., Rinkos konsultacijos dalyviai, nepažeidžiant visų Pirkime dalyvaujančių teisių ir konkurencijos, nepraranda teisės dalyvauti Pirkimuose. </w:t>
            </w:r>
          </w:p>
        </w:tc>
      </w:tr>
      <w:tr w:rsidR="003E625C" w:rsidRPr="001A2FE3" w14:paraId="3C21AD89"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48653D3A"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terminas</w:t>
            </w:r>
          </w:p>
        </w:tc>
        <w:tc>
          <w:tcPr>
            <w:tcW w:w="3205" w:type="pct"/>
            <w:tcBorders>
              <w:top w:val="single" w:sz="4" w:space="0" w:color="000000"/>
              <w:left w:val="single" w:sz="4" w:space="0" w:color="000000"/>
              <w:bottom w:val="single" w:sz="4" w:space="0" w:color="000000"/>
              <w:right w:val="single" w:sz="4" w:space="0" w:color="000000"/>
            </w:tcBorders>
            <w:vAlign w:val="center"/>
            <w:hideMark/>
          </w:tcPr>
          <w:p w14:paraId="6EEAADFD"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hAnsi="Times New Roman" w:cs="Times New Roman"/>
              </w:rPr>
              <w:t xml:space="preserve">Ne vėliau kaip iki </w:t>
            </w:r>
            <w:r w:rsidRPr="001A2FE3">
              <w:rPr>
                <w:rFonts w:ascii="Times New Roman" w:eastAsia="Times New Roman" w:hAnsi="Times New Roman" w:cs="Times New Roman"/>
              </w:rPr>
              <w:t>termino, nurodyto CVP IS.</w:t>
            </w:r>
          </w:p>
        </w:tc>
      </w:tr>
      <w:tr w:rsidR="003E625C" w:rsidRPr="001A2FE3" w14:paraId="07559EA1"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30B2686"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tvarka</w:t>
            </w:r>
          </w:p>
        </w:tc>
        <w:tc>
          <w:tcPr>
            <w:tcW w:w="3205" w:type="pct"/>
            <w:tcBorders>
              <w:top w:val="single" w:sz="4" w:space="0" w:color="000000"/>
              <w:left w:val="single" w:sz="4" w:space="0" w:color="000000"/>
              <w:bottom w:val="single" w:sz="4" w:space="0" w:color="000000"/>
              <w:right w:val="single" w:sz="4" w:space="0" w:color="000000"/>
            </w:tcBorders>
            <w:hideMark/>
          </w:tcPr>
          <w:p w14:paraId="0DD1E70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Klausimai, pastabos ir (ar) pasiūlymai turi būti pateikti: CVP IS priemonėmis. </w:t>
            </w:r>
          </w:p>
          <w:p w14:paraId="4897E2CF"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gaunamos konsultacijos, siūlomi technologiniai sprendimai ir kita iš dalyvių gaunama informacija gali būti skelbiama tik nuasmeninta. </w:t>
            </w:r>
          </w:p>
          <w:p w14:paraId="05E50A0D"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EBF48F3"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lastRenderedPageBreak/>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14:paraId="4B5E5CE8"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7E1F06D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3E625C" w:rsidRPr="001A2FE3" w14:paraId="7DCF008C"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AB32F2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lastRenderedPageBreak/>
              <w:t>Pateiktų klausimų, pastabų ir (ar) pasiūlymų nagrinėjimo tvarka</w:t>
            </w:r>
          </w:p>
        </w:tc>
        <w:tc>
          <w:tcPr>
            <w:tcW w:w="3205" w:type="pct"/>
            <w:tcBorders>
              <w:top w:val="single" w:sz="4" w:space="0" w:color="000000"/>
              <w:left w:val="single" w:sz="4" w:space="0" w:color="000000"/>
              <w:bottom w:val="single" w:sz="4" w:space="0" w:color="000000"/>
              <w:right w:val="single" w:sz="4" w:space="0" w:color="000000"/>
            </w:tcBorders>
          </w:tcPr>
          <w:p w14:paraId="47259D06"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Perkančioji organizacija, gavusi pastabas ir pasiūlymus dėl paskelbtos rinkos konsultacijos, juos išnagrinės bei įvertins pateiktų pastabų ir pasiūlymų svarbą bei atitiktį Perkančiosios organizacijos poreikiams. </w:t>
            </w:r>
            <w:r w:rsidRPr="001A2FE3">
              <w:rPr>
                <w:rFonts w:ascii="Times New Roman" w:eastAsia="Trebuchet MS" w:hAnsi="Times New Roman" w:cs="Times New Roman"/>
                <w:b/>
              </w:rPr>
              <w:t xml:space="preserve"> </w:t>
            </w:r>
          </w:p>
          <w:p w14:paraId="0905DAB5"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Informacija apie priimtą sprendimą dėl pateiktų pastabų ir pasiūlymų gali būti paskelbta CVP IS (Perkančiosios organizacijos sprendimu). </w:t>
            </w:r>
          </w:p>
          <w:p w14:paraId="40A3F7F8"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p w14:paraId="6D6CB0FE"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rebuchet MS" w:hAnsi="Times New Roman" w:cs="Times New Roman"/>
              </w:rPr>
              <w:t>Kilus klausimams, maloniai prašome kreiptis į aukščiau nurodytą kontaktinį asmenį.</w:t>
            </w:r>
          </w:p>
        </w:tc>
      </w:tr>
    </w:tbl>
    <w:p w14:paraId="0954F9DE" w14:textId="77777777" w:rsidR="003E625C" w:rsidRPr="001A2FE3" w:rsidRDefault="003E625C" w:rsidP="001A2FE3">
      <w:pPr>
        <w:spacing w:after="0" w:line="240" w:lineRule="auto"/>
        <w:rPr>
          <w:rFonts w:ascii="Times New Roman" w:hAnsi="Times New Roman" w:cs="Times New Roman"/>
          <w:b/>
          <w:bCs/>
        </w:rPr>
      </w:pPr>
    </w:p>
    <w:p w14:paraId="56988CEC"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Priedas Nr. 1 – Rinkos konsultacijos aprašas;</w:t>
      </w:r>
    </w:p>
    <w:p w14:paraId="356321A9"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Priedas Nr. </w:t>
      </w:r>
      <w:r w:rsidRPr="006D4879">
        <w:rPr>
          <w:rFonts w:ascii="Times New Roman" w:hAnsi="Times New Roman" w:cs="Times New Roman"/>
        </w:rPr>
        <w:t>2</w:t>
      </w:r>
      <w:r w:rsidRPr="00BA569F">
        <w:rPr>
          <w:rFonts w:ascii="Times New Roman" w:hAnsi="Times New Roman" w:cs="Times New Roman"/>
        </w:rPr>
        <w:t xml:space="preserve"> – Techninė specifikacija;</w:t>
      </w:r>
    </w:p>
    <w:p w14:paraId="370F27C3" w14:textId="59068FEF" w:rsidR="008D28DC" w:rsidRPr="00BA569F" w:rsidRDefault="008D28DC" w:rsidP="008D28DC">
      <w:pPr>
        <w:spacing w:after="0" w:line="240" w:lineRule="auto"/>
        <w:rPr>
          <w:rFonts w:ascii="Times New Roman" w:eastAsia="Times New Roman" w:hAnsi="Times New Roman" w:cs="Times New Roman"/>
          <w:b/>
        </w:rPr>
      </w:pPr>
      <w:r w:rsidRPr="00BA569F">
        <w:rPr>
          <w:rFonts w:ascii="Times New Roman" w:hAnsi="Times New Roman" w:cs="Times New Roman"/>
        </w:rPr>
        <w:t xml:space="preserve">Priedas Nr. </w:t>
      </w:r>
      <w:r w:rsidRPr="006D4879">
        <w:rPr>
          <w:rFonts w:ascii="Times New Roman" w:hAnsi="Times New Roman" w:cs="Times New Roman"/>
        </w:rPr>
        <w:t>3</w:t>
      </w:r>
      <w:r w:rsidRPr="00BA569F">
        <w:rPr>
          <w:rFonts w:ascii="Times New Roman" w:hAnsi="Times New Roman" w:cs="Times New Roman"/>
        </w:rPr>
        <w:t xml:space="preserve"> – </w:t>
      </w:r>
      <w:r w:rsidR="006D4879" w:rsidRPr="0091466B">
        <w:rPr>
          <w:rFonts w:ascii="Times New Roman" w:hAnsi="Times New Roman" w:cs="Times New Roman"/>
        </w:rPr>
        <w:t>Sutarties projektas</w:t>
      </w:r>
    </w:p>
    <w:p w14:paraId="5B7535BC"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Priedas Nr. 4 – atsiliepimo forma.</w:t>
      </w:r>
    </w:p>
    <w:p w14:paraId="1E84CBAF" w14:textId="77777777" w:rsidR="003E625C" w:rsidRPr="001A2FE3" w:rsidRDefault="003E625C" w:rsidP="001A2FE3">
      <w:pPr>
        <w:spacing w:after="0" w:line="240" w:lineRule="auto"/>
        <w:rPr>
          <w:rFonts w:ascii="Times New Roman" w:hAnsi="Times New Roman" w:cs="Times New Roman"/>
          <w:b/>
        </w:rPr>
      </w:pPr>
    </w:p>
    <w:p w14:paraId="6786CD51" w14:textId="77777777" w:rsidR="003E625C" w:rsidRPr="001A2FE3" w:rsidRDefault="003E625C" w:rsidP="001A2FE3">
      <w:pPr>
        <w:spacing w:after="0" w:line="240" w:lineRule="auto"/>
        <w:rPr>
          <w:rFonts w:ascii="Times New Roman" w:hAnsi="Times New Roman" w:cs="Times New Roman"/>
          <w:b/>
        </w:rPr>
      </w:pPr>
    </w:p>
    <w:p w14:paraId="397F86F9" w14:textId="77777777" w:rsidR="003E625C" w:rsidRPr="001A2FE3" w:rsidRDefault="003E625C" w:rsidP="001A2FE3">
      <w:pPr>
        <w:spacing w:after="0" w:line="240" w:lineRule="auto"/>
        <w:rPr>
          <w:rFonts w:ascii="Times New Roman" w:hAnsi="Times New Roman" w:cs="Times New Roman"/>
          <w:b/>
        </w:rPr>
      </w:pPr>
    </w:p>
    <w:p w14:paraId="6C69E388" w14:textId="77777777" w:rsidR="003E625C" w:rsidRPr="001A2FE3" w:rsidRDefault="003E625C" w:rsidP="001A2FE3">
      <w:pPr>
        <w:spacing w:after="0" w:line="240" w:lineRule="auto"/>
        <w:rPr>
          <w:rFonts w:ascii="Times New Roman" w:hAnsi="Times New Roman" w:cs="Times New Roman"/>
          <w:b/>
        </w:rPr>
      </w:pPr>
    </w:p>
    <w:p w14:paraId="354AD9E2" w14:textId="77777777" w:rsidR="003E625C" w:rsidRPr="001A2FE3" w:rsidRDefault="003E625C" w:rsidP="001A2FE3">
      <w:pPr>
        <w:spacing w:after="0" w:line="240" w:lineRule="auto"/>
        <w:rPr>
          <w:rFonts w:ascii="Times New Roman" w:hAnsi="Times New Roman" w:cs="Times New Roman"/>
          <w:b/>
        </w:rPr>
      </w:pPr>
    </w:p>
    <w:p w14:paraId="13958826" w14:textId="77777777" w:rsidR="003E625C" w:rsidRPr="001A2FE3" w:rsidRDefault="003E625C" w:rsidP="001A2FE3">
      <w:pPr>
        <w:spacing w:after="0" w:line="240" w:lineRule="auto"/>
        <w:rPr>
          <w:rFonts w:ascii="Times New Roman" w:hAnsi="Times New Roman" w:cs="Times New Roman"/>
          <w:b/>
        </w:rPr>
      </w:pPr>
    </w:p>
    <w:p w14:paraId="6A94D37F"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br w:type="page"/>
      </w:r>
    </w:p>
    <w:p w14:paraId="6A82AA17"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lastRenderedPageBreak/>
        <w:t>Priedas Nr. 1</w:t>
      </w:r>
    </w:p>
    <w:p w14:paraId="31C43755" w14:textId="77777777" w:rsidR="003E625C" w:rsidRPr="001A2FE3" w:rsidRDefault="003E625C" w:rsidP="001A2FE3">
      <w:pPr>
        <w:spacing w:after="0" w:line="240" w:lineRule="auto"/>
        <w:jc w:val="center"/>
        <w:rPr>
          <w:rFonts w:ascii="Times New Roman" w:hAnsi="Times New Roman" w:cs="Times New Roman"/>
          <w:b/>
        </w:rPr>
      </w:pPr>
      <w:r w:rsidRPr="001A2FE3">
        <w:rPr>
          <w:rFonts w:ascii="Times New Roman" w:hAnsi="Times New Roman" w:cs="Times New Roman"/>
          <w:b/>
        </w:rPr>
        <w:t>RINKOS KONSULTACIJOS APRAŠAS</w:t>
      </w:r>
    </w:p>
    <w:p w14:paraId="358DB21B" w14:textId="77777777" w:rsidR="003E625C" w:rsidRPr="001A2FE3" w:rsidRDefault="003E625C" w:rsidP="001A2FE3">
      <w:pPr>
        <w:spacing w:after="0" w:line="240" w:lineRule="auto"/>
        <w:jc w:val="both"/>
        <w:rPr>
          <w:rFonts w:ascii="Times New Roman" w:hAnsi="Times New Roman" w:cs="Times New Roman"/>
        </w:rPr>
      </w:pPr>
    </w:p>
    <w:p w14:paraId="17F691E6"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Konsultacijos su rinka tikslas</w:t>
      </w:r>
    </w:p>
    <w:p w14:paraId="6947E118" w14:textId="77777777" w:rsidR="003E625C" w:rsidRPr="001A2FE3" w:rsidRDefault="003E625C" w:rsidP="001A2FE3">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1A2FE3">
        <w:rPr>
          <w:rFonts w:ascii="Times New Roman" w:hAnsi="Times New Roman" w:cs="Times New Roman"/>
        </w:rPr>
        <w:t xml:space="preserve">Šis dokumentas yra rinkos konsultacijos pagrindas. </w:t>
      </w:r>
      <w:r w:rsidRPr="001A2FE3">
        <w:rPr>
          <w:rFonts w:ascii="Times New Roman" w:eastAsia="Calibri" w:hAnsi="Times New Roman" w:cs="Times New Roman"/>
          <w:color w:val="222222"/>
        </w:rPr>
        <w:t>Rinkos konsultacijos tikslas: gauti kuo daugiau informacijos apie ketinamas pirkti prekes, paslaugas ar darbus.</w:t>
      </w:r>
    </w:p>
    <w:p w14:paraId="05934CEF" w14:textId="77777777" w:rsidR="003E625C" w:rsidRPr="001A2FE3" w:rsidRDefault="003E625C" w:rsidP="001A2FE3">
      <w:pPr>
        <w:pStyle w:val="Sraopastraipa"/>
        <w:spacing w:after="0" w:line="240" w:lineRule="auto"/>
        <w:ind w:left="792"/>
        <w:contextualSpacing w:val="0"/>
        <w:jc w:val="both"/>
        <w:rPr>
          <w:rFonts w:ascii="Times New Roman" w:hAnsi="Times New Roman" w:cs="Times New Roman"/>
        </w:rPr>
      </w:pPr>
    </w:p>
    <w:p w14:paraId="7EFB1FEC"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tikslinė auditorija</w:t>
      </w:r>
    </w:p>
    <w:p w14:paraId="03049C4C" w14:textId="0FFB56DA"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AB „Panevėžio specialus autotransportas“ (toliau – Perkančioji organizacija), siekdama užtikrinti vienodas konkurencines sąlygas ir norėdama užsitikrinti pakankamą įsitraukimą, kviečia bendradarbiauti visus rinkos dalyvius galinčius suteikti informaciją apie techninėje specifikacijoje nurodytas prekes, paslaugas ar darbus</w:t>
      </w:r>
      <w:r w:rsidRPr="001A2FE3">
        <w:rPr>
          <w:rFonts w:ascii="Times New Roman" w:eastAsia="Calibri" w:hAnsi="Times New Roman" w:cs="Times New Roman"/>
          <w:color w:val="222222"/>
        </w:rPr>
        <w:t>.</w:t>
      </w:r>
    </w:p>
    <w:p w14:paraId="62ECB0F3"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Ši rinkos konsultacija yra orientuota į techninėje specifikacijoje nurodytas prekes, paslaugas ar darbus</w:t>
      </w:r>
      <w:r w:rsidRPr="001A2FE3">
        <w:rPr>
          <w:rFonts w:ascii="Times New Roman" w:eastAsia="Calibri" w:hAnsi="Times New Roman" w:cs="Times New Roman"/>
          <w:color w:val="222222"/>
        </w:rPr>
        <w:t xml:space="preserve"> </w:t>
      </w:r>
      <w:r w:rsidRPr="001A2FE3">
        <w:rPr>
          <w:rFonts w:ascii="Times New Roman" w:hAnsi="Times New Roman" w:cs="Times New Roman"/>
          <w:color w:val="000000" w:themeColor="text1"/>
        </w:rPr>
        <w:t xml:space="preserve">galinčias pateikti, suteikti ar atlikti įmones. </w:t>
      </w:r>
    </w:p>
    <w:p w14:paraId="2D4D53F7" w14:textId="77777777" w:rsidR="003E625C" w:rsidRPr="001A2FE3" w:rsidRDefault="003E625C" w:rsidP="001A2FE3">
      <w:pPr>
        <w:spacing w:after="0" w:line="240" w:lineRule="auto"/>
        <w:jc w:val="both"/>
        <w:rPr>
          <w:rFonts w:ascii="Times New Roman" w:hAnsi="Times New Roman" w:cs="Times New Roman"/>
        </w:rPr>
      </w:pPr>
    </w:p>
    <w:p w14:paraId="0A9AF49D"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vykdymas</w:t>
      </w:r>
    </w:p>
    <w:p w14:paraId="75A6E24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konsultacija bus vykdoma lietuvių kalba.</w:t>
      </w:r>
    </w:p>
    <w:p w14:paraId="1E42D2C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metu turi būti užtikrinti Lietuvos Respublikos asmens duomenų teisinės apsaugos įstatymo reikalavimai.</w:t>
      </w:r>
    </w:p>
    <w:p w14:paraId="049DA744"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Planuojama Rinkos konsultacijos trukmė: nurodyta skelbimo apie rinkos konsultaciją II.5) punkte </w:t>
      </w:r>
      <w:hyperlink r:id="rId13">
        <w:r w:rsidRPr="001A2FE3">
          <w:rPr>
            <w:rStyle w:val="Hipersaitas"/>
            <w:rFonts w:ascii="Times New Roman" w:hAnsi="Times New Roman" w:cs="Times New Roman"/>
          </w:rPr>
          <w:t>https://pirkimai.eviesiejipirkimai.lt</w:t>
        </w:r>
      </w:hyperlink>
      <w:r w:rsidRPr="001A2FE3">
        <w:rPr>
          <w:rFonts w:ascii="Times New Roman" w:hAnsi="Times New Roman" w:cs="Times New Roman"/>
        </w:rPr>
        <w:t>.</w:t>
      </w:r>
    </w:p>
    <w:p w14:paraId="2F26964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Esant poreikiui, organizuojamas susitikimas (-ai) su visais dalyviais ar (ir) jų grupe ar (ir) su kiekvienu dalyviu atskirai.</w:t>
      </w:r>
    </w:p>
    <w:p w14:paraId="7660BD18"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7843399A" w14:textId="02D1217C"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bus protokoluojami.</w:t>
      </w:r>
    </w:p>
    <w:p w14:paraId="4605BAC3"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64DAA16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326DFE93" w14:textId="77777777" w:rsidR="003E625C" w:rsidRPr="001A2FE3" w:rsidRDefault="003E625C" w:rsidP="001A2FE3">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Dalyviai kviečiami ne vėliau kaip iki termino, nurodyto CVP IS teikti klausimus, siūlymus ir rekomendacijas.</w:t>
      </w:r>
    </w:p>
    <w:p w14:paraId="40CC1C4D" w14:textId="77777777" w:rsidR="003E625C" w:rsidRPr="001A2FE3" w:rsidRDefault="003E625C" w:rsidP="001A2FE3">
      <w:pPr>
        <w:spacing w:after="0" w:line="240" w:lineRule="auto"/>
        <w:rPr>
          <w:rFonts w:ascii="Times New Roman" w:hAnsi="Times New Roman" w:cs="Times New Roman"/>
        </w:rPr>
      </w:pPr>
    </w:p>
    <w:p w14:paraId="71669A13" w14:textId="77777777" w:rsidR="003E625C" w:rsidRPr="001A2FE3" w:rsidRDefault="003E625C" w:rsidP="001A2FE3">
      <w:pPr>
        <w:spacing w:after="0" w:line="240" w:lineRule="auto"/>
        <w:rPr>
          <w:rFonts w:ascii="Times New Roman" w:hAnsi="Times New Roman" w:cs="Times New Roman"/>
        </w:rPr>
      </w:pPr>
      <w:r w:rsidRPr="001A2FE3">
        <w:rPr>
          <w:rFonts w:ascii="Times New Roman" w:hAnsi="Times New Roman" w:cs="Times New Roman"/>
        </w:rPr>
        <w:t>Siekdami pasiruošti Pirkimui, norime, kad rinkos dalyviai ar kiti ekspertai padėtų atsakyti į šiuos klausimus:</w:t>
      </w:r>
    </w:p>
    <w:p w14:paraId="0831BE85" w14:textId="77777777" w:rsidR="003E625C" w:rsidRPr="001A2FE3" w:rsidRDefault="003E625C" w:rsidP="001A2FE3">
      <w:pPr>
        <w:spacing w:after="0" w:line="240" w:lineRule="auto"/>
        <w:rPr>
          <w:rFonts w:ascii="Times New Roman" w:hAnsi="Times New Roman" w:cs="Times New Roman"/>
        </w:rPr>
      </w:pPr>
    </w:p>
    <w:p w14:paraId="2E648A66" w14:textId="77777777" w:rsidR="003E625C" w:rsidRPr="001A2FE3" w:rsidRDefault="003E625C" w:rsidP="001A2FE3">
      <w:pPr>
        <w:spacing w:after="0" w:line="240" w:lineRule="auto"/>
        <w:rPr>
          <w:rFonts w:ascii="Times New Roman" w:hAnsi="Times New Roman" w:cs="Times New Roman"/>
        </w:rPr>
      </w:pPr>
    </w:p>
    <w:tbl>
      <w:tblPr>
        <w:tblStyle w:val="Lentelstinklelis"/>
        <w:tblW w:w="5000" w:type="pct"/>
        <w:tblLook w:val="04A0" w:firstRow="1" w:lastRow="0" w:firstColumn="1" w:lastColumn="0" w:noHBand="0" w:noVBand="1"/>
      </w:tblPr>
      <w:tblGrid>
        <w:gridCol w:w="562"/>
        <w:gridCol w:w="9066"/>
      </w:tblGrid>
      <w:tr w:rsidR="008D28DC" w:rsidRPr="001A2FE3" w14:paraId="1A3FD1C5" w14:textId="77777777" w:rsidTr="008D28DC">
        <w:tc>
          <w:tcPr>
            <w:tcW w:w="292" w:type="pct"/>
          </w:tcPr>
          <w:p w14:paraId="63011C30" w14:textId="77777777" w:rsidR="008D28DC" w:rsidRPr="001A2FE3" w:rsidRDefault="008D28DC" w:rsidP="0021239A">
            <w:pPr>
              <w:jc w:val="center"/>
              <w:rPr>
                <w:rFonts w:ascii="Times New Roman" w:hAnsi="Times New Roman" w:cs="Times New Roman"/>
                <w:b/>
                <w:bCs/>
              </w:rPr>
            </w:pPr>
            <w:r w:rsidRPr="001A2FE3">
              <w:rPr>
                <w:rFonts w:ascii="Times New Roman" w:hAnsi="Times New Roman" w:cs="Times New Roman"/>
                <w:b/>
                <w:bCs/>
              </w:rPr>
              <w:t>Eil. Nr.</w:t>
            </w:r>
          </w:p>
        </w:tc>
        <w:tc>
          <w:tcPr>
            <w:tcW w:w="4708" w:type="pct"/>
          </w:tcPr>
          <w:p w14:paraId="3CA346F0" w14:textId="77777777" w:rsidR="008D28DC" w:rsidRPr="001A2FE3" w:rsidRDefault="008D28DC" w:rsidP="0021239A">
            <w:pPr>
              <w:jc w:val="center"/>
              <w:rPr>
                <w:rFonts w:ascii="Times New Roman" w:hAnsi="Times New Roman" w:cs="Times New Roman"/>
                <w:b/>
                <w:bCs/>
              </w:rPr>
            </w:pPr>
            <w:r w:rsidRPr="001A2FE3">
              <w:rPr>
                <w:rFonts w:ascii="Times New Roman" w:hAnsi="Times New Roman" w:cs="Times New Roman"/>
                <w:b/>
                <w:bCs/>
              </w:rPr>
              <w:t>Klausimas</w:t>
            </w:r>
          </w:p>
        </w:tc>
      </w:tr>
      <w:tr w:rsidR="00BA6A33" w:rsidRPr="001A2FE3" w14:paraId="7BAECC28" w14:textId="77777777" w:rsidTr="008D28DC">
        <w:tc>
          <w:tcPr>
            <w:tcW w:w="292" w:type="pct"/>
          </w:tcPr>
          <w:p w14:paraId="1D5F425E" w14:textId="77777777" w:rsidR="00BA6A33" w:rsidRPr="001A2FE3" w:rsidRDefault="00BA6A33" w:rsidP="00BA6A33">
            <w:pPr>
              <w:rPr>
                <w:rFonts w:ascii="Times New Roman" w:hAnsi="Times New Roman" w:cs="Times New Roman"/>
              </w:rPr>
            </w:pPr>
            <w:r w:rsidRPr="001A2FE3">
              <w:rPr>
                <w:rFonts w:ascii="Times New Roman" w:hAnsi="Times New Roman" w:cs="Times New Roman"/>
                <w:lang w:val="en-US"/>
              </w:rPr>
              <w:t>1</w:t>
            </w:r>
            <w:r w:rsidRPr="001A2FE3">
              <w:rPr>
                <w:rFonts w:ascii="Times New Roman" w:hAnsi="Times New Roman" w:cs="Times New Roman"/>
              </w:rPr>
              <w:t xml:space="preserve">. </w:t>
            </w:r>
          </w:p>
        </w:tc>
        <w:tc>
          <w:tcPr>
            <w:tcW w:w="4708" w:type="pct"/>
          </w:tcPr>
          <w:p w14:paraId="180CB633" w14:textId="77777777" w:rsidR="00BA6A33" w:rsidRDefault="00BA6A33" w:rsidP="00BA6A33">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w:t>
            </w:r>
          </w:p>
          <w:p w14:paraId="3AB68F1B" w14:textId="77777777" w:rsidR="00BA6A33" w:rsidRDefault="00BA6A33" w:rsidP="00BA6A33">
            <w:pPr>
              <w:jc w:val="both"/>
              <w:rPr>
                <w:rFonts w:ascii="Times New Roman" w:hAnsi="Times New Roman" w:cs="Times New Roman"/>
              </w:rPr>
            </w:pPr>
            <w:r w:rsidRPr="006D4879">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p w14:paraId="089CCAB7" w14:textId="77777777" w:rsidR="00BA6A33" w:rsidRDefault="00BA6A33" w:rsidP="00BA6A33">
            <w:pPr>
              <w:jc w:val="both"/>
              <w:rPr>
                <w:rFonts w:ascii="Times New Roman" w:hAnsi="Times New Roman" w:cs="Times New Roman"/>
              </w:rPr>
            </w:pPr>
            <w:r w:rsidRPr="00A2388C">
              <w:rPr>
                <w:rFonts w:ascii="Times New Roman" w:hAnsi="Times New Roman" w:cs="Times New Roman"/>
              </w:rPr>
              <w:t xml:space="preserve"> Kokias sąlygas turėtume papildomai įtraukti į techninę specifikaciją, arba kurių reikėtų atsisakyti?</w:t>
            </w:r>
          </w:p>
          <w:p w14:paraId="02198209" w14:textId="77777777" w:rsidR="00BA6A33" w:rsidRDefault="00BA6A33" w:rsidP="00BA6A33">
            <w:pPr>
              <w:jc w:val="both"/>
              <w:rPr>
                <w:rFonts w:ascii="Times New Roman" w:hAnsi="Times New Roman" w:cs="Times New Roman"/>
              </w:rPr>
            </w:pPr>
            <w:r w:rsidRPr="00A2388C">
              <w:rPr>
                <w:rFonts w:ascii="Times New Roman" w:hAnsi="Times New Roman" w:cs="Times New Roman"/>
              </w:rPr>
              <w:t xml:space="preserve"> Pateikite pastabas ir pasiūlymus techninei specifikacijai.</w:t>
            </w:r>
          </w:p>
          <w:p w14:paraId="11CCE52F" w14:textId="2BD15092" w:rsidR="00BA6A33" w:rsidRPr="001A2FE3" w:rsidRDefault="00BA6A33" w:rsidP="00BA6A33">
            <w:pPr>
              <w:jc w:val="both"/>
              <w:rPr>
                <w:rFonts w:ascii="Times New Roman" w:hAnsi="Times New Roman" w:cs="Times New Roman"/>
              </w:rPr>
            </w:pPr>
          </w:p>
        </w:tc>
      </w:tr>
      <w:tr w:rsidR="00BA6A33" w:rsidRPr="001A2FE3" w14:paraId="0CA2ED38" w14:textId="77777777" w:rsidTr="008D28DC">
        <w:tc>
          <w:tcPr>
            <w:tcW w:w="292" w:type="pct"/>
          </w:tcPr>
          <w:p w14:paraId="7BDB0BE5" w14:textId="77777777" w:rsidR="00BA6A33" w:rsidRPr="001A2FE3" w:rsidRDefault="00BA6A33" w:rsidP="00BA6A33">
            <w:pPr>
              <w:rPr>
                <w:rFonts w:ascii="Times New Roman" w:hAnsi="Times New Roman" w:cs="Times New Roman"/>
                <w:highlight w:val="yellow"/>
              </w:rPr>
            </w:pPr>
            <w:r w:rsidRPr="001A2FE3">
              <w:rPr>
                <w:rFonts w:ascii="Times New Roman" w:hAnsi="Times New Roman" w:cs="Times New Roman"/>
              </w:rPr>
              <w:t xml:space="preserve">2. </w:t>
            </w:r>
          </w:p>
        </w:tc>
        <w:tc>
          <w:tcPr>
            <w:tcW w:w="4708" w:type="pct"/>
          </w:tcPr>
          <w:p w14:paraId="7DDEE120" w14:textId="77777777" w:rsidR="00BA6A33" w:rsidRDefault="00BA6A33" w:rsidP="00BA6A33">
            <w:pPr>
              <w:jc w:val="both"/>
              <w:rPr>
                <w:rFonts w:ascii="Times New Roman" w:hAnsi="Times New Roman" w:cs="Times New Roman"/>
              </w:rPr>
            </w:pPr>
            <w:r w:rsidRPr="001A2FE3">
              <w:rPr>
                <w:rFonts w:ascii="Times New Roman" w:hAnsi="Times New Roman" w:cs="Times New Roman"/>
              </w:rPr>
              <w:t>Koki</w:t>
            </w:r>
            <w:r>
              <w:rPr>
                <w:rFonts w:ascii="Times New Roman" w:hAnsi="Times New Roman" w:cs="Times New Roman"/>
              </w:rPr>
              <w:t xml:space="preserve">e </w:t>
            </w:r>
            <w:r w:rsidRPr="001A2FE3">
              <w:rPr>
                <w:rFonts w:ascii="Times New Roman" w:hAnsi="Times New Roman" w:cs="Times New Roman"/>
              </w:rPr>
              <w:t xml:space="preserve"> </w:t>
            </w:r>
            <w:r>
              <w:rPr>
                <w:rFonts w:ascii="Times New Roman" w:hAnsi="Times New Roman" w:cs="Times New Roman"/>
              </w:rPr>
              <w:t xml:space="preserve">techniniai sprendimai (numatyti ar nenumatyti techninėje specifikacijoje) galėtų būti </w:t>
            </w:r>
            <w:r w:rsidRPr="001A2FE3">
              <w:rPr>
                <w:rFonts w:ascii="Times New Roman" w:hAnsi="Times New Roman" w:cs="Times New Roman"/>
              </w:rPr>
              <w:t>vertinimo kriterijais</w:t>
            </w:r>
            <w:r>
              <w:rPr>
                <w:rFonts w:ascii="Times New Roman" w:hAnsi="Times New Roman" w:cs="Times New Roman"/>
              </w:rPr>
              <w:t xml:space="preserve">. </w:t>
            </w:r>
          </w:p>
          <w:p w14:paraId="6A6F9497" w14:textId="77777777" w:rsidR="00BA6A33" w:rsidRPr="00475B48" w:rsidRDefault="00BA6A33" w:rsidP="00BA6A33">
            <w:pPr>
              <w:ind w:firstLine="840"/>
              <w:jc w:val="both"/>
              <w:rPr>
                <w:rFonts w:ascii="Times New Roman" w:hAnsi="Times New Roman" w:cs="Times New Roman"/>
                <w:b/>
                <w:bCs/>
                <w:i/>
                <w:iCs/>
                <w:lang w:val="lt"/>
              </w:rPr>
            </w:pPr>
            <w:r w:rsidRPr="00475B48">
              <w:rPr>
                <w:rFonts w:ascii="Times New Roman" w:hAnsi="Times New Roman" w:cs="Times New Roman"/>
                <w:b/>
                <w:bCs/>
                <w:i/>
                <w:iCs/>
              </w:rPr>
              <w:t xml:space="preserve"> t.y. kokios nebūtinos numatomos pirkti prekės savybės suteiktų reikšmingą pridėtinę vertę: darbo funkcijų atlikimo optimizavimą, ekonominių k</w:t>
            </w:r>
            <w:r>
              <w:rPr>
                <w:rFonts w:ascii="Times New Roman" w:hAnsi="Times New Roman" w:cs="Times New Roman"/>
                <w:b/>
                <w:bCs/>
                <w:i/>
                <w:iCs/>
              </w:rPr>
              <w:t>a</w:t>
            </w:r>
            <w:r w:rsidRPr="00475B48">
              <w:rPr>
                <w:rFonts w:ascii="Times New Roman" w:hAnsi="Times New Roman" w:cs="Times New Roman"/>
                <w:b/>
                <w:bCs/>
                <w:i/>
                <w:iCs/>
              </w:rPr>
              <w:t xml:space="preserve">štų mažinimą, energetinių resursų mažinimą, </w:t>
            </w:r>
            <w:r w:rsidRPr="00475B48">
              <w:rPr>
                <w:rFonts w:ascii="Times New Roman" w:hAnsi="Times New Roman" w:cs="Times New Roman"/>
                <w:b/>
                <w:bCs/>
                <w:i/>
                <w:iCs/>
                <w:lang w:val="lt"/>
              </w:rPr>
              <w:t xml:space="preserve"> paslaugai teikti ar darbams atlikti bus sunaudojama mažiau gamtos</w:t>
            </w:r>
            <w:r>
              <w:rPr>
                <w:rFonts w:ascii="Times New Roman" w:hAnsi="Times New Roman" w:cs="Times New Roman"/>
                <w:b/>
                <w:bCs/>
                <w:i/>
                <w:iCs/>
                <w:lang w:val="lt"/>
              </w:rPr>
              <w:t xml:space="preserve"> išteklių</w:t>
            </w:r>
            <w:r w:rsidRPr="00475B48">
              <w:rPr>
                <w:rFonts w:ascii="Times New Roman" w:hAnsi="Times New Roman" w:cs="Times New Roman"/>
                <w:b/>
                <w:bCs/>
                <w:i/>
                <w:iCs/>
                <w:lang w:val="lt"/>
              </w:rPr>
              <w:t>, sunaudojama mažiau elektros energijos ir (ar) naudojami atsinaujinantys, ekologiški energijos ištekliai ar kt.</w:t>
            </w:r>
          </w:p>
          <w:p w14:paraId="2B6A5014" w14:textId="0884C886" w:rsidR="00BA6A33" w:rsidRPr="001A2FE3" w:rsidRDefault="00BA6A33" w:rsidP="00BA6A33">
            <w:pPr>
              <w:jc w:val="both"/>
              <w:rPr>
                <w:rFonts w:ascii="Times New Roman" w:hAnsi="Times New Roman" w:cs="Times New Roman"/>
                <w:highlight w:val="yellow"/>
              </w:rPr>
            </w:pPr>
          </w:p>
        </w:tc>
      </w:tr>
      <w:tr w:rsidR="00BA6A33" w:rsidRPr="001A2FE3" w14:paraId="52039101" w14:textId="77777777" w:rsidTr="008D28DC">
        <w:trPr>
          <w:trHeight w:val="699"/>
        </w:trPr>
        <w:tc>
          <w:tcPr>
            <w:tcW w:w="292" w:type="pct"/>
          </w:tcPr>
          <w:p w14:paraId="61732D25" w14:textId="77777777" w:rsidR="00BA6A33" w:rsidRPr="001A2FE3" w:rsidRDefault="00BA6A33" w:rsidP="00BA6A33">
            <w:pPr>
              <w:rPr>
                <w:rFonts w:ascii="Times New Roman" w:hAnsi="Times New Roman" w:cs="Times New Roman"/>
              </w:rPr>
            </w:pPr>
            <w:r w:rsidRPr="001A2FE3">
              <w:rPr>
                <w:rFonts w:ascii="Times New Roman" w:hAnsi="Times New Roman" w:cs="Times New Roman"/>
              </w:rPr>
              <w:lastRenderedPageBreak/>
              <w:t>3.</w:t>
            </w:r>
          </w:p>
        </w:tc>
        <w:tc>
          <w:tcPr>
            <w:tcW w:w="4708" w:type="pct"/>
          </w:tcPr>
          <w:p w14:paraId="49C9B793" w14:textId="77777777" w:rsidR="00BA6A33" w:rsidRDefault="00BA6A33" w:rsidP="00BA6A33">
            <w:pPr>
              <w:jc w:val="both"/>
              <w:rPr>
                <w:rFonts w:ascii="Times New Roman" w:hAnsi="Times New Roman" w:cs="Times New Roman"/>
              </w:rPr>
            </w:pPr>
            <w:r w:rsidRPr="007D256D">
              <w:rPr>
                <w:rFonts w:ascii="Times New Roman" w:hAnsi="Times New Roman" w:cs="Times New Roman"/>
              </w:rPr>
              <w:t>Ar numatomas prekių pristatymo terminas yra tinkamas? Nurodykite minimaliausią terminą, per kurį galėtumėte pristatyti prek</w:t>
            </w:r>
            <w:r>
              <w:rPr>
                <w:rFonts w:ascii="Times New Roman" w:hAnsi="Times New Roman" w:cs="Times New Roman"/>
              </w:rPr>
              <w:t>es.</w:t>
            </w:r>
          </w:p>
          <w:p w14:paraId="2F0BE5C4" w14:textId="1AC6702A" w:rsidR="00BA6A33" w:rsidRPr="001A2FE3" w:rsidRDefault="00BA6A33" w:rsidP="00BA6A33">
            <w:pPr>
              <w:jc w:val="both"/>
              <w:rPr>
                <w:rFonts w:ascii="Times New Roman" w:hAnsi="Times New Roman" w:cs="Times New Roman"/>
              </w:rPr>
            </w:pPr>
          </w:p>
        </w:tc>
      </w:tr>
      <w:tr w:rsidR="00BA6A33" w:rsidRPr="001A2FE3" w14:paraId="3234DF29" w14:textId="77777777" w:rsidTr="008D28DC">
        <w:trPr>
          <w:trHeight w:val="557"/>
        </w:trPr>
        <w:tc>
          <w:tcPr>
            <w:tcW w:w="292" w:type="pct"/>
          </w:tcPr>
          <w:p w14:paraId="2271CC1C" w14:textId="285E8BB5" w:rsidR="00BA6A33" w:rsidRPr="001A2FE3" w:rsidRDefault="002512BA" w:rsidP="00BA6A33">
            <w:pPr>
              <w:rPr>
                <w:rFonts w:ascii="Times New Roman" w:hAnsi="Times New Roman" w:cs="Times New Roman"/>
              </w:rPr>
            </w:pPr>
            <w:r>
              <w:rPr>
                <w:rFonts w:ascii="Times New Roman" w:hAnsi="Times New Roman" w:cs="Times New Roman"/>
              </w:rPr>
              <w:t>4</w:t>
            </w:r>
            <w:r w:rsidR="00BA6A33">
              <w:rPr>
                <w:rFonts w:ascii="Times New Roman" w:hAnsi="Times New Roman" w:cs="Times New Roman"/>
              </w:rPr>
              <w:t>.</w:t>
            </w:r>
          </w:p>
        </w:tc>
        <w:tc>
          <w:tcPr>
            <w:tcW w:w="4708" w:type="pct"/>
          </w:tcPr>
          <w:p w14:paraId="02B016EE" w14:textId="66ECDFB9" w:rsidR="00BA6A33" w:rsidRPr="001A2FE3" w:rsidRDefault="00BA6A33" w:rsidP="00BA6A33">
            <w:pPr>
              <w:jc w:val="both"/>
              <w:rPr>
                <w:rFonts w:ascii="Times New Roman" w:hAnsi="Times New Roman" w:cs="Times New Roman"/>
              </w:rPr>
            </w:pPr>
            <w:r>
              <w:rPr>
                <w:rFonts w:ascii="Times New Roman" w:hAnsi="Times New Roman" w:cs="Times New Roman"/>
              </w:rPr>
              <w:t xml:space="preserve">Ar </w:t>
            </w:r>
            <w:r w:rsidRPr="0091466B">
              <w:rPr>
                <w:rFonts w:ascii="Times New Roman" w:hAnsi="Times New Roman" w:cs="Times New Roman"/>
              </w:rPr>
              <w:t>sutarties projektas pakankamai aiškus ir išsamus? Kokias sąlygas papildomai turėtume įtraukti į sutarties projektą, arba kurių reikėtų atsisakyti? Pateikite pastabas sutarties projektui</w:t>
            </w:r>
            <w:r w:rsidRPr="00A2388C">
              <w:rPr>
                <w:rFonts w:ascii="Times New Roman" w:hAnsi="Times New Roman" w:cs="Times New Roman"/>
              </w:rPr>
              <w:t xml:space="preserve"> </w:t>
            </w:r>
          </w:p>
        </w:tc>
      </w:tr>
      <w:tr w:rsidR="00F30162" w:rsidRPr="001A2FE3" w14:paraId="05D74675" w14:textId="77777777" w:rsidTr="008D28DC">
        <w:trPr>
          <w:trHeight w:val="557"/>
        </w:trPr>
        <w:tc>
          <w:tcPr>
            <w:tcW w:w="292" w:type="pct"/>
          </w:tcPr>
          <w:p w14:paraId="410FA914" w14:textId="187F732A" w:rsidR="00F30162" w:rsidRDefault="002512BA" w:rsidP="00BA6A33">
            <w:pPr>
              <w:rPr>
                <w:rFonts w:ascii="Times New Roman" w:hAnsi="Times New Roman" w:cs="Times New Roman"/>
              </w:rPr>
            </w:pPr>
            <w:r>
              <w:rPr>
                <w:rFonts w:ascii="Times New Roman" w:hAnsi="Times New Roman" w:cs="Times New Roman"/>
              </w:rPr>
              <w:t>5</w:t>
            </w:r>
            <w:r w:rsidR="00F30162">
              <w:rPr>
                <w:rFonts w:ascii="Times New Roman" w:hAnsi="Times New Roman" w:cs="Times New Roman"/>
              </w:rPr>
              <w:t>.</w:t>
            </w:r>
          </w:p>
        </w:tc>
        <w:tc>
          <w:tcPr>
            <w:tcW w:w="4708" w:type="pct"/>
          </w:tcPr>
          <w:p w14:paraId="59794527" w14:textId="77777777" w:rsidR="00F30162" w:rsidRDefault="00F30162" w:rsidP="00F30162">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10D63C62" w14:textId="1C5EC555" w:rsidR="00F30162" w:rsidRDefault="00F30162" w:rsidP="00F30162">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4" w:history="1">
              <w:r w:rsidRPr="00FA76DD">
                <w:rPr>
                  <w:rStyle w:val="Hipersaitas"/>
                  <w:rFonts w:ascii="Times New Roman" w:hAnsi="Times New Roman" w:cs="Times New Roman"/>
                </w:rPr>
                <w:t>https://www.e-tar.lt/portal/lt/legalAct/41e131d07ada11edbc04912defe897d1</w:t>
              </w:r>
            </w:hyperlink>
          </w:p>
        </w:tc>
      </w:tr>
    </w:tbl>
    <w:p w14:paraId="04EE75B8" w14:textId="78EC2A48" w:rsidR="003E625C" w:rsidRDefault="003E625C" w:rsidP="001A2FE3">
      <w:pPr>
        <w:spacing w:after="0" w:line="240" w:lineRule="auto"/>
        <w:rPr>
          <w:rFonts w:ascii="Times New Roman" w:hAnsi="Times New Roman" w:cs="Times New Roman"/>
        </w:rPr>
      </w:pPr>
    </w:p>
    <w:p w14:paraId="171F1700" w14:textId="1EC224CF" w:rsidR="00A55635" w:rsidRDefault="00A55635" w:rsidP="001A2FE3">
      <w:pPr>
        <w:spacing w:after="0" w:line="240" w:lineRule="auto"/>
        <w:rPr>
          <w:rFonts w:ascii="Times New Roman" w:hAnsi="Times New Roman" w:cs="Times New Roman"/>
        </w:rPr>
      </w:pPr>
    </w:p>
    <w:p w14:paraId="190AC975" w14:textId="4DDF4014" w:rsidR="00A55635" w:rsidRDefault="00A55635" w:rsidP="001A2FE3">
      <w:pPr>
        <w:spacing w:after="0" w:line="240" w:lineRule="auto"/>
        <w:rPr>
          <w:rFonts w:ascii="Times New Roman" w:hAnsi="Times New Roman" w:cs="Times New Roman"/>
        </w:rPr>
      </w:pPr>
    </w:p>
    <w:p w14:paraId="4EA271D7" w14:textId="77777777" w:rsidR="008D28DC" w:rsidRPr="00BA569F" w:rsidRDefault="008D28DC" w:rsidP="008D28DC">
      <w:pPr>
        <w:spacing w:after="0" w:line="240" w:lineRule="auto"/>
        <w:rPr>
          <w:rFonts w:ascii="Times New Roman" w:hAnsi="Times New Roman" w:cs="Times New Roman"/>
        </w:rPr>
      </w:pPr>
    </w:p>
    <w:p w14:paraId="08AA3069" w14:textId="040FEA44" w:rsidR="00A55635" w:rsidRDefault="00A55635" w:rsidP="001A2FE3">
      <w:pPr>
        <w:spacing w:after="0" w:line="240" w:lineRule="auto"/>
        <w:rPr>
          <w:rFonts w:ascii="Times New Roman" w:hAnsi="Times New Roman" w:cs="Times New Roman"/>
        </w:rPr>
      </w:pPr>
    </w:p>
    <w:p w14:paraId="719AD611" w14:textId="5C134030" w:rsidR="00A55635" w:rsidRDefault="00A55635" w:rsidP="001A2FE3">
      <w:pPr>
        <w:spacing w:after="0" w:line="240" w:lineRule="auto"/>
        <w:rPr>
          <w:rFonts w:ascii="Times New Roman" w:hAnsi="Times New Roman" w:cs="Times New Roman"/>
        </w:rPr>
      </w:pPr>
    </w:p>
    <w:p w14:paraId="69924E92" w14:textId="2CDD2EC7" w:rsidR="00A55635" w:rsidRDefault="00A55635" w:rsidP="001A2FE3">
      <w:pPr>
        <w:spacing w:after="0" w:line="240" w:lineRule="auto"/>
        <w:rPr>
          <w:rFonts w:ascii="Times New Roman" w:hAnsi="Times New Roman" w:cs="Times New Roman"/>
        </w:rPr>
      </w:pPr>
    </w:p>
    <w:p w14:paraId="3C5845CF" w14:textId="217AF4E9" w:rsidR="00A55635" w:rsidRDefault="00A55635" w:rsidP="001A2FE3">
      <w:pPr>
        <w:spacing w:after="0" w:line="240" w:lineRule="auto"/>
        <w:rPr>
          <w:rFonts w:ascii="Times New Roman" w:hAnsi="Times New Roman" w:cs="Times New Roman"/>
        </w:rPr>
      </w:pPr>
    </w:p>
    <w:p w14:paraId="051258E7" w14:textId="2BE9499F" w:rsidR="00A55635" w:rsidRDefault="00A55635" w:rsidP="001A2FE3">
      <w:pPr>
        <w:spacing w:after="0" w:line="240" w:lineRule="auto"/>
        <w:rPr>
          <w:rFonts w:ascii="Times New Roman" w:hAnsi="Times New Roman" w:cs="Times New Roman"/>
        </w:rPr>
      </w:pPr>
    </w:p>
    <w:p w14:paraId="2FBA18FA" w14:textId="115CFBDA" w:rsidR="00A55635" w:rsidRDefault="00A55635" w:rsidP="001A2FE3">
      <w:pPr>
        <w:spacing w:after="0" w:line="240" w:lineRule="auto"/>
        <w:rPr>
          <w:rFonts w:ascii="Times New Roman" w:hAnsi="Times New Roman" w:cs="Times New Roman"/>
        </w:rPr>
      </w:pPr>
    </w:p>
    <w:p w14:paraId="3736832F" w14:textId="41536343" w:rsidR="00A55635" w:rsidRDefault="00A55635" w:rsidP="001A2FE3">
      <w:pPr>
        <w:spacing w:after="0" w:line="240" w:lineRule="auto"/>
        <w:rPr>
          <w:rFonts w:ascii="Times New Roman" w:hAnsi="Times New Roman" w:cs="Times New Roman"/>
        </w:rPr>
      </w:pPr>
    </w:p>
    <w:p w14:paraId="3713DC3B" w14:textId="0FF48393" w:rsidR="00A55635" w:rsidRDefault="00A55635" w:rsidP="001A2FE3">
      <w:pPr>
        <w:spacing w:after="0" w:line="240" w:lineRule="auto"/>
        <w:rPr>
          <w:rFonts w:ascii="Times New Roman" w:hAnsi="Times New Roman" w:cs="Times New Roman"/>
        </w:rPr>
      </w:pPr>
    </w:p>
    <w:p w14:paraId="32686476" w14:textId="69E2D656" w:rsidR="00A55635" w:rsidRDefault="00A55635" w:rsidP="001A2FE3">
      <w:pPr>
        <w:spacing w:after="0" w:line="240" w:lineRule="auto"/>
        <w:rPr>
          <w:rFonts w:ascii="Times New Roman" w:hAnsi="Times New Roman" w:cs="Times New Roman"/>
        </w:rPr>
      </w:pPr>
    </w:p>
    <w:p w14:paraId="3E45886B" w14:textId="0C8F4F49" w:rsidR="00A55635" w:rsidRDefault="00A55635" w:rsidP="001A2FE3">
      <w:pPr>
        <w:spacing w:after="0" w:line="240" w:lineRule="auto"/>
        <w:rPr>
          <w:rFonts w:ascii="Times New Roman" w:hAnsi="Times New Roman" w:cs="Times New Roman"/>
        </w:rPr>
      </w:pPr>
    </w:p>
    <w:p w14:paraId="70E151E6" w14:textId="4DCC949F" w:rsidR="00A55635" w:rsidRDefault="00A55635" w:rsidP="001A2FE3">
      <w:pPr>
        <w:spacing w:after="0" w:line="240" w:lineRule="auto"/>
        <w:rPr>
          <w:rFonts w:ascii="Times New Roman" w:hAnsi="Times New Roman" w:cs="Times New Roman"/>
        </w:rPr>
      </w:pPr>
    </w:p>
    <w:p w14:paraId="3C6E75DF" w14:textId="74ACCB3E" w:rsidR="003664B5" w:rsidRDefault="003664B5" w:rsidP="001A2FE3">
      <w:pPr>
        <w:spacing w:after="0" w:line="240" w:lineRule="auto"/>
        <w:rPr>
          <w:rFonts w:ascii="Times New Roman" w:hAnsi="Times New Roman" w:cs="Times New Roman"/>
        </w:rPr>
      </w:pPr>
    </w:p>
    <w:p w14:paraId="23FE048F" w14:textId="63019F50" w:rsidR="003664B5" w:rsidRDefault="003664B5" w:rsidP="001A2FE3">
      <w:pPr>
        <w:spacing w:after="0" w:line="240" w:lineRule="auto"/>
        <w:rPr>
          <w:rFonts w:ascii="Times New Roman" w:hAnsi="Times New Roman" w:cs="Times New Roman"/>
        </w:rPr>
      </w:pPr>
    </w:p>
    <w:p w14:paraId="5049B733" w14:textId="3705F206" w:rsidR="003664B5" w:rsidRDefault="003664B5" w:rsidP="001A2FE3">
      <w:pPr>
        <w:spacing w:after="0" w:line="240" w:lineRule="auto"/>
        <w:rPr>
          <w:rFonts w:ascii="Times New Roman" w:hAnsi="Times New Roman" w:cs="Times New Roman"/>
        </w:rPr>
      </w:pPr>
    </w:p>
    <w:p w14:paraId="7A22A97E" w14:textId="1ECD3465" w:rsidR="003664B5" w:rsidRDefault="003664B5" w:rsidP="001A2FE3">
      <w:pPr>
        <w:spacing w:after="0" w:line="240" w:lineRule="auto"/>
        <w:rPr>
          <w:rFonts w:ascii="Times New Roman" w:hAnsi="Times New Roman" w:cs="Times New Roman"/>
        </w:rPr>
      </w:pPr>
    </w:p>
    <w:p w14:paraId="415FD6A4" w14:textId="14BA2427" w:rsidR="003664B5" w:rsidRDefault="003664B5" w:rsidP="001A2FE3">
      <w:pPr>
        <w:spacing w:after="0" w:line="240" w:lineRule="auto"/>
        <w:rPr>
          <w:rFonts w:ascii="Times New Roman" w:hAnsi="Times New Roman" w:cs="Times New Roman"/>
        </w:rPr>
      </w:pPr>
    </w:p>
    <w:p w14:paraId="7BD67F99" w14:textId="77777777" w:rsidR="00D462A0" w:rsidRDefault="00D462A0" w:rsidP="001A2FE3">
      <w:pPr>
        <w:spacing w:after="0" w:line="240" w:lineRule="auto"/>
        <w:rPr>
          <w:rFonts w:ascii="Times New Roman" w:hAnsi="Times New Roman" w:cs="Times New Roman"/>
        </w:rPr>
      </w:pPr>
    </w:p>
    <w:p w14:paraId="24FFFBDB" w14:textId="77777777" w:rsidR="00D462A0" w:rsidRDefault="00D462A0" w:rsidP="001A2FE3">
      <w:pPr>
        <w:spacing w:after="0" w:line="240" w:lineRule="auto"/>
        <w:rPr>
          <w:rFonts w:ascii="Times New Roman" w:hAnsi="Times New Roman" w:cs="Times New Roman"/>
        </w:rPr>
      </w:pPr>
    </w:p>
    <w:p w14:paraId="0B24C8FF" w14:textId="77777777" w:rsidR="00D462A0" w:rsidRDefault="00D462A0" w:rsidP="001A2FE3">
      <w:pPr>
        <w:spacing w:after="0" w:line="240" w:lineRule="auto"/>
        <w:rPr>
          <w:rFonts w:ascii="Times New Roman" w:hAnsi="Times New Roman" w:cs="Times New Roman"/>
        </w:rPr>
      </w:pPr>
    </w:p>
    <w:p w14:paraId="2B1A311B" w14:textId="77777777" w:rsidR="00D462A0" w:rsidRDefault="00D462A0" w:rsidP="001A2FE3">
      <w:pPr>
        <w:spacing w:after="0" w:line="240" w:lineRule="auto"/>
        <w:rPr>
          <w:rFonts w:ascii="Times New Roman" w:hAnsi="Times New Roman" w:cs="Times New Roman"/>
        </w:rPr>
      </w:pPr>
    </w:p>
    <w:p w14:paraId="2BA04309" w14:textId="77777777" w:rsidR="00D462A0" w:rsidRDefault="00D462A0" w:rsidP="001A2FE3">
      <w:pPr>
        <w:spacing w:after="0" w:line="240" w:lineRule="auto"/>
        <w:rPr>
          <w:rFonts w:ascii="Times New Roman" w:hAnsi="Times New Roman" w:cs="Times New Roman"/>
        </w:rPr>
      </w:pPr>
    </w:p>
    <w:p w14:paraId="16CFCB9C" w14:textId="77777777" w:rsidR="00D462A0" w:rsidRDefault="00D462A0" w:rsidP="001A2FE3">
      <w:pPr>
        <w:spacing w:after="0" w:line="240" w:lineRule="auto"/>
        <w:rPr>
          <w:rFonts w:ascii="Times New Roman" w:hAnsi="Times New Roman" w:cs="Times New Roman"/>
        </w:rPr>
      </w:pPr>
    </w:p>
    <w:p w14:paraId="1B3652F1" w14:textId="77777777" w:rsidR="00D462A0" w:rsidRDefault="00D462A0" w:rsidP="001A2FE3">
      <w:pPr>
        <w:spacing w:after="0" w:line="240" w:lineRule="auto"/>
        <w:rPr>
          <w:rFonts w:ascii="Times New Roman" w:hAnsi="Times New Roman" w:cs="Times New Roman"/>
        </w:rPr>
      </w:pPr>
    </w:p>
    <w:p w14:paraId="6384103E" w14:textId="77777777" w:rsidR="00D462A0" w:rsidRDefault="00D462A0" w:rsidP="001A2FE3">
      <w:pPr>
        <w:spacing w:after="0" w:line="240" w:lineRule="auto"/>
        <w:rPr>
          <w:rFonts w:ascii="Times New Roman" w:hAnsi="Times New Roman" w:cs="Times New Roman"/>
        </w:rPr>
      </w:pPr>
    </w:p>
    <w:p w14:paraId="5350E828" w14:textId="77777777" w:rsidR="00D462A0" w:rsidRDefault="00D462A0" w:rsidP="001A2FE3">
      <w:pPr>
        <w:spacing w:after="0" w:line="240" w:lineRule="auto"/>
        <w:rPr>
          <w:rFonts w:ascii="Times New Roman" w:hAnsi="Times New Roman" w:cs="Times New Roman"/>
        </w:rPr>
      </w:pPr>
    </w:p>
    <w:p w14:paraId="7B392986" w14:textId="77777777" w:rsidR="00D462A0" w:rsidRDefault="00D462A0" w:rsidP="001A2FE3">
      <w:pPr>
        <w:spacing w:after="0" w:line="240" w:lineRule="auto"/>
        <w:rPr>
          <w:rFonts w:ascii="Times New Roman" w:hAnsi="Times New Roman" w:cs="Times New Roman"/>
        </w:rPr>
      </w:pPr>
    </w:p>
    <w:p w14:paraId="6A035CD4" w14:textId="77777777" w:rsidR="00D462A0" w:rsidRDefault="00D462A0" w:rsidP="001A2FE3">
      <w:pPr>
        <w:spacing w:after="0" w:line="240" w:lineRule="auto"/>
        <w:rPr>
          <w:rFonts w:ascii="Times New Roman" w:hAnsi="Times New Roman" w:cs="Times New Roman"/>
        </w:rPr>
      </w:pPr>
    </w:p>
    <w:p w14:paraId="78548379" w14:textId="77777777" w:rsidR="00D462A0" w:rsidRDefault="00D462A0" w:rsidP="001A2FE3">
      <w:pPr>
        <w:spacing w:after="0" w:line="240" w:lineRule="auto"/>
        <w:rPr>
          <w:rFonts w:ascii="Times New Roman" w:hAnsi="Times New Roman" w:cs="Times New Roman"/>
        </w:rPr>
      </w:pPr>
    </w:p>
    <w:p w14:paraId="30384EF3" w14:textId="77777777" w:rsidR="00D462A0" w:rsidRDefault="00D462A0" w:rsidP="001A2FE3">
      <w:pPr>
        <w:spacing w:after="0" w:line="240" w:lineRule="auto"/>
        <w:rPr>
          <w:rFonts w:ascii="Times New Roman" w:hAnsi="Times New Roman" w:cs="Times New Roman"/>
        </w:rPr>
      </w:pPr>
    </w:p>
    <w:p w14:paraId="6C10E01C" w14:textId="77777777" w:rsidR="00D462A0" w:rsidRDefault="00D462A0" w:rsidP="001A2FE3">
      <w:pPr>
        <w:spacing w:after="0" w:line="240" w:lineRule="auto"/>
        <w:rPr>
          <w:rFonts w:ascii="Times New Roman" w:hAnsi="Times New Roman" w:cs="Times New Roman"/>
        </w:rPr>
      </w:pPr>
    </w:p>
    <w:p w14:paraId="6C1B81FB" w14:textId="77777777" w:rsidR="00D462A0" w:rsidRDefault="00D462A0" w:rsidP="001A2FE3">
      <w:pPr>
        <w:spacing w:after="0" w:line="240" w:lineRule="auto"/>
        <w:rPr>
          <w:rFonts w:ascii="Times New Roman" w:hAnsi="Times New Roman" w:cs="Times New Roman"/>
        </w:rPr>
      </w:pPr>
    </w:p>
    <w:p w14:paraId="6E6B5C17" w14:textId="77777777" w:rsidR="00D462A0" w:rsidRDefault="00D462A0" w:rsidP="001A2FE3">
      <w:pPr>
        <w:spacing w:after="0" w:line="240" w:lineRule="auto"/>
        <w:rPr>
          <w:rFonts w:ascii="Times New Roman" w:hAnsi="Times New Roman" w:cs="Times New Roman"/>
        </w:rPr>
      </w:pPr>
    </w:p>
    <w:p w14:paraId="7A6CE3A0" w14:textId="77777777" w:rsidR="00D462A0" w:rsidRDefault="00D462A0" w:rsidP="001A2FE3">
      <w:pPr>
        <w:spacing w:after="0" w:line="240" w:lineRule="auto"/>
        <w:rPr>
          <w:rFonts w:ascii="Times New Roman" w:hAnsi="Times New Roman" w:cs="Times New Roman"/>
        </w:rPr>
      </w:pPr>
    </w:p>
    <w:p w14:paraId="5191B9AD" w14:textId="77777777" w:rsidR="00D462A0" w:rsidRDefault="00D462A0" w:rsidP="001A2FE3">
      <w:pPr>
        <w:spacing w:after="0" w:line="240" w:lineRule="auto"/>
        <w:rPr>
          <w:rFonts w:ascii="Times New Roman" w:hAnsi="Times New Roman" w:cs="Times New Roman"/>
        </w:rPr>
      </w:pPr>
    </w:p>
    <w:p w14:paraId="64B6DD0B" w14:textId="77777777" w:rsidR="00D462A0" w:rsidRDefault="00D462A0" w:rsidP="001A2FE3">
      <w:pPr>
        <w:spacing w:after="0" w:line="240" w:lineRule="auto"/>
        <w:rPr>
          <w:rFonts w:ascii="Times New Roman" w:hAnsi="Times New Roman" w:cs="Times New Roman"/>
        </w:rPr>
      </w:pPr>
    </w:p>
    <w:p w14:paraId="1099CDCD" w14:textId="77777777" w:rsidR="00D462A0" w:rsidRDefault="00D462A0" w:rsidP="001A2FE3">
      <w:pPr>
        <w:spacing w:after="0" w:line="240" w:lineRule="auto"/>
        <w:rPr>
          <w:rFonts w:ascii="Times New Roman" w:hAnsi="Times New Roman" w:cs="Times New Roman"/>
        </w:rPr>
      </w:pPr>
    </w:p>
    <w:p w14:paraId="76301636" w14:textId="77777777" w:rsidR="00D462A0" w:rsidRDefault="00D462A0" w:rsidP="001A2FE3">
      <w:pPr>
        <w:spacing w:after="0" w:line="240" w:lineRule="auto"/>
        <w:rPr>
          <w:rFonts w:ascii="Times New Roman" w:hAnsi="Times New Roman" w:cs="Times New Roman"/>
        </w:rPr>
      </w:pPr>
    </w:p>
    <w:p w14:paraId="4705C4A4" w14:textId="77777777" w:rsidR="00D462A0" w:rsidRDefault="00D462A0" w:rsidP="001A2FE3">
      <w:pPr>
        <w:spacing w:after="0" w:line="240" w:lineRule="auto"/>
        <w:rPr>
          <w:rFonts w:ascii="Times New Roman" w:hAnsi="Times New Roman" w:cs="Times New Roman"/>
        </w:rPr>
      </w:pPr>
    </w:p>
    <w:p w14:paraId="49A51A72" w14:textId="77777777" w:rsidR="00D462A0" w:rsidRDefault="00D462A0" w:rsidP="001A2FE3">
      <w:pPr>
        <w:spacing w:after="0" w:line="240" w:lineRule="auto"/>
        <w:rPr>
          <w:rFonts w:ascii="Times New Roman" w:hAnsi="Times New Roman" w:cs="Times New Roman"/>
        </w:rPr>
      </w:pPr>
    </w:p>
    <w:p w14:paraId="02387851" w14:textId="77777777" w:rsidR="00D462A0" w:rsidRDefault="00D462A0" w:rsidP="001A2FE3">
      <w:pPr>
        <w:spacing w:after="0" w:line="240" w:lineRule="auto"/>
        <w:rPr>
          <w:rFonts w:ascii="Times New Roman" w:hAnsi="Times New Roman" w:cs="Times New Roman"/>
        </w:rPr>
      </w:pPr>
    </w:p>
    <w:p w14:paraId="19C7C704" w14:textId="77777777" w:rsidR="00D462A0" w:rsidRDefault="00D462A0" w:rsidP="001A2FE3">
      <w:pPr>
        <w:spacing w:after="0" w:line="240" w:lineRule="auto"/>
        <w:rPr>
          <w:rFonts w:ascii="Times New Roman" w:hAnsi="Times New Roman" w:cs="Times New Roman"/>
        </w:rPr>
      </w:pPr>
    </w:p>
    <w:p w14:paraId="63E74BDB" w14:textId="6A759812" w:rsidR="004E23AF" w:rsidRDefault="004E23AF" w:rsidP="001A2FE3">
      <w:pPr>
        <w:spacing w:after="0" w:line="240" w:lineRule="auto"/>
        <w:rPr>
          <w:rFonts w:ascii="Times New Roman" w:hAnsi="Times New Roman" w:cs="Times New Roman"/>
        </w:rPr>
      </w:pPr>
    </w:p>
    <w:p w14:paraId="217FE42E" w14:textId="77777777" w:rsidR="00D462A0" w:rsidRDefault="00D462A0" w:rsidP="001A2FE3">
      <w:pPr>
        <w:spacing w:after="0" w:line="240" w:lineRule="auto"/>
        <w:rPr>
          <w:rFonts w:ascii="Times New Roman" w:hAnsi="Times New Roman" w:cs="Times New Roman"/>
        </w:rPr>
      </w:pPr>
    </w:p>
    <w:p w14:paraId="04936124" w14:textId="250266B7" w:rsidR="003664B5" w:rsidRDefault="003664B5" w:rsidP="001A2FE3">
      <w:pPr>
        <w:spacing w:after="0" w:line="240" w:lineRule="auto"/>
        <w:rPr>
          <w:rFonts w:ascii="Times New Roman" w:hAnsi="Times New Roman" w:cs="Times New Roman"/>
        </w:rPr>
      </w:pPr>
    </w:p>
    <w:p w14:paraId="6C88FDAC" w14:textId="77777777" w:rsidR="00A55635" w:rsidRPr="001A2FE3" w:rsidRDefault="00A55635" w:rsidP="001A2FE3">
      <w:pPr>
        <w:spacing w:after="0" w:line="240" w:lineRule="auto"/>
        <w:rPr>
          <w:rFonts w:ascii="Times New Roman" w:hAnsi="Times New Roman" w:cs="Times New Roman"/>
        </w:rPr>
      </w:pPr>
    </w:p>
    <w:p w14:paraId="4B26CA9E" w14:textId="77777777" w:rsidR="003E625C" w:rsidRPr="001A2FE3" w:rsidRDefault="003E625C" w:rsidP="001A2FE3">
      <w:pPr>
        <w:spacing w:after="0" w:line="240" w:lineRule="auto"/>
        <w:rPr>
          <w:rFonts w:ascii="Times New Roman" w:hAnsi="Times New Roman" w:cs="Times New Roman"/>
          <w:vanish/>
          <w:specVanish/>
        </w:rPr>
      </w:pPr>
    </w:p>
    <w:p w14:paraId="115FE0F7" w14:textId="29CD08A5" w:rsidR="008F034B" w:rsidRPr="00963612" w:rsidRDefault="003E625C" w:rsidP="00963612">
      <w:pPr>
        <w:spacing w:after="0" w:line="240" w:lineRule="auto"/>
        <w:jc w:val="right"/>
        <w:rPr>
          <w:rFonts w:ascii="Times New Roman" w:hAnsi="Times New Roman" w:cs="Times New Roman"/>
        </w:rPr>
      </w:pPr>
      <w:r w:rsidRPr="001A2FE3">
        <w:rPr>
          <w:rFonts w:ascii="Times New Roman" w:hAnsi="Times New Roman" w:cs="Times New Roman"/>
        </w:rPr>
        <w:t xml:space="preserve"> Priedas Nr. </w:t>
      </w:r>
      <w:r w:rsidRPr="006D4879">
        <w:rPr>
          <w:rFonts w:ascii="Times New Roman" w:hAnsi="Times New Roman" w:cs="Times New Roman"/>
        </w:rPr>
        <w:t>2</w:t>
      </w:r>
    </w:p>
    <w:p w14:paraId="26461BEE" w14:textId="77777777" w:rsidR="008F034B" w:rsidRPr="005A20E8" w:rsidRDefault="008F034B" w:rsidP="008F034B">
      <w:pPr>
        <w:pStyle w:val="Pagrindinistekstas1"/>
        <w:spacing w:line="276" w:lineRule="auto"/>
        <w:ind w:firstLine="0"/>
        <w:rPr>
          <w:color w:val="auto"/>
          <w:sz w:val="24"/>
          <w:szCs w:val="24"/>
        </w:rPr>
      </w:pPr>
    </w:p>
    <w:p w14:paraId="6AAA35C7" w14:textId="77777777" w:rsidR="008F034B" w:rsidRDefault="008F034B" w:rsidP="008F034B">
      <w:pPr>
        <w:pStyle w:val="Pagrindinistekstas1"/>
        <w:spacing w:line="276" w:lineRule="auto"/>
        <w:ind w:firstLine="0"/>
        <w:rPr>
          <w:color w:val="auto"/>
          <w:sz w:val="24"/>
          <w:szCs w:val="24"/>
        </w:rPr>
      </w:pPr>
    </w:p>
    <w:p w14:paraId="1EDDF59A" w14:textId="77777777" w:rsidR="008F034B" w:rsidRDefault="008F034B" w:rsidP="008F034B">
      <w:pPr>
        <w:pStyle w:val="Pagrindinistekstas1"/>
        <w:spacing w:line="276" w:lineRule="auto"/>
        <w:ind w:firstLine="0"/>
        <w:rPr>
          <w:color w:val="auto"/>
          <w:sz w:val="24"/>
          <w:szCs w:val="24"/>
        </w:rPr>
      </w:pPr>
    </w:p>
    <w:p w14:paraId="45C0648D" w14:textId="77777777" w:rsidR="004E23AF" w:rsidRPr="00924A6C" w:rsidRDefault="004E23AF" w:rsidP="004E23AF">
      <w:pPr>
        <w:pStyle w:val="Betarp1"/>
        <w:jc w:val="center"/>
        <w:rPr>
          <w:rFonts w:ascii="Times New Roman" w:hAnsi="Times New Roman"/>
          <w:b/>
          <w:sz w:val="24"/>
          <w:szCs w:val="24"/>
        </w:rPr>
      </w:pPr>
      <w:r w:rsidRPr="00924A6C">
        <w:rPr>
          <w:rFonts w:ascii="Times New Roman" w:eastAsia="Times New Roman" w:hAnsi="Times New Roman"/>
          <w:b/>
          <w:bCs/>
          <w:sz w:val="24"/>
          <w:szCs w:val="24"/>
        </w:rPr>
        <w:t xml:space="preserve">,,KARCHER“ </w:t>
      </w:r>
      <w:r>
        <w:rPr>
          <w:rFonts w:ascii="Times New Roman" w:eastAsia="Times New Roman" w:hAnsi="Times New Roman"/>
          <w:b/>
          <w:bCs/>
          <w:sz w:val="24"/>
          <w:szCs w:val="24"/>
        </w:rPr>
        <w:t xml:space="preserve">GAMINTOJO </w:t>
      </w:r>
      <w:r w:rsidRPr="00924A6C">
        <w:rPr>
          <w:rFonts w:ascii="Times New Roman" w:eastAsia="Times New Roman" w:hAnsi="Times New Roman"/>
          <w:b/>
          <w:bCs/>
          <w:sz w:val="24"/>
          <w:szCs w:val="24"/>
        </w:rPr>
        <w:t>SAVAEIGĖS</w:t>
      </w:r>
      <w:r>
        <w:rPr>
          <w:rFonts w:ascii="Times New Roman" w:eastAsia="Times New Roman" w:hAnsi="Times New Roman"/>
          <w:b/>
          <w:bCs/>
          <w:sz w:val="24"/>
          <w:szCs w:val="24"/>
        </w:rPr>
        <w:t xml:space="preserve"> ŠLAVIMO</w:t>
      </w:r>
      <w:r w:rsidRPr="00924A6C">
        <w:rPr>
          <w:rFonts w:ascii="Times New Roman" w:eastAsia="Times New Roman" w:hAnsi="Times New Roman"/>
          <w:b/>
          <w:bCs/>
          <w:sz w:val="24"/>
          <w:szCs w:val="24"/>
        </w:rPr>
        <w:t xml:space="preserve"> TECHNIKOS</w:t>
      </w:r>
      <w:r w:rsidRPr="00924A6C">
        <w:rPr>
          <w:rFonts w:ascii="Times New Roman" w:hAnsi="Times New Roman"/>
          <w:b/>
          <w:sz w:val="24"/>
          <w:szCs w:val="24"/>
        </w:rPr>
        <w:t xml:space="preserve"> </w:t>
      </w:r>
      <w:r w:rsidRPr="00F53BE0">
        <w:rPr>
          <w:rFonts w:ascii="Times New Roman" w:hAnsi="Times New Roman"/>
          <w:b/>
          <w:sz w:val="24"/>
          <w:szCs w:val="24"/>
        </w:rPr>
        <w:t>DAL</w:t>
      </w:r>
      <w:r>
        <w:rPr>
          <w:rFonts w:ascii="Times New Roman" w:hAnsi="Times New Roman"/>
          <w:b/>
          <w:sz w:val="24"/>
          <w:szCs w:val="24"/>
        </w:rPr>
        <w:t>IŲ</w:t>
      </w:r>
      <w:r w:rsidRPr="00F53BE0">
        <w:rPr>
          <w:rFonts w:ascii="Times New Roman" w:hAnsi="Times New Roman"/>
          <w:b/>
          <w:sz w:val="24"/>
          <w:szCs w:val="24"/>
        </w:rPr>
        <w:t>, DETAL</w:t>
      </w:r>
      <w:r>
        <w:rPr>
          <w:rFonts w:ascii="Times New Roman" w:hAnsi="Times New Roman"/>
          <w:b/>
          <w:sz w:val="24"/>
          <w:szCs w:val="24"/>
        </w:rPr>
        <w:t>IŲ</w:t>
      </w:r>
      <w:r w:rsidRPr="00F53BE0">
        <w:rPr>
          <w:rFonts w:ascii="Times New Roman" w:hAnsi="Times New Roman"/>
          <w:b/>
          <w:sz w:val="24"/>
          <w:szCs w:val="24"/>
        </w:rPr>
        <w:t>, PRIED</w:t>
      </w:r>
      <w:r>
        <w:rPr>
          <w:rFonts w:ascii="Times New Roman" w:hAnsi="Times New Roman"/>
          <w:b/>
          <w:sz w:val="24"/>
          <w:szCs w:val="24"/>
        </w:rPr>
        <w:t>Ų</w:t>
      </w:r>
      <w:r w:rsidRPr="00F53BE0">
        <w:rPr>
          <w:rFonts w:ascii="Times New Roman" w:hAnsi="Times New Roman"/>
          <w:b/>
          <w:sz w:val="24"/>
          <w:szCs w:val="24"/>
        </w:rPr>
        <w:t>, AKSESU</w:t>
      </w:r>
      <w:r>
        <w:rPr>
          <w:rFonts w:ascii="Times New Roman" w:hAnsi="Times New Roman"/>
          <w:b/>
          <w:sz w:val="24"/>
          <w:szCs w:val="24"/>
        </w:rPr>
        <w:t>A</w:t>
      </w:r>
      <w:r w:rsidRPr="00F53BE0">
        <w:rPr>
          <w:rFonts w:ascii="Times New Roman" w:hAnsi="Times New Roman"/>
          <w:b/>
          <w:sz w:val="24"/>
          <w:szCs w:val="24"/>
        </w:rPr>
        <w:t>R</w:t>
      </w:r>
      <w:r>
        <w:rPr>
          <w:rFonts w:ascii="Times New Roman" w:hAnsi="Times New Roman"/>
          <w:b/>
          <w:sz w:val="24"/>
          <w:szCs w:val="24"/>
        </w:rPr>
        <w:t>Ų</w:t>
      </w:r>
      <w:r w:rsidRPr="00F53BE0">
        <w:rPr>
          <w:rFonts w:ascii="Times New Roman" w:hAnsi="Times New Roman"/>
          <w:b/>
          <w:sz w:val="24"/>
          <w:szCs w:val="24"/>
        </w:rPr>
        <w:t xml:space="preserve"> IR KT.</w:t>
      </w:r>
      <w:r>
        <w:rPr>
          <w:rFonts w:ascii="Times New Roman" w:hAnsi="Times New Roman"/>
          <w:b/>
          <w:sz w:val="24"/>
          <w:szCs w:val="24"/>
        </w:rPr>
        <w:t xml:space="preserve"> PIRKIMO </w:t>
      </w:r>
      <w:r w:rsidRPr="00924A6C">
        <w:rPr>
          <w:rFonts w:ascii="Times New Roman" w:hAnsi="Times New Roman"/>
          <w:b/>
          <w:sz w:val="24"/>
          <w:szCs w:val="24"/>
        </w:rPr>
        <w:t>TECHNINĖ SPECIFIKACIJA</w:t>
      </w:r>
    </w:p>
    <w:p w14:paraId="00DE580F" w14:textId="77777777" w:rsidR="004E23AF" w:rsidRPr="00924A6C" w:rsidRDefault="004E23AF" w:rsidP="004E23AF">
      <w:pPr>
        <w:pStyle w:val="Betarp1"/>
        <w:jc w:val="center"/>
        <w:rPr>
          <w:rFonts w:ascii="Times New Roman" w:hAnsi="Times New Roman"/>
          <w:sz w:val="24"/>
          <w:szCs w:val="24"/>
        </w:rPr>
      </w:pPr>
    </w:p>
    <w:p w14:paraId="6CE4DAF6" w14:textId="77777777" w:rsidR="004E23AF" w:rsidRPr="00924A6C" w:rsidRDefault="004E23AF" w:rsidP="004E23AF">
      <w:pPr>
        <w:pStyle w:val="Betarp1"/>
        <w:numPr>
          <w:ilvl w:val="0"/>
          <w:numId w:val="26"/>
        </w:numPr>
        <w:rPr>
          <w:rFonts w:ascii="Times New Roman" w:hAnsi="Times New Roman"/>
          <w:b/>
          <w:sz w:val="24"/>
          <w:szCs w:val="24"/>
        </w:rPr>
      </w:pPr>
      <w:r w:rsidRPr="00924A6C">
        <w:rPr>
          <w:rFonts w:ascii="Times New Roman" w:hAnsi="Times New Roman"/>
          <w:b/>
          <w:sz w:val="24"/>
          <w:szCs w:val="24"/>
        </w:rPr>
        <w:t>SAVOKOS IR SUTRUMPINIMAI</w:t>
      </w:r>
    </w:p>
    <w:p w14:paraId="22B11352" w14:textId="77777777" w:rsidR="004E23AF" w:rsidRPr="00924A6C" w:rsidRDefault="004E23AF" w:rsidP="004E23AF">
      <w:pPr>
        <w:pStyle w:val="Betarp1"/>
        <w:ind w:left="900"/>
        <w:jc w:val="both"/>
        <w:rPr>
          <w:rFonts w:ascii="Times New Roman" w:hAnsi="Times New Roman"/>
          <w:b/>
          <w:sz w:val="24"/>
          <w:szCs w:val="24"/>
        </w:rPr>
      </w:pPr>
    </w:p>
    <w:p w14:paraId="7E3EEADB" w14:textId="77777777" w:rsidR="004E23AF" w:rsidRPr="00924A6C" w:rsidRDefault="004E23AF" w:rsidP="004E23AF">
      <w:pPr>
        <w:pStyle w:val="Betarp1"/>
        <w:numPr>
          <w:ilvl w:val="1"/>
          <w:numId w:val="25"/>
        </w:numPr>
        <w:rPr>
          <w:rFonts w:ascii="Times New Roman" w:hAnsi="Times New Roman"/>
          <w:sz w:val="24"/>
          <w:szCs w:val="24"/>
        </w:rPr>
      </w:pPr>
      <w:r w:rsidRPr="00924A6C">
        <w:rPr>
          <w:rFonts w:ascii="Times New Roman" w:hAnsi="Times New Roman"/>
          <w:sz w:val="24"/>
          <w:szCs w:val="24"/>
        </w:rPr>
        <w:t xml:space="preserve"> Užsakovas – AB „Panevėžio specialus autotransportas“.</w:t>
      </w:r>
    </w:p>
    <w:p w14:paraId="4EC4CAFE" w14:textId="77777777" w:rsidR="004E23AF" w:rsidRPr="00924A6C" w:rsidRDefault="004E23AF" w:rsidP="004E23AF">
      <w:pPr>
        <w:pStyle w:val="Betarp1"/>
        <w:numPr>
          <w:ilvl w:val="1"/>
          <w:numId w:val="25"/>
        </w:numPr>
        <w:jc w:val="both"/>
        <w:rPr>
          <w:rFonts w:ascii="Times New Roman" w:hAnsi="Times New Roman"/>
          <w:sz w:val="24"/>
          <w:szCs w:val="24"/>
        </w:rPr>
      </w:pPr>
      <w:r w:rsidRPr="00924A6C">
        <w:rPr>
          <w:rFonts w:ascii="Times New Roman" w:hAnsi="Times New Roman"/>
          <w:sz w:val="24"/>
          <w:szCs w:val="24"/>
        </w:rPr>
        <w:t xml:space="preserve"> Tiekėjas – ūkio subjektas – fizinis asmuo, privatus juridinis asmuo, viešasis juridinis asmuo, kitos organizacijos ir jų padaliniai ar tokių asmenų grupė, turintis teisę pasiūlyti norimas prekes, (toliau -Teikėjas).</w:t>
      </w:r>
    </w:p>
    <w:p w14:paraId="6EAC60CA" w14:textId="77777777" w:rsidR="004E23AF" w:rsidRPr="00924A6C" w:rsidRDefault="004E23AF" w:rsidP="004E23AF">
      <w:pPr>
        <w:pStyle w:val="Sraopastraipa"/>
        <w:numPr>
          <w:ilvl w:val="1"/>
          <w:numId w:val="25"/>
        </w:numPr>
        <w:spacing w:after="0" w:line="240" w:lineRule="auto"/>
        <w:jc w:val="both"/>
        <w:rPr>
          <w:rFonts w:ascii="Times New Roman" w:eastAsia="Calibri" w:hAnsi="Times New Roman" w:cs="Times New Roman"/>
          <w:sz w:val="24"/>
        </w:rPr>
      </w:pPr>
      <w:r w:rsidRPr="00924A6C">
        <w:rPr>
          <w:rFonts w:ascii="Times New Roman" w:hAnsi="Times New Roman" w:cs="Times New Roman"/>
          <w:sz w:val="24"/>
        </w:rPr>
        <w:t xml:space="preserve"> </w:t>
      </w:r>
      <w:r w:rsidRPr="00924A6C">
        <w:rPr>
          <w:rFonts w:ascii="Times New Roman" w:eastAsia="Calibri" w:hAnsi="Times New Roman" w:cs="Times New Roman"/>
          <w:sz w:val="24"/>
        </w:rPr>
        <w:t>Pirkimo tikslas – užtikrinti nepertraukiamą, savalaikį ir kokybišką savaeigės technikos</w:t>
      </w:r>
      <w:r>
        <w:rPr>
          <w:rFonts w:ascii="Times New Roman" w:eastAsia="Calibri" w:hAnsi="Times New Roman" w:cs="Times New Roman"/>
          <w:sz w:val="24"/>
        </w:rPr>
        <w:t>,</w:t>
      </w:r>
      <w:r w:rsidRPr="00924A6C">
        <w:rPr>
          <w:rFonts w:ascii="Times New Roman" w:eastAsia="Calibri" w:hAnsi="Times New Roman" w:cs="Times New Roman"/>
          <w:sz w:val="24"/>
        </w:rPr>
        <w:t xml:space="preserve"> skirtos šlavimui, bei </w:t>
      </w:r>
      <w:r>
        <w:rPr>
          <w:rFonts w:ascii="Times New Roman" w:eastAsia="Calibri" w:hAnsi="Times New Roman" w:cs="Times New Roman"/>
          <w:sz w:val="24"/>
        </w:rPr>
        <w:t>dulkių siurblio su aukšto slėgio plovimo įrenginiais</w:t>
      </w:r>
      <w:r w:rsidRPr="00924A6C">
        <w:rPr>
          <w:rFonts w:ascii="Times New Roman" w:eastAsia="Calibri" w:hAnsi="Times New Roman" w:cs="Times New Roman"/>
          <w:sz w:val="24"/>
        </w:rPr>
        <w:t xml:space="preserve"> techninę būklę, saugų eksploatavimą</w:t>
      </w:r>
      <w:r>
        <w:rPr>
          <w:rFonts w:ascii="Times New Roman" w:eastAsia="Calibri" w:hAnsi="Times New Roman" w:cs="Times New Roman"/>
          <w:sz w:val="24"/>
        </w:rPr>
        <w:t>,</w:t>
      </w:r>
      <w:r w:rsidRPr="00924A6C">
        <w:rPr>
          <w:rFonts w:ascii="Times New Roman" w:eastAsia="Calibri" w:hAnsi="Times New Roman" w:cs="Times New Roman"/>
          <w:sz w:val="24"/>
        </w:rPr>
        <w:t xml:space="preserve"> bei teritorijų priežiūros paslaugų teikimą.</w:t>
      </w:r>
    </w:p>
    <w:p w14:paraId="660A2283" w14:textId="77777777" w:rsidR="004E23AF" w:rsidRPr="00924A6C" w:rsidRDefault="004E23AF" w:rsidP="004E23AF">
      <w:pPr>
        <w:pStyle w:val="Betarp1"/>
        <w:numPr>
          <w:ilvl w:val="1"/>
          <w:numId w:val="25"/>
        </w:numPr>
        <w:jc w:val="both"/>
        <w:rPr>
          <w:rFonts w:ascii="Times New Roman" w:hAnsi="Times New Roman"/>
          <w:sz w:val="24"/>
          <w:szCs w:val="24"/>
        </w:rPr>
      </w:pPr>
      <w:r w:rsidRPr="00924A6C">
        <w:rPr>
          <w:rFonts w:ascii="Times New Roman" w:hAnsi="Times New Roman"/>
          <w:sz w:val="24"/>
          <w:szCs w:val="24"/>
        </w:rPr>
        <w:t xml:space="preserve">Perkamų prekių BVPŽ </w:t>
      </w:r>
      <w:r>
        <w:rPr>
          <w:rFonts w:ascii="Times New Roman" w:hAnsi="Times New Roman"/>
          <w:sz w:val="24"/>
          <w:szCs w:val="24"/>
        </w:rPr>
        <w:t>k</w:t>
      </w:r>
      <w:r w:rsidRPr="00924A6C">
        <w:rPr>
          <w:rFonts w:ascii="Times New Roman" w:hAnsi="Times New Roman"/>
          <w:sz w:val="24"/>
          <w:szCs w:val="24"/>
        </w:rPr>
        <w:t>odai:</w:t>
      </w:r>
    </w:p>
    <w:p w14:paraId="2DDAE29E" w14:textId="77777777" w:rsidR="004E23AF" w:rsidRPr="00924A6C" w:rsidRDefault="004E23AF" w:rsidP="004E23AF">
      <w:pPr>
        <w:pStyle w:val="Betarp1"/>
        <w:ind w:left="1996"/>
        <w:jc w:val="both"/>
        <w:rPr>
          <w:rFonts w:ascii="Times New Roman" w:hAnsi="Times New Roman"/>
          <w:sz w:val="24"/>
          <w:szCs w:val="24"/>
        </w:rPr>
      </w:pPr>
      <w:r w:rsidRPr="00924A6C">
        <w:rPr>
          <w:rFonts w:ascii="Times New Roman" w:hAnsi="Times New Roman"/>
          <w:sz w:val="24"/>
          <w:szCs w:val="24"/>
        </w:rPr>
        <w:t xml:space="preserve">34300000-0 Transporto priemonių ir jų variklių dalys ir pagalbiniai reikmenys. </w:t>
      </w:r>
    </w:p>
    <w:p w14:paraId="413497DF" w14:textId="77777777" w:rsidR="004E23AF" w:rsidRPr="00924A6C" w:rsidRDefault="004E23AF" w:rsidP="004E23AF">
      <w:pPr>
        <w:ind w:left="700" w:firstLine="1296"/>
        <w:rPr>
          <w:rFonts w:ascii="Times New Roman" w:hAnsi="Times New Roman" w:cs="Times New Roman"/>
          <w:sz w:val="24"/>
        </w:rPr>
      </w:pPr>
      <w:r w:rsidRPr="00924A6C">
        <w:rPr>
          <w:rFonts w:ascii="Times New Roman" w:hAnsi="Times New Roman" w:cs="Times New Roman"/>
          <w:sz w:val="24"/>
        </w:rPr>
        <w:t xml:space="preserve">Papildomi BVPŽ kodai: </w:t>
      </w:r>
    </w:p>
    <w:p w14:paraId="19B32300" w14:textId="77777777" w:rsidR="004E23AF" w:rsidRDefault="004E23AF" w:rsidP="004E23AF">
      <w:pPr>
        <w:ind w:left="700" w:firstLine="1296"/>
        <w:rPr>
          <w:rFonts w:ascii="Times New Roman" w:hAnsi="Times New Roman" w:cs="Times New Roman"/>
          <w:sz w:val="24"/>
        </w:rPr>
      </w:pPr>
      <w:r w:rsidRPr="009F4ABC">
        <w:rPr>
          <w:rFonts w:ascii="Times New Roman" w:hAnsi="Times New Roman" w:cs="Times New Roman"/>
          <w:sz w:val="24"/>
        </w:rPr>
        <w:t>34224000-3</w:t>
      </w:r>
      <w:r>
        <w:rPr>
          <w:rFonts w:ascii="Times New Roman" w:hAnsi="Times New Roman" w:cs="Times New Roman"/>
          <w:sz w:val="24"/>
        </w:rPr>
        <w:t xml:space="preserve"> - </w:t>
      </w:r>
      <w:r w:rsidRPr="009F4ABC">
        <w:rPr>
          <w:rFonts w:ascii="Times New Roman" w:hAnsi="Times New Roman" w:cs="Times New Roman"/>
          <w:sz w:val="24"/>
        </w:rPr>
        <w:t>Priekabų, puspriekabių ir kitų transporto priemonių dalys</w:t>
      </w:r>
      <w:r>
        <w:rPr>
          <w:rFonts w:ascii="Times New Roman" w:hAnsi="Times New Roman" w:cs="Times New Roman"/>
          <w:sz w:val="24"/>
        </w:rPr>
        <w:t>.</w:t>
      </w:r>
    </w:p>
    <w:p w14:paraId="08527A70" w14:textId="77777777" w:rsidR="004E23AF" w:rsidRPr="00924A6C" w:rsidRDefault="004E23AF" w:rsidP="004E23AF">
      <w:pPr>
        <w:ind w:left="700" w:firstLine="1296"/>
        <w:rPr>
          <w:rFonts w:ascii="Times New Roman" w:hAnsi="Times New Roman" w:cs="Times New Roman"/>
          <w:sz w:val="24"/>
        </w:rPr>
      </w:pPr>
      <w:r w:rsidRPr="00924A6C">
        <w:rPr>
          <w:rFonts w:ascii="Times New Roman" w:hAnsi="Times New Roman" w:cs="Times New Roman"/>
          <w:sz w:val="24"/>
        </w:rPr>
        <w:t>42999300-8 - Nebuitinių dulkių siurblių dalys</w:t>
      </w:r>
      <w:r>
        <w:rPr>
          <w:rFonts w:ascii="Times New Roman" w:hAnsi="Times New Roman" w:cs="Times New Roman"/>
          <w:sz w:val="24"/>
        </w:rPr>
        <w:t>.</w:t>
      </w:r>
    </w:p>
    <w:p w14:paraId="5F2FE072" w14:textId="77777777" w:rsidR="004E23AF" w:rsidRPr="00924A6C" w:rsidRDefault="004E23AF" w:rsidP="004E23AF">
      <w:pPr>
        <w:ind w:left="700" w:firstLine="1296"/>
        <w:rPr>
          <w:rFonts w:ascii="Times New Roman" w:hAnsi="Times New Roman" w:cs="Times New Roman"/>
          <w:sz w:val="24"/>
        </w:rPr>
      </w:pPr>
      <w:r w:rsidRPr="00924A6C">
        <w:rPr>
          <w:rFonts w:ascii="Times New Roman" w:hAnsi="Times New Roman" w:cs="Times New Roman"/>
          <w:sz w:val="24"/>
        </w:rPr>
        <w:t>42972000-0 - Plovimo mašinų dalys.</w:t>
      </w:r>
    </w:p>
    <w:p w14:paraId="4AC25360" w14:textId="77777777" w:rsidR="004E23AF" w:rsidRPr="00924A6C" w:rsidRDefault="004E23AF" w:rsidP="004E23AF">
      <w:pPr>
        <w:pStyle w:val="Betarp1"/>
        <w:jc w:val="both"/>
        <w:rPr>
          <w:rFonts w:ascii="Times New Roman" w:hAnsi="Times New Roman"/>
          <w:sz w:val="24"/>
          <w:szCs w:val="24"/>
        </w:rPr>
      </w:pPr>
    </w:p>
    <w:p w14:paraId="1C055B2D" w14:textId="77777777" w:rsidR="004E23AF" w:rsidRPr="00924A6C" w:rsidRDefault="004E23AF" w:rsidP="004E23AF">
      <w:pPr>
        <w:pStyle w:val="Betarp1"/>
        <w:numPr>
          <w:ilvl w:val="0"/>
          <w:numId w:val="26"/>
        </w:numPr>
        <w:rPr>
          <w:rFonts w:ascii="Times New Roman" w:hAnsi="Times New Roman"/>
          <w:b/>
          <w:sz w:val="24"/>
          <w:szCs w:val="24"/>
        </w:rPr>
      </w:pPr>
      <w:r w:rsidRPr="00924A6C">
        <w:rPr>
          <w:rFonts w:ascii="Times New Roman" w:hAnsi="Times New Roman"/>
          <w:b/>
          <w:sz w:val="24"/>
          <w:szCs w:val="24"/>
        </w:rPr>
        <w:t>PIRKIMO OBJEKTAS</w:t>
      </w:r>
    </w:p>
    <w:p w14:paraId="148783E6" w14:textId="77777777" w:rsidR="004E23AF" w:rsidRPr="00924A6C" w:rsidRDefault="004E23AF" w:rsidP="004E23AF">
      <w:pPr>
        <w:pStyle w:val="Betarp1"/>
        <w:ind w:left="900"/>
        <w:jc w:val="center"/>
        <w:rPr>
          <w:rFonts w:ascii="Times New Roman" w:hAnsi="Times New Roman"/>
          <w:b/>
          <w:sz w:val="24"/>
          <w:szCs w:val="24"/>
        </w:rPr>
      </w:pPr>
    </w:p>
    <w:p w14:paraId="2DDBCB06" w14:textId="77777777" w:rsidR="004E23AF" w:rsidRDefault="004E23AF" w:rsidP="004E23AF">
      <w:pPr>
        <w:pStyle w:val="Betarp1"/>
        <w:numPr>
          <w:ilvl w:val="1"/>
          <w:numId w:val="25"/>
        </w:numPr>
        <w:tabs>
          <w:tab w:val="left" w:pos="1701"/>
        </w:tabs>
        <w:jc w:val="both"/>
        <w:rPr>
          <w:rFonts w:ascii="Times New Roman" w:hAnsi="Times New Roman"/>
          <w:sz w:val="24"/>
          <w:szCs w:val="24"/>
        </w:rPr>
      </w:pPr>
      <w:r w:rsidRPr="00924A6C">
        <w:rPr>
          <w:rFonts w:ascii="Times New Roman" w:hAnsi="Times New Roman"/>
          <w:sz w:val="24"/>
          <w:szCs w:val="24"/>
        </w:rPr>
        <w:t>„Karcher“ prekinio ženklo įrang</w:t>
      </w:r>
      <w:r>
        <w:rPr>
          <w:rFonts w:ascii="Times New Roman" w:hAnsi="Times New Roman"/>
          <w:sz w:val="24"/>
          <w:szCs w:val="24"/>
        </w:rPr>
        <w:t xml:space="preserve">os </w:t>
      </w:r>
      <w:r w:rsidRPr="00F53BE0">
        <w:rPr>
          <w:rFonts w:ascii="Times New Roman" w:hAnsi="Times New Roman"/>
          <w:sz w:val="24"/>
          <w:szCs w:val="24"/>
        </w:rPr>
        <w:t>dalys, detalės, priedai, aksesu</w:t>
      </w:r>
      <w:r>
        <w:rPr>
          <w:rFonts w:ascii="Times New Roman" w:hAnsi="Times New Roman"/>
          <w:sz w:val="24"/>
          <w:szCs w:val="24"/>
        </w:rPr>
        <w:t>a</w:t>
      </w:r>
      <w:r w:rsidRPr="00F53BE0">
        <w:rPr>
          <w:rFonts w:ascii="Times New Roman" w:hAnsi="Times New Roman"/>
          <w:sz w:val="24"/>
          <w:szCs w:val="24"/>
        </w:rPr>
        <w:t>rai ir kt.</w:t>
      </w:r>
      <w:r w:rsidRPr="00924A6C">
        <w:rPr>
          <w:rFonts w:ascii="Times New Roman" w:hAnsi="Times New Roman"/>
          <w:sz w:val="24"/>
          <w:szCs w:val="24"/>
        </w:rPr>
        <w:t xml:space="preserve"> (šlavimo savaeigėms</w:t>
      </w:r>
      <w:r>
        <w:rPr>
          <w:rFonts w:ascii="Times New Roman" w:hAnsi="Times New Roman"/>
          <w:sz w:val="24"/>
          <w:szCs w:val="24"/>
        </w:rPr>
        <w:t xml:space="preserve"> mašinoms, </w:t>
      </w:r>
      <w:r w:rsidRPr="00924A6C">
        <w:rPr>
          <w:rFonts w:ascii="Times New Roman" w:hAnsi="Times New Roman"/>
          <w:sz w:val="24"/>
          <w:szCs w:val="24"/>
        </w:rPr>
        <w:t>aukšto slėgio</w:t>
      </w:r>
      <w:r>
        <w:rPr>
          <w:rFonts w:ascii="Times New Roman" w:hAnsi="Times New Roman"/>
          <w:sz w:val="24"/>
          <w:szCs w:val="24"/>
        </w:rPr>
        <w:t xml:space="preserve"> vandens</w:t>
      </w:r>
      <w:r w:rsidRPr="00924A6C">
        <w:rPr>
          <w:rFonts w:ascii="Times New Roman" w:hAnsi="Times New Roman"/>
          <w:sz w:val="24"/>
          <w:szCs w:val="24"/>
        </w:rPr>
        <w:t xml:space="preserve"> plovimo</w:t>
      </w:r>
      <w:r>
        <w:rPr>
          <w:rFonts w:ascii="Times New Roman" w:hAnsi="Times New Roman"/>
          <w:sz w:val="24"/>
          <w:szCs w:val="24"/>
        </w:rPr>
        <w:t xml:space="preserve"> įrangai</w:t>
      </w:r>
      <w:r w:rsidRPr="00924A6C">
        <w:rPr>
          <w:rFonts w:ascii="Times New Roman" w:hAnsi="Times New Roman"/>
          <w:sz w:val="24"/>
          <w:szCs w:val="24"/>
        </w:rPr>
        <w:t xml:space="preserve"> ir </w:t>
      </w:r>
      <w:r>
        <w:rPr>
          <w:rFonts w:ascii="Times New Roman" w:hAnsi="Times New Roman"/>
          <w:sz w:val="24"/>
          <w:szCs w:val="24"/>
        </w:rPr>
        <w:t xml:space="preserve">vakuuminio </w:t>
      </w:r>
      <w:r w:rsidRPr="00924A6C">
        <w:rPr>
          <w:rFonts w:ascii="Times New Roman" w:hAnsi="Times New Roman"/>
          <w:sz w:val="24"/>
          <w:szCs w:val="24"/>
        </w:rPr>
        <w:t>siurbimo įrangai), toliau – Prekės.</w:t>
      </w:r>
    </w:p>
    <w:p w14:paraId="64086F0F" w14:textId="77777777" w:rsidR="004E23AF" w:rsidRDefault="004E23AF" w:rsidP="004E23AF">
      <w:pPr>
        <w:pStyle w:val="Betarp1"/>
        <w:tabs>
          <w:tab w:val="left" w:pos="1701"/>
        </w:tabs>
        <w:ind w:left="1996"/>
        <w:jc w:val="both"/>
        <w:rPr>
          <w:rFonts w:ascii="Times New Roman" w:hAnsi="Times New Roman"/>
          <w:sz w:val="24"/>
          <w:szCs w:val="24"/>
        </w:rPr>
      </w:pPr>
      <w:r>
        <w:rPr>
          <w:rFonts w:ascii="Times New Roman" w:hAnsi="Times New Roman"/>
          <w:sz w:val="24"/>
          <w:szCs w:val="24"/>
        </w:rPr>
        <w:t xml:space="preserve">Prekės turi būti </w:t>
      </w:r>
      <w:r w:rsidRPr="00924A6C">
        <w:rPr>
          <w:rFonts w:ascii="Times New Roman" w:hAnsi="Times New Roman"/>
          <w:sz w:val="24"/>
          <w:szCs w:val="24"/>
        </w:rPr>
        <w:t>originalios, naujos, kokybiškos</w:t>
      </w:r>
      <w:r>
        <w:rPr>
          <w:rFonts w:ascii="Times New Roman" w:hAnsi="Times New Roman"/>
          <w:sz w:val="24"/>
          <w:szCs w:val="24"/>
        </w:rPr>
        <w:t xml:space="preserve"> arba lygiavertės</w:t>
      </w:r>
      <w:r w:rsidRPr="00924A6C">
        <w:rPr>
          <w:rFonts w:ascii="Times New Roman" w:hAnsi="Times New Roman"/>
          <w:sz w:val="24"/>
          <w:szCs w:val="24"/>
        </w:rPr>
        <w:t>, atitinkančios „Karcher“ gamintojo technines ir konstrukcines sąlygas, numatytas eksploatuojant „Karcher“ į</w:t>
      </w:r>
      <w:r>
        <w:rPr>
          <w:rFonts w:ascii="Times New Roman" w:hAnsi="Times New Roman"/>
          <w:sz w:val="24"/>
          <w:szCs w:val="24"/>
        </w:rPr>
        <w:t>v</w:t>
      </w:r>
      <w:r w:rsidRPr="00924A6C">
        <w:rPr>
          <w:rFonts w:ascii="Times New Roman" w:hAnsi="Times New Roman"/>
          <w:sz w:val="24"/>
          <w:szCs w:val="24"/>
        </w:rPr>
        <w:t>airios</w:t>
      </w:r>
      <w:r>
        <w:rPr>
          <w:rFonts w:ascii="Times New Roman" w:hAnsi="Times New Roman"/>
          <w:sz w:val="24"/>
          <w:szCs w:val="24"/>
        </w:rPr>
        <w:t xml:space="preserve"> </w:t>
      </w:r>
      <w:r w:rsidRPr="00924A6C">
        <w:rPr>
          <w:rFonts w:ascii="Times New Roman" w:hAnsi="Times New Roman"/>
          <w:sz w:val="24"/>
          <w:szCs w:val="24"/>
        </w:rPr>
        <w:t>paskirties įrenginius</w:t>
      </w:r>
      <w:r>
        <w:rPr>
          <w:rFonts w:ascii="Times New Roman" w:hAnsi="Times New Roman"/>
          <w:sz w:val="24"/>
          <w:szCs w:val="24"/>
        </w:rPr>
        <w:t>.</w:t>
      </w:r>
    </w:p>
    <w:p w14:paraId="32997009" w14:textId="77777777" w:rsidR="004E23AF" w:rsidRDefault="004E23AF" w:rsidP="004E23AF">
      <w:pPr>
        <w:pStyle w:val="Betarp1"/>
        <w:numPr>
          <w:ilvl w:val="1"/>
          <w:numId w:val="25"/>
        </w:numPr>
        <w:tabs>
          <w:tab w:val="left" w:pos="1701"/>
        </w:tabs>
        <w:jc w:val="both"/>
        <w:rPr>
          <w:rFonts w:ascii="Times New Roman" w:hAnsi="Times New Roman"/>
          <w:sz w:val="24"/>
          <w:szCs w:val="24"/>
        </w:rPr>
      </w:pPr>
      <w:r w:rsidRPr="00924A6C">
        <w:rPr>
          <w:rFonts w:ascii="Times New Roman" w:hAnsi="Times New Roman"/>
          <w:sz w:val="24"/>
          <w:szCs w:val="24"/>
        </w:rPr>
        <w:t>Prekės bus perkamos pagal poreikį, neviršijant sutartyje numatomos vertės</w:t>
      </w:r>
      <w:r>
        <w:rPr>
          <w:rFonts w:ascii="Times New Roman" w:hAnsi="Times New Roman"/>
          <w:sz w:val="24"/>
          <w:szCs w:val="24"/>
        </w:rPr>
        <w:t>.</w:t>
      </w:r>
    </w:p>
    <w:p w14:paraId="436BDE17" w14:textId="77777777" w:rsidR="004E23AF" w:rsidRPr="00924A6C" w:rsidRDefault="004E23AF" w:rsidP="004E23AF">
      <w:pPr>
        <w:pStyle w:val="Betarp1"/>
        <w:tabs>
          <w:tab w:val="left" w:pos="1701"/>
        </w:tabs>
        <w:jc w:val="both"/>
        <w:rPr>
          <w:rFonts w:ascii="Times New Roman" w:hAnsi="Times New Roman"/>
          <w:sz w:val="24"/>
          <w:szCs w:val="24"/>
        </w:rPr>
      </w:pPr>
    </w:p>
    <w:p w14:paraId="1C33E383" w14:textId="77777777" w:rsidR="004E23AF" w:rsidRPr="00924A6C" w:rsidRDefault="004E23AF" w:rsidP="004E23AF">
      <w:pPr>
        <w:pStyle w:val="Sraopastraipa"/>
        <w:numPr>
          <w:ilvl w:val="0"/>
          <w:numId w:val="26"/>
        </w:numPr>
        <w:spacing w:after="0" w:line="240" w:lineRule="auto"/>
        <w:rPr>
          <w:rFonts w:ascii="Times New Roman" w:hAnsi="Times New Roman" w:cs="Times New Roman"/>
          <w:b/>
          <w:bCs/>
          <w:iCs/>
          <w:sz w:val="24"/>
        </w:rPr>
      </w:pPr>
      <w:r w:rsidRPr="00924A6C">
        <w:rPr>
          <w:rFonts w:ascii="Times New Roman" w:hAnsi="Times New Roman" w:cs="Times New Roman"/>
          <w:b/>
          <w:bCs/>
          <w:iCs/>
          <w:sz w:val="24"/>
        </w:rPr>
        <w:t>PIRKIMO OBJEKTO APIMTYS IR TERMINAI</w:t>
      </w:r>
    </w:p>
    <w:p w14:paraId="0DABD330" w14:textId="77777777" w:rsidR="004E23AF" w:rsidRPr="00924A6C" w:rsidRDefault="004E23AF" w:rsidP="004E23AF">
      <w:pPr>
        <w:jc w:val="center"/>
        <w:rPr>
          <w:rFonts w:ascii="Times New Roman" w:hAnsi="Times New Roman" w:cs="Times New Roman"/>
          <w:b/>
          <w:bCs/>
          <w:iCs/>
          <w:sz w:val="24"/>
        </w:rPr>
      </w:pPr>
    </w:p>
    <w:p w14:paraId="13D18D91" w14:textId="77777777" w:rsidR="004E23AF" w:rsidRPr="00924A6C" w:rsidRDefault="004E23AF" w:rsidP="004E23AF">
      <w:pPr>
        <w:pStyle w:val="Sraopastraipa"/>
        <w:numPr>
          <w:ilvl w:val="1"/>
          <w:numId w:val="25"/>
        </w:numPr>
        <w:spacing w:after="0" w:line="240" w:lineRule="auto"/>
        <w:jc w:val="both"/>
        <w:rPr>
          <w:rFonts w:ascii="Times New Roman" w:eastAsia="Calibri" w:hAnsi="Times New Roman" w:cs="Times New Roman"/>
          <w:sz w:val="24"/>
        </w:rPr>
      </w:pPr>
      <w:r w:rsidRPr="00924A6C">
        <w:rPr>
          <w:rFonts w:ascii="Times New Roman" w:eastAsia="Calibri" w:hAnsi="Times New Roman" w:cs="Times New Roman"/>
          <w:sz w:val="24"/>
        </w:rPr>
        <w:t xml:space="preserve">Sutarties trukmė – 12 mėn. nuo sutarties sudarymo dienos arba iki sutarties </w:t>
      </w:r>
      <w:r>
        <w:rPr>
          <w:rFonts w:ascii="Times New Roman" w:eastAsia="Calibri" w:hAnsi="Times New Roman" w:cs="Times New Roman"/>
          <w:sz w:val="24"/>
        </w:rPr>
        <w:t xml:space="preserve">sumos </w:t>
      </w:r>
      <w:r w:rsidRPr="00924A6C">
        <w:rPr>
          <w:rFonts w:ascii="Times New Roman" w:eastAsia="Calibri" w:hAnsi="Times New Roman" w:cs="Times New Roman"/>
          <w:sz w:val="24"/>
        </w:rPr>
        <w:t>vertės</w:t>
      </w:r>
      <w:r>
        <w:rPr>
          <w:rFonts w:ascii="Times New Roman" w:eastAsia="Calibri" w:hAnsi="Times New Roman" w:cs="Times New Roman"/>
          <w:sz w:val="24"/>
        </w:rPr>
        <w:t xml:space="preserve"> ar datos</w:t>
      </w:r>
      <w:r w:rsidRPr="00924A6C">
        <w:rPr>
          <w:rFonts w:ascii="Times New Roman" w:eastAsia="Calibri" w:hAnsi="Times New Roman" w:cs="Times New Roman"/>
          <w:sz w:val="24"/>
        </w:rPr>
        <w:t xml:space="preserve"> pabaigos.</w:t>
      </w:r>
    </w:p>
    <w:p w14:paraId="69309ED5" w14:textId="77777777" w:rsidR="004E23AF" w:rsidRPr="00924A6C" w:rsidRDefault="004E23AF" w:rsidP="004E23AF">
      <w:pPr>
        <w:pStyle w:val="Sraopastraipa"/>
        <w:numPr>
          <w:ilvl w:val="1"/>
          <w:numId w:val="25"/>
        </w:numPr>
        <w:spacing w:after="0" w:line="240" w:lineRule="auto"/>
        <w:jc w:val="both"/>
        <w:rPr>
          <w:rFonts w:ascii="Times New Roman" w:eastAsia="Calibri" w:hAnsi="Times New Roman" w:cs="Times New Roman"/>
          <w:sz w:val="24"/>
        </w:rPr>
      </w:pPr>
      <w:r w:rsidRPr="00924A6C">
        <w:rPr>
          <w:rFonts w:ascii="Times New Roman" w:eastAsia="Calibri" w:hAnsi="Times New Roman" w:cs="Times New Roman"/>
          <w:sz w:val="24"/>
        </w:rPr>
        <w:t xml:space="preserve">Prekių pristatymo terminas – ne ilgiau kaip </w:t>
      </w:r>
      <w:r>
        <w:rPr>
          <w:rFonts w:ascii="Times New Roman" w:eastAsia="Calibri" w:hAnsi="Times New Roman" w:cs="Times New Roman"/>
          <w:sz w:val="24"/>
        </w:rPr>
        <w:t>2</w:t>
      </w:r>
      <w:r w:rsidRPr="00924A6C">
        <w:rPr>
          <w:rFonts w:ascii="Times New Roman" w:eastAsia="Calibri" w:hAnsi="Times New Roman" w:cs="Times New Roman"/>
          <w:sz w:val="24"/>
        </w:rPr>
        <w:t xml:space="preserve"> savaitės nuo užsakymo pateikimo dienos.</w:t>
      </w:r>
    </w:p>
    <w:p w14:paraId="094A4333" w14:textId="77777777" w:rsidR="004E23AF" w:rsidRPr="00924A6C" w:rsidRDefault="004E23AF" w:rsidP="004E23AF">
      <w:pPr>
        <w:pStyle w:val="Sraopastraipa"/>
        <w:numPr>
          <w:ilvl w:val="1"/>
          <w:numId w:val="25"/>
        </w:numPr>
        <w:spacing w:after="0" w:line="240" w:lineRule="auto"/>
        <w:jc w:val="both"/>
        <w:rPr>
          <w:rFonts w:ascii="Times New Roman" w:eastAsia="Calibri" w:hAnsi="Times New Roman" w:cs="Times New Roman"/>
          <w:sz w:val="24"/>
        </w:rPr>
      </w:pPr>
      <w:r w:rsidRPr="00924A6C">
        <w:rPr>
          <w:rFonts w:ascii="Times New Roman" w:eastAsia="Calibri" w:hAnsi="Times New Roman" w:cs="Times New Roman"/>
          <w:sz w:val="24"/>
        </w:rPr>
        <w:t>Esant nenumatytoms aplinkybėms, prekių pristatymo ir pateikimo terminai gali būti derinami.</w:t>
      </w:r>
    </w:p>
    <w:p w14:paraId="0100ABA3" w14:textId="77777777" w:rsidR="004E23AF" w:rsidRPr="00924A6C" w:rsidRDefault="004E23AF" w:rsidP="004E23AF">
      <w:pPr>
        <w:pStyle w:val="Sraopastraipa"/>
        <w:widowControl w:val="0"/>
        <w:numPr>
          <w:ilvl w:val="1"/>
          <w:numId w:val="25"/>
        </w:numPr>
        <w:tabs>
          <w:tab w:val="left" w:pos="1418"/>
        </w:tabs>
        <w:autoSpaceDE w:val="0"/>
        <w:autoSpaceDN w:val="0"/>
        <w:adjustRightInd w:val="0"/>
        <w:spacing w:after="0" w:line="240" w:lineRule="auto"/>
        <w:jc w:val="both"/>
        <w:rPr>
          <w:rFonts w:ascii="Times New Roman" w:hAnsi="Times New Roman" w:cs="Times New Roman"/>
          <w:b/>
          <w:sz w:val="24"/>
        </w:rPr>
      </w:pPr>
      <w:r w:rsidRPr="00924A6C">
        <w:rPr>
          <w:rFonts w:ascii="Times New Roman" w:hAnsi="Times New Roman" w:cs="Times New Roman"/>
          <w:sz w:val="24"/>
        </w:rPr>
        <w:t>Užsakovo atstovui, atsakingam už sutart</w:t>
      </w:r>
      <w:r>
        <w:rPr>
          <w:rFonts w:ascii="Times New Roman" w:hAnsi="Times New Roman" w:cs="Times New Roman"/>
          <w:sz w:val="24"/>
        </w:rPr>
        <w:t>ies vykdymą</w:t>
      </w:r>
      <w:r w:rsidRPr="00924A6C">
        <w:rPr>
          <w:rFonts w:ascii="Times New Roman" w:hAnsi="Times New Roman" w:cs="Times New Roman"/>
          <w:sz w:val="24"/>
        </w:rPr>
        <w:t>,  el. paštu pateikus poreikį dėl prekių užsakymo ir Tiekėjui jį patvirtinus</w:t>
      </w:r>
      <w:r>
        <w:rPr>
          <w:rFonts w:ascii="Times New Roman" w:hAnsi="Times New Roman" w:cs="Times New Roman"/>
          <w:sz w:val="24"/>
        </w:rPr>
        <w:t>,</w:t>
      </w:r>
      <w:r w:rsidRPr="00924A6C">
        <w:rPr>
          <w:rFonts w:ascii="Times New Roman" w:hAnsi="Times New Roman" w:cs="Times New Roman"/>
          <w:sz w:val="24"/>
        </w:rPr>
        <w:t xml:space="preserve"> laikoma, jog </w:t>
      </w:r>
      <w:r>
        <w:rPr>
          <w:rFonts w:ascii="Times New Roman" w:hAnsi="Times New Roman" w:cs="Times New Roman"/>
          <w:sz w:val="24"/>
        </w:rPr>
        <w:t>P</w:t>
      </w:r>
      <w:r w:rsidRPr="00924A6C">
        <w:rPr>
          <w:rFonts w:ascii="Times New Roman" w:hAnsi="Times New Roman" w:cs="Times New Roman"/>
          <w:sz w:val="24"/>
        </w:rPr>
        <w:t>rekių užsakymas yra priimtas ir nuo šio fakto pradedamas skaičiuoti prekių pristatymo terminas.</w:t>
      </w:r>
    </w:p>
    <w:p w14:paraId="11C530DC" w14:textId="77777777" w:rsidR="004E23AF" w:rsidRPr="00A07DD2" w:rsidRDefault="004E23AF" w:rsidP="004E23AF">
      <w:pPr>
        <w:pStyle w:val="Betarp1"/>
        <w:numPr>
          <w:ilvl w:val="1"/>
          <w:numId w:val="25"/>
        </w:numPr>
        <w:tabs>
          <w:tab w:val="left" w:pos="1418"/>
        </w:tabs>
        <w:jc w:val="both"/>
        <w:rPr>
          <w:rFonts w:ascii="Times New Roman" w:hAnsi="Times New Roman"/>
          <w:sz w:val="24"/>
          <w:szCs w:val="24"/>
        </w:rPr>
      </w:pPr>
      <w:r w:rsidRPr="00924A6C">
        <w:rPr>
          <w:rFonts w:ascii="Times New Roman" w:hAnsi="Times New Roman"/>
          <w:iCs/>
          <w:sz w:val="24"/>
          <w:szCs w:val="24"/>
        </w:rPr>
        <w:t>Tiekėjas prekes į Užsakovo buveinę, adresu: Pilėnų g. 43, Panevėžys, privalo pristatyti arba atsiųsti naudodamasis kurjerio paslaugomis</w:t>
      </w:r>
      <w:r w:rsidRPr="00924A6C">
        <w:rPr>
          <w:rFonts w:ascii="Times New Roman" w:eastAsia="Times New Roman" w:hAnsi="Times New Roman"/>
          <w:sz w:val="24"/>
          <w:szCs w:val="24"/>
        </w:rPr>
        <w:t>.</w:t>
      </w:r>
      <w:r>
        <w:rPr>
          <w:rFonts w:ascii="Times New Roman" w:eastAsia="Times New Roman" w:hAnsi="Times New Roman"/>
          <w:sz w:val="24"/>
          <w:szCs w:val="24"/>
        </w:rPr>
        <w:t xml:space="preserve"> Prekės pristatomos Tiekėjo jėgomis ir lėšomis.</w:t>
      </w:r>
    </w:p>
    <w:p w14:paraId="54F01494" w14:textId="77777777" w:rsidR="004E23AF" w:rsidRPr="00D727EA" w:rsidRDefault="004E23AF" w:rsidP="004E23AF">
      <w:pPr>
        <w:pStyle w:val="Betarp1"/>
        <w:numPr>
          <w:ilvl w:val="1"/>
          <w:numId w:val="25"/>
        </w:numPr>
        <w:tabs>
          <w:tab w:val="left" w:pos="1418"/>
        </w:tabs>
        <w:jc w:val="both"/>
        <w:rPr>
          <w:rFonts w:ascii="Times New Roman" w:hAnsi="Times New Roman"/>
          <w:sz w:val="24"/>
          <w:szCs w:val="24"/>
        </w:rPr>
      </w:pPr>
      <w:r>
        <w:rPr>
          <w:rFonts w:ascii="Times New Roman" w:hAnsi="Times New Roman"/>
          <w:sz w:val="24"/>
          <w:szCs w:val="24"/>
        </w:rPr>
        <w:t>O</w:t>
      </w:r>
      <w:r w:rsidRPr="00A07DD2">
        <w:rPr>
          <w:rFonts w:ascii="Times New Roman" w:hAnsi="Times New Roman"/>
          <w:sz w:val="24"/>
          <w:szCs w:val="24"/>
        </w:rPr>
        <w:t>bjekto pirkimo daliai skirta 10 000 eur be PVM suma.</w:t>
      </w:r>
    </w:p>
    <w:p w14:paraId="19526100" w14:textId="77777777" w:rsidR="004E23AF" w:rsidRDefault="004E23AF" w:rsidP="004E23AF">
      <w:pPr>
        <w:pStyle w:val="Sraopastraipa"/>
        <w:numPr>
          <w:ilvl w:val="1"/>
          <w:numId w:val="25"/>
        </w:numPr>
        <w:spacing w:after="0" w:line="240" w:lineRule="auto"/>
        <w:jc w:val="both"/>
        <w:rPr>
          <w:rFonts w:ascii="Times New Roman" w:eastAsia="Calibri" w:hAnsi="Times New Roman" w:cs="Times New Roman"/>
          <w:sz w:val="24"/>
        </w:rPr>
      </w:pPr>
      <w:r w:rsidRPr="00CD56C6">
        <w:rPr>
          <w:rFonts w:ascii="Times New Roman" w:hAnsi="Times New Roman" w:cs="Times New Roman"/>
          <w:sz w:val="24"/>
        </w:rPr>
        <w:lastRenderedPageBreak/>
        <w:t xml:space="preserve">„Karcher“ </w:t>
      </w:r>
      <w:r>
        <w:rPr>
          <w:rFonts w:ascii="Times New Roman" w:hAnsi="Times New Roman"/>
          <w:sz w:val="24"/>
        </w:rPr>
        <w:t>savaeigių š</w:t>
      </w:r>
      <w:r w:rsidRPr="00CD56C6">
        <w:rPr>
          <w:rFonts w:ascii="Times New Roman" w:hAnsi="Times New Roman"/>
          <w:sz w:val="24"/>
        </w:rPr>
        <w:t xml:space="preserve">lavimo </w:t>
      </w:r>
      <w:r w:rsidRPr="00CD56C6">
        <w:rPr>
          <w:rFonts w:ascii="Times New Roman" w:hAnsi="Times New Roman" w:cs="Times New Roman"/>
          <w:sz w:val="24"/>
        </w:rPr>
        <w:t xml:space="preserve">transporto priemonių </w:t>
      </w:r>
      <w:r>
        <w:rPr>
          <w:rFonts w:ascii="Times New Roman" w:eastAsia="Calibri" w:hAnsi="Times New Roman" w:cs="Times New Roman"/>
          <w:sz w:val="24"/>
        </w:rPr>
        <w:t>t</w:t>
      </w:r>
      <w:r w:rsidRPr="004B6CB8">
        <w:rPr>
          <w:rFonts w:ascii="Times New Roman" w:eastAsia="Calibri" w:hAnsi="Times New Roman" w:cs="Times New Roman"/>
          <w:sz w:val="24"/>
        </w:rPr>
        <w:t>echnikos</w:t>
      </w:r>
      <w:r>
        <w:rPr>
          <w:rFonts w:ascii="Times New Roman" w:eastAsia="Calibri" w:hAnsi="Times New Roman" w:cs="Times New Roman"/>
          <w:sz w:val="24"/>
        </w:rPr>
        <w:t xml:space="preserve"> ir kitų įrenginių</w:t>
      </w:r>
      <w:r w:rsidRPr="004B6CB8">
        <w:rPr>
          <w:rFonts w:ascii="Times New Roman" w:eastAsia="Calibri" w:hAnsi="Times New Roman" w:cs="Times New Roman"/>
          <w:sz w:val="24"/>
        </w:rPr>
        <w:t xml:space="preserve"> </w:t>
      </w:r>
      <w:r w:rsidRPr="004B6CB8">
        <w:rPr>
          <w:rFonts w:ascii="Times New Roman" w:hAnsi="Times New Roman" w:cs="Times New Roman"/>
          <w:bCs/>
          <w:iCs/>
          <w:sz w:val="24"/>
        </w:rPr>
        <w:t>sąrašas</w:t>
      </w:r>
      <w:r w:rsidRPr="004B6CB8">
        <w:rPr>
          <w:rFonts w:ascii="Times New Roman" w:eastAsia="Calibri" w:hAnsi="Times New Roman" w:cs="Times New Roman"/>
          <w:sz w:val="24"/>
        </w:rPr>
        <w:t>:</w:t>
      </w:r>
    </w:p>
    <w:p w14:paraId="085FF619" w14:textId="77777777" w:rsidR="004E23AF" w:rsidRDefault="004E23AF" w:rsidP="004E23AF">
      <w:pPr>
        <w:pStyle w:val="Sraopastraipa"/>
        <w:ind w:left="1996"/>
        <w:jc w:val="both"/>
        <w:rPr>
          <w:rFonts w:ascii="Times New Roman" w:eastAsia="Calibri"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2362"/>
        <w:gridCol w:w="1736"/>
        <w:gridCol w:w="1456"/>
        <w:gridCol w:w="3403"/>
      </w:tblGrid>
      <w:tr w:rsidR="004E23AF" w:rsidRPr="00924A6C" w14:paraId="270AEFBF" w14:textId="77777777" w:rsidTr="001C09A4">
        <w:trPr>
          <w:jc w:val="center"/>
        </w:trPr>
        <w:tc>
          <w:tcPr>
            <w:tcW w:w="671" w:type="dxa"/>
            <w:vAlign w:val="center"/>
          </w:tcPr>
          <w:p w14:paraId="6470E04A" w14:textId="77777777" w:rsidR="004E23AF" w:rsidRPr="00924A6C" w:rsidRDefault="004E23AF" w:rsidP="001C09A4">
            <w:pPr>
              <w:rPr>
                <w:rFonts w:ascii="Times New Roman" w:eastAsia="Calibri" w:hAnsi="Times New Roman" w:cs="Times New Roman"/>
                <w:b/>
                <w:sz w:val="24"/>
              </w:rPr>
            </w:pPr>
            <w:r w:rsidRPr="00924A6C">
              <w:rPr>
                <w:rFonts w:ascii="Times New Roman" w:eastAsia="Calibri" w:hAnsi="Times New Roman" w:cs="Times New Roman"/>
                <w:b/>
                <w:sz w:val="24"/>
              </w:rPr>
              <w:t>Eil. Nr.</w:t>
            </w:r>
          </w:p>
        </w:tc>
        <w:tc>
          <w:tcPr>
            <w:tcW w:w="2362" w:type="dxa"/>
            <w:vAlign w:val="center"/>
          </w:tcPr>
          <w:p w14:paraId="59597476" w14:textId="77777777" w:rsidR="004E23AF" w:rsidRPr="00924A6C" w:rsidRDefault="004E23AF" w:rsidP="001C09A4">
            <w:pPr>
              <w:rPr>
                <w:rFonts w:ascii="Times New Roman" w:eastAsia="Calibri" w:hAnsi="Times New Roman" w:cs="Times New Roman"/>
                <w:b/>
                <w:sz w:val="24"/>
              </w:rPr>
            </w:pPr>
            <w:r w:rsidRPr="00924A6C">
              <w:rPr>
                <w:rFonts w:ascii="Times New Roman" w:eastAsia="Calibri" w:hAnsi="Times New Roman" w:cs="Times New Roman"/>
                <w:b/>
                <w:sz w:val="24"/>
              </w:rPr>
              <w:t>Automobilio markė</w:t>
            </w:r>
          </w:p>
        </w:tc>
        <w:tc>
          <w:tcPr>
            <w:tcW w:w="1736" w:type="dxa"/>
            <w:vAlign w:val="center"/>
          </w:tcPr>
          <w:p w14:paraId="57D5BD30" w14:textId="77777777" w:rsidR="004E23AF" w:rsidRPr="00924A6C" w:rsidRDefault="004E23AF" w:rsidP="001C09A4">
            <w:pPr>
              <w:jc w:val="center"/>
              <w:rPr>
                <w:rFonts w:ascii="Times New Roman" w:eastAsia="Calibri" w:hAnsi="Times New Roman" w:cs="Times New Roman"/>
                <w:b/>
                <w:sz w:val="24"/>
              </w:rPr>
            </w:pPr>
            <w:r w:rsidRPr="00924A6C">
              <w:rPr>
                <w:rFonts w:ascii="Times New Roman" w:eastAsia="Calibri" w:hAnsi="Times New Roman" w:cs="Times New Roman"/>
                <w:b/>
                <w:sz w:val="24"/>
              </w:rPr>
              <w:t>Valst.</w:t>
            </w:r>
            <w:r>
              <w:rPr>
                <w:rFonts w:ascii="Times New Roman" w:eastAsia="Calibri" w:hAnsi="Times New Roman" w:cs="Times New Roman"/>
                <w:b/>
                <w:sz w:val="24"/>
              </w:rPr>
              <w:t xml:space="preserve"> </w:t>
            </w:r>
            <w:r w:rsidRPr="00924A6C">
              <w:rPr>
                <w:rFonts w:ascii="Times New Roman" w:eastAsia="Calibri" w:hAnsi="Times New Roman" w:cs="Times New Roman"/>
                <w:b/>
                <w:sz w:val="24"/>
              </w:rPr>
              <w:t>Nr.</w:t>
            </w:r>
            <w:r>
              <w:rPr>
                <w:rFonts w:ascii="Times New Roman" w:eastAsia="Calibri" w:hAnsi="Times New Roman" w:cs="Times New Roman"/>
                <w:b/>
                <w:sz w:val="24"/>
              </w:rPr>
              <w:t>/</w:t>
            </w:r>
          </w:p>
        </w:tc>
        <w:tc>
          <w:tcPr>
            <w:tcW w:w="1456" w:type="dxa"/>
            <w:vAlign w:val="center"/>
          </w:tcPr>
          <w:p w14:paraId="3DC7D0F9" w14:textId="77777777" w:rsidR="004E23AF" w:rsidRPr="00924A6C" w:rsidRDefault="004E23AF" w:rsidP="001C09A4">
            <w:pPr>
              <w:jc w:val="center"/>
              <w:rPr>
                <w:rFonts w:ascii="Times New Roman" w:eastAsia="Calibri" w:hAnsi="Times New Roman" w:cs="Times New Roman"/>
                <w:b/>
                <w:sz w:val="24"/>
              </w:rPr>
            </w:pPr>
            <w:r w:rsidRPr="00924A6C">
              <w:rPr>
                <w:rFonts w:ascii="Times New Roman" w:eastAsia="Calibri" w:hAnsi="Times New Roman" w:cs="Times New Roman"/>
                <w:b/>
                <w:sz w:val="24"/>
              </w:rPr>
              <w:t>Gamybos metai</w:t>
            </w:r>
          </w:p>
        </w:tc>
        <w:tc>
          <w:tcPr>
            <w:tcW w:w="3403" w:type="dxa"/>
            <w:vAlign w:val="center"/>
          </w:tcPr>
          <w:p w14:paraId="35A8C7EF" w14:textId="77777777" w:rsidR="004E23AF" w:rsidRPr="00924A6C" w:rsidRDefault="004E23AF" w:rsidP="001C09A4">
            <w:pPr>
              <w:rPr>
                <w:rFonts w:ascii="Times New Roman" w:eastAsia="Calibri" w:hAnsi="Times New Roman" w:cs="Times New Roman"/>
                <w:b/>
                <w:sz w:val="24"/>
              </w:rPr>
            </w:pPr>
            <w:r w:rsidRPr="00924A6C">
              <w:rPr>
                <w:rFonts w:ascii="Times New Roman" w:eastAsia="Calibri" w:hAnsi="Times New Roman" w:cs="Times New Roman"/>
                <w:b/>
                <w:sz w:val="24"/>
              </w:rPr>
              <w:t>Identifikavimo Nr.</w:t>
            </w:r>
            <w:r>
              <w:rPr>
                <w:rFonts w:ascii="Times New Roman" w:eastAsia="Calibri" w:hAnsi="Times New Roman" w:cs="Times New Roman"/>
                <w:b/>
                <w:sz w:val="24"/>
              </w:rPr>
              <w:t xml:space="preserve"> / serijos numeris</w:t>
            </w:r>
          </w:p>
        </w:tc>
      </w:tr>
      <w:tr w:rsidR="004E23AF" w:rsidRPr="00924A6C" w14:paraId="0169D9A6" w14:textId="77777777" w:rsidTr="001C09A4">
        <w:trPr>
          <w:jc w:val="center"/>
        </w:trPr>
        <w:tc>
          <w:tcPr>
            <w:tcW w:w="671" w:type="dxa"/>
            <w:vAlign w:val="center"/>
          </w:tcPr>
          <w:p w14:paraId="699C36A5" w14:textId="77777777" w:rsidR="004E23AF" w:rsidRPr="00924A6C" w:rsidRDefault="004E23AF" w:rsidP="001C09A4">
            <w:pPr>
              <w:jc w:val="center"/>
              <w:rPr>
                <w:rFonts w:ascii="Times New Roman" w:eastAsia="Calibri" w:hAnsi="Times New Roman" w:cs="Times New Roman"/>
                <w:sz w:val="24"/>
              </w:rPr>
            </w:pPr>
            <w:r w:rsidRPr="00924A6C">
              <w:rPr>
                <w:rFonts w:ascii="Times New Roman" w:eastAsia="Calibri" w:hAnsi="Times New Roman" w:cs="Times New Roman"/>
                <w:sz w:val="24"/>
              </w:rPr>
              <w:t>1.</w:t>
            </w:r>
          </w:p>
        </w:tc>
        <w:tc>
          <w:tcPr>
            <w:tcW w:w="2362" w:type="dxa"/>
            <w:vAlign w:val="bottom"/>
          </w:tcPr>
          <w:p w14:paraId="28E943FD" w14:textId="77777777" w:rsidR="004E23AF" w:rsidRPr="00924A6C" w:rsidRDefault="004E23AF" w:rsidP="001C09A4">
            <w:pPr>
              <w:rPr>
                <w:rFonts w:ascii="Times New Roman" w:hAnsi="Times New Roman" w:cs="Times New Roman"/>
                <w:sz w:val="24"/>
              </w:rPr>
            </w:pPr>
            <w:r w:rsidRPr="00924A6C">
              <w:rPr>
                <w:rFonts w:ascii="Times New Roman" w:hAnsi="Times New Roman" w:cs="Times New Roman"/>
                <w:color w:val="000000"/>
                <w:sz w:val="24"/>
              </w:rPr>
              <w:t>Karcher MC50 ADV</w:t>
            </w:r>
            <w:r>
              <w:rPr>
                <w:rFonts w:ascii="Times New Roman" w:hAnsi="Times New Roman" w:cs="Times New Roman"/>
                <w:color w:val="000000"/>
                <w:sz w:val="24"/>
              </w:rPr>
              <w:t>, I</w:t>
            </w:r>
            <w:r w:rsidRPr="00256274">
              <w:rPr>
                <w:rFonts w:ascii="Times New Roman" w:hAnsi="Times New Roman" w:cs="Times New Roman"/>
                <w:color w:val="000000"/>
                <w:sz w:val="24"/>
              </w:rPr>
              <w:t xml:space="preserve">nv.Nr. </w:t>
            </w:r>
            <w:r>
              <w:rPr>
                <w:rFonts w:ascii="Times New Roman" w:hAnsi="Times New Roman" w:cs="Times New Roman"/>
                <w:color w:val="000000"/>
                <w:sz w:val="24"/>
              </w:rPr>
              <w:t>6886</w:t>
            </w:r>
          </w:p>
        </w:tc>
        <w:tc>
          <w:tcPr>
            <w:tcW w:w="1736" w:type="dxa"/>
            <w:vAlign w:val="bottom"/>
          </w:tcPr>
          <w:p w14:paraId="17E217E8"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G348G</w:t>
            </w:r>
          </w:p>
        </w:tc>
        <w:tc>
          <w:tcPr>
            <w:tcW w:w="1456" w:type="dxa"/>
            <w:vAlign w:val="bottom"/>
          </w:tcPr>
          <w:p w14:paraId="57BBCE56"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2022</w:t>
            </w:r>
          </w:p>
        </w:tc>
        <w:tc>
          <w:tcPr>
            <w:tcW w:w="3403" w:type="dxa"/>
            <w:vAlign w:val="bottom"/>
          </w:tcPr>
          <w:p w14:paraId="5AE795C7"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WK3442203N5240365</w:t>
            </w:r>
          </w:p>
        </w:tc>
      </w:tr>
      <w:tr w:rsidR="004E23AF" w:rsidRPr="00924A6C" w14:paraId="33A2F962" w14:textId="77777777" w:rsidTr="001C09A4">
        <w:trPr>
          <w:jc w:val="center"/>
        </w:trPr>
        <w:tc>
          <w:tcPr>
            <w:tcW w:w="671" w:type="dxa"/>
            <w:vAlign w:val="center"/>
          </w:tcPr>
          <w:p w14:paraId="54CF6D6D" w14:textId="77777777" w:rsidR="004E23AF" w:rsidRPr="00924A6C" w:rsidRDefault="004E23AF" w:rsidP="001C09A4">
            <w:pPr>
              <w:jc w:val="center"/>
              <w:rPr>
                <w:rFonts w:ascii="Times New Roman" w:eastAsia="Calibri" w:hAnsi="Times New Roman" w:cs="Times New Roman"/>
                <w:sz w:val="24"/>
              </w:rPr>
            </w:pPr>
            <w:r w:rsidRPr="00924A6C">
              <w:rPr>
                <w:rFonts w:ascii="Times New Roman" w:eastAsia="Calibri" w:hAnsi="Times New Roman" w:cs="Times New Roman"/>
                <w:sz w:val="24"/>
              </w:rPr>
              <w:t>2.</w:t>
            </w:r>
          </w:p>
        </w:tc>
        <w:tc>
          <w:tcPr>
            <w:tcW w:w="2362" w:type="dxa"/>
            <w:vAlign w:val="bottom"/>
          </w:tcPr>
          <w:p w14:paraId="34A5CA50" w14:textId="77777777" w:rsidR="004E23AF" w:rsidRPr="00924A6C" w:rsidRDefault="004E23AF" w:rsidP="001C09A4">
            <w:pPr>
              <w:rPr>
                <w:rFonts w:ascii="Times New Roman" w:hAnsi="Times New Roman" w:cs="Times New Roman"/>
                <w:sz w:val="24"/>
              </w:rPr>
            </w:pPr>
            <w:r w:rsidRPr="00924A6C">
              <w:rPr>
                <w:rFonts w:ascii="Times New Roman" w:hAnsi="Times New Roman" w:cs="Times New Roman"/>
                <w:sz w:val="24"/>
              </w:rPr>
              <w:t>Karcher MC130 Plus</w:t>
            </w:r>
            <w:r>
              <w:rPr>
                <w:rFonts w:ascii="Times New Roman" w:hAnsi="Times New Roman" w:cs="Times New Roman"/>
                <w:sz w:val="24"/>
              </w:rPr>
              <w:t xml:space="preserve">, </w:t>
            </w:r>
            <w:r>
              <w:rPr>
                <w:rFonts w:ascii="Times New Roman" w:hAnsi="Times New Roman" w:cs="Times New Roman"/>
                <w:color w:val="000000"/>
                <w:sz w:val="24"/>
              </w:rPr>
              <w:t>I</w:t>
            </w:r>
            <w:r w:rsidRPr="00256274">
              <w:rPr>
                <w:rFonts w:ascii="Times New Roman" w:hAnsi="Times New Roman" w:cs="Times New Roman"/>
                <w:color w:val="000000"/>
                <w:sz w:val="24"/>
              </w:rPr>
              <w:t xml:space="preserve">nv.Nr. </w:t>
            </w:r>
            <w:r>
              <w:rPr>
                <w:rFonts w:ascii="Times New Roman" w:hAnsi="Times New Roman" w:cs="Times New Roman"/>
                <w:color w:val="000000"/>
                <w:sz w:val="24"/>
              </w:rPr>
              <w:t>6976</w:t>
            </w:r>
          </w:p>
        </w:tc>
        <w:tc>
          <w:tcPr>
            <w:tcW w:w="1736" w:type="dxa"/>
            <w:vAlign w:val="bottom"/>
          </w:tcPr>
          <w:p w14:paraId="574F2A97"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T3897D</w:t>
            </w:r>
          </w:p>
        </w:tc>
        <w:tc>
          <w:tcPr>
            <w:tcW w:w="1456" w:type="dxa"/>
            <w:vAlign w:val="bottom"/>
          </w:tcPr>
          <w:p w14:paraId="1321C04B"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2023</w:t>
            </w:r>
          </w:p>
        </w:tc>
        <w:tc>
          <w:tcPr>
            <w:tcW w:w="3403" w:type="dxa"/>
            <w:vAlign w:val="bottom"/>
          </w:tcPr>
          <w:p w14:paraId="10DAC422"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WK344223XP4210119</w:t>
            </w:r>
            <w:r>
              <w:rPr>
                <w:rFonts w:ascii="Times New Roman" w:hAnsi="Times New Roman" w:cs="Times New Roman"/>
                <w:sz w:val="24"/>
              </w:rPr>
              <w:t xml:space="preserve"> / </w:t>
            </w:r>
            <w:r w:rsidRPr="00886E1D">
              <w:rPr>
                <w:rFonts w:ascii="Times New Roman" w:hAnsi="Times New Roman"/>
                <w:sz w:val="24"/>
                <w:szCs w:val="25"/>
                <w:shd w:val="clear" w:color="auto" w:fill="FFFFFF"/>
              </w:rPr>
              <w:t>210119</w:t>
            </w:r>
          </w:p>
        </w:tc>
      </w:tr>
      <w:tr w:rsidR="004E23AF" w:rsidRPr="00924A6C" w14:paraId="26C5B6AB" w14:textId="77777777" w:rsidTr="001C09A4">
        <w:trPr>
          <w:jc w:val="center"/>
        </w:trPr>
        <w:tc>
          <w:tcPr>
            <w:tcW w:w="671" w:type="dxa"/>
            <w:vAlign w:val="center"/>
          </w:tcPr>
          <w:p w14:paraId="0E4604D0" w14:textId="77777777" w:rsidR="004E23AF" w:rsidRPr="00924A6C" w:rsidRDefault="004E23AF" w:rsidP="001C09A4">
            <w:pPr>
              <w:jc w:val="center"/>
              <w:rPr>
                <w:rFonts w:ascii="Times New Roman" w:eastAsia="Calibri" w:hAnsi="Times New Roman" w:cs="Times New Roman"/>
                <w:sz w:val="24"/>
              </w:rPr>
            </w:pPr>
            <w:r w:rsidRPr="00924A6C">
              <w:rPr>
                <w:rFonts w:ascii="Times New Roman" w:eastAsia="Calibri" w:hAnsi="Times New Roman" w:cs="Times New Roman"/>
                <w:sz w:val="24"/>
              </w:rPr>
              <w:t>3.</w:t>
            </w:r>
          </w:p>
        </w:tc>
        <w:tc>
          <w:tcPr>
            <w:tcW w:w="2362" w:type="dxa"/>
            <w:vAlign w:val="bottom"/>
          </w:tcPr>
          <w:p w14:paraId="2F335BBB" w14:textId="77777777" w:rsidR="004E23AF" w:rsidRPr="00924A6C" w:rsidRDefault="004E23AF" w:rsidP="001C09A4">
            <w:pPr>
              <w:rPr>
                <w:rFonts w:ascii="Times New Roman" w:hAnsi="Times New Roman" w:cs="Times New Roman"/>
                <w:sz w:val="24"/>
              </w:rPr>
            </w:pPr>
            <w:r w:rsidRPr="00924A6C">
              <w:rPr>
                <w:rFonts w:ascii="Times New Roman" w:hAnsi="Times New Roman" w:cs="Times New Roman"/>
                <w:sz w:val="24"/>
              </w:rPr>
              <w:t>Karcher MC130 Plus</w:t>
            </w:r>
            <w:r>
              <w:rPr>
                <w:rFonts w:ascii="Times New Roman" w:hAnsi="Times New Roman" w:cs="Times New Roman"/>
                <w:sz w:val="24"/>
              </w:rPr>
              <w:t xml:space="preserve">, </w:t>
            </w:r>
            <w:r>
              <w:rPr>
                <w:rFonts w:ascii="Times New Roman" w:hAnsi="Times New Roman" w:cs="Times New Roman"/>
                <w:color w:val="000000"/>
                <w:sz w:val="24"/>
              </w:rPr>
              <w:t>I</w:t>
            </w:r>
            <w:r w:rsidRPr="00256274">
              <w:rPr>
                <w:rFonts w:ascii="Times New Roman" w:hAnsi="Times New Roman" w:cs="Times New Roman"/>
                <w:color w:val="000000"/>
                <w:sz w:val="24"/>
              </w:rPr>
              <w:t xml:space="preserve">nv.Nr. </w:t>
            </w:r>
            <w:r>
              <w:rPr>
                <w:rFonts w:ascii="Times New Roman" w:hAnsi="Times New Roman" w:cs="Times New Roman"/>
                <w:color w:val="000000"/>
                <w:sz w:val="24"/>
              </w:rPr>
              <w:t>7324</w:t>
            </w:r>
          </w:p>
        </w:tc>
        <w:tc>
          <w:tcPr>
            <w:tcW w:w="1736" w:type="dxa"/>
            <w:vAlign w:val="bottom"/>
          </w:tcPr>
          <w:p w14:paraId="6052E94D"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T8200D</w:t>
            </w:r>
          </w:p>
        </w:tc>
        <w:tc>
          <w:tcPr>
            <w:tcW w:w="1456" w:type="dxa"/>
            <w:vAlign w:val="bottom"/>
          </w:tcPr>
          <w:p w14:paraId="67CD1D0A"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2024</w:t>
            </w:r>
          </w:p>
        </w:tc>
        <w:tc>
          <w:tcPr>
            <w:tcW w:w="3403" w:type="dxa"/>
            <w:vAlign w:val="bottom"/>
          </w:tcPr>
          <w:p w14:paraId="42E00251"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WK344223R4210233</w:t>
            </w:r>
            <w:r>
              <w:rPr>
                <w:rFonts w:ascii="Times New Roman" w:hAnsi="Times New Roman" w:cs="Times New Roman"/>
                <w:sz w:val="24"/>
              </w:rPr>
              <w:t xml:space="preserve"> / </w:t>
            </w:r>
            <w:r w:rsidRPr="00886E1D">
              <w:rPr>
                <w:rFonts w:ascii="Times New Roman" w:hAnsi="Times New Roman"/>
                <w:sz w:val="24"/>
                <w:szCs w:val="25"/>
                <w:shd w:val="clear" w:color="auto" w:fill="FFFFFF"/>
              </w:rPr>
              <w:t>210233</w:t>
            </w:r>
          </w:p>
        </w:tc>
      </w:tr>
      <w:tr w:rsidR="004E23AF" w:rsidRPr="00924A6C" w14:paraId="27B72CA7" w14:textId="77777777" w:rsidTr="001C09A4">
        <w:trPr>
          <w:jc w:val="center"/>
        </w:trPr>
        <w:tc>
          <w:tcPr>
            <w:tcW w:w="671" w:type="dxa"/>
            <w:vAlign w:val="center"/>
          </w:tcPr>
          <w:p w14:paraId="09FD7E6A" w14:textId="77777777" w:rsidR="004E23AF" w:rsidRPr="00924A6C" w:rsidRDefault="004E23AF" w:rsidP="001C09A4">
            <w:pPr>
              <w:jc w:val="center"/>
              <w:rPr>
                <w:rFonts w:ascii="Times New Roman" w:eastAsia="Calibri" w:hAnsi="Times New Roman" w:cs="Times New Roman"/>
                <w:sz w:val="24"/>
              </w:rPr>
            </w:pPr>
            <w:r w:rsidRPr="00924A6C">
              <w:rPr>
                <w:rFonts w:ascii="Times New Roman" w:eastAsia="Calibri" w:hAnsi="Times New Roman" w:cs="Times New Roman"/>
                <w:sz w:val="24"/>
              </w:rPr>
              <w:t>4.</w:t>
            </w:r>
          </w:p>
        </w:tc>
        <w:tc>
          <w:tcPr>
            <w:tcW w:w="2362" w:type="dxa"/>
            <w:vAlign w:val="bottom"/>
          </w:tcPr>
          <w:p w14:paraId="5CE75623" w14:textId="77777777" w:rsidR="004E23AF" w:rsidRPr="00924A6C" w:rsidRDefault="004E23AF" w:rsidP="001C09A4">
            <w:pPr>
              <w:rPr>
                <w:rFonts w:ascii="Times New Roman" w:hAnsi="Times New Roman" w:cs="Times New Roman"/>
                <w:sz w:val="24"/>
              </w:rPr>
            </w:pPr>
            <w:r w:rsidRPr="00924A6C">
              <w:rPr>
                <w:rFonts w:ascii="Times New Roman" w:hAnsi="Times New Roman" w:cs="Times New Roman"/>
                <w:sz w:val="24"/>
              </w:rPr>
              <w:t>Karcher MC150</w:t>
            </w:r>
            <w:r>
              <w:rPr>
                <w:rFonts w:ascii="Times New Roman" w:hAnsi="Times New Roman" w:cs="Times New Roman"/>
                <w:sz w:val="24"/>
              </w:rPr>
              <w:t xml:space="preserve">, </w:t>
            </w:r>
            <w:r>
              <w:rPr>
                <w:rFonts w:ascii="Times New Roman" w:hAnsi="Times New Roman" w:cs="Times New Roman"/>
                <w:color w:val="000000"/>
                <w:sz w:val="24"/>
              </w:rPr>
              <w:t>I</w:t>
            </w:r>
            <w:r w:rsidRPr="00256274">
              <w:rPr>
                <w:rFonts w:ascii="Times New Roman" w:hAnsi="Times New Roman" w:cs="Times New Roman"/>
                <w:color w:val="000000"/>
                <w:sz w:val="24"/>
              </w:rPr>
              <w:t xml:space="preserve">nv.Nr. </w:t>
            </w:r>
            <w:r>
              <w:rPr>
                <w:rFonts w:ascii="Times New Roman" w:hAnsi="Times New Roman" w:cs="Times New Roman"/>
                <w:color w:val="000000"/>
                <w:sz w:val="24"/>
              </w:rPr>
              <w:t>7645</w:t>
            </w:r>
          </w:p>
        </w:tc>
        <w:tc>
          <w:tcPr>
            <w:tcW w:w="1736" w:type="dxa"/>
            <w:vAlign w:val="bottom"/>
          </w:tcPr>
          <w:p w14:paraId="31E06E4F"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T8215D</w:t>
            </w:r>
          </w:p>
        </w:tc>
        <w:tc>
          <w:tcPr>
            <w:tcW w:w="1456" w:type="dxa"/>
            <w:vAlign w:val="bottom"/>
          </w:tcPr>
          <w:p w14:paraId="09F48E44"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2025</w:t>
            </w:r>
          </w:p>
        </w:tc>
        <w:tc>
          <w:tcPr>
            <w:tcW w:w="3403" w:type="dxa"/>
            <w:vAlign w:val="bottom"/>
          </w:tcPr>
          <w:p w14:paraId="060277B6" w14:textId="77777777" w:rsidR="004E23AF" w:rsidRPr="00924A6C" w:rsidRDefault="004E23AF" w:rsidP="001C09A4">
            <w:pPr>
              <w:jc w:val="center"/>
              <w:rPr>
                <w:rFonts w:ascii="Times New Roman" w:hAnsi="Times New Roman" w:cs="Times New Roman"/>
                <w:sz w:val="24"/>
              </w:rPr>
            </w:pPr>
            <w:r w:rsidRPr="00924A6C">
              <w:rPr>
                <w:rFonts w:ascii="Times New Roman" w:hAnsi="Times New Roman" w:cs="Times New Roman"/>
                <w:sz w:val="24"/>
              </w:rPr>
              <w:t>WH0PLDVG7S7A00192</w:t>
            </w:r>
          </w:p>
        </w:tc>
      </w:tr>
      <w:tr w:rsidR="004E23AF" w:rsidRPr="00924A6C" w14:paraId="63D31AB7" w14:textId="77777777" w:rsidTr="001C09A4">
        <w:trPr>
          <w:jc w:val="center"/>
        </w:trPr>
        <w:tc>
          <w:tcPr>
            <w:tcW w:w="671" w:type="dxa"/>
            <w:vAlign w:val="center"/>
          </w:tcPr>
          <w:p w14:paraId="3938CA9A" w14:textId="77777777" w:rsidR="004E23AF" w:rsidRPr="00924A6C" w:rsidRDefault="004E23AF" w:rsidP="001C09A4">
            <w:pPr>
              <w:jc w:val="center"/>
              <w:rPr>
                <w:rFonts w:ascii="Times New Roman" w:eastAsia="Calibri" w:hAnsi="Times New Roman" w:cs="Times New Roman"/>
                <w:sz w:val="24"/>
              </w:rPr>
            </w:pPr>
            <w:r>
              <w:rPr>
                <w:rFonts w:ascii="Times New Roman" w:eastAsia="Calibri" w:hAnsi="Times New Roman" w:cs="Times New Roman"/>
                <w:sz w:val="24"/>
              </w:rPr>
              <w:t>5.</w:t>
            </w:r>
          </w:p>
        </w:tc>
        <w:tc>
          <w:tcPr>
            <w:tcW w:w="2362" w:type="dxa"/>
            <w:vAlign w:val="bottom"/>
          </w:tcPr>
          <w:p w14:paraId="52C137CE" w14:textId="77777777" w:rsidR="004E23AF" w:rsidRPr="00924A6C" w:rsidRDefault="004E23AF" w:rsidP="001C09A4">
            <w:pPr>
              <w:rPr>
                <w:rFonts w:ascii="Times New Roman" w:hAnsi="Times New Roman" w:cs="Times New Roman"/>
                <w:sz w:val="24"/>
              </w:rPr>
            </w:pPr>
            <w:r w:rsidRPr="00256274">
              <w:rPr>
                <w:rFonts w:ascii="Times New Roman" w:hAnsi="Times New Roman" w:cs="Times New Roman"/>
                <w:color w:val="000000"/>
                <w:sz w:val="24"/>
              </w:rPr>
              <w:t xml:space="preserve">Karcher MCM600, </w:t>
            </w:r>
            <w:r>
              <w:rPr>
                <w:rFonts w:ascii="Times New Roman" w:hAnsi="Times New Roman" w:cs="Times New Roman"/>
                <w:color w:val="000000"/>
                <w:sz w:val="24"/>
              </w:rPr>
              <w:t>I</w:t>
            </w:r>
            <w:r w:rsidRPr="00256274">
              <w:rPr>
                <w:rFonts w:ascii="Times New Roman" w:hAnsi="Times New Roman" w:cs="Times New Roman"/>
                <w:color w:val="000000"/>
                <w:sz w:val="24"/>
              </w:rPr>
              <w:t>nv.Nr. 7757</w:t>
            </w:r>
          </w:p>
        </w:tc>
        <w:tc>
          <w:tcPr>
            <w:tcW w:w="1736" w:type="dxa"/>
            <w:vAlign w:val="bottom"/>
          </w:tcPr>
          <w:p w14:paraId="5986CD13" w14:textId="77777777" w:rsidR="004E23AF" w:rsidRPr="00924A6C" w:rsidRDefault="004E23AF" w:rsidP="001C09A4">
            <w:pPr>
              <w:jc w:val="center"/>
              <w:rPr>
                <w:rFonts w:ascii="Times New Roman" w:hAnsi="Times New Roman" w:cs="Times New Roman"/>
                <w:sz w:val="24"/>
              </w:rPr>
            </w:pPr>
            <w:r w:rsidRPr="00CD56C6">
              <w:rPr>
                <w:rFonts w:ascii="Times New Roman" w:hAnsi="Times New Roman" w:cs="Times New Roman"/>
                <w:sz w:val="24"/>
              </w:rPr>
              <w:t>I044F</w:t>
            </w:r>
          </w:p>
        </w:tc>
        <w:tc>
          <w:tcPr>
            <w:tcW w:w="1456" w:type="dxa"/>
            <w:vAlign w:val="bottom"/>
          </w:tcPr>
          <w:p w14:paraId="237639AE" w14:textId="77777777" w:rsidR="004E23AF" w:rsidRPr="00924A6C" w:rsidRDefault="004E23AF" w:rsidP="001C09A4">
            <w:pPr>
              <w:jc w:val="center"/>
              <w:rPr>
                <w:rFonts w:ascii="Times New Roman" w:hAnsi="Times New Roman" w:cs="Times New Roman"/>
                <w:sz w:val="24"/>
              </w:rPr>
            </w:pPr>
            <w:r>
              <w:rPr>
                <w:rFonts w:ascii="Times New Roman" w:hAnsi="Times New Roman" w:cs="Times New Roman"/>
                <w:sz w:val="24"/>
              </w:rPr>
              <w:t>2026</w:t>
            </w:r>
          </w:p>
        </w:tc>
        <w:tc>
          <w:tcPr>
            <w:tcW w:w="3403" w:type="dxa"/>
            <w:vAlign w:val="bottom"/>
          </w:tcPr>
          <w:p w14:paraId="098F91A5" w14:textId="77777777" w:rsidR="004E23AF" w:rsidRPr="00924A6C" w:rsidRDefault="004E23AF" w:rsidP="001C09A4">
            <w:pPr>
              <w:jc w:val="center"/>
              <w:rPr>
                <w:rFonts w:ascii="Times New Roman" w:hAnsi="Times New Roman" w:cs="Times New Roman"/>
                <w:sz w:val="24"/>
              </w:rPr>
            </w:pPr>
            <w:r w:rsidRPr="00CD56C6">
              <w:rPr>
                <w:rFonts w:ascii="Times New Roman" w:hAnsi="Times New Roman" w:cs="Times New Roman"/>
                <w:sz w:val="24"/>
              </w:rPr>
              <w:t>ZA9600BC3SGN08206</w:t>
            </w:r>
            <w:r>
              <w:rPr>
                <w:rFonts w:ascii="Times New Roman" w:hAnsi="Times New Roman" w:cs="Times New Roman"/>
                <w:sz w:val="24"/>
              </w:rPr>
              <w:t xml:space="preserve"> / 006206</w:t>
            </w:r>
          </w:p>
        </w:tc>
      </w:tr>
      <w:tr w:rsidR="004E23AF" w:rsidRPr="00924A6C" w14:paraId="5AD18D50" w14:textId="77777777" w:rsidTr="001C09A4">
        <w:trPr>
          <w:jc w:val="center"/>
        </w:trPr>
        <w:tc>
          <w:tcPr>
            <w:tcW w:w="671" w:type="dxa"/>
            <w:vAlign w:val="center"/>
          </w:tcPr>
          <w:p w14:paraId="34B4CC07" w14:textId="77777777" w:rsidR="004E23AF" w:rsidRDefault="004E23AF" w:rsidP="001C09A4">
            <w:pPr>
              <w:jc w:val="center"/>
              <w:rPr>
                <w:rFonts w:ascii="Times New Roman" w:eastAsia="Calibri" w:hAnsi="Times New Roman" w:cs="Times New Roman"/>
                <w:sz w:val="24"/>
              </w:rPr>
            </w:pPr>
            <w:r>
              <w:rPr>
                <w:rFonts w:ascii="Times New Roman" w:eastAsia="Calibri" w:hAnsi="Times New Roman" w:cs="Times New Roman"/>
                <w:sz w:val="24"/>
              </w:rPr>
              <w:t>Eil. Nr.</w:t>
            </w:r>
          </w:p>
        </w:tc>
        <w:tc>
          <w:tcPr>
            <w:tcW w:w="2362" w:type="dxa"/>
            <w:vAlign w:val="bottom"/>
          </w:tcPr>
          <w:p w14:paraId="1703F173" w14:textId="77777777" w:rsidR="004E23AF" w:rsidRPr="00256274" w:rsidRDefault="004E23AF" w:rsidP="001C09A4">
            <w:pPr>
              <w:rPr>
                <w:rFonts w:ascii="Times New Roman" w:hAnsi="Times New Roman" w:cs="Times New Roman"/>
                <w:color w:val="000000"/>
                <w:sz w:val="24"/>
              </w:rPr>
            </w:pPr>
            <w:r>
              <w:rPr>
                <w:rFonts w:ascii="Times New Roman" w:hAnsi="Times New Roman" w:cs="Times New Roman"/>
                <w:color w:val="000000"/>
                <w:sz w:val="24"/>
              </w:rPr>
              <w:t>Įrenginio pavadinimas</w:t>
            </w:r>
          </w:p>
        </w:tc>
        <w:tc>
          <w:tcPr>
            <w:tcW w:w="1736" w:type="dxa"/>
            <w:vAlign w:val="bottom"/>
          </w:tcPr>
          <w:p w14:paraId="0D529881" w14:textId="77777777" w:rsidR="004E23AF" w:rsidRPr="00CD56C6" w:rsidRDefault="004E23AF" w:rsidP="001C09A4">
            <w:pPr>
              <w:jc w:val="center"/>
              <w:rPr>
                <w:rFonts w:ascii="Times New Roman" w:hAnsi="Times New Roman" w:cs="Times New Roman"/>
                <w:sz w:val="24"/>
              </w:rPr>
            </w:pPr>
            <w:r w:rsidRPr="00C23B1B">
              <w:rPr>
                <w:rFonts w:ascii="Times New Roman" w:hAnsi="Times New Roman" w:cs="Times New Roman"/>
                <w:sz w:val="24"/>
              </w:rPr>
              <w:t>Serijinis Nr./ Inventoriaus Nr.</w:t>
            </w:r>
          </w:p>
        </w:tc>
        <w:tc>
          <w:tcPr>
            <w:tcW w:w="1456" w:type="dxa"/>
            <w:vAlign w:val="bottom"/>
          </w:tcPr>
          <w:p w14:paraId="34B14A88" w14:textId="77777777" w:rsidR="004E23AF" w:rsidRDefault="004E23AF" w:rsidP="001C09A4">
            <w:pPr>
              <w:jc w:val="center"/>
              <w:rPr>
                <w:rFonts w:ascii="Times New Roman" w:hAnsi="Times New Roman" w:cs="Times New Roman"/>
                <w:sz w:val="24"/>
              </w:rPr>
            </w:pPr>
          </w:p>
        </w:tc>
        <w:tc>
          <w:tcPr>
            <w:tcW w:w="3403" w:type="dxa"/>
            <w:vAlign w:val="bottom"/>
          </w:tcPr>
          <w:p w14:paraId="108509B1" w14:textId="77777777" w:rsidR="004E23AF" w:rsidRPr="00CD56C6" w:rsidRDefault="004E23AF" w:rsidP="001C09A4">
            <w:pPr>
              <w:jc w:val="center"/>
              <w:rPr>
                <w:rFonts w:ascii="Times New Roman" w:hAnsi="Times New Roman" w:cs="Times New Roman"/>
                <w:sz w:val="24"/>
              </w:rPr>
            </w:pPr>
          </w:p>
        </w:tc>
      </w:tr>
      <w:tr w:rsidR="004E23AF" w:rsidRPr="00924A6C" w14:paraId="7866B7A4" w14:textId="77777777" w:rsidTr="001C09A4">
        <w:trPr>
          <w:jc w:val="center"/>
        </w:trPr>
        <w:tc>
          <w:tcPr>
            <w:tcW w:w="671" w:type="dxa"/>
          </w:tcPr>
          <w:p w14:paraId="342710E0" w14:textId="77777777" w:rsidR="004E23AF" w:rsidRDefault="004E23AF" w:rsidP="001C09A4">
            <w:pPr>
              <w:jc w:val="center"/>
              <w:rPr>
                <w:rFonts w:ascii="Times New Roman" w:eastAsia="Calibri" w:hAnsi="Times New Roman" w:cs="Times New Roman"/>
                <w:sz w:val="24"/>
              </w:rPr>
            </w:pPr>
            <w:r>
              <w:rPr>
                <w:rFonts w:ascii="Times New Roman" w:hAnsi="Times New Roman"/>
                <w:sz w:val="24"/>
              </w:rPr>
              <w:t>1</w:t>
            </w:r>
            <w:r w:rsidRPr="002D69B8">
              <w:rPr>
                <w:rFonts w:ascii="Times New Roman" w:hAnsi="Times New Roman"/>
                <w:sz w:val="24"/>
              </w:rPr>
              <w:t>.</w:t>
            </w:r>
          </w:p>
        </w:tc>
        <w:tc>
          <w:tcPr>
            <w:tcW w:w="2362" w:type="dxa"/>
          </w:tcPr>
          <w:p w14:paraId="59BF40E8" w14:textId="77777777" w:rsidR="004E23AF" w:rsidRPr="00256274" w:rsidRDefault="004E23AF" w:rsidP="001C09A4">
            <w:pPr>
              <w:rPr>
                <w:rFonts w:ascii="Times New Roman" w:hAnsi="Times New Roman" w:cs="Times New Roman"/>
                <w:color w:val="000000"/>
                <w:sz w:val="24"/>
              </w:rPr>
            </w:pPr>
            <w:r>
              <w:rPr>
                <w:rFonts w:ascii="Times New Roman" w:hAnsi="Times New Roman" w:cs="Times New Roman"/>
                <w:color w:val="000000"/>
                <w:sz w:val="24"/>
              </w:rPr>
              <w:t xml:space="preserve">1.071-938.0, </w:t>
            </w:r>
            <w:r w:rsidRPr="002D69B8">
              <w:rPr>
                <w:rFonts w:ascii="Times New Roman" w:hAnsi="Times New Roman" w:cs="Times New Roman"/>
                <w:color w:val="000000"/>
                <w:sz w:val="24"/>
              </w:rPr>
              <w:t>HDS10/21-4 MXA</w:t>
            </w:r>
            <w:r w:rsidRPr="002D69B8">
              <w:rPr>
                <w:rFonts w:ascii="Times New Roman" w:hAnsi="Times New Roman" w:cs="Times New Roman"/>
                <w:sz w:val="24"/>
              </w:rPr>
              <w:t>*EU-I</w:t>
            </w:r>
            <w:r w:rsidRPr="002D69B8">
              <w:rPr>
                <w:rFonts w:ascii="Times New Roman" w:hAnsi="Times New Roman" w:cs="Times New Roman"/>
                <w:color w:val="000000"/>
                <w:sz w:val="24"/>
              </w:rPr>
              <w:t xml:space="preserve"> Aukšto slėgio plovimo įranga</w:t>
            </w:r>
          </w:p>
        </w:tc>
        <w:tc>
          <w:tcPr>
            <w:tcW w:w="1736" w:type="dxa"/>
          </w:tcPr>
          <w:p w14:paraId="1929F4D4" w14:textId="77777777" w:rsidR="004E23AF" w:rsidRPr="00CD56C6" w:rsidRDefault="004E23AF" w:rsidP="001C09A4">
            <w:pPr>
              <w:jc w:val="center"/>
              <w:rPr>
                <w:rFonts w:ascii="Times New Roman" w:hAnsi="Times New Roman" w:cs="Times New Roman"/>
                <w:sz w:val="24"/>
              </w:rPr>
            </w:pPr>
            <w:r w:rsidRPr="002D69B8">
              <w:rPr>
                <w:rFonts w:ascii="Times New Roman" w:hAnsi="Times New Roman" w:cs="Times New Roman"/>
                <w:sz w:val="24"/>
              </w:rPr>
              <w:t>1</w:t>
            </w:r>
            <w:r>
              <w:rPr>
                <w:rFonts w:ascii="Times New Roman" w:hAnsi="Times New Roman" w:cs="Times New Roman"/>
                <w:sz w:val="24"/>
              </w:rPr>
              <w:t>1998</w:t>
            </w:r>
            <w:r>
              <w:rPr>
                <w:rFonts w:ascii="Times New Roman" w:hAnsi="Times New Roman" w:cs="Times New Roman"/>
                <w:color w:val="000000"/>
                <w:sz w:val="24"/>
              </w:rPr>
              <w:t xml:space="preserve"> / </w:t>
            </w:r>
            <w:r w:rsidRPr="002D69B8">
              <w:rPr>
                <w:rFonts w:ascii="Times New Roman" w:hAnsi="Times New Roman" w:cs="Times New Roman"/>
                <w:color w:val="000000"/>
                <w:sz w:val="24"/>
              </w:rPr>
              <w:t xml:space="preserve">07552 </w:t>
            </w:r>
          </w:p>
        </w:tc>
        <w:tc>
          <w:tcPr>
            <w:tcW w:w="1456" w:type="dxa"/>
            <w:vAlign w:val="bottom"/>
          </w:tcPr>
          <w:p w14:paraId="79A215BF" w14:textId="77777777" w:rsidR="004E23AF" w:rsidRDefault="004E23AF" w:rsidP="001C09A4">
            <w:pPr>
              <w:jc w:val="center"/>
              <w:rPr>
                <w:rFonts w:ascii="Times New Roman" w:hAnsi="Times New Roman" w:cs="Times New Roman"/>
                <w:sz w:val="24"/>
              </w:rPr>
            </w:pPr>
            <w:r>
              <w:rPr>
                <w:rFonts w:ascii="Times New Roman" w:hAnsi="Times New Roman" w:cs="Times New Roman"/>
                <w:sz w:val="24"/>
              </w:rPr>
              <w:t>2024</w:t>
            </w:r>
          </w:p>
        </w:tc>
        <w:tc>
          <w:tcPr>
            <w:tcW w:w="3403" w:type="dxa"/>
            <w:vAlign w:val="bottom"/>
          </w:tcPr>
          <w:p w14:paraId="5A292B15" w14:textId="77777777" w:rsidR="004E23AF" w:rsidRPr="00CD56C6" w:rsidRDefault="004E23AF" w:rsidP="001C09A4">
            <w:pPr>
              <w:jc w:val="center"/>
              <w:rPr>
                <w:rFonts w:ascii="Times New Roman" w:hAnsi="Times New Roman" w:cs="Times New Roman"/>
                <w:sz w:val="24"/>
              </w:rPr>
            </w:pPr>
          </w:p>
        </w:tc>
      </w:tr>
      <w:tr w:rsidR="004E23AF" w:rsidRPr="00924A6C" w14:paraId="37FF9841" w14:textId="77777777" w:rsidTr="001C09A4">
        <w:trPr>
          <w:jc w:val="center"/>
        </w:trPr>
        <w:tc>
          <w:tcPr>
            <w:tcW w:w="671" w:type="dxa"/>
          </w:tcPr>
          <w:p w14:paraId="17A007D1" w14:textId="77777777" w:rsidR="004E23AF" w:rsidRDefault="004E23AF" w:rsidP="001C09A4">
            <w:pPr>
              <w:jc w:val="center"/>
              <w:rPr>
                <w:rFonts w:ascii="Times New Roman" w:eastAsia="Calibri" w:hAnsi="Times New Roman" w:cs="Times New Roman"/>
                <w:sz w:val="24"/>
              </w:rPr>
            </w:pPr>
            <w:r>
              <w:rPr>
                <w:rFonts w:ascii="Times New Roman" w:hAnsi="Times New Roman"/>
                <w:sz w:val="24"/>
              </w:rPr>
              <w:t>2</w:t>
            </w:r>
            <w:r w:rsidRPr="002D69B8">
              <w:rPr>
                <w:rFonts w:ascii="Times New Roman" w:hAnsi="Times New Roman"/>
                <w:sz w:val="24"/>
              </w:rPr>
              <w:t>.</w:t>
            </w:r>
          </w:p>
        </w:tc>
        <w:tc>
          <w:tcPr>
            <w:tcW w:w="2362" w:type="dxa"/>
          </w:tcPr>
          <w:p w14:paraId="71588C81" w14:textId="77777777" w:rsidR="004E23AF" w:rsidRPr="00256274" w:rsidRDefault="004E23AF" w:rsidP="001C09A4">
            <w:pPr>
              <w:rPr>
                <w:rFonts w:ascii="Times New Roman" w:hAnsi="Times New Roman" w:cs="Times New Roman"/>
                <w:color w:val="000000"/>
                <w:sz w:val="24"/>
              </w:rPr>
            </w:pPr>
            <w:r>
              <w:rPr>
                <w:rFonts w:ascii="Times New Roman" w:hAnsi="Times New Roman" w:cs="Times New Roman"/>
                <w:color w:val="000000"/>
                <w:sz w:val="24"/>
                <w:szCs w:val="28"/>
              </w:rPr>
              <w:t xml:space="preserve">1.286-955.0, </w:t>
            </w:r>
            <w:r w:rsidRPr="002D69B8">
              <w:rPr>
                <w:rFonts w:ascii="Times New Roman" w:hAnsi="Times New Roman" w:cs="Times New Roman"/>
                <w:color w:val="000000"/>
                <w:sz w:val="24"/>
                <w:szCs w:val="28"/>
              </w:rPr>
              <w:t>HD10/25-4 SXA Plus</w:t>
            </w:r>
            <w:r w:rsidRPr="002D69B8">
              <w:rPr>
                <w:rFonts w:ascii="Times New Roman" w:hAnsi="Times New Roman" w:cs="Times New Roman"/>
                <w:color w:val="000000"/>
                <w:sz w:val="24"/>
              </w:rPr>
              <w:t xml:space="preserve"> Aukšto slėgio plovimo įranga</w:t>
            </w:r>
          </w:p>
        </w:tc>
        <w:tc>
          <w:tcPr>
            <w:tcW w:w="1736" w:type="dxa"/>
          </w:tcPr>
          <w:p w14:paraId="6D1317D0" w14:textId="77777777" w:rsidR="004E23AF" w:rsidRPr="00CD56C6" w:rsidRDefault="004E23AF" w:rsidP="001C09A4">
            <w:pPr>
              <w:jc w:val="center"/>
              <w:rPr>
                <w:rFonts w:ascii="Times New Roman" w:hAnsi="Times New Roman" w:cs="Times New Roman"/>
                <w:sz w:val="24"/>
              </w:rPr>
            </w:pPr>
            <w:r w:rsidRPr="002D69B8">
              <w:rPr>
                <w:rFonts w:ascii="Times New Roman" w:hAnsi="Times New Roman"/>
                <w:sz w:val="24"/>
              </w:rPr>
              <w:t>1</w:t>
            </w:r>
            <w:r>
              <w:rPr>
                <w:rFonts w:ascii="Times New Roman" w:hAnsi="Times New Roman"/>
                <w:sz w:val="24"/>
              </w:rPr>
              <w:t xml:space="preserve">2255 / </w:t>
            </w:r>
            <w:r w:rsidRPr="002D69B8">
              <w:rPr>
                <w:rFonts w:ascii="Times New Roman" w:hAnsi="Times New Roman"/>
                <w:sz w:val="24"/>
              </w:rPr>
              <w:t>07551</w:t>
            </w:r>
          </w:p>
        </w:tc>
        <w:tc>
          <w:tcPr>
            <w:tcW w:w="1456" w:type="dxa"/>
            <w:vAlign w:val="bottom"/>
          </w:tcPr>
          <w:p w14:paraId="10857695" w14:textId="77777777" w:rsidR="004E23AF" w:rsidRDefault="004E23AF" w:rsidP="001C09A4">
            <w:pPr>
              <w:jc w:val="center"/>
              <w:rPr>
                <w:rFonts w:ascii="Times New Roman" w:hAnsi="Times New Roman" w:cs="Times New Roman"/>
                <w:sz w:val="24"/>
              </w:rPr>
            </w:pPr>
            <w:r>
              <w:rPr>
                <w:rFonts w:ascii="Times New Roman" w:hAnsi="Times New Roman" w:cs="Times New Roman"/>
                <w:sz w:val="24"/>
              </w:rPr>
              <w:t>2024</w:t>
            </w:r>
          </w:p>
        </w:tc>
        <w:tc>
          <w:tcPr>
            <w:tcW w:w="3403" w:type="dxa"/>
            <w:vAlign w:val="bottom"/>
          </w:tcPr>
          <w:p w14:paraId="6B22FAE2" w14:textId="77777777" w:rsidR="004E23AF" w:rsidRPr="00CD56C6" w:rsidRDefault="004E23AF" w:rsidP="001C09A4">
            <w:pPr>
              <w:jc w:val="center"/>
              <w:rPr>
                <w:rFonts w:ascii="Times New Roman" w:hAnsi="Times New Roman" w:cs="Times New Roman"/>
                <w:sz w:val="24"/>
              </w:rPr>
            </w:pPr>
          </w:p>
        </w:tc>
      </w:tr>
      <w:tr w:rsidR="004E23AF" w:rsidRPr="00924A6C" w14:paraId="5F58342B" w14:textId="77777777" w:rsidTr="001C09A4">
        <w:trPr>
          <w:jc w:val="center"/>
        </w:trPr>
        <w:tc>
          <w:tcPr>
            <w:tcW w:w="671" w:type="dxa"/>
          </w:tcPr>
          <w:p w14:paraId="6380BBAB" w14:textId="77777777" w:rsidR="004E23AF" w:rsidRDefault="004E23AF" w:rsidP="001C09A4">
            <w:pPr>
              <w:jc w:val="center"/>
              <w:rPr>
                <w:rFonts w:ascii="Times New Roman" w:eastAsia="Calibri" w:hAnsi="Times New Roman" w:cs="Times New Roman"/>
                <w:sz w:val="24"/>
              </w:rPr>
            </w:pPr>
            <w:r>
              <w:rPr>
                <w:rFonts w:ascii="Times New Roman" w:hAnsi="Times New Roman"/>
                <w:sz w:val="24"/>
              </w:rPr>
              <w:t>3.</w:t>
            </w:r>
          </w:p>
        </w:tc>
        <w:tc>
          <w:tcPr>
            <w:tcW w:w="2362" w:type="dxa"/>
            <w:vAlign w:val="bottom"/>
          </w:tcPr>
          <w:p w14:paraId="5CAC88F4" w14:textId="77777777" w:rsidR="004E23AF" w:rsidRPr="00256274" w:rsidRDefault="004E23AF" w:rsidP="001C09A4">
            <w:pPr>
              <w:rPr>
                <w:rFonts w:ascii="Times New Roman" w:hAnsi="Times New Roman" w:cs="Times New Roman"/>
                <w:color w:val="000000"/>
                <w:sz w:val="24"/>
              </w:rPr>
            </w:pPr>
            <w:r w:rsidRPr="002D69B8">
              <w:rPr>
                <w:rFonts w:ascii="Times New Roman" w:hAnsi="Times New Roman"/>
                <w:color w:val="000000"/>
                <w:sz w:val="24"/>
              </w:rPr>
              <w:t xml:space="preserve"> </w:t>
            </w:r>
            <w:r>
              <w:rPr>
                <w:rFonts w:ascii="Times New Roman" w:hAnsi="Times New Roman"/>
                <w:color w:val="000000"/>
                <w:sz w:val="24"/>
              </w:rPr>
              <w:t xml:space="preserve">1.070-003.2, </w:t>
            </w:r>
            <w:r w:rsidRPr="002D69B8">
              <w:rPr>
                <w:rFonts w:ascii="Times New Roman" w:hAnsi="Times New Roman"/>
                <w:color w:val="000000"/>
                <w:sz w:val="24"/>
              </w:rPr>
              <w:t>SBVC</w:t>
            </w:r>
            <w:r>
              <w:rPr>
                <w:rFonts w:ascii="Times New Roman" w:hAnsi="Times New Roman"/>
                <w:color w:val="000000"/>
                <w:sz w:val="24"/>
              </w:rPr>
              <w:t xml:space="preserve">2 </w:t>
            </w:r>
            <w:r w:rsidRPr="002D69B8">
              <w:rPr>
                <w:rFonts w:ascii="Times New Roman" w:hAnsi="Times New Roman"/>
                <w:color w:val="000000"/>
                <w:sz w:val="24"/>
              </w:rPr>
              <w:t>dviejų darbo vietų siurblys</w:t>
            </w:r>
          </w:p>
        </w:tc>
        <w:tc>
          <w:tcPr>
            <w:tcW w:w="1736" w:type="dxa"/>
          </w:tcPr>
          <w:p w14:paraId="620EDFD1" w14:textId="77777777" w:rsidR="004E23AF" w:rsidRPr="00CD56C6" w:rsidRDefault="004E23AF" w:rsidP="001C09A4">
            <w:pPr>
              <w:jc w:val="center"/>
              <w:rPr>
                <w:rFonts w:ascii="Times New Roman" w:hAnsi="Times New Roman" w:cs="Times New Roman"/>
                <w:sz w:val="24"/>
              </w:rPr>
            </w:pPr>
            <w:r>
              <w:rPr>
                <w:rFonts w:ascii="Times New Roman" w:hAnsi="Times New Roman"/>
                <w:sz w:val="24"/>
              </w:rPr>
              <w:t>/ 7705</w:t>
            </w:r>
          </w:p>
        </w:tc>
        <w:tc>
          <w:tcPr>
            <w:tcW w:w="1456" w:type="dxa"/>
            <w:vAlign w:val="bottom"/>
          </w:tcPr>
          <w:p w14:paraId="6FAD3355" w14:textId="77777777" w:rsidR="004E23AF" w:rsidRDefault="004E23AF" w:rsidP="001C09A4">
            <w:pPr>
              <w:jc w:val="center"/>
              <w:rPr>
                <w:rFonts w:ascii="Times New Roman" w:hAnsi="Times New Roman" w:cs="Times New Roman"/>
                <w:sz w:val="24"/>
              </w:rPr>
            </w:pPr>
          </w:p>
        </w:tc>
        <w:tc>
          <w:tcPr>
            <w:tcW w:w="3403" w:type="dxa"/>
            <w:vAlign w:val="bottom"/>
          </w:tcPr>
          <w:p w14:paraId="62973EFC" w14:textId="77777777" w:rsidR="004E23AF" w:rsidRPr="00CD56C6" w:rsidRDefault="004E23AF" w:rsidP="001C09A4">
            <w:pPr>
              <w:jc w:val="center"/>
              <w:rPr>
                <w:rFonts w:ascii="Times New Roman" w:hAnsi="Times New Roman" w:cs="Times New Roman"/>
                <w:sz w:val="24"/>
              </w:rPr>
            </w:pPr>
          </w:p>
        </w:tc>
      </w:tr>
    </w:tbl>
    <w:p w14:paraId="55D641AB" w14:textId="77777777" w:rsidR="004E23AF" w:rsidRDefault="004E23AF" w:rsidP="004E23AF">
      <w:pPr>
        <w:pStyle w:val="Betarp1"/>
        <w:tabs>
          <w:tab w:val="left" w:pos="1418"/>
        </w:tabs>
        <w:jc w:val="both"/>
        <w:rPr>
          <w:rFonts w:ascii="Times New Roman" w:hAnsi="Times New Roman"/>
          <w:sz w:val="24"/>
          <w:szCs w:val="24"/>
        </w:rPr>
      </w:pPr>
    </w:p>
    <w:p w14:paraId="17A2141E" w14:textId="77777777" w:rsidR="004E23AF" w:rsidRDefault="004E23AF" w:rsidP="004E23AF">
      <w:pPr>
        <w:jc w:val="both"/>
        <w:rPr>
          <w:rFonts w:ascii="Times New Roman" w:hAnsi="Times New Roman" w:cs="Times New Roman"/>
          <w:sz w:val="24"/>
        </w:rPr>
      </w:pPr>
      <w:bookmarkStart w:id="0" w:name="_Hlk229382748"/>
      <w:r w:rsidRPr="00924A6C">
        <w:rPr>
          <w:rFonts w:ascii="Times New Roman" w:hAnsi="Times New Roman" w:cs="Times New Roman"/>
          <w:sz w:val="24"/>
        </w:rPr>
        <w:t>„Karche</w:t>
      </w:r>
      <w:r>
        <w:rPr>
          <w:rFonts w:ascii="Times New Roman" w:hAnsi="Times New Roman" w:cs="Times New Roman"/>
          <w:sz w:val="24"/>
        </w:rPr>
        <w:t xml:space="preserve">r“ </w:t>
      </w:r>
      <w:r w:rsidRPr="00980EA8">
        <w:rPr>
          <w:rFonts w:ascii="Times New Roman" w:hAnsi="Times New Roman" w:cs="Times New Roman"/>
          <w:sz w:val="24"/>
        </w:rPr>
        <w:t>savaeigių šlavimo transporto priemonių</w:t>
      </w:r>
      <w:r>
        <w:rPr>
          <w:rFonts w:ascii="Times New Roman" w:hAnsi="Times New Roman" w:cs="Times New Roman"/>
          <w:sz w:val="24"/>
        </w:rPr>
        <w:t>,</w:t>
      </w:r>
      <w:r w:rsidRPr="00980EA8">
        <w:rPr>
          <w:rFonts w:ascii="Times New Roman" w:hAnsi="Times New Roman" w:cs="Times New Roman"/>
          <w:sz w:val="24"/>
        </w:rPr>
        <w:t xml:space="preserve"> </w:t>
      </w:r>
      <w:r w:rsidRPr="00924A6C">
        <w:rPr>
          <w:rFonts w:ascii="Times New Roman" w:hAnsi="Times New Roman" w:cs="Times New Roman"/>
          <w:sz w:val="24"/>
        </w:rPr>
        <w:t>aukšto slėgio plovimo</w:t>
      </w:r>
      <w:r>
        <w:rPr>
          <w:rFonts w:ascii="Times New Roman" w:hAnsi="Times New Roman"/>
          <w:sz w:val="24"/>
        </w:rPr>
        <w:t xml:space="preserve"> įrangos</w:t>
      </w:r>
      <w:r w:rsidRPr="00924A6C">
        <w:rPr>
          <w:rFonts w:ascii="Times New Roman" w:hAnsi="Times New Roman" w:cs="Times New Roman"/>
          <w:sz w:val="24"/>
        </w:rPr>
        <w:t xml:space="preserve"> ir siurbimo įrang</w:t>
      </w:r>
      <w:r>
        <w:rPr>
          <w:rFonts w:ascii="Times New Roman" w:hAnsi="Times New Roman" w:cs="Times New Roman"/>
          <w:sz w:val="24"/>
        </w:rPr>
        <w:t>os dalys</w:t>
      </w:r>
      <w:bookmarkEnd w:id="0"/>
      <w:r>
        <w:rPr>
          <w:rFonts w:ascii="Times New Roman" w:hAnsi="Times New Roman" w:cs="Times New Roman"/>
          <w:sz w:val="24"/>
        </w:rPr>
        <w:t xml:space="preserve"> ir priedai.</w:t>
      </w:r>
    </w:p>
    <w:p w14:paraId="3FEA71F4" w14:textId="77777777" w:rsidR="004E23AF" w:rsidRPr="00924A6C" w:rsidRDefault="004E23AF" w:rsidP="004E23AF">
      <w:pPr>
        <w:pStyle w:val="Sraopastraipa"/>
        <w:ind w:left="1080"/>
        <w:jc w:val="center"/>
        <w:rPr>
          <w:rFonts w:ascii="Times New Roman" w:eastAsia="Calibri" w:hAnsi="Times New Roman" w:cs="Times New Roman"/>
          <w:sz w:val="24"/>
        </w:rPr>
      </w:pPr>
    </w:p>
    <w:p w14:paraId="20227A2E" w14:textId="77777777" w:rsidR="004E23AF" w:rsidRPr="00924A6C" w:rsidRDefault="004E23AF" w:rsidP="004E23AF">
      <w:pPr>
        <w:pStyle w:val="Betarp1"/>
        <w:numPr>
          <w:ilvl w:val="1"/>
          <w:numId w:val="25"/>
        </w:numPr>
        <w:tabs>
          <w:tab w:val="left" w:pos="1985"/>
        </w:tabs>
        <w:jc w:val="both"/>
        <w:rPr>
          <w:rFonts w:ascii="Times New Roman" w:hAnsi="Times New Roman"/>
          <w:sz w:val="24"/>
          <w:szCs w:val="24"/>
        </w:rPr>
      </w:pPr>
      <w:r w:rsidRPr="00924A6C">
        <w:rPr>
          <w:rFonts w:ascii="Times New Roman" w:hAnsi="Times New Roman"/>
          <w:sz w:val="24"/>
          <w:szCs w:val="24"/>
        </w:rPr>
        <w:t>Tiekėjas, sutarties galiojimo laikotarpiu pateikia fiksuotas kainas nustatytoms prekėms: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959"/>
        <w:gridCol w:w="1961"/>
      </w:tblGrid>
      <w:tr w:rsidR="004E23AF" w:rsidRPr="0060673D" w14:paraId="5E08A066"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5B5F6B3" w14:textId="77777777" w:rsidR="004E23AF" w:rsidRPr="0060673D" w:rsidRDefault="004E23AF" w:rsidP="001C09A4">
            <w:pPr>
              <w:spacing w:line="240" w:lineRule="atLeast"/>
              <w:rPr>
                <w:rFonts w:ascii="Times New Roman" w:hAnsi="Times New Roman" w:cs="Times New Roman"/>
                <w:b/>
                <w:sz w:val="24"/>
              </w:rPr>
            </w:pPr>
            <w:r w:rsidRPr="0060673D">
              <w:rPr>
                <w:rFonts w:ascii="Times New Roman" w:hAnsi="Times New Roman" w:cs="Times New Roman"/>
                <w:b/>
                <w:sz w:val="24"/>
              </w:rPr>
              <w:t>Eil. Nr.</w:t>
            </w:r>
          </w:p>
        </w:tc>
        <w:tc>
          <w:tcPr>
            <w:tcW w:w="5959" w:type="dxa"/>
            <w:tcBorders>
              <w:top w:val="single" w:sz="4" w:space="0" w:color="auto"/>
              <w:left w:val="single" w:sz="4" w:space="0" w:color="auto"/>
              <w:bottom w:val="single" w:sz="4" w:space="0" w:color="auto"/>
              <w:right w:val="single" w:sz="4" w:space="0" w:color="auto"/>
            </w:tcBorders>
            <w:vAlign w:val="center"/>
            <w:hideMark/>
          </w:tcPr>
          <w:p w14:paraId="10C60F84" w14:textId="77777777" w:rsidR="004E23AF" w:rsidRPr="0060673D" w:rsidRDefault="004E23AF" w:rsidP="001C09A4">
            <w:pPr>
              <w:tabs>
                <w:tab w:val="left" w:pos="294"/>
              </w:tabs>
              <w:spacing w:line="240" w:lineRule="atLeast"/>
              <w:jc w:val="center"/>
              <w:rPr>
                <w:rFonts w:ascii="Times New Roman" w:hAnsi="Times New Roman" w:cs="Times New Roman"/>
                <w:b/>
                <w:sz w:val="24"/>
              </w:rPr>
            </w:pPr>
            <w:r w:rsidRPr="0060673D">
              <w:rPr>
                <w:rFonts w:ascii="Times New Roman" w:hAnsi="Times New Roman" w:cs="Times New Roman"/>
                <w:b/>
                <w:sz w:val="24"/>
              </w:rPr>
              <w:t>Prekės pavadinimas</w:t>
            </w:r>
          </w:p>
        </w:tc>
        <w:tc>
          <w:tcPr>
            <w:tcW w:w="1961" w:type="dxa"/>
            <w:tcBorders>
              <w:top w:val="single" w:sz="4" w:space="0" w:color="auto"/>
              <w:left w:val="single" w:sz="4" w:space="0" w:color="auto"/>
              <w:bottom w:val="single" w:sz="4" w:space="0" w:color="auto"/>
              <w:right w:val="single" w:sz="4" w:space="0" w:color="auto"/>
            </w:tcBorders>
            <w:vAlign w:val="center"/>
            <w:hideMark/>
          </w:tcPr>
          <w:p w14:paraId="194DF04E" w14:textId="77777777" w:rsidR="004E23AF" w:rsidRPr="0060673D" w:rsidRDefault="004E23AF" w:rsidP="001C09A4">
            <w:pPr>
              <w:spacing w:line="240" w:lineRule="atLeast"/>
              <w:rPr>
                <w:rFonts w:ascii="Times New Roman" w:hAnsi="Times New Roman" w:cs="Times New Roman"/>
                <w:b/>
                <w:sz w:val="24"/>
              </w:rPr>
            </w:pPr>
            <w:r w:rsidRPr="0060673D">
              <w:rPr>
                <w:rFonts w:ascii="Times New Roman" w:hAnsi="Times New Roman" w:cs="Times New Roman"/>
                <w:b/>
                <w:sz w:val="24"/>
              </w:rPr>
              <w:t>Preliminarus kiekis, vnt.</w:t>
            </w:r>
          </w:p>
        </w:tc>
      </w:tr>
      <w:tr w:rsidR="004E23AF" w:rsidRPr="0060673D" w14:paraId="145B0181"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BFE4E83" w14:textId="77777777" w:rsidR="004E23AF" w:rsidRPr="0060673D" w:rsidRDefault="004E23AF" w:rsidP="004E23AF">
            <w:pPr>
              <w:pStyle w:val="Sraopastraipa"/>
              <w:numPr>
                <w:ilvl w:val="0"/>
                <w:numId w:val="27"/>
              </w:numPr>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3616A8D2"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6.907-662.0 filtras, Karcher SB VC 2</w:t>
            </w:r>
          </w:p>
        </w:tc>
        <w:tc>
          <w:tcPr>
            <w:tcW w:w="1961" w:type="dxa"/>
            <w:tcBorders>
              <w:top w:val="single" w:sz="4" w:space="0" w:color="auto"/>
              <w:left w:val="single" w:sz="4" w:space="0" w:color="auto"/>
              <w:bottom w:val="single" w:sz="4" w:space="0" w:color="auto"/>
              <w:right w:val="single" w:sz="4" w:space="0" w:color="auto"/>
            </w:tcBorders>
            <w:vAlign w:val="center"/>
          </w:tcPr>
          <w:p w14:paraId="1E5740BB"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5E6E1F46"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25574DA" w14:textId="77777777" w:rsidR="004E23AF" w:rsidRPr="0060673D" w:rsidRDefault="004E23AF" w:rsidP="004E23AF">
            <w:pPr>
              <w:pStyle w:val="Sraopastraipa"/>
              <w:numPr>
                <w:ilvl w:val="0"/>
                <w:numId w:val="27"/>
              </w:numPr>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23709182"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5.165-019.0 Žarnos antgalis, Karcher SB VC 2</w:t>
            </w:r>
          </w:p>
        </w:tc>
        <w:tc>
          <w:tcPr>
            <w:tcW w:w="1961" w:type="dxa"/>
            <w:tcBorders>
              <w:top w:val="single" w:sz="4" w:space="0" w:color="auto"/>
              <w:left w:val="single" w:sz="4" w:space="0" w:color="auto"/>
              <w:bottom w:val="single" w:sz="4" w:space="0" w:color="auto"/>
              <w:right w:val="single" w:sz="4" w:space="0" w:color="auto"/>
            </w:tcBorders>
            <w:vAlign w:val="center"/>
          </w:tcPr>
          <w:p w14:paraId="308AF88E"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24466FFC"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1B2A968" w14:textId="77777777" w:rsidR="004E23AF" w:rsidRPr="0060673D" w:rsidRDefault="004E23AF" w:rsidP="004E23AF">
            <w:pPr>
              <w:pStyle w:val="Sraopastraipa"/>
              <w:numPr>
                <w:ilvl w:val="0"/>
                <w:numId w:val="27"/>
              </w:numPr>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7E19C09C"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6.165-003.0 Siurbimo žarna, Karcher SB VC 2</w:t>
            </w:r>
          </w:p>
        </w:tc>
        <w:tc>
          <w:tcPr>
            <w:tcW w:w="1961" w:type="dxa"/>
            <w:tcBorders>
              <w:top w:val="single" w:sz="4" w:space="0" w:color="auto"/>
              <w:left w:val="single" w:sz="4" w:space="0" w:color="auto"/>
              <w:bottom w:val="single" w:sz="4" w:space="0" w:color="auto"/>
              <w:right w:val="single" w:sz="4" w:space="0" w:color="auto"/>
            </w:tcBorders>
            <w:vAlign w:val="center"/>
          </w:tcPr>
          <w:p w14:paraId="3CFF2BF7"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4BB169E7"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D42D470" w14:textId="77777777" w:rsidR="004E23AF" w:rsidRPr="0060673D" w:rsidRDefault="004E23AF" w:rsidP="004E23AF">
            <w:pPr>
              <w:pStyle w:val="Sraopastraipa"/>
              <w:numPr>
                <w:ilvl w:val="0"/>
                <w:numId w:val="27"/>
              </w:numPr>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47DCA7E0"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4.119-002.0 pistoletas aukšto slėgio žarnai</w:t>
            </w:r>
          </w:p>
        </w:tc>
        <w:tc>
          <w:tcPr>
            <w:tcW w:w="1961" w:type="dxa"/>
            <w:tcBorders>
              <w:top w:val="single" w:sz="4" w:space="0" w:color="auto"/>
              <w:left w:val="single" w:sz="4" w:space="0" w:color="auto"/>
              <w:bottom w:val="single" w:sz="4" w:space="0" w:color="auto"/>
              <w:right w:val="single" w:sz="4" w:space="0" w:color="auto"/>
            </w:tcBorders>
            <w:vAlign w:val="center"/>
          </w:tcPr>
          <w:p w14:paraId="77211862"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3A978E27"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03897F5" w14:textId="77777777" w:rsidR="004E23AF" w:rsidRPr="0060673D" w:rsidRDefault="004E23AF" w:rsidP="004E23AF">
            <w:pPr>
              <w:pStyle w:val="Sraopastraipa"/>
              <w:numPr>
                <w:ilvl w:val="0"/>
                <w:numId w:val="27"/>
              </w:numPr>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462A986D"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4.118-005.0 Pistoletas EASY!</w:t>
            </w:r>
            <w:r>
              <w:rPr>
                <w:rFonts w:ascii="Times New Roman" w:hAnsi="Times New Roman" w:cs="Times New Roman"/>
                <w:sz w:val="24"/>
              </w:rPr>
              <w:t xml:space="preserve"> </w:t>
            </w:r>
            <w:r w:rsidRPr="0060673D">
              <w:rPr>
                <w:rFonts w:ascii="Times New Roman" w:hAnsi="Times New Roman" w:cs="Times New Roman"/>
                <w:sz w:val="24"/>
              </w:rPr>
              <w:t>Force Advanced</w:t>
            </w:r>
          </w:p>
        </w:tc>
        <w:tc>
          <w:tcPr>
            <w:tcW w:w="1961" w:type="dxa"/>
            <w:tcBorders>
              <w:top w:val="single" w:sz="4" w:space="0" w:color="auto"/>
              <w:left w:val="single" w:sz="4" w:space="0" w:color="auto"/>
              <w:bottom w:val="single" w:sz="4" w:space="0" w:color="auto"/>
              <w:right w:val="single" w:sz="4" w:space="0" w:color="auto"/>
            </w:tcBorders>
            <w:vAlign w:val="center"/>
          </w:tcPr>
          <w:p w14:paraId="6B266257"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4D6ED276"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3355365" w14:textId="77777777" w:rsidR="004E23AF" w:rsidRPr="0060673D" w:rsidRDefault="004E23AF" w:rsidP="004E23AF">
            <w:pPr>
              <w:pStyle w:val="Sraopastraipa"/>
              <w:numPr>
                <w:ilvl w:val="0"/>
                <w:numId w:val="27"/>
              </w:numPr>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0FCD32BE"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4.118-008.0 Srauto reguliatorius Servo Control, 750 l/h - 1100 l/h</w:t>
            </w:r>
          </w:p>
        </w:tc>
        <w:tc>
          <w:tcPr>
            <w:tcW w:w="1961" w:type="dxa"/>
            <w:tcBorders>
              <w:top w:val="single" w:sz="4" w:space="0" w:color="auto"/>
              <w:left w:val="single" w:sz="4" w:space="0" w:color="auto"/>
              <w:bottom w:val="single" w:sz="4" w:space="0" w:color="auto"/>
              <w:right w:val="single" w:sz="4" w:space="0" w:color="auto"/>
            </w:tcBorders>
            <w:vAlign w:val="center"/>
          </w:tcPr>
          <w:p w14:paraId="4E206FD3"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52D65FE1"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F8CC66B" w14:textId="77777777" w:rsidR="004E23AF" w:rsidRPr="0060673D" w:rsidRDefault="004E23AF" w:rsidP="004E23AF">
            <w:pPr>
              <w:pStyle w:val="Sraopastraipa"/>
              <w:numPr>
                <w:ilvl w:val="0"/>
                <w:numId w:val="27"/>
              </w:numPr>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46A4D0A3"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4.112-000.0 Išpurškimo ietis 1050 mm</w:t>
            </w:r>
          </w:p>
        </w:tc>
        <w:tc>
          <w:tcPr>
            <w:tcW w:w="1961" w:type="dxa"/>
            <w:tcBorders>
              <w:top w:val="single" w:sz="4" w:space="0" w:color="auto"/>
              <w:left w:val="single" w:sz="4" w:space="0" w:color="auto"/>
              <w:bottom w:val="single" w:sz="4" w:space="0" w:color="auto"/>
              <w:right w:val="single" w:sz="4" w:space="0" w:color="auto"/>
            </w:tcBorders>
            <w:vAlign w:val="center"/>
          </w:tcPr>
          <w:p w14:paraId="3BE4C7EB"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76F889DD"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5292EF5" w14:textId="77777777" w:rsidR="004E23AF" w:rsidRPr="0060673D" w:rsidRDefault="004E23AF" w:rsidP="004E23AF">
            <w:pPr>
              <w:pStyle w:val="Sraopastraipa"/>
              <w:numPr>
                <w:ilvl w:val="0"/>
                <w:numId w:val="27"/>
              </w:numPr>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17FB15EB"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2.113-009.0 Aukšto slėgio purkštukas TR 25047 (HD 10/25)</w:t>
            </w:r>
          </w:p>
        </w:tc>
        <w:tc>
          <w:tcPr>
            <w:tcW w:w="1961" w:type="dxa"/>
            <w:tcBorders>
              <w:top w:val="single" w:sz="4" w:space="0" w:color="auto"/>
              <w:left w:val="single" w:sz="4" w:space="0" w:color="auto"/>
              <w:bottom w:val="single" w:sz="4" w:space="0" w:color="auto"/>
              <w:right w:val="single" w:sz="4" w:space="0" w:color="auto"/>
            </w:tcBorders>
            <w:vAlign w:val="center"/>
          </w:tcPr>
          <w:p w14:paraId="16849298"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157CB886"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7CDC96A" w14:textId="77777777" w:rsidR="004E23AF" w:rsidRPr="0060673D" w:rsidRDefault="004E23AF" w:rsidP="004E23AF">
            <w:pPr>
              <w:pStyle w:val="Sraopastraipa"/>
              <w:numPr>
                <w:ilvl w:val="0"/>
                <w:numId w:val="27"/>
              </w:numPr>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6CB4B129"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6.110-121.3 Aukšto slėgio žarna TR rot DN8 max.31.5MPa 20m</w:t>
            </w:r>
          </w:p>
        </w:tc>
        <w:tc>
          <w:tcPr>
            <w:tcW w:w="1961" w:type="dxa"/>
            <w:tcBorders>
              <w:top w:val="single" w:sz="4" w:space="0" w:color="auto"/>
              <w:left w:val="single" w:sz="4" w:space="0" w:color="auto"/>
              <w:bottom w:val="single" w:sz="4" w:space="0" w:color="auto"/>
              <w:right w:val="single" w:sz="4" w:space="0" w:color="auto"/>
            </w:tcBorders>
            <w:vAlign w:val="center"/>
          </w:tcPr>
          <w:p w14:paraId="6AFD60F0"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3CE0D742"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CBF9E5B" w14:textId="77777777" w:rsidR="004E23AF" w:rsidRPr="0060673D" w:rsidRDefault="004E23AF" w:rsidP="004E23AF">
            <w:pPr>
              <w:pStyle w:val="Sraopastraipa"/>
              <w:numPr>
                <w:ilvl w:val="0"/>
                <w:numId w:val="27"/>
              </w:numPr>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0E2AF34F"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2.113-024.0 Aukšto slėgio purkštukas TR 25052 (HDS 10/21)</w:t>
            </w:r>
          </w:p>
        </w:tc>
        <w:tc>
          <w:tcPr>
            <w:tcW w:w="1961" w:type="dxa"/>
            <w:tcBorders>
              <w:top w:val="single" w:sz="4" w:space="0" w:color="auto"/>
              <w:left w:val="single" w:sz="4" w:space="0" w:color="auto"/>
              <w:bottom w:val="single" w:sz="4" w:space="0" w:color="auto"/>
              <w:right w:val="single" w:sz="4" w:space="0" w:color="auto"/>
            </w:tcBorders>
            <w:vAlign w:val="center"/>
          </w:tcPr>
          <w:p w14:paraId="20C4E70E"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6B68F858"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8AECA48" w14:textId="77777777" w:rsidR="004E23AF" w:rsidRPr="0060673D" w:rsidRDefault="004E23AF" w:rsidP="004E23AF">
            <w:pPr>
              <w:pStyle w:val="Sraopastraipa"/>
              <w:widowControl w:val="0"/>
              <w:numPr>
                <w:ilvl w:val="0"/>
                <w:numId w:val="27"/>
              </w:numPr>
              <w:autoSpaceDE w:val="0"/>
              <w:autoSpaceDN w:val="0"/>
              <w:adjustRightInd w:val="0"/>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0492F4B1"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6.907-662.0 poliuretano (PES) filtras, Karcher SB VC 2</w:t>
            </w:r>
          </w:p>
        </w:tc>
        <w:tc>
          <w:tcPr>
            <w:tcW w:w="1961" w:type="dxa"/>
            <w:tcBorders>
              <w:top w:val="single" w:sz="4" w:space="0" w:color="auto"/>
              <w:left w:val="single" w:sz="4" w:space="0" w:color="auto"/>
              <w:bottom w:val="single" w:sz="4" w:space="0" w:color="auto"/>
              <w:right w:val="single" w:sz="4" w:space="0" w:color="auto"/>
            </w:tcBorders>
            <w:vAlign w:val="center"/>
          </w:tcPr>
          <w:p w14:paraId="14C1D730"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4315D45C"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50C32BE" w14:textId="77777777" w:rsidR="004E23AF" w:rsidRPr="0060673D" w:rsidRDefault="004E23AF" w:rsidP="004E23AF">
            <w:pPr>
              <w:pStyle w:val="Sraopastraipa"/>
              <w:widowControl w:val="0"/>
              <w:numPr>
                <w:ilvl w:val="0"/>
                <w:numId w:val="27"/>
              </w:numPr>
              <w:autoSpaceDE w:val="0"/>
              <w:autoSpaceDN w:val="0"/>
              <w:adjustRightInd w:val="0"/>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300376B8"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5.130-655.0 Žarnos antgalis su DN40 ergonomiška rankena, Karcher SB VC 2, Karcher MCM600</w:t>
            </w:r>
          </w:p>
        </w:tc>
        <w:tc>
          <w:tcPr>
            <w:tcW w:w="1961" w:type="dxa"/>
            <w:tcBorders>
              <w:top w:val="single" w:sz="4" w:space="0" w:color="auto"/>
              <w:left w:val="single" w:sz="4" w:space="0" w:color="auto"/>
              <w:bottom w:val="single" w:sz="4" w:space="0" w:color="auto"/>
              <w:right w:val="single" w:sz="4" w:space="0" w:color="auto"/>
            </w:tcBorders>
            <w:vAlign w:val="center"/>
          </w:tcPr>
          <w:p w14:paraId="0FEE4691"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3FC93D2A"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780A34A" w14:textId="77777777" w:rsidR="004E23AF" w:rsidRPr="0060673D" w:rsidRDefault="004E23AF" w:rsidP="004E23AF">
            <w:pPr>
              <w:pStyle w:val="Sraopastraipa"/>
              <w:widowControl w:val="0"/>
              <w:numPr>
                <w:ilvl w:val="0"/>
                <w:numId w:val="27"/>
              </w:numPr>
              <w:autoSpaceDE w:val="0"/>
              <w:autoSpaceDN w:val="0"/>
              <w:adjustRightInd w:val="0"/>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5D052DDD"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6.110-121.3 (pakeistas kodas iš 6.110-083.0), aukšto slėgio žarna pistoletui, Karcher HDS13/20</w:t>
            </w:r>
          </w:p>
        </w:tc>
        <w:tc>
          <w:tcPr>
            <w:tcW w:w="1961" w:type="dxa"/>
            <w:tcBorders>
              <w:top w:val="single" w:sz="4" w:space="0" w:color="auto"/>
              <w:left w:val="single" w:sz="4" w:space="0" w:color="auto"/>
              <w:bottom w:val="single" w:sz="4" w:space="0" w:color="auto"/>
              <w:right w:val="single" w:sz="4" w:space="0" w:color="auto"/>
            </w:tcBorders>
            <w:vAlign w:val="center"/>
          </w:tcPr>
          <w:p w14:paraId="2ABD6B47"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6D5CC5FA"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63C3AD8" w14:textId="77777777" w:rsidR="004E23AF" w:rsidRPr="0060673D" w:rsidRDefault="004E23AF" w:rsidP="004E23AF">
            <w:pPr>
              <w:pStyle w:val="Sraopastraipa"/>
              <w:widowControl w:val="0"/>
              <w:numPr>
                <w:ilvl w:val="0"/>
                <w:numId w:val="27"/>
              </w:numPr>
              <w:autoSpaceDE w:val="0"/>
              <w:autoSpaceDN w:val="0"/>
              <w:adjustRightInd w:val="0"/>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6FAA27FD"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6.503-029.0 hidraulinis variklis, Karcher MC50</w:t>
            </w:r>
          </w:p>
        </w:tc>
        <w:tc>
          <w:tcPr>
            <w:tcW w:w="1961" w:type="dxa"/>
            <w:tcBorders>
              <w:top w:val="single" w:sz="4" w:space="0" w:color="auto"/>
              <w:left w:val="single" w:sz="4" w:space="0" w:color="auto"/>
              <w:bottom w:val="single" w:sz="4" w:space="0" w:color="auto"/>
              <w:right w:val="single" w:sz="4" w:space="0" w:color="auto"/>
            </w:tcBorders>
            <w:vAlign w:val="center"/>
          </w:tcPr>
          <w:p w14:paraId="6DCD059A"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4</w:t>
            </w:r>
          </w:p>
        </w:tc>
      </w:tr>
      <w:tr w:rsidR="004E23AF" w:rsidRPr="0060673D" w14:paraId="3D526D50"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B23EA5B" w14:textId="77777777" w:rsidR="004E23AF" w:rsidRPr="0060673D" w:rsidRDefault="004E23AF" w:rsidP="004E23AF">
            <w:pPr>
              <w:pStyle w:val="Sraopastraipa"/>
              <w:widowControl w:val="0"/>
              <w:numPr>
                <w:ilvl w:val="0"/>
                <w:numId w:val="27"/>
              </w:numPr>
              <w:autoSpaceDE w:val="0"/>
              <w:autoSpaceDN w:val="0"/>
              <w:adjustRightInd w:val="0"/>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4BE25324"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6.392-248.0 siurbimo žarna, Karcher MC50</w:t>
            </w:r>
          </w:p>
        </w:tc>
        <w:tc>
          <w:tcPr>
            <w:tcW w:w="1961" w:type="dxa"/>
            <w:tcBorders>
              <w:top w:val="single" w:sz="4" w:space="0" w:color="auto"/>
              <w:left w:val="single" w:sz="4" w:space="0" w:color="auto"/>
              <w:bottom w:val="single" w:sz="4" w:space="0" w:color="auto"/>
              <w:right w:val="single" w:sz="4" w:space="0" w:color="auto"/>
            </w:tcBorders>
            <w:vAlign w:val="center"/>
          </w:tcPr>
          <w:p w14:paraId="449C5AC1"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0A33F2A8"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E386FAE" w14:textId="77777777" w:rsidR="004E23AF" w:rsidRPr="0060673D" w:rsidRDefault="004E23AF" w:rsidP="004E23AF">
            <w:pPr>
              <w:pStyle w:val="Sraopastraipa"/>
              <w:widowControl w:val="0"/>
              <w:numPr>
                <w:ilvl w:val="0"/>
                <w:numId w:val="27"/>
              </w:numPr>
              <w:autoSpaceDE w:val="0"/>
              <w:autoSpaceDN w:val="0"/>
              <w:adjustRightInd w:val="0"/>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762122FA"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6.391-923.0 pagrindinė siurbimo trakto žarna, Karcher MC50</w:t>
            </w:r>
          </w:p>
        </w:tc>
        <w:tc>
          <w:tcPr>
            <w:tcW w:w="1961" w:type="dxa"/>
            <w:tcBorders>
              <w:top w:val="single" w:sz="4" w:space="0" w:color="auto"/>
              <w:left w:val="single" w:sz="4" w:space="0" w:color="auto"/>
              <w:bottom w:val="single" w:sz="4" w:space="0" w:color="auto"/>
              <w:right w:val="single" w:sz="4" w:space="0" w:color="auto"/>
            </w:tcBorders>
            <w:vAlign w:val="center"/>
          </w:tcPr>
          <w:p w14:paraId="7047B692"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3</w:t>
            </w:r>
          </w:p>
        </w:tc>
      </w:tr>
      <w:tr w:rsidR="004E23AF" w:rsidRPr="0060673D" w14:paraId="60F89C87"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5F0D500" w14:textId="77777777" w:rsidR="004E23AF" w:rsidRPr="0060673D" w:rsidRDefault="004E23AF" w:rsidP="004E23AF">
            <w:pPr>
              <w:pStyle w:val="Sraopastraipa"/>
              <w:widowControl w:val="0"/>
              <w:numPr>
                <w:ilvl w:val="0"/>
                <w:numId w:val="27"/>
              </w:numPr>
              <w:autoSpaceDE w:val="0"/>
              <w:autoSpaceDN w:val="0"/>
              <w:adjustRightInd w:val="0"/>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03281CCC"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 xml:space="preserve">6.590-008.0 dujinė spyruoklė 10x23mm, Karcher MC 50 </w:t>
            </w:r>
          </w:p>
        </w:tc>
        <w:tc>
          <w:tcPr>
            <w:tcW w:w="1961" w:type="dxa"/>
            <w:tcBorders>
              <w:top w:val="single" w:sz="4" w:space="0" w:color="auto"/>
              <w:left w:val="single" w:sz="4" w:space="0" w:color="auto"/>
              <w:bottom w:val="single" w:sz="4" w:space="0" w:color="auto"/>
              <w:right w:val="single" w:sz="4" w:space="0" w:color="auto"/>
            </w:tcBorders>
            <w:vAlign w:val="center"/>
          </w:tcPr>
          <w:p w14:paraId="34E56FA3"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4</w:t>
            </w:r>
          </w:p>
        </w:tc>
      </w:tr>
      <w:tr w:rsidR="004E23AF" w:rsidRPr="0060673D" w14:paraId="3945A78E"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C99CF7E" w14:textId="77777777" w:rsidR="004E23AF" w:rsidRPr="0060673D" w:rsidRDefault="004E23AF" w:rsidP="004E23AF">
            <w:pPr>
              <w:pStyle w:val="Sraopastraipa"/>
              <w:widowControl w:val="0"/>
              <w:numPr>
                <w:ilvl w:val="0"/>
                <w:numId w:val="27"/>
              </w:numPr>
              <w:autoSpaceDE w:val="0"/>
              <w:autoSpaceDN w:val="0"/>
              <w:adjustRightInd w:val="0"/>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73B9F68D"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6.422-111.0 (SPIN ON) kuro filtras, Karcher MC 50</w:t>
            </w:r>
          </w:p>
        </w:tc>
        <w:tc>
          <w:tcPr>
            <w:tcW w:w="1961" w:type="dxa"/>
            <w:tcBorders>
              <w:top w:val="single" w:sz="4" w:space="0" w:color="auto"/>
              <w:left w:val="single" w:sz="4" w:space="0" w:color="auto"/>
              <w:bottom w:val="single" w:sz="4" w:space="0" w:color="auto"/>
              <w:right w:val="single" w:sz="4" w:space="0" w:color="auto"/>
            </w:tcBorders>
            <w:vAlign w:val="center"/>
          </w:tcPr>
          <w:p w14:paraId="40348100"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3</w:t>
            </w:r>
          </w:p>
        </w:tc>
      </w:tr>
      <w:tr w:rsidR="004E23AF" w:rsidRPr="0060673D" w14:paraId="150375F5"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039C229" w14:textId="77777777" w:rsidR="004E23AF" w:rsidRPr="0060673D" w:rsidRDefault="004E23AF" w:rsidP="004E23AF">
            <w:pPr>
              <w:pStyle w:val="Sraopastraipa"/>
              <w:widowControl w:val="0"/>
              <w:numPr>
                <w:ilvl w:val="0"/>
                <w:numId w:val="27"/>
              </w:numPr>
              <w:autoSpaceDE w:val="0"/>
              <w:autoSpaceDN w:val="0"/>
              <w:adjustRightInd w:val="0"/>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02DA74FE"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6.504-074.0 hidraulinis cilindras</w:t>
            </w:r>
          </w:p>
        </w:tc>
        <w:tc>
          <w:tcPr>
            <w:tcW w:w="1961" w:type="dxa"/>
            <w:tcBorders>
              <w:top w:val="single" w:sz="4" w:space="0" w:color="auto"/>
              <w:left w:val="single" w:sz="4" w:space="0" w:color="auto"/>
              <w:bottom w:val="single" w:sz="4" w:space="0" w:color="auto"/>
              <w:right w:val="single" w:sz="4" w:space="0" w:color="auto"/>
            </w:tcBorders>
            <w:vAlign w:val="center"/>
          </w:tcPr>
          <w:p w14:paraId="11C6DC70"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2</w:t>
            </w:r>
          </w:p>
        </w:tc>
      </w:tr>
      <w:tr w:rsidR="004E23AF" w:rsidRPr="0060673D" w14:paraId="69643921" w14:textId="77777777" w:rsidTr="001C09A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0D0E423" w14:textId="77777777" w:rsidR="004E23AF" w:rsidRPr="0060673D" w:rsidRDefault="004E23AF" w:rsidP="004E23AF">
            <w:pPr>
              <w:pStyle w:val="Sraopastraipa"/>
              <w:widowControl w:val="0"/>
              <w:numPr>
                <w:ilvl w:val="0"/>
                <w:numId w:val="27"/>
              </w:numPr>
              <w:autoSpaceDE w:val="0"/>
              <w:autoSpaceDN w:val="0"/>
              <w:adjustRightInd w:val="0"/>
              <w:spacing w:after="0" w:line="240" w:lineRule="atLeast"/>
              <w:rPr>
                <w:rFonts w:ascii="Times New Roman" w:hAnsi="Times New Roman" w:cs="Times New Roman"/>
                <w:sz w:val="24"/>
              </w:rPr>
            </w:pPr>
          </w:p>
        </w:tc>
        <w:tc>
          <w:tcPr>
            <w:tcW w:w="5959" w:type="dxa"/>
            <w:tcBorders>
              <w:top w:val="single" w:sz="4" w:space="0" w:color="auto"/>
              <w:left w:val="single" w:sz="4" w:space="0" w:color="auto"/>
              <w:bottom w:val="single" w:sz="4" w:space="0" w:color="auto"/>
              <w:right w:val="single" w:sz="4" w:space="0" w:color="auto"/>
            </w:tcBorders>
            <w:vAlign w:val="center"/>
            <w:hideMark/>
          </w:tcPr>
          <w:p w14:paraId="28CCEC08" w14:textId="77777777" w:rsidR="004E23AF" w:rsidRPr="0060673D" w:rsidRDefault="004E23AF" w:rsidP="001C09A4">
            <w:pPr>
              <w:tabs>
                <w:tab w:val="left" w:pos="294"/>
              </w:tabs>
              <w:spacing w:line="240" w:lineRule="atLeast"/>
              <w:jc w:val="center"/>
              <w:rPr>
                <w:rFonts w:ascii="Times New Roman" w:hAnsi="Times New Roman" w:cs="Times New Roman"/>
                <w:sz w:val="24"/>
              </w:rPr>
            </w:pPr>
            <w:r w:rsidRPr="0060673D">
              <w:rPr>
                <w:rFonts w:ascii="Times New Roman" w:hAnsi="Times New Roman" w:cs="Times New Roman"/>
                <w:sz w:val="24"/>
              </w:rPr>
              <w:t xml:space="preserve">6.989-147.0 akumuliatorius, MC 50 </w:t>
            </w:r>
          </w:p>
        </w:tc>
        <w:tc>
          <w:tcPr>
            <w:tcW w:w="1961" w:type="dxa"/>
            <w:tcBorders>
              <w:top w:val="single" w:sz="4" w:space="0" w:color="auto"/>
              <w:left w:val="single" w:sz="4" w:space="0" w:color="auto"/>
              <w:bottom w:val="single" w:sz="4" w:space="0" w:color="auto"/>
              <w:right w:val="single" w:sz="4" w:space="0" w:color="auto"/>
            </w:tcBorders>
            <w:vAlign w:val="center"/>
          </w:tcPr>
          <w:p w14:paraId="5887B629" w14:textId="77777777" w:rsidR="004E23AF" w:rsidRPr="0060673D" w:rsidRDefault="004E23AF" w:rsidP="001C09A4">
            <w:pPr>
              <w:spacing w:line="240" w:lineRule="atLeast"/>
              <w:jc w:val="center"/>
              <w:rPr>
                <w:rFonts w:ascii="Times New Roman" w:hAnsi="Times New Roman" w:cs="Times New Roman"/>
                <w:sz w:val="24"/>
              </w:rPr>
            </w:pPr>
            <w:r w:rsidRPr="0060673D">
              <w:rPr>
                <w:rFonts w:ascii="Times New Roman" w:hAnsi="Times New Roman" w:cs="Times New Roman"/>
                <w:sz w:val="24"/>
              </w:rPr>
              <w:t>1</w:t>
            </w:r>
          </w:p>
        </w:tc>
      </w:tr>
    </w:tbl>
    <w:p w14:paraId="44F098F4" w14:textId="77777777" w:rsidR="004E23AF" w:rsidRDefault="004E23AF" w:rsidP="004E23AF">
      <w:pPr>
        <w:pStyle w:val="Betarp1"/>
        <w:tabs>
          <w:tab w:val="left" w:pos="1985"/>
        </w:tabs>
        <w:ind w:left="1276"/>
        <w:jc w:val="both"/>
        <w:rPr>
          <w:rFonts w:ascii="Times New Roman" w:hAnsi="Times New Roman"/>
          <w:sz w:val="24"/>
          <w:szCs w:val="24"/>
        </w:rPr>
      </w:pPr>
    </w:p>
    <w:p w14:paraId="5D28AD0B" w14:textId="77777777" w:rsidR="004E23AF" w:rsidRPr="00DC5A7E" w:rsidRDefault="004E23AF" w:rsidP="004E23AF">
      <w:pPr>
        <w:pStyle w:val="Betarp1"/>
        <w:numPr>
          <w:ilvl w:val="0"/>
          <w:numId w:val="26"/>
        </w:numPr>
        <w:tabs>
          <w:tab w:val="left" w:pos="1985"/>
        </w:tabs>
        <w:jc w:val="both"/>
        <w:rPr>
          <w:rFonts w:ascii="Times New Roman" w:hAnsi="Times New Roman"/>
          <w:b/>
          <w:bCs/>
          <w:sz w:val="24"/>
          <w:szCs w:val="24"/>
        </w:rPr>
      </w:pPr>
      <w:r w:rsidRPr="00DC5A7E">
        <w:rPr>
          <w:rFonts w:ascii="Times New Roman" w:hAnsi="Times New Roman"/>
          <w:b/>
          <w:bCs/>
          <w:sz w:val="24"/>
          <w:szCs w:val="24"/>
        </w:rPr>
        <w:t>REIKALAVIMAI PIRKIMO OBJEKTUI</w:t>
      </w:r>
    </w:p>
    <w:p w14:paraId="7C83681E" w14:textId="77777777" w:rsidR="004E23AF" w:rsidRPr="006C3305" w:rsidRDefault="004E23AF" w:rsidP="004E23AF">
      <w:pPr>
        <w:pStyle w:val="Betarp1"/>
        <w:tabs>
          <w:tab w:val="left" w:pos="1985"/>
        </w:tabs>
        <w:jc w:val="both"/>
        <w:rPr>
          <w:rFonts w:ascii="Times New Roman" w:hAnsi="Times New Roman"/>
          <w:sz w:val="24"/>
          <w:szCs w:val="24"/>
        </w:rPr>
      </w:pPr>
    </w:p>
    <w:p w14:paraId="583E4108" w14:textId="77777777" w:rsidR="004E23AF" w:rsidRDefault="004E23AF" w:rsidP="004E23AF">
      <w:pPr>
        <w:pStyle w:val="Betarp1"/>
        <w:numPr>
          <w:ilvl w:val="1"/>
          <w:numId w:val="25"/>
        </w:numPr>
        <w:tabs>
          <w:tab w:val="left" w:pos="1985"/>
        </w:tabs>
        <w:jc w:val="both"/>
        <w:rPr>
          <w:rFonts w:ascii="Times New Roman" w:hAnsi="Times New Roman"/>
          <w:sz w:val="24"/>
          <w:szCs w:val="24"/>
        </w:rPr>
      </w:pPr>
      <w:r>
        <w:rPr>
          <w:rFonts w:ascii="Times New Roman" w:hAnsi="Times New Roman"/>
          <w:sz w:val="24"/>
          <w:szCs w:val="24"/>
        </w:rPr>
        <w:t>Užsakovas</w:t>
      </w:r>
      <w:r w:rsidRPr="00B264E3">
        <w:rPr>
          <w:rFonts w:ascii="Times New Roman" w:hAnsi="Times New Roman"/>
          <w:sz w:val="24"/>
          <w:szCs w:val="24"/>
        </w:rPr>
        <w:t xml:space="preserve"> gali įsigyti </w:t>
      </w:r>
      <w:r>
        <w:rPr>
          <w:rFonts w:ascii="Times New Roman" w:hAnsi="Times New Roman"/>
          <w:sz w:val="24"/>
          <w:szCs w:val="24"/>
        </w:rPr>
        <w:t xml:space="preserve">ir </w:t>
      </w:r>
      <w:r w:rsidRPr="00B264E3">
        <w:rPr>
          <w:rFonts w:ascii="Times New Roman" w:hAnsi="Times New Roman"/>
          <w:sz w:val="24"/>
          <w:szCs w:val="24"/>
        </w:rPr>
        <w:t>pasiūlymo formoje nenurodyt</w:t>
      </w:r>
      <w:r>
        <w:rPr>
          <w:rFonts w:ascii="Times New Roman" w:hAnsi="Times New Roman"/>
          <w:sz w:val="24"/>
          <w:szCs w:val="24"/>
        </w:rPr>
        <w:t>as</w:t>
      </w:r>
      <w:r w:rsidRPr="00B264E3">
        <w:rPr>
          <w:rFonts w:ascii="Times New Roman" w:hAnsi="Times New Roman"/>
          <w:sz w:val="24"/>
          <w:szCs w:val="24"/>
        </w:rPr>
        <w:t>, tačiau su pirkimo objektu susijusi</w:t>
      </w:r>
      <w:r>
        <w:rPr>
          <w:rFonts w:ascii="Times New Roman" w:hAnsi="Times New Roman"/>
          <w:sz w:val="24"/>
          <w:szCs w:val="24"/>
        </w:rPr>
        <w:t>as</w:t>
      </w:r>
      <w:r w:rsidRPr="00B264E3">
        <w:rPr>
          <w:rFonts w:ascii="Times New Roman" w:hAnsi="Times New Roman"/>
          <w:sz w:val="24"/>
          <w:szCs w:val="24"/>
        </w:rPr>
        <w:t xml:space="preserve"> </w:t>
      </w:r>
      <w:r>
        <w:rPr>
          <w:rFonts w:ascii="Times New Roman" w:hAnsi="Times New Roman"/>
          <w:sz w:val="24"/>
          <w:szCs w:val="24"/>
        </w:rPr>
        <w:t>P</w:t>
      </w:r>
      <w:r w:rsidRPr="00B264E3">
        <w:rPr>
          <w:rFonts w:ascii="Times New Roman" w:hAnsi="Times New Roman"/>
          <w:sz w:val="24"/>
          <w:szCs w:val="24"/>
        </w:rPr>
        <w:t>rek</w:t>
      </w:r>
      <w:r>
        <w:rPr>
          <w:rFonts w:ascii="Times New Roman" w:hAnsi="Times New Roman"/>
          <w:sz w:val="24"/>
          <w:szCs w:val="24"/>
        </w:rPr>
        <w:t xml:space="preserve">es. </w:t>
      </w:r>
      <w:r w:rsidRPr="00B264E3">
        <w:rPr>
          <w:rFonts w:ascii="Times New Roman" w:hAnsi="Times New Roman"/>
          <w:sz w:val="24"/>
          <w:szCs w:val="24"/>
        </w:rPr>
        <w:t xml:space="preserve">Šioms </w:t>
      </w:r>
      <w:r>
        <w:rPr>
          <w:rFonts w:ascii="Times New Roman" w:hAnsi="Times New Roman"/>
          <w:sz w:val="24"/>
          <w:szCs w:val="24"/>
        </w:rPr>
        <w:t>P</w:t>
      </w:r>
      <w:r w:rsidRPr="00B264E3">
        <w:rPr>
          <w:rFonts w:ascii="Times New Roman" w:hAnsi="Times New Roman"/>
          <w:sz w:val="24"/>
          <w:szCs w:val="24"/>
        </w:rPr>
        <w:t>rekėms turi būti taikoma ne mažesnė kaip 10% nuolaida nuo mažmeninės pardavimo kainos</w:t>
      </w:r>
      <w:r>
        <w:rPr>
          <w:rFonts w:ascii="Times New Roman" w:hAnsi="Times New Roman"/>
          <w:sz w:val="24"/>
          <w:szCs w:val="24"/>
        </w:rPr>
        <w:t>.</w:t>
      </w:r>
    </w:p>
    <w:p w14:paraId="6751ACBE" w14:textId="77777777" w:rsidR="004E23AF" w:rsidRDefault="004E23AF" w:rsidP="004E23AF">
      <w:pPr>
        <w:pStyle w:val="Betarp1"/>
        <w:numPr>
          <w:ilvl w:val="1"/>
          <w:numId w:val="25"/>
        </w:numPr>
        <w:jc w:val="both"/>
        <w:rPr>
          <w:rFonts w:ascii="Times New Roman" w:hAnsi="Times New Roman"/>
          <w:sz w:val="24"/>
          <w:szCs w:val="24"/>
        </w:rPr>
      </w:pPr>
      <w:r w:rsidRPr="006C3305">
        <w:rPr>
          <w:rFonts w:ascii="Times New Roman" w:hAnsi="Times New Roman"/>
          <w:sz w:val="24"/>
          <w:szCs w:val="24"/>
        </w:rPr>
        <w:t xml:space="preserve">Kitų </w:t>
      </w:r>
      <w:r>
        <w:rPr>
          <w:rFonts w:ascii="Times New Roman" w:hAnsi="Times New Roman"/>
          <w:sz w:val="24"/>
          <w:szCs w:val="24"/>
        </w:rPr>
        <w:t>P</w:t>
      </w:r>
      <w:r w:rsidRPr="006C3305">
        <w:rPr>
          <w:rFonts w:ascii="Times New Roman" w:hAnsi="Times New Roman"/>
          <w:sz w:val="24"/>
          <w:szCs w:val="24"/>
        </w:rPr>
        <w:t>rekių įkainius Tiekėjas turės suderinti su</w:t>
      </w:r>
      <w:r>
        <w:rPr>
          <w:rFonts w:ascii="Times New Roman" w:hAnsi="Times New Roman"/>
          <w:sz w:val="24"/>
          <w:szCs w:val="24"/>
        </w:rPr>
        <w:t xml:space="preserve"> </w:t>
      </w:r>
      <w:r w:rsidRPr="006C3305">
        <w:rPr>
          <w:rFonts w:ascii="Times New Roman" w:hAnsi="Times New Roman"/>
          <w:sz w:val="24"/>
          <w:szCs w:val="24"/>
        </w:rPr>
        <w:t>Užsakovu.</w:t>
      </w:r>
    </w:p>
    <w:p w14:paraId="435CD0E3" w14:textId="77777777" w:rsidR="004E23AF" w:rsidRDefault="004E23AF" w:rsidP="004E23AF">
      <w:pPr>
        <w:pStyle w:val="Betarp1"/>
        <w:numPr>
          <w:ilvl w:val="1"/>
          <w:numId w:val="25"/>
        </w:numPr>
        <w:jc w:val="both"/>
        <w:rPr>
          <w:rFonts w:ascii="Times New Roman" w:hAnsi="Times New Roman"/>
          <w:sz w:val="24"/>
        </w:rPr>
      </w:pPr>
      <w:r w:rsidRPr="007E5F85">
        <w:rPr>
          <w:rFonts w:ascii="Times New Roman" w:hAnsi="Times New Roman"/>
          <w:sz w:val="24"/>
          <w:szCs w:val="24"/>
        </w:rPr>
        <w:t>Tiekėjas visus prekių įsigijimo ir lydinčius dokumentus pateikia lietuvių kalba.</w:t>
      </w:r>
    </w:p>
    <w:p w14:paraId="5AC66277" w14:textId="77777777" w:rsidR="004E23AF" w:rsidRDefault="004E23AF" w:rsidP="004E23AF">
      <w:pPr>
        <w:pStyle w:val="Betarp1"/>
        <w:numPr>
          <w:ilvl w:val="1"/>
          <w:numId w:val="25"/>
        </w:numPr>
        <w:jc w:val="both"/>
        <w:rPr>
          <w:rFonts w:ascii="Times New Roman" w:hAnsi="Times New Roman"/>
          <w:sz w:val="24"/>
        </w:rPr>
      </w:pPr>
      <w:r w:rsidRPr="002B338F">
        <w:rPr>
          <w:rFonts w:ascii="Times New Roman" w:hAnsi="Times New Roman"/>
          <w:sz w:val="24"/>
        </w:rPr>
        <w:t xml:space="preserve">Visos </w:t>
      </w:r>
      <w:r>
        <w:rPr>
          <w:rFonts w:ascii="Times New Roman" w:hAnsi="Times New Roman"/>
          <w:sz w:val="24"/>
        </w:rPr>
        <w:t>P</w:t>
      </w:r>
      <w:r w:rsidRPr="002B338F">
        <w:rPr>
          <w:rFonts w:ascii="Times New Roman" w:hAnsi="Times New Roman"/>
          <w:sz w:val="24"/>
        </w:rPr>
        <w:t>rekės turi būti naujos, nenaudotos, ne restauruotos. Detalių pakuotė turi būti nepažeista bei atitinkamai paženklinta</w:t>
      </w:r>
      <w:r>
        <w:rPr>
          <w:rFonts w:ascii="Times New Roman" w:hAnsi="Times New Roman"/>
          <w:sz w:val="24"/>
        </w:rPr>
        <w:t>.</w:t>
      </w:r>
    </w:p>
    <w:p w14:paraId="07BC4C72" w14:textId="77777777" w:rsidR="004E23AF" w:rsidRDefault="004E23AF" w:rsidP="004E23AF">
      <w:pPr>
        <w:pStyle w:val="Betarp1"/>
        <w:numPr>
          <w:ilvl w:val="1"/>
          <w:numId w:val="25"/>
        </w:numPr>
        <w:jc w:val="both"/>
        <w:rPr>
          <w:rFonts w:ascii="Times New Roman" w:hAnsi="Times New Roman"/>
          <w:sz w:val="24"/>
        </w:rPr>
      </w:pPr>
      <w:r w:rsidRPr="002B338F">
        <w:rPr>
          <w:rFonts w:ascii="Times New Roman" w:hAnsi="Times New Roman"/>
          <w:sz w:val="24"/>
        </w:rPr>
        <w:t>Prekės turi būti be gamybinių defektų</w:t>
      </w:r>
      <w:r>
        <w:rPr>
          <w:rFonts w:ascii="Times New Roman" w:hAnsi="Times New Roman"/>
          <w:sz w:val="24"/>
        </w:rPr>
        <w:t>.</w:t>
      </w:r>
    </w:p>
    <w:p w14:paraId="5DCD6364" w14:textId="77777777" w:rsidR="004E23AF" w:rsidRPr="002B338F" w:rsidRDefault="004E23AF" w:rsidP="004E23AF">
      <w:pPr>
        <w:pStyle w:val="Betarp1"/>
        <w:numPr>
          <w:ilvl w:val="1"/>
          <w:numId w:val="25"/>
        </w:numPr>
        <w:jc w:val="both"/>
        <w:rPr>
          <w:rFonts w:ascii="Times New Roman" w:hAnsi="Times New Roman"/>
          <w:sz w:val="24"/>
        </w:rPr>
      </w:pPr>
      <w:r>
        <w:rPr>
          <w:rFonts w:ascii="Times New Roman" w:hAnsi="Times New Roman"/>
          <w:sz w:val="24"/>
          <w:szCs w:val="24"/>
        </w:rPr>
        <w:lastRenderedPageBreak/>
        <w:t>Prekėms</w:t>
      </w:r>
      <w:r w:rsidRPr="007E5F85">
        <w:rPr>
          <w:rFonts w:ascii="Times New Roman" w:hAnsi="Times New Roman"/>
          <w:sz w:val="24"/>
          <w:szCs w:val="24"/>
        </w:rPr>
        <w:t xml:space="preserve"> suteikiama garantija ne mažiau nei 6 mėn., kur garantinis laikotarpis pradedamas skaičiuoti nuo detalės pardavimo dienos (pagal pateiktą pirkimo – pardavimo dokumentą).</w:t>
      </w:r>
    </w:p>
    <w:p w14:paraId="2B6AD317" w14:textId="77777777" w:rsidR="004E23AF" w:rsidRDefault="004E23AF" w:rsidP="004E23AF">
      <w:pPr>
        <w:pStyle w:val="Betarp1"/>
        <w:numPr>
          <w:ilvl w:val="1"/>
          <w:numId w:val="25"/>
        </w:numPr>
        <w:jc w:val="both"/>
        <w:rPr>
          <w:rFonts w:ascii="Times New Roman" w:hAnsi="Times New Roman"/>
          <w:sz w:val="24"/>
        </w:rPr>
      </w:pPr>
      <w:r w:rsidRPr="002B338F">
        <w:rPr>
          <w:rFonts w:ascii="Times New Roman" w:hAnsi="Times New Roman"/>
          <w:sz w:val="24"/>
        </w:rPr>
        <w:t>Garantiniu laikotarpiu nekokybiškos prekės turi būti pakeistos Tiekėjo sąskaita</w:t>
      </w:r>
      <w:r>
        <w:rPr>
          <w:rFonts w:ascii="Times New Roman" w:hAnsi="Times New Roman"/>
          <w:sz w:val="24"/>
        </w:rPr>
        <w:t>.</w:t>
      </w:r>
    </w:p>
    <w:p w14:paraId="3C30D214" w14:textId="77777777" w:rsidR="004E23AF" w:rsidRDefault="004E23AF" w:rsidP="004E23AF">
      <w:pPr>
        <w:pStyle w:val="Betarp1"/>
        <w:numPr>
          <w:ilvl w:val="1"/>
          <w:numId w:val="25"/>
        </w:numPr>
        <w:jc w:val="both"/>
        <w:rPr>
          <w:rFonts w:ascii="Times New Roman" w:hAnsi="Times New Roman"/>
          <w:sz w:val="24"/>
        </w:rPr>
      </w:pPr>
      <w:r w:rsidRPr="00764287">
        <w:rPr>
          <w:rFonts w:ascii="Times New Roman" w:hAnsi="Times New Roman"/>
          <w:sz w:val="24"/>
        </w:rPr>
        <w:t>Nekokybiškos prekės turi būti pakeistos ne vėliau kaip per 4 darbo dienas nuo pranešimo gavimo arba informacijos pateikimo telefonu dienos</w:t>
      </w:r>
      <w:r>
        <w:rPr>
          <w:rFonts w:ascii="Times New Roman" w:hAnsi="Times New Roman"/>
          <w:sz w:val="24"/>
        </w:rPr>
        <w:t>.</w:t>
      </w:r>
    </w:p>
    <w:p w14:paraId="37F81000" w14:textId="77777777" w:rsidR="004E23AF" w:rsidRPr="006E1774" w:rsidRDefault="004E23AF" w:rsidP="004E23AF">
      <w:pPr>
        <w:pStyle w:val="Betarp1"/>
        <w:numPr>
          <w:ilvl w:val="1"/>
          <w:numId w:val="25"/>
        </w:numPr>
        <w:jc w:val="both"/>
        <w:rPr>
          <w:rFonts w:ascii="Times New Roman" w:hAnsi="Times New Roman"/>
          <w:sz w:val="24"/>
        </w:rPr>
      </w:pPr>
      <w:r>
        <w:rPr>
          <w:rFonts w:ascii="Times New Roman" w:hAnsi="Times New Roman"/>
          <w:sz w:val="24"/>
          <w:szCs w:val="24"/>
        </w:rPr>
        <w:t>Pirkime taikomi aplinkosauginiai reikalavimai:</w:t>
      </w:r>
    </w:p>
    <w:p w14:paraId="428A9575" w14:textId="77777777" w:rsidR="004E23AF" w:rsidRPr="006E1774" w:rsidRDefault="004E23AF" w:rsidP="004E23AF">
      <w:pPr>
        <w:pStyle w:val="Betarp1"/>
        <w:ind w:left="1996"/>
        <w:jc w:val="both"/>
        <w:rPr>
          <w:rFonts w:ascii="Times New Roman" w:hAnsi="Times New Roman"/>
          <w:sz w:val="24"/>
          <w:szCs w:val="24"/>
        </w:rPr>
      </w:pPr>
      <w:r>
        <w:rPr>
          <w:rFonts w:ascii="Times New Roman" w:hAnsi="Times New Roman"/>
          <w:sz w:val="24"/>
          <w:szCs w:val="24"/>
        </w:rPr>
        <w:t xml:space="preserve">23.1. </w:t>
      </w:r>
      <w:r w:rsidRPr="006E1774">
        <w:rPr>
          <w:rFonts w:ascii="Times New Roman" w:hAnsi="Times New Roman"/>
          <w:sz w:val="24"/>
          <w:szCs w:val="24"/>
        </w:rPr>
        <w:t>Prekėse ir jų sudedamosiose dalyse neturi būti draudžiamų ar ribojamų pavojingų cheminių medžiagų: švino, gyvsidabrio, kadmio, šešiavalenčio chromo (išskyrus teisės aktuose leidžiamas išimtis), kitų pavojingų medžiagų, viršijančių teisės aktuose nustatytas ribines vertes.</w:t>
      </w:r>
    </w:p>
    <w:p w14:paraId="599491F4" w14:textId="77777777" w:rsidR="004E23AF" w:rsidRPr="006E1774" w:rsidRDefault="004E23AF" w:rsidP="004E23AF">
      <w:pPr>
        <w:pStyle w:val="Betarp1"/>
        <w:ind w:left="1996"/>
        <w:jc w:val="both"/>
        <w:rPr>
          <w:rFonts w:ascii="Times New Roman" w:hAnsi="Times New Roman"/>
          <w:sz w:val="24"/>
          <w:szCs w:val="24"/>
        </w:rPr>
      </w:pPr>
      <w:r>
        <w:rPr>
          <w:rFonts w:ascii="Times New Roman" w:hAnsi="Times New Roman"/>
          <w:sz w:val="24"/>
          <w:szCs w:val="24"/>
        </w:rPr>
        <w:t>23.2.</w:t>
      </w:r>
      <w:r w:rsidRPr="006E1774">
        <w:rPr>
          <w:rFonts w:ascii="Times New Roman" w:hAnsi="Times New Roman"/>
          <w:sz w:val="24"/>
          <w:szCs w:val="24"/>
        </w:rPr>
        <w:tab/>
        <w:t>Prekės turi būti pramoninės paskirties, skirtos ilgalaikiam naudojimui, atsparios nusidėvėjimui.</w:t>
      </w:r>
    </w:p>
    <w:p w14:paraId="33B01F6C" w14:textId="77777777" w:rsidR="004E23AF" w:rsidRPr="006E1774" w:rsidRDefault="004E23AF" w:rsidP="004E23AF">
      <w:pPr>
        <w:pStyle w:val="Betarp1"/>
        <w:ind w:left="1996"/>
        <w:jc w:val="both"/>
        <w:rPr>
          <w:rFonts w:ascii="Times New Roman" w:hAnsi="Times New Roman"/>
          <w:sz w:val="24"/>
          <w:szCs w:val="24"/>
        </w:rPr>
      </w:pPr>
      <w:r w:rsidRPr="006E1774">
        <w:rPr>
          <w:rFonts w:ascii="Times New Roman" w:hAnsi="Times New Roman"/>
          <w:sz w:val="24"/>
          <w:szCs w:val="24"/>
        </w:rPr>
        <w:t>2</w:t>
      </w:r>
      <w:r>
        <w:rPr>
          <w:rFonts w:ascii="Times New Roman" w:hAnsi="Times New Roman"/>
          <w:sz w:val="24"/>
          <w:szCs w:val="24"/>
        </w:rPr>
        <w:t>3</w:t>
      </w:r>
      <w:r w:rsidRPr="006E1774">
        <w:rPr>
          <w:rFonts w:ascii="Times New Roman" w:hAnsi="Times New Roman"/>
          <w:sz w:val="24"/>
          <w:szCs w:val="24"/>
        </w:rPr>
        <w:t>.3</w:t>
      </w:r>
      <w:r w:rsidRPr="006E1774">
        <w:rPr>
          <w:rFonts w:ascii="Times New Roman" w:hAnsi="Times New Roman"/>
          <w:sz w:val="24"/>
          <w:szCs w:val="24"/>
        </w:rPr>
        <w:tab/>
        <w:t>Turi būti užtikrinta galimybė prekes pakeisti atskiromis dalimis, prekes utilizuoti ar perdirbti pasibaigus jų eksploatacijos laikui.</w:t>
      </w:r>
    </w:p>
    <w:p w14:paraId="06B24DA7" w14:textId="77777777" w:rsidR="004E23AF" w:rsidRPr="00843054" w:rsidRDefault="004E23AF" w:rsidP="004E23AF">
      <w:pPr>
        <w:pStyle w:val="Betarp1"/>
        <w:ind w:left="1996"/>
        <w:jc w:val="both"/>
        <w:rPr>
          <w:rFonts w:ascii="Times New Roman" w:hAnsi="Times New Roman"/>
          <w:sz w:val="24"/>
        </w:rPr>
      </w:pPr>
      <w:r w:rsidRPr="006E1774">
        <w:rPr>
          <w:rFonts w:ascii="Times New Roman" w:hAnsi="Times New Roman"/>
          <w:sz w:val="24"/>
          <w:szCs w:val="24"/>
        </w:rPr>
        <w:t>2</w:t>
      </w:r>
      <w:r>
        <w:rPr>
          <w:rFonts w:ascii="Times New Roman" w:hAnsi="Times New Roman"/>
          <w:sz w:val="24"/>
          <w:szCs w:val="24"/>
        </w:rPr>
        <w:t>3</w:t>
      </w:r>
      <w:r w:rsidRPr="006E1774">
        <w:rPr>
          <w:rFonts w:ascii="Times New Roman" w:hAnsi="Times New Roman"/>
          <w:sz w:val="24"/>
          <w:szCs w:val="24"/>
        </w:rPr>
        <w:t>.4</w:t>
      </w:r>
      <w:r w:rsidRPr="006E1774">
        <w:rPr>
          <w:rFonts w:ascii="Times New Roman" w:hAnsi="Times New Roman"/>
          <w:sz w:val="24"/>
          <w:szCs w:val="24"/>
        </w:rPr>
        <w:tab/>
        <w:t>Jeigu prekės turi būti tiekiamos ar perduodamos antrinėje pakuotėje, tokia antrinė pakuotė turi būti laikytina perdirbamąja pakuote pagal Lietuvos Respublikos mokesčio už aplinkos teršimą įstatymo nuostatas.</w:t>
      </w:r>
    </w:p>
    <w:p w14:paraId="47ECF99B" w14:textId="77777777" w:rsidR="00963612" w:rsidRDefault="00963612" w:rsidP="00963612">
      <w:pPr>
        <w:pStyle w:val="Pagrindinistekstas1"/>
        <w:spacing w:line="276" w:lineRule="auto"/>
        <w:ind w:firstLine="0"/>
        <w:rPr>
          <w:color w:val="auto"/>
          <w:sz w:val="24"/>
          <w:szCs w:val="24"/>
        </w:rPr>
      </w:pPr>
    </w:p>
    <w:p w14:paraId="69307E35" w14:textId="31583DB9" w:rsidR="00963612" w:rsidRDefault="00963612" w:rsidP="00963612">
      <w:pPr>
        <w:pStyle w:val="Pagrindinistekstas1"/>
        <w:spacing w:line="276" w:lineRule="auto"/>
        <w:ind w:firstLine="0"/>
        <w:rPr>
          <w:color w:val="auto"/>
          <w:sz w:val="24"/>
          <w:szCs w:val="24"/>
        </w:rPr>
      </w:pPr>
    </w:p>
    <w:p w14:paraId="2144C2AE" w14:textId="65ED4E95" w:rsidR="008D28DC" w:rsidRDefault="008D28DC" w:rsidP="00963612">
      <w:pPr>
        <w:pStyle w:val="Pagrindinistekstas1"/>
        <w:spacing w:line="276" w:lineRule="auto"/>
        <w:ind w:firstLine="0"/>
        <w:rPr>
          <w:color w:val="auto"/>
          <w:sz w:val="24"/>
          <w:szCs w:val="24"/>
        </w:rPr>
      </w:pPr>
    </w:p>
    <w:p w14:paraId="5BECA99E" w14:textId="213401BE" w:rsidR="008D28DC" w:rsidRDefault="008D28DC" w:rsidP="00963612">
      <w:pPr>
        <w:pStyle w:val="Pagrindinistekstas1"/>
        <w:spacing w:line="276" w:lineRule="auto"/>
        <w:ind w:firstLine="0"/>
        <w:rPr>
          <w:color w:val="auto"/>
          <w:sz w:val="24"/>
          <w:szCs w:val="24"/>
        </w:rPr>
      </w:pPr>
    </w:p>
    <w:p w14:paraId="6333ACB7" w14:textId="5075C863" w:rsidR="008D28DC" w:rsidRDefault="008D28DC" w:rsidP="00963612">
      <w:pPr>
        <w:pStyle w:val="Pagrindinistekstas1"/>
        <w:spacing w:line="276" w:lineRule="auto"/>
        <w:ind w:firstLine="0"/>
        <w:rPr>
          <w:color w:val="auto"/>
          <w:sz w:val="24"/>
          <w:szCs w:val="24"/>
        </w:rPr>
      </w:pPr>
    </w:p>
    <w:p w14:paraId="51956AFC" w14:textId="6C362A66" w:rsidR="008D28DC" w:rsidRDefault="008D28DC" w:rsidP="00963612">
      <w:pPr>
        <w:pStyle w:val="Pagrindinistekstas1"/>
        <w:spacing w:line="276" w:lineRule="auto"/>
        <w:ind w:firstLine="0"/>
        <w:rPr>
          <w:color w:val="auto"/>
          <w:sz w:val="24"/>
          <w:szCs w:val="24"/>
        </w:rPr>
      </w:pPr>
    </w:p>
    <w:p w14:paraId="7505779F" w14:textId="6DCB169B" w:rsidR="008D28DC" w:rsidRDefault="008D28DC" w:rsidP="00963612">
      <w:pPr>
        <w:pStyle w:val="Pagrindinistekstas1"/>
        <w:spacing w:line="276" w:lineRule="auto"/>
        <w:ind w:firstLine="0"/>
        <w:rPr>
          <w:color w:val="auto"/>
          <w:sz w:val="24"/>
          <w:szCs w:val="24"/>
        </w:rPr>
      </w:pPr>
    </w:p>
    <w:p w14:paraId="232F1E4A" w14:textId="61A9B899" w:rsidR="008D28DC" w:rsidRDefault="008D28DC" w:rsidP="00963612">
      <w:pPr>
        <w:pStyle w:val="Pagrindinistekstas1"/>
        <w:spacing w:line="276" w:lineRule="auto"/>
        <w:ind w:firstLine="0"/>
        <w:rPr>
          <w:color w:val="auto"/>
          <w:sz w:val="24"/>
          <w:szCs w:val="24"/>
        </w:rPr>
      </w:pPr>
    </w:p>
    <w:p w14:paraId="471BBCDE" w14:textId="77777777" w:rsidR="008D28DC" w:rsidRDefault="008D28DC" w:rsidP="00963612">
      <w:pPr>
        <w:pStyle w:val="Pagrindinistekstas1"/>
        <w:spacing w:line="276" w:lineRule="auto"/>
        <w:ind w:firstLine="0"/>
        <w:rPr>
          <w:color w:val="auto"/>
          <w:sz w:val="24"/>
          <w:szCs w:val="24"/>
        </w:rPr>
      </w:pPr>
    </w:p>
    <w:p w14:paraId="04669B5D" w14:textId="77777777" w:rsidR="00963612" w:rsidRDefault="00963612" w:rsidP="00963612">
      <w:pPr>
        <w:pStyle w:val="Pagrindinistekstas1"/>
        <w:spacing w:line="276" w:lineRule="auto"/>
        <w:ind w:firstLine="0"/>
        <w:rPr>
          <w:color w:val="auto"/>
          <w:sz w:val="24"/>
          <w:szCs w:val="24"/>
        </w:rPr>
      </w:pPr>
    </w:p>
    <w:p w14:paraId="0457D7BF" w14:textId="77777777" w:rsidR="00263E3D" w:rsidRDefault="00263E3D" w:rsidP="00963612">
      <w:pPr>
        <w:pStyle w:val="Pagrindinistekstas1"/>
        <w:spacing w:line="276" w:lineRule="auto"/>
        <w:ind w:firstLine="0"/>
        <w:rPr>
          <w:color w:val="auto"/>
          <w:sz w:val="24"/>
          <w:szCs w:val="24"/>
        </w:rPr>
      </w:pPr>
    </w:p>
    <w:p w14:paraId="47CD406C" w14:textId="77777777" w:rsidR="00263E3D" w:rsidRDefault="00263E3D" w:rsidP="00963612">
      <w:pPr>
        <w:pStyle w:val="Pagrindinistekstas1"/>
        <w:spacing w:line="276" w:lineRule="auto"/>
        <w:ind w:firstLine="0"/>
        <w:rPr>
          <w:color w:val="auto"/>
          <w:sz w:val="24"/>
          <w:szCs w:val="24"/>
        </w:rPr>
      </w:pPr>
    </w:p>
    <w:p w14:paraId="6BC3B64C" w14:textId="77777777" w:rsidR="00263E3D" w:rsidRDefault="00263E3D" w:rsidP="00963612">
      <w:pPr>
        <w:pStyle w:val="Pagrindinistekstas1"/>
        <w:spacing w:line="276" w:lineRule="auto"/>
        <w:ind w:firstLine="0"/>
        <w:rPr>
          <w:color w:val="auto"/>
          <w:sz w:val="24"/>
          <w:szCs w:val="24"/>
        </w:rPr>
      </w:pPr>
    </w:p>
    <w:p w14:paraId="734F3680" w14:textId="77777777" w:rsidR="00263E3D" w:rsidRDefault="00263E3D" w:rsidP="00963612">
      <w:pPr>
        <w:pStyle w:val="Pagrindinistekstas1"/>
        <w:spacing w:line="276" w:lineRule="auto"/>
        <w:ind w:firstLine="0"/>
        <w:rPr>
          <w:color w:val="auto"/>
          <w:sz w:val="24"/>
          <w:szCs w:val="24"/>
        </w:rPr>
      </w:pPr>
    </w:p>
    <w:p w14:paraId="085D625B" w14:textId="77777777" w:rsidR="00263E3D" w:rsidRDefault="00263E3D" w:rsidP="00963612">
      <w:pPr>
        <w:pStyle w:val="Pagrindinistekstas1"/>
        <w:spacing w:line="276" w:lineRule="auto"/>
        <w:ind w:firstLine="0"/>
        <w:rPr>
          <w:color w:val="auto"/>
          <w:sz w:val="24"/>
          <w:szCs w:val="24"/>
        </w:rPr>
      </w:pPr>
    </w:p>
    <w:p w14:paraId="7B25C054" w14:textId="77777777" w:rsidR="00263E3D" w:rsidRDefault="00263E3D" w:rsidP="00963612">
      <w:pPr>
        <w:pStyle w:val="Pagrindinistekstas1"/>
        <w:spacing w:line="276" w:lineRule="auto"/>
        <w:ind w:firstLine="0"/>
        <w:rPr>
          <w:color w:val="auto"/>
          <w:sz w:val="24"/>
          <w:szCs w:val="24"/>
        </w:rPr>
      </w:pPr>
    </w:p>
    <w:p w14:paraId="0F1E8DEE" w14:textId="77777777" w:rsidR="00263E3D" w:rsidRDefault="00263E3D" w:rsidP="00963612">
      <w:pPr>
        <w:pStyle w:val="Pagrindinistekstas1"/>
        <w:spacing w:line="276" w:lineRule="auto"/>
        <w:ind w:firstLine="0"/>
        <w:rPr>
          <w:color w:val="auto"/>
          <w:sz w:val="24"/>
          <w:szCs w:val="24"/>
        </w:rPr>
      </w:pPr>
    </w:p>
    <w:p w14:paraId="48D1906E" w14:textId="77777777" w:rsidR="00263E3D" w:rsidRDefault="00263E3D" w:rsidP="00963612">
      <w:pPr>
        <w:pStyle w:val="Pagrindinistekstas1"/>
        <w:spacing w:line="276" w:lineRule="auto"/>
        <w:ind w:firstLine="0"/>
        <w:rPr>
          <w:color w:val="auto"/>
          <w:sz w:val="24"/>
          <w:szCs w:val="24"/>
        </w:rPr>
      </w:pPr>
    </w:p>
    <w:p w14:paraId="22EF7F49" w14:textId="77777777" w:rsidR="00263E3D" w:rsidRDefault="00263E3D" w:rsidP="00963612">
      <w:pPr>
        <w:pStyle w:val="Pagrindinistekstas1"/>
        <w:spacing w:line="276" w:lineRule="auto"/>
        <w:ind w:firstLine="0"/>
        <w:rPr>
          <w:color w:val="auto"/>
          <w:sz w:val="24"/>
          <w:szCs w:val="24"/>
        </w:rPr>
      </w:pPr>
    </w:p>
    <w:p w14:paraId="773B9A1D" w14:textId="77777777" w:rsidR="00263E3D" w:rsidRDefault="00263E3D" w:rsidP="00963612">
      <w:pPr>
        <w:pStyle w:val="Pagrindinistekstas1"/>
        <w:spacing w:line="276" w:lineRule="auto"/>
        <w:ind w:firstLine="0"/>
        <w:rPr>
          <w:color w:val="auto"/>
          <w:sz w:val="24"/>
          <w:szCs w:val="24"/>
        </w:rPr>
      </w:pPr>
    </w:p>
    <w:p w14:paraId="058BA2DD" w14:textId="77777777" w:rsidR="00263E3D" w:rsidRDefault="00263E3D" w:rsidP="00963612">
      <w:pPr>
        <w:pStyle w:val="Pagrindinistekstas1"/>
        <w:spacing w:line="276" w:lineRule="auto"/>
        <w:ind w:firstLine="0"/>
        <w:rPr>
          <w:color w:val="auto"/>
          <w:sz w:val="24"/>
          <w:szCs w:val="24"/>
        </w:rPr>
      </w:pPr>
    </w:p>
    <w:p w14:paraId="15EED694" w14:textId="77777777" w:rsidR="00263E3D" w:rsidRDefault="00263E3D" w:rsidP="00963612">
      <w:pPr>
        <w:pStyle w:val="Pagrindinistekstas1"/>
        <w:spacing w:line="276" w:lineRule="auto"/>
        <w:ind w:firstLine="0"/>
        <w:rPr>
          <w:color w:val="auto"/>
          <w:sz w:val="24"/>
          <w:szCs w:val="24"/>
        </w:rPr>
      </w:pPr>
    </w:p>
    <w:p w14:paraId="59BD49EE" w14:textId="77777777" w:rsidR="00263E3D" w:rsidRDefault="00263E3D" w:rsidP="00963612">
      <w:pPr>
        <w:pStyle w:val="Pagrindinistekstas1"/>
        <w:spacing w:line="276" w:lineRule="auto"/>
        <w:ind w:firstLine="0"/>
        <w:rPr>
          <w:color w:val="auto"/>
          <w:sz w:val="24"/>
          <w:szCs w:val="24"/>
        </w:rPr>
      </w:pPr>
    </w:p>
    <w:p w14:paraId="5A46C6FB" w14:textId="77777777" w:rsidR="00263E3D" w:rsidRDefault="00263E3D" w:rsidP="00963612">
      <w:pPr>
        <w:pStyle w:val="Pagrindinistekstas1"/>
        <w:spacing w:line="276" w:lineRule="auto"/>
        <w:ind w:firstLine="0"/>
        <w:rPr>
          <w:color w:val="auto"/>
          <w:sz w:val="24"/>
          <w:szCs w:val="24"/>
        </w:rPr>
      </w:pPr>
    </w:p>
    <w:p w14:paraId="573F382B" w14:textId="77777777" w:rsidR="00263E3D" w:rsidRDefault="00263E3D" w:rsidP="00963612">
      <w:pPr>
        <w:pStyle w:val="Pagrindinistekstas1"/>
        <w:spacing w:line="276" w:lineRule="auto"/>
        <w:ind w:firstLine="0"/>
        <w:rPr>
          <w:color w:val="auto"/>
          <w:sz w:val="24"/>
          <w:szCs w:val="24"/>
        </w:rPr>
      </w:pPr>
    </w:p>
    <w:p w14:paraId="43FE4EE0" w14:textId="77777777" w:rsidR="00263E3D" w:rsidRDefault="00263E3D" w:rsidP="00963612">
      <w:pPr>
        <w:pStyle w:val="Pagrindinistekstas1"/>
        <w:spacing w:line="276" w:lineRule="auto"/>
        <w:ind w:firstLine="0"/>
        <w:rPr>
          <w:color w:val="auto"/>
          <w:sz w:val="24"/>
          <w:szCs w:val="24"/>
        </w:rPr>
      </w:pPr>
    </w:p>
    <w:p w14:paraId="36DB90FA" w14:textId="77777777" w:rsidR="00263E3D" w:rsidRDefault="00263E3D" w:rsidP="00963612">
      <w:pPr>
        <w:pStyle w:val="Pagrindinistekstas1"/>
        <w:spacing w:line="276" w:lineRule="auto"/>
        <w:ind w:firstLine="0"/>
        <w:rPr>
          <w:color w:val="auto"/>
          <w:sz w:val="24"/>
          <w:szCs w:val="24"/>
        </w:rPr>
      </w:pPr>
    </w:p>
    <w:p w14:paraId="0CB14B39" w14:textId="77777777" w:rsidR="00263E3D" w:rsidRDefault="00263E3D" w:rsidP="00963612">
      <w:pPr>
        <w:pStyle w:val="Pagrindinistekstas1"/>
        <w:spacing w:line="276" w:lineRule="auto"/>
        <w:ind w:firstLine="0"/>
        <w:rPr>
          <w:color w:val="auto"/>
          <w:sz w:val="24"/>
          <w:szCs w:val="24"/>
        </w:rPr>
      </w:pPr>
    </w:p>
    <w:p w14:paraId="67B7FB15" w14:textId="77777777" w:rsidR="00263E3D" w:rsidRDefault="00263E3D" w:rsidP="00963612">
      <w:pPr>
        <w:pStyle w:val="Pagrindinistekstas1"/>
        <w:spacing w:line="276" w:lineRule="auto"/>
        <w:ind w:firstLine="0"/>
        <w:rPr>
          <w:color w:val="auto"/>
          <w:sz w:val="24"/>
          <w:szCs w:val="24"/>
        </w:rPr>
      </w:pPr>
    </w:p>
    <w:p w14:paraId="5CA4B40F" w14:textId="77777777" w:rsidR="00263E3D" w:rsidRDefault="00263E3D" w:rsidP="00963612">
      <w:pPr>
        <w:pStyle w:val="Pagrindinistekstas1"/>
        <w:spacing w:line="276" w:lineRule="auto"/>
        <w:ind w:firstLine="0"/>
        <w:rPr>
          <w:color w:val="auto"/>
          <w:sz w:val="24"/>
          <w:szCs w:val="24"/>
        </w:rPr>
      </w:pPr>
    </w:p>
    <w:p w14:paraId="53FA3DF4" w14:textId="77777777" w:rsidR="00263E3D" w:rsidRDefault="00263E3D" w:rsidP="00963612">
      <w:pPr>
        <w:pStyle w:val="Pagrindinistekstas1"/>
        <w:spacing w:line="276" w:lineRule="auto"/>
        <w:ind w:firstLine="0"/>
        <w:rPr>
          <w:color w:val="auto"/>
          <w:sz w:val="24"/>
          <w:szCs w:val="24"/>
        </w:rPr>
      </w:pPr>
    </w:p>
    <w:p w14:paraId="040C7EF4" w14:textId="77777777" w:rsidR="00263E3D" w:rsidRDefault="00263E3D" w:rsidP="00963612">
      <w:pPr>
        <w:pStyle w:val="Pagrindinistekstas1"/>
        <w:spacing w:line="276" w:lineRule="auto"/>
        <w:ind w:firstLine="0"/>
        <w:rPr>
          <w:color w:val="auto"/>
          <w:sz w:val="24"/>
          <w:szCs w:val="24"/>
        </w:rPr>
      </w:pPr>
    </w:p>
    <w:p w14:paraId="4742E00F" w14:textId="24A98A58" w:rsidR="008D28DC" w:rsidRPr="00BA569F" w:rsidRDefault="008D28DC" w:rsidP="008D28DC">
      <w:pPr>
        <w:tabs>
          <w:tab w:val="right" w:leader="underscore" w:pos="8640"/>
        </w:tabs>
        <w:spacing w:after="0" w:line="240" w:lineRule="auto"/>
        <w:jc w:val="right"/>
        <w:rPr>
          <w:rFonts w:ascii="Times New Roman" w:eastAsia="Times New Roman" w:hAnsi="Times New Roman" w:cs="Times New Roman"/>
          <w:sz w:val="24"/>
          <w:szCs w:val="24"/>
        </w:rPr>
      </w:pPr>
      <w:r w:rsidRPr="00BA569F">
        <w:rPr>
          <w:rFonts w:ascii="Times New Roman" w:eastAsia="Times New Roman" w:hAnsi="Times New Roman" w:cs="Times New Roman"/>
          <w:sz w:val="24"/>
          <w:szCs w:val="24"/>
        </w:rPr>
        <w:t xml:space="preserve">Priedas Nr. </w:t>
      </w:r>
      <w:r w:rsidR="006D4879">
        <w:rPr>
          <w:rFonts w:ascii="Times New Roman" w:eastAsia="Times New Roman" w:hAnsi="Times New Roman" w:cs="Times New Roman"/>
          <w:sz w:val="24"/>
          <w:szCs w:val="24"/>
        </w:rPr>
        <w:t>4</w:t>
      </w:r>
    </w:p>
    <w:p w14:paraId="1D7FBC56" w14:textId="77777777" w:rsidR="008D28DC" w:rsidRPr="00BA569F" w:rsidRDefault="008D28DC" w:rsidP="008D28DC">
      <w:pPr>
        <w:spacing w:after="0" w:line="240" w:lineRule="auto"/>
        <w:jc w:val="center"/>
        <w:rPr>
          <w:rFonts w:ascii="Times New Roman" w:hAnsi="Times New Roman" w:cs="Times New Roman"/>
          <w:b/>
          <w:bCs/>
          <w:sz w:val="24"/>
          <w:szCs w:val="24"/>
        </w:rPr>
      </w:pPr>
    </w:p>
    <w:p w14:paraId="4868F7FF" w14:textId="77777777" w:rsidR="008D28DC" w:rsidRPr="00BA569F" w:rsidRDefault="008D28DC" w:rsidP="008D28DC">
      <w:pPr>
        <w:spacing w:after="0" w:line="240" w:lineRule="auto"/>
        <w:ind w:right="-178"/>
        <w:jc w:val="center"/>
        <w:rPr>
          <w:rFonts w:ascii="Times New Roman" w:eastAsia="Times New Roman" w:hAnsi="Times New Roman" w:cs="Times New Roman"/>
          <w:sz w:val="20"/>
          <w:szCs w:val="20"/>
        </w:rPr>
      </w:pPr>
      <w:r w:rsidRPr="00BA569F">
        <w:rPr>
          <w:rFonts w:ascii="Times New Roman" w:hAnsi="Times New Roman" w:cs="Times New Roman"/>
          <w:sz w:val="20"/>
          <w:szCs w:val="20"/>
        </w:rPr>
        <w:t>Herbas arba prekių ženklas</w:t>
      </w:r>
    </w:p>
    <w:p w14:paraId="7DFED9C9"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4F5E04B"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(Tiekėjo pavadinimas)</w:t>
      </w:r>
    </w:p>
    <w:p w14:paraId="57AA62DA"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E9F3B95"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D9CAA" w14:textId="77777777" w:rsidR="008D28DC" w:rsidRPr="00BA569F" w:rsidRDefault="008D28DC" w:rsidP="008D28DC">
      <w:pPr>
        <w:spacing w:after="0" w:line="240" w:lineRule="auto"/>
        <w:rPr>
          <w:rFonts w:ascii="Times New Roman" w:hAnsi="Times New Roman" w:cs="Times New Roman"/>
        </w:rPr>
      </w:pPr>
    </w:p>
    <w:p w14:paraId="48863C2E"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Perkančiajai organizacijai </w:t>
      </w:r>
    </w:p>
    <w:p w14:paraId="60BF8B73"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AB „Panevėžio specialus autotransportas“</w:t>
      </w:r>
    </w:p>
    <w:p w14:paraId="2F559358" w14:textId="77777777" w:rsidR="008D28DC" w:rsidRPr="00BA569F" w:rsidRDefault="008D28DC" w:rsidP="008D28DC">
      <w:pPr>
        <w:spacing w:after="0" w:line="240" w:lineRule="auto"/>
        <w:ind w:left="714"/>
        <w:jc w:val="center"/>
        <w:rPr>
          <w:rFonts w:ascii="Times New Roman" w:hAnsi="Times New Roman" w:cs="Times New Roman"/>
          <w:b/>
        </w:rPr>
      </w:pPr>
    </w:p>
    <w:p w14:paraId="01026546" w14:textId="2C8ADA22" w:rsidR="008D28DC" w:rsidRPr="00770F48" w:rsidRDefault="008D28DC" w:rsidP="008D28DC">
      <w:pPr>
        <w:spacing w:after="0" w:line="240" w:lineRule="auto"/>
        <w:ind w:left="714"/>
        <w:jc w:val="center"/>
        <w:rPr>
          <w:rFonts w:ascii="Times New Roman" w:hAnsi="Times New Roman" w:cs="Times New Roman"/>
          <w:b/>
          <w:sz w:val="24"/>
          <w:szCs w:val="24"/>
        </w:rPr>
      </w:pPr>
      <w:r w:rsidRPr="00770F48">
        <w:rPr>
          <w:rFonts w:ascii="Times New Roman" w:hAnsi="Times New Roman" w:cs="Times New Roman"/>
          <w:b/>
          <w:sz w:val="24"/>
          <w:szCs w:val="24"/>
        </w:rPr>
        <w:t>RINKOS DALYVIO KOMENTARAS</w:t>
      </w:r>
      <w:r w:rsidR="00666EB2">
        <w:rPr>
          <w:rFonts w:ascii="Times New Roman" w:hAnsi="Times New Roman" w:cs="Times New Roman"/>
          <w:b/>
          <w:sz w:val="24"/>
          <w:szCs w:val="24"/>
        </w:rPr>
        <w:t xml:space="preserve"> DĖL</w:t>
      </w:r>
      <w:r w:rsidR="004E23AF" w:rsidRPr="004E23AF">
        <w:t xml:space="preserve"> </w:t>
      </w:r>
      <w:r w:rsidR="004E23AF">
        <w:t>„</w:t>
      </w:r>
      <w:r w:rsidR="004E23AF" w:rsidRPr="004E23AF">
        <w:rPr>
          <w:rFonts w:ascii="Times New Roman" w:hAnsi="Times New Roman" w:cs="Times New Roman"/>
          <w:b/>
          <w:sz w:val="24"/>
          <w:szCs w:val="24"/>
        </w:rPr>
        <w:t>KARCHER“ GAMINTOJO SAVAEIGĖS ŠLAVIMO TECHNIKOS DALIŲ, DETALIŲ, PRIEDŲ, AKSESUARŲ</w:t>
      </w:r>
    </w:p>
    <w:p w14:paraId="53F3DAC9" w14:textId="65DF2709" w:rsidR="008D28DC" w:rsidRPr="00770F48" w:rsidRDefault="008D28DC" w:rsidP="008D28DC">
      <w:pPr>
        <w:spacing w:after="0" w:line="240" w:lineRule="auto"/>
        <w:ind w:left="714"/>
        <w:jc w:val="center"/>
        <w:rPr>
          <w:rFonts w:ascii="Times New Roman" w:hAnsi="Times New Roman" w:cs="Times New Roman"/>
          <w:b/>
          <w:sz w:val="24"/>
          <w:szCs w:val="24"/>
        </w:rPr>
      </w:pPr>
      <w:r w:rsidRPr="00770F48">
        <w:rPr>
          <w:rFonts w:ascii="Times New Roman" w:eastAsia="Courier New" w:hAnsi="Times New Roman" w:cs="Times New Roman"/>
          <w:b/>
          <w:bCs/>
          <w:sz w:val="24"/>
          <w:szCs w:val="24"/>
          <w:lang w:eastAsia="ja-JP"/>
        </w:rPr>
        <w:t>PIRKIMO</w:t>
      </w:r>
      <w:r w:rsidRPr="00770F48">
        <w:rPr>
          <w:rFonts w:ascii="Times New Roman" w:hAnsi="Times New Roman" w:cs="Times New Roman"/>
          <w:b/>
          <w:sz w:val="24"/>
          <w:szCs w:val="24"/>
        </w:rPr>
        <w:t xml:space="preserve"> </w:t>
      </w:r>
    </w:p>
    <w:p w14:paraId="4D1D3F3D"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760FF3E1"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rPr>
        <w:t xml:space="preserve">    </w:t>
      </w:r>
      <w:r w:rsidRPr="00BA569F">
        <w:rPr>
          <w:rFonts w:ascii="Times New Roman" w:eastAsia="Times New Roman" w:hAnsi="Times New Roman" w:cs="Times New Roman"/>
          <w:sz w:val="20"/>
          <w:szCs w:val="20"/>
        </w:rPr>
        <w:t>____________________</w:t>
      </w:r>
    </w:p>
    <w:p w14:paraId="5D0BEE15"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(Data)</w:t>
      </w:r>
    </w:p>
    <w:p w14:paraId="2DB97279" w14:textId="0E81AD0E"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w:t>
      </w:r>
    </w:p>
    <w:p w14:paraId="4E50C0EA" w14:textId="77777777" w:rsidR="00BA6A33" w:rsidRDefault="00BA6A33" w:rsidP="008D28DC">
      <w:pPr>
        <w:widowControl w:val="0"/>
        <w:autoSpaceDE w:val="0"/>
        <w:autoSpaceDN w:val="0"/>
        <w:adjustRightInd w:val="0"/>
        <w:spacing w:after="0" w:line="240" w:lineRule="auto"/>
        <w:jc w:val="center"/>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562"/>
        <w:gridCol w:w="5902"/>
        <w:gridCol w:w="3164"/>
      </w:tblGrid>
      <w:tr w:rsidR="00BA6A33" w:rsidRPr="00A2388C" w14:paraId="0A900282" w14:textId="77777777" w:rsidTr="00D462A0">
        <w:tc>
          <w:tcPr>
            <w:tcW w:w="562" w:type="dxa"/>
          </w:tcPr>
          <w:p w14:paraId="0C5FA2BB" w14:textId="77777777" w:rsidR="00BA6A33" w:rsidRPr="00A2388C" w:rsidRDefault="00BA6A33" w:rsidP="00E87304">
            <w:pPr>
              <w:jc w:val="center"/>
              <w:rPr>
                <w:rFonts w:ascii="Times New Roman" w:hAnsi="Times New Roman" w:cs="Times New Roman"/>
                <w:b/>
                <w:bCs/>
              </w:rPr>
            </w:pPr>
            <w:r w:rsidRPr="00A2388C">
              <w:rPr>
                <w:rFonts w:ascii="Times New Roman" w:hAnsi="Times New Roman" w:cs="Times New Roman"/>
                <w:b/>
                <w:bCs/>
              </w:rPr>
              <w:t>Eil. Nr.</w:t>
            </w:r>
          </w:p>
        </w:tc>
        <w:tc>
          <w:tcPr>
            <w:tcW w:w="5902" w:type="dxa"/>
          </w:tcPr>
          <w:p w14:paraId="4BF296B5" w14:textId="77777777" w:rsidR="00BA6A33" w:rsidRPr="00A2388C" w:rsidRDefault="00BA6A33" w:rsidP="00E87304">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348C6F21" w14:textId="77777777" w:rsidR="00BA6A33" w:rsidRPr="00A2388C" w:rsidRDefault="00BA6A33" w:rsidP="00E87304">
            <w:pPr>
              <w:jc w:val="center"/>
              <w:rPr>
                <w:rFonts w:ascii="Times New Roman" w:hAnsi="Times New Roman" w:cs="Times New Roman"/>
                <w:b/>
                <w:bCs/>
              </w:rPr>
            </w:pPr>
            <w:r w:rsidRPr="00A2388C">
              <w:rPr>
                <w:rFonts w:ascii="Times New Roman" w:hAnsi="Times New Roman" w:cs="Times New Roman"/>
                <w:b/>
                <w:bCs/>
              </w:rPr>
              <w:t>Atsakymas / komentarai</w:t>
            </w:r>
          </w:p>
        </w:tc>
      </w:tr>
      <w:tr w:rsidR="004E23AF" w:rsidRPr="00A2388C" w14:paraId="1739B82D" w14:textId="77777777" w:rsidTr="00D462A0">
        <w:tc>
          <w:tcPr>
            <w:tcW w:w="562" w:type="dxa"/>
          </w:tcPr>
          <w:p w14:paraId="51BCED92" w14:textId="77777777" w:rsidR="004E23AF" w:rsidRPr="00A2388C" w:rsidRDefault="004E23AF" w:rsidP="004E23AF">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902" w:type="dxa"/>
          </w:tcPr>
          <w:p w14:paraId="085906CA" w14:textId="77777777" w:rsidR="004E23AF" w:rsidRDefault="004E23AF" w:rsidP="004E23AF">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w:t>
            </w:r>
          </w:p>
          <w:p w14:paraId="5A661D91" w14:textId="77777777" w:rsidR="004E23AF" w:rsidRDefault="004E23AF" w:rsidP="004E23AF">
            <w:pPr>
              <w:jc w:val="both"/>
              <w:rPr>
                <w:rFonts w:ascii="Times New Roman" w:hAnsi="Times New Roman" w:cs="Times New Roman"/>
              </w:rPr>
            </w:pPr>
            <w:r w:rsidRPr="006D4879">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p w14:paraId="1A8927A2" w14:textId="77777777" w:rsidR="004E23AF" w:rsidRDefault="004E23AF" w:rsidP="004E23AF">
            <w:pPr>
              <w:jc w:val="both"/>
              <w:rPr>
                <w:rFonts w:ascii="Times New Roman" w:hAnsi="Times New Roman" w:cs="Times New Roman"/>
              </w:rPr>
            </w:pPr>
            <w:r w:rsidRPr="00A2388C">
              <w:rPr>
                <w:rFonts w:ascii="Times New Roman" w:hAnsi="Times New Roman" w:cs="Times New Roman"/>
              </w:rPr>
              <w:t xml:space="preserve"> Kokias sąlygas turėtume papildomai įtraukti į techninę specifikaciją, arba kurių reikėtų atsisakyti?</w:t>
            </w:r>
          </w:p>
          <w:p w14:paraId="1AC2312B" w14:textId="77777777" w:rsidR="004E23AF" w:rsidRDefault="004E23AF" w:rsidP="004E23AF">
            <w:pPr>
              <w:jc w:val="both"/>
              <w:rPr>
                <w:rFonts w:ascii="Times New Roman" w:hAnsi="Times New Roman" w:cs="Times New Roman"/>
              </w:rPr>
            </w:pPr>
            <w:r w:rsidRPr="00A2388C">
              <w:rPr>
                <w:rFonts w:ascii="Times New Roman" w:hAnsi="Times New Roman" w:cs="Times New Roman"/>
              </w:rPr>
              <w:t xml:space="preserve"> Pateikite pastabas ir pasiūlymus techninei specifikacijai.</w:t>
            </w:r>
          </w:p>
          <w:p w14:paraId="04729091" w14:textId="7D9CEDBA" w:rsidR="004E23AF" w:rsidRPr="00A2388C" w:rsidRDefault="004E23AF" w:rsidP="004E23AF">
            <w:pPr>
              <w:jc w:val="both"/>
              <w:rPr>
                <w:rFonts w:ascii="Times New Roman" w:hAnsi="Times New Roman" w:cs="Times New Roman"/>
              </w:rPr>
            </w:pPr>
          </w:p>
        </w:tc>
        <w:tc>
          <w:tcPr>
            <w:tcW w:w="3164" w:type="dxa"/>
          </w:tcPr>
          <w:p w14:paraId="3A20CBDD" w14:textId="77777777" w:rsidR="004E23AF" w:rsidRPr="00A2388C" w:rsidRDefault="004E23AF" w:rsidP="004E23AF">
            <w:pPr>
              <w:rPr>
                <w:rFonts w:ascii="Times New Roman" w:hAnsi="Times New Roman" w:cs="Times New Roman"/>
              </w:rPr>
            </w:pPr>
          </w:p>
        </w:tc>
      </w:tr>
      <w:tr w:rsidR="004E23AF" w:rsidRPr="00A2388C" w14:paraId="10922030" w14:textId="77777777" w:rsidTr="00D462A0">
        <w:tc>
          <w:tcPr>
            <w:tcW w:w="562" w:type="dxa"/>
          </w:tcPr>
          <w:p w14:paraId="1C5B567D" w14:textId="77777777" w:rsidR="004E23AF" w:rsidRPr="00F569F8" w:rsidRDefault="004E23AF" w:rsidP="004E23AF">
            <w:pPr>
              <w:rPr>
                <w:rFonts w:ascii="Times New Roman" w:hAnsi="Times New Roman" w:cs="Times New Roman"/>
                <w:highlight w:val="yellow"/>
              </w:rPr>
            </w:pPr>
            <w:r>
              <w:rPr>
                <w:rFonts w:ascii="Times New Roman" w:hAnsi="Times New Roman" w:cs="Times New Roman"/>
              </w:rPr>
              <w:t>2</w:t>
            </w:r>
            <w:r w:rsidRPr="00637C5F">
              <w:rPr>
                <w:rFonts w:ascii="Times New Roman" w:hAnsi="Times New Roman" w:cs="Times New Roman"/>
              </w:rPr>
              <w:t xml:space="preserve">. </w:t>
            </w:r>
          </w:p>
        </w:tc>
        <w:tc>
          <w:tcPr>
            <w:tcW w:w="5902" w:type="dxa"/>
          </w:tcPr>
          <w:p w14:paraId="3AF43A8D" w14:textId="77777777" w:rsidR="004E23AF" w:rsidRDefault="004E23AF" w:rsidP="004E23AF">
            <w:pPr>
              <w:jc w:val="both"/>
              <w:rPr>
                <w:rFonts w:ascii="Times New Roman" w:hAnsi="Times New Roman" w:cs="Times New Roman"/>
              </w:rPr>
            </w:pPr>
            <w:r w:rsidRPr="001A2FE3">
              <w:rPr>
                <w:rFonts w:ascii="Times New Roman" w:hAnsi="Times New Roman" w:cs="Times New Roman"/>
              </w:rPr>
              <w:t>Koki</w:t>
            </w:r>
            <w:r>
              <w:rPr>
                <w:rFonts w:ascii="Times New Roman" w:hAnsi="Times New Roman" w:cs="Times New Roman"/>
              </w:rPr>
              <w:t xml:space="preserve">e </w:t>
            </w:r>
            <w:r w:rsidRPr="001A2FE3">
              <w:rPr>
                <w:rFonts w:ascii="Times New Roman" w:hAnsi="Times New Roman" w:cs="Times New Roman"/>
              </w:rPr>
              <w:t xml:space="preserve"> </w:t>
            </w:r>
            <w:r>
              <w:rPr>
                <w:rFonts w:ascii="Times New Roman" w:hAnsi="Times New Roman" w:cs="Times New Roman"/>
              </w:rPr>
              <w:t xml:space="preserve">techniniai sprendimai (numatyti ar nenumatyti techninėje specifikacijoje) galėtų būti </w:t>
            </w:r>
            <w:r w:rsidRPr="001A2FE3">
              <w:rPr>
                <w:rFonts w:ascii="Times New Roman" w:hAnsi="Times New Roman" w:cs="Times New Roman"/>
              </w:rPr>
              <w:t>vertinimo kriterijais</w:t>
            </w:r>
            <w:r>
              <w:rPr>
                <w:rFonts w:ascii="Times New Roman" w:hAnsi="Times New Roman" w:cs="Times New Roman"/>
              </w:rPr>
              <w:t xml:space="preserve">. </w:t>
            </w:r>
          </w:p>
          <w:p w14:paraId="46771647" w14:textId="77777777" w:rsidR="004E23AF" w:rsidRPr="00475B48" w:rsidRDefault="004E23AF" w:rsidP="004E23AF">
            <w:pPr>
              <w:ind w:firstLine="840"/>
              <w:jc w:val="both"/>
              <w:rPr>
                <w:rFonts w:ascii="Times New Roman" w:hAnsi="Times New Roman" w:cs="Times New Roman"/>
                <w:b/>
                <w:bCs/>
                <w:i/>
                <w:iCs/>
                <w:lang w:val="lt"/>
              </w:rPr>
            </w:pPr>
            <w:r w:rsidRPr="00475B48">
              <w:rPr>
                <w:rFonts w:ascii="Times New Roman" w:hAnsi="Times New Roman" w:cs="Times New Roman"/>
                <w:b/>
                <w:bCs/>
                <w:i/>
                <w:iCs/>
              </w:rPr>
              <w:t xml:space="preserve"> t.y. kokios nebūtinos numatomos pirkti prekės savybės suteiktų reikšmingą pridėtinę vertę: darbo funkcijų atlikimo optimizavimą, ekonominių k</w:t>
            </w:r>
            <w:r>
              <w:rPr>
                <w:rFonts w:ascii="Times New Roman" w:hAnsi="Times New Roman" w:cs="Times New Roman"/>
                <w:b/>
                <w:bCs/>
                <w:i/>
                <w:iCs/>
              </w:rPr>
              <w:t>a</w:t>
            </w:r>
            <w:r w:rsidRPr="00475B48">
              <w:rPr>
                <w:rFonts w:ascii="Times New Roman" w:hAnsi="Times New Roman" w:cs="Times New Roman"/>
                <w:b/>
                <w:bCs/>
                <w:i/>
                <w:iCs/>
              </w:rPr>
              <w:t xml:space="preserve">štų mažinimą, energetinių resursų mažinimą, </w:t>
            </w:r>
            <w:r w:rsidRPr="00475B48">
              <w:rPr>
                <w:rFonts w:ascii="Times New Roman" w:hAnsi="Times New Roman" w:cs="Times New Roman"/>
                <w:b/>
                <w:bCs/>
                <w:i/>
                <w:iCs/>
                <w:lang w:val="lt"/>
              </w:rPr>
              <w:t xml:space="preserve"> paslaugai teikti ar darbams atlikti bus sunaudojama mažiau gamtos</w:t>
            </w:r>
            <w:r>
              <w:rPr>
                <w:rFonts w:ascii="Times New Roman" w:hAnsi="Times New Roman" w:cs="Times New Roman"/>
                <w:b/>
                <w:bCs/>
                <w:i/>
                <w:iCs/>
                <w:lang w:val="lt"/>
              </w:rPr>
              <w:t xml:space="preserve"> išteklių</w:t>
            </w:r>
            <w:r w:rsidRPr="00475B48">
              <w:rPr>
                <w:rFonts w:ascii="Times New Roman" w:hAnsi="Times New Roman" w:cs="Times New Roman"/>
                <w:b/>
                <w:bCs/>
                <w:i/>
                <w:iCs/>
                <w:lang w:val="lt"/>
              </w:rPr>
              <w:t>, sunaudojama mažiau elektros energijos ir (ar) naudojami atsinaujinantys, ekologiški energijos ištekliai ar kt.</w:t>
            </w:r>
          </w:p>
          <w:p w14:paraId="1FEC7724" w14:textId="26E504C1" w:rsidR="004E23AF" w:rsidRPr="00F569F8" w:rsidRDefault="004E23AF" w:rsidP="004E23AF">
            <w:pPr>
              <w:jc w:val="both"/>
              <w:rPr>
                <w:rFonts w:ascii="Times New Roman" w:hAnsi="Times New Roman" w:cs="Times New Roman"/>
                <w:highlight w:val="yellow"/>
              </w:rPr>
            </w:pPr>
          </w:p>
        </w:tc>
        <w:tc>
          <w:tcPr>
            <w:tcW w:w="3164" w:type="dxa"/>
          </w:tcPr>
          <w:p w14:paraId="4DA36623" w14:textId="77777777" w:rsidR="004E23AF" w:rsidRPr="00A2388C" w:rsidRDefault="004E23AF" w:rsidP="004E23AF">
            <w:pPr>
              <w:rPr>
                <w:rFonts w:ascii="Times New Roman" w:hAnsi="Times New Roman" w:cs="Times New Roman"/>
              </w:rPr>
            </w:pPr>
          </w:p>
        </w:tc>
      </w:tr>
      <w:tr w:rsidR="004E23AF" w:rsidRPr="00A2388C" w14:paraId="4189B76B" w14:textId="77777777" w:rsidTr="00D462A0">
        <w:trPr>
          <w:trHeight w:val="699"/>
        </w:trPr>
        <w:tc>
          <w:tcPr>
            <w:tcW w:w="562" w:type="dxa"/>
          </w:tcPr>
          <w:p w14:paraId="50E99240" w14:textId="77777777" w:rsidR="004E23AF" w:rsidRPr="00637C5F" w:rsidRDefault="004E23AF" w:rsidP="004E23AF">
            <w:pPr>
              <w:rPr>
                <w:rFonts w:ascii="Times New Roman" w:hAnsi="Times New Roman" w:cs="Times New Roman"/>
              </w:rPr>
            </w:pPr>
            <w:r>
              <w:rPr>
                <w:rFonts w:ascii="Times New Roman" w:hAnsi="Times New Roman" w:cs="Times New Roman"/>
              </w:rPr>
              <w:t>3.</w:t>
            </w:r>
          </w:p>
        </w:tc>
        <w:tc>
          <w:tcPr>
            <w:tcW w:w="5902" w:type="dxa"/>
          </w:tcPr>
          <w:p w14:paraId="18B77EFE" w14:textId="77777777" w:rsidR="004E23AF" w:rsidRDefault="004E23AF" w:rsidP="004E23AF">
            <w:pPr>
              <w:jc w:val="both"/>
              <w:rPr>
                <w:rFonts w:ascii="Times New Roman" w:hAnsi="Times New Roman" w:cs="Times New Roman"/>
              </w:rPr>
            </w:pPr>
            <w:r w:rsidRPr="007D256D">
              <w:rPr>
                <w:rFonts w:ascii="Times New Roman" w:hAnsi="Times New Roman" w:cs="Times New Roman"/>
              </w:rPr>
              <w:t>Ar numatomas prekių pristatymo terminas yra tinkamas? Nurodykite minimaliausią terminą, per kurį galėtumėte pristatyti prek</w:t>
            </w:r>
            <w:r>
              <w:rPr>
                <w:rFonts w:ascii="Times New Roman" w:hAnsi="Times New Roman" w:cs="Times New Roman"/>
              </w:rPr>
              <w:t>es.</w:t>
            </w:r>
          </w:p>
          <w:p w14:paraId="2DDA4B24" w14:textId="619E8093" w:rsidR="004E23AF" w:rsidRPr="006C0917" w:rsidRDefault="004E23AF" w:rsidP="004E23AF">
            <w:pPr>
              <w:jc w:val="both"/>
              <w:rPr>
                <w:rFonts w:ascii="Times New Roman" w:hAnsi="Times New Roman" w:cs="Times New Roman"/>
              </w:rPr>
            </w:pPr>
          </w:p>
        </w:tc>
        <w:tc>
          <w:tcPr>
            <w:tcW w:w="3164" w:type="dxa"/>
          </w:tcPr>
          <w:p w14:paraId="2A816844" w14:textId="77777777" w:rsidR="004E23AF" w:rsidRPr="00A2388C" w:rsidRDefault="004E23AF" w:rsidP="004E23AF">
            <w:pPr>
              <w:rPr>
                <w:rFonts w:ascii="Times New Roman" w:hAnsi="Times New Roman" w:cs="Times New Roman"/>
              </w:rPr>
            </w:pPr>
          </w:p>
        </w:tc>
      </w:tr>
      <w:tr w:rsidR="004E23AF" w:rsidRPr="00A2388C" w14:paraId="4571578F" w14:textId="77777777" w:rsidTr="00D462A0">
        <w:trPr>
          <w:trHeight w:val="699"/>
        </w:trPr>
        <w:tc>
          <w:tcPr>
            <w:tcW w:w="562" w:type="dxa"/>
          </w:tcPr>
          <w:p w14:paraId="5B4E5EFC" w14:textId="77777777" w:rsidR="004E23AF" w:rsidRDefault="004E23AF" w:rsidP="004E23AF">
            <w:pPr>
              <w:rPr>
                <w:rFonts w:ascii="Times New Roman" w:hAnsi="Times New Roman" w:cs="Times New Roman"/>
              </w:rPr>
            </w:pPr>
            <w:r>
              <w:rPr>
                <w:rFonts w:ascii="Times New Roman" w:hAnsi="Times New Roman" w:cs="Times New Roman"/>
              </w:rPr>
              <w:t>4.</w:t>
            </w:r>
          </w:p>
        </w:tc>
        <w:tc>
          <w:tcPr>
            <w:tcW w:w="5902" w:type="dxa"/>
          </w:tcPr>
          <w:p w14:paraId="2D0286EA" w14:textId="670EE325" w:rsidR="004E23AF" w:rsidRPr="006C0917" w:rsidRDefault="004E23AF" w:rsidP="004E23AF">
            <w:pPr>
              <w:jc w:val="both"/>
              <w:rPr>
                <w:rFonts w:ascii="Times New Roman" w:hAnsi="Times New Roman" w:cs="Times New Roman"/>
              </w:rPr>
            </w:pPr>
            <w:r>
              <w:rPr>
                <w:rFonts w:ascii="Times New Roman" w:hAnsi="Times New Roman" w:cs="Times New Roman"/>
              </w:rPr>
              <w:t xml:space="preserve">Ar </w:t>
            </w:r>
            <w:r w:rsidRPr="0091466B">
              <w:rPr>
                <w:rFonts w:ascii="Times New Roman" w:hAnsi="Times New Roman" w:cs="Times New Roman"/>
              </w:rPr>
              <w:t>sutarties projektas pakankamai aiškus ir išsamus? Kokias sąlygas papildomai turėtume įtraukti į sutarties projektą, arba kurių reikėtų atsisakyti? Pateikite pastabas sutarties projektui</w:t>
            </w:r>
            <w:r w:rsidRPr="00A2388C">
              <w:rPr>
                <w:rFonts w:ascii="Times New Roman" w:hAnsi="Times New Roman" w:cs="Times New Roman"/>
              </w:rPr>
              <w:t xml:space="preserve"> </w:t>
            </w:r>
          </w:p>
        </w:tc>
        <w:tc>
          <w:tcPr>
            <w:tcW w:w="3164" w:type="dxa"/>
          </w:tcPr>
          <w:p w14:paraId="54FE939A" w14:textId="77777777" w:rsidR="004E23AF" w:rsidRPr="00A2388C" w:rsidRDefault="004E23AF" w:rsidP="004E23AF">
            <w:pPr>
              <w:rPr>
                <w:rFonts w:ascii="Times New Roman" w:hAnsi="Times New Roman" w:cs="Times New Roman"/>
              </w:rPr>
            </w:pPr>
          </w:p>
        </w:tc>
      </w:tr>
      <w:tr w:rsidR="004E23AF" w:rsidRPr="00A2388C" w14:paraId="35D68673" w14:textId="77777777" w:rsidTr="00D462A0">
        <w:trPr>
          <w:trHeight w:val="699"/>
        </w:trPr>
        <w:tc>
          <w:tcPr>
            <w:tcW w:w="562" w:type="dxa"/>
          </w:tcPr>
          <w:p w14:paraId="2838CFE8" w14:textId="77777777" w:rsidR="004E23AF" w:rsidRDefault="004E23AF" w:rsidP="004E23AF">
            <w:pPr>
              <w:rPr>
                <w:rFonts w:ascii="Times New Roman" w:hAnsi="Times New Roman" w:cs="Times New Roman"/>
              </w:rPr>
            </w:pPr>
            <w:r>
              <w:rPr>
                <w:rFonts w:ascii="Times New Roman" w:hAnsi="Times New Roman" w:cs="Times New Roman"/>
              </w:rPr>
              <w:t>5.</w:t>
            </w:r>
          </w:p>
        </w:tc>
        <w:tc>
          <w:tcPr>
            <w:tcW w:w="5902" w:type="dxa"/>
          </w:tcPr>
          <w:p w14:paraId="7458A1CE" w14:textId="77777777" w:rsidR="004E23AF" w:rsidRDefault="004E23AF" w:rsidP="004E23AF">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268CD1A6" w14:textId="07444544" w:rsidR="004E23AF" w:rsidRPr="006C0917" w:rsidRDefault="004E23AF" w:rsidP="004E23AF">
            <w:pPr>
              <w:jc w:val="both"/>
              <w:rPr>
                <w:rFonts w:ascii="Times New Roman" w:hAnsi="Times New Roman" w:cs="Times New Roman"/>
              </w:rPr>
            </w:pPr>
            <w:r>
              <w:rPr>
                <w:rFonts w:ascii="Times New Roman" w:hAnsi="Times New Roman" w:cs="Times New Roman"/>
              </w:rPr>
              <w:lastRenderedPageBreak/>
              <w:t xml:space="preserve">Aplinkos apsaugos kriterijų taikymo, vykdant žaliuosius pirkimus, tvarkos aprašas </w:t>
            </w:r>
            <w:hyperlink r:id="rId15" w:history="1">
              <w:r w:rsidRPr="00FA76DD">
                <w:rPr>
                  <w:rStyle w:val="Hipersaitas"/>
                  <w:rFonts w:ascii="Times New Roman" w:hAnsi="Times New Roman" w:cs="Times New Roman"/>
                </w:rPr>
                <w:t>https://www.e-tar.lt/portal/lt/legalAct/41e131d07ada11edbc04912defe897d1</w:t>
              </w:r>
            </w:hyperlink>
          </w:p>
        </w:tc>
        <w:tc>
          <w:tcPr>
            <w:tcW w:w="3164" w:type="dxa"/>
          </w:tcPr>
          <w:p w14:paraId="03538308" w14:textId="77777777" w:rsidR="004E23AF" w:rsidRPr="00A2388C" w:rsidRDefault="004E23AF" w:rsidP="004E23AF">
            <w:pPr>
              <w:rPr>
                <w:rFonts w:ascii="Times New Roman" w:hAnsi="Times New Roman" w:cs="Times New Roman"/>
              </w:rPr>
            </w:pPr>
          </w:p>
        </w:tc>
      </w:tr>
    </w:tbl>
    <w:p w14:paraId="75104623" w14:textId="77777777" w:rsidR="00BA6A33" w:rsidRPr="00BA569F" w:rsidRDefault="00BA6A33"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69B2D477" w14:textId="77777777" w:rsidR="008D28DC" w:rsidRPr="00BA569F" w:rsidRDefault="008D28DC" w:rsidP="008D28DC">
      <w:pPr>
        <w:spacing w:after="0" w:line="240" w:lineRule="auto"/>
        <w:rPr>
          <w:rFonts w:ascii="Times New Roman" w:hAnsi="Times New Roman" w:cs="Times New Roman"/>
        </w:rPr>
      </w:pPr>
    </w:p>
    <w:p w14:paraId="7E2745A6" w14:textId="77777777" w:rsidR="008D28DC" w:rsidRPr="00BA569F" w:rsidRDefault="008D28DC" w:rsidP="008D28DC">
      <w:pPr>
        <w:spacing w:after="0" w:line="240" w:lineRule="auto"/>
        <w:rPr>
          <w:rFonts w:ascii="Times New Roman" w:hAnsi="Times New Roman" w:cs="Times New Roman"/>
        </w:rPr>
      </w:pPr>
    </w:p>
    <w:p w14:paraId="43A7FEEB" w14:textId="77777777" w:rsidR="008D28DC" w:rsidRPr="00BA569F" w:rsidRDefault="008D28DC" w:rsidP="008D28DC">
      <w:pPr>
        <w:spacing w:after="0" w:line="240" w:lineRule="auto"/>
        <w:rPr>
          <w:rFonts w:ascii="Times New Roman" w:hAnsi="Times New Roman" w:cs="Times New Roman"/>
        </w:rPr>
      </w:pPr>
    </w:p>
    <w:p w14:paraId="1EEB62E7" w14:textId="77777777" w:rsidR="008D28DC" w:rsidRPr="00BA569F" w:rsidRDefault="008D28DC" w:rsidP="008D28DC">
      <w:pPr>
        <w:spacing w:after="0" w:line="240" w:lineRule="auto"/>
        <w:rPr>
          <w:rFonts w:ascii="Times New Roman" w:hAnsi="Times New Roman" w:cs="Times New Roman"/>
        </w:rPr>
      </w:pPr>
    </w:p>
    <w:p w14:paraId="473DF01D" w14:textId="77777777" w:rsidR="008D28DC" w:rsidRPr="00BA569F" w:rsidRDefault="008D28DC" w:rsidP="008D28DC">
      <w:pPr>
        <w:spacing w:after="0" w:line="240" w:lineRule="auto"/>
        <w:rPr>
          <w:rFonts w:ascii="Times New Roman" w:hAnsi="Times New Roman" w:cs="Times New Roman"/>
        </w:rPr>
      </w:pPr>
    </w:p>
    <w:p w14:paraId="2E316B38" w14:textId="77777777" w:rsidR="008D28DC" w:rsidRPr="00BA569F" w:rsidRDefault="008D28DC" w:rsidP="008D28DC">
      <w:pPr>
        <w:spacing w:after="0" w:line="240" w:lineRule="auto"/>
        <w:rPr>
          <w:rFonts w:ascii="Times New Roman" w:hAnsi="Times New Roman" w:cs="Times New Roman"/>
        </w:rPr>
      </w:pPr>
    </w:p>
    <w:p w14:paraId="38EAFF4A"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Šiame atsiliepime yra pateikta ir konfidenciali informacija:</w:t>
      </w:r>
    </w:p>
    <w:p w14:paraId="2A507959" w14:textId="77777777" w:rsidR="008D28DC" w:rsidRPr="00BA569F" w:rsidRDefault="008D28DC" w:rsidP="008D28DC">
      <w:pPr>
        <w:spacing w:after="0" w:line="240" w:lineRule="auto"/>
        <w:rPr>
          <w:rFonts w:ascii="Times New Roman" w:hAnsi="Times New Roman" w:cs="Times New Roman"/>
        </w:rPr>
      </w:pPr>
    </w:p>
    <w:p w14:paraId="6C4C1F66"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w:t>
      </w:r>
    </w:p>
    <w:p w14:paraId="3F5D849D" w14:textId="77777777" w:rsidR="008D28DC" w:rsidRPr="00BA569F" w:rsidRDefault="008D28DC" w:rsidP="008D28DC">
      <w:pPr>
        <w:spacing w:after="0" w:line="240" w:lineRule="auto"/>
        <w:rPr>
          <w:rFonts w:ascii="Times New Roman" w:hAnsi="Times New Roman" w:cs="Times New Roman"/>
        </w:rPr>
      </w:pPr>
    </w:p>
    <w:p w14:paraId="01B55EEB"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_______________________________________________________________________</w:t>
      </w:r>
    </w:p>
    <w:p w14:paraId="260715B8" w14:textId="77777777" w:rsidR="008D28DC" w:rsidRPr="00BA569F" w:rsidRDefault="008D28DC" w:rsidP="008D28DC">
      <w:pPr>
        <w:spacing w:after="0" w:line="240" w:lineRule="auto"/>
        <w:jc w:val="center"/>
        <w:rPr>
          <w:rFonts w:ascii="Times New Roman" w:hAnsi="Times New Roman" w:cs="Times New Roman"/>
        </w:rPr>
      </w:pPr>
      <w:r w:rsidRPr="00BA569F">
        <w:rPr>
          <w:rFonts w:ascii="Times New Roman" w:hAnsi="Times New Roman" w:cs="Times New Roman"/>
        </w:rPr>
        <w:t>(Tiekėjo arba jo įgalioto asmens pareigos, vardas, pavardė, parašas)</w:t>
      </w:r>
    </w:p>
    <w:p w14:paraId="78D8FE19" w14:textId="77777777" w:rsidR="008D28DC" w:rsidRPr="00BA569F" w:rsidRDefault="008D28DC" w:rsidP="008D28DC">
      <w:pPr>
        <w:spacing w:after="0" w:line="240" w:lineRule="auto"/>
        <w:jc w:val="center"/>
        <w:rPr>
          <w:rFonts w:ascii="Times New Roman" w:hAnsi="Times New Roman" w:cs="Times New Roman"/>
        </w:rPr>
      </w:pPr>
    </w:p>
    <w:p w14:paraId="5A27E32B" w14:textId="77777777" w:rsidR="008D28DC" w:rsidRDefault="008D28DC" w:rsidP="008F034B">
      <w:pPr>
        <w:pStyle w:val="Pagrindinistekstas1"/>
        <w:spacing w:line="276" w:lineRule="auto"/>
        <w:ind w:firstLine="0"/>
        <w:rPr>
          <w:color w:val="auto"/>
          <w:sz w:val="24"/>
          <w:szCs w:val="24"/>
        </w:rPr>
      </w:pPr>
    </w:p>
    <w:sectPr w:rsidR="008D28DC" w:rsidSect="007320A5">
      <w:headerReference w:type="default" r:id="rId16"/>
      <w:headerReference w:type="first" r:id="rId17"/>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6682" w14:textId="77777777" w:rsidR="005C4314" w:rsidRDefault="005C4314" w:rsidP="00313D44">
      <w:pPr>
        <w:spacing w:after="0" w:line="240" w:lineRule="auto"/>
      </w:pPr>
      <w:r>
        <w:separator/>
      </w:r>
    </w:p>
  </w:endnote>
  <w:endnote w:type="continuationSeparator" w:id="0">
    <w:p w14:paraId="73684CC6" w14:textId="77777777" w:rsidR="005C4314" w:rsidRDefault="005C4314" w:rsidP="00313D44">
      <w:pPr>
        <w:spacing w:after="0" w:line="240" w:lineRule="auto"/>
      </w:pPr>
      <w:r>
        <w:continuationSeparator/>
      </w:r>
    </w:p>
  </w:endnote>
  <w:endnote w:type="continuationNotice" w:id="1">
    <w:p w14:paraId="1FC6B5ED" w14:textId="77777777" w:rsidR="005C4314" w:rsidRDefault="005C4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A06C" w14:textId="77777777" w:rsidR="005C4314" w:rsidRDefault="005C4314" w:rsidP="00313D44">
      <w:pPr>
        <w:spacing w:after="0" w:line="240" w:lineRule="auto"/>
      </w:pPr>
      <w:r>
        <w:separator/>
      </w:r>
    </w:p>
  </w:footnote>
  <w:footnote w:type="continuationSeparator" w:id="0">
    <w:p w14:paraId="72975357" w14:textId="77777777" w:rsidR="005C4314" w:rsidRDefault="005C4314" w:rsidP="00313D44">
      <w:pPr>
        <w:spacing w:after="0" w:line="240" w:lineRule="auto"/>
      </w:pPr>
      <w:r>
        <w:continuationSeparator/>
      </w:r>
    </w:p>
  </w:footnote>
  <w:footnote w:type="continuationNotice" w:id="1">
    <w:p w14:paraId="6AE6B6CB" w14:textId="77777777" w:rsidR="005C4314" w:rsidRDefault="005C4314">
      <w:pPr>
        <w:spacing w:after="0" w:line="240" w:lineRule="auto"/>
      </w:pPr>
    </w:p>
  </w:footnote>
  <w:footnote w:id="2">
    <w:p w14:paraId="58EABA02" w14:textId="77777777" w:rsidR="003E625C" w:rsidRDefault="003E625C" w:rsidP="003E625C">
      <w:pPr>
        <w:pStyle w:val="Puslapioinaostekstas"/>
      </w:pPr>
      <w:r>
        <w:rPr>
          <w:rStyle w:val="Puslapioinaosnuoroda"/>
        </w:rPr>
        <w:footnoteRef/>
      </w:r>
      <w:r w:rsidRPr="006D4879">
        <w:rPr>
          <w:lang w:val="nn-NO"/>
        </w:rP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D905AB"/>
    <w:multiLevelType w:val="hybridMultilevel"/>
    <w:tmpl w:val="91749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19365F"/>
    <w:multiLevelType w:val="hybridMultilevel"/>
    <w:tmpl w:val="173CD298"/>
    <w:lvl w:ilvl="0" w:tplc="55FE540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FC921A4"/>
    <w:multiLevelType w:val="hybridMultilevel"/>
    <w:tmpl w:val="E41C8A92"/>
    <w:lvl w:ilvl="0" w:tplc="F91A24F2">
      <w:start w:val="1"/>
      <w:numFmt w:val="upperRoman"/>
      <w:lvlText w:val="%1."/>
      <w:lvlJc w:val="left"/>
      <w:pPr>
        <w:ind w:left="1996" w:hanging="720"/>
      </w:pPr>
      <w:rPr>
        <w:rFonts w:hint="default"/>
      </w:rPr>
    </w:lvl>
    <w:lvl w:ilvl="1" w:tplc="04270019">
      <w:start w:val="1"/>
      <w:numFmt w:val="lowerLetter"/>
      <w:lvlText w:val="%2."/>
      <w:lvlJc w:val="left"/>
      <w:pPr>
        <w:ind w:left="2487" w:hanging="360"/>
      </w:pPr>
    </w:lvl>
    <w:lvl w:ilvl="2" w:tplc="0427001B">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32345"/>
    <w:multiLevelType w:val="hybridMultilevel"/>
    <w:tmpl w:val="7146F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7F3712"/>
    <w:multiLevelType w:val="multilevel"/>
    <w:tmpl w:val="2C341942"/>
    <w:lvl w:ilvl="0">
      <w:start w:val="1"/>
      <w:numFmt w:val="decimal"/>
      <w:lvlText w:val="%1."/>
      <w:lvlJc w:val="left"/>
      <w:pPr>
        <w:ind w:left="1636" w:hanging="360"/>
      </w:pPr>
      <w:rPr>
        <w:rFonts w:hint="default"/>
      </w:rPr>
    </w:lvl>
    <w:lvl w:ilvl="1">
      <w:start w:val="1"/>
      <w:numFmt w:val="decimal"/>
      <w:isLgl/>
      <w:lvlText w:val="%2."/>
      <w:lvlJc w:val="left"/>
      <w:pPr>
        <w:ind w:left="1996" w:hanging="360"/>
      </w:pPr>
      <w:rPr>
        <w:rFonts w:ascii="Times New Roman" w:eastAsia="Calibri" w:hAnsi="Times New Roman" w:cs="Times New Roman"/>
        <w:b w:val="0"/>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19" w15:restartNumberingAfterBreak="0">
    <w:nsid w:val="4B1B0993"/>
    <w:multiLevelType w:val="hybridMultilevel"/>
    <w:tmpl w:val="F190BB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608587">
    <w:abstractNumId w:val="6"/>
  </w:num>
  <w:num w:numId="2" w16cid:durableId="918060055">
    <w:abstractNumId w:val="14"/>
  </w:num>
  <w:num w:numId="3" w16cid:durableId="1094015528">
    <w:abstractNumId w:val="17"/>
  </w:num>
  <w:num w:numId="4" w16cid:durableId="2046443883">
    <w:abstractNumId w:val="0"/>
  </w:num>
  <w:num w:numId="5" w16cid:durableId="1369524121">
    <w:abstractNumId w:val="16"/>
  </w:num>
  <w:num w:numId="6" w16cid:durableId="2030715971">
    <w:abstractNumId w:val="16"/>
    <w:lvlOverride w:ilvl="0">
      <w:startOverride w:val="1"/>
    </w:lvlOverride>
  </w:num>
  <w:num w:numId="7" w16cid:durableId="46729629">
    <w:abstractNumId w:val="7"/>
  </w:num>
  <w:num w:numId="8" w16cid:durableId="622661621">
    <w:abstractNumId w:val="7"/>
    <w:lvlOverride w:ilvl="0">
      <w:startOverride w:val="1"/>
    </w:lvlOverride>
    <w:lvlOverride w:ilvl="1">
      <w:startOverride w:val="1"/>
    </w:lvlOverride>
  </w:num>
  <w:num w:numId="9" w16cid:durableId="1905025886">
    <w:abstractNumId w:val="22"/>
  </w:num>
  <w:num w:numId="10" w16cid:durableId="245726518">
    <w:abstractNumId w:val="3"/>
  </w:num>
  <w:num w:numId="11" w16cid:durableId="165830297">
    <w:abstractNumId w:val="13"/>
  </w:num>
  <w:num w:numId="12" w16cid:durableId="127358424">
    <w:abstractNumId w:val="21"/>
  </w:num>
  <w:num w:numId="13" w16cid:durableId="1199246546">
    <w:abstractNumId w:val="23"/>
  </w:num>
  <w:num w:numId="14" w16cid:durableId="5637629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996532">
    <w:abstractNumId w:val="5"/>
  </w:num>
  <w:num w:numId="16" w16cid:durableId="11534529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3132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324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7276879">
    <w:abstractNumId w:val="4"/>
  </w:num>
  <w:num w:numId="20" w16cid:durableId="1645356017">
    <w:abstractNumId w:val="2"/>
  </w:num>
  <w:num w:numId="21" w16cid:durableId="1384713788">
    <w:abstractNumId w:val="12"/>
  </w:num>
  <w:num w:numId="22" w16cid:durableId="370114377">
    <w:abstractNumId w:val="11"/>
  </w:num>
  <w:num w:numId="23" w16cid:durableId="1506438514">
    <w:abstractNumId w:val="10"/>
  </w:num>
  <w:num w:numId="24" w16cid:durableId="1243684929">
    <w:abstractNumId w:val="20"/>
  </w:num>
  <w:num w:numId="25" w16cid:durableId="1958677505">
    <w:abstractNumId w:val="18"/>
  </w:num>
  <w:num w:numId="26" w16cid:durableId="1788966587">
    <w:abstractNumId w:val="8"/>
  </w:num>
  <w:num w:numId="27" w16cid:durableId="133438132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1F0B"/>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33C"/>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746"/>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54F"/>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E3F"/>
    <w:rsid w:val="00101FB0"/>
    <w:rsid w:val="00102387"/>
    <w:rsid w:val="00102720"/>
    <w:rsid w:val="001028CB"/>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38FE"/>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88"/>
    <w:rsid w:val="00146E92"/>
    <w:rsid w:val="0014711B"/>
    <w:rsid w:val="00147792"/>
    <w:rsid w:val="00147A58"/>
    <w:rsid w:val="00147F93"/>
    <w:rsid w:val="0015024B"/>
    <w:rsid w:val="00150DF8"/>
    <w:rsid w:val="00151128"/>
    <w:rsid w:val="00151727"/>
    <w:rsid w:val="001517C0"/>
    <w:rsid w:val="0015195E"/>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2FE3"/>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5E3"/>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4B4C"/>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194"/>
    <w:rsid w:val="0023475E"/>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3D5"/>
    <w:rsid w:val="00247B63"/>
    <w:rsid w:val="00247D9C"/>
    <w:rsid w:val="00247EA2"/>
    <w:rsid w:val="00247F2C"/>
    <w:rsid w:val="00250456"/>
    <w:rsid w:val="00250C56"/>
    <w:rsid w:val="00250CF6"/>
    <w:rsid w:val="002512BA"/>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3E3D"/>
    <w:rsid w:val="002641E3"/>
    <w:rsid w:val="00264FBD"/>
    <w:rsid w:val="00267677"/>
    <w:rsid w:val="00267DB0"/>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8C"/>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21FC"/>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4B5"/>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5B09"/>
    <w:rsid w:val="003A5EE3"/>
    <w:rsid w:val="003A6B9A"/>
    <w:rsid w:val="003A7A70"/>
    <w:rsid w:val="003B0581"/>
    <w:rsid w:val="003B0685"/>
    <w:rsid w:val="003B0B36"/>
    <w:rsid w:val="003B1CF4"/>
    <w:rsid w:val="003B23E8"/>
    <w:rsid w:val="003B2EED"/>
    <w:rsid w:val="003B303A"/>
    <w:rsid w:val="003B3332"/>
    <w:rsid w:val="003B39DB"/>
    <w:rsid w:val="003B39F5"/>
    <w:rsid w:val="003B3BD8"/>
    <w:rsid w:val="003B4496"/>
    <w:rsid w:val="003B4A68"/>
    <w:rsid w:val="003B4D2C"/>
    <w:rsid w:val="003B5024"/>
    <w:rsid w:val="003B5A8F"/>
    <w:rsid w:val="003B7181"/>
    <w:rsid w:val="003C074E"/>
    <w:rsid w:val="003C0DD9"/>
    <w:rsid w:val="003C13E7"/>
    <w:rsid w:val="003C23FA"/>
    <w:rsid w:val="003C31E2"/>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25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0F9"/>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2C44"/>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5B48"/>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C7271"/>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3AF"/>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1E3B"/>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493"/>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6814"/>
    <w:rsid w:val="00577E2F"/>
    <w:rsid w:val="00580420"/>
    <w:rsid w:val="00580FAB"/>
    <w:rsid w:val="00581290"/>
    <w:rsid w:val="005812EA"/>
    <w:rsid w:val="00581FA6"/>
    <w:rsid w:val="0058269F"/>
    <w:rsid w:val="005829ED"/>
    <w:rsid w:val="00582C70"/>
    <w:rsid w:val="00582F85"/>
    <w:rsid w:val="00582FC1"/>
    <w:rsid w:val="00584C3B"/>
    <w:rsid w:val="00584DAC"/>
    <w:rsid w:val="00584DEB"/>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314"/>
    <w:rsid w:val="005C4558"/>
    <w:rsid w:val="005C490E"/>
    <w:rsid w:val="005C4F0B"/>
    <w:rsid w:val="005C4FAA"/>
    <w:rsid w:val="005C53DA"/>
    <w:rsid w:val="005C5EF8"/>
    <w:rsid w:val="005C6756"/>
    <w:rsid w:val="005C6A73"/>
    <w:rsid w:val="005C7090"/>
    <w:rsid w:val="005D0205"/>
    <w:rsid w:val="005D1B9F"/>
    <w:rsid w:val="005D223B"/>
    <w:rsid w:val="005D24D4"/>
    <w:rsid w:val="005D3730"/>
    <w:rsid w:val="005D37D6"/>
    <w:rsid w:val="005D4866"/>
    <w:rsid w:val="005D58E6"/>
    <w:rsid w:val="005D5F87"/>
    <w:rsid w:val="005D6275"/>
    <w:rsid w:val="005D696E"/>
    <w:rsid w:val="005D7861"/>
    <w:rsid w:val="005D7D0C"/>
    <w:rsid w:val="005D7E89"/>
    <w:rsid w:val="005E03E1"/>
    <w:rsid w:val="005E12F1"/>
    <w:rsid w:val="005E1812"/>
    <w:rsid w:val="005E1859"/>
    <w:rsid w:val="005E19C0"/>
    <w:rsid w:val="005E1A4C"/>
    <w:rsid w:val="005E1A81"/>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5E2"/>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2F02"/>
    <w:rsid w:val="00643B3E"/>
    <w:rsid w:val="00644261"/>
    <w:rsid w:val="00644C4D"/>
    <w:rsid w:val="0064539D"/>
    <w:rsid w:val="0064576F"/>
    <w:rsid w:val="00645D15"/>
    <w:rsid w:val="006464A3"/>
    <w:rsid w:val="006469F9"/>
    <w:rsid w:val="00646DB5"/>
    <w:rsid w:val="00646E2A"/>
    <w:rsid w:val="006471D8"/>
    <w:rsid w:val="006476DF"/>
    <w:rsid w:val="00647E70"/>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6EB2"/>
    <w:rsid w:val="006671AF"/>
    <w:rsid w:val="00667918"/>
    <w:rsid w:val="006709DB"/>
    <w:rsid w:val="00670EA5"/>
    <w:rsid w:val="00671832"/>
    <w:rsid w:val="006722B7"/>
    <w:rsid w:val="00672821"/>
    <w:rsid w:val="00672EFB"/>
    <w:rsid w:val="00673119"/>
    <w:rsid w:val="006732BD"/>
    <w:rsid w:val="006738D2"/>
    <w:rsid w:val="00673F36"/>
    <w:rsid w:val="006747AE"/>
    <w:rsid w:val="0067549B"/>
    <w:rsid w:val="00675A13"/>
    <w:rsid w:val="006765F7"/>
    <w:rsid w:val="006766FE"/>
    <w:rsid w:val="00676707"/>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036"/>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879"/>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5B3"/>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6D6C"/>
    <w:rsid w:val="0071766D"/>
    <w:rsid w:val="00717B7F"/>
    <w:rsid w:val="00717FF5"/>
    <w:rsid w:val="0072165C"/>
    <w:rsid w:val="00722932"/>
    <w:rsid w:val="00722EAE"/>
    <w:rsid w:val="00722F1A"/>
    <w:rsid w:val="00723DD0"/>
    <w:rsid w:val="007247A6"/>
    <w:rsid w:val="0072726A"/>
    <w:rsid w:val="0072790B"/>
    <w:rsid w:val="00727DCB"/>
    <w:rsid w:val="007306C9"/>
    <w:rsid w:val="00730C92"/>
    <w:rsid w:val="00730E89"/>
    <w:rsid w:val="00731357"/>
    <w:rsid w:val="007315F1"/>
    <w:rsid w:val="00731D00"/>
    <w:rsid w:val="007320A5"/>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5B47"/>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0E7D"/>
    <w:rsid w:val="007A10AC"/>
    <w:rsid w:val="007A1220"/>
    <w:rsid w:val="007A15FF"/>
    <w:rsid w:val="007A1E7B"/>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3EDA"/>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5BE0"/>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7"/>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39D"/>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9B1"/>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359"/>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28DC"/>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34B"/>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E49"/>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361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3D3A"/>
    <w:rsid w:val="009B4678"/>
    <w:rsid w:val="009B4DF5"/>
    <w:rsid w:val="009B4EB2"/>
    <w:rsid w:val="009B5183"/>
    <w:rsid w:val="009B5CC5"/>
    <w:rsid w:val="009B683B"/>
    <w:rsid w:val="009B72D7"/>
    <w:rsid w:val="009B7510"/>
    <w:rsid w:val="009C03F1"/>
    <w:rsid w:val="009C095D"/>
    <w:rsid w:val="009C1A4D"/>
    <w:rsid w:val="009C1C8E"/>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6CC"/>
    <w:rsid w:val="009F4848"/>
    <w:rsid w:val="009F5379"/>
    <w:rsid w:val="009F6B5B"/>
    <w:rsid w:val="009F73A3"/>
    <w:rsid w:val="00A00465"/>
    <w:rsid w:val="00A00685"/>
    <w:rsid w:val="00A0072C"/>
    <w:rsid w:val="00A0143D"/>
    <w:rsid w:val="00A01734"/>
    <w:rsid w:val="00A01ABF"/>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19B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635"/>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160C"/>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85"/>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46E"/>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05F"/>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5EA"/>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1B2"/>
    <w:rsid w:val="00BA1AB5"/>
    <w:rsid w:val="00BA1FC6"/>
    <w:rsid w:val="00BA21D8"/>
    <w:rsid w:val="00BA236F"/>
    <w:rsid w:val="00BA2412"/>
    <w:rsid w:val="00BA24B1"/>
    <w:rsid w:val="00BA280B"/>
    <w:rsid w:val="00BA4126"/>
    <w:rsid w:val="00BA423A"/>
    <w:rsid w:val="00BA6483"/>
    <w:rsid w:val="00BA6A3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54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84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2AFF"/>
    <w:rsid w:val="00C53A25"/>
    <w:rsid w:val="00C54F13"/>
    <w:rsid w:val="00C555E3"/>
    <w:rsid w:val="00C560DA"/>
    <w:rsid w:val="00C57D85"/>
    <w:rsid w:val="00C57D8D"/>
    <w:rsid w:val="00C605F9"/>
    <w:rsid w:val="00C60882"/>
    <w:rsid w:val="00C6088D"/>
    <w:rsid w:val="00C60DFE"/>
    <w:rsid w:val="00C61ABB"/>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4E18"/>
    <w:rsid w:val="00C751DD"/>
    <w:rsid w:val="00C75706"/>
    <w:rsid w:val="00C7684E"/>
    <w:rsid w:val="00C770C8"/>
    <w:rsid w:val="00C7744F"/>
    <w:rsid w:val="00C77ABD"/>
    <w:rsid w:val="00C8053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0A"/>
    <w:rsid w:val="00CC0CC6"/>
    <w:rsid w:val="00CC21D0"/>
    <w:rsid w:val="00CC2883"/>
    <w:rsid w:val="00CC29F5"/>
    <w:rsid w:val="00CC2A15"/>
    <w:rsid w:val="00CC2DD8"/>
    <w:rsid w:val="00CC3322"/>
    <w:rsid w:val="00CC35EF"/>
    <w:rsid w:val="00CC3C36"/>
    <w:rsid w:val="00CC3DDB"/>
    <w:rsid w:val="00CC5496"/>
    <w:rsid w:val="00CC6FB0"/>
    <w:rsid w:val="00CD02D1"/>
    <w:rsid w:val="00CD02E2"/>
    <w:rsid w:val="00CD0484"/>
    <w:rsid w:val="00CD1EC9"/>
    <w:rsid w:val="00CD3A94"/>
    <w:rsid w:val="00CD3B86"/>
    <w:rsid w:val="00CD45F4"/>
    <w:rsid w:val="00CD4A95"/>
    <w:rsid w:val="00CD4CB2"/>
    <w:rsid w:val="00CD6301"/>
    <w:rsid w:val="00CD70E8"/>
    <w:rsid w:val="00CD75E2"/>
    <w:rsid w:val="00CD79EA"/>
    <w:rsid w:val="00CD7E58"/>
    <w:rsid w:val="00CE0AB0"/>
    <w:rsid w:val="00CE0E86"/>
    <w:rsid w:val="00CE1000"/>
    <w:rsid w:val="00CE12EA"/>
    <w:rsid w:val="00CE150C"/>
    <w:rsid w:val="00CE176E"/>
    <w:rsid w:val="00CE4395"/>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365"/>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3336"/>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2A0"/>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4D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FE"/>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2DF0"/>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18"/>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4E75"/>
    <w:rsid w:val="00DB50E2"/>
    <w:rsid w:val="00DB61EC"/>
    <w:rsid w:val="00DB705F"/>
    <w:rsid w:val="00DC20C8"/>
    <w:rsid w:val="00DC2166"/>
    <w:rsid w:val="00DC2A38"/>
    <w:rsid w:val="00DC339A"/>
    <w:rsid w:val="00DC3619"/>
    <w:rsid w:val="00DC398A"/>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877"/>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AE8"/>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116"/>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48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48A"/>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49A7"/>
    <w:rsid w:val="00EE58E2"/>
    <w:rsid w:val="00EE6657"/>
    <w:rsid w:val="00EE676C"/>
    <w:rsid w:val="00EE6AEE"/>
    <w:rsid w:val="00EE6B30"/>
    <w:rsid w:val="00EE6EBD"/>
    <w:rsid w:val="00EE6EC2"/>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162"/>
    <w:rsid w:val="00F306C6"/>
    <w:rsid w:val="00F3212D"/>
    <w:rsid w:val="00F32428"/>
    <w:rsid w:val="00F3258A"/>
    <w:rsid w:val="00F331B1"/>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104"/>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5B4"/>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3F43"/>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41A"/>
    <w:rsid w:val="00FB1558"/>
    <w:rsid w:val="00FB2BA8"/>
    <w:rsid w:val="00FB2BDA"/>
    <w:rsid w:val="00FB2D63"/>
    <w:rsid w:val="00FB337D"/>
    <w:rsid w:val="00FB3A4D"/>
    <w:rsid w:val="00FB3B19"/>
    <w:rsid w:val="00FB4406"/>
    <w:rsid w:val="00FB4A50"/>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058"/>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20A6"/>
    <w:rsid w:val="00FF270E"/>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table" w:customStyle="1" w:styleId="Lentelstinklelis1">
    <w:name w:val="Lentelės tinklelis1"/>
    <w:basedOn w:val="prastojilentel"/>
    <w:next w:val="Lentelstinklelis"/>
    <w:uiPriority w:val="39"/>
    <w:rsid w:val="003E625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Numatytasispastraiposriftas"/>
    <w:rsid w:val="00B865EA"/>
  </w:style>
  <w:style w:type="paragraph" w:customStyle="1" w:styleId="Pagrindinistekstas1">
    <w:name w:val="Pagrindinis tekstas1"/>
    <w:basedOn w:val="prastasis"/>
    <w:rsid w:val="008F034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Betarp1">
    <w:name w:val="Be tarpų1"/>
    <w:uiPriority w:val="1"/>
    <w:qFormat/>
    <w:rsid w:val="004E23A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28486">
      <w:bodyDiv w:val="1"/>
      <w:marLeft w:val="0"/>
      <w:marRight w:val="0"/>
      <w:marTop w:val="0"/>
      <w:marBottom w:val="0"/>
      <w:divBdr>
        <w:top w:val="none" w:sz="0" w:space="0" w:color="auto"/>
        <w:left w:val="none" w:sz="0" w:space="0" w:color="auto"/>
        <w:bottom w:val="none" w:sz="0" w:space="0" w:color="auto"/>
        <w:right w:val="none" w:sz="0" w:space="0" w:color="auto"/>
      </w:divBdr>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32147843">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00786276">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02517007">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tar.lt/portal/lt/legalAct/41e131d07ada11edbc04912defe897d1"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11487</Words>
  <Characters>6549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Vilkaitis</dc:creator>
  <cp:lastModifiedBy>Pirkimai</cp:lastModifiedBy>
  <cp:revision>8</cp:revision>
  <cp:lastPrinted>2019-09-03T10:36:00Z</cp:lastPrinted>
  <dcterms:created xsi:type="dcterms:W3CDTF">2026-06-17T13:04:00Z</dcterms:created>
  <dcterms:modified xsi:type="dcterms:W3CDTF">2026-06-17T13:19:00Z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