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CDE6" w14:textId="77777777" w:rsidR="00483978" w:rsidRPr="00F56E99" w:rsidRDefault="00483978" w:rsidP="00F56E99">
      <w:pPr>
        <w:tabs>
          <w:tab w:val="left" w:pos="9923"/>
        </w:tabs>
        <w:spacing w:after="0" w:line="240" w:lineRule="auto"/>
        <w:ind w:left="720"/>
        <w:jc w:val="right"/>
      </w:pPr>
      <w:bookmarkStart w:id="0" w:name="_Toc226959312"/>
      <w:bookmarkStart w:id="1" w:name="_Toc228438632"/>
      <w:r w:rsidRPr="00F56E99">
        <w:t>Konkurso sąlygų priedas Nr. 1</w:t>
      </w:r>
    </w:p>
    <w:p w14:paraId="4B78C1C7" w14:textId="77777777" w:rsidR="00203942" w:rsidRPr="00F56E99" w:rsidRDefault="00203942" w:rsidP="00F56E99">
      <w:pPr>
        <w:tabs>
          <w:tab w:val="left" w:pos="9923"/>
        </w:tabs>
        <w:spacing w:after="0" w:line="240" w:lineRule="auto"/>
        <w:ind w:left="720"/>
        <w:jc w:val="both"/>
      </w:pPr>
    </w:p>
    <w:p w14:paraId="48A87124" w14:textId="037570E5" w:rsidR="00203942" w:rsidRPr="00F56E99" w:rsidRDefault="00203942" w:rsidP="00F56E99">
      <w:pPr>
        <w:tabs>
          <w:tab w:val="left" w:pos="9923"/>
        </w:tabs>
        <w:spacing w:after="0" w:line="240" w:lineRule="auto"/>
        <w:ind w:left="720"/>
        <w:jc w:val="center"/>
        <w:rPr>
          <w:b/>
          <w:bCs/>
        </w:rPr>
      </w:pPr>
      <w:r w:rsidRPr="00F56E99">
        <w:rPr>
          <w:b/>
          <w:bCs/>
        </w:rPr>
        <w:t>TECHNINĖ SPECIFIKACIJA</w:t>
      </w:r>
    </w:p>
    <w:p w14:paraId="19840B9D" w14:textId="77777777" w:rsidR="00BF1933" w:rsidRPr="00F56E99" w:rsidRDefault="00BF1933" w:rsidP="00F56E99">
      <w:pPr>
        <w:tabs>
          <w:tab w:val="left" w:pos="9923"/>
        </w:tabs>
        <w:spacing w:after="0" w:line="240" w:lineRule="auto"/>
        <w:ind w:left="720"/>
        <w:jc w:val="both"/>
      </w:pPr>
    </w:p>
    <w:p w14:paraId="2150CB30" w14:textId="77777777" w:rsidR="00483978" w:rsidRPr="00902088" w:rsidRDefault="00483978" w:rsidP="00483978">
      <w:pPr>
        <w:spacing w:after="0" w:line="240" w:lineRule="auto"/>
        <w:ind w:right="-46"/>
        <w:jc w:val="right"/>
        <w:rPr>
          <w:rFonts w:ascii="Times New Roman" w:eastAsia="Calibri" w:hAnsi="Times New Roman" w:cs="Times New Roman"/>
          <w:lang w:eastAsia="lt-LT"/>
        </w:rPr>
      </w:pPr>
    </w:p>
    <w:p w14:paraId="0D4422C1" w14:textId="34891794" w:rsidR="006E0F2A" w:rsidRDefault="006E0F2A" w:rsidP="006E0F2A">
      <w:pPr>
        <w:numPr>
          <w:ilvl w:val="0"/>
          <w:numId w:val="40"/>
        </w:numPr>
        <w:tabs>
          <w:tab w:val="left" w:pos="9923"/>
        </w:tabs>
        <w:spacing w:after="0" w:line="240" w:lineRule="auto"/>
        <w:jc w:val="both"/>
      </w:pPr>
      <w:r w:rsidRPr="00C95E72">
        <w:t xml:space="preserve">Tiekėjas siūlomai tinklo įrangai </w:t>
      </w:r>
      <w:r w:rsidR="008F27A9" w:rsidRPr="000A4B83">
        <w:t xml:space="preserve">su pasiūlymu turi pateikti </w:t>
      </w:r>
      <w:r w:rsidRPr="00C95E72">
        <w:t xml:space="preserve">gamintojo autorizacijos raštą (angl. </w:t>
      </w:r>
      <w:proofErr w:type="spellStart"/>
      <w:r w:rsidRPr="00C95E72">
        <w:t>Manufacturer’s</w:t>
      </w:r>
      <w:proofErr w:type="spellEnd"/>
      <w:r w:rsidRPr="00C95E72">
        <w:t xml:space="preserve"> </w:t>
      </w:r>
      <w:proofErr w:type="spellStart"/>
      <w:r w:rsidRPr="00C95E72">
        <w:t>Authorization</w:t>
      </w:r>
      <w:proofErr w:type="spellEnd"/>
      <w:r w:rsidRPr="00C95E72">
        <w:t xml:space="preserve"> </w:t>
      </w:r>
      <w:proofErr w:type="spellStart"/>
      <w:r w:rsidRPr="00C95E72">
        <w:t>Form</w:t>
      </w:r>
      <w:proofErr w:type="spellEnd"/>
      <w:r w:rsidRPr="00C95E72">
        <w:t xml:space="preserve"> – MAF) adresuotą Perkančiajai organizacijai, patvirtinantį, kad siūloma įranga yra tiekiama per oficialų gamintojo platinimo kanalą (ne iš neautorizuotų šaltinių). </w:t>
      </w:r>
    </w:p>
    <w:p w14:paraId="09F60941" w14:textId="77777777" w:rsidR="006E0F2A" w:rsidRPr="00C95E72" w:rsidRDefault="006E0F2A" w:rsidP="006E0F2A">
      <w:pPr>
        <w:tabs>
          <w:tab w:val="left" w:pos="9923"/>
        </w:tabs>
        <w:ind w:left="720"/>
      </w:pPr>
    </w:p>
    <w:p w14:paraId="3ECDAC80" w14:textId="77777777" w:rsidR="006E0F2A" w:rsidRDefault="006E0F2A" w:rsidP="006E0F2A">
      <w:pPr>
        <w:numPr>
          <w:ilvl w:val="0"/>
          <w:numId w:val="40"/>
        </w:numPr>
        <w:tabs>
          <w:tab w:val="left" w:pos="9923"/>
        </w:tabs>
        <w:spacing w:after="0" w:line="240" w:lineRule="auto"/>
        <w:jc w:val="both"/>
      </w:pPr>
      <w:r w:rsidRPr="00C95E72">
        <w:t xml:space="preserve">Kartu su pasiūlymu turi būti pateiktas gamintojo arba gamintojo oficialaus atstovo/partnerio raštas, patvirtinantis, kad siūloma įranga nėra įtraukta į gamintojo </w:t>
      </w:r>
      <w:proofErr w:type="spellStart"/>
      <w:r w:rsidRPr="00C95E72">
        <w:rPr>
          <w:i/>
          <w:iCs/>
        </w:rPr>
        <w:t>End</w:t>
      </w:r>
      <w:proofErr w:type="spellEnd"/>
      <w:r w:rsidRPr="00C95E72">
        <w:rPr>
          <w:i/>
          <w:iCs/>
        </w:rPr>
        <w:t>-</w:t>
      </w:r>
      <w:proofErr w:type="spellStart"/>
      <w:r w:rsidRPr="00C95E72">
        <w:rPr>
          <w:i/>
          <w:iCs/>
        </w:rPr>
        <w:t>Of</w:t>
      </w:r>
      <w:proofErr w:type="spellEnd"/>
      <w:r w:rsidRPr="00C95E72">
        <w:rPr>
          <w:i/>
          <w:iCs/>
        </w:rPr>
        <w:t xml:space="preserve">-Sale / </w:t>
      </w:r>
      <w:proofErr w:type="spellStart"/>
      <w:r w:rsidRPr="00C95E72">
        <w:rPr>
          <w:i/>
          <w:iCs/>
        </w:rPr>
        <w:t>End</w:t>
      </w:r>
      <w:proofErr w:type="spellEnd"/>
      <w:r w:rsidRPr="00C95E72">
        <w:rPr>
          <w:i/>
          <w:iCs/>
        </w:rPr>
        <w:t>-</w:t>
      </w:r>
      <w:proofErr w:type="spellStart"/>
      <w:r w:rsidRPr="00C95E72">
        <w:rPr>
          <w:i/>
          <w:iCs/>
        </w:rPr>
        <w:t>Of</w:t>
      </w:r>
      <w:proofErr w:type="spellEnd"/>
      <w:r w:rsidRPr="00C95E72">
        <w:rPr>
          <w:i/>
          <w:iCs/>
        </w:rPr>
        <w:t xml:space="preserve">-Sale </w:t>
      </w:r>
      <w:proofErr w:type="spellStart"/>
      <w:r w:rsidRPr="00C95E72">
        <w:rPr>
          <w:i/>
          <w:iCs/>
        </w:rPr>
        <w:t>announcement</w:t>
      </w:r>
      <w:proofErr w:type="spellEnd"/>
      <w:r w:rsidRPr="00C95E72">
        <w:rPr>
          <w:i/>
          <w:iCs/>
        </w:rPr>
        <w:t xml:space="preserve"> </w:t>
      </w:r>
      <w:r w:rsidRPr="00C95E72">
        <w:t xml:space="preserve">(pardavimo pabaiga/skelbimas apie pardavimo pabaigą), </w:t>
      </w:r>
      <w:proofErr w:type="spellStart"/>
      <w:r w:rsidRPr="00C95E72">
        <w:rPr>
          <w:i/>
          <w:iCs/>
        </w:rPr>
        <w:t>End</w:t>
      </w:r>
      <w:proofErr w:type="spellEnd"/>
      <w:r w:rsidRPr="00C95E72">
        <w:rPr>
          <w:i/>
          <w:iCs/>
        </w:rPr>
        <w:t>-</w:t>
      </w:r>
      <w:proofErr w:type="spellStart"/>
      <w:r w:rsidRPr="00C95E72">
        <w:rPr>
          <w:i/>
          <w:iCs/>
        </w:rPr>
        <w:t>Of</w:t>
      </w:r>
      <w:proofErr w:type="spellEnd"/>
      <w:r w:rsidRPr="00C95E72">
        <w:rPr>
          <w:i/>
          <w:iCs/>
        </w:rPr>
        <w:t xml:space="preserve">-Support </w:t>
      </w:r>
      <w:r w:rsidRPr="00C95E72">
        <w:t>(palaikymo pabaiga) sąrašus.</w:t>
      </w:r>
    </w:p>
    <w:p w14:paraId="6C1AD9F9" w14:textId="77777777" w:rsidR="00203942" w:rsidRPr="00C95E72" w:rsidRDefault="00203942" w:rsidP="000A4B83">
      <w:pPr>
        <w:tabs>
          <w:tab w:val="left" w:pos="9923"/>
        </w:tabs>
        <w:spacing w:after="0" w:line="240" w:lineRule="auto"/>
        <w:jc w:val="both"/>
      </w:pPr>
    </w:p>
    <w:p w14:paraId="4BBF0D1C" w14:textId="77777777" w:rsidR="00F23C21" w:rsidRPr="009E53E0" w:rsidRDefault="00F23C21" w:rsidP="00CA5F22">
      <w:pPr>
        <w:pStyle w:val="Heading1"/>
      </w:pPr>
      <w:r w:rsidRPr="009E53E0">
        <w:t>Kompiuterinio tinklo įranga</w:t>
      </w:r>
      <w:bookmarkEnd w:id="0"/>
      <w:bookmarkEnd w:id="1"/>
    </w:p>
    <w:p w14:paraId="7B66C95A" w14:textId="77777777" w:rsidR="00F23C21" w:rsidRPr="009E53E0" w:rsidRDefault="00F23C21" w:rsidP="00F23C21">
      <w:pPr>
        <w:ind w:firstLine="432"/>
        <w:jc w:val="both"/>
      </w:pPr>
      <w:r w:rsidRPr="009E53E0">
        <w:t>Įranga gali būti užsakoma tiek po 1 produktą tiek komplektais.</w:t>
      </w:r>
    </w:p>
    <w:p w14:paraId="31478E43" w14:textId="77777777" w:rsidR="00F23C21" w:rsidRPr="009E53E0" w:rsidRDefault="00F23C21" w:rsidP="00EA6115">
      <w:pPr>
        <w:pStyle w:val="Heading2"/>
      </w:pPr>
      <w:bookmarkStart w:id="2" w:name="_Toc226959313"/>
      <w:bookmarkStart w:id="3" w:name="_Toc228438633"/>
      <w:r w:rsidRPr="009E53E0">
        <w:t>Komutatorius 1</w:t>
      </w:r>
      <w:bookmarkEnd w:id="2"/>
      <w:bookmarkEnd w:id="3"/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011"/>
        <w:gridCol w:w="5670"/>
        <w:gridCol w:w="1842"/>
      </w:tblGrid>
      <w:tr w:rsidR="00F23C21" w:rsidRPr="009E53E0" w14:paraId="22D0268D" w14:textId="77777777" w:rsidTr="00737830">
        <w:trPr>
          <w:trHeight w:val="20"/>
        </w:trPr>
        <w:tc>
          <w:tcPr>
            <w:tcW w:w="8506" w:type="dxa"/>
            <w:gridSpan w:val="3"/>
            <w:shd w:val="clear" w:color="auto" w:fill="F2F2F2" w:themeFill="background1" w:themeFillShade="F2"/>
            <w:vAlign w:val="center"/>
          </w:tcPr>
          <w:p w14:paraId="212970E4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14:paraId="4DDC986B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07361C6D" w14:textId="77777777" w:rsidTr="00737830">
        <w:trPr>
          <w:trHeight w:val="20"/>
        </w:trPr>
        <w:tc>
          <w:tcPr>
            <w:tcW w:w="825" w:type="dxa"/>
            <w:shd w:val="clear" w:color="auto" w:fill="F2F2F2" w:themeFill="background1" w:themeFillShade="F2"/>
            <w:vAlign w:val="center"/>
          </w:tcPr>
          <w:p w14:paraId="2663B55C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5A313E7F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2E37713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1FFE4396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842" w:type="dxa"/>
            <w:vMerge/>
          </w:tcPr>
          <w:p w14:paraId="7873A2B6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65CB5927" w14:textId="77777777" w:rsidTr="00737830">
        <w:trPr>
          <w:trHeight w:val="20"/>
        </w:trPr>
        <w:tc>
          <w:tcPr>
            <w:tcW w:w="825" w:type="dxa"/>
            <w:shd w:val="clear" w:color="auto" w:fill="D9D9D9" w:themeFill="background1" w:themeFillShade="D9"/>
          </w:tcPr>
          <w:p w14:paraId="41ED4243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011" w:type="dxa"/>
            <w:shd w:val="clear" w:color="auto" w:fill="D9D9D9" w:themeFill="background1" w:themeFillShade="D9"/>
          </w:tcPr>
          <w:p w14:paraId="4613D4D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1D80C8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86640A8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218460E9" w14:textId="77777777" w:rsidTr="00737830">
        <w:trPr>
          <w:trHeight w:val="238"/>
        </w:trPr>
        <w:tc>
          <w:tcPr>
            <w:tcW w:w="825" w:type="dxa"/>
          </w:tcPr>
          <w:p w14:paraId="45282222" w14:textId="77777777" w:rsidR="00F23C21" w:rsidRPr="009E53E0" w:rsidRDefault="00F23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3A9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43D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842" w:type="dxa"/>
          </w:tcPr>
          <w:p w14:paraId="7DFE580A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72D8EC1E" w14:textId="77777777" w:rsidTr="00737830">
        <w:trPr>
          <w:trHeight w:val="238"/>
        </w:trPr>
        <w:tc>
          <w:tcPr>
            <w:tcW w:w="825" w:type="dxa"/>
          </w:tcPr>
          <w:p w14:paraId="6E86860F" w14:textId="77777777" w:rsidR="00F23C21" w:rsidRPr="009E53E0" w:rsidRDefault="00F23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EF3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Konstrukcija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4EA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color w:val="00000A"/>
                <w:sz w:val="20"/>
                <w:szCs w:val="20"/>
              </w:rPr>
              <w:t>Montuojamas į LSMU turimą 19” komutacinę spintą, ne daugiau kaip 1U aukščio, pateikiamas su montavimo detalėmis, montuojamas horizontaliai</w:t>
            </w:r>
          </w:p>
        </w:tc>
        <w:tc>
          <w:tcPr>
            <w:tcW w:w="1842" w:type="dxa"/>
          </w:tcPr>
          <w:p w14:paraId="567C1FB3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4349BBF3" w14:textId="77777777" w:rsidTr="00737830">
        <w:trPr>
          <w:trHeight w:val="238"/>
        </w:trPr>
        <w:tc>
          <w:tcPr>
            <w:tcW w:w="825" w:type="dxa"/>
          </w:tcPr>
          <w:p w14:paraId="06E72FCA" w14:textId="77777777" w:rsidR="00F23C21" w:rsidRPr="009E53E0" w:rsidRDefault="00F23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19A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El. arba lygiavertis maitinimas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B0C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Elektros maitinimo įtampa turi atitikti Lietuvos Respublikoje naudojamai kintamai įtampai</w:t>
            </w:r>
          </w:p>
        </w:tc>
        <w:tc>
          <w:tcPr>
            <w:tcW w:w="1842" w:type="dxa"/>
          </w:tcPr>
          <w:p w14:paraId="1B4864A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2DA106B" w14:textId="77777777" w:rsidTr="00737830">
        <w:trPr>
          <w:trHeight w:val="238"/>
        </w:trPr>
        <w:tc>
          <w:tcPr>
            <w:tcW w:w="825" w:type="dxa"/>
          </w:tcPr>
          <w:p w14:paraId="7EBC20FB" w14:textId="77777777" w:rsidR="00F23C21" w:rsidRPr="009E53E0" w:rsidRDefault="00F23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36D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10/100/1000 Base-T </w:t>
            </w:r>
          </w:p>
          <w:p w14:paraId="4427BBE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prievadų su automatiniu greitaveikos atpažinimu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A1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24 vnt. RJ45 10/100/1000 Base-T</w:t>
            </w:r>
          </w:p>
        </w:tc>
        <w:tc>
          <w:tcPr>
            <w:tcW w:w="1842" w:type="dxa"/>
          </w:tcPr>
          <w:p w14:paraId="4F3F84E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99F98A8" w14:textId="77777777" w:rsidTr="00737830">
        <w:trPr>
          <w:trHeight w:val="307"/>
        </w:trPr>
        <w:tc>
          <w:tcPr>
            <w:tcW w:w="825" w:type="dxa"/>
          </w:tcPr>
          <w:p w14:paraId="12B4C0CD" w14:textId="77777777" w:rsidR="00F23C21" w:rsidRPr="009E53E0" w:rsidRDefault="00F23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297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1GbE SFP prievadai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FF3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4 vnt. </w:t>
            </w:r>
          </w:p>
        </w:tc>
        <w:tc>
          <w:tcPr>
            <w:tcW w:w="1842" w:type="dxa"/>
          </w:tcPr>
          <w:p w14:paraId="1F5FCF4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C31D0EC" w14:textId="77777777" w:rsidTr="00737830">
        <w:trPr>
          <w:trHeight w:val="238"/>
        </w:trPr>
        <w:tc>
          <w:tcPr>
            <w:tcW w:w="825" w:type="dxa"/>
          </w:tcPr>
          <w:p w14:paraId="3AB031E9" w14:textId="77777777" w:rsidR="00F23C21" w:rsidRPr="009E53E0" w:rsidRDefault="00F23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790F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Valdymo prievadai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DE1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1vnt. USB-C konsolės prievadas</w:t>
            </w:r>
          </w:p>
        </w:tc>
        <w:tc>
          <w:tcPr>
            <w:tcW w:w="1842" w:type="dxa"/>
          </w:tcPr>
          <w:p w14:paraId="37F77AE1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41CD4177" w14:textId="77777777" w:rsidTr="00737830">
        <w:trPr>
          <w:trHeight w:val="238"/>
        </w:trPr>
        <w:tc>
          <w:tcPr>
            <w:tcW w:w="825" w:type="dxa"/>
          </w:tcPr>
          <w:p w14:paraId="0E28B6A5" w14:textId="77777777" w:rsidR="00F23C21" w:rsidRPr="009E53E0" w:rsidRDefault="00F23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814D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Paketų buferio dydis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4B00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12MB</w:t>
            </w:r>
          </w:p>
        </w:tc>
        <w:tc>
          <w:tcPr>
            <w:tcW w:w="1842" w:type="dxa"/>
          </w:tcPr>
          <w:p w14:paraId="71AE2BA5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1707BCFA" w14:textId="77777777" w:rsidTr="00737830">
        <w:trPr>
          <w:trHeight w:val="238"/>
        </w:trPr>
        <w:tc>
          <w:tcPr>
            <w:tcW w:w="825" w:type="dxa"/>
          </w:tcPr>
          <w:p w14:paraId="7A555B0D" w14:textId="77777777" w:rsidR="00F23C21" w:rsidRPr="009E53E0" w:rsidRDefault="00F23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65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Įrenginio našumas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4B4B" w14:textId="28528EA3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</w:t>
            </w:r>
            <w:r w:rsidR="0048276F">
              <w:rPr>
                <w:rFonts w:eastAsia="Calibri" w:cstheme="minorHAnsi"/>
                <w:sz w:val="20"/>
                <w:szCs w:val="20"/>
              </w:rPr>
              <w:t>:</w:t>
            </w:r>
            <w:r w:rsidRPr="009E53E0">
              <w:rPr>
                <w:rFonts w:eastAsia="Calibri" w:cstheme="minorHAnsi"/>
                <w:sz w:val="20"/>
                <w:szCs w:val="20"/>
              </w:rPr>
              <w:t xml:space="preserve"> 56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Gbps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,  40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Mpps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7BC0303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3AFF9A3" w14:textId="77777777" w:rsidTr="00737830">
        <w:trPr>
          <w:trHeight w:val="238"/>
        </w:trPr>
        <w:tc>
          <w:tcPr>
            <w:tcW w:w="825" w:type="dxa"/>
          </w:tcPr>
          <w:p w14:paraId="1EE97F71" w14:textId="77777777" w:rsidR="00F23C21" w:rsidRPr="009E53E0" w:rsidRDefault="00F23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C38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MAC adresų lentelės dydis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013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8000 adresų</w:t>
            </w:r>
          </w:p>
        </w:tc>
        <w:tc>
          <w:tcPr>
            <w:tcW w:w="1842" w:type="dxa"/>
          </w:tcPr>
          <w:p w14:paraId="782A23E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687405F" w14:textId="77777777" w:rsidTr="00737830">
        <w:trPr>
          <w:trHeight w:val="238"/>
        </w:trPr>
        <w:tc>
          <w:tcPr>
            <w:tcW w:w="825" w:type="dxa"/>
          </w:tcPr>
          <w:p w14:paraId="110895FE" w14:textId="77777777" w:rsidR="00F23C21" w:rsidRPr="009E53E0" w:rsidRDefault="00F23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F87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Standartų ir protokolų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6968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802.1D MAC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Bridges</w:t>
            </w:r>
            <w:proofErr w:type="spellEnd"/>
          </w:p>
          <w:p w14:paraId="1A5EB0D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802.1w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Rapid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Reconfiguration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Spanning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Tree</w:t>
            </w:r>
            <w:proofErr w:type="spellEnd"/>
          </w:p>
          <w:p w14:paraId="3DB418A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802.1s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Multiple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Spanning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Trees</w:t>
            </w:r>
            <w:proofErr w:type="spellEnd"/>
          </w:p>
          <w:p w14:paraId="4123917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802.1Q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VLANs</w:t>
            </w:r>
            <w:proofErr w:type="spellEnd"/>
          </w:p>
          <w:p w14:paraId="0C91772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802.1p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Priority</w:t>
            </w:r>
            <w:proofErr w:type="spellEnd"/>
          </w:p>
          <w:p w14:paraId="4394C79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802.3ad Link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Aggregation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Control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Protocol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(LACP)</w:t>
            </w:r>
          </w:p>
          <w:p w14:paraId="3DBAD7EF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802.3x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Flow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Control</w:t>
            </w:r>
            <w:proofErr w:type="spellEnd"/>
          </w:p>
          <w:p w14:paraId="43FAB601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802.3az</w:t>
            </w:r>
          </w:p>
          <w:p w14:paraId="04251776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UDLD</w:t>
            </w:r>
          </w:p>
          <w:p w14:paraId="1E01CE34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MVRP</w:t>
            </w:r>
          </w:p>
        </w:tc>
        <w:tc>
          <w:tcPr>
            <w:tcW w:w="1842" w:type="dxa"/>
          </w:tcPr>
          <w:p w14:paraId="46506D8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649D953" w14:textId="77777777" w:rsidTr="00737830">
        <w:trPr>
          <w:trHeight w:val="238"/>
        </w:trPr>
        <w:tc>
          <w:tcPr>
            <w:tcW w:w="825" w:type="dxa"/>
          </w:tcPr>
          <w:p w14:paraId="5DBD2BF1" w14:textId="77777777" w:rsidR="00F23C21" w:rsidRPr="009E53E0" w:rsidRDefault="00F23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959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Virtualių tinklų skaičius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AD6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500 VLAN</w:t>
            </w:r>
          </w:p>
        </w:tc>
        <w:tc>
          <w:tcPr>
            <w:tcW w:w="1842" w:type="dxa"/>
          </w:tcPr>
          <w:p w14:paraId="2FCAE89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82C5A45" w14:textId="77777777" w:rsidTr="00737830">
        <w:trPr>
          <w:trHeight w:val="238"/>
        </w:trPr>
        <w:tc>
          <w:tcPr>
            <w:tcW w:w="825" w:type="dxa"/>
          </w:tcPr>
          <w:p w14:paraId="2A231148" w14:textId="77777777" w:rsidR="00F23C21" w:rsidRPr="009E53E0" w:rsidRDefault="00F23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BF9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Virtualių tinklų</w:t>
            </w:r>
          </w:p>
          <w:p w14:paraId="1A75B65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identifikatorių skaičius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F17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4000 VLAN ID</w:t>
            </w:r>
          </w:p>
        </w:tc>
        <w:tc>
          <w:tcPr>
            <w:tcW w:w="1842" w:type="dxa"/>
          </w:tcPr>
          <w:p w14:paraId="1A3ED98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52A1B4B" w14:textId="77777777" w:rsidTr="00737830">
        <w:trPr>
          <w:trHeight w:val="238"/>
        </w:trPr>
        <w:tc>
          <w:tcPr>
            <w:tcW w:w="825" w:type="dxa"/>
          </w:tcPr>
          <w:p w14:paraId="589012C9" w14:textId="77777777" w:rsidR="00F23C21" w:rsidRPr="009E53E0" w:rsidRDefault="00F23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7D7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„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Jumbo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frames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“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0CE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9000 baitų paketai visuose prievaduose</w:t>
            </w:r>
          </w:p>
        </w:tc>
        <w:tc>
          <w:tcPr>
            <w:tcW w:w="1842" w:type="dxa"/>
          </w:tcPr>
          <w:p w14:paraId="7782EF7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09F3F2F" w14:textId="77777777" w:rsidTr="00737830">
        <w:trPr>
          <w:trHeight w:val="238"/>
        </w:trPr>
        <w:tc>
          <w:tcPr>
            <w:tcW w:w="825" w:type="dxa"/>
          </w:tcPr>
          <w:p w14:paraId="6B6615BD" w14:textId="77777777" w:rsidR="00F23C21" w:rsidRPr="009E53E0" w:rsidRDefault="00F23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17.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D97D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Multicast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protokolų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648D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IGMPv3</w:t>
            </w:r>
          </w:p>
          <w:p w14:paraId="56EE74C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MLD</w:t>
            </w:r>
          </w:p>
        </w:tc>
        <w:tc>
          <w:tcPr>
            <w:tcW w:w="1842" w:type="dxa"/>
          </w:tcPr>
          <w:p w14:paraId="1501C99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58F4A19" w14:textId="77777777" w:rsidTr="00737830">
        <w:trPr>
          <w:trHeight w:val="238"/>
        </w:trPr>
        <w:tc>
          <w:tcPr>
            <w:tcW w:w="825" w:type="dxa"/>
          </w:tcPr>
          <w:p w14:paraId="7847B0AF" w14:textId="77777777" w:rsidR="00F23C21" w:rsidRPr="009E53E0" w:rsidRDefault="00F23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18.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15C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Saugumo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170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Vartotojų autentifikavimas IEEE 802.1X protokolu ir WEB sąsajos pagalba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web-based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authentication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04F2807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Galimybė autentifikuoti vartotoją pagal MAC adresą.</w:t>
            </w:r>
          </w:p>
          <w:p w14:paraId="6637717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Galimybė autentifikuoti ne mažiau dviejų vartotojų viename prievade naudojant skirtingus autentifikavimo metodus (IEEE 802.1X/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Web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/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Mac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780864A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TACACS+, RADIUS, SSHv2, SSL, STP protokolų palaikymas.</w:t>
            </w:r>
          </w:p>
          <w:p w14:paraId="7509472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Galimybė apriboti prisijungimą pagal MAC adresus (MAC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address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lockout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7FFACAA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BPDU apsauga (BPDU Port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protection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533E3B4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STP apsauga (STP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Root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Guard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1574999D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color w:val="00000A"/>
                <w:sz w:val="20"/>
                <w:szCs w:val="20"/>
              </w:rPr>
              <w:t xml:space="preserve">Galimybė naudoti </w:t>
            </w:r>
            <w:r w:rsidRPr="009E53E0">
              <w:rPr>
                <w:rFonts w:eastAsia="Calibri" w:cstheme="minorHAnsi"/>
                <w:sz w:val="20"/>
                <w:szCs w:val="20"/>
              </w:rPr>
              <w:t>LOOP PROTECT, DHCP SNOOPING, DYNAMIC ARP PROTECT saugumo funkcijas.</w:t>
            </w:r>
          </w:p>
          <w:p w14:paraId="3535E3D1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Integruotas saugumo modulis ne žemesnio standarto kaip TPM 2.0.</w:t>
            </w:r>
          </w:p>
        </w:tc>
        <w:tc>
          <w:tcPr>
            <w:tcW w:w="1842" w:type="dxa"/>
          </w:tcPr>
          <w:p w14:paraId="6F71A33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E7BE865" w14:textId="77777777" w:rsidTr="00737830">
        <w:trPr>
          <w:trHeight w:val="238"/>
        </w:trPr>
        <w:tc>
          <w:tcPr>
            <w:tcW w:w="825" w:type="dxa"/>
          </w:tcPr>
          <w:p w14:paraId="151A881D" w14:textId="77777777" w:rsidR="00F23C21" w:rsidRPr="009E53E0" w:rsidRDefault="00F23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19.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6AB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>Paslaugos kokybės valdymo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F8CD" w14:textId="77777777" w:rsidR="00F23C21" w:rsidRPr="009E53E0" w:rsidRDefault="00F23C21" w:rsidP="00AA660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 xml:space="preserve">Turi būti palaikomas eilių valdymo metodas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Strict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Priority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(SP).</w:t>
            </w:r>
          </w:p>
          <w:p w14:paraId="02FB8FCB" w14:textId="77777777" w:rsidR="00F23C21" w:rsidRPr="009E53E0" w:rsidRDefault="00F23C21" w:rsidP="00AA660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 xml:space="preserve">Turi būti paketo žymėjimas (802.1p žyme) pagal IP adresą, IP Type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ToS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Layer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3 (pagal OSI tinklo modelį) protokolą,</w:t>
            </w:r>
            <w:r w:rsidRPr="009E53E0">
              <w:rPr>
                <w:sz w:val="20"/>
                <w:szCs w:val="20"/>
              </w:rPr>
              <w:t xml:space="preserve"> </w:t>
            </w:r>
            <w:r w:rsidRPr="009E53E0">
              <w:rPr>
                <w:color w:val="000000" w:themeColor="text1"/>
                <w:sz w:val="20"/>
                <w:szCs w:val="20"/>
              </w:rPr>
              <w:t xml:space="preserve">TCP/UDP prievado numerį ir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DiffServ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07C7FE8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0EE6C93" w14:textId="77777777" w:rsidTr="00737830">
        <w:trPr>
          <w:trHeight w:val="238"/>
        </w:trPr>
        <w:tc>
          <w:tcPr>
            <w:tcW w:w="825" w:type="dxa"/>
          </w:tcPr>
          <w:p w14:paraId="128F3E61" w14:textId="77777777" w:rsidR="00F23C21" w:rsidRPr="009E53E0" w:rsidRDefault="00F23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20.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D5B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Valdymo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675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SNMP v1/v2c/v3,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Command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Line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Interface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(CLI), WEB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interface</w:t>
            </w:r>
            <w:proofErr w:type="spellEnd"/>
          </w:p>
        </w:tc>
        <w:tc>
          <w:tcPr>
            <w:tcW w:w="1842" w:type="dxa"/>
          </w:tcPr>
          <w:p w14:paraId="2B8964D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26A575D" w14:textId="77777777" w:rsidTr="00737830">
        <w:trPr>
          <w:trHeight w:val="560"/>
        </w:trPr>
        <w:tc>
          <w:tcPr>
            <w:tcW w:w="825" w:type="dxa"/>
          </w:tcPr>
          <w:p w14:paraId="65C82B23" w14:textId="77777777" w:rsidR="00F23C21" w:rsidRPr="009E53E0" w:rsidRDefault="00F23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D3E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Srautų stebėjimo funkcijų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334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sFlow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Pr="009E53E0">
              <w:rPr>
                <w:rFonts w:cstheme="minorHAnsi"/>
                <w:sz w:val="20"/>
              </w:rPr>
              <w:t>RMON (4 grupės)</w:t>
            </w:r>
          </w:p>
        </w:tc>
        <w:tc>
          <w:tcPr>
            <w:tcW w:w="1842" w:type="dxa"/>
          </w:tcPr>
          <w:p w14:paraId="06F7906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84E8909" w14:textId="77777777" w:rsidTr="00737830">
        <w:trPr>
          <w:trHeight w:val="515"/>
        </w:trPr>
        <w:tc>
          <w:tcPr>
            <w:tcW w:w="825" w:type="dxa"/>
          </w:tcPr>
          <w:p w14:paraId="24A6763C" w14:textId="77777777" w:rsidR="00F23C21" w:rsidRPr="009E53E0" w:rsidRDefault="00F23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A16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Kitos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E2CE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Dviejų vidinės programinės įrangos versijų laikymas įrenginyje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dual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flash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image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14:paraId="02F7D26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7B7BB63" w14:textId="77777777" w:rsidTr="00737830">
        <w:trPr>
          <w:trHeight w:val="238"/>
        </w:trPr>
        <w:tc>
          <w:tcPr>
            <w:tcW w:w="825" w:type="dxa"/>
          </w:tcPr>
          <w:p w14:paraId="77EC0824" w14:textId="77777777" w:rsidR="00F23C21" w:rsidRPr="009E53E0" w:rsidRDefault="00F23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25.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572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Programinė įranga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03D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Komutatorių programinė įranga turi būti įskaičiuota į pasiūlymo kainą ir pateikiama kartu su komutatoriais ir komutatoriaus programinės įrangos neterminuotomis licencijomis neribotam prievadų kiekiui ar duomenų srautui.</w:t>
            </w:r>
          </w:p>
          <w:p w14:paraId="56F1DBD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Turi būti užtikrintas nemokamas vidinės programinės įrangos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firmware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 atnaujinimas viso garantinio laikotarpio metu.</w:t>
            </w:r>
          </w:p>
        </w:tc>
        <w:tc>
          <w:tcPr>
            <w:tcW w:w="1842" w:type="dxa"/>
          </w:tcPr>
          <w:p w14:paraId="178BC2A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B6E2562" w14:textId="77777777" w:rsidTr="00737830">
        <w:trPr>
          <w:trHeight w:val="238"/>
        </w:trPr>
        <w:tc>
          <w:tcPr>
            <w:tcW w:w="825" w:type="dxa"/>
          </w:tcPr>
          <w:p w14:paraId="0E9CB7AF" w14:textId="77777777" w:rsidR="00F23C21" w:rsidRPr="009E53E0" w:rsidRDefault="00F23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6B93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Garantija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A65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60 mėnesių gamintojo garantija</w:t>
            </w:r>
          </w:p>
        </w:tc>
        <w:tc>
          <w:tcPr>
            <w:tcW w:w="1842" w:type="dxa"/>
          </w:tcPr>
          <w:p w14:paraId="4E0F48F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B495D1A" w14:textId="77777777" w:rsidTr="00737830">
        <w:trPr>
          <w:trHeight w:val="464"/>
        </w:trPr>
        <w:tc>
          <w:tcPr>
            <w:tcW w:w="825" w:type="dxa"/>
          </w:tcPr>
          <w:p w14:paraId="0B9D06A8" w14:textId="77777777" w:rsidR="00F23C21" w:rsidRPr="009E53E0" w:rsidRDefault="00F23C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26.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1DA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Būsena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08C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842" w:type="dxa"/>
          </w:tcPr>
          <w:p w14:paraId="04A078D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885655E" w14:textId="77777777" w:rsidR="00F23C21" w:rsidRPr="009E53E0" w:rsidRDefault="00F23C21" w:rsidP="00F23C21">
      <w:pPr>
        <w:rPr>
          <w:rFonts w:cstheme="minorHAnsi"/>
        </w:rPr>
      </w:pPr>
    </w:p>
    <w:p w14:paraId="608EA675" w14:textId="77777777" w:rsidR="00F23C21" w:rsidRPr="009E53E0" w:rsidRDefault="00F23C21" w:rsidP="00F23C21">
      <w:pPr>
        <w:pStyle w:val="Heading2"/>
      </w:pPr>
      <w:bookmarkStart w:id="4" w:name="_Toc226959314"/>
      <w:bookmarkStart w:id="5" w:name="_Toc228438634"/>
      <w:r w:rsidRPr="009E53E0">
        <w:t>Komutatorius 2</w:t>
      </w:r>
      <w:bookmarkEnd w:id="4"/>
      <w:bookmarkEnd w:id="5"/>
    </w:p>
    <w:tbl>
      <w:tblPr>
        <w:tblW w:w="1022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5670"/>
        <w:gridCol w:w="1719"/>
      </w:tblGrid>
      <w:tr w:rsidR="00F23C21" w:rsidRPr="009E53E0" w14:paraId="2405E758" w14:textId="77777777" w:rsidTr="00AA660A">
        <w:trPr>
          <w:trHeight w:val="240"/>
        </w:trPr>
        <w:tc>
          <w:tcPr>
            <w:tcW w:w="8506" w:type="dxa"/>
            <w:gridSpan w:val="3"/>
            <w:shd w:val="clear" w:color="auto" w:fill="F2F2F2" w:themeFill="background1" w:themeFillShade="F2"/>
            <w:vAlign w:val="center"/>
          </w:tcPr>
          <w:p w14:paraId="5B94B224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19" w:type="dxa"/>
            <w:vMerge w:val="restart"/>
            <w:shd w:val="clear" w:color="auto" w:fill="F2F2F2" w:themeFill="background1" w:themeFillShade="F2"/>
          </w:tcPr>
          <w:p w14:paraId="7282EE89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030BB9D4" w14:textId="77777777" w:rsidTr="00AA660A">
        <w:trPr>
          <w:trHeight w:val="48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188F243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4DC2BF45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330861E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79614C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19" w:type="dxa"/>
            <w:vMerge/>
          </w:tcPr>
          <w:p w14:paraId="13A6DA27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59FDC4DA" w14:textId="77777777" w:rsidTr="00AA660A">
        <w:trPr>
          <w:trHeight w:val="240"/>
        </w:trPr>
        <w:tc>
          <w:tcPr>
            <w:tcW w:w="851" w:type="dxa"/>
            <w:shd w:val="clear" w:color="auto" w:fill="D9D9D9" w:themeFill="background1" w:themeFillShade="D9"/>
          </w:tcPr>
          <w:p w14:paraId="73E49B35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4232C0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745BF48F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19" w:type="dxa"/>
            <w:shd w:val="clear" w:color="auto" w:fill="D9D9D9" w:themeFill="background1" w:themeFillShade="D9"/>
          </w:tcPr>
          <w:p w14:paraId="06C1F5C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3C5A4D47" w14:textId="77777777" w:rsidTr="00AA660A">
        <w:trPr>
          <w:trHeight w:val="238"/>
        </w:trPr>
        <w:tc>
          <w:tcPr>
            <w:tcW w:w="851" w:type="dxa"/>
          </w:tcPr>
          <w:p w14:paraId="7775D3EE" w14:textId="77777777" w:rsidR="00F23C21" w:rsidRPr="009E53E0" w:rsidRDefault="00F23C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518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F8C3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719" w:type="dxa"/>
          </w:tcPr>
          <w:p w14:paraId="327B3984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0F89E57A" w14:textId="77777777" w:rsidTr="00AA660A">
        <w:trPr>
          <w:trHeight w:val="238"/>
        </w:trPr>
        <w:tc>
          <w:tcPr>
            <w:tcW w:w="851" w:type="dxa"/>
          </w:tcPr>
          <w:p w14:paraId="6F536BD7" w14:textId="77777777" w:rsidR="00F23C21" w:rsidRPr="009E53E0" w:rsidRDefault="00F23C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092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Konstrukcija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BBF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color w:val="00000A"/>
                <w:sz w:val="20"/>
                <w:szCs w:val="20"/>
              </w:rPr>
              <w:t>Montuojamas į LSMU turimą 19” komutacinę spintą, ne daugiau kaip 1U aukščio, pateikiamas su montavimo detalėmis, montuojamas horizontaliai</w:t>
            </w:r>
          </w:p>
        </w:tc>
        <w:tc>
          <w:tcPr>
            <w:tcW w:w="1719" w:type="dxa"/>
          </w:tcPr>
          <w:p w14:paraId="3C1BBF62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153E8D58" w14:textId="77777777" w:rsidTr="00AA660A">
        <w:trPr>
          <w:trHeight w:val="238"/>
        </w:trPr>
        <w:tc>
          <w:tcPr>
            <w:tcW w:w="851" w:type="dxa"/>
          </w:tcPr>
          <w:p w14:paraId="38353FC1" w14:textId="77777777" w:rsidR="00F23C21" w:rsidRPr="009E53E0" w:rsidRDefault="00F23C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F0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El. arba lygiavertis maitinimas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FB6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Elektros maitinimo įtampa turi atitikti Lietuvos Respublikoje naudojamai kintamai įtampai</w:t>
            </w:r>
          </w:p>
        </w:tc>
        <w:tc>
          <w:tcPr>
            <w:tcW w:w="1719" w:type="dxa"/>
          </w:tcPr>
          <w:p w14:paraId="38C5BF0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4F69EE9" w14:textId="77777777" w:rsidTr="00AA660A">
        <w:trPr>
          <w:trHeight w:val="238"/>
        </w:trPr>
        <w:tc>
          <w:tcPr>
            <w:tcW w:w="851" w:type="dxa"/>
          </w:tcPr>
          <w:p w14:paraId="1BC130FA" w14:textId="77777777" w:rsidR="00F23C21" w:rsidRPr="009E53E0" w:rsidRDefault="00F23C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AFA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10/100/1000 Base-T </w:t>
            </w:r>
          </w:p>
          <w:p w14:paraId="2CDF626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prievadų su automatiniu greitaveikos atpažinimu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B16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48 vnt. RJ45 10/100/1000 Base-T</w:t>
            </w:r>
          </w:p>
        </w:tc>
        <w:tc>
          <w:tcPr>
            <w:tcW w:w="1719" w:type="dxa"/>
          </w:tcPr>
          <w:p w14:paraId="0AD4E8E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37D6F46" w14:textId="77777777" w:rsidTr="00AA660A">
        <w:trPr>
          <w:trHeight w:val="238"/>
        </w:trPr>
        <w:tc>
          <w:tcPr>
            <w:tcW w:w="851" w:type="dxa"/>
          </w:tcPr>
          <w:p w14:paraId="243B19B4" w14:textId="77777777" w:rsidR="00F23C21" w:rsidRPr="009E53E0" w:rsidRDefault="00F23C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C5B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1GbE SFP prievadai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CCB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4 vnt. </w:t>
            </w:r>
          </w:p>
        </w:tc>
        <w:tc>
          <w:tcPr>
            <w:tcW w:w="1719" w:type="dxa"/>
          </w:tcPr>
          <w:p w14:paraId="35F3C29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C3CC8BB" w14:textId="77777777" w:rsidTr="00AA660A">
        <w:trPr>
          <w:trHeight w:val="238"/>
        </w:trPr>
        <w:tc>
          <w:tcPr>
            <w:tcW w:w="851" w:type="dxa"/>
          </w:tcPr>
          <w:p w14:paraId="5E22CEC2" w14:textId="77777777" w:rsidR="00F23C21" w:rsidRPr="009E53E0" w:rsidRDefault="00F23C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CBC1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Valdymo prievadai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9ECF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1vnt. USB-C konsolės prievadas</w:t>
            </w:r>
          </w:p>
        </w:tc>
        <w:tc>
          <w:tcPr>
            <w:tcW w:w="1719" w:type="dxa"/>
          </w:tcPr>
          <w:p w14:paraId="1AEC09B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FA77139" w14:textId="77777777" w:rsidTr="00AA660A">
        <w:trPr>
          <w:trHeight w:val="238"/>
        </w:trPr>
        <w:tc>
          <w:tcPr>
            <w:tcW w:w="851" w:type="dxa"/>
          </w:tcPr>
          <w:p w14:paraId="72ED95D2" w14:textId="77777777" w:rsidR="00F23C21" w:rsidRPr="009E53E0" w:rsidRDefault="00F23C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8078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Paketų buferio dydis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33B7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12MB</w:t>
            </w:r>
          </w:p>
        </w:tc>
        <w:tc>
          <w:tcPr>
            <w:tcW w:w="1719" w:type="dxa"/>
          </w:tcPr>
          <w:p w14:paraId="26E6CF3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E691986" w14:textId="77777777" w:rsidTr="00AA660A">
        <w:trPr>
          <w:trHeight w:val="238"/>
        </w:trPr>
        <w:tc>
          <w:tcPr>
            <w:tcW w:w="851" w:type="dxa"/>
          </w:tcPr>
          <w:p w14:paraId="55AFA386" w14:textId="77777777" w:rsidR="00F23C21" w:rsidRPr="009E53E0" w:rsidRDefault="00F23C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236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Įrenginio našumas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B49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104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Gbps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, 77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Mpps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19" w:type="dxa"/>
          </w:tcPr>
          <w:p w14:paraId="2E159E5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12C4682" w14:textId="77777777" w:rsidTr="00AA660A">
        <w:trPr>
          <w:trHeight w:val="238"/>
        </w:trPr>
        <w:tc>
          <w:tcPr>
            <w:tcW w:w="851" w:type="dxa"/>
          </w:tcPr>
          <w:p w14:paraId="7104E4F2" w14:textId="77777777" w:rsidR="00F23C21" w:rsidRPr="009E53E0" w:rsidRDefault="00F23C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0BC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MAC adresų lentelės dydis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BE0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8000 adresų</w:t>
            </w:r>
          </w:p>
        </w:tc>
        <w:tc>
          <w:tcPr>
            <w:tcW w:w="1719" w:type="dxa"/>
          </w:tcPr>
          <w:p w14:paraId="570B223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F885504" w14:textId="77777777" w:rsidTr="00AA660A">
        <w:trPr>
          <w:trHeight w:val="238"/>
        </w:trPr>
        <w:tc>
          <w:tcPr>
            <w:tcW w:w="851" w:type="dxa"/>
          </w:tcPr>
          <w:p w14:paraId="7A99E1B5" w14:textId="77777777" w:rsidR="00F23C21" w:rsidRPr="009E53E0" w:rsidRDefault="00F23C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DFF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Standartų ir protokolų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6F94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802.1D MAC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Bridges</w:t>
            </w:r>
            <w:proofErr w:type="spellEnd"/>
          </w:p>
          <w:p w14:paraId="338555C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802.1w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Rapid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Reconfiguration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Spanning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Tree</w:t>
            </w:r>
            <w:proofErr w:type="spellEnd"/>
          </w:p>
          <w:p w14:paraId="1D39C64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802.1s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Multiple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Spanning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Trees</w:t>
            </w:r>
            <w:proofErr w:type="spellEnd"/>
          </w:p>
          <w:p w14:paraId="4C77A69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802.1Q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VLANs</w:t>
            </w:r>
            <w:proofErr w:type="spellEnd"/>
          </w:p>
          <w:p w14:paraId="253E0BA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802.1p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Priority</w:t>
            </w:r>
            <w:proofErr w:type="spellEnd"/>
          </w:p>
          <w:p w14:paraId="5851CCA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802.3ad Link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Aggregation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Control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Protocol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(LACP)</w:t>
            </w:r>
          </w:p>
          <w:p w14:paraId="5523F07D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802.3x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Flow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Control</w:t>
            </w:r>
            <w:proofErr w:type="spellEnd"/>
          </w:p>
          <w:p w14:paraId="5ECDC77F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802.3az</w:t>
            </w:r>
          </w:p>
          <w:p w14:paraId="176B360B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UDLD</w:t>
            </w:r>
          </w:p>
          <w:p w14:paraId="070514D9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MVRP</w:t>
            </w:r>
          </w:p>
        </w:tc>
        <w:tc>
          <w:tcPr>
            <w:tcW w:w="1719" w:type="dxa"/>
          </w:tcPr>
          <w:p w14:paraId="68FD7BE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3379B31" w14:textId="77777777" w:rsidTr="00AA660A">
        <w:trPr>
          <w:trHeight w:val="238"/>
        </w:trPr>
        <w:tc>
          <w:tcPr>
            <w:tcW w:w="851" w:type="dxa"/>
          </w:tcPr>
          <w:p w14:paraId="0C326874" w14:textId="77777777" w:rsidR="00F23C21" w:rsidRPr="009E53E0" w:rsidRDefault="00F23C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02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Virtualių tinklų skaičius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F5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500 VLAN</w:t>
            </w:r>
          </w:p>
        </w:tc>
        <w:tc>
          <w:tcPr>
            <w:tcW w:w="1719" w:type="dxa"/>
          </w:tcPr>
          <w:p w14:paraId="5A04BF9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FA996C7" w14:textId="77777777" w:rsidTr="00AA660A">
        <w:trPr>
          <w:trHeight w:val="238"/>
        </w:trPr>
        <w:tc>
          <w:tcPr>
            <w:tcW w:w="851" w:type="dxa"/>
          </w:tcPr>
          <w:p w14:paraId="07496046" w14:textId="77777777" w:rsidR="00F23C21" w:rsidRPr="009E53E0" w:rsidRDefault="00F23C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1D2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Virtualių tinklų</w:t>
            </w:r>
          </w:p>
          <w:p w14:paraId="6A0D07D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identifikatorių skaičius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A38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4000 VLAN ID</w:t>
            </w:r>
          </w:p>
        </w:tc>
        <w:tc>
          <w:tcPr>
            <w:tcW w:w="1719" w:type="dxa"/>
          </w:tcPr>
          <w:p w14:paraId="6DD56C5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C72EB90" w14:textId="77777777" w:rsidTr="00AA660A">
        <w:trPr>
          <w:trHeight w:val="238"/>
        </w:trPr>
        <w:tc>
          <w:tcPr>
            <w:tcW w:w="851" w:type="dxa"/>
          </w:tcPr>
          <w:p w14:paraId="180A160E" w14:textId="77777777" w:rsidR="00F23C21" w:rsidRPr="009E53E0" w:rsidRDefault="00F23C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CEA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„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Jumbo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frames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“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E0D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9000 baitų paketai visuose prievaduose</w:t>
            </w:r>
          </w:p>
        </w:tc>
        <w:tc>
          <w:tcPr>
            <w:tcW w:w="1719" w:type="dxa"/>
          </w:tcPr>
          <w:p w14:paraId="1D6CA7E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47D59E0" w14:textId="77777777" w:rsidTr="00AA660A">
        <w:trPr>
          <w:trHeight w:val="238"/>
        </w:trPr>
        <w:tc>
          <w:tcPr>
            <w:tcW w:w="851" w:type="dxa"/>
          </w:tcPr>
          <w:p w14:paraId="0FC3E38F" w14:textId="77777777" w:rsidR="00F23C21" w:rsidRPr="009E53E0" w:rsidRDefault="00F23C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9C52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Multicast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protokolų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D88B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IGMPv3</w:t>
            </w:r>
          </w:p>
          <w:p w14:paraId="3F1A35C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MLD</w:t>
            </w:r>
          </w:p>
        </w:tc>
        <w:tc>
          <w:tcPr>
            <w:tcW w:w="1719" w:type="dxa"/>
          </w:tcPr>
          <w:p w14:paraId="6B8DA84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AF0972E" w14:textId="77777777" w:rsidTr="00AA660A">
        <w:trPr>
          <w:trHeight w:val="238"/>
        </w:trPr>
        <w:tc>
          <w:tcPr>
            <w:tcW w:w="851" w:type="dxa"/>
          </w:tcPr>
          <w:p w14:paraId="47EDB520" w14:textId="77777777" w:rsidR="00F23C21" w:rsidRPr="009E53E0" w:rsidRDefault="00F23C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62C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Saugumo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DB3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Vartotojų autentifikavimas IEEE 802.1X protokolu ir WEB sąsajos pagalba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web-based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authentication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153396A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Galimybė autentifikuoti vartotoją pagal MAC adresą.</w:t>
            </w:r>
          </w:p>
          <w:p w14:paraId="7727D9F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Galimybė autentifikuoti ne mažiau dviejų vartotojų viename prievade naudojant skirtingus autentifikavimo metodus (IEEE 802.1X/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Web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/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Mac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4EE29DC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TACACS+, RADIUS, SSHv2, SSL, STP protokolų palaikymas.</w:t>
            </w:r>
          </w:p>
          <w:p w14:paraId="66CB66E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Galimybė apriboti prisijungimą pagal MAC adresus (MAC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address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lockout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2437B20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BPDU apsauga (BPDU Port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protection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07B608B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STP apsauga (STP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Root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Guard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6D794193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color w:val="00000A"/>
                <w:sz w:val="20"/>
                <w:szCs w:val="20"/>
              </w:rPr>
              <w:t xml:space="preserve">Galimybė naudoti </w:t>
            </w:r>
            <w:r w:rsidRPr="009E53E0">
              <w:rPr>
                <w:rFonts w:eastAsia="Calibri" w:cstheme="minorHAnsi"/>
                <w:sz w:val="20"/>
                <w:szCs w:val="20"/>
              </w:rPr>
              <w:t>LOOP PROTECT, DHCP SNOOPING, DYNAMIC ARP PROTECT saugumo funkcijas.</w:t>
            </w:r>
          </w:p>
          <w:p w14:paraId="5FD5903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Integruotas saugumo modulis ne žemesnio standarto kaip TPM 2.0.</w:t>
            </w:r>
          </w:p>
        </w:tc>
        <w:tc>
          <w:tcPr>
            <w:tcW w:w="1719" w:type="dxa"/>
          </w:tcPr>
          <w:p w14:paraId="1F0AC33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775BD63" w14:textId="77777777" w:rsidTr="00AA660A">
        <w:trPr>
          <w:trHeight w:val="238"/>
        </w:trPr>
        <w:tc>
          <w:tcPr>
            <w:tcW w:w="851" w:type="dxa"/>
          </w:tcPr>
          <w:p w14:paraId="7AE4BD5D" w14:textId="77777777" w:rsidR="00F23C21" w:rsidRPr="009E53E0" w:rsidRDefault="00F23C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8A2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>Paslaugos kokybės valdymo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CD43" w14:textId="77777777" w:rsidR="00F23C21" w:rsidRPr="009E53E0" w:rsidRDefault="00F23C21" w:rsidP="00AA660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 xml:space="preserve">Turi būti palaikomas eilių valdymo metodas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Strict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Priority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(SP).</w:t>
            </w:r>
          </w:p>
          <w:p w14:paraId="16986E0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 xml:space="preserve">Turi būti paketo žymėjimas (802.1p žyme) pagal IP adresą, IP Type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ToS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Layer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3 (pagal OSI tinklo modelį) protokolą,</w:t>
            </w:r>
            <w:r w:rsidRPr="009E53E0">
              <w:rPr>
                <w:sz w:val="20"/>
                <w:szCs w:val="20"/>
              </w:rPr>
              <w:t xml:space="preserve"> </w:t>
            </w:r>
            <w:r w:rsidRPr="009E53E0">
              <w:rPr>
                <w:color w:val="000000" w:themeColor="text1"/>
                <w:sz w:val="20"/>
                <w:szCs w:val="20"/>
              </w:rPr>
              <w:t xml:space="preserve">TCP/UDP prievado numerį ir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DiffServ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19" w:type="dxa"/>
          </w:tcPr>
          <w:p w14:paraId="70C2424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439AE9E" w14:textId="77777777" w:rsidTr="00AA660A">
        <w:trPr>
          <w:trHeight w:val="238"/>
        </w:trPr>
        <w:tc>
          <w:tcPr>
            <w:tcW w:w="851" w:type="dxa"/>
          </w:tcPr>
          <w:p w14:paraId="2AEF7B46" w14:textId="77777777" w:rsidR="00F23C21" w:rsidRPr="009E53E0" w:rsidRDefault="00F23C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ED0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Valdymo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A25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SNMP v1/v2c/v3,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Command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Line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Interface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(CLI), WEB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interface</w:t>
            </w:r>
            <w:proofErr w:type="spellEnd"/>
          </w:p>
        </w:tc>
        <w:tc>
          <w:tcPr>
            <w:tcW w:w="1719" w:type="dxa"/>
          </w:tcPr>
          <w:p w14:paraId="712504E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0A54353" w14:textId="77777777" w:rsidTr="00AA660A">
        <w:trPr>
          <w:trHeight w:val="238"/>
        </w:trPr>
        <w:tc>
          <w:tcPr>
            <w:tcW w:w="851" w:type="dxa"/>
          </w:tcPr>
          <w:p w14:paraId="23ECACC1" w14:textId="77777777" w:rsidR="00F23C21" w:rsidRPr="009E53E0" w:rsidRDefault="00F23C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3B49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Srautų stebėjimo funkcijų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2AD2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sFlow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Pr="009E53E0">
              <w:rPr>
                <w:rFonts w:cstheme="minorHAnsi"/>
                <w:sz w:val="20"/>
              </w:rPr>
              <w:t>RMON (4 grupės)</w:t>
            </w:r>
          </w:p>
        </w:tc>
        <w:tc>
          <w:tcPr>
            <w:tcW w:w="1719" w:type="dxa"/>
          </w:tcPr>
          <w:p w14:paraId="7D56A92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B445B84" w14:textId="77777777" w:rsidTr="00AA660A">
        <w:trPr>
          <w:trHeight w:val="238"/>
        </w:trPr>
        <w:tc>
          <w:tcPr>
            <w:tcW w:w="851" w:type="dxa"/>
          </w:tcPr>
          <w:p w14:paraId="5F147322" w14:textId="77777777" w:rsidR="00F23C21" w:rsidRPr="009E53E0" w:rsidRDefault="00F23C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D11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Kitos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60A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Dviejų vidinės programinės įrangos versijų laikymas įrenginyje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dual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flash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image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1719" w:type="dxa"/>
          </w:tcPr>
          <w:p w14:paraId="07FCE0A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0C56637" w14:textId="77777777" w:rsidTr="00AA660A">
        <w:trPr>
          <w:trHeight w:val="238"/>
        </w:trPr>
        <w:tc>
          <w:tcPr>
            <w:tcW w:w="851" w:type="dxa"/>
          </w:tcPr>
          <w:p w14:paraId="5877846F" w14:textId="77777777" w:rsidR="00F23C21" w:rsidRPr="009E53E0" w:rsidRDefault="00F23C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79F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Programinė įranga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5BF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Komutatorių programinė įranga turi būti įskaičiuota į pasiūlymo kainą ir pateikiama kartu su komutatoriais ir komutatoriaus programinės įrangos neterminuotomis licencijomis neribotam prievadų kiekiui ar duomenų srautui.</w:t>
            </w:r>
          </w:p>
          <w:p w14:paraId="2D79CF9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Turi būti užtikrintas nemokamas vidinės programinės įrangos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firmware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 atnaujinimas viso garantinio laikotarpio metu.</w:t>
            </w:r>
          </w:p>
        </w:tc>
        <w:tc>
          <w:tcPr>
            <w:tcW w:w="1719" w:type="dxa"/>
          </w:tcPr>
          <w:p w14:paraId="351E26D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C655862" w14:textId="77777777" w:rsidTr="00AA660A">
        <w:trPr>
          <w:trHeight w:val="238"/>
        </w:trPr>
        <w:tc>
          <w:tcPr>
            <w:tcW w:w="851" w:type="dxa"/>
          </w:tcPr>
          <w:p w14:paraId="0FEF30D6" w14:textId="77777777" w:rsidR="00F23C21" w:rsidRPr="009E53E0" w:rsidRDefault="00F23C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47F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Garantija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6B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60 mėnesių gamintojo garantija</w:t>
            </w:r>
          </w:p>
        </w:tc>
        <w:tc>
          <w:tcPr>
            <w:tcW w:w="1719" w:type="dxa"/>
          </w:tcPr>
          <w:p w14:paraId="644D168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E61364D" w14:textId="77777777" w:rsidTr="00AA660A">
        <w:trPr>
          <w:trHeight w:val="238"/>
        </w:trPr>
        <w:tc>
          <w:tcPr>
            <w:tcW w:w="851" w:type="dxa"/>
          </w:tcPr>
          <w:p w14:paraId="56FC9BAA" w14:textId="77777777" w:rsidR="00F23C21" w:rsidRPr="009E53E0" w:rsidRDefault="00F23C2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B08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Būsena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413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19" w:type="dxa"/>
          </w:tcPr>
          <w:p w14:paraId="3AFB1BA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26D173F" w14:textId="77777777" w:rsidR="00F23C21" w:rsidRPr="009E53E0" w:rsidRDefault="00F23C21" w:rsidP="00F23C21"/>
    <w:p w14:paraId="2E217540" w14:textId="77777777" w:rsidR="00F23C21" w:rsidRPr="009E53E0" w:rsidRDefault="00F23C21" w:rsidP="00F23C21">
      <w:pPr>
        <w:pStyle w:val="Heading2"/>
      </w:pPr>
      <w:bookmarkStart w:id="6" w:name="_Toc226959315"/>
      <w:bookmarkStart w:id="7" w:name="_Toc228438635"/>
      <w:r w:rsidRPr="009E53E0">
        <w:t>Komutatorius 3</w:t>
      </w:r>
      <w:bookmarkEnd w:id="6"/>
      <w:bookmarkEnd w:id="7"/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5670"/>
        <w:gridCol w:w="1701"/>
      </w:tblGrid>
      <w:tr w:rsidR="00F23C21" w:rsidRPr="009E53E0" w14:paraId="04308D58" w14:textId="77777777" w:rsidTr="00EA6115">
        <w:tc>
          <w:tcPr>
            <w:tcW w:w="8506" w:type="dxa"/>
            <w:gridSpan w:val="3"/>
            <w:shd w:val="clear" w:color="auto" w:fill="F2F2F2" w:themeFill="background1" w:themeFillShade="F2"/>
            <w:vAlign w:val="center"/>
          </w:tcPr>
          <w:p w14:paraId="549BD5EB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796A75A7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66BB484C" w14:textId="77777777" w:rsidTr="00EA6115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5AB1E3E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20B40FFC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6D5F9C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49DB5EB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01" w:type="dxa"/>
            <w:vMerge/>
          </w:tcPr>
          <w:p w14:paraId="7FCC969F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0794327C" w14:textId="77777777" w:rsidTr="00EA6115">
        <w:tc>
          <w:tcPr>
            <w:tcW w:w="851" w:type="dxa"/>
            <w:shd w:val="clear" w:color="auto" w:fill="D9D9D9" w:themeFill="background1" w:themeFillShade="D9"/>
          </w:tcPr>
          <w:p w14:paraId="39D1733C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33EA6A8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58C370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F28B427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1765F4AD" w14:textId="77777777" w:rsidTr="00EA6115">
        <w:trPr>
          <w:trHeight w:val="238"/>
        </w:trPr>
        <w:tc>
          <w:tcPr>
            <w:tcW w:w="851" w:type="dxa"/>
          </w:tcPr>
          <w:p w14:paraId="5B616B54" w14:textId="77777777" w:rsidR="00F23C21" w:rsidRPr="009E53E0" w:rsidRDefault="00F23C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5CC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B095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701" w:type="dxa"/>
          </w:tcPr>
          <w:p w14:paraId="306114C1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5C88228A" w14:textId="77777777" w:rsidTr="00EA6115">
        <w:trPr>
          <w:trHeight w:val="238"/>
        </w:trPr>
        <w:tc>
          <w:tcPr>
            <w:tcW w:w="851" w:type="dxa"/>
          </w:tcPr>
          <w:p w14:paraId="3D684C0B" w14:textId="77777777" w:rsidR="00F23C21" w:rsidRPr="009E53E0" w:rsidRDefault="00F23C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088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Konstrukcija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13C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color w:val="00000A"/>
                <w:sz w:val="20"/>
                <w:szCs w:val="20"/>
              </w:rPr>
              <w:t>Montuojamas į LSMU turimą 19” komutacinę spintą, ne daugiau kaip 1U aukščio, pateikiamas su montavimo detalėmis, montuojamas horizontaliai</w:t>
            </w:r>
          </w:p>
        </w:tc>
        <w:tc>
          <w:tcPr>
            <w:tcW w:w="1701" w:type="dxa"/>
          </w:tcPr>
          <w:p w14:paraId="06B4AE1C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5F88CAD6" w14:textId="77777777" w:rsidTr="00EA6115">
        <w:trPr>
          <w:trHeight w:val="238"/>
        </w:trPr>
        <w:tc>
          <w:tcPr>
            <w:tcW w:w="851" w:type="dxa"/>
          </w:tcPr>
          <w:p w14:paraId="6DA1F513" w14:textId="77777777" w:rsidR="00F23C21" w:rsidRPr="009E53E0" w:rsidRDefault="00F23C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DE2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El. arba lygiavertis maitinimas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489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Elektros maitinimo įtampa turi atitikti Lietuvos Respublikoje naudojamai kintamai įtampai</w:t>
            </w:r>
          </w:p>
        </w:tc>
        <w:tc>
          <w:tcPr>
            <w:tcW w:w="1701" w:type="dxa"/>
          </w:tcPr>
          <w:p w14:paraId="2822F11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7F29041" w14:textId="77777777" w:rsidTr="00EA6115">
        <w:trPr>
          <w:trHeight w:val="238"/>
        </w:trPr>
        <w:tc>
          <w:tcPr>
            <w:tcW w:w="851" w:type="dxa"/>
          </w:tcPr>
          <w:p w14:paraId="1DDA63C3" w14:textId="77777777" w:rsidR="00F23C21" w:rsidRPr="009E53E0" w:rsidRDefault="00F23C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F88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10/100/1000 Base-T</w:t>
            </w:r>
          </w:p>
          <w:p w14:paraId="3E17E78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prievadų su automatiniu greitaveikos atpažinimu ir POE+ funkcionalumu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E388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8 vnt. RJ45 10/100/1000 Base-T, palaikantys POE+ funkcionalumą kiekviename prievade </w:t>
            </w:r>
          </w:p>
        </w:tc>
        <w:tc>
          <w:tcPr>
            <w:tcW w:w="1701" w:type="dxa"/>
          </w:tcPr>
          <w:p w14:paraId="73DD9D9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6EA2481" w14:textId="77777777" w:rsidTr="00EA6115">
        <w:trPr>
          <w:trHeight w:val="238"/>
        </w:trPr>
        <w:tc>
          <w:tcPr>
            <w:tcW w:w="851" w:type="dxa"/>
          </w:tcPr>
          <w:p w14:paraId="4F94D9AA" w14:textId="77777777" w:rsidR="00F23C21" w:rsidRPr="009E53E0" w:rsidRDefault="00F23C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369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1GbE SFP prievadai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F1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2 vnt. </w:t>
            </w:r>
          </w:p>
        </w:tc>
        <w:tc>
          <w:tcPr>
            <w:tcW w:w="1701" w:type="dxa"/>
          </w:tcPr>
          <w:p w14:paraId="0EAABB8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A4140D8" w14:textId="77777777" w:rsidTr="00EA6115">
        <w:trPr>
          <w:trHeight w:val="238"/>
        </w:trPr>
        <w:tc>
          <w:tcPr>
            <w:tcW w:w="851" w:type="dxa"/>
          </w:tcPr>
          <w:p w14:paraId="1F87549D" w14:textId="77777777" w:rsidR="00F23C21" w:rsidRPr="009E53E0" w:rsidRDefault="00F23C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C628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POE+ galia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AC12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67W</w:t>
            </w:r>
          </w:p>
        </w:tc>
        <w:tc>
          <w:tcPr>
            <w:tcW w:w="1701" w:type="dxa"/>
          </w:tcPr>
          <w:p w14:paraId="1E890994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55B4AC57" w14:textId="77777777" w:rsidTr="00EA6115">
        <w:trPr>
          <w:trHeight w:val="238"/>
        </w:trPr>
        <w:tc>
          <w:tcPr>
            <w:tcW w:w="851" w:type="dxa"/>
          </w:tcPr>
          <w:p w14:paraId="04615C4A" w14:textId="77777777" w:rsidR="00F23C21" w:rsidRPr="009E53E0" w:rsidRDefault="00F23C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0BE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Valdymo prievadai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A2CA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1vnt. USB-C konsolės prievadas</w:t>
            </w:r>
          </w:p>
        </w:tc>
        <w:tc>
          <w:tcPr>
            <w:tcW w:w="1701" w:type="dxa"/>
          </w:tcPr>
          <w:p w14:paraId="1DB2215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C79C755" w14:textId="77777777" w:rsidTr="00EA6115">
        <w:trPr>
          <w:trHeight w:val="238"/>
        </w:trPr>
        <w:tc>
          <w:tcPr>
            <w:tcW w:w="851" w:type="dxa"/>
          </w:tcPr>
          <w:p w14:paraId="0F445AE1" w14:textId="77777777" w:rsidR="00F23C21" w:rsidRPr="009E53E0" w:rsidRDefault="00F23C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11F9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Paketų buferio dydis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6C0C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12MB</w:t>
            </w:r>
          </w:p>
        </w:tc>
        <w:tc>
          <w:tcPr>
            <w:tcW w:w="1701" w:type="dxa"/>
          </w:tcPr>
          <w:p w14:paraId="46DB0C7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9992940" w14:textId="77777777" w:rsidTr="00EA6115">
        <w:trPr>
          <w:trHeight w:val="238"/>
        </w:trPr>
        <w:tc>
          <w:tcPr>
            <w:tcW w:w="851" w:type="dxa"/>
          </w:tcPr>
          <w:p w14:paraId="46E0F81F" w14:textId="77777777" w:rsidR="00F23C21" w:rsidRPr="009E53E0" w:rsidRDefault="00F23C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9AD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Įrenginio našumas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BA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20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Gbps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, 14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Mpps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DB310D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3D62C5A" w14:textId="77777777" w:rsidTr="00EA6115">
        <w:trPr>
          <w:trHeight w:val="238"/>
        </w:trPr>
        <w:tc>
          <w:tcPr>
            <w:tcW w:w="851" w:type="dxa"/>
          </w:tcPr>
          <w:p w14:paraId="53D03186" w14:textId="77777777" w:rsidR="00F23C21" w:rsidRPr="009E53E0" w:rsidRDefault="00F23C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C12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MAC adresų lentelės dydis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454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8000 adresų</w:t>
            </w:r>
          </w:p>
        </w:tc>
        <w:tc>
          <w:tcPr>
            <w:tcW w:w="1701" w:type="dxa"/>
          </w:tcPr>
          <w:p w14:paraId="7BFCFF2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AF9817B" w14:textId="77777777" w:rsidTr="00EA6115">
        <w:trPr>
          <w:trHeight w:val="238"/>
        </w:trPr>
        <w:tc>
          <w:tcPr>
            <w:tcW w:w="851" w:type="dxa"/>
          </w:tcPr>
          <w:p w14:paraId="3A704BCB" w14:textId="77777777" w:rsidR="00F23C21" w:rsidRPr="009E53E0" w:rsidRDefault="00F23C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6F1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Standartų ir protokolų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4548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802.1D MAC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Bridges</w:t>
            </w:r>
            <w:proofErr w:type="spellEnd"/>
          </w:p>
          <w:p w14:paraId="04F0AE0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802.1w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Rapid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Reconfiguration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Spanning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Tree</w:t>
            </w:r>
            <w:proofErr w:type="spellEnd"/>
          </w:p>
          <w:p w14:paraId="205123D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802.1s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Multiple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Spanning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Trees</w:t>
            </w:r>
            <w:proofErr w:type="spellEnd"/>
          </w:p>
          <w:p w14:paraId="63D8B06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802.1Q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VLANs</w:t>
            </w:r>
            <w:proofErr w:type="spellEnd"/>
          </w:p>
          <w:p w14:paraId="0AF457F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802.1p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Priority</w:t>
            </w:r>
            <w:proofErr w:type="spellEnd"/>
          </w:p>
          <w:p w14:paraId="5ADE85B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802.3ad Link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Aggregation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Control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Protocol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(LACP)</w:t>
            </w:r>
          </w:p>
          <w:p w14:paraId="25BD0DDC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802.3x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Flow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Control</w:t>
            </w:r>
            <w:proofErr w:type="spellEnd"/>
          </w:p>
          <w:p w14:paraId="60C969DE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802.3af</w:t>
            </w:r>
          </w:p>
          <w:p w14:paraId="29EF454A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802.3at</w:t>
            </w:r>
          </w:p>
          <w:p w14:paraId="5B41E0FA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802.3az</w:t>
            </w:r>
          </w:p>
          <w:p w14:paraId="0960C066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UDLD</w:t>
            </w:r>
          </w:p>
          <w:p w14:paraId="5FC1B9E8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MVRP</w:t>
            </w:r>
          </w:p>
        </w:tc>
        <w:tc>
          <w:tcPr>
            <w:tcW w:w="1701" w:type="dxa"/>
          </w:tcPr>
          <w:p w14:paraId="2605E39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6E0D820" w14:textId="77777777" w:rsidTr="00EA6115">
        <w:trPr>
          <w:trHeight w:val="238"/>
        </w:trPr>
        <w:tc>
          <w:tcPr>
            <w:tcW w:w="851" w:type="dxa"/>
          </w:tcPr>
          <w:p w14:paraId="60E93328" w14:textId="77777777" w:rsidR="00F23C21" w:rsidRPr="009E53E0" w:rsidRDefault="00F23C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7FD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Virtualių tinklų skaičius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93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500 VLAN</w:t>
            </w:r>
          </w:p>
        </w:tc>
        <w:tc>
          <w:tcPr>
            <w:tcW w:w="1701" w:type="dxa"/>
          </w:tcPr>
          <w:p w14:paraId="6DBEAC3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6CF5ABA" w14:textId="77777777" w:rsidTr="00EA6115">
        <w:trPr>
          <w:trHeight w:val="238"/>
        </w:trPr>
        <w:tc>
          <w:tcPr>
            <w:tcW w:w="851" w:type="dxa"/>
          </w:tcPr>
          <w:p w14:paraId="3AD01513" w14:textId="77777777" w:rsidR="00F23C21" w:rsidRPr="009E53E0" w:rsidRDefault="00F23C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3E6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Virtualių tinklų</w:t>
            </w:r>
          </w:p>
          <w:p w14:paraId="38F7368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identifikatorių skaičius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B03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4000 VLAN ID</w:t>
            </w:r>
          </w:p>
        </w:tc>
        <w:tc>
          <w:tcPr>
            <w:tcW w:w="1701" w:type="dxa"/>
          </w:tcPr>
          <w:p w14:paraId="0C19048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98EA7DD" w14:textId="77777777" w:rsidTr="00EA6115">
        <w:trPr>
          <w:trHeight w:val="238"/>
        </w:trPr>
        <w:tc>
          <w:tcPr>
            <w:tcW w:w="851" w:type="dxa"/>
          </w:tcPr>
          <w:p w14:paraId="4BD86770" w14:textId="77777777" w:rsidR="00F23C21" w:rsidRPr="009E53E0" w:rsidRDefault="00F23C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13A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„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Jumbo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frames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“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7B1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9000 baitų paketai visuose prievaduose</w:t>
            </w:r>
          </w:p>
        </w:tc>
        <w:tc>
          <w:tcPr>
            <w:tcW w:w="1701" w:type="dxa"/>
          </w:tcPr>
          <w:p w14:paraId="2A0FC1E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E129694" w14:textId="77777777" w:rsidTr="00EA6115">
        <w:trPr>
          <w:trHeight w:val="238"/>
        </w:trPr>
        <w:tc>
          <w:tcPr>
            <w:tcW w:w="851" w:type="dxa"/>
          </w:tcPr>
          <w:p w14:paraId="30CAA72C" w14:textId="77777777" w:rsidR="00F23C21" w:rsidRPr="009E53E0" w:rsidRDefault="00F23C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0D50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Multicast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protokolų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9718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IGMPv3</w:t>
            </w:r>
          </w:p>
          <w:p w14:paraId="3F0C562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MLD</w:t>
            </w:r>
          </w:p>
        </w:tc>
        <w:tc>
          <w:tcPr>
            <w:tcW w:w="1701" w:type="dxa"/>
          </w:tcPr>
          <w:p w14:paraId="5752C9B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5EFF201" w14:textId="77777777" w:rsidTr="00EA6115">
        <w:trPr>
          <w:trHeight w:val="238"/>
        </w:trPr>
        <w:tc>
          <w:tcPr>
            <w:tcW w:w="851" w:type="dxa"/>
          </w:tcPr>
          <w:p w14:paraId="4A277EB6" w14:textId="77777777" w:rsidR="00F23C21" w:rsidRPr="009E53E0" w:rsidRDefault="00F23C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E8E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Saugumo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D4A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Vartotojų autentifikavimas IEEE 802.1X protokolu ir WEB sąsajos pagalba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web-based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authentication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5CA81CF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Galimybė autentifikuoti vartotoją pagal MAC adresą.</w:t>
            </w:r>
          </w:p>
          <w:p w14:paraId="386C594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Galimybė autentifikuoti ne mažiau dviejų vartotojų viename prievade naudojant skirtingus autentifikavimo metodus (IEEE 802.1X/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Web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/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Mac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2FAA6E1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TACACS+, RADIUS, SSHv2, SSL, STP protokolų palaikymas.</w:t>
            </w:r>
          </w:p>
          <w:p w14:paraId="384EF62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Galimybė apriboti prisijungimą pagal MAC adresus (MAC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address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lockout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4846D33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BPDU apsauga (BPDU Port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protection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6020FD8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lastRenderedPageBreak/>
              <w:t xml:space="preserve">STP apsauga (STP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Root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Guard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6CAA1D9F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color w:val="00000A"/>
                <w:sz w:val="20"/>
                <w:szCs w:val="20"/>
              </w:rPr>
              <w:t xml:space="preserve">Galimybė naudoti </w:t>
            </w:r>
            <w:r w:rsidRPr="009E53E0">
              <w:rPr>
                <w:rFonts w:eastAsia="Calibri" w:cstheme="minorHAnsi"/>
                <w:sz w:val="20"/>
                <w:szCs w:val="20"/>
              </w:rPr>
              <w:t>LOOP PROTECT, DHCP SNOOPING, DYNAMIC ARP PROTECT saugumo funkcijas.</w:t>
            </w:r>
          </w:p>
          <w:p w14:paraId="553F3BD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Integruotas TPM saugumo modulis.</w:t>
            </w:r>
          </w:p>
        </w:tc>
        <w:tc>
          <w:tcPr>
            <w:tcW w:w="1701" w:type="dxa"/>
          </w:tcPr>
          <w:p w14:paraId="75E7BAA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D772E73" w14:textId="77777777" w:rsidTr="00EA6115">
        <w:trPr>
          <w:trHeight w:val="238"/>
        </w:trPr>
        <w:tc>
          <w:tcPr>
            <w:tcW w:w="851" w:type="dxa"/>
          </w:tcPr>
          <w:p w14:paraId="7123F4B1" w14:textId="77777777" w:rsidR="00F23C21" w:rsidRPr="009E53E0" w:rsidRDefault="00F23C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0C7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>Paslaugos kokybės valdymo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BC8C" w14:textId="77777777" w:rsidR="00F23C21" w:rsidRPr="009E53E0" w:rsidRDefault="00F23C21" w:rsidP="00AA660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 xml:space="preserve">Turi būti palaikomas eilių valdymo metodas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Strict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Priority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(SP).</w:t>
            </w:r>
          </w:p>
          <w:p w14:paraId="61770AB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 xml:space="preserve">Turi būti paketo žymėjimas (802.1p žyme) pagal IP adresą, IP Type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ToS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Layer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3 (pagal OSI tinklo modelį) protokolą,</w:t>
            </w:r>
            <w:r w:rsidRPr="009E53E0">
              <w:rPr>
                <w:sz w:val="20"/>
                <w:szCs w:val="20"/>
              </w:rPr>
              <w:t xml:space="preserve"> </w:t>
            </w:r>
            <w:r w:rsidRPr="009E53E0">
              <w:rPr>
                <w:color w:val="000000" w:themeColor="text1"/>
                <w:sz w:val="20"/>
                <w:szCs w:val="20"/>
              </w:rPr>
              <w:t xml:space="preserve">TCP/UDP prievado numerį ir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DiffServ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EE40A9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AA87ED3" w14:textId="77777777" w:rsidTr="00EA6115">
        <w:trPr>
          <w:trHeight w:val="238"/>
        </w:trPr>
        <w:tc>
          <w:tcPr>
            <w:tcW w:w="851" w:type="dxa"/>
          </w:tcPr>
          <w:p w14:paraId="603DEBAF" w14:textId="77777777" w:rsidR="00F23C21" w:rsidRPr="009E53E0" w:rsidRDefault="00F23C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86C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Valdymo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FB0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SNMP v1/v2c/v3,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Command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Line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Interface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(CLI), WEB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interface</w:t>
            </w:r>
            <w:proofErr w:type="spellEnd"/>
          </w:p>
        </w:tc>
        <w:tc>
          <w:tcPr>
            <w:tcW w:w="1701" w:type="dxa"/>
          </w:tcPr>
          <w:p w14:paraId="2B8C265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9DE25E0" w14:textId="77777777" w:rsidTr="00EA6115">
        <w:trPr>
          <w:trHeight w:val="238"/>
        </w:trPr>
        <w:tc>
          <w:tcPr>
            <w:tcW w:w="851" w:type="dxa"/>
          </w:tcPr>
          <w:p w14:paraId="6D16319A" w14:textId="77777777" w:rsidR="00F23C21" w:rsidRPr="009E53E0" w:rsidRDefault="00F23C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CFB1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Srautų stebėjimo funkcijų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7EC2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sFlow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Pr="009E53E0">
              <w:rPr>
                <w:rFonts w:cstheme="minorHAnsi"/>
                <w:sz w:val="20"/>
              </w:rPr>
              <w:t>RMON (4 grupės)</w:t>
            </w:r>
          </w:p>
        </w:tc>
        <w:tc>
          <w:tcPr>
            <w:tcW w:w="1701" w:type="dxa"/>
          </w:tcPr>
          <w:p w14:paraId="0B08C0E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171A046" w14:textId="77777777" w:rsidTr="00EA6115">
        <w:trPr>
          <w:trHeight w:val="238"/>
        </w:trPr>
        <w:tc>
          <w:tcPr>
            <w:tcW w:w="851" w:type="dxa"/>
          </w:tcPr>
          <w:p w14:paraId="0A600428" w14:textId="77777777" w:rsidR="00F23C21" w:rsidRPr="009E53E0" w:rsidRDefault="00F23C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16B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Kitos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86C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Dviejų vidinės programinės įrangos versijų laikymas įrenginyje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dual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flash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image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614F7CB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B8D22AB" w14:textId="77777777" w:rsidTr="00EA6115">
        <w:trPr>
          <w:trHeight w:val="238"/>
        </w:trPr>
        <w:tc>
          <w:tcPr>
            <w:tcW w:w="851" w:type="dxa"/>
          </w:tcPr>
          <w:p w14:paraId="3F1E850E" w14:textId="77777777" w:rsidR="00F23C21" w:rsidRPr="009E53E0" w:rsidRDefault="00F23C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4BF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Programinė įranga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3EE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Komutatorių programinė įranga turi būti įskaičiuota į pasiūlymo kainą ir pateikiama kartu su komutatoriais ir komutatoriaus programinės įrangos neterminuotomis licencijomis neribotam prievadų kiekiui ar duomenų srautui.</w:t>
            </w:r>
          </w:p>
          <w:p w14:paraId="47AC1D4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Turi būti užtikrintas nemokamas vidinės programinės įrangos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firmware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 atnaujinimas viso garantinio laikotarpio metu.</w:t>
            </w:r>
          </w:p>
        </w:tc>
        <w:tc>
          <w:tcPr>
            <w:tcW w:w="1701" w:type="dxa"/>
          </w:tcPr>
          <w:p w14:paraId="30EB3CE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DF1EA6A" w14:textId="77777777" w:rsidTr="00EA6115">
        <w:trPr>
          <w:trHeight w:val="238"/>
        </w:trPr>
        <w:tc>
          <w:tcPr>
            <w:tcW w:w="851" w:type="dxa"/>
          </w:tcPr>
          <w:p w14:paraId="0077DA68" w14:textId="77777777" w:rsidR="00F23C21" w:rsidRPr="009E53E0" w:rsidRDefault="00F23C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8AE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Garantija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299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60 mėnesių gamintojo garantija</w:t>
            </w:r>
          </w:p>
        </w:tc>
        <w:tc>
          <w:tcPr>
            <w:tcW w:w="1701" w:type="dxa"/>
          </w:tcPr>
          <w:p w14:paraId="4D818C5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B3DD87A" w14:textId="77777777" w:rsidTr="00EA6115">
        <w:trPr>
          <w:trHeight w:val="238"/>
        </w:trPr>
        <w:tc>
          <w:tcPr>
            <w:tcW w:w="851" w:type="dxa"/>
          </w:tcPr>
          <w:p w14:paraId="44BACFF4" w14:textId="77777777" w:rsidR="00F23C21" w:rsidRPr="009E53E0" w:rsidRDefault="00F23C2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FC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Būsena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A9C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01" w:type="dxa"/>
          </w:tcPr>
          <w:p w14:paraId="057DEEC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EA6A327" w14:textId="77777777" w:rsidR="00F23C21" w:rsidRPr="009E53E0" w:rsidRDefault="00F23C21" w:rsidP="00F23C21"/>
    <w:p w14:paraId="79CDD90B" w14:textId="77777777" w:rsidR="00F23C21" w:rsidRPr="009E53E0" w:rsidRDefault="00F23C21" w:rsidP="00F23C21">
      <w:pPr>
        <w:pStyle w:val="Heading2"/>
      </w:pPr>
      <w:bookmarkStart w:id="8" w:name="_Toc226959316"/>
      <w:bookmarkStart w:id="9" w:name="_Toc228438636"/>
      <w:r w:rsidRPr="009E53E0">
        <w:t>Komutatorius 4</w:t>
      </w:r>
      <w:bookmarkEnd w:id="8"/>
      <w:bookmarkEnd w:id="9"/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5670"/>
        <w:gridCol w:w="1701"/>
      </w:tblGrid>
      <w:tr w:rsidR="00F23C21" w:rsidRPr="009E53E0" w14:paraId="7B667D51" w14:textId="77777777" w:rsidTr="00AA660A">
        <w:tc>
          <w:tcPr>
            <w:tcW w:w="8506" w:type="dxa"/>
            <w:gridSpan w:val="3"/>
            <w:shd w:val="clear" w:color="auto" w:fill="F2F2F2" w:themeFill="background1" w:themeFillShade="F2"/>
            <w:vAlign w:val="center"/>
          </w:tcPr>
          <w:p w14:paraId="690C7EF1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1F6EDECF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78F4819C" w14:textId="77777777" w:rsidTr="00AA660A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5E28FA1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7FACC90F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2AA3FC9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785DB4E5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01" w:type="dxa"/>
            <w:vMerge/>
          </w:tcPr>
          <w:p w14:paraId="3DF19BD8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7A0A00BB" w14:textId="77777777" w:rsidTr="00AA660A">
        <w:tc>
          <w:tcPr>
            <w:tcW w:w="851" w:type="dxa"/>
            <w:shd w:val="clear" w:color="auto" w:fill="D9D9D9" w:themeFill="background1" w:themeFillShade="D9"/>
          </w:tcPr>
          <w:p w14:paraId="571D3D33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7C1AD5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7C248879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09472EF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296ED32B" w14:textId="77777777" w:rsidTr="00AA660A">
        <w:trPr>
          <w:trHeight w:val="238"/>
        </w:trPr>
        <w:tc>
          <w:tcPr>
            <w:tcW w:w="851" w:type="dxa"/>
          </w:tcPr>
          <w:p w14:paraId="6CCAF1D4" w14:textId="77777777" w:rsidR="00F23C21" w:rsidRPr="009E53E0" w:rsidRDefault="00F23C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416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1D10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701" w:type="dxa"/>
          </w:tcPr>
          <w:p w14:paraId="4802AB34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570853ED" w14:textId="77777777" w:rsidTr="00AA660A">
        <w:trPr>
          <w:trHeight w:val="238"/>
        </w:trPr>
        <w:tc>
          <w:tcPr>
            <w:tcW w:w="851" w:type="dxa"/>
          </w:tcPr>
          <w:p w14:paraId="1BA7D3F8" w14:textId="77777777" w:rsidR="00F23C21" w:rsidRPr="009E53E0" w:rsidRDefault="00F23C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7F2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Konstrukcija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B00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color w:val="00000A"/>
                <w:sz w:val="20"/>
                <w:szCs w:val="20"/>
              </w:rPr>
              <w:t>Montuojamas į LSMU turimą 19” komutacinę spintą, ne daugiau kaip 1U aukščio, pateikiamas su montavimo detalėmis, montuojamas horizontaliai</w:t>
            </w:r>
          </w:p>
        </w:tc>
        <w:tc>
          <w:tcPr>
            <w:tcW w:w="1701" w:type="dxa"/>
          </w:tcPr>
          <w:p w14:paraId="36CFA561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24E25F9A" w14:textId="77777777" w:rsidTr="00AA660A">
        <w:trPr>
          <w:trHeight w:val="238"/>
        </w:trPr>
        <w:tc>
          <w:tcPr>
            <w:tcW w:w="851" w:type="dxa"/>
          </w:tcPr>
          <w:p w14:paraId="75889531" w14:textId="77777777" w:rsidR="00F23C21" w:rsidRPr="009E53E0" w:rsidRDefault="00F23C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80C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El. arba lygiavertis maitinimas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DFA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Elektros maitinimo įtampa turi atitikti Lietuvos Respublikoje naudojamai kintamai įtampai</w:t>
            </w:r>
          </w:p>
        </w:tc>
        <w:tc>
          <w:tcPr>
            <w:tcW w:w="1701" w:type="dxa"/>
          </w:tcPr>
          <w:p w14:paraId="6736302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937D959" w14:textId="77777777" w:rsidTr="00AA660A">
        <w:trPr>
          <w:trHeight w:val="238"/>
        </w:trPr>
        <w:tc>
          <w:tcPr>
            <w:tcW w:w="851" w:type="dxa"/>
          </w:tcPr>
          <w:p w14:paraId="1B7A4E18" w14:textId="77777777" w:rsidR="00F23C21" w:rsidRPr="009E53E0" w:rsidRDefault="00F23C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C9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10/100/1000 Base-T </w:t>
            </w:r>
          </w:p>
          <w:p w14:paraId="6FD8FC5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prievadų su automatiniu greitaveikos atpažinimu ir POE+ funkcionalumu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69A4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12 vnt. RJ45 10/100/1000 Base-T, palaikantys POE+ funkcionalumą kiekviename prievade </w:t>
            </w:r>
          </w:p>
        </w:tc>
        <w:tc>
          <w:tcPr>
            <w:tcW w:w="1701" w:type="dxa"/>
          </w:tcPr>
          <w:p w14:paraId="2B65BE0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D25CB63" w14:textId="77777777" w:rsidTr="00AA660A">
        <w:trPr>
          <w:trHeight w:val="238"/>
        </w:trPr>
        <w:tc>
          <w:tcPr>
            <w:tcW w:w="851" w:type="dxa"/>
          </w:tcPr>
          <w:p w14:paraId="6E9A1E1F" w14:textId="77777777" w:rsidR="00F23C21" w:rsidRPr="009E53E0" w:rsidRDefault="00F23C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6F9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1GbE SFP prievadai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D61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2 vnt. </w:t>
            </w:r>
          </w:p>
        </w:tc>
        <w:tc>
          <w:tcPr>
            <w:tcW w:w="1701" w:type="dxa"/>
          </w:tcPr>
          <w:p w14:paraId="70C4E8D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EE559B5" w14:textId="77777777" w:rsidTr="00AA660A">
        <w:trPr>
          <w:trHeight w:val="238"/>
        </w:trPr>
        <w:tc>
          <w:tcPr>
            <w:tcW w:w="851" w:type="dxa"/>
          </w:tcPr>
          <w:p w14:paraId="3DF866DD" w14:textId="77777777" w:rsidR="00F23C21" w:rsidRPr="009E53E0" w:rsidRDefault="00F23C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F436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POE+ galia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CA34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139W</w:t>
            </w:r>
          </w:p>
        </w:tc>
        <w:tc>
          <w:tcPr>
            <w:tcW w:w="1701" w:type="dxa"/>
          </w:tcPr>
          <w:p w14:paraId="40C92035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1EA1B869" w14:textId="77777777" w:rsidTr="00AA660A">
        <w:trPr>
          <w:trHeight w:val="238"/>
        </w:trPr>
        <w:tc>
          <w:tcPr>
            <w:tcW w:w="851" w:type="dxa"/>
          </w:tcPr>
          <w:p w14:paraId="3FAF6765" w14:textId="77777777" w:rsidR="00F23C21" w:rsidRPr="009E53E0" w:rsidRDefault="00F23C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643C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Valdymo prievadai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23C4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1vnt. USB-C konsolės prievadas</w:t>
            </w:r>
          </w:p>
        </w:tc>
        <w:tc>
          <w:tcPr>
            <w:tcW w:w="1701" w:type="dxa"/>
          </w:tcPr>
          <w:p w14:paraId="11810B78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5E41247F" w14:textId="77777777" w:rsidTr="00AA660A">
        <w:trPr>
          <w:trHeight w:val="238"/>
        </w:trPr>
        <w:tc>
          <w:tcPr>
            <w:tcW w:w="851" w:type="dxa"/>
          </w:tcPr>
          <w:p w14:paraId="3D2C685D" w14:textId="77777777" w:rsidR="00F23C21" w:rsidRPr="009E53E0" w:rsidRDefault="00F23C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97EA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Paketų buferio dydis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EDEF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12MB</w:t>
            </w:r>
          </w:p>
        </w:tc>
        <w:tc>
          <w:tcPr>
            <w:tcW w:w="1701" w:type="dxa"/>
          </w:tcPr>
          <w:p w14:paraId="3D50C277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35B64187" w14:textId="77777777" w:rsidTr="00AA660A">
        <w:trPr>
          <w:trHeight w:val="238"/>
        </w:trPr>
        <w:tc>
          <w:tcPr>
            <w:tcW w:w="851" w:type="dxa"/>
          </w:tcPr>
          <w:p w14:paraId="0422111B" w14:textId="77777777" w:rsidR="00F23C21" w:rsidRPr="009E53E0" w:rsidRDefault="00F23C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DAA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Įrenginio našumas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FC9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32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Gbps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,  23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Mpps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1F9C2E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99989A8" w14:textId="77777777" w:rsidTr="00AA660A">
        <w:trPr>
          <w:trHeight w:val="238"/>
        </w:trPr>
        <w:tc>
          <w:tcPr>
            <w:tcW w:w="851" w:type="dxa"/>
          </w:tcPr>
          <w:p w14:paraId="2BFCA153" w14:textId="77777777" w:rsidR="00F23C21" w:rsidRPr="009E53E0" w:rsidRDefault="00F23C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B95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MAC adresų lentelės dydis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A77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8000 adresų</w:t>
            </w:r>
          </w:p>
        </w:tc>
        <w:tc>
          <w:tcPr>
            <w:tcW w:w="1701" w:type="dxa"/>
          </w:tcPr>
          <w:p w14:paraId="797A083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6860BC1" w14:textId="77777777" w:rsidTr="00AA660A">
        <w:trPr>
          <w:trHeight w:val="238"/>
        </w:trPr>
        <w:tc>
          <w:tcPr>
            <w:tcW w:w="851" w:type="dxa"/>
          </w:tcPr>
          <w:p w14:paraId="7242D90E" w14:textId="77777777" w:rsidR="00F23C21" w:rsidRPr="009E53E0" w:rsidRDefault="00F23C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E4E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Standartų ir protokolų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0EDF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802.1D MAC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Bridges</w:t>
            </w:r>
            <w:proofErr w:type="spellEnd"/>
          </w:p>
          <w:p w14:paraId="020B526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802.1w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Rapid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Reconfiguration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Spanning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Tree</w:t>
            </w:r>
            <w:proofErr w:type="spellEnd"/>
          </w:p>
          <w:p w14:paraId="07645D7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802.1s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Multiple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Spanning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Trees</w:t>
            </w:r>
            <w:proofErr w:type="spellEnd"/>
          </w:p>
          <w:p w14:paraId="3063166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802.1Q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VLANs</w:t>
            </w:r>
            <w:proofErr w:type="spellEnd"/>
          </w:p>
          <w:p w14:paraId="645F01F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802.1p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Priority</w:t>
            </w:r>
            <w:proofErr w:type="spellEnd"/>
          </w:p>
          <w:p w14:paraId="2BDA3C4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802.3ad Link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Aggregation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Control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Protocol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(LACP)</w:t>
            </w:r>
          </w:p>
          <w:p w14:paraId="6E482B8A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802.3x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Flow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Control</w:t>
            </w:r>
            <w:proofErr w:type="spellEnd"/>
          </w:p>
          <w:p w14:paraId="61BB379B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802.3af</w:t>
            </w:r>
          </w:p>
          <w:p w14:paraId="6651137E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802.3at</w:t>
            </w:r>
          </w:p>
          <w:p w14:paraId="4F65AEFA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802.3az</w:t>
            </w:r>
          </w:p>
          <w:p w14:paraId="0AF67D5F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UDLD</w:t>
            </w:r>
          </w:p>
          <w:p w14:paraId="2D34631B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MVRP</w:t>
            </w:r>
          </w:p>
        </w:tc>
        <w:tc>
          <w:tcPr>
            <w:tcW w:w="1701" w:type="dxa"/>
          </w:tcPr>
          <w:p w14:paraId="4DCAC21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2C7CDB9" w14:textId="77777777" w:rsidTr="00AA660A">
        <w:trPr>
          <w:trHeight w:val="238"/>
        </w:trPr>
        <w:tc>
          <w:tcPr>
            <w:tcW w:w="851" w:type="dxa"/>
          </w:tcPr>
          <w:p w14:paraId="0F7DEBEB" w14:textId="77777777" w:rsidR="00F23C21" w:rsidRPr="009E53E0" w:rsidRDefault="00F23C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532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Virtualių tinklų skaičius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4B7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500 VLAN</w:t>
            </w:r>
          </w:p>
        </w:tc>
        <w:tc>
          <w:tcPr>
            <w:tcW w:w="1701" w:type="dxa"/>
          </w:tcPr>
          <w:p w14:paraId="4BE607D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E9DEA31" w14:textId="77777777" w:rsidTr="00AA660A">
        <w:trPr>
          <w:trHeight w:val="238"/>
        </w:trPr>
        <w:tc>
          <w:tcPr>
            <w:tcW w:w="851" w:type="dxa"/>
          </w:tcPr>
          <w:p w14:paraId="562C0D65" w14:textId="77777777" w:rsidR="00F23C21" w:rsidRPr="009E53E0" w:rsidRDefault="00F23C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B7B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Virtualių tinklų</w:t>
            </w:r>
          </w:p>
          <w:p w14:paraId="7D36505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identifikatorių skaičius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7B9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4000 VLAN ID</w:t>
            </w:r>
          </w:p>
        </w:tc>
        <w:tc>
          <w:tcPr>
            <w:tcW w:w="1701" w:type="dxa"/>
          </w:tcPr>
          <w:p w14:paraId="51F4FD1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7044F19" w14:textId="77777777" w:rsidTr="00AA660A">
        <w:trPr>
          <w:trHeight w:val="238"/>
        </w:trPr>
        <w:tc>
          <w:tcPr>
            <w:tcW w:w="851" w:type="dxa"/>
          </w:tcPr>
          <w:p w14:paraId="4B2E324A" w14:textId="77777777" w:rsidR="00F23C21" w:rsidRPr="009E53E0" w:rsidRDefault="00F23C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2E9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„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Jumbo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frames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“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BA9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9000 baitų paketai visuose prievaduose</w:t>
            </w:r>
          </w:p>
        </w:tc>
        <w:tc>
          <w:tcPr>
            <w:tcW w:w="1701" w:type="dxa"/>
          </w:tcPr>
          <w:p w14:paraId="6B3ABA2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FEEA634" w14:textId="77777777" w:rsidTr="00AA660A">
        <w:trPr>
          <w:trHeight w:val="238"/>
        </w:trPr>
        <w:tc>
          <w:tcPr>
            <w:tcW w:w="851" w:type="dxa"/>
          </w:tcPr>
          <w:p w14:paraId="0B5B3F56" w14:textId="77777777" w:rsidR="00F23C21" w:rsidRPr="009E53E0" w:rsidRDefault="00F23C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8422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Multicast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protokolų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E78B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IGMPv3</w:t>
            </w:r>
          </w:p>
          <w:p w14:paraId="5BB5752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MLD</w:t>
            </w:r>
          </w:p>
        </w:tc>
        <w:tc>
          <w:tcPr>
            <w:tcW w:w="1701" w:type="dxa"/>
          </w:tcPr>
          <w:p w14:paraId="5B5BE86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5A150E7" w14:textId="77777777" w:rsidTr="00AA660A">
        <w:trPr>
          <w:trHeight w:val="238"/>
        </w:trPr>
        <w:tc>
          <w:tcPr>
            <w:tcW w:w="851" w:type="dxa"/>
          </w:tcPr>
          <w:p w14:paraId="316B1858" w14:textId="77777777" w:rsidR="00F23C21" w:rsidRPr="009E53E0" w:rsidRDefault="00F23C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C0C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Saugumo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B5A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Vartotojų autentifikavimas IEEE 802.1X protokolu ir WEB sąsajos pagalba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web-based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authentication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14F2C0E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Galimybė autentifikuoti vartotoją pagal MAC adresą.</w:t>
            </w:r>
          </w:p>
          <w:p w14:paraId="3FE059C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Galimybė autentifikuoti ne mažiau dviejų vartotojų viename prievade naudojant skirtingus autentifikavimo metodus (IEEE 802.1X/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Web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/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Mac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1CE20A8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TACACS+, RADIUS, SSHv2, SSL, STP protokolų palaikymas.</w:t>
            </w:r>
          </w:p>
          <w:p w14:paraId="26BABCF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Galimybė apriboti prisijungimą pagal MAC adresus (MAC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address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lockout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64EFA34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BPDU apsauga (BPDU Port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protection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58587F7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STP apsauga (STP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Root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Guard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561EBE70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color w:val="00000A"/>
                <w:sz w:val="20"/>
                <w:szCs w:val="20"/>
              </w:rPr>
              <w:t xml:space="preserve">Galimybė naudoti </w:t>
            </w:r>
            <w:r w:rsidRPr="009E53E0">
              <w:rPr>
                <w:rFonts w:eastAsia="Calibri" w:cstheme="minorHAnsi"/>
                <w:sz w:val="20"/>
                <w:szCs w:val="20"/>
              </w:rPr>
              <w:t>LOOP PROTECT, DHCP SNOOPING, DYNAMIC ARP PROTECT saugumo funkcijas.</w:t>
            </w:r>
          </w:p>
          <w:p w14:paraId="747CB01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Integruotas saugumo modulis ne žemesnio standarto kaip TPM 2.0.</w:t>
            </w:r>
          </w:p>
        </w:tc>
        <w:tc>
          <w:tcPr>
            <w:tcW w:w="1701" w:type="dxa"/>
          </w:tcPr>
          <w:p w14:paraId="6E7C67A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EB355F8" w14:textId="77777777" w:rsidTr="00AA660A">
        <w:trPr>
          <w:trHeight w:val="238"/>
        </w:trPr>
        <w:tc>
          <w:tcPr>
            <w:tcW w:w="851" w:type="dxa"/>
          </w:tcPr>
          <w:p w14:paraId="08A982AA" w14:textId="77777777" w:rsidR="00F23C21" w:rsidRPr="009E53E0" w:rsidRDefault="00F23C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7F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>Paslaugos kokybės valdymo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3DA2" w14:textId="77777777" w:rsidR="00F23C21" w:rsidRPr="009E53E0" w:rsidRDefault="00F23C21" w:rsidP="00AA660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 xml:space="preserve">Turi būti palaikomas eilių valdymo metodas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Strict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Priority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(SP).</w:t>
            </w:r>
          </w:p>
          <w:p w14:paraId="102D249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 xml:space="preserve">Turi būti paketo žymėjimas (802.1p žyme) pagal IP adresą, IP Type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ToS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Laye</w:t>
            </w:r>
            <w:r>
              <w:rPr>
                <w:color w:val="000000" w:themeColor="text1"/>
                <w:sz w:val="20"/>
                <w:szCs w:val="20"/>
              </w:rPr>
              <w:t>r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3 (pagal OSI tinklo modelį) protokolą,</w:t>
            </w:r>
            <w:r w:rsidRPr="009E53E0">
              <w:rPr>
                <w:sz w:val="20"/>
                <w:szCs w:val="20"/>
              </w:rPr>
              <w:t xml:space="preserve"> </w:t>
            </w:r>
            <w:r w:rsidRPr="009E53E0">
              <w:rPr>
                <w:color w:val="000000" w:themeColor="text1"/>
                <w:sz w:val="20"/>
                <w:szCs w:val="20"/>
              </w:rPr>
              <w:t xml:space="preserve">TCP/UDP prievado numerį ir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DiffServ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EE1FCF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5957AFD" w14:textId="77777777" w:rsidTr="00AA660A">
        <w:trPr>
          <w:trHeight w:val="238"/>
        </w:trPr>
        <w:tc>
          <w:tcPr>
            <w:tcW w:w="851" w:type="dxa"/>
          </w:tcPr>
          <w:p w14:paraId="30F5DFB0" w14:textId="77777777" w:rsidR="00F23C21" w:rsidRPr="009E53E0" w:rsidRDefault="00F23C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3F8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Valdymo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CB2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SNMP v1/v2c/v3,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Command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Line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Interface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(CLI), WEB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interface</w:t>
            </w:r>
            <w:proofErr w:type="spellEnd"/>
          </w:p>
        </w:tc>
        <w:tc>
          <w:tcPr>
            <w:tcW w:w="1701" w:type="dxa"/>
          </w:tcPr>
          <w:p w14:paraId="63F47E1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88DDBEB" w14:textId="77777777" w:rsidTr="00AA660A">
        <w:trPr>
          <w:trHeight w:val="238"/>
        </w:trPr>
        <w:tc>
          <w:tcPr>
            <w:tcW w:w="851" w:type="dxa"/>
          </w:tcPr>
          <w:p w14:paraId="429C1ED1" w14:textId="77777777" w:rsidR="00F23C21" w:rsidRPr="009E53E0" w:rsidRDefault="00F23C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08C5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Srautų stebėjimo funkcijų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6D64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sFlow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Pr="009E53E0">
              <w:rPr>
                <w:rFonts w:cstheme="minorHAnsi"/>
                <w:sz w:val="20"/>
              </w:rPr>
              <w:t>RMON (4 grupės)</w:t>
            </w:r>
          </w:p>
        </w:tc>
        <w:tc>
          <w:tcPr>
            <w:tcW w:w="1701" w:type="dxa"/>
          </w:tcPr>
          <w:p w14:paraId="1089910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1F25C2B" w14:textId="77777777" w:rsidTr="00AA660A">
        <w:trPr>
          <w:trHeight w:val="238"/>
        </w:trPr>
        <w:tc>
          <w:tcPr>
            <w:tcW w:w="851" w:type="dxa"/>
          </w:tcPr>
          <w:p w14:paraId="453A6B16" w14:textId="77777777" w:rsidR="00F23C21" w:rsidRPr="009E53E0" w:rsidRDefault="00F23C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04F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Kitos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F0C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Dviejų vidinės programinės įrangos versijų laikymas įrenginyje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dual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flash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image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6FA46CE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FAFB156" w14:textId="77777777" w:rsidTr="00AA660A">
        <w:trPr>
          <w:trHeight w:val="238"/>
        </w:trPr>
        <w:tc>
          <w:tcPr>
            <w:tcW w:w="851" w:type="dxa"/>
          </w:tcPr>
          <w:p w14:paraId="19C6A27C" w14:textId="77777777" w:rsidR="00F23C21" w:rsidRPr="009E53E0" w:rsidRDefault="00F23C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1FB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Programinė įranga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E52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Komutatorių programinė įranga turi būti įskaičiuota į pasiūlymo kainą ir pateikiama kartu su komutatoriais ir komutatoriaus programinės įrangos neterminuotomis licencijomis neribotam prievadų kiekiui ar duomenų srautui.</w:t>
            </w:r>
          </w:p>
          <w:p w14:paraId="392D483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Turi būti užtikrintas nemokamas vidinės programinės įrangos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firmware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 atnaujinimas viso garantinio laikotarpio metu.</w:t>
            </w:r>
          </w:p>
        </w:tc>
        <w:tc>
          <w:tcPr>
            <w:tcW w:w="1701" w:type="dxa"/>
          </w:tcPr>
          <w:p w14:paraId="1937E09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23FDF70" w14:textId="77777777" w:rsidTr="00AA660A">
        <w:trPr>
          <w:trHeight w:val="238"/>
        </w:trPr>
        <w:tc>
          <w:tcPr>
            <w:tcW w:w="851" w:type="dxa"/>
          </w:tcPr>
          <w:p w14:paraId="6232F7B9" w14:textId="77777777" w:rsidR="00F23C21" w:rsidRPr="009E53E0" w:rsidRDefault="00F23C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58F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Garantija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A12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60 mėnesių gamintojo garantija</w:t>
            </w:r>
          </w:p>
        </w:tc>
        <w:tc>
          <w:tcPr>
            <w:tcW w:w="1701" w:type="dxa"/>
          </w:tcPr>
          <w:p w14:paraId="4453145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9530874" w14:textId="77777777" w:rsidTr="00AA660A">
        <w:trPr>
          <w:trHeight w:val="238"/>
        </w:trPr>
        <w:tc>
          <w:tcPr>
            <w:tcW w:w="851" w:type="dxa"/>
          </w:tcPr>
          <w:p w14:paraId="276BAE5F" w14:textId="77777777" w:rsidR="00F23C21" w:rsidRPr="009E53E0" w:rsidRDefault="00F23C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2E7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Būsena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FDF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01" w:type="dxa"/>
          </w:tcPr>
          <w:p w14:paraId="7C0AE72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1782E06" w14:textId="77777777" w:rsidR="00F23C21" w:rsidRPr="009E53E0" w:rsidRDefault="00F23C21" w:rsidP="00F23C21"/>
    <w:p w14:paraId="4A8A5487" w14:textId="77777777" w:rsidR="00F23C21" w:rsidRPr="009E53E0" w:rsidRDefault="00F23C21" w:rsidP="00F23C21">
      <w:pPr>
        <w:pStyle w:val="Heading2"/>
      </w:pPr>
      <w:bookmarkStart w:id="10" w:name="_Toc226959317"/>
      <w:bookmarkStart w:id="11" w:name="_Toc228438637"/>
      <w:r w:rsidRPr="009E53E0">
        <w:t>Komutatorius 5</w:t>
      </w:r>
      <w:bookmarkEnd w:id="10"/>
      <w:bookmarkEnd w:id="11"/>
    </w:p>
    <w:tbl>
      <w:tblPr>
        <w:tblW w:w="102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5670"/>
        <w:gridCol w:w="1704"/>
      </w:tblGrid>
      <w:tr w:rsidR="00F23C21" w:rsidRPr="009E53E0" w14:paraId="36F46710" w14:textId="77777777" w:rsidTr="00AA660A">
        <w:trPr>
          <w:trHeight w:val="239"/>
        </w:trPr>
        <w:tc>
          <w:tcPr>
            <w:tcW w:w="8506" w:type="dxa"/>
            <w:gridSpan w:val="3"/>
            <w:shd w:val="clear" w:color="auto" w:fill="F2F2F2" w:themeFill="background1" w:themeFillShade="F2"/>
            <w:vAlign w:val="center"/>
          </w:tcPr>
          <w:p w14:paraId="37D9894C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04" w:type="dxa"/>
            <w:vMerge w:val="restart"/>
            <w:shd w:val="clear" w:color="auto" w:fill="F2F2F2" w:themeFill="background1" w:themeFillShade="F2"/>
          </w:tcPr>
          <w:p w14:paraId="2F7502AD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5FF9E49B" w14:textId="77777777" w:rsidTr="00AA660A">
        <w:trPr>
          <w:trHeight w:val="47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9229DD6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200E1075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69A19B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70D8763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04" w:type="dxa"/>
            <w:vMerge/>
          </w:tcPr>
          <w:p w14:paraId="3B3AF5F1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58B35A48" w14:textId="77777777" w:rsidTr="00AA660A">
        <w:trPr>
          <w:trHeight w:val="239"/>
        </w:trPr>
        <w:tc>
          <w:tcPr>
            <w:tcW w:w="851" w:type="dxa"/>
            <w:shd w:val="clear" w:color="auto" w:fill="D9D9D9" w:themeFill="background1" w:themeFillShade="D9"/>
          </w:tcPr>
          <w:p w14:paraId="10C40825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B79344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3D68007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56FA3AEC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0B5D4E3C" w14:textId="77777777" w:rsidTr="00AA660A">
        <w:trPr>
          <w:trHeight w:val="238"/>
        </w:trPr>
        <w:tc>
          <w:tcPr>
            <w:tcW w:w="851" w:type="dxa"/>
          </w:tcPr>
          <w:p w14:paraId="739B613B" w14:textId="77777777" w:rsidR="00F23C21" w:rsidRPr="009E53E0" w:rsidRDefault="00F23C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15E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60B1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704" w:type="dxa"/>
          </w:tcPr>
          <w:p w14:paraId="37491FFF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5705897F" w14:textId="77777777" w:rsidTr="00AA660A">
        <w:trPr>
          <w:trHeight w:val="238"/>
        </w:trPr>
        <w:tc>
          <w:tcPr>
            <w:tcW w:w="851" w:type="dxa"/>
          </w:tcPr>
          <w:p w14:paraId="158F0A0C" w14:textId="77777777" w:rsidR="00F23C21" w:rsidRPr="009E53E0" w:rsidRDefault="00F23C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355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Konstrukcija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3EC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color w:val="00000A"/>
                <w:sz w:val="20"/>
                <w:szCs w:val="20"/>
              </w:rPr>
              <w:t>Montuojamas į LSMU turimą 19” komutacinę spintą, ne daugiau kaip 1U aukščio, pateikiamas su montavimo detalėmis, montuojamas horizontaliai</w:t>
            </w:r>
          </w:p>
        </w:tc>
        <w:tc>
          <w:tcPr>
            <w:tcW w:w="1704" w:type="dxa"/>
          </w:tcPr>
          <w:p w14:paraId="4060A778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2A8CFF73" w14:textId="77777777" w:rsidTr="00AA660A">
        <w:trPr>
          <w:trHeight w:val="238"/>
        </w:trPr>
        <w:tc>
          <w:tcPr>
            <w:tcW w:w="851" w:type="dxa"/>
          </w:tcPr>
          <w:p w14:paraId="0A78C45A" w14:textId="77777777" w:rsidR="00F23C21" w:rsidRPr="009E53E0" w:rsidRDefault="00F23C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63C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El. arba lygiavertis maitinimas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5E4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Elektros maitinimo įtampa turi atitikti Lietuvos Respublikoje naudojamai kintamai įtampai</w:t>
            </w:r>
          </w:p>
        </w:tc>
        <w:tc>
          <w:tcPr>
            <w:tcW w:w="1704" w:type="dxa"/>
          </w:tcPr>
          <w:p w14:paraId="31E49DF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2FBB010" w14:textId="77777777" w:rsidTr="00AA660A">
        <w:trPr>
          <w:trHeight w:val="238"/>
        </w:trPr>
        <w:tc>
          <w:tcPr>
            <w:tcW w:w="851" w:type="dxa"/>
          </w:tcPr>
          <w:p w14:paraId="7E3095C5" w14:textId="77777777" w:rsidR="00F23C21" w:rsidRPr="009E53E0" w:rsidRDefault="00F23C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B33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10/100/1000 Base-T </w:t>
            </w:r>
          </w:p>
          <w:p w14:paraId="685DCFD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prievadų su automatiniu greitaveikos atpažinimu ir POE+ funkcionalumu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7845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24 vnt. RJ45 10/100/1000 Base-T, palaikantys POE+ funkcionalumą kiekviename prievade </w:t>
            </w:r>
          </w:p>
        </w:tc>
        <w:tc>
          <w:tcPr>
            <w:tcW w:w="1704" w:type="dxa"/>
          </w:tcPr>
          <w:p w14:paraId="5741D0F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A2B7A91" w14:textId="77777777" w:rsidTr="00AA660A">
        <w:trPr>
          <w:trHeight w:val="238"/>
        </w:trPr>
        <w:tc>
          <w:tcPr>
            <w:tcW w:w="851" w:type="dxa"/>
          </w:tcPr>
          <w:p w14:paraId="5C9E1F17" w14:textId="77777777" w:rsidR="00F23C21" w:rsidRPr="009E53E0" w:rsidRDefault="00F23C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A7E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1GbE SFP prievadai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D82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4 vnt. </w:t>
            </w:r>
          </w:p>
        </w:tc>
        <w:tc>
          <w:tcPr>
            <w:tcW w:w="1704" w:type="dxa"/>
          </w:tcPr>
          <w:p w14:paraId="7C42650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65B566E" w14:textId="77777777" w:rsidTr="00AA660A">
        <w:trPr>
          <w:trHeight w:val="238"/>
        </w:trPr>
        <w:tc>
          <w:tcPr>
            <w:tcW w:w="851" w:type="dxa"/>
          </w:tcPr>
          <w:p w14:paraId="1109D43C" w14:textId="77777777" w:rsidR="00F23C21" w:rsidRPr="009E53E0" w:rsidRDefault="00F23C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C72E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POE+ galia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1130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370W</w:t>
            </w:r>
          </w:p>
        </w:tc>
        <w:tc>
          <w:tcPr>
            <w:tcW w:w="1704" w:type="dxa"/>
          </w:tcPr>
          <w:p w14:paraId="71856AB3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68A0367F" w14:textId="77777777" w:rsidTr="00AA660A">
        <w:trPr>
          <w:trHeight w:val="238"/>
        </w:trPr>
        <w:tc>
          <w:tcPr>
            <w:tcW w:w="851" w:type="dxa"/>
          </w:tcPr>
          <w:p w14:paraId="190F881D" w14:textId="77777777" w:rsidR="00F23C21" w:rsidRPr="009E53E0" w:rsidRDefault="00F23C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8553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Valdymo prievadai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6AE4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1vnt. USB-C konsolės prievadas</w:t>
            </w:r>
          </w:p>
        </w:tc>
        <w:tc>
          <w:tcPr>
            <w:tcW w:w="1704" w:type="dxa"/>
          </w:tcPr>
          <w:p w14:paraId="6A6966F8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29199D9C" w14:textId="77777777" w:rsidTr="00AA660A">
        <w:trPr>
          <w:trHeight w:val="238"/>
        </w:trPr>
        <w:tc>
          <w:tcPr>
            <w:tcW w:w="851" w:type="dxa"/>
          </w:tcPr>
          <w:p w14:paraId="65579062" w14:textId="77777777" w:rsidR="00F23C21" w:rsidRPr="009E53E0" w:rsidRDefault="00F23C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EF2B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Paketų buferio dydis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3038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12MB</w:t>
            </w:r>
          </w:p>
        </w:tc>
        <w:tc>
          <w:tcPr>
            <w:tcW w:w="1704" w:type="dxa"/>
          </w:tcPr>
          <w:p w14:paraId="3234A7E4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701A2DDC" w14:textId="77777777" w:rsidTr="00AA660A">
        <w:trPr>
          <w:trHeight w:val="238"/>
        </w:trPr>
        <w:tc>
          <w:tcPr>
            <w:tcW w:w="851" w:type="dxa"/>
          </w:tcPr>
          <w:p w14:paraId="56C043F6" w14:textId="77777777" w:rsidR="00F23C21" w:rsidRPr="009E53E0" w:rsidRDefault="00F23C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097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Įrenginio našumas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C11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56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Gbps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,  40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Mpps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</w:tcPr>
          <w:p w14:paraId="196FC66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D1CDE7E" w14:textId="77777777" w:rsidTr="00AA660A">
        <w:trPr>
          <w:trHeight w:val="238"/>
        </w:trPr>
        <w:tc>
          <w:tcPr>
            <w:tcW w:w="851" w:type="dxa"/>
          </w:tcPr>
          <w:p w14:paraId="375E3AB9" w14:textId="77777777" w:rsidR="00F23C21" w:rsidRPr="009E53E0" w:rsidRDefault="00F23C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0F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MAC adresų lentelės dydis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31B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8000 adresų</w:t>
            </w:r>
          </w:p>
        </w:tc>
        <w:tc>
          <w:tcPr>
            <w:tcW w:w="1704" w:type="dxa"/>
          </w:tcPr>
          <w:p w14:paraId="1DA4249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4F2F290" w14:textId="77777777" w:rsidTr="00AA660A">
        <w:trPr>
          <w:trHeight w:val="238"/>
        </w:trPr>
        <w:tc>
          <w:tcPr>
            <w:tcW w:w="851" w:type="dxa"/>
          </w:tcPr>
          <w:p w14:paraId="17906A9B" w14:textId="77777777" w:rsidR="00F23C21" w:rsidRPr="009E53E0" w:rsidRDefault="00F23C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863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Standartų ir protokolų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BD07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802.1D MAC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Bridges</w:t>
            </w:r>
            <w:proofErr w:type="spellEnd"/>
          </w:p>
          <w:p w14:paraId="746E63F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802.1w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Rapid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Reconfiguration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Spanning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Tree</w:t>
            </w:r>
            <w:proofErr w:type="spellEnd"/>
          </w:p>
          <w:p w14:paraId="49FF1F2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802.1s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Multiple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Spanning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Trees</w:t>
            </w:r>
            <w:proofErr w:type="spellEnd"/>
          </w:p>
          <w:p w14:paraId="5B5AFC3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802.1Q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VLANs</w:t>
            </w:r>
            <w:proofErr w:type="spellEnd"/>
          </w:p>
          <w:p w14:paraId="4C8A12F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802.1p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Priority</w:t>
            </w:r>
            <w:proofErr w:type="spellEnd"/>
          </w:p>
          <w:p w14:paraId="68071AF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802.3ad Link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Aggregation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Control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Protocol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(LACP)</w:t>
            </w:r>
          </w:p>
          <w:p w14:paraId="73A1A81A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802.3x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Flow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Control</w:t>
            </w:r>
            <w:proofErr w:type="spellEnd"/>
          </w:p>
          <w:p w14:paraId="1BBAE6C2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lastRenderedPageBreak/>
              <w:t>IEEE 802.3af</w:t>
            </w:r>
          </w:p>
          <w:p w14:paraId="6C3356F2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802.3at</w:t>
            </w:r>
          </w:p>
          <w:p w14:paraId="089B8425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802.3az</w:t>
            </w:r>
          </w:p>
          <w:p w14:paraId="5129273A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UDLD</w:t>
            </w:r>
          </w:p>
          <w:p w14:paraId="32D2C738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MVRP</w:t>
            </w:r>
          </w:p>
        </w:tc>
        <w:tc>
          <w:tcPr>
            <w:tcW w:w="1704" w:type="dxa"/>
          </w:tcPr>
          <w:p w14:paraId="5B317F7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C0109C2" w14:textId="77777777" w:rsidTr="00AA660A">
        <w:trPr>
          <w:trHeight w:val="238"/>
        </w:trPr>
        <w:tc>
          <w:tcPr>
            <w:tcW w:w="851" w:type="dxa"/>
          </w:tcPr>
          <w:p w14:paraId="47502FFD" w14:textId="77777777" w:rsidR="00F23C21" w:rsidRPr="009E53E0" w:rsidRDefault="00F23C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E72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Virtualių tinklų skaičius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D91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500 VLAN</w:t>
            </w:r>
          </w:p>
        </w:tc>
        <w:tc>
          <w:tcPr>
            <w:tcW w:w="1704" w:type="dxa"/>
          </w:tcPr>
          <w:p w14:paraId="13FA7FA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4EA1CB2" w14:textId="77777777" w:rsidTr="00AA660A">
        <w:trPr>
          <w:trHeight w:val="238"/>
        </w:trPr>
        <w:tc>
          <w:tcPr>
            <w:tcW w:w="851" w:type="dxa"/>
          </w:tcPr>
          <w:p w14:paraId="1EE01F43" w14:textId="77777777" w:rsidR="00F23C21" w:rsidRPr="009E53E0" w:rsidRDefault="00F23C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014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Virtualių tinklų</w:t>
            </w:r>
          </w:p>
          <w:p w14:paraId="286962D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identifikatorių skaičius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F95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4000 VLAN ID</w:t>
            </w:r>
          </w:p>
        </w:tc>
        <w:tc>
          <w:tcPr>
            <w:tcW w:w="1704" w:type="dxa"/>
          </w:tcPr>
          <w:p w14:paraId="366968E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DF52365" w14:textId="77777777" w:rsidTr="00AA660A">
        <w:trPr>
          <w:trHeight w:val="238"/>
        </w:trPr>
        <w:tc>
          <w:tcPr>
            <w:tcW w:w="851" w:type="dxa"/>
          </w:tcPr>
          <w:p w14:paraId="245B83AD" w14:textId="77777777" w:rsidR="00F23C21" w:rsidRPr="009E53E0" w:rsidRDefault="00F23C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415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„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Jumbo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frames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“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6B7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9000 baitų paketai visuose prievaduose</w:t>
            </w:r>
          </w:p>
        </w:tc>
        <w:tc>
          <w:tcPr>
            <w:tcW w:w="1704" w:type="dxa"/>
          </w:tcPr>
          <w:p w14:paraId="4E6FB16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FEBA7E8" w14:textId="77777777" w:rsidTr="00AA660A">
        <w:trPr>
          <w:trHeight w:val="238"/>
        </w:trPr>
        <w:tc>
          <w:tcPr>
            <w:tcW w:w="851" w:type="dxa"/>
          </w:tcPr>
          <w:p w14:paraId="305B99E8" w14:textId="77777777" w:rsidR="00F23C21" w:rsidRPr="009E53E0" w:rsidRDefault="00F23C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264F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Multicast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protokolų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740C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IGMPv3</w:t>
            </w:r>
          </w:p>
          <w:p w14:paraId="5D5ED7E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MLD</w:t>
            </w:r>
          </w:p>
        </w:tc>
        <w:tc>
          <w:tcPr>
            <w:tcW w:w="1704" w:type="dxa"/>
          </w:tcPr>
          <w:p w14:paraId="1A8DE08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3BDA3E8" w14:textId="77777777" w:rsidTr="00AA660A">
        <w:trPr>
          <w:trHeight w:val="238"/>
        </w:trPr>
        <w:tc>
          <w:tcPr>
            <w:tcW w:w="851" w:type="dxa"/>
          </w:tcPr>
          <w:p w14:paraId="1E955BB4" w14:textId="77777777" w:rsidR="00F23C21" w:rsidRPr="009E53E0" w:rsidRDefault="00F23C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DBD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Saugumo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6E1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Vartotojų autentifikavimas IEEE 802.1X protokolu ir WEB sąsajos pagalba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web-based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authentication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7AB2937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Galimybė autentifikuoti vartotoją pagal MAC adresą.</w:t>
            </w:r>
          </w:p>
          <w:p w14:paraId="2FD11D8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Galimybė autentifikuoti ne mažiau dviejų vartotojų viename prievade naudojant skirtingus autentifikavimo metodus (IEEE 802.1X/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Web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/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Mac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04663B9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TACACS+, RADIUS, SSHv2, SSL, STP protokolų palaikymas.</w:t>
            </w:r>
          </w:p>
          <w:p w14:paraId="6108627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Galimybė apriboti prisijungimą pagal MAC adresus (MAC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address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lockout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19B5ACC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BPDU apsauga (BPDU Port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protection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69B1D6F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STP apsauga (STP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Root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Guard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66915E15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color w:val="00000A"/>
                <w:sz w:val="20"/>
                <w:szCs w:val="20"/>
              </w:rPr>
              <w:t xml:space="preserve">Galimybė naudoti </w:t>
            </w:r>
            <w:r w:rsidRPr="009E53E0">
              <w:rPr>
                <w:rFonts w:eastAsia="Calibri" w:cstheme="minorHAnsi"/>
                <w:sz w:val="20"/>
                <w:szCs w:val="20"/>
              </w:rPr>
              <w:t>LOOP PROTECT, DHCP SNOOPING, DYNAMIC ARP PROTECT saugumo funkcijas.</w:t>
            </w:r>
          </w:p>
          <w:p w14:paraId="71D331F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Integruotas saugumo modulis ne žemesnio standarto kaip TPM 2.0.</w:t>
            </w:r>
          </w:p>
        </w:tc>
        <w:tc>
          <w:tcPr>
            <w:tcW w:w="1704" w:type="dxa"/>
          </w:tcPr>
          <w:p w14:paraId="4E3148A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668F0EF" w14:textId="77777777" w:rsidTr="00AA660A">
        <w:trPr>
          <w:trHeight w:val="238"/>
        </w:trPr>
        <w:tc>
          <w:tcPr>
            <w:tcW w:w="851" w:type="dxa"/>
          </w:tcPr>
          <w:p w14:paraId="2D45E8AE" w14:textId="77777777" w:rsidR="00F23C21" w:rsidRPr="009E53E0" w:rsidRDefault="00F23C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162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>Paslaugos kokybės valdymo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BAAC" w14:textId="77777777" w:rsidR="00F23C21" w:rsidRPr="009E53E0" w:rsidRDefault="00F23C21" w:rsidP="00AA660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 xml:space="preserve">Turi būti palaikomas eilių valdymo metodas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Strict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Priority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(SP).</w:t>
            </w:r>
          </w:p>
          <w:p w14:paraId="4065624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 xml:space="preserve">Turi būti paketo žymėjimas (802.1p žyme) pagal IP adresą, IP Type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ToS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Layer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3 (pagal OSI tinklo modelį) protokolą,</w:t>
            </w:r>
            <w:r w:rsidRPr="009E53E0">
              <w:rPr>
                <w:sz w:val="20"/>
                <w:szCs w:val="20"/>
              </w:rPr>
              <w:t xml:space="preserve"> </w:t>
            </w:r>
            <w:r w:rsidRPr="009E53E0">
              <w:rPr>
                <w:color w:val="000000" w:themeColor="text1"/>
                <w:sz w:val="20"/>
                <w:szCs w:val="20"/>
              </w:rPr>
              <w:t xml:space="preserve">TCP/UDP prievado numerį ir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DiffServ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4" w:type="dxa"/>
          </w:tcPr>
          <w:p w14:paraId="0C78192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6D64A5B" w14:textId="77777777" w:rsidTr="00AA660A">
        <w:trPr>
          <w:trHeight w:val="238"/>
        </w:trPr>
        <w:tc>
          <w:tcPr>
            <w:tcW w:w="851" w:type="dxa"/>
          </w:tcPr>
          <w:p w14:paraId="32EFFAE2" w14:textId="77777777" w:rsidR="00F23C21" w:rsidRPr="009E53E0" w:rsidRDefault="00F23C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85E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Valdymo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7B3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SNMP v1/v2c/v3,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Command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Line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Interface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(CLI), WEB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interface</w:t>
            </w:r>
            <w:proofErr w:type="spellEnd"/>
          </w:p>
        </w:tc>
        <w:tc>
          <w:tcPr>
            <w:tcW w:w="1704" w:type="dxa"/>
          </w:tcPr>
          <w:p w14:paraId="6244720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CB9B41D" w14:textId="77777777" w:rsidTr="00AA660A">
        <w:trPr>
          <w:trHeight w:val="238"/>
        </w:trPr>
        <w:tc>
          <w:tcPr>
            <w:tcW w:w="851" w:type="dxa"/>
          </w:tcPr>
          <w:p w14:paraId="15EF7587" w14:textId="77777777" w:rsidR="00F23C21" w:rsidRPr="009E53E0" w:rsidRDefault="00F23C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883F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Srautų stebėjimo funkcijų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A850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sFlow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Pr="009E53E0">
              <w:rPr>
                <w:rFonts w:cstheme="minorHAnsi"/>
                <w:sz w:val="20"/>
              </w:rPr>
              <w:t>RMON (4 grupės)</w:t>
            </w:r>
          </w:p>
        </w:tc>
        <w:tc>
          <w:tcPr>
            <w:tcW w:w="1704" w:type="dxa"/>
          </w:tcPr>
          <w:p w14:paraId="17DCCD3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062585A" w14:textId="77777777" w:rsidTr="00AA660A">
        <w:trPr>
          <w:trHeight w:val="238"/>
        </w:trPr>
        <w:tc>
          <w:tcPr>
            <w:tcW w:w="851" w:type="dxa"/>
          </w:tcPr>
          <w:p w14:paraId="4B3F7D0C" w14:textId="77777777" w:rsidR="00F23C21" w:rsidRPr="009E53E0" w:rsidRDefault="00F23C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1E4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Kitos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AF3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Dviejų vidinės programinės įrangos versijų laikymas įrenginyje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dual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flash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image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1704" w:type="dxa"/>
          </w:tcPr>
          <w:p w14:paraId="124446F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CA99423" w14:textId="77777777" w:rsidTr="00AA660A">
        <w:trPr>
          <w:trHeight w:val="238"/>
        </w:trPr>
        <w:tc>
          <w:tcPr>
            <w:tcW w:w="851" w:type="dxa"/>
          </w:tcPr>
          <w:p w14:paraId="37E45581" w14:textId="77777777" w:rsidR="00F23C21" w:rsidRPr="009E53E0" w:rsidRDefault="00F23C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36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Programinė įranga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D34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Komutatorių programinė įranga turi būti įskaičiuota į pasiūlymo kainą ir pateikiama kartu su komutatoriais ir komutatoriaus programinės įrangos neterminuotomis licencijomis neribotam prievadų kiekiui ar duomenų srautui.</w:t>
            </w:r>
          </w:p>
          <w:p w14:paraId="24A1EF2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Turi būti užtikrintas nemokamas vidinės programinės įrangos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firmware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 atnaujinimas viso garantinio laikotarpio metu.</w:t>
            </w:r>
          </w:p>
        </w:tc>
        <w:tc>
          <w:tcPr>
            <w:tcW w:w="1704" w:type="dxa"/>
          </w:tcPr>
          <w:p w14:paraId="735FC8D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473B8F8" w14:textId="77777777" w:rsidTr="00AA660A">
        <w:trPr>
          <w:trHeight w:val="238"/>
        </w:trPr>
        <w:tc>
          <w:tcPr>
            <w:tcW w:w="851" w:type="dxa"/>
          </w:tcPr>
          <w:p w14:paraId="50A4D210" w14:textId="77777777" w:rsidR="00F23C21" w:rsidRPr="009E53E0" w:rsidRDefault="00F23C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975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Garantija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A5A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60 mėnesių gamintojo garantija</w:t>
            </w:r>
          </w:p>
        </w:tc>
        <w:tc>
          <w:tcPr>
            <w:tcW w:w="1704" w:type="dxa"/>
          </w:tcPr>
          <w:p w14:paraId="59029DF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641CD37" w14:textId="77777777" w:rsidTr="00AA660A">
        <w:trPr>
          <w:trHeight w:val="238"/>
        </w:trPr>
        <w:tc>
          <w:tcPr>
            <w:tcW w:w="851" w:type="dxa"/>
          </w:tcPr>
          <w:p w14:paraId="768BD590" w14:textId="77777777" w:rsidR="00F23C21" w:rsidRPr="009E53E0" w:rsidRDefault="00F23C2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DC7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Būsena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85E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04" w:type="dxa"/>
          </w:tcPr>
          <w:p w14:paraId="4C647DF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56A984F" w14:textId="77777777" w:rsidR="00F23C21" w:rsidRPr="009E53E0" w:rsidRDefault="00F23C21" w:rsidP="00F23C21"/>
    <w:p w14:paraId="45620D07" w14:textId="77777777" w:rsidR="00F23C21" w:rsidRPr="009E53E0" w:rsidRDefault="00F23C21" w:rsidP="00F23C21">
      <w:pPr>
        <w:pStyle w:val="Heading2"/>
      </w:pPr>
      <w:bookmarkStart w:id="12" w:name="_Toc226959318"/>
      <w:bookmarkStart w:id="13" w:name="_Toc228438638"/>
      <w:r w:rsidRPr="009E53E0">
        <w:t>Komutatorius 6</w:t>
      </w:r>
      <w:bookmarkEnd w:id="12"/>
      <w:bookmarkEnd w:id="13"/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5670"/>
        <w:gridCol w:w="1701"/>
      </w:tblGrid>
      <w:tr w:rsidR="00F23C21" w:rsidRPr="009E53E0" w14:paraId="16AD290C" w14:textId="77777777" w:rsidTr="00AA660A">
        <w:trPr>
          <w:trHeight w:val="240"/>
        </w:trPr>
        <w:tc>
          <w:tcPr>
            <w:tcW w:w="8506" w:type="dxa"/>
            <w:gridSpan w:val="3"/>
            <w:shd w:val="clear" w:color="auto" w:fill="F2F2F2" w:themeFill="background1" w:themeFillShade="F2"/>
            <w:vAlign w:val="center"/>
          </w:tcPr>
          <w:p w14:paraId="5D9AA8D2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114B73FB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0791AB88" w14:textId="77777777" w:rsidTr="00AA660A">
        <w:trPr>
          <w:trHeight w:val="48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C0C6211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521ADC33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B7E68F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6B8CCC46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01" w:type="dxa"/>
            <w:vMerge/>
          </w:tcPr>
          <w:p w14:paraId="13859AD5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71D83847" w14:textId="77777777" w:rsidTr="00AA660A">
        <w:trPr>
          <w:trHeight w:val="240"/>
        </w:trPr>
        <w:tc>
          <w:tcPr>
            <w:tcW w:w="851" w:type="dxa"/>
            <w:shd w:val="clear" w:color="auto" w:fill="D9D9D9" w:themeFill="background1" w:themeFillShade="D9"/>
          </w:tcPr>
          <w:p w14:paraId="7A6E4530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36138E5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73D0B02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8020DC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44D20BD5" w14:textId="77777777" w:rsidTr="00AA660A">
        <w:trPr>
          <w:trHeight w:val="238"/>
        </w:trPr>
        <w:tc>
          <w:tcPr>
            <w:tcW w:w="851" w:type="dxa"/>
          </w:tcPr>
          <w:p w14:paraId="0EF3EE96" w14:textId="77777777" w:rsidR="00F23C21" w:rsidRPr="009E53E0" w:rsidRDefault="00F23C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E7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A0AA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701" w:type="dxa"/>
          </w:tcPr>
          <w:p w14:paraId="16A14B4A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6067AEF5" w14:textId="77777777" w:rsidTr="00AA660A">
        <w:trPr>
          <w:trHeight w:val="238"/>
        </w:trPr>
        <w:tc>
          <w:tcPr>
            <w:tcW w:w="851" w:type="dxa"/>
          </w:tcPr>
          <w:p w14:paraId="491CBBD3" w14:textId="77777777" w:rsidR="00F23C21" w:rsidRPr="009E53E0" w:rsidRDefault="00F23C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787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Konstrukcija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A11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color w:val="00000A"/>
                <w:sz w:val="20"/>
                <w:szCs w:val="20"/>
              </w:rPr>
              <w:t>Montuojamas į LSMU turimą 19” komutacinę spintą, ne daugiau kaip 1U aukščio, pateikiamas su montavimo detalėmis, montuojamas horizontaliai</w:t>
            </w:r>
          </w:p>
        </w:tc>
        <w:tc>
          <w:tcPr>
            <w:tcW w:w="1701" w:type="dxa"/>
          </w:tcPr>
          <w:p w14:paraId="25CDBA10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50FEAEED" w14:textId="77777777" w:rsidTr="00AA660A">
        <w:trPr>
          <w:trHeight w:val="238"/>
        </w:trPr>
        <w:tc>
          <w:tcPr>
            <w:tcW w:w="851" w:type="dxa"/>
          </w:tcPr>
          <w:p w14:paraId="04AFE139" w14:textId="77777777" w:rsidR="00F23C21" w:rsidRPr="009E53E0" w:rsidRDefault="00F23C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F09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El. arba lygiavertis maitinimas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BDF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Elektros maitinimo įtampa turi atitikti Lietuvos Respublikoje naudojamai kintamai įtampai</w:t>
            </w:r>
          </w:p>
        </w:tc>
        <w:tc>
          <w:tcPr>
            <w:tcW w:w="1701" w:type="dxa"/>
          </w:tcPr>
          <w:p w14:paraId="4DEB253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15543BF" w14:textId="77777777" w:rsidTr="00AA660A">
        <w:trPr>
          <w:trHeight w:val="238"/>
        </w:trPr>
        <w:tc>
          <w:tcPr>
            <w:tcW w:w="851" w:type="dxa"/>
          </w:tcPr>
          <w:p w14:paraId="5589AA0A" w14:textId="77777777" w:rsidR="00F23C21" w:rsidRPr="009E53E0" w:rsidRDefault="00F23C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29B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10/100/1000 Base-T </w:t>
            </w:r>
          </w:p>
          <w:p w14:paraId="3445EA0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prievadų su automatiniu greitaveikos atpažinimu ir POE+ funkcionalumu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0B1A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48 vnt. RJ45 10/100/1000 Base-T, palaikantys POE+ funkcionalumą kiekviename prievade </w:t>
            </w:r>
          </w:p>
        </w:tc>
        <w:tc>
          <w:tcPr>
            <w:tcW w:w="1701" w:type="dxa"/>
          </w:tcPr>
          <w:p w14:paraId="6983D37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50B282C" w14:textId="77777777" w:rsidTr="00AA660A">
        <w:trPr>
          <w:trHeight w:val="238"/>
        </w:trPr>
        <w:tc>
          <w:tcPr>
            <w:tcW w:w="851" w:type="dxa"/>
          </w:tcPr>
          <w:p w14:paraId="3F14A7FD" w14:textId="77777777" w:rsidR="00F23C21" w:rsidRPr="009E53E0" w:rsidRDefault="00F23C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783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1GbE SFP prievadai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C89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4 vnt. </w:t>
            </w:r>
          </w:p>
        </w:tc>
        <w:tc>
          <w:tcPr>
            <w:tcW w:w="1701" w:type="dxa"/>
          </w:tcPr>
          <w:p w14:paraId="42B42C1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336DEF1" w14:textId="77777777" w:rsidTr="00AA660A">
        <w:trPr>
          <w:trHeight w:val="238"/>
        </w:trPr>
        <w:tc>
          <w:tcPr>
            <w:tcW w:w="851" w:type="dxa"/>
          </w:tcPr>
          <w:p w14:paraId="6810E8F6" w14:textId="77777777" w:rsidR="00F23C21" w:rsidRPr="009E53E0" w:rsidRDefault="00F23C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226C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POE+ galia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6925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370W</w:t>
            </w:r>
          </w:p>
        </w:tc>
        <w:tc>
          <w:tcPr>
            <w:tcW w:w="1701" w:type="dxa"/>
          </w:tcPr>
          <w:p w14:paraId="0885771A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5097480F" w14:textId="77777777" w:rsidTr="00AA660A">
        <w:trPr>
          <w:trHeight w:val="238"/>
        </w:trPr>
        <w:tc>
          <w:tcPr>
            <w:tcW w:w="851" w:type="dxa"/>
          </w:tcPr>
          <w:p w14:paraId="6B136365" w14:textId="77777777" w:rsidR="00F23C21" w:rsidRPr="009E53E0" w:rsidRDefault="00F23C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FB19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Valdymo prievadai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E418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1vnt. USB-C konsolės prievadas</w:t>
            </w:r>
          </w:p>
        </w:tc>
        <w:tc>
          <w:tcPr>
            <w:tcW w:w="1701" w:type="dxa"/>
          </w:tcPr>
          <w:p w14:paraId="34AC49C8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12C162DB" w14:textId="77777777" w:rsidTr="00AA660A">
        <w:trPr>
          <w:trHeight w:val="238"/>
        </w:trPr>
        <w:tc>
          <w:tcPr>
            <w:tcW w:w="851" w:type="dxa"/>
          </w:tcPr>
          <w:p w14:paraId="56B44F73" w14:textId="77777777" w:rsidR="00F23C21" w:rsidRPr="009E53E0" w:rsidRDefault="00F23C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CD1C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Paketų buferio dydis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9F50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12MB</w:t>
            </w:r>
          </w:p>
        </w:tc>
        <w:tc>
          <w:tcPr>
            <w:tcW w:w="1701" w:type="dxa"/>
          </w:tcPr>
          <w:p w14:paraId="1209885F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43DA1BAA" w14:textId="77777777" w:rsidTr="00AA660A">
        <w:trPr>
          <w:trHeight w:val="238"/>
        </w:trPr>
        <w:tc>
          <w:tcPr>
            <w:tcW w:w="851" w:type="dxa"/>
          </w:tcPr>
          <w:p w14:paraId="1FFA23D5" w14:textId="77777777" w:rsidR="00F23C21" w:rsidRPr="009E53E0" w:rsidRDefault="00F23C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65A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Įrenginio našumas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08F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104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Gbps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,  77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Mpps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1CDEBC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98DED8B" w14:textId="77777777" w:rsidTr="00AA660A">
        <w:trPr>
          <w:trHeight w:val="238"/>
        </w:trPr>
        <w:tc>
          <w:tcPr>
            <w:tcW w:w="851" w:type="dxa"/>
          </w:tcPr>
          <w:p w14:paraId="216411DA" w14:textId="77777777" w:rsidR="00F23C21" w:rsidRPr="009E53E0" w:rsidRDefault="00F23C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A62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MAC adresų lentelės dydis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C98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8000 adresų</w:t>
            </w:r>
          </w:p>
        </w:tc>
        <w:tc>
          <w:tcPr>
            <w:tcW w:w="1701" w:type="dxa"/>
          </w:tcPr>
          <w:p w14:paraId="1001365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E548384" w14:textId="77777777" w:rsidTr="00AA660A">
        <w:trPr>
          <w:trHeight w:val="238"/>
        </w:trPr>
        <w:tc>
          <w:tcPr>
            <w:tcW w:w="851" w:type="dxa"/>
          </w:tcPr>
          <w:p w14:paraId="74DE9A60" w14:textId="77777777" w:rsidR="00F23C21" w:rsidRPr="009E53E0" w:rsidRDefault="00F23C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4D8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Standartų ir protokolų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5F27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802.1D MAC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Bridges</w:t>
            </w:r>
            <w:proofErr w:type="spellEnd"/>
          </w:p>
          <w:p w14:paraId="434E165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802.1w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Rapid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Reconfiguration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Spanning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Tree</w:t>
            </w:r>
            <w:proofErr w:type="spellEnd"/>
          </w:p>
          <w:p w14:paraId="25BCB44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802.1s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Multiple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Spanning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Trees</w:t>
            </w:r>
            <w:proofErr w:type="spellEnd"/>
          </w:p>
          <w:p w14:paraId="535D782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802.1Q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VLANs</w:t>
            </w:r>
            <w:proofErr w:type="spellEnd"/>
          </w:p>
          <w:p w14:paraId="43D7B1B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802.1p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Priority</w:t>
            </w:r>
            <w:proofErr w:type="spellEnd"/>
          </w:p>
          <w:p w14:paraId="44C94D6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802.3ad Link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Aggregation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Control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Protocol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(LACP)</w:t>
            </w:r>
          </w:p>
          <w:p w14:paraId="79AB9B1E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802.3x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Flow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Control</w:t>
            </w:r>
            <w:proofErr w:type="spellEnd"/>
          </w:p>
          <w:p w14:paraId="476AD645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802.3af</w:t>
            </w:r>
          </w:p>
          <w:p w14:paraId="68AADF05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802.3at</w:t>
            </w:r>
          </w:p>
          <w:p w14:paraId="7E3AA75E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802.3az</w:t>
            </w:r>
          </w:p>
          <w:p w14:paraId="2B33B836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UDLD</w:t>
            </w:r>
          </w:p>
          <w:p w14:paraId="7A2EBB37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MVRP</w:t>
            </w:r>
          </w:p>
        </w:tc>
        <w:tc>
          <w:tcPr>
            <w:tcW w:w="1701" w:type="dxa"/>
          </w:tcPr>
          <w:p w14:paraId="6DD137B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8704EFC" w14:textId="77777777" w:rsidTr="00AA660A">
        <w:trPr>
          <w:trHeight w:val="238"/>
        </w:trPr>
        <w:tc>
          <w:tcPr>
            <w:tcW w:w="851" w:type="dxa"/>
          </w:tcPr>
          <w:p w14:paraId="5B460C6F" w14:textId="77777777" w:rsidR="00F23C21" w:rsidRPr="009E53E0" w:rsidRDefault="00F23C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E1F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Virtualių tinklų skaičius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23F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500 VLAN</w:t>
            </w:r>
          </w:p>
        </w:tc>
        <w:tc>
          <w:tcPr>
            <w:tcW w:w="1701" w:type="dxa"/>
          </w:tcPr>
          <w:p w14:paraId="2DC2778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3237377" w14:textId="77777777" w:rsidTr="00AA660A">
        <w:trPr>
          <w:trHeight w:val="238"/>
        </w:trPr>
        <w:tc>
          <w:tcPr>
            <w:tcW w:w="851" w:type="dxa"/>
          </w:tcPr>
          <w:p w14:paraId="2792E454" w14:textId="77777777" w:rsidR="00F23C21" w:rsidRPr="009E53E0" w:rsidRDefault="00F23C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28A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Virtualių tinklų</w:t>
            </w:r>
          </w:p>
          <w:p w14:paraId="5679989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identifikatorių skaičius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5BC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4000 VLAN ID</w:t>
            </w:r>
          </w:p>
        </w:tc>
        <w:tc>
          <w:tcPr>
            <w:tcW w:w="1701" w:type="dxa"/>
          </w:tcPr>
          <w:p w14:paraId="40D0BE5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5673536" w14:textId="77777777" w:rsidTr="00AA660A">
        <w:trPr>
          <w:trHeight w:val="238"/>
        </w:trPr>
        <w:tc>
          <w:tcPr>
            <w:tcW w:w="851" w:type="dxa"/>
          </w:tcPr>
          <w:p w14:paraId="22115DDF" w14:textId="77777777" w:rsidR="00F23C21" w:rsidRPr="009E53E0" w:rsidRDefault="00F23C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EBF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„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Jumbo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frames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“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F05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9000 baitų paketai visuose prievaduose</w:t>
            </w:r>
          </w:p>
        </w:tc>
        <w:tc>
          <w:tcPr>
            <w:tcW w:w="1701" w:type="dxa"/>
          </w:tcPr>
          <w:p w14:paraId="244F687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958C07A" w14:textId="77777777" w:rsidTr="00AA660A">
        <w:trPr>
          <w:trHeight w:val="238"/>
        </w:trPr>
        <w:tc>
          <w:tcPr>
            <w:tcW w:w="851" w:type="dxa"/>
          </w:tcPr>
          <w:p w14:paraId="337110E4" w14:textId="77777777" w:rsidR="00F23C21" w:rsidRPr="009E53E0" w:rsidRDefault="00F23C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BE1E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Multicast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protokolų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3CB8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IGMPv3</w:t>
            </w:r>
          </w:p>
          <w:p w14:paraId="13B1450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MLD</w:t>
            </w:r>
          </w:p>
          <w:p w14:paraId="12B2ADE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C6813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D072E24" w14:textId="77777777" w:rsidTr="00AA660A">
        <w:trPr>
          <w:trHeight w:val="238"/>
        </w:trPr>
        <w:tc>
          <w:tcPr>
            <w:tcW w:w="851" w:type="dxa"/>
          </w:tcPr>
          <w:p w14:paraId="1CDCCE88" w14:textId="77777777" w:rsidR="00F23C21" w:rsidRPr="009E53E0" w:rsidRDefault="00F23C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F27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Saugumo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04B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Vartotojų autentifikavimas IEEE 802.1X protokolu ir WEB sąsajos pagalba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web-based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authentication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6ADE994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Galimybė autentifikuoti vartotoją pagal MAC adresą.</w:t>
            </w:r>
          </w:p>
          <w:p w14:paraId="78AB067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Galimybė autentifikuoti ne mažiau dviejų vartotojų viename prievade naudojant skirtingus autentifikavimo metodus (IEEE 802.1X/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Web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/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Mac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5424F78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TACACS+, RADIUS, SSHv2, SSL, STP protokolų palaikymas.</w:t>
            </w:r>
          </w:p>
          <w:p w14:paraId="2939A5B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Galimybė apriboti prisijungimą pagal MAC adresus (MAC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address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lockout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2397B1A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BPDU apsauga (BPDU Port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protection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0D88234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STP apsauga (STP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Root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Guard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3ABDFDB6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color w:val="00000A"/>
                <w:sz w:val="20"/>
                <w:szCs w:val="20"/>
              </w:rPr>
              <w:t xml:space="preserve">Galimybė naudoti </w:t>
            </w:r>
            <w:r w:rsidRPr="009E53E0">
              <w:rPr>
                <w:rFonts w:eastAsia="Calibri" w:cstheme="minorHAnsi"/>
                <w:sz w:val="20"/>
                <w:szCs w:val="20"/>
              </w:rPr>
              <w:t>LOOP PROTECT, DHCP SNOOPING, DYNAMIC ARP PROTECT saugumo funkcijas.</w:t>
            </w:r>
          </w:p>
          <w:p w14:paraId="25BAFB5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Integruotas saugumo modulis ne žemesnio standarto kaip TPM 2.0.</w:t>
            </w:r>
          </w:p>
        </w:tc>
        <w:tc>
          <w:tcPr>
            <w:tcW w:w="1701" w:type="dxa"/>
          </w:tcPr>
          <w:p w14:paraId="1148483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E5E9F2B" w14:textId="77777777" w:rsidTr="00AA660A">
        <w:trPr>
          <w:trHeight w:val="238"/>
        </w:trPr>
        <w:tc>
          <w:tcPr>
            <w:tcW w:w="851" w:type="dxa"/>
          </w:tcPr>
          <w:p w14:paraId="3781CB7C" w14:textId="77777777" w:rsidR="00F23C21" w:rsidRPr="009E53E0" w:rsidRDefault="00F23C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149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>Paslaugos kokybės valdymo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9AD8" w14:textId="77777777" w:rsidR="00F23C21" w:rsidRPr="009E53E0" w:rsidRDefault="00F23C21" w:rsidP="00AA660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 xml:space="preserve">Turi būti palaikomas eilių valdymo metodas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Strict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Priority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(SP).</w:t>
            </w:r>
          </w:p>
          <w:p w14:paraId="34E65C1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 xml:space="preserve">Turi būti paketo žymėjimas (802.1p žyme) pagal IP adresą, IP Type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ToS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Layer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3 (pagal OSI tinklo modelį) protokolą,</w:t>
            </w:r>
            <w:r w:rsidRPr="009E53E0">
              <w:rPr>
                <w:sz w:val="20"/>
                <w:szCs w:val="20"/>
              </w:rPr>
              <w:t xml:space="preserve"> </w:t>
            </w:r>
            <w:r w:rsidRPr="009E53E0">
              <w:rPr>
                <w:color w:val="000000" w:themeColor="text1"/>
                <w:sz w:val="20"/>
                <w:szCs w:val="20"/>
              </w:rPr>
              <w:t xml:space="preserve">TCP/UDP prievado numerį ir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DiffServ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466949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5699C43" w14:textId="77777777" w:rsidTr="00AA660A">
        <w:trPr>
          <w:trHeight w:val="238"/>
        </w:trPr>
        <w:tc>
          <w:tcPr>
            <w:tcW w:w="851" w:type="dxa"/>
          </w:tcPr>
          <w:p w14:paraId="3F0D37AC" w14:textId="77777777" w:rsidR="00F23C21" w:rsidRPr="009E53E0" w:rsidRDefault="00F23C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8F7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Valdymo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654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SNMP v1/v2c/v3,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Command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Line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Interface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(CLI), WEB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interface</w:t>
            </w:r>
            <w:proofErr w:type="spellEnd"/>
          </w:p>
        </w:tc>
        <w:tc>
          <w:tcPr>
            <w:tcW w:w="1701" w:type="dxa"/>
          </w:tcPr>
          <w:p w14:paraId="3C376D5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0A2EA8C" w14:textId="77777777" w:rsidTr="00AA660A">
        <w:trPr>
          <w:trHeight w:val="539"/>
        </w:trPr>
        <w:tc>
          <w:tcPr>
            <w:tcW w:w="851" w:type="dxa"/>
          </w:tcPr>
          <w:p w14:paraId="2F9C7608" w14:textId="77777777" w:rsidR="00F23C21" w:rsidRPr="009E53E0" w:rsidRDefault="00F23C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D385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Srautų stebėjimo funkcijų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5B26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sFlow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Pr="009E53E0">
              <w:rPr>
                <w:rFonts w:cstheme="minorHAnsi"/>
                <w:sz w:val="20"/>
              </w:rPr>
              <w:t>RMON (4 grupės)</w:t>
            </w:r>
          </w:p>
        </w:tc>
        <w:tc>
          <w:tcPr>
            <w:tcW w:w="1701" w:type="dxa"/>
          </w:tcPr>
          <w:p w14:paraId="13C0A5B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B668C20" w14:textId="77777777" w:rsidTr="00AA660A">
        <w:trPr>
          <w:trHeight w:val="238"/>
        </w:trPr>
        <w:tc>
          <w:tcPr>
            <w:tcW w:w="851" w:type="dxa"/>
          </w:tcPr>
          <w:p w14:paraId="650CE11D" w14:textId="77777777" w:rsidR="00F23C21" w:rsidRPr="009E53E0" w:rsidRDefault="00F23C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F0B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Kitos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C53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Dviejų vidinės programinės įrangos versijų laikymas įrenginyje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dual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flash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image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7B21D14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5EF86D0" w14:textId="77777777" w:rsidTr="00AA660A">
        <w:trPr>
          <w:trHeight w:val="238"/>
        </w:trPr>
        <w:tc>
          <w:tcPr>
            <w:tcW w:w="851" w:type="dxa"/>
          </w:tcPr>
          <w:p w14:paraId="081A80DE" w14:textId="77777777" w:rsidR="00F23C21" w:rsidRPr="009E53E0" w:rsidRDefault="00F23C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84E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Programinė įranga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BF2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Komutatorių programinė įranga turi būti įskaičiuota į pasiūlymo kainą ir pateikiama kartu su komutatoriais ir komutatoriaus programinės įrangos neterminuotomis licencijomis neribotam prievadų kiekiui ar duomenų srautui.</w:t>
            </w:r>
          </w:p>
          <w:p w14:paraId="6289396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Turi būti užtikrintas nemokamas vidinės programinės įrangos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firmware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 atnaujinimas viso garantinio laikotarpio metu.</w:t>
            </w:r>
          </w:p>
        </w:tc>
        <w:tc>
          <w:tcPr>
            <w:tcW w:w="1701" w:type="dxa"/>
          </w:tcPr>
          <w:p w14:paraId="456B06C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9833E85" w14:textId="77777777" w:rsidTr="00AA660A">
        <w:trPr>
          <w:trHeight w:val="238"/>
        </w:trPr>
        <w:tc>
          <w:tcPr>
            <w:tcW w:w="851" w:type="dxa"/>
          </w:tcPr>
          <w:p w14:paraId="4113ABD6" w14:textId="77777777" w:rsidR="00F23C21" w:rsidRPr="009E53E0" w:rsidRDefault="00F23C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F52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Garantija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ACC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60 mėnesių gamintojo garantija</w:t>
            </w:r>
          </w:p>
        </w:tc>
        <w:tc>
          <w:tcPr>
            <w:tcW w:w="1701" w:type="dxa"/>
          </w:tcPr>
          <w:p w14:paraId="6481902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33769F4" w14:textId="77777777" w:rsidTr="00AA660A">
        <w:trPr>
          <w:trHeight w:val="238"/>
        </w:trPr>
        <w:tc>
          <w:tcPr>
            <w:tcW w:w="851" w:type="dxa"/>
          </w:tcPr>
          <w:p w14:paraId="1B0249D0" w14:textId="77777777" w:rsidR="00F23C21" w:rsidRPr="009E53E0" w:rsidRDefault="00F23C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6DB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Būsena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749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01" w:type="dxa"/>
          </w:tcPr>
          <w:p w14:paraId="35F5D69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FE88776" w14:textId="77777777" w:rsidR="00F23C21" w:rsidRPr="009E53E0" w:rsidRDefault="00F23C21" w:rsidP="00F23C21"/>
    <w:p w14:paraId="46A1A131" w14:textId="77777777" w:rsidR="00F23C21" w:rsidRPr="009E53E0" w:rsidRDefault="00F23C21" w:rsidP="00F23C21">
      <w:pPr>
        <w:pStyle w:val="Heading2"/>
      </w:pPr>
      <w:bookmarkStart w:id="14" w:name="_Toc226959319"/>
      <w:bookmarkStart w:id="15" w:name="_Toc228438639"/>
      <w:r w:rsidRPr="009E53E0">
        <w:t>Komutatorius 7</w:t>
      </w:r>
      <w:bookmarkEnd w:id="14"/>
      <w:bookmarkEnd w:id="15"/>
    </w:p>
    <w:tbl>
      <w:tblPr>
        <w:tblW w:w="102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5670"/>
        <w:gridCol w:w="1704"/>
      </w:tblGrid>
      <w:tr w:rsidR="00F23C21" w:rsidRPr="009E53E0" w14:paraId="6CD85486" w14:textId="77777777" w:rsidTr="00AA660A">
        <w:trPr>
          <w:trHeight w:val="239"/>
        </w:trPr>
        <w:tc>
          <w:tcPr>
            <w:tcW w:w="8506" w:type="dxa"/>
            <w:gridSpan w:val="3"/>
            <w:shd w:val="clear" w:color="auto" w:fill="F2F2F2" w:themeFill="background1" w:themeFillShade="F2"/>
            <w:vAlign w:val="center"/>
          </w:tcPr>
          <w:p w14:paraId="41B1C139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04" w:type="dxa"/>
            <w:vMerge w:val="restart"/>
            <w:shd w:val="clear" w:color="auto" w:fill="F2F2F2" w:themeFill="background1" w:themeFillShade="F2"/>
          </w:tcPr>
          <w:p w14:paraId="5B4E7B2D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5726976D" w14:textId="77777777" w:rsidTr="00AA660A">
        <w:trPr>
          <w:trHeight w:val="47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22F7717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31F8821A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5A3E3A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1B607C9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04" w:type="dxa"/>
            <w:vMerge/>
          </w:tcPr>
          <w:p w14:paraId="5F97A1C9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634821A7" w14:textId="77777777" w:rsidTr="00AA660A">
        <w:trPr>
          <w:trHeight w:val="239"/>
        </w:trPr>
        <w:tc>
          <w:tcPr>
            <w:tcW w:w="851" w:type="dxa"/>
            <w:shd w:val="clear" w:color="auto" w:fill="D9D9D9" w:themeFill="background1" w:themeFillShade="D9"/>
          </w:tcPr>
          <w:p w14:paraId="7E8C10A7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E67D1A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4FE1C3D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2321D07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40D4E5BF" w14:textId="77777777" w:rsidTr="00AA660A">
        <w:trPr>
          <w:trHeight w:val="238"/>
        </w:trPr>
        <w:tc>
          <w:tcPr>
            <w:tcW w:w="851" w:type="dxa"/>
          </w:tcPr>
          <w:p w14:paraId="613FE021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315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EC1E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704" w:type="dxa"/>
          </w:tcPr>
          <w:p w14:paraId="3F0F163D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14F5A1CB" w14:textId="77777777" w:rsidTr="00AA660A">
        <w:trPr>
          <w:trHeight w:val="238"/>
        </w:trPr>
        <w:tc>
          <w:tcPr>
            <w:tcW w:w="851" w:type="dxa"/>
          </w:tcPr>
          <w:p w14:paraId="427EA415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8F5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Konstrukcija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1B6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color w:val="00000A"/>
                <w:sz w:val="20"/>
                <w:szCs w:val="20"/>
              </w:rPr>
              <w:t>Montuojamas į LSMU turimą 19” komutacinę spintą, ne daugiau kaip 1U aukščio, pateikiamas su montavimo detalėmis, montuojamas horizontaliai</w:t>
            </w:r>
          </w:p>
        </w:tc>
        <w:tc>
          <w:tcPr>
            <w:tcW w:w="1704" w:type="dxa"/>
          </w:tcPr>
          <w:p w14:paraId="0F002E1C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44A06403" w14:textId="77777777" w:rsidTr="00AA660A">
        <w:trPr>
          <w:trHeight w:val="238"/>
        </w:trPr>
        <w:tc>
          <w:tcPr>
            <w:tcW w:w="851" w:type="dxa"/>
          </w:tcPr>
          <w:p w14:paraId="2E4CB660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3B3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El. arba lygiavertis maitinimas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A67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Elektros maitinimo įtampa turi atitikti Lietuvos Respublikoje naudojamai kintamai įtampai</w:t>
            </w:r>
          </w:p>
        </w:tc>
        <w:tc>
          <w:tcPr>
            <w:tcW w:w="1704" w:type="dxa"/>
          </w:tcPr>
          <w:p w14:paraId="05BD277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431D05D" w14:textId="77777777" w:rsidTr="00AA660A">
        <w:trPr>
          <w:trHeight w:val="238"/>
        </w:trPr>
        <w:tc>
          <w:tcPr>
            <w:tcW w:w="851" w:type="dxa"/>
          </w:tcPr>
          <w:p w14:paraId="5829A81F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8FB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10/100/1000 Base-T </w:t>
            </w:r>
          </w:p>
          <w:p w14:paraId="5C4D533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prievadų su automatiniu greitaveikos atpažinimu ir POE+ funkcionalumu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63B7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24 vnt. RJ45 10/100/1000 Base-T, palaikantys POE+ funkcionalumą kiekviename prievade </w:t>
            </w:r>
          </w:p>
        </w:tc>
        <w:tc>
          <w:tcPr>
            <w:tcW w:w="1704" w:type="dxa"/>
          </w:tcPr>
          <w:p w14:paraId="3B21366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C09970A" w14:textId="77777777" w:rsidTr="00AA660A">
        <w:trPr>
          <w:trHeight w:val="238"/>
        </w:trPr>
        <w:tc>
          <w:tcPr>
            <w:tcW w:w="851" w:type="dxa"/>
          </w:tcPr>
          <w:p w14:paraId="06132E52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AB8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1/10G SFP+ </w:t>
            </w:r>
            <w:r w:rsidRPr="009E53E0">
              <w:rPr>
                <w:rFonts w:eastAsia="Calibri" w:cstheme="minorHAnsi"/>
                <w:sz w:val="20"/>
                <w:szCs w:val="20"/>
              </w:rPr>
              <w:t>prievadai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F6B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4 vnt. </w:t>
            </w:r>
          </w:p>
        </w:tc>
        <w:tc>
          <w:tcPr>
            <w:tcW w:w="1704" w:type="dxa"/>
          </w:tcPr>
          <w:p w14:paraId="7F25E68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8519495" w14:textId="77777777" w:rsidTr="00AA660A">
        <w:trPr>
          <w:trHeight w:val="238"/>
        </w:trPr>
        <w:tc>
          <w:tcPr>
            <w:tcW w:w="851" w:type="dxa"/>
          </w:tcPr>
          <w:p w14:paraId="46F45E48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CF8B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POE+ galia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C3BD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370W</w:t>
            </w:r>
          </w:p>
        </w:tc>
        <w:tc>
          <w:tcPr>
            <w:tcW w:w="1704" w:type="dxa"/>
          </w:tcPr>
          <w:p w14:paraId="0C490500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20EB62D6" w14:textId="77777777" w:rsidTr="00AA660A">
        <w:trPr>
          <w:trHeight w:val="238"/>
        </w:trPr>
        <w:tc>
          <w:tcPr>
            <w:tcW w:w="851" w:type="dxa"/>
          </w:tcPr>
          <w:p w14:paraId="1CBE1231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9128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Valdymo prievadai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7D94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1vnt. USB-C konsolės prievadas</w:t>
            </w:r>
          </w:p>
        </w:tc>
        <w:tc>
          <w:tcPr>
            <w:tcW w:w="1704" w:type="dxa"/>
          </w:tcPr>
          <w:p w14:paraId="64836CA2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5319FB69" w14:textId="77777777" w:rsidTr="00AA660A">
        <w:trPr>
          <w:trHeight w:val="238"/>
        </w:trPr>
        <w:tc>
          <w:tcPr>
            <w:tcW w:w="851" w:type="dxa"/>
          </w:tcPr>
          <w:p w14:paraId="013B795F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EBE1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Paketų buferio dydis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03B0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12MB</w:t>
            </w:r>
          </w:p>
        </w:tc>
        <w:tc>
          <w:tcPr>
            <w:tcW w:w="1704" w:type="dxa"/>
          </w:tcPr>
          <w:p w14:paraId="58EB39EC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7419AC91" w14:textId="77777777" w:rsidTr="00AA660A">
        <w:trPr>
          <w:trHeight w:val="238"/>
        </w:trPr>
        <w:tc>
          <w:tcPr>
            <w:tcW w:w="851" w:type="dxa"/>
          </w:tcPr>
          <w:p w14:paraId="26CEBB78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B9A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Įrenginio našumas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BA9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128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Gbps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,  95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Mpps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</w:tcPr>
          <w:p w14:paraId="2AF42AC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F20039F" w14:textId="77777777" w:rsidTr="00AA660A">
        <w:trPr>
          <w:trHeight w:val="238"/>
        </w:trPr>
        <w:tc>
          <w:tcPr>
            <w:tcW w:w="851" w:type="dxa"/>
          </w:tcPr>
          <w:p w14:paraId="17FE3130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B15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MAC adresų lentelės dydis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30B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8000 adresų</w:t>
            </w:r>
          </w:p>
        </w:tc>
        <w:tc>
          <w:tcPr>
            <w:tcW w:w="1704" w:type="dxa"/>
          </w:tcPr>
          <w:p w14:paraId="2415B07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F7B0A9F" w14:textId="77777777" w:rsidTr="00AA660A">
        <w:trPr>
          <w:trHeight w:val="238"/>
        </w:trPr>
        <w:tc>
          <w:tcPr>
            <w:tcW w:w="851" w:type="dxa"/>
          </w:tcPr>
          <w:p w14:paraId="3A37D9A8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D54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Standartų ir protokolų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D710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802.1D MAC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Bridges</w:t>
            </w:r>
            <w:proofErr w:type="spellEnd"/>
          </w:p>
          <w:p w14:paraId="6C8E6B9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802.1w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Rapid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Reconfiguration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Spanning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Tree</w:t>
            </w:r>
            <w:proofErr w:type="spellEnd"/>
          </w:p>
          <w:p w14:paraId="2EC22D3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802.1s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Multiple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Spanning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Trees</w:t>
            </w:r>
            <w:proofErr w:type="spellEnd"/>
          </w:p>
          <w:p w14:paraId="6A4C603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802.1Q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VLANs</w:t>
            </w:r>
            <w:proofErr w:type="spellEnd"/>
          </w:p>
          <w:p w14:paraId="0F14907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802.1p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Priority</w:t>
            </w:r>
            <w:proofErr w:type="spellEnd"/>
          </w:p>
          <w:p w14:paraId="22F65D8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802.3ad Link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Aggregation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Control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Protocol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(LACP)</w:t>
            </w:r>
          </w:p>
          <w:p w14:paraId="606EBE09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802.3x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Flow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Control</w:t>
            </w:r>
            <w:proofErr w:type="spellEnd"/>
          </w:p>
          <w:p w14:paraId="137D4FBD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802.3af</w:t>
            </w:r>
          </w:p>
          <w:p w14:paraId="4968D1C9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802.3at</w:t>
            </w:r>
          </w:p>
          <w:p w14:paraId="5544FAD6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802.3az</w:t>
            </w:r>
          </w:p>
          <w:p w14:paraId="5257D662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UDLD</w:t>
            </w:r>
          </w:p>
          <w:p w14:paraId="0EC843FF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MVRP</w:t>
            </w:r>
          </w:p>
        </w:tc>
        <w:tc>
          <w:tcPr>
            <w:tcW w:w="1704" w:type="dxa"/>
          </w:tcPr>
          <w:p w14:paraId="33E551A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9B1769E" w14:textId="77777777" w:rsidTr="00AA660A">
        <w:trPr>
          <w:trHeight w:val="238"/>
        </w:trPr>
        <w:tc>
          <w:tcPr>
            <w:tcW w:w="851" w:type="dxa"/>
          </w:tcPr>
          <w:p w14:paraId="2E537F7B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620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Komutatorių apjungimas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CEA9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Turi būti galimybė apjungti ne mažiau kaip 6vnt. komutatorių į vieną loginį vienetą naudojant 10Gbps prievadus (jeigu apjungimui reikalingi specialūs kitokio tipo prievadai, jų greitaveika negali būti mažesnė negu 10Gbps). Apjungus du ar daugiau komutatorių į vieną loginį komutatorių turi būti galimybė valdyti juos kaip vieną, naudoti prievadų agregavimą iš skirtingų komutatorių.</w:t>
            </w:r>
          </w:p>
        </w:tc>
        <w:tc>
          <w:tcPr>
            <w:tcW w:w="1704" w:type="dxa"/>
          </w:tcPr>
          <w:p w14:paraId="3FF51EF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F8AD241" w14:textId="77777777" w:rsidTr="00AA660A">
        <w:trPr>
          <w:trHeight w:val="238"/>
        </w:trPr>
        <w:tc>
          <w:tcPr>
            <w:tcW w:w="851" w:type="dxa"/>
          </w:tcPr>
          <w:p w14:paraId="68206E87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16C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Virtualių tinklų skaičius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5D3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500 VLAN</w:t>
            </w:r>
          </w:p>
        </w:tc>
        <w:tc>
          <w:tcPr>
            <w:tcW w:w="1704" w:type="dxa"/>
          </w:tcPr>
          <w:p w14:paraId="1424B6F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7AF8EB5" w14:textId="77777777" w:rsidTr="00AA660A">
        <w:trPr>
          <w:trHeight w:val="238"/>
        </w:trPr>
        <w:tc>
          <w:tcPr>
            <w:tcW w:w="851" w:type="dxa"/>
          </w:tcPr>
          <w:p w14:paraId="6BB0E2E0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E5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Virtualių tinklų</w:t>
            </w:r>
          </w:p>
          <w:p w14:paraId="22EE10F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identifikatorių skaičius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16A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4000 VLAN ID</w:t>
            </w:r>
          </w:p>
        </w:tc>
        <w:tc>
          <w:tcPr>
            <w:tcW w:w="1704" w:type="dxa"/>
          </w:tcPr>
          <w:p w14:paraId="6B2B502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D3FF492" w14:textId="77777777" w:rsidTr="00AA660A">
        <w:trPr>
          <w:trHeight w:val="238"/>
        </w:trPr>
        <w:tc>
          <w:tcPr>
            <w:tcW w:w="851" w:type="dxa"/>
          </w:tcPr>
          <w:p w14:paraId="2502B728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7A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„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Jumbo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frames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“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C95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9000 baitų paketai visuose prievaduose</w:t>
            </w:r>
          </w:p>
        </w:tc>
        <w:tc>
          <w:tcPr>
            <w:tcW w:w="1704" w:type="dxa"/>
          </w:tcPr>
          <w:p w14:paraId="455C9EA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72031BE" w14:textId="77777777" w:rsidTr="00AA660A">
        <w:trPr>
          <w:trHeight w:val="238"/>
        </w:trPr>
        <w:tc>
          <w:tcPr>
            <w:tcW w:w="851" w:type="dxa"/>
          </w:tcPr>
          <w:p w14:paraId="69962E79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C2F4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Multicast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protokolų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F32B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IGMPv3</w:t>
            </w:r>
          </w:p>
          <w:p w14:paraId="4D1D7B0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MLD</w:t>
            </w:r>
          </w:p>
        </w:tc>
        <w:tc>
          <w:tcPr>
            <w:tcW w:w="1704" w:type="dxa"/>
          </w:tcPr>
          <w:p w14:paraId="7F04D30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2BA2476" w14:textId="77777777" w:rsidTr="00AA660A">
        <w:trPr>
          <w:trHeight w:val="238"/>
        </w:trPr>
        <w:tc>
          <w:tcPr>
            <w:tcW w:w="851" w:type="dxa"/>
          </w:tcPr>
          <w:p w14:paraId="29213871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089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Saugumo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466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Vartotojų autentifikavimas IEEE 802.1X protokolu ir WEB sąsajos pagalba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web-based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authentication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4BEBAF7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Galimybė autentifikuoti vartotoją pagal MAC adresą.</w:t>
            </w:r>
          </w:p>
          <w:p w14:paraId="2BB73E2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Galimybė autentifikuoti ne mažiau dviejų vartotojų viename prievade naudojant skirtingus autentifikavimo metodus (IEEE 802.1X/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Web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/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Mac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2FD904F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TACACS+, RADIUS, SSHv2, SSL, STP protokolų palaikymas.</w:t>
            </w:r>
          </w:p>
          <w:p w14:paraId="339F34B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Galimybė apriboti prisijungimą pagal MAC adresus (MAC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address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lockout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7DB54B6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BPDU apsauga (BPDU Port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protection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2F1ABE3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STP apsauga (STP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Root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Guard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2FFFC09C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color w:val="00000A"/>
                <w:sz w:val="20"/>
                <w:szCs w:val="20"/>
              </w:rPr>
              <w:t xml:space="preserve">Galimybė naudoti </w:t>
            </w:r>
            <w:r w:rsidRPr="009E53E0">
              <w:rPr>
                <w:rFonts w:eastAsia="Calibri" w:cstheme="minorHAnsi"/>
                <w:sz w:val="20"/>
                <w:szCs w:val="20"/>
              </w:rPr>
              <w:t>LOOP PROTECT, DHCP SNOOPING, DYNAMIC ARP PROTECT saugumo funkcijas.</w:t>
            </w:r>
          </w:p>
          <w:p w14:paraId="018CF3D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Integruotas TPM saugumo modulis.</w:t>
            </w:r>
          </w:p>
        </w:tc>
        <w:tc>
          <w:tcPr>
            <w:tcW w:w="1704" w:type="dxa"/>
          </w:tcPr>
          <w:p w14:paraId="177370C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A8C1F08" w14:textId="77777777" w:rsidTr="00AA660A">
        <w:trPr>
          <w:trHeight w:val="238"/>
        </w:trPr>
        <w:tc>
          <w:tcPr>
            <w:tcW w:w="851" w:type="dxa"/>
          </w:tcPr>
          <w:p w14:paraId="7A15A19C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E4F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>Paslaugos kokybės valdymo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BFE9" w14:textId="77777777" w:rsidR="00F23C21" w:rsidRPr="009E53E0" w:rsidRDefault="00F23C21" w:rsidP="00AA660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 xml:space="preserve">Turi būti palaikomas eilių valdymo metodas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Strict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Priority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(SP).</w:t>
            </w:r>
          </w:p>
          <w:p w14:paraId="0F652D1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 xml:space="preserve">Turi būti paketo žymėjimas (802.1p žyme) pagal IP adresą, IP Type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ToS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Layer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3 (pagal OSI tinklo modelį) protokolą,</w:t>
            </w:r>
            <w:r w:rsidRPr="009E53E0">
              <w:rPr>
                <w:sz w:val="20"/>
                <w:szCs w:val="20"/>
              </w:rPr>
              <w:t xml:space="preserve"> </w:t>
            </w:r>
            <w:r w:rsidRPr="009E53E0">
              <w:rPr>
                <w:color w:val="000000" w:themeColor="text1"/>
                <w:sz w:val="20"/>
                <w:szCs w:val="20"/>
              </w:rPr>
              <w:t xml:space="preserve">TCP/UDP prievado numerį ir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DiffServ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4" w:type="dxa"/>
          </w:tcPr>
          <w:p w14:paraId="3780280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8902BBE" w14:textId="77777777" w:rsidTr="00AA660A">
        <w:trPr>
          <w:trHeight w:val="238"/>
        </w:trPr>
        <w:tc>
          <w:tcPr>
            <w:tcW w:w="851" w:type="dxa"/>
          </w:tcPr>
          <w:p w14:paraId="7C8F603A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879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Valdymo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2CE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SNMP v1/v2c/v3,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Command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Line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Interface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(CLI), WEB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interface</w:t>
            </w:r>
            <w:proofErr w:type="spellEnd"/>
          </w:p>
        </w:tc>
        <w:tc>
          <w:tcPr>
            <w:tcW w:w="1704" w:type="dxa"/>
          </w:tcPr>
          <w:p w14:paraId="3F4EAEA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2B64530" w14:textId="77777777" w:rsidTr="00AA660A">
        <w:trPr>
          <w:trHeight w:val="238"/>
        </w:trPr>
        <w:tc>
          <w:tcPr>
            <w:tcW w:w="851" w:type="dxa"/>
          </w:tcPr>
          <w:p w14:paraId="5DEAEC64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A667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Srautų stebėjimo funkcijų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6A60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sFlow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Pr="009E53E0">
              <w:rPr>
                <w:rFonts w:cstheme="minorHAnsi"/>
                <w:sz w:val="20"/>
              </w:rPr>
              <w:t>RMON (4 grupės)</w:t>
            </w:r>
          </w:p>
        </w:tc>
        <w:tc>
          <w:tcPr>
            <w:tcW w:w="1704" w:type="dxa"/>
          </w:tcPr>
          <w:p w14:paraId="7D1CBE1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C45059E" w14:textId="77777777" w:rsidTr="00AA660A">
        <w:trPr>
          <w:trHeight w:val="238"/>
        </w:trPr>
        <w:tc>
          <w:tcPr>
            <w:tcW w:w="851" w:type="dxa"/>
          </w:tcPr>
          <w:p w14:paraId="35891695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2B4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Kitos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BBE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Dviejų vidinės programinės įrangos versijų laikymas įrenginyje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dual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flash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image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1704" w:type="dxa"/>
          </w:tcPr>
          <w:p w14:paraId="27CF719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FA0DCA4" w14:textId="77777777" w:rsidTr="00AA660A">
        <w:trPr>
          <w:trHeight w:val="238"/>
        </w:trPr>
        <w:tc>
          <w:tcPr>
            <w:tcW w:w="851" w:type="dxa"/>
          </w:tcPr>
          <w:p w14:paraId="5EF569D8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6F7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Programinė įranga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121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Komutatorių programinė įranga turi būti įskaičiuota į pasiūlymo kainą ir pateikiama kartu su komutatoriais ir komutatoriaus programinės įrangos neterminuotomis licencijomis neribotam prievadų kiekiui ar duomenų srautui.</w:t>
            </w:r>
          </w:p>
          <w:p w14:paraId="7B3C3C7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Turi būti užtikrintas nemokamas vidinės programinės įrangos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firmware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 atnaujinimas viso garantinio laikotarpio metu.</w:t>
            </w:r>
          </w:p>
        </w:tc>
        <w:tc>
          <w:tcPr>
            <w:tcW w:w="1704" w:type="dxa"/>
          </w:tcPr>
          <w:p w14:paraId="50E7973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E2DB41E" w14:textId="77777777" w:rsidTr="00AA660A">
        <w:trPr>
          <w:trHeight w:val="238"/>
        </w:trPr>
        <w:tc>
          <w:tcPr>
            <w:tcW w:w="851" w:type="dxa"/>
          </w:tcPr>
          <w:p w14:paraId="393D5A3E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CE2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Garantija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4DA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60 mėnesių gamintojo garantija</w:t>
            </w:r>
          </w:p>
        </w:tc>
        <w:tc>
          <w:tcPr>
            <w:tcW w:w="1704" w:type="dxa"/>
          </w:tcPr>
          <w:p w14:paraId="3DB404E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45DF553" w14:textId="77777777" w:rsidTr="00AA660A">
        <w:trPr>
          <w:trHeight w:val="238"/>
        </w:trPr>
        <w:tc>
          <w:tcPr>
            <w:tcW w:w="851" w:type="dxa"/>
          </w:tcPr>
          <w:p w14:paraId="7A63A954" w14:textId="77777777" w:rsidR="00F23C21" w:rsidRPr="009E53E0" w:rsidRDefault="00F23C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F1D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Būsena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24A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04" w:type="dxa"/>
          </w:tcPr>
          <w:p w14:paraId="3B284EA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39926E0" w14:textId="77777777" w:rsidR="00F23C21" w:rsidRPr="009E53E0" w:rsidRDefault="00F23C21" w:rsidP="00F23C21"/>
    <w:p w14:paraId="55754248" w14:textId="77777777" w:rsidR="00F23C21" w:rsidRPr="009E53E0" w:rsidRDefault="00F23C21" w:rsidP="00F23C21">
      <w:pPr>
        <w:pStyle w:val="Heading2"/>
      </w:pPr>
      <w:bookmarkStart w:id="16" w:name="_Toc226959320"/>
      <w:bookmarkStart w:id="17" w:name="_Toc228438640"/>
      <w:r w:rsidRPr="009E53E0">
        <w:t>Komutatorius 8</w:t>
      </w:r>
      <w:bookmarkEnd w:id="16"/>
      <w:bookmarkEnd w:id="17"/>
    </w:p>
    <w:tbl>
      <w:tblPr>
        <w:tblW w:w="102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5670"/>
        <w:gridCol w:w="1704"/>
      </w:tblGrid>
      <w:tr w:rsidR="00F23C21" w:rsidRPr="009E53E0" w14:paraId="61913A35" w14:textId="77777777" w:rsidTr="00AA660A">
        <w:trPr>
          <w:trHeight w:val="239"/>
        </w:trPr>
        <w:tc>
          <w:tcPr>
            <w:tcW w:w="8506" w:type="dxa"/>
            <w:gridSpan w:val="3"/>
            <w:shd w:val="clear" w:color="auto" w:fill="F2F2F2" w:themeFill="background1" w:themeFillShade="F2"/>
            <w:vAlign w:val="center"/>
          </w:tcPr>
          <w:p w14:paraId="0E7C9502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04" w:type="dxa"/>
            <w:vMerge w:val="restart"/>
            <w:shd w:val="clear" w:color="auto" w:fill="F2F2F2" w:themeFill="background1" w:themeFillShade="F2"/>
          </w:tcPr>
          <w:p w14:paraId="5C6D20D4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12D77201" w14:textId="77777777" w:rsidTr="00AA660A">
        <w:trPr>
          <w:trHeight w:val="47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B72F140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239DF09B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D24214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6E1E939C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04" w:type="dxa"/>
            <w:vMerge/>
          </w:tcPr>
          <w:p w14:paraId="2611C5A1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7793B548" w14:textId="77777777" w:rsidTr="00AA660A">
        <w:trPr>
          <w:trHeight w:val="239"/>
        </w:trPr>
        <w:tc>
          <w:tcPr>
            <w:tcW w:w="851" w:type="dxa"/>
            <w:shd w:val="clear" w:color="auto" w:fill="D9D9D9" w:themeFill="background1" w:themeFillShade="D9"/>
          </w:tcPr>
          <w:p w14:paraId="6E3D52E6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1A226C8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4B6AFC9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6F825F6C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77A6C678" w14:textId="77777777" w:rsidTr="00AA660A">
        <w:trPr>
          <w:trHeight w:val="238"/>
        </w:trPr>
        <w:tc>
          <w:tcPr>
            <w:tcW w:w="851" w:type="dxa"/>
          </w:tcPr>
          <w:p w14:paraId="789E7F84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EE9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6954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704" w:type="dxa"/>
          </w:tcPr>
          <w:p w14:paraId="20299E33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7460708F" w14:textId="77777777" w:rsidTr="00AA660A">
        <w:trPr>
          <w:trHeight w:val="238"/>
        </w:trPr>
        <w:tc>
          <w:tcPr>
            <w:tcW w:w="851" w:type="dxa"/>
          </w:tcPr>
          <w:p w14:paraId="5418CF6C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366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Konstrukcija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06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color w:val="00000A"/>
                <w:sz w:val="20"/>
                <w:szCs w:val="20"/>
              </w:rPr>
              <w:t>Montuojamas į LSMU turimą 19” komutacinę spintą, ne daugiau kaip 1U aukščio, pateikiamas su montavimo detalėmis, montuojamas horizontaliai</w:t>
            </w:r>
          </w:p>
        </w:tc>
        <w:tc>
          <w:tcPr>
            <w:tcW w:w="1704" w:type="dxa"/>
          </w:tcPr>
          <w:p w14:paraId="19CD4F1B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274DABF1" w14:textId="77777777" w:rsidTr="00AA660A">
        <w:trPr>
          <w:trHeight w:val="238"/>
        </w:trPr>
        <w:tc>
          <w:tcPr>
            <w:tcW w:w="851" w:type="dxa"/>
          </w:tcPr>
          <w:p w14:paraId="32CB0F2B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A9C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El. arba lygiavertis maitinimas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2A3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Elektros maitinimo įtampa turi atitikti Lietuvos Respublikoje naudojamai kintamai įtampai</w:t>
            </w:r>
          </w:p>
        </w:tc>
        <w:tc>
          <w:tcPr>
            <w:tcW w:w="1704" w:type="dxa"/>
          </w:tcPr>
          <w:p w14:paraId="0C800BB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B77F114" w14:textId="77777777" w:rsidTr="00AA660A">
        <w:trPr>
          <w:trHeight w:val="238"/>
        </w:trPr>
        <w:tc>
          <w:tcPr>
            <w:tcW w:w="851" w:type="dxa"/>
          </w:tcPr>
          <w:p w14:paraId="69CA1530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CE1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10/100/1000 Base-T </w:t>
            </w:r>
          </w:p>
          <w:p w14:paraId="5C3D572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prievadų su automatiniu greitaveikos atpažinimu ir POE+ funkcionalumu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C84F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48 vnt. RJ45 10/100/1000 Base-T, palaikantys POE+ funkcionalumą kiekviename prievade </w:t>
            </w:r>
          </w:p>
        </w:tc>
        <w:tc>
          <w:tcPr>
            <w:tcW w:w="1704" w:type="dxa"/>
          </w:tcPr>
          <w:p w14:paraId="41C55C6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7F1D5C0" w14:textId="77777777" w:rsidTr="00AA660A">
        <w:trPr>
          <w:trHeight w:val="238"/>
        </w:trPr>
        <w:tc>
          <w:tcPr>
            <w:tcW w:w="851" w:type="dxa"/>
          </w:tcPr>
          <w:p w14:paraId="5368758A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10D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1/10G SFP+ </w:t>
            </w:r>
            <w:r w:rsidRPr="009E53E0">
              <w:rPr>
                <w:rFonts w:eastAsia="Calibri" w:cstheme="minorHAnsi"/>
                <w:sz w:val="20"/>
                <w:szCs w:val="20"/>
              </w:rPr>
              <w:t>prievadai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DC8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4 vnt. </w:t>
            </w:r>
          </w:p>
        </w:tc>
        <w:tc>
          <w:tcPr>
            <w:tcW w:w="1704" w:type="dxa"/>
          </w:tcPr>
          <w:p w14:paraId="1AA5DBE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9FFC1CB" w14:textId="77777777" w:rsidTr="00AA660A">
        <w:trPr>
          <w:trHeight w:val="238"/>
        </w:trPr>
        <w:tc>
          <w:tcPr>
            <w:tcW w:w="851" w:type="dxa"/>
          </w:tcPr>
          <w:p w14:paraId="43A226BA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90B3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POE+ galia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08C8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740W</w:t>
            </w:r>
          </w:p>
        </w:tc>
        <w:tc>
          <w:tcPr>
            <w:tcW w:w="1704" w:type="dxa"/>
          </w:tcPr>
          <w:p w14:paraId="57FDADC2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4754D464" w14:textId="77777777" w:rsidTr="00AA660A">
        <w:trPr>
          <w:trHeight w:val="238"/>
        </w:trPr>
        <w:tc>
          <w:tcPr>
            <w:tcW w:w="851" w:type="dxa"/>
          </w:tcPr>
          <w:p w14:paraId="23BA6C2E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D59C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Valdymo prievadai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A4A8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1vnt. USB-C konsolės prievadas</w:t>
            </w:r>
          </w:p>
        </w:tc>
        <w:tc>
          <w:tcPr>
            <w:tcW w:w="1704" w:type="dxa"/>
          </w:tcPr>
          <w:p w14:paraId="15A0727D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4B81C4C5" w14:textId="77777777" w:rsidTr="00AA660A">
        <w:trPr>
          <w:trHeight w:val="238"/>
        </w:trPr>
        <w:tc>
          <w:tcPr>
            <w:tcW w:w="851" w:type="dxa"/>
          </w:tcPr>
          <w:p w14:paraId="1C64D5E6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9CAA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Paketų buferio dydis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03DF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12MB</w:t>
            </w:r>
          </w:p>
        </w:tc>
        <w:tc>
          <w:tcPr>
            <w:tcW w:w="1704" w:type="dxa"/>
          </w:tcPr>
          <w:p w14:paraId="480A3AE2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040EDC94" w14:textId="77777777" w:rsidTr="00AA660A">
        <w:trPr>
          <w:trHeight w:val="238"/>
        </w:trPr>
        <w:tc>
          <w:tcPr>
            <w:tcW w:w="851" w:type="dxa"/>
          </w:tcPr>
          <w:p w14:paraId="4C669D25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7DA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Įrenginio našumas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D75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176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Gbps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,  98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Mpps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</w:tcPr>
          <w:p w14:paraId="02D016F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F9300A6" w14:textId="77777777" w:rsidTr="00AA660A">
        <w:trPr>
          <w:trHeight w:val="238"/>
        </w:trPr>
        <w:tc>
          <w:tcPr>
            <w:tcW w:w="851" w:type="dxa"/>
          </w:tcPr>
          <w:p w14:paraId="4930C620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987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MAC adresų lentelės dydis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493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8000 adresų</w:t>
            </w:r>
          </w:p>
        </w:tc>
        <w:tc>
          <w:tcPr>
            <w:tcW w:w="1704" w:type="dxa"/>
          </w:tcPr>
          <w:p w14:paraId="6DE905D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A572499" w14:textId="77777777" w:rsidTr="00AA660A">
        <w:trPr>
          <w:trHeight w:val="238"/>
        </w:trPr>
        <w:tc>
          <w:tcPr>
            <w:tcW w:w="851" w:type="dxa"/>
          </w:tcPr>
          <w:p w14:paraId="658CA277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97F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Standartų ir protokolų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4F79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802.1D MAC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Bridges</w:t>
            </w:r>
            <w:proofErr w:type="spellEnd"/>
          </w:p>
          <w:p w14:paraId="59A5C63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802.1w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Rapid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Reconfiguration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Spanning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Tree</w:t>
            </w:r>
            <w:proofErr w:type="spellEnd"/>
          </w:p>
          <w:p w14:paraId="47B3514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802.1s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Multiple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Spanning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Trees</w:t>
            </w:r>
            <w:proofErr w:type="spellEnd"/>
          </w:p>
          <w:p w14:paraId="4542DED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802.1Q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VLANs</w:t>
            </w:r>
            <w:proofErr w:type="spellEnd"/>
          </w:p>
          <w:p w14:paraId="316B150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802.1p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Priority</w:t>
            </w:r>
            <w:proofErr w:type="spellEnd"/>
          </w:p>
          <w:p w14:paraId="741369B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802.3ad Link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Aggregation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Control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Protocol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(LACP)</w:t>
            </w:r>
          </w:p>
          <w:p w14:paraId="27CC6595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802.3x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Flow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Control</w:t>
            </w:r>
            <w:proofErr w:type="spellEnd"/>
          </w:p>
          <w:p w14:paraId="6761CA96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802.3af</w:t>
            </w:r>
          </w:p>
          <w:p w14:paraId="2DA5C4F2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802.3at</w:t>
            </w:r>
          </w:p>
          <w:p w14:paraId="4B813355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802.3az</w:t>
            </w:r>
          </w:p>
          <w:p w14:paraId="369B1F4B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UDLD</w:t>
            </w:r>
          </w:p>
          <w:p w14:paraId="780C4ACC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MVRP</w:t>
            </w:r>
          </w:p>
        </w:tc>
        <w:tc>
          <w:tcPr>
            <w:tcW w:w="1704" w:type="dxa"/>
          </w:tcPr>
          <w:p w14:paraId="0A9E6A0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8EE1F02" w14:textId="77777777" w:rsidTr="00AA660A">
        <w:trPr>
          <w:trHeight w:val="238"/>
        </w:trPr>
        <w:tc>
          <w:tcPr>
            <w:tcW w:w="851" w:type="dxa"/>
          </w:tcPr>
          <w:p w14:paraId="7C240467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E951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Komutatorių apjungimas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92AE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Turi būti galimybė apjungti ne mažiau kaip 6vnt. komutatorių į vieną loginį vienetą naudojant 10Gbps prievadus (jeigu apjungimui reikalingi specialūs kitokio tipo prievadai, jų greitaveika negali būti mažesnė negu 10Gbps). Apjungus du ar daugiau komutatorių į vieną loginį komutatorių turi būti galimybė valdyti juos kaip vieną, naudoti prievadų agregavimą iš skirtingų komutatorių.</w:t>
            </w:r>
          </w:p>
        </w:tc>
        <w:tc>
          <w:tcPr>
            <w:tcW w:w="1704" w:type="dxa"/>
          </w:tcPr>
          <w:p w14:paraId="18EFF74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94262DF" w14:textId="77777777" w:rsidTr="00AA660A">
        <w:trPr>
          <w:trHeight w:val="238"/>
        </w:trPr>
        <w:tc>
          <w:tcPr>
            <w:tcW w:w="851" w:type="dxa"/>
          </w:tcPr>
          <w:p w14:paraId="72285CC0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277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Virtualių tinklų skaičius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C17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500 VLAN</w:t>
            </w:r>
          </w:p>
        </w:tc>
        <w:tc>
          <w:tcPr>
            <w:tcW w:w="1704" w:type="dxa"/>
          </w:tcPr>
          <w:p w14:paraId="3DFCE0A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CDFFC42" w14:textId="77777777" w:rsidTr="00AA660A">
        <w:trPr>
          <w:trHeight w:val="238"/>
        </w:trPr>
        <w:tc>
          <w:tcPr>
            <w:tcW w:w="851" w:type="dxa"/>
          </w:tcPr>
          <w:p w14:paraId="72D7CB71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A45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Virtualių tinklų</w:t>
            </w:r>
          </w:p>
          <w:p w14:paraId="5642566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identifikatorių skaičius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A13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4000 VLAN ID</w:t>
            </w:r>
          </w:p>
        </w:tc>
        <w:tc>
          <w:tcPr>
            <w:tcW w:w="1704" w:type="dxa"/>
          </w:tcPr>
          <w:p w14:paraId="2F0779F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6907975" w14:textId="77777777" w:rsidTr="00AA660A">
        <w:trPr>
          <w:trHeight w:val="238"/>
        </w:trPr>
        <w:tc>
          <w:tcPr>
            <w:tcW w:w="851" w:type="dxa"/>
          </w:tcPr>
          <w:p w14:paraId="47DD5AE6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0B1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„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Jumbo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frames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“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1E0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9000 baitų paketai visuose prievaduose</w:t>
            </w:r>
          </w:p>
        </w:tc>
        <w:tc>
          <w:tcPr>
            <w:tcW w:w="1704" w:type="dxa"/>
          </w:tcPr>
          <w:p w14:paraId="326562E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85F3C27" w14:textId="77777777" w:rsidTr="00AA660A">
        <w:trPr>
          <w:trHeight w:val="238"/>
        </w:trPr>
        <w:tc>
          <w:tcPr>
            <w:tcW w:w="851" w:type="dxa"/>
          </w:tcPr>
          <w:p w14:paraId="1F9069AA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6D10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Multicast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protokolų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AB2B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IGMPv3</w:t>
            </w:r>
          </w:p>
          <w:p w14:paraId="73497ED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MLD</w:t>
            </w:r>
          </w:p>
        </w:tc>
        <w:tc>
          <w:tcPr>
            <w:tcW w:w="1704" w:type="dxa"/>
          </w:tcPr>
          <w:p w14:paraId="6593F65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34AF759" w14:textId="77777777" w:rsidTr="00AA660A">
        <w:trPr>
          <w:trHeight w:val="238"/>
        </w:trPr>
        <w:tc>
          <w:tcPr>
            <w:tcW w:w="851" w:type="dxa"/>
          </w:tcPr>
          <w:p w14:paraId="7893935C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1F8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Saugumo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D95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Vartotojų autentifikavimas IEEE 802.1X protokolu ir WEB sąsajos pagalba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web-based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authentication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0B1E6B4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Galimybė autentifikuoti vartotoją pagal MAC adresą.</w:t>
            </w:r>
          </w:p>
          <w:p w14:paraId="29072A6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Galimybė autentifikuoti ne mažiau dviejų vartotojų viename prievade naudojant skirtingus autentifikavimo metodus (IEEE 802.1X/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Web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/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Mac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12F1E16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TACACS+, RADIUS, SSHv2, SSL, STP protokolų palaikymas.</w:t>
            </w:r>
          </w:p>
          <w:p w14:paraId="6460B9D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lastRenderedPageBreak/>
              <w:t xml:space="preserve">Galimybė apriboti prisijungimą pagal MAC adresus (MAC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address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lockout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6DC5E78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BPDU apsauga (BPDU Port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protection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5C51483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STP apsauga (STP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Root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Guard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354C5C25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color w:val="00000A"/>
                <w:sz w:val="20"/>
                <w:szCs w:val="20"/>
              </w:rPr>
              <w:t xml:space="preserve">Galimybė naudoti </w:t>
            </w:r>
            <w:r w:rsidRPr="009E53E0">
              <w:rPr>
                <w:rFonts w:eastAsia="Calibri" w:cstheme="minorHAnsi"/>
                <w:sz w:val="20"/>
                <w:szCs w:val="20"/>
              </w:rPr>
              <w:t>LOOP PROTECT, DHCP SNOOPING, DYNAMIC ARP PROTECT saugumo funkcijas.</w:t>
            </w:r>
          </w:p>
          <w:p w14:paraId="4D77BC1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Integruotas TPM saugumo modulis.</w:t>
            </w:r>
          </w:p>
        </w:tc>
        <w:tc>
          <w:tcPr>
            <w:tcW w:w="1704" w:type="dxa"/>
          </w:tcPr>
          <w:p w14:paraId="05770D6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A5019EB" w14:textId="77777777" w:rsidTr="00AA660A">
        <w:trPr>
          <w:trHeight w:val="238"/>
        </w:trPr>
        <w:tc>
          <w:tcPr>
            <w:tcW w:w="851" w:type="dxa"/>
          </w:tcPr>
          <w:p w14:paraId="2DFFE8A0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0D0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>Paslaugos kokybės valdymo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9E24" w14:textId="77777777" w:rsidR="00F23C21" w:rsidRPr="009E53E0" w:rsidRDefault="00F23C21" w:rsidP="00AA660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 xml:space="preserve">Turi būti palaikomas eilių valdymo metodas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Strict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Priority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(SP).</w:t>
            </w:r>
          </w:p>
          <w:p w14:paraId="21088C9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color w:val="000000" w:themeColor="text1"/>
                <w:sz w:val="20"/>
                <w:szCs w:val="20"/>
              </w:rPr>
              <w:t xml:space="preserve">Turi būti paketo žymėjimas (802.1p žyme) pagal IP adresą, IP Type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ToS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Layer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 xml:space="preserve"> 3 (pagal OSI tinklo modelį) protokolą,</w:t>
            </w:r>
            <w:r w:rsidRPr="009E53E0">
              <w:rPr>
                <w:sz w:val="20"/>
                <w:szCs w:val="20"/>
              </w:rPr>
              <w:t xml:space="preserve"> </w:t>
            </w:r>
            <w:r w:rsidRPr="009E53E0">
              <w:rPr>
                <w:color w:val="000000" w:themeColor="text1"/>
                <w:sz w:val="20"/>
                <w:szCs w:val="20"/>
              </w:rPr>
              <w:t xml:space="preserve">TCP/UDP prievado numerį ir </w:t>
            </w:r>
            <w:proofErr w:type="spellStart"/>
            <w:r w:rsidRPr="009E53E0">
              <w:rPr>
                <w:color w:val="000000" w:themeColor="text1"/>
                <w:sz w:val="20"/>
                <w:szCs w:val="20"/>
              </w:rPr>
              <w:t>DiffServ</w:t>
            </w:r>
            <w:proofErr w:type="spellEnd"/>
            <w:r w:rsidRPr="009E53E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4" w:type="dxa"/>
          </w:tcPr>
          <w:p w14:paraId="6005671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4B08574" w14:textId="77777777" w:rsidTr="00AA660A">
        <w:trPr>
          <w:trHeight w:val="238"/>
        </w:trPr>
        <w:tc>
          <w:tcPr>
            <w:tcW w:w="851" w:type="dxa"/>
          </w:tcPr>
          <w:p w14:paraId="7DFF3A4A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14A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Valdymo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61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SNMP v1/v2c/v3,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Command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Line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Interface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(CLI), WEB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interface</w:t>
            </w:r>
            <w:proofErr w:type="spellEnd"/>
          </w:p>
        </w:tc>
        <w:tc>
          <w:tcPr>
            <w:tcW w:w="1704" w:type="dxa"/>
          </w:tcPr>
          <w:p w14:paraId="1C6EE0B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56F764D" w14:textId="77777777" w:rsidTr="00AA660A">
        <w:trPr>
          <w:trHeight w:val="238"/>
        </w:trPr>
        <w:tc>
          <w:tcPr>
            <w:tcW w:w="851" w:type="dxa"/>
          </w:tcPr>
          <w:p w14:paraId="62FCA854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7BA8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Srautų stebėjimo funkcijų palaikymas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870A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sFlow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Pr="009E53E0">
              <w:rPr>
                <w:rFonts w:cstheme="minorHAnsi"/>
                <w:sz w:val="20"/>
              </w:rPr>
              <w:t>RMON (4 grupės)</w:t>
            </w:r>
          </w:p>
        </w:tc>
        <w:tc>
          <w:tcPr>
            <w:tcW w:w="1704" w:type="dxa"/>
          </w:tcPr>
          <w:p w14:paraId="3DEF6E8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58FBCC2" w14:textId="77777777" w:rsidTr="00AA660A">
        <w:trPr>
          <w:trHeight w:val="238"/>
        </w:trPr>
        <w:tc>
          <w:tcPr>
            <w:tcW w:w="851" w:type="dxa"/>
          </w:tcPr>
          <w:p w14:paraId="401A323A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B52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Kitos funkcijos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BFE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Dviejų vidinės programinės įrangos versijų laikymas įrenginyje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dual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flash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image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1704" w:type="dxa"/>
          </w:tcPr>
          <w:p w14:paraId="6A89DA7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DAB47BD" w14:textId="77777777" w:rsidTr="00AA660A">
        <w:trPr>
          <w:trHeight w:val="238"/>
        </w:trPr>
        <w:tc>
          <w:tcPr>
            <w:tcW w:w="851" w:type="dxa"/>
          </w:tcPr>
          <w:p w14:paraId="36494607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556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Programinė įranga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437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Komutatorių programinė įranga turi būti įskaičiuota į pasiūlymo kainą ir pateikiama kartu su komutatoriais ir komutatoriaus programinės įrangos neterminuotomis licencijomis neribotam prievadų kiekiui ar duomenų srautui.</w:t>
            </w:r>
          </w:p>
          <w:p w14:paraId="2BEAF24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Turi būti užtikrintas nemokamas vidinės programinės įrangos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firmware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 atnaujinimas viso garantinio laikotarpio metu.</w:t>
            </w:r>
          </w:p>
        </w:tc>
        <w:tc>
          <w:tcPr>
            <w:tcW w:w="1704" w:type="dxa"/>
          </w:tcPr>
          <w:p w14:paraId="6F5DD46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98FA648" w14:textId="77777777" w:rsidTr="00AA660A">
        <w:trPr>
          <w:trHeight w:val="238"/>
        </w:trPr>
        <w:tc>
          <w:tcPr>
            <w:tcW w:w="851" w:type="dxa"/>
          </w:tcPr>
          <w:p w14:paraId="2EEC1E77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780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Garantija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576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60 mėnesių gamintojo garantija</w:t>
            </w:r>
          </w:p>
        </w:tc>
        <w:tc>
          <w:tcPr>
            <w:tcW w:w="1704" w:type="dxa"/>
          </w:tcPr>
          <w:p w14:paraId="39EE646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39E6B2F" w14:textId="77777777" w:rsidTr="00AA660A">
        <w:trPr>
          <w:trHeight w:val="238"/>
        </w:trPr>
        <w:tc>
          <w:tcPr>
            <w:tcW w:w="851" w:type="dxa"/>
          </w:tcPr>
          <w:p w14:paraId="66EAD539" w14:textId="77777777" w:rsidR="00F23C21" w:rsidRPr="009E53E0" w:rsidRDefault="00F23C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6F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Būsena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FB1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04" w:type="dxa"/>
          </w:tcPr>
          <w:p w14:paraId="5C87DFB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F82E601" w14:textId="77777777" w:rsidR="00F23C21" w:rsidRPr="009E53E0" w:rsidRDefault="00F23C21" w:rsidP="00F23C21"/>
    <w:p w14:paraId="6BBE9ED6" w14:textId="77777777" w:rsidR="00F23C21" w:rsidRPr="009E53E0" w:rsidRDefault="00F23C21" w:rsidP="00F23C21">
      <w:pPr>
        <w:pStyle w:val="Heading2"/>
      </w:pPr>
      <w:bookmarkStart w:id="18" w:name="_Toc226959321"/>
      <w:bookmarkStart w:id="19" w:name="_Toc228438641"/>
      <w:r w:rsidRPr="009E53E0">
        <w:t>Komutatorius 9</w:t>
      </w:r>
      <w:bookmarkEnd w:id="18"/>
      <w:bookmarkEnd w:id="19"/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928"/>
        <w:gridCol w:w="5752"/>
        <w:gridCol w:w="1701"/>
      </w:tblGrid>
      <w:tr w:rsidR="00F23C21" w:rsidRPr="009E53E0" w14:paraId="51082FA1" w14:textId="77777777" w:rsidTr="00AA660A">
        <w:trPr>
          <w:trHeight w:val="240"/>
        </w:trPr>
        <w:tc>
          <w:tcPr>
            <w:tcW w:w="8506" w:type="dxa"/>
            <w:gridSpan w:val="3"/>
            <w:shd w:val="clear" w:color="auto" w:fill="F2F2F2" w:themeFill="background1" w:themeFillShade="F2"/>
            <w:vAlign w:val="center"/>
          </w:tcPr>
          <w:p w14:paraId="0AE055DB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5B4A6B6E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5E6FF59B" w14:textId="77777777" w:rsidTr="00AA660A">
        <w:trPr>
          <w:trHeight w:val="480"/>
        </w:trPr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42181711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3139D060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11FBCD9E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752" w:type="dxa"/>
            <w:shd w:val="clear" w:color="auto" w:fill="F2F2F2" w:themeFill="background1" w:themeFillShade="F2"/>
            <w:vAlign w:val="center"/>
          </w:tcPr>
          <w:p w14:paraId="040BD89B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01" w:type="dxa"/>
            <w:vMerge/>
          </w:tcPr>
          <w:p w14:paraId="55815A3F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2B1D9109" w14:textId="77777777" w:rsidTr="00AA660A">
        <w:trPr>
          <w:trHeight w:val="240"/>
        </w:trPr>
        <w:tc>
          <w:tcPr>
            <w:tcW w:w="826" w:type="dxa"/>
            <w:shd w:val="clear" w:color="auto" w:fill="D9D9D9" w:themeFill="background1" w:themeFillShade="D9"/>
          </w:tcPr>
          <w:p w14:paraId="082E2988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6DFC014C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752" w:type="dxa"/>
            <w:shd w:val="clear" w:color="auto" w:fill="D9D9D9" w:themeFill="background1" w:themeFillShade="D9"/>
          </w:tcPr>
          <w:p w14:paraId="77CAB7F8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7008C9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21537C9B" w14:textId="77777777" w:rsidTr="00AA660A">
        <w:trPr>
          <w:trHeight w:val="238"/>
        </w:trPr>
        <w:tc>
          <w:tcPr>
            <w:tcW w:w="826" w:type="dxa"/>
          </w:tcPr>
          <w:p w14:paraId="2851D180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D0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862E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701" w:type="dxa"/>
          </w:tcPr>
          <w:p w14:paraId="1ACF649C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1CF0A1A5" w14:textId="77777777" w:rsidTr="00AA660A">
        <w:trPr>
          <w:trHeight w:val="238"/>
        </w:trPr>
        <w:tc>
          <w:tcPr>
            <w:tcW w:w="826" w:type="dxa"/>
          </w:tcPr>
          <w:p w14:paraId="1AE0082C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4CD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Konstrukcija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7BB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color w:val="00000A"/>
                <w:sz w:val="20"/>
                <w:szCs w:val="20"/>
              </w:rPr>
              <w:t>Montuojamas į LSMU turimą 19” komutacinę spintą, ne daugiau kaip 1U aukščio, pateikiamas su montavimo detalėmis, montuojamas horizontaliai</w:t>
            </w:r>
          </w:p>
        </w:tc>
        <w:tc>
          <w:tcPr>
            <w:tcW w:w="1701" w:type="dxa"/>
          </w:tcPr>
          <w:p w14:paraId="1D994B76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0206FF1A" w14:textId="77777777" w:rsidTr="00AA660A">
        <w:trPr>
          <w:trHeight w:val="238"/>
        </w:trPr>
        <w:tc>
          <w:tcPr>
            <w:tcW w:w="826" w:type="dxa"/>
          </w:tcPr>
          <w:p w14:paraId="5675FE1F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DA8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El. arba lygiavertis maitinimas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632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Elektros maitinimo įtampa turi atitikti Lietuvos Respublikoje naudojamai kintamai įtampai</w:t>
            </w:r>
          </w:p>
        </w:tc>
        <w:tc>
          <w:tcPr>
            <w:tcW w:w="1701" w:type="dxa"/>
          </w:tcPr>
          <w:p w14:paraId="4335CD0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3DD7460" w14:textId="77777777" w:rsidTr="00AA660A">
        <w:trPr>
          <w:trHeight w:val="238"/>
        </w:trPr>
        <w:tc>
          <w:tcPr>
            <w:tcW w:w="826" w:type="dxa"/>
          </w:tcPr>
          <w:p w14:paraId="61754A75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455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10/100/1000 Base-T </w:t>
            </w:r>
          </w:p>
          <w:p w14:paraId="4A8E2AF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prievadų su automatiniu greitaveikos atpažinimu ir POE+ funkcionalumu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06FE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24 vnt. RJ45 10/100/1000 Base-T, palaikantys POE+ funkcionalumą kiekviename prievade </w:t>
            </w:r>
          </w:p>
        </w:tc>
        <w:tc>
          <w:tcPr>
            <w:tcW w:w="1701" w:type="dxa"/>
          </w:tcPr>
          <w:p w14:paraId="3400202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82A439A" w14:textId="77777777" w:rsidTr="00AA660A">
        <w:trPr>
          <w:trHeight w:val="238"/>
        </w:trPr>
        <w:tc>
          <w:tcPr>
            <w:tcW w:w="826" w:type="dxa"/>
          </w:tcPr>
          <w:p w14:paraId="61C626F1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lastRenderedPageBreak/>
              <w:t>7.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E1D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1/10G SFP+ </w:t>
            </w:r>
            <w:r w:rsidRPr="009E53E0">
              <w:rPr>
                <w:rFonts w:eastAsia="Calibri" w:cstheme="minorHAnsi"/>
                <w:sz w:val="20"/>
                <w:szCs w:val="20"/>
              </w:rPr>
              <w:t>prievadai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ADD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4 vnt. </w:t>
            </w:r>
          </w:p>
        </w:tc>
        <w:tc>
          <w:tcPr>
            <w:tcW w:w="1701" w:type="dxa"/>
          </w:tcPr>
          <w:p w14:paraId="169B8AD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68C637E" w14:textId="77777777" w:rsidTr="00AA660A">
        <w:trPr>
          <w:trHeight w:val="238"/>
        </w:trPr>
        <w:tc>
          <w:tcPr>
            <w:tcW w:w="826" w:type="dxa"/>
          </w:tcPr>
          <w:p w14:paraId="3870618F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7308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POE+ galia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C9B5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370W</w:t>
            </w:r>
          </w:p>
        </w:tc>
        <w:tc>
          <w:tcPr>
            <w:tcW w:w="1701" w:type="dxa"/>
          </w:tcPr>
          <w:p w14:paraId="363EE964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6A264323" w14:textId="77777777" w:rsidTr="00AA660A">
        <w:trPr>
          <w:trHeight w:val="238"/>
        </w:trPr>
        <w:tc>
          <w:tcPr>
            <w:tcW w:w="826" w:type="dxa"/>
          </w:tcPr>
          <w:p w14:paraId="72D19B28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4B2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Valdymo prievadai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3B7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1vnt. USB-C konsolės prievadas</w:t>
            </w:r>
            <w:r w:rsidRPr="009E53E0"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9E53E0">
              <w:rPr>
                <w:rFonts w:eastAsia="Calibri" w:cstheme="minorHAnsi"/>
                <w:sz w:val="20"/>
                <w:szCs w:val="20"/>
              </w:rPr>
              <w:t>ne mažiau kaip 1vnt. RJ45 konsolės prievadas</w:t>
            </w:r>
          </w:p>
        </w:tc>
        <w:tc>
          <w:tcPr>
            <w:tcW w:w="1701" w:type="dxa"/>
          </w:tcPr>
          <w:p w14:paraId="72EC3125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46762F9C" w14:textId="77777777" w:rsidTr="00AA660A">
        <w:trPr>
          <w:trHeight w:val="238"/>
        </w:trPr>
        <w:tc>
          <w:tcPr>
            <w:tcW w:w="826" w:type="dxa"/>
          </w:tcPr>
          <w:p w14:paraId="58EA88BB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40C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Paketų buferio dydis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F4A0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6MB</w:t>
            </w:r>
          </w:p>
        </w:tc>
        <w:tc>
          <w:tcPr>
            <w:tcW w:w="1701" w:type="dxa"/>
          </w:tcPr>
          <w:p w14:paraId="281B9D8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EE97CBF" w14:textId="77777777" w:rsidTr="00AA660A">
        <w:trPr>
          <w:trHeight w:val="238"/>
        </w:trPr>
        <w:tc>
          <w:tcPr>
            <w:tcW w:w="826" w:type="dxa"/>
          </w:tcPr>
          <w:p w14:paraId="3F0D5408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810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Įrenginio našumas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1C3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128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Gbps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,  95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Mpps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BE658C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282C335" w14:textId="77777777" w:rsidTr="00AA660A">
        <w:trPr>
          <w:trHeight w:val="238"/>
        </w:trPr>
        <w:tc>
          <w:tcPr>
            <w:tcW w:w="826" w:type="dxa"/>
          </w:tcPr>
          <w:p w14:paraId="0E63A825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578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MAC adresų lentelės dydis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9A5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32000 adresų</w:t>
            </w:r>
          </w:p>
        </w:tc>
        <w:tc>
          <w:tcPr>
            <w:tcW w:w="1701" w:type="dxa"/>
          </w:tcPr>
          <w:p w14:paraId="54328E1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25EFD1B" w14:textId="77777777" w:rsidTr="00AA660A">
        <w:trPr>
          <w:trHeight w:val="238"/>
        </w:trPr>
        <w:tc>
          <w:tcPr>
            <w:tcW w:w="826" w:type="dxa"/>
          </w:tcPr>
          <w:p w14:paraId="5D878578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35C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Standartų ir protokolų palaikymas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77C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802.1D MAC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Bridges</w:t>
            </w:r>
            <w:proofErr w:type="spellEnd"/>
          </w:p>
          <w:p w14:paraId="6E5E789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802.1w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Rapid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Reconfiguration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Spanning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Tree</w:t>
            </w:r>
            <w:proofErr w:type="spellEnd"/>
          </w:p>
          <w:p w14:paraId="3945ED5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802.1s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Multiple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Spanning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Trees</w:t>
            </w:r>
            <w:proofErr w:type="spellEnd"/>
          </w:p>
          <w:p w14:paraId="4AAECF0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802.1Q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VLANs</w:t>
            </w:r>
            <w:proofErr w:type="spellEnd"/>
          </w:p>
          <w:p w14:paraId="2F49817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802.1p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Priority</w:t>
            </w:r>
            <w:proofErr w:type="spellEnd"/>
          </w:p>
          <w:p w14:paraId="31F842A4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802.3ad Link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Aggregation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Control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Protocol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(LACP)</w:t>
            </w:r>
          </w:p>
          <w:p w14:paraId="1C215EF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IEEE 802.1AB LLDP</w:t>
            </w:r>
          </w:p>
          <w:p w14:paraId="47447428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802.3x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Flow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Control</w:t>
            </w:r>
            <w:proofErr w:type="spellEnd"/>
          </w:p>
          <w:p w14:paraId="2829013E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802.3af</w:t>
            </w:r>
          </w:p>
          <w:p w14:paraId="482171C7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802.3at</w:t>
            </w:r>
          </w:p>
          <w:p w14:paraId="4616B95B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802.3az</w:t>
            </w:r>
          </w:p>
          <w:p w14:paraId="70D1BEA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RPVST+</w:t>
            </w:r>
          </w:p>
          <w:p w14:paraId="398B403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NTP</w:t>
            </w:r>
          </w:p>
          <w:p w14:paraId="2E2C59E0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UDLD</w:t>
            </w:r>
          </w:p>
          <w:p w14:paraId="7680A78F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MVRP</w:t>
            </w:r>
          </w:p>
        </w:tc>
        <w:tc>
          <w:tcPr>
            <w:tcW w:w="1701" w:type="dxa"/>
          </w:tcPr>
          <w:p w14:paraId="40A91A3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B49BE57" w14:textId="77777777" w:rsidTr="00AA660A">
        <w:trPr>
          <w:trHeight w:val="238"/>
        </w:trPr>
        <w:tc>
          <w:tcPr>
            <w:tcW w:w="826" w:type="dxa"/>
          </w:tcPr>
          <w:p w14:paraId="0120C1D7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FE17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Komutatorių apjungimas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9FE9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Turi būti galimybė apjungti ne mažiau kaip 8vnt. komutatorių į vieną loginį vienetą naudojant 10Gbps prievadus (jeigu apjungimui reikalingi specialūs kitokio tipo prievadai, jų greitaveika negali būti mažesnė negu 10Gbps). Apjungus du ar daugiau komutatorių į vieną loginį komutatorių turi būti galimybė valdyti juos kaip vieną, naudoti prievadų agregavimą iš skirtingų komutatorių.</w:t>
            </w:r>
          </w:p>
        </w:tc>
        <w:tc>
          <w:tcPr>
            <w:tcW w:w="1701" w:type="dxa"/>
          </w:tcPr>
          <w:p w14:paraId="641B6DA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50D0E12" w14:textId="77777777" w:rsidTr="00AA660A">
        <w:trPr>
          <w:trHeight w:val="238"/>
        </w:trPr>
        <w:tc>
          <w:tcPr>
            <w:tcW w:w="826" w:type="dxa"/>
          </w:tcPr>
          <w:p w14:paraId="2717C4F5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AB1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Virtualių tinklų skaičius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90A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2000 VLAN</w:t>
            </w:r>
          </w:p>
        </w:tc>
        <w:tc>
          <w:tcPr>
            <w:tcW w:w="1701" w:type="dxa"/>
          </w:tcPr>
          <w:p w14:paraId="42CF481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72037E1" w14:textId="77777777" w:rsidTr="00AA660A">
        <w:trPr>
          <w:trHeight w:val="238"/>
        </w:trPr>
        <w:tc>
          <w:tcPr>
            <w:tcW w:w="826" w:type="dxa"/>
          </w:tcPr>
          <w:p w14:paraId="00E1841C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E92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Virtualių tinklų</w:t>
            </w:r>
          </w:p>
          <w:p w14:paraId="201E8C3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identifikatorių skaičius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A90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4000 VLAN ID</w:t>
            </w:r>
          </w:p>
        </w:tc>
        <w:tc>
          <w:tcPr>
            <w:tcW w:w="1701" w:type="dxa"/>
          </w:tcPr>
          <w:p w14:paraId="4162D20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4854445" w14:textId="77777777" w:rsidTr="00AA660A">
        <w:trPr>
          <w:trHeight w:val="238"/>
        </w:trPr>
        <w:tc>
          <w:tcPr>
            <w:tcW w:w="826" w:type="dxa"/>
          </w:tcPr>
          <w:p w14:paraId="7A0C6456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40E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„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Jumbo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frames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“ palaikymas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11D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9000 baitų paketai visuose prievaduose</w:t>
            </w:r>
          </w:p>
        </w:tc>
        <w:tc>
          <w:tcPr>
            <w:tcW w:w="1701" w:type="dxa"/>
          </w:tcPr>
          <w:p w14:paraId="692A3D7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A129A92" w14:textId="77777777" w:rsidTr="00AA660A">
        <w:trPr>
          <w:trHeight w:val="238"/>
        </w:trPr>
        <w:tc>
          <w:tcPr>
            <w:tcW w:w="826" w:type="dxa"/>
          </w:tcPr>
          <w:p w14:paraId="5798C177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C720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Maršrutizuojančių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protokolų (IPv4/IPv6) palaikymas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E8C0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Palaikomi protokolai RIPv2,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RIPng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, OSPFv2, OSPFv3, ECMP. Turi būti palaikoma ne mažiau kaip 2000 IPv4 maršrutų, ne mažiau kaip 1000 IPv6 maršrutų.</w:t>
            </w:r>
          </w:p>
        </w:tc>
        <w:tc>
          <w:tcPr>
            <w:tcW w:w="1701" w:type="dxa"/>
          </w:tcPr>
          <w:p w14:paraId="7236C43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0598F9D" w14:textId="77777777" w:rsidTr="00AA660A">
        <w:trPr>
          <w:trHeight w:val="238"/>
        </w:trPr>
        <w:tc>
          <w:tcPr>
            <w:tcW w:w="826" w:type="dxa"/>
          </w:tcPr>
          <w:p w14:paraId="76C0A130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9995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VXLAN funkcionalumo palaikymas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DFBF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Times New Roman"/>
                <w:color w:val="000000"/>
                <w:sz w:val="20"/>
                <w:szCs w:val="20"/>
              </w:rPr>
              <w:t>Palaikomas statinis VXLAN funkcionalumas</w:t>
            </w:r>
          </w:p>
        </w:tc>
        <w:tc>
          <w:tcPr>
            <w:tcW w:w="1701" w:type="dxa"/>
          </w:tcPr>
          <w:p w14:paraId="35F8441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932A63E" w14:textId="77777777" w:rsidTr="00AA660A">
        <w:trPr>
          <w:trHeight w:val="238"/>
        </w:trPr>
        <w:tc>
          <w:tcPr>
            <w:tcW w:w="826" w:type="dxa"/>
          </w:tcPr>
          <w:p w14:paraId="56E723C5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1D12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Multicast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protokolų ir funkcijų palaikymas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39F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IGMP v2,v3</w:t>
            </w:r>
          </w:p>
          <w:p w14:paraId="1E77BCE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MLD</w:t>
            </w:r>
          </w:p>
          <w:p w14:paraId="7295AD8C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PIM-DM, PIM-SM</w:t>
            </w:r>
          </w:p>
        </w:tc>
        <w:tc>
          <w:tcPr>
            <w:tcW w:w="1701" w:type="dxa"/>
          </w:tcPr>
          <w:p w14:paraId="732FBB5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200D648" w14:textId="77777777" w:rsidTr="00AA660A">
        <w:trPr>
          <w:trHeight w:val="238"/>
        </w:trPr>
        <w:tc>
          <w:tcPr>
            <w:tcW w:w="826" w:type="dxa"/>
          </w:tcPr>
          <w:p w14:paraId="77203D76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C6C3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Aukšto patikimumo protokolų ir funkcijų palaikymas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FA15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VRRP</w:t>
            </w:r>
          </w:p>
          <w:p w14:paraId="0959F044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UDLD</w:t>
            </w:r>
          </w:p>
          <w:p w14:paraId="5A63251D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802.3ad Link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Aggregation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Control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Protocol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(LACP)</w:t>
            </w:r>
          </w:p>
        </w:tc>
        <w:tc>
          <w:tcPr>
            <w:tcW w:w="1701" w:type="dxa"/>
          </w:tcPr>
          <w:p w14:paraId="28939D2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9C0B110" w14:textId="77777777" w:rsidTr="00AA660A">
        <w:trPr>
          <w:trHeight w:val="238"/>
        </w:trPr>
        <w:tc>
          <w:tcPr>
            <w:tcW w:w="826" w:type="dxa"/>
          </w:tcPr>
          <w:p w14:paraId="35295E53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18.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6BA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Saugumo funkcijos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7C7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Vartotojų autentifikavimas IEEE 802.1X protokolu ir WEB sąsajos pagalba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web-based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authentication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4C1D03A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Galimybė autentifikuoti vartotoją pagal MAC adresą.</w:t>
            </w:r>
          </w:p>
          <w:p w14:paraId="1021AFC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Galimybė autentifikuoti ne mažiau dviejų vartotojų viename prievade naudojant skirtingus autentifikavimo metodus (IEEE 802.1X/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Web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/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Mac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776223A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TACACS+, RADIUS, SSHv2, SSL, STP protokolų palaikymas.</w:t>
            </w:r>
          </w:p>
          <w:p w14:paraId="0AFF029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Galimybė apriboti prisijungimą pagal MAC adresus (MAC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address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lockout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7412CF1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BPDU apsauga (BPDU Port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protection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109F91B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STP apsauga (STP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Root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Guard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54A5730B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color w:val="00000A"/>
                <w:sz w:val="20"/>
                <w:szCs w:val="20"/>
              </w:rPr>
              <w:t xml:space="preserve">Galimybė naudoti </w:t>
            </w:r>
            <w:r w:rsidRPr="009E53E0">
              <w:rPr>
                <w:rFonts w:eastAsia="Calibri" w:cstheme="minorHAnsi"/>
                <w:sz w:val="20"/>
                <w:szCs w:val="20"/>
              </w:rPr>
              <w:t>LOOP PROTECT, DYNAMIC ARP PROTECT saugumo funkcijas.</w:t>
            </w:r>
          </w:p>
          <w:p w14:paraId="6A3B3FD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Integruotas TPM saugumo modulis.</w:t>
            </w:r>
          </w:p>
        </w:tc>
        <w:tc>
          <w:tcPr>
            <w:tcW w:w="1701" w:type="dxa"/>
          </w:tcPr>
          <w:p w14:paraId="7E0DFD7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58BA103" w14:textId="77777777" w:rsidTr="00AA660A">
        <w:trPr>
          <w:trHeight w:val="238"/>
        </w:trPr>
        <w:tc>
          <w:tcPr>
            <w:tcW w:w="826" w:type="dxa"/>
          </w:tcPr>
          <w:p w14:paraId="7055AAEC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19.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002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>Paslaugos kokybės valdymo funkcijos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42C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 xml:space="preserve">Turi būti palaikomi eilių valdymo metodai </w:t>
            </w:r>
            <w:proofErr w:type="spellStart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>Strict</w:t>
            </w:r>
            <w:proofErr w:type="spellEnd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>Priority</w:t>
            </w:r>
            <w:proofErr w:type="spellEnd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 xml:space="preserve"> (SP), </w:t>
            </w:r>
            <w:proofErr w:type="spellStart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>Deficit</w:t>
            </w:r>
            <w:proofErr w:type="spellEnd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>weighted</w:t>
            </w:r>
            <w:proofErr w:type="spellEnd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>round</w:t>
            </w:r>
            <w:proofErr w:type="spellEnd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>robin</w:t>
            </w:r>
            <w:proofErr w:type="spellEnd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>queuing</w:t>
            </w:r>
            <w:proofErr w:type="spellEnd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 xml:space="preserve"> (DWRR).</w:t>
            </w:r>
          </w:p>
          <w:p w14:paraId="42184E8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 xml:space="preserve">Turi būti paketo žymėjimas (802.1p žyme) pagal IP adresą, IP Type </w:t>
            </w:r>
            <w:proofErr w:type="spellStart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>Service</w:t>
            </w:r>
            <w:proofErr w:type="spellEnd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>ToS</w:t>
            </w:r>
            <w:proofErr w:type="spellEnd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>Layer</w:t>
            </w:r>
            <w:proofErr w:type="spellEnd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 xml:space="preserve"> 3 (pagal OSI tinklo modelį) protokolą,</w:t>
            </w:r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 xml:space="preserve">TCP/UDP prievado numerį ir </w:t>
            </w:r>
            <w:proofErr w:type="spellStart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>DiffServ</w:t>
            </w:r>
            <w:proofErr w:type="spellEnd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3989EF5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 xml:space="preserve">Turi palaikyti </w:t>
            </w:r>
            <w:r w:rsidRPr="009E53E0">
              <w:rPr>
                <w:rFonts w:cstheme="minorHAnsi"/>
                <w:sz w:val="20"/>
                <w:szCs w:val="20"/>
              </w:rPr>
              <w:t xml:space="preserve">IP SLA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for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Voice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balso srauto kokybės parametrų stebėsenai.</w:t>
            </w:r>
          </w:p>
        </w:tc>
        <w:tc>
          <w:tcPr>
            <w:tcW w:w="1701" w:type="dxa"/>
          </w:tcPr>
          <w:p w14:paraId="7BB04D1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814C75D" w14:textId="77777777" w:rsidTr="00AA660A">
        <w:trPr>
          <w:trHeight w:val="238"/>
        </w:trPr>
        <w:tc>
          <w:tcPr>
            <w:tcW w:w="826" w:type="dxa"/>
          </w:tcPr>
          <w:p w14:paraId="48ACC894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20.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C37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Valdymo funkcijos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5CB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SNMP v2c/v3,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Command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Line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Interface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(CLI)</w:t>
            </w:r>
          </w:p>
        </w:tc>
        <w:tc>
          <w:tcPr>
            <w:tcW w:w="1701" w:type="dxa"/>
          </w:tcPr>
          <w:p w14:paraId="1B1B799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21486FB" w14:textId="77777777" w:rsidTr="00AA660A">
        <w:trPr>
          <w:trHeight w:val="238"/>
        </w:trPr>
        <w:tc>
          <w:tcPr>
            <w:tcW w:w="826" w:type="dxa"/>
          </w:tcPr>
          <w:p w14:paraId="2030FA07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9DB6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Tinklo srauto analitika ir valdymas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0750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</w:rPr>
              <w:t>Turi palaikyti funkcionalumą:</w:t>
            </w:r>
          </w:p>
          <w:p w14:paraId="3C4C6ABE" w14:textId="77777777" w:rsidR="00F23C21" w:rsidRPr="009E53E0" w:rsidRDefault="00F23C21">
            <w:pPr>
              <w:numPr>
                <w:ilvl w:val="0"/>
                <w:numId w:val="15"/>
              </w:numPr>
              <w:spacing w:after="0" w:line="240" w:lineRule="auto"/>
              <w:ind w:left="317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</w:pPr>
            <w:r w:rsidRPr="009E53E0"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  <w:t>stebėti ir analizuoti įvykius tinkle;</w:t>
            </w:r>
          </w:p>
          <w:p w14:paraId="5AA7DD67" w14:textId="77777777" w:rsidR="00F23C21" w:rsidRPr="009E53E0" w:rsidRDefault="00F23C21">
            <w:pPr>
              <w:numPr>
                <w:ilvl w:val="0"/>
                <w:numId w:val="15"/>
              </w:numPr>
              <w:spacing w:after="0" w:line="240" w:lineRule="auto"/>
              <w:ind w:left="317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</w:pPr>
            <w:r w:rsidRPr="009E53E0"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  <w:t>analizuoti pokyčius tinkle;</w:t>
            </w:r>
          </w:p>
          <w:p w14:paraId="74E5A536" w14:textId="77777777" w:rsidR="00F23C21" w:rsidRPr="009E53E0" w:rsidRDefault="00F23C21">
            <w:pPr>
              <w:numPr>
                <w:ilvl w:val="0"/>
                <w:numId w:val="15"/>
              </w:numPr>
              <w:spacing w:after="0" w:line="240" w:lineRule="auto"/>
              <w:ind w:left="317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</w:pPr>
            <w:r w:rsidRPr="009E53E0"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  <w:t>identifikuoti problemas tinkle;</w:t>
            </w:r>
          </w:p>
          <w:p w14:paraId="28FFFEEE" w14:textId="77777777" w:rsidR="00F23C21" w:rsidRPr="009E53E0" w:rsidRDefault="00F23C21">
            <w:pPr>
              <w:numPr>
                <w:ilvl w:val="0"/>
                <w:numId w:val="15"/>
              </w:numPr>
              <w:spacing w:after="0" w:line="240" w:lineRule="auto"/>
              <w:ind w:left="317"/>
              <w:contextualSpacing/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</w:pPr>
            <w:r w:rsidRPr="009E53E0"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  <w:t>saugoti konfigūracijas ir veikimo būklės duomenis.</w:t>
            </w:r>
          </w:p>
          <w:p w14:paraId="7FE3C31A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Analitikos modulis turi būti integruotas į komutatorių (arba turi būti pridedamas kaip atskira programinė įranga).</w:t>
            </w:r>
          </w:p>
        </w:tc>
        <w:tc>
          <w:tcPr>
            <w:tcW w:w="1701" w:type="dxa"/>
          </w:tcPr>
          <w:p w14:paraId="5FC0CA0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7EA3280" w14:textId="77777777" w:rsidTr="00AA660A">
        <w:trPr>
          <w:trHeight w:val="238"/>
        </w:trPr>
        <w:tc>
          <w:tcPr>
            <w:tcW w:w="826" w:type="dxa"/>
          </w:tcPr>
          <w:p w14:paraId="688B0361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82EC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Srautų stebėjimo funkcijų palaikymas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6AAD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sFlow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Pr="009E53E0">
              <w:rPr>
                <w:rFonts w:cstheme="minorHAnsi"/>
                <w:sz w:val="20"/>
                <w:szCs w:val="20"/>
              </w:rPr>
              <w:t>RMON (4 grupės)</w:t>
            </w:r>
          </w:p>
        </w:tc>
        <w:tc>
          <w:tcPr>
            <w:tcW w:w="1701" w:type="dxa"/>
          </w:tcPr>
          <w:p w14:paraId="1C5D71F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BECC6EF" w14:textId="77777777" w:rsidTr="00AA660A">
        <w:trPr>
          <w:trHeight w:val="238"/>
        </w:trPr>
        <w:tc>
          <w:tcPr>
            <w:tcW w:w="826" w:type="dxa"/>
          </w:tcPr>
          <w:p w14:paraId="7EA0388E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9A8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Kitos funkcijos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A330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Dviejų vidinės programinės įrangos versijų laikymas įrenginyje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dual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flash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image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).</w:t>
            </w:r>
          </w:p>
          <w:p w14:paraId="1A18100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>REST API sąsajų palaikymas.</w:t>
            </w:r>
          </w:p>
          <w:p w14:paraId="282AA63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>Python</w:t>
            </w:r>
            <w:proofErr w:type="spellEnd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>skriptų</w:t>
            </w:r>
            <w:proofErr w:type="spellEnd"/>
            <w:r w:rsidRPr="009E53E0">
              <w:rPr>
                <w:rFonts w:cstheme="minorHAnsi"/>
                <w:color w:val="000000" w:themeColor="text1"/>
                <w:sz w:val="20"/>
                <w:szCs w:val="20"/>
              </w:rPr>
              <w:t xml:space="preserve"> palaikymas.</w:t>
            </w:r>
          </w:p>
        </w:tc>
        <w:tc>
          <w:tcPr>
            <w:tcW w:w="1701" w:type="dxa"/>
          </w:tcPr>
          <w:p w14:paraId="073874F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380E658" w14:textId="77777777" w:rsidTr="00AA660A">
        <w:trPr>
          <w:trHeight w:val="238"/>
        </w:trPr>
        <w:tc>
          <w:tcPr>
            <w:tcW w:w="826" w:type="dxa"/>
          </w:tcPr>
          <w:p w14:paraId="65987B11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24.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168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Programinė įranga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898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Komutatorių programinė įranga turi būti įskaičiuota į pasiūlymo kainą ir pateikiama kartu su komutatoriais ir komutatoriaus programinės įrangos neterminuotomis licencijomis neribotam prievadų kiekiui ar duomenų srautui.</w:t>
            </w:r>
          </w:p>
          <w:p w14:paraId="3ECB46D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Turi būti užtikrintas nemokamas vidinės programinės įrangos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firmware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 atnaujinimas viso garantinio laikotarpio metu.</w:t>
            </w:r>
          </w:p>
        </w:tc>
        <w:tc>
          <w:tcPr>
            <w:tcW w:w="1701" w:type="dxa"/>
          </w:tcPr>
          <w:p w14:paraId="176908B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E1F5B06" w14:textId="77777777" w:rsidTr="00AA660A">
        <w:trPr>
          <w:trHeight w:val="238"/>
        </w:trPr>
        <w:tc>
          <w:tcPr>
            <w:tcW w:w="826" w:type="dxa"/>
          </w:tcPr>
          <w:p w14:paraId="731193D5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25.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58B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Garantija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A54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60 mėnesių gamintojo garantija</w:t>
            </w:r>
          </w:p>
        </w:tc>
        <w:tc>
          <w:tcPr>
            <w:tcW w:w="1701" w:type="dxa"/>
          </w:tcPr>
          <w:p w14:paraId="78F22FC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078DC20" w14:textId="77777777" w:rsidTr="00AA660A">
        <w:trPr>
          <w:trHeight w:val="238"/>
        </w:trPr>
        <w:tc>
          <w:tcPr>
            <w:tcW w:w="826" w:type="dxa"/>
          </w:tcPr>
          <w:p w14:paraId="13F3F9E1" w14:textId="77777777" w:rsidR="00F23C21" w:rsidRPr="009E53E0" w:rsidRDefault="00F23C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26.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FA9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Būsena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422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01" w:type="dxa"/>
          </w:tcPr>
          <w:p w14:paraId="5D94CC9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7A17E5C" w14:textId="77777777" w:rsidR="00F23C21" w:rsidRPr="009E53E0" w:rsidRDefault="00F23C21" w:rsidP="00F23C21">
      <w:pPr>
        <w:pStyle w:val="Heading2"/>
        <w:numPr>
          <w:ilvl w:val="0"/>
          <w:numId w:val="0"/>
        </w:numPr>
        <w:ind w:left="578"/>
      </w:pPr>
    </w:p>
    <w:p w14:paraId="797954E1" w14:textId="77777777" w:rsidR="00F23C21" w:rsidRPr="009E53E0" w:rsidRDefault="00F23C21" w:rsidP="00F23C21">
      <w:pPr>
        <w:pStyle w:val="Heading2"/>
      </w:pPr>
      <w:bookmarkStart w:id="20" w:name="_Toc226959322"/>
      <w:bookmarkStart w:id="21" w:name="_Toc228438642"/>
      <w:r w:rsidRPr="009E53E0">
        <w:t>Modulinio komutatoriaus modulis</w:t>
      </w:r>
      <w:bookmarkEnd w:id="20"/>
      <w:bookmarkEnd w:id="21"/>
    </w:p>
    <w:tbl>
      <w:tblPr>
        <w:tblW w:w="102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06"/>
        <w:gridCol w:w="5992"/>
        <w:gridCol w:w="1633"/>
      </w:tblGrid>
      <w:tr w:rsidR="00F23C21" w:rsidRPr="009E53E0" w14:paraId="74F22A7F" w14:textId="77777777" w:rsidTr="00AA660A">
        <w:trPr>
          <w:trHeight w:val="239"/>
        </w:trPr>
        <w:tc>
          <w:tcPr>
            <w:tcW w:w="8606" w:type="dxa"/>
            <w:gridSpan w:val="3"/>
            <w:shd w:val="clear" w:color="auto" w:fill="F2F2F2" w:themeFill="background1" w:themeFillShade="F2"/>
            <w:vAlign w:val="center"/>
          </w:tcPr>
          <w:p w14:paraId="3EBA2430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633" w:type="dxa"/>
            <w:vMerge w:val="restart"/>
            <w:shd w:val="clear" w:color="auto" w:fill="F2F2F2" w:themeFill="background1" w:themeFillShade="F2"/>
          </w:tcPr>
          <w:p w14:paraId="060B275F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7B3E724A" w14:textId="77777777" w:rsidTr="00AA660A">
        <w:trPr>
          <w:trHeight w:val="478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95532D1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248B25F6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906" w:type="dxa"/>
            <w:shd w:val="clear" w:color="auto" w:fill="F2F2F2" w:themeFill="background1" w:themeFillShade="F2"/>
            <w:vAlign w:val="center"/>
          </w:tcPr>
          <w:p w14:paraId="093C2463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991" w:type="dxa"/>
            <w:shd w:val="clear" w:color="auto" w:fill="F2F2F2" w:themeFill="background1" w:themeFillShade="F2"/>
            <w:vAlign w:val="center"/>
          </w:tcPr>
          <w:p w14:paraId="634CB185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633" w:type="dxa"/>
            <w:vMerge/>
          </w:tcPr>
          <w:p w14:paraId="10432711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09BDBDD0" w14:textId="77777777" w:rsidTr="00AA660A">
        <w:trPr>
          <w:trHeight w:val="239"/>
        </w:trPr>
        <w:tc>
          <w:tcPr>
            <w:tcW w:w="708" w:type="dxa"/>
            <w:shd w:val="clear" w:color="auto" w:fill="D9D9D9" w:themeFill="background1" w:themeFillShade="D9"/>
          </w:tcPr>
          <w:p w14:paraId="25B38D27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906" w:type="dxa"/>
            <w:shd w:val="clear" w:color="auto" w:fill="D9D9D9" w:themeFill="background1" w:themeFillShade="D9"/>
          </w:tcPr>
          <w:p w14:paraId="743AC5D7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991" w:type="dxa"/>
            <w:shd w:val="clear" w:color="auto" w:fill="D9D9D9" w:themeFill="background1" w:themeFillShade="D9"/>
          </w:tcPr>
          <w:p w14:paraId="0DC4BD8C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14:paraId="4FA861D3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71408544" w14:textId="77777777" w:rsidTr="00AA660A">
        <w:trPr>
          <w:trHeight w:val="478"/>
        </w:trPr>
        <w:tc>
          <w:tcPr>
            <w:tcW w:w="708" w:type="dxa"/>
          </w:tcPr>
          <w:p w14:paraId="4F278617" w14:textId="77777777" w:rsidR="00F23C21" w:rsidRPr="009E53E0" w:rsidRDefault="00F23C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FCAB" w14:textId="77777777" w:rsidR="00F23C21" w:rsidRPr="009E53E0" w:rsidRDefault="00F23C21" w:rsidP="00AA660A">
            <w:pPr>
              <w:spacing w:after="0" w:line="240" w:lineRule="auto"/>
              <w:rPr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FD92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633" w:type="dxa"/>
          </w:tcPr>
          <w:p w14:paraId="06B88E87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0B3CD88D" w14:textId="77777777" w:rsidTr="00AA660A">
        <w:trPr>
          <w:trHeight w:val="1465"/>
        </w:trPr>
        <w:tc>
          <w:tcPr>
            <w:tcW w:w="708" w:type="dxa"/>
          </w:tcPr>
          <w:p w14:paraId="534572B2" w14:textId="77777777" w:rsidR="00F23C21" w:rsidRPr="009E53E0" w:rsidRDefault="00F23C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ED3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10/100/1000 Base-T </w:t>
            </w:r>
          </w:p>
          <w:p w14:paraId="0A91DC3B" w14:textId="77777777" w:rsidR="00F23C21" w:rsidRPr="009E53E0" w:rsidRDefault="00F23C21" w:rsidP="00AA660A">
            <w:pPr>
              <w:spacing w:after="0" w:line="240" w:lineRule="auto"/>
            </w:pPr>
            <w:r w:rsidRPr="009E53E0">
              <w:rPr>
                <w:rFonts w:eastAsia="Calibri" w:cstheme="minorHAnsi"/>
                <w:sz w:val="20"/>
                <w:szCs w:val="20"/>
              </w:rPr>
              <w:t>prievadų su automatiniu greitaveikos atpažinimu ir POE+ funkcionalumu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6BF9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24 vnt. RJ45 10/100/1000 Base-T, palaikantys POE+ funkcionalumą kiekviename prievade.</w:t>
            </w:r>
          </w:p>
          <w:p w14:paraId="42CCED33" w14:textId="77777777" w:rsidR="00F23C21" w:rsidRPr="009E53E0" w:rsidRDefault="00F23C21" w:rsidP="00AA66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14:paraId="4AB48AC7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78AA1679" w14:textId="77777777" w:rsidTr="00AA660A">
        <w:trPr>
          <w:trHeight w:val="239"/>
        </w:trPr>
        <w:tc>
          <w:tcPr>
            <w:tcW w:w="708" w:type="dxa"/>
          </w:tcPr>
          <w:p w14:paraId="384C4E0C" w14:textId="77777777" w:rsidR="00F23C21" w:rsidRPr="009E53E0" w:rsidRDefault="00F23C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FE5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Standartų palaikymas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5E73" w14:textId="77777777" w:rsidR="00F23C21" w:rsidRPr="009E53E0" w:rsidRDefault="00F23C21" w:rsidP="00AA660A">
            <w:pPr>
              <w:spacing w:after="0" w:line="240" w:lineRule="auto"/>
              <w:rPr>
                <w:sz w:val="20"/>
                <w:szCs w:val="20"/>
              </w:rPr>
            </w:pPr>
            <w:r w:rsidRPr="009E53E0">
              <w:rPr>
                <w:rFonts w:cstheme="minorHAnsi"/>
                <w:color w:val="000000"/>
                <w:sz w:val="20"/>
                <w:szCs w:val="20"/>
              </w:rPr>
              <w:t xml:space="preserve">IEEE 802.1AE MAC </w:t>
            </w:r>
            <w:proofErr w:type="spellStart"/>
            <w:r w:rsidRPr="009E53E0">
              <w:rPr>
                <w:rFonts w:cstheme="minorHAnsi"/>
                <w:color w:val="000000"/>
                <w:sz w:val="20"/>
                <w:szCs w:val="20"/>
              </w:rPr>
              <w:t>Security</w:t>
            </w:r>
            <w:proofErr w:type="spellEnd"/>
            <w:r w:rsidRPr="009E53E0">
              <w:rPr>
                <w:rFonts w:cstheme="minorHAnsi"/>
                <w:color w:val="000000"/>
                <w:sz w:val="20"/>
                <w:szCs w:val="20"/>
              </w:rPr>
              <w:t xml:space="preserve"> Standard (</w:t>
            </w:r>
            <w:proofErr w:type="spellStart"/>
            <w:r w:rsidRPr="009E53E0">
              <w:rPr>
                <w:rFonts w:cstheme="minorHAnsi"/>
                <w:color w:val="000000"/>
                <w:sz w:val="20"/>
                <w:szCs w:val="20"/>
              </w:rPr>
              <w:t>MACSec</w:t>
            </w:r>
            <w:proofErr w:type="spellEnd"/>
            <w:r w:rsidRPr="009E53E0">
              <w:rPr>
                <w:rFonts w:cstheme="minorHAnsi"/>
                <w:color w:val="000000"/>
                <w:sz w:val="20"/>
                <w:szCs w:val="20"/>
              </w:rPr>
              <w:t>) standarto palaikymas.</w:t>
            </w:r>
          </w:p>
        </w:tc>
        <w:tc>
          <w:tcPr>
            <w:tcW w:w="1633" w:type="dxa"/>
          </w:tcPr>
          <w:p w14:paraId="627D36B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B4F70A3" w14:textId="77777777" w:rsidTr="00AA660A">
        <w:trPr>
          <w:trHeight w:val="478"/>
        </w:trPr>
        <w:tc>
          <w:tcPr>
            <w:tcW w:w="708" w:type="dxa"/>
          </w:tcPr>
          <w:p w14:paraId="302D1F09" w14:textId="77777777" w:rsidR="00F23C21" w:rsidRPr="009E53E0" w:rsidRDefault="00F23C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788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Suderinamumas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DDB4" w14:textId="77777777" w:rsidR="00F23C21" w:rsidRPr="009E53E0" w:rsidRDefault="00F23C21" w:rsidP="00AA660A">
            <w:pPr>
              <w:spacing w:after="0" w:line="240" w:lineRule="auto"/>
              <w:rPr>
                <w:sz w:val="20"/>
                <w:szCs w:val="20"/>
              </w:rPr>
            </w:pPr>
            <w:r w:rsidRPr="009E53E0">
              <w:rPr>
                <w:sz w:val="20"/>
                <w:szCs w:val="20"/>
              </w:rPr>
              <w:t>Privalo būti pilnai suderinamas su LSMU naudojamais Aruba 5400R zl2 serijos komutatoriais</w:t>
            </w:r>
          </w:p>
        </w:tc>
        <w:tc>
          <w:tcPr>
            <w:tcW w:w="1633" w:type="dxa"/>
          </w:tcPr>
          <w:p w14:paraId="4481315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6E16591" w14:textId="77777777" w:rsidTr="00AA660A">
        <w:trPr>
          <w:trHeight w:val="239"/>
        </w:trPr>
        <w:tc>
          <w:tcPr>
            <w:tcW w:w="708" w:type="dxa"/>
          </w:tcPr>
          <w:p w14:paraId="21A0EB5E" w14:textId="77777777" w:rsidR="00F23C21" w:rsidRPr="009E53E0" w:rsidRDefault="00F23C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39E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Garantija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55E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60 mėnesių gamintojo garantija</w:t>
            </w:r>
          </w:p>
        </w:tc>
        <w:tc>
          <w:tcPr>
            <w:tcW w:w="1633" w:type="dxa"/>
          </w:tcPr>
          <w:p w14:paraId="055E1F3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890AC59" w14:textId="77777777" w:rsidTr="00AA660A">
        <w:trPr>
          <w:trHeight w:val="478"/>
        </w:trPr>
        <w:tc>
          <w:tcPr>
            <w:tcW w:w="708" w:type="dxa"/>
          </w:tcPr>
          <w:p w14:paraId="10022F90" w14:textId="77777777" w:rsidR="00F23C21" w:rsidRPr="009E53E0" w:rsidRDefault="00F23C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708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Būsena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638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633" w:type="dxa"/>
          </w:tcPr>
          <w:p w14:paraId="21FBEBC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130AC9F" w14:textId="77777777" w:rsidR="00F23C21" w:rsidRPr="009E53E0" w:rsidRDefault="00F23C21" w:rsidP="00F23C21">
      <w:pPr>
        <w:rPr>
          <w:rFonts w:cstheme="minorHAnsi"/>
        </w:rPr>
      </w:pPr>
    </w:p>
    <w:p w14:paraId="035B24E2" w14:textId="77777777" w:rsidR="00F23C21" w:rsidRPr="009E53E0" w:rsidRDefault="00F23C21" w:rsidP="00F23C21">
      <w:pPr>
        <w:pStyle w:val="Heading2"/>
      </w:pPr>
      <w:bookmarkStart w:id="22" w:name="_Toc226959323"/>
      <w:bookmarkStart w:id="23" w:name="_Toc228438643"/>
      <w:r w:rsidRPr="009E53E0">
        <w:t>Komutatorius 10</w:t>
      </w:r>
      <w:bookmarkEnd w:id="22"/>
      <w:bookmarkEnd w:id="23"/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73"/>
        <w:gridCol w:w="5954"/>
        <w:gridCol w:w="1701"/>
      </w:tblGrid>
      <w:tr w:rsidR="00F23C21" w:rsidRPr="009E53E0" w14:paraId="519B9ED5" w14:textId="77777777" w:rsidTr="00AA660A">
        <w:trPr>
          <w:trHeight w:val="240"/>
        </w:trPr>
        <w:tc>
          <w:tcPr>
            <w:tcW w:w="8535" w:type="dxa"/>
            <w:gridSpan w:val="3"/>
            <w:shd w:val="clear" w:color="auto" w:fill="F2F2F2" w:themeFill="background1" w:themeFillShade="F2"/>
            <w:vAlign w:val="center"/>
          </w:tcPr>
          <w:p w14:paraId="5AA2B2C3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2EB0D9AD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42E896B4" w14:textId="77777777" w:rsidTr="00AA660A">
        <w:trPr>
          <w:trHeight w:val="481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A293B2D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7AD01977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873" w:type="dxa"/>
            <w:shd w:val="clear" w:color="auto" w:fill="F2F2F2" w:themeFill="background1" w:themeFillShade="F2"/>
            <w:vAlign w:val="center"/>
          </w:tcPr>
          <w:p w14:paraId="1C6DEE8E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40658F09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01" w:type="dxa"/>
            <w:vMerge/>
          </w:tcPr>
          <w:p w14:paraId="132D10C2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3EEAFEDA" w14:textId="77777777" w:rsidTr="00AA660A">
        <w:trPr>
          <w:trHeight w:val="240"/>
        </w:trPr>
        <w:tc>
          <w:tcPr>
            <w:tcW w:w="708" w:type="dxa"/>
            <w:shd w:val="clear" w:color="auto" w:fill="D9D9D9" w:themeFill="background1" w:themeFillShade="D9"/>
          </w:tcPr>
          <w:p w14:paraId="6FEA4204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08F3905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02F5EB79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F573077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4F32D52E" w14:textId="77777777" w:rsidTr="00AA660A">
        <w:trPr>
          <w:trHeight w:val="238"/>
        </w:trPr>
        <w:tc>
          <w:tcPr>
            <w:tcW w:w="708" w:type="dxa"/>
          </w:tcPr>
          <w:p w14:paraId="583FD5D3" w14:textId="77777777" w:rsidR="00F23C21" w:rsidRPr="009E53E0" w:rsidRDefault="00F23C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D75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2C3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701" w:type="dxa"/>
          </w:tcPr>
          <w:p w14:paraId="056357FA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40DE5580" w14:textId="77777777" w:rsidTr="00AA660A">
        <w:trPr>
          <w:trHeight w:val="238"/>
        </w:trPr>
        <w:tc>
          <w:tcPr>
            <w:tcW w:w="708" w:type="dxa"/>
          </w:tcPr>
          <w:p w14:paraId="6C292ADD" w14:textId="77777777" w:rsidR="00F23C21" w:rsidRPr="009E53E0" w:rsidRDefault="00F23C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425F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Konstrukcija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E125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Su LED arba lygiaverte indikacija kiekvienam komutaciniam lizdui, pasyvus aušinimas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fanless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22DE2FD9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5F7B3C6A" w14:textId="77777777" w:rsidTr="00AA660A">
        <w:trPr>
          <w:trHeight w:val="238"/>
        </w:trPr>
        <w:tc>
          <w:tcPr>
            <w:tcW w:w="708" w:type="dxa"/>
          </w:tcPr>
          <w:p w14:paraId="2C82D5C9" w14:textId="77777777" w:rsidR="00F23C21" w:rsidRPr="009E53E0" w:rsidRDefault="00F23C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208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El. arba lygiavertis maitinimas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07B8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Elektros maitinimo įtampa turi atitikti Lietuvos Respublikoje naudojamai kintamai įtampai</w:t>
            </w:r>
          </w:p>
        </w:tc>
        <w:tc>
          <w:tcPr>
            <w:tcW w:w="1701" w:type="dxa"/>
          </w:tcPr>
          <w:p w14:paraId="04EEFD6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7C7E5404" w14:textId="77777777" w:rsidTr="00AA660A">
        <w:trPr>
          <w:trHeight w:val="238"/>
        </w:trPr>
        <w:tc>
          <w:tcPr>
            <w:tcW w:w="708" w:type="dxa"/>
          </w:tcPr>
          <w:p w14:paraId="15C9A7F8" w14:textId="77777777" w:rsidR="00F23C21" w:rsidRPr="009E53E0" w:rsidRDefault="00F23C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996D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10/100/1000 Base-T prievadų su automatiniu greitaveikos atpažinimu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DD9C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kaip 5 vnt.</w:t>
            </w:r>
          </w:p>
        </w:tc>
        <w:tc>
          <w:tcPr>
            <w:tcW w:w="1701" w:type="dxa"/>
          </w:tcPr>
          <w:p w14:paraId="32C9A2FB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50747439" w14:textId="77777777" w:rsidTr="00AA660A">
        <w:trPr>
          <w:trHeight w:val="238"/>
        </w:trPr>
        <w:tc>
          <w:tcPr>
            <w:tcW w:w="708" w:type="dxa"/>
          </w:tcPr>
          <w:p w14:paraId="156A1FAE" w14:textId="77777777" w:rsidR="00F23C21" w:rsidRPr="009E53E0" w:rsidRDefault="00F23C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245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Įrenginio našumas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C89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Ne mažiau kaip  10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Gbps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, 7.4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Mpps</w:t>
            </w:r>
            <w:proofErr w:type="spellEnd"/>
          </w:p>
        </w:tc>
        <w:tc>
          <w:tcPr>
            <w:tcW w:w="1701" w:type="dxa"/>
          </w:tcPr>
          <w:p w14:paraId="2F7C5924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09AAEC24" w14:textId="77777777" w:rsidTr="00AA660A">
        <w:trPr>
          <w:trHeight w:val="238"/>
        </w:trPr>
        <w:tc>
          <w:tcPr>
            <w:tcW w:w="708" w:type="dxa"/>
          </w:tcPr>
          <w:p w14:paraId="1E9B86C0" w14:textId="77777777" w:rsidR="00F23C21" w:rsidRPr="009E53E0" w:rsidRDefault="00F23C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37A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Paketų buferio dydis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316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kaip 1 Mb</w:t>
            </w:r>
          </w:p>
        </w:tc>
        <w:tc>
          <w:tcPr>
            <w:tcW w:w="1701" w:type="dxa"/>
          </w:tcPr>
          <w:p w14:paraId="3E20C17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DD53F62" w14:textId="77777777" w:rsidTr="00AA660A">
        <w:trPr>
          <w:trHeight w:val="238"/>
        </w:trPr>
        <w:tc>
          <w:tcPr>
            <w:tcW w:w="708" w:type="dxa"/>
          </w:tcPr>
          <w:p w14:paraId="7D31E8DB" w14:textId="77777777" w:rsidR="00F23C21" w:rsidRPr="009E53E0" w:rsidRDefault="00F23C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1A3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MAC adresų lentelės dydis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5ED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8000 adresų</w:t>
            </w:r>
          </w:p>
        </w:tc>
        <w:tc>
          <w:tcPr>
            <w:tcW w:w="1701" w:type="dxa"/>
          </w:tcPr>
          <w:p w14:paraId="0D0B194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DA60A05" w14:textId="77777777" w:rsidTr="00AA660A">
        <w:trPr>
          <w:trHeight w:val="238"/>
        </w:trPr>
        <w:tc>
          <w:tcPr>
            <w:tcW w:w="708" w:type="dxa"/>
          </w:tcPr>
          <w:p w14:paraId="78ED9234" w14:textId="77777777" w:rsidR="00F23C21" w:rsidRPr="009E53E0" w:rsidRDefault="00F23C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B9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Latentinis laikas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777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100 Mb latentinis laikas ne daugiau kaip 4µSec, 1000 Mb latentinis laikas ne daugiau kaip 1µSec</w:t>
            </w:r>
          </w:p>
        </w:tc>
        <w:tc>
          <w:tcPr>
            <w:tcW w:w="1701" w:type="dxa"/>
          </w:tcPr>
          <w:p w14:paraId="4932D1C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75BF58D" w14:textId="77777777" w:rsidTr="00AA660A">
        <w:trPr>
          <w:trHeight w:val="238"/>
        </w:trPr>
        <w:tc>
          <w:tcPr>
            <w:tcW w:w="708" w:type="dxa"/>
          </w:tcPr>
          <w:p w14:paraId="25DB360A" w14:textId="77777777" w:rsidR="00F23C21" w:rsidRPr="009E53E0" w:rsidRDefault="00F23C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76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Standartų ir protokolų palaikymas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65FA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802.3x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Flow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Control</w:t>
            </w:r>
            <w:proofErr w:type="spellEnd"/>
          </w:p>
          <w:p w14:paraId="6E2D26AC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802.3az</w:t>
            </w:r>
          </w:p>
        </w:tc>
        <w:tc>
          <w:tcPr>
            <w:tcW w:w="1701" w:type="dxa"/>
          </w:tcPr>
          <w:p w14:paraId="5531822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4E42749" w14:textId="77777777" w:rsidTr="00AA660A">
        <w:trPr>
          <w:trHeight w:val="238"/>
        </w:trPr>
        <w:tc>
          <w:tcPr>
            <w:tcW w:w="708" w:type="dxa"/>
          </w:tcPr>
          <w:p w14:paraId="4DE81011" w14:textId="77777777" w:rsidR="00F23C21" w:rsidRPr="009E53E0" w:rsidRDefault="00F23C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40F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Garantija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B63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60 mėnesių gamintojo garantija</w:t>
            </w:r>
          </w:p>
        </w:tc>
        <w:tc>
          <w:tcPr>
            <w:tcW w:w="1701" w:type="dxa"/>
          </w:tcPr>
          <w:p w14:paraId="0A694E0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CFC2B6C" w14:textId="77777777" w:rsidTr="00AA660A">
        <w:trPr>
          <w:trHeight w:val="238"/>
        </w:trPr>
        <w:tc>
          <w:tcPr>
            <w:tcW w:w="708" w:type="dxa"/>
          </w:tcPr>
          <w:p w14:paraId="3FC3D7D6" w14:textId="77777777" w:rsidR="00F23C21" w:rsidRPr="009E53E0" w:rsidRDefault="00F23C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0F0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Būsena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53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01" w:type="dxa"/>
          </w:tcPr>
          <w:p w14:paraId="2411768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11AB20B" w14:textId="77777777" w:rsidR="00F23C21" w:rsidRPr="009E53E0" w:rsidRDefault="00F23C21" w:rsidP="00F23C21"/>
    <w:p w14:paraId="782D015F" w14:textId="77777777" w:rsidR="00F23C21" w:rsidRPr="009E53E0" w:rsidRDefault="00F23C21" w:rsidP="00F23C21">
      <w:pPr>
        <w:pStyle w:val="Heading2"/>
      </w:pPr>
      <w:bookmarkStart w:id="24" w:name="_Toc226959324"/>
      <w:bookmarkStart w:id="25" w:name="_Toc228438644"/>
      <w:r w:rsidRPr="009E53E0">
        <w:t>Komutatorius 11</w:t>
      </w:r>
      <w:bookmarkEnd w:id="24"/>
      <w:bookmarkEnd w:id="25"/>
    </w:p>
    <w:tbl>
      <w:tblPr>
        <w:tblW w:w="102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72"/>
        <w:gridCol w:w="5954"/>
        <w:gridCol w:w="1720"/>
      </w:tblGrid>
      <w:tr w:rsidR="00F23C21" w:rsidRPr="009E53E0" w14:paraId="07E1BB73" w14:textId="77777777" w:rsidTr="00AA660A">
        <w:trPr>
          <w:trHeight w:val="338"/>
        </w:trPr>
        <w:tc>
          <w:tcPr>
            <w:tcW w:w="8535" w:type="dxa"/>
            <w:gridSpan w:val="3"/>
            <w:shd w:val="clear" w:color="auto" w:fill="F2F2F2" w:themeFill="background1" w:themeFillShade="F2"/>
            <w:vAlign w:val="center"/>
          </w:tcPr>
          <w:p w14:paraId="719A8E40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20" w:type="dxa"/>
            <w:vMerge w:val="restart"/>
            <w:shd w:val="clear" w:color="auto" w:fill="F2F2F2" w:themeFill="background1" w:themeFillShade="F2"/>
          </w:tcPr>
          <w:p w14:paraId="5150127A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01E097F7" w14:textId="77777777" w:rsidTr="00AA660A">
        <w:trPr>
          <w:trHeight w:val="46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9E0D82E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41D25FC3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3EB089D7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15A4DA5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20" w:type="dxa"/>
            <w:vMerge/>
          </w:tcPr>
          <w:p w14:paraId="70582DC3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373E8DF8" w14:textId="77777777" w:rsidTr="00AA660A">
        <w:trPr>
          <w:trHeight w:val="338"/>
        </w:trPr>
        <w:tc>
          <w:tcPr>
            <w:tcW w:w="709" w:type="dxa"/>
            <w:shd w:val="clear" w:color="auto" w:fill="D9D9D9" w:themeFill="background1" w:themeFillShade="D9"/>
          </w:tcPr>
          <w:p w14:paraId="2032979A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4FEEC39E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15D3589F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20" w:type="dxa"/>
            <w:shd w:val="clear" w:color="auto" w:fill="D9D9D9" w:themeFill="background1" w:themeFillShade="D9"/>
          </w:tcPr>
          <w:p w14:paraId="67FB8588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4444122D" w14:textId="77777777" w:rsidTr="00AA660A">
        <w:trPr>
          <w:trHeight w:val="238"/>
        </w:trPr>
        <w:tc>
          <w:tcPr>
            <w:tcW w:w="709" w:type="dxa"/>
          </w:tcPr>
          <w:p w14:paraId="75D93B95" w14:textId="77777777" w:rsidR="00F23C21" w:rsidRPr="009E53E0" w:rsidRDefault="00F23C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B0D3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657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720" w:type="dxa"/>
          </w:tcPr>
          <w:p w14:paraId="0CA5809F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3BE2151D" w14:textId="77777777" w:rsidTr="00AA660A">
        <w:trPr>
          <w:trHeight w:val="238"/>
        </w:trPr>
        <w:tc>
          <w:tcPr>
            <w:tcW w:w="709" w:type="dxa"/>
          </w:tcPr>
          <w:p w14:paraId="027A2DF4" w14:textId="77777777" w:rsidR="00F23C21" w:rsidRPr="009E53E0" w:rsidRDefault="00F23C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A8CF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Konstrukcija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C567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Su LED arba lygiaverte</w:t>
            </w:r>
            <w:r w:rsidRPr="009E53E0">
              <w:rPr>
                <w:rFonts w:cstheme="minorHAnsi"/>
                <w:color w:val="C00000"/>
                <w:sz w:val="20"/>
                <w:szCs w:val="20"/>
              </w:rPr>
              <w:t xml:space="preserve"> </w:t>
            </w:r>
            <w:r w:rsidRPr="009E53E0">
              <w:rPr>
                <w:rFonts w:cstheme="minorHAnsi"/>
                <w:sz w:val="20"/>
                <w:szCs w:val="20"/>
              </w:rPr>
              <w:t>indikacija kiekvienam komutaciniam lizdui, pasyvus aušinimas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fanless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20" w:type="dxa"/>
          </w:tcPr>
          <w:p w14:paraId="40A2AD6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3A12C611" w14:textId="77777777" w:rsidTr="00AA660A">
        <w:trPr>
          <w:trHeight w:val="238"/>
        </w:trPr>
        <w:tc>
          <w:tcPr>
            <w:tcW w:w="709" w:type="dxa"/>
          </w:tcPr>
          <w:p w14:paraId="6B50E02F" w14:textId="77777777" w:rsidR="00F23C21" w:rsidRPr="009E53E0" w:rsidRDefault="00F23C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656F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El. arba lygiavertis maitinimas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1EA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Elektros maitinimo įtampa turi atitikti Lietuvos Respublikoje naudojamai kintamai įtampai</w:t>
            </w:r>
          </w:p>
        </w:tc>
        <w:tc>
          <w:tcPr>
            <w:tcW w:w="1720" w:type="dxa"/>
          </w:tcPr>
          <w:p w14:paraId="0000CF06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308D9781" w14:textId="77777777" w:rsidTr="00AA660A">
        <w:trPr>
          <w:trHeight w:val="238"/>
        </w:trPr>
        <w:tc>
          <w:tcPr>
            <w:tcW w:w="709" w:type="dxa"/>
          </w:tcPr>
          <w:p w14:paraId="7D453D14" w14:textId="77777777" w:rsidR="00F23C21" w:rsidRPr="009E53E0" w:rsidRDefault="00F23C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F7A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10/100/1000 Base-T prievadų su automatiniu greitaveikos atpažinimu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64DC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kaip 8 vnt.</w:t>
            </w:r>
          </w:p>
        </w:tc>
        <w:tc>
          <w:tcPr>
            <w:tcW w:w="1720" w:type="dxa"/>
          </w:tcPr>
          <w:p w14:paraId="778B2815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578B4472" w14:textId="77777777" w:rsidTr="00AA660A">
        <w:trPr>
          <w:trHeight w:val="238"/>
        </w:trPr>
        <w:tc>
          <w:tcPr>
            <w:tcW w:w="709" w:type="dxa"/>
          </w:tcPr>
          <w:p w14:paraId="42F9FCAA" w14:textId="77777777" w:rsidR="00F23C21" w:rsidRPr="009E53E0" w:rsidRDefault="00F23C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E69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Įrenginio našumas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163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Ne mažiau kaip 16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Gbps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, 11.8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Mpps</w:t>
            </w:r>
            <w:proofErr w:type="spellEnd"/>
          </w:p>
        </w:tc>
        <w:tc>
          <w:tcPr>
            <w:tcW w:w="1720" w:type="dxa"/>
          </w:tcPr>
          <w:p w14:paraId="2E2188D6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3E4EF6D8" w14:textId="77777777" w:rsidTr="00AA660A">
        <w:trPr>
          <w:trHeight w:val="238"/>
        </w:trPr>
        <w:tc>
          <w:tcPr>
            <w:tcW w:w="709" w:type="dxa"/>
          </w:tcPr>
          <w:p w14:paraId="14CDA6ED" w14:textId="77777777" w:rsidR="00F23C21" w:rsidRPr="009E53E0" w:rsidRDefault="00F23C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9FF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Paketų buferio dydis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FC8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kaip 2 Mb</w:t>
            </w:r>
          </w:p>
        </w:tc>
        <w:tc>
          <w:tcPr>
            <w:tcW w:w="1720" w:type="dxa"/>
          </w:tcPr>
          <w:p w14:paraId="21EA8DC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6A27A70" w14:textId="77777777" w:rsidTr="00AA660A">
        <w:trPr>
          <w:trHeight w:val="238"/>
        </w:trPr>
        <w:tc>
          <w:tcPr>
            <w:tcW w:w="709" w:type="dxa"/>
          </w:tcPr>
          <w:p w14:paraId="7660A298" w14:textId="77777777" w:rsidR="00F23C21" w:rsidRPr="009E53E0" w:rsidRDefault="00F23C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912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MAC adresų lentelės dydis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BA1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8000 adresų</w:t>
            </w:r>
          </w:p>
        </w:tc>
        <w:tc>
          <w:tcPr>
            <w:tcW w:w="1720" w:type="dxa"/>
          </w:tcPr>
          <w:p w14:paraId="4F84043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CDB6604" w14:textId="77777777" w:rsidTr="00AA660A">
        <w:trPr>
          <w:trHeight w:val="238"/>
        </w:trPr>
        <w:tc>
          <w:tcPr>
            <w:tcW w:w="709" w:type="dxa"/>
          </w:tcPr>
          <w:p w14:paraId="723FE6F6" w14:textId="77777777" w:rsidR="00F23C21" w:rsidRPr="009E53E0" w:rsidRDefault="00F23C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682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Latentinis laikas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57B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100 Mb latentinis laikas ne daugiau kaip 3</w:t>
            </w:r>
            <w:r w:rsidRPr="009E53E0">
              <w:rPr>
                <w:rFonts w:cstheme="minorHAnsi"/>
                <w:color w:val="333333"/>
                <w:sz w:val="20"/>
                <w:szCs w:val="20"/>
              </w:rPr>
              <w:t xml:space="preserve">µSec, </w:t>
            </w:r>
            <w:r w:rsidRPr="009E53E0">
              <w:rPr>
                <w:rFonts w:cstheme="minorHAnsi"/>
                <w:sz w:val="20"/>
                <w:szCs w:val="20"/>
              </w:rPr>
              <w:t>1000 Mb latentinis laikas ne daugiau kaip 2</w:t>
            </w:r>
            <w:r w:rsidRPr="009E53E0">
              <w:rPr>
                <w:rFonts w:cstheme="minorHAnsi"/>
                <w:color w:val="333333"/>
                <w:sz w:val="20"/>
                <w:szCs w:val="20"/>
              </w:rPr>
              <w:t>µSec</w:t>
            </w:r>
          </w:p>
        </w:tc>
        <w:tc>
          <w:tcPr>
            <w:tcW w:w="1720" w:type="dxa"/>
          </w:tcPr>
          <w:p w14:paraId="12C9A56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031B2E6" w14:textId="77777777" w:rsidTr="00AA660A">
        <w:trPr>
          <w:trHeight w:val="238"/>
        </w:trPr>
        <w:tc>
          <w:tcPr>
            <w:tcW w:w="709" w:type="dxa"/>
          </w:tcPr>
          <w:p w14:paraId="67E57C1F" w14:textId="77777777" w:rsidR="00F23C21" w:rsidRPr="009E53E0" w:rsidRDefault="00F23C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94D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Standartų ir protokolų palaikymas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54F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IEEE 802.3x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Flow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Control</w:t>
            </w:r>
            <w:proofErr w:type="spellEnd"/>
          </w:p>
          <w:p w14:paraId="5BEABC1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IEEE 802.3az</w:t>
            </w:r>
          </w:p>
        </w:tc>
        <w:tc>
          <w:tcPr>
            <w:tcW w:w="1720" w:type="dxa"/>
          </w:tcPr>
          <w:p w14:paraId="573DFD7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D6F0EAD" w14:textId="77777777" w:rsidTr="00AA660A">
        <w:trPr>
          <w:trHeight w:val="238"/>
        </w:trPr>
        <w:tc>
          <w:tcPr>
            <w:tcW w:w="709" w:type="dxa"/>
          </w:tcPr>
          <w:p w14:paraId="0DA8CDEA" w14:textId="77777777" w:rsidR="00F23C21" w:rsidRPr="009E53E0" w:rsidRDefault="00F23C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51D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Garantija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7AE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60 mėnesių gamintojo garantija</w:t>
            </w:r>
          </w:p>
        </w:tc>
        <w:tc>
          <w:tcPr>
            <w:tcW w:w="1720" w:type="dxa"/>
          </w:tcPr>
          <w:p w14:paraId="3F5510B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6952E75" w14:textId="77777777" w:rsidTr="00AA660A">
        <w:trPr>
          <w:trHeight w:val="238"/>
        </w:trPr>
        <w:tc>
          <w:tcPr>
            <w:tcW w:w="709" w:type="dxa"/>
          </w:tcPr>
          <w:p w14:paraId="6892E6A6" w14:textId="77777777" w:rsidR="00F23C21" w:rsidRPr="009E53E0" w:rsidRDefault="00F23C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6C6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Būsena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C68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20" w:type="dxa"/>
          </w:tcPr>
          <w:p w14:paraId="792AB60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424467F" w14:textId="77777777" w:rsidR="00F23C21" w:rsidRPr="009E53E0" w:rsidRDefault="00F23C21" w:rsidP="00F23C21">
      <w:pPr>
        <w:rPr>
          <w:rFonts w:cstheme="minorHAnsi"/>
        </w:rPr>
      </w:pPr>
    </w:p>
    <w:p w14:paraId="0EB16A0E" w14:textId="77777777" w:rsidR="00F23C21" w:rsidRPr="009E53E0" w:rsidRDefault="00F23C21" w:rsidP="00F23C21">
      <w:pPr>
        <w:pStyle w:val="Heading2"/>
      </w:pPr>
      <w:bookmarkStart w:id="26" w:name="_Toc226959325"/>
      <w:bookmarkStart w:id="27" w:name="_Toc228438645"/>
      <w:r w:rsidRPr="009E53E0">
        <w:t>Bevielės prieigos taškas 1</w:t>
      </w:r>
      <w:bookmarkEnd w:id="26"/>
      <w:bookmarkEnd w:id="27"/>
    </w:p>
    <w:tbl>
      <w:tblPr>
        <w:tblW w:w="102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017"/>
        <w:gridCol w:w="5780"/>
        <w:gridCol w:w="1720"/>
      </w:tblGrid>
      <w:tr w:rsidR="00F23C21" w:rsidRPr="009E53E0" w14:paraId="44EA220C" w14:textId="77777777" w:rsidTr="00AA660A">
        <w:trPr>
          <w:trHeight w:val="240"/>
        </w:trPr>
        <w:tc>
          <w:tcPr>
            <w:tcW w:w="8535" w:type="dxa"/>
            <w:gridSpan w:val="3"/>
            <w:shd w:val="clear" w:color="auto" w:fill="F2F2F2" w:themeFill="background1" w:themeFillShade="F2"/>
            <w:vAlign w:val="center"/>
          </w:tcPr>
          <w:p w14:paraId="473E4E7D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20" w:type="dxa"/>
            <w:vMerge w:val="restart"/>
            <w:shd w:val="clear" w:color="auto" w:fill="F2F2F2" w:themeFill="background1" w:themeFillShade="F2"/>
          </w:tcPr>
          <w:p w14:paraId="3C55DC1D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647D3114" w14:textId="77777777" w:rsidTr="00AA660A">
        <w:trPr>
          <w:trHeight w:val="503"/>
        </w:trPr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6528F435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6F2D8AE4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41362D69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780" w:type="dxa"/>
            <w:shd w:val="clear" w:color="auto" w:fill="F2F2F2" w:themeFill="background1" w:themeFillShade="F2"/>
            <w:vAlign w:val="center"/>
          </w:tcPr>
          <w:p w14:paraId="5678F43A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20" w:type="dxa"/>
            <w:vMerge/>
          </w:tcPr>
          <w:p w14:paraId="793E422A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2A85AC11" w14:textId="77777777" w:rsidTr="00AA660A">
        <w:trPr>
          <w:trHeight w:val="240"/>
        </w:trPr>
        <w:tc>
          <w:tcPr>
            <w:tcW w:w="738" w:type="dxa"/>
            <w:shd w:val="clear" w:color="auto" w:fill="D9D9D9" w:themeFill="background1" w:themeFillShade="D9"/>
          </w:tcPr>
          <w:p w14:paraId="31D0B4CB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2EB4922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780" w:type="dxa"/>
            <w:shd w:val="clear" w:color="auto" w:fill="D9D9D9" w:themeFill="background1" w:themeFillShade="D9"/>
          </w:tcPr>
          <w:p w14:paraId="6056F9A4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20" w:type="dxa"/>
            <w:shd w:val="clear" w:color="auto" w:fill="D9D9D9" w:themeFill="background1" w:themeFillShade="D9"/>
          </w:tcPr>
          <w:p w14:paraId="03B3F9E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1251050B" w14:textId="77777777" w:rsidTr="00AA660A">
        <w:trPr>
          <w:trHeight w:val="238"/>
        </w:trPr>
        <w:tc>
          <w:tcPr>
            <w:tcW w:w="738" w:type="dxa"/>
          </w:tcPr>
          <w:p w14:paraId="6526C9A9" w14:textId="77777777" w:rsidR="00F23C21" w:rsidRPr="009E53E0" w:rsidRDefault="00F23C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4F29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878D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720" w:type="dxa"/>
          </w:tcPr>
          <w:p w14:paraId="79ECF3C7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70DEAD4E" w14:textId="77777777" w:rsidTr="00AA660A">
        <w:trPr>
          <w:trHeight w:val="238"/>
        </w:trPr>
        <w:tc>
          <w:tcPr>
            <w:tcW w:w="738" w:type="dxa"/>
          </w:tcPr>
          <w:p w14:paraId="493B3244" w14:textId="77777777" w:rsidR="00F23C21" w:rsidRPr="009E53E0" w:rsidRDefault="00F23C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282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Ryšio standartų palaikymas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3F81" w14:textId="77777777" w:rsidR="00F23C21" w:rsidRPr="009E53E0" w:rsidRDefault="00F23C21" w:rsidP="00AA660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IEEE 802.11a/g</w:t>
            </w:r>
          </w:p>
          <w:p w14:paraId="023F2D21" w14:textId="77777777" w:rsidR="00F23C21" w:rsidRPr="009E53E0" w:rsidRDefault="00F23C21" w:rsidP="00AA660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IEEE 802.11b</w:t>
            </w:r>
          </w:p>
          <w:p w14:paraId="4CB308BB" w14:textId="77777777" w:rsidR="00F23C21" w:rsidRPr="009E53E0" w:rsidRDefault="00F23C21" w:rsidP="00AA660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IEEE 802.11n</w:t>
            </w:r>
          </w:p>
          <w:p w14:paraId="0B62BB31" w14:textId="77777777" w:rsidR="00F23C21" w:rsidRPr="009E53E0" w:rsidRDefault="00F23C21" w:rsidP="00AA660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lastRenderedPageBreak/>
              <w:t>IEEE 802.11ac</w:t>
            </w:r>
          </w:p>
          <w:p w14:paraId="65B3F554" w14:textId="77777777" w:rsidR="00F23C21" w:rsidRPr="009E53E0" w:rsidRDefault="00F23C21" w:rsidP="00AA660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IEEE 802.11ax</w:t>
            </w:r>
          </w:p>
          <w:p w14:paraId="43D79000" w14:textId="77777777" w:rsidR="00F23C21" w:rsidRPr="009E53E0" w:rsidRDefault="00F23C21" w:rsidP="00AA660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Bluetooth 5</w:t>
            </w:r>
          </w:p>
          <w:p w14:paraId="3FBC2CD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IEEE 802.15.4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Zigbee</w:t>
            </w:r>
            <w:proofErr w:type="spellEnd"/>
          </w:p>
        </w:tc>
        <w:tc>
          <w:tcPr>
            <w:tcW w:w="1720" w:type="dxa"/>
          </w:tcPr>
          <w:p w14:paraId="3110E99B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3A3BF9F8" w14:textId="77777777" w:rsidTr="00AA660A">
        <w:trPr>
          <w:trHeight w:val="238"/>
        </w:trPr>
        <w:tc>
          <w:tcPr>
            <w:tcW w:w="738" w:type="dxa"/>
          </w:tcPr>
          <w:p w14:paraId="29AB8CE9" w14:textId="77777777" w:rsidR="00F23C21" w:rsidRPr="009E53E0" w:rsidRDefault="00F23C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9EF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Radijos</w:t>
            </w:r>
            <w:proofErr w:type="spellEnd"/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094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Ne mažiau kaip 2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radijos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, ne mažiau kaip 2x2 MIMO srautai. OFDMA palaikymas.</w:t>
            </w:r>
          </w:p>
        </w:tc>
        <w:tc>
          <w:tcPr>
            <w:tcW w:w="1720" w:type="dxa"/>
          </w:tcPr>
          <w:p w14:paraId="1322D46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89B5E73" w14:textId="77777777" w:rsidTr="00AA660A">
        <w:trPr>
          <w:trHeight w:val="238"/>
        </w:trPr>
        <w:tc>
          <w:tcPr>
            <w:tcW w:w="738" w:type="dxa"/>
          </w:tcPr>
          <w:p w14:paraId="29F1648E" w14:textId="77777777" w:rsidR="00F23C21" w:rsidRPr="009E53E0" w:rsidRDefault="00F23C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5DA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Antenos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714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Integruotos antenos</w:t>
            </w:r>
          </w:p>
        </w:tc>
        <w:tc>
          <w:tcPr>
            <w:tcW w:w="1720" w:type="dxa"/>
          </w:tcPr>
          <w:p w14:paraId="2E47191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0B1F23C" w14:textId="77777777" w:rsidTr="00AA660A">
        <w:trPr>
          <w:trHeight w:val="238"/>
        </w:trPr>
        <w:tc>
          <w:tcPr>
            <w:tcW w:w="738" w:type="dxa"/>
          </w:tcPr>
          <w:p w14:paraId="7B8357B6" w14:textId="77777777" w:rsidR="00F23C21" w:rsidRPr="009E53E0" w:rsidRDefault="00F23C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DDB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Duomenų perdavimo sparta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DEB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Turi būti palaikoma ne mažesnė kaip 1.2Gbps sparta naudojant  5G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H</w:t>
            </w: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z</w:t>
            </w:r>
          </w:p>
        </w:tc>
        <w:tc>
          <w:tcPr>
            <w:tcW w:w="1720" w:type="dxa"/>
          </w:tcPr>
          <w:p w14:paraId="02E4057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A45EBE3" w14:textId="77777777" w:rsidTr="00AA660A">
        <w:trPr>
          <w:trHeight w:val="238"/>
        </w:trPr>
        <w:tc>
          <w:tcPr>
            <w:tcW w:w="738" w:type="dxa"/>
          </w:tcPr>
          <w:p w14:paraId="45A69907" w14:textId="77777777" w:rsidR="00F23C21" w:rsidRPr="009E53E0" w:rsidRDefault="00F23C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78F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Saugumo reikalavimai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FAF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Turi palaikyti ne žemesnio lygio nei WPA3,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Enhanced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Open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saugumo standartus. </w:t>
            </w:r>
            <w:r w:rsidRPr="009E53E0">
              <w:rPr>
                <w:rFonts w:eastAsia="Calibri" w:cstheme="minorHAnsi"/>
                <w:sz w:val="20"/>
                <w:szCs w:val="20"/>
              </w:rPr>
              <w:t>Integruotas TPM saugumo modulis.</w:t>
            </w:r>
          </w:p>
        </w:tc>
        <w:tc>
          <w:tcPr>
            <w:tcW w:w="1720" w:type="dxa"/>
          </w:tcPr>
          <w:p w14:paraId="7151CD8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97B12DF" w14:textId="77777777" w:rsidTr="00AA660A">
        <w:trPr>
          <w:trHeight w:val="238"/>
        </w:trPr>
        <w:tc>
          <w:tcPr>
            <w:tcW w:w="738" w:type="dxa"/>
          </w:tcPr>
          <w:p w14:paraId="17774074" w14:textId="77777777" w:rsidR="00F23C21" w:rsidRPr="009E53E0" w:rsidRDefault="00F23C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659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Spindulio formavimas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A48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Turi būti palaikoma spindulio formavimo (</w:t>
            </w:r>
            <w:proofErr w:type="spellStart"/>
            <w:r w:rsidRPr="009E53E0">
              <w:rPr>
                <w:rFonts w:cstheme="minorHAnsi"/>
                <w:i/>
                <w:sz w:val="20"/>
                <w:szCs w:val="20"/>
              </w:rPr>
              <w:t>beam-forming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) technologija</w:t>
            </w:r>
          </w:p>
        </w:tc>
        <w:tc>
          <w:tcPr>
            <w:tcW w:w="1720" w:type="dxa"/>
          </w:tcPr>
          <w:p w14:paraId="2D3586A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E605BE0" w14:textId="77777777" w:rsidTr="00AA660A">
        <w:trPr>
          <w:trHeight w:val="238"/>
        </w:trPr>
        <w:tc>
          <w:tcPr>
            <w:tcW w:w="738" w:type="dxa"/>
          </w:tcPr>
          <w:p w14:paraId="018FF84A" w14:textId="77777777" w:rsidR="00F23C21" w:rsidRPr="009E53E0" w:rsidRDefault="00F23C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EB5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VPN </w:t>
            </w:r>
            <w:proofErr w:type="spellStart"/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IPsec</w:t>
            </w:r>
            <w:proofErr w:type="spellEnd"/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palaikymas ir sparta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A59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Turi būti palaikoma ne mažesnė negu 500Mbps </w:t>
            </w:r>
            <w:proofErr w:type="spellStart"/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IPsec</w:t>
            </w:r>
            <w:proofErr w:type="spellEnd"/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tunelio sparta</w:t>
            </w:r>
          </w:p>
        </w:tc>
        <w:tc>
          <w:tcPr>
            <w:tcW w:w="1720" w:type="dxa"/>
          </w:tcPr>
          <w:p w14:paraId="0D1DE17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6166AED" w14:textId="77777777" w:rsidTr="00AA660A">
        <w:trPr>
          <w:trHeight w:val="238"/>
        </w:trPr>
        <w:tc>
          <w:tcPr>
            <w:tcW w:w="738" w:type="dxa"/>
          </w:tcPr>
          <w:p w14:paraId="61B1924D" w14:textId="77777777" w:rsidR="00F23C21" w:rsidRPr="009E53E0" w:rsidRDefault="00F23C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881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Laidinio tinklo prievadai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88D7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Ne mažiau kaip 5vnt. laidinio tinklo prievadų </w:t>
            </w:r>
            <w:r w:rsidRPr="009E53E0">
              <w:rPr>
                <w:rFonts w:eastAsia="Calibri" w:cstheme="minorHAnsi"/>
                <w:sz w:val="20"/>
                <w:szCs w:val="20"/>
              </w:rPr>
              <w:t>su automatiniu greitaveikos atpažinimu:</w:t>
            </w:r>
          </w:p>
          <w:p w14:paraId="50EE84E2" w14:textId="77777777" w:rsidR="00F23C21" w:rsidRPr="009E53E0" w:rsidRDefault="00F23C2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  <w:lang w:eastAsia="en-GB"/>
              </w:rPr>
              <w:t>ne mažiau kaip 1vnt. RJ45, 100/1000/2500BASE-T  prievadų, palaikančių POE;</w:t>
            </w:r>
          </w:p>
          <w:p w14:paraId="696CB7B4" w14:textId="77777777" w:rsidR="00F23C21" w:rsidRPr="009E53E0" w:rsidRDefault="00F23C2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</w:t>
            </w:r>
            <w:r w:rsidRPr="009E53E0">
              <w:rPr>
                <w:rFonts w:cstheme="minorHAnsi"/>
                <w:sz w:val="20"/>
                <w:szCs w:val="20"/>
                <w:lang w:eastAsia="en-GB"/>
              </w:rPr>
              <w:t xml:space="preserve">e mažiau kaip 4 vnt. RJ-45, </w:t>
            </w:r>
            <w:r w:rsidRPr="009E53E0">
              <w:rPr>
                <w:rFonts w:eastAsia="Calibri" w:cstheme="minorHAnsi"/>
                <w:sz w:val="20"/>
                <w:szCs w:val="20"/>
              </w:rPr>
              <w:t>10/100/1000BASE-T prievadų, iš kurių ne mažiau kaip 2vnt. prievadų palaikančių POE+.</w:t>
            </w:r>
          </w:p>
        </w:tc>
        <w:tc>
          <w:tcPr>
            <w:tcW w:w="1720" w:type="dxa"/>
          </w:tcPr>
          <w:p w14:paraId="0AD059E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653044F" w14:textId="77777777" w:rsidTr="00AA660A">
        <w:trPr>
          <w:trHeight w:val="238"/>
        </w:trPr>
        <w:tc>
          <w:tcPr>
            <w:tcW w:w="738" w:type="dxa"/>
          </w:tcPr>
          <w:p w14:paraId="55110F24" w14:textId="77777777" w:rsidR="00F23C21" w:rsidRPr="009E53E0" w:rsidRDefault="00F23C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BA76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USB jungtys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074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pacing w:val="-2"/>
                <w:sz w:val="20"/>
                <w:szCs w:val="20"/>
              </w:rPr>
            </w:pPr>
            <w:r w:rsidRPr="009E53E0">
              <w:rPr>
                <w:rFonts w:cstheme="minorHAnsi"/>
                <w:spacing w:val="-2"/>
                <w:sz w:val="20"/>
                <w:szCs w:val="20"/>
              </w:rPr>
              <w:t>Ne mažiau kaip 1vnt. USB 2.0 jungčių</w:t>
            </w:r>
          </w:p>
        </w:tc>
        <w:tc>
          <w:tcPr>
            <w:tcW w:w="1720" w:type="dxa"/>
          </w:tcPr>
          <w:p w14:paraId="0D58E4E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6EB260B" w14:textId="77777777" w:rsidTr="00AA660A">
        <w:trPr>
          <w:trHeight w:val="238"/>
        </w:trPr>
        <w:tc>
          <w:tcPr>
            <w:tcW w:w="738" w:type="dxa"/>
          </w:tcPr>
          <w:p w14:paraId="59D9049E" w14:textId="77777777" w:rsidR="00F23C21" w:rsidRPr="009E53E0" w:rsidRDefault="00F23C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0AE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El. arba lygiavertis maitinimas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E9C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pacing w:val="-2"/>
                <w:sz w:val="20"/>
                <w:szCs w:val="20"/>
              </w:rPr>
              <w:t xml:space="preserve">Per </w:t>
            </w:r>
            <w:proofErr w:type="spellStart"/>
            <w:r w:rsidRPr="009E53E0">
              <w:rPr>
                <w:rFonts w:cstheme="minorHAnsi"/>
                <w:spacing w:val="-2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cstheme="minorHAnsi"/>
                <w:spacing w:val="-2"/>
                <w:sz w:val="20"/>
                <w:szCs w:val="20"/>
              </w:rPr>
              <w:t xml:space="preserve"> prievadą arba išorinį maitinimo šaltinį. Komplektacijoje </w:t>
            </w:r>
            <w:r w:rsidRPr="009E53E0">
              <w:rPr>
                <w:rFonts w:eastAsia="Times New Roman" w:cstheme="minorHAnsi"/>
                <w:spacing w:val="-2"/>
                <w:sz w:val="20"/>
                <w:szCs w:val="20"/>
                <w:lang w:eastAsia="en-GB"/>
              </w:rPr>
              <w:t xml:space="preserve">privalo būti </w:t>
            </w:r>
            <w:r w:rsidRPr="009E53E0">
              <w:rPr>
                <w:rFonts w:cstheme="minorHAnsi"/>
                <w:spacing w:val="-2"/>
                <w:sz w:val="20"/>
                <w:szCs w:val="20"/>
                <w:lang w:eastAsia="en-GB"/>
              </w:rPr>
              <w:t>nuolatinės srovės šaltinis</w:t>
            </w:r>
            <w:r w:rsidRPr="009E53E0">
              <w:rPr>
                <w:rFonts w:eastAsia="Times New Roman" w:cstheme="minorHAnsi"/>
                <w:spacing w:val="-2"/>
                <w:sz w:val="20"/>
                <w:szCs w:val="20"/>
                <w:lang w:eastAsia="en-GB"/>
              </w:rPr>
              <w:t xml:space="preserve">. </w:t>
            </w:r>
          </w:p>
        </w:tc>
        <w:tc>
          <w:tcPr>
            <w:tcW w:w="1720" w:type="dxa"/>
          </w:tcPr>
          <w:p w14:paraId="54B74BF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D9799AF" w14:textId="77777777" w:rsidTr="00AA660A">
        <w:trPr>
          <w:trHeight w:val="238"/>
        </w:trPr>
        <w:tc>
          <w:tcPr>
            <w:tcW w:w="738" w:type="dxa"/>
          </w:tcPr>
          <w:p w14:paraId="561F3482" w14:textId="77777777" w:rsidR="00F23C21" w:rsidRPr="009E53E0" w:rsidRDefault="00F23C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482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BLE (Bluetooth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Low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Energy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) standartas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D8D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Privalomas</w:t>
            </w:r>
          </w:p>
        </w:tc>
        <w:tc>
          <w:tcPr>
            <w:tcW w:w="1720" w:type="dxa"/>
          </w:tcPr>
          <w:p w14:paraId="4E390C3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8222D38" w14:textId="77777777" w:rsidTr="00AA660A">
        <w:trPr>
          <w:trHeight w:val="238"/>
        </w:trPr>
        <w:tc>
          <w:tcPr>
            <w:tcW w:w="738" w:type="dxa"/>
          </w:tcPr>
          <w:p w14:paraId="3BEFD5BF" w14:textId="77777777" w:rsidR="00F23C21" w:rsidRPr="009E53E0" w:rsidRDefault="00F23C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DE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Privalomi bevielės prieigos taško veikimo (valdymo) mechanizmai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49F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Bevielės prieigos taškas turi palaikyti šiuos veikimo (valdymo) mechanizmus: autonominis (</w:t>
            </w:r>
            <w:proofErr w:type="spellStart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standalone</w:t>
            </w:r>
            <w:proofErr w:type="spellEnd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), per šliuzą (</w:t>
            </w:r>
            <w:proofErr w:type="spellStart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gateway</w:t>
            </w:r>
            <w:proofErr w:type="spellEnd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), debesų tipo valdymas.</w:t>
            </w:r>
          </w:p>
        </w:tc>
        <w:tc>
          <w:tcPr>
            <w:tcW w:w="1720" w:type="dxa"/>
          </w:tcPr>
          <w:p w14:paraId="5025E07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8CC3C5E" w14:textId="77777777" w:rsidTr="00AA660A">
        <w:trPr>
          <w:trHeight w:val="238"/>
        </w:trPr>
        <w:tc>
          <w:tcPr>
            <w:tcW w:w="738" w:type="dxa"/>
          </w:tcPr>
          <w:p w14:paraId="322DA951" w14:textId="77777777" w:rsidR="00F23C21" w:rsidRPr="009E53E0" w:rsidRDefault="00F23C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587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Valdymo funkcijų palaikymas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0D5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Turi palaikyti šias valdymo funkcijas: </w:t>
            </w:r>
            <w:r w:rsidRPr="009E53E0">
              <w:rPr>
                <w:rStyle w:val="fontstyle01"/>
                <w:rFonts w:asciiTheme="minorHAnsi" w:eastAsiaTheme="majorEastAsia" w:hAnsiTheme="minorHAnsi" w:cstheme="minorHAnsi"/>
                <w:sz w:val="20"/>
                <w:szCs w:val="20"/>
              </w:rPr>
              <w:t>a</w:t>
            </w:r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utomatinis </w:t>
            </w:r>
            <w:proofErr w:type="spellStart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Wi</w:t>
            </w:r>
            <w:proofErr w:type="spellEnd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-Fi radijo dažnių valdymas, </w:t>
            </w:r>
            <w:r w:rsidRPr="009E53E0">
              <w:rPr>
                <w:rStyle w:val="fontstyle01"/>
                <w:rFonts w:asciiTheme="minorHAnsi" w:eastAsiaTheme="majorEastAsia" w:hAnsiTheme="minorHAnsi" w:cstheme="minorHAnsi"/>
                <w:sz w:val="20"/>
                <w:szCs w:val="20"/>
              </w:rPr>
              <w:t>a</w:t>
            </w:r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utomatinis trukdžių (</w:t>
            </w:r>
            <w:proofErr w:type="spellStart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interference</w:t>
            </w:r>
            <w:proofErr w:type="spellEnd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) įtakos</w:t>
            </w:r>
            <w: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mažinimo valdymas, </w:t>
            </w:r>
            <w:r w:rsidRPr="009E53E0">
              <w:rPr>
                <w:rStyle w:val="fontstyle01"/>
                <w:rFonts w:asciiTheme="minorHAnsi" w:eastAsiaTheme="majorEastAsia" w:hAnsiTheme="minorHAnsi" w:cstheme="minorHAnsi"/>
                <w:sz w:val="20"/>
                <w:szCs w:val="20"/>
              </w:rPr>
              <w:t>b</w:t>
            </w:r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elaidės </w:t>
            </w:r>
            <w:proofErr w:type="spellStart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Wi</w:t>
            </w:r>
            <w:proofErr w:type="spellEnd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-Fi stotelės energijos suvartojimo</w:t>
            </w:r>
            <w:r w:rsidRPr="009E53E0">
              <w:rPr>
                <w:rStyle w:val="fontstyle01"/>
                <w:rFonts w:asciiTheme="minorHAnsi" w:eastAsiaTheme="majorEastAsia" w:hAnsiTheme="minorHAnsi" w:cstheme="minorHAnsi"/>
                <w:sz w:val="20"/>
                <w:szCs w:val="20"/>
              </w:rPr>
              <w:t xml:space="preserve"> </w:t>
            </w:r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stebėsena ir valdymas</w:t>
            </w:r>
            <w:r w:rsidRPr="009E53E0">
              <w:rPr>
                <w:rStyle w:val="fontstyle01"/>
                <w:rFonts w:asciiTheme="minorHAnsi" w:eastAsiaTheme="majorEastAsia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20" w:type="dxa"/>
          </w:tcPr>
          <w:p w14:paraId="5D0EB89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D7AA36F" w14:textId="77777777" w:rsidTr="00AA660A">
        <w:trPr>
          <w:trHeight w:val="238"/>
        </w:trPr>
        <w:tc>
          <w:tcPr>
            <w:tcW w:w="738" w:type="dxa"/>
          </w:tcPr>
          <w:p w14:paraId="6E34AEDF" w14:textId="77777777" w:rsidR="00F23C21" w:rsidRPr="009E53E0" w:rsidRDefault="00F23C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A13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Palaikomas klientų skaičius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8CB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kaip 256 vnt. per radiją</w:t>
            </w:r>
          </w:p>
        </w:tc>
        <w:tc>
          <w:tcPr>
            <w:tcW w:w="1720" w:type="dxa"/>
          </w:tcPr>
          <w:p w14:paraId="3C719C0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A4B4D4B" w14:textId="77777777" w:rsidTr="00AA660A">
        <w:trPr>
          <w:trHeight w:val="238"/>
        </w:trPr>
        <w:tc>
          <w:tcPr>
            <w:tcW w:w="738" w:type="dxa"/>
          </w:tcPr>
          <w:p w14:paraId="14DCC7B2" w14:textId="77777777" w:rsidR="00F23C21" w:rsidRPr="009E53E0" w:rsidRDefault="00F23C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C09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Palaikomų BSSID identifikatorių skaičius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70C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pacing w:val="-5"/>
                <w:sz w:val="20"/>
                <w:szCs w:val="20"/>
              </w:rPr>
              <w:t>Ne mažiau kaip 16 vnt. per radiją</w:t>
            </w:r>
          </w:p>
        </w:tc>
        <w:tc>
          <w:tcPr>
            <w:tcW w:w="1720" w:type="dxa"/>
          </w:tcPr>
          <w:p w14:paraId="4407CCD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17AD072" w14:textId="77777777" w:rsidTr="00AA660A">
        <w:trPr>
          <w:trHeight w:val="238"/>
        </w:trPr>
        <w:tc>
          <w:tcPr>
            <w:tcW w:w="738" w:type="dxa"/>
          </w:tcPr>
          <w:p w14:paraId="35E11E9F" w14:textId="77777777" w:rsidR="00F23C21" w:rsidRPr="009E53E0" w:rsidRDefault="00F23C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94A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Montavimas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8AC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Komplektacijoje privalo būti stovas skirtas bevielio prieigos taško pastatymui ant darbui skirto stalo</w:t>
            </w:r>
          </w:p>
        </w:tc>
        <w:tc>
          <w:tcPr>
            <w:tcW w:w="1720" w:type="dxa"/>
          </w:tcPr>
          <w:p w14:paraId="7060ED4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4BE9BF6" w14:textId="77777777" w:rsidTr="00AA660A">
        <w:trPr>
          <w:trHeight w:val="238"/>
        </w:trPr>
        <w:tc>
          <w:tcPr>
            <w:tcW w:w="738" w:type="dxa"/>
          </w:tcPr>
          <w:p w14:paraId="6F9B8CBD" w14:textId="77777777" w:rsidR="00F23C21" w:rsidRPr="009E53E0" w:rsidRDefault="00F23C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1B0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Suderinamumas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E86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Privalo būti pilnai suderinamas su LSMU naudojama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AirWave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valdymo sistema</w:t>
            </w:r>
          </w:p>
        </w:tc>
        <w:tc>
          <w:tcPr>
            <w:tcW w:w="1720" w:type="dxa"/>
          </w:tcPr>
          <w:p w14:paraId="3FE2A41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ED02ED6" w14:textId="77777777" w:rsidTr="00AA660A">
        <w:trPr>
          <w:trHeight w:val="238"/>
        </w:trPr>
        <w:tc>
          <w:tcPr>
            <w:tcW w:w="738" w:type="dxa"/>
          </w:tcPr>
          <w:p w14:paraId="4F722BBF" w14:textId="77777777" w:rsidR="00F23C21" w:rsidRPr="009E53E0" w:rsidRDefault="00F23C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102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Programinės įrangos atnaujinimas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C8B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Turi būti užtikrintas nemokamas visos programinės įrangos naujų versijų pateikimas bei visų reikalingų licencijų palaikymas garantiniu laikotarpiu</w:t>
            </w:r>
          </w:p>
        </w:tc>
        <w:tc>
          <w:tcPr>
            <w:tcW w:w="1720" w:type="dxa"/>
          </w:tcPr>
          <w:p w14:paraId="0648B83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2A8FEBD" w14:textId="77777777" w:rsidTr="00AA660A">
        <w:trPr>
          <w:trHeight w:val="238"/>
        </w:trPr>
        <w:tc>
          <w:tcPr>
            <w:tcW w:w="738" w:type="dxa"/>
          </w:tcPr>
          <w:p w14:paraId="03A19034" w14:textId="77777777" w:rsidR="00F23C21" w:rsidRPr="009E53E0" w:rsidRDefault="00F23C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C0C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Garantija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753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60 mėnesių gamintojo garantija</w:t>
            </w:r>
          </w:p>
        </w:tc>
        <w:tc>
          <w:tcPr>
            <w:tcW w:w="1720" w:type="dxa"/>
          </w:tcPr>
          <w:p w14:paraId="5B381C7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939ADE6" w14:textId="77777777" w:rsidTr="00AA660A">
        <w:trPr>
          <w:trHeight w:val="238"/>
        </w:trPr>
        <w:tc>
          <w:tcPr>
            <w:tcW w:w="738" w:type="dxa"/>
          </w:tcPr>
          <w:p w14:paraId="784155A6" w14:textId="77777777" w:rsidR="00F23C21" w:rsidRPr="009E53E0" w:rsidRDefault="00F23C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BBF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Būsena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B38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20" w:type="dxa"/>
          </w:tcPr>
          <w:p w14:paraId="3AA6B9F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4D1109F" w14:textId="77777777" w:rsidR="00F23C21" w:rsidRPr="009E53E0" w:rsidRDefault="00F23C21" w:rsidP="00F23C21">
      <w:pPr>
        <w:rPr>
          <w:rFonts w:cstheme="minorHAnsi"/>
        </w:rPr>
      </w:pPr>
    </w:p>
    <w:p w14:paraId="037762DB" w14:textId="77777777" w:rsidR="00F23C21" w:rsidRPr="009E53E0" w:rsidRDefault="00F23C21" w:rsidP="00F23C21">
      <w:pPr>
        <w:pStyle w:val="Heading2"/>
      </w:pPr>
      <w:bookmarkStart w:id="28" w:name="_Toc226959326"/>
      <w:bookmarkStart w:id="29" w:name="_Toc228438646"/>
      <w:r w:rsidRPr="009E53E0">
        <w:t>Bevielės prieigos taškas 2</w:t>
      </w:r>
      <w:bookmarkEnd w:id="28"/>
      <w:bookmarkEnd w:id="29"/>
    </w:p>
    <w:tbl>
      <w:tblPr>
        <w:tblW w:w="102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017"/>
        <w:gridCol w:w="5780"/>
        <w:gridCol w:w="1720"/>
      </w:tblGrid>
      <w:tr w:rsidR="00F23C21" w:rsidRPr="009E53E0" w14:paraId="66252738" w14:textId="77777777" w:rsidTr="00AA660A">
        <w:trPr>
          <w:trHeight w:val="240"/>
        </w:trPr>
        <w:tc>
          <w:tcPr>
            <w:tcW w:w="8535" w:type="dxa"/>
            <w:gridSpan w:val="3"/>
            <w:shd w:val="clear" w:color="auto" w:fill="F2F2F2" w:themeFill="background1" w:themeFillShade="F2"/>
            <w:vAlign w:val="center"/>
          </w:tcPr>
          <w:p w14:paraId="16181CCA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bookmarkStart w:id="30" w:name="_Hlk117768282"/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20" w:type="dxa"/>
            <w:vMerge w:val="restart"/>
            <w:shd w:val="clear" w:color="auto" w:fill="F2F2F2" w:themeFill="background1" w:themeFillShade="F2"/>
          </w:tcPr>
          <w:p w14:paraId="361531D2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 xml:space="preserve">Tiekėjo siūlomų prekių </w:t>
            </w:r>
            <w:r w:rsidRPr="009E53E0">
              <w:rPr>
                <w:rFonts w:cstheme="minorHAnsi"/>
                <w:b/>
                <w:sz w:val="20"/>
                <w:szCs w:val="20"/>
              </w:rPr>
              <w:lastRenderedPageBreak/>
              <w:t>techninės charakteristikos</w:t>
            </w:r>
          </w:p>
        </w:tc>
      </w:tr>
      <w:tr w:rsidR="00F23C21" w:rsidRPr="009E53E0" w14:paraId="33A6D305" w14:textId="77777777" w:rsidTr="00AA660A">
        <w:trPr>
          <w:trHeight w:val="447"/>
        </w:trPr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3A5E78B2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554906FA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6D9D7524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780" w:type="dxa"/>
            <w:shd w:val="clear" w:color="auto" w:fill="F2F2F2" w:themeFill="background1" w:themeFillShade="F2"/>
            <w:vAlign w:val="center"/>
          </w:tcPr>
          <w:p w14:paraId="4CA3DB7E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20" w:type="dxa"/>
            <w:vMerge/>
          </w:tcPr>
          <w:p w14:paraId="45283C87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25B5C48B" w14:textId="77777777" w:rsidTr="00AA660A">
        <w:trPr>
          <w:trHeight w:val="240"/>
        </w:trPr>
        <w:tc>
          <w:tcPr>
            <w:tcW w:w="738" w:type="dxa"/>
            <w:shd w:val="clear" w:color="auto" w:fill="D9D9D9" w:themeFill="background1" w:themeFillShade="D9"/>
          </w:tcPr>
          <w:p w14:paraId="21FA47B3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199D728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780" w:type="dxa"/>
            <w:shd w:val="clear" w:color="auto" w:fill="D9D9D9" w:themeFill="background1" w:themeFillShade="D9"/>
          </w:tcPr>
          <w:p w14:paraId="48403A8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20" w:type="dxa"/>
            <w:shd w:val="clear" w:color="auto" w:fill="D9D9D9" w:themeFill="background1" w:themeFillShade="D9"/>
          </w:tcPr>
          <w:p w14:paraId="631131F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bookmarkEnd w:id="30"/>
      <w:tr w:rsidR="00F23C21" w:rsidRPr="009E53E0" w14:paraId="33A67B23" w14:textId="77777777" w:rsidTr="00AA660A">
        <w:trPr>
          <w:trHeight w:val="238"/>
        </w:trPr>
        <w:tc>
          <w:tcPr>
            <w:tcW w:w="738" w:type="dxa"/>
          </w:tcPr>
          <w:p w14:paraId="4941C1BE" w14:textId="77777777" w:rsidR="00F23C21" w:rsidRPr="009E53E0" w:rsidRDefault="00F23C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672B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D1F6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720" w:type="dxa"/>
          </w:tcPr>
          <w:p w14:paraId="377F8F3A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17DDA1AA" w14:textId="77777777" w:rsidTr="00AA660A">
        <w:trPr>
          <w:trHeight w:val="238"/>
        </w:trPr>
        <w:tc>
          <w:tcPr>
            <w:tcW w:w="738" w:type="dxa"/>
          </w:tcPr>
          <w:p w14:paraId="14CECA1B" w14:textId="77777777" w:rsidR="00F23C21" w:rsidRPr="009E53E0" w:rsidRDefault="00F23C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1FD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Ryšio standartų palaikymas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21A7" w14:textId="77777777" w:rsidR="00F23C21" w:rsidRPr="009E53E0" w:rsidRDefault="00F23C21" w:rsidP="00AA660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IEEE 802.11a/g</w:t>
            </w:r>
          </w:p>
          <w:p w14:paraId="5C4AB844" w14:textId="77777777" w:rsidR="00F23C21" w:rsidRPr="009E53E0" w:rsidRDefault="00F23C21" w:rsidP="00AA660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IEEE 802.11b</w:t>
            </w:r>
          </w:p>
          <w:p w14:paraId="398BF62D" w14:textId="77777777" w:rsidR="00F23C21" w:rsidRPr="009E53E0" w:rsidRDefault="00F23C21" w:rsidP="00AA660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IEEE 802.11n</w:t>
            </w:r>
          </w:p>
          <w:p w14:paraId="496FDE49" w14:textId="77777777" w:rsidR="00F23C21" w:rsidRPr="009E53E0" w:rsidRDefault="00F23C21" w:rsidP="00AA660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IEEE 802.11ac</w:t>
            </w:r>
          </w:p>
          <w:p w14:paraId="63AF6A5D" w14:textId="77777777" w:rsidR="00F23C21" w:rsidRPr="009E53E0" w:rsidRDefault="00F23C21" w:rsidP="00AA660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IEEE 802.11ax</w:t>
            </w:r>
          </w:p>
          <w:p w14:paraId="5B905570" w14:textId="77777777" w:rsidR="00F23C21" w:rsidRPr="009E53E0" w:rsidRDefault="00F23C21" w:rsidP="00AA660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Wi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-Fi 6E</w:t>
            </w:r>
          </w:p>
          <w:p w14:paraId="4B2A99DB" w14:textId="77777777" w:rsidR="00F23C21" w:rsidRPr="009E53E0" w:rsidRDefault="00F23C21" w:rsidP="00AA660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Bluetooth 5</w:t>
            </w:r>
          </w:p>
          <w:p w14:paraId="3C5D3D2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IEEE 802.15.4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Zigbee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</w:tcPr>
          <w:p w14:paraId="6000C049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46D9FE0A" w14:textId="77777777" w:rsidTr="00AA660A">
        <w:trPr>
          <w:trHeight w:val="238"/>
        </w:trPr>
        <w:tc>
          <w:tcPr>
            <w:tcW w:w="738" w:type="dxa"/>
          </w:tcPr>
          <w:p w14:paraId="2C8FB4E0" w14:textId="77777777" w:rsidR="00F23C21" w:rsidRPr="009E53E0" w:rsidRDefault="00F23C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BF1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Radijos</w:t>
            </w:r>
            <w:proofErr w:type="spellEnd"/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3E75" w14:textId="77777777" w:rsidR="00F23C21" w:rsidRPr="009E53E0" w:rsidRDefault="00F23C21" w:rsidP="00AA660A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Ne mažiau kaip  3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radijos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65C2EB90" w14:textId="77777777" w:rsidR="00F23C21" w:rsidRPr="009E53E0" w:rsidRDefault="00F23C21" w:rsidP="00AA660A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Turi būti galimybė vienu metu naudoti dvi iš trijų turimų radijų  2,4G</w:t>
            </w:r>
            <w:r>
              <w:rPr>
                <w:rFonts w:cstheme="minorHAnsi"/>
                <w:sz w:val="20"/>
                <w:szCs w:val="20"/>
              </w:rPr>
              <w:t>H</w:t>
            </w:r>
            <w:r w:rsidRPr="009E53E0">
              <w:rPr>
                <w:rFonts w:cstheme="minorHAnsi"/>
                <w:sz w:val="20"/>
                <w:szCs w:val="20"/>
              </w:rPr>
              <w:t>z ir 5G</w:t>
            </w:r>
            <w:r>
              <w:rPr>
                <w:rFonts w:cstheme="minorHAnsi"/>
                <w:sz w:val="20"/>
                <w:szCs w:val="20"/>
              </w:rPr>
              <w:t>H</w:t>
            </w:r>
            <w:r w:rsidRPr="009E53E0">
              <w:rPr>
                <w:rFonts w:cstheme="minorHAnsi"/>
                <w:sz w:val="20"/>
                <w:szCs w:val="20"/>
              </w:rPr>
              <w:t>z arba 5G</w:t>
            </w:r>
            <w:r>
              <w:rPr>
                <w:rFonts w:cstheme="minorHAnsi"/>
                <w:sz w:val="20"/>
                <w:szCs w:val="20"/>
              </w:rPr>
              <w:t>H</w:t>
            </w:r>
            <w:r w:rsidRPr="009E53E0">
              <w:rPr>
                <w:rFonts w:cstheme="minorHAnsi"/>
                <w:sz w:val="20"/>
                <w:szCs w:val="20"/>
              </w:rPr>
              <w:t>z ir 6G</w:t>
            </w:r>
            <w:r>
              <w:rPr>
                <w:rFonts w:cstheme="minorHAnsi"/>
                <w:sz w:val="20"/>
                <w:szCs w:val="20"/>
              </w:rPr>
              <w:t>H</w:t>
            </w:r>
            <w:r w:rsidRPr="009E53E0">
              <w:rPr>
                <w:rFonts w:cstheme="minorHAnsi"/>
                <w:sz w:val="20"/>
                <w:szCs w:val="20"/>
              </w:rPr>
              <w:t xml:space="preserve">z. </w:t>
            </w:r>
          </w:p>
          <w:p w14:paraId="01D3E415" w14:textId="77777777" w:rsidR="00F23C21" w:rsidRPr="009E53E0" w:rsidRDefault="00F23C21" w:rsidP="00AA660A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Ne mažiau kaip 2x2 MIMO srautai. OFDMA palaikymas. </w:t>
            </w:r>
          </w:p>
        </w:tc>
        <w:tc>
          <w:tcPr>
            <w:tcW w:w="1720" w:type="dxa"/>
          </w:tcPr>
          <w:p w14:paraId="38E1BB4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ABE035B" w14:textId="77777777" w:rsidTr="00AA660A">
        <w:trPr>
          <w:trHeight w:val="238"/>
        </w:trPr>
        <w:tc>
          <w:tcPr>
            <w:tcW w:w="738" w:type="dxa"/>
          </w:tcPr>
          <w:p w14:paraId="33F3AA6A" w14:textId="77777777" w:rsidR="00F23C21" w:rsidRPr="009E53E0" w:rsidRDefault="00F23C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63C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Antenos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BE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  <w:lang w:eastAsia="en-GB"/>
              </w:rPr>
              <w:t xml:space="preserve">Integruotos </w:t>
            </w:r>
            <w:proofErr w:type="spellStart"/>
            <w:r w:rsidRPr="009E53E0">
              <w:rPr>
                <w:rFonts w:cstheme="minorHAnsi"/>
                <w:sz w:val="20"/>
                <w:szCs w:val="20"/>
                <w:lang w:eastAsia="en-GB"/>
              </w:rPr>
              <w:t>įvairiakryptės</w:t>
            </w:r>
            <w:proofErr w:type="spellEnd"/>
            <w:r w:rsidRPr="009E53E0">
              <w:rPr>
                <w:rFonts w:cstheme="minorHAns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9E53E0">
              <w:rPr>
                <w:rFonts w:cstheme="minorHAnsi"/>
                <w:sz w:val="20"/>
                <w:szCs w:val="20"/>
                <w:lang w:eastAsia="en-GB"/>
              </w:rPr>
              <w:t>omni-directional</w:t>
            </w:r>
            <w:proofErr w:type="spellEnd"/>
            <w:r w:rsidRPr="009E53E0">
              <w:rPr>
                <w:rFonts w:cstheme="minorHAnsi"/>
                <w:sz w:val="20"/>
                <w:szCs w:val="20"/>
                <w:lang w:eastAsia="en-GB"/>
              </w:rPr>
              <w:t>) antenos</w:t>
            </w:r>
          </w:p>
        </w:tc>
        <w:tc>
          <w:tcPr>
            <w:tcW w:w="1720" w:type="dxa"/>
          </w:tcPr>
          <w:p w14:paraId="2CC69E9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C10A82C" w14:textId="77777777" w:rsidTr="00AA660A">
        <w:trPr>
          <w:trHeight w:val="238"/>
        </w:trPr>
        <w:tc>
          <w:tcPr>
            <w:tcW w:w="738" w:type="dxa"/>
          </w:tcPr>
          <w:p w14:paraId="46939C5D" w14:textId="77777777" w:rsidR="00F23C21" w:rsidRPr="009E53E0" w:rsidRDefault="00F23C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819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Duomenų perdavimo sparta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81B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Turi būti palaikoma ne mažesnė kaip 2,4Gbps sparta naudojant 802.11ax 6G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H</w:t>
            </w: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z, ne mažesnė kaip 1,2Gbps sparta naudojant 802.11ax 5G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H</w:t>
            </w: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z</w:t>
            </w:r>
          </w:p>
        </w:tc>
        <w:tc>
          <w:tcPr>
            <w:tcW w:w="1720" w:type="dxa"/>
          </w:tcPr>
          <w:p w14:paraId="25DC360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1F5115A" w14:textId="77777777" w:rsidTr="00AA660A">
        <w:trPr>
          <w:trHeight w:val="238"/>
        </w:trPr>
        <w:tc>
          <w:tcPr>
            <w:tcW w:w="738" w:type="dxa"/>
          </w:tcPr>
          <w:p w14:paraId="7610515C" w14:textId="77777777" w:rsidR="00F23C21" w:rsidRPr="009E53E0" w:rsidRDefault="00F23C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2B2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Saugumo reikalavimai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9DB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Turi palaikyti ne žemesnio lygio nei WPA3,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Enhanced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Open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saugumo standartus. </w:t>
            </w:r>
            <w:r w:rsidRPr="009E53E0">
              <w:rPr>
                <w:rFonts w:eastAsia="Calibri" w:cstheme="minorHAnsi"/>
                <w:sz w:val="20"/>
                <w:szCs w:val="20"/>
              </w:rPr>
              <w:t>Integruotas TPM saugumo modulis.</w:t>
            </w:r>
          </w:p>
        </w:tc>
        <w:tc>
          <w:tcPr>
            <w:tcW w:w="1720" w:type="dxa"/>
          </w:tcPr>
          <w:p w14:paraId="5BA2070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2AD3230" w14:textId="77777777" w:rsidTr="00AA660A">
        <w:trPr>
          <w:trHeight w:val="238"/>
        </w:trPr>
        <w:tc>
          <w:tcPr>
            <w:tcW w:w="738" w:type="dxa"/>
          </w:tcPr>
          <w:p w14:paraId="61A79A29" w14:textId="77777777" w:rsidR="00F23C21" w:rsidRPr="009E53E0" w:rsidRDefault="00F23C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097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Spindulio formavimas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C34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Turi būti palaikoma spindulio formavimo (</w:t>
            </w:r>
            <w:proofErr w:type="spellStart"/>
            <w:r w:rsidRPr="009E53E0">
              <w:rPr>
                <w:rFonts w:cstheme="minorHAnsi"/>
                <w:i/>
                <w:sz w:val="20"/>
                <w:szCs w:val="20"/>
              </w:rPr>
              <w:t>beam-forming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) technologija</w:t>
            </w:r>
          </w:p>
        </w:tc>
        <w:tc>
          <w:tcPr>
            <w:tcW w:w="1720" w:type="dxa"/>
          </w:tcPr>
          <w:p w14:paraId="456DDC6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74E03F2" w14:textId="77777777" w:rsidTr="00AA660A">
        <w:trPr>
          <w:trHeight w:val="238"/>
        </w:trPr>
        <w:tc>
          <w:tcPr>
            <w:tcW w:w="738" w:type="dxa"/>
          </w:tcPr>
          <w:p w14:paraId="696B1BF3" w14:textId="77777777" w:rsidR="00F23C21" w:rsidRPr="009E53E0" w:rsidRDefault="00F23C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222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Laidinio tinklo prievadai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FD9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  <w:lang w:eastAsia="en-GB"/>
              </w:rPr>
              <w:t>Ne mažiau kaip 1vnt. RJ45, 100/1000/2500BASE-T  prievadų, palaikančių POE</w:t>
            </w:r>
          </w:p>
        </w:tc>
        <w:tc>
          <w:tcPr>
            <w:tcW w:w="1720" w:type="dxa"/>
          </w:tcPr>
          <w:p w14:paraId="09A7D97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53287BC" w14:textId="77777777" w:rsidTr="00AA660A">
        <w:trPr>
          <w:trHeight w:val="238"/>
        </w:trPr>
        <w:tc>
          <w:tcPr>
            <w:tcW w:w="738" w:type="dxa"/>
          </w:tcPr>
          <w:p w14:paraId="56FA155B" w14:textId="77777777" w:rsidR="00F23C21" w:rsidRPr="009E53E0" w:rsidRDefault="00F23C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37F9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USB jungtys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253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pacing w:val="-2"/>
                <w:sz w:val="20"/>
                <w:szCs w:val="20"/>
              </w:rPr>
            </w:pPr>
            <w:r w:rsidRPr="009E53E0">
              <w:rPr>
                <w:rFonts w:cstheme="minorHAnsi"/>
                <w:spacing w:val="-2"/>
                <w:sz w:val="20"/>
                <w:szCs w:val="20"/>
              </w:rPr>
              <w:t>Ne mažiau kaip 1vnt. USB 2.0 jungčių</w:t>
            </w:r>
          </w:p>
        </w:tc>
        <w:tc>
          <w:tcPr>
            <w:tcW w:w="1720" w:type="dxa"/>
          </w:tcPr>
          <w:p w14:paraId="2372C66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994B085" w14:textId="77777777" w:rsidTr="00AA660A">
        <w:trPr>
          <w:trHeight w:val="238"/>
        </w:trPr>
        <w:tc>
          <w:tcPr>
            <w:tcW w:w="738" w:type="dxa"/>
          </w:tcPr>
          <w:p w14:paraId="7E8DE5C0" w14:textId="77777777" w:rsidR="00F23C21" w:rsidRPr="009E53E0" w:rsidRDefault="00F23C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E84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El. arba lygiavertis maitinimas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59B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pacing w:val="-2"/>
                <w:sz w:val="20"/>
                <w:szCs w:val="20"/>
              </w:rPr>
              <w:t xml:space="preserve">Per </w:t>
            </w:r>
            <w:proofErr w:type="spellStart"/>
            <w:r w:rsidRPr="009E53E0">
              <w:rPr>
                <w:rFonts w:cstheme="minorHAnsi"/>
                <w:spacing w:val="-2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cstheme="minorHAnsi"/>
                <w:spacing w:val="-2"/>
                <w:sz w:val="20"/>
                <w:szCs w:val="20"/>
              </w:rPr>
              <w:t xml:space="preserve"> prievadą. </w:t>
            </w:r>
            <w:r w:rsidRPr="009E53E0">
              <w:rPr>
                <w:rFonts w:cstheme="minorHAnsi"/>
                <w:spacing w:val="-2"/>
                <w:sz w:val="20"/>
                <w:szCs w:val="20"/>
                <w:lang w:eastAsia="en-GB"/>
              </w:rPr>
              <w:t>Papildomai turi būti galimybė prijungti nuolatinės srovės šaltinį.</w:t>
            </w:r>
          </w:p>
        </w:tc>
        <w:tc>
          <w:tcPr>
            <w:tcW w:w="1720" w:type="dxa"/>
          </w:tcPr>
          <w:p w14:paraId="1A9963C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65AB06D" w14:textId="77777777" w:rsidTr="00AA660A">
        <w:trPr>
          <w:trHeight w:val="238"/>
        </w:trPr>
        <w:tc>
          <w:tcPr>
            <w:tcW w:w="738" w:type="dxa"/>
          </w:tcPr>
          <w:p w14:paraId="284483C8" w14:textId="77777777" w:rsidR="00F23C21" w:rsidRPr="009E53E0" w:rsidRDefault="00F23C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629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BLE (Bluetooth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Low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Energy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) standartas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8AB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Privalomas</w:t>
            </w:r>
          </w:p>
        </w:tc>
        <w:tc>
          <w:tcPr>
            <w:tcW w:w="1720" w:type="dxa"/>
          </w:tcPr>
          <w:p w14:paraId="76FD16A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B978FC4" w14:textId="77777777" w:rsidTr="00AA660A">
        <w:trPr>
          <w:trHeight w:val="238"/>
        </w:trPr>
        <w:tc>
          <w:tcPr>
            <w:tcW w:w="738" w:type="dxa"/>
          </w:tcPr>
          <w:p w14:paraId="402F226F" w14:textId="77777777" w:rsidR="00F23C21" w:rsidRPr="009E53E0" w:rsidRDefault="00F23C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D82F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E53E0">
              <w:rPr>
                <w:rFonts w:cstheme="minorHAnsi"/>
                <w:sz w:val="20"/>
                <w:szCs w:val="20"/>
                <w:lang w:eastAsia="en-GB"/>
              </w:rPr>
              <w:t>Lokacijos nustatymo priemonių palaikymas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7770" w14:textId="77777777" w:rsidR="00F23C21" w:rsidRPr="009E53E0" w:rsidRDefault="00F23C21" w:rsidP="00AA660A">
            <w:pPr>
              <w:spacing w:after="0" w:line="240" w:lineRule="auto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  <w:lang w:eastAsia="en-GB"/>
              </w:rPr>
              <w:t xml:space="preserve">Turi būti GPS imtuvas. </w:t>
            </w:r>
            <w:r w:rsidRPr="009E53E0">
              <w:rPr>
                <w:rFonts w:cstheme="minorHAnsi"/>
                <w:sz w:val="20"/>
                <w:szCs w:val="20"/>
              </w:rPr>
              <w:t>GPS imtuvas turi būti integruotas į bendrą sistemą. Jeigu bus naudojamas prijungiamas per USB GPS imtuvas, turi būti bent vienas laisvas USB prievadas kitiems įrenginiams pajungti.</w:t>
            </w:r>
          </w:p>
        </w:tc>
        <w:tc>
          <w:tcPr>
            <w:tcW w:w="1720" w:type="dxa"/>
          </w:tcPr>
          <w:p w14:paraId="14E4E0F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F94B551" w14:textId="77777777" w:rsidTr="00AA660A">
        <w:trPr>
          <w:trHeight w:val="238"/>
        </w:trPr>
        <w:tc>
          <w:tcPr>
            <w:tcW w:w="738" w:type="dxa"/>
          </w:tcPr>
          <w:p w14:paraId="70732DD6" w14:textId="77777777" w:rsidR="00F23C21" w:rsidRPr="009E53E0" w:rsidRDefault="00F23C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709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Privalomi bevielės prieigos taško veikimo (valdymo) mechanizmai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2E0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Bevielės prieigos taškas turi palaikyti šiuos veikimo (valdymo) mechanizmus: autonominis (</w:t>
            </w:r>
            <w:proofErr w:type="spellStart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standalone</w:t>
            </w:r>
            <w:proofErr w:type="spellEnd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), per šliuzą (</w:t>
            </w:r>
            <w:proofErr w:type="spellStart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gateway</w:t>
            </w:r>
            <w:proofErr w:type="spellEnd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), debesų tipo valdymas.</w:t>
            </w:r>
          </w:p>
        </w:tc>
        <w:tc>
          <w:tcPr>
            <w:tcW w:w="1720" w:type="dxa"/>
          </w:tcPr>
          <w:p w14:paraId="2313F46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AFAA30C" w14:textId="77777777" w:rsidTr="00AA660A">
        <w:trPr>
          <w:trHeight w:val="238"/>
        </w:trPr>
        <w:tc>
          <w:tcPr>
            <w:tcW w:w="738" w:type="dxa"/>
          </w:tcPr>
          <w:p w14:paraId="16FCB55A" w14:textId="77777777" w:rsidR="00F23C21" w:rsidRPr="009E53E0" w:rsidRDefault="00F23C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F7C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Valdymo funkcijų palaikymas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EB48" w14:textId="77777777" w:rsidR="00F23C21" w:rsidRPr="009E53E0" w:rsidRDefault="00F23C21" w:rsidP="00AA660A">
            <w:pPr>
              <w:spacing w:after="0" w:line="240" w:lineRule="auto"/>
            </w:pPr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Turi palaikyti šias valdymo funkcijas: </w:t>
            </w:r>
            <w:r w:rsidRPr="009E53E0">
              <w:rPr>
                <w:rStyle w:val="fontstyle01"/>
                <w:rFonts w:asciiTheme="minorHAnsi" w:eastAsiaTheme="majorEastAsia" w:hAnsiTheme="minorHAnsi" w:cstheme="minorHAnsi"/>
                <w:sz w:val="20"/>
                <w:szCs w:val="20"/>
              </w:rPr>
              <w:t>a</w:t>
            </w:r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utomatinis </w:t>
            </w:r>
            <w:proofErr w:type="spellStart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Wi</w:t>
            </w:r>
            <w:proofErr w:type="spellEnd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-Fi radijo dažnių valdymas, </w:t>
            </w:r>
            <w:r w:rsidRPr="009E53E0">
              <w:rPr>
                <w:rStyle w:val="fontstyle01"/>
                <w:rFonts w:asciiTheme="minorHAnsi" w:eastAsiaTheme="majorEastAsia" w:hAnsiTheme="minorHAnsi" w:cstheme="minorHAnsi"/>
                <w:sz w:val="20"/>
                <w:szCs w:val="20"/>
              </w:rPr>
              <w:t>a</w:t>
            </w:r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utomatinis trukdžių (</w:t>
            </w:r>
            <w:proofErr w:type="spellStart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interference</w:t>
            </w:r>
            <w:proofErr w:type="spellEnd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) įtakos</w:t>
            </w:r>
            <w: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mažinimo valdymas, </w:t>
            </w:r>
            <w:r w:rsidRPr="009E53E0">
              <w:rPr>
                <w:rStyle w:val="fontstyle01"/>
                <w:rFonts w:asciiTheme="minorHAnsi" w:eastAsiaTheme="majorEastAsia" w:hAnsiTheme="minorHAnsi" w:cstheme="minorHAnsi"/>
                <w:sz w:val="20"/>
                <w:szCs w:val="20"/>
              </w:rPr>
              <w:t>b</w:t>
            </w:r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elaidės </w:t>
            </w:r>
            <w:proofErr w:type="spellStart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Wi</w:t>
            </w:r>
            <w:proofErr w:type="spellEnd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-Fi stotelės energijos suvartojimo</w:t>
            </w:r>
            <w:r w:rsidRPr="009E53E0">
              <w:rPr>
                <w:rStyle w:val="fontstyle01"/>
                <w:rFonts w:asciiTheme="minorHAnsi" w:eastAsiaTheme="majorEastAsia" w:hAnsiTheme="minorHAnsi" w:cstheme="minorHAnsi"/>
                <w:sz w:val="20"/>
                <w:szCs w:val="20"/>
              </w:rPr>
              <w:t xml:space="preserve"> </w:t>
            </w:r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stebėsena ir valdymas</w:t>
            </w:r>
            <w:r w:rsidRPr="009E53E0">
              <w:rPr>
                <w:rStyle w:val="fontstyle01"/>
                <w:rFonts w:asciiTheme="minorHAnsi" w:eastAsiaTheme="majorEastAsia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20" w:type="dxa"/>
          </w:tcPr>
          <w:p w14:paraId="3754CAF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D89C712" w14:textId="77777777" w:rsidTr="00AA660A">
        <w:trPr>
          <w:trHeight w:val="238"/>
        </w:trPr>
        <w:tc>
          <w:tcPr>
            <w:tcW w:w="738" w:type="dxa"/>
          </w:tcPr>
          <w:p w14:paraId="0C4DCF57" w14:textId="77777777" w:rsidR="00F23C21" w:rsidRPr="009E53E0" w:rsidRDefault="00F23C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F72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Palaikomas klientų skaičius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5B2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kaip 512 vnt. per radiją</w:t>
            </w:r>
          </w:p>
        </w:tc>
        <w:tc>
          <w:tcPr>
            <w:tcW w:w="1720" w:type="dxa"/>
          </w:tcPr>
          <w:p w14:paraId="3B65701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413DAA1" w14:textId="77777777" w:rsidTr="00AA660A">
        <w:trPr>
          <w:trHeight w:val="238"/>
        </w:trPr>
        <w:tc>
          <w:tcPr>
            <w:tcW w:w="738" w:type="dxa"/>
          </w:tcPr>
          <w:p w14:paraId="69A6D787" w14:textId="77777777" w:rsidR="00F23C21" w:rsidRPr="009E53E0" w:rsidRDefault="00F23C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35A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Palaikomų BSSID identifikatorių skaičius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18D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pacing w:val="-5"/>
                <w:sz w:val="20"/>
                <w:szCs w:val="20"/>
              </w:rPr>
              <w:t xml:space="preserve">Ne mažiau kaip 16 vnt. per radiją </w:t>
            </w: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naudojant  2.4G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H</w:t>
            </w: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z ir 5G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H</w:t>
            </w: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z radijas ir ne mažiau kaip 8vnt. per radiją naudojant 6G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H</w:t>
            </w: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z radiją</w:t>
            </w:r>
          </w:p>
        </w:tc>
        <w:tc>
          <w:tcPr>
            <w:tcW w:w="1720" w:type="dxa"/>
          </w:tcPr>
          <w:p w14:paraId="563ED8E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F19AFFD" w14:textId="77777777" w:rsidTr="00AA660A">
        <w:trPr>
          <w:trHeight w:val="238"/>
        </w:trPr>
        <w:tc>
          <w:tcPr>
            <w:tcW w:w="738" w:type="dxa"/>
          </w:tcPr>
          <w:p w14:paraId="48B71B9E" w14:textId="77777777" w:rsidR="00F23C21" w:rsidRPr="009E53E0" w:rsidRDefault="00F23C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610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Montavimas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213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Komplektacijoje privalo būti laikiklis tvirtinimui ant lygaus paviršiaus, lubų ar pakabinamų lubų</w:t>
            </w:r>
          </w:p>
        </w:tc>
        <w:tc>
          <w:tcPr>
            <w:tcW w:w="1720" w:type="dxa"/>
          </w:tcPr>
          <w:p w14:paraId="7624DC0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3520BE1" w14:textId="77777777" w:rsidTr="00AA660A">
        <w:trPr>
          <w:trHeight w:val="238"/>
        </w:trPr>
        <w:tc>
          <w:tcPr>
            <w:tcW w:w="738" w:type="dxa"/>
          </w:tcPr>
          <w:p w14:paraId="178166A3" w14:textId="77777777" w:rsidR="00F23C21" w:rsidRPr="009E53E0" w:rsidRDefault="00F23C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3A1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Suderinamumas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FA5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Privalo būti pilnai suderinamas su LSMU naudojama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AirWave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valdymo sistema</w:t>
            </w:r>
          </w:p>
        </w:tc>
        <w:tc>
          <w:tcPr>
            <w:tcW w:w="1720" w:type="dxa"/>
          </w:tcPr>
          <w:p w14:paraId="0132C23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B88CD44" w14:textId="77777777" w:rsidTr="00AA660A">
        <w:trPr>
          <w:trHeight w:val="238"/>
        </w:trPr>
        <w:tc>
          <w:tcPr>
            <w:tcW w:w="738" w:type="dxa"/>
          </w:tcPr>
          <w:p w14:paraId="4D9E844A" w14:textId="77777777" w:rsidR="00F23C21" w:rsidRPr="009E53E0" w:rsidRDefault="00F23C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F02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Programinės įrangos atnaujinimas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BB1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Turi būti užtikrintas nemokamas visos programinės įrangos naujų versijų pateikimas bei visų reikalingų licencijų palaikymas garantiniu laikotarpiu</w:t>
            </w:r>
          </w:p>
        </w:tc>
        <w:tc>
          <w:tcPr>
            <w:tcW w:w="1720" w:type="dxa"/>
          </w:tcPr>
          <w:p w14:paraId="57895B8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9820562" w14:textId="77777777" w:rsidTr="00AA660A">
        <w:trPr>
          <w:trHeight w:val="238"/>
        </w:trPr>
        <w:tc>
          <w:tcPr>
            <w:tcW w:w="738" w:type="dxa"/>
          </w:tcPr>
          <w:p w14:paraId="5A377C46" w14:textId="77777777" w:rsidR="00F23C21" w:rsidRPr="009E53E0" w:rsidRDefault="00F23C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69B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Garantija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549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60 mėnesių gamintojo garantija</w:t>
            </w:r>
          </w:p>
        </w:tc>
        <w:tc>
          <w:tcPr>
            <w:tcW w:w="1720" w:type="dxa"/>
          </w:tcPr>
          <w:p w14:paraId="27AE01A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D449D95" w14:textId="77777777" w:rsidTr="00AA660A">
        <w:trPr>
          <w:trHeight w:val="238"/>
        </w:trPr>
        <w:tc>
          <w:tcPr>
            <w:tcW w:w="738" w:type="dxa"/>
          </w:tcPr>
          <w:p w14:paraId="6C1576C3" w14:textId="77777777" w:rsidR="00F23C21" w:rsidRPr="009E53E0" w:rsidRDefault="00F23C2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01D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Būsena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574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20" w:type="dxa"/>
          </w:tcPr>
          <w:p w14:paraId="5711B47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C5E35FF" w14:textId="77777777" w:rsidR="00F23C21" w:rsidRPr="009E53E0" w:rsidRDefault="00F23C21" w:rsidP="00F23C21"/>
    <w:p w14:paraId="354A3B73" w14:textId="77777777" w:rsidR="00F23C21" w:rsidRPr="009E53E0" w:rsidRDefault="00F23C21" w:rsidP="00F23C21">
      <w:pPr>
        <w:pStyle w:val="Heading2"/>
      </w:pPr>
      <w:bookmarkStart w:id="31" w:name="_Toc226959327"/>
      <w:bookmarkStart w:id="32" w:name="_Toc228438647"/>
      <w:r w:rsidRPr="009E53E0">
        <w:t>Bevielės prieigos taškas 3</w:t>
      </w:r>
      <w:bookmarkEnd w:id="31"/>
      <w:bookmarkEnd w:id="32"/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001"/>
        <w:gridCol w:w="5796"/>
        <w:gridCol w:w="1701"/>
      </w:tblGrid>
      <w:tr w:rsidR="00F23C21" w:rsidRPr="009E53E0" w14:paraId="06320773" w14:textId="77777777" w:rsidTr="00AA660A">
        <w:trPr>
          <w:trHeight w:val="240"/>
        </w:trPr>
        <w:tc>
          <w:tcPr>
            <w:tcW w:w="8535" w:type="dxa"/>
            <w:gridSpan w:val="3"/>
            <w:shd w:val="clear" w:color="auto" w:fill="F2F2F2" w:themeFill="background1" w:themeFillShade="F2"/>
            <w:vAlign w:val="center"/>
          </w:tcPr>
          <w:p w14:paraId="7BD76D03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127DFBD0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66315980" w14:textId="77777777" w:rsidTr="00AA660A">
        <w:trPr>
          <w:trHeight w:val="528"/>
        </w:trPr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485472AF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6AC08E58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001" w:type="dxa"/>
            <w:shd w:val="clear" w:color="auto" w:fill="F2F2F2" w:themeFill="background1" w:themeFillShade="F2"/>
            <w:vAlign w:val="center"/>
          </w:tcPr>
          <w:p w14:paraId="7821BFF3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796" w:type="dxa"/>
            <w:shd w:val="clear" w:color="auto" w:fill="F2F2F2" w:themeFill="background1" w:themeFillShade="F2"/>
            <w:vAlign w:val="center"/>
          </w:tcPr>
          <w:p w14:paraId="41CDC264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01" w:type="dxa"/>
            <w:vMerge/>
          </w:tcPr>
          <w:p w14:paraId="0DA74C93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48BFC52E" w14:textId="77777777" w:rsidTr="00AA660A">
        <w:trPr>
          <w:trHeight w:val="240"/>
        </w:trPr>
        <w:tc>
          <w:tcPr>
            <w:tcW w:w="738" w:type="dxa"/>
            <w:shd w:val="clear" w:color="auto" w:fill="D9D9D9" w:themeFill="background1" w:themeFillShade="D9"/>
          </w:tcPr>
          <w:p w14:paraId="0E4362E3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001" w:type="dxa"/>
            <w:shd w:val="clear" w:color="auto" w:fill="D9D9D9" w:themeFill="background1" w:themeFillShade="D9"/>
          </w:tcPr>
          <w:p w14:paraId="4A355AB5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796" w:type="dxa"/>
            <w:shd w:val="clear" w:color="auto" w:fill="D9D9D9" w:themeFill="background1" w:themeFillShade="D9"/>
          </w:tcPr>
          <w:p w14:paraId="7BE5AD17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52E354E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64079B0A" w14:textId="77777777" w:rsidTr="00AA660A">
        <w:trPr>
          <w:trHeight w:val="238"/>
        </w:trPr>
        <w:tc>
          <w:tcPr>
            <w:tcW w:w="738" w:type="dxa"/>
          </w:tcPr>
          <w:p w14:paraId="7FFC595D" w14:textId="77777777" w:rsidR="00F23C21" w:rsidRPr="009E53E0" w:rsidRDefault="00F23C2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34F5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4B56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701" w:type="dxa"/>
          </w:tcPr>
          <w:p w14:paraId="5187DBC9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569189C9" w14:textId="77777777" w:rsidTr="00AA660A">
        <w:trPr>
          <w:trHeight w:val="238"/>
        </w:trPr>
        <w:tc>
          <w:tcPr>
            <w:tcW w:w="738" w:type="dxa"/>
          </w:tcPr>
          <w:p w14:paraId="12D3B37D" w14:textId="77777777" w:rsidR="00F23C21" w:rsidRPr="009E53E0" w:rsidRDefault="00F23C2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889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Ryšio standartų palaikymas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F6CE" w14:textId="77777777" w:rsidR="00F23C21" w:rsidRPr="009E53E0" w:rsidRDefault="00F23C21" w:rsidP="00AA660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IEEE 802.11a/g</w:t>
            </w:r>
          </w:p>
          <w:p w14:paraId="7C7B1BC4" w14:textId="77777777" w:rsidR="00F23C21" w:rsidRPr="009E53E0" w:rsidRDefault="00F23C21" w:rsidP="00AA660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IEEE 802.11b</w:t>
            </w:r>
          </w:p>
          <w:p w14:paraId="19E533BA" w14:textId="77777777" w:rsidR="00F23C21" w:rsidRPr="009E53E0" w:rsidRDefault="00F23C21" w:rsidP="00AA660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IEEE 802.11n</w:t>
            </w:r>
          </w:p>
          <w:p w14:paraId="08FE346D" w14:textId="77777777" w:rsidR="00F23C21" w:rsidRPr="009E53E0" w:rsidRDefault="00F23C21" w:rsidP="00AA660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IEEE 802.11ac</w:t>
            </w:r>
          </w:p>
          <w:p w14:paraId="1B2DE283" w14:textId="77777777" w:rsidR="00F23C21" w:rsidRPr="009E53E0" w:rsidRDefault="00F23C21" w:rsidP="00AA660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IEEE 802.11ax</w:t>
            </w:r>
          </w:p>
          <w:p w14:paraId="4A5775CF" w14:textId="77777777" w:rsidR="00F23C21" w:rsidRPr="009E53E0" w:rsidRDefault="00F23C21" w:rsidP="00AA660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Wi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-Fi 6E</w:t>
            </w:r>
          </w:p>
          <w:p w14:paraId="184F6536" w14:textId="77777777" w:rsidR="00F23C21" w:rsidRPr="009E53E0" w:rsidRDefault="00F23C21" w:rsidP="00AA660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Bluetooth 5</w:t>
            </w:r>
          </w:p>
          <w:p w14:paraId="38EA886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IEEE 802.15.4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Zigbee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87EE12F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70BACAC4" w14:textId="77777777" w:rsidTr="00AA660A">
        <w:trPr>
          <w:trHeight w:val="238"/>
        </w:trPr>
        <w:tc>
          <w:tcPr>
            <w:tcW w:w="738" w:type="dxa"/>
          </w:tcPr>
          <w:p w14:paraId="285FC953" w14:textId="77777777" w:rsidR="00F23C21" w:rsidRPr="009E53E0" w:rsidRDefault="00F23C2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EC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Radijos</w:t>
            </w:r>
            <w:proofErr w:type="spellEnd"/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53E2" w14:textId="77777777" w:rsidR="00F23C21" w:rsidRPr="009E53E0" w:rsidRDefault="00F23C21" w:rsidP="00AA660A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Ne mažiau kaip  3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radijos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14FC012" w14:textId="77777777" w:rsidR="00F23C21" w:rsidRPr="009E53E0" w:rsidRDefault="00F23C21" w:rsidP="00AA660A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Turi būti galimybė vienu metu naudoti visas tris radijas: 2,4G</w:t>
            </w:r>
            <w:r>
              <w:rPr>
                <w:rFonts w:cstheme="minorHAnsi"/>
                <w:sz w:val="20"/>
                <w:szCs w:val="20"/>
              </w:rPr>
              <w:t>H</w:t>
            </w:r>
            <w:r w:rsidRPr="009E53E0">
              <w:rPr>
                <w:rFonts w:cstheme="minorHAnsi"/>
                <w:sz w:val="20"/>
                <w:szCs w:val="20"/>
              </w:rPr>
              <w:t>z, 5G</w:t>
            </w:r>
            <w:r>
              <w:rPr>
                <w:rFonts w:cstheme="minorHAnsi"/>
                <w:sz w:val="20"/>
                <w:szCs w:val="20"/>
              </w:rPr>
              <w:t>H</w:t>
            </w:r>
            <w:r w:rsidRPr="009E53E0">
              <w:rPr>
                <w:rFonts w:cstheme="minorHAnsi"/>
                <w:sz w:val="20"/>
                <w:szCs w:val="20"/>
              </w:rPr>
              <w:t>z ir 6G</w:t>
            </w:r>
            <w:r>
              <w:rPr>
                <w:rFonts w:cstheme="minorHAnsi"/>
                <w:sz w:val="20"/>
                <w:szCs w:val="20"/>
              </w:rPr>
              <w:t>H</w:t>
            </w:r>
            <w:r w:rsidRPr="009E53E0">
              <w:rPr>
                <w:rFonts w:cstheme="minorHAnsi"/>
                <w:sz w:val="20"/>
                <w:szCs w:val="20"/>
              </w:rPr>
              <w:t xml:space="preserve">z.  </w:t>
            </w:r>
          </w:p>
          <w:p w14:paraId="5B884A81" w14:textId="77777777" w:rsidR="00F23C21" w:rsidRPr="009E53E0" w:rsidRDefault="00F23C21" w:rsidP="00AA660A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kaip 2x2 MIMO srautai. OFDMA palaikymas.</w:t>
            </w:r>
          </w:p>
        </w:tc>
        <w:tc>
          <w:tcPr>
            <w:tcW w:w="1701" w:type="dxa"/>
          </w:tcPr>
          <w:p w14:paraId="169F1A2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3F4CD7D" w14:textId="77777777" w:rsidTr="00AA660A">
        <w:trPr>
          <w:trHeight w:val="238"/>
        </w:trPr>
        <w:tc>
          <w:tcPr>
            <w:tcW w:w="738" w:type="dxa"/>
          </w:tcPr>
          <w:p w14:paraId="4901AC6D" w14:textId="77777777" w:rsidR="00F23C21" w:rsidRPr="009E53E0" w:rsidRDefault="00F23C2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A8B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Antenos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3E0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  <w:lang w:eastAsia="en-GB"/>
              </w:rPr>
              <w:t xml:space="preserve">Integruotos </w:t>
            </w:r>
            <w:proofErr w:type="spellStart"/>
            <w:r w:rsidRPr="009E53E0">
              <w:rPr>
                <w:rFonts w:cstheme="minorHAnsi"/>
                <w:sz w:val="20"/>
                <w:szCs w:val="20"/>
                <w:lang w:eastAsia="en-GB"/>
              </w:rPr>
              <w:t>įvairiakryptės</w:t>
            </w:r>
            <w:proofErr w:type="spellEnd"/>
            <w:r w:rsidRPr="009E53E0">
              <w:rPr>
                <w:rFonts w:cstheme="minorHAns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9E53E0">
              <w:rPr>
                <w:rFonts w:cstheme="minorHAnsi"/>
                <w:sz w:val="20"/>
                <w:szCs w:val="20"/>
                <w:lang w:eastAsia="en-GB"/>
              </w:rPr>
              <w:t>omni-directional</w:t>
            </w:r>
            <w:proofErr w:type="spellEnd"/>
            <w:r w:rsidRPr="009E53E0">
              <w:rPr>
                <w:rFonts w:cstheme="minorHAnsi"/>
                <w:sz w:val="20"/>
                <w:szCs w:val="20"/>
                <w:lang w:eastAsia="en-GB"/>
              </w:rPr>
              <w:t>) antenos</w:t>
            </w:r>
          </w:p>
        </w:tc>
        <w:tc>
          <w:tcPr>
            <w:tcW w:w="1701" w:type="dxa"/>
          </w:tcPr>
          <w:p w14:paraId="3DD5F3B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0C998EC" w14:textId="77777777" w:rsidTr="00AA660A">
        <w:trPr>
          <w:trHeight w:val="238"/>
        </w:trPr>
        <w:tc>
          <w:tcPr>
            <w:tcW w:w="738" w:type="dxa"/>
          </w:tcPr>
          <w:p w14:paraId="717C0BD9" w14:textId="77777777" w:rsidR="00F23C21" w:rsidRPr="009E53E0" w:rsidRDefault="00F23C2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831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Duomenų perdavimo sparta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C0C6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Turi būti palaikoma ne mažesnė kaip 2,4Gbps sparta naudojant 802.11ax 6G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H</w:t>
            </w: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z, ne mažesnė kaip 1,2Gbps sparta naudojant 802.11ax 5G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H</w:t>
            </w: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z.</w:t>
            </w:r>
          </w:p>
        </w:tc>
        <w:tc>
          <w:tcPr>
            <w:tcW w:w="1701" w:type="dxa"/>
          </w:tcPr>
          <w:p w14:paraId="4DF73C1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5D37E73" w14:textId="77777777" w:rsidTr="00AA660A">
        <w:trPr>
          <w:trHeight w:val="238"/>
        </w:trPr>
        <w:tc>
          <w:tcPr>
            <w:tcW w:w="738" w:type="dxa"/>
          </w:tcPr>
          <w:p w14:paraId="70FC69A7" w14:textId="77777777" w:rsidR="00F23C21" w:rsidRPr="009E53E0" w:rsidRDefault="00F23C2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164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Saugumo reikalavimai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010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Turi palaikyti ne žemesnio lygio nei WPA3,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Enhanced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Open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saugumo standartus. </w:t>
            </w:r>
            <w:r w:rsidRPr="009E53E0">
              <w:rPr>
                <w:rFonts w:eastAsia="Calibri" w:cstheme="minorHAnsi"/>
                <w:sz w:val="20"/>
                <w:szCs w:val="20"/>
              </w:rPr>
              <w:t>Integruotas TPM saugumo modulis.</w:t>
            </w:r>
          </w:p>
        </w:tc>
        <w:tc>
          <w:tcPr>
            <w:tcW w:w="1701" w:type="dxa"/>
          </w:tcPr>
          <w:p w14:paraId="17E5615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23BEFC0" w14:textId="77777777" w:rsidTr="00AA660A">
        <w:trPr>
          <w:trHeight w:val="238"/>
        </w:trPr>
        <w:tc>
          <w:tcPr>
            <w:tcW w:w="738" w:type="dxa"/>
          </w:tcPr>
          <w:p w14:paraId="2DA6ED0F" w14:textId="77777777" w:rsidR="00F23C21" w:rsidRPr="009E53E0" w:rsidRDefault="00F23C2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17F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Spindulio formavimas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1FF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Turi būti palaikoma spindulio formavimo (</w:t>
            </w:r>
            <w:proofErr w:type="spellStart"/>
            <w:r w:rsidRPr="009E53E0">
              <w:rPr>
                <w:rFonts w:cstheme="minorHAnsi"/>
                <w:i/>
                <w:sz w:val="20"/>
                <w:szCs w:val="20"/>
              </w:rPr>
              <w:t>beam-forming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) technologija</w:t>
            </w:r>
          </w:p>
        </w:tc>
        <w:tc>
          <w:tcPr>
            <w:tcW w:w="1701" w:type="dxa"/>
          </w:tcPr>
          <w:p w14:paraId="7C707B6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63C2D41" w14:textId="77777777" w:rsidTr="00AA660A">
        <w:trPr>
          <w:trHeight w:val="238"/>
        </w:trPr>
        <w:tc>
          <w:tcPr>
            <w:tcW w:w="738" w:type="dxa"/>
          </w:tcPr>
          <w:p w14:paraId="506942A2" w14:textId="77777777" w:rsidR="00F23C21" w:rsidRPr="009E53E0" w:rsidRDefault="00F23C2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2F4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Laidinio tinklo prievadai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5D6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  <w:lang w:eastAsia="en-GB"/>
              </w:rPr>
              <w:t>Ne mažiau kaip 2vnt. RJ45, 100/1000/2500BASE-T  prievadų, palaikančių POE</w:t>
            </w:r>
          </w:p>
        </w:tc>
        <w:tc>
          <w:tcPr>
            <w:tcW w:w="1701" w:type="dxa"/>
          </w:tcPr>
          <w:p w14:paraId="14E1671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8AF1F89" w14:textId="77777777" w:rsidTr="00AA660A">
        <w:trPr>
          <w:trHeight w:val="238"/>
        </w:trPr>
        <w:tc>
          <w:tcPr>
            <w:tcW w:w="738" w:type="dxa"/>
          </w:tcPr>
          <w:p w14:paraId="6DA0D8EC" w14:textId="77777777" w:rsidR="00F23C21" w:rsidRPr="009E53E0" w:rsidRDefault="00F23C2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CC6C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USB jungtys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1A4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pacing w:val="-2"/>
                <w:sz w:val="20"/>
                <w:szCs w:val="20"/>
              </w:rPr>
            </w:pPr>
            <w:r w:rsidRPr="009E53E0">
              <w:rPr>
                <w:rFonts w:cstheme="minorHAnsi"/>
                <w:spacing w:val="-2"/>
                <w:sz w:val="20"/>
                <w:szCs w:val="20"/>
              </w:rPr>
              <w:t>Ne mažiau kaip 1vnt. USB 2.0 jungčių</w:t>
            </w:r>
          </w:p>
        </w:tc>
        <w:tc>
          <w:tcPr>
            <w:tcW w:w="1701" w:type="dxa"/>
          </w:tcPr>
          <w:p w14:paraId="4A2E2E3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8DBD00A" w14:textId="77777777" w:rsidTr="00AA660A">
        <w:trPr>
          <w:trHeight w:val="238"/>
        </w:trPr>
        <w:tc>
          <w:tcPr>
            <w:tcW w:w="738" w:type="dxa"/>
          </w:tcPr>
          <w:p w14:paraId="2159AFC6" w14:textId="77777777" w:rsidR="00F23C21" w:rsidRPr="009E53E0" w:rsidRDefault="00F23C2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131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El. arba lygiavertis maitinimas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991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pacing w:val="-2"/>
                <w:sz w:val="20"/>
                <w:szCs w:val="20"/>
              </w:rPr>
              <w:t xml:space="preserve">Per </w:t>
            </w:r>
            <w:proofErr w:type="spellStart"/>
            <w:r w:rsidRPr="009E53E0">
              <w:rPr>
                <w:rFonts w:cstheme="minorHAnsi"/>
                <w:spacing w:val="-2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cstheme="minorHAnsi"/>
                <w:spacing w:val="-2"/>
                <w:sz w:val="20"/>
                <w:szCs w:val="20"/>
              </w:rPr>
              <w:t xml:space="preserve"> prievadą. </w:t>
            </w:r>
            <w:r w:rsidRPr="009E53E0">
              <w:rPr>
                <w:rFonts w:cstheme="minorHAnsi"/>
                <w:spacing w:val="-2"/>
                <w:sz w:val="20"/>
                <w:szCs w:val="20"/>
                <w:lang w:eastAsia="en-GB"/>
              </w:rPr>
              <w:t>Papildomai turi būti galimybė prijungti nuolatinės srovės šaltinį.</w:t>
            </w:r>
          </w:p>
        </w:tc>
        <w:tc>
          <w:tcPr>
            <w:tcW w:w="1701" w:type="dxa"/>
          </w:tcPr>
          <w:p w14:paraId="6D8600D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34257AF" w14:textId="77777777" w:rsidTr="00AA660A">
        <w:trPr>
          <w:trHeight w:val="238"/>
        </w:trPr>
        <w:tc>
          <w:tcPr>
            <w:tcW w:w="738" w:type="dxa"/>
          </w:tcPr>
          <w:p w14:paraId="33C8DA7D" w14:textId="77777777" w:rsidR="00F23C21" w:rsidRPr="009E53E0" w:rsidRDefault="00F23C2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B27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BLE (Bluetooth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Low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Energy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) standartas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77B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Privalomas</w:t>
            </w:r>
          </w:p>
        </w:tc>
        <w:tc>
          <w:tcPr>
            <w:tcW w:w="1701" w:type="dxa"/>
          </w:tcPr>
          <w:p w14:paraId="569CAA6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2136DAD" w14:textId="77777777" w:rsidTr="00AA660A">
        <w:trPr>
          <w:trHeight w:val="238"/>
        </w:trPr>
        <w:tc>
          <w:tcPr>
            <w:tcW w:w="738" w:type="dxa"/>
          </w:tcPr>
          <w:p w14:paraId="332AB0BD" w14:textId="77777777" w:rsidR="00F23C21" w:rsidRPr="009E53E0" w:rsidRDefault="00F23C2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062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  <w:lang w:eastAsia="en-GB"/>
              </w:rPr>
              <w:t>Lokacijos nustatymo priemonių palaikymas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92B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  <w:lang w:eastAsia="en-GB"/>
              </w:rPr>
              <w:t xml:space="preserve">Turi būti GPS imtuvas. </w:t>
            </w:r>
            <w:r w:rsidRPr="009E53E0">
              <w:rPr>
                <w:rFonts w:cstheme="minorHAnsi"/>
                <w:sz w:val="20"/>
                <w:szCs w:val="20"/>
              </w:rPr>
              <w:t>GPS imtuvas turi būti integruotas į bendrą sistemą. Jeigu bus naudojamas prijungiamas per USB GPS imtuvas, turi būti bent vienas laisvas USB prievadas kitiems įrenginiams pajungti.</w:t>
            </w:r>
          </w:p>
        </w:tc>
        <w:tc>
          <w:tcPr>
            <w:tcW w:w="1701" w:type="dxa"/>
          </w:tcPr>
          <w:p w14:paraId="4DE129F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1303152" w14:textId="77777777" w:rsidTr="00AA660A">
        <w:trPr>
          <w:trHeight w:val="238"/>
        </w:trPr>
        <w:tc>
          <w:tcPr>
            <w:tcW w:w="738" w:type="dxa"/>
          </w:tcPr>
          <w:p w14:paraId="4E635F3D" w14:textId="77777777" w:rsidR="00F23C21" w:rsidRPr="009E53E0" w:rsidRDefault="00F23C2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756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Privalomi bevielės prieigos taško veikimo (valdymo) mechanizmai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22B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Bevielės prieigos taškas turi palaikyti šiuos veikimo (valdymo) mechanizmus: autonominis (</w:t>
            </w:r>
            <w:proofErr w:type="spellStart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standalone</w:t>
            </w:r>
            <w:proofErr w:type="spellEnd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), per šliuzą (</w:t>
            </w:r>
            <w:proofErr w:type="spellStart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gateway</w:t>
            </w:r>
            <w:proofErr w:type="spellEnd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), debesų tipo valdymas.</w:t>
            </w:r>
          </w:p>
        </w:tc>
        <w:tc>
          <w:tcPr>
            <w:tcW w:w="1701" w:type="dxa"/>
          </w:tcPr>
          <w:p w14:paraId="0B25B8D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DF0C978" w14:textId="77777777" w:rsidTr="00AA660A">
        <w:trPr>
          <w:trHeight w:val="238"/>
        </w:trPr>
        <w:tc>
          <w:tcPr>
            <w:tcW w:w="738" w:type="dxa"/>
          </w:tcPr>
          <w:p w14:paraId="70E0F93E" w14:textId="77777777" w:rsidR="00F23C21" w:rsidRPr="009E53E0" w:rsidRDefault="00F23C2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B34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Valdymo funkcijų palaikymas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E9C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Turi palaikyti šias valdymo funkcijas: </w:t>
            </w:r>
            <w:r w:rsidRPr="009E53E0">
              <w:rPr>
                <w:rStyle w:val="fontstyle01"/>
                <w:rFonts w:asciiTheme="minorHAnsi" w:eastAsiaTheme="majorEastAsia" w:hAnsiTheme="minorHAnsi" w:cstheme="minorHAnsi"/>
                <w:sz w:val="20"/>
                <w:szCs w:val="20"/>
              </w:rPr>
              <w:t>a</w:t>
            </w:r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utomatinis </w:t>
            </w:r>
            <w:proofErr w:type="spellStart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Wi</w:t>
            </w:r>
            <w:proofErr w:type="spellEnd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-Fi radijo dažnių valdymas, </w:t>
            </w:r>
            <w:r w:rsidRPr="009E53E0">
              <w:rPr>
                <w:rStyle w:val="fontstyle01"/>
                <w:rFonts w:asciiTheme="minorHAnsi" w:eastAsiaTheme="majorEastAsia" w:hAnsiTheme="minorHAnsi" w:cstheme="minorHAnsi"/>
                <w:sz w:val="20"/>
                <w:szCs w:val="20"/>
              </w:rPr>
              <w:t>a</w:t>
            </w:r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utomatinis trukdžių (</w:t>
            </w:r>
            <w:proofErr w:type="spellStart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interference</w:t>
            </w:r>
            <w:proofErr w:type="spellEnd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) įtakos</w:t>
            </w:r>
            <w: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mažinimo valdymas, </w:t>
            </w:r>
            <w:r w:rsidRPr="009E53E0">
              <w:rPr>
                <w:rStyle w:val="fontstyle01"/>
                <w:rFonts w:asciiTheme="minorHAnsi" w:eastAsiaTheme="majorEastAsia" w:hAnsiTheme="minorHAnsi" w:cstheme="minorHAnsi"/>
                <w:sz w:val="20"/>
                <w:szCs w:val="20"/>
              </w:rPr>
              <w:t>b</w:t>
            </w:r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elaidės </w:t>
            </w:r>
            <w:proofErr w:type="spellStart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Wi</w:t>
            </w:r>
            <w:proofErr w:type="spellEnd"/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-Fi stotelės energijos suvartojimo</w:t>
            </w:r>
            <w:r w:rsidRPr="009E53E0">
              <w:rPr>
                <w:rStyle w:val="fontstyle01"/>
                <w:rFonts w:asciiTheme="minorHAnsi" w:eastAsiaTheme="majorEastAsia" w:hAnsiTheme="minorHAnsi" w:cstheme="minorHAnsi"/>
                <w:sz w:val="20"/>
                <w:szCs w:val="20"/>
              </w:rPr>
              <w:t xml:space="preserve"> </w:t>
            </w:r>
            <w:r w:rsidRPr="009E53E0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stebėsena ir valdymas</w:t>
            </w:r>
            <w:r w:rsidRPr="009E53E0">
              <w:rPr>
                <w:rStyle w:val="fontstyle01"/>
                <w:rFonts w:asciiTheme="minorHAnsi" w:eastAsiaTheme="majorEastAsia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28D9DF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CED2F2A" w14:textId="77777777" w:rsidTr="00AA660A">
        <w:trPr>
          <w:trHeight w:val="238"/>
        </w:trPr>
        <w:tc>
          <w:tcPr>
            <w:tcW w:w="738" w:type="dxa"/>
          </w:tcPr>
          <w:p w14:paraId="096DCCCD" w14:textId="77777777" w:rsidR="00F23C21" w:rsidRPr="009E53E0" w:rsidRDefault="00F23C2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7D8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Palaikomas klientų skaičius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B8E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kaip 512 vnt. per radiją</w:t>
            </w:r>
          </w:p>
        </w:tc>
        <w:tc>
          <w:tcPr>
            <w:tcW w:w="1701" w:type="dxa"/>
          </w:tcPr>
          <w:p w14:paraId="3D3532D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F7BF03D" w14:textId="77777777" w:rsidTr="00AA660A">
        <w:trPr>
          <w:trHeight w:val="238"/>
        </w:trPr>
        <w:tc>
          <w:tcPr>
            <w:tcW w:w="738" w:type="dxa"/>
          </w:tcPr>
          <w:p w14:paraId="723720CB" w14:textId="77777777" w:rsidR="00F23C21" w:rsidRPr="009E53E0" w:rsidRDefault="00F23C2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F0F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Palaikomų BSSID identifikatorių skaičius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699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pacing w:val="-5"/>
                <w:sz w:val="20"/>
                <w:szCs w:val="20"/>
              </w:rPr>
              <w:t xml:space="preserve">Ne mažiau kaip 16 vnt. per radiją </w:t>
            </w: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naudojant  2.4G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H</w:t>
            </w: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z ir 5G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H</w:t>
            </w: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z radijas ir ne mažiau kaip 4vnt. per radiją naudojant 6G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H</w:t>
            </w: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z radiją</w:t>
            </w:r>
          </w:p>
        </w:tc>
        <w:tc>
          <w:tcPr>
            <w:tcW w:w="1701" w:type="dxa"/>
          </w:tcPr>
          <w:p w14:paraId="1BFD4CE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440D5F5" w14:textId="77777777" w:rsidTr="00AA660A">
        <w:trPr>
          <w:trHeight w:val="238"/>
        </w:trPr>
        <w:tc>
          <w:tcPr>
            <w:tcW w:w="738" w:type="dxa"/>
          </w:tcPr>
          <w:p w14:paraId="30BC4873" w14:textId="77777777" w:rsidR="00F23C21" w:rsidRPr="009E53E0" w:rsidRDefault="00F23C2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3A0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Montavimas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AE4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Komplektacijoje privalo būti laikiklis tvirtinimui ant lygaus paviršiaus, lubų ar pakabinamų lubų</w:t>
            </w:r>
          </w:p>
        </w:tc>
        <w:tc>
          <w:tcPr>
            <w:tcW w:w="1701" w:type="dxa"/>
          </w:tcPr>
          <w:p w14:paraId="4404B92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1689E72" w14:textId="77777777" w:rsidTr="00AA660A">
        <w:trPr>
          <w:trHeight w:val="238"/>
        </w:trPr>
        <w:tc>
          <w:tcPr>
            <w:tcW w:w="738" w:type="dxa"/>
          </w:tcPr>
          <w:p w14:paraId="465CCCFA" w14:textId="77777777" w:rsidR="00F23C21" w:rsidRPr="009E53E0" w:rsidRDefault="00F23C2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CC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Suderinamumas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54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Privalo būti pilnai suderinamas su LSMU naudojama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AirWave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valdymo sistema</w:t>
            </w:r>
          </w:p>
        </w:tc>
        <w:tc>
          <w:tcPr>
            <w:tcW w:w="1701" w:type="dxa"/>
          </w:tcPr>
          <w:p w14:paraId="714C912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70F8BAB" w14:textId="77777777" w:rsidTr="00AA660A">
        <w:trPr>
          <w:trHeight w:val="238"/>
        </w:trPr>
        <w:tc>
          <w:tcPr>
            <w:tcW w:w="738" w:type="dxa"/>
          </w:tcPr>
          <w:p w14:paraId="45932DD7" w14:textId="77777777" w:rsidR="00F23C21" w:rsidRPr="009E53E0" w:rsidRDefault="00F23C2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745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Programinės įrangos atnaujinimas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E76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Turi būti užtikrintas nemokamas visos programinės įrangos naujų versijų pateikimas bei visų reikalingų licencijų palaikymas garantiniu laikotarpiu</w:t>
            </w:r>
          </w:p>
        </w:tc>
        <w:tc>
          <w:tcPr>
            <w:tcW w:w="1701" w:type="dxa"/>
          </w:tcPr>
          <w:p w14:paraId="566EE33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79A6B5A" w14:textId="77777777" w:rsidTr="00AA660A">
        <w:trPr>
          <w:trHeight w:val="238"/>
        </w:trPr>
        <w:tc>
          <w:tcPr>
            <w:tcW w:w="738" w:type="dxa"/>
          </w:tcPr>
          <w:p w14:paraId="2A6E2565" w14:textId="77777777" w:rsidR="00F23C21" w:rsidRPr="009E53E0" w:rsidRDefault="00F23C2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5A5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Garantija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ED2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60 mėnesių gamintojo garantija</w:t>
            </w:r>
          </w:p>
        </w:tc>
        <w:tc>
          <w:tcPr>
            <w:tcW w:w="1701" w:type="dxa"/>
          </w:tcPr>
          <w:p w14:paraId="735B10A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2D99AB5" w14:textId="77777777" w:rsidTr="00AA660A">
        <w:trPr>
          <w:trHeight w:val="238"/>
        </w:trPr>
        <w:tc>
          <w:tcPr>
            <w:tcW w:w="738" w:type="dxa"/>
          </w:tcPr>
          <w:p w14:paraId="4A151444" w14:textId="77777777" w:rsidR="00F23C21" w:rsidRPr="009E53E0" w:rsidRDefault="00F23C2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53D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Būsena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12F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01" w:type="dxa"/>
          </w:tcPr>
          <w:p w14:paraId="2DFA354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1111661" w14:textId="77777777" w:rsidR="00F23C21" w:rsidRPr="009E53E0" w:rsidRDefault="00F23C21" w:rsidP="00F23C21"/>
    <w:p w14:paraId="27944E32" w14:textId="77777777" w:rsidR="00F23C21" w:rsidRPr="009E53E0" w:rsidRDefault="00F23C21" w:rsidP="00F23C21">
      <w:pPr>
        <w:pStyle w:val="Heading2"/>
      </w:pPr>
      <w:bookmarkStart w:id="33" w:name="_Toc226959328"/>
      <w:bookmarkStart w:id="34" w:name="_Toc228438648"/>
      <w:r w:rsidRPr="009E53E0">
        <w:t>Optinis jungiamasis kabelis</w:t>
      </w:r>
      <w:bookmarkEnd w:id="33"/>
      <w:bookmarkEnd w:id="34"/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061"/>
        <w:gridCol w:w="5759"/>
        <w:gridCol w:w="1701"/>
      </w:tblGrid>
      <w:tr w:rsidR="00F23C21" w:rsidRPr="009E53E0" w14:paraId="3C47CDF8" w14:textId="77777777" w:rsidTr="00AA660A">
        <w:trPr>
          <w:trHeight w:val="241"/>
        </w:trPr>
        <w:tc>
          <w:tcPr>
            <w:tcW w:w="8535" w:type="dxa"/>
            <w:gridSpan w:val="3"/>
            <w:shd w:val="clear" w:color="auto" w:fill="F2F2F2" w:themeFill="background1" w:themeFillShade="F2"/>
            <w:vAlign w:val="center"/>
          </w:tcPr>
          <w:p w14:paraId="7F88AE86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399C4D21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38C913CB" w14:textId="77777777" w:rsidTr="00AA660A">
        <w:trPr>
          <w:trHeight w:val="724"/>
        </w:trPr>
        <w:tc>
          <w:tcPr>
            <w:tcW w:w="715" w:type="dxa"/>
            <w:shd w:val="clear" w:color="auto" w:fill="F2F2F2" w:themeFill="background1" w:themeFillShade="F2"/>
            <w:vAlign w:val="center"/>
          </w:tcPr>
          <w:p w14:paraId="29B57AE9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323911FD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061" w:type="dxa"/>
            <w:shd w:val="clear" w:color="auto" w:fill="F2F2F2" w:themeFill="background1" w:themeFillShade="F2"/>
            <w:vAlign w:val="center"/>
          </w:tcPr>
          <w:p w14:paraId="5273EC7A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759" w:type="dxa"/>
            <w:shd w:val="clear" w:color="auto" w:fill="F2F2F2" w:themeFill="background1" w:themeFillShade="F2"/>
            <w:vAlign w:val="center"/>
          </w:tcPr>
          <w:p w14:paraId="4443EECB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01" w:type="dxa"/>
            <w:vMerge/>
          </w:tcPr>
          <w:p w14:paraId="7D2CBFDA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28C8DA12" w14:textId="77777777" w:rsidTr="00AA660A">
        <w:trPr>
          <w:trHeight w:val="241"/>
        </w:trPr>
        <w:tc>
          <w:tcPr>
            <w:tcW w:w="715" w:type="dxa"/>
            <w:shd w:val="clear" w:color="auto" w:fill="D9D9D9" w:themeFill="background1" w:themeFillShade="D9"/>
          </w:tcPr>
          <w:p w14:paraId="1509277E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14:paraId="1B3CD0F6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759" w:type="dxa"/>
            <w:shd w:val="clear" w:color="auto" w:fill="D9D9D9" w:themeFill="background1" w:themeFillShade="D9"/>
          </w:tcPr>
          <w:p w14:paraId="07292C16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18CFCBE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20A1D998" w14:textId="77777777" w:rsidTr="00AA660A">
        <w:trPr>
          <w:trHeight w:val="238"/>
        </w:trPr>
        <w:tc>
          <w:tcPr>
            <w:tcW w:w="715" w:type="dxa"/>
          </w:tcPr>
          <w:p w14:paraId="3C629E3C" w14:textId="77777777" w:rsidR="00F23C21" w:rsidRPr="009E53E0" w:rsidRDefault="00F23C2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386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Techninės charakteristikos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30F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Dviejų optinių skaidulų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duplex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daugiamodis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multi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mode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, OM3) jungiamasis optinis kabelis, jungtys SC-SC (UPC) tipo, ilgis ne mažiau kaip 20 m.</w:t>
            </w:r>
          </w:p>
        </w:tc>
        <w:tc>
          <w:tcPr>
            <w:tcW w:w="1701" w:type="dxa"/>
          </w:tcPr>
          <w:p w14:paraId="17E75483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43F43A17" w14:textId="77777777" w:rsidTr="00AA660A">
        <w:trPr>
          <w:trHeight w:val="238"/>
        </w:trPr>
        <w:tc>
          <w:tcPr>
            <w:tcW w:w="715" w:type="dxa"/>
          </w:tcPr>
          <w:p w14:paraId="7C2551F0" w14:textId="77777777" w:rsidR="00F23C21" w:rsidRPr="009E53E0" w:rsidRDefault="00F23C2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6D7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Būsena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F25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01" w:type="dxa"/>
          </w:tcPr>
          <w:p w14:paraId="53D2402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B654BFE" w14:textId="77777777" w:rsidR="00F23C21" w:rsidRPr="009E53E0" w:rsidRDefault="00F23C21" w:rsidP="00F23C21"/>
    <w:p w14:paraId="4820F543" w14:textId="77777777" w:rsidR="00F23C21" w:rsidRPr="009E53E0" w:rsidRDefault="00F23C21" w:rsidP="00F23C21">
      <w:pPr>
        <w:pStyle w:val="Heading2"/>
      </w:pPr>
      <w:bookmarkStart w:id="35" w:name="_Toc226959329"/>
      <w:bookmarkStart w:id="36" w:name="_Toc228438649"/>
      <w:r w:rsidRPr="009E53E0">
        <w:t>Optinis jungiamasis kabelis</w:t>
      </w:r>
      <w:bookmarkEnd w:id="35"/>
      <w:bookmarkEnd w:id="36"/>
    </w:p>
    <w:tbl>
      <w:tblPr>
        <w:tblW w:w="1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043"/>
        <w:gridCol w:w="5784"/>
        <w:gridCol w:w="1705"/>
      </w:tblGrid>
      <w:tr w:rsidR="00F23C21" w:rsidRPr="009E53E0" w14:paraId="7B8FE4D9" w14:textId="77777777" w:rsidTr="00AA660A">
        <w:trPr>
          <w:trHeight w:val="244"/>
        </w:trPr>
        <w:tc>
          <w:tcPr>
            <w:tcW w:w="8535" w:type="dxa"/>
            <w:gridSpan w:val="3"/>
            <w:shd w:val="clear" w:color="auto" w:fill="F2F2F2" w:themeFill="background1" w:themeFillShade="F2"/>
            <w:vAlign w:val="center"/>
          </w:tcPr>
          <w:p w14:paraId="336DE8B4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05" w:type="dxa"/>
            <w:vMerge w:val="restart"/>
            <w:shd w:val="clear" w:color="auto" w:fill="F2F2F2" w:themeFill="background1" w:themeFillShade="F2"/>
          </w:tcPr>
          <w:p w14:paraId="1A85014F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3E369E18" w14:textId="77777777" w:rsidTr="00AA660A">
        <w:trPr>
          <w:trHeight w:val="734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A4B5F07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188975AC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6C74111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784" w:type="dxa"/>
            <w:shd w:val="clear" w:color="auto" w:fill="F2F2F2" w:themeFill="background1" w:themeFillShade="F2"/>
            <w:vAlign w:val="center"/>
          </w:tcPr>
          <w:p w14:paraId="3BBF7AE3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05" w:type="dxa"/>
            <w:vMerge/>
          </w:tcPr>
          <w:p w14:paraId="3BDA3BD8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16659786" w14:textId="77777777" w:rsidTr="00AA660A">
        <w:trPr>
          <w:trHeight w:val="244"/>
        </w:trPr>
        <w:tc>
          <w:tcPr>
            <w:tcW w:w="708" w:type="dxa"/>
            <w:shd w:val="clear" w:color="auto" w:fill="D9D9D9" w:themeFill="background1" w:themeFillShade="D9"/>
          </w:tcPr>
          <w:p w14:paraId="505BC347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14:paraId="6B5F5C59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784" w:type="dxa"/>
            <w:shd w:val="clear" w:color="auto" w:fill="D9D9D9" w:themeFill="background1" w:themeFillShade="D9"/>
          </w:tcPr>
          <w:p w14:paraId="4466AF34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325C34E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372EE3A4" w14:textId="77777777" w:rsidTr="00AA660A">
        <w:trPr>
          <w:trHeight w:val="238"/>
        </w:trPr>
        <w:tc>
          <w:tcPr>
            <w:tcW w:w="708" w:type="dxa"/>
          </w:tcPr>
          <w:p w14:paraId="5272A5DA" w14:textId="77777777" w:rsidR="00F23C21" w:rsidRPr="009E53E0" w:rsidRDefault="00F23C2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28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Techninės charakteristikos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1358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Dviejų optinių skaidulų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duplex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vienmodis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single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mode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, OS2) jungiamasis optinis kabelis, jungtys SC-SC (UPC) tipo, ilgis ne mažiau kaip 20 m.</w:t>
            </w:r>
          </w:p>
        </w:tc>
        <w:tc>
          <w:tcPr>
            <w:tcW w:w="1705" w:type="dxa"/>
          </w:tcPr>
          <w:p w14:paraId="5294F2AE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54988052" w14:textId="77777777" w:rsidTr="00AA660A">
        <w:trPr>
          <w:trHeight w:val="238"/>
        </w:trPr>
        <w:tc>
          <w:tcPr>
            <w:tcW w:w="708" w:type="dxa"/>
          </w:tcPr>
          <w:p w14:paraId="1CDFC9AC" w14:textId="77777777" w:rsidR="00F23C21" w:rsidRPr="009E53E0" w:rsidRDefault="00F23C2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7CB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Būsena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38E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05" w:type="dxa"/>
          </w:tcPr>
          <w:p w14:paraId="7FC5714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97FB29C" w14:textId="77777777" w:rsidR="00F23C21" w:rsidRPr="009E53E0" w:rsidRDefault="00F23C21" w:rsidP="00F23C21"/>
    <w:p w14:paraId="32F40F4C" w14:textId="77777777" w:rsidR="00F23C21" w:rsidRPr="009E53E0" w:rsidRDefault="00F23C21" w:rsidP="00F23C21">
      <w:pPr>
        <w:pStyle w:val="Heading2"/>
      </w:pPr>
      <w:bookmarkStart w:id="37" w:name="_Toc226959330"/>
      <w:bookmarkStart w:id="38" w:name="_Toc228438650"/>
      <w:r w:rsidRPr="009E53E0">
        <w:t>Optinis jungiamasis kabelis</w:t>
      </w:r>
      <w:bookmarkEnd w:id="37"/>
      <w:bookmarkEnd w:id="38"/>
    </w:p>
    <w:tbl>
      <w:tblPr>
        <w:tblW w:w="102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46"/>
        <w:gridCol w:w="5780"/>
        <w:gridCol w:w="1719"/>
      </w:tblGrid>
      <w:tr w:rsidR="00F23C21" w:rsidRPr="009E53E0" w14:paraId="1333C1B9" w14:textId="77777777" w:rsidTr="00AA660A">
        <w:trPr>
          <w:trHeight w:val="244"/>
        </w:trPr>
        <w:tc>
          <w:tcPr>
            <w:tcW w:w="8535" w:type="dxa"/>
            <w:gridSpan w:val="3"/>
            <w:shd w:val="clear" w:color="auto" w:fill="F2F2F2" w:themeFill="background1" w:themeFillShade="F2"/>
            <w:vAlign w:val="center"/>
          </w:tcPr>
          <w:p w14:paraId="57FB9D91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19" w:type="dxa"/>
            <w:vMerge w:val="restart"/>
            <w:shd w:val="clear" w:color="auto" w:fill="F2F2F2" w:themeFill="background1" w:themeFillShade="F2"/>
          </w:tcPr>
          <w:p w14:paraId="6AD89E09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322A926B" w14:textId="77777777" w:rsidTr="00AA660A">
        <w:trPr>
          <w:trHeight w:val="733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39B92D3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425C8078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71B950EF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780" w:type="dxa"/>
            <w:shd w:val="clear" w:color="auto" w:fill="F2F2F2" w:themeFill="background1" w:themeFillShade="F2"/>
            <w:vAlign w:val="center"/>
          </w:tcPr>
          <w:p w14:paraId="6D62DCC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19" w:type="dxa"/>
            <w:vMerge/>
          </w:tcPr>
          <w:p w14:paraId="04BBC2BD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01100E95" w14:textId="77777777" w:rsidTr="00AA660A">
        <w:trPr>
          <w:trHeight w:val="244"/>
        </w:trPr>
        <w:tc>
          <w:tcPr>
            <w:tcW w:w="709" w:type="dxa"/>
            <w:shd w:val="clear" w:color="auto" w:fill="D9D9D9" w:themeFill="background1" w:themeFillShade="D9"/>
          </w:tcPr>
          <w:p w14:paraId="263FF0D5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14:paraId="7E06ECAC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780" w:type="dxa"/>
            <w:shd w:val="clear" w:color="auto" w:fill="D9D9D9" w:themeFill="background1" w:themeFillShade="D9"/>
          </w:tcPr>
          <w:p w14:paraId="6AB285C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19" w:type="dxa"/>
            <w:shd w:val="clear" w:color="auto" w:fill="D9D9D9" w:themeFill="background1" w:themeFillShade="D9"/>
          </w:tcPr>
          <w:p w14:paraId="5DC2464E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268130F7" w14:textId="77777777" w:rsidTr="00AA660A">
        <w:trPr>
          <w:trHeight w:val="238"/>
        </w:trPr>
        <w:tc>
          <w:tcPr>
            <w:tcW w:w="709" w:type="dxa"/>
          </w:tcPr>
          <w:p w14:paraId="600C2159" w14:textId="77777777" w:rsidR="00F23C21" w:rsidRPr="009E53E0" w:rsidRDefault="00F23C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4E8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Techninės charakteristikos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F49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Dviejų optinių skaidulų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duplex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daugiamodis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multi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mode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, OM3) jungiamasis optinis kabelis, jungtys LC-LC (UPC) tipo, ilgis ne mažiau kaip 1 m.</w:t>
            </w:r>
          </w:p>
        </w:tc>
        <w:tc>
          <w:tcPr>
            <w:tcW w:w="1719" w:type="dxa"/>
          </w:tcPr>
          <w:p w14:paraId="7EEB5DFA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2D13C91B" w14:textId="77777777" w:rsidTr="00AA660A">
        <w:trPr>
          <w:trHeight w:val="238"/>
        </w:trPr>
        <w:tc>
          <w:tcPr>
            <w:tcW w:w="709" w:type="dxa"/>
          </w:tcPr>
          <w:p w14:paraId="454031FF" w14:textId="77777777" w:rsidR="00F23C21" w:rsidRPr="009E53E0" w:rsidRDefault="00F23C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DB4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Būsena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06B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19" w:type="dxa"/>
          </w:tcPr>
          <w:p w14:paraId="76AB84D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B16CFAC" w14:textId="77777777" w:rsidR="00F23C21" w:rsidRPr="009E53E0" w:rsidRDefault="00F23C21" w:rsidP="00F23C21"/>
    <w:p w14:paraId="6529E288" w14:textId="77777777" w:rsidR="00F23C21" w:rsidRPr="009E53E0" w:rsidRDefault="00F23C21" w:rsidP="00F23C21">
      <w:pPr>
        <w:pStyle w:val="Heading2"/>
      </w:pPr>
      <w:bookmarkStart w:id="39" w:name="_Toc226959331"/>
      <w:bookmarkStart w:id="40" w:name="_Toc228438651"/>
      <w:r w:rsidRPr="009E53E0">
        <w:t>Optinis jungiamasis kabelis</w:t>
      </w:r>
      <w:bookmarkEnd w:id="39"/>
      <w:bookmarkEnd w:id="40"/>
    </w:p>
    <w:tbl>
      <w:tblPr>
        <w:tblW w:w="102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043"/>
        <w:gridCol w:w="5784"/>
        <w:gridCol w:w="1704"/>
      </w:tblGrid>
      <w:tr w:rsidR="00F23C21" w:rsidRPr="009E53E0" w14:paraId="0890A12B" w14:textId="77777777" w:rsidTr="00AA660A">
        <w:trPr>
          <w:trHeight w:val="251"/>
        </w:trPr>
        <w:tc>
          <w:tcPr>
            <w:tcW w:w="8535" w:type="dxa"/>
            <w:gridSpan w:val="3"/>
            <w:shd w:val="clear" w:color="auto" w:fill="F2F2F2" w:themeFill="background1" w:themeFillShade="F2"/>
            <w:vAlign w:val="center"/>
          </w:tcPr>
          <w:p w14:paraId="12E46EB9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04" w:type="dxa"/>
            <w:vMerge w:val="restart"/>
            <w:shd w:val="clear" w:color="auto" w:fill="F2F2F2" w:themeFill="background1" w:themeFillShade="F2"/>
          </w:tcPr>
          <w:p w14:paraId="60787796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16D9BC4F" w14:textId="77777777" w:rsidTr="00AA660A">
        <w:trPr>
          <w:trHeight w:val="502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F83A2C6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68084996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20FC0085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784" w:type="dxa"/>
            <w:shd w:val="clear" w:color="auto" w:fill="F2F2F2" w:themeFill="background1" w:themeFillShade="F2"/>
            <w:vAlign w:val="center"/>
          </w:tcPr>
          <w:p w14:paraId="7EACBFE9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04" w:type="dxa"/>
            <w:vMerge/>
          </w:tcPr>
          <w:p w14:paraId="444B466E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4B24A325" w14:textId="77777777" w:rsidTr="00AA660A">
        <w:trPr>
          <w:trHeight w:val="251"/>
        </w:trPr>
        <w:tc>
          <w:tcPr>
            <w:tcW w:w="708" w:type="dxa"/>
            <w:shd w:val="clear" w:color="auto" w:fill="D9D9D9" w:themeFill="background1" w:themeFillShade="D9"/>
          </w:tcPr>
          <w:p w14:paraId="3A19EE14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14:paraId="0FCF44C5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784" w:type="dxa"/>
            <w:shd w:val="clear" w:color="auto" w:fill="D9D9D9" w:themeFill="background1" w:themeFillShade="D9"/>
          </w:tcPr>
          <w:p w14:paraId="1D8DE254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67308329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6D796C74" w14:textId="77777777" w:rsidTr="00AA660A">
        <w:trPr>
          <w:trHeight w:val="238"/>
        </w:trPr>
        <w:tc>
          <w:tcPr>
            <w:tcW w:w="708" w:type="dxa"/>
          </w:tcPr>
          <w:p w14:paraId="5793A7D1" w14:textId="77777777" w:rsidR="00F23C21" w:rsidRPr="009E53E0" w:rsidRDefault="00F23C2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F3E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Techninės charakteristikos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1C9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Dviejų optinių skaidulų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duplex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vienmodis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single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mode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, OS2) jungiamasis optinis kabelis, jungtys LC-LC (UPC) tipo, ilgis ne mažiau kaip 2 m.</w:t>
            </w:r>
          </w:p>
        </w:tc>
        <w:tc>
          <w:tcPr>
            <w:tcW w:w="1704" w:type="dxa"/>
          </w:tcPr>
          <w:p w14:paraId="0967C83C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34B28B57" w14:textId="77777777" w:rsidTr="00AA660A">
        <w:trPr>
          <w:trHeight w:val="238"/>
        </w:trPr>
        <w:tc>
          <w:tcPr>
            <w:tcW w:w="708" w:type="dxa"/>
          </w:tcPr>
          <w:p w14:paraId="664282FE" w14:textId="77777777" w:rsidR="00F23C21" w:rsidRPr="009E53E0" w:rsidRDefault="00F23C2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36F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Būsena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9D9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04" w:type="dxa"/>
          </w:tcPr>
          <w:p w14:paraId="2C758D1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098563B" w14:textId="77777777" w:rsidR="00F23C21" w:rsidRPr="009E53E0" w:rsidRDefault="00F23C21" w:rsidP="00F23C21"/>
    <w:p w14:paraId="2F30F62B" w14:textId="77777777" w:rsidR="00F23C21" w:rsidRPr="009E53E0" w:rsidRDefault="00F23C21" w:rsidP="00F23C21">
      <w:pPr>
        <w:pStyle w:val="Heading2"/>
      </w:pPr>
      <w:bookmarkStart w:id="41" w:name="_Toc226959332"/>
      <w:bookmarkStart w:id="42" w:name="_Toc228438652"/>
      <w:r w:rsidRPr="009E53E0">
        <w:t>Optinis jungiamasis kabelis</w:t>
      </w:r>
      <w:bookmarkEnd w:id="41"/>
      <w:bookmarkEnd w:id="42"/>
    </w:p>
    <w:tbl>
      <w:tblPr>
        <w:tblW w:w="103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2055"/>
        <w:gridCol w:w="5767"/>
        <w:gridCol w:w="1765"/>
      </w:tblGrid>
      <w:tr w:rsidR="00F23C21" w:rsidRPr="009E53E0" w14:paraId="2B2F6AA0" w14:textId="77777777" w:rsidTr="00AA660A">
        <w:trPr>
          <w:trHeight w:val="385"/>
        </w:trPr>
        <w:tc>
          <w:tcPr>
            <w:tcW w:w="8535" w:type="dxa"/>
            <w:gridSpan w:val="3"/>
            <w:shd w:val="clear" w:color="auto" w:fill="F2F2F2" w:themeFill="background1" w:themeFillShade="F2"/>
            <w:vAlign w:val="center"/>
          </w:tcPr>
          <w:p w14:paraId="04609635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65" w:type="dxa"/>
            <w:vMerge w:val="restart"/>
            <w:shd w:val="clear" w:color="auto" w:fill="F2F2F2" w:themeFill="background1" w:themeFillShade="F2"/>
          </w:tcPr>
          <w:p w14:paraId="086F26C8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7C943597" w14:textId="77777777" w:rsidTr="00AA660A">
        <w:trPr>
          <w:trHeight w:val="771"/>
        </w:trPr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551A36CB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69B4EC33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055" w:type="dxa"/>
            <w:shd w:val="clear" w:color="auto" w:fill="F2F2F2" w:themeFill="background1" w:themeFillShade="F2"/>
            <w:vAlign w:val="center"/>
          </w:tcPr>
          <w:p w14:paraId="5CD6544A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767" w:type="dxa"/>
            <w:shd w:val="clear" w:color="auto" w:fill="F2F2F2" w:themeFill="background1" w:themeFillShade="F2"/>
            <w:vAlign w:val="center"/>
          </w:tcPr>
          <w:p w14:paraId="256C8D13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65" w:type="dxa"/>
            <w:vMerge/>
          </w:tcPr>
          <w:p w14:paraId="506CE4D9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2F8DAFCB" w14:textId="77777777" w:rsidTr="00AA660A">
        <w:trPr>
          <w:trHeight w:val="385"/>
        </w:trPr>
        <w:tc>
          <w:tcPr>
            <w:tcW w:w="713" w:type="dxa"/>
            <w:shd w:val="clear" w:color="auto" w:fill="D9D9D9" w:themeFill="background1" w:themeFillShade="D9"/>
          </w:tcPr>
          <w:p w14:paraId="5CD8DD1C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06A773BC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767" w:type="dxa"/>
            <w:shd w:val="clear" w:color="auto" w:fill="D9D9D9" w:themeFill="background1" w:themeFillShade="D9"/>
          </w:tcPr>
          <w:p w14:paraId="610FB0B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14:paraId="31FC1A67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3CD4CC92" w14:textId="77777777" w:rsidTr="00AA660A">
        <w:trPr>
          <w:trHeight w:val="238"/>
        </w:trPr>
        <w:tc>
          <w:tcPr>
            <w:tcW w:w="713" w:type="dxa"/>
          </w:tcPr>
          <w:p w14:paraId="699DD86F" w14:textId="77777777" w:rsidR="00F23C21" w:rsidRPr="009E53E0" w:rsidRDefault="00F23C2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046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Techninės charakteristikos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84D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Dviejų optinių skaidulų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duplex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vienmodis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single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mode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, OS2) jungiamasis optinis kabelis, jungtys SC-SC (UPC) tipo, ilgis ne mažiau kaip 2 m.</w:t>
            </w:r>
          </w:p>
        </w:tc>
        <w:tc>
          <w:tcPr>
            <w:tcW w:w="1765" w:type="dxa"/>
          </w:tcPr>
          <w:p w14:paraId="3C81062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66D112DA" w14:textId="77777777" w:rsidTr="00AA660A">
        <w:trPr>
          <w:trHeight w:val="238"/>
        </w:trPr>
        <w:tc>
          <w:tcPr>
            <w:tcW w:w="713" w:type="dxa"/>
          </w:tcPr>
          <w:p w14:paraId="4AB8D9CD" w14:textId="77777777" w:rsidR="00F23C21" w:rsidRPr="009E53E0" w:rsidRDefault="00F23C2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625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Būsena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824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65" w:type="dxa"/>
          </w:tcPr>
          <w:p w14:paraId="5BBC6DE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DCD3086" w14:textId="77777777" w:rsidR="00F23C21" w:rsidRPr="009E53E0" w:rsidRDefault="00F23C21" w:rsidP="00F23C21"/>
    <w:p w14:paraId="43CB8422" w14:textId="77777777" w:rsidR="00F23C21" w:rsidRPr="009E53E0" w:rsidRDefault="00F23C21" w:rsidP="00F23C21">
      <w:pPr>
        <w:pStyle w:val="Heading2"/>
      </w:pPr>
      <w:bookmarkStart w:id="43" w:name="_Toc226959333"/>
      <w:bookmarkStart w:id="44" w:name="_Toc228438653"/>
      <w:r w:rsidRPr="009E53E0">
        <w:t>Optinis jungiamasis kabelis</w:t>
      </w:r>
      <w:bookmarkEnd w:id="43"/>
      <w:bookmarkEnd w:id="44"/>
    </w:p>
    <w:tbl>
      <w:tblPr>
        <w:tblW w:w="103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2055"/>
        <w:gridCol w:w="5767"/>
        <w:gridCol w:w="1765"/>
      </w:tblGrid>
      <w:tr w:rsidR="00F23C21" w:rsidRPr="009E53E0" w14:paraId="1488ABE1" w14:textId="77777777" w:rsidTr="00AA660A">
        <w:trPr>
          <w:trHeight w:val="252"/>
        </w:trPr>
        <w:tc>
          <w:tcPr>
            <w:tcW w:w="8535" w:type="dxa"/>
            <w:gridSpan w:val="3"/>
            <w:shd w:val="clear" w:color="auto" w:fill="F2F2F2" w:themeFill="background1" w:themeFillShade="F2"/>
            <w:vAlign w:val="center"/>
          </w:tcPr>
          <w:p w14:paraId="7198E524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65" w:type="dxa"/>
            <w:vMerge w:val="restart"/>
            <w:shd w:val="clear" w:color="auto" w:fill="F2F2F2" w:themeFill="background1" w:themeFillShade="F2"/>
          </w:tcPr>
          <w:p w14:paraId="119B7949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02615013" w14:textId="77777777" w:rsidTr="00AA660A">
        <w:trPr>
          <w:trHeight w:val="505"/>
        </w:trPr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5A369FB8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7C9A2C88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055" w:type="dxa"/>
            <w:shd w:val="clear" w:color="auto" w:fill="F2F2F2" w:themeFill="background1" w:themeFillShade="F2"/>
            <w:vAlign w:val="center"/>
          </w:tcPr>
          <w:p w14:paraId="41AB63AE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767" w:type="dxa"/>
            <w:shd w:val="clear" w:color="auto" w:fill="F2F2F2" w:themeFill="background1" w:themeFillShade="F2"/>
            <w:vAlign w:val="center"/>
          </w:tcPr>
          <w:p w14:paraId="671BD0DE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65" w:type="dxa"/>
            <w:vMerge/>
          </w:tcPr>
          <w:p w14:paraId="3128B981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34DDF598" w14:textId="77777777" w:rsidTr="00AA660A">
        <w:trPr>
          <w:trHeight w:val="252"/>
        </w:trPr>
        <w:tc>
          <w:tcPr>
            <w:tcW w:w="713" w:type="dxa"/>
            <w:shd w:val="clear" w:color="auto" w:fill="D9D9D9" w:themeFill="background1" w:themeFillShade="D9"/>
          </w:tcPr>
          <w:p w14:paraId="6A49A3F2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262359DA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767" w:type="dxa"/>
            <w:shd w:val="clear" w:color="auto" w:fill="D9D9D9" w:themeFill="background1" w:themeFillShade="D9"/>
          </w:tcPr>
          <w:p w14:paraId="353ACFFF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14:paraId="2C4A2E46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0C585387" w14:textId="77777777" w:rsidTr="00AA660A">
        <w:trPr>
          <w:trHeight w:val="238"/>
        </w:trPr>
        <w:tc>
          <w:tcPr>
            <w:tcW w:w="713" w:type="dxa"/>
          </w:tcPr>
          <w:p w14:paraId="42238A9B" w14:textId="77777777" w:rsidR="00F23C21" w:rsidRPr="009E53E0" w:rsidRDefault="00F23C2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339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Techninės charakteristikos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65DF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Dviejų optinių skaidulų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duplex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vienmodis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single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mode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, OS2) jungiamasis optinis kabelis, jungtys LC-SC (UPC) tipo, ilgis ne mažiau kaip 2 m.</w:t>
            </w:r>
          </w:p>
        </w:tc>
        <w:tc>
          <w:tcPr>
            <w:tcW w:w="1765" w:type="dxa"/>
          </w:tcPr>
          <w:p w14:paraId="358A0E6E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6B4BA02D" w14:textId="77777777" w:rsidTr="00AA660A">
        <w:trPr>
          <w:trHeight w:val="238"/>
        </w:trPr>
        <w:tc>
          <w:tcPr>
            <w:tcW w:w="713" w:type="dxa"/>
          </w:tcPr>
          <w:p w14:paraId="3389130C" w14:textId="77777777" w:rsidR="00F23C21" w:rsidRPr="009E53E0" w:rsidRDefault="00F23C2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854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Būsena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FCE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65" w:type="dxa"/>
          </w:tcPr>
          <w:p w14:paraId="7C73388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F4CCD2A" w14:textId="77777777" w:rsidR="00F23C21" w:rsidRPr="009E53E0" w:rsidRDefault="00F23C21" w:rsidP="00F23C21"/>
    <w:p w14:paraId="5067B6F9" w14:textId="77777777" w:rsidR="00F23C21" w:rsidRPr="009E53E0" w:rsidRDefault="00F23C21" w:rsidP="00F23C21">
      <w:pPr>
        <w:pStyle w:val="Heading2"/>
      </w:pPr>
      <w:bookmarkStart w:id="45" w:name="_Toc226959334"/>
      <w:bookmarkStart w:id="46" w:name="_Toc228438654"/>
      <w:r w:rsidRPr="009E53E0">
        <w:t>Elektros maitinimo kompiuterių tinklo kabeliu šaltinis (</w:t>
      </w:r>
      <w:proofErr w:type="spellStart"/>
      <w:r w:rsidRPr="009E53E0">
        <w:t>PoE</w:t>
      </w:r>
      <w:proofErr w:type="spellEnd"/>
      <w:r w:rsidRPr="009E53E0">
        <w:t xml:space="preserve"> </w:t>
      </w:r>
      <w:proofErr w:type="spellStart"/>
      <w:r w:rsidRPr="009E53E0">
        <w:t>Injector</w:t>
      </w:r>
      <w:proofErr w:type="spellEnd"/>
      <w:r w:rsidRPr="009E53E0">
        <w:t>)</w:t>
      </w:r>
      <w:bookmarkEnd w:id="45"/>
      <w:bookmarkEnd w:id="46"/>
    </w:p>
    <w:tbl>
      <w:tblPr>
        <w:tblW w:w="102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46"/>
        <w:gridCol w:w="5864"/>
        <w:gridCol w:w="1636"/>
      </w:tblGrid>
      <w:tr w:rsidR="00F23C21" w:rsidRPr="009E53E0" w14:paraId="1D49DD69" w14:textId="77777777" w:rsidTr="00AA660A">
        <w:trPr>
          <w:trHeight w:val="238"/>
        </w:trPr>
        <w:tc>
          <w:tcPr>
            <w:tcW w:w="8619" w:type="dxa"/>
            <w:gridSpan w:val="3"/>
            <w:shd w:val="clear" w:color="auto" w:fill="F2F2F2" w:themeFill="background1" w:themeFillShade="F2"/>
            <w:vAlign w:val="center"/>
          </w:tcPr>
          <w:p w14:paraId="35E34BD2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636" w:type="dxa"/>
            <w:vMerge w:val="restart"/>
            <w:shd w:val="clear" w:color="auto" w:fill="F2F2F2" w:themeFill="background1" w:themeFillShade="F2"/>
          </w:tcPr>
          <w:p w14:paraId="6BE07733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 xml:space="preserve">Tiekėjo siūlomų prekių techninės </w:t>
            </w:r>
            <w:r w:rsidRPr="009E53E0">
              <w:rPr>
                <w:rFonts w:cstheme="minorHAnsi"/>
                <w:b/>
                <w:sz w:val="20"/>
                <w:szCs w:val="20"/>
              </w:rPr>
              <w:lastRenderedPageBreak/>
              <w:t>charakteristikos</w:t>
            </w:r>
          </w:p>
        </w:tc>
      </w:tr>
      <w:tr w:rsidR="00F23C21" w:rsidRPr="009E53E0" w14:paraId="66758CB8" w14:textId="77777777" w:rsidTr="00AA660A">
        <w:trPr>
          <w:trHeight w:val="477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5BFBE9E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18007317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644BFBF7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864" w:type="dxa"/>
            <w:shd w:val="clear" w:color="auto" w:fill="F2F2F2" w:themeFill="background1" w:themeFillShade="F2"/>
            <w:vAlign w:val="center"/>
          </w:tcPr>
          <w:p w14:paraId="520E1EE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636" w:type="dxa"/>
            <w:vMerge/>
          </w:tcPr>
          <w:p w14:paraId="02C54F08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607CEFCA" w14:textId="77777777" w:rsidTr="00AA660A">
        <w:trPr>
          <w:trHeight w:val="238"/>
        </w:trPr>
        <w:tc>
          <w:tcPr>
            <w:tcW w:w="709" w:type="dxa"/>
            <w:shd w:val="clear" w:color="auto" w:fill="D9D9D9" w:themeFill="background1" w:themeFillShade="D9"/>
          </w:tcPr>
          <w:p w14:paraId="46A44C22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14:paraId="2809844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864" w:type="dxa"/>
            <w:shd w:val="clear" w:color="auto" w:fill="D9D9D9" w:themeFill="background1" w:themeFillShade="D9"/>
          </w:tcPr>
          <w:p w14:paraId="1025508C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636" w:type="dxa"/>
            <w:shd w:val="clear" w:color="auto" w:fill="D9D9D9" w:themeFill="background1" w:themeFillShade="D9"/>
          </w:tcPr>
          <w:p w14:paraId="028FC4C8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6EAD3A2D" w14:textId="77777777" w:rsidTr="00AA660A">
        <w:trPr>
          <w:trHeight w:val="238"/>
        </w:trPr>
        <w:tc>
          <w:tcPr>
            <w:tcW w:w="709" w:type="dxa"/>
          </w:tcPr>
          <w:p w14:paraId="34080EFF" w14:textId="77777777" w:rsidR="00F23C21" w:rsidRPr="009E53E0" w:rsidRDefault="00F23C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2BB9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1EF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636" w:type="dxa"/>
          </w:tcPr>
          <w:p w14:paraId="1175C903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166B0D35" w14:textId="77777777" w:rsidTr="00AA660A">
        <w:trPr>
          <w:trHeight w:val="238"/>
        </w:trPr>
        <w:tc>
          <w:tcPr>
            <w:tcW w:w="709" w:type="dxa"/>
          </w:tcPr>
          <w:p w14:paraId="069DB222" w14:textId="77777777" w:rsidR="00F23C21" w:rsidRPr="009E53E0" w:rsidRDefault="00F23C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7779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Konstrukcija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54D9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Tinkamas naudoti vidinėse patalpose, su maitinimo indikatoriumi</w:t>
            </w:r>
          </w:p>
        </w:tc>
        <w:tc>
          <w:tcPr>
            <w:tcW w:w="1636" w:type="dxa"/>
          </w:tcPr>
          <w:p w14:paraId="75A6ADEB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18580D22" w14:textId="77777777" w:rsidTr="00AA660A">
        <w:trPr>
          <w:trHeight w:val="238"/>
        </w:trPr>
        <w:tc>
          <w:tcPr>
            <w:tcW w:w="709" w:type="dxa"/>
          </w:tcPr>
          <w:p w14:paraId="23E65A6F" w14:textId="77777777" w:rsidR="00F23C21" w:rsidRPr="009E53E0" w:rsidRDefault="00F23C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264B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El. arba lygiavertis maitinimas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008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Elektros maitinimo įtampa turi atitikti Lietuvos Respublikoje naudojamai kintamai įtampai</w:t>
            </w:r>
          </w:p>
        </w:tc>
        <w:tc>
          <w:tcPr>
            <w:tcW w:w="1636" w:type="dxa"/>
          </w:tcPr>
          <w:p w14:paraId="76EA5F54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5063D36F" w14:textId="77777777" w:rsidTr="00AA660A">
        <w:trPr>
          <w:trHeight w:val="238"/>
        </w:trPr>
        <w:tc>
          <w:tcPr>
            <w:tcW w:w="709" w:type="dxa"/>
          </w:tcPr>
          <w:p w14:paraId="04FC8F52" w14:textId="77777777" w:rsidR="00F23C21" w:rsidRPr="009E53E0" w:rsidRDefault="00F23C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F894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1G RJ45 prievadų skaičius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4405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kaip 2vnt.</w:t>
            </w:r>
          </w:p>
        </w:tc>
        <w:tc>
          <w:tcPr>
            <w:tcW w:w="1636" w:type="dxa"/>
          </w:tcPr>
          <w:p w14:paraId="6F59502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3739BA1E" w14:textId="77777777" w:rsidTr="00AA660A">
        <w:trPr>
          <w:trHeight w:val="238"/>
        </w:trPr>
        <w:tc>
          <w:tcPr>
            <w:tcW w:w="709" w:type="dxa"/>
          </w:tcPr>
          <w:p w14:paraId="20B33440" w14:textId="77777777" w:rsidR="00F23C21" w:rsidRPr="009E53E0" w:rsidRDefault="00F23C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367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Standartų palaikymas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79E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Turi palaikyti 802.3at POE+ standartą</w:t>
            </w:r>
          </w:p>
        </w:tc>
        <w:tc>
          <w:tcPr>
            <w:tcW w:w="1636" w:type="dxa"/>
          </w:tcPr>
          <w:p w14:paraId="50BB29A7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2E878CA7" w14:textId="77777777" w:rsidTr="00AA660A">
        <w:trPr>
          <w:trHeight w:val="238"/>
        </w:trPr>
        <w:tc>
          <w:tcPr>
            <w:tcW w:w="709" w:type="dxa"/>
          </w:tcPr>
          <w:p w14:paraId="3CA5F18E" w14:textId="77777777" w:rsidR="00F23C21" w:rsidRPr="009E53E0" w:rsidRDefault="00F23C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BA9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Išėjimo galia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085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kaip 30W</w:t>
            </w:r>
          </w:p>
        </w:tc>
        <w:tc>
          <w:tcPr>
            <w:tcW w:w="1636" w:type="dxa"/>
          </w:tcPr>
          <w:p w14:paraId="26B5FBBF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0EE91D22" w14:textId="77777777" w:rsidTr="00AA660A">
        <w:trPr>
          <w:trHeight w:val="238"/>
        </w:trPr>
        <w:tc>
          <w:tcPr>
            <w:tcW w:w="709" w:type="dxa"/>
          </w:tcPr>
          <w:p w14:paraId="212BBA56" w14:textId="77777777" w:rsidR="00F23C21" w:rsidRPr="009E53E0" w:rsidRDefault="00F23C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3CA7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Apsaugos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8A1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Apsauga nuo viršįtampių,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pikinių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impulsų ir viršįtampių srovės</w:t>
            </w:r>
          </w:p>
        </w:tc>
        <w:tc>
          <w:tcPr>
            <w:tcW w:w="1636" w:type="dxa"/>
          </w:tcPr>
          <w:p w14:paraId="3ECE644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3596665E" w14:textId="77777777" w:rsidTr="00AA660A">
        <w:trPr>
          <w:trHeight w:val="238"/>
        </w:trPr>
        <w:tc>
          <w:tcPr>
            <w:tcW w:w="709" w:type="dxa"/>
          </w:tcPr>
          <w:p w14:paraId="200F5D12" w14:textId="77777777" w:rsidR="00F23C21" w:rsidRPr="009E53E0" w:rsidRDefault="00F23C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4C7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Garantija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2B4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12 mėnesių gamintojo garantija</w:t>
            </w:r>
          </w:p>
        </w:tc>
        <w:tc>
          <w:tcPr>
            <w:tcW w:w="1636" w:type="dxa"/>
          </w:tcPr>
          <w:p w14:paraId="3645FA0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0867C7C" w14:textId="77777777" w:rsidTr="00AA660A">
        <w:trPr>
          <w:trHeight w:val="238"/>
        </w:trPr>
        <w:tc>
          <w:tcPr>
            <w:tcW w:w="709" w:type="dxa"/>
          </w:tcPr>
          <w:p w14:paraId="65E1ECFA" w14:textId="77777777" w:rsidR="00F23C21" w:rsidRPr="009E53E0" w:rsidRDefault="00F23C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21F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Būsena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DC5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636" w:type="dxa"/>
          </w:tcPr>
          <w:p w14:paraId="28E0BB8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2629077" w14:textId="77777777" w:rsidR="00F23C21" w:rsidRPr="009E53E0" w:rsidRDefault="00F23C21" w:rsidP="00F23C21"/>
    <w:p w14:paraId="2A4D02E4" w14:textId="77777777" w:rsidR="00F23C21" w:rsidRPr="009E53E0" w:rsidRDefault="00F23C21" w:rsidP="00F23C21">
      <w:pPr>
        <w:pStyle w:val="Heading2"/>
      </w:pPr>
      <w:bookmarkStart w:id="47" w:name="_Toc42093831"/>
      <w:bookmarkStart w:id="48" w:name="_Toc226959335"/>
      <w:bookmarkStart w:id="49" w:name="_Toc228438655"/>
      <w:r w:rsidRPr="009E53E0">
        <w:t>Komutatorius</w:t>
      </w:r>
      <w:bookmarkEnd w:id="47"/>
      <w:r w:rsidRPr="009E53E0">
        <w:t xml:space="preserve"> 12</w:t>
      </w:r>
      <w:bookmarkEnd w:id="48"/>
      <w:bookmarkEnd w:id="49"/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310"/>
        <w:gridCol w:w="5529"/>
        <w:gridCol w:w="1701"/>
      </w:tblGrid>
      <w:tr w:rsidR="00F23C21" w:rsidRPr="009E53E0" w14:paraId="0CFE414C" w14:textId="77777777" w:rsidTr="00AA660A">
        <w:trPr>
          <w:trHeight w:val="237"/>
        </w:trPr>
        <w:tc>
          <w:tcPr>
            <w:tcW w:w="8506" w:type="dxa"/>
            <w:gridSpan w:val="3"/>
            <w:shd w:val="clear" w:color="auto" w:fill="F2F2F2" w:themeFill="background1" w:themeFillShade="F2"/>
            <w:vAlign w:val="center"/>
          </w:tcPr>
          <w:p w14:paraId="6774C09D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050E346F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77394CDC" w14:textId="77777777" w:rsidTr="00AA660A">
        <w:trPr>
          <w:trHeight w:val="475"/>
        </w:trPr>
        <w:tc>
          <w:tcPr>
            <w:tcW w:w="667" w:type="dxa"/>
            <w:shd w:val="clear" w:color="auto" w:fill="F2F2F2" w:themeFill="background1" w:themeFillShade="F2"/>
            <w:vAlign w:val="center"/>
          </w:tcPr>
          <w:p w14:paraId="111BB237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6E90A4E5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3E12D8E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74171AF5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01" w:type="dxa"/>
            <w:vMerge/>
          </w:tcPr>
          <w:p w14:paraId="3572266F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05A8E8F8" w14:textId="77777777" w:rsidTr="00AA660A">
        <w:trPr>
          <w:trHeight w:val="237"/>
        </w:trPr>
        <w:tc>
          <w:tcPr>
            <w:tcW w:w="667" w:type="dxa"/>
            <w:shd w:val="clear" w:color="auto" w:fill="D9D9D9" w:themeFill="background1" w:themeFillShade="D9"/>
          </w:tcPr>
          <w:p w14:paraId="6C467A46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66CDAE1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7B9B8588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85EBDE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4347169E" w14:textId="77777777" w:rsidTr="00AA660A">
        <w:trPr>
          <w:trHeight w:val="238"/>
        </w:trPr>
        <w:tc>
          <w:tcPr>
            <w:tcW w:w="667" w:type="dxa"/>
          </w:tcPr>
          <w:p w14:paraId="3BFE2A97" w14:textId="77777777" w:rsidR="00F23C21" w:rsidRPr="009E53E0" w:rsidRDefault="00F23C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380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BB0C" w14:textId="77777777" w:rsidR="00F23C21" w:rsidRPr="009E53E0" w:rsidRDefault="00F23C21" w:rsidP="00AA660A">
            <w:pPr>
              <w:spacing w:after="0" w:line="240" w:lineRule="auto"/>
              <w:ind w:right="36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8D2E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yellow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701" w:type="dxa"/>
          </w:tcPr>
          <w:p w14:paraId="3BCD050A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0ED1E0D2" w14:textId="77777777" w:rsidTr="00AA660A">
        <w:trPr>
          <w:trHeight w:val="238"/>
        </w:trPr>
        <w:tc>
          <w:tcPr>
            <w:tcW w:w="667" w:type="dxa"/>
          </w:tcPr>
          <w:p w14:paraId="193B77E7" w14:textId="77777777" w:rsidR="00F23C21" w:rsidRPr="009E53E0" w:rsidRDefault="00F23C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9DDB" w14:textId="77777777" w:rsidR="00F23C21" w:rsidRPr="009E53E0" w:rsidRDefault="00F23C21" w:rsidP="00AA660A">
            <w:pPr>
              <w:spacing w:after="0" w:line="240" w:lineRule="auto"/>
              <w:ind w:right="36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Konstrukcija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923C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color w:val="00000A"/>
                <w:sz w:val="20"/>
                <w:szCs w:val="20"/>
              </w:rPr>
              <w:t>Montuojamas į LSMU turimą 19” komutacinę spintą, ne daugiau kaip 1U aukščio, pateikiamas su montavimo detalėmis, montuojamas horizontaliai</w:t>
            </w:r>
          </w:p>
        </w:tc>
        <w:tc>
          <w:tcPr>
            <w:tcW w:w="1701" w:type="dxa"/>
          </w:tcPr>
          <w:p w14:paraId="36A5B9B3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24D56EEA" w14:textId="77777777" w:rsidTr="00AA660A">
        <w:trPr>
          <w:trHeight w:val="238"/>
        </w:trPr>
        <w:tc>
          <w:tcPr>
            <w:tcW w:w="667" w:type="dxa"/>
          </w:tcPr>
          <w:p w14:paraId="24AA9522" w14:textId="77777777" w:rsidR="00F23C21" w:rsidRPr="009E53E0" w:rsidRDefault="00F23C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FFB6" w14:textId="77777777" w:rsidR="00F23C21" w:rsidRPr="009E53E0" w:rsidRDefault="00F23C21" w:rsidP="00AA660A">
            <w:pPr>
              <w:spacing w:after="0" w:line="240" w:lineRule="auto"/>
              <w:ind w:right="36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El. arba lygiavertis maitinimas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B218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Elektros maitinimo įtampa turi atitikti Lietuvos Respublikoje naudojamai kintamai įtampai</w:t>
            </w:r>
          </w:p>
        </w:tc>
        <w:tc>
          <w:tcPr>
            <w:tcW w:w="1701" w:type="dxa"/>
          </w:tcPr>
          <w:p w14:paraId="49823FC6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1B860DCA" w14:textId="77777777" w:rsidTr="00AA660A">
        <w:trPr>
          <w:trHeight w:val="238"/>
        </w:trPr>
        <w:tc>
          <w:tcPr>
            <w:tcW w:w="667" w:type="dxa"/>
          </w:tcPr>
          <w:p w14:paraId="2B0CD4A3" w14:textId="77777777" w:rsidR="00F23C21" w:rsidRPr="009E53E0" w:rsidRDefault="00F23C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2B96" w14:textId="77777777" w:rsidR="00F23C21" w:rsidRPr="009E53E0" w:rsidRDefault="00F23C21" w:rsidP="00AA660A">
            <w:pPr>
              <w:tabs>
                <w:tab w:val="left" w:pos="1639"/>
              </w:tabs>
              <w:spacing w:after="0" w:line="240" w:lineRule="auto"/>
              <w:ind w:right="36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10M/100M/1G RJ45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+ prievadų skaičius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E012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16 vnt. IEEE 802.3at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+ </w:t>
            </w:r>
          </w:p>
        </w:tc>
        <w:tc>
          <w:tcPr>
            <w:tcW w:w="1701" w:type="dxa"/>
          </w:tcPr>
          <w:p w14:paraId="225B16CA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6B28443B" w14:textId="77777777" w:rsidTr="00AA660A">
        <w:trPr>
          <w:trHeight w:val="238"/>
        </w:trPr>
        <w:tc>
          <w:tcPr>
            <w:tcW w:w="667" w:type="dxa"/>
          </w:tcPr>
          <w:p w14:paraId="00CBC006" w14:textId="77777777" w:rsidR="00F23C21" w:rsidRPr="009E53E0" w:rsidRDefault="00F23C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5E27" w14:textId="77777777" w:rsidR="00F23C21" w:rsidRPr="009E53E0" w:rsidRDefault="00F23C21" w:rsidP="00AA660A">
            <w:pPr>
              <w:spacing w:after="0" w:line="240" w:lineRule="auto"/>
              <w:ind w:right="36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10M/100M/1G RJ45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++ prievadų skaičius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CBF2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8 vnt. IEEE 802.3bt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++ </w:t>
            </w:r>
          </w:p>
        </w:tc>
        <w:tc>
          <w:tcPr>
            <w:tcW w:w="1701" w:type="dxa"/>
          </w:tcPr>
          <w:p w14:paraId="54C6D6B8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79CBE49C" w14:textId="77777777" w:rsidTr="00AA660A">
        <w:trPr>
          <w:trHeight w:val="238"/>
        </w:trPr>
        <w:tc>
          <w:tcPr>
            <w:tcW w:w="667" w:type="dxa"/>
          </w:tcPr>
          <w:p w14:paraId="02CE8126" w14:textId="77777777" w:rsidR="00F23C21" w:rsidRPr="009E53E0" w:rsidRDefault="00F23C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011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1G/10G </w:t>
            </w:r>
            <w:r w:rsidRPr="009E53E0">
              <w:rPr>
                <w:rFonts w:eastAsia="Calibri" w:cstheme="minorHAnsi"/>
                <w:sz w:val="20"/>
                <w:szCs w:val="20"/>
              </w:rPr>
              <w:t>SFP+ prievadai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7E0A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2 vnt. </w:t>
            </w:r>
          </w:p>
        </w:tc>
        <w:tc>
          <w:tcPr>
            <w:tcW w:w="1701" w:type="dxa"/>
          </w:tcPr>
          <w:p w14:paraId="1D30F24B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1C66E54" w14:textId="77777777" w:rsidTr="00AA660A">
        <w:trPr>
          <w:trHeight w:val="238"/>
        </w:trPr>
        <w:tc>
          <w:tcPr>
            <w:tcW w:w="667" w:type="dxa"/>
          </w:tcPr>
          <w:p w14:paraId="1E0E2BCF" w14:textId="77777777" w:rsidR="00F23C21" w:rsidRPr="009E53E0" w:rsidRDefault="00F23C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76D9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+ ir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++ suminė galia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23B9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400 W</w:t>
            </w:r>
          </w:p>
        </w:tc>
        <w:tc>
          <w:tcPr>
            <w:tcW w:w="1701" w:type="dxa"/>
          </w:tcPr>
          <w:p w14:paraId="67DE2F38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5E96333" w14:textId="77777777" w:rsidTr="00AA660A">
        <w:trPr>
          <w:trHeight w:val="238"/>
        </w:trPr>
        <w:tc>
          <w:tcPr>
            <w:tcW w:w="667" w:type="dxa"/>
          </w:tcPr>
          <w:p w14:paraId="44837770" w14:textId="77777777" w:rsidR="00F23C21" w:rsidRPr="009E53E0" w:rsidRDefault="00F23C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E540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Įrenginio našumas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6864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88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Gbps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, 64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Mpps</w:t>
            </w:r>
            <w:proofErr w:type="spellEnd"/>
          </w:p>
        </w:tc>
        <w:tc>
          <w:tcPr>
            <w:tcW w:w="1701" w:type="dxa"/>
          </w:tcPr>
          <w:p w14:paraId="65ADC19C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D475C95" w14:textId="77777777" w:rsidTr="00AA660A">
        <w:trPr>
          <w:trHeight w:val="238"/>
        </w:trPr>
        <w:tc>
          <w:tcPr>
            <w:tcW w:w="667" w:type="dxa"/>
          </w:tcPr>
          <w:p w14:paraId="758F7A15" w14:textId="77777777" w:rsidR="00F23C21" w:rsidRPr="009E53E0" w:rsidRDefault="00F23C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80AD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MAC adresų lentelės dydis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28DE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16000 adresų</w:t>
            </w:r>
          </w:p>
        </w:tc>
        <w:tc>
          <w:tcPr>
            <w:tcW w:w="1701" w:type="dxa"/>
          </w:tcPr>
          <w:p w14:paraId="29F09315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085200D" w14:textId="77777777" w:rsidTr="00AA660A">
        <w:trPr>
          <w:trHeight w:val="238"/>
        </w:trPr>
        <w:tc>
          <w:tcPr>
            <w:tcW w:w="667" w:type="dxa"/>
          </w:tcPr>
          <w:p w14:paraId="05B76C57" w14:textId="77777777" w:rsidR="00F23C21" w:rsidRPr="009E53E0" w:rsidRDefault="00F23C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FF86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Standartų, protokolų, funkcionalumo palaikymas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A12E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Layer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3 lygmuo:</w:t>
            </w:r>
          </w:p>
          <w:p w14:paraId="11EA31F6" w14:textId="77777777" w:rsidR="00F23C21" w:rsidRPr="009E53E0" w:rsidRDefault="00F23C2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Inter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-VLAN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Routing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Local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Networks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);</w:t>
            </w:r>
          </w:p>
          <w:p w14:paraId="608B7272" w14:textId="77777777" w:rsidR="00F23C21" w:rsidRPr="009E53E0" w:rsidRDefault="00F23C2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Static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Routing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Local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Networks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).</w:t>
            </w:r>
          </w:p>
          <w:p w14:paraId="60B27593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Layer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2 lygmuo:</w:t>
            </w:r>
          </w:p>
          <w:p w14:paraId="39557367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LACP Port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Aggregation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1E38F895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>STP &amp; RSTP;</w:t>
            </w:r>
          </w:p>
          <w:p w14:paraId="0AA52E85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QoS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(DSCP);</w:t>
            </w:r>
          </w:p>
          <w:p w14:paraId="7DF6553E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lastRenderedPageBreak/>
              <w:t>Advanced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IGMP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Configuration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Querier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Fast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Leave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Router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Port);</w:t>
            </w:r>
          </w:p>
          <w:p w14:paraId="6E311CD0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IGMP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Snooping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6D2B49FA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802.1X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Control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30C1E3BF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>MAC-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ACLs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&amp;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Device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Isolation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194AEDD5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DHCP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Snooping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&amp;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Guarding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6A92B6E1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Flow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Control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197EBFEA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Storm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Control</w:t>
            </w:r>
            <w:proofErr w:type="spellEnd"/>
          </w:p>
          <w:p w14:paraId="2E95363F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Multicast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&amp;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Broadcast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Rate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Limiting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2D4ED83E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MAC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Address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Blocking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44CA95B2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>IP-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ACLs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&amp; Network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Isolation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2ADD98F8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>MAC-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Port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Restriction</w:t>
            </w:r>
            <w:proofErr w:type="spellEnd"/>
          </w:p>
          <w:p w14:paraId="12422AA1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Port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Isolation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0F6A0F60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Port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Mirroring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72DC81C8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Jumbo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Frames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106BC06F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>LLDP-MED;</w:t>
            </w:r>
          </w:p>
          <w:p w14:paraId="10C20FA9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Voice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VLAN;</w:t>
            </w:r>
          </w:p>
          <w:p w14:paraId="7FDF75BF" w14:textId="77777777" w:rsidR="00F23C21" w:rsidRPr="009E53E0" w:rsidRDefault="00F23C21" w:rsidP="00AA660A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Loop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Protection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AB518CC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C6919D6" w14:textId="77777777" w:rsidTr="00AA660A">
        <w:trPr>
          <w:trHeight w:val="238"/>
        </w:trPr>
        <w:tc>
          <w:tcPr>
            <w:tcW w:w="667" w:type="dxa"/>
          </w:tcPr>
          <w:p w14:paraId="1E2B79AD" w14:textId="77777777" w:rsidR="00F23C21" w:rsidRPr="009E53E0" w:rsidRDefault="00F23C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AB5B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Virtualių tinklų skaičius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CCD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1000 VLAN</w:t>
            </w:r>
          </w:p>
        </w:tc>
        <w:tc>
          <w:tcPr>
            <w:tcW w:w="1701" w:type="dxa"/>
          </w:tcPr>
          <w:p w14:paraId="55B1ADE5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B389E2F" w14:textId="77777777" w:rsidTr="00AA660A">
        <w:trPr>
          <w:trHeight w:val="238"/>
        </w:trPr>
        <w:tc>
          <w:tcPr>
            <w:tcW w:w="667" w:type="dxa"/>
          </w:tcPr>
          <w:p w14:paraId="0710F2F3" w14:textId="77777777" w:rsidR="00F23C21" w:rsidRPr="009E53E0" w:rsidRDefault="00F23C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FD57" w14:textId="77777777" w:rsidR="00F23C21" w:rsidRPr="009E53E0" w:rsidRDefault="00F23C21" w:rsidP="00AA660A">
            <w:pPr>
              <w:spacing w:after="0" w:line="240" w:lineRule="auto"/>
              <w:ind w:right="168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Suderinamumas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BAC2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color w:val="000000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Turi būti suderinamas ir valdomas LSMU turimu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Ubiquiti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r w:rsidRPr="009E53E0">
              <w:rPr>
                <w:sz w:val="20"/>
                <w:szCs w:val="20"/>
              </w:rPr>
              <w:t xml:space="preserve">UDM-Pro </w:t>
            </w:r>
            <w:proofErr w:type="spellStart"/>
            <w:r w:rsidRPr="009E53E0">
              <w:rPr>
                <w:sz w:val="20"/>
                <w:szCs w:val="20"/>
              </w:rPr>
              <w:t>mašrutizatoriumi</w:t>
            </w:r>
            <w:proofErr w:type="spellEnd"/>
          </w:p>
        </w:tc>
        <w:tc>
          <w:tcPr>
            <w:tcW w:w="1701" w:type="dxa"/>
          </w:tcPr>
          <w:p w14:paraId="6084A19B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3238FB3" w14:textId="77777777" w:rsidTr="00AA660A">
        <w:trPr>
          <w:trHeight w:val="238"/>
        </w:trPr>
        <w:tc>
          <w:tcPr>
            <w:tcW w:w="667" w:type="dxa"/>
          </w:tcPr>
          <w:p w14:paraId="261959FA" w14:textId="77777777" w:rsidR="00F23C21" w:rsidRPr="009E53E0" w:rsidRDefault="00F23C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8AB0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Programinė įranga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449F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Komutatorių programinė įranga turi būti įskaičiuota į pasiūlymo kainą ir pateikiama kartu su komutatoriais ir komutatoriaus programinės įrangos neterminuotomis licencijomis neribotam prievadų kiekiui ar duomenų srautui.</w:t>
            </w:r>
          </w:p>
          <w:p w14:paraId="24FB7AEE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Turi būti užtikrintas nemokamas vidinės programinės įrangos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firmware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 atnaujinimas viso garantinio laikotarpio metu.</w:t>
            </w:r>
          </w:p>
        </w:tc>
        <w:tc>
          <w:tcPr>
            <w:tcW w:w="1701" w:type="dxa"/>
          </w:tcPr>
          <w:p w14:paraId="5EA7B6FA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0274C535" w14:textId="77777777" w:rsidTr="00AA660A">
        <w:trPr>
          <w:trHeight w:val="238"/>
        </w:trPr>
        <w:tc>
          <w:tcPr>
            <w:tcW w:w="667" w:type="dxa"/>
          </w:tcPr>
          <w:p w14:paraId="664CC208" w14:textId="77777777" w:rsidR="00F23C21" w:rsidRPr="009E53E0" w:rsidRDefault="00F23C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9E59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Garantija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9652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12 mėnesių gamintojo garantija</w:t>
            </w:r>
          </w:p>
        </w:tc>
        <w:tc>
          <w:tcPr>
            <w:tcW w:w="1701" w:type="dxa"/>
          </w:tcPr>
          <w:p w14:paraId="3E7AA766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7173694B" w14:textId="77777777" w:rsidTr="00AA660A">
        <w:trPr>
          <w:trHeight w:val="238"/>
        </w:trPr>
        <w:tc>
          <w:tcPr>
            <w:tcW w:w="667" w:type="dxa"/>
          </w:tcPr>
          <w:p w14:paraId="54BE2ADD" w14:textId="77777777" w:rsidR="00F23C21" w:rsidRPr="009E53E0" w:rsidRDefault="00F23C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4B5D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Būsena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E88F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01" w:type="dxa"/>
          </w:tcPr>
          <w:p w14:paraId="4A386B26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</w:tbl>
    <w:p w14:paraId="739B4FF0" w14:textId="77777777" w:rsidR="00F23C21" w:rsidRPr="009E53E0" w:rsidRDefault="00F23C21" w:rsidP="00F23C21"/>
    <w:p w14:paraId="2856A765" w14:textId="77777777" w:rsidR="00F23C21" w:rsidRPr="009E53E0" w:rsidRDefault="00F23C21" w:rsidP="00F23C21">
      <w:pPr>
        <w:pStyle w:val="Heading2"/>
      </w:pPr>
      <w:bookmarkStart w:id="50" w:name="_Toc226959336"/>
      <w:bookmarkStart w:id="51" w:name="_Toc228438656"/>
      <w:r w:rsidRPr="009E53E0">
        <w:t>Komutatorius 13</w:t>
      </w:r>
      <w:bookmarkEnd w:id="50"/>
      <w:bookmarkEnd w:id="51"/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310"/>
        <w:gridCol w:w="5529"/>
        <w:gridCol w:w="1701"/>
      </w:tblGrid>
      <w:tr w:rsidR="00F23C21" w:rsidRPr="009E53E0" w14:paraId="5FC29155" w14:textId="77777777" w:rsidTr="00AA660A">
        <w:trPr>
          <w:trHeight w:val="237"/>
        </w:trPr>
        <w:tc>
          <w:tcPr>
            <w:tcW w:w="8506" w:type="dxa"/>
            <w:gridSpan w:val="3"/>
            <w:shd w:val="clear" w:color="auto" w:fill="F2F2F2" w:themeFill="background1" w:themeFillShade="F2"/>
            <w:vAlign w:val="center"/>
          </w:tcPr>
          <w:p w14:paraId="1F609540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574A7DA2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34EBDA49" w14:textId="77777777" w:rsidTr="00AA660A">
        <w:trPr>
          <w:trHeight w:val="475"/>
        </w:trPr>
        <w:tc>
          <w:tcPr>
            <w:tcW w:w="667" w:type="dxa"/>
            <w:shd w:val="clear" w:color="auto" w:fill="F2F2F2" w:themeFill="background1" w:themeFillShade="F2"/>
            <w:vAlign w:val="center"/>
          </w:tcPr>
          <w:p w14:paraId="464E4FC8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455786B2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49D728B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5E42BED6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01" w:type="dxa"/>
            <w:vMerge/>
          </w:tcPr>
          <w:p w14:paraId="41A01253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618FB34B" w14:textId="77777777" w:rsidTr="00AA660A">
        <w:trPr>
          <w:trHeight w:val="237"/>
        </w:trPr>
        <w:tc>
          <w:tcPr>
            <w:tcW w:w="667" w:type="dxa"/>
            <w:shd w:val="clear" w:color="auto" w:fill="D9D9D9" w:themeFill="background1" w:themeFillShade="D9"/>
          </w:tcPr>
          <w:p w14:paraId="5721FE15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4E1D441E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53CB2098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2AE3E1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39408C88" w14:textId="77777777" w:rsidTr="00AA660A">
        <w:trPr>
          <w:trHeight w:val="238"/>
        </w:trPr>
        <w:tc>
          <w:tcPr>
            <w:tcW w:w="667" w:type="dxa"/>
          </w:tcPr>
          <w:p w14:paraId="60DE2906" w14:textId="77777777" w:rsidR="00F23C21" w:rsidRPr="009E53E0" w:rsidRDefault="00F23C2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right="380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B0C8" w14:textId="77777777" w:rsidR="00F23C21" w:rsidRPr="009E53E0" w:rsidRDefault="00F23C21" w:rsidP="00AA660A">
            <w:pPr>
              <w:spacing w:after="0" w:line="240" w:lineRule="auto"/>
              <w:ind w:right="178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CE30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yellow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701" w:type="dxa"/>
          </w:tcPr>
          <w:p w14:paraId="77ACBFA1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17E06A12" w14:textId="77777777" w:rsidTr="00AA660A">
        <w:trPr>
          <w:trHeight w:val="238"/>
        </w:trPr>
        <w:tc>
          <w:tcPr>
            <w:tcW w:w="667" w:type="dxa"/>
          </w:tcPr>
          <w:p w14:paraId="7C5C1FC9" w14:textId="77777777" w:rsidR="00F23C21" w:rsidRPr="009E53E0" w:rsidRDefault="00F23C2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4ED0" w14:textId="77777777" w:rsidR="00F23C21" w:rsidRPr="009E53E0" w:rsidRDefault="00F23C21" w:rsidP="00AA660A">
            <w:pPr>
              <w:spacing w:after="0" w:line="240" w:lineRule="auto"/>
              <w:ind w:right="178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Konstrukcija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77E0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color w:val="00000A"/>
                <w:sz w:val="20"/>
                <w:szCs w:val="20"/>
              </w:rPr>
              <w:t>Montuojamas į LSMU turimą 19” komutacinę spintą, ne daugiau kaip 1U aukščio, pateikiamas su montavimo detalėmis, montuojamas horizontaliai</w:t>
            </w:r>
          </w:p>
        </w:tc>
        <w:tc>
          <w:tcPr>
            <w:tcW w:w="1701" w:type="dxa"/>
          </w:tcPr>
          <w:p w14:paraId="4B0B9F05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7DCDE4C9" w14:textId="77777777" w:rsidTr="00AA660A">
        <w:trPr>
          <w:trHeight w:val="238"/>
        </w:trPr>
        <w:tc>
          <w:tcPr>
            <w:tcW w:w="667" w:type="dxa"/>
          </w:tcPr>
          <w:p w14:paraId="1751F38E" w14:textId="77777777" w:rsidR="00F23C21" w:rsidRPr="009E53E0" w:rsidRDefault="00F23C2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5F36" w14:textId="77777777" w:rsidR="00F23C21" w:rsidRPr="009E53E0" w:rsidRDefault="00F23C21" w:rsidP="00AA660A">
            <w:pPr>
              <w:spacing w:after="0" w:line="240" w:lineRule="auto"/>
              <w:ind w:right="178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El. arba lygiavertis maitinimas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5F2E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Elektros maitinimo įtampa turi atitikti Lietuvos Respublikoje naudojamai kintamai įtampai</w:t>
            </w:r>
          </w:p>
        </w:tc>
        <w:tc>
          <w:tcPr>
            <w:tcW w:w="1701" w:type="dxa"/>
          </w:tcPr>
          <w:p w14:paraId="2F3E22E8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2443FFD8" w14:textId="77777777" w:rsidTr="00AA660A">
        <w:trPr>
          <w:trHeight w:val="238"/>
        </w:trPr>
        <w:tc>
          <w:tcPr>
            <w:tcW w:w="667" w:type="dxa"/>
          </w:tcPr>
          <w:p w14:paraId="5ECEF04C" w14:textId="77777777" w:rsidR="00F23C21" w:rsidRPr="009E53E0" w:rsidRDefault="00F23C2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886C" w14:textId="77777777" w:rsidR="00F23C21" w:rsidRPr="009E53E0" w:rsidRDefault="00F23C21" w:rsidP="00AA660A">
            <w:pPr>
              <w:spacing w:after="0" w:line="240" w:lineRule="auto"/>
              <w:ind w:right="178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10M/100M/1G RJ45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+ prievadų skaičius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77E4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40 vnt. IEEE 802.3at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+ </w:t>
            </w:r>
          </w:p>
        </w:tc>
        <w:tc>
          <w:tcPr>
            <w:tcW w:w="1701" w:type="dxa"/>
          </w:tcPr>
          <w:p w14:paraId="01974BCF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756AAB25" w14:textId="77777777" w:rsidTr="00AA660A">
        <w:trPr>
          <w:trHeight w:val="238"/>
        </w:trPr>
        <w:tc>
          <w:tcPr>
            <w:tcW w:w="667" w:type="dxa"/>
          </w:tcPr>
          <w:p w14:paraId="5FBACB6C" w14:textId="77777777" w:rsidR="00F23C21" w:rsidRPr="009E53E0" w:rsidRDefault="00F23C2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DE4B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10M/100M/1G RJ45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++ prievadų skaičius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9C31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8 vnt. IEEE 802.3bt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++ </w:t>
            </w:r>
          </w:p>
        </w:tc>
        <w:tc>
          <w:tcPr>
            <w:tcW w:w="1701" w:type="dxa"/>
          </w:tcPr>
          <w:p w14:paraId="0A4ADF71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64AA412B" w14:textId="77777777" w:rsidTr="00AA660A">
        <w:trPr>
          <w:trHeight w:val="238"/>
        </w:trPr>
        <w:tc>
          <w:tcPr>
            <w:tcW w:w="667" w:type="dxa"/>
          </w:tcPr>
          <w:p w14:paraId="18349405" w14:textId="77777777" w:rsidR="00F23C21" w:rsidRPr="009E53E0" w:rsidRDefault="00F23C2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34BF" w14:textId="77777777" w:rsidR="00F23C21" w:rsidRPr="009E53E0" w:rsidRDefault="00F23C21" w:rsidP="00AA660A">
            <w:pPr>
              <w:spacing w:after="0" w:line="240" w:lineRule="auto"/>
              <w:ind w:right="178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1G/10G </w:t>
            </w:r>
            <w:r w:rsidRPr="009E53E0">
              <w:rPr>
                <w:rFonts w:eastAsia="Calibri" w:cstheme="minorHAnsi"/>
                <w:sz w:val="20"/>
                <w:szCs w:val="20"/>
              </w:rPr>
              <w:t>SFP+ prievadai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4E51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4 vnt. </w:t>
            </w:r>
          </w:p>
        </w:tc>
        <w:tc>
          <w:tcPr>
            <w:tcW w:w="1701" w:type="dxa"/>
          </w:tcPr>
          <w:p w14:paraId="60C4457A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E104D78" w14:textId="77777777" w:rsidTr="00AA660A">
        <w:trPr>
          <w:trHeight w:val="238"/>
        </w:trPr>
        <w:tc>
          <w:tcPr>
            <w:tcW w:w="667" w:type="dxa"/>
          </w:tcPr>
          <w:p w14:paraId="72930561" w14:textId="77777777" w:rsidR="00F23C21" w:rsidRPr="009E53E0" w:rsidRDefault="00F23C2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569F" w14:textId="77777777" w:rsidR="00F23C21" w:rsidRPr="009E53E0" w:rsidRDefault="00F23C21" w:rsidP="00AA660A">
            <w:pPr>
              <w:spacing w:after="0" w:line="240" w:lineRule="auto"/>
              <w:ind w:right="178"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+ ir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++ suminė galia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D951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600 W</w:t>
            </w:r>
          </w:p>
        </w:tc>
        <w:tc>
          <w:tcPr>
            <w:tcW w:w="1701" w:type="dxa"/>
          </w:tcPr>
          <w:p w14:paraId="72FAE42B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D7D0D2D" w14:textId="77777777" w:rsidTr="00AA660A">
        <w:trPr>
          <w:trHeight w:val="238"/>
        </w:trPr>
        <w:tc>
          <w:tcPr>
            <w:tcW w:w="667" w:type="dxa"/>
          </w:tcPr>
          <w:p w14:paraId="7278B435" w14:textId="77777777" w:rsidR="00F23C21" w:rsidRPr="009E53E0" w:rsidRDefault="00F23C2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3743" w14:textId="77777777" w:rsidR="00F23C21" w:rsidRPr="009E53E0" w:rsidRDefault="00F23C21" w:rsidP="00AA660A">
            <w:pPr>
              <w:spacing w:after="0" w:line="240" w:lineRule="auto"/>
              <w:ind w:right="178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Įrenginio našumas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CF4B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176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Gbps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, 130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Mpps</w:t>
            </w:r>
            <w:proofErr w:type="spellEnd"/>
          </w:p>
        </w:tc>
        <w:tc>
          <w:tcPr>
            <w:tcW w:w="1701" w:type="dxa"/>
          </w:tcPr>
          <w:p w14:paraId="4AF754CD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0363A39" w14:textId="77777777" w:rsidTr="00AA660A">
        <w:trPr>
          <w:trHeight w:val="238"/>
        </w:trPr>
        <w:tc>
          <w:tcPr>
            <w:tcW w:w="667" w:type="dxa"/>
          </w:tcPr>
          <w:p w14:paraId="116F1C84" w14:textId="77777777" w:rsidR="00F23C21" w:rsidRPr="009E53E0" w:rsidRDefault="00F23C2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AB06" w14:textId="77777777" w:rsidR="00F23C21" w:rsidRPr="009E53E0" w:rsidRDefault="00F23C21" w:rsidP="00AA660A">
            <w:pPr>
              <w:spacing w:after="0" w:line="240" w:lineRule="auto"/>
              <w:ind w:right="178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MAC adresų lentelės dydis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F26C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16000 adresų</w:t>
            </w:r>
          </w:p>
        </w:tc>
        <w:tc>
          <w:tcPr>
            <w:tcW w:w="1701" w:type="dxa"/>
          </w:tcPr>
          <w:p w14:paraId="40C71325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18E7B16" w14:textId="77777777" w:rsidTr="00AA660A">
        <w:trPr>
          <w:trHeight w:val="238"/>
        </w:trPr>
        <w:tc>
          <w:tcPr>
            <w:tcW w:w="667" w:type="dxa"/>
          </w:tcPr>
          <w:p w14:paraId="2B6476FF" w14:textId="77777777" w:rsidR="00F23C21" w:rsidRPr="009E53E0" w:rsidRDefault="00F23C2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E9C1" w14:textId="77777777" w:rsidR="00F23C21" w:rsidRPr="009E53E0" w:rsidRDefault="00F23C21" w:rsidP="00AA660A">
            <w:pPr>
              <w:spacing w:after="0" w:line="240" w:lineRule="auto"/>
              <w:ind w:right="178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Standartų, protokolų, funkcionalumo palaikymas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7823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Layer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3 lygmuo:</w:t>
            </w:r>
          </w:p>
          <w:p w14:paraId="04EECD8E" w14:textId="77777777" w:rsidR="00F23C21" w:rsidRPr="009E53E0" w:rsidRDefault="00F23C2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Inter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-VLAN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Routing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Local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Networks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);</w:t>
            </w:r>
          </w:p>
          <w:p w14:paraId="58507735" w14:textId="77777777" w:rsidR="00F23C21" w:rsidRPr="009E53E0" w:rsidRDefault="00F23C2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Static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Routing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Local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Networks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).</w:t>
            </w:r>
          </w:p>
          <w:p w14:paraId="21FA160E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Layer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2 lygmuo:</w:t>
            </w:r>
          </w:p>
          <w:p w14:paraId="122CDCD9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LACP Port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Aggregation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5E21286D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>STP &amp; RSTP;</w:t>
            </w:r>
          </w:p>
          <w:p w14:paraId="3918D542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QoS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(DSCP);</w:t>
            </w:r>
          </w:p>
          <w:p w14:paraId="08BA21E4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Advanced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IGMP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Configuration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Querier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Fast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Leave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Router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Port);</w:t>
            </w:r>
          </w:p>
          <w:p w14:paraId="67B2E44B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IGMP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Snooping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54ED017D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802.1X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Control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235EF5FF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>MAC-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ACLs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&amp;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Device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Isolation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0D100C75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DHCP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Snooping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&amp;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Guarding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3BBAAFA8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Flow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Control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03F1A0FE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Storm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Control</w:t>
            </w:r>
            <w:proofErr w:type="spellEnd"/>
          </w:p>
          <w:p w14:paraId="67B9E565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Multicast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&amp;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Broadcast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Rate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Limiting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61A24B93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MAC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Address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Blocking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2A3A3838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>IP-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ACLs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&amp; Network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Isolation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168B92D0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>MAC-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Port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Restriction</w:t>
            </w:r>
            <w:proofErr w:type="spellEnd"/>
          </w:p>
          <w:p w14:paraId="038C0092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Port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Isolation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2CFE8DB3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Port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Mirroring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3C8EC965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Jumbo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Frames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4CD0F877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>LLDP-MED;</w:t>
            </w:r>
          </w:p>
          <w:p w14:paraId="07D8BFBB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Voice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VLAN;</w:t>
            </w:r>
          </w:p>
          <w:p w14:paraId="21401BE3" w14:textId="77777777" w:rsidR="00F23C21" w:rsidRPr="009E53E0" w:rsidRDefault="00F23C21" w:rsidP="00AA660A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Loop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Protection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37A9AB9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D1E77D4" w14:textId="77777777" w:rsidTr="00AA660A">
        <w:trPr>
          <w:trHeight w:val="238"/>
        </w:trPr>
        <w:tc>
          <w:tcPr>
            <w:tcW w:w="667" w:type="dxa"/>
          </w:tcPr>
          <w:p w14:paraId="5214A03B" w14:textId="77777777" w:rsidR="00F23C21" w:rsidRPr="009E53E0" w:rsidRDefault="00F23C2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DBD6" w14:textId="77777777" w:rsidR="00F23C21" w:rsidRPr="009E53E0" w:rsidRDefault="00F23C21" w:rsidP="00AA660A">
            <w:pPr>
              <w:spacing w:after="0" w:line="240" w:lineRule="auto"/>
              <w:ind w:right="178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Virtualių tinklų skaičius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9555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1000 VLAN</w:t>
            </w:r>
          </w:p>
        </w:tc>
        <w:tc>
          <w:tcPr>
            <w:tcW w:w="1701" w:type="dxa"/>
          </w:tcPr>
          <w:p w14:paraId="14DEA9A2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A335C53" w14:textId="77777777" w:rsidTr="00AA660A">
        <w:trPr>
          <w:trHeight w:val="238"/>
        </w:trPr>
        <w:tc>
          <w:tcPr>
            <w:tcW w:w="667" w:type="dxa"/>
          </w:tcPr>
          <w:p w14:paraId="54E7E0E6" w14:textId="77777777" w:rsidR="00F23C21" w:rsidRPr="009E53E0" w:rsidRDefault="00F23C2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44" w:right="17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AC12" w14:textId="77777777" w:rsidR="00F23C21" w:rsidRPr="009E53E0" w:rsidRDefault="00F23C21" w:rsidP="00AA660A">
            <w:pPr>
              <w:spacing w:after="0" w:line="240" w:lineRule="auto"/>
              <w:ind w:right="178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Suderinamumas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2A8B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color w:val="000000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Turi būti suderinamas ir valdomas LSMU turimu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Ubiquiti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r w:rsidRPr="009E53E0">
              <w:rPr>
                <w:sz w:val="20"/>
                <w:szCs w:val="20"/>
              </w:rPr>
              <w:t xml:space="preserve">UDM-Pro </w:t>
            </w:r>
            <w:proofErr w:type="spellStart"/>
            <w:r w:rsidRPr="009E53E0">
              <w:rPr>
                <w:sz w:val="20"/>
                <w:szCs w:val="20"/>
              </w:rPr>
              <w:t>mašrutizatoriumi</w:t>
            </w:r>
            <w:proofErr w:type="spellEnd"/>
          </w:p>
        </w:tc>
        <w:tc>
          <w:tcPr>
            <w:tcW w:w="1701" w:type="dxa"/>
          </w:tcPr>
          <w:p w14:paraId="2A6E07F0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8DF05C1" w14:textId="77777777" w:rsidTr="00AA660A">
        <w:trPr>
          <w:trHeight w:val="238"/>
        </w:trPr>
        <w:tc>
          <w:tcPr>
            <w:tcW w:w="667" w:type="dxa"/>
          </w:tcPr>
          <w:p w14:paraId="7F69C9B2" w14:textId="77777777" w:rsidR="00F23C21" w:rsidRPr="009E53E0" w:rsidRDefault="00F23C2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A0EF" w14:textId="77777777" w:rsidR="00F23C21" w:rsidRPr="009E53E0" w:rsidRDefault="00F23C21" w:rsidP="00AA660A">
            <w:pPr>
              <w:spacing w:after="0" w:line="240" w:lineRule="auto"/>
              <w:ind w:right="178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Programinė įranga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C09F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Komutatorių programinė įranga turi būti įskaičiuota į pasiūlymo kainą ir pateikiama kartu su komutatoriais ir komutatoriaus programinės įrangos neterminuotomis licencijomis neribotam prievadų kiekiui ar duomenų srautui.</w:t>
            </w:r>
          </w:p>
          <w:p w14:paraId="352F7EC3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Turi būti užtikrintas nemokamas vidinės programinės įrangos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firmware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 atnaujinimas viso garantinio laikotarpio metu.</w:t>
            </w:r>
          </w:p>
        </w:tc>
        <w:tc>
          <w:tcPr>
            <w:tcW w:w="1701" w:type="dxa"/>
          </w:tcPr>
          <w:p w14:paraId="7A1EC100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5F7DC2D1" w14:textId="77777777" w:rsidTr="00AA660A">
        <w:trPr>
          <w:trHeight w:val="238"/>
        </w:trPr>
        <w:tc>
          <w:tcPr>
            <w:tcW w:w="667" w:type="dxa"/>
          </w:tcPr>
          <w:p w14:paraId="6EEC6E30" w14:textId="77777777" w:rsidR="00F23C21" w:rsidRPr="009E53E0" w:rsidRDefault="00F23C2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26AA" w14:textId="77777777" w:rsidR="00F23C21" w:rsidRPr="009E53E0" w:rsidRDefault="00F23C21" w:rsidP="00AA660A">
            <w:pPr>
              <w:spacing w:after="0" w:line="240" w:lineRule="auto"/>
              <w:ind w:right="178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Garantija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3215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12 mėnesių gamintojo garantija</w:t>
            </w:r>
          </w:p>
        </w:tc>
        <w:tc>
          <w:tcPr>
            <w:tcW w:w="1701" w:type="dxa"/>
          </w:tcPr>
          <w:p w14:paraId="2FB21FE1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36E28132" w14:textId="77777777" w:rsidTr="00AA660A">
        <w:trPr>
          <w:trHeight w:val="238"/>
        </w:trPr>
        <w:tc>
          <w:tcPr>
            <w:tcW w:w="667" w:type="dxa"/>
          </w:tcPr>
          <w:p w14:paraId="76A7C216" w14:textId="77777777" w:rsidR="00F23C21" w:rsidRPr="009E53E0" w:rsidRDefault="00F23C2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B0FE" w14:textId="77777777" w:rsidR="00F23C21" w:rsidRPr="009E53E0" w:rsidRDefault="00F23C21" w:rsidP="00AA660A">
            <w:pPr>
              <w:spacing w:after="0" w:line="240" w:lineRule="auto"/>
              <w:ind w:right="178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Būsena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C270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01" w:type="dxa"/>
          </w:tcPr>
          <w:p w14:paraId="502F0513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</w:tbl>
    <w:p w14:paraId="2A832618" w14:textId="77777777" w:rsidR="00F23C21" w:rsidRPr="009E53E0" w:rsidRDefault="00F23C21" w:rsidP="00F23C21"/>
    <w:p w14:paraId="045932C6" w14:textId="77777777" w:rsidR="00F23C21" w:rsidRPr="009E53E0" w:rsidRDefault="00F23C21" w:rsidP="00F23C21">
      <w:pPr>
        <w:pStyle w:val="Heading2"/>
      </w:pPr>
      <w:bookmarkStart w:id="52" w:name="_Toc226959337"/>
      <w:bookmarkStart w:id="53" w:name="_Toc228438657"/>
      <w:r w:rsidRPr="009E53E0">
        <w:t>Komutatorius 14</w:t>
      </w:r>
      <w:bookmarkEnd w:id="52"/>
      <w:bookmarkEnd w:id="53"/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310"/>
        <w:gridCol w:w="5529"/>
        <w:gridCol w:w="1701"/>
      </w:tblGrid>
      <w:tr w:rsidR="00F23C21" w:rsidRPr="009E53E0" w14:paraId="315E9129" w14:textId="77777777" w:rsidTr="00AA660A">
        <w:trPr>
          <w:trHeight w:val="237"/>
        </w:trPr>
        <w:tc>
          <w:tcPr>
            <w:tcW w:w="8506" w:type="dxa"/>
            <w:gridSpan w:val="3"/>
            <w:shd w:val="clear" w:color="auto" w:fill="F2F2F2" w:themeFill="background1" w:themeFillShade="F2"/>
            <w:vAlign w:val="center"/>
          </w:tcPr>
          <w:p w14:paraId="6CFD976A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57A6B445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09868B2F" w14:textId="77777777" w:rsidTr="00AA660A">
        <w:trPr>
          <w:trHeight w:val="475"/>
        </w:trPr>
        <w:tc>
          <w:tcPr>
            <w:tcW w:w="667" w:type="dxa"/>
            <w:shd w:val="clear" w:color="auto" w:fill="F2F2F2" w:themeFill="background1" w:themeFillShade="F2"/>
            <w:vAlign w:val="center"/>
          </w:tcPr>
          <w:p w14:paraId="13F3A06C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045E1080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27ABB9FF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020B27A9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01" w:type="dxa"/>
            <w:vMerge/>
          </w:tcPr>
          <w:p w14:paraId="00FD1E78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045A4DB3" w14:textId="77777777" w:rsidTr="00AA660A">
        <w:trPr>
          <w:trHeight w:val="237"/>
        </w:trPr>
        <w:tc>
          <w:tcPr>
            <w:tcW w:w="667" w:type="dxa"/>
            <w:shd w:val="clear" w:color="auto" w:fill="D9D9D9" w:themeFill="background1" w:themeFillShade="D9"/>
          </w:tcPr>
          <w:p w14:paraId="09964D48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661F873F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629461D8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17A8557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097C4E05" w14:textId="77777777" w:rsidTr="00AA660A">
        <w:trPr>
          <w:trHeight w:val="238"/>
        </w:trPr>
        <w:tc>
          <w:tcPr>
            <w:tcW w:w="667" w:type="dxa"/>
          </w:tcPr>
          <w:p w14:paraId="17637F82" w14:textId="77777777" w:rsidR="00F23C21" w:rsidRPr="009E53E0" w:rsidRDefault="00F23C2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380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4989" w14:textId="77777777" w:rsidR="00F23C21" w:rsidRPr="009E53E0" w:rsidRDefault="00F23C21" w:rsidP="00AA660A">
            <w:pPr>
              <w:spacing w:after="0" w:line="240" w:lineRule="auto"/>
              <w:ind w:right="36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E629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yellow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701" w:type="dxa"/>
          </w:tcPr>
          <w:p w14:paraId="2A0E811F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036AFAE2" w14:textId="77777777" w:rsidTr="00AA660A">
        <w:trPr>
          <w:trHeight w:val="238"/>
        </w:trPr>
        <w:tc>
          <w:tcPr>
            <w:tcW w:w="667" w:type="dxa"/>
          </w:tcPr>
          <w:p w14:paraId="00C9BB6F" w14:textId="77777777" w:rsidR="00F23C21" w:rsidRPr="009E53E0" w:rsidRDefault="00F23C2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4BD8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Konstrukcija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71FD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color w:val="00000A"/>
                <w:sz w:val="20"/>
                <w:szCs w:val="20"/>
              </w:rPr>
              <w:t>Montuojamas į LSMU turimą 19” komutacinę spintą, ne daugiau kaip 1U aukščio, pateikiamas su montavimo detalėmis, montuojamas horizontaliai</w:t>
            </w:r>
          </w:p>
        </w:tc>
        <w:tc>
          <w:tcPr>
            <w:tcW w:w="1701" w:type="dxa"/>
          </w:tcPr>
          <w:p w14:paraId="0A0BD805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573339FA" w14:textId="77777777" w:rsidTr="00AA660A">
        <w:trPr>
          <w:trHeight w:val="238"/>
        </w:trPr>
        <w:tc>
          <w:tcPr>
            <w:tcW w:w="667" w:type="dxa"/>
          </w:tcPr>
          <w:p w14:paraId="3A275305" w14:textId="77777777" w:rsidR="00F23C21" w:rsidRPr="009E53E0" w:rsidRDefault="00F23C2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B306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El. arba lygiavertis maitinimas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963E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Elektros maitinimo įtampa turi atitikti Lietuvos Respublikoje naudojamai kintamai įtampai</w:t>
            </w:r>
          </w:p>
        </w:tc>
        <w:tc>
          <w:tcPr>
            <w:tcW w:w="1701" w:type="dxa"/>
          </w:tcPr>
          <w:p w14:paraId="68D890AD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6C164F06" w14:textId="77777777" w:rsidTr="00AA660A">
        <w:trPr>
          <w:trHeight w:val="238"/>
        </w:trPr>
        <w:tc>
          <w:tcPr>
            <w:tcW w:w="667" w:type="dxa"/>
          </w:tcPr>
          <w:p w14:paraId="634412B2" w14:textId="77777777" w:rsidR="00F23C21" w:rsidRPr="009E53E0" w:rsidRDefault="00F23C2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1F90" w14:textId="77777777" w:rsidR="00F23C21" w:rsidRPr="009E53E0" w:rsidRDefault="00F23C21" w:rsidP="00AA660A">
            <w:pPr>
              <w:spacing w:after="0" w:line="240" w:lineRule="auto"/>
              <w:ind w:right="36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10M/100M/1G/2.5G RJ45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++ prievadų skaičius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BC8A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22 vnt. IEEE 802.3bt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++</w:t>
            </w:r>
          </w:p>
        </w:tc>
        <w:tc>
          <w:tcPr>
            <w:tcW w:w="1701" w:type="dxa"/>
          </w:tcPr>
          <w:p w14:paraId="3F16E32F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1E7E9136" w14:textId="77777777" w:rsidTr="00AA660A">
        <w:trPr>
          <w:trHeight w:val="238"/>
        </w:trPr>
        <w:tc>
          <w:tcPr>
            <w:tcW w:w="667" w:type="dxa"/>
          </w:tcPr>
          <w:p w14:paraId="2EE287ED" w14:textId="77777777" w:rsidR="00F23C21" w:rsidRPr="009E53E0" w:rsidRDefault="00F23C2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548E" w14:textId="77777777" w:rsidR="00F23C21" w:rsidRPr="009E53E0" w:rsidRDefault="00F23C21" w:rsidP="00AA660A">
            <w:pPr>
              <w:spacing w:after="0" w:line="240" w:lineRule="auto"/>
              <w:ind w:right="36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100M/1G/2.5G/5G/10G RJ45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++ prievadų skaičius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B409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2 vnt. IEEE 802.3bt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++ </w:t>
            </w:r>
          </w:p>
        </w:tc>
        <w:tc>
          <w:tcPr>
            <w:tcW w:w="1701" w:type="dxa"/>
          </w:tcPr>
          <w:p w14:paraId="284C9F0D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54E4C726" w14:textId="77777777" w:rsidTr="00AA660A">
        <w:trPr>
          <w:trHeight w:val="238"/>
        </w:trPr>
        <w:tc>
          <w:tcPr>
            <w:tcW w:w="667" w:type="dxa"/>
          </w:tcPr>
          <w:p w14:paraId="78959623" w14:textId="77777777" w:rsidR="00F23C21" w:rsidRPr="009E53E0" w:rsidRDefault="00F23C2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AE89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1G/10G </w:t>
            </w:r>
            <w:r w:rsidRPr="009E53E0">
              <w:rPr>
                <w:rFonts w:eastAsia="Calibri" w:cstheme="minorHAnsi"/>
                <w:sz w:val="20"/>
                <w:szCs w:val="20"/>
              </w:rPr>
              <w:t>SFP+ prievadai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6DF3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4 vnt. </w:t>
            </w:r>
          </w:p>
        </w:tc>
        <w:tc>
          <w:tcPr>
            <w:tcW w:w="1701" w:type="dxa"/>
          </w:tcPr>
          <w:p w14:paraId="3D3FD540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7CB2FF5" w14:textId="77777777" w:rsidTr="00AA660A">
        <w:trPr>
          <w:trHeight w:val="238"/>
        </w:trPr>
        <w:tc>
          <w:tcPr>
            <w:tcW w:w="667" w:type="dxa"/>
          </w:tcPr>
          <w:p w14:paraId="67B8E0E8" w14:textId="77777777" w:rsidR="00F23C21" w:rsidRPr="009E53E0" w:rsidRDefault="00F23C2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17E5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++ suminė galia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073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600 W</w:t>
            </w:r>
          </w:p>
        </w:tc>
        <w:tc>
          <w:tcPr>
            <w:tcW w:w="1701" w:type="dxa"/>
          </w:tcPr>
          <w:p w14:paraId="2E50409A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5488860" w14:textId="77777777" w:rsidTr="00AA660A">
        <w:trPr>
          <w:trHeight w:val="238"/>
        </w:trPr>
        <w:tc>
          <w:tcPr>
            <w:tcW w:w="667" w:type="dxa"/>
          </w:tcPr>
          <w:p w14:paraId="28FBA5F1" w14:textId="77777777" w:rsidR="00F23C21" w:rsidRPr="009E53E0" w:rsidRDefault="00F23C2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E385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Įrenginio našumas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3E68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230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Gbps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, 170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Mpps</w:t>
            </w:r>
            <w:proofErr w:type="spellEnd"/>
          </w:p>
        </w:tc>
        <w:tc>
          <w:tcPr>
            <w:tcW w:w="1701" w:type="dxa"/>
          </w:tcPr>
          <w:p w14:paraId="4278F47F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A97F276" w14:textId="77777777" w:rsidTr="00AA660A">
        <w:trPr>
          <w:trHeight w:val="238"/>
        </w:trPr>
        <w:tc>
          <w:tcPr>
            <w:tcW w:w="667" w:type="dxa"/>
          </w:tcPr>
          <w:p w14:paraId="3AA4955B" w14:textId="77777777" w:rsidR="00F23C21" w:rsidRPr="009E53E0" w:rsidRDefault="00F23C2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8CAA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MAC adresų lentelės dydis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2FF9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32000 adresų</w:t>
            </w:r>
          </w:p>
        </w:tc>
        <w:tc>
          <w:tcPr>
            <w:tcW w:w="1701" w:type="dxa"/>
          </w:tcPr>
          <w:p w14:paraId="4ECC319B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340FECD" w14:textId="77777777" w:rsidTr="00AA660A">
        <w:trPr>
          <w:trHeight w:val="238"/>
        </w:trPr>
        <w:tc>
          <w:tcPr>
            <w:tcW w:w="667" w:type="dxa"/>
          </w:tcPr>
          <w:p w14:paraId="023D429B" w14:textId="77777777" w:rsidR="00F23C21" w:rsidRPr="009E53E0" w:rsidRDefault="00F23C2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EE75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Standartų, protokolų, funkcionalumo palaikymas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B03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Layer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3 lygmuo:</w:t>
            </w:r>
          </w:p>
          <w:p w14:paraId="24CBD5F6" w14:textId="77777777" w:rsidR="00F23C21" w:rsidRPr="009E53E0" w:rsidRDefault="00F23C2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Inter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-VLAN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Routing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Local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Networks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);</w:t>
            </w:r>
          </w:p>
          <w:p w14:paraId="3ADBF6E2" w14:textId="77777777" w:rsidR="00F23C21" w:rsidRPr="009E53E0" w:rsidRDefault="00F23C2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Static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Routing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Local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Networks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).</w:t>
            </w:r>
          </w:p>
          <w:p w14:paraId="239B0C6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Layer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2 lygmuo:</w:t>
            </w:r>
          </w:p>
          <w:p w14:paraId="0E3880A6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LACP Port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Aggregation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28AC2BFC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>STP &amp; RSTP;</w:t>
            </w:r>
          </w:p>
          <w:p w14:paraId="7020278E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QoS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(DSCP);</w:t>
            </w:r>
          </w:p>
          <w:p w14:paraId="1C9A5797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Advanced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IGMP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Configuration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Querier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Fast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Leave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Router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Port);</w:t>
            </w:r>
          </w:p>
          <w:p w14:paraId="681F0FFF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IGMP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Snooping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0AB5A92B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802.1X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Control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76278FF0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>MAC-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ACLs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&amp;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Device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Isolation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66C9E8AA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DHCP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Snooping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&amp;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Guarding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6AEFB2F9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Flow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Control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08B1E5E8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Storm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Control</w:t>
            </w:r>
            <w:proofErr w:type="spellEnd"/>
          </w:p>
          <w:p w14:paraId="2BCDBB0B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Multicast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&amp;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Broadcast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Rate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Limiting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0E8D4C99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MAC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Address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Blocking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5DC03484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>IP-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ACLs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&amp; Network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Isolation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31AB88DE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>MAC-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Based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Port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Restriction</w:t>
            </w:r>
            <w:proofErr w:type="spellEnd"/>
          </w:p>
          <w:p w14:paraId="1CAE691E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Port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Isolation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6A036DC7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Port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Mirroring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209748E1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Jumbo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Frames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66D3B48E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>LLDP-MED;</w:t>
            </w:r>
          </w:p>
          <w:p w14:paraId="62C29D1A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Voice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VLAN;</w:t>
            </w:r>
          </w:p>
          <w:p w14:paraId="5F11CF67" w14:textId="77777777" w:rsidR="00F23C21" w:rsidRPr="009E53E0" w:rsidRDefault="00F23C21" w:rsidP="00AA660A">
            <w:pPr>
              <w:pStyle w:val="ListParagraph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Loop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Protection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94E7DE8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3854E17" w14:textId="77777777" w:rsidTr="00AA660A">
        <w:trPr>
          <w:trHeight w:val="238"/>
        </w:trPr>
        <w:tc>
          <w:tcPr>
            <w:tcW w:w="667" w:type="dxa"/>
          </w:tcPr>
          <w:p w14:paraId="4F7BF04A" w14:textId="77777777" w:rsidR="00F23C21" w:rsidRPr="009E53E0" w:rsidRDefault="00F23C2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1D59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Virtualių tinklų skaičius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D0B2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1000 VLAN</w:t>
            </w:r>
          </w:p>
        </w:tc>
        <w:tc>
          <w:tcPr>
            <w:tcW w:w="1701" w:type="dxa"/>
          </w:tcPr>
          <w:p w14:paraId="4DEB360C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0360BDF" w14:textId="77777777" w:rsidTr="00AA660A">
        <w:trPr>
          <w:trHeight w:val="238"/>
        </w:trPr>
        <w:tc>
          <w:tcPr>
            <w:tcW w:w="667" w:type="dxa"/>
          </w:tcPr>
          <w:p w14:paraId="3C119921" w14:textId="77777777" w:rsidR="00F23C21" w:rsidRPr="009E53E0" w:rsidRDefault="00F23C2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597D" w14:textId="77777777" w:rsidR="00F23C21" w:rsidRPr="009E53E0" w:rsidRDefault="00F23C21" w:rsidP="00AA660A">
            <w:pPr>
              <w:spacing w:after="0" w:line="240" w:lineRule="auto"/>
              <w:ind w:right="168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Papildomas funkcionalumas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C35C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sz w:val="20"/>
                <w:szCs w:val="20"/>
              </w:rPr>
              <w:t>Integruota vizualinio valdymo arba lygiavertė technologija turinti RGB LED šviečiančius RJ45 prievadus, nurodančius prievado greitį, ryšio būseną, VLAN priskyrimą.</w:t>
            </w:r>
          </w:p>
        </w:tc>
        <w:tc>
          <w:tcPr>
            <w:tcW w:w="1701" w:type="dxa"/>
          </w:tcPr>
          <w:p w14:paraId="41608E0B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7CA9191" w14:textId="77777777" w:rsidTr="00AA660A">
        <w:trPr>
          <w:trHeight w:val="238"/>
        </w:trPr>
        <w:tc>
          <w:tcPr>
            <w:tcW w:w="667" w:type="dxa"/>
          </w:tcPr>
          <w:p w14:paraId="2472359E" w14:textId="77777777" w:rsidR="00F23C21" w:rsidRPr="009E53E0" w:rsidRDefault="00F23C2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AC70" w14:textId="77777777" w:rsidR="00F23C21" w:rsidRPr="009E53E0" w:rsidRDefault="00F23C21" w:rsidP="00AA660A">
            <w:pPr>
              <w:spacing w:after="0" w:line="240" w:lineRule="auto"/>
              <w:ind w:right="168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Suderinamumas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2DD0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color w:val="000000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Turi būti suderinamas ir valdomas LSMU turimu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Ubiquiti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r w:rsidRPr="009E53E0">
              <w:rPr>
                <w:sz w:val="20"/>
                <w:szCs w:val="20"/>
              </w:rPr>
              <w:t xml:space="preserve">UDM-Pro </w:t>
            </w:r>
            <w:proofErr w:type="spellStart"/>
            <w:r w:rsidRPr="009E53E0">
              <w:rPr>
                <w:sz w:val="20"/>
                <w:szCs w:val="20"/>
              </w:rPr>
              <w:t>mašrutizatoriumi</w:t>
            </w:r>
            <w:proofErr w:type="spellEnd"/>
          </w:p>
        </w:tc>
        <w:tc>
          <w:tcPr>
            <w:tcW w:w="1701" w:type="dxa"/>
          </w:tcPr>
          <w:p w14:paraId="03755856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D3CFE15" w14:textId="77777777" w:rsidTr="00AA660A">
        <w:trPr>
          <w:trHeight w:val="238"/>
        </w:trPr>
        <w:tc>
          <w:tcPr>
            <w:tcW w:w="667" w:type="dxa"/>
          </w:tcPr>
          <w:p w14:paraId="413F359A" w14:textId="77777777" w:rsidR="00F23C21" w:rsidRPr="009E53E0" w:rsidRDefault="00F23C2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2B30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Programinė įranga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ACE6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Komutatorių programinė įranga turi būti įskaičiuota į pasiūlymo kainą ir pateikiama kartu su komutatoriais ir komutatoriaus programinės įrangos neterminuotomis </w:t>
            </w:r>
            <w:r w:rsidRPr="009E53E0">
              <w:rPr>
                <w:rFonts w:eastAsia="Calibri" w:cstheme="minorHAnsi"/>
                <w:sz w:val="20"/>
                <w:szCs w:val="20"/>
              </w:rPr>
              <w:lastRenderedPageBreak/>
              <w:t>licencijomis neribotam prievadų kiekiui ar duomenų srautui.</w:t>
            </w:r>
          </w:p>
          <w:p w14:paraId="2AFED2F1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Turi būti užtikrintas nemokamas vidinės programinės įrangos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firmware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 atnaujinimas viso garantinio laikotarpio metu.</w:t>
            </w:r>
          </w:p>
        </w:tc>
        <w:tc>
          <w:tcPr>
            <w:tcW w:w="1701" w:type="dxa"/>
          </w:tcPr>
          <w:p w14:paraId="0CEF23CC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1441399E" w14:textId="77777777" w:rsidTr="00AA660A">
        <w:trPr>
          <w:trHeight w:val="238"/>
        </w:trPr>
        <w:tc>
          <w:tcPr>
            <w:tcW w:w="667" w:type="dxa"/>
          </w:tcPr>
          <w:p w14:paraId="37EC5594" w14:textId="77777777" w:rsidR="00F23C21" w:rsidRPr="009E53E0" w:rsidRDefault="00F23C2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E277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Garantija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9E95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12 mėnesių gamintojo garantija</w:t>
            </w:r>
          </w:p>
        </w:tc>
        <w:tc>
          <w:tcPr>
            <w:tcW w:w="1701" w:type="dxa"/>
          </w:tcPr>
          <w:p w14:paraId="2B0FB28B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076C7CBA" w14:textId="77777777" w:rsidTr="00AA660A">
        <w:trPr>
          <w:trHeight w:val="238"/>
        </w:trPr>
        <w:tc>
          <w:tcPr>
            <w:tcW w:w="667" w:type="dxa"/>
          </w:tcPr>
          <w:p w14:paraId="254C21F1" w14:textId="77777777" w:rsidR="00F23C21" w:rsidRPr="009E53E0" w:rsidRDefault="00F23C2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CF39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Būsena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B225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01" w:type="dxa"/>
          </w:tcPr>
          <w:p w14:paraId="1C5F19C6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</w:tbl>
    <w:p w14:paraId="67F99D19" w14:textId="77777777" w:rsidR="00F23C21" w:rsidRPr="009E53E0" w:rsidRDefault="00F23C21" w:rsidP="00F23C21"/>
    <w:p w14:paraId="6E0CA464" w14:textId="77777777" w:rsidR="00F23C21" w:rsidRPr="009E53E0" w:rsidRDefault="00F23C21" w:rsidP="00F23C21">
      <w:pPr>
        <w:pStyle w:val="Heading2"/>
      </w:pPr>
      <w:bookmarkStart w:id="54" w:name="_Toc226761827"/>
      <w:bookmarkStart w:id="55" w:name="_Toc226959338"/>
      <w:bookmarkStart w:id="56" w:name="_Toc228438658"/>
      <w:bookmarkEnd w:id="54"/>
      <w:r w:rsidRPr="009E53E0">
        <w:t>Komutatorius 15</w:t>
      </w:r>
      <w:bookmarkEnd w:id="55"/>
      <w:bookmarkEnd w:id="56"/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044"/>
        <w:gridCol w:w="5783"/>
        <w:gridCol w:w="1701"/>
      </w:tblGrid>
      <w:tr w:rsidR="00F23C21" w:rsidRPr="009E53E0" w14:paraId="4D49FBD9" w14:textId="77777777" w:rsidTr="00AA660A">
        <w:trPr>
          <w:trHeight w:val="239"/>
        </w:trPr>
        <w:tc>
          <w:tcPr>
            <w:tcW w:w="8506" w:type="dxa"/>
            <w:gridSpan w:val="3"/>
            <w:shd w:val="clear" w:color="auto" w:fill="F2F2F2" w:themeFill="background1" w:themeFillShade="F2"/>
            <w:vAlign w:val="center"/>
          </w:tcPr>
          <w:p w14:paraId="760B8823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337291A3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420B4DAD" w14:textId="77777777" w:rsidTr="00AA660A">
        <w:trPr>
          <w:trHeight w:val="479"/>
        </w:trPr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2A4F814F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4720867F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14:paraId="45D484F6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04FDAE8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01" w:type="dxa"/>
            <w:vMerge/>
          </w:tcPr>
          <w:p w14:paraId="131C5C3D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08C64C60" w14:textId="77777777" w:rsidTr="00AA660A">
        <w:trPr>
          <w:trHeight w:val="239"/>
        </w:trPr>
        <w:tc>
          <w:tcPr>
            <w:tcW w:w="679" w:type="dxa"/>
            <w:shd w:val="clear" w:color="auto" w:fill="D9D9D9" w:themeFill="background1" w:themeFillShade="D9"/>
          </w:tcPr>
          <w:p w14:paraId="46AFC48F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60146C34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783" w:type="dxa"/>
            <w:shd w:val="clear" w:color="auto" w:fill="D9D9D9" w:themeFill="background1" w:themeFillShade="D9"/>
          </w:tcPr>
          <w:p w14:paraId="0A87E0F5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9CDD738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57213876" w14:textId="77777777" w:rsidTr="00AA660A">
        <w:trPr>
          <w:trHeight w:val="238"/>
        </w:trPr>
        <w:tc>
          <w:tcPr>
            <w:tcW w:w="679" w:type="dxa"/>
          </w:tcPr>
          <w:p w14:paraId="3A6CA7DD" w14:textId="77777777" w:rsidR="00F23C21" w:rsidRPr="009E53E0" w:rsidRDefault="00F23C2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right="380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8A78" w14:textId="77777777" w:rsidR="00F23C21" w:rsidRPr="009E53E0" w:rsidRDefault="00F23C21" w:rsidP="00AA660A">
            <w:pPr>
              <w:spacing w:after="0" w:line="240" w:lineRule="auto"/>
              <w:ind w:right="36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1ED8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yellow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701" w:type="dxa"/>
          </w:tcPr>
          <w:p w14:paraId="50152B0C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5DBC0B20" w14:textId="77777777" w:rsidTr="00AA660A">
        <w:trPr>
          <w:trHeight w:val="238"/>
        </w:trPr>
        <w:tc>
          <w:tcPr>
            <w:tcW w:w="679" w:type="dxa"/>
          </w:tcPr>
          <w:p w14:paraId="307FDD30" w14:textId="77777777" w:rsidR="00F23C21" w:rsidRPr="009E53E0" w:rsidRDefault="00F23C2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3781" w14:textId="77777777" w:rsidR="00F23C21" w:rsidRPr="009E53E0" w:rsidRDefault="00F23C21" w:rsidP="00AA660A">
            <w:pPr>
              <w:spacing w:after="0" w:line="240" w:lineRule="auto"/>
              <w:ind w:right="36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Paskirtis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2B20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color w:val="00000A"/>
                <w:sz w:val="20"/>
                <w:szCs w:val="20"/>
              </w:rPr>
              <w:t xml:space="preserve">Pritaikytas dirbti vidaus ir lauko sąlygomis. </w:t>
            </w:r>
            <w:r w:rsidRPr="009E53E0">
              <w:rPr>
                <w:rFonts w:cstheme="minorHAnsi"/>
                <w:sz w:val="20"/>
                <w:szCs w:val="20"/>
                <w:lang w:eastAsia="en-GB"/>
              </w:rPr>
              <w:t xml:space="preserve">Įrenginys turi būti pritaikytas darbui temperatūroje </w:t>
            </w:r>
            <w:r w:rsidRPr="009E53E0">
              <w:rPr>
                <w:rFonts w:cstheme="minorHAnsi"/>
                <w:bCs/>
                <w:sz w:val="20"/>
                <w:szCs w:val="20"/>
              </w:rPr>
              <w:t>ne siauresnėse ribose kaip nuo -40</w:t>
            </w:r>
            <w:r w:rsidRPr="009E53E0">
              <w:rPr>
                <w:rFonts w:cstheme="minorHAnsi"/>
                <w:sz w:val="20"/>
                <w:szCs w:val="20"/>
              </w:rPr>
              <w:t xml:space="preserve">°C iki +55°C. </w:t>
            </w:r>
            <w:r w:rsidRPr="009E53E0">
              <w:rPr>
                <w:rFonts w:cstheme="minorHAnsi"/>
                <w:sz w:val="20"/>
                <w:szCs w:val="20"/>
                <w:lang w:eastAsia="en-GB"/>
              </w:rPr>
              <w:t>Įrenginys turi būti pritaikytas darbui</w:t>
            </w:r>
            <w:r w:rsidRPr="009E53E0">
              <w:rPr>
                <w:rFonts w:cstheme="minorHAnsi"/>
                <w:sz w:val="20"/>
                <w:szCs w:val="20"/>
              </w:rPr>
              <w:t xml:space="preserve"> aplinkos santykinėje drėgmėje </w:t>
            </w:r>
            <w:r w:rsidRPr="009E53E0">
              <w:rPr>
                <w:rFonts w:cstheme="minorHAnsi"/>
                <w:bCs/>
                <w:sz w:val="20"/>
                <w:szCs w:val="20"/>
              </w:rPr>
              <w:t>ne siauresnėse ribose kaip nuo 5%</w:t>
            </w:r>
            <w:r w:rsidRPr="009E53E0">
              <w:rPr>
                <w:rFonts w:cstheme="minorHAnsi"/>
                <w:sz w:val="20"/>
                <w:szCs w:val="20"/>
              </w:rPr>
              <w:t xml:space="preserve"> iki 95%.</w:t>
            </w:r>
          </w:p>
        </w:tc>
        <w:tc>
          <w:tcPr>
            <w:tcW w:w="1701" w:type="dxa"/>
          </w:tcPr>
          <w:p w14:paraId="46664D9B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Times New Roman" w:cstheme="minorHAnsi"/>
                <w:color w:val="00000A"/>
                <w:sz w:val="20"/>
                <w:szCs w:val="20"/>
              </w:rPr>
            </w:pPr>
          </w:p>
        </w:tc>
      </w:tr>
      <w:tr w:rsidR="00F23C21" w:rsidRPr="009E53E0" w14:paraId="3126FAB6" w14:textId="77777777" w:rsidTr="00AA660A">
        <w:trPr>
          <w:trHeight w:val="238"/>
        </w:trPr>
        <w:tc>
          <w:tcPr>
            <w:tcW w:w="679" w:type="dxa"/>
          </w:tcPr>
          <w:p w14:paraId="12039FF9" w14:textId="77777777" w:rsidR="00F23C21" w:rsidRPr="009E53E0" w:rsidRDefault="00F23C2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C2AA" w14:textId="77777777" w:rsidR="00F23C21" w:rsidRPr="009E53E0" w:rsidRDefault="00F23C21" w:rsidP="00AA660A">
            <w:pPr>
              <w:spacing w:after="0" w:line="240" w:lineRule="auto"/>
              <w:ind w:right="36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El. arba lygiavertis maitinimas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B7DE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cstheme="minorHAnsi"/>
                <w:spacing w:val="-2"/>
                <w:sz w:val="20"/>
                <w:szCs w:val="20"/>
              </w:rPr>
              <w:t xml:space="preserve">Per </w:t>
            </w:r>
            <w:proofErr w:type="spellStart"/>
            <w:r w:rsidRPr="009E53E0">
              <w:rPr>
                <w:rFonts w:cstheme="minorHAnsi"/>
                <w:spacing w:val="-2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cstheme="minorHAnsi"/>
                <w:spacing w:val="-2"/>
                <w:sz w:val="20"/>
                <w:szCs w:val="20"/>
              </w:rPr>
              <w:t xml:space="preserve"> prievadą</w:t>
            </w:r>
          </w:p>
        </w:tc>
        <w:tc>
          <w:tcPr>
            <w:tcW w:w="1701" w:type="dxa"/>
          </w:tcPr>
          <w:p w14:paraId="64EE9DC2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25655E42" w14:textId="77777777" w:rsidTr="00AA660A">
        <w:trPr>
          <w:trHeight w:val="238"/>
        </w:trPr>
        <w:tc>
          <w:tcPr>
            <w:tcW w:w="679" w:type="dxa"/>
          </w:tcPr>
          <w:p w14:paraId="3F6CECC9" w14:textId="77777777" w:rsidR="00F23C21" w:rsidRPr="009E53E0" w:rsidRDefault="00F23C2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BE99" w14:textId="77777777" w:rsidR="00F23C21" w:rsidRPr="009E53E0" w:rsidRDefault="00F23C21" w:rsidP="00AA660A">
            <w:pPr>
              <w:spacing w:after="0" w:line="240" w:lineRule="auto"/>
              <w:ind w:right="36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10M/100M/1G RJ45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+ prievadų skaičius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DCC9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4 vnt. IEEE 802.3at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+ </w:t>
            </w:r>
          </w:p>
        </w:tc>
        <w:tc>
          <w:tcPr>
            <w:tcW w:w="1701" w:type="dxa"/>
          </w:tcPr>
          <w:p w14:paraId="35B2BF65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1602D481" w14:textId="77777777" w:rsidTr="00AA660A">
        <w:trPr>
          <w:trHeight w:val="238"/>
        </w:trPr>
        <w:tc>
          <w:tcPr>
            <w:tcW w:w="679" w:type="dxa"/>
          </w:tcPr>
          <w:p w14:paraId="3CDDD847" w14:textId="77777777" w:rsidR="00F23C21" w:rsidRPr="009E53E0" w:rsidRDefault="00F23C2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EE84" w14:textId="77777777" w:rsidR="00F23C21" w:rsidRPr="009E53E0" w:rsidRDefault="00F23C21" w:rsidP="00AA660A">
            <w:pPr>
              <w:spacing w:after="0" w:line="240" w:lineRule="auto"/>
              <w:ind w:right="36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10M/100M/1G RJ45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++ prievadų skaičius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05D0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1 vnt. IEEE 802.3bt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++ </w:t>
            </w:r>
          </w:p>
        </w:tc>
        <w:tc>
          <w:tcPr>
            <w:tcW w:w="1701" w:type="dxa"/>
          </w:tcPr>
          <w:p w14:paraId="75D8B774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49DD8008" w14:textId="77777777" w:rsidTr="00AA660A">
        <w:trPr>
          <w:trHeight w:val="238"/>
        </w:trPr>
        <w:tc>
          <w:tcPr>
            <w:tcW w:w="679" w:type="dxa"/>
          </w:tcPr>
          <w:p w14:paraId="059F19FB" w14:textId="77777777" w:rsidR="00F23C21" w:rsidRPr="009E53E0" w:rsidRDefault="00F23C2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5FBD" w14:textId="77777777" w:rsidR="00F23C21" w:rsidRPr="009E53E0" w:rsidRDefault="00F23C21" w:rsidP="00AA660A">
            <w:pPr>
              <w:spacing w:after="0" w:line="240" w:lineRule="auto"/>
              <w:ind w:right="36"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+ suminė galia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C048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46W esant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++/60W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 maitinimui </w:t>
            </w:r>
          </w:p>
        </w:tc>
        <w:tc>
          <w:tcPr>
            <w:tcW w:w="1701" w:type="dxa"/>
          </w:tcPr>
          <w:p w14:paraId="4BE27634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327E77F" w14:textId="77777777" w:rsidTr="00AA660A">
        <w:trPr>
          <w:trHeight w:val="238"/>
        </w:trPr>
        <w:tc>
          <w:tcPr>
            <w:tcW w:w="679" w:type="dxa"/>
          </w:tcPr>
          <w:p w14:paraId="51859643" w14:textId="77777777" w:rsidR="00F23C21" w:rsidRPr="009E53E0" w:rsidRDefault="00F23C2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5CA3" w14:textId="77777777" w:rsidR="00F23C21" w:rsidRPr="009E53E0" w:rsidRDefault="00F23C21" w:rsidP="00AA660A">
            <w:pPr>
              <w:spacing w:after="0" w:line="240" w:lineRule="auto"/>
              <w:ind w:right="36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Įrenginio našumas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99F3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10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Gbps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, 7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Mpps</w:t>
            </w:r>
            <w:proofErr w:type="spellEnd"/>
          </w:p>
        </w:tc>
        <w:tc>
          <w:tcPr>
            <w:tcW w:w="1701" w:type="dxa"/>
          </w:tcPr>
          <w:p w14:paraId="5C06FD15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464E677" w14:textId="77777777" w:rsidTr="00AA660A">
        <w:trPr>
          <w:trHeight w:val="238"/>
        </w:trPr>
        <w:tc>
          <w:tcPr>
            <w:tcW w:w="679" w:type="dxa"/>
          </w:tcPr>
          <w:p w14:paraId="7CE8B6F2" w14:textId="77777777" w:rsidR="00F23C21" w:rsidRPr="009E53E0" w:rsidRDefault="00F23C2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4A85" w14:textId="77777777" w:rsidR="00F23C21" w:rsidRPr="009E53E0" w:rsidRDefault="00F23C21" w:rsidP="00AA660A">
            <w:pPr>
              <w:spacing w:after="0" w:line="240" w:lineRule="auto"/>
              <w:ind w:right="36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MAC adresų lentelės dydis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734E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2000 adresų</w:t>
            </w:r>
          </w:p>
        </w:tc>
        <w:tc>
          <w:tcPr>
            <w:tcW w:w="1701" w:type="dxa"/>
          </w:tcPr>
          <w:p w14:paraId="074670E0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119419A" w14:textId="77777777" w:rsidTr="00AA660A">
        <w:trPr>
          <w:trHeight w:val="238"/>
        </w:trPr>
        <w:tc>
          <w:tcPr>
            <w:tcW w:w="679" w:type="dxa"/>
          </w:tcPr>
          <w:p w14:paraId="1DEA39B3" w14:textId="77777777" w:rsidR="00F23C21" w:rsidRPr="009E53E0" w:rsidRDefault="00F23C2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5308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Standartų, protokolų, funkcionalumo palaikymas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CE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Layer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2 lygmuo:</w:t>
            </w:r>
          </w:p>
          <w:p w14:paraId="04E263D5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Flow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Control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7C1C8CC9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Port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Isolation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6E51F3E0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Port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Mirroring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5905D820" w14:textId="77777777" w:rsidR="00F23C21" w:rsidRPr="009E53E0" w:rsidRDefault="00F23C21" w:rsidP="00AA660A">
            <w:pPr>
              <w:pStyle w:val="ListParagraph"/>
              <w:spacing w:after="0" w:line="240" w:lineRule="auto"/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Jumbo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Frames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041384A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D8A0A42" w14:textId="77777777" w:rsidTr="00AA660A">
        <w:trPr>
          <w:trHeight w:val="238"/>
        </w:trPr>
        <w:tc>
          <w:tcPr>
            <w:tcW w:w="679" w:type="dxa"/>
          </w:tcPr>
          <w:p w14:paraId="70F69F2A" w14:textId="77777777" w:rsidR="00F23C21" w:rsidRPr="009E53E0" w:rsidRDefault="00F23C2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EF97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Virtualių tinklų skaičius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4BE6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1000 VLAN</w:t>
            </w:r>
          </w:p>
        </w:tc>
        <w:tc>
          <w:tcPr>
            <w:tcW w:w="1701" w:type="dxa"/>
          </w:tcPr>
          <w:p w14:paraId="66747A70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44044DB" w14:textId="77777777" w:rsidTr="00AA660A">
        <w:trPr>
          <w:trHeight w:val="238"/>
        </w:trPr>
        <w:tc>
          <w:tcPr>
            <w:tcW w:w="679" w:type="dxa"/>
          </w:tcPr>
          <w:p w14:paraId="53B84B36" w14:textId="77777777" w:rsidR="00F23C21" w:rsidRPr="009E53E0" w:rsidRDefault="00F23C2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2A29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Apsaugos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550A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Integruota ESD apsauga, ne mažiau kaip ±16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kV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oro ir kontaktiniam iškrovimui</w:t>
            </w:r>
          </w:p>
        </w:tc>
        <w:tc>
          <w:tcPr>
            <w:tcW w:w="1701" w:type="dxa"/>
          </w:tcPr>
          <w:p w14:paraId="3DEB3AEC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6A78EFE" w14:textId="77777777" w:rsidTr="00AA660A">
        <w:trPr>
          <w:trHeight w:val="238"/>
        </w:trPr>
        <w:tc>
          <w:tcPr>
            <w:tcW w:w="679" w:type="dxa"/>
          </w:tcPr>
          <w:p w14:paraId="309E4639" w14:textId="77777777" w:rsidR="00F23C21" w:rsidRPr="009E53E0" w:rsidRDefault="00F23C2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C92E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Suderinamumas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C6B2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Turi būti suderinamas ir valdomas LSMU turimu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Ubiquiti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r w:rsidRPr="009E53E0">
              <w:rPr>
                <w:sz w:val="20"/>
                <w:szCs w:val="20"/>
              </w:rPr>
              <w:t xml:space="preserve">UDM-Pro </w:t>
            </w:r>
            <w:proofErr w:type="spellStart"/>
            <w:r w:rsidRPr="009E53E0">
              <w:rPr>
                <w:sz w:val="20"/>
                <w:szCs w:val="20"/>
              </w:rPr>
              <w:t>mašrutizatoriumi</w:t>
            </w:r>
            <w:proofErr w:type="spellEnd"/>
          </w:p>
        </w:tc>
        <w:tc>
          <w:tcPr>
            <w:tcW w:w="1701" w:type="dxa"/>
          </w:tcPr>
          <w:p w14:paraId="18B58477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D516B9C" w14:textId="77777777" w:rsidTr="00AA660A">
        <w:trPr>
          <w:trHeight w:val="238"/>
        </w:trPr>
        <w:tc>
          <w:tcPr>
            <w:tcW w:w="679" w:type="dxa"/>
          </w:tcPr>
          <w:p w14:paraId="65255DDE" w14:textId="77777777" w:rsidR="00F23C21" w:rsidRPr="009E53E0" w:rsidRDefault="00F23C2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054F" w14:textId="77777777" w:rsidR="00F23C21" w:rsidRPr="009E53E0" w:rsidRDefault="00F23C21" w:rsidP="00AA660A">
            <w:pPr>
              <w:spacing w:after="0" w:line="240" w:lineRule="auto"/>
              <w:ind w:right="168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Programinė įranga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849C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Komutatorių programinė įranga turi būti įskaičiuota į pasiūlymo kainą ir pateikiama kartu su komutatoriais ir komutatoriaus programinės įrangos neterminuotomis licencijomis neribotam prievadų kiekiui ar duomenų srautui.</w:t>
            </w:r>
          </w:p>
          <w:p w14:paraId="2CAB3781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color w:val="000000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Turi būti užtikrintas nemokamas vidinės programinės įrangos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firmware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 atnaujinimas viso garantinio laikotarpio metu.</w:t>
            </w:r>
          </w:p>
        </w:tc>
        <w:tc>
          <w:tcPr>
            <w:tcW w:w="1701" w:type="dxa"/>
          </w:tcPr>
          <w:p w14:paraId="3F7D19BE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177C3B0" w14:textId="77777777" w:rsidTr="00AA660A">
        <w:trPr>
          <w:trHeight w:val="238"/>
        </w:trPr>
        <w:tc>
          <w:tcPr>
            <w:tcW w:w="679" w:type="dxa"/>
          </w:tcPr>
          <w:p w14:paraId="779A147D" w14:textId="77777777" w:rsidR="00F23C21" w:rsidRPr="009E53E0" w:rsidRDefault="00F23C2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F0ED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Garantija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9521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12 mėnesių gamintojo garantija</w:t>
            </w:r>
          </w:p>
        </w:tc>
        <w:tc>
          <w:tcPr>
            <w:tcW w:w="1701" w:type="dxa"/>
          </w:tcPr>
          <w:p w14:paraId="5E20F584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5D017ADD" w14:textId="77777777" w:rsidTr="00AA660A">
        <w:trPr>
          <w:trHeight w:val="238"/>
        </w:trPr>
        <w:tc>
          <w:tcPr>
            <w:tcW w:w="679" w:type="dxa"/>
          </w:tcPr>
          <w:p w14:paraId="5A9AFEA5" w14:textId="77777777" w:rsidR="00F23C21" w:rsidRPr="009E53E0" w:rsidRDefault="00F23C2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D344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Būsena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8A95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01" w:type="dxa"/>
          </w:tcPr>
          <w:p w14:paraId="4A31366B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</w:tbl>
    <w:p w14:paraId="1CD361E1" w14:textId="77777777" w:rsidR="00F23C21" w:rsidRPr="009E53E0" w:rsidRDefault="00F23C21" w:rsidP="00F23C21"/>
    <w:p w14:paraId="745EB64C" w14:textId="77777777" w:rsidR="00F23C21" w:rsidRPr="009E53E0" w:rsidRDefault="00F23C21" w:rsidP="00F23C21">
      <w:pPr>
        <w:pStyle w:val="Heading2"/>
      </w:pPr>
      <w:bookmarkStart w:id="57" w:name="_Toc226761829"/>
      <w:bookmarkStart w:id="58" w:name="_Toc226959339"/>
      <w:bookmarkStart w:id="59" w:name="_Toc228438659"/>
      <w:bookmarkEnd w:id="57"/>
      <w:r w:rsidRPr="009E53E0">
        <w:t>Komutatorius 16</w:t>
      </w:r>
      <w:bookmarkEnd w:id="58"/>
      <w:bookmarkEnd w:id="59"/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044"/>
        <w:gridCol w:w="5783"/>
        <w:gridCol w:w="1701"/>
      </w:tblGrid>
      <w:tr w:rsidR="00F23C21" w:rsidRPr="009E53E0" w14:paraId="34D7229D" w14:textId="77777777" w:rsidTr="00AA660A">
        <w:trPr>
          <w:trHeight w:val="239"/>
        </w:trPr>
        <w:tc>
          <w:tcPr>
            <w:tcW w:w="8506" w:type="dxa"/>
            <w:gridSpan w:val="3"/>
            <w:shd w:val="clear" w:color="auto" w:fill="F2F2F2" w:themeFill="background1" w:themeFillShade="F2"/>
            <w:vAlign w:val="center"/>
          </w:tcPr>
          <w:p w14:paraId="70847F56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2615FEA7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3D7262E9" w14:textId="77777777" w:rsidTr="00AA660A">
        <w:trPr>
          <w:trHeight w:val="479"/>
        </w:trPr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3C57A1A0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08E040A2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14:paraId="1E1C4199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3D0D4DA5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01" w:type="dxa"/>
            <w:vMerge/>
          </w:tcPr>
          <w:p w14:paraId="42687C39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5D6965B7" w14:textId="77777777" w:rsidTr="00AA660A">
        <w:trPr>
          <w:trHeight w:val="239"/>
        </w:trPr>
        <w:tc>
          <w:tcPr>
            <w:tcW w:w="679" w:type="dxa"/>
            <w:shd w:val="clear" w:color="auto" w:fill="D9D9D9" w:themeFill="background1" w:themeFillShade="D9"/>
          </w:tcPr>
          <w:p w14:paraId="68495411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602AFEB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783" w:type="dxa"/>
            <w:shd w:val="clear" w:color="auto" w:fill="D9D9D9" w:themeFill="background1" w:themeFillShade="D9"/>
          </w:tcPr>
          <w:p w14:paraId="6C79C96E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73167D7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027313CB" w14:textId="77777777" w:rsidTr="00AA660A">
        <w:trPr>
          <w:trHeight w:val="238"/>
        </w:trPr>
        <w:tc>
          <w:tcPr>
            <w:tcW w:w="679" w:type="dxa"/>
          </w:tcPr>
          <w:p w14:paraId="2F7009AE" w14:textId="77777777" w:rsidR="00F23C21" w:rsidRPr="009E53E0" w:rsidRDefault="00F23C2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right="380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16C6" w14:textId="77777777" w:rsidR="00F23C21" w:rsidRPr="009E53E0" w:rsidRDefault="00F23C21" w:rsidP="00AA660A">
            <w:pPr>
              <w:spacing w:after="0" w:line="240" w:lineRule="auto"/>
              <w:ind w:right="36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9D78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yellow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701" w:type="dxa"/>
          </w:tcPr>
          <w:p w14:paraId="1533E208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38A3B4C0" w14:textId="77777777" w:rsidTr="00AA660A">
        <w:trPr>
          <w:trHeight w:val="238"/>
        </w:trPr>
        <w:tc>
          <w:tcPr>
            <w:tcW w:w="679" w:type="dxa"/>
          </w:tcPr>
          <w:p w14:paraId="13CAFFC8" w14:textId="77777777" w:rsidR="00F23C21" w:rsidRPr="009E53E0" w:rsidRDefault="00F23C2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5580" w14:textId="77777777" w:rsidR="00F23C21" w:rsidRPr="009E53E0" w:rsidRDefault="00F23C21" w:rsidP="00AA660A">
            <w:pPr>
              <w:spacing w:after="0" w:line="240" w:lineRule="auto"/>
              <w:ind w:right="36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El. arba lygiavertis maitinimas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908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pacing w:val="-2"/>
                <w:sz w:val="20"/>
                <w:szCs w:val="20"/>
              </w:rPr>
              <w:t xml:space="preserve">Per </w:t>
            </w:r>
            <w:proofErr w:type="spellStart"/>
            <w:r w:rsidRPr="009E53E0">
              <w:rPr>
                <w:rFonts w:cstheme="minorHAnsi"/>
                <w:spacing w:val="-2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cstheme="minorHAnsi"/>
                <w:spacing w:val="-2"/>
                <w:sz w:val="20"/>
                <w:szCs w:val="20"/>
              </w:rPr>
              <w:t xml:space="preserve"> prievadą arba išorinį maitinimo šaltinį. Komplektacijoje </w:t>
            </w:r>
            <w:r w:rsidRPr="009E53E0">
              <w:rPr>
                <w:rFonts w:eastAsia="Times New Roman" w:cstheme="minorHAnsi"/>
                <w:spacing w:val="-2"/>
                <w:sz w:val="20"/>
                <w:szCs w:val="20"/>
                <w:lang w:eastAsia="en-GB"/>
              </w:rPr>
              <w:t xml:space="preserve">privalo būti </w:t>
            </w:r>
            <w:r w:rsidRPr="009E53E0">
              <w:rPr>
                <w:rFonts w:cstheme="minorHAnsi"/>
                <w:spacing w:val="-2"/>
                <w:sz w:val="20"/>
                <w:szCs w:val="20"/>
                <w:lang w:eastAsia="en-GB"/>
              </w:rPr>
              <w:t>nuolatinės srovės šaltinis</w:t>
            </w:r>
            <w:r w:rsidRPr="009E53E0">
              <w:rPr>
                <w:rFonts w:eastAsia="Times New Roman" w:cstheme="minorHAnsi"/>
                <w:spacing w:val="-2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701" w:type="dxa"/>
          </w:tcPr>
          <w:p w14:paraId="0ACB69BA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28F1121F" w14:textId="77777777" w:rsidTr="00AA660A">
        <w:trPr>
          <w:trHeight w:val="238"/>
        </w:trPr>
        <w:tc>
          <w:tcPr>
            <w:tcW w:w="679" w:type="dxa"/>
          </w:tcPr>
          <w:p w14:paraId="7B59FBB8" w14:textId="77777777" w:rsidR="00F23C21" w:rsidRPr="009E53E0" w:rsidRDefault="00F23C2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B71B" w14:textId="77777777" w:rsidR="00F23C21" w:rsidRPr="009E53E0" w:rsidRDefault="00F23C21" w:rsidP="00AA660A">
            <w:pPr>
              <w:spacing w:after="0" w:line="240" w:lineRule="auto"/>
              <w:ind w:right="-77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10M/100M/1G/2.5G RJ45 prievadų skaičius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6AFE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5 vnt.</w:t>
            </w:r>
          </w:p>
        </w:tc>
        <w:tc>
          <w:tcPr>
            <w:tcW w:w="1701" w:type="dxa"/>
          </w:tcPr>
          <w:p w14:paraId="40E84021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68D98C69" w14:textId="77777777" w:rsidTr="00AA660A">
        <w:trPr>
          <w:trHeight w:val="238"/>
        </w:trPr>
        <w:tc>
          <w:tcPr>
            <w:tcW w:w="679" w:type="dxa"/>
          </w:tcPr>
          <w:p w14:paraId="43510AD3" w14:textId="77777777" w:rsidR="00F23C21" w:rsidRPr="009E53E0" w:rsidRDefault="00F23C2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1925" w14:textId="77777777" w:rsidR="00F23C21" w:rsidRPr="009E53E0" w:rsidRDefault="00F23C21" w:rsidP="00AA660A">
            <w:pPr>
              <w:spacing w:after="0" w:line="240" w:lineRule="auto"/>
              <w:ind w:right="36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Įrenginio našumas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67C6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 xml:space="preserve">Ne mažiau kaip 25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Gbps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 xml:space="preserve">, 19 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Mpps</w:t>
            </w:r>
            <w:proofErr w:type="spellEnd"/>
          </w:p>
        </w:tc>
        <w:tc>
          <w:tcPr>
            <w:tcW w:w="1701" w:type="dxa"/>
          </w:tcPr>
          <w:p w14:paraId="7A27EDC5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E4317D3" w14:textId="77777777" w:rsidTr="00AA660A">
        <w:trPr>
          <w:trHeight w:val="238"/>
        </w:trPr>
        <w:tc>
          <w:tcPr>
            <w:tcW w:w="679" w:type="dxa"/>
          </w:tcPr>
          <w:p w14:paraId="7CEC7D12" w14:textId="77777777" w:rsidR="00F23C21" w:rsidRPr="009E53E0" w:rsidRDefault="00F23C2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0F15" w14:textId="77777777" w:rsidR="00F23C21" w:rsidRPr="009E53E0" w:rsidRDefault="00F23C21" w:rsidP="00AA660A">
            <w:pPr>
              <w:spacing w:after="0" w:line="240" w:lineRule="auto"/>
              <w:ind w:right="36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MAC adresų lentelės dydis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4FB4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4000 adresų</w:t>
            </w:r>
          </w:p>
        </w:tc>
        <w:tc>
          <w:tcPr>
            <w:tcW w:w="1701" w:type="dxa"/>
          </w:tcPr>
          <w:p w14:paraId="2AB07346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AD71715" w14:textId="77777777" w:rsidTr="00AA660A">
        <w:trPr>
          <w:trHeight w:val="238"/>
        </w:trPr>
        <w:tc>
          <w:tcPr>
            <w:tcW w:w="679" w:type="dxa"/>
          </w:tcPr>
          <w:p w14:paraId="7EF5D9DB" w14:textId="77777777" w:rsidR="00F23C21" w:rsidRPr="009E53E0" w:rsidRDefault="00F23C2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AF74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Standartų, protokolų, funkcionalumo palaikymas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C995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Layer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2 lygmuo:</w:t>
            </w:r>
          </w:p>
          <w:p w14:paraId="2F684E2B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>STP &amp; RSTP;</w:t>
            </w:r>
          </w:p>
          <w:p w14:paraId="4F8B96D2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Flow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Control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3925CFE7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Storm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Control</w:t>
            </w:r>
            <w:proofErr w:type="spellEnd"/>
          </w:p>
          <w:p w14:paraId="7AA5B40B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Multicast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&amp;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Broadcast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Rate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Limiting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41F9161D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Port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Isolation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0BD223CA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E53E0">
              <w:rPr>
                <w:rFonts w:cs="Calibri"/>
                <w:sz w:val="20"/>
                <w:szCs w:val="20"/>
              </w:rPr>
              <w:t xml:space="preserve">Port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Mirroring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17B3BA47" w14:textId="77777777" w:rsidR="00F23C21" w:rsidRPr="009E53E0" w:rsidRDefault="00F23C2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Jumbo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Frames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;</w:t>
            </w:r>
          </w:p>
          <w:p w14:paraId="64FDEA9E" w14:textId="77777777" w:rsidR="00F23C21" w:rsidRPr="009E53E0" w:rsidRDefault="00F23C21" w:rsidP="00AA660A">
            <w:pPr>
              <w:pStyle w:val="ListParagraph"/>
              <w:spacing w:after="0" w:line="240" w:lineRule="auto"/>
            </w:pPr>
            <w:proofErr w:type="spellStart"/>
            <w:r w:rsidRPr="009E53E0">
              <w:rPr>
                <w:rFonts w:cs="Calibri"/>
                <w:sz w:val="20"/>
                <w:szCs w:val="20"/>
              </w:rPr>
              <w:t>Loop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="Calibri"/>
                <w:sz w:val="20"/>
                <w:szCs w:val="20"/>
              </w:rPr>
              <w:t>Protection</w:t>
            </w:r>
            <w:proofErr w:type="spellEnd"/>
            <w:r w:rsidRPr="009E53E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C1E8B68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AFE7AFE" w14:textId="77777777" w:rsidTr="00AA660A">
        <w:trPr>
          <w:trHeight w:val="238"/>
        </w:trPr>
        <w:tc>
          <w:tcPr>
            <w:tcW w:w="679" w:type="dxa"/>
          </w:tcPr>
          <w:p w14:paraId="689D55AC" w14:textId="77777777" w:rsidR="00F23C21" w:rsidRPr="009E53E0" w:rsidRDefault="00F23C2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878A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Virtualių tinklų skaičius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416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Ne mažiau kaip 256 VLAN</w:t>
            </w:r>
          </w:p>
        </w:tc>
        <w:tc>
          <w:tcPr>
            <w:tcW w:w="1701" w:type="dxa"/>
          </w:tcPr>
          <w:p w14:paraId="2DC1B30B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25AA5E7" w14:textId="77777777" w:rsidTr="00AA660A">
        <w:trPr>
          <w:trHeight w:val="238"/>
        </w:trPr>
        <w:tc>
          <w:tcPr>
            <w:tcW w:w="679" w:type="dxa"/>
          </w:tcPr>
          <w:p w14:paraId="0FC165DA" w14:textId="77777777" w:rsidR="00F23C21" w:rsidRPr="009E53E0" w:rsidRDefault="00F23C2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0E2D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Suderinamumas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8DBE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Turi būti suderinamas ir valdomas LSMU turimu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Ubiquiti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r w:rsidRPr="009E53E0">
              <w:rPr>
                <w:sz w:val="20"/>
                <w:szCs w:val="20"/>
              </w:rPr>
              <w:t xml:space="preserve">UDM-Pro </w:t>
            </w:r>
            <w:proofErr w:type="spellStart"/>
            <w:r w:rsidRPr="009E53E0">
              <w:rPr>
                <w:sz w:val="20"/>
                <w:szCs w:val="20"/>
              </w:rPr>
              <w:t>mašrutizatoriumi</w:t>
            </w:r>
            <w:proofErr w:type="spellEnd"/>
          </w:p>
        </w:tc>
        <w:tc>
          <w:tcPr>
            <w:tcW w:w="1701" w:type="dxa"/>
          </w:tcPr>
          <w:p w14:paraId="30DB911C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C85F985" w14:textId="77777777" w:rsidTr="00AA660A">
        <w:trPr>
          <w:trHeight w:val="238"/>
        </w:trPr>
        <w:tc>
          <w:tcPr>
            <w:tcW w:w="679" w:type="dxa"/>
          </w:tcPr>
          <w:p w14:paraId="1A9B7ABE" w14:textId="77777777" w:rsidR="00F23C21" w:rsidRPr="009E53E0" w:rsidRDefault="00F23C2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8D2F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Programinė įranga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2CD3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Komutatorių programinė įranga turi būti įskaičiuota į pasiūlymo kainą ir pateikiama kartu su komutatoriais ir komutatoriaus programinės įrangos neterminuotomis licencijomis neribotam prievadų kiekiui ar duomenų srautui.</w:t>
            </w:r>
          </w:p>
          <w:p w14:paraId="3AC571F2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Turi būti užtikrintas nemokamas vidinės programinės įrangos (</w:t>
            </w:r>
            <w:proofErr w:type="spellStart"/>
            <w:r w:rsidRPr="009E53E0">
              <w:rPr>
                <w:rFonts w:eastAsia="Calibri" w:cstheme="minorHAnsi"/>
                <w:sz w:val="20"/>
                <w:szCs w:val="20"/>
              </w:rPr>
              <w:t>firmware</w:t>
            </w:r>
            <w:proofErr w:type="spellEnd"/>
            <w:r w:rsidRPr="009E53E0">
              <w:rPr>
                <w:rFonts w:eastAsia="Calibri" w:cstheme="minorHAnsi"/>
                <w:sz w:val="20"/>
                <w:szCs w:val="20"/>
              </w:rPr>
              <w:t>) atnaujinimas viso garantinio laikotarpio metu.</w:t>
            </w:r>
          </w:p>
        </w:tc>
        <w:tc>
          <w:tcPr>
            <w:tcW w:w="1701" w:type="dxa"/>
          </w:tcPr>
          <w:p w14:paraId="43B11BD8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169946C4" w14:textId="77777777" w:rsidTr="00AA660A">
        <w:trPr>
          <w:trHeight w:val="238"/>
        </w:trPr>
        <w:tc>
          <w:tcPr>
            <w:tcW w:w="679" w:type="dxa"/>
          </w:tcPr>
          <w:p w14:paraId="3AC24B2B" w14:textId="77777777" w:rsidR="00F23C21" w:rsidRPr="009E53E0" w:rsidRDefault="00F23C2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812B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Garantija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3293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12 mėnesių gamintojo garantija</w:t>
            </w:r>
          </w:p>
        </w:tc>
        <w:tc>
          <w:tcPr>
            <w:tcW w:w="1701" w:type="dxa"/>
          </w:tcPr>
          <w:p w14:paraId="49031714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C4619B3" w14:textId="77777777" w:rsidTr="00AA660A">
        <w:trPr>
          <w:trHeight w:val="238"/>
        </w:trPr>
        <w:tc>
          <w:tcPr>
            <w:tcW w:w="679" w:type="dxa"/>
          </w:tcPr>
          <w:p w14:paraId="113C8148" w14:textId="77777777" w:rsidR="00F23C21" w:rsidRPr="009E53E0" w:rsidRDefault="00F23C2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644" w:right="3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63D9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Būsena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5A9D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701" w:type="dxa"/>
          </w:tcPr>
          <w:p w14:paraId="42B0309F" w14:textId="77777777" w:rsidR="00F23C21" w:rsidRPr="009E53E0" w:rsidRDefault="00F23C21" w:rsidP="00AA660A">
            <w:pPr>
              <w:spacing w:after="0" w:line="240" w:lineRule="auto"/>
              <w:ind w:right="380"/>
              <w:rPr>
                <w:rFonts w:cstheme="minorHAnsi"/>
                <w:sz w:val="20"/>
                <w:szCs w:val="20"/>
              </w:rPr>
            </w:pPr>
          </w:p>
        </w:tc>
      </w:tr>
    </w:tbl>
    <w:p w14:paraId="2854F558" w14:textId="77777777" w:rsidR="00F23C21" w:rsidRPr="009E53E0" w:rsidRDefault="00F23C21" w:rsidP="00F23C21"/>
    <w:p w14:paraId="5E54FA9F" w14:textId="77777777" w:rsidR="00F23C21" w:rsidRPr="009E53E0" w:rsidRDefault="00F23C21" w:rsidP="00F23C21">
      <w:pPr>
        <w:pStyle w:val="Heading2"/>
      </w:pPr>
      <w:r w:rsidRPr="009E53E0">
        <w:t xml:space="preserve"> </w:t>
      </w:r>
      <w:bookmarkStart w:id="60" w:name="_Toc226959340"/>
      <w:bookmarkStart w:id="61" w:name="_Toc228438660"/>
      <w:r w:rsidRPr="009E53E0">
        <w:rPr>
          <w:rStyle w:val="Heading2Char"/>
        </w:rPr>
        <w:t>Bevielės prieigos taškas 4</w:t>
      </w:r>
      <w:bookmarkEnd w:id="60"/>
      <w:bookmarkEnd w:id="61"/>
    </w:p>
    <w:tbl>
      <w:tblPr>
        <w:tblW w:w="102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017"/>
        <w:gridCol w:w="5864"/>
        <w:gridCol w:w="1636"/>
      </w:tblGrid>
      <w:tr w:rsidR="00F23C21" w:rsidRPr="009E53E0" w14:paraId="72817DEB" w14:textId="77777777" w:rsidTr="00AA660A">
        <w:trPr>
          <w:trHeight w:val="272"/>
        </w:trPr>
        <w:tc>
          <w:tcPr>
            <w:tcW w:w="8619" w:type="dxa"/>
            <w:gridSpan w:val="3"/>
            <w:shd w:val="clear" w:color="auto" w:fill="F2F2F2" w:themeFill="background1" w:themeFillShade="F2"/>
            <w:vAlign w:val="center"/>
          </w:tcPr>
          <w:p w14:paraId="7D1F94CD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636" w:type="dxa"/>
            <w:vMerge w:val="restart"/>
            <w:shd w:val="clear" w:color="auto" w:fill="F2F2F2" w:themeFill="background1" w:themeFillShade="F2"/>
          </w:tcPr>
          <w:p w14:paraId="3F9C8405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22210D6C" w14:textId="77777777" w:rsidTr="00AA660A">
        <w:trPr>
          <w:trHeight w:val="545"/>
        </w:trPr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6CC892DC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65B6F0BD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363E756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864" w:type="dxa"/>
            <w:shd w:val="clear" w:color="auto" w:fill="F2F2F2" w:themeFill="background1" w:themeFillShade="F2"/>
            <w:vAlign w:val="center"/>
          </w:tcPr>
          <w:p w14:paraId="1529C13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636" w:type="dxa"/>
            <w:vMerge/>
          </w:tcPr>
          <w:p w14:paraId="7DE70112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6A48F5CD" w14:textId="77777777" w:rsidTr="00AA660A">
        <w:trPr>
          <w:trHeight w:val="272"/>
        </w:trPr>
        <w:tc>
          <w:tcPr>
            <w:tcW w:w="738" w:type="dxa"/>
            <w:shd w:val="clear" w:color="auto" w:fill="D9D9D9" w:themeFill="background1" w:themeFillShade="D9"/>
          </w:tcPr>
          <w:p w14:paraId="690CA1B4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24A45C7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864" w:type="dxa"/>
            <w:shd w:val="clear" w:color="auto" w:fill="D9D9D9" w:themeFill="background1" w:themeFillShade="D9"/>
          </w:tcPr>
          <w:p w14:paraId="507B4406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636" w:type="dxa"/>
            <w:shd w:val="clear" w:color="auto" w:fill="D9D9D9" w:themeFill="background1" w:themeFillShade="D9"/>
          </w:tcPr>
          <w:p w14:paraId="23ED866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29BC5294" w14:textId="77777777" w:rsidTr="00AA660A">
        <w:trPr>
          <w:trHeight w:val="238"/>
        </w:trPr>
        <w:tc>
          <w:tcPr>
            <w:tcW w:w="738" w:type="dxa"/>
          </w:tcPr>
          <w:p w14:paraId="0C0AAD04" w14:textId="77777777" w:rsidR="00F23C21" w:rsidRPr="009E53E0" w:rsidRDefault="00F23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2961" w14:textId="77777777" w:rsidR="00F23C21" w:rsidRPr="009E53E0" w:rsidRDefault="00F23C21" w:rsidP="00AA660A">
            <w:pPr>
              <w:spacing w:after="0" w:line="240" w:lineRule="auto"/>
              <w:ind w:right="36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272F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636" w:type="dxa"/>
          </w:tcPr>
          <w:p w14:paraId="6BA811B6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215BA2FD" w14:textId="77777777" w:rsidTr="00AA660A">
        <w:trPr>
          <w:trHeight w:val="238"/>
        </w:trPr>
        <w:tc>
          <w:tcPr>
            <w:tcW w:w="738" w:type="dxa"/>
          </w:tcPr>
          <w:p w14:paraId="38B8BB20" w14:textId="77777777" w:rsidR="00F23C21" w:rsidRPr="009E53E0" w:rsidRDefault="00F23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9FC8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Ryšio standartų palaikymas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7761" w14:textId="77777777" w:rsidR="00F23C21" w:rsidRPr="009E53E0" w:rsidRDefault="00F23C21" w:rsidP="00AA660A">
            <w:pPr>
              <w:shd w:val="clear" w:color="auto" w:fill="FFFFFF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Turi palaikyti ne mažiau kaip:</w:t>
            </w:r>
          </w:p>
          <w:p w14:paraId="7EDD6ECB" w14:textId="77777777" w:rsidR="00F23C21" w:rsidRPr="009E53E0" w:rsidRDefault="00F23C2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IEEE 802.11n; </w:t>
            </w:r>
          </w:p>
          <w:p w14:paraId="0FF0688C" w14:textId="77777777" w:rsidR="00F23C21" w:rsidRPr="009E53E0" w:rsidRDefault="00F23C2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IEEE 802.11ac (WiFi 5);</w:t>
            </w:r>
          </w:p>
          <w:p w14:paraId="14E7792F" w14:textId="77777777" w:rsidR="00F23C21" w:rsidRPr="009E53E0" w:rsidRDefault="00F23C2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IEEE 802.11ax (WiFi 6/6E); </w:t>
            </w:r>
          </w:p>
          <w:p w14:paraId="0F20CE01" w14:textId="77777777" w:rsidR="00F23C21" w:rsidRPr="009E53E0" w:rsidRDefault="00F23C2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IEEE 802.11be (WiFi 7).</w:t>
            </w:r>
          </w:p>
        </w:tc>
        <w:tc>
          <w:tcPr>
            <w:tcW w:w="1636" w:type="dxa"/>
          </w:tcPr>
          <w:p w14:paraId="788BAC3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31050C8C" w14:textId="77777777" w:rsidTr="00AA660A">
        <w:trPr>
          <w:trHeight w:val="238"/>
        </w:trPr>
        <w:tc>
          <w:tcPr>
            <w:tcW w:w="738" w:type="dxa"/>
          </w:tcPr>
          <w:p w14:paraId="53887D14" w14:textId="77777777" w:rsidR="00F23C21" w:rsidRPr="009E53E0" w:rsidRDefault="00F23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58CF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Radijos</w:t>
            </w:r>
            <w:proofErr w:type="spellEnd"/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D04B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Ne mažiau kaip 3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radijos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: 2,4GHz, 5GHz ir 6GHz.  </w:t>
            </w:r>
          </w:p>
          <w:p w14:paraId="1A5DB7F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kaip 2x2 DL/UL MU-MIMO srautai.</w:t>
            </w:r>
          </w:p>
        </w:tc>
        <w:tc>
          <w:tcPr>
            <w:tcW w:w="1636" w:type="dxa"/>
          </w:tcPr>
          <w:p w14:paraId="18668B9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75D7EF3D" w14:textId="77777777" w:rsidTr="00AA660A">
        <w:trPr>
          <w:trHeight w:val="238"/>
        </w:trPr>
        <w:tc>
          <w:tcPr>
            <w:tcW w:w="738" w:type="dxa"/>
          </w:tcPr>
          <w:p w14:paraId="29BF2CA7" w14:textId="77777777" w:rsidR="00F23C21" w:rsidRPr="009E53E0" w:rsidRDefault="00F23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DBAF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Antenos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9A52" w14:textId="77777777" w:rsidR="00F23C21" w:rsidRPr="009E53E0" w:rsidRDefault="00F23C21" w:rsidP="00AA660A">
            <w:pPr>
              <w:shd w:val="clear" w:color="auto" w:fill="FFFFFF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Integruotos. Antenų galia ne mažiau kaip:</w:t>
            </w:r>
          </w:p>
          <w:p w14:paraId="5A651C25" w14:textId="77777777" w:rsidR="00F23C21" w:rsidRPr="009E53E0" w:rsidRDefault="00F23C2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4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dBi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prie 2,4GHz;</w:t>
            </w:r>
          </w:p>
          <w:p w14:paraId="73F5A7E8" w14:textId="77777777" w:rsidR="00F23C21" w:rsidRPr="009E53E0" w:rsidRDefault="00F23C2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6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dBi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prie 5GHz;</w:t>
            </w:r>
          </w:p>
          <w:p w14:paraId="323761C6" w14:textId="77777777" w:rsidR="00F23C21" w:rsidRPr="009E53E0" w:rsidRDefault="00F23C2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5.8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dBi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prie 5GHz.</w:t>
            </w:r>
          </w:p>
        </w:tc>
        <w:tc>
          <w:tcPr>
            <w:tcW w:w="1636" w:type="dxa"/>
          </w:tcPr>
          <w:p w14:paraId="11AEB163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7744939C" w14:textId="77777777" w:rsidTr="00AA660A">
        <w:trPr>
          <w:trHeight w:val="238"/>
        </w:trPr>
        <w:tc>
          <w:tcPr>
            <w:tcW w:w="738" w:type="dxa"/>
          </w:tcPr>
          <w:p w14:paraId="7801F3EA" w14:textId="77777777" w:rsidR="00F23C21" w:rsidRPr="009E53E0" w:rsidRDefault="00F23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427A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Palaikomas erdvinių srautų skaičius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46DF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Ne mažiau kaip 6vnt.</w:t>
            </w:r>
          </w:p>
        </w:tc>
        <w:tc>
          <w:tcPr>
            <w:tcW w:w="1636" w:type="dxa"/>
          </w:tcPr>
          <w:p w14:paraId="4BB198E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3E013A4C" w14:textId="77777777" w:rsidTr="00AA660A">
        <w:trPr>
          <w:trHeight w:val="238"/>
        </w:trPr>
        <w:tc>
          <w:tcPr>
            <w:tcW w:w="738" w:type="dxa"/>
          </w:tcPr>
          <w:p w14:paraId="1CDFCDDF" w14:textId="77777777" w:rsidR="00F23C21" w:rsidRPr="009E53E0" w:rsidRDefault="00F23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A3C6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Duomenų perdavimo sparta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2E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Turi būti palaikoma ne mažesnė kaip 5,8Gbps sparta naudojant 6GHz, ne mažesnė kaip 4,3Gbps sparta naudojant 5GHz.</w:t>
            </w:r>
          </w:p>
        </w:tc>
        <w:tc>
          <w:tcPr>
            <w:tcW w:w="1636" w:type="dxa"/>
          </w:tcPr>
          <w:p w14:paraId="6E729D16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51BCB8E1" w14:textId="77777777" w:rsidTr="00AA660A">
        <w:trPr>
          <w:trHeight w:val="238"/>
        </w:trPr>
        <w:tc>
          <w:tcPr>
            <w:tcW w:w="738" w:type="dxa"/>
          </w:tcPr>
          <w:p w14:paraId="50263F43" w14:textId="77777777" w:rsidR="00F23C21" w:rsidRPr="009E53E0" w:rsidRDefault="00F23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DC6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Saugumo reikalavimai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CCA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Turi palaikyti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Private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Pre-Shared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Key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(PPSK), RADIUS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over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TLS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RadSec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),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Dynamic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RADIUS-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assigned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VLAN</w:t>
            </w:r>
          </w:p>
        </w:tc>
        <w:tc>
          <w:tcPr>
            <w:tcW w:w="1636" w:type="dxa"/>
          </w:tcPr>
          <w:p w14:paraId="6C63F50C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705CB882" w14:textId="77777777" w:rsidTr="00AA660A">
        <w:trPr>
          <w:trHeight w:val="238"/>
        </w:trPr>
        <w:tc>
          <w:tcPr>
            <w:tcW w:w="738" w:type="dxa"/>
          </w:tcPr>
          <w:p w14:paraId="500D82C1" w14:textId="77777777" w:rsidR="00F23C21" w:rsidRPr="009E53E0" w:rsidRDefault="00F23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F8FC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Laidinio tinklo prievadai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B156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Ne mažiau kaip 1 vnt. RJ45 2.5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GbE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r w:rsidRPr="009E53E0">
              <w:rPr>
                <w:rFonts w:cstheme="minorHAnsi"/>
                <w:sz w:val="20"/>
                <w:szCs w:val="20"/>
                <w:lang w:eastAsia="en-GB"/>
              </w:rPr>
              <w:t>prievadų, palaikančių POE+</w:t>
            </w:r>
          </w:p>
        </w:tc>
        <w:tc>
          <w:tcPr>
            <w:tcW w:w="1636" w:type="dxa"/>
          </w:tcPr>
          <w:p w14:paraId="2A112F9F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7ECBC215" w14:textId="77777777" w:rsidTr="00AA660A">
        <w:trPr>
          <w:trHeight w:val="238"/>
        </w:trPr>
        <w:tc>
          <w:tcPr>
            <w:tcW w:w="738" w:type="dxa"/>
          </w:tcPr>
          <w:p w14:paraId="301F3396" w14:textId="77777777" w:rsidR="00F23C21" w:rsidRPr="009E53E0" w:rsidRDefault="00F23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CBBF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El. arba lygiavertis maitinimas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3874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pacing w:val="-2"/>
                <w:sz w:val="20"/>
                <w:szCs w:val="20"/>
              </w:rPr>
              <w:t xml:space="preserve">Per </w:t>
            </w:r>
            <w:proofErr w:type="spellStart"/>
            <w:r w:rsidRPr="009E53E0">
              <w:rPr>
                <w:rFonts w:cstheme="minorHAnsi"/>
                <w:spacing w:val="-2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cstheme="minorHAnsi"/>
                <w:spacing w:val="-2"/>
                <w:sz w:val="20"/>
                <w:szCs w:val="20"/>
              </w:rPr>
              <w:t>+ prievadą</w:t>
            </w:r>
          </w:p>
        </w:tc>
        <w:tc>
          <w:tcPr>
            <w:tcW w:w="1636" w:type="dxa"/>
          </w:tcPr>
          <w:p w14:paraId="0E7D7A5C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194D0723" w14:textId="77777777" w:rsidTr="00AA660A">
        <w:trPr>
          <w:trHeight w:val="238"/>
        </w:trPr>
        <w:tc>
          <w:tcPr>
            <w:tcW w:w="738" w:type="dxa"/>
          </w:tcPr>
          <w:p w14:paraId="69E19557" w14:textId="77777777" w:rsidR="00F23C21" w:rsidRPr="009E53E0" w:rsidRDefault="00F23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23C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Palaikomas konkurentinių klientų skaičius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34B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kaip 300 vnt.</w:t>
            </w:r>
          </w:p>
        </w:tc>
        <w:tc>
          <w:tcPr>
            <w:tcW w:w="1636" w:type="dxa"/>
          </w:tcPr>
          <w:p w14:paraId="058D5044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C00000"/>
                <w:sz w:val="20"/>
                <w:szCs w:val="20"/>
                <w:lang w:eastAsia="lt-LT"/>
              </w:rPr>
            </w:pPr>
          </w:p>
        </w:tc>
      </w:tr>
      <w:tr w:rsidR="00F23C21" w:rsidRPr="009E53E0" w14:paraId="7F3FEAEB" w14:textId="77777777" w:rsidTr="00AA660A">
        <w:trPr>
          <w:trHeight w:val="238"/>
        </w:trPr>
        <w:tc>
          <w:tcPr>
            <w:tcW w:w="738" w:type="dxa"/>
          </w:tcPr>
          <w:p w14:paraId="3B1799AA" w14:textId="77777777" w:rsidR="00F23C21" w:rsidRPr="009E53E0" w:rsidRDefault="00F23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E155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Palaikomų BSSID identifikatorių skaičius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33C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pacing w:val="-5"/>
                <w:sz w:val="20"/>
                <w:szCs w:val="20"/>
              </w:rPr>
              <w:t>Ne mažiau kaip 8 vnt. per radiją</w:t>
            </w:r>
          </w:p>
        </w:tc>
        <w:tc>
          <w:tcPr>
            <w:tcW w:w="1636" w:type="dxa"/>
          </w:tcPr>
          <w:p w14:paraId="381B029C" w14:textId="77777777" w:rsidR="00F23C21" w:rsidRPr="009E53E0" w:rsidDel="00950549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6AA2B2A9" w14:textId="77777777" w:rsidTr="00AA660A">
        <w:trPr>
          <w:trHeight w:val="238"/>
        </w:trPr>
        <w:tc>
          <w:tcPr>
            <w:tcW w:w="738" w:type="dxa"/>
          </w:tcPr>
          <w:p w14:paraId="522427D1" w14:textId="77777777" w:rsidR="00F23C21" w:rsidRPr="009E53E0" w:rsidRDefault="00F23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4CE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Montavimas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FFF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Komplektacijoje privalo būti laikiklis tvirtinimui ant lygaus paviršiaus, lubų ar pakabinamų lubų</w:t>
            </w:r>
            <w:r w:rsidRPr="009E53E0" w:rsidDel="00B970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</w:tcPr>
          <w:p w14:paraId="64ECC73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09590C29" w14:textId="77777777" w:rsidTr="00AA660A">
        <w:trPr>
          <w:trHeight w:val="238"/>
        </w:trPr>
        <w:tc>
          <w:tcPr>
            <w:tcW w:w="738" w:type="dxa"/>
          </w:tcPr>
          <w:p w14:paraId="7EACF401" w14:textId="77777777" w:rsidR="00F23C21" w:rsidRPr="009E53E0" w:rsidRDefault="00F23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B8C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Įrenginys turi būti </w:t>
            </w:r>
            <w:r w:rsidRPr="009E53E0">
              <w:rPr>
                <w:rFonts w:cstheme="minorHAnsi"/>
                <w:spacing w:val="11"/>
                <w:sz w:val="20"/>
                <w:szCs w:val="20"/>
              </w:rPr>
              <w:t>pritaikytas</w:t>
            </w:r>
            <w:r w:rsidRPr="009E53E0">
              <w:rPr>
                <w:rFonts w:cstheme="minorHAnsi"/>
                <w:sz w:val="20"/>
                <w:szCs w:val="20"/>
              </w:rPr>
              <w:t xml:space="preserve"> darbui temperatūroje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AD2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siauresnėse ribose kaip nuo -30°C iki 40°C</w:t>
            </w:r>
          </w:p>
        </w:tc>
        <w:tc>
          <w:tcPr>
            <w:tcW w:w="1636" w:type="dxa"/>
          </w:tcPr>
          <w:p w14:paraId="00A65D6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21A6987" w14:textId="77777777" w:rsidTr="00AA660A">
        <w:trPr>
          <w:trHeight w:val="238"/>
        </w:trPr>
        <w:tc>
          <w:tcPr>
            <w:tcW w:w="738" w:type="dxa"/>
          </w:tcPr>
          <w:p w14:paraId="38344408" w14:textId="77777777" w:rsidR="00F23C21" w:rsidRPr="009E53E0" w:rsidRDefault="00F23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C2A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Įrenginys turi būti </w:t>
            </w:r>
            <w:r w:rsidRPr="009E53E0">
              <w:rPr>
                <w:rFonts w:cstheme="minorHAnsi"/>
                <w:spacing w:val="11"/>
                <w:sz w:val="20"/>
                <w:szCs w:val="20"/>
              </w:rPr>
              <w:t>pritaikytas</w:t>
            </w:r>
            <w:r w:rsidRPr="009E53E0">
              <w:rPr>
                <w:rFonts w:cstheme="minorHAnsi"/>
                <w:sz w:val="20"/>
                <w:szCs w:val="20"/>
              </w:rPr>
              <w:t xml:space="preserve"> darbui aplinkos santykinėje drėgmėje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7DC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Ne siauresnėse ribose kaip nuo 5% iki 95% </w:t>
            </w:r>
          </w:p>
        </w:tc>
        <w:tc>
          <w:tcPr>
            <w:tcW w:w="1636" w:type="dxa"/>
          </w:tcPr>
          <w:p w14:paraId="26F0E1F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B8E1E32" w14:textId="77777777" w:rsidTr="00AA660A">
        <w:trPr>
          <w:trHeight w:val="238"/>
        </w:trPr>
        <w:tc>
          <w:tcPr>
            <w:tcW w:w="738" w:type="dxa"/>
          </w:tcPr>
          <w:p w14:paraId="4A4EFF83" w14:textId="77777777" w:rsidR="00F23C21" w:rsidRPr="009E53E0" w:rsidRDefault="00F23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298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Suderinamumas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77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Turi būti suderinamas ir valdomas LSMU turimu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Ubiquiti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r w:rsidRPr="009E53E0">
              <w:rPr>
                <w:sz w:val="20"/>
                <w:szCs w:val="20"/>
              </w:rPr>
              <w:t xml:space="preserve">UDM-Pro </w:t>
            </w:r>
            <w:proofErr w:type="spellStart"/>
            <w:r w:rsidRPr="009E53E0">
              <w:rPr>
                <w:sz w:val="20"/>
                <w:szCs w:val="20"/>
              </w:rPr>
              <w:t>mašrutizatoriumi</w:t>
            </w:r>
            <w:proofErr w:type="spellEnd"/>
          </w:p>
        </w:tc>
        <w:tc>
          <w:tcPr>
            <w:tcW w:w="1636" w:type="dxa"/>
          </w:tcPr>
          <w:p w14:paraId="7672575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5F7C872" w14:textId="77777777" w:rsidTr="00AA660A">
        <w:trPr>
          <w:trHeight w:val="238"/>
        </w:trPr>
        <w:tc>
          <w:tcPr>
            <w:tcW w:w="738" w:type="dxa"/>
          </w:tcPr>
          <w:p w14:paraId="36291970" w14:textId="77777777" w:rsidR="00F23C21" w:rsidRPr="009E53E0" w:rsidRDefault="00F23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BD2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9E53E0">
              <w:rPr>
                <w:rFonts w:cstheme="minorHAnsi"/>
                <w:sz w:val="20"/>
                <w:szCs w:val="20"/>
              </w:rPr>
              <w:t>Programinės įrangos atnaujinimas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1E0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9E53E0">
              <w:rPr>
                <w:rFonts w:cstheme="minorHAnsi"/>
                <w:sz w:val="20"/>
                <w:szCs w:val="20"/>
              </w:rPr>
              <w:t>Turi būti užtikrintas nemokamas visos programinės įrangos naujų versijų pateikimas bei visų reikalingų licencijų palaikymas garantiniu laikotarpiu</w:t>
            </w:r>
          </w:p>
        </w:tc>
        <w:tc>
          <w:tcPr>
            <w:tcW w:w="1636" w:type="dxa"/>
          </w:tcPr>
          <w:p w14:paraId="7AC656A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C804289" w14:textId="77777777" w:rsidTr="00AA660A">
        <w:trPr>
          <w:trHeight w:val="238"/>
        </w:trPr>
        <w:tc>
          <w:tcPr>
            <w:tcW w:w="738" w:type="dxa"/>
          </w:tcPr>
          <w:p w14:paraId="2DD18DAA" w14:textId="77777777" w:rsidR="00F23C21" w:rsidRPr="009E53E0" w:rsidRDefault="00F23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7AD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Garantija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59E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12 mėnesių gamintojo garantija</w:t>
            </w:r>
          </w:p>
        </w:tc>
        <w:tc>
          <w:tcPr>
            <w:tcW w:w="1636" w:type="dxa"/>
          </w:tcPr>
          <w:p w14:paraId="09DADDEB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7AE88A8F" w14:textId="77777777" w:rsidTr="00AA660A">
        <w:trPr>
          <w:trHeight w:val="238"/>
        </w:trPr>
        <w:tc>
          <w:tcPr>
            <w:tcW w:w="738" w:type="dxa"/>
          </w:tcPr>
          <w:p w14:paraId="4F854428" w14:textId="77777777" w:rsidR="00F23C21" w:rsidRPr="009E53E0" w:rsidRDefault="00F23C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89D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Būsena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2E9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636" w:type="dxa"/>
          </w:tcPr>
          <w:p w14:paraId="5C9FD62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61886B6" w14:textId="77777777" w:rsidR="00F23C21" w:rsidRPr="009E53E0" w:rsidRDefault="00F23C21" w:rsidP="00F23C21"/>
    <w:p w14:paraId="35F4CA36" w14:textId="77777777" w:rsidR="00F23C21" w:rsidRPr="009E53E0" w:rsidRDefault="00F23C21" w:rsidP="00F23C21">
      <w:pPr>
        <w:pStyle w:val="Heading2"/>
      </w:pPr>
      <w:r w:rsidRPr="009E53E0">
        <w:t xml:space="preserve"> </w:t>
      </w:r>
      <w:bookmarkStart w:id="62" w:name="_Toc226959341"/>
      <w:bookmarkStart w:id="63" w:name="_Toc228438661"/>
      <w:r w:rsidRPr="009E53E0">
        <w:rPr>
          <w:rStyle w:val="Heading2Char"/>
        </w:rPr>
        <w:t>Bevielės prieigos taškas 5</w:t>
      </w:r>
      <w:bookmarkEnd w:id="62"/>
      <w:bookmarkEnd w:id="63"/>
    </w:p>
    <w:tbl>
      <w:tblPr>
        <w:tblW w:w="102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017"/>
        <w:gridCol w:w="5864"/>
        <w:gridCol w:w="1636"/>
      </w:tblGrid>
      <w:tr w:rsidR="00F23C21" w:rsidRPr="009E53E0" w14:paraId="3CE3FF3F" w14:textId="77777777" w:rsidTr="00AA660A">
        <w:trPr>
          <w:trHeight w:val="272"/>
        </w:trPr>
        <w:tc>
          <w:tcPr>
            <w:tcW w:w="8619" w:type="dxa"/>
            <w:gridSpan w:val="3"/>
            <w:shd w:val="clear" w:color="auto" w:fill="F2F2F2" w:themeFill="background1" w:themeFillShade="F2"/>
            <w:vAlign w:val="center"/>
          </w:tcPr>
          <w:p w14:paraId="0AFE4825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636" w:type="dxa"/>
            <w:vMerge w:val="restart"/>
            <w:shd w:val="clear" w:color="auto" w:fill="F2F2F2" w:themeFill="background1" w:themeFillShade="F2"/>
          </w:tcPr>
          <w:p w14:paraId="582274B4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3E496D89" w14:textId="77777777" w:rsidTr="00AA660A">
        <w:trPr>
          <w:trHeight w:val="545"/>
        </w:trPr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11C3F645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25CB7B80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0A4DAD74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864" w:type="dxa"/>
            <w:shd w:val="clear" w:color="auto" w:fill="F2F2F2" w:themeFill="background1" w:themeFillShade="F2"/>
            <w:vAlign w:val="center"/>
          </w:tcPr>
          <w:p w14:paraId="6103E759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636" w:type="dxa"/>
            <w:vMerge/>
          </w:tcPr>
          <w:p w14:paraId="6DCF219D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31F4FCD4" w14:textId="77777777" w:rsidTr="00AA660A">
        <w:trPr>
          <w:trHeight w:val="272"/>
        </w:trPr>
        <w:tc>
          <w:tcPr>
            <w:tcW w:w="738" w:type="dxa"/>
            <w:shd w:val="clear" w:color="auto" w:fill="D9D9D9" w:themeFill="background1" w:themeFillShade="D9"/>
          </w:tcPr>
          <w:p w14:paraId="21FBF105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lastRenderedPageBreak/>
              <w:t>1</w:t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595A14E5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864" w:type="dxa"/>
            <w:shd w:val="clear" w:color="auto" w:fill="D9D9D9" w:themeFill="background1" w:themeFillShade="D9"/>
          </w:tcPr>
          <w:p w14:paraId="6FE08B5A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636" w:type="dxa"/>
            <w:shd w:val="clear" w:color="auto" w:fill="D9D9D9" w:themeFill="background1" w:themeFillShade="D9"/>
          </w:tcPr>
          <w:p w14:paraId="144EE6B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6AC215FE" w14:textId="77777777" w:rsidTr="00AA660A">
        <w:trPr>
          <w:trHeight w:val="238"/>
        </w:trPr>
        <w:tc>
          <w:tcPr>
            <w:tcW w:w="738" w:type="dxa"/>
          </w:tcPr>
          <w:p w14:paraId="1E941368" w14:textId="77777777" w:rsidR="00F23C21" w:rsidRPr="009E53E0" w:rsidRDefault="00F23C2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2DB6" w14:textId="77777777" w:rsidR="00F23C21" w:rsidRPr="009E53E0" w:rsidRDefault="00F23C21" w:rsidP="00AA660A">
            <w:pPr>
              <w:spacing w:after="0" w:line="240" w:lineRule="auto"/>
              <w:ind w:right="36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6A0C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636" w:type="dxa"/>
          </w:tcPr>
          <w:p w14:paraId="3EC01A69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25FC37A0" w14:textId="77777777" w:rsidTr="00AA660A">
        <w:trPr>
          <w:trHeight w:val="238"/>
        </w:trPr>
        <w:tc>
          <w:tcPr>
            <w:tcW w:w="738" w:type="dxa"/>
          </w:tcPr>
          <w:p w14:paraId="32D2A809" w14:textId="77777777" w:rsidR="00F23C21" w:rsidRPr="009E53E0" w:rsidRDefault="00F23C2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3749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Ryšio standartų palaikymas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D970" w14:textId="77777777" w:rsidR="00F23C21" w:rsidRPr="009E53E0" w:rsidRDefault="00F23C21" w:rsidP="00AA660A">
            <w:pPr>
              <w:shd w:val="clear" w:color="auto" w:fill="FFFFFF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Turi palaikyti ne mažiau kaip:</w:t>
            </w:r>
          </w:p>
          <w:p w14:paraId="4EF0896F" w14:textId="77777777" w:rsidR="00F23C21" w:rsidRPr="009E53E0" w:rsidRDefault="00F23C2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IEEE 802.11n; </w:t>
            </w:r>
          </w:p>
          <w:p w14:paraId="7CD548CD" w14:textId="77777777" w:rsidR="00F23C21" w:rsidRPr="009E53E0" w:rsidRDefault="00F23C2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IEEE 802.11ac (WiFi 5);</w:t>
            </w:r>
          </w:p>
          <w:p w14:paraId="1D56ECBE" w14:textId="77777777" w:rsidR="00F23C21" w:rsidRPr="009E53E0" w:rsidRDefault="00F23C2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IEEE 802.11ax (WiFi 6); </w:t>
            </w:r>
          </w:p>
          <w:p w14:paraId="2AC4E9B3" w14:textId="77777777" w:rsidR="00F23C21" w:rsidRPr="009E53E0" w:rsidRDefault="00F23C2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IEEE 802.11be (WiFi 7).</w:t>
            </w:r>
          </w:p>
        </w:tc>
        <w:tc>
          <w:tcPr>
            <w:tcW w:w="1636" w:type="dxa"/>
          </w:tcPr>
          <w:p w14:paraId="5F46461A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2EE82D79" w14:textId="77777777" w:rsidTr="00AA660A">
        <w:trPr>
          <w:trHeight w:val="238"/>
        </w:trPr>
        <w:tc>
          <w:tcPr>
            <w:tcW w:w="738" w:type="dxa"/>
          </w:tcPr>
          <w:p w14:paraId="57EEC958" w14:textId="77777777" w:rsidR="00F23C21" w:rsidRPr="009E53E0" w:rsidRDefault="00F23C2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1519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Radijos</w:t>
            </w:r>
            <w:proofErr w:type="spellEnd"/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6203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Ne mažiau kaip 2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radijos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: 2,4GHz ir 5GHz.  </w:t>
            </w:r>
          </w:p>
          <w:p w14:paraId="51C1BF5E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kaip 2x2 DL/UL MU-MIMO srautai.</w:t>
            </w:r>
          </w:p>
        </w:tc>
        <w:tc>
          <w:tcPr>
            <w:tcW w:w="1636" w:type="dxa"/>
          </w:tcPr>
          <w:p w14:paraId="10D74E6C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624DABDE" w14:textId="77777777" w:rsidTr="00AA660A">
        <w:trPr>
          <w:trHeight w:val="238"/>
        </w:trPr>
        <w:tc>
          <w:tcPr>
            <w:tcW w:w="738" w:type="dxa"/>
          </w:tcPr>
          <w:p w14:paraId="1C254331" w14:textId="77777777" w:rsidR="00F23C21" w:rsidRPr="009E53E0" w:rsidRDefault="00F23C2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662C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Antenos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88BE" w14:textId="77777777" w:rsidR="00F23C21" w:rsidRPr="009E53E0" w:rsidRDefault="00F23C21" w:rsidP="00AA660A">
            <w:pPr>
              <w:shd w:val="clear" w:color="auto" w:fill="FFFFFF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Integruotos. Antenų galia ne mažiau kaip:</w:t>
            </w:r>
          </w:p>
          <w:p w14:paraId="7A3DA3EE" w14:textId="77777777" w:rsidR="00F23C21" w:rsidRPr="009E53E0" w:rsidRDefault="00F23C2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4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dBi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prie 2,4GHz;</w:t>
            </w:r>
          </w:p>
          <w:p w14:paraId="29C6E988" w14:textId="77777777" w:rsidR="00F23C21" w:rsidRPr="009E53E0" w:rsidRDefault="00F23C2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8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dBi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prie 5GHz.</w:t>
            </w:r>
          </w:p>
        </w:tc>
        <w:tc>
          <w:tcPr>
            <w:tcW w:w="1636" w:type="dxa"/>
          </w:tcPr>
          <w:p w14:paraId="4EF9DADA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7F54F325" w14:textId="77777777" w:rsidTr="00AA660A">
        <w:trPr>
          <w:trHeight w:val="238"/>
        </w:trPr>
        <w:tc>
          <w:tcPr>
            <w:tcW w:w="738" w:type="dxa"/>
          </w:tcPr>
          <w:p w14:paraId="58C75936" w14:textId="77777777" w:rsidR="00F23C21" w:rsidRPr="009E53E0" w:rsidRDefault="00F23C2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463B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Palaikomas erdvinių srautų skaičius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289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Ne mažiau kaip 4vnt.</w:t>
            </w:r>
          </w:p>
        </w:tc>
        <w:tc>
          <w:tcPr>
            <w:tcW w:w="1636" w:type="dxa"/>
          </w:tcPr>
          <w:p w14:paraId="086E0225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2B5D94DD" w14:textId="77777777" w:rsidTr="00AA660A">
        <w:trPr>
          <w:trHeight w:val="238"/>
        </w:trPr>
        <w:tc>
          <w:tcPr>
            <w:tcW w:w="738" w:type="dxa"/>
          </w:tcPr>
          <w:p w14:paraId="7900CAFF" w14:textId="77777777" w:rsidR="00F23C21" w:rsidRPr="009E53E0" w:rsidRDefault="00F23C2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A2E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Duomenų perdavimo sparta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7085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Turi būti palaikoma ne mažesnė kaip 4,3Gbps sparta naudojant 5GHz.</w:t>
            </w:r>
          </w:p>
        </w:tc>
        <w:tc>
          <w:tcPr>
            <w:tcW w:w="1636" w:type="dxa"/>
          </w:tcPr>
          <w:p w14:paraId="4FA295E7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20474179" w14:textId="77777777" w:rsidTr="00AA660A">
        <w:trPr>
          <w:trHeight w:val="238"/>
        </w:trPr>
        <w:tc>
          <w:tcPr>
            <w:tcW w:w="738" w:type="dxa"/>
          </w:tcPr>
          <w:p w14:paraId="4024A2E0" w14:textId="77777777" w:rsidR="00F23C21" w:rsidRPr="009E53E0" w:rsidRDefault="00F23C2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4E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Saugumo reikalavimai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7CD9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Turi palaikyti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Private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Pre-Shared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Key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(PPSK), RADIUS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over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TLS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RadSec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),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Dynamic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RADIUS-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assigned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VLAN</w:t>
            </w:r>
          </w:p>
        </w:tc>
        <w:tc>
          <w:tcPr>
            <w:tcW w:w="1636" w:type="dxa"/>
          </w:tcPr>
          <w:p w14:paraId="00C853E6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6BEDA601" w14:textId="77777777" w:rsidTr="00AA660A">
        <w:trPr>
          <w:trHeight w:val="238"/>
        </w:trPr>
        <w:tc>
          <w:tcPr>
            <w:tcW w:w="738" w:type="dxa"/>
          </w:tcPr>
          <w:p w14:paraId="68A78B28" w14:textId="77777777" w:rsidR="00F23C21" w:rsidRPr="009E53E0" w:rsidRDefault="00F23C2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7ED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Laidinio tinklo prievadai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150E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Ne mažiau kaip 3 vnt. RJ45 2.5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GbE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r w:rsidRPr="009E53E0">
              <w:rPr>
                <w:rFonts w:cstheme="minorHAnsi"/>
                <w:sz w:val="20"/>
                <w:szCs w:val="20"/>
                <w:lang w:eastAsia="en-GB"/>
              </w:rPr>
              <w:t>prievadų, iš jų ne mažiau kaip 1</w:t>
            </w:r>
            <w:r w:rsidRPr="009E53E0">
              <w:rPr>
                <w:rFonts w:cstheme="minorHAnsi"/>
                <w:sz w:val="20"/>
                <w:szCs w:val="20"/>
              </w:rPr>
              <w:t xml:space="preserve"> vnt. RJ45 2.5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GbE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r w:rsidRPr="009E53E0">
              <w:rPr>
                <w:rFonts w:cstheme="minorHAnsi"/>
                <w:sz w:val="20"/>
                <w:szCs w:val="20"/>
                <w:lang w:eastAsia="en-GB"/>
              </w:rPr>
              <w:t>prievadų palaikančių POE+</w:t>
            </w:r>
          </w:p>
        </w:tc>
        <w:tc>
          <w:tcPr>
            <w:tcW w:w="1636" w:type="dxa"/>
          </w:tcPr>
          <w:p w14:paraId="17ECA11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11CF75C8" w14:textId="77777777" w:rsidTr="00AA660A">
        <w:trPr>
          <w:trHeight w:val="238"/>
        </w:trPr>
        <w:tc>
          <w:tcPr>
            <w:tcW w:w="738" w:type="dxa"/>
          </w:tcPr>
          <w:p w14:paraId="170677B7" w14:textId="77777777" w:rsidR="00F23C21" w:rsidRPr="009E53E0" w:rsidRDefault="00F23C2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6AF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El. arba lygiavertis maitinimas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5F0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pacing w:val="-2"/>
                <w:sz w:val="20"/>
                <w:szCs w:val="20"/>
              </w:rPr>
              <w:t xml:space="preserve">Per </w:t>
            </w:r>
            <w:proofErr w:type="spellStart"/>
            <w:r w:rsidRPr="009E53E0">
              <w:rPr>
                <w:rFonts w:cstheme="minorHAnsi"/>
                <w:spacing w:val="-2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cstheme="minorHAnsi"/>
                <w:spacing w:val="-2"/>
                <w:sz w:val="20"/>
                <w:szCs w:val="20"/>
              </w:rPr>
              <w:t xml:space="preserve"> prievadą</w:t>
            </w:r>
          </w:p>
        </w:tc>
        <w:tc>
          <w:tcPr>
            <w:tcW w:w="1636" w:type="dxa"/>
          </w:tcPr>
          <w:p w14:paraId="2CAD5CD7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73E2C93D" w14:textId="77777777" w:rsidTr="00AA660A">
        <w:trPr>
          <w:trHeight w:val="238"/>
        </w:trPr>
        <w:tc>
          <w:tcPr>
            <w:tcW w:w="738" w:type="dxa"/>
          </w:tcPr>
          <w:p w14:paraId="5EE62CAE" w14:textId="77777777" w:rsidR="00F23C21" w:rsidRPr="009E53E0" w:rsidRDefault="00F23C2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03C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Palaikomas konkurentinių klientų skaičius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9B3B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kaip 200 vnt.</w:t>
            </w:r>
          </w:p>
        </w:tc>
        <w:tc>
          <w:tcPr>
            <w:tcW w:w="1636" w:type="dxa"/>
          </w:tcPr>
          <w:p w14:paraId="3B2ACC0C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C00000"/>
                <w:sz w:val="20"/>
                <w:szCs w:val="20"/>
                <w:lang w:eastAsia="lt-LT"/>
              </w:rPr>
            </w:pPr>
          </w:p>
        </w:tc>
      </w:tr>
      <w:tr w:rsidR="00F23C21" w:rsidRPr="009E53E0" w14:paraId="341DC380" w14:textId="77777777" w:rsidTr="00AA660A">
        <w:trPr>
          <w:trHeight w:val="238"/>
        </w:trPr>
        <w:tc>
          <w:tcPr>
            <w:tcW w:w="738" w:type="dxa"/>
          </w:tcPr>
          <w:p w14:paraId="5E4F240B" w14:textId="77777777" w:rsidR="00F23C21" w:rsidRPr="009E53E0" w:rsidRDefault="00F23C2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8FA4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Palaikomų BSSID identifikatorių skaičius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51A7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pacing w:val="-5"/>
                <w:sz w:val="20"/>
                <w:szCs w:val="20"/>
              </w:rPr>
              <w:t>Ne mažiau kaip 8 vnt. per radiją</w:t>
            </w:r>
          </w:p>
        </w:tc>
        <w:tc>
          <w:tcPr>
            <w:tcW w:w="1636" w:type="dxa"/>
          </w:tcPr>
          <w:p w14:paraId="0F867406" w14:textId="77777777" w:rsidR="00F23C21" w:rsidRPr="009E53E0" w:rsidDel="00950549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01CAB622" w14:textId="77777777" w:rsidTr="00AA660A">
        <w:trPr>
          <w:trHeight w:val="238"/>
        </w:trPr>
        <w:tc>
          <w:tcPr>
            <w:tcW w:w="738" w:type="dxa"/>
          </w:tcPr>
          <w:p w14:paraId="74E1DD9D" w14:textId="77777777" w:rsidR="00F23C21" w:rsidRPr="009E53E0" w:rsidRDefault="00F23C2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C14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Montavimas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9FC6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Komplektacijoje privalo būti laikiklis tvirtinimui ant lygaus paviršiaus</w:t>
            </w:r>
          </w:p>
        </w:tc>
        <w:tc>
          <w:tcPr>
            <w:tcW w:w="1636" w:type="dxa"/>
          </w:tcPr>
          <w:p w14:paraId="71EF3B8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2D68EBB1" w14:textId="77777777" w:rsidTr="00AA660A">
        <w:trPr>
          <w:trHeight w:val="238"/>
        </w:trPr>
        <w:tc>
          <w:tcPr>
            <w:tcW w:w="738" w:type="dxa"/>
          </w:tcPr>
          <w:p w14:paraId="58B9E9FA" w14:textId="77777777" w:rsidR="00F23C21" w:rsidRPr="009E53E0" w:rsidRDefault="00F23C2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FB6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Įrenginys turi būti </w:t>
            </w:r>
            <w:r w:rsidRPr="009E53E0">
              <w:rPr>
                <w:rFonts w:cstheme="minorHAnsi"/>
                <w:spacing w:val="11"/>
                <w:sz w:val="20"/>
                <w:szCs w:val="20"/>
              </w:rPr>
              <w:t>pritaikytas</w:t>
            </w:r>
            <w:r w:rsidRPr="009E53E0">
              <w:rPr>
                <w:rFonts w:cstheme="minorHAnsi"/>
                <w:sz w:val="20"/>
                <w:szCs w:val="20"/>
              </w:rPr>
              <w:t xml:space="preserve"> darbui temperatūroje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31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siauresnėse ribose kaip nuo -30°C iki 40°C</w:t>
            </w:r>
          </w:p>
        </w:tc>
        <w:tc>
          <w:tcPr>
            <w:tcW w:w="1636" w:type="dxa"/>
          </w:tcPr>
          <w:p w14:paraId="0443859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484D9D8" w14:textId="77777777" w:rsidTr="00AA660A">
        <w:trPr>
          <w:trHeight w:val="238"/>
        </w:trPr>
        <w:tc>
          <w:tcPr>
            <w:tcW w:w="738" w:type="dxa"/>
          </w:tcPr>
          <w:p w14:paraId="2D26A61D" w14:textId="77777777" w:rsidR="00F23C21" w:rsidRPr="009E53E0" w:rsidRDefault="00F23C2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84F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Įrenginys turi būti </w:t>
            </w:r>
            <w:r w:rsidRPr="009E53E0">
              <w:rPr>
                <w:rFonts w:cstheme="minorHAnsi"/>
                <w:spacing w:val="11"/>
                <w:sz w:val="20"/>
                <w:szCs w:val="20"/>
              </w:rPr>
              <w:t>pritaikytas</w:t>
            </w:r>
            <w:r w:rsidRPr="009E53E0">
              <w:rPr>
                <w:rFonts w:cstheme="minorHAnsi"/>
                <w:sz w:val="20"/>
                <w:szCs w:val="20"/>
              </w:rPr>
              <w:t xml:space="preserve"> darbui aplinkos santykinėje drėgmėje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0CA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Ne siauresnėse ribose kaip nuo 5% iki 95%. </w:t>
            </w:r>
          </w:p>
        </w:tc>
        <w:tc>
          <w:tcPr>
            <w:tcW w:w="1636" w:type="dxa"/>
          </w:tcPr>
          <w:p w14:paraId="6A5E739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8540236" w14:textId="77777777" w:rsidTr="00AA660A">
        <w:trPr>
          <w:trHeight w:val="238"/>
        </w:trPr>
        <w:tc>
          <w:tcPr>
            <w:tcW w:w="738" w:type="dxa"/>
          </w:tcPr>
          <w:p w14:paraId="37A60E95" w14:textId="77777777" w:rsidR="00F23C21" w:rsidRPr="009E53E0" w:rsidRDefault="00F23C2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3F2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Suderinamumas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5B0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Turi būti suderinamas ir valdomas LSMU turimu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Ubiquiti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r w:rsidRPr="009E53E0">
              <w:rPr>
                <w:sz w:val="20"/>
                <w:szCs w:val="20"/>
              </w:rPr>
              <w:t xml:space="preserve">UDM-Pro </w:t>
            </w:r>
            <w:proofErr w:type="spellStart"/>
            <w:r w:rsidRPr="009E53E0">
              <w:rPr>
                <w:sz w:val="20"/>
                <w:szCs w:val="20"/>
              </w:rPr>
              <w:t>mašrutizatoriumi</w:t>
            </w:r>
            <w:proofErr w:type="spellEnd"/>
          </w:p>
        </w:tc>
        <w:tc>
          <w:tcPr>
            <w:tcW w:w="1636" w:type="dxa"/>
          </w:tcPr>
          <w:p w14:paraId="0AFF89B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E80D0A4" w14:textId="77777777" w:rsidTr="00AA660A">
        <w:trPr>
          <w:trHeight w:val="238"/>
        </w:trPr>
        <w:tc>
          <w:tcPr>
            <w:tcW w:w="738" w:type="dxa"/>
          </w:tcPr>
          <w:p w14:paraId="19E59056" w14:textId="77777777" w:rsidR="00F23C21" w:rsidRPr="009E53E0" w:rsidRDefault="00F23C2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E7F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9E53E0">
              <w:rPr>
                <w:rFonts w:cstheme="minorHAnsi"/>
                <w:sz w:val="20"/>
                <w:szCs w:val="20"/>
              </w:rPr>
              <w:t>Programinės įrangos atnaujinimas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D05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9E53E0">
              <w:rPr>
                <w:rFonts w:cstheme="minorHAnsi"/>
                <w:sz w:val="20"/>
                <w:szCs w:val="20"/>
              </w:rPr>
              <w:t>Turi būti užtikrintas nemokamas visos programinės įrangos naujų versijų pateikimas bei visų reikalingų licencijų palaikymas garantiniu laikotarpiu</w:t>
            </w:r>
          </w:p>
        </w:tc>
        <w:tc>
          <w:tcPr>
            <w:tcW w:w="1636" w:type="dxa"/>
          </w:tcPr>
          <w:p w14:paraId="6922937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875685D" w14:textId="77777777" w:rsidTr="00AA660A">
        <w:trPr>
          <w:trHeight w:val="238"/>
        </w:trPr>
        <w:tc>
          <w:tcPr>
            <w:tcW w:w="738" w:type="dxa"/>
          </w:tcPr>
          <w:p w14:paraId="5ED10BA7" w14:textId="77777777" w:rsidR="00F23C21" w:rsidRPr="009E53E0" w:rsidRDefault="00F23C2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EB0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Garantija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FBF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12 mėnesių gamintojo garantija</w:t>
            </w:r>
          </w:p>
        </w:tc>
        <w:tc>
          <w:tcPr>
            <w:tcW w:w="1636" w:type="dxa"/>
          </w:tcPr>
          <w:p w14:paraId="3A58B71B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10459241" w14:textId="77777777" w:rsidTr="00AA660A">
        <w:trPr>
          <w:trHeight w:val="238"/>
        </w:trPr>
        <w:tc>
          <w:tcPr>
            <w:tcW w:w="738" w:type="dxa"/>
          </w:tcPr>
          <w:p w14:paraId="4B31A4A8" w14:textId="77777777" w:rsidR="00F23C21" w:rsidRPr="009E53E0" w:rsidRDefault="00F23C2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980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Būsena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F39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636" w:type="dxa"/>
          </w:tcPr>
          <w:p w14:paraId="42C8111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8087FBC" w14:textId="77777777" w:rsidR="00F23C21" w:rsidRPr="009E53E0" w:rsidRDefault="00F23C21" w:rsidP="00F23C21"/>
    <w:p w14:paraId="59192B02" w14:textId="77777777" w:rsidR="00F23C21" w:rsidRPr="009E53E0" w:rsidRDefault="00F23C21" w:rsidP="00F23C21">
      <w:pPr>
        <w:pStyle w:val="Heading2"/>
      </w:pPr>
      <w:r w:rsidRPr="009E53E0">
        <w:t xml:space="preserve"> </w:t>
      </w:r>
      <w:bookmarkStart w:id="64" w:name="_Toc226959342"/>
      <w:bookmarkStart w:id="65" w:name="_Toc228438662"/>
      <w:r w:rsidRPr="009E53E0">
        <w:rPr>
          <w:rStyle w:val="Heading2Char"/>
        </w:rPr>
        <w:t>Bevielės prieigos taškas 6</w:t>
      </w:r>
      <w:bookmarkEnd w:id="64"/>
      <w:bookmarkEnd w:id="65"/>
    </w:p>
    <w:tbl>
      <w:tblPr>
        <w:tblW w:w="102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017"/>
        <w:gridCol w:w="5864"/>
        <w:gridCol w:w="1636"/>
      </w:tblGrid>
      <w:tr w:rsidR="00F23C21" w:rsidRPr="009E53E0" w14:paraId="1A1B365B" w14:textId="77777777" w:rsidTr="00AA660A">
        <w:trPr>
          <w:trHeight w:val="272"/>
        </w:trPr>
        <w:tc>
          <w:tcPr>
            <w:tcW w:w="8619" w:type="dxa"/>
            <w:gridSpan w:val="3"/>
            <w:shd w:val="clear" w:color="auto" w:fill="F2F2F2" w:themeFill="background1" w:themeFillShade="F2"/>
            <w:vAlign w:val="center"/>
          </w:tcPr>
          <w:p w14:paraId="3593D228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636" w:type="dxa"/>
            <w:vMerge w:val="restart"/>
            <w:shd w:val="clear" w:color="auto" w:fill="F2F2F2" w:themeFill="background1" w:themeFillShade="F2"/>
          </w:tcPr>
          <w:p w14:paraId="02F207A0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7CEE70EE" w14:textId="77777777" w:rsidTr="00AA660A">
        <w:trPr>
          <w:trHeight w:val="545"/>
        </w:trPr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21010180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3EA35E12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1C5CB8D3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864" w:type="dxa"/>
            <w:shd w:val="clear" w:color="auto" w:fill="F2F2F2" w:themeFill="background1" w:themeFillShade="F2"/>
            <w:vAlign w:val="center"/>
          </w:tcPr>
          <w:p w14:paraId="2C2B39CA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636" w:type="dxa"/>
            <w:vMerge/>
          </w:tcPr>
          <w:p w14:paraId="1154CAA2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70134E3E" w14:textId="77777777" w:rsidTr="00AA660A">
        <w:trPr>
          <w:trHeight w:val="272"/>
        </w:trPr>
        <w:tc>
          <w:tcPr>
            <w:tcW w:w="738" w:type="dxa"/>
            <w:shd w:val="clear" w:color="auto" w:fill="D9D9D9" w:themeFill="background1" w:themeFillShade="D9"/>
          </w:tcPr>
          <w:p w14:paraId="626F509F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lastRenderedPageBreak/>
              <w:t>1</w:t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6374CED5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864" w:type="dxa"/>
            <w:shd w:val="clear" w:color="auto" w:fill="D9D9D9" w:themeFill="background1" w:themeFillShade="D9"/>
          </w:tcPr>
          <w:p w14:paraId="132FB0E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636" w:type="dxa"/>
            <w:shd w:val="clear" w:color="auto" w:fill="D9D9D9" w:themeFill="background1" w:themeFillShade="D9"/>
          </w:tcPr>
          <w:p w14:paraId="27A13FA4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71BCB7FA" w14:textId="77777777" w:rsidTr="00AA660A">
        <w:trPr>
          <w:trHeight w:val="238"/>
        </w:trPr>
        <w:tc>
          <w:tcPr>
            <w:tcW w:w="738" w:type="dxa"/>
          </w:tcPr>
          <w:p w14:paraId="2FAD8E4B" w14:textId="77777777" w:rsidR="00F23C21" w:rsidRPr="009E53E0" w:rsidRDefault="00F23C2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B122" w14:textId="77777777" w:rsidR="00F23C21" w:rsidRPr="009E53E0" w:rsidRDefault="00F23C21" w:rsidP="00AA660A">
            <w:pPr>
              <w:spacing w:after="0" w:line="240" w:lineRule="auto"/>
              <w:ind w:right="36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2FAF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636" w:type="dxa"/>
          </w:tcPr>
          <w:p w14:paraId="5E62073E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418C489F" w14:textId="77777777" w:rsidTr="00AA660A">
        <w:trPr>
          <w:trHeight w:val="238"/>
        </w:trPr>
        <w:tc>
          <w:tcPr>
            <w:tcW w:w="738" w:type="dxa"/>
          </w:tcPr>
          <w:p w14:paraId="6FEAE595" w14:textId="77777777" w:rsidR="00F23C21" w:rsidRPr="009E53E0" w:rsidRDefault="00F23C2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7766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Ryšio standartų palaikymas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37AE" w14:textId="77777777" w:rsidR="00F23C21" w:rsidRPr="009E53E0" w:rsidRDefault="00F23C21" w:rsidP="00AA660A">
            <w:pPr>
              <w:shd w:val="clear" w:color="auto" w:fill="FFFFFF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Turi palaikyti ne mažiau kaip:</w:t>
            </w:r>
          </w:p>
          <w:p w14:paraId="2097EDD2" w14:textId="77777777" w:rsidR="00F23C21" w:rsidRPr="009E53E0" w:rsidRDefault="00F23C2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IEEE 802.11n; </w:t>
            </w:r>
          </w:p>
          <w:p w14:paraId="7F8B626F" w14:textId="77777777" w:rsidR="00F23C21" w:rsidRPr="009E53E0" w:rsidRDefault="00F23C2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IEEE 802.11ac (WiFi 5);</w:t>
            </w:r>
          </w:p>
          <w:p w14:paraId="214C31AA" w14:textId="77777777" w:rsidR="00F23C21" w:rsidRPr="009E53E0" w:rsidRDefault="00F23C21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IEEE 802.11ax (WiFi 6); </w:t>
            </w:r>
          </w:p>
          <w:p w14:paraId="031A0B9F" w14:textId="77777777" w:rsidR="00F23C21" w:rsidRPr="009E53E0" w:rsidRDefault="00F23C2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IEEE 802.11be (WiFi 7).</w:t>
            </w:r>
          </w:p>
        </w:tc>
        <w:tc>
          <w:tcPr>
            <w:tcW w:w="1636" w:type="dxa"/>
          </w:tcPr>
          <w:p w14:paraId="193C8378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76324187" w14:textId="77777777" w:rsidTr="00AA660A">
        <w:trPr>
          <w:trHeight w:val="238"/>
        </w:trPr>
        <w:tc>
          <w:tcPr>
            <w:tcW w:w="738" w:type="dxa"/>
          </w:tcPr>
          <w:p w14:paraId="3DCAC4D1" w14:textId="77777777" w:rsidR="00F23C21" w:rsidRPr="009E53E0" w:rsidRDefault="00F23C2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6397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Radijos</w:t>
            </w:r>
            <w:proofErr w:type="spellEnd"/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4D47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Ne mažiau kaip 2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radijos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: 2,4GHz ir 5GHz.  </w:t>
            </w:r>
          </w:p>
          <w:p w14:paraId="652B8A3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kaip 2x2 DL/UL MU-MIMO srautai.</w:t>
            </w:r>
          </w:p>
        </w:tc>
        <w:tc>
          <w:tcPr>
            <w:tcW w:w="1636" w:type="dxa"/>
          </w:tcPr>
          <w:p w14:paraId="526134C5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474467CB" w14:textId="77777777" w:rsidTr="00AA660A">
        <w:trPr>
          <w:trHeight w:val="238"/>
        </w:trPr>
        <w:tc>
          <w:tcPr>
            <w:tcW w:w="738" w:type="dxa"/>
          </w:tcPr>
          <w:p w14:paraId="0108E1B1" w14:textId="77777777" w:rsidR="00F23C21" w:rsidRPr="009E53E0" w:rsidRDefault="00F23C2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EA57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Antenos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D770" w14:textId="77777777" w:rsidR="00F23C21" w:rsidRPr="009E53E0" w:rsidRDefault="00F23C21" w:rsidP="00AA660A">
            <w:pPr>
              <w:shd w:val="clear" w:color="auto" w:fill="FFFFFF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Integruotos. Antenų galia ne mažiau kaip:</w:t>
            </w:r>
          </w:p>
          <w:p w14:paraId="020D9BBD" w14:textId="77777777" w:rsidR="00F23C21" w:rsidRPr="009E53E0" w:rsidRDefault="00F23C2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3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dBi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prie 2,4GHz;</w:t>
            </w:r>
          </w:p>
          <w:p w14:paraId="5F1C500A" w14:textId="77777777" w:rsidR="00F23C21" w:rsidRPr="009E53E0" w:rsidRDefault="00F23C2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6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dBi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prie 5GHz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Omnidirectional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);</w:t>
            </w:r>
          </w:p>
          <w:p w14:paraId="5C377A2F" w14:textId="77777777" w:rsidR="00F23C21" w:rsidRPr="009E53E0" w:rsidRDefault="00F23C2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10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dBi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prie 5GHz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Directional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);</w:t>
            </w:r>
          </w:p>
        </w:tc>
        <w:tc>
          <w:tcPr>
            <w:tcW w:w="1636" w:type="dxa"/>
          </w:tcPr>
          <w:p w14:paraId="575732CB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1E123C9B" w14:textId="77777777" w:rsidTr="00AA660A">
        <w:trPr>
          <w:trHeight w:val="238"/>
        </w:trPr>
        <w:tc>
          <w:tcPr>
            <w:tcW w:w="738" w:type="dxa"/>
          </w:tcPr>
          <w:p w14:paraId="264EAC9E" w14:textId="77777777" w:rsidR="00F23C21" w:rsidRPr="009E53E0" w:rsidRDefault="00F23C2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E305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Palaikomas erdvinių srautų skaičius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047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Ne mažiau kaip 4vnt.</w:t>
            </w:r>
          </w:p>
        </w:tc>
        <w:tc>
          <w:tcPr>
            <w:tcW w:w="1636" w:type="dxa"/>
          </w:tcPr>
          <w:p w14:paraId="748143C8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2915F776" w14:textId="77777777" w:rsidTr="00AA660A">
        <w:trPr>
          <w:trHeight w:val="238"/>
        </w:trPr>
        <w:tc>
          <w:tcPr>
            <w:tcW w:w="738" w:type="dxa"/>
          </w:tcPr>
          <w:p w14:paraId="3CABBDFB" w14:textId="77777777" w:rsidR="00F23C21" w:rsidRPr="009E53E0" w:rsidRDefault="00F23C2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1E74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Duomenų perdavimo sparta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FA9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en-GB"/>
              </w:rPr>
              <w:t>Turi būti palaikoma ne mažesnė kaip 4,3Gbps sparta naudojant 5GHz</w:t>
            </w:r>
          </w:p>
        </w:tc>
        <w:tc>
          <w:tcPr>
            <w:tcW w:w="1636" w:type="dxa"/>
          </w:tcPr>
          <w:p w14:paraId="74096FE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365FF5D0" w14:textId="77777777" w:rsidTr="00AA660A">
        <w:trPr>
          <w:trHeight w:val="238"/>
        </w:trPr>
        <w:tc>
          <w:tcPr>
            <w:tcW w:w="738" w:type="dxa"/>
          </w:tcPr>
          <w:p w14:paraId="4AC332EC" w14:textId="77777777" w:rsidR="00F23C21" w:rsidRPr="009E53E0" w:rsidRDefault="00F23C2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6565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Saugumo reikalavimai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AF7B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Turi palaikyti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Private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Pre-Shared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Key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(PPSK), RADIUS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over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TLS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RadSec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),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Dynamic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RADIUS-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assigned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VLAN</w:t>
            </w:r>
          </w:p>
        </w:tc>
        <w:tc>
          <w:tcPr>
            <w:tcW w:w="1636" w:type="dxa"/>
          </w:tcPr>
          <w:p w14:paraId="404BC8B7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3CDDF190" w14:textId="77777777" w:rsidTr="00AA660A">
        <w:trPr>
          <w:trHeight w:val="238"/>
        </w:trPr>
        <w:tc>
          <w:tcPr>
            <w:tcW w:w="738" w:type="dxa"/>
          </w:tcPr>
          <w:p w14:paraId="1A660488" w14:textId="77777777" w:rsidR="00F23C21" w:rsidRPr="009E53E0" w:rsidRDefault="00F23C2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925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Laidinio tinklo prievadai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477A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Ne mažiau kaip 1 vnt. RJ45 2.5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GbE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r w:rsidRPr="009E53E0">
              <w:rPr>
                <w:rFonts w:cstheme="minorHAnsi"/>
                <w:sz w:val="20"/>
                <w:szCs w:val="20"/>
                <w:lang w:eastAsia="en-GB"/>
              </w:rPr>
              <w:t>prievadų palaikančių POE</w:t>
            </w:r>
          </w:p>
        </w:tc>
        <w:tc>
          <w:tcPr>
            <w:tcW w:w="1636" w:type="dxa"/>
          </w:tcPr>
          <w:p w14:paraId="579CFE8B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27F2A516" w14:textId="77777777" w:rsidTr="00AA660A">
        <w:trPr>
          <w:trHeight w:val="238"/>
        </w:trPr>
        <w:tc>
          <w:tcPr>
            <w:tcW w:w="738" w:type="dxa"/>
          </w:tcPr>
          <w:p w14:paraId="2988FDB3" w14:textId="77777777" w:rsidR="00F23C21" w:rsidRPr="009E53E0" w:rsidRDefault="00F23C2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947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El. arba lygiavertis maitinimas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99C7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pacing w:val="-2"/>
                <w:sz w:val="20"/>
                <w:szCs w:val="20"/>
              </w:rPr>
              <w:t xml:space="preserve">Per </w:t>
            </w:r>
            <w:proofErr w:type="spellStart"/>
            <w:r w:rsidRPr="009E53E0">
              <w:rPr>
                <w:rFonts w:cstheme="minorHAnsi"/>
                <w:spacing w:val="-2"/>
                <w:sz w:val="20"/>
                <w:szCs w:val="20"/>
              </w:rPr>
              <w:t>PoE</w:t>
            </w:r>
            <w:proofErr w:type="spellEnd"/>
            <w:r w:rsidRPr="009E53E0">
              <w:rPr>
                <w:rFonts w:cstheme="minorHAnsi"/>
                <w:spacing w:val="-2"/>
                <w:sz w:val="20"/>
                <w:szCs w:val="20"/>
              </w:rPr>
              <w:t xml:space="preserve"> prievadą</w:t>
            </w:r>
          </w:p>
        </w:tc>
        <w:tc>
          <w:tcPr>
            <w:tcW w:w="1636" w:type="dxa"/>
          </w:tcPr>
          <w:p w14:paraId="6F58424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6BE1FE1F" w14:textId="77777777" w:rsidTr="00AA660A">
        <w:trPr>
          <w:trHeight w:val="238"/>
        </w:trPr>
        <w:tc>
          <w:tcPr>
            <w:tcW w:w="738" w:type="dxa"/>
          </w:tcPr>
          <w:p w14:paraId="22B3FF02" w14:textId="77777777" w:rsidR="00F23C21" w:rsidRPr="009E53E0" w:rsidRDefault="00F23C2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A42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Palaikomas konkurentinių klientų skaičius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31E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kaip 200 vnt.</w:t>
            </w:r>
          </w:p>
        </w:tc>
        <w:tc>
          <w:tcPr>
            <w:tcW w:w="1636" w:type="dxa"/>
          </w:tcPr>
          <w:p w14:paraId="6A4B755A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C00000"/>
                <w:sz w:val="20"/>
                <w:szCs w:val="20"/>
                <w:lang w:eastAsia="lt-LT"/>
              </w:rPr>
            </w:pPr>
          </w:p>
        </w:tc>
      </w:tr>
      <w:tr w:rsidR="00F23C21" w:rsidRPr="009E53E0" w14:paraId="08DC03DC" w14:textId="77777777" w:rsidTr="00AA660A">
        <w:trPr>
          <w:trHeight w:val="238"/>
        </w:trPr>
        <w:tc>
          <w:tcPr>
            <w:tcW w:w="738" w:type="dxa"/>
          </w:tcPr>
          <w:p w14:paraId="57DED1D6" w14:textId="77777777" w:rsidR="00F23C21" w:rsidRPr="009E53E0" w:rsidRDefault="00F23C2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F236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Palaikomų BSSID identifikatorių skaičius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B193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pacing w:val="-5"/>
                <w:sz w:val="20"/>
                <w:szCs w:val="20"/>
              </w:rPr>
              <w:t>Ne mažiau kaip 8 vnt. per radiją</w:t>
            </w:r>
          </w:p>
        </w:tc>
        <w:tc>
          <w:tcPr>
            <w:tcW w:w="1636" w:type="dxa"/>
          </w:tcPr>
          <w:p w14:paraId="62E51178" w14:textId="77777777" w:rsidR="00F23C21" w:rsidRPr="009E53E0" w:rsidDel="00950549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58DCB0FD" w14:textId="77777777" w:rsidTr="00AA660A">
        <w:trPr>
          <w:trHeight w:val="238"/>
        </w:trPr>
        <w:tc>
          <w:tcPr>
            <w:tcW w:w="738" w:type="dxa"/>
          </w:tcPr>
          <w:p w14:paraId="7B8CCB89" w14:textId="77777777" w:rsidR="00F23C21" w:rsidRPr="009E53E0" w:rsidRDefault="00F23C2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44F2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Montavimas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F39F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Komplektacijoje privalo būti laikiklis tvirtinimui ant lygaus paviršiaus, stulpo. Komplektacijoje privalo būti stovas skirtas bevielio prieigos taško pastatymui ant darbui skirto stalo.</w:t>
            </w:r>
          </w:p>
        </w:tc>
        <w:tc>
          <w:tcPr>
            <w:tcW w:w="1636" w:type="dxa"/>
          </w:tcPr>
          <w:p w14:paraId="4C3CF054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08E7427C" w14:textId="77777777" w:rsidTr="00AA660A">
        <w:trPr>
          <w:trHeight w:val="238"/>
        </w:trPr>
        <w:tc>
          <w:tcPr>
            <w:tcW w:w="738" w:type="dxa"/>
          </w:tcPr>
          <w:p w14:paraId="257EB806" w14:textId="77777777" w:rsidR="00F23C21" w:rsidRPr="009E53E0" w:rsidRDefault="00F23C2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70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Įrenginys turi būti </w:t>
            </w:r>
            <w:r w:rsidRPr="009E53E0">
              <w:rPr>
                <w:rFonts w:cstheme="minorHAnsi"/>
                <w:spacing w:val="11"/>
                <w:sz w:val="20"/>
                <w:szCs w:val="20"/>
              </w:rPr>
              <w:t>pritaikytas</w:t>
            </w:r>
            <w:r w:rsidRPr="009E53E0">
              <w:rPr>
                <w:rFonts w:cstheme="minorHAnsi"/>
                <w:sz w:val="20"/>
                <w:szCs w:val="20"/>
              </w:rPr>
              <w:t xml:space="preserve"> darbui temperatūroje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026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siauresnėse ribose kaip nuo -30°C iki 60°C</w:t>
            </w:r>
          </w:p>
        </w:tc>
        <w:tc>
          <w:tcPr>
            <w:tcW w:w="1636" w:type="dxa"/>
          </w:tcPr>
          <w:p w14:paraId="715299E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CE6A085" w14:textId="77777777" w:rsidTr="00AA660A">
        <w:trPr>
          <w:trHeight w:val="238"/>
        </w:trPr>
        <w:tc>
          <w:tcPr>
            <w:tcW w:w="738" w:type="dxa"/>
          </w:tcPr>
          <w:p w14:paraId="2AEE436C" w14:textId="77777777" w:rsidR="00F23C21" w:rsidRPr="009E53E0" w:rsidRDefault="00F23C2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5EC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Įrenginys turi būti </w:t>
            </w:r>
            <w:r w:rsidRPr="009E53E0">
              <w:rPr>
                <w:rFonts w:cstheme="minorHAnsi"/>
                <w:spacing w:val="11"/>
                <w:sz w:val="20"/>
                <w:szCs w:val="20"/>
              </w:rPr>
              <w:t>pritaikytas</w:t>
            </w:r>
            <w:r w:rsidRPr="009E53E0">
              <w:rPr>
                <w:rFonts w:cstheme="minorHAnsi"/>
                <w:sz w:val="20"/>
                <w:szCs w:val="20"/>
              </w:rPr>
              <w:t xml:space="preserve"> darbui aplinkos santykinėje drėgmėje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ACC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Ne siauresnėse ribose kaip nuo 5% iki 95%. </w:t>
            </w:r>
          </w:p>
        </w:tc>
        <w:tc>
          <w:tcPr>
            <w:tcW w:w="1636" w:type="dxa"/>
          </w:tcPr>
          <w:p w14:paraId="14D2FAA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71C9637" w14:textId="77777777" w:rsidTr="00AA660A">
        <w:trPr>
          <w:trHeight w:val="238"/>
        </w:trPr>
        <w:tc>
          <w:tcPr>
            <w:tcW w:w="738" w:type="dxa"/>
          </w:tcPr>
          <w:p w14:paraId="36A915F0" w14:textId="77777777" w:rsidR="00F23C21" w:rsidRPr="009E53E0" w:rsidRDefault="00F23C2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6957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Įrenginys turi būti </w:t>
            </w:r>
            <w:r w:rsidRPr="009E53E0">
              <w:rPr>
                <w:rFonts w:cstheme="minorHAnsi"/>
                <w:spacing w:val="11"/>
                <w:sz w:val="20"/>
                <w:szCs w:val="20"/>
              </w:rPr>
              <w:t>pritaikytas</w:t>
            </w:r>
            <w:r w:rsidRPr="009E53E0">
              <w:rPr>
                <w:rFonts w:cstheme="minorHAnsi"/>
                <w:sz w:val="20"/>
                <w:szCs w:val="20"/>
              </w:rPr>
              <w:t xml:space="preserve"> darbui lauke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D73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Ne prastesnio kaip IPX6 atsparumo atmosferos veiksniams standarto palaikymas, korpusas turi būti pagamintas iš UV spinduliams atsparaus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polikarbonato</w:t>
            </w:r>
            <w:proofErr w:type="spellEnd"/>
            <w:r w:rsidRPr="009E53E0" w:rsidDel="00B67E25">
              <w:rPr>
                <w:rFonts w:cstheme="minorHAnsi"/>
                <w:sz w:val="20"/>
                <w:szCs w:val="20"/>
              </w:rPr>
              <w:t xml:space="preserve"> </w:t>
            </w:r>
            <w:r w:rsidRPr="009E53E0">
              <w:rPr>
                <w:rFonts w:cstheme="minorHAnsi"/>
                <w:sz w:val="20"/>
                <w:szCs w:val="20"/>
              </w:rPr>
              <w:t>arba lygiaverčių medžiagų</w:t>
            </w:r>
          </w:p>
        </w:tc>
        <w:tc>
          <w:tcPr>
            <w:tcW w:w="1636" w:type="dxa"/>
          </w:tcPr>
          <w:p w14:paraId="5181440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E7A4247" w14:textId="77777777" w:rsidTr="00AA660A">
        <w:trPr>
          <w:trHeight w:val="238"/>
        </w:trPr>
        <w:tc>
          <w:tcPr>
            <w:tcW w:w="738" w:type="dxa"/>
          </w:tcPr>
          <w:p w14:paraId="4EBBA09C" w14:textId="77777777" w:rsidR="00F23C21" w:rsidRPr="009E53E0" w:rsidRDefault="00F23C2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585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Suderinamumas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C90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Turi būti suderinamas ir valdomas LSMU turimu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Ubiquiti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r w:rsidRPr="009E53E0">
              <w:rPr>
                <w:sz w:val="20"/>
                <w:szCs w:val="20"/>
              </w:rPr>
              <w:t xml:space="preserve">UDM-Pro </w:t>
            </w:r>
            <w:proofErr w:type="spellStart"/>
            <w:r w:rsidRPr="009E53E0">
              <w:rPr>
                <w:sz w:val="20"/>
                <w:szCs w:val="20"/>
              </w:rPr>
              <w:t>mašrutizatoriumi</w:t>
            </w:r>
            <w:proofErr w:type="spellEnd"/>
          </w:p>
        </w:tc>
        <w:tc>
          <w:tcPr>
            <w:tcW w:w="1636" w:type="dxa"/>
          </w:tcPr>
          <w:p w14:paraId="1BE655E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26CD128" w14:textId="77777777" w:rsidTr="00AA660A">
        <w:trPr>
          <w:trHeight w:val="238"/>
        </w:trPr>
        <w:tc>
          <w:tcPr>
            <w:tcW w:w="738" w:type="dxa"/>
          </w:tcPr>
          <w:p w14:paraId="634D82F2" w14:textId="77777777" w:rsidR="00F23C21" w:rsidRPr="009E53E0" w:rsidRDefault="00F23C2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602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9E53E0">
              <w:rPr>
                <w:rFonts w:cstheme="minorHAnsi"/>
                <w:sz w:val="20"/>
                <w:szCs w:val="20"/>
              </w:rPr>
              <w:t>Programinės įrangos atnaujinimas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4A4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9E53E0">
              <w:rPr>
                <w:rFonts w:cstheme="minorHAnsi"/>
                <w:sz w:val="20"/>
                <w:szCs w:val="20"/>
              </w:rPr>
              <w:t>Turi būti užtikrintas nemokamas visos programinės įrangos naujų versijų pateikimas bei visų reikalingų licencijų palaikymas garantiniu laikotarpiu</w:t>
            </w:r>
          </w:p>
        </w:tc>
        <w:tc>
          <w:tcPr>
            <w:tcW w:w="1636" w:type="dxa"/>
          </w:tcPr>
          <w:p w14:paraId="4D3D442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9359911" w14:textId="77777777" w:rsidTr="00AA660A">
        <w:trPr>
          <w:trHeight w:val="238"/>
        </w:trPr>
        <w:tc>
          <w:tcPr>
            <w:tcW w:w="738" w:type="dxa"/>
          </w:tcPr>
          <w:p w14:paraId="63A0B376" w14:textId="77777777" w:rsidR="00F23C21" w:rsidRPr="009E53E0" w:rsidRDefault="00F23C2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9E1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Garantija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CB9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mažiau 12 mėnesių gamintojo garantija</w:t>
            </w:r>
          </w:p>
        </w:tc>
        <w:tc>
          <w:tcPr>
            <w:tcW w:w="1636" w:type="dxa"/>
          </w:tcPr>
          <w:p w14:paraId="6F916DFE" w14:textId="77777777" w:rsidR="00F23C21" w:rsidRPr="009E53E0" w:rsidRDefault="00F23C21" w:rsidP="00AA660A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23C21" w:rsidRPr="009E53E0" w14:paraId="77F03670" w14:textId="77777777" w:rsidTr="00AA660A">
        <w:trPr>
          <w:trHeight w:val="238"/>
        </w:trPr>
        <w:tc>
          <w:tcPr>
            <w:tcW w:w="738" w:type="dxa"/>
          </w:tcPr>
          <w:p w14:paraId="583DFB50" w14:textId="77777777" w:rsidR="00F23C21" w:rsidRPr="009E53E0" w:rsidRDefault="00F23C2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199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Būsena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3E9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Naujas, nenaudotas,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gamykliškai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neatnaujintas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not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renew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 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refurbished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 /„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remarked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“)</w:t>
            </w:r>
          </w:p>
        </w:tc>
        <w:tc>
          <w:tcPr>
            <w:tcW w:w="1636" w:type="dxa"/>
          </w:tcPr>
          <w:p w14:paraId="1CFB837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5655355" w14:textId="77777777" w:rsidR="00F23C21" w:rsidRPr="009E53E0" w:rsidRDefault="00F23C21" w:rsidP="00F23C21"/>
    <w:p w14:paraId="2B3ACC68" w14:textId="77777777" w:rsidR="00F23C21" w:rsidRPr="009E53E0" w:rsidRDefault="00F23C21" w:rsidP="00F23C21">
      <w:pPr>
        <w:pStyle w:val="Heading2"/>
      </w:pPr>
      <w:bookmarkStart w:id="66" w:name="_Toc226959343"/>
      <w:bookmarkStart w:id="67" w:name="_Toc228438663"/>
      <w:r w:rsidRPr="009E53E0">
        <w:lastRenderedPageBreak/>
        <w:t>1Gbps RJ45 keitiklis komutatoriams</w:t>
      </w:r>
      <w:bookmarkEnd w:id="66"/>
      <w:bookmarkEnd w:id="67"/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016"/>
        <w:gridCol w:w="5778"/>
        <w:gridCol w:w="1743"/>
      </w:tblGrid>
      <w:tr w:rsidR="00F23C21" w:rsidRPr="009E53E0" w14:paraId="17A017F0" w14:textId="77777777" w:rsidTr="00AA660A">
        <w:trPr>
          <w:trHeight w:val="244"/>
        </w:trPr>
        <w:tc>
          <w:tcPr>
            <w:tcW w:w="8493" w:type="dxa"/>
            <w:gridSpan w:val="3"/>
            <w:shd w:val="clear" w:color="auto" w:fill="F2F2F2" w:themeFill="background1" w:themeFillShade="F2"/>
            <w:vAlign w:val="center"/>
          </w:tcPr>
          <w:p w14:paraId="09C0742C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43" w:type="dxa"/>
            <w:vMerge w:val="restart"/>
            <w:shd w:val="clear" w:color="auto" w:fill="F2F2F2" w:themeFill="background1" w:themeFillShade="F2"/>
          </w:tcPr>
          <w:p w14:paraId="37356CEA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0E3B651C" w14:textId="77777777" w:rsidTr="00AA660A">
        <w:trPr>
          <w:trHeight w:val="488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73C31E3D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1F6BF203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016" w:type="dxa"/>
            <w:shd w:val="clear" w:color="auto" w:fill="F2F2F2" w:themeFill="background1" w:themeFillShade="F2"/>
            <w:vAlign w:val="center"/>
          </w:tcPr>
          <w:p w14:paraId="0B302DA4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778" w:type="dxa"/>
            <w:shd w:val="clear" w:color="auto" w:fill="F2F2F2" w:themeFill="background1" w:themeFillShade="F2"/>
            <w:vAlign w:val="center"/>
          </w:tcPr>
          <w:p w14:paraId="5253AA2B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43" w:type="dxa"/>
            <w:vMerge/>
          </w:tcPr>
          <w:p w14:paraId="6EB4194C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4374D12C" w14:textId="77777777" w:rsidTr="00AA660A">
        <w:trPr>
          <w:trHeight w:val="244"/>
        </w:trPr>
        <w:tc>
          <w:tcPr>
            <w:tcW w:w="699" w:type="dxa"/>
            <w:shd w:val="clear" w:color="auto" w:fill="D9D9D9" w:themeFill="background1" w:themeFillShade="D9"/>
          </w:tcPr>
          <w:p w14:paraId="17A29740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53912EF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778" w:type="dxa"/>
            <w:shd w:val="clear" w:color="auto" w:fill="D9D9D9" w:themeFill="background1" w:themeFillShade="D9"/>
          </w:tcPr>
          <w:p w14:paraId="03C2B257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5F405E76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3ABE214C" w14:textId="77777777" w:rsidTr="00AA660A">
        <w:trPr>
          <w:trHeight w:val="238"/>
        </w:trPr>
        <w:tc>
          <w:tcPr>
            <w:tcW w:w="699" w:type="dxa"/>
          </w:tcPr>
          <w:p w14:paraId="73896BEF" w14:textId="77777777" w:rsidR="00F23C21" w:rsidRPr="009E53E0" w:rsidRDefault="00F23C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FB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2A7C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743" w:type="dxa"/>
          </w:tcPr>
          <w:p w14:paraId="3707A127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1E351DFB" w14:textId="77777777" w:rsidTr="00AA660A">
        <w:trPr>
          <w:trHeight w:val="238"/>
        </w:trPr>
        <w:tc>
          <w:tcPr>
            <w:tcW w:w="699" w:type="dxa"/>
          </w:tcPr>
          <w:p w14:paraId="2B102911" w14:textId="77777777" w:rsidR="00F23C21" w:rsidRPr="009E53E0" w:rsidRDefault="00F23C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3D7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Techninės charakteristikos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6189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Style w:val="a-size-large"/>
                <w:rFonts w:cstheme="minorHAnsi"/>
                <w:sz w:val="20"/>
                <w:szCs w:val="20"/>
              </w:rPr>
              <w:t>1000BASE-T, RJ45 jungtis, SFP tipo prievadas</w:t>
            </w:r>
          </w:p>
        </w:tc>
        <w:tc>
          <w:tcPr>
            <w:tcW w:w="1743" w:type="dxa"/>
          </w:tcPr>
          <w:p w14:paraId="6EC888C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2FEC83D6" w14:textId="77777777" w:rsidTr="00AA660A">
        <w:trPr>
          <w:trHeight w:val="238"/>
        </w:trPr>
        <w:tc>
          <w:tcPr>
            <w:tcW w:w="699" w:type="dxa"/>
          </w:tcPr>
          <w:p w14:paraId="76CBE33F" w14:textId="77777777" w:rsidR="00F23C21" w:rsidRPr="009E53E0" w:rsidRDefault="00F23C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98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Suderinamumas su SFP prievadų lizdais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29B8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Keitiklis privalo būti pilnai suderinamas su 1.1. – 1.9. siūlomuose tinkliniuose komutatoriuose esančiais SFP prievadų lizdais</w:t>
            </w:r>
          </w:p>
        </w:tc>
        <w:tc>
          <w:tcPr>
            <w:tcW w:w="1743" w:type="dxa"/>
          </w:tcPr>
          <w:p w14:paraId="62AD5D98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07B910B6" w14:textId="77777777" w:rsidTr="00AA660A">
        <w:trPr>
          <w:trHeight w:val="238"/>
        </w:trPr>
        <w:tc>
          <w:tcPr>
            <w:tcW w:w="699" w:type="dxa"/>
          </w:tcPr>
          <w:p w14:paraId="1F8A66A3" w14:textId="77777777" w:rsidR="00F23C21" w:rsidRPr="009E53E0" w:rsidRDefault="00F23C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300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Garantija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CBA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Ne mažiau kaip 60 mėnesių gamintojo garantija</w:t>
            </w:r>
          </w:p>
        </w:tc>
        <w:tc>
          <w:tcPr>
            <w:tcW w:w="1743" w:type="dxa"/>
          </w:tcPr>
          <w:p w14:paraId="788454E0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97050D7" w14:textId="77777777" w:rsidTr="00AA660A">
        <w:trPr>
          <w:trHeight w:val="238"/>
        </w:trPr>
        <w:tc>
          <w:tcPr>
            <w:tcW w:w="699" w:type="dxa"/>
          </w:tcPr>
          <w:p w14:paraId="61C2C8FE" w14:textId="77777777" w:rsidR="00F23C21" w:rsidRPr="009E53E0" w:rsidRDefault="00F23C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9EE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Būsena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BE1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 xml:space="preserve">Naujas, nenaudotas, </w:t>
            </w:r>
            <w:proofErr w:type="spellStart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gamykliškai</w:t>
            </w:r>
            <w:proofErr w:type="spellEnd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 xml:space="preserve"> neatnaujintas (</w:t>
            </w:r>
            <w:proofErr w:type="spellStart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not</w:t>
            </w:r>
            <w:proofErr w:type="spellEnd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 xml:space="preserve"> „</w:t>
            </w:r>
            <w:proofErr w:type="spellStart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renew</w:t>
            </w:r>
            <w:proofErr w:type="spellEnd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“ / „</w:t>
            </w:r>
            <w:proofErr w:type="spellStart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refurbished</w:t>
            </w:r>
            <w:proofErr w:type="spellEnd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“ /„</w:t>
            </w:r>
            <w:proofErr w:type="spellStart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remarked</w:t>
            </w:r>
            <w:proofErr w:type="spellEnd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“)</w:t>
            </w:r>
          </w:p>
        </w:tc>
        <w:tc>
          <w:tcPr>
            <w:tcW w:w="1743" w:type="dxa"/>
          </w:tcPr>
          <w:p w14:paraId="1A5F69F3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4DA1F79" w14:textId="77777777" w:rsidR="00F23C21" w:rsidRPr="009E53E0" w:rsidRDefault="00F23C21" w:rsidP="00F23C21"/>
    <w:p w14:paraId="7EF636DA" w14:textId="77777777" w:rsidR="00F23C21" w:rsidRPr="009E53E0" w:rsidRDefault="00F23C21" w:rsidP="00F23C21">
      <w:pPr>
        <w:pStyle w:val="Heading2"/>
      </w:pPr>
      <w:bookmarkStart w:id="68" w:name="_Toc135225348"/>
      <w:bookmarkStart w:id="69" w:name="_Toc226959344"/>
      <w:bookmarkStart w:id="70" w:name="_Toc228438664"/>
      <w:r w:rsidRPr="009E53E0">
        <w:t>1G modulių pora</w:t>
      </w:r>
      <w:bookmarkEnd w:id="68"/>
      <w:bookmarkEnd w:id="69"/>
      <w:bookmarkEnd w:id="70"/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5795"/>
        <w:gridCol w:w="1718"/>
      </w:tblGrid>
      <w:tr w:rsidR="00F23C21" w:rsidRPr="009E53E0" w14:paraId="2696A018" w14:textId="77777777" w:rsidTr="00AA660A">
        <w:trPr>
          <w:trHeight w:val="241"/>
        </w:trPr>
        <w:tc>
          <w:tcPr>
            <w:tcW w:w="8518" w:type="dxa"/>
            <w:gridSpan w:val="3"/>
            <w:shd w:val="clear" w:color="auto" w:fill="F2F2F2" w:themeFill="background1" w:themeFillShade="F2"/>
            <w:vAlign w:val="center"/>
          </w:tcPr>
          <w:p w14:paraId="46A3377D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718" w:type="dxa"/>
            <w:vMerge w:val="restart"/>
            <w:shd w:val="clear" w:color="auto" w:fill="F2F2F2" w:themeFill="background1" w:themeFillShade="F2"/>
          </w:tcPr>
          <w:p w14:paraId="7E949EA2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57CA9A1C" w14:textId="77777777" w:rsidTr="00AA660A">
        <w:trPr>
          <w:trHeight w:val="482"/>
        </w:trPr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7B887A47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3DC7F386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AD62DBA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795" w:type="dxa"/>
            <w:shd w:val="clear" w:color="auto" w:fill="F2F2F2" w:themeFill="background1" w:themeFillShade="F2"/>
            <w:vAlign w:val="center"/>
          </w:tcPr>
          <w:p w14:paraId="45A50E7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718" w:type="dxa"/>
            <w:vMerge/>
          </w:tcPr>
          <w:p w14:paraId="6827BEAB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7C6A4A17" w14:textId="77777777" w:rsidTr="00AA660A">
        <w:trPr>
          <w:trHeight w:val="241"/>
        </w:trPr>
        <w:tc>
          <w:tcPr>
            <w:tcW w:w="738" w:type="dxa"/>
            <w:shd w:val="clear" w:color="auto" w:fill="D9D9D9" w:themeFill="background1" w:themeFillShade="D9"/>
          </w:tcPr>
          <w:p w14:paraId="128704E8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0D3FED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795" w:type="dxa"/>
            <w:shd w:val="clear" w:color="auto" w:fill="D9D9D9" w:themeFill="background1" w:themeFillShade="D9"/>
          </w:tcPr>
          <w:p w14:paraId="3FE5422C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18" w:type="dxa"/>
            <w:shd w:val="clear" w:color="auto" w:fill="D9D9D9" w:themeFill="background1" w:themeFillShade="D9"/>
          </w:tcPr>
          <w:p w14:paraId="59285C5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61D1405B" w14:textId="77777777" w:rsidTr="00AA660A">
        <w:trPr>
          <w:trHeight w:val="238"/>
        </w:trPr>
        <w:tc>
          <w:tcPr>
            <w:tcW w:w="738" w:type="dxa"/>
          </w:tcPr>
          <w:p w14:paraId="14A95D2D" w14:textId="77777777" w:rsidR="00F23C21" w:rsidRPr="009E53E0" w:rsidRDefault="00F23C2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54E6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D55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718" w:type="dxa"/>
          </w:tcPr>
          <w:p w14:paraId="453D757E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F23C21" w:rsidRPr="009E53E0" w14:paraId="14F6FFD9" w14:textId="77777777" w:rsidTr="00AA660A">
        <w:trPr>
          <w:trHeight w:val="238"/>
        </w:trPr>
        <w:tc>
          <w:tcPr>
            <w:tcW w:w="738" w:type="dxa"/>
          </w:tcPr>
          <w:p w14:paraId="339EDE3E" w14:textId="77777777" w:rsidR="00F23C21" w:rsidRPr="009E53E0" w:rsidRDefault="00F23C2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BBA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Komplektavimas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BCCE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Porą sudaro 2 vnt. optinių modulių (A ir B):</w:t>
            </w:r>
          </w:p>
          <w:p w14:paraId="1114067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A modulis -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Tx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Rx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Wavelength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: 1310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nm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. / 1550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nm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.</w:t>
            </w:r>
          </w:p>
          <w:p w14:paraId="48492F6A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B modulis -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Tx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Rx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Wavelength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: 1550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nm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. / 1310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nm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18" w:type="dxa"/>
          </w:tcPr>
          <w:p w14:paraId="3AACDF15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6B6E385F" w14:textId="77777777" w:rsidTr="00AA660A">
        <w:trPr>
          <w:trHeight w:val="238"/>
        </w:trPr>
        <w:tc>
          <w:tcPr>
            <w:tcW w:w="738" w:type="dxa"/>
          </w:tcPr>
          <w:p w14:paraId="62C1EBCA" w14:textId="77777777" w:rsidR="00F23C21" w:rsidRPr="009E53E0" w:rsidRDefault="00F23C2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9AEB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Modulio tipas 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10D8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SFP  BIDI</w:t>
            </w:r>
          </w:p>
        </w:tc>
        <w:tc>
          <w:tcPr>
            <w:tcW w:w="1718" w:type="dxa"/>
          </w:tcPr>
          <w:p w14:paraId="02FE28C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69FD30E" w14:textId="77777777" w:rsidTr="00AA660A">
        <w:trPr>
          <w:trHeight w:val="238"/>
        </w:trPr>
        <w:tc>
          <w:tcPr>
            <w:tcW w:w="738" w:type="dxa"/>
          </w:tcPr>
          <w:p w14:paraId="7E75808F" w14:textId="77777777" w:rsidR="00F23C21" w:rsidRPr="009E53E0" w:rsidRDefault="00F23C2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DC04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Palaikomos aplikacijos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7F37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proofErr w:type="spellStart"/>
            <w:r w:rsidRPr="009E53E0">
              <w:rPr>
                <w:sz w:val="20"/>
                <w:szCs w:val="20"/>
              </w:rPr>
              <w:t>Gigabit</w:t>
            </w:r>
            <w:proofErr w:type="spellEnd"/>
            <w:r w:rsidRPr="009E53E0">
              <w:rPr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sz w:val="20"/>
                <w:szCs w:val="20"/>
              </w:rPr>
              <w:t>Ethernet</w:t>
            </w:r>
            <w:proofErr w:type="spellEnd"/>
          </w:p>
        </w:tc>
        <w:tc>
          <w:tcPr>
            <w:tcW w:w="1718" w:type="dxa"/>
          </w:tcPr>
          <w:p w14:paraId="07071AE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1E784D3" w14:textId="77777777" w:rsidTr="00AA660A">
        <w:trPr>
          <w:trHeight w:val="238"/>
        </w:trPr>
        <w:tc>
          <w:tcPr>
            <w:tcW w:w="738" w:type="dxa"/>
          </w:tcPr>
          <w:p w14:paraId="2C709056" w14:textId="77777777" w:rsidR="00F23C21" w:rsidRPr="009E53E0" w:rsidRDefault="00F23C2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FB52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Šviesolaidinių jungčių tipas 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6EF4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Vienos jungties LC</w:t>
            </w:r>
          </w:p>
        </w:tc>
        <w:tc>
          <w:tcPr>
            <w:tcW w:w="1718" w:type="dxa"/>
          </w:tcPr>
          <w:p w14:paraId="00D04B5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637A7BA" w14:textId="77777777" w:rsidTr="00AA660A">
        <w:trPr>
          <w:trHeight w:val="238"/>
        </w:trPr>
        <w:tc>
          <w:tcPr>
            <w:tcW w:w="738" w:type="dxa"/>
          </w:tcPr>
          <w:p w14:paraId="39DF7748" w14:textId="77777777" w:rsidR="00F23C21" w:rsidRPr="009E53E0" w:rsidRDefault="00F23C2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E849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Šviesolaidinės linijos veikimo atstumas  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1E46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Ne mažiau 20 km </w:t>
            </w:r>
          </w:p>
        </w:tc>
        <w:tc>
          <w:tcPr>
            <w:tcW w:w="1718" w:type="dxa"/>
          </w:tcPr>
          <w:p w14:paraId="1B29308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6404D82" w14:textId="77777777" w:rsidTr="00AA660A">
        <w:trPr>
          <w:trHeight w:val="238"/>
        </w:trPr>
        <w:tc>
          <w:tcPr>
            <w:tcW w:w="738" w:type="dxa"/>
          </w:tcPr>
          <w:p w14:paraId="702A47A2" w14:textId="77777777" w:rsidR="00F23C21" w:rsidRPr="009E53E0" w:rsidRDefault="00F23C2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137B" w14:textId="77777777" w:rsidR="00F23C21" w:rsidRPr="009E53E0" w:rsidRDefault="00F23C21" w:rsidP="00AA660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Šviesolaidinės linijos tipas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1273" w14:textId="77777777" w:rsidR="00F23C21" w:rsidRPr="009E53E0" w:rsidRDefault="00F23C21" w:rsidP="00AA660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Vienamodis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Single-mode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18" w:type="dxa"/>
          </w:tcPr>
          <w:p w14:paraId="618BAB8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B1F573B" w14:textId="77777777" w:rsidTr="00AA660A">
        <w:trPr>
          <w:trHeight w:val="238"/>
        </w:trPr>
        <w:tc>
          <w:tcPr>
            <w:tcW w:w="738" w:type="dxa"/>
          </w:tcPr>
          <w:p w14:paraId="2BEA4A8C" w14:textId="77777777" w:rsidR="00F23C21" w:rsidRPr="009E53E0" w:rsidRDefault="00F23C2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99ED" w14:textId="77777777" w:rsidR="00F23C21" w:rsidRPr="009E53E0" w:rsidRDefault="00F23C21" w:rsidP="00AA660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Optinis biudžetas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F45D" w14:textId="77777777" w:rsidR="00F23C21" w:rsidRPr="009E53E0" w:rsidRDefault="00F23C21" w:rsidP="00AA660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Ne mažiau 13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718" w:type="dxa"/>
          </w:tcPr>
          <w:p w14:paraId="47BE506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5C4D50D5" w14:textId="77777777" w:rsidTr="00AA660A">
        <w:trPr>
          <w:trHeight w:val="238"/>
        </w:trPr>
        <w:tc>
          <w:tcPr>
            <w:tcW w:w="738" w:type="dxa"/>
          </w:tcPr>
          <w:p w14:paraId="2C626E24" w14:textId="77777777" w:rsidR="00F23C21" w:rsidRPr="009E53E0" w:rsidRDefault="00F23C2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30B8" w14:textId="77777777" w:rsidR="00F23C21" w:rsidRPr="009E53E0" w:rsidRDefault="00F23C21" w:rsidP="00AA660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Modulis turi būti </w:t>
            </w:r>
            <w:r w:rsidRPr="009E53E0">
              <w:rPr>
                <w:rFonts w:cstheme="minorHAnsi"/>
                <w:spacing w:val="11"/>
                <w:sz w:val="20"/>
                <w:szCs w:val="20"/>
              </w:rPr>
              <w:t>pritaikytas</w:t>
            </w:r>
            <w:r w:rsidRPr="009E53E0">
              <w:rPr>
                <w:rFonts w:cstheme="minorHAnsi"/>
                <w:sz w:val="20"/>
                <w:szCs w:val="20"/>
              </w:rPr>
              <w:t xml:space="preserve"> darbui temperatūroje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F449" w14:textId="77777777" w:rsidR="00F23C21" w:rsidRPr="009E53E0" w:rsidRDefault="00F23C21" w:rsidP="00AA660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Ne siauresnėse ribose kaip nuo 0°C iki 70°C</w:t>
            </w:r>
          </w:p>
        </w:tc>
        <w:tc>
          <w:tcPr>
            <w:tcW w:w="1718" w:type="dxa"/>
          </w:tcPr>
          <w:p w14:paraId="66656E8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D6FF8CD" w14:textId="77777777" w:rsidTr="00AA660A">
        <w:trPr>
          <w:trHeight w:val="238"/>
        </w:trPr>
        <w:tc>
          <w:tcPr>
            <w:tcW w:w="738" w:type="dxa"/>
          </w:tcPr>
          <w:p w14:paraId="1D22F2E4" w14:textId="77777777" w:rsidR="00F23C21" w:rsidRPr="009E53E0" w:rsidRDefault="00F23C2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E3CD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Suderinamumas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1A8C" w14:textId="77777777" w:rsidR="00F23C21" w:rsidRPr="009E53E0" w:rsidRDefault="00F23C21" w:rsidP="00AA660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Privalo būti suderinamas ir veikiantis  su perkančiosios organizacijos turimuose Aruba tinkliniuose komutatoriuose esančiais SFP prievadų lizdais.</w:t>
            </w:r>
          </w:p>
          <w:p w14:paraId="15A335FE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="Times New Roman"/>
                <w:sz w:val="20"/>
                <w:szCs w:val="20"/>
              </w:rPr>
              <w:t>Tiekėjas turės parengti naudojimui (sukonfigūruoti) kiekvieną modulį konkrečiam nurodytam tinkliniam komutatoriui.</w:t>
            </w:r>
          </w:p>
        </w:tc>
        <w:tc>
          <w:tcPr>
            <w:tcW w:w="1718" w:type="dxa"/>
          </w:tcPr>
          <w:p w14:paraId="315B0F8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4FE953D" w14:textId="77777777" w:rsidTr="00AA660A">
        <w:trPr>
          <w:trHeight w:val="238"/>
        </w:trPr>
        <w:tc>
          <w:tcPr>
            <w:tcW w:w="738" w:type="dxa"/>
          </w:tcPr>
          <w:p w14:paraId="1BA897E2" w14:textId="77777777" w:rsidR="00F23C21" w:rsidRPr="009E53E0" w:rsidRDefault="00F23C2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708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Garantija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949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Ne mažiau kaip 60 mėnesių gamintojo garantija</w:t>
            </w:r>
          </w:p>
        </w:tc>
        <w:tc>
          <w:tcPr>
            <w:tcW w:w="1718" w:type="dxa"/>
          </w:tcPr>
          <w:p w14:paraId="1A21FD4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CD280CA" w14:textId="77777777" w:rsidTr="00AA660A">
        <w:trPr>
          <w:trHeight w:val="238"/>
        </w:trPr>
        <w:tc>
          <w:tcPr>
            <w:tcW w:w="738" w:type="dxa"/>
          </w:tcPr>
          <w:p w14:paraId="55B01615" w14:textId="77777777" w:rsidR="00F23C21" w:rsidRPr="009E53E0" w:rsidRDefault="00F23C2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040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Būsena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AAE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 xml:space="preserve">Naujas, nenaudotas, </w:t>
            </w:r>
            <w:proofErr w:type="spellStart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gamykliškai</w:t>
            </w:r>
            <w:proofErr w:type="spellEnd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 xml:space="preserve"> neatnaujintas (</w:t>
            </w:r>
            <w:proofErr w:type="spellStart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not</w:t>
            </w:r>
            <w:proofErr w:type="spellEnd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 xml:space="preserve"> „</w:t>
            </w:r>
            <w:proofErr w:type="spellStart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renew</w:t>
            </w:r>
            <w:proofErr w:type="spellEnd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“ / „</w:t>
            </w:r>
            <w:proofErr w:type="spellStart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refurbished</w:t>
            </w:r>
            <w:proofErr w:type="spellEnd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“ /„</w:t>
            </w:r>
            <w:proofErr w:type="spellStart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remarked</w:t>
            </w:r>
            <w:proofErr w:type="spellEnd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“)</w:t>
            </w:r>
          </w:p>
        </w:tc>
        <w:tc>
          <w:tcPr>
            <w:tcW w:w="1718" w:type="dxa"/>
          </w:tcPr>
          <w:p w14:paraId="1F5C8E79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2A3A523" w14:textId="77777777" w:rsidR="00F23C21" w:rsidRPr="009E53E0" w:rsidRDefault="00F23C21" w:rsidP="00F23C21">
      <w:pPr>
        <w:pStyle w:val="Heading2"/>
        <w:numPr>
          <w:ilvl w:val="0"/>
          <w:numId w:val="0"/>
        </w:numPr>
        <w:ind w:left="578"/>
      </w:pPr>
      <w:bookmarkStart w:id="71" w:name="_Toc135225349"/>
    </w:p>
    <w:p w14:paraId="0B03352A" w14:textId="77777777" w:rsidR="00F23C21" w:rsidRPr="009E53E0" w:rsidRDefault="00F23C21" w:rsidP="00F23C21">
      <w:pPr>
        <w:pStyle w:val="Heading2"/>
      </w:pPr>
      <w:bookmarkStart w:id="72" w:name="_Toc226959345"/>
      <w:bookmarkStart w:id="73" w:name="_Toc228438665"/>
      <w:r w:rsidRPr="009E53E0">
        <w:t>10G modulių pora</w:t>
      </w:r>
      <w:bookmarkEnd w:id="71"/>
      <w:bookmarkEnd w:id="72"/>
      <w:bookmarkEnd w:id="73"/>
    </w:p>
    <w:tbl>
      <w:tblPr>
        <w:tblW w:w="102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005"/>
        <w:gridCol w:w="5838"/>
        <w:gridCol w:w="1629"/>
      </w:tblGrid>
      <w:tr w:rsidR="00F23C21" w:rsidRPr="009E53E0" w14:paraId="62821B46" w14:textId="77777777" w:rsidTr="00AA660A">
        <w:trPr>
          <w:trHeight w:val="239"/>
        </w:trPr>
        <w:tc>
          <w:tcPr>
            <w:tcW w:w="8581" w:type="dxa"/>
            <w:gridSpan w:val="3"/>
            <w:shd w:val="clear" w:color="auto" w:fill="F2F2F2" w:themeFill="background1" w:themeFillShade="F2"/>
            <w:vAlign w:val="center"/>
          </w:tcPr>
          <w:p w14:paraId="151B5311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Perkančiosios organizacijos nustatyti reikalavimai prekėms ir jų rodikliams</w:t>
            </w:r>
          </w:p>
        </w:tc>
        <w:tc>
          <w:tcPr>
            <w:tcW w:w="1629" w:type="dxa"/>
            <w:vMerge w:val="restart"/>
            <w:shd w:val="clear" w:color="auto" w:fill="F2F2F2" w:themeFill="background1" w:themeFillShade="F2"/>
          </w:tcPr>
          <w:p w14:paraId="544E7F9A" w14:textId="77777777" w:rsidR="00F23C21" w:rsidRPr="009E53E0" w:rsidRDefault="00F23C21" w:rsidP="00AA660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b/>
                <w:sz w:val="20"/>
                <w:szCs w:val="20"/>
              </w:rPr>
              <w:t>Tiekėjo siūlomų prekių techninės charakteristikos</w:t>
            </w:r>
          </w:p>
        </w:tc>
      </w:tr>
      <w:tr w:rsidR="00F23C21" w:rsidRPr="009E53E0" w14:paraId="2BF2F15F" w14:textId="77777777" w:rsidTr="00AA660A">
        <w:trPr>
          <w:trHeight w:val="478"/>
        </w:trPr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345D2E96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Eil.</w:t>
            </w:r>
          </w:p>
          <w:p w14:paraId="75D10861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6F3B73E9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Komponento pavadinimas</w:t>
            </w:r>
          </w:p>
        </w:tc>
        <w:tc>
          <w:tcPr>
            <w:tcW w:w="5838" w:type="dxa"/>
            <w:shd w:val="clear" w:color="auto" w:fill="F2F2F2" w:themeFill="background1" w:themeFillShade="F2"/>
            <w:vAlign w:val="center"/>
          </w:tcPr>
          <w:p w14:paraId="56DAA974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b/>
                <w:sz w:val="20"/>
                <w:szCs w:val="20"/>
                <w:lang w:eastAsia="lt-LT"/>
              </w:rPr>
              <w:t>Reikalaujama charakteristika*</w:t>
            </w:r>
          </w:p>
        </w:tc>
        <w:tc>
          <w:tcPr>
            <w:tcW w:w="1629" w:type="dxa"/>
            <w:vMerge/>
          </w:tcPr>
          <w:p w14:paraId="1DA3B211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lt-LT"/>
              </w:rPr>
            </w:pPr>
          </w:p>
        </w:tc>
      </w:tr>
      <w:tr w:rsidR="00F23C21" w:rsidRPr="009E53E0" w14:paraId="487BD3F9" w14:textId="77777777" w:rsidTr="00AA660A">
        <w:trPr>
          <w:trHeight w:val="239"/>
        </w:trPr>
        <w:tc>
          <w:tcPr>
            <w:tcW w:w="738" w:type="dxa"/>
            <w:shd w:val="clear" w:color="auto" w:fill="D9D9D9" w:themeFill="background1" w:themeFillShade="D9"/>
          </w:tcPr>
          <w:p w14:paraId="22229005" w14:textId="77777777" w:rsidR="00F23C21" w:rsidRPr="009E53E0" w:rsidRDefault="00F23C21" w:rsidP="00AA660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005" w:type="dxa"/>
            <w:shd w:val="clear" w:color="auto" w:fill="D9D9D9" w:themeFill="background1" w:themeFillShade="D9"/>
          </w:tcPr>
          <w:p w14:paraId="22FBE6BC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838" w:type="dxa"/>
            <w:shd w:val="clear" w:color="auto" w:fill="D9D9D9" w:themeFill="background1" w:themeFillShade="D9"/>
          </w:tcPr>
          <w:p w14:paraId="34CF88BF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14:paraId="18BDE80C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4</w:t>
            </w:r>
          </w:p>
        </w:tc>
      </w:tr>
      <w:tr w:rsidR="00F23C21" w:rsidRPr="009E53E0" w14:paraId="58DF74F7" w14:textId="77777777" w:rsidTr="00AA660A">
        <w:trPr>
          <w:trHeight w:val="238"/>
        </w:trPr>
        <w:tc>
          <w:tcPr>
            <w:tcW w:w="738" w:type="dxa"/>
          </w:tcPr>
          <w:p w14:paraId="517FD976" w14:textId="77777777" w:rsidR="00F23C21" w:rsidRPr="009E53E0" w:rsidRDefault="00F23C2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743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Gamintojo kodas, modelis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13A1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Calibri" w:cstheme="minorHAnsi"/>
                <w:sz w:val="20"/>
                <w:szCs w:val="20"/>
              </w:rPr>
              <w:t>Nurodyti gamintojo suteiktą kodą, modelį ir nuorodą  į gamintojo portalą, kuriame aprašytos siūlomo įrenginio techninės charakteristikos</w:t>
            </w:r>
          </w:p>
        </w:tc>
        <w:tc>
          <w:tcPr>
            <w:tcW w:w="1629" w:type="dxa"/>
          </w:tcPr>
          <w:p w14:paraId="4251D830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F23C21" w:rsidRPr="009E53E0" w14:paraId="1F96D6EB" w14:textId="77777777" w:rsidTr="00AA660A">
        <w:trPr>
          <w:trHeight w:val="238"/>
        </w:trPr>
        <w:tc>
          <w:tcPr>
            <w:tcW w:w="738" w:type="dxa"/>
          </w:tcPr>
          <w:p w14:paraId="0F97052B" w14:textId="77777777" w:rsidR="00F23C21" w:rsidRPr="009E53E0" w:rsidRDefault="00F23C2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lt-LT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0981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Komplektavimas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6D4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Porą sudaro 2 vnt. optinių modulių (A ir B):</w:t>
            </w:r>
          </w:p>
          <w:p w14:paraId="5EFF5D2F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A modulis -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Tx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Rx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Wavelength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: 1270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nm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. / 1330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nm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.</w:t>
            </w:r>
          </w:p>
          <w:p w14:paraId="05A6B69C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B modulis -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Tx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Rx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Wavelength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: 1330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nm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. / 1270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nm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629" w:type="dxa"/>
          </w:tcPr>
          <w:p w14:paraId="67B82CAD" w14:textId="77777777" w:rsidR="00F23C21" w:rsidRPr="009E53E0" w:rsidRDefault="00F23C21" w:rsidP="00AA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</w:p>
        </w:tc>
      </w:tr>
      <w:tr w:rsidR="00F23C21" w:rsidRPr="009E53E0" w14:paraId="20AB4C85" w14:textId="77777777" w:rsidTr="00AA660A">
        <w:trPr>
          <w:trHeight w:val="238"/>
        </w:trPr>
        <w:tc>
          <w:tcPr>
            <w:tcW w:w="738" w:type="dxa"/>
          </w:tcPr>
          <w:p w14:paraId="78BFC8B0" w14:textId="77777777" w:rsidR="00F23C21" w:rsidRPr="009E53E0" w:rsidRDefault="00F23C2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078A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Modulio tipas 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1FDB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SFP+  BIDI</w:t>
            </w:r>
          </w:p>
        </w:tc>
        <w:tc>
          <w:tcPr>
            <w:tcW w:w="1629" w:type="dxa"/>
          </w:tcPr>
          <w:p w14:paraId="3E6415F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B78C4AB" w14:textId="77777777" w:rsidTr="00AA660A">
        <w:trPr>
          <w:trHeight w:val="238"/>
        </w:trPr>
        <w:tc>
          <w:tcPr>
            <w:tcW w:w="738" w:type="dxa"/>
          </w:tcPr>
          <w:p w14:paraId="66A34F19" w14:textId="77777777" w:rsidR="00F23C21" w:rsidRPr="009E53E0" w:rsidRDefault="00F23C2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688C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Palaikomos aplikacijos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7D0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sz w:val="20"/>
                <w:szCs w:val="20"/>
              </w:rPr>
              <w:t xml:space="preserve">10G </w:t>
            </w:r>
            <w:proofErr w:type="spellStart"/>
            <w:r w:rsidRPr="009E53E0">
              <w:rPr>
                <w:sz w:val="20"/>
                <w:szCs w:val="20"/>
              </w:rPr>
              <w:t>Ethernet</w:t>
            </w:r>
            <w:proofErr w:type="spellEnd"/>
          </w:p>
        </w:tc>
        <w:tc>
          <w:tcPr>
            <w:tcW w:w="1629" w:type="dxa"/>
          </w:tcPr>
          <w:p w14:paraId="4BD1676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46D28A9E" w14:textId="77777777" w:rsidTr="00AA660A">
        <w:trPr>
          <w:trHeight w:val="238"/>
        </w:trPr>
        <w:tc>
          <w:tcPr>
            <w:tcW w:w="738" w:type="dxa"/>
          </w:tcPr>
          <w:p w14:paraId="231D9D54" w14:textId="77777777" w:rsidR="00F23C21" w:rsidRPr="009E53E0" w:rsidRDefault="00F23C2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64C0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Šviesolaidinių jungčių tipas 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ED4B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Vienos jungties LC</w:t>
            </w:r>
          </w:p>
        </w:tc>
        <w:tc>
          <w:tcPr>
            <w:tcW w:w="1629" w:type="dxa"/>
          </w:tcPr>
          <w:p w14:paraId="433E4464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125D0441" w14:textId="77777777" w:rsidTr="00AA660A">
        <w:trPr>
          <w:trHeight w:val="238"/>
        </w:trPr>
        <w:tc>
          <w:tcPr>
            <w:tcW w:w="738" w:type="dxa"/>
          </w:tcPr>
          <w:p w14:paraId="161CA485" w14:textId="77777777" w:rsidR="00F23C21" w:rsidRPr="009E53E0" w:rsidRDefault="00F23C2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42FA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Šviesolaidinės linijos veikimo atstumas  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67A8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Ne mažiau 20 km </w:t>
            </w:r>
          </w:p>
        </w:tc>
        <w:tc>
          <w:tcPr>
            <w:tcW w:w="1629" w:type="dxa"/>
          </w:tcPr>
          <w:p w14:paraId="3273750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73E0DD82" w14:textId="77777777" w:rsidTr="00AA660A">
        <w:trPr>
          <w:trHeight w:val="238"/>
        </w:trPr>
        <w:tc>
          <w:tcPr>
            <w:tcW w:w="738" w:type="dxa"/>
          </w:tcPr>
          <w:p w14:paraId="1578F760" w14:textId="77777777" w:rsidR="00F23C21" w:rsidRPr="009E53E0" w:rsidRDefault="00F23C2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D578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Šviesolaidinės linijos tipas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5440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proofErr w:type="spellStart"/>
            <w:r w:rsidRPr="009E53E0">
              <w:rPr>
                <w:rFonts w:cstheme="minorHAnsi"/>
                <w:sz w:val="20"/>
                <w:szCs w:val="20"/>
              </w:rPr>
              <w:t>Vienamodis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Single-mode</w:t>
            </w:r>
            <w:proofErr w:type="spellEnd"/>
            <w:r w:rsidRPr="009E53E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629" w:type="dxa"/>
          </w:tcPr>
          <w:p w14:paraId="3F351E8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6E805D4F" w14:textId="77777777" w:rsidTr="00AA660A">
        <w:trPr>
          <w:trHeight w:val="238"/>
        </w:trPr>
        <w:tc>
          <w:tcPr>
            <w:tcW w:w="738" w:type="dxa"/>
          </w:tcPr>
          <w:p w14:paraId="149EB479" w14:textId="77777777" w:rsidR="00F23C21" w:rsidRPr="009E53E0" w:rsidRDefault="00F23C2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3D55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Optinis biudžetas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A24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Ne mažiau 9 </w:t>
            </w:r>
            <w:proofErr w:type="spellStart"/>
            <w:r w:rsidRPr="009E53E0">
              <w:rPr>
                <w:rFonts w:cstheme="minorHAnsi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1629" w:type="dxa"/>
          </w:tcPr>
          <w:p w14:paraId="73751A5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3A488ED" w14:textId="77777777" w:rsidTr="00AA660A">
        <w:trPr>
          <w:trHeight w:val="238"/>
        </w:trPr>
        <w:tc>
          <w:tcPr>
            <w:tcW w:w="738" w:type="dxa"/>
          </w:tcPr>
          <w:p w14:paraId="4D889A82" w14:textId="77777777" w:rsidR="00F23C21" w:rsidRPr="009E53E0" w:rsidRDefault="00F23C2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3BFB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 xml:space="preserve">Modulis turi būti </w:t>
            </w:r>
            <w:r w:rsidRPr="009E53E0">
              <w:rPr>
                <w:rFonts w:cstheme="minorHAnsi"/>
                <w:spacing w:val="11"/>
                <w:sz w:val="20"/>
                <w:szCs w:val="20"/>
              </w:rPr>
              <w:t>pritaikytas</w:t>
            </w:r>
            <w:r w:rsidRPr="009E53E0">
              <w:rPr>
                <w:rFonts w:cstheme="minorHAnsi"/>
                <w:sz w:val="20"/>
                <w:szCs w:val="20"/>
              </w:rPr>
              <w:t xml:space="preserve"> darbui temperatūroje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BBFC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Ne siauresnėse ribose kaip nuo 0°C iki 70°C</w:t>
            </w:r>
          </w:p>
        </w:tc>
        <w:tc>
          <w:tcPr>
            <w:tcW w:w="1629" w:type="dxa"/>
          </w:tcPr>
          <w:p w14:paraId="36F9AE67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0FA08A19" w14:textId="77777777" w:rsidTr="00AA660A">
        <w:trPr>
          <w:trHeight w:val="238"/>
        </w:trPr>
        <w:tc>
          <w:tcPr>
            <w:tcW w:w="738" w:type="dxa"/>
          </w:tcPr>
          <w:p w14:paraId="7A25A7F6" w14:textId="77777777" w:rsidR="00F23C21" w:rsidRPr="009E53E0" w:rsidRDefault="00F23C2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8D98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theme="minorHAnsi"/>
                <w:sz w:val="20"/>
                <w:szCs w:val="20"/>
              </w:rPr>
              <w:t>Suderinamumas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B232" w14:textId="77777777" w:rsidR="00F23C21" w:rsidRPr="009E53E0" w:rsidRDefault="00F23C21" w:rsidP="00AA660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Privalo būti suderinamas ir veikiantis  su perkančiosios organizacijos turimuose Aruba tinkliniuose komutatoriuose esančiais SFP+ prievadų lizdais.</w:t>
            </w:r>
          </w:p>
          <w:p w14:paraId="792607EB" w14:textId="77777777" w:rsidR="00F23C21" w:rsidRPr="009E53E0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cs="Times New Roman"/>
                <w:sz w:val="20"/>
                <w:szCs w:val="20"/>
              </w:rPr>
              <w:t>Tiekėjas turės parengti naudojimui (sukonfigūruoti) kiekvieną modulį konkrečiam nurodytam tinkliniam komutatoriui.</w:t>
            </w:r>
          </w:p>
        </w:tc>
        <w:tc>
          <w:tcPr>
            <w:tcW w:w="1629" w:type="dxa"/>
          </w:tcPr>
          <w:p w14:paraId="430AC7D2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20694652" w14:textId="77777777" w:rsidTr="00AA660A">
        <w:trPr>
          <w:trHeight w:val="238"/>
        </w:trPr>
        <w:tc>
          <w:tcPr>
            <w:tcW w:w="738" w:type="dxa"/>
          </w:tcPr>
          <w:p w14:paraId="1CDEAD83" w14:textId="77777777" w:rsidR="00F23C21" w:rsidRPr="009E53E0" w:rsidRDefault="00F23C2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388F" w14:textId="5594EB0A" w:rsidR="00F23C21" w:rsidRPr="00483978" w:rsidRDefault="00F23C21" w:rsidP="00AA66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Garantija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81BD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Ne mažiau kaip 60 mėnesių gamintojo garantija</w:t>
            </w:r>
          </w:p>
        </w:tc>
        <w:tc>
          <w:tcPr>
            <w:tcW w:w="1629" w:type="dxa"/>
          </w:tcPr>
          <w:p w14:paraId="3AB72DEA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C21" w:rsidRPr="009E53E0" w14:paraId="3BC2391C" w14:textId="77777777" w:rsidTr="00AA660A">
        <w:trPr>
          <w:trHeight w:val="238"/>
        </w:trPr>
        <w:tc>
          <w:tcPr>
            <w:tcW w:w="738" w:type="dxa"/>
          </w:tcPr>
          <w:p w14:paraId="01BB893E" w14:textId="77777777" w:rsidR="00F23C21" w:rsidRPr="009E53E0" w:rsidRDefault="00F23C2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ADA6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cstheme="minorHAnsi"/>
                <w:sz w:val="20"/>
                <w:szCs w:val="20"/>
              </w:rPr>
              <w:t>Būsena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6D88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 xml:space="preserve">Naujas, nenaudotas, </w:t>
            </w:r>
            <w:proofErr w:type="spellStart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gamykliškai</w:t>
            </w:r>
            <w:proofErr w:type="spellEnd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 xml:space="preserve"> neatnaujintas (</w:t>
            </w:r>
            <w:proofErr w:type="spellStart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not</w:t>
            </w:r>
            <w:proofErr w:type="spellEnd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 xml:space="preserve"> „</w:t>
            </w:r>
            <w:proofErr w:type="spellStart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renew</w:t>
            </w:r>
            <w:proofErr w:type="spellEnd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“ / „</w:t>
            </w:r>
            <w:proofErr w:type="spellStart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refurbished</w:t>
            </w:r>
            <w:proofErr w:type="spellEnd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“ /„</w:t>
            </w:r>
            <w:proofErr w:type="spellStart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remarked</w:t>
            </w:r>
            <w:proofErr w:type="spellEnd"/>
            <w:r w:rsidRPr="009E53E0">
              <w:rPr>
                <w:rFonts w:eastAsia="Times New Roman" w:cstheme="minorHAnsi"/>
                <w:sz w:val="20"/>
                <w:szCs w:val="20"/>
                <w:lang w:eastAsia="lt-LT"/>
              </w:rPr>
              <w:t>“)</w:t>
            </w:r>
          </w:p>
        </w:tc>
        <w:tc>
          <w:tcPr>
            <w:tcW w:w="1629" w:type="dxa"/>
          </w:tcPr>
          <w:p w14:paraId="0AECDC0B" w14:textId="77777777" w:rsidR="00F23C21" w:rsidRPr="009E53E0" w:rsidRDefault="00F23C21" w:rsidP="00AA66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D044990" w14:textId="67A67568" w:rsidR="00C90400" w:rsidRPr="00567875" w:rsidRDefault="00AD35A7" w:rsidP="00F23C21">
      <w:pPr>
        <w:rPr>
          <w:rFonts w:ascii="Times New Roman" w:eastAsia="Times New Roman" w:hAnsi="Times New Roman" w:cs="Times New Roman"/>
          <w:i/>
          <w:iCs/>
          <w:sz w:val="22"/>
          <w:szCs w:val="22"/>
          <w:lang w:eastAsia="zh-CN"/>
        </w:rPr>
      </w:pPr>
      <w:r w:rsidRPr="00567875">
        <w:rPr>
          <w:rFonts w:ascii="Times New Roman" w:eastAsia="Times New Roman" w:hAnsi="Times New Roman" w:cs="Times New Roman"/>
          <w:i/>
          <w:iCs/>
          <w:sz w:val="22"/>
          <w:szCs w:val="22"/>
          <w:lang w:eastAsia="zh-CN"/>
        </w:rPr>
        <w:t>* Jeigu techninėje specifikacijoje nurodytas konkretus prekės ženklas, gamintojas, modelis, tipas, metodas,</w:t>
      </w:r>
      <w:r w:rsidRPr="00567875">
        <w:rPr>
          <w:rFonts w:ascii="Times New Roman" w:eastAsia="Times New Roman" w:hAnsi="Times New Roman" w:cs="Times New Roman"/>
          <w:i/>
          <w:iCs/>
          <w:sz w:val="22"/>
          <w:szCs w:val="22"/>
          <w:lang w:eastAsia="zh-CN"/>
        </w:rPr>
        <w:br/>
        <w:t>protokolas, standartas, normos, direktyvos, formatas, medžiaga ar panašiai - tiekėjas gali siūlyti ir</w:t>
      </w:r>
      <w:r w:rsidRPr="00567875">
        <w:rPr>
          <w:rFonts w:ascii="Times New Roman" w:eastAsia="Times New Roman" w:hAnsi="Times New Roman" w:cs="Times New Roman"/>
          <w:i/>
          <w:iCs/>
          <w:sz w:val="22"/>
          <w:szCs w:val="22"/>
          <w:lang w:eastAsia="zh-CN"/>
        </w:rPr>
        <w:br/>
        <w:t>lygiaverčius prekės ženklus, gamintojus, modelius, tipus, metodus, protokolus, standartus, normas,</w:t>
      </w:r>
      <w:r w:rsidRPr="00567875">
        <w:rPr>
          <w:rFonts w:ascii="Times New Roman" w:eastAsia="Times New Roman" w:hAnsi="Times New Roman" w:cs="Times New Roman"/>
          <w:i/>
          <w:iCs/>
          <w:sz w:val="22"/>
          <w:szCs w:val="22"/>
          <w:lang w:eastAsia="zh-CN"/>
        </w:rPr>
        <w:br/>
        <w:t>direktyvas, formatus, medžiagas ir panašiai. Jei techninėje specifikacijoje nurodyta konkreti klasė,</w:t>
      </w:r>
      <w:r w:rsidRPr="00567875">
        <w:rPr>
          <w:rFonts w:ascii="Times New Roman" w:eastAsia="Times New Roman" w:hAnsi="Times New Roman" w:cs="Times New Roman"/>
          <w:i/>
          <w:iCs/>
          <w:sz w:val="22"/>
          <w:szCs w:val="22"/>
          <w:lang w:eastAsia="zh-CN"/>
        </w:rPr>
        <w:br/>
        <w:t>kategorija ar pan. - gali būti siūloma ir ne žemesnė kaip techninėje specifikacijoje nurodyta klasė, kategorija</w:t>
      </w:r>
      <w:r w:rsidRPr="00567875">
        <w:rPr>
          <w:rFonts w:ascii="Times New Roman" w:eastAsia="Times New Roman" w:hAnsi="Times New Roman" w:cs="Times New Roman"/>
          <w:i/>
          <w:iCs/>
          <w:sz w:val="22"/>
          <w:szCs w:val="22"/>
          <w:lang w:eastAsia="zh-CN"/>
        </w:rPr>
        <w:br/>
        <w:t>ar pan. Jei techninėje specifikacijoje nurodytos konkrečios ribos, intervalai ar pan. - gali būti siūlomos</w:t>
      </w:r>
      <w:r w:rsidRPr="00567875">
        <w:rPr>
          <w:rFonts w:ascii="Times New Roman" w:eastAsia="Times New Roman" w:hAnsi="Times New Roman" w:cs="Times New Roman"/>
          <w:i/>
          <w:iCs/>
          <w:sz w:val="22"/>
          <w:szCs w:val="22"/>
          <w:lang w:eastAsia="zh-CN"/>
        </w:rPr>
        <w:br/>
        <w:t>prekės kurių konkrečios ribos, intervalai ar pan. yra ne siauresni kaip nurodyti techninėje specifikacijoje.</w:t>
      </w:r>
      <w:r w:rsidRPr="00567875">
        <w:rPr>
          <w:rFonts w:ascii="Times New Roman" w:eastAsia="Times New Roman" w:hAnsi="Times New Roman" w:cs="Times New Roman"/>
          <w:i/>
          <w:iCs/>
          <w:sz w:val="22"/>
          <w:szCs w:val="22"/>
          <w:lang w:eastAsia="zh-CN"/>
        </w:rPr>
        <w:br/>
        <w:t>Jei techninėje specifikacijoje yra nurodyti konkretūs matmenys, dydžiai ar pan. - siūlomų prekių matmenų</w:t>
      </w:r>
      <w:r w:rsidRPr="00567875">
        <w:rPr>
          <w:rFonts w:ascii="Times New Roman" w:eastAsia="Times New Roman" w:hAnsi="Times New Roman" w:cs="Times New Roman"/>
          <w:i/>
          <w:iCs/>
          <w:sz w:val="22"/>
          <w:szCs w:val="22"/>
          <w:lang w:eastAsia="zh-CN"/>
        </w:rPr>
        <w:br/>
        <w:t>neatitikimo techninės specifikacijos reikalavimams paklaida gali būti ne didesnė kaip 1 proc.</w:t>
      </w:r>
    </w:p>
    <w:p w14:paraId="5E755688" w14:textId="77777777" w:rsidR="00C90400" w:rsidRPr="00567875" w:rsidRDefault="00C90400" w:rsidP="00F23C21">
      <w:pPr>
        <w:rPr>
          <w:rFonts w:ascii="Times New Roman" w:eastAsia="Times New Roman" w:hAnsi="Times New Roman" w:cs="Times New Roman"/>
          <w:lang w:eastAsia="zh-CN"/>
        </w:rPr>
      </w:pPr>
    </w:p>
    <w:p w14:paraId="7ED938AC" w14:textId="67448A3A" w:rsidR="00214905" w:rsidRPr="00567875" w:rsidRDefault="00214905" w:rsidP="004E3C3E">
      <w:pPr>
        <w:spacing w:line="240" w:lineRule="auto"/>
        <w:rPr>
          <w:rFonts w:ascii="Times New Roman" w:hAnsi="Times New Roman" w:cs="Times New Roman"/>
        </w:rPr>
      </w:pPr>
      <w:r w:rsidRPr="00567875">
        <w:rPr>
          <w:rFonts w:ascii="Times New Roman" w:hAnsi="Times New Roman" w:cs="Times New Roman"/>
        </w:rPr>
        <w:t>Vykdomas žaliasis pirkimas pagal Lietuvos Respublikos aplinkos ministro 2022 m. gruodžio 13 d.</w:t>
      </w:r>
      <w:r w:rsidRPr="00567875">
        <w:rPr>
          <w:rFonts w:ascii="Times New Roman" w:hAnsi="Times New Roman" w:cs="Times New Roman"/>
        </w:rPr>
        <w:br/>
        <w:t>įsakymu Nr. D1-401 patvirtintą „Aplinkos apsaugos kriterijų taikymo, vykdant žaliuosius</w:t>
      </w:r>
      <w:r w:rsidRPr="00567875">
        <w:rPr>
          <w:rFonts w:ascii="Times New Roman" w:hAnsi="Times New Roman" w:cs="Times New Roman"/>
        </w:rPr>
        <w:br/>
        <w:t>pirkimus, tvarkos aprašą“ (toliau – Tvarkos aprašas).</w:t>
      </w:r>
      <w:r w:rsidRPr="00567875">
        <w:rPr>
          <w:rFonts w:ascii="Times New Roman" w:hAnsi="Times New Roman" w:cs="Times New Roman"/>
        </w:rPr>
        <w:br/>
        <w:t>Aplinkos apsaugos kriterijai nustatyti techninės specifikacijos (Priedo Nr.1) žemiau lentelėje</w:t>
      </w:r>
      <w:r w:rsidRPr="00567875">
        <w:rPr>
          <w:rFonts w:ascii="Times New Roman" w:hAnsi="Times New Roman" w:cs="Times New Roman"/>
        </w:rPr>
        <w:br/>
      </w:r>
      <w:r w:rsidRPr="00567875">
        <w:rPr>
          <w:rFonts w:ascii="Times New Roman" w:hAnsi="Times New Roman" w:cs="Times New Roman"/>
        </w:rPr>
        <w:lastRenderedPageBreak/>
        <w:t>nurodytuose punktuose – ir todėl pirkimas laikomas žaliuoju pirkimu, t. y. Perkančioji organizacija</w:t>
      </w:r>
      <w:r w:rsidRPr="00567875">
        <w:rPr>
          <w:rFonts w:ascii="Times New Roman" w:hAnsi="Times New Roman" w:cs="Times New Roman"/>
        </w:rPr>
        <w:br/>
        <w:t xml:space="preserve">šiuo pirkimu siekia įsigyti Prekes, kurios </w:t>
      </w:r>
      <w:r w:rsidRPr="00567875">
        <w:rPr>
          <w:rFonts w:ascii="Times New Roman" w:hAnsi="Times New Roman" w:cs="Times New Roman"/>
          <w:b/>
          <w:bCs/>
        </w:rPr>
        <w:t>yra tvirtos, ilgaamžės, funkcionalios, ji ar jos</w:t>
      </w:r>
      <w:r w:rsidRPr="00567875">
        <w:rPr>
          <w:rFonts w:ascii="Times New Roman" w:hAnsi="Times New Roman" w:cs="Times New Roman"/>
          <w:b/>
          <w:bCs/>
        </w:rPr>
        <w:br/>
        <w:t>sudedamosios dalys tinka naudoti daug kartų ir (ar) lengvai pataisomos, ir (ar) pakeičiamos</w:t>
      </w:r>
      <w:r w:rsidR="00567875" w:rsidRPr="00567875">
        <w:rPr>
          <w:rFonts w:ascii="Times New Roman" w:hAnsi="Times New Roman" w:cs="Times New Roman"/>
          <w:b/>
          <w:bCs/>
        </w:rPr>
        <w:t>.</w:t>
      </w:r>
      <w:r w:rsidRPr="00567875">
        <w:rPr>
          <w:rFonts w:ascii="Times New Roman" w:hAnsi="Times New Roman" w:cs="Times New Roman"/>
        </w:rPr>
        <w:br/>
        <w:t>Atsižvelgiant į tai, Prekės turi atitikti žemiau nurodytus aplinkos apsaugos reikalavimus, o kartu</w:t>
      </w:r>
      <w:r w:rsidRPr="00567875">
        <w:rPr>
          <w:rFonts w:ascii="Times New Roman" w:hAnsi="Times New Roman" w:cs="Times New Roman"/>
        </w:rPr>
        <w:br/>
        <w:t>su pasiūlymu pateikiami žemiau nurodyti atitikimą aplinkos apsaugos kriterijams pagrindžiantys</w:t>
      </w:r>
      <w:r w:rsidRPr="00567875">
        <w:rPr>
          <w:rFonts w:ascii="Times New Roman" w:hAnsi="Times New Roman" w:cs="Times New Roman"/>
        </w:rPr>
        <w:br/>
        <w:t>dokumentai (jeigu tokie dokumentai yra prašomi):</w:t>
      </w:r>
    </w:p>
    <w:tbl>
      <w:tblPr>
        <w:tblW w:w="104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6288"/>
        <w:gridCol w:w="3402"/>
      </w:tblGrid>
      <w:tr w:rsidR="008A46B6" w:rsidRPr="00567875" w14:paraId="682D5EBB" w14:textId="77777777" w:rsidTr="004E3C3E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0D87" w14:textId="77777777" w:rsidR="008A46B6" w:rsidRPr="00567875" w:rsidRDefault="008A46B6" w:rsidP="004E3C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7875">
              <w:rPr>
                <w:rFonts w:ascii="Times New Roman" w:hAnsi="Times New Roman" w:cs="Times New Roman"/>
                <w:b/>
                <w:bCs/>
              </w:rPr>
              <w:t>Eil.</w:t>
            </w:r>
            <w:r w:rsidRPr="00567875">
              <w:rPr>
                <w:rFonts w:ascii="Times New Roman" w:hAnsi="Times New Roman" w:cs="Times New Roman"/>
                <w:b/>
                <w:bCs/>
              </w:rPr>
              <w:br/>
              <w:t xml:space="preserve">Nr. 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DA9F" w14:textId="77777777" w:rsidR="008A46B6" w:rsidRPr="00567875" w:rsidRDefault="008A46B6" w:rsidP="004E3C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7875">
              <w:rPr>
                <w:rFonts w:ascii="Times New Roman" w:hAnsi="Times New Roman" w:cs="Times New Roman"/>
                <w:b/>
                <w:bCs/>
              </w:rPr>
              <w:t xml:space="preserve">Aplinkos apsaugos kriterijai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D2CA" w14:textId="77777777" w:rsidR="008A46B6" w:rsidRPr="00567875" w:rsidRDefault="008A46B6" w:rsidP="004E3C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7875">
              <w:rPr>
                <w:rFonts w:ascii="Times New Roman" w:hAnsi="Times New Roman" w:cs="Times New Roman"/>
                <w:b/>
                <w:bCs/>
              </w:rPr>
              <w:t>Atitiktį aplinkos kriterijams pagrindžianti informacija</w:t>
            </w:r>
          </w:p>
        </w:tc>
      </w:tr>
      <w:tr w:rsidR="008A46B6" w:rsidRPr="00567875" w14:paraId="49EEFBA1" w14:textId="77777777" w:rsidTr="004E3C3E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137C" w14:textId="77777777" w:rsidR="008A46B6" w:rsidRPr="00567875" w:rsidRDefault="008A46B6" w:rsidP="004E3C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7875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56EF" w14:textId="77777777" w:rsidR="008A46B6" w:rsidRPr="00567875" w:rsidRDefault="008A46B6" w:rsidP="004E3C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875">
              <w:rPr>
                <w:rFonts w:ascii="Times New Roman" w:hAnsi="Times New Roman" w:cs="Times New Roman"/>
              </w:rPr>
              <w:t>Reikalavimą, kad garantijos laikotarpis ne</w:t>
            </w:r>
            <w:r w:rsidRPr="00567875">
              <w:rPr>
                <w:rFonts w:ascii="Times New Roman" w:hAnsi="Times New Roman" w:cs="Times New Roman"/>
              </w:rPr>
              <w:br/>
              <w:t>mažiau kaip 60 mėn. (garantinio aptarnavimo</w:t>
            </w:r>
            <w:r w:rsidRPr="00567875">
              <w:rPr>
                <w:rFonts w:ascii="Times New Roman" w:hAnsi="Times New Roman" w:cs="Times New Roman"/>
              </w:rPr>
              <w:br/>
              <w:t>laikas pradedamas skaičiuoti nuo instaliavimo</w:t>
            </w:r>
            <w:r w:rsidRPr="00567875">
              <w:rPr>
                <w:rFonts w:ascii="Times New Roman" w:hAnsi="Times New Roman" w:cs="Times New Roman"/>
              </w:rPr>
              <w:br/>
              <w:t>datos). Įrangos garantija turi apimti nemokamą</w:t>
            </w:r>
            <w:r w:rsidRPr="00567875">
              <w:rPr>
                <w:rFonts w:ascii="Times New Roman" w:hAnsi="Times New Roman" w:cs="Times New Roman"/>
              </w:rPr>
              <w:br/>
              <w:t>remontą ir neveikiančių sistemos elementų</w:t>
            </w:r>
            <w:r w:rsidRPr="00567875">
              <w:rPr>
                <w:rFonts w:ascii="Times New Roman" w:hAnsi="Times New Roman" w:cs="Times New Roman"/>
              </w:rPr>
              <w:br/>
              <w:t>pakeitimą, kad sistema galėtų pilnavertiškai</w:t>
            </w:r>
            <w:r w:rsidRPr="00567875">
              <w:rPr>
                <w:rFonts w:ascii="Times New Roman" w:hAnsi="Times New Roman" w:cs="Times New Roman"/>
              </w:rPr>
              <w:br/>
              <w:t>veikti visą garantijos laikotarpį, t. y. techninės</w:t>
            </w:r>
            <w:r w:rsidRPr="00567875">
              <w:rPr>
                <w:rFonts w:ascii="Times New Roman" w:hAnsi="Times New Roman" w:cs="Times New Roman"/>
              </w:rPr>
              <w:br/>
              <w:t xml:space="preserve">specifikacijos lentelės </w:t>
            </w:r>
            <w:r w:rsidRPr="00567875">
              <w:rPr>
                <w:rFonts w:ascii="Times New Roman" w:hAnsi="Times New Roman" w:cs="Times New Roman"/>
                <w:b/>
                <w:bCs/>
              </w:rPr>
              <w:t>Komutatorius 1</w:t>
            </w:r>
            <w:r w:rsidRPr="00567875">
              <w:rPr>
                <w:rFonts w:ascii="Times New Roman" w:hAnsi="Times New Roman" w:cs="Times New Roman"/>
              </w:rPr>
              <w:t xml:space="preserve">  21</w:t>
            </w:r>
            <w:r w:rsidRPr="00567875">
              <w:rPr>
                <w:rFonts w:ascii="Times New Roman" w:hAnsi="Times New Roman" w:cs="Times New Roman"/>
              </w:rPr>
              <w:br/>
              <w:t xml:space="preserve">punkte, </w:t>
            </w:r>
            <w:r w:rsidRPr="00567875">
              <w:rPr>
                <w:rFonts w:ascii="Times New Roman" w:hAnsi="Times New Roman" w:cs="Times New Roman"/>
                <w:b/>
                <w:bCs/>
              </w:rPr>
              <w:t>Komutatorius 2</w:t>
            </w:r>
            <w:r w:rsidRPr="00567875">
              <w:rPr>
                <w:rFonts w:ascii="Times New Roman" w:hAnsi="Times New Roman" w:cs="Times New Roman"/>
              </w:rPr>
              <w:t xml:space="preserve">  21 punkte,</w:t>
            </w:r>
            <w:r w:rsidRPr="00567875">
              <w:rPr>
                <w:rFonts w:ascii="Times New Roman" w:hAnsi="Times New Roman" w:cs="Times New Roman"/>
              </w:rPr>
              <w:br/>
            </w:r>
            <w:r w:rsidRPr="00567875">
              <w:rPr>
                <w:rFonts w:ascii="Times New Roman" w:hAnsi="Times New Roman" w:cs="Times New Roman"/>
                <w:b/>
                <w:bCs/>
              </w:rPr>
              <w:t xml:space="preserve">Komutatorius 3 </w:t>
            </w:r>
            <w:r w:rsidRPr="00567875">
              <w:rPr>
                <w:rFonts w:ascii="Times New Roman" w:hAnsi="Times New Roman" w:cs="Times New Roman"/>
              </w:rPr>
              <w:t xml:space="preserve"> 22 punkte, </w:t>
            </w:r>
            <w:r w:rsidRPr="00567875">
              <w:rPr>
                <w:rFonts w:ascii="Times New Roman" w:hAnsi="Times New Roman" w:cs="Times New Roman"/>
                <w:b/>
                <w:bCs/>
              </w:rPr>
              <w:t>Komutatorius 4</w:t>
            </w:r>
            <w:r w:rsidRPr="00567875">
              <w:rPr>
                <w:rFonts w:ascii="Times New Roman" w:hAnsi="Times New Roman" w:cs="Times New Roman"/>
              </w:rPr>
              <w:t xml:space="preserve">  22</w:t>
            </w:r>
            <w:r w:rsidRPr="00567875">
              <w:rPr>
                <w:rFonts w:ascii="Times New Roman" w:hAnsi="Times New Roman" w:cs="Times New Roman"/>
              </w:rPr>
              <w:br/>
              <w:t xml:space="preserve">punkte, </w:t>
            </w:r>
            <w:r w:rsidRPr="00567875">
              <w:rPr>
                <w:rFonts w:ascii="Times New Roman" w:hAnsi="Times New Roman" w:cs="Times New Roman"/>
                <w:b/>
                <w:bCs/>
              </w:rPr>
              <w:t>Komutatorius 5</w:t>
            </w:r>
            <w:r w:rsidRPr="00567875">
              <w:rPr>
                <w:rFonts w:ascii="Times New Roman" w:hAnsi="Times New Roman" w:cs="Times New Roman"/>
              </w:rPr>
              <w:t xml:space="preserve">  22 punkte,</w:t>
            </w:r>
            <w:r w:rsidRPr="00567875">
              <w:rPr>
                <w:rFonts w:ascii="Times New Roman" w:hAnsi="Times New Roman" w:cs="Times New Roman"/>
              </w:rPr>
              <w:br/>
            </w:r>
            <w:r w:rsidRPr="00567875">
              <w:rPr>
                <w:rFonts w:ascii="Times New Roman" w:hAnsi="Times New Roman" w:cs="Times New Roman"/>
                <w:b/>
                <w:bCs/>
              </w:rPr>
              <w:t>Komutatorius 6</w:t>
            </w:r>
            <w:r w:rsidRPr="00567875">
              <w:rPr>
                <w:rFonts w:ascii="Times New Roman" w:hAnsi="Times New Roman" w:cs="Times New Roman"/>
              </w:rPr>
              <w:t xml:space="preserve">  22 punkte nurodytą reikalavimą,</w:t>
            </w:r>
            <w:r w:rsidRPr="00567875">
              <w:rPr>
                <w:rFonts w:ascii="Times New Roman" w:hAnsi="Times New Roman" w:cs="Times New Roman"/>
              </w:rPr>
              <w:br/>
            </w:r>
            <w:r w:rsidRPr="00567875">
              <w:rPr>
                <w:rFonts w:ascii="Times New Roman" w:hAnsi="Times New Roman" w:cs="Times New Roman"/>
                <w:b/>
                <w:bCs/>
              </w:rPr>
              <w:t>Komutatorius 7</w:t>
            </w:r>
            <w:r w:rsidRPr="00567875">
              <w:rPr>
                <w:rFonts w:ascii="Times New Roman" w:hAnsi="Times New Roman" w:cs="Times New Roman"/>
              </w:rPr>
              <w:t xml:space="preserve"> 23 </w:t>
            </w:r>
            <w:proofErr w:type="spellStart"/>
            <w:r w:rsidRPr="00567875">
              <w:rPr>
                <w:rFonts w:ascii="Times New Roman" w:hAnsi="Times New Roman" w:cs="Times New Roman"/>
              </w:rPr>
              <w:t>punkte,</w:t>
            </w:r>
            <w:r w:rsidRPr="00567875">
              <w:rPr>
                <w:rFonts w:ascii="Times New Roman" w:hAnsi="Times New Roman" w:cs="Times New Roman"/>
                <w:b/>
                <w:bCs/>
              </w:rPr>
              <w:t>Komutatorius</w:t>
            </w:r>
            <w:proofErr w:type="spellEnd"/>
            <w:r w:rsidRPr="00567875">
              <w:rPr>
                <w:rFonts w:ascii="Times New Roman" w:hAnsi="Times New Roman" w:cs="Times New Roman"/>
                <w:b/>
                <w:bCs/>
              </w:rPr>
              <w:t xml:space="preserve"> 8</w:t>
            </w:r>
            <w:r w:rsidRPr="00567875">
              <w:rPr>
                <w:rFonts w:ascii="Times New Roman" w:hAnsi="Times New Roman" w:cs="Times New Roman"/>
              </w:rPr>
              <w:t xml:space="preserve">  23</w:t>
            </w:r>
            <w:r w:rsidRPr="00567875">
              <w:rPr>
                <w:rFonts w:ascii="Times New Roman" w:hAnsi="Times New Roman" w:cs="Times New Roman"/>
              </w:rPr>
              <w:br/>
              <w:t xml:space="preserve">punkte, </w:t>
            </w:r>
            <w:r w:rsidRPr="00567875">
              <w:rPr>
                <w:rFonts w:ascii="Times New Roman" w:hAnsi="Times New Roman" w:cs="Times New Roman"/>
                <w:b/>
                <w:bCs/>
              </w:rPr>
              <w:t xml:space="preserve">Modulinio komutatoriaus modulis  </w:t>
            </w:r>
            <w:r w:rsidRPr="00567875">
              <w:rPr>
                <w:rFonts w:ascii="Times New Roman" w:hAnsi="Times New Roman" w:cs="Times New Roman"/>
              </w:rPr>
              <w:t xml:space="preserve">5 punkte, </w:t>
            </w:r>
          </w:p>
          <w:p w14:paraId="7183F553" w14:textId="77777777" w:rsidR="008A46B6" w:rsidRPr="00567875" w:rsidRDefault="008A46B6" w:rsidP="004E3C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875">
              <w:rPr>
                <w:rFonts w:ascii="Times New Roman" w:hAnsi="Times New Roman" w:cs="Times New Roman"/>
                <w:b/>
                <w:bCs/>
              </w:rPr>
              <w:t>Komutatorius 11</w:t>
            </w:r>
            <w:r w:rsidRPr="00567875">
              <w:rPr>
                <w:rFonts w:ascii="Times New Roman" w:hAnsi="Times New Roman" w:cs="Times New Roman"/>
              </w:rPr>
              <w:t xml:space="preserve">  10 punkte, </w:t>
            </w:r>
          </w:p>
          <w:p w14:paraId="6E675D92" w14:textId="77777777" w:rsidR="008A46B6" w:rsidRPr="00567875" w:rsidRDefault="008A46B6" w:rsidP="004E3C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875">
              <w:rPr>
                <w:rFonts w:ascii="Times New Roman" w:hAnsi="Times New Roman" w:cs="Times New Roman"/>
                <w:b/>
                <w:bCs/>
              </w:rPr>
              <w:t>Bevielės prieigos taškas 1</w:t>
            </w:r>
            <w:r w:rsidRPr="00567875">
              <w:rPr>
                <w:rFonts w:ascii="Times New Roman" w:hAnsi="Times New Roman" w:cs="Times New Roman"/>
              </w:rPr>
              <w:t xml:space="preserve">  20 punkte,</w:t>
            </w:r>
            <w:r w:rsidRPr="00567875">
              <w:rPr>
                <w:rFonts w:ascii="Times New Roman" w:hAnsi="Times New Roman" w:cs="Times New Roman"/>
              </w:rPr>
              <w:br/>
            </w:r>
            <w:r w:rsidRPr="00567875">
              <w:rPr>
                <w:rFonts w:ascii="Times New Roman" w:hAnsi="Times New Roman" w:cs="Times New Roman"/>
                <w:b/>
                <w:bCs/>
              </w:rPr>
              <w:t>Bevielės prieigos taškas 2</w:t>
            </w:r>
            <w:r w:rsidRPr="00567875">
              <w:rPr>
                <w:rFonts w:ascii="Times New Roman" w:hAnsi="Times New Roman" w:cs="Times New Roman"/>
              </w:rPr>
              <w:t xml:space="preserve">  20 punkte, </w:t>
            </w:r>
            <w:r w:rsidRPr="00567875">
              <w:rPr>
                <w:rFonts w:ascii="Times New Roman" w:hAnsi="Times New Roman" w:cs="Times New Roman"/>
                <w:b/>
                <w:bCs/>
              </w:rPr>
              <w:t>Bevielės</w:t>
            </w:r>
            <w:r w:rsidRPr="00567875">
              <w:rPr>
                <w:rFonts w:ascii="Times New Roman" w:hAnsi="Times New Roman" w:cs="Times New Roman"/>
                <w:b/>
                <w:bCs/>
              </w:rPr>
              <w:br/>
              <w:t>prieigos taškas 3</w:t>
            </w:r>
            <w:r w:rsidRPr="00567875">
              <w:rPr>
                <w:rFonts w:ascii="Times New Roman" w:hAnsi="Times New Roman" w:cs="Times New Roman"/>
              </w:rPr>
              <w:t xml:space="preserve"> 20 punkte, </w:t>
            </w:r>
          </w:p>
          <w:p w14:paraId="0E7DA3F3" w14:textId="77777777" w:rsidR="008A46B6" w:rsidRPr="00567875" w:rsidRDefault="008A46B6" w:rsidP="004E3C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875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proofErr w:type="spellStart"/>
            <w:r w:rsidRPr="00567875">
              <w:rPr>
                <w:rFonts w:ascii="Times New Roman" w:hAnsi="Times New Roman" w:cs="Times New Roman"/>
                <w:b/>
                <w:bCs/>
              </w:rPr>
              <w:t>Gbps</w:t>
            </w:r>
            <w:proofErr w:type="spellEnd"/>
            <w:r w:rsidRPr="00567875">
              <w:rPr>
                <w:rFonts w:ascii="Times New Roman" w:hAnsi="Times New Roman" w:cs="Times New Roman"/>
                <w:b/>
                <w:bCs/>
              </w:rPr>
              <w:t xml:space="preserve"> RJ45 keitiklis komutatoriams</w:t>
            </w:r>
            <w:r w:rsidRPr="00567875">
              <w:rPr>
                <w:rFonts w:ascii="Times New Roman" w:hAnsi="Times New Roman" w:cs="Times New Roman"/>
              </w:rPr>
              <w:t xml:space="preserve"> 4 punkte,</w:t>
            </w:r>
          </w:p>
          <w:p w14:paraId="5DF817AB" w14:textId="73C5EF2F" w:rsidR="008A46B6" w:rsidRPr="00567875" w:rsidRDefault="008A46B6" w:rsidP="004E3C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875">
              <w:rPr>
                <w:rFonts w:ascii="Times New Roman" w:hAnsi="Times New Roman" w:cs="Times New Roman"/>
              </w:rPr>
              <w:t xml:space="preserve"> </w:t>
            </w:r>
            <w:r w:rsidRPr="00567875">
              <w:rPr>
                <w:rFonts w:ascii="Times New Roman" w:hAnsi="Times New Roman" w:cs="Times New Roman"/>
                <w:b/>
                <w:bCs/>
              </w:rPr>
              <w:t>1GB modulių pora</w:t>
            </w:r>
            <w:r w:rsidRPr="00567875">
              <w:rPr>
                <w:rFonts w:ascii="Times New Roman" w:hAnsi="Times New Roman" w:cs="Times New Roman"/>
              </w:rPr>
              <w:t xml:space="preserve"> 11 punkte, </w:t>
            </w:r>
            <w:r w:rsidRPr="00567875">
              <w:rPr>
                <w:rFonts w:ascii="Times New Roman" w:hAnsi="Times New Roman" w:cs="Times New Roman"/>
                <w:b/>
                <w:bCs/>
              </w:rPr>
              <w:t>10G modulių pora</w:t>
            </w:r>
            <w:r w:rsidRPr="00567875">
              <w:rPr>
                <w:rFonts w:ascii="Times New Roman" w:hAnsi="Times New Roman" w:cs="Times New Roman"/>
              </w:rPr>
              <w:t xml:space="preserve"> 11 punkte. </w:t>
            </w:r>
            <w:r w:rsidRPr="00567875">
              <w:rPr>
                <w:rFonts w:ascii="Times New Roman" w:hAnsi="Times New Roman" w:cs="Times New Roman"/>
              </w:rPr>
              <w:br/>
              <w:t>Perkančioji organizacija laiko aplinkos apsaugos</w:t>
            </w:r>
            <w:r w:rsidRPr="00567875">
              <w:rPr>
                <w:rFonts w:ascii="Times New Roman" w:hAnsi="Times New Roman" w:cs="Times New Roman"/>
              </w:rPr>
              <w:br/>
              <w:t>kriterijumi, nustatytu vadovaujantis Aplinkos</w:t>
            </w:r>
            <w:r w:rsidRPr="00567875">
              <w:rPr>
                <w:rFonts w:ascii="Times New Roman" w:hAnsi="Times New Roman" w:cs="Times New Roman"/>
              </w:rPr>
              <w:br/>
              <w:t>apsaugos kriterijų, kuriuos perkančiosios</w:t>
            </w:r>
            <w:r w:rsidRPr="00567875">
              <w:rPr>
                <w:rFonts w:ascii="Times New Roman" w:hAnsi="Times New Roman" w:cs="Times New Roman"/>
              </w:rPr>
              <w:br/>
              <w:t>organizacijos ir perkantieji subjektai turi taikyti</w:t>
            </w:r>
            <w:r w:rsidRPr="00567875">
              <w:rPr>
                <w:rFonts w:ascii="Times New Roman" w:hAnsi="Times New Roman" w:cs="Times New Roman"/>
              </w:rPr>
              <w:br/>
              <w:t>pirkdamos prekes, paslaugas ar darbus, taikymo</w:t>
            </w:r>
            <w:r w:rsidRPr="00567875">
              <w:rPr>
                <w:rFonts w:ascii="Times New Roman" w:hAnsi="Times New Roman" w:cs="Times New Roman"/>
              </w:rPr>
              <w:br/>
              <w:t>tvarkos aprašo, patvirtinto Lietuvos Respublikos</w:t>
            </w:r>
            <w:r w:rsidRPr="00567875">
              <w:rPr>
                <w:rFonts w:ascii="Times New Roman" w:hAnsi="Times New Roman" w:cs="Times New Roman"/>
              </w:rPr>
              <w:br/>
              <w:t xml:space="preserve">aplinkos ministro 2022 m. gruodžio 13 </w:t>
            </w:r>
            <w:proofErr w:type="spellStart"/>
            <w:r w:rsidRPr="00567875">
              <w:rPr>
                <w:rFonts w:ascii="Times New Roman" w:hAnsi="Times New Roman" w:cs="Times New Roman"/>
              </w:rPr>
              <w:t>d.įsakymu</w:t>
            </w:r>
            <w:proofErr w:type="spellEnd"/>
            <w:r w:rsidRPr="00567875">
              <w:rPr>
                <w:rFonts w:ascii="Times New Roman" w:hAnsi="Times New Roman" w:cs="Times New Roman"/>
              </w:rPr>
              <w:t xml:space="preserve"> Nr. D1-401 patvirtintą „Aplinkos</w:t>
            </w:r>
            <w:r w:rsidRPr="00567875">
              <w:rPr>
                <w:rFonts w:ascii="Times New Roman" w:hAnsi="Times New Roman" w:cs="Times New Roman"/>
              </w:rPr>
              <w:br/>
              <w:t>apsaugos kriterijų taikymo, vykdant žaliuosius</w:t>
            </w:r>
            <w:r w:rsidRPr="00567875">
              <w:rPr>
                <w:rFonts w:ascii="Times New Roman" w:hAnsi="Times New Roman" w:cs="Times New Roman"/>
              </w:rPr>
              <w:br/>
              <w:t>pirkimus, tvarkos aprašą“ (toliau – Tvarkos</w:t>
            </w:r>
            <w:r w:rsidR="00567875" w:rsidRPr="00567875">
              <w:rPr>
                <w:rFonts w:ascii="Times New Roman" w:hAnsi="Times New Roman" w:cs="Times New Roman"/>
              </w:rPr>
              <w:t xml:space="preserve"> </w:t>
            </w:r>
            <w:r w:rsidRPr="00567875">
              <w:rPr>
                <w:rFonts w:ascii="Times New Roman" w:hAnsi="Times New Roman" w:cs="Times New Roman"/>
              </w:rPr>
              <w:t>aprašas) 4.4.4.4. punkte nurodytu</w:t>
            </w:r>
            <w:r w:rsidRPr="00567875">
              <w:rPr>
                <w:rFonts w:ascii="Times New Roman" w:hAnsi="Times New Roman" w:cs="Times New Roman"/>
              </w:rPr>
              <w:br/>
              <w:t>aplinkosauginiu principu, nes prekė yra tvirta,</w:t>
            </w:r>
            <w:r w:rsidRPr="00567875">
              <w:rPr>
                <w:rFonts w:ascii="Times New Roman" w:hAnsi="Times New Roman" w:cs="Times New Roman"/>
              </w:rPr>
              <w:br/>
              <w:t>ilgaamžė, funkcionali, ji ar jos sudedamosios</w:t>
            </w:r>
            <w:r w:rsidRPr="00567875">
              <w:rPr>
                <w:rFonts w:ascii="Times New Roman" w:hAnsi="Times New Roman" w:cs="Times New Roman"/>
              </w:rPr>
              <w:br/>
              <w:t>dalys tinka naudoti daug kartų ir (ar) lengvai</w:t>
            </w:r>
            <w:r w:rsidRPr="00567875">
              <w:rPr>
                <w:rFonts w:ascii="Times New Roman" w:hAnsi="Times New Roman" w:cs="Times New Roman"/>
              </w:rPr>
              <w:br/>
              <w:t>pataisomos, ir (ar) pakeičiamos.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E286" w14:textId="77777777" w:rsidR="008A46B6" w:rsidRPr="00567875" w:rsidRDefault="008A46B6" w:rsidP="004E3C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7875">
              <w:rPr>
                <w:rFonts w:ascii="Times New Roman" w:hAnsi="Times New Roman" w:cs="Times New Roman"/>
              </w:rPr>
              <w:t>Reikalavimai nurodyti techninės</w:t>
            </w:r>
            <w:r w:rsidRPr="00567875">
              <w:rPr>
                <w:rFonts w:ascii="Times New Roman" w:hAnsi="Times New Roman" w:cs="Times New Roman"/>
              </w:rPr>
              <w:br/>
              <w:t>specifikacijos punktuose.</w:t>
            </w:r>
          </w:p>
        </w:tc>
      </w:tr>
    </w:tbl>
    <w:p w14:paraId="42EC0CDD" w14:textId="77777777" w:rsidR="00214905" w:rsidRPr="00567875" w:rsidRDefault="00214905" w:rsidP="00214905">
      <w:pPr>
        <w:spacing w:line="259" w:lineRule="auto"/>
        <w:rPr>
          <w:rFonts w:ascii="Times New Roman" w:hAnsi="Times New Roman" w:cs="Times New Roman"/>
        </w:rPr>
      </w:pPr>
    </w:p>
    <w:p w14:paraId="7B7AE6F2" w14:textId="77777777" w:rsidR="00AD6D68" w:rsidRPr="006E0F2A" w:rsidRDefault="00AD6D68" w:rsidP="00F23C21">
      <w:pPr>
        <w:rPr>
          <w:rFonts w:ascii="Times New Roman" w:eastAsia="Times New Roman" w:hAnsi="Times New Roman" w:cs="Times New Roman"/>
          <w:lang w:eastAsia="zh-CN"/>
        </w:rPr>
      </w:pPr>
    </w:p>
    <w:sectPr w:rsidR="00AD6D68" w:rsidRPr="006E0F2A" w:rsidSect="00D83869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0C9B"/>
    <w:multiLevelType w:val="hybridMultilevel"/>
    <w:tmpl w:val="F72E4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D3051"/>
    <w:multiLevelType w:val="hybridMultilevel"/>
    <w:tmpl w:val="F72E4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D0CCE"/>
    <w:multiLevelType w:val="hybridMultilevel"/>
    <w:tmpl w:val="F72E4C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424A0"/>
    <w:multiLevelType w:val="hybridMultilevel"/>
    <w:tmpl w:val="F72E4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8381B"/>
    <w:multiLevelType w:val="hybridMultilevel"/>
    <w:tmpl w:val="9808D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A264F"/>
    <w:multiLevelType w:val="hybridMultilevel"/>
    <w:tmpl w:val="0EE83626"/>
    <w:lvl w:ilvl="0" w:tplc="B0880166">
      <w:start w:val="802"/>
      <w:numFmt w:val="bullet"/>
      <w:lvlText w:val="-"/>
      <w:lvlJc w:val="left"/>
      <w:pPr>
        <w:ind w:left="3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6" w15:restartNumberingAfterBreak="0">
    <w:nsid w:val="107E6DB8"/>
    <w:multiLevelType w:val="hybridMultilevel"/>
    <w:tmpl w:val="F746CB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E11FE"/>
    <w:multiLevelType w:val="hybridMultilevel"/>
    <w:tmpl w:val="7FDEFC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D00A6"/>
    <w:multiLevelType w:val="hybridMultilevel"/>
    <w:tmpl w:val="F72E4C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B726A"/>
    <w:multiLevelType w:val="hybridMultilevel"/>
    <w:tmpl w:val="F72E4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22254"/>
    <w:multiLevelType w:val="hybridMultilevel"/>
    <w:tmpl w:val="F746CB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12F17"/>
    <w:multiLevelType w:val="hybridMultilevel"/>
    <w:tmpl w:val="F72E4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31FCB"/>
    <w:multiLevelType w:val="hybridMultilevel"/>
    <w:tmpl w:val="F72E4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904DF"/>
    <w:multiLevelType w:val="hybridMultilevel"/>
    <w:tmpl w:val="9808D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A7819"/>
    <w:multiLevelType w:val="hybridMultilevel"/>
    <w:tmpl w:val="9808DF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D5202"/>
    <w:multiLevelType w:val="hybridMultilevel"/>
    <w:tmpl w:val="9808D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E16BC"/>
    <w:multiLevelType w:val="hybridMultilevel"/>
    <w:tmpl w:val="F746CB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B4941"/>
    <w:multiLevelType w:val="multilevel"/>
    <w:tmpl w:val="C09EE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B24701"/>
    <w:multiLevelType w:val="hybridMultilevel"/>
    <w:tmpl w:val="7E00682A"/>
    <w:lvl w:ilvl="0" w:tplc="7384059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65A90"/>
    <w:multiLevelType w:val="hybridMultilevel"/>
    <w:tmpl w:val="F72E4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54017"/>
    <w:multiLevelType w:val="hybridMultilevel"/>
    <w:tmpl w:val="F72E4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956A0"/>
    <w:multiLevelType w:val="hybridMultilevel"/>
    <w:tmpl w:val="9808D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B4AB4"/>
    <w:multiLevelType w:val="hybridMultilevel"/>
    <w:tmpl w:val="9808D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60F91"/>
    <w:multiLevelType w:val="hybridMultilevel"/>
    <w:tmpl w:val="61AEAADE"/>
    <w:lvl w:ilvl="0" w:tplc="A3CAF292">
      <w:start w:val="15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A4988"/>
    <w:multiLevelType w:val="multilevel"/>
    <w:tmpl w:val="796A6A7A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5" w15:restartNumberingAfterBreak="0">
    <w:nsid w:val="544D65F0"/>
    <w:multiLevelType w:val="hybridMultilevel"/>
    <w:tmpl w:val="F72E4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330D2"/>
    <w:multiLevelType w:val="hybridMultilevel"/>
    <w:tmpl w:val="9808D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B46F8"/>
    <w:multiLevelType w:val="hybridMultilevel"/>
    <w:tmpl w:val="9808D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35ED3"/>
    <w:multiLevelType w:val="hybridMultilevel"/>
    <w:tmpl w:val="F72E4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A1C06"/>
    <w:multiLevelType w:val="hybridMultilevel"/>
    <w:tmpl w:val="9808D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F05E3"/>
    <w:multiLevelType w:val="hybridMultilevel"/>
    <w:tmpl w:val="F72E4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C5326"/>
    <w:multiLevelType w:val="hybridMultilevel"/>
    <w:tmpl w:val="9808D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03CBE"/>
    <w:multiLevelType w:val="hybridMultilevel"/>
    <w:tmpl w:val="F746CB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446D7"/>
    <w:multiLevelType w:val="hybridMultilevel"/>
    <w:tmpl w:val="F72E4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37783"/>
    <w:multiLevelType w:val="hybridMultilevel"/>
    <w:tmpl w:val="9808DF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E4F23"/>
    <w:multiLevelType w:val="hybridMultilevel"/>
    <w:tmpl w:val="77BE4822"/>
    <w:lvl w:ilvl="0" w:tplc="89365440">
      <w:start w:val="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818B0"/>
    <w:multiLevelType w:val="hybridMultilevel"/>
    <w:tmpl w:val="9808D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312F1"/>
    <w:multiLevelType w:val="hybridMultilevel"/>
    <w:tmpl w:val="9808D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CB5BDF"/>
    <w:multiLevelType w:val="hybridMultilevel"/>
    <w:tmpl w:val="9BD8395A"/>
    <w:lvl w:ilvl="0" w:tplc="06787F56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B5E61"/>
    <w:multiLevelType w:val="hybridMultilevel"/>
    <w:tmpl w:val="CD1437E0"/>
    <w:lvl w:ilvl="0" w:tplc="A9F25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10357"/>
    <w:multiLevelType w:val="hybridMultilevel"/>
    <w:tmpl w:val="7FDEFC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3508">
    <w:abstractNumId w:val="10"/>
  </w:num>
  <w:num w:numId="2" w16cid:durableId="1992516572">
    <w:abstractNumId w:val="40"/>
  </w:num>
  <w:num w:numId="3" w16cid:durableId="1342195406">
    <w:abstractNumId w:val="32"/>
  </w:num>
  <w:num w:numId="4" w16cid:durableId="1339625164">
    <w:abstractNumId w:val="34"/>
  </w:num>
  <w:num w:numId="5" w16cid:durableId="926422287">
    <w:abstractNumId w:val="2"/>
  </w:num>
  <w:num w:numId="6" w16cid:durableId="1670869075">
    <w:abstractNumId w:val="8"/>
  </w:num>
  <w:num w:numId="7" w16cid:durableId="41098083">
    <w:abstractNumId w:val="14"/>
  </w:num>
  <w:num w:numId="8" w16cid:durableId="140008192">
    <w:abstractNumId w:val="39"/>
  </w:num>
  <w:num w:numId="9" w16cid:durableId="1154839238">
    <w:abstractNumId w:val="5"/>
  </w:num>
  <w:num w:numId="10" w16cid:durableId="1655791377">
    <w:abstractNumId w:val="7"/>
  </w:num>
  <w:num w:numId="11" w16cid:durableId="1568804651">
    <w:abstractNumId w:val="33"/>
  </w:num>
  <w:num w:numId="12" w16cid:durableId="1961379262">
    <w:abstractNumId w:val="30"/>
  </w:num>
  <w:num w:numId="13" w16cid:durableId="35323912">
    <w:abstractNumId w:val="28"/>
  </w:num>
  <w:num w:numId="14" w16cid:durableId="310213800">
    <w:abstractNumId w:val="19"/>
  </w:num>
  <w:num w:numId="15" w16cid:durableId="1951546778">
    <w:abstractNumId w:val="18"/>
  </w:num>
  <w:num w:numId="16" w16cid:durableId="25839480">
    <w:abstractNumId w:val="6"/>
  </w:num>
  <w:num w:numId="17" w16cid:durableId="1820681888">
    <w:abstractNumId w:val="16"/>
  </w:num>
  <w:num w:numId="18" w16cid:durableId="1704478967">
    <w:abstractNumId w:val="12"/>
  </w:num>
  <w:num w:numId="19" w16cid:durableId="1221404129">
    <w:abstractNumId w:val="27"/>
  </w:num>
  <w:num w:numId="20" w16cid:durableId="1852524063">
    <w:abstractNumId w:val="21"/>
  </w:num>
  <w:num w:numId="21" w16cid:durableId="760487792">
    <w:abstractNumId w:val="22"/>
  </w:num>
  <w:num w:numId="22" w16cid:durableId="1316033493">
    <w:abstractNumId w:val="15"/>
  </w:num>
  <w:num w:numId="23" w16cid:durableId="1564178342">
    <w:abstractNumId w:val="36"/>
  </w:num>
  <w:num w:numId="24" w16cid:durableId="466627649">
    <w:abstractNumId w:val="31"/>
  </w:num>
  <w:num w:numId="25" w16cid:durableId="827555265">
    <w:abstractNumId w:val="4"/>
  </w:num>
  <w:num w:numId="26" w16cid:durableId="758873834">
    <w:abstractNumId w:val="13"/>
  </w:num>
  <w:num w:numId="27" w16cid:durableId="491800071">
    <w:abstractNumId w:val="37"/>
  </w:num>
  <w:num w:numId="28" w16cid:durableId="1138183139">
    <w:abstractNumId w:val="1"/>
  </w:num>
  <w:num w:numId="29" w16cid:durableId="1778671521">
    <w:abstractNumId w:val="25"/>
  </w:num>
  <w:num w:numId="30" w16cid:durableId="1328556850">
    <w:abstractNumId w:val="3"/>
  </w:num>
  <w:num w:numId="31" w16cid:durableId="1005665761">
    <w:abstractNumId w:val="0"/>
  </w:num>
  <w:num w:numId="32" w16cid:durableId="1414548970">
    <w:abstractNumId w:val="35"/>
  </w:num>
  <w:num w:numId="33" w16cid:durableId="1900170231">
    <w:abstractNumId w:val="20"/>
  </w:num>
  <w:num w:numId="34" w16cid:durableId="821311319">
    <w:abstractNumId w:val="11"/>
  </w:num>
  <w:num w:numId="35" w16cid:durableId="474416153">
    <w:abstractNumId w:val="9"/>
  </w:num>
  <w:num w:numId="36" w16cid:durableId="458374434">
    <w:abstractNumId w:val="26"/>
  </w:num>
  <w:num w:numId="37" w16cid:durableId="972175176">
    <w:abstractNumId w:val="29"/>
  </w:num>
  <w:num w:numId="38" w16cid:durableId="1965771001">
    <w:abstractNumId w:val="17"/>
  </w:num>
  <w:num w:numId="39" w16cid:durableId="1358461052">
    <w:abstractNumId w:val="38"/>
  </w:num>
  <w:num w:numId="40" w16cid:durableId="742720118">
    <w:abstractNumId w:val="23"/>
  </w:num>
  <w:num w:numId="41" w16cid:durableId="1523938802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EA"/>
    <w:rsid w:val="00026E0D"/>
    <w:rsid w:val="000A4B83"/>
    <w:rsid w:val="001408FE"/>
    <w:rsid w:val="00202E32"/>
    <w:rsid w:val="00203942"/>
    <w:rsid w:val="00214905"/>
    <w:rsid w:val="002554BA"/>
    <w:rsid w:val="003446FE"/>
    <w:rsid w:val="0048276F"/>
    <w:rsid w:val="00483978"/>
    <w:rsid w:val="004966B7"/>
    <w:rsid w:val="004E3C3E"/>
    <w:rsid w:val="00541ACC"/>
    <w:rsid w:val="00567875"/>
    <w:rsid w:val="00596A46"/>
    <w:rsid w:val="005C0DD4"/>
    <w:rsid w:val="00641A76"/>
    <w:rsid w:val="006E0F2A"/>
    <w:rsid w:val="00730234"/>
    <w:rsid w:val="00737830"/>
    <w:rsid w:val="00833D77"/>
    <w:rsid w:val="008A46B6"/>
    <w:rsid w:val="008B7698"/>
    <w:rsid w:val="008C27E4"/>
    <w:rsid w:val="008F1101"/>
    <w:rsid w:val="008F27A9"/>
    <w:rsid w:val="00922DD3"/>
    <w:rsid w:val="009524A4"/>
    <w:rsid w:val="00997378"/>
    <w:rsid w:val="009E03EF"/>
    <w:rsid w:val="00AC3F6A"/>
    <w:rsid w:val="00AD35A7"/>
    <w:rsid w:val="00AD6D68"/>
    <w:rsid w:val="00B6734C"/>
    <w:rsid w:val="00BE37D5"/>
    <w:rsid w:val="00BF1933"/>
    <w:rsid w:val="00C63BAC"/>
    <w:rsid w:val="00C90400"/>
    <w:rsid w:val="00CA5F22"/>
    <w:rsid w:val="00D23532"/>
    <w:rsid w:val="00D83869"/>
    <w:rsid w:val="00DB56D4"/>
    <w:rsid w:val="00EA6115"/>
    <w:rsid w:val="00F21EEA"/>
    <w:rsid w:val="00F23C21"/>
    <w:rsid w:val="00F5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15F6"/>
  <w15:chartTrackingRefBased/>
  <w15:docId w15:val="{C456BD77-1DA1-418C-AD45-6E5F406E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EEA"/>
    <w:pPr>
      <w:keepNext/>
      <w:keepLines/>
      <w:numPr>
        <w:numId w:val="39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EEA"/>
    <w:pPr>
      <w:keepNext/>
      <w:keepLines/>
      <w:numPr>
        <w:ilvl w:val="1"/>
        <w:numId w:val="38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1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1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1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21E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E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EEA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Bullet 1,List Paragraph 1"/>
    <w:basedOn w:val="Normal"/>
    <w:link w:val="ListParagraphChar"/>
    <w:uiPriority w:val="34"/>
    <w:qFormat/>
    <w:rsid w:val="00F21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EEA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C21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21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rsid w:val="00F23C21"/>
    <w:rPr>
      <w:rFonts w:cs="Times New Roman"/>
      <w:color w:val="0066CC"/>
      <w:u w:val="single"/>
    </w:rPr>
  </w:style>
  <w:style w:type="character" w:styleId="CommentReference">
    <w:name w:val="annotation reference"/>
    <w:basedOn w:val="DefaultParagraphFont"/>
    <w:uiPriority w:val="99"/>
    <w:rsid w:val="00F23C21"/>
    <w:rPr>
      <w:rFonts w:cs="Times New Roman"/>
      <w:sz w:val="16"/>
    </w:rPr>
  </w:style>
  <w:style w:type="paragraph" w:styleId="CommentText">
    <w:name w:val="annotation text"/>
    <w:basedOn w:val="Normal"/>
    <w:link w:val="CommentTextChar"/>
    <w:qFormat/>
    <w:rsid w:val="00F23C21"/>
    <w:pPr>
      <w:spacing w:before="120" w:after="120" w:line="240" w:lineRule="auto"/>
    </w:pPr>
    <w:rPr>
      <w:rFonts w:ascii="Arial" w:eastAsia="Times New Roman" w:hAnsi="Arial" w:cs="Times New Roman"/>
      <w:kern w:val="0"/>
      <w:sz w:val="20"/>
      <w:szCs w:val="20"/>
      <w:lang w:val="sv-SE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F23C21"/>
    <w:rPr>
      <w:rFonts w:ascii="Arial" w:eastAsia="Times New Roman" w:hAnsi="Arial" w:cs="Times New Roman"/>
      <w:kern w:val="0"/>
      <w:sz w:val="20"/>
      <w:szCs w:val="20"/>
      <w:lang w:val="sv-SE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F23C21"/>
  </w:style>
  <w:style w:type="paragraph" w:styleId="TOCHeading">
    <w:name w:val="TOC Heading"/>
    <w:basedOn w:val="Heading1"/>
    <w:next w:val="Normal"/>
    <w:uiPriority w:val="39"/>
    <w:unhideWhenUsed/>
    <w:qFormat/>
    <w:rsid w:val="00F23C21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23C21"/>
    <w:pPr>
      <w:spacing w:after="100" w:line="259" w:lineRule="auto"/>
    </w:pPr>
    <w:rPr>
      <w:kern w:val="0"/>
      <w:sz w:val="22"/>
      <w:szCs w:val="2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F23C21"/>
    <w:pPr>
      <w:spacing w:after="100" w:line="259" w:lineRule="auto"/>
      <w:ind w:left="220"/>
    </w:pPr>
    <w:rPr>
      <w:kern w:val="0"/>
      <w:sz w:val="22"/>
      <w:szCs w:val="2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F23C21"/>
    <w:pPr>
      <w:spacing w:after="100" w:line="259" w:lineRule="auto"/>
      <w:ind w:left="440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23C21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23C2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3C21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23C21"/>
    <w:rPr>
      <w:kern w:val="0"/>
      <w:sz w:val="22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C21"/>
    <w:pPr>
      <w:spacing w:before="0"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C21"/>
    <w:rPr>
      <w:rFonts w:ascii="Arial" w:eastAsia="Times New Roman" w:hAnsi="Arial" w:cs="Times New Roman"/>
      <w:b/>
      <w:bCs/>
      <w:kern w:val="0"/>
      <w:sz w:val="20"/>
      <w:szCs w:val="20"/>
      <w:lang w:val="sv-SE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F23C21"/>
    <w:pPr>
      <w:spacing w:after="100" w:line="259" w:lineRule="auto"/>
      <w:ind w:left="660"/>
    </w:pPr>
    <w:rPr>
      <w:rFonts w:eastAsiaTheme="minorEastAsia"/>
      <w:kern w:val="0"/>
      <w:sz w:val="22"/>
      <w:szCs w:val="22"/>
      <w:lang w:eastAsia="lt-LT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F23C21"/>
    <w:pPr>
      <w:spacing w:after="100" w:line="259" w:lineRule="auto"/>
      <w:ind w:left="880"/>
    </w:pPr>
    <w:rPr>
      <w:rFonts w:eastAsiaTheme="minorEastAsia"/>
      <w:kern w:val="0"/>
      <w:sz w:val="22"/>
      <w:szCs w:val="22"/>
      <w:lang w:eastAsia="lt-LT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F23C21"/>
    <w:pPr>
      <w:spacing w:after="100" w:line="259" w:lineRule="auto"/>
      <w:ind w:left="1100"/>
    </w:pPr>
    <w:rPr>
      <w:rFonts w:eastAsiaTheme="minorEastAsia"/>
      <w:kern w:val="0"/>
      <w:sz w:val="22"/>
      <w:szCs w:val="22"/>
      <w:lang w:eastAsia="lt-LT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F23C21"/>
    <w:pPr>
      <w:spacing w:after="100" w:line="259" w:lineRule="auto"/>
      <w:ind w:left="1320"/>
    </w:pPr>
    <w:rPr>
      <w:rFonts w:eastAsiaTheme="minorEastAsia"/>
      <w:kern w:val="0"/>
      <w:sz w:val="22"/>
      <w:szCs w:val="22"/>
      <w:lang w:eastAsia="lt-LT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F23C21"/>
    <w:pPr>
      <w:spacing w:after="100" w:line="259" w:lineRule="auto"/>
      <w:ind w:left="1540"/>
    </w:pPr>
    <w:rPr>
      <w:rFonts w:eastAsiaTheme="minorEastAsia"/>
      <w:kern w:val="0"/>
      <w:sz w:val="22"/>
      <w:szCs w:val="22"/>
      <w:lang w:eastAsia="lt-LT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F23C21"/>
    <w:pPr>
      <w:spacing w:after="100" w:line="259" w:lineRule="auto"/>
      <w:ind w:left="1760"/>
    </w:pPr>
    <w:rPr>
      <w:rFonts w:eastAsiaTheme="minorEastAsia"/>
      <w:kern w:val="0"/>
      <w:sz w:val="22"/>
      <w:szCs w:val="22"/>
      <w:lang w:eastAsia="lt-LT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23C21"/>
    <w:rPr>
      <w:color w:val="605E5C"/>
      <w:shd w:val="clear" w:color="auto" w:fill="E1DFDD"/>
    </w:rPr>
  </w:style>
  <w:style w:type="character" w:customStyle="1" w:styleId="bold1">
    <w:name w:val="bold1"/>
    <w:basedOn w:val="DefaultParagraphFont"/>
    <w:uiPriority w:val="99"/>
    <w:qFormat/>
    <w:rsid w:val="00F23C21"/>
    <w:rPr>
      <w:b/>
      <w:bCs/>
    </w:rPr>
  </w:style>
  <w:style w:type="character" w:customStyle="1" w:styleId="highlight">
    <w:name w:val="highlight"/>
    <w:basedOn w:val="DefaultParagraphFont"/>
    <w:rsid w:val="00F23C21"/>
  </w:style>
  <w:style w:type="paragraph" w:styleId="BodyText">
    <w:name w:val="Body Text"/>
    <w:basedOn w:val="Normal"/>
    <w:link w:val="BodyTextChar"/>
    <w:semiHidden/>
    <w:rsid w:val="00F23C21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0"/>
      <w:kern w:val="1"/>
      <w:lang w:val="en-US" w:eastAsia="hi-IN" w:bidi="hi-IN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F23C21"/>
    <w:rPr>
      <w:rFonts w:ascii="Times New Roman" w:eastAsia="Times New Roman" w:hAnsi="Times New Roman" w:cs="Times New Roman"/>
      <w:color w:val="000000"/>
      <w:kern w:val="1"/>
      <w:lang w:val="en-US" w:eastAsia="hi-IN" w:bidi="hi-IN"/>
      <w14:ligatures w14:val="none"/>
    </w:rPr>
  </w:style>
  <w:style w:type="character" w:customStyle="1" w:styleId="a-size-large">
    <w:name w:val="a-size-large"/>
    <w:rsid w:val="00F23C21"/>
  </w:style>
  <w:style w:type="paragraph" w:customStyle="1" w:styleId="Default">
    <w:name w:val="Default"/>
    <w:rsid w:val="00F23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F2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F23C21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ntstyle01">
    <w:name w:val="fontstyle01"/>
    <w:basedOn w:val="DefaultParagraphFont"/>
    <w:rsid w:val="00F23C21"/>
    <w:rPr>
      <w:rFonts w:ascii="TrebuchetMS" w:hAnsi="TrebuchetM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23C21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paragraph">
    <w:name w:val="paragraph"/>
    <w:basedOn w:val="Normal"/>
    <w:rsid w:val="00AD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customStyle="1" w:styleId="normaltextrun">
    <w:name w:val="normaltextrun"/>
    <w:rsid w:val="00AD6D68"/>
  </w:style>
  <w:style w:type="character" w:customStyle="1" w:styleId="eop">
    <w:name w:val="eop"/>
    <w:rsid w:val="00AD6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d33b30-7518-47e4-9737-5dc285886480">
      <Terms xmlns="http://schemas.microsoft.com/office/infopath/2007/PartnerControls"/>
    </lcf76f155ced4ddcb4097134ff3c332f>
    <TaxCatchAll xmlns="e8284cd8-0c3f-40fe-8814-c523077560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6E5CA552C194484557279B9857CF4" ma:contentTypeVersion="17" ma:contentTypeDescription="Create a new document." ma:contentTypeScope="" ma:versionID="4a5a9f67c30c1b55ba83fa44cc926875">
  <xsd:schema xmlns:xsd="http://www.w3.org/2001/XMLSchema" xmlns:xs="http://www.w3.org/2001/XMLSchema" xmlns:p="http://schemas.microsoft.com/office/2006/metadata/properties" xmlns:ns2="c5d33b30-7518-47e4-9737-5dc285886480" xmlns:ns3="e8284cd8-0c3f-40fe-8814-c52307756040" targetNamespace="http://schemas.microsoft.com/office/2006/metadata/properties" ma:root="true" ma:fieldsID="301de09292773d2d6eeb3302ba4181a4" ns2:_="" ns3:_="">
    <xsd:import namespace="c5d33b30-7518-47e4-9737-5dc285886480"/>
    <xsd:import namespace="e8284cd8-0c3f-40fe-8814-c52307756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33b30-7518-47e4-9737-5dc285886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3a67e3c-541b-444c-83d0-d4b525c46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84cd8-0c3f-40fe-8814-c523077560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21a056-bf1a-4fe5-87dd-cdae0d967032}" ma:internalName="TaxCatchAll" ma:showField="CatchAllData" ma:web="e8284cd8-0c3f-40fe-8814-c52307756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0F9C0-D06D-4682-8CBC-27B9B1D77CFD}">
  <ds:schemaRefs>
    <ds:schemaRef ds:uri="http://schemas.microsoft.com/office/2006/metadata/properties"/>
    <ds:schemaRef ds:uri="http://schemas.microsoft.com/office/infopath/2007/PartnerControls"/>
    <ds:schemaRef ds:uri="c5d33b30-7518-47e4-9737-5dc285886480"/>
    <ds:schemaRef ds:uri="e8284cd8-0c3f-40fe-8814-c52307756040"/>
  </ds:schemaRefs>
</ds:datastoreItem>
</file>

<file path=customXml/itemProps2.xml><?xml version="1.0" encoding="utf-8"?>
<ds:datastoreItem xmlns:ds="http://schemas.openxmlformats.org/officeDocument/2006/customXml" ds:itemID="{E5EAD850-89B5-4688-8FA8-DAF3D66C3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33b30-7518-47e4-9737-5dc285886480"/>
    <ds:schemaRef ds:uri="e8284cd8-0c3f-40fe-8814-c52307756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3F699-748C-4DAF-8691-426F691A07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47177</Words>
  <Characters>26891</Characters>
  <Application>Microsoft Office Word</Application>
  <DocSecurity>0</DocSecurity>
  <Lines>224</Lines>
  <Paragraphs>147</Paragraphs>
  <ScaleCrop>false</ScaleCrop>
  <Company/>
  <LinksUpToDate>false</LinksUpToDate>
  <CharactersWithSpaces>73921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Šimkus</dc:creator>
  <cp:keywords/>
  <dc:description/>
  <cp:lastModifiedBy>Virginija Lapaitytė</cp:lastModifiedBy>
  <cp:revision>3</cp:revision>
  <dcterms:created xsi:type="dcterms:W3CDTF">2026-06-18T07:33:00Z</dcterms:created>
  <dcterms:modified xsi:type="dcterms:W3CDTF">2026-06-18T07:33:00Z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0x0101004E46E5CA552C194484557279B9857CF4</vt:lpwstr>
  </property>
</Properties>
</file>