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963C" w14:textId="77777777" w:rsidR="00F845C2" w:rsidRDefault="00F845C2" w:rsidP="00A86ED9">
      <w:pPr>
        <w:spacing w:after="120" w:line="240" w:lineRule="auto"/>
        <w:contextualSpacing/>
        <w:rPr>
          <w:rFonts w:cstheme="minorHAnsi"/>
          <w:sz w:val="28"/>
          <w:szCs w:val="28"/>
        </w:rPr>
      </w:pPr>
    </w:p>
    <w:p w14:paraId="767B3BEE" w14:textId="77777777" w:rsidR="00F845C2" w:rsidRDefault="00F845C2" w:rsidP="00A86ED9">
      <w:pPr>
        <w:spacing w:after="120" w:line="240" w:lineRule="auto"/>
        <w:contextualSpacing/>
        <w:rPr>
          <w:rFonts w:cstheme="minorHAnsi"/>
          <w:sz w:val="28"/>
          <w:szCs w:val="28"/>
        </w:rPr>
      </w:pPr>
    </w:p>
    <w:p w14:paraId="7930963E" w14:textId="0DC26A78"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C4099DF" w14:textId="2EB58B2C" w:rsidR="00A86ED9" w:rsidRPr="00F845C2" w:rsidRDefault="00FC100A" w:rsidP="00F845C2">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48EBFAFE"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Kėdainių rajono savivaldybės administracijos Darbų viešųjų pirkimų komisijos </w:t>
      </w:r>
      <w:r w:rsidRPr="006C60B0">
        <w:rPr>
          <w:rFonts w:cstheme="minorHAnsi"/>
          <w:sz w:val="24"/>
          <w:szCs w:val="24"/>
        </w:rPr>
        <w:t>202</w:t>
      </w:r>
      <w:r w:rsidR="00C46887" w:rsidRPr="006C60B0">
        <w:rPr>
          <w:rFonts w:cstheme="minorHAnsi"/>
          <w:sz w:val="24"/>
          <w:szCs w:val="24"/>
        </w:rPr>
        <w:t>6</w:t>
      </w:r>
      <w:r w:rsidRPr="006C60B0">
        <w:rPr>
          <w:rFonts w:cstheme="minorHAnsi"/>
          <w:sz w:val="24"/>
          <w:szCs w:val="24"/>
        </w:rPr>
        <w:t xml:space="preserve"> m.</w:t>
      </w:r>
      <w:r w:rsidR="003A6AB8">
        <w:rPr>
          <w:rFonts w:cstheme="minorHAnsi"/>
          <w:sz w:val="24"/>
          <w:szCs w:val="24"/>
        </w:rPr>
        <w:t xml:space="preserve"> </w:t>
      </w:r>
      <w:r w:rsidR="00842219">
        <w:rPr>
          <w:rFonts w:cstheme="minorHAnsi"/>
          <w:sz w:val="24"/>
          <w:szCs w:val="24"/>
        </w:rPr>
        <w:t xml:space="preserve">birželio </w:t>
      </w:r>
      <w:r w:rsidR="00A83734">
        <w:rPr>
          <w:rFonts w:cstheme="minorHAnsi"/>
          <w:sz w:val="24"/>
          <w:szCs w:val="24"/>
        </w:rPr>
        <w:t>18</w:t>
      </w:r>
      <w:r w:rsidR="00842219">
        <w:rPr>
          <w:rFonts w:cstheme="minorHAnsi"/>
          <w:sz w:val="24"/>
          <w:szCs w:val="24"/>
        </w:rPr>
        <w:t xml:space="preserve"> </w:t>
      </w:r>
      <w:r w:rsidR="00244D08">
        <w:rPr>
          <w:rFonts w:cstheme="minorHAnsi"/>
          <w:sz w:val="24"/>
          <w:szCs w:val="24"/>
        </w:rPr>
        <w:t xml:space="preserve"> </w:t>
      </w:r>
      <w:r w:rsidRPr="006C60B0">
        <w:rPr>
          <w:rFonts w:cstheme="minorHAnsi"/>
          <w:sz w:val="24"/>
          <w:szCs w:val="24"/>
        </w:rPr>
        <w:t>d. protokolu Nr. VPN(C)-</w:t>
      </w:r>
      <w:r w:rsidR="00A83734">
        <w:rPr>
          <w:rFonts w:cstheme="minorHAnsi"/>
          <w:sz w:val="24"/>
          <w:szCs w:val="24"/>
        </w:rPr>
        <w:t>268</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A86ED9">
      <w:pPr>
        <w:spacing w:after="120" w:line="20" w:lineRule="atLeast"/>
        <w:contextualSpacing/>
        <w:jc w:val="center"/>
        <w:rPr>
          <w:rFonts w:cstheme="minorHAnsi"/>
          <w:sz w:val="24"/>
          <w:szCs w:val="24"/>
        </w:rPr>
      </w:pPr>
    </w:p>
    <w:p w14:paraId="3D43F1B5" w14:textId="77777777" w:rsidR="00A86ED9" w:rsidRPr="00EB518B" w:rsidRDefault="00A86ED9" w:rsidP="00EB518B">
      <w:pPr>
        <w:spacing w:after="0" w:line="240" w:lineRule="auto"/>
        <w:jc w:val="center"/>
        <w:rPr>
          <w:rFonts w:cstheme="minorHAnsi"/>
          <w:b/>
          <w:bCs/>
          <w:sz w:val="24"/>
          <w:szCs w:val="24"/>
        </w:rPr>
      </w:pPr>
      <w:r w:rsidRPr="00EB518B">
        <w:rPr>
          <w:rFonts w:cstheme="minorHAnsi"/>
          <w:b/>
          <w:bCs/>
          <w:sz w:val="24"/>
          <w:szCs w:val="24"/>
        </w:rPr>
        <w:t xml:space="preserve">SUPAPRASTINTO VIEŠOJO PIRKIMO </w:t>
      </w:r>
    </w:p>
    <w:p w14:paraId="78DBD2C9" w14:textId="6C90200C" w:rsidR="00A86ED9" w:rsidRPr="00EB518B" w:rsidRDefault="00A86ED9" w:rsidP="00842219">
      <w:pPr>
        <w:spacing w:after="0" w:line="240" w:lineRule="auto"/>
        <w:jc w:val="center"/>
        <w:rPr>
          <w:rFonts w:eastAsia="Calibri" w:cstheme="minorHAnsi"/>
          <w:b/>
          <w:bCs/>
          <w:caps/>
          <w:color w:val="000000" w:themeColor="text1"/>
          <w:sz w:val="24"/>
          <w:szCs w:val="24"/>
          <w:lang w:eastAsia="en-US"/>
        </w:rPr>
      </w:pPr>
      <w:r w:rsidRPr="00EB518B">
        <w:rPr>
          <w:rFonts w:eastAsia="Calibri" w:cstheme="minorHAnsi"/>
          <w:b/>
          <w:bCs/>
          <w:caps/>
          <w:color w:val="000000" w:themeColor="text1"/>
          <w:sz w:val="24"/>
          <w:szCs w:val="24"/>
          <w:lang w:eastAsia="en-US"/>
        </w:rPr>
        <w:t>„</w:t>
      </w:r>
      <w:r w:rsidR="00842219" w:rsidRPr="00842219">
        <w:rPr>
          <w:rFonts w:eastAsia="Calibri" w:cstheme="minorHAnsi"/>
          <w:b/>
          <w:bCs/>
          <w:caps/>
          <w:color w:val="000000" w:themeColor="text1"/>
          <w:sz w:val="24"/>
          <w:szCs w:val="24"/>
          <w:lang w:eastAsia="en-US"/>
        </w:rPr>
        <w:t>Šėtos gimnazijos I aukšto patalpų bei gimnazijos aplinkos pritaikymas ikimokyklinio /priešmokyklinio ugdymo organizavimui statybos rangos darbai</w:t>
      </w:r>
      <w:r w:rsidRPr="00EB518B">
        <w:rPr>
          <w:rFonts w:eastAsia="Calibri" w:cstheme="minorHAnsi"/>
          <w:b/>
          <w:bCs/>
          <w:caps/>
          <w:color w:val="000000" w:themeColor="text1"/>
          <w:sz w:val="24"/>
          <w:szCs w:val="24"/>
          <w:lang w:eastAsia="en-US"/>
        </w:rPr>
        <w:t>“</w:t>
      </w:r>
    </w:p>
    <w:p w14:paraId="2432646E" w14:textId="77777777" w:rsidR="00A86ED9" w:rsidRPr="00EB518B" w:rsidRDefault="00A86ED9" w:rsidP="00842219">
      <w:pPr>
        <w:spacing w:after="0" w:line="240" w:lineRule="auto"/>
        <w:jc w:val="center"/>
        <w:rPr>
          <w:rFonts w:cstheme="minorHAnsi"/>
          <w:b/>
          <w:bCs/>
          <w:sz w:val="24"/>
          <w:szCs w:val="24"/>
        </w:rPr>
      </w:pPr>
      <w:r w:rsidRPr="00EB518B">
        <w:rPr>
          <w:rFonts w:cstheme="minorHAnsi"/>
          <w:b/>
          <w:bCs/>
          <w:sz w:val="24"/>
          <w:szCs w:val="24"/>
        </w:rPr>
        <w:t xml:space="preserve">ATVIRO KONKURSO SPECIALIOSIOS SĄLYGOS </w:t>
      </w:r>
    </w:p>
    <w:p w14:paraId="3C4389BB" w14:textId="77777777" w:rsidR="00A86ED9" w:rsidRPr="00CD1D59" w:rsidRDefault="00A86ED9" w:rsidP="00842219">
      <w:pPr>
        <w:spacing w:after="0" w:line="240" w:lineRule="auto"/>
        <w:contextualSpacing/>
        <w:jc w:val="center"/>
        <w:rPr>
          <w:rFonts w:cstheme="minorHAnsi"/>
          <w:b/>
          <w:bCs/>
          <w:sz w:val="24"/>
          <w:szCs w:val="24"/>
        </w:rPr>
      </w:pPr>
      <w:r w:rsidRPr="00EB518B">
        <w:rPr>
          <w:rFonts w:cstheme="minorHAnsi"/>
          <w:b/>
          <w:bCs/>
          <w:sz w:val="24"/>
          <w:szCs w:val="24"/>
        </w:rPr>
        <w:t>Versija Nr. 1</w:t>
      </w:r>
    </w:p>
    <w:p w14:paraId="0607A680" w14:textId="77777777" w:rsidR="00A86ED9" w:rsidRPr="009408EA" w:rsidRDefault="00A86ED9"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622A0FDF" w14:textId="77777777" w:rsidR="00A86ED9" w:rsidRDefault="00A86ED9" w:rsidP="00375BB9">
      <w:pPr>
        <w:spacing w:after="120" w:line="20" w:lineRule="atLeast"/>
        <w:contextualSpacing/>
        <w:rPr>
          <w:rFonts w:cstheme="minorHAnsi"/>
          <w:b/>
          <w:bCs/>
          <w:sz w:val="28"/>
          <w:szCs w:val="28"/>
        </w:rPr>
      </w:pPr>
    </w:p>
    <w:p w14:paraId="2BFEA2EB" w14:textId="77777777" w:rsidR="00A86ED9" w:rsidRDefault="00A86ED9" w:rsidP="00375BB9">
      <w:pPr>
        <w:spacing w:after="120" w:line="20" w:lineRule="atLeast"/>
        <w:contextualSpacing/>
        <w:rPr>
          <w:rFonts w:cstheme="minorHAnsi"/>
          <w:b/>
          <w:bCs/>
          <w:sz w:val="28"/>
          <w:szCs w:val="28"/>
        </w:rPr>
      </w:pPr>
    </w:p>
    <w:p w14:paraId="0236FAB7" w14:textId="77777777" w:rsidR="00A86ED9" w:rsidRDefault="00A86ED9" w:rsidP="00375BB9">
      <w:pPr>
        <w:spacing w:after="120" w:line="20" w:lineRule="atLeast"/>
        <w:contextualSpacing/>
        <w:rPr>
          <w:rFonts w:cstheme="minorHAnsi"/>
          <w:b/>
          <w:bCs/>
          <w:sz w:val="28"/>
          <w:szCs w:val="28"/>
        </w:rPr>
      </w:pPr>
    </w:p>
    <w:p w14:paraId="4460951B" w14:textId="77777777" w:rsidR="00A86ED9" w:rsidRDefault="00A86ED9" w:rsidP="00375BB9">
      <w:pPr>
        <w:spacing w:after="120" w:line="20" w:lineRule="atLeast"/>
        <w:contextualSpacing/>
        <w:rPr>
          <w:rFonts w:cstheme="minorHAnsi"/>
          <w:b/>
          <w:bCs/>
          <w:sz w:val="28"/>
          <w:szCs w:val="28"/>
        </w:rPr>
      </w:pPr>
    </w:p>
    <w:p w14:paraId="1956B46A" w14:textId="77777777" w:rsidR="00A86ED9" w:rsidRDefault="00A86ED9" w:rsidP="00375BB9">
      <w:pPr>
        <w:spacing w:after="120" w:line="20" w:lineRule="atLeast"/>
        <w:contextualSpacing/>
        <w:rPr>
          <w:rFonts w:cstheme="minorHAnsi"/>
          <w:b/>
          <w:bCs/>
          <w:sz w:val="28"/>
          <w:szCs w:val="28"/>
        </w:rPr>
      </w:pPr>
    </w:p>
    <w:p w14:paraId="66708CCE" w14:textId="77777777" w:rsidR="00A86ED9" w:rsidRDefault="00A86ED9" w:rsidP="00375BB9">
      <w:pPr>
        <w:spacing w:after="120" w:line="20" w:lineRule="atLeast"/>
        <w:contextualSpacing/>
        <w:rPr>
          <w:rFonts w:cstheme="minorHAnsi"/>
          <w:b/>
          <w:bCs/>
          <w:sz w:val="28"/>
          <w:szCs w:val="28"/>
        </w:rPr>
      </w:pPr>
    </w:p>
    <w:p w14:paraId="29634A67" w14:textId="77777777" w:rsidR="00A511B3" w:rsidRDefault="00A511B3" w:rsidP="00375BB9">
      <w:pPr>
        <w:spacing w:after="120" w:line="20" w:lineRule="atLeast"/>
        <w:contextualSpacing/>
        <w:rPr>
          <w:rFonts w:cstheme="minorHAnsi"/>
          <w:b/>
          <w:bCs/>
          <w:sz w:val="28"/>
          <w:szCs w:val="28"/>
        </w:rPr>
      </w:pPr>
    </w:p>
    <w:p w14:paraId="28ADC174" w14:textId="77777777" w:rsidR="00A511B3" w:rsidRDefault="00A511B3" w:rsidP="00375BB9">
      <w:pPr>
        <w:spacing w:after="120" w:line="20" w:lineRule="atLeast"/>
        <w:contextualSpacing/>
        <w:rPr>
          <w:rFonts w:cstheme="minorHAnsi"/>
          <w:b/>
          <w:bCs/>
          <w:sz w:val="28"/>
          <w:szCs w:val="28"/>
        </w:rPr>
      </w:pPr>
    </w:p>
    <w:p w14:paraId="26AE9FD1" w14:textId="77777777" w:rsidR="00A511B3" w:rsidRDefault="00A511B3" w:rsidP="00375BB9">
      <w:pPr>
        <w:spacing w:after="120" w:line="20" w:lineRule="atLeast"/>
        <w:contextualSpacing/>
        <w:rPr>
          <w:rFonts w:cstheme="minorHAnsi"/>
          <w:b/>
          <w:bCs/>
          <w:sz w:val="28"/>
          <w:szCs w:val="28"/>
        </w:rPr>
      </w:pPr>
    </w:p>
    <w:p w14:paraId="71DBB977" w14:textId="77777777" w:rsidR="00A86ED9" w:rsidRDefault="00A86ED9" w:rsidP="00375BB9">
      <w:pPr>
        <w:spacing w:after="120" w:line="20" w:lineRule="atLeast"/>
        <w:contextualSpacing/>
        <w:rPr>
          <w:rFonts w:cstheme="minorHAnsi"/>
          <w:b/>
          <w:bCs/>
          <w:sz w:val="28"/>
          <w:szCs w:val="28"/>
        </w:rPr>
      </w:pPr>
    </w:p>
    <w:p w14:paraId="29FA3940" w14:textId="77777777" w:rsidR="00A86ED9" w:rsidRDefault="00A86ED9" w:rsidP="00375BB9">
      <w:pPr>
        <w:spacing w:after="120" w:line="20" w:lineRule="atLeast"/>
        <w:contextualSpacing/>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32A374F0"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734B2C">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3232089A"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w:t>
          </w:r>
          <w:r w:rsidR="00734B2C">
            <w:rPr>
              <w:rFonts w:eastAsia="Calibri" w:cstheme="minorHAnsi"/>
              <w:sz w:val="24"/>
              <w:szCs w:val="24"/>
            </w:rPr>
            <w:t>4</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713BBC50"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10. SUTARTIES SUDARYMAS........................................................................................................... </w:t>
          </w:r>
          <w:r w:rsidR="00F406B3">
            <w:rPr>
              <w:rFonts w:cstheme="minorHAnsi"/>
              <w:sz w:val="24"/>
              <w:szCs w:val="24"/>
            </w:rPr>
            <w:t>5</w:t>
          </w:r>
        </w:p>
        <w:p w14:paraId="4EC1484B" w14:textId="6A32B813"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F406B3">
            <w:rPr>
              <w:rFonts w:cstheme="minorHAnsi"/>
              <w:sz w:val="24"/>
              <w:szCs w:val="24"/>
            </w:rPr>
            <w:t>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632C6794" w:rsidR="003702C9" w:rsidRPr="00EE01F8" w:rsidRDefault="003702C9" w:rsidP="00156D92">
      <w:pPr>
        <w:spacing w:after="0" w:line="240" w:lineRule="auto"/>
        <w:jc w:val="both"/>
        <w:rPr>
          <w:sz w:val="22"/>
          <w:szCs w:val="22"/>
        </w:rPr>
      </w:pPr>
      <w:r w:rsidRPr="00EE01F8">
        <w:rPr>
          <w:sz w:val="22"/>
          <w:szCs w:val="22"/>
        </w:rPr>
        <w:t>Pirkimo sąlygų 1 priedas„Terminai“.............................................................................................................</w:t>
      </w:r>
      <w:r w:rsidR="00F406B3">
        <w:rPr>
          <w:sz w:val="22"/>
          <w:szCs w:val="22"/>
        </w:rPr>
        <w:t>6</w:t>
      </w:r>
    </w:p>
    <w:p w14:paraId="6A6F5CCF" w14:textId="2DC77AD3" w:rsidR="003702C9" w:rsidRPr="00355C80" w:rsidRDefault="003702C9" w:rsidP="00EE01F8">
      <w:pPr>
        <w:spacing w:after="0" w:line="240" w:lineRule="auto"/>
      </w:pPr>
      <w:hyperlink w:anchor="_Toc126333940" w:history="1">
        <w:r w:rsidRPr="00EE01F8">
          <w:rPr>
            <w:rStyle w:val="Hipersaitas"/>
            <w:rFonts w:eastAsia="Calibri" w:cstheme="minorHAnsi"/>
            <w:noProof/>
            <w:sz w:val="22"/>
            <w:szCs w:val="22"/>
          </w:rPr>
          <w:t>Pirkimo sąlygų 2 priedas „</w:t>
        </w:r>
        <w:r w:rsidR="00110937">
          <w:rPr>
            <w:rStyle w:val="Hipersaitas"/>
            <w:rFonts w:eastAsia="Calibri" w:cstheme="minorHAnsi"/>
            <w:noProof/>
            <w:sz w:val="22"/>
            <w:szCs w:val="22"/>
          </w:rPr>
          <w:t>P</w:t>
        </w:r>
        <w:r w:rsidRPr="00E649F4">
          <w:rPr>
            <w:rStyle w:val="Hipersaitas"/>
            <w:rFonts w:eastAsia="Calibri" w:cstheme="minorHAnsi"/>
            <w:noProof/>
            <w:sz w:val="22"/>
            <w:szCs w:val="22"/>
          </w:rPr>
          <w:t>rojektas</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r w:rsidR="00F67A71" w:rsidRPr="00F67A71">
        <w:t xml:space="preserve"> </w:t>
      </w:r>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29B84B82"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F406B3">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778ACCA"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3214E6">
        <w:rPr>
          <w:sz w:val="22"/>
          <w:szCs w:val="22"/>
        </w:rPr>
        <w:t>..........................................................1</w:t>
      </w:r>
      <w:r w:rsidR="00C310BF">
        <w:rPr>
          <w:sz w:val="22"/>
          <w:szCs w:val="22"/>
        </w:rPr>
        <w:t>3</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64723886" w14:textId="77777777" w:rsidR="00F67A71" w:rsidRDefault="00F67A71" w:rsidP="009409B8">
      <w:pPr>
        <w:spacing w:after="120" w:line="20" w:lineRule="atLeast"/>
        <w:contextualSpacing/>
        <w:jc w:val="center"/>
        <w:rPr>
          <w:rFonts w:cstheme="minorHAnsi"/>
          <w:sz w:val="28"/>
          <w:szCs w:val="28"/>
        </w:rPr>
      </w:pPr>
    </w:p>
    <w:p w14:paraId="2E12B5CC" w14:textId="77777777" w:rsidR="004E1F49" w:rsidRDefault="004E1F49" w:rsidP="009409B8">
      <w:pPr>
        <w:spacing w:after="120" w:line="20" w:lineRule="atLeast"/>
        <w:contextualSpacing/>
        <w:jc w:val="center"/>
        <w:rPr>
          <w:rFonts w:cstheme="minorHAnsi"/>
          <w:sz w:val="28"/>
          <w:szCs w:val="28"/>
        </w:rPr>
      </w:pPr>
    </w:p>
    <w:p w14:paraId="54B2F3FE" w14:textId="77777777" w:rsidR="00F67A71" w:rsidRDefault="00F67A71" w:rsidP="009409B8">
      <w:pPr>
        <w:spacing w:after="120" w:line="20" w:lineRule="atLeast"/>
        <w:contextualSpacing/>
        <w:jc w:val="center"/>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4FA27279" w14:textId="77777777" w:rsidR="00FB5D02" w:rsidRDefault="00FB5D02" w:rsidP="000E490C">
      <w:pPr>
        <w:spacing w:after="120" w:line="20" w:lineRule="atLeast"/>
        <w:contextualSpacing/>
        <w:rPr>
          <w:rFonts w:cstheme="minorHAnsi"/>
          <w:sz w:val="28"/>
          <w:szCs w:val="28"/>
        </w:rPr>
      </w:pPr>
    </w:p>
    <w:p w14:paraId="63F4C546" w14:textId="77777777" w:rsidR="00A511B3" w:rsidRDefault="00A511B3" w:rsidP="000E490C">
      <w:pPr>
        <w:spacing w:after="120" w:line="20" w:lineRule="atLeast"/>
        <w:contextualSpacing/>
        <w:rPr>
          <w:rFonts w:cstheme="minorHAnsi"/>
          <w:sz w:val="28"/>
          <w:szCs w:val="28"/>
        </w:rPr>
      </w:pPr>
    </w:p>
    <w:p w14:paraId="18D5C5CE" w14:textId="77777777" w:rsidR="00A511B3" w:rsidRDefault="00A511B3"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14D0E839" w14:textId="562F1B65" w:rsidR="000E490C" w:rsidRPr="00A511B3" w:rsidRDefault="00C80B02" w:rsidP="00A511B3">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325316A1" w14:textId="77777777" w:rsidR="00A511B3" w:rsidRDefault="00A86ED9" w:rsidP="00A511B3">
      <w:pPr>
        <w:spacing w:after="0" w:line="240" w:lineRule="auto"/>
        <w:jc w:val="both"/>
        <w:rPr>
          <w:rFonts w:cstheme="minorHAnsi"/>
        </w:rPr>
      </w:pPr>
      <w:r>
        <w:rPr>
          <w:rFonts w:cstheme="minorHAnsi"/>
        </w:rPr>
        <w:t xml:space="preserve">              </w:t>
      </w:r>
    </w:p>
    <w:p w14:paraId="3897F6C1" w14:textId="77777777" w:rsidR="00A511B3" w:rsidRDefault="00A511B3" w:rsidP="00A511B3">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38E222E7" w14:textId="77777777" w:rsidR="00A511B3" w:rsidRPr="000E490C" w:rsidRDefault="00A511B3" w:rsidP="00A511B3">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Pr="00750519">
        <w:rPr>
          <w:rFonts w:eastAsia="Calibri"/>
        </w:rPr>
        <w:t xml:space="preserve">Pirkimą perkančiosios organizacijos vardu atlieka </w:t>
      </w:r>
      <w:r w:rsidRPr="00750519">
        <w:rPr>
          <w:rFonts w:eastAsia="Calibri" w:cstheme="minorHAnsi"/>
        </w:rPr>
        <w:t xml:space="preserve">centrinės perkančiosios organizacijos funkcijas vykdanti Kėdainių rajono savivaldybės administracija. Sutartį pasirašys </w:t>
      </w:r>
      <w:r w:rsidRPr="00750519">
        <w:rPr>
          <w:rFonts w:cstheme="minorHAnsi"/>
        </w:rPr>
        <w:t>perkančioji organizacija</w:t>
      </w:r>
      <w:r>
        <w:rPr>
          <w:rFonts w:eastAsia="Calibri"/>
        </w:rPr>
        <w:t>.</w:t>
      </w:r>
    </w:p>
    <w:p w14:paraId="5661DB1F" w14:textId="77777777" w:rsidR="00A511B3" w:rsidRDefault="00A511B3" w:rsidP="00A511B3">
      <w:pPr>
        <w:spacing w:after="0" w:line="20" w:lineRule="atLeast"/>
        <w:jc w:val="both"/>
        <w:rPr>
          <w:rFonts w:cstheme="minorHAnsi"/>
        </w:rPr>
      </w:pPr>
      <w:r>
        <w:rPr>
          <w:color w:val="000000" w:themeColor="text1"/>
        </w:rPr>
        <w:t xml:space="preserve">             1.3.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032020FD" w14:textId="77777777" w:rsidR="00A511B3" w:rsidRPr="009409B8" w:rsidRDefault="00A511B3" w:rsidP="00A511B3">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029E2C88" w14:textId="77777777" w:rsidR="00A511B3" w:rsidRDefault="00A511B3" w:rsidP="00A511B3">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091F0DBE" w14:textId="77777777" w:rsidR="00A511B3" w:rsidRDefault="00A511B3" w:rsidP="00A511B3">
      <w:pPr>
        <w:pStyle w:val="Sraopastraipa"/>
        <w:tabs>
          <w:tab w:val="left" w:pos="851"/>
          <w:tab w:val="left" w:pos="993"/>
        </w:tabs>
        <w:spacing w:after="0" w:line="240" w:lineRule="auto"/>
        <w:ind w:left="567"/>
        <w:jc w:val="both"/>
        <w:rPr>
          <w:rFonts w:cstheme="minorHAnsi"/>
        </w:rPr>
      </w:pPr>
      <w:r>
        <w:rPr>
          <w:rFonts w:cstheme="minorHAnsi"/>
        </w:rPr>
        <w:t xml:space="preserve">1.6. </w:t>
      </w:r>
      <w:r w:rsidRPr="001D0D64">
        <w:rPr>
          <w:rFonts w:eastAsia="Arial"/>
        </w:rPr>
        <w:t>Išankstinis skelbimas apie pirkimą nebuvo paskelbtas</w:t>
      </w:r>
      <w:r>
        <w:rPr>
          <w:rFonts w:eastAsia="Arial"/>
        </w:rPr>
        <w:t>.</w:t>
      </w:r>
    </w:p>
    <w:p w14:paraId="075EDC35" w14:textId="77777777" w:rsidR="00A511B3" w:rsidRPr="009409B8" w:rsidRDefault="00A511B3" w:rsidP="00A511B3">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5D329338" w14:textId="77777777" w:rsidR="00A511B3" w:rsidRPr="0056209B" w:rsidRDefault="00A511B3" w:rsidP="00A511B3">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358C45A1" w14:textId="2E0E2A5D" w:rsidR="003F7FE5" w:rsidRPr="006D6800" w:rsidRDefault="00A511B3" w:rsidP="003F7FE5">
      <w:pPr>
        <w:spacing w:after="0" w:line="20" w:lineRule="atLeast"/>
        <w:ind w:firstLine="567"/>
        <w:jc w:val="both"/>
        <w:rPr>
          <w:rFonts w:cstheme="minorHAnsi"/>
        </w:rPr>
      </w:pPr>
      <w:r>
        <w:rPr>
          <w:rFonts w:cstheme="minorHAnsi"/>
        </w:rPr>
        <w:t xml:space="preserve">1.9. </w:t>
      </w:r>
      <w:r w:rsidRPr="009409B8">
        <w:rPr>
          <w:rFonts w:cstheme="minorHAnsi"/>
        </w:rPr>
        <w:t xml:space="preserve">Atliekamas </w:t>
      </w:r>
      <w:r w:rsidRPr="007A7EDB">
        <w:rPr>
          <w:rFonts w:cstheme="minorHAnsi"/>
        </w:rPr>
        <w:t>žaliasis pirkimas</w:t>
      </w:r>
      <w:r w:rsidRPr="009409B8">
        <w:rPr>
          <w:rFonts w:cstheme="minorHAnsi"/>
        </w:rPr>
        <w:t>.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FB5D02">
        <w:rPr>
          <w:rFonts w:cstheme="minorHAnsi"/>
        </w:rPr>
        <w:t>),  4.1 papunkčiu. Aplinkos apsaugos kriterijai nustatyti priede „Sutarties projektas“.</w:t>
      </w:r>
      <w:r w:rsidRPr="00344603">
        <w:rPr>
          <w:rFonts w:cstheme="minorHAnsi"/>
        </w:rPr>
        <w:t xml:space="preserve"> </w:t>
      </w:r>
    </w:p>
    <w:p w14:paraId="4C8C7F8B" w14:textId="7F825C10" w:rsidR="00A511B3" w:rsidRDefault="00A511B3" w:rsidP="00A511B3">
      <w:pPr>
        <w:pStyle w:val="Sraopastraipa"/>
        <w:spacing w:after="0" w:line="240" w:lineRule="auto"/>
        <w:ind w:left="0" w:firstLine="567"/>
        <w:jc w:val="both"/>
        <w:rPr>
          <w:rFonts w:cs="Times New Roman"/>
          <w:szCs w:val="24"/>
        </w:rPr>
      </w:pPr>
      <w:r w:rsidRPr="00930B86">
        <w:rPr>
          <w:rFonts w:cstheme="minorHAnsi"/>
        </w:rPr>
        <w:t>1.</w:t>
      </w:r>
      <w:r>
        <w:rPr>
          <w:rFonts w:cstheme="minorHAnsi"/>
        </w:rPr>
        <w:t xml:space="preserve">10.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70C2EA03" w14:textId="77777777" w:rsidR="0047220D" w:rsidRDefault="00A511B3" w:rsidP="0047220D">
      <w:pPr>
        <w:spacing w:after="0" w:line="240" w:lineRule="auto"/>
        <w:ind w:firstLine="567"/>
        <w:jc w:val="both"/>
        <w:rPr>
          <w:rFonts w:eastAsia="Arial" w:cstheme="minorHAnsi"/>
          <w:color w:val="333333"/>
        </w:rPr>
      </w:pPr>
      <w:r w:rsidRPr="00F2740C">
        <w:rPr>
          <w:rFonts w:cstheme="minorHAnsi"/>
          <w:szCs w:val="24"/>
        </w:rPr>
        <w:t xml:space="preserve">1.11. </w:t>
      </w:r>
      <w:r w:rsidRPr="00F2740C">
        <w:rPr>
          <w:rFonts w:eastAsia="Arial" w:cstheme="minorHAnsi"/>
          <w:color w:val="333333"/>
        </w:rPr>
        <w:t>Bendrosios pirkimo sąlygos yra neatskiriama šių pirkimo sąlygų dalis.</w:t>
      </w: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4D3CBBFC" w14:textId="7C264C62" w:rsidR="0004237F" w:rsidRPr="0047220D" w:rsidRDefault="007F2C58" w:rsidP="0047220D">
      <w:pPr>
        <w:pStyle w:val="Sraopastraipa"/>
        <w:tabs>
          <w:tab w:val="left" w:pos="851"/>
          <w:tab w:val="left" w:pos="993"/>
        </w:tabs>
        <w:spacing w:after="0" w:line="240" w:lineRule="auto"/>
        <w:ind w:left="0"/>
        <w:rPr>
          <w:rFonts w:eastAsia="Arial" w:cstheme="minorHAnsi"/>
          <w:b/>
          <w:bCs/>
          <w:color w:val="333333"/>
          <w:sz w:val="28"/>
          <w:szCs w:val="28"/>
        </w:rPr>
      </w:pPr>
      <w:r>
        <w:rPr>
          <w:rFonts w:eastAsia="Arial" w:cstheme="minorHAnsi"/>
          <w:b/>
          <w:bCs/>
          <w:color w:val="333333"/>
          <w:sz w:val="28"/>
          <w:szCs w:val="28"/>
        </w:rPr>
        <w:tab/>
      </w:r>
      <w:r w:rsidR="00C80B02"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5A8AE7A5" w14:textId="4FF96673" w:rsidR="0004237F" w:rsidRPr="00543B85" w:rsidRDefault="00543B85" w:rsidP="0047220D">
      <w:pPr>
        <w:tabs>
          <w:tab w:val="left" w:pos="851"/>
          <w:tab w:val="left" w:pos="993"/>
        </w:tabs>
        <w:spacing w:after="0" w:line="240" w:lineRule="auto"/>
        <w:jc w:val="both"/>
        <w:rPr>
          <w:rFonts w:eastAsia="Arial" w:cstheme="minorHAnsi"/>
          <w:color w:val="333333"/>
        </w:rPr>
      </w:pPr>
      <w:r>
        <w:rPr>
          <w:rFonts w:eastAsia="Arial" w:cstheme="minorHAnsi"/>
          <w:color w:val="333333"/>
        </w:rPr>
        <w:tab/>
      </w:r>
    </w:p>
    <w:bookmarkEnd w:id="0"/>
    <w:p w14:paraId="07E68A79" w14:textId="59330CEE" w:rsidR="00366B60" w:rsidRPr="00D46C35" w:rsidRDefault="00C80B02" w:rsidP="00D46C35">
      <w:pPr>
        <w:pStyle w:val="Betarp"/>
        <w:ind w:firstLine="567"/>
        <w:contextualSpacing/>
        <w:jc w:val="both"/>
        <w:rPr>
          <w:rFonts w:eastAsia="Calibri"/>
          <w:color w:val="000000" w:themeColor="text1"/>
        </w:rPr>
      </w:pPr>
      <w:r w:rsidRPr="00837C5E">
        <w:rPr>
          <w:rFonts w:eastAsia="Calibri"/>
          <w:color w:val="000000" w:themeColor="text1"/>
        </w:rPr>
        <w:t>2.1</w:t>
      </w:r>
      <w:r w:rsidR="00366B60">
        <w:rPr>
          <w:rFonts w:eastAsia="Calibri"/>
          <w:color w:val="000000" w:themeColor="text1"/>
        </w:rPr>
        <w:t xml:space="preserve">. </w:t>
      </w:r>
      <w:r w:rsidR="00366B60" w:rsidRPr="00366B60">
        <w:rPr>
          <w:rFonts w:eastAsia="Calibri"/>
          <w:color w:val="000000" w:themeColor="text1"/>
        </w:rPr>
        <w:t>Vadovaujantis techniniu projektu „Mokslo paskirties pastato (Un. Nr. 5300-2007-0016), esančio adresu Kėdainių g. 1, Šėta, Kėdainių r., dalies patalpų pritaikymo ikimokyklinio ir priešmokyklinio ugdymo organizavimui paprastojo remonto projektas“, atlikti Šėtos gimnazijos pastato I aukšto patalpų ir aplinkos pritaikymo ikimokyklinio ir priešmokyklinio ugdymo organizavimui statybos rangos darbus.</w:t>
      </w:r>
    </w:p>
    <w:p w14:paraId="46BE3F17" w14:textId="7E180D77" w:rsidR="00DC5459" w:rsidRPr="00837C5E" w:rsidRDefault="00490701" w:rsidP="003578B8">
      <w:pPr>
        <w:pStyle w:val="Betarp"/>
        <w:ind w:firstLine="567"/>
        <w:contextualSpacing/>
        <w:jc w:val="both"/>
        <w:rPr>
          <w:rFonts w:cstheme="minorHAnsi"/>
        </w:rPr>
      </w:pPr>
      <w:r w:rsidRPr="00837C5E">
        <w:rPr>
          <w:rFonts w:cstheme="minorHAnsi"/>
        </w:rPr>
        <w:t xml:space="preserve">2.2. </w:t>
      </w:r>
      <w:r w:rsidR="0057666A" w:rsidRPr="00837C5E">
        <w:rPr>
          <w:rFonts w:cstheme="minorHAnsi"/>
        </w:rPr>
        <w:t xml:space="preserve">Pirkimo objektas į dalis neskaidomas. </w:t>
      </w:r>
      <w:r w:rsidR="00640445">
        <w:rPr>
          <w:rFonts w:cstheme="minorHAnsi"/>
        </w:rPr>
        <w:t>Pirkimo apimtys, r</w:t>
      </w:r>
      <w:r w:rsidR="0057666A" w:rsidRPr="00837C5E">
        <w:rPr>
          <w:rFonts w:cstheme="minorHAnsi"/>
        </w:rPr>
        <w:t>eikalavimai</w:t>
      </w:r>
      <w:r w:rsidR="00640445">
        <w:rPr>
          <w:rFonts w:cstheme="minorHAnsi"/>
        </w:rPr>
        <w:t xml:space="preserve"> pirkimo objektui nustatyti</w:t>
      </w:r>
      <w:r w:rsidR="0057666A" w:rsidRPr="00837C5E">
        <w:rPr>
          <w:rFonts w:cstheme="minorHAnsi"/>
        </w:rPr>
        <w:t xml:space="preserve"> specialiųjų pirkimo sąlygų 2, 8</w:t>
      </w:r>
      <w:r w:rsidR="009F6447">
        <w:rPr>
          <w:rFonts w:cstheme="minorHAnsi"/>
        </w:rPr>
        <w:t xml:space="preserve"> </w:t>
      </w:r>
      <w:r w:rsidR="0057666A" w:rsidRPr="00837C5E">
        <w:rPr>
          <w:rFonts w:cstheme="minorHAnsi"/>
          <w:color w:val="00B050"/>
        </w:rPr>
        <w:t xml:space="preserve"> </w:t>
      </w:r>
      <w:r w:rsidR="0057666A" w:rsidRPr="00837C5E">
        <w:rPr>
          <w:rFonts w:cstheme="minorHAnsi"/>
        </w:rPr>
        <w:t xml:space="preserve">prieduose.   </w:t>
      </w:r>
    </w:p>
    <w:p w14:paraId="69532AED" w14:textId="72EA8BDD"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E65CD1" w:rsidRPr="0061773A">
        <w:rPr>
          <w:rFonts w:cstheme="minorHAnsi"/>
        </w:rPr>
        <w:t xml:space="preserve">projekte/ </w:t>
      </w:r>
      <w:r w:rsidR="009409B8" w:rsidRPr="0061773A">
        <w:rPr>
          <w:rFonts w:cstheme="minorHAnsi"/>
        </w:rPr>
        <w:t>techninėje specifikacijoje</w:t>
      </w:r>
      <w:r w:rsidR="00E65CD1" w:rsidRPr="0061773A">
        <w:rPr>
          <w:rFonts w:cstheme="minorHAnsi"/>
        </w:rPr>
        <w:t xml:space="preserve"> 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6256F43" w14:textId="2B049C11" w:rsidR="009409B8" w:rsidRPr="002B62E5" w:rsidRDefault="00C80B02" w:rsidP="002B62E5">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E65CD1" w:rsidRPr="0061773A">
        <w:rPr>
          <w:rFonts w:cstheme="minorHAnsi"/>
        </w:rPr>
        <w:t xml:space="preserve">projekte/ techninėje specifikacijoje 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266B94D7" w14:textId="77777777" w:rsidR="00CA5B75" w:rsidRDefault="00CA5B75"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7F2C58">
      <w:pPr>
        <w:spacing w:after="0" w:line="240" w:lineRule="auto"/>
        <w:ind w:firstLine="567"/>
        <w:contextualSpacing/>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CB20B2C" w14:textId="77777777" w:rsidR="00A86ED9" w:rsidRPr="00673BEE" w:rsidRDefault="00A86ED9" w:rsidP="00001DAD">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39B494EB" w14:textId="6FBB1CA8" w:rsidR="00CA5B75" w:rsidRPr="009F6447" w:rsidRDefault="00A86ED9" w:rsidP="009F6447">
      <w:pPr>
        <w:spacing w:after="0" w:line="240" w:lineRule="auto"/>
        <w:ind w:firstLine="567"/>
        <w:jc w:val="both"/>
        <w:rPr>
          <w:rFonts w:cstheme="minorHAnsi"/>
        </w:rPr>
      </w:pPr>
      <w:r w:rsidRPr="00F6282F">
        <w:rPr>
          <w:rFonts w:eastAsiaTheme="minorHAnsi" w:cstheme="minorHAnsi"/>
          <w:lang w:eastAsia="en-US"/>
        </w:rPr>
        <w:t>3.2. P</w:t>
      </w:r>
      <w:r w:rsidRPr="00F6282F">
        <w:rPr>
          <w:rFonts w:cstheme="minorHAnsi"/>
        </w:rPr>
        <w:t>erkančioji organizacija nerengs objekto apžiūros.</w:t>
      </w:r>
    </w:p>
    <w:p w14:paraId="29C95FC5" w14:textId="77777777" w:rsidR="00FB5D02" w:rsidRPr="00A86ED9" w:rsidRDefault="00FB5D02"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lastRenderedPageBreak/>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1C213F33" w14:textId="77777777" w:rsidR="00F7143F" w:rsidRDefault="003641FB" w:rsidP="00F7143F">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4ECA79E0" w:rsidR="00254FE4" w:rsidRPr="000E4BFC" w:rsidRDefault="00673BEE" w:rsidP="000E4BFC">
      <w:pPr>
        <w:pStyle w:val="Sraopastraipa"/>
        <w:spacing w:after="0" w:line="240" w:lineRule="auto"/>
        <w:ind w:left="0" w:firstLine="567"/>
        <w:jc w:val="both"/>
        <w:rPr>
          <w:rFonts w:cstheme="minorHAnsi"/>
        </w:rPr>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r w:rsidR="00F7143F" w:rsidRPr="00F7143F">
        <w:rPr>
          <w:rFonts w:cstheme="minorHAnsi"/>
        </w:rPr>
        <w:t xml:space="preserve"> </w:t>
      </w:r>
      <w:r w:rsidR="00F7143F" w:rsidRPr="00C562C4">
        <w:rPr>
          <w:rFonts w:cstheme="minorHAnsi"/>
        </w:rPr>
        <w:t>Tiekėjas, teikdamas pasiūlymą, įsipareigoja, kad sutartį vykdys tik teisę verstis atitinkama veikla turintys asmenys.</w:t>
      </w: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413BE76B" w:rsidR="009E2FA2" w:rsidRDefault="009E2FA2" w:rsidP="009E2FA2">
      <w:pPr>
        <w:spacing w:after="0" w:line="240" w:lineRule="auto"/>
        <w:ind w:firstLine="567"/>
        <w:jc w:val="both"/>
        <w:rPr>
          <w:b/>
          <w:bCs/>
          <w:sz w:val="28"/>
          <w:szCs w:val="28"/>
        </w:rPr>
      </w:pPr>
      <w:r w:rsidRPr="009E2FA2">
        <w:rPr>
          <w:b/>
          <w:bCs/>
          <w:sz w:val="28"/>
          <w:szCs w:val="28"/>
        </w:rPr>
        <w:t>6. SPE</w:t>
      </w:r>
      <w:r w:rsidR="007C3665">
        <w:rPr>
          <w:b/>
          <w:bCs/>
          <w:sz w:val="28"/>
          <w:szCs w:val="28"/>
        </w:rPr>
        <w:t>C</w:t>
      </w:r>
      <w:r w:rsidRPr="009E2FA2">
        <w:rPr>
          <w:b/>
          <w:bCs/>
          <w:sz w:val="28"/>
          <w:szCs w:val="28"/>
        </w:rPr>
        <w:t>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870A19C" w14:textId="77777777" w:rsidR="009F6447" w:rsidRDefault="009F6447" w:rsidP="009F6447">
      <w:pPr>
        <w:spacing w:after="0" w:line="240" w:lineRule="auto"/>
        <w:ind w:firstLine="567"/>
        <w:jc w:val="both"/>
        <w:rPr>
          <w:rFonts w:ascii="Calibri" w:hAnsi="Calibri" w:cs="Calibri"/>
        </w:rPr>
      </w:pPr>
      <w:r>
        <w:rPr>
          <w:rFonts w:ascii="Calibri" w:hAnsi="Calibri" w:cs="Calibri"/>
        </w:rPr>
        <w:t xml:space="preserve">6.1. </w:t>
      </w:r>
      <w:r w:rsidRPr="003C0144">
        <w:rPr>
          <w:rFonts w:ascii="Calibri" w:hAnsi="Calibri" w:cs="Calibri"/>
          <w:b/>
          <w:bCs/>
          <w:u w:val="single"/>
        </w:rPr>
        <w:t>Tiekėjo pasiūlymą sudaro CVP IS pateikiamų ir žemiau nurodytų dokumentų visuma</w:t>
      </w:r>
      <w:r w:rsidRPr="00CF43B6">
        <w:rPr>
          <w:rFonts w:ascii="Calibri" w:hAnsi="Calibri" w:cs="Calibri"/>
          <w:u w:val="single"/>
        </w:rPr>
        <w:t>:</w:t>
      </w:r>
    </w:p>
    <w:p w14:paraId="13F4C4ED" w14:textId="0C383D7E" w:rsidR="009F6447" w:rsidRPr="001C3C4D" w:rsidRDefault="009F6447" w:rsidP="009F6447">
      <w:pPr>
        <w:spacing w:after="0" w:line="240" w:lineRule="auto"/>
        <w:ind w:firstLine="567"/>
        <w:jc w:val="both"/>
        <w:rPr>
          <w:rFonts w:cs="Times New Roman"/>
          <w:szCs w:val="24"/>
        </w:rPr>
      </w:pPr>
      <w:r>
        <w:rPr>
          <w:rFonts w:ascii="Calibri" w:hAnsi="Calibri" w:cs="Calibri"/>
        </w:rPr>
        <w:t xml:space="preserve">6.1.1. </w:t>
      </w:r>
      <w:r>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6 priede </w:t>
      </w:r>
      <w:r w:rsidRPr="00F70558">
        <w:rPr>
          <w:rFonts w:cstheme="minorHAnsi"/>
        </w:rPr>
        <w:t>pateiktą pasiūlymo formą ir pasiūlymo formoje nurodyti ir kiti, tiekėjo nuomone, būtini dokumentai (jų kopijos)</w:t>
      </w:r>
      <w:r>
        <w:rPr>
          <w:rFonts w:cs="Times New Roman"/>
          <w:szCs w:val="24"/>
        </w:rPr>
        <w:t>;</w:t>
      </w:r>
    </w:p>
    <w:p w14:paraId="30337743" w14:textId="77777777" w:rsidR="009F6447" w:rsidRDefault="009F6447" w:rsidP="009F6447">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 xml:space="preserve">priedas). </w:t>
      </w:r>
      <w:r>
        <w:rPr>
          <w:rFonts w:cstheme="minorHAnsi"/>
        </w:rPr>
        <w:t>Pateikdamas ir pasirašydamas</w:t>
      </w:r>
      <w:r w:rsidRPr="004D366C">
        <w:rPr>
          <w:rFonts w:cstheme="minorHAnsi"/>
        </w:rPr>
        <w:t xml:space="preserve"> pasiūlymą, tiekėjas patvirtina ir EBVPD tikrumą;</w:t>
      </w:r>
    </w:p>
    <w:p w14:paraId="417323E6" w14:textId="77777777" w:rsidR="009F6447" w:rsidRPr="003E4844" w:rsidRDefault="009F6447" w:rsidP="009F6447">
      <w:pPr>
        <w:spacing w:after="0" w:line="240" w:lineRule="auto"/>
        <w:ind w:firstLine="567"/>
        <w:jc w:val="both"/>
        <w:rPr>
          <w:rFonts w:cstheme="minorHAnsi"/>
          <w:strike/>
        </w:rPr>
      </w:pPr>
      <w:r w:rsidRPr="008F707B">
        <w:rPr>
          <w:rFonts w:cstheme="minorHAnsi"/>
        </w:rPr>
        <w:t>6.1.</w:t>
      </w:r>
      <w:r>
        <w:rPr>
          <w:rFonts w:cstheme="minorHAnsi"/>
        </w:rPr>
        <w:t>3</w:t>
      </w:r>
      <w:r w:rsidRPr="003F00B8">
        <w:rPr>
          <w:rFonts w:cstheme="minorHAnsi"/>
        </w:rPr>
        <w:t>. Veiklos sąrašas,</w:t>
      </w:r>
      <w:r w:rsidRPr="003F00B8">
        <w:rPr>
          <w:rFonts w:cstheme="minorHAnsi"/>
          <w:color w:val="00B050"/>
        </w:rPr>
        <w:t xml:space="preserve"> </w:t>
      </w:r>
      <w:r w:rsidRPr="003F00B8">
        <w:rPr>
          <w:rFonts w:cstheme="minorHAnsi"/>
        </w:rPr>
        <w:t xml:space="preserve">užpildytas pagal specialiųjų pirkimo </w:t>
      </w:r>
      <w:r w:rsidRPr="005817A6">
        <w:rPr>
          <w:rFonts w:cstheme="minorHAnsi"/>
        </w:rPr>
        <w:t>sąlygų 9 priedą</w:t>
      </w:r>
      <w:r>
        <w:rPr>
          <w:rFonts w:cstheme="minorHAnsi"/>
        </w:rPr>
        <w:t>;</w:t>
      </w:r>
      <w:r w:rsidRPr="005817A6">
        <w:rPr>
          <w:rFonts w:cstheme="minorHAnsi"/>
          <w:i/>
          <w:iCs/>
          <w:szCs w:val="24"/>
        </w:rPr>
        <w:t xml:space="preserve"> </w:t>
      </w:r>
    </w:p>
    <w:p w14:paraId="7935113B" w14:textId="2A3A1DD6" w:rsidR="009F6447" w:rsidRPr="005817A6" w:rsidRDefault="009F6447" w:rsidP="009F6447">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heme="minorHAnsi"/>
          <w:szCs w:val="24"/>
        </w:rPr>
      </w:pPr>
      <w:r w:rsidRPr="005817A6">
        <w:rPr>
          <w:rFonts w:cstheme="minorHAnsi"/>
          <w:szCs w:val="24"/>
        </w:rPr>
        <w:t xml:space="preserve">6.1.4. </w:t>
      </w:r>
      <w:r w:rsidRPr="004D366C">
        <w:rPr>
          <w:rFonts w:cstheme="minorHAnsi"/>
        </w:rPr>
        <w:t>jungtinės veiklos sutarties kopija (jeigu pirkime dalyvauja ūkio subjektų grupė jungtinės veiklos sutarties pagrindu);</w:t>
      </w:r>
    </w:p>
    <w:p w14:paraId="03E30D1B" w14:textId="03971D6D" w:rsidR="009F6447" w:rsidRPr="001C3C4D" w:rsidRDefault="009F6447" w:rsidP="009F6447">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sidRPr="005817A6">
        <w:rPr>
          <w:rFonts w:asciiTheme="majorBidi" w:hAnsiTheme="majorBidi" w:cstheme="majorBidi"/>
          <w:szCs w:val="24"/>
        </w:rPr>
        <w:t xml:space="preserve">6.1.5. </w:t>
      </w:r>
      <w:r w:rsidRPr="004D366C">
        <w:rPr>
          <w:rFonts w:cstheme="minorHAnsi"/>
        </w:rPr>
        <w:t>dokumentas, patvirtinantis, kad asmuo, kuris pasirašė pasiūlymą (jei jis ne tiekėjo vadovas), turėjo teisę jį pasirašyti;</w:t>
      </w:r>
    </w:p>
    <w:p w14:paraId="4F314580" w14:textId="4900B493" w:rsidR="009F6447" w:rsidRPr="00EE7C5A" w:rsidRDefault="009F6447" w:rsidP="009F6447">
      <w:pPr>
        <w:spacing w:after="0" w:line="240" w:lineRule="auto"/>
        <w:ind w:firstLine="567"/>
        <w:jc w:val="both"/>
        <w:rPr>
          <w:rFonts w:cstheme="minorHAnsi"/>
        </w:rPr>
      </w:pPr>
      <w:r>
        <w:rPr>
          <w:rFonts w:cstheme="minorHAnsi"/>
        </w:rPr>
        <w:t xml:space="preserve">6.1.6. </w:t>
      </w:r>
      <w:r w:rsidRPr="004D366C">
        <w:rPr>
          <w:rFonts w:cstheme="minorHAnsi"/>
        </w:rPr>
        <w:t>jei tiekėjas pasitelkia ūkio subjektus, kurių pajėgumais remiasi, – įrodymai, kad šie ištekliai bus prieinami per visą sutartinių įsipareigojimų vykdymo laikotarpį;</w:t>
      </w:r>
    </w:p>
    <w:p w14:paraId="304411B3" w14:textId="4687EDF9" w:rsidR="009F6447" w:rsidRPr="004D366C" w:rsidRDefault="009F6447" w:rsidP="009F6447">
      <w:pPr>
        <w:spacing w:after="0" w:line="240" w:lineRule="auto"/>
        <w:ind w:firstLine="567"/>
        <w:jc w:val="both"/>
        <w:rPr>
          <w:rFonts w:cstheme="minorHAnsi"/>
          <w:u w:val="single"/>
        </w:rPr>
      </w:pPr>
      <w:r>
        <w:rPr>
          <w:rFonts w:cstheme="minorHAnsi"/>
        </w:rPr>
        <w:t xml:space="preserve">6.1.7. </w:t>
      </w:r>
      <w:r w:rsidRPr="004D366C">
        <w:rPr>
          <w:rFonts w:cstheme="minorHAnsi"/>
        </w:rPr>
        <w:t>jei tiekėjas pasitelkia subtiekėjus, subtiekėjo deklaracija ar kitas dokumentas, patvirtinantis jo sutikimą būti subtiekėju pirkime;</w:t>
      </w:r>
    </w:p>
    <w:p w14:paraId="3E67BD78" w14:textId="77777777" w:rsidR="009F6447" w:rsidRDefault="009F6447" w:rsidP="009F6447">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2CDC7C56" w14:textId="77777777" w:rsidR="009F6447" w:rsidRDefault="009F6447" w:rsidP="009F6447">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219ABD9F" w14:textId="77777777" w:rsidR="009F6447" w:rsidRDefault="009F6447" w:rsidP="009F6447">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313FBC1A" w:rsidR="00A95AF5" w:rsidRDefault="00A95AF5" w:rsidP="00A95AF5">
      <w:pPr>
        <w:spacing w:after="0" w:line="240" w:lineRule="auto"/>
        <w:ind w:firstLine="567"/>
        <w:jc w:val="both"/>
        <w:rPr>
          <w:rFonts w:eastAsia="Calibri" w:cstheme="minorHAnsi"/>
        </w:rPr>
      </w:pPr>
      <w:r>
        <w:rPr>
          <w:rFonts w:cstheme="minorHAnsi"/>
        </w:rPr>
        <w:t xml:space="preserve">6.3. </w:t>
      </w:r>
      <w:r w:rsidR="009F6447" w:rsidRPr="00E9602B">
        <w:rPr>
          <w:rFonts w:cstheme="minorHAnsi"/>
        </w:rPr>
        <w:t xml:space="preserve">Pasiūlymas turi būti parengtas, </w:t>
      </w:r>
      <w:r w:rsidR="009F6447" w:rsidRPr="005535BD">
        <w:rPr>
          <w:rFonts w:cstheme="minorHAnsi"/>
        </w:rPr>
        <w:t>lietuvių ir/arba</w:t>
      </w:r>
      <w:r w:rsidR="009F6447" w:rsidRPr="00E9602B">
        <w:rPr>
          <w:rFonts w:cstheme="minorHAnsi"/>
        </w:rPr>
        <w:t xml:space="preserve"> anglų kalba</w:t>
      </w:r>
      <w:r w:rsidR="009F6447" w:rsidRPr="00E9602B">
        <w:rPr>
          <w:rFonts w:cstheme="minorHAnsi"/>
          <w:color w:val="7030A0"/>
        </w:rPr>
        <w:t xml:space="preserve">. </w:t>
      </w:r>
      <w:r w:rsidR="009F6447"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76A69BA0" w14:textId="1683E626" w:rsidR="009F6447" w:rsidRDefault="00A95AF5" w:rsidP="00D46C3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418CDC94" w14:textId="77777777" w:rsidR="009F6447" w:rsidRDefault="009F6447"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2D29B96C" w14:textId="77777777" w:rsidR="00327303" w:rsidRPr="009F6447" w:rsidRDefault="00327303" w:rsidP="00327303">
      <w:pPr>
        <w:spacing w:after="0" w:line="240" w:lineRule="auto"/>
        <w:ind w:firstLine="567"/>
        <w:jc w:val="both"/>
        <w:rPr>
          <w:b/>
          <w:bCs/>
        </w:rPr>
      </w:pPr>
      <w:r>
        <w:rPr>
          <w:rFonts w:eastAsia="Calibri"/>
        </w:rPr>
        <w:t xml:space="preserve">7.1. </w:t>
      </w:r>
      <w:r w:rsidRPr="00750519">
        <w:t xml:space="preserve">Perkančioji organizacija nereikalauja užtikrinti pasiūlymo galiojimą, tačiau pasilieka teisę kreiptis į teismą dėl žalos, atsiradusios dėl to, kad </w:t>
      </w:r>
      <w:r w:rsidRPr="009F6447">
        <w:t>pasiūlymo galiojimo laikotarpiu</w:t>
      </w:r>
      <w:r w:rsidRPr="009F6447">
        <w:rPr>
          <w:b/>
          <w:bCs/>
        </w:rPr>
        <w:t xml:space="preserve">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EB1737">
      <w:pPr>
        <w:pStyle w:val="Sraopastraipa"/>
        <w:spacing w:after="0" w:line="240" w:lineRule="auto"/>
        <w:ind w:left="0" w:firstLine="567"/>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0157EDC9" w:rsidR="003B3E54" w:rsidRPr="00E017B6" w:rsidRDefault="003B3E54" w:rsidP="00E017B6">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EB1737">
      <w:pPr>
        <w:pStyle w:val="Sraopastraipa"/>
        <w:spacing w:after="0" w:line="240" w:lineRule="auto"/>
        <w:ind w:left="0" w:firstLine="567"/>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22DD878" w14:textId="77777777" w:rsidR="003214E6" w:rsidRDefault="003214E6" w:rsidP="003214E6">
      <w:pPr>
        <w:pStyle w:val="Sraopastraipa"/>
        <w:spacing w:line="240" w:lineRule="auto"/>
        <w:ind w:left="0" w:firstLine="709"/>
        <w:jc w:val="both"/>
        <w:rPr>
          <w:rFonts w:eastAsia="Calibri" w:cstheme="minorHAnsi"/>
        </w:rPr>
      </w:pPr>
      <w:r>
        <w:rPr>
          <w:rFonts w:eastAsia="Calibri"/>
        </w:rPr>
        <w:t xml:space="preserve">9.1.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Pr>
          <w:rFonts w:eastAsia="Calibri" w:cstheme="minorHAnsi"/>
        </w:rPr>
        <w:t>6 priede</w:t>
      </w:r>
      <w:r w:rsidRPr="00A84437">
        <w:rPr>
          <w:rFonts w:eastAsia="Calibri" w:cstheme="minorHAnsi"/>
        </w:rPr>
        <w:t>.</w:t>
      </w:r>
    </w:p>
    <w:p w14:paraId="0DB72FD1" w14:textId="77777777" w:rsidR="009F6447" w:rsidRDefault="003214E6" w:rsidP="009F6447">
      <w:pPr>
        <w:pStyle w:val="Sraopastraipa"/>
        <w:spacing w:after="0" w:line="240" w:lineRule="auto"/>
        <w:ind w:left="0" w:firstLine="710"/>
        <w:jc w:val="both"/>
        <w:rPr>
          <w:rFonts w:cstheme="minorHAnsi"/>
          <w:color w:val="000000" w:themeColor="text1"/>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53E4F28C" w14:textId="5EA8D318" w:rsidR="009F6447" w:rsidRPr="009F6447" w:rsidRDefault="009F6447" w:rsidP="009F6447">
      <w:pPr>
        <w:pStyle w:val="Sraopastraipa"/>
        <w:spacing w:after="0" w:line="240" w:lineRule="auto"/>
        <w:ind w:left="0" w:firstLine="710"/>
        <w:jc w:val="both"/>
        <w:rPr>
          <w:rFonts w:cstheme="minorHAnsi"/>
          <w:color w:val="000000" w:themeColor="text1"/>
        </w:rPr>
      </w:pPr>
      <w:r w:rsidRPr="0056067D">
        <w:t>9.</w:t>
      </w:r>
      <w:r>
        <w:t>3</w:t>
      </w:r>
      <w:r w:rsidRPr="0056067D">
        <w:t xml:space="preserve">. </w:t>
      </w:r>
      <w:r w:rsidRPr="009F6447">
        <w:rPr>
          <w:rFonts w:cstheme="minorHAnsi"/>
        </w:rPr>
        <w:t xml:space="preserve">Maksimali perkančiajai organizacijai priimtina pasiūlymo kaina – </w:t>
      </w:r>
      <w:r w:rsidRPr="0019773F">
        <w:rPr>
          <w:rFonts w:cstheme="minorHAnsi"/>
          <w:b/>
          <w:bCs/>
        </w:rPr>
        <w:t>352 892,56 Eur be PVM</w:t>
      </w:r>
      <w:r w:rsidRPr="009F6447">
        <w:rPr>
          <w:rFonts w:cstheme="minorHAnsi"/>
        </w:rPr>
        <w:t xml:space="preserve">. </w:t>
      </w:r>
    </w:p>
    <w:p w14:paraId="1139BF9A" w14:textId="14D80AAE" w:rsidR="009F6447" w:rsidRPr="00D05C30" w:rsidRDefault="009F6447" w:rsidP="009F6447">
      <w:pPr>
        <w:spacing w:after="0" w:line="240" w:lineRule="auto"/>
        <w:ind w:firstLine="567"/>
        <w:jc w:val="both"/>
      </w:pPr>
      <w:r w:rsidRPr="0056067D">
        <w:rPr>
          <w:rFonts w:cstheme="minorHAnsi"/>
        </w:rPr>
        <w:t xml:space="preserve"> </w:t>
      </w:r>
      <w:r>
        <w:rPr>
          <w:rFonts w:cstheme="minorHAnsi"/>
        </w:rPr>
        <w:t xml:space="preserve">  </w:t>
      </w:r>
      <w:r w:rsidRPr="0056067D">
        <w:rPr>
          <w:rFonts w:cstheme="minorHAnsi"/>
        </w:rPr>
        <w:t>Pasiūlyta kaina viršijanti nurodytą sumą bus laikoma per didele kaina ir toks pasiūlymas, vadovaujantis bendrųjų pirkimo sąlygų 18.1.9 papunkčiu bus atmetamas.</w:t>
      </w:r>
    </w:p>
    <w:p w14:paraId="685D2C7F" w14:textId="77777777" w:rsidR="006A3E5E" w:rsidRPr="008E0BBC" w:rsidRDefault="006A3E5E" w:rsidP="009B561B">
      <w:pPr>
        <w:spacing w:after="0" w:line="240" w:lineRule="auto"/>
        <w:ind w:firstLine="567"/>
        <w:jc w:val="both"/>
        <w:rPr>
          <w:rFonts w:eastAsia="Calibri" w:cstheme="minorHAnsi"/>
          <w:i/>
          <w:iCs/>
        </w:rPr>
      </w:pP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252280B5" w14:textId="52F5232D" w:rsidR="009B0EA5" w:rsidRPr="00001DAD" w:rsidRDefault="009B0EA5" w:rsidP="00001DAD">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 xml:space="preserve">Sutarties sąlygos pateikiamos </w:t>
      </w:r>
      <w:r w:rsidR="002E6B3A">
        <w:t>P</w:t>
      </w:r>
      <w:r w:rsidRPr="00A046C1">
        <w:t>irkimo sąlygų priede „Sutarties projektas“.</w:t>
      </w:r>
      <w:r w:rsidR="00433605" w:rsidRPr="00433605">
        <w:t xml:space="preserve"> </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54DBC77E" w14:textId="77777777" w:rsidR="00CA7A62" w:rsidRPr="007172B9" w:rsidRDefault="009B0EA5" w:rsidP="00CA7A62">
      <w:pPr>
        <w:pStyle w:val="Betarp"/>
        <w:ind w:firstLine="567"/>
        <w:contextualSpacing/>
      </w:pPr>
      <w:r>
        <w:rPr>
          <w:rFonts w:eastAsia="Times New Roman" w:cstheme="minorHAnsi"/>
        </w:rPr>
        <w:t xml:space="preserve">11.1. </w:t>
      </w:r>
      <w:r w:rsidR="00CA7A62" w:rsidRPr="0077576E">
        <w:t xml:space="preserve">Perkančioji organizacija </w:t>
      </w:r>
      <w:r w:rsidR="00CA7A62" w:rsidRPr="0077576E">
        <w:rPr>
          <w:rFonts w:cs="Times New Roman"/>
          <w:szCs w:val="24"/>
        </w:rPr>
        <w:t>atitiktį kvalifikacijos reikalavimams patvirtinančių dokumentų reikalaus tik iš to tiekėjo, kurio pasiūlymas pagal vertinimo rezultatus galės būti pripažintas laimėjusiu.</w:t>
      </w:r>
    </w:p>
    <w:p w14:paraId="1BA3BAE1" w14:textId="5E46101F" w:rsidR="008E4889" w:rsidRPr="009B0EA5" w:rsidRDefault="008E4889" w:rsidP="008E4889">
      <w:pPr>
        <w:shd w:val="clear" w:color="auto" w:fill="FFFFFF"/>
        <w:spacing w:after="0" w:line="240" w:lineRule="auto"/>
        <w:ind w:firstLine="567"/>
        <w:jc w:val="both"/>
        <w:rPr>
          <w:rFonts w:eastAsia="Times New Roman" w:cstheme="minorHAnsi"/>
        </w:rPr>
      </w:pPr>
    </w:p>
    <w:p w14:paraId="757CBD75" w14:textId="734519C2" w:rsidR="009B561B" w:rsidRDefault="009B561B" w:rsidP="007F2C58">
      <w:pPr>
        <w:pStyle w:val="Betarp"/>
        <w:contextualSpacing/>
        <w:jc w:val="both"/>
      </w:pPr>
    </w:p>
    <w:p w14:paraId="1EF7F9DE" w14:textId="4D7D36CD" w:rsidR="009B0EA5" w:rsidRDefault="009B0EA5" w:rsidP="009B561B">
      <w:pPr>
        <w:shd w:val="clear" w:color="auto" w:fill="FFFFFF"/>
        <w:spacing w:after="0" w:line="240" w:lineRule="auto"/>
        <w:ind w:firstLine="567"/>
        <w:jc w:val="both"/>
      </w:pPr>
    </w:p>
    <w:p w14:paraId="1C1F8211" w14:textId="77777777" w:rsidR="00AB2946" w:rsidRDefault="00AB2946" w:rsidP="00673BEE">
      <w:pPr>
        <w:ind w:firstLine="567"/>
        <w:jc w:val="both"/>
      </w:pPr>
    </w:p>
    <w:p w14:paraId="35161C94" w14:textId="77777777" w:rsidR="00001DAD" w:rsidRDefault="00001DAD" w:rsidP="00673BEE">
      <w:pPr>
        <w:ind w:firstLine="567"/>
        <w:jc w:val="both"/>
      </w:pPr>
    </w:p>
    <w:p w14:paraId="0C716FB2" w14:textId="77777777" w:rsidR="00001DAD" w:rsidRDefault="00001DAD" w:rsidP="00673BEE">
      <w:pPr>
        <w:ind w:firstLine="567"/>
        <w:jc w:val="both"/>
      </w:pPr>
    </w:p>
    <w:p w14:paraId="6919367A" w14:textId="77777777" w:rsidR="00502FD0" w:rsidRDefault="00502FD0" w:rsidP="00ED0F23">
      <w:pPr>
        <w:jc w:val="both"/>
      </w:pPr>
    </w:p>
    <w:p w14:paraId="429EE1FB" w14:textId="77777777" w:rsidR="009F6447" w:rsidRDefault="009F6447" w:rsidP="00ED0F23">
      <w:pPr>
        <w:jc w:val="both"/>
      </w:pPr>
    </w:p>
    <w:p w14:paraId="767DBE1B" w14:textId="77777777" w:rsidR="009F6447" w:rsidRDefault="009F6447" w:rsidP="00ED0F23">
      <w:pPr>
        <w:jc w:val="both"/>
      </w:pPr>
    </w:p>
    <w:p w14:paraId="13E4FE6E" w14:textId="77777777" w:rsidR="009F6447" w:rsidRDefault="009F6447" w:rsidP="00ED0F23">
      <w:pPr>
        <w:jc w:val="both"/>
      </w:pPr>
    </w:p>
    <w:p w14:paraId="7E0B0CEE" w14:textId="77777777" w:rsidR="009F6447" w:rsidRDefault="009F6447" w:rsidP="00ED0F23">
      <w:pPr>
        <w:jc w:val="both"/>
      </w:pPr>
    </w:p>
    <w:p w14:paraId="44487F95" w14:textId="77777777" w:rsidR="009F6447" w:rsidRDefault="009F6447" w:rsidP="00ED0F23">
      <w:pPr>
        <w:jc w:val="both"/>
      </w:pPr>
    </w:p>
    <w:p w14:paraId="117BC11C" w14:textId="77777777" w:rsidR="009F6447" w:rsidRDefault="009F6447" w:rsidP="00ED0F23">
      <w:pPr>
        <w:jc w:val="both"/>
      </w:pPr>
    </w:p>
    <w:p w14:paraId="0747DEFE" w14:textId="77777777" w:rsidR="009F6447" w:rsidRDefault="009F6447" w:rsidP="00ED0F23">
      <w:pPr>
        <w:jc w:val="both"/>
      </w:pPr>
    </w:p>
    <w:p w14:paraId="5037582F" w14:textId="77777777" w:rsidR="0019773F" w:rsidRDefault="0019773F" w:rsidP="00ED0F23">
      <w:pPr>
        <w:jc w:val="both"/>
      </w:pPr>
    </w:p>
    <w:p w14:paraId="660F75C6" w14:textId="77777777" w:rsidR="0019773F" w:rsidRDefault="0019773F" w:rsidP="00ED0F23">
      <w:pPr>
        <w:jc w:val="both"/>
      </w:pPr>
    </w:p>
    <w:p w14:paraId="22F7E18C" w14:textId="77777777" w:rsidR="0019773F" w:rsidRDefault="0019773F" w:rsidP="00ED0F23">
      <w:pPr>
        <w:jc w:val="both"/>
      </w:pPr>
    </w:p>
    <w:p w14:paraId="52612752" w14:textId="77777777" w:rsidR="00CD310C" w:rsidRDefault="00CD310C" w:rsidP="00CD6868"/>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52DBEEF3" w:rsidR="00055ED5" w:rsidRDefault="00A86ED9" w:rsidP="00055ED5">
            <w:pPr>
              <w:jc w:val="both"/>
            </w:pPr>
            <w:r w:rsidRPr="00936468">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5CA1BDDC" w14:textId="77777777" w:rsidR="00CC501F" w:rsidRPr="00936468" w:rsidRDefault="00CC501F" w:rsidP="00CC501F">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43FD9031" w14:textId="77777777" w:rsidR="00CC501F" w:rsidRPr="00936468" w:rsidRDefault="00CC501F" w:rsidP="00CC501F">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D67744">
              <w:rPr>
                <w:rFonts w:cstheme="minorHAnsi"/>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EEC4606" w14:textId="77777777" w:rsidR="00CA0411" w:rsidRDefault="00CA0411" w:rsidP="00673BEE">
      <w:pPr>
        <w:ind w:firstLine="567"/>
        <w:jc w:val="both"/>
      </w:pPr>
    </w:p>
    <w:p w14:paraId="579B4B92" w14:textId="77777777" w:rsidR="00CA0411" w:rsidRDefault="00CA0411" w:rsidP="00673BEE">
      <w:pPr>
        <w:ind w:firstLine="567"/>
        <w:jc w:val="both"/>
      </w:pPr>
    </w:p>
    <w:p w14:paraId="0278A121" w14:textId="77777777" w:rsidR="00CA0411" w:rsidRDefault="00CA0411" w:rsidP="00673BEE">
      <w:pPr>
        <w:ind w:firstLine="567"/>
        <w:jc w:val="both"/>
      </w:pPr>
    </w:p>
    <w:p w14:paraId="2F03309C" w14:textId="77777777" w:rsidR="00CA0411" w:rsidRDefault="00CA0411" w:rsidP="00673BEE">
      <w:pPr>
        <w:ind w:firstLine="567"/>
        <w:jc w:val="both"/>
      </w:pPr>
    </w:p>
    <w:p w14:paraId="1505FDC7" w14:textId="77777777" w:rsidR="00CD310C" w:rsidRDefault="00CD310C" w:rsidP="00970D0C">
      <w:pPr>
        <w:jc w:val="both"/>
      </w:pPr>
    </w:p>
    <w:p w14:paraId="6C9AEB09" w14:textId="77777777" w:rsidR="009F6447" w:rsidRDefault="009F6447" w:rsidP="00970D0C">
      <w:pPr>
        <w:jc w:val="both"/>
      </w:pPr>
    </w:p>
    <w:p w14:paraId="4CC00D54" w14:textId="77777777" w:rsidR="003214E6" w:rsidRDefault="003214E6" w:rsidP="00970D0C">
      <w:pPr>
        <w:jc w:val="both"/>
      </w:pPr>
    </w:p>
    <w:p w14:paraId="1BD4443F" w14:textId="77777777" w:rsidR="00FB5D02" w:rsidRDefault="00FB5D02"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7E72AFC" w14:textId="020524F3" w:rsidR="00E8080B" w:rsidRDefault="0096499F" w:rsidP="00E364EB">
      <w:pPr>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w:t>
      </w:r>
      <w:r>
        <w:rPr>
          <w:rFonts w:cstheme="minorHAnsi"/>
        </w:rPr>
        <w:t>2</w:t>
      </w:r>
      <w:r w:rsidR="00EA2516">
        <w:rPr>
          <w:rFonts w:cstheme="minorHAnsi"/>
        </w:rPr>
        <w:t>0</w:t>
      </w:r>
      <w:r w:rsidRPr="00BE6829">
        <w:rPr>
          <w:rFonts w:cstheme="minorHAnsi"/>
        </w:rPr>
        <w:t xml:space="preserve"> papunktyje</w:t>
      </w:r>
      <w:r w:rsidRPr="00BE6829">
        <w:rPr>
          <w:rFonts w:eastAsia="Calibri" w:cstheme="minorHAnsi"/>
          <w:lang w:eastAsia="en-US"/>
        </w:rPr>
        <w:t xml:space="preserve"> nustatytą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C01D13" w14:paraId="04A46604" w14:textId="77777777" w:rsidTr="00A50209">
        <w:tc>
          <w:tcPr>
            <w:tcW w:w="551" w:type="dxa"/>
          </w:tcPr>
          <w:p w14:paraId="3FA8F733" w14:textId="54915DF8" w:rsidR="00C01D13" w:rsidRDefault="00C01D13" w:rsidP="00C01D13">
            <w:pPr>
              <w:spacing w:line="240" w:lineRule="auto"/>
              <w:jc w:val="both"/>
              <w:rPr>
                <w:rFonts w:eastAsia="Arial" w:cstheme="minorHAnsi"/>
              </w:rPr>
            </w:pPr>
          </w:p>
        </w:tc>
        <w:tc>
          <w:tcPr>
            <w:tcW w:w="3555" w:type="dxa"/>
          </w:tcPr>
          <w:p w14:paraId="5020438E" w14:textId="03F1E5F4" w:rsidR="00C01D13" w:rsidRPr="007D32A1" w:rsidRDefault="00C01D13" w:rsidP="00C01D13">
            <w:pPr>
              <w:spacing w:line="240" w:lineRule="auto"/>
              <w:jc w:val="both"/>
              <w:rPr>
                <w:rFonts w:eastAsia="Arial" w:cstheme="minorHAnsi"/>
              </w:rPr>
            </w:pPr>
            <w:r w:rsidRPr="007D32A1">
              <w:rPr>
                <w:rFonts w:eastAsia="Arial" w:cstheme="minorHAnsi"/>
              </w:rPr>
              <w:t>Nenustatoma</w:t>
            </w:r>
          </w:p>
        </w:tc>
        <w:tc>
          <w:tcPr>
            <w:tcW w:w="3358" w:type="dxa"/>
          </w:tcPr>
          <w:p w14:paraId="00CC8B3C" w14:textId="0D338067" w:rsidR="00C01D13" w:rsidRPr="00E017B6" w:rsidRDefault="00C01D13" w:rsidP="00C01D13">
            <w:pPr>
              <w:spacing w:line="240" w:lineRule="auto"/>
              <w:jc w:val="both"/>
              <w:rPr>
                <w:rFonts w:eastAsia="Arial" w:cstheme="minorHAnsi"/>
                <w:strike/>
              </w:rPr>
            </w:pPr>
            <w:r w:rsidRPr="007D32A1">
              <w:rPr>
                <w:rFonts w:eastAsia="Arial" w:cstheme="minorHAnsi"/>
              </w:rPr>
              <w:t>Nereikalaujama</w:t>
            </w:r>
          </w:p>
        </w:tc>
        <w:tc>
          <w:tcPr>
            <w:tcW w:w="1880" w:type="dxa"/>
          </w:tcPr>
          <w:p w14:paraId="42063ECF" w14:textId="14C5BC41" w:rsidR="00C01D13" w:rsidRPr="002B5632" w:rsidRDefault="00C01D13" w:rsidP="00C01D13">
            <w:pPr>
              <w:spacing w:line="240" w:lineRule="auto"/>
              <w:rPr>
                <w:rFonts w:eastAsia="Arial" w:cstheme="minorHAnsi"/>
              </w:rPr>
            </w:pPr>
          </w:p>
        </w:tc>
      </w:tr>
      <w:tr w:rsidR="00C01D13" w14:paraId="3DDEF481" w14:textId="77777777" w:rsidTr="009A0443">
        <w:tc>
          <w:tcPr>
            <w:tcW w:w="551" w:type="dxa"/>
          </w:tcPr>
          <w:p w14:paraId="31EA6C17" w14:textId="484BE54C" w:rsidR="00C01D13" w:rsidRPr="00C613EC" w:rsidRDefault="00C01D13" w:rsidP="00C01D13">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32483BC1" w:rsidR="00C01D13" w:rsidRPr="0047072B" w:rsidRDefault="00C01D13" w:rsidP="00C01D13">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C01D13" w14:paraId="161120BD" w14:textId="77777777" w:rsidTr="00A50209">
        <w:tc>
          <w:tcPr>
            <w:tcW w:w="551" w:type="dxa"/>
          </w:tcPr>
          <w:p w14:paraId="105A091E" w14:textId="1A25D55E" w:rsidR="00C01D13" w:rsidRPr="00C613EC" w:rsidRDefault="00C01D13" w:rsidP="00C01D13">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C01D13" w:rsidRPr="007D32A1" w:rsidRDefault="00C01D13" w:rsidP="00C01D13">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C01D13" w:rsidRPr="007D32A1" w:rsidRDefault="00C01D13" w:rsidP="00C01D13">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C01D13" w:rsidRPr="007D32A1" w:rsidRDefault="00C01D13" w:rsidP="00C01D13">
            <w:pPr>
              <w:spacing w:line="240" w:lineRule="auto"/>
              <w:jc w:val="both"/>
              <w:rPr>
                <w:rFonts w:eastAsia="Arial" w:cstheme="minorHAnsi"/>
              </w:rPr>
            </w:pPr>
          </w:p>
        </w:tc>
      </w:tr>
      <w:tr w:rsidR="00C01D13" w14:paraId="4D263900" w14:textId="77777777" w:rsidTr="009A0443">
        <w:tc>
          <w:tcPr>
            <w:tcW w:w="551" w:type="dxa"/>
          </w:tcPr>
          <w:p w14:paraId="54687BAF" w14:textId="50D5D4D6" w:rsidR="00C01D13" w:rsidRPr="00C613EC" w:rsidRDefault="00C01D13" w:rsidP="00C01D13">
            <w:pPr>
              <w:spacing w:line="240" w:lineRule="auto"/>
              <w:jc w:val="both"/>
              <w:rPr>
                <w:rFonts w:eastAsia="Arial" w:cstheme="minorHAnsi"/>
                <w:b/>
                <w:bCs/>
              </w:rPr>
            </w:pPr>
            <w:r>
              <w:rPr>
                <w:rFonts w:eastAsia="Arial" w:cstheme="minorHAnsi"/>
                <w:b/>
                <w:bCs/>
              </w:rPr>
              <w:t>3.</w:t>
            </w:r>
          </w:p>
        </w:tc>
        <w:tc>
          <w:tcPr>
            <w:tcW w:w="8793" w:type="dxa"/>
            <w:gridSpan w:val="3"/>
          </w:tcPr>
          <w:p w14:paraId="5B2C4A2B" w14:textId="14F91285" w:rsidR="00C01D13" w:rsidRPr="0047072B" w:rsidRDefault="00C01D13" w:rsidP="00C01D13">
            <w:pPr>
              <w:spacing w:line="240" w:lineRule="auto"/>
              <w:jc w:val="both"/>
              <w:rPr>
                <w:rFonts w:cstheme="minorHAnsi"/>
                <w:b/>
                <w:bCs/>
                <w:color w:val="000000"/>
              </w:rPr>
            </w:pPr>
            <w:r w:rsidRPr="007D32A1">
              <w:rPr>
                <w:rFonts w:cstheme="minorHAnsi"/>
                <w:b/>
                <w:bCs/>
                <w:color w:val="000000"/>
              </w:rPr>
              <w:t>Techninis ir profesinis pajėgumas</w:t>
            </w:r>
          </w:p>
        </w:tc>
      </w:tr>
      <w:tr w:rsidR="00C01D13" w14:paraId="698B9881" w14:textId="77777777" w:rsidTr="00255F26">
        <w:trPr>
          <w:trHeight w:val="7055"/>
        </w:trPr>
        <w:tc>
          <w:tcPr>
            <w:tcW w:w="551" w:type="dxa"/>
          </w:tcPr>
          <w:p w14:paraId="3CCEF2D7" w14:textId="623CA398" w:rsidR="00C01D13" w:rsidRPr="00C613EC" w:rsidRDefault="00C01D13" w:rsidP="00C01D13">
            <w:pPr>
              <w:spacing w:line="240" w:lineRule="auto"/>
              <w:jc w:val="both"/>
              <w:rPr>
                <w:rFonts w:eastAsia="Arial" w:cstheme="minorHAnsi"/>
              </w:rPr>
            </w:pPr>
            <w:r w:rsidRPr="00C613EC">
              <w:rPr>
                <w:rFonts w:eastAsia="Arial" w:cstheme="minorHAnsi"/>
              </w:rPr>
              <w:t>3.1.</w:t>
            </w:r>
          </w:p>
        </w:tc>
        <w:tc>
          <w:tcPr>
            <w:tcW w:w="3555" w:type="dxa"/>
          </w:tcPr>
          <w:p w14:paraId="15DAED68" w14:textId="77777777" w:rsidR="00287A15" w:rsidRPr="00287A15" w:rsidRDefault="00287A15" w:rsidP="00287A15">
            <w:pPr>
              <w:spacing w:line="240" w:lineRule="auto"/>
              <w:jc w:val="both"/>
            </w:pPr>
            <w:r w:rsidRPr="00287A15">
              <w:t xml:space="preserve">Tiekėjas per paskutinius 5 metus iki pasiūlymo pateikimo termino pabaigos yra atlikęs gyvenamuosiuose ir/ar negyvenamuosiuose pastatuose  statybos darbų </w:t>
            </w:r>
          </w:p>
          <w:p w14:paraId="0AD2784A" w14:textId="77777777" w:rsidR="00287A15" w:rsidRPr="00287A15" w:rsidRDefault="00287A15" w:rsidP="00287A15">
            <w:pPr>
              <w:spacing w:line="240" w:lineRule="auto"/>
              <w:jc w:val="both"/>
            </w:pPr>
            <w:r w:rsidRPr="00287A15">
              <w:t>(statinio statybos rūšys: naujo statinio statyba ir (ar) statinio rekonstravimas ir (ar) statinio kapitalinis remontas ir (ar) statinio paprastasis remontas),  kurių vertė yra nemažesnė kaip 150 000,00 Eur be PVM ir svarbiausių darbų (svarbiausiais darbais yra laikomi naujo statinio statyba ir (ar) statinio rekonstravimas ir (ar) statinio kapitalinis remontas ir (ar)  statinio paprastasis remontas)  atlikimas  ir galutiniai rezultatai buvo tinkami.</w:t>
            </w:r>
          </w:p>
          <w:p w14:paraId="0FEA0D34" w14:textId="475D69A0" w:rsidR="00287A15" w:rsidRPr="00FB5D02" w:rsidRDefault="00287A15" w:rsidP="00287A15">
            <w:pPr>
              <w:spacing w:line="240" w:lineRule="auto"/>
              <w:jc w:val="both"/>
            </w:pPr>
            <w:r w:rsidRPr="00287A15">
              <w:t>Jei galutinį rezultatą tiekėjas yra pasiekęs pagal kelias sutartis, tačiau sudarytas būtent dėl to paties objekto, tokiu atveju gali būti sumuojamos pagal atskiras sutartis tame pačiame objekte atliktų darbų vertės.</w:t>
            </w:r>
          </w:p>
          <w:p w14:paraId="6B471829" w14:textId="77777777" w:rsidR="00071C03" w:rsidRPr="00FB5D02" w:rsidRDefault="00071C03" w:rsidP="00071C03">
            <w:pPr>
              <w:spacing w:line="240" w:lineRule="auto"/>
              <w:jc w:val="both"/>
              <w:rPr>
                <w:strike/>
              </w:rPr>
            </w:pPr>
          </w:p>
          <w:p w14:paraId="44874891" w14:textId="77777777" w:rsidR="00071C03" w:rsidRPr="00FB5D02" w:rsidRDefault="00071C03" w:rsidP="00C01D13">
            <w:pPr>
              <w:spacing w:line="240" w:lineRule="auto"/>
              <w:jc w:val="both"/>
              <w:rPr>
                <w:strike/>
              </w:rPr>
            </w:pPr>
          </w:p>
          <w:p w14:paraId="6A46F08E" w14:textId="65BC85C2" w:rsidR="00C01D13" w:rsidRPr="00FB5D02" w:rsidRDefault="00C01D13" w:rsidP="00C01D13">
            <w:pPr>
              <w:spacing w:line="240" w:lineRule="auto"/>
              <w:jc w:val="both"/>
              <w:rPr>
                <w:rFonts w:eastAsia="Arial" w:cstheme="minorHAnsi"/>
                <w:strike/>
              </w:rPr>
            </w:pPr>
          </w:p>
        </w:tc>
        <w:tc>
          <w:tcPr>
            <w:tcW w:w="3358" w:type="dxa"/>
          </w:tcPr>
          <w:p w14:paraId="4D6861E7" w14:textId="6248688E" w:rsidR="0019773F" w:rsidRDefault="00287A15" w:rsidP="00287A15">
            <w:pPr>
              <w:spacing w:line="240" w:lineRule="auto"/>
              <w:jc w:val="both"/>
              <w:rPr>
                <w:rFonts w:cstheme="minorHAnsi"/>
                <w:color w:val="000000"/>
              </w:rPr>
            </w:pPr>
            <w:r w:rsidRPr="00287A15">
              <w:rPr>
                <w:rFonts w:cstheme="minorHAnsi"/>
                <w:color w:val="000000"/>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3E87583E" w14:textId="1A19D458" w:rsidR="0019773F" w:rsidRPr="00C310BF" w:rsidRDefault="0019773F" w:rsidP="0019773F">
            <w:pPr>
              <w:spacing w:line="240" w:lineRule="auto"/>
              <w:jc w:val="both"/>
              <w:rPr>
                <w:rFonts w:eastAsia="Arial" w:cstheme="minorHAnsi"/>
              </w:rPr>
            </w:pPr>
            <w:r w:rsidRPr="00E22773">
              <w:t>Atliktų darbų sąraše pateikiama tik</w:t>
            </w:r>
            <w:r w:rsidRPr="00E22773">
              <w:br/>
              <w:t xml:space="preserve">tokia informacija, kuri atitinka </w:t>
            </w:r>
            <w:r w:rsidRPr="00E22773">
              <w:br/>
              <w:t xml:space="preserve">kvalifikacijos reikalavime </w:t>
            </w:r>
            <w:r w:rsidRPr="00E22773">
              <w:br/>
              <w:t>nurodytus kriterijus, t. y. įvykdytos</w:t>
            </w:r>
            <w:r w:rsidRPr="00E22773">
              <w:br/>
              <w:t>(-ų)/</w:t>
            </w:r>
            <w:r w:rsidRPr="00516958">
              <w:t>vykdomos (-ų) sutarties (-čių) (per kurį atlikti svarbiausi darbai)</w:t>
            </w:r>
            <w:r w:rsidRPr="00516958">
              <w:br/>
              <w:t xml:space="preserve">laikotarpis panašaus objekto aprašymas: </w:t>
            </w:r>
            <w:r w:rsidRPr="00516958">
              <w:br/>
              <w:t xml:space="preserve">statinio </w:t>
            </w:r>
            <w:r w:rsidRPr="00516958">
              <w:rPr>
                <w:shd w:val="clear" w:color="auto" w:fill="FFFFFF" w:themeFill="background1"/>
              </w:rPr>
              <w:t xml:space="preserve">grupės ir </w:t>
            </w:r>
            <w:r w:rsidRPr="00516958">
              <w:t xml:space="preserve">statybos darbų </w:t>
            </w:r>
            <w:r w:rsidRPr="00516958">
              <w:br/>
              <w:t xml:space="preserve">rūšys, atliktų nurodytų svarbiausių </w:t>
            </w:r>
            <w:r w:rsidRPr="00516958">
              <w:br/>
              <w:t xml:space="preserve">darbų dalis įvykdytoje (-ose) / </w:t>
            </w:r>
            <w:r w:rsidRPr="00516958">
              <w:br/>
              <w:t>vykdomoje (-ose) sutartyje</w:t>
            </w:r>
            <w:r w:rsidRPr="00E22773">
              <w:t xml:space="preserve"> (-yse), </w:t>
            </w:r>
            <w:r w:rsidRPr="00E22773">
              <w:br/>
              <w:t xml:space="preserve">paties tiekėjo atlikti darbai, jei </w:t>
            </w:r>
            <w:r w:rsidRPr="00E22773">
              <w:br/>
              <w:t xml:space="preserve">sutartį vykdė ne vienas, o su kitais </w:t>
            </w:r>
            <w:r w:rsidRPr="00E22773">
              <w:br/>
              <w:t xml:space="preserve">ūkio subjektais, užsakovo </w:t>
            </w:r>
            <w:r w:rsidRPr="00E22773">
              <w:br/>
              <w:t xml:space="preserve">kontaktai. </w:t>
            </w:r>
          </w:p>
        </w:tc>
        <w:tc>
          <w:tcPr>
            <w:tcW w:w="1880" w:type="dxa"/>
          </w:tcPr>
          <w:p w14:paraId="6420D572" w14:textId="5BB1E206" w:rsidR="00C01D13" w:rsidRPr="007D32A1" w:rsidRDefault="00C01D13" w:rsidP="00C01D13">
            <w:pPr>
              <w:spacing w:line="240" w:lineRule="auto"/>
              <w:rPr>
                <w:rFonts w:cstheme="minorHAnsi"/>
              </w:rPr>
            </w:pPr>
            <w:r w:rsidRPr="007D32A1">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2F417F37" w14:textId="64CA88DA" w:rsidR="00C01D13" w:rsidRDefault="00C01D13" w:rsidP="00C01D13">
            <w:pPr>
              <w:spacing w:line="240" w:lineRule="auto"/>
              <w:rPr>
                <w:rFonts w:cstheme="minorHAnsi"/>
              </w:rPr>
            </w:pPr>
            <w:r w:rsidRPr="007D32A1">
              <w:rPr>
                <w:rFonts w:cstheme="minorHAnsi"/>
              </w:rPr>
              <w:t xml:space="preserve">tiekėjas gali remtis kitų ūkio subjektų pajėgumais tik tuo atveju, jeigu tie subjektai patys vykdys tą pirkimo sutarties dalį, kuriai reikia jų turimų pajėgumų; </w:t>
            </w:r>
          </w:p>
          <w:p w14:paraId="69512880" w14:textId="5AA962D6" w:rsidR="00C01D13" w:rsidRPr="007D32A1" w:rsidRDefault="00C01D13" w:rsidP="00C01D13">
            <w:pPr>
              <w:spacing w:line="240" w:lineRule="auto"/>
              <w:jc w:val="both"/>
              <w:rPr>
                <w:rFonts w:eastAsia="Arial" w:cstheme="minorHAnsi"/>
              </w:rPr>
            </w:pPr>
            <w:r w:rsidRPr="007D32A1">
              <w:rPr>
                <w:rFonts w:cstheme="minorHAnsi"/>
              </w:rPr>
              <w:t>subtiekėjams šis reikalavimas nenustatomas.</w:t>
            </w:r>
          </w:p>
        </w:tc>
      </w:tr>
      <w:tr w:rsidR="00C01D13" w14:paraId="3E9CCD58" w14:textId="77777777" w:rsidTr="00A50209">
        <w:tc>
          <w:tcPr>
            <w:tcW w:w="551" w:type="dxa"/>
          </w:tcPr>
          <w:p w14:paraId="00A49E3C" w14:textId="647216EA" w:rsidR="00C01D13" w:rsidRPr="00C613EC" w:rsidRDefault="00C01D13" w:rsidP="00C01D13">
            <w:pPr>
              <w:spacing w:line="240" w:lineRule="auto"/>
              <w:jc w:val="both"/>
              <w:rPr>
                <w:rFonts w:eastAsia="Arial" w:cstheme="minorHAnsi"/>
              </w:rPr>
            </w:pPr>
            <w:r w:rsidRPr="00C613EC">
              <w:rPr>
                <w:rFonts w:eastAsia="Arial" w:cstheme="minorHAnsi"/>
              </w:rPr>
              <w:t>3.2.</w:t>
            </w:r>
          </w:p>
        </w:tc>
        <w:tc>
          <w:tcPr>
            <w:tcW w:w="3555" w:type="dxa"/>
          </w:tcPr>
          <w:p w14:paraId="03DAC328" w14:textId="6F1B9AFF" w:rsidR="00CF14C8" w:rsidRPr="00CF14C8" w:rsidRDefault="00CF14C8" w:rsidP="00CF14C8">
            <w:pPr>
              <w:spacing w:line="240" w:lineRule="auto"/>
              <w:jc w:val="both"/>
              <w:rPr>
                <w:rFonts w:cstheme="minorHAnsi"/>
                <w:color w:val="000000"/>
              </w:rPr>
            </w:pPr>
            <w:r w:rsidRPr="00CF14C8">
              <w:rPr>
                <w:rFonts w:cstheme="minorHAnsi"/>
                <w:color w:val="000000"/>
              </w:rPr>
              <w:t>Tiekėjas turi pasiūlyti kvalifikuotą  ypatingojo statinio (pastatų paskirties grupė - negyvenamieji pastatai (visuomeniniai), paskirtis - mokslo) statybos  vadovą</w:t>
            </w:r>
          </w:p>
          <w:p w14:paraId="7A7D8748" w14:textId="77777777" w:rsidR="00CF14C8" w:rsidRPr="00CF14C8" w:rsidRDefault="00CF14C8" w:rsidP="00CF14C8">
            <w:pPr>
              <w:spacing w:line="240" w:lineRule="auto"/>
              <w:jc w:val="both"/>
              <w:rPr>
                <w:rFonts w:cstheme="minorHAnsi"/>
                <w:color w:val="000000"/>
              </w:rPr>
            </w:pPr>
            <w:r w:rsidRPr="00CF14C8">
              <w:rPr>
                <w:rFonts w:cstheme="minorHAnsi"/>
                <w:color w:val="000000"/>
              </w:rPr>
              <w:t>(teisinis pagrindas: Statybos įstatymo 12 straipsnio 9 p.).</w:t>
            </w:r>
          </w:p>
          <w:p w14:paraId="1E3DD946" w14:textId="77777777" w:rsidR="00CF14C8" w:rsidRDefault="00CF14C8" w:rsidP="00CB2774">
            <w:pPr>
              <w:spacing w:line="240" w:lineRule="auto"/>
              <w:jc w:val="both"/>
              <w:rPr>
                <w:rFonts w:cstheme="minorHAnsi"/>
                <w:color w:val="000000"/>
              </w:rPr>
            </w:pPr>
          </w:p>
          <w:p w14:paraId="64C4FFE9" w14:textId="11162A1E" w:rsidR="00A54FEA" w:rsidRDefault="00A54FEA" w:rsidP="00A54FEA">
            <w:pPr>
              <w:spacing w:line="240" w:lineRule="auto"/>
              <w:jc w:val="both"/>
              <w:rPr>
                <w:rFonts w:cstheme="minorHAnsi"/>
                <w:color w:val="000000"/>
              </w:rPr>
            </w:pPr>
          </w:p>
          <w:p w14:paraId="63A324A8" w14:textId="77777777" w:rsidR="00A54FEA" w:rsidRDefault="00A54FEA" w:rsidP="00A54FEA">
            <w:pPr>
              <w:spacing w:line="240" w:lineRule="auto"/>
              <w:jc w:val="both"/>
              <w:rPr>
                <w:rFonts w:cstheme="minorHAnsi"/>
                <w:color w:val="000000"/>
              </w:rPr>
            </w:pPr>
          </w:p>
          <w:p w14:paraId="265CA560" w14:textId="77777777" w:rsidR="00A54FEA" w:rsidRDefault="00A54FEA" w:rsidP="00A54FEA">
            <w:pPr>
              <w:spacing w:line="240" w:lineRule="auto"/>
              <w:jc w:val="both"/>
              <w:rPr>
                <w:rFonts w:cstheme="minorHAnsi"/>
                <w:color w:val="000000"/>
              </w:rPr>
            </w:pPr>
          </w:p>
          <w:p w14:paraId="465705F7" w14:textId="67835871" w:rsidR="00A54FEA" w:rsidRPr="00FB5D02" w:rsidRDefault="00A54FEA" w:rsidP="00A54FEA">
            <w:pPr>
              <w:spacing w:line="240" w:lineRule="auto"/>
              <w:jc w:val="both"/>
              <w:rPr>
                <w:rFonts w:cstheme="minorHAnsi"/>
                <w:color w:val="000000"/>
              </w:rPr>
            </w:pPr>
          </w:p>
        </w:tc>
        <w:tc>
          <w:tcPr>
            <w:tcW w:w="3358" w:type="dxa"/>
          </w:tcPr>
          <w:p w14:paraId="5C3FCCB7" w14:textId="07359084" w:rsidR="00C01D13" w:rsidRDefault="00CB2774" w:rsidP="00B14C7B">
            <w:pPr>
              <w:spacing w:line="240" w:lineRule="auto"/>
              <w:jc w:val="both"/>
            </w:pPr>
            <w:r w:rsidRPr="00FB5D02">
              <w:rPr>
                <w:rFonts w:eastAsia="Calibri" w:cstheme="minorHAnsi"/>
              </w:rPr>
              <w:lastRenderedPageBreak/>
              <w:t xml:space="preserve">Pateikti </w:t>
            </w:r>
            <w:r>
              <w:rPr>
                <w:rFonts w:eastAsia="Calibri" w:cstheme="minorHAnsi"/>
              </w:rPr>
              <w:t>v</w:t>
            </w:r>
            <w:r w:rsidR="00A54FEA" w:rsidRPr="00A54FEA">
              <w:t>adovo (-ų) vard</w:t>
            </w:r>
            <w:r>
              <w:t>ą</w:t>
            </w:r>
            <w:r w:rsidR="00A54FEA" w:rsidRPr="00A54FEA">
              <w:t xml:space="preserve"> pavard</w:t>
            </w:r>
            <w:r>
              <w:t>ę</w:t>
            </w:r>
            <w:r w:rsidR="00A54FEA" w:rsidRPr="00A54FEA">
              <w:t xml:space="preserve"> ir galiojančio kvalifikacijos atestato numer</w:t>
            </w:r>
            <w:r>
              <w:t>į</w:t>
            </w:r>
            <w:r w:rsidR="00A54FEA" w:rsidRPr="00A54FEA">
              <w:t xml:space="preserve"> (dokumento (ų) pateikti nereikalaujama, duomenys bus patikrinti VĮ Statybos sektoriaus vystymo agentūros interneto svetainėje </w:t>
            </w:r>
            <w:hyperlink r:id="rId9" w:history="1">
              <w:r w:rsidR="00255F26" w:rsidRPr="002360A6">
                <w:rPr>
                  <w:rStyle w:val="Hipersaitas"/>
                </w:rPr>
                <w:t>https://www.ssva.lt</w:t>
              </w:r>
            </w:hyperlink>
            <w:r w:rsidR="00A54FEA" w:rsidRPr="00A54FEA">
              <w:t>).</w:t>
            </w:r>
          </w:p>
          <w:p w14:paraId="251BE3F7" w14:textId="77777777" w:rsidR="00255F26" w:rsidRPr="008B07F9" w:rsidRDefault="00255F26" w:rsidP="00255F26">
            <w:pPr>
              <w:spacing w:line="240" w:lineRule="auto"/>
              <w:jc w:val="both"/>
              <w:rPr>
                <w:rFonts w:eastAsia="Arial" w:cstheme="minorHAnsi"/>
              </w:rPr>
            </w:pPr>
            <w:r w:rsidRPr="008B07F9">
              <w:rPr>
                <w:rFonts w:eastAsia="Arial" w:cstheme="minorHAnsi"/>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A053925" w14:textId="77777777" w:rsidR="00255F26" w:rsidRPr="008B07F9" w:rsidRDefault="00255F26" w:rsidP="00255F26">
            <w:pPr>
              <w:spacing w:line="240" w:lineRule="auto"/>
              <w:jc w:val="both"/>
              <w:rPr>
                <w:rFonts w:cstheme="minorHAnsi"/>
                <w:color w:val="000000"/>
              </w:rPr>
            </w:pPr>
            <w:r w:rsidRPr="008B07F9">
              <w:rPr>
                <w:rFonts w:cstheme="minorHAns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w:t>
            </w:r>
            <w:r>
              <w:rPr>
                <w:rFonts w:cstheme="minorHAnsi"/>
                <w:color w:val="000000"/>
              </w:rPr>
              <w:t>/</w:t>
            </w:r>
            <w:r w:rsidRPr="008B07F9">
              <w:rPr>
                <w:rFonts w:cstheme="minorHAnsi"/>
                <w:color w:val="000000"/>
              </w:rPr>
              <w:t>neypatingojo</w:t>
            </w:r>
            <w:r>
              <w:rPr>
                <w:rFonts w:cstheme="minorHAnsi"/>
                <w:color w:val="000000"/>
              </w:rPr>
              <w:t xml:space="preserve"> </w:t>
            </w:r>
            <w:r w:rsidRPr="008B07F9">
              <w:rPr>
                <w:rFonts w:cstheme="minorHAnsi"/>
                <w:color w:val="000000"/>
              </w:rPr>
              <w:t xml:space="preserve">statinių  statybos vadovo/ specialiųjų darbų vadovų pareigas, pripažinus jų kilmės valstybėje turimą teisę eiti analogiškų statinių statybos vadovo/  specialiųjų statybos darbų vadovų pareigas. </w:t>
            </w:r>
          </w:p>
          <w:p w14:paraId="756E260B" w14:textId="77777777" w:rsidR="00255F26" w:rsidRPr="008B07F9" w:rsidRDefault="00255F26" w:rsidP="00255F26">
            <w:pPr>
              <w:spacing w:line="240" w:lineRule="auto"/>
              <w:jc w:val="both"/>
              <w:rPr>
                <w:rFonts w:cstheme="minorHAnsi"/>
                <w:color w:val="000000"/>
              </w:rPr>
            </w:pPr>
            <w:r w:rsidRPr="008B07F9">
              <w:rPr>
                <w:rFonts w:cstheme="minorHAnsi"/>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DB65987" w14:textId="77777777" w:rsidR="00255F26" w:rsidRPr="008B07F9" w:rsidRDefault="00255F26" w:rsidP="00255F26">
            <w:pPr>
              <w:spacing w:line="240" w:lineRule="auto"/>
              <w:jc w:val="both"/>
              <w:rPr>
                <w:rFonts w:eastAsia="Arial" w:cstheme="minorHAnsi"/>
              </w:rPr>
            </w:pPr>
            <w:r w:rsidRPr="008B07F9">
              <w:rPr>
                <w:rFonts w:eastAsia="Arial" w:cstheme="minorHAnsi"/>
              </w:rPr>
              <w:t>Teisės pripažinimo dokumentai turi būti gauti iki pirkimo sutarties pasirašymo.</w:t>
            </w:r>
          </w:p>
          <w:p w14:paraId="77954850" w14:textId="77777777" w:rsidR="00255F26" w:rsidRPr="008B07F9" w:rsidRDefault="00255F26" w:rsidP="00255F26">
            <w:pPr>
              <w:spacing w:line="240" w:lineRule="auto"/>
              <w:jc w:val="both"/>
              <w:rPr>
                <w:rFonts w:eastAsia="Arial" w:cstheme="minorHAnsi"/>
              </w:rPr>
            </w:pPr>
            <w:r w:rsidRPr="008B07F9">
              <w:rPr>
                <w:rFonts w:eastAsia="Arial" w:cstheme="minorHAnsi"/>
              </w:rPr>
              <w:t xml:space="preserve">Pirkimo vykdytojas informaciją apie Lietuvoje išduotus kvalifikacijos dokumentus pasitikrina SSVA registruose https://www.ssva.lt/cms/registrai. </w:t>
            </w:r>
          </w:p>
          <w:p w14:paraId="35040EB6" w14:textId="77777777" w:rsidR="00255F26" w:rsidRPr="008B07F9" w:rsidRDefault="00255F26" w:rsidP="00255F26">
            <w:pPr>
              <w:spacing w:line="240" w:lineRule="auto"/>
              <w:jc w:val="both"/>
              <w:rPr>
                <w:rFonts w:eastAsia="Arial" w:cstheme="minorHAnsi"/>
              </w:rPr>
            </w:pPr>
            <w:r w:rsidRPr="008B07F9">
              <w:rPr>
                <w:rFonts w:eastAsia="Arial" w:cstheme="minorHAnsi"/>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w:t>
            </w:r>
            <w:r w:rsidRPr="008B07F9">
              <w:rPr>
                <w:rFonts w:eastAsia="Arial" w:cstheme="minorHAnsi"/>
              </w:rPr>
              <w:lastRenderedPageBreak/>
              <w:t xml:space="preserve">žyma) išduoti teisės pripažinimo dokumentą. </w:t>
            </w:r>
          </w:p>
          <w:p w14:paraId="138CA7FB" w14:textId="0F4CB551" w:rsidR="00255F26" w:rsidRPr="00255F26" w:rsidRDefault="00255F26" w:rsidP="00B14C7B">
            <w:pPr>
              <w:spacing w:line="240" w:lineRule="auto"/>
              <w:jc w:val="both"/>
              <w:rPr>
                <w:rFonts w:eastAsia="Calibri" w:cstheme="minorHAnsi"/>
              </w:rPr>
            </w:pPr>
            <w:r w:rsidRPr="008B07F9">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5309823C" w14:textId="4EC3FCAA"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 xml:space="preserve">Jeigu pasiūlymą teikia ūkio subjektų grupė – reikalavimą turi atitikti ūkio subjektų grupės nario (-ių) specialistai, atsižvelgiant į jų </w:t>
            </w:r>
            <w:r w:rsidRPr="008B07F9">
              <w:rPr>
                <w:rFonts w:asciiTheme="minorHAnsi" w:hAnsiTheme="minorHAnsi" w:cstheme="minorHAnsi"/>
                <w:sz w:val="21"/>
                <w:szCs w:val="21"/>
              </w:rPr>
              <w:lastRenderedPageBreak/>
              <w:t xml:space="preserve">prisiimamus įsipareigojimus pirkimo sutarčiai vykdyti; </w:t>
            </w:r>
          </w:p>
          <w:p w14:paraId="6ECA45AF" w14:textId="4FC0E896"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1614FF8F" w14:textId="36A7B2BC" w:rsidR="00C01D13" w:rsidRPr="003F3A04" w:rsidRDefault="00C01D13" w:rsidP="003F3A04">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r w:rsidR="00D83CDD" w14:paraId="7D322F2A" w14:textId="77777777" w:rsidTr="00A50209">
        <w:tc>
          <w:tcPr>
            <w:tcW w:w="551" w:type="dxa"/>
          </w:tcPr>
          <w:p w14:paraId="019DA3A5" w14:textId="3657074F" w:rsidR="00D83CDD" w:rsidRPr="00C613EC" w:rsidRDefault="00D83CDD" w:rsidP="00D83CDD">
            <w:pPr>
              <w:spacing w:line="240" w:lineRule="auto"/>
              <w:jc w:val="both"/>
              <w:rPr>
                <w:rFonts w:eastAsia="Arial" w:cstheme="minorHAnsi"/>
              </w:rPr>
            </w:pPr>
            <w:r>
              <w:rPr>
                <w:rFonts w:eastAsia="Arial" w:cstheme="minorHAnsi"/>
              </w:rPr>
              <w:lastRenderedPageBreak/>
              <w:t>3.3.</w:t>
            </w:r>
          </w:p>
        </w:tc>
        <w:tc>
          <w:tcPr>
            <w:tcW w:w="3555" w:type="dxa"/>
          </w:tcPr>
          <w:p w14:paraId="514581BD" w14:textId="73552C10" w:rsidR="00CF14C8" w:rsidRDefault="00CF14C8" w:rsidP="00CF14C8">
            <w:pPr>
              <w:spacing w:line="240" w:lineRule="auto"/>
              <w:rPr>
                <w:rFonts w:cstheme="minorHAnsi"/>
                <w:color w:val="000000"/>
              </w:rPr>
            </w:pPr>
            <w:r w:rsidRPr="00CF14C8">
              <w:rPr>
                <w:rFonts w:cstheme="minorHAnsi"/>
                <w:color w:val="000000"/>
              </w:rPr>
              <w:t>Tiekėjas turi</w:t>
            </w:r>
            <w:r>
              <w:rPr>
                <w:rFonts w:cstheme="minorHAnsi"/>
                <w:color w:val="000000"/>
              </w:rPr>
              <w:t xml:space="preserve"> </w:t>
            </w:r>
            <w:r w:rsidRPr="00CF14C8">
              <w:rPr>
                <w:rFonts w:cstheme="minorHAnsi"/>
                <w:color w:val="000000"/>
              </w:rPr>
              <w:t>pasiūlyti kvalifikuot</w:t>
            </w:r>
            <w:r>
              <w:rPr>
                <w:rFonts w:cstheme="minorHAnsi"/>
                <w:color w:val="000000"/>
              </w:rPr>
              <w:t>us</w:t>
            </w:r>
            <w:r w:rsidRPr="00CF14C8">
              <w:rPr>
                <w:rFonts w:cstheme="minorHAnsi"/>
                <w:color w:val="000000"/>
              </w:rPr>
              <w:t>  ypatingojo statinio (pastatų paskirties grupė - negyvenamieji pastatai (visuomeniniai), paskirtis - mokslo)</w:t>
            </w:r>
          </w:p>
          <w:p w14:paraId="613EAB01" w14:textId="395A1E34" w:rsidR="00255F26" w:rsidRPr="00A54FEA" w:rsidRDefault="00255F26" w:rsidP="00D83CDD">
            <w:pPr>
              <w:spacing w:line="240" w:lineRule="auto"/>
              <w:jc w:val="both"/>
              <w:rPr>
                <w:rFonts w:cstheme="minorHAnsi"/>
                <w:color w:val="000000"/>
              </w:rPr>
            </w:pPr>
            <w:r w:rsidRPr="00A54FEA">
              <w:rPr>
                <w:rFonts w:cstheme="minorHAnsi"/>
                <w:color w:val="000000"/>
              </w:rPr>
              <w:t xml:space="preserve"> </w:t>
            </w:r>
            <w:r w:rsidR="00D83CDD" w:rsidRPr="00A56455">
              <w:rPr>
                <w:rFonts w:cstheme="minorHAnsi"/>
                <w:color w:val="000000"/>
              </w:rPr>
              <w:t>specialiųjų darbų vadovus*</w:t>
            </w:r>
            <w:r>
              <w:rPr>
                <w:rFonts w:cstheme="minorHAnsi"/>
                <w:color w:val="000000"/>
              </w:rPr>
              <w:t>.</w:t>
            </w:r>
          </w:p>
          <w:p w14:paraId="56534CCF" w14:textId="77777777" w:rsidR="00D83CDD" w:rsidRPr="00A54FEA" w:rsidRDefault="00D83CDD" w:rsidP="00D83CDD">
            <w:pPr>
              <w:spacing w:line="240" w:lineRule="auto"/>
              <w:jc w:val="both"/>
              <w:rPr>
                <w:rFonts w:cstheme="minorHAnsi"/>
                <w:color w:val="000000"/>
              </w:rPr>
            </w:pPr>
            <w:r w:rsidRPr="00A54FEA">
              <w:rPr>
                <w:rFonts w:cstheme="minorHAnsi"/>
                <w:color w:val="000000"/>
              </w:rPr>
              <w:t>1) statinio vandentiekio ir nuotekų šalinimo inžinerinių sistemų įrengimas;</w:t>
            </w:r>
          </w:p>
          <w:p w14:paraId="54B68FF1" w14:textId="77777777" w:rsidR="00D83CDD" w:rsidRPr="00A54FEA" w:rsidRDefault="00D83CDD" w:rsidP="00D83CDD">
            <w:pPr>
              <w:spacing w:line="240" w:lineRule="auto"/>
              <w:jc w:val="both"/>
              <w:rPr>
                <w:rFonts w:cstheme="minorHAnsi"/>
                <w:color w:val="000000"/>
              </w:rPr>
            </w:pPr>
            <w:r w:rsidRPr="00A54FEA">
              <w:rPr>
                <w:rFonts w:cstheme="minorHAnsi"/>
                <w:color w:val="000000"/>
              </w:rPr>
              <w:t>2) statinio šildymo, vėdinimo, oro kondicionavimo inžinerinių sistemų įrengimas;</w:t>
            </w:r>
          </w:p>
          <w:p w14:paraId="7ABCFC38" w14:textId="77777777" w:rsidR="00D83CDD" w:rsidRPr="00A54FEA" w:rsidRDefault="00D83CDD" w:rsidP="00D83CDD">
            <w:pPr>
              <w:spacing w:line="240" w:lineRule="auto"/>
              <w:jc w:val="both"/>
              <w:rPr>
                <w:rFonts w:cstheme="minorHAnsi"/>
                <w:color w:val="000000"/>
              </w:rPr>
            </w:pPr>
            <w:r w:rsidRPr="00A54FEA">
              <w:rPr>
                <w:rFonts w:cstheme="minorHAnsi"/>
                <w:color w:val="000000"/>
              </w:rPr>
              <w:t>3) statinio elektros inžinerinių sistemų įrengimas;</w:t>
            </w:r>
          </w:p>
          <w:p w14:paraId="0746DB5F" w14:textId="3CB85AAD" w:rsidR="00D83CDD" w:rsidRDefault="00D83CDD" w:rsidP="00D83CDD">
            <w:pPr>
              <w:spacing w:line="240" w:lineRule="auto"/>
              <w:jc w:val="both"/>
              <w:rPr>
                <w:rFonts w:cstheme="minorHAnsi"/>
                <w:color w:val="000000"/>
              </w:rPr>
            </w:pPr>
            <w:r w:rsidRPr="00A54FEA">
              <w:rPr>
                <w:rFonts w:cstheme="minorHAnsi"/>
                <w:color w:val="000000"/>
              </w:rPr>
              <w:t>4) gaisrinės saugos inžinerinių sistemų įrengimas.</w:t>
            </w:r>
          </w:p>
          <w:p w14:paraId="179B9C07" w14:textId="445A7FD0" w:rsidR="00D83CDD" w:rsidRPr="00A54FEA" w:rsidRDefault="00D83CDD" w:rsidP="00D83CDD">
            <w:pPr>
              <w:spacing w:line="240" w:lineRule="auto"/>
              <w:jc w:val="both"/>
              <w:rPr>
                <w:rFonts w:cstheme="minorHAnsi"/>
                <w:color w:val="000000"/>
              </w:rPr>
            </w:pPr>
            <w:r w:rsidRPr="00A56455">
              <w:rPr>
                <w:rFonts w:cstheme="minorHAnsi"/>
                <w:color w:val="000000"/>
              </w:rPr>
              <w:t>PASTABA: *Tas pats specialistas gali vykdyti kelių specialistų pareigas.</w:t>
            </w:r>
          </w:p>
        </w:tc>
        <w:tc>
          <w:tcPr>
            <w:tcW w:w="3358" w:type="dxa"/>
          </w:tcPr>
          <w:p w14:paraId="7F3D9CD3" w14:textId="241CB6C2" w:rsidR="00D83CDD" w:rsidRDefault="00D83CDD" w:rsidP="00D83CDD">
            <w:pPr>
              <w:spacing w:line="240" w:lineRule="auto"/>
              <w:jc w:val="both"/>
            </w:pPr>
            <w:r w:rsidRPr="00FB5D02">
              <w:rPr>
                <w:rFonts w:eastAsia="Calibri" w:cstheme="minorHAnsi"/>
              </w:rPr>
              <w:t xml:space="preserve">Pateikti </w:t>
            </w:r>
            <w:r>
              <w:rPr>
                <w:rFonts w:eastAsia="Calibri" w:cstheme="minorHAnsi"/>
              </w:rPr>
              <w:t>v</w:t>
            </w:r>
            <w:r w:rsidRPr="00A54FEA">
              <w:t>adovo (-ų) vard</w:t>
            </w:r>
            <w:r>
              <w:t>ą</w:t>
            </w:r>
            <w:r w:rsidRPr="00A54FEA">
              <w:t xml:space="preserve"> pavard</w:t>
            </w:r>
            <w:r>
              <w:t>ę</w:t>
            </w:r>
            <w:r w:rsidRPr="00A54FEA">
              <w:t xml:space="preserve"> ir galiojančio kvalifikacijos atestato numer</w:t>
            </w:r>
            <w:r>
              <w:t>į</w:t>
            </w:r>
            <w:r w:rsidRPr="00A54FEA">
              <w:t xml:space="preserve"> (dokumento (ų) pateikti nereikalaujama, duomenys bus patikrinti VĮ Statybos sektoriaus vystymo agentūros interneto svetainėje </w:t>
            </w:r>
            <w:hyperlink r:id="rId10" w:history="1">
              <w:r w:rsidR="00255F26" w:rsidRPr="002360A6">
                <w:rPr>
                  <w:rStyle w:val="Hipersaitas"/>
                </w:rPr>
                <w:t>https://www.ssva.lt</w:t>
              </w:r>
            </w:hyperlink>
            <w:r w:rsidRPr="00A54FEA">
              <w:t>).</w:t>
            </w:r>
          </w:p>
          <w:p w14:paraId="3EC94125" w14:textId="77777777" w:rsidR="00255F26" w:rsidRDefault="00255F26" w:rsidP="00D83CDD">
            <w:pPr>
              <w:spacing w:line="240" w:lineRule="auto"/>
              <w:jc w:val="both"/>
            </w:pPr>
          </w:p>
          <w:p w14:paraId="49D5062D" w14:textId="77777777" w:rsidR="00255F26" w:rsidRPr="008B07F9" w:rsidRDefault="00255F26" w:rsidP="00255F26">
            <w:pPr>
              <w:spacing w:line="240" w:lineRule="auto"/>
              <w:jc w:val="both"/>
              <w:rPr>
                <w:rFonts w:eastAsia="Arial" w:cstheme="minorHAnsi"/>
              </w:rPr>
            </w:pPr>
            <w:r w:rsidRPr="008B07F9">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C5ACF1B" w14:textId="77777777" w:rsidR="00255F26" w:rsidRPr="008B07F9" w:rsidRDefault="00255F26" w:rsidP="00255F26">
            <w:pPr>
              <w:spacing w:line="240" w:lineRule="auto"/>
              <w:jc w:val="both"/>
              <w:rPr>
                <w:rFonts w:cstheme="minorHAnsi"/>
                <w:color w:val="000000"/>
              </w:rPr>
            </w:pPr>
            <w:r w:rsidRPr="008B07F9">
              <w:rPr>
                <w:rFonts w:cstheme="minorHAns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w:t>
            </w:r>
            <w:r>
              <w:rPr>
                <w:rFonts w:cstheme="minorHAnsi"/>
                <w:color w:val="000000"/>
              </w:rPr>
              <w:t>/</w:t>
            </w:r>
            <w:r w:rsidRPr="008B07F9">
              <w:rPr>
                <w:rFonts w:cstheme="minorHAnsi"/>
                <w:color w:val="000000"/>
              </w:rPr>
              <w:t>neypatingojo</w:t>
            </w:r>
            <w:r>
              <w:rPr>
                <w:rFonts w:cstheme="minorHAnsi"/>
                <w:color w:val="000000"/>
              </w:rPr>
              <w:t xml:space="preserve"> </w:t>
            </w:r>
            <w:r w:rsidRPr="008B07F9">
              <w:rPr>
                <w:rFonts w:cstheme="minorHAnsi"/>
                <w:color w:val="000000"/>
              </w:rPr>
              <w:t xml:space="preserve">statinių  statybos vadovo/ specialiųjų darbų vadovų pareigas, pripažinus jų kilmės valstybėje turimą teisę eiti analogiškų statinių statybos vadovo/  specialiųjų statybos darbų vadovų pareigas. </w:t>
            </w:r>
          </w:p>
          <w:p w14:paraId="12C801B9" w14:textId="77777777" w:rsidR="00255F26" w:rsidRPr="008B07F9" w:rsidRDefault="00255F26" w:rsidP="00255F26">
            <w:pPr>
              <w:spacing w:line="240" w:lineRule="auto"/>
              <w:jc w:val="both"/>
              <w:rPr>
                <w:rFonts w:cstheme="minorHAnsi"/>
                <w:color w:val="000000"/>
              </w:rPr>
            </w:pPr>
            <w:r w:rsidRPr="008B07F9">
              <w:rPr>
                <w:rFonts w:cstheme="minorHAnsi"/>
                <w:color w:val="000000"/>
              </w:rPr>
              <w:t xml:space="preserve">Užsienio šalies specialisto turimos kvalifikacijos patvirtinimo dokumentai Lietuvoje gali būti išduoti ir po pasiūlymų pateikimo datos, tačiau pačią teisę specialistas kilmės šalyje turi būti įgijęs iki </w:t>
            </w:r>
            <w:r w:rsidRPr="008B07F9">
              <w:rPr>
                <w:rFonts w:cstheme="minorHAnsi"/>
                <w:color w:val="000000"/>
              </w:rPr>
              <w:lastRenderedPageBreak/>
              <w:t>pasiūlymų pateikimo termino pabaigos.</w:t>
            </w:r>
          </w:p>
          <w:p w14:paraId="1DF6D18D" w14:textId="77777777" w:rsidR="00255F26" w:rsidRPr="008B07F9" w:rsidRDefault="00255F26" w:rsidP="00255F26">
            <w:pPr>
              <w:spacing w:line="240" w:lineRule="auto"/>
              <w:jc w:val="both"/>
              <w:rPr>
                <w:rFonts w:eastAsia="Arial" w:cstheme="minorHAnsi"/>
              </w:rPr>
            </w:pPr>
            <w:r w:rsidRPr="008B07F9">
              <w:rPr>
                <w:rFonts w:eastAsia="Arial" w:cstheme="minorHAnsi"/>
              </w:rPr>
              <w:t>Teisės pripažinimo dokumentai turi būti gauti iki pirkimo sutarties pasirašymo.</w:t>
            </w:r>
          </w:p>
          <w:p w14:paraId="20D1E2AB" w14:textId="77777777" w:rsidR="00255F26" w:rsidRPr="008B07F9" w:rsidRDefault="00255F26" w:rsidP="00255F26">
            <w:pPr>
              <w:spacing w:line="240" w:lineRule="auto"/>
              <w:jc w:val="both"/>
              <w:rPr>
                <w:rFonts w:eastAsia="Arial" w:cstheme="minorHAnsi"/>
              </w:rPr>
            </w:pPr>
            <w:r w:rsidRPr="008B07F9">
              <w:rPr>
                <w:rFonts w:eastAsia="Arial" w:cstheme="minorHAnsi"/>
              </w:rPr>
              <w:t xml:space="preserve">Pirkimo vykdytojas informaciją apie Lietuvoje išduotus kvalifikacijos dokumentus pasitikrina SSVA registruose https://www.ssva.lt/cms/registrai. </w:t>
            </w:r>
          </w:p>
          <w:p w14:paraId="2EF188CC" w14:textId="77777777" w:rsidR="00255F26" w:rsidRPr="008B07F9" w:rsidRDefault="00255F26" w:rsidP="00255F26">
            <w:pPr>
              <w:spacing w:line="240" w:lineRule="auto"/>
              <w:jc w:val="both"/>
              <w:rPr>
                <w:rFonts w:eastAsia="Arial" w:cstheme="minorHAnsi"/>
              </w:rPr>
            </w:pPr>
            <w:r w:rsidRPr="008B07F9">
              <w:rPr>
                <w:rFonts w:eastAsia="Arial" w:cstheme="minorHAnsi"/>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0319C950" w14:textId="77777777" w:rsidR="00255F26" w:rsidRDefault="00255F26" w:rsidP="00255F26">
            <w:pPr>
              <w:spacing w:line="240" w:lineRule="auto"/>
              <w:jc w:val="both"/>
              <w:rPr>
                <w:rFonts w:eastAsia="Calibri" w:cstheme="minorHAnsi"/>
              </w:rPr>
            </w:pPr>
            <w:r w:rsidRPr="008B07F9">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7BD7D07" w14:textId="1C4D8860" w:rsidR="00255F26" w:rsidRPr="00FB5D02" w:rsidRDefault="00255F26" w:rsidP="00D83CDD">
            <w:pPr>
              <w:spacing w:line="240" w:lineRule="auto"/>
              <w:jc w:val="both"/>
              <w:rPr>
                <w:rFonts w:eastAsia="Calibri" w:cstheme="minorHAnsi"/>
              </w:rPr>
            </w:pPr>
          </w:p>
        </w:tc>
        <w:tc>
          <w:tcPr>
            <w:tcW w:w="1880" w:type="dxa"/>
          </w:tcPr>
          <w:p w14:paraId="036CDF4E" w14:textId="77777777" w:rsidR="00D83CDD" w:rsidRDefault="00D83CDD" w:rsidP="00D83CDD">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 xml:space="preserve">Jeigu pasiūlymą teikia ūkio subjektų grupė – reikalavimą turi atitikti ūkio subjektų grupės nario (-ių) specialistai, atsižvelgiant į jų prisiimamus įsipareigojimus pirkimo sutarčiai vykdyti; </w:t>
            </w:r>
          </w:p>
          <w:p w14:paraId="02BF6325" w14:textId="77777777" w:rsidR="00D83CDD" w:rsidRDefault="00D83CDD" w:rsidP="00D83CDD">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B725BA2" w14:textId="034B3193" w:rsidR="00D83CDD" w:rsidRPr="008B07F9" w:rsidRDefault="00D83CDD" w:rsidP="00D83CDD">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68FD530F" w14:textId="77777777" w:rsidR="00FD6EAB" w:rsidRDefault="00FD6EAB" w:rsidP="00CF2D5C">
      <w:pPr>
        <w:spacing w:after="0" w:line="240" w:lineRule="auto"/>
        <w:jc w:val="both"/>
        <w:rPr>
          <w:rFonts w:eastAsia="Arial" w:cstheme="minorHAnsi"/>
        </w:rPr>
      </w:pPr>
    </w:p>
    <w:p w14:paraId="1EC799AE" w14:textId="77777777" w:rsidR="003214E6" w:rsidRDefault="003214E6" w:rsidP="00801DBC">
      <w:pPr>
        <w:spacing w:after="0" w:line="240" w:lineRule="auto"/>
        <w:jc w:val="both"/>
        <w:rPr>
          <w:rFonts w:eastAsia="Calibri" w:cstheme="minorHAnsi"/>
        </w:rPr>
      </w:pPr>
    </w:p>
    <w:p w14:paraId="6B411316" w14:textId="77777777" w:rsidR="003214E6" w:rsidRDefault="003214E6" w:rsidP="00801DBC">
      <w:pPr>
        <w:spacing w:after="0" w:line="240" w:lineRule="auto"/>
        <w:jc w:val="both"/>
        <w:rPr>
          <w:rFonts w:eastAsia="Calibri" w:cstheme="minorHAnsi"/>
        </w:rPr>
      </w:pPr>
    </w:p>
    <w:p w14:paraId="28F43C74" w14:textId="77777777" w:rsidR="00F406B3" w:rsidRDefault="00F406B3" w:rsidP="00801DBC">
      <w:pPr>
        <w:spacing w:after="0" w:line="240" w:lineRule="auto"/>
        <w:jc w:val="both"/>
        <w:rPr>
          <w:rFonts w:eastAsia="Calibri" w:cstheme="minorHAnsi"/>
        </w:rPr>
      </w:pPr>
    </w:p>
    <w:p w14:paraId="2E0A7957" w14:textId="77777777" w:rsidR="00F406B3" w:rsidRDefault="00F406B3" w:rsidP="00801DBC">
      <w:pPr>
        <w:spacing w:after="0" w:line="240" w:lineRule="auto"/>
        <w:jc w:val="both"/>
        <w:rPr>
          <w:rFonts w:eastAsia="Calibri" w:cstheme="minorHAnsi"/>
        </w:rPr>
      </w:pPr>
    </w:p>
    <w:p w14:paraId="44A9CD7D" w14:textId="77777777" w:rsidR="003214E6" w:rsidRDefault="003214E6" w:rsidP="00801DBC">
      <w:pPr>
        <w:spacing w:after="0" w:line="240" w:lineRule="auto"/>
        <w:jc w:val="both"/>
        <w:rPr>
          <w:rFonts w:eastAsia="Calibri" w:cstheme="minorHAnsi"/>
        </w:rPr>
      </w:pPr>
    </w:p>
    <w:p w14:paraId="5B7B7FE6" w14:textId="77777777" w:rsidR="003214E6" w:rsidRDefault="003214E6" w:rsidP="00801DBC">
      <w:pPr>
        <w:spacing w:after="0" w:line="240" w:lineRule="auto"/>
        <w:jc w:val="both"/>
        <w:rPr>
          <w:rFonts w:eastAsia="Calibri" w:cstheme="minorHAnsi"/>
        </w:rPr>
      </w:pPr>
    </w:p>
    <w:p w14:paraId="453C9F25" w14:textId="77777777" w:rsidR="003214E6" w:rsidRDefault="003214E6" w:rsidP="00801DBC">
      <w:pPr>
        <w:spacing w:after="0" w:line="240" w:lineRule="auto"/>
        <w:jc w:val="both"/>
        <w:rPr>
          <w:rFonts w:eastAsia="Calibri" w:cstheme="minorHAnsi"/>
        </w:rPr>
      </w:pPr>
    </w:p>
    <w:p w14:paraId="3F95B60C" w14:textId="77777777" w:rsidR="00072738" w:rsidRDefault="00072738" w:rsidP="00801DBC">
      <w:pPr>
        <w:spacing w:after="0" w:line="240" w:lineRule="auto"/>
        <w:jc w:val="both"/>
        <w:rPr>
          <w:rFonts w:eastAsia="Calibri" w:cstheme="minorHAnsi"/>
        </w:rPr>
      </w:pPr>
    </w:p>
    <w:p w14:paraId="57B5C410" w14:textId="77777777" w:rsidR="00072738" w:rsidRDefault="00072738" w:rsidP="00801DBC">
      <w:pPr>
        <w:spacing w:after="0" w:line="240" w:lineRule="auto"/>
        <w:jc w:val="both"/>
        <w:rPr>
          <w:rFonts w:eastAsia="Calibri" w:cstheme="minorHAnsi"/>
        </w:rPr>
      </w:pPr>
    </w:p>
    <w:p w14:paraId="0131FFCA" w14:textId="77777777" w:rsidR="00072738" w:rsidRDefault="00072738" w:rsidP="00801DBC">
      <w:pPr>
        <w:spacing w:after="0" w:line="240" w:lineRule="auto"/>
        <w:jc w:val="both"/>
        <w:rPr>
          <w:rFonts w:eastAsia="Calibri" w:cstheme="minorHAnsi"/>
        </w:rPr>
      </w:pPr>
    </w:p>
    <w:p w14:paraId="19ED3BDB" w14:textId="77777777" w:rsidR="00734B2C" w:rsidRDefault="00734B2C" w:rsidP="00801DBC">
      <w:pPr>
        <w:spacing w:after="0" w:line="240" w:lineRule="auto"/>
        <w:jc w:val="both"/>
        <w:rPr>
          <w:rFonts w:eastAsia="Calibri" w:cstheme="minorHAnsi"/>
        </w:rPr>
      </w:pPr>
    </w:p>
    <w:p w14:paraId="41334E6D" w14:textId="77777777" w:rsidR="00734B2C" w:rsidRDefault="00734B2C" w:rsidP="00801DBC">
      <w:pPr>
        <w:spacing w:after="0" w:line="240" w:lineRule="auto"/>
        <w:jc w:val="both"/>
        <w:rPr>
          <w:rFonts w:eastAsia="Calibri" w:cstheme="minorHAnsi"/>
        </w:rPr>
      </w:pPr>
    </w:p>
    <w:p w14:paraId="0B064897" w14:textId="77777777" w:rsidR="00734B2C" w:rsidRDefault="00734B2C" w:rsidP="00801DBC">
      <w:pPr>
        <w:spacing w:after="0" w:line="240" w:lineRule="auto"/>
        <w:jc w:val="both"/>
        <w:rPr>
          <w:rFonts w:eastAsia="Calibri" w:cstheme="minorHAnsi"/>
        </w:rPr>
      </w:pPr>
    </w:p>
    <w:p w14:paraId="3A0488F7" w14:textId="77777777" w:rsidR="00734B2C" w:rsidRDefault="00734B2C" w:rsidP="00801DBC">
      <w:pPr>
        <w:spacing w:after="0" w:line="240" w:lineRule="auto"/>
        <w:jc w:val="both"/>
        <w:rPr>
          <w:rFonts w:eastAsia="Calibri" w:cstheme="minorHAnsi"/>
        </w:rPr>
      </w:pPr>
    </w:p>
    <w:p w14:paraId="3D72ACD6" w14:textId="77777777" w:rsidR="00734B2C" w:rsidRDefault="00734B2C" w:rsidP="00801DBC">
      <w:pPr>
        <w:spacing w:after="0" w:line="240" w:lineRule="auto"/>
        <w:jc w:val="both"/>
        <w:rPr>
          <w:rFonts w:eastAsia="Calibri" w:cstheme="minorHAnsi"/>
        </w:rPr>
      </w:pPr>
    </w:p>
    <w:p w14:paraId="623606F8" w14:textId="77777777" w:rsidR="00734B2C" w:rsidRDefault="00734B2C" w:rsidP="00801DBC">
      <w:pPr>
        <w:spacing w:after="0" w:line="240" w:lineRule="auto"/>
        <w:jc w:val="both"/>
        <w:rPr>
          <w:rFonts w:eastAsia="Calibri" w:cstheme="minorHAnsi"/>
        </w:rPr>
      </w:pPr>
    </w:p>
    <w:p w14:paraId="666938A9" w14:textId="77777777" w:rsidR="00734B2C" w:rsidRDefault="00734B2C" w:rsidP="00801DBC">
      <w:pPr>
        <w:spacing w:after="0" w:line="240" w:lineRule="auto"/>
        <w:jc w:val="both"/>
        <w:rPr>
          <w:rFonts w:eastAsia="Calibri" w:cstheme="minorHAnsi"/>
        </w:rPr>
      </w:pPr>
    </w:p>
    <w:p w14:paraId="0420C33F" w14:textId="77777777" w:rsidR="00734B2C" w:rsidRDefault="00734B2C" w:rsidP="00801DBC">
      <w:pPr>
        <w:spacing w:after="0" w:line="240" w:lineRule="auto"/>
        <w:jc w:val="both"/>
        <w:rPr>
          <w:rFonts w:eastAsia="Calibri" w:cstheme="minorHAnsi"/>
        </w:rPr>
      </w:pPr>
    </w:p>
    <w:p w14:paraId="24848399" w14:textId="77777777" w:rsidR="00734B2C" w:rsidRDefault="00734B2C" w:rsidP="00801DBC">
      <w:pPr>
        <w:spacing w:after="0" w:line="240" w:lineRule="auto"/>
        <w:jc w:val="both"/>
        <w:rPr>
          <w:rFonts w:eastAsia="Calibri" w:cstheme="minorHAnsi"/>
        </w:rPr>
      </w:pPr>
    </w:p>
    <w:p w14:paraId="03C72E27" w14:textId="77777777" w:rsidR="00734B2C" w:rsidRDefault="00734B2C" w:rsidP="00801DBC">
      <w:pPr>
        <w:spacing w:after="0" w:line="240" w:lineRule="auto"/>
        <w:jc w:val="both"/>
        <w:rPr>
          <w:rFonts w:eastAsia="Calibri" w:cstheme="minorHAnsi"/>
        </w:rPr>
      </w:pPr>
    </w:p>
    <w:p w14:paraId="07E2E85C" w14:textId="77777777" w:rsidR="00734B2C" w:rsidRDefault="00734B2C" w:rsidP="00801DBC">
      <w:pPr>
        <w:spacing w:after="0" w:line="240" w:lineRule="auto"/>
        <w:jc w:val="both"/>
        <w:rPr>
          <w:rFonts w:eastAsia="Calibri" w:cstheme="minorHAnsi"/>
        </w:rPr>
      </w:pPr>
    </w:p>
    <w:p w14:paraId="2F590C3B" w14:textId="77777777" w:rsidR="00734B2C" w:rsidRDefault="00734B2C" w:rsidP="00801DBC">
      <w:pPr>
        <w:spacing w:after="0" w:line="240" w:lineRule="auto"/>
        <w:jc w:val="both"/>
        <w:rPr>
          <w:rFonts w:eastAsia="Calibri" w:cstheme="minorHAnsi"/>
        </w:rPr>
      </w:pPr>
    </w:p>
    <w:p w14:paraId="05DA6C93" w14:textId="77777777" w:rsidR="00734B2C" w:rsidRDefault="00734B2C" w:rsidP="00801DBC">
      <w:pPr>
        <w:spacing w:after="0" w:line="240" w:lineRule="auto"/>
        <w:jc w:val="both"/>
        <w:rPr>
          <w:rFonts w:eastAsia="Calibri" w:cstheme="minorHAnsi"/>
        </w:rPr>
      </w:pPr>
    </w:p>
    <w:p w14:paraId="0E40D4CA" w14:textId="77777777" w:rsidR="00734B2C" w:rsidRDefault="00734B2C" w:rsidP="00801DBC">
      <w:pPr>
        <w:spacing w:after="0" w:line="240" w:lineRule="auto"/>
        <w:jc w:val="both"/>
        <w:rPr>
          <w:rFonts w:eastAsia="Calibri" w:cstheme="minorHAnsi"/>
        </w:rPr>
      </w:pPr>
    </w:p>
    <w:p w14:paraId="1700F332" w14:textId="77777777" w:rsidR="00734B2C" w:rsidRDefault="00734B2C" w:rsidP="00801DBC">
      <w:pPr>
        <w:spacing w:after="0" w:line="240" w:lineRule="auto"/>
        <w:jc w:val="both"/>
        <w:rPr>
          <w:rFonts w:eastAsia="Calibri" w:cstheme="minorHAnsi"/>
        </w:rPr>
      </w:pPr>
    </w:p>
    <w:p w14:paraId="034861D6" w14:textId="77777777" w:rsidR="00734B2C" w:rsidRDefault="00734B2C" w:rsidP="00801DBC">
      <w:pPr>
        <w:spacing w:after="0" w:line="240" w:lineRule="auto"/>
        <w:jc w:val="both"/>
        <w:rPr>
          <w:rFonts w:eastAsia="Calibri" w:cstheme="minorHAnsi"/>
        </w:rPr>
      </w:pPr>
    </w:p>
    <w:p w14:paraId="034421CC" w14:textId="77777777" w:rsidR="00734B2C" w:rsidRDefault="00734B2C" w:rsidP="00801DBC">
      <w:pPr>
        <w:spacing w:after="0" w:line="240" w:lineRule="auto"/>
        <w:jc w:val="both"/>
        <w:rPr>
          <w:rFonts w:eastAsia="Calibri" w:cstheme="minorHAnsi"/>
        </w:rPr>
      </w:pPr>
    </w:p>
    <w:p w14:paraId="5E3291C0" w14:textId="77777777" w:rsidR="003214E6" w:rsidRDefault="003214E6" w:rsidP="00261C30">
      <w:pPr>
        <w:spacing w:line="240" w:lineRule="auto"/>
        <w:rPr>
          <w:rFonts w:cstheme="minorHAnsi"/>
        </w:rPr>
      </w:pPr>
    </w:p>
    <w:p w14:paraId="550E5BB9" w14:textId="77777777" w:rsidR="003214E6" w:rsidRDefault="003214E6" w:rsidP="003214E6">
      <w:pPr>
        <w:spacing w:line="240" w:lineRule="auto"/>
        <w:jc w:val="right"/>
        <w:rPr>
          <w:rFonts w:cstheme="minorHAnsi"/>
        </w:rPr>
      </w:pPr>
      <w:r w:rsidRPr="00A54EAE">
        <w:rPr>
          <w:rFonts w:cstheme="minorHAnsi"/>
        </w:rPr>
        <w:t xml:space="preserve">Pirkimo sąlygų </w:t>
      </w:r>
      <w:r>
        <w:rPr>
          <w:rFonts w:cstheme="minorHAnsi"/>
        </w:rPr>
        <w:t>7</w:t>
      </w:r>
      <w:r w:rsidRPr="00A54EAE">
        <w:rPr>
          <w:rFonts w:cstheme="minorHAnsi"/>
        </w:rPr>
        <w:t xml:space="preserve"> priedas „Pasiūlymų vertinimo kriterijai ir sąlygos“</w:t>
      </w:r>
    </w:p>
    <w:p w14:paraId="22E1B468" w14:textId="77777777" w:rsidR="003214E6" w:rsidRPr="00704C67" w:rsidRDefault="003214E6" w:rsidP="003214E6">
      <w:pPr>
        <w:spacing w:line="240" w:lineRule="auto"/>
        <w:jc w:val="right"/>
        <w:rPr>
          <w:rFonts w:cstheme="minorHAnsi"/>
        </w:rPr>
      </w:pPr>
    </w:p>
    <w:p w14:paraId="47D2B859" w14:textId="77777777" w:rsidR="003214E6" w:rsidRDefault="003214E6" w:rsidP="003214E6">
      <w:pPr>
        <w:pStyle w:val="Paantrat"/>
        <w:jc w:val="center"/>
      </w:pPr>
    </w:p>
    <w:p w14:paraId="79F6FB81" w14:textId="77777777" w:rsidR="003214E6" w:rsidRPr="0009798A" w:rsidRDefault="003214E6" w:rsidP="003214E6">
      <w:pPr>
        <w:pStyle w:val="Paantrat"/>
        <w:jc w:val="center"/>
        <w:rPr>
          <w:rFonts w:cstheme="minorHAnsi"/>
          <w:bCs/>
          <w:caps/>
          <w:smallCaps/>
          <w:sz w:val="22"/>
          <w:szCs w:val="22"/>
        </w:rPr>
      </w:pPr>
      <w:r w:rsidRPr="00F0499F">
        <w:t xml:space="preserve">PASIŪLYMŲ VERTINIMO KRITERIJAI </w:t>
      </w:r>
      <w:r w:rsidRPr="0009798A">
        <w:rPr>
          <w:caps/>
        </w:rPr>
        <w:t>ir Sąlygos</w:t>
      </w:r>
    </w:p>
    <w:p w14:paraId="131B8784" w14:textId="77777777" w:rsidR="003214E6" w:rsidRPr="00315A8D" w:rsidRDefault="003214E6" w:rsidP="003214E6">
      <w:pPr>
        <w:spacing w:line="240" w:lineRule="auto"/>
        <w:ind w:left="7314"/>
        <w:rPr>
          <w:rFonts w:ascii="Arial" w:hAnsi="Arial" w:cs="Arial"/>
        </w:rPr>
      </w:pPr>
    </w:p>
    <w:p w14:paraId="222A8BFA" w14:textId="77777777" w:rsidR="003214E6" w:rsidRPr="00315A8D" w:rsidRDefault="003214E6" w:rsidP="003214E6">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5548B210" w14:textId="77777777" w:rsidR="003214E6" w:rsidRDefault="003214E6" w:rsidP="003214E6">
      <w:pPr>
        <w:pStyle w:val="Betarp"/>
        <w:spacing w:line="300" w:lineRule="auto"/>
        <w:contextualSpacing/>
        <w:rPr>
          <w:rFonts w:ascii="Arial" w:eastAsiaTheme="minorHAnsi" w:hAnsi="Arial" w:cs="Arial"/>
          <w:bCs/>
          <w:iCs/>
        </w:rPr>
      </w:pPr>
    </w:p>
    <w:sectPr w:rsidR="003214E6" w:rsidSect="00D50065">
      <w:footerReference w:type="default" r:id="rId11"/>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E0C2" w14:textId="77777777" w:rsidR="0093425A" w:rsidRDefault="0093425A" w:rsidP="00D50065">
      <w:pPr>
        <w:spacing w:after="0" w:line="240" w:lineRule="auto"/>
      </w:pPr>
      <w:r>
        <w:separator/>
      </w:r>
    </w:p>
  </w:endnote>
  <w:endnote w:type="continuationSeparator" w:id="0">
    <w:p w14:paraId="0B8E806F" w14:textId="77777777" w:rsidR="0093425A" w:rsidRDefault="0093425A"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07AB" w14:textId="77777777" w:rsidR="0093425A" w:rsidRDefault="0093425A" w:rsidP="00D50065">
      <w:pPr>
        <w:spacing w:after="0" w:line="240" w:lineRule="auto"/>
      </w:pPr>
      <w:r>
        <w:separator/>
      </w:r>
    </w:p>
  </w:footnote>
  <w:footnote w:type="continuationSeparator" w:id="0">
    <w:p w14:paraId="473D655E" w14:textId="77777777" w:rsidR="0093425A" w:rsidRDefault="0093425A"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687"/>
    <w:rsid w:val="00013C45"/>
    <w:rsid w:val="00013D92"/>
    <w:rsid w:val="0001597F"/>
    <w:rsid w:val="0002403F"/>
    <w:rsid w:val="000276D9"/>
    <w:rsid w:val="000312EF"/>
    <w:rsid w:val="00031A02"/>
    <w:rsid w:val="00031BA4"/>
    <w:rsid w:val="00033B07"/>
    <w:rsid w:val="00035A7C"/>
    <w:rsid w:val="00036A12"/>
    <w:rsid w:val="00036C47"/>
    <w:rsid w:val="00037E0E"/>
    <w:rsid w:val="000400CD"/>
    <w:rsid w:val="0004237F"/>
    <w:rsid w:val="000463CA"/>
    <w:rsid w:val="00055A35"/>
    <w:rsid w:val="00055ED5"/>
    <w:rsid w:val="000578FE"/>
    <w:rsid w:val="000618F1"/>
    <w:rsid w:val="00065C24"/>
    <w:rsid w:val="00071C03"/>
    <w:rsid w:val="00072738"/>
    <w:rsid w:val="0007276E"/>
    <w:rsid w:val="00073F9D"/>
    <w:rsid w:val="00075906"/>
    <w:rsid w:val="0007736A"/>
    <w:rsid w:val="00082DF2"/>
    <w:rsid w:val="000833E1"/>
    <w:rsid w:val="0009798A"/>
    <w:rsid w:val="000A3364"/>
    <w:rsid w:val="000A4EFC"/>
    <w:rsid w:val="000A55BE"/>
    <w:rsid w:val="000B335D"/>
    <w:rsid w:val="000B4C5B"/>
    <w:rsid w:val="000B732F"/>
    <w:rsid w:val="000C5F14"/>
    <w:rsid w:val="000C782E"/>
    <w:rsid w:val="000D6329"/>
    <w:rsid w:val="000E39EF"/>
    <w:rsid w:val="000E461A"/>
    <w:rsid w:val="000E490C"/>
    <w:rsid w:val="000E4BFC"/>
    <w:rsid w:val="000E5B65"/>
    <w:rsid w:val="000E6E3D"/>
    <w:rsid w:val="000F5285"/>
    <w:rsid w:val="000F7351"/>
    <w:rsid w:val="00110937"/>
    <w:rsid w:val="00116E27"/>
    <w:rsid w:val="00121086"/>
    <w:rsid w:val="00124D20"/>
    <w:rsid w:val="00135752"/>
    <w:rsid w:val="00140292"/>
    <w:rsid w:val="00144B5B"/>
    <w:rsid w:val="00145B13"/>
    <w:rsid w:val="00147536"/>
    <w:rsid w:val="001554B2"/>
    <w:rsid w:val="00156D92"/>
    <w:rsid w:val="00167A9E"/>
    <w:rsid w:val="00173431"/>
    <w:rsid w:val="00177765"/>
    <w:rsid w:val="00180149"/>
    <w:rsid w:val="00182638"/>
    <w:rsid w:val="0018304D"/>
    <w:rsid w:val="00186FAD"/>
    <w:rsid w:val="00191052"/>
    <w:rsid w:val="00191926"/>
    <w:rsid w:val="00191927"/>
    <w:rsid w:val="00194F85"/>
    <w:rsid w:val="0019773F"/>
    <w:rsid w:val="001A08D1"/>
    <w:rsid w:val="001A52D8"/>
    <w:rsid w:val="001B0FF3"/>
    <w:rsid w:val="001C3C4D"/>
    <w:rsid w:val="001C404A"/>
    <w:rsid w:val="001C72EF"/>
    <w:rsid w:val="001D0D64"/>
    <w:rsid w:val="001D7901"/>
    <w:rsid w:val="001D7BAA"/>
    <w:rsid w:val="001E2082"/>
    <w:rsid w:val="001E2612"/>
    <w:rsid w:val="001E2F36"/>
    <w:rsid w:val="001E4E59"/>
    <w:rsid w:val="001F317C"/>
    <w:rsid w:val="001F5C1A"/>
    <w:rsid w:val="00200EA4"/>
    <w:rsid w:val="00203328"/>
    <w:rsid w:val="00204038"/>
    <w:rsid w:val="00205CB8"/>
    <w:rsid w:val="002102F0"/>
    <w:rsid w:val="00216D02"/>
    <w:rsid w:val="002247D2"/>
    <w:rsid w:val="002300BD"/>
    <w:rsid w:val="0023122A"/>
    <w:rsid w:val="00236F80"/>
    <w:rsid w:val="00244D08"/>
    <w:rsid w:val="00253C3E"/>
    <w:rsid w:val="00254FE4"/>
    <w:rsid w:val="002555D7"/>
    <w:rsid w:val="00255F26"/>
    <w:rsid w:val="0025677E"/>
    <w:rsid w:val="002572CA"/>
    <w:rsid w:val="002613C0"/>
    <w:rsid w:val="00261C30"/>
    <w:rsid w:val="00263C31"/>
    <w:rsid w:val="00264F4A"/>
    <w:rsid w:val="00271522"/>
    <w:rsid w:val="0028160B"/>
    <w:rsid w:val="002845CF"/>
    <w:rsid w:val="00287A15"/>
    <w:rsid w:val="00297356"/>
    <w:rsid w:val="002A117D"/>
    <w:rsid w:val="002A3A9E"/>
    <w:rsid w:val="002A6047"/>
    <w:rsid w:val="002A6A20"/>
    <w:rsid w:val="002A77AF"/>
    <w:rsid w:val="002B111C"/>
    <w:rsid w:val="002B185C"/>
    <w:rsid w:val="002B2951"/>
    <w:rsid w:val="002B5632"/>
    <w:rsid w:val="002B62E5"/>
    <w:rsid w:val="002C2327"/>
    <w:rsid w:val="002C3477"/>
    <w:rsid w:val="002D27F5"/>
    <w:rsid w:val="002E3FA4"/>
    <w:rsid w:val="002E5513"/>
    <w:rsid w:val="002E5B52"/>
    <w:rsid w:val="002E671C"/>
    <w:rsid w:val="002E6881"/>
    <w:rsid w:val="002E6B3A"/>
    <w:rsid w:val="002F642F"/>
    <w:rsid w:val="00300989"/>
    <w:rsid w:val="00314906"/>
    <w:rsid w:val="00315874"/>
    <w:rsid w:val="00315D35"/>
    <w:rsid w:val="0032056A"/>
    <w:rsid w:val="003214E6"/>
    <w:rsid w:val="00322B31"/>
    <w:rsid w:val="003267BB"/>
    <w:rsid w:val="00327303"/>
    <w:rsid w:val="0033075B"/>
    <w:rsid w:val="00336460"/>
    <w:rsid w:val="00343C1F"/>
    <w:rsid w:val="00343E6B"/>
    <w:rsid w:val="00344603"/>
    <w:rsid w:val="00344F35"/>
    <w:rsid w:val="003461B5"/>
    <w:rsid w:val="00347E2F"/>
    <w:rsid w:val="00350A7B"/>
    <w:rsid w:val="003548AD"/>
    <w:rsid w:val="00355C80"/>
    <w:rsid w:val="003576C7"/>
    <w:rsid w:val="003578B8"/>
    <w:rsid w:val="003610A6"/>
    <w:rsid w:val="003610FC"/>
    <w:rsid w:val="0036382A"/>
    <w:rsid w:val="003641FB"/>
    <w:rsid w:val="00366B60"/>
    <w:rsid w:val="00367201"/>
    <w:rsid w:val="003702C9"/>
    <w:rsid w:val="00372862"/>
    <w:rsid w:val="00372AA7"/>
    <w:rsid w:val="00375BB9"/>
    <w:rsid w:val="00375E05"/>
    <w:rsid w:val="0038038E"/>
    <w:rsid w:val="00382812"/>
    <w:rsid w:val="00390232"/>
    <w:rsid w:val="00390911"/>
    <w:rsid w:val="00391F95"/>
    <w:rsid w:val="0039499F"/>
    <w:rsid w:val="003A4676"/>
    <w:rsid w:val="003A533D"/>
    <w:rsid w:val="003A54DE"/>
    <w:rsid w:val="003A60D8"/>
    <w:rsid w:val="003A6AB8"/>
    <w:rsid w:val="003B3E54"/>
    <w:rsid w:val="003C0144"/>
    <w:rsid w:val="003C2516"/>
    <w:rsid w:val="003C2BE4"/>
    <w:rsid w:val="003C4269"/>
    <w:rsid w:val="003C6AA6"/>
    <w:rsid w:val="003D3D03"/>
    <w:rsid w:val="003D40CD"/>
    <w:rsid w:val="003D4A8F"/>
    <w:rsid w:val="003D5B2D"/>
    <w:rsid w:val="003E4321"/>
    <w:rsid w:val="003E6A05"/>
    <w:rsid w:val="003F00B8"/>
    <w:rsid w:val="003F2C00"/>
    <w:rsid w:val="003F3A04"/>
    <w:rsid w:val="003F4D0C"/>
    <w:rsid w:val="003F7FE5"/>
    <w:rsid w:val="00411678"/>
    <w:rsid w:val="00420BE7"/>
    <w:rsid w:val="004215AC"/>
    <w:rsid w:val="00421847"/>
    <w:rsid w:val="00431566"/>
    <w:rsid w:val="004317E0"/>
    <w:rsid w:val="00433482"/>
    <w:rsid w:val="00433605"/>
    <w:rsid w:val="00442EFA"/>
    <w:rsid w:val="00455ED0"/>
    <w:rsid w:val="00460965"/>
    <w:rsid w:val="00466719"/>
    <w:rsid w:val="00470495"/>
    <w:rsid w:val="0047072B"/>
    <w:rsid w:val="00470E2C"/>
    <w:rsid w:val="0047220D"/>
    <w:rsid w:val="00476EE8"/>
    <w:rsid w:val="004816D9"/>
    <w:rsid w:val="00482DE8"/>
    <w:rsid w:val="00485A65"/>
    <w:rsid w:val="0048671C"/>
    <w:rsid w:val="00490701"/>
    <w:rsid w:val="004928F2"/>
    <w:rsid w:val="00494ABA"/>
    <w:rsid w:val="00497D89"/>
    <w:rsid w:val="004A358F"/>
    <w:rsid w:val="004A54BC"/>
    <w:rsid w:val="004B5B1A"/>
    <w:rsid w:val="004C037C"/>
    <w:rsid w:val="004C1047"/>
    <w:rsid w:val="004C10D6"/>
    <w:rsid w:val="004C398A"/>
    <w:rsid w:val="004C4A65"/>
    <w:rsid w:val="004C6175"/>
    <w:rsid w:val="004C76FD"/>
    <w:rsid w:val="004D07EE"/>
    <w:rsid w:val="004D0C45"/>
    <w:rsid w:val="004D2145"/>
    <w:rsid w:val="004D366C"/>
    <w:rsid w:val="004D3DDB"/>
    <w:rsid w:val="004D4A48"/>
    <w:rsid w:val="004E1F49"/>
    <w:rsid w:val="004E5F6F"/>
    <w:rsid w:val="004F2BF2"/>
    <w:rsid w:val="004F3696"/>
    <w:rsid w:val="004F3C07"/>
    <w:rsid w:val="0050145F"/>
    <w:rsid w:val="00502FD0"/>
    <w:rsid w:val="00505B07"/>
    <w:rsid w:val="00507808"/>
    <w:rsid w:val="005114E1"/>
    <w:rsid w:val="005118F0"/>
    <w:rsid w:val="00513DDC"/>
    <w:rsid w:val="00516958"/>
    <w:rsid w:val="00520191"/>
    <w:rsid w:val="00523090"/>
    <w:rsid w:val="00535CE8"/>
    <w:rsid w:val="00536DAD"/>
    <w:rsid w:val="00537630"/>
    <w:rsid w:val="00543B85"/>
    <w:rsid w:val="00545D43"/>
    <w:rsid w:val="00552D05"/>
    <w:rsid w:val="00552F10"/>
    <w:rsid w:val="00553F78"/>
    <w:rsid w:val="00557C9D"/>
    <w:rsid w:val="00562008"/>
    <w:rsid w:val="0056209B"/>
    <w:rsid w:val="00566C32"/>
    <w:rsid w:val="00570408"/>
    <w:rsid w:val="00573139"/>
    <w:rsid w:val="00574DA0"/>
    <w:rsid w:val="0057666A"/>
    <w:rsid w:val="005817A6"/>
    <w:rsid w:val="005874BE"/>
    <w:rsid w:val="0059493F"/>
    <w:rsid w:val="0059626B"/>
    <w:rsid w:val="005A54BC"/>
    <w:rsid w:val="005A5B60"/>
    <w:rsid w:val="005B1C7B"/>
    <w:rsid w:val="005B2CDA"/>
    <w:rsid w:val="005C013D"/>
    <w:rsid w:val="005C0B1F"/>
    <w:rsid w:val="005C0F70"/>
    <w:rsid w:val="005C7E7A"/>
    <w:rsid w:val="005D442C"/>
    <w:rsid w:val="005D5371"/>
    <w:rsid w:val="005D5390"/>
    <w:rsid w:val="005E1DDC"/>
    <w:rsid w:val="005E4ECE"/>
    <w:rsid w:val="005E76D6"/>
    <w:rsid w:val="005F14B8"/>
    <w:rsid w:val="005F2DE5"/>
    <w:rsid w:val="005F598F"/>
    <w:rsid w:val="005F72DD"/>
    <w:rsid w:val="005F77B3"/>
    <w:rsid w:val="0060482B"/>
    <w:rsid w:val="00606DA7"/>
    <w:rsid w:val="0061773A"/>
    <w:rsid w:val="00622E76"/>
    <w:rsid w:val="0062514D"/>
    <w:rsid w:val="006265E6"/>
    <w:rsid w:val="006270D9"/>
    <w:rsid w:val="00632584"/>
    <w:rsid w:val="00636751"/>
    <w:rsid w:val="00637818"/>
    <w:rsid w:val="00637DFF"/>
    <w:rsid w:val="00640445"/>
    <w:rsid w:val="00640F8D"/>
    <w:rsid w:val="00642AEB"/>
    <w:rsid w:val="00642E38"/>
    <w:rsid w:val="00643468"/>
    <w:rsid w:val="00656FAC"/>
    <w:rsid w:val="006679C8"/>
    <w:rsid w:val="00667EB6"/>
    <w:rsid w:val="00673BEE"/>
    <w:rsid w:val="006747B4"/>
    <w:rsid w:val="006754A0"/>
    <w:rsid w:val="00682D61"/>
    <w:rsid w:val="006838CC"/>
    <w:rsid w:val="006853A4"/>
    <w:rsid w:val="0069493A"/>
    <w:rsid w:val="006A0752"/>
    <w:rsid w:val="006A0FBC"/>
    <w:rsid w:val="006A1CAB"/>
    <w:rsid w:val="006A2A06"/>
    <w:rsid w:val="006A33A4"/>
    <w:rsid w:val="006A3E5E"/>
    <w:rsid w:val="006A5EB6"/>
    <w:rsid w:val="006B3056"/>
    <w:rsid w:val="006B7AD4"/>
    <w:rsid w:val="006C165E"/>
    <w:rsid w:val="006C60B0"/>
    <w:rsid w:val="006C7ADE"/>
    <w:rsid w:val="006D62C3"/>
    <w:rsid w:val="006D66AC"/>
    <w:rsid w:val="006D6800"/>
    <w:rsid w:val="006E1E73"/>
    <w:rsid w:val="006F3424"/>
    <w:rsid w:val="00704479"/>
    <w:rsid w:val="0070579D"/>
    <w:rsid w:val="00705B51"/>
    <w:rsid w:val="00711C0E"/>
    <w:rsid w:val="00712DAA"/>
    <w:rsid w:val="0071649D"/>
    <w:rsid w:val="00724C45"/>
    <w:rsid w:val="00724C96"/>
    <w:rsid w:val="0073151E"/>
    <w:rsid w:val="0073230D"/>
    <w:rsid w:val="00732F5F"/>
    <w:rsid w:val="007334DC"/>
    <w:rsid w:val="00734B2C"/>
    <w:rsid w:val="00740F55"/>
    <w:rsid w:val="0074416D"/>
    <w:rsid w:val="00747878"/>
    <w:rsid w:val="00753B50"/>
    <w:rsid w:val="007557B0"/>
    <w:rsid w:val="007652C1"/>
    <w:rsid w:val="00765AAD"/>
    <w:rsid w:val="00767E1A"/>
    <w:rsid w:val="007719AD"/>
    <w:rsid w:val="007756D0"/>
    <w:rsid w:val="00781FA4"/>
    <w:rsid w:val="00794EB6"/>
    <w:rsid w:val="00794FDE"/>
    <w:rsid w:val="007972AE"/>
    <w:rsid w:val="007A10F7"/>
    <w:rsid w:val="007A7EDB"/>
    <w:rsid w:val="007B5D02"/>
    <w:rsid w:val="007C0020"/>
    <w:rsid w:val="007C3665"/>
    <w:rsid w:val="007C4325"/>
    <w:rsid w:val="007D2F30"/>
    <w:rsid w:val="007D32A1"/>
    <w:rsid w:val="007D3ADB"/>
    <w:rsid w:val="007D6FD0"/>
    <w:rsid w:val="007E62B3"/>
    <w:rsid w:val="007E7A06"/>
    <w:rsid w:val="007F036E"/>
    <w:rsid w:val="007F1FFC"/>
    <w:rsid w:val="007F2236"/>
    <w:rsid w:val="007F2C58"/>
    <w:rsid w:val="00801422"/>
    <w:rsid w:val="00801DBC"/>
    <w:rsid w:val="008025F8"/>
    <w:rsid w:val="00802A24"/>
    <w:rsid w:val="00802B67"/>
    <w:rsid w:val="00804E93"/>
    <w:rsid w:val="00805B30"/>
    <w:rsid w:val="00807F5F"/>
    <w:rsid w:val="008130B6"/>
    <w:rsid w:val="00825034"/>
    <w:rsid w:val="00827504"/>
    <w:rsid w:val="00837C5E"/>
    <w:rsid w:val="00837E7C"/>
    <w:rsid w:val="00842219"/>
    <w:rsid w:val="008521C9"/>
    <w:rsid w:val="00853413"/>
    <w:rsid w:val="00855669"/>
    <w:rsid w:val="00855A3A"/>
    <w:rsid w:val="00855FF0"/>
    <w:rsid w:val="008614CB"/>
    <w:rsid w:val="00862879"/>
    <w:rsid w:val="00864245"/>
    <w:rsid w:val="0087683C"/>
    <w:rsid w:val="00876EBA"/>
    <w:rsid w:val="00890DEE"/>
    <w:rsid w:val="00897033"/>
    <w:rsid w:val="008A2DE1"/>
    <w:rsid w:val="008B07F9"/>
    <w:rsid w:val="008B19F4"/>
    <w:rsid w:val="008B422C"/>
    <w:rsid w:val="008B6997"/>
    <w:rsid w:val="008B783A"/>
    <w:rsid w:val="008C07A6"/>
    <w:rsid w:val="008C0D52"/>
    <w:rsid w:val="008C2232"/>
    <w:rsid w:val="008C230C"/>
    <w:rsid w:val="008C28C5"/>
    <w:rsid w:val="008C4816"/>
    <w:rsid w:val="008D50CD"/>
    <w:rsid w:val="008D759B"/>
    <w:rsid w:val="008E0BBC"/>
    <w:rsid w:val="008E2667"/>
    <w:rsid w:val="008E4076"/>
    <w:rsid w:val="008E4889"/>
    <w:rsid w:val="008E7138"/>
    <w:rsid w:val="008E7ADC"/>
    <w:rsid w:val="008F0063"/>
    <w:rsid w:val="008F33E9"/>
    <w:rsid w:val="008F377F"/>
    <w:rsid w:val="008F707B"/>
    <w:rsid w:val="009016B8"/>
    <w:rsid w:val="0090495E"/>
    <w:rsid w:val="009077E8"/>
    <w:rsid w:val="00916FD1"/>
    <w:rsid w:val="00920519"/>
    <w:rsid w:val="009303D9"/>
    <w:rsid w:val="0093425A"/>
    <w:rsid w:val="00934D17"/>
    <w:rsid w:val="009404AF"/>
    <w:rsid w:val="009408EA"/>
    <w:rsid w:val="009409B8"/>
    <w:rsid w:val="00946AD5"/>
    <w:rsid w:val="009474FD"/>
    <w:rsid w:val="009511EB"/>
    <w:rsid w:val="0096499F"/>
    <w:rsid w:val="009661AB"/>
    <w:rsid w:val="00970D0C"/>
    <w:rsid w:val="0097362C"/>
    <w:rsid w:val="00977241"/>
    <w:rsid w:val="00980DA9"/>
    <w:rsid w:val="00981574"/>
    <w:rsid w:val="00986575"/>
    <w:rsid w:val="009942FB"/>
    <w:rsid w:val="009944FE"/>
    <w:rsid w:val="009A0443"/>
    <w:rsid w:val="009A0DE8"/>
    <w:rsid w:val="009A32F1"/>
    <w:rsid w:val="009A6A66"/>
    <w:rsid w:val="009B0EA5"/>
    <w:rsid w:val="009B1BD1"/>
    <w:rsid w:val="009B4290"/>
    <w:rsid w:val="009B561B"/>
    <w:rsid w:val="009B731F"/>
    <w:rsid w:val="009C2CA5"/>
    <w:rsid w:val="009C610F"/>
    <w:rsid w:val="009D1F7A"/>
    <w:rsid w:val="009D2C68"/>
    <w:rsid w:val="009D446A"/>
    <w:rsid w:val="009E2FA2"/>
    <w:rsid w:val="009E4327"/>
    <w:rsid w:val="009E58F0"/>
    <w:rsid w:val="009E76C1"/>
    <w:rsid w:val="009F60C0"/>
    <w:rsid w:val="009F6445"/>
    <w:rsid w:val="009F6447"/>
    <w:rsid w:val="00A03AB4"/>
    <w:rsid w:val="00A07FB1"/>
    <w:rsid w:val="00A131AE"/>
    <w:rsid w:val="00A15446"/>
    <w:rsid w:val="00A17BB4"/>
    <w:rsid w:val="00A2132F"/>
    <w:rsid w:val="00A236D2"/>
    <w:rsid w:val="00A24F0A"/>
    <w:rsid w:val="00A2504B"/>
    <w:rsid w:val="00A27A0B"/>
    <w:rsid w:val="00A301A4"/>
    <w:rsid w:val="00A31136"/>
    <w:rsid w:val="00A3134C"/>
    <w:rsid w:val="00A31712"/>
    <w:rsid w:val="00A3208F"/>
    <w:rsid w:val="00A36658"/>
    <w:rsid w:val="00A40E8D"/>
    <w:rsid w:val="00A4148A"/>
    <w:rsid w:val="00A431AC"/>
    <w:rsid w:val="00A431FE"/>
    <w:rsid w:val="00A46FE9"/>
    <w:rsid w:val="00A50209"/>
    <w:rsid w:val="00A50691"/>
    <w:rsid w:val="00A506FB"/>
    <w:rsid w:val="00A511B3"/>
    <w:rsid w:val="00A51CDC"/>
    <w:rsid w:val="00A54FEA"/>
    <w:rsid w:val="00A56455"/>
    <w:rsid w:val="00A57FC4"/>
    <w:rsid w:val="00A6000E"/>
    <w:rsid w:val="00A612FB"/>
    <w:rsid w:val="00A6242D"/>
    <w:rsid w:val="00A6340A"/>
    <w:rsid w:val="00A66B41"/>
    <w:rsid w:val="00A71979"/>
    <w:rsid w:val="00A73B16"/>
    <w:rsid w:val="00A80A44"/>
    <w:rsid w:val="00A83734"/>
    <w:rsid w:val="00A86ED9"/>
    <w:rsid w:val="00A9212E"/>
    <w:rsid w:val="00A92B71"/>
    <w:rsid w:val="00A951FC"/>
    <w:rsid w:val="00A95AF5"/>
    <w:rsid w:val="00AA47B0"/>
    <w:rsid w:val="00AA778F"/>
    <w:rsid w:val="00AB1784"/>
    <w:rsid w:val="00AB2174"/>
    <w:rsid w:val="00AB2946"/>
    <w:rsid w:val="00AB3798"/>
    <w:rsid w:val="00AB3CFF"/>
    <w:rsid w:val="00AB3D49"/>
    <w:rsid w:val="00AB4DC5"/>
    <w:rsid w:val="00AC0114"/>
    <w:rsid w:val="00AC18AC"/>
    <w:rsid w:val="00AC18EC"/>
    <w:rsid w:val="00AC1C44"/>
    <w:rsid w:val="00AD3C8F"/>
    <w:rsid w:val="00AD3F65"/>
    <w:rsid w:val="00AD7D98"/>
    <w:rsid w:val="00AE1A78"/>
    <w:rsid w:val="00AE1D01"/>
    <w:rsid w:val="00AE2D5D"/>
    <w:rsid w:val="00AE39C2"/>
    <w:rsid w:val="00AE4C75"/>
    <w:rsid w:val="00AE5C46"/>
    <w:rsid w:val="00AF08C4"/>
    <w:rsid w:val="00AF208E"/>
    <w:rsid w:val="00AF43C8"/>
    <w:rsid w:val="00AF7C64"/>
    <w:rsid w:val="00B0052A"/>
    <w:rsid w:val="00B009BE"/>
    <w:rsid w:val="00B0362B"/>
    <w:rsid w:val="00B129A9"/>
    <w:rsid w:val="00B13E45"/>
    <w:rsid w:val="00B14C7B"/>
    <w:rsid w:val="00B1688F"/>
    <w:rsid w:val="00B1744E"/>
    <w:rsid w:val="00B17A7F"/>
    <w:rsid w:val="00B217AE"/>
    <w:rsid w:val="00B22944"/>
    <w:rsid w:val="00B2597B"/>
    <w:rsid w:val="00B3097B"/>
    <w:rsid w:val="00B311B6"/>
    <w:rsid w:val="00B33D3C"/>
    <w:rsid w:val="00B3693A"/>
    <w:rsid w:val="00B37E7E"/>
    <w:rsid w:val="00B47809"/>
    <w:rsid w:val="00B528BF"/>
    <w:rsid w:val="00B553B0"/>
    <w:rsid w:val="00B55765"/>
    <w:rsid w:val="00B6003B"/>
    <w:rsid w:val="00B63575"/>
    <w:rsid w:val="00B63791"/>
    <w:rsid w:val="00B64ECF"/>
    <w:rsid w:val="00B668D1"/>
    <w:rsid w:val="00B71FB3"/>
    <w:rsid w:val="00B727EA"/>
    <w:rsid w:val="00B843FF"/>
    <w:rsid w:val="00B854F9"/>
    <w:rsid w:val="00B86A23"/>
    <w:rsid w:val="00B904B0"/>
    <w:rsid w:val="00B925CD"/>
    <w:rsid w:val="00B936E6"/>
    <w:rsid w:val="00B93DC1"/>
    <w:rsid w:val="00B97168"/>
    <w:rsid w:val="00BA09DC"/>
    <w:rsid w:val="00BA621E"/>
    <w:rsid w:val="00BA6AC4"/>
    <w:rsid w:val="00BA738C"/>
    <w:rsid w:val="00BA7A16"/>
    <w:rsid w:val="00BA7D6B"/>
    <w:rsid w:val="00BB0244"/>
    <w:rsid w:val="00BB077A"/>
    <w:rsid w:val="00BB560D"/>
    <w:rsid w:val="00BB65A0"/>
    <w:rsid w:val="00BC00DE"/>
    <w:rsid w:val="00BC65B8"/>
    <w:rsid w:val="00BC75FB"/>
    <w:rsid w:val="00BD1001"/>
    <w:rsid w:val="00BD187C"/>
    <w:rsid w:val="00BD454D"/>
    <w:rsid w:val="00BD4F71"/>
    <w:rsid w:val="00BF2CAE"/>
    <w:rsid w:val="00BF4446"/>
    <w:rsid w:val="00BF4C15"/>
    <w:rsid w:val="00BF7744"/>
    <w:rsid w:val="00C01D13"/>
    <w:rsid w:val="00C038EC"/>
    <w:rsid w:val="00C14ACC"/>
    <w:rsid w:val="00C1539E"/>
    <w:rsid w:val="00C22E86"/>
    <w:rsid w:val="00C26387"/>
    <w:rsid w:val="00C310BF"/>
    <w:rsid w:val="00C31F13"/>
    <w:rsid w:val="00C3268C"/>
    <w:rsid w:val="00C43DA4"/>
    <w:rsid w:val="00C458F2"/>
    <w:rsid w:val="00C46887"/>
    <w:rsid w:val="00C47AED"/>
    <w:rsid w:val="00C51257"/>
    <w:rsid w:val="00C543A2"/>
    <w:rsid w:val="00C55239"/>
    <w:rsid w:val="00C564C6"/>
    <w:rsid w:val="00C6088D"/>
    <w:rsid w:val="00C60E01"/>
    <w:rsid w:val="00C613EC"/>
    <w:rsid w:val="00C62F11"/>
    <w:rsid w:val="00C631C0"/>
    <w:rsid w:val="00C651BC"/>
    <w:rsid w:val="00C65CF0"/>
    <w:rsid w:val="00C70374"/>
    <w:rsid w:val="00C70B27"/>
    <w:rsid w:val="00C70CF0"/>
    <w:rsid w:val="00C70E3D"/>
    <w:rsid w:val="00C744F0"/>
    <w:rsid w:val="00C74CD3"/>
    <w:rsid w:val="00C7594E"/>
    <w:rsid w:val="00C809AA"/>
    <w:rsid w:val="00C80B02"/>
    <w:rsid w:val="00C81AE5"/>
    <w:rsid w:val="00C82000"/>
    <w:rsid w:val="00C854F6"/>
    <w:rsid w:val="00C911D1"/>
    <w:rsid w:val="00C916F7"/>
    <w:rsid w:val="00C92D1D"/>
    <w:rsid w:val="00C94184"/>
    <w:rsid w:val="00C9445B"/>
    <w:rsid w:val="00C97F2E"/>
    <w:rsid w:val="00CA0411"/>
    <w:rsid w:val="00CA217A"/>
    <w:rsid w:val="00CA2942"/>
    <w:rsid w:val="00CA4254"/>
    <w:rsid w:val="00CA5B75"/>
    <w:rsid w:val="00CA7A62"/>
    <w:rsid w:val="00CB2774"/>
    <w:rsid w:val="00CB4136"/>
    <w:rsid w:val="00CB48F9"/>
    <w:rsid w:val="00CB6CB0"/>
    <w:rsid w:val="00CC501F"/>
    <w:rsid w:val="00CC67A3"/>
    <w:rsid w:val="00CD1D59"/>
    <w:rsid w:val="00CD2827"/>
    <w:rsid w:val="00CD310C"/>
    <w:rsid w:val="00CD43D9"/>
    <w:rsid w:val="00CD6868"/>
    <w:rsid w:val="00CE5931"/>
    <w:rsid w:val="00CF14C8"/>
    <w:rsid w:val="00CF1D8C"/>
    <w:rsid w:val="00CF2D5C"/>
    <w:rsid w:val="00CF3EC1"/>
    <w:rsid w:val="00CF43B6"/>
    <w:rsid w:val="00CF5A41"/>
    <w:rsid w:val="00CF7958"/>
    <w:rsid w:val="00D027AB"/>
    <w:rsid w:val="00D054DD"/>
    <w:rsid w:val="00D10AE2"/>
    <w:rsid w:val="00D13B09"/>
    <w:rsid w:val="00D17BCD"/>
    <w:rsid w:val="00D205D8"/>
    <w:rsid w:val="00D216C9"/>
    <w:rsid w:val="00D222F9"/>
    <w:rsid w:val="00D23C50"/>
    <w:rsid w:val="00D26180"/>
    <w:rsid w:val="00D26DDC"/>
    <w:rsid w:val="00D271C4"/>
    <w:rsid w:val="00D313AF"/>
    <w:rsid w:val="00D40186"/>
    <w:rsid w:val="00D40860"/>
    <w:rsid w:val="00D4224B"/>
    <w:rsid w:val="00D4403F"/>
    <w:rsid w:val="00D45919"/>
    <w:rsid w:val="00D46C35"/>
    <w:rsid w:val="00D50065"/>
    <w:rsid w:val="00D5087F"/>
    <w:rsid w:val="00D50892"/>
    <w:rsid w:val="00D5181E"/>
    <w:rsid w:val="00D61296"/>
    <w:rsid w:val="00D61BF2"/>
    <w:rsid w:val="00D6310D"/>
    <w:rsid w:val="00D6388A"/>
    <w:rsid w:val="00D66ED8"/>
    <w:rsid w:val="00D672BE"/>
    <w:rsid w:val="00D74F18"/>
    <w:rsid w:val="00D76350"/>
    <w:rsid w:val="00D80973"/>
    <w:rsid w:val="00D80E34"/>
    <w:rsid w:val="00D838A3"/>
    <w:rsid w:val="00D83CDD"/>
    <w:rsid w:val="00D87B54"/>
    <w:rsid w:val="00D87D8A"/>
    <w:rsid w:val="00D90A42"/>
    <w:rsid w:val="00D91703"/>
    <w:rsid w:val="00D9579F"/>
    <w:rsid w:val="00D97BD8"/>
    <w:rsid w:val="00DA04F8"/>
    <w:rsid w:val="00DA0890"/>
    <w:rsid w:val="00DA2C37"/>
    <w:rsid w:val="00DA333B"/>
    <w:rsid w:val="00DA44C7"/>
    <w:rsid w:val="00DA4D00"/>
    <w:rsid w:val="00DA7237"/>
    <w:rsid w:val="00DB2630"/>
    <w:rsid w:val="00DB3A6F"/>
    <w:rsid w:val="00DB4E62"/>
    <w:rsid w:val="00DC0079"/>
    <w:rsid w:val="00DC14EC"/>
    <w:rsid w:val="00DC2112"/>
    <w:rsid w:val="00DC5459"/>
    <w:rsid w:val="00DC6D7E"/>
    <w:rsid w:val="00DD3CF0"/>
    <w:rsid w:val="00DD6049"/>
    <w:rsid w:val="00DD7CFF"/>
    <w:rsid w:val="00DE052D"/>
    <w:rsid w:val="00DE5747"/>
    <w:rsid w:val="00DE5FAD"/>
    <w:rsid w:val="00DE719D"/>
    <w:rsid w:val="00DF2AEC"/>
    <w:rsid w:val="00DF342B"/>
    <w:rsid w:val="00E00730"/>
    <w:rsid w:val="00E017B6"/>
    <w:rsid w:val="00E035D9"/>
    <w:rsid w:val="00E06114"/>
    <w:rsid w:val="00E070C9"/>
    <w:rsid w:val="00E12D10"/>
    <w:rsid w:val="00E1585A"/>
    <w:rsid w:val="00E26E1A"/>
    <w:rsid w:val="00E27CA6"/>
    <w:rsid w:val="00E30996"/>
    <w:rsid w:val="00E318B1"/>
    <w:rsid w:val="00E33261"/>
    <w:rsid w:val="00E34548"/>
    <w:rsid w:val="00E364EB"/>
    <w:rsid w:val="00E36B97"/>
    <w:rsid w:val="00E408E1"/>
    <w:rsid w:val="00E4125A"/>
    <w:rsid w:val="00E4506F"/>
    <w:rsid w:val="00E460E3"/>
    <w:rsid w:val="00E50C3D"/>
    <w:rsid w:val="00E51DD7"/>
    <w:rsid w:val="00E52BCE"/>
    <w:rsid w:val="00E5323E"/>
    <w:rsid w:val="00E53633"/>
    <w:rsid w:val="00E53C73"/>
    <w:rsid w:val="00E54D3A"/>
    <w:rsid w:val="00E56A02"/>
    <w:rsid w:val="00E62E5F"/>
    <w:rsid w:val="00E649F4"/>
    <w:rsid w:val="00E65CD1"/>
    <w:rsid w:val="00E67616"/>
    <w:rsid w:val="00E707A5"/>
    <w:rsid w:val="00E73905"/>
    <w:rsid w:val="00E73F50"/>
    <w:rsid w:val="00E75E0B"/>
    <w:rsid w:val="00E8080B"/>
    <w:rsid w:val="00E81E4A"/>
    <w:rsid w:val="00E8368D"/>
    <w:rsid w:val="00E920E0"/>
    <w:rsid w:val="00E9331F"/>
    <w:rsid w:val="00E95B33"/>
    <w:rsid w:val="00EA0324"/>
    <w:rsid w:val="00EA06FB"/>
    <w:rsid w:val="00EA1E86"/>
    <w:rsid w:val="00EA2516"/>
    <w:rsid w:val="00EB1737"/>
    <w:rsid w:val="00EB2AF0"/>
    <w:rsid w:val="00EB518B"/>
    <w:rsid w:val="00EB6582"/>
    <w:rsid w:val="00EB6671"/>
    <w:rsid w:val="00EB6DA8"/>
    <w:rsid w:val="00EC3597"/>
    <w:rsid w:val="00EC5209"/>
    <w:rsid w:val="00EC5FA0"/>
    <w:rsid w:val="00EC68AD"/>
    <w:rsid w:val="00ED0F23"/>
    <w:rsid w:val="00EE01F8"/>
    <w:rsid w:val="00EE1AB0"/>
    <w:rsid w:val="00EE4E7B"/>
    <w:rsid w:val="00EE7C5A"/>
    <w:rsid w:val="00EF1174"/>
    <w:rsid w:val="00EF2825"/>
    <w:rsid w:val="00EF2F69"/>
    <w:rsid w:val="00EF563F"/>
    <w:rsid w:val="00F00F35"/>
    <w:rsid w:val="00F013E6"/>
    <w:rsid w:val="00F05682"/>
    <w:rsid w:val="00F118F2"/>
    <w:rsid w:val="00F16B64"/>
    <w:rsid w:val="00F2014F"/>
    <w:rsid w:val="00F2076E"/>
    <w:rsid w:val="00F20B46"/>
    <w:rsid w:val="00F2452B"/>
    <w:rsid w:val="00F2740C"/>
    <w:rsid w:val="00F31DB5"/>
    <w:rsid w:val="00F35669"/>
    <w:rsid w:val="00F406B3"/>
    <w:rsid w:val="00F47981"/>
    <w:rsid w:val="00F52270"/>
    <w:rsid w:val="00F600F4"/>
    <w:rsid w:val="00F64D5D"/>
    <w:rsid w:val="00F673DB"/>
    <w:rsid w:val="00F67A71"/>
    <w:rsid w:val="00F7143F"/>
    <w:rsid w:val="00F7426E"/>
    <w:rsid w:val="00F75AF5"/>
    <w:rsid w:val="00F82078"/>
    <w:rsid w:val="00F83B85"/>
    <w:rsid w:val="00F845C2"/>
    <w:rsid w:val="00F87AB4"/>
    <w:rsid w:val="00F96894"/>
    <w:rsid w:val="00FA1BE0"/>
    <w:rsid w:val="00FA5AEB"/>
    <w:rsid w:val="00FB22D8"/>
    <w:rsid w:val="00FB2A30"/>
    <w:rsid w:val="00FB5D02"/>
    <w:rsid w:val="00FB667B"/>
    <w:rsid w:val="00FB6DF5"/>
    <w:rsid w:val="00FC0659"/>
    <w:rsid w:val="00FC100A"/>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sva.lt" TargetMode="Externa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TotalTime>
  <Pages>13</Pages>
  <Words>17292</Words>
  <Characters>9858</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330</cp:revision>
  <cp:lastPrinted>2026-04-20T11:19:00Z</cp:lastPrinted>
  <dcterms:created xsi:type="dcterms:W3CDTF">2025-07-22T10:58:00Z</dcterms:created>
  <dcterms:modified xsi:type="dcterms:W3CDTF">2026-06-18T07:56:00Z</dcterms:modified>
</cp:coreProperties>
</file>