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7E68FA6E" w14:textId="77777777" w:rsidR="00EA13C6" w:rsidRPr="00B422F6" w:rsidRDefault="00EA13C6" w:rsidP="00EA13C6">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C5C483F" w14:textId="77777777" w:rsidR="00EA13C6" w:rsidRPr="00B422F6" w:rsidRDefault="00EA13C6" w:rsidP="00EA13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EA13C6" w:rsidRPr="00B422F6" w14:paraId="611CD266" w14:textId="77777777" w:rsidTr="00194DF6">
        <w:tc>
          <w:tcPr>
            <w:tcW w:w="2830" w:type="dxa"/>
            <w:vAlign w:val="center"/>
          </w:tcPr>
          <w:p w14:paraId="1B4C5D26" w14:textId="77777777" w:rsidR="00EA13C6" w:rsidRPr="00B422F6" w:rsidRDefault="00EA13C6" w:rsidP="00D66AD2">
            <w:pPr>
              <w:jc w:val="both"/>
              <w:rPr>
                <w:b/>
                <w:bCs/>
                <w:kern w:val="2"/>
                <w:szCs w:val="24"/>
              </w:rPr>
            </w:pPr>
            <w:r w:rsidRPr="00B422F6">
              <w:rPr>
                <w:b/>
                <w:bCs/>
                <w:kern w:val="2"/>
                <w:szCs w:val="24"/>
              </w:rPr>
              <w:t>Sutarties pavadinimas</w:t>
            </w:r>
          </w:p>
        </w:tc>
        <w:tc>
          <w:tcPr>
            <w:tcW w:w="6728" w:type="dxa"/>
            <w:vAlign w:val="center"/>
          </w:tcPr>
          <w:p w14:paraId="5B9E407D" w14:textId="31D80191" w:rsidR="00EA13C6" w:rsidRPr="00B422F6" w:rsidRDefault="0024722C" w:rsidP="0005611F">
            <w:pPr>
              <w:jc w:val="center"/>
              <w:rPr>
                <w:b/>
                <w:kern w:val="2"/>
                <w:szCs w:val="24"/>
              </w:rPr>
            </w:pPr>
            <w:proofErr w:type="spellStart"/>
            <w:r>
              <w:rPr>
                <w:b/>
                <w:kern w:val="2"/>
                <w:szCs w:val="24"/>
              </w:rPr>
              <w:t>Citoskopo</w:t>
            </w:r>
            <w:proofErr w:type="spellEnd"/>
            <w:r>
              <w:rPr>
                <w:b/>
                <w:kern w:val="2"/>
                <w:szCs w:val="24"/>
              </w:rPr>
              <w:t xml:space="preserve"> optika</w:t>
            </w:r>
            <w:r w:rsidR="0005611F">
              <w:rPr>
                <w:b/>
                <w:kern w:val="2"/>
                <w:szCs w:val="24"/>
              </w:rPr>
              <w:t xml:space="preserve"> </w:t>
            </w:r>
            <w:r w:rsidR="00905633" w:rsidRPr="00905633">
              <w:rPr>
                <w:b/>
                <w:kern w:val="2"/>
                <w:szCs w:val="24"/>
              </w:rPr>
              <w:t xml:space="preserve">(Nr. </w:t>
            </w:r>
            <w:r w:rsidR="0005611F">
              <w:rPr>
                <w:b/>
                <w:kern w:val="2"/>
                <w:szCs w:val="24"/>
              </w:rPr>
              <w:t>11</w:t>
            </w:r>
            <w:r>
              <w:rPr>
                <w:b/>
                <w:kern w:val="2"/>
                <w:szCs w:val="24"/>
              </w:rPr>
              <w:t>22</w:t>
            </w:r>
            <w:r w:rsidR="0005611F">
              <w:rPr>
                <w:b/>
                <w:kern w:val="2"/>
                <w:szCs w:val="24"/>
              </w:rPr>
              <w:t>9-</w:t>
            </w:r>
            <w:r>
              <w:rPr>
                <w:b/>
                <w:kern w:val="2"/>
                <w:szCs w:val="24"/>
              </w:rPr>
              <w:t>1</w:t>
            </w:r>
            <w:r w:rsidR="0005611F">
              <w:rPr>
                <w:b/>
                <w:kern w:val="2"/>
                <w:szCs w:val="24"/>
              </w:rPr>
              <w:t>)</w:t>
            </w:r>
          </w:p>
        </w:tc>
      </w:tr>
    </w:tbl>
    <w:p w14:paraId="29C08ED7" w14:textId="77777777" w:rsidR="00EA13C6" w:rsidRPr="00B422F6" w:rsidRDefault="00EA13C6" w:rsidP="00EA13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13C6" w:rsidRPr="00B422F6" w14:paraId="08C37E26" w14:textId="77777777" w:rsidTr="00D66AD2">
        <w:tc>
          <w:tcPr>
            <w:tcW w:w="9558" w:type="dxa"/>
            <w:gridSpan w:val="3"/>
          </w:tcPr>
          <w:p w14:paraId="5B348447" w14:textId="77777777" w:rsidR="00EA13C6" w:rsidRPr="00B422F6" w:rsidRDefault="00EA13C6" w:rsidP="00D66AD2">
            <w:pPr>
              <w:jc w:val="center"/>
              <w:rPr>
                <w:b/>
                <w:bCs/>
                <w:kern w:val="2"/>
                <w:szCs w:val="24"/>
              </w:rPr>
            </w:pPr>
            <w:r w:rsidRPr="00B422F6">
              <w:rPr>
                <w:b/>
                <w:bCs/>
                <w:kern w:val="2"/>
                <w:szCs w:val="24"/>
              </w:rPr>
              <w:t>1. SUTARTIES ŠALYS</w:t>
            </w:r>
          </w:p>
        </w:tc>
      </w:tr>
      <w:tr w:rsidR="00EA13C6" w:rsidRPr="00B422F6" w14:paraId="72C8C093" w14:textId="77777777" w:rsidTr="00D66AD2">
        <w:tc>
          <w:tcPr>
            <w:tcW w:w="2808" w:type="dxa"/>
            <w:vMerge w:val="restart"/>
            <w:vAlign w:val="center"/>
          </w:tcPr>
          <w:p w14:paraId="4ECB2FED" w14:textId="77777777" w:rsidR="00EA13C6" w:rsidRPr="00B422F6" w:rsidRDefault="00EA13C6" w:rsidP="00D66AD2">
            <w:pPr>
              <w:rPr>
                <w:b/>
                <w:bCs/>
                <w:kern w:val="2"/>
                <w:szCs w:val="24"/>
              </w:rPr>
            </w:pPr>
            <w:r w:rsidRPr="00B422F6">
              <w:rPr>
                <w:b/>
                <w:bCs/>
                <w:kern w:val="2"/>
                <w:szCs w:val="24"/>
              </w:rPr>
              <w:t>1.1. Pirkėjas</w:t>
            </w:r>
          </w:p>
        </w:tc>
        <w:tc>
          <w:tcPr>
            <w:tcW w:w="3240" w:type="dxa"/>
          </w:tcPr>
          <w:p w14:paraId="63FA72CF" w14:textId="77777777" w:rsidR="00EA13C6" w:rsidRPr="00B422F6" w:rsidRDefault="00EA13C6" w:rsidP="00D66AD2">
            <w:pPr>
              <w:rPr>
                <w:kern w:val="2"/>
                <w:szCs w:val="24"/>
              </w:rPr>
            </w:pPr>
            <w:r w:rsidRPr="00B422F6">
              <w:rPr>
                <w:kern w:val="2"/>
                <w:szCs w:val="24"/>
              </w:rPr>
              <w:t>1.1.1. Pavadinimas</w:t>
            </w:r>
          </w:p>
        </w:tc>
        <w:tc>
          <w:tcPr>
            <w:tcW w:w="3510" w:type="dxa"/>
          </w:tcPr>
          <w:p w14:paraId="1A1355A1" w14:textId="77777777" w:rsidR="00EA13C6" w:rsidRPr="00B422F6" w:rsidRDefault="00EA13C6" w:rsidP="00D66AD2">
            <w:pPr>
              <w:jc w:val="center"/>
              <w:rPr>
                <w:kern w:val="2"/>
                <w:szCs w:val="24"/>
              </w:rPr>
            </w:pPr>
            <w:r w:rsidRPr="00B422F6">
              <w:rPr>
                <w:kern w:val="2"/>
                <w:szCs w:val="24"/>
              </w:rPr>
              <w:t>VšĮ Respublikinė Vilniaus universitetinė ligoninė</w:t>
            </w:r>
          </w:p>
        </w:tc>
      </w:tr>
      <w:tr w:rsidR="00EA13C6" w:rsidRPr="00B422F6" w14:paraId="4B083D6F" w14:textId="77777777" w:rsidTr="00D66AD2">
        <w:tc>
          <w:tcPr>
            <w:tcW w:w="2808" w:type="dxa"/>
            <w:vMerge/>
          </w:tcPr>
          <w:p w14:paraId="1A90C55C" w14:textId="77777777" w:rsidR="00EA13C6" w:rsidRPr="00B422F6" w:rsidRDefault="00EA13C6" w:rsidP="00D66AD2">
            <w:pPr>
              <w:rPr>
                <w:kern w:val="2"/>
                <w:szCs w:val="24"/>
              </w:rPr>
            </w:pPr>
          </w:p>
        </w:tc>
        <w:tc>
          <w:tcPr>
            <w:tcW w:w="3240" w:type="dxa"/>
          </w:tcPr>
          <w:p w14:paraId="3EF01AEF" w14:textId="77777777" w:rsidR="00EA13C6" w:rsidRPr="00B422F6" w:rsidRDefault="00EA13C6" w:rsidP="00D66AD2">
            <w:pPr>
              <w:rPr>
                <w:kern w:val="2"/>
                <w:szCs w:val="24"/>
              </w:rPr>
            </w:pPr>
            <w:r w:rsidRPr="00B422F6">
              <w:rPr>
                <w:kern w:val="2"/>
                <w:szCs w:val="24"/>
              </w:rPr>
              <w:t>1.1.2. Juridinio asmens kodas</w:t>
            </w:r>
          </w:p>
        </w:tc>
        <w:tc>
          <w:tcPr>
            <w:tcW w:w="3510" w:type="dxa"/>
          </w:tcPr>
          <w:p w14:paraId="1C462BBA" w14:textId="77777777" w:rsidR="00EA13C6" w:rsidRPr="00B422F6" w:rsidRDefault="00EA13C6" w:rsidP="00D66AD2">
            <w:pPr>
              <w:jc w:val="center"/>
              <w:rPr>
                <w:kern w:val="2"/>
                <w:szCs w:val="24"/>
              </w:rPr>
            </w:pPr>
            <w:r w:rsidRPr="00B422F6">
              <w:rPr>
                <w:kern w:val="2"/>
                <w:szCs w:val="24"/>
              </w:rPr>
              <w:t>124243848</w:t>
            </w:r>
          </w:p>
        </w:tc>
      </w:tr>
      <w:tr w:rsidR="00EA13C6" w:rsidRPr="00B422F6" w14:paraId="0527DE96" w14:textId="77777777" w:rsidTr="00D66AD2">
        <w:tc>
          <w:tcPr>
            <w:tcW w:w="2808" w:type="dxa"/>
            <w:vMerge/>
          </w:tcPr>
          <w:p w14:paraId="1629B460" w14:textId="77777777" w:rsidR="00EA13C6" w:rsidRPr="00B422F6" w:rsidRDefault="00EA13C6" w:rsidP="00D66AD2">
            <w:pPr>
              <w:rPr>
                <w:kern w:val="2"/>
                <w:szCs w:val="24"/>
              </w:rPr>
            </w:pPr>
          </w:p>
        </w:tc>
        <w:tc>
          <w:tcPr>
            <w:tcW w:w="3240" w:type="dxa"/>
          </w:tcPr>
          <w:p w14:paraId="58F993AD" w14:textId="77777777" w:rsidR="00EA13C6" w:rsidRPr="00B422F6" w:rsidRDefault="00EA13C6" w:rsidP="00D66AD2">
            <w:pPr>
              <w:rPr>
                <w:kern w:val="2"/>
                <w:szCs w:val="24"/>
              </w:rPr>
            </w:pPr>
            <w:r w:rsidRPr="00B422F6">
              <w:rPr>
                <w:kern w:val="2"/>
                <w:szCs w:val="24"/>
              </w:rPr>
              <w:t>1.1.3. Adresas</w:t>
            </w:r>
          </w:p>
        </w:tc>
        <w:tc>
          <w:tcPr>
            <w:tcW w:w="3510" w:type="dxa"/>
          </w:tcPr>
          <w:p w14:paraId="79A334A7" w14:textId="42297A82" w:rsidR="00EA13C6" w:rsidRPr="00B422F6" w:rsidRDefault="00EA13C6" w:rsidP="00D66AD2">
            <w:pPr>
              <w:jc w:val="center"/>
              <w:rPr>
                <w:kern w:val="2"/>
                <w:szCs w:val="24"/>
              </w:rPr>
            </w:pPr>
            <w:r w:rsidRPr="00B422F6">
              <w:rPr>
                <w:kern w:val="2"/>
                <w:szCs w:val="24"/>
              </w:rPr>
              <w:t>Šiltnamių g. 29, 041</w:t>
            </w:r>
            <w:r w:rsidR="00194DF6">
              <w:rPr>
                <w:kern w:val="2"/>
                <w:szCs w:val="24"/>
              </w:rPr>
              <w:t>29</w:t>
            </w:r>
            <w:r w:rsidRPr="00B422F6">
              <w:rPr>
                <w:kern w:val="2"/>
                <w:szCs w:val="24"/>
              </w:rPr>
              <w:t xml:space="preserve"> Vilnius</w:t>
            </w:r>
          </w:p>
        </w:tc>
      </w:tr>
      <w:tr w:rsidR="00EA13C6" w:rsidRPr="00B422F6" w14:paraId="5D0D1F71" w14:textId="77777777" w:rsidTr="00D66AD2">
        <w:tc>
          <w:tcPr>
            <w:tcW w:w="2808" w:type="dxa"/>
            <w:vMerge/>
          </w:tcPr>
          <w:p w14:paraId="6592D3F7" w14:textId="77777777" w:rsidR="00EA13C6" w:rsidRPr="00B422F6" w:rsidRDefault="00EA13C6" w:rsidP="00D66AD2">
            <w:pPr>
              <w:rPr>
                <w:kern w:val="2"/>
                <w:szCs w:val="24"/>
              </w:rPr>
            </w:pPr>
          </w:p>
        </w:tc>
        <w:tc>
          <w:tcPr>
            <w:tcW w:w="3240" w:type="dxa"/>
          </w:tcPr>
          <w:p w14:paraId="4CDAA2C4" w14:textId="77777777" w:rsidR="00EA13C6" w:rsidRPr="00B422F6" w:rsidRDefault="00EA13C6" w:rsidP="00D66AD2">
            <w:pPr>
              <w:rPr>
                <w:kern w:val="2"/>
                <w:szCs w:val="24"/>
              </w:rPr>
            </w:pPr>
            <w:r w:rsidRPr="00B422F6">
              <w:rPr>
                <w:kern w:val="2"/>
                <w:szCs w:val="24"/>
              </w:rPr>
              <w:t>1.1.4. PVM mokėtojo kodas</w:t>
            </w:r>
          </w:p>
        </w:tc>
        <w:tc>
          <w:tcPr>
            <w:tcW w:w="3510" w:type="dxa"/>
          </w:tcPr>
          <w:p w14:paraId="7AA31297" w14:textId="77777777" w:rsidR="00EA13C6" w:rsidRPr="00B422F6" w:rsidRDefault="00EA13C6" w:rsidP="00D66AD2">
            <w:pPr>
              <w:jc w:val="center"/>
              <w:rPr>
                <w:kern w:val="2"/>
                <w:szCs w:val="24"/>
              </w:rPr>
            </w:pPr>
            <w:r w:rsidRPr="00B422F6">
              <w:rPr>
                <w:kern w:val="2"/>
                <w:szCs w:val="24"/>
              </w:rPr>
              <w:t>LT242438412</w:t>
            </w:r>
          </w:p>
        </w:tc>
      </w:tr>
      <w:tr w:rsidR="00EA13C6" w:rsidRPr="00B422F6" w14:paraId="326518C0" w14:textId="77777777" w:rsidTr="00D66AD2">
        <w:tc>
          <w:tcPr>
            <w:tcW w:w="2808" w:type="dxa"/>
            <w:vMerge/>
          </w:tcPr>
          <w:p w14:paraId="5B7C242A" w14:textId="77777777" w:rsidR="00EA13C6" w:rsidRPr="00B422F6" w:rsidRDefault="00EA13C6" w:rsidP="00D66AD2">
            <w:pPr>
              <w:rPr>
                <w:kern w:val="2"/>
                <w:szCs w:val="24"/>
              </w:rPr>
            </w:pPr>
          </w:p>
        </w:tc>
        <w:tc>
          <w:tcPr>
            <w:tcW w:w="3240" w:type="dxa"/>
          </w:tcPr>
          <w:p w14:paraId="44845199" w14:textId="77777777" w:rsidR="00EA13C6" w:rsidRPr="00B422F6" w:rsidRDefault="00EA13C6" w:rsidP="00D66AD2">
            <w:pPr>
              <w:rPr>
                <w:kern w:val="2"/>
                <w:szCs w:val="24"/>
              </w:rPr>
            </w:pPr>
            <w:r w:rsidRPr="00B422F6">
              <w:rPr>
                <w:kern w:val="2"/>
                <w:szCs w:val="24"/>
              </w:rPr>
              <w:t>1.1.5. Atsiskaitomoji sąskaita</w:t>
            </w:r>
          </w:p>
        </w:tc>
        <w:tc>
          <w:tcPr>
            <w:tcW w:w="3510" w:type="dxa"/>
          </w:tcPr>
          <w:p w14:paraId="233B3B77" w14:textId="77777777" w:rsidR="00EA13C6" w:rsidRPr="00B422F6" w:rsidRDefault="00EA13C6" w:rsidP="00D66AD2">
            <w:pPr>
              <w:jc w:val="center"/>
              <w:rPr>
                <w:kern w:val="2"/>
                <w:szCs w:val="24"/>
              </w:rPr>
            </w:pPr>
            <w:r w:rsidRPr="00B422F6">
              <w:rPr>
                <w:kern w:val="2"/>
                <w:szCs w:val="24"/>
              </w:rPr>
              <w:t>LT21 7044 0600 0664 2377</w:t>
            </w:r>
          </w:p>
        </w:tc>
      </w:tr>
      <w:tr w:rsidR="00EA13C6" w:rsidRPr="00B422F6" w14:paraId="18A51DF0" w14:textId="77777777" w:rsidTr="00D66AD2">
        <w:tc>
          <w:tcPr>
            <w:tcW w:w="2808" w:type="dxa"/>
            <w:vMerge/>
          </w:tcPr>
          <w:p w14:paraId="6B735364" w14:textId="77777777" w:rsidR="00EA13C6" w:rsidRPr="00B422F6" w:rsidRDefault="00EA13C6" w:rsidP="00D66AD2">
            <w:pPr>
              <w:rPr>
                <w:kern w:val="2"/>
                <w:szCs w:val="24"/>
              </w:rPr>
            </w:pPr>
          </w:p>
        </w:tc>
        <w:tc>
          <w:tcPr>
            <w:tcW w:w="3240" w:type="dxa"/>
          </w:tcPr>
          <w:p w14:paraId="425314C5" w14:textId="77777777" w:rsidR="00EA13C6" w:rsidRPr="00B422F6" w:rsidRDefault="00EA13C6" w:rsidP="00D66AD2">
            <w:pPr>
              <w:rPr>
                <w:kern w:val="2"/>
                <w:szCs w:val="24"/>
              </w:rPr>
            </w:pPr>
            <w:r w:rsidRPr="00B422F6">
              <w:rPr>
                <w:kern w:val="2"/>
                <w:szCs w:val="24"/>
              </w:rPr>
              <w:t>1.1.6. Bankas, banko kodas</w:t>
            </w:r>
          </w:p>
        </w:tc>
        <w:tc>
          <w:tcPr>
            <w:tcW w:w="3510" w:type="dxa"/>
          </w:tcPr>
          <w:p w14:paraId="0850A3B5" w14:textId="77777777" w:rsidR="00EA13C6" w:rsidRPr="00B422F6" w:rsidRDefault="00EA13C6" w:rsidP="00D66AD2">
            <w:pPr>
              <w:jc w:val="center"/>
              <w:rPr>
                <w:kern w:val="2"/>
                <w:szCs w:val="24"/>
              </w:rPr>
            </w:pPr>
            <w:r w:rsidRPr="00B422F6">
              <w:rPr>
                <w:kern w:val="2"/>
                <w:szCs w:val="24"/>
              </w:rPr>
              <w:t>AB „SEB bankas“</w:t>
            </w:r>
          </w:p>
        </w:tc>
      </w:tr>
      <w:tr w:rsidR="00EA13C6" w:rsidRPr="00B422F6" w14:paraId="624CA7E9" w14:textId="77777777" w:rsidTr="00D66AD2">
        <w:tc>
          <w:tcPr>
            <w:tcW w:w="2808" w:type="dxa"/>
            <w:vMerge/>
          </w:tcPr>
          <w:p w14:paraId="117A4919" w14:textId="77777777" w:rsidR="00EA13C6" w:rsidRPr="00B422F6" w:rsidRDefault="00EA13C6" w:rsidP="00D66AD2">
            <w:pPr>
              <w:rPr>
                <w:kern w:val="2"/>
                <w:szCs w:val="24"/>
              </w:rPr>
            </w:pPr>
          </w:p>
        </w:tc>
        <w:tc>
          <w:tcPr>
            <w:tcW w:w="3240" w:type="dxa"/>
          </w:tcPr>
          <w:p w14:paraId="1B52ED72" w14:textId="77777777" w:rsidR="00EA13C6" w:rsidRPr="00B422F6" w:rsidRDefault="00EA13C6" w:rsidP="00D66AD2">
            <w:pPr>
              <w:rPr>
                <w:kern w:val="2"/>
                <w:szCs w:val="24"/>
              </w:rPr>
            </w:pPr>
            <w:r w:rsidRPr="00B422F6">
              <w:rPr>
                <w:kern w:val="2"/>
                <w:szCs w:val="24"/>
              </w:rPr>
              <w:t>1.1.7. Telefonas</w:t>
            </w:r>
          </w:p>
        </w:tc>
        <w:tc>
          <w:tcPr>
            <w:tcW w:w="3510" w:type="dxa"/>
          </w:tcPr>
          <w:p w14:paraId="576BEC14" w14:textId="6B75E49F" w:rsidR="00EA13C6" w:rsidRPr="00B422F6" w:rsidRDefault="00A778AC" w:rsidP="00D66AD2">
            <w:pPr>
              <w:jc w:val="center"/>
              <w:rPr>
                <w:kern w:val="2"/>
                <w:szCs w:val="24"/>
              </w:rPr>
            </w:pPr>
            <w:r>
              <w:rPr>
                <w:kern w:val="2"/>
                <w:szCs w:val="24"/>
              </w:rPr>
              <w:t>+370 5</w:t>
            </w:r>
            <w:r w:rsidR="00EA13C6" w:rsidRPr="00B422F6">
              <w:rPr>
                <w:kern w:val="2"/>
                <w:szCs w:val="24"/>
              </w:rPr>
              <w:t xml:space="preserve"> 216 9069</w:t>
            </w:r>
          </w:p>
        </w:tc>
      </w:tr>
      <w:tr w:rsidR="00EA13C6" w:rsidRPr="00B422F6" w14:paraId="696B106E" w14:textId="77777777" w:rsidTr="00D66AD2">
        <w:tc>
          <w:tcPr>
            <w:tcW w:w="2808" w:type="dxa"/>
            <w:vMerge/>
          </w:tcPr>
          <w:p w14:paraId="31D27E05" w14:textId="77777777" w:rsidR="00EA13C6" w:rsidRPr="00B422F6" w:rsidRDefault="00EA13C6" w:rsidP="00D66AD2">
            <w:pPr>
              <w:rPr>
                <w:kern w:val="2"/>
                <w:szCs w:val="24"/>
              </w:rPr>
            </w:pPr>
          </w:p>
        </w:tc>
        <w:tc>
          <w:tcPr>
            <w:tcW w:w="3240" w:type="dxa"/>
          </w:tcPr>
          <w:p w14:paraId="733960A0" w14:textId="77777777" w:rsidR="00EA13C6" w:rsidRPr="00B422F6" w:rsidRDefault="00EA13C6" w:rsidP="00D66AD2">
            <w:pPr>
              <w:rPr>
                <w:kern w:val="2"/>
                <w:szCs w:val="24"/>
              </w:rPr>
            </w:pPr>
            <w:r w:rsidRPr="00B422F6">
              <w:rPr>
                <w:kern w:val="2"/>
                <w:szCs w:val="24"/>
              </w:rPr>
              <w:t>1.1.8. El. paštas</w:t>
            </w:r>
          </w:p>
        </w:tc>
        <w:tc>
          <w:tcPr>
            <w:tcW w:w="3510" w:type="dxa"/>
          </w:tcPr>
          <w:p w14:paraId="7B3CE005" w14:textId="77777777" w:rsidR="00EA13C6" w:rsidRPr="00B422F6" w:rsidRDefault="00EA13C6" w:rsidP="00D66AD2">
            <w:pPr>
              <w:jc w:val="center"/>
              <w:rPr>
                <w:kern w:val="2"/>
                <w:szCs w:val="24"/>
              </w:rPr>
            </w:pPr>
            <w:r w:rsidRPr="00B422F6">
              <w:rPr>
                <w:kern w:val="2"/>
                <w:szCs w:val="24"/>
              </w:rPr>
              <w:t>rvul@rvul.lt</w:t>
            </w:r>
          </w:p>
        </w:tc>
      </w:tr>
      <w:tr w:rsidR="00EA13C6" w:rsidRPr="00B422F6" w14:paraId="6668C93B" w14:textId="77777777" w:rsidTr="00D66AD2">
        <w:tc>
          <w:tcPr>
            <w:tcW w:w="2808" w:type="dxa"/>
            <w:vMerge/>
          </w:tcPr>
          <w:p w14:paraId="4B624C76" w14:textId="77777777" w:rsidR="00EA13C6" w:rsidRPr="00B422F6" w:rsidRDefault="00EA13C6" w:rsidP="00D66AD2">
            <w:pPr>
              <w:rPr>
                <w:kern w:val="2"/>
                <w:szCs w:val="24"/>
              </w:rPr>
            </w:pPr>
          </w:p>
        </w:tc>
        <w:tc>
          <w:tcPr>
            <w:tcW w:w="3240" w:type="dxa"/>
          </w:tcPr>
          <w:p w14:paraId="151C386A" w14:textId="77777777" w:rsidR="00EA13C6" w:rsidRPr="00B422F6" w:rsidRDefault="00EA13C6" w:rsidP="00D66AD2">
            <w:pPr>
              <w:rPr>
                <w:kern w:val="2"/>
                <w:szCs w:val="24"/>
              </w:rPr>
            </w:pPr>
            <w:r w:rsidRPr="00B422F6">
              <w:rPr>
                <w:kern w:val="2"/>
                <w:szCs w:val="24"/>
              </w:rPr>
              <w:t>1.1.9. Šalies atstovas</w:t>
            </w:r>
          </w:p>
        </w:tc>
        <w:tc>
          <w:tcPr>
            <w:tcW w:w="3510" w:type="dxa"/>
          </w:tcPr>
          <w:p w14:paraId="76AD0369" w14:textId="77777777" w:rsidR="00EA13C6" w:rsidRPr="00B422F6" w:rsidRDefault="00EA13C6" w:rsidP="00D66AD2">
            <w:pPr>
              <w:jc w:val="center"/>
              <w:rPr>
                <w:kern w:val="2"/>
                <w:szCs w:val="24"/>
              </w:rPr>
            </w:pPr>
          </w:p>
        </w:tc>
      </w:tr>
      <w:tr w:rsidR="00EA13C6" w:rsidRPr="00B422F6" w14:paraId="59C0168B" w14:textId="77777777" w:rsidTr="00D66AD2">
        <w:tc>
          <w:tcPr>
            <w:tcW w:w="2808" w:type="dxa"/>
            <w:vMerge/>
          </w:tcPr>
          <w:p w14:paraId="5CFCC076" w14:textId="77777777" w:rsidR="00EA13C6" w:rsidRPr="00B422F6" w:rsidRDefault="00EA13C6" w:rsidP="00D66AD2">
            <w:pPr>
              <w:rPr>
                <w:kern w:val="2"/>
                <w:szCs w:val="24"/>
              </w:rPr>
            </w:pPr>
          </w:p>
        </w:tc>
        <w:tc>
          <w:tcPr>
            <w:tcW w:w="3240" w:type="dxa"/>
          </w:tcPr>
          <w:p w14:paraId="67705B83" w14:textId="77777777" w:rsidR="00EA13C6" w:rsidRPr="00B422F6" w:rsidRDefault="00EA13C6" w:rsidP="00D66AD2">
            <w:pPr>
              <w:rPr>
                <w:kern w:val="2"/>
                <w:szCs w:val="24"/>
              </w:rPr>
            </w:pPr>
            <w:r w:rsidRPr="00B422F6">
              <w:rPr>
                <w:kern w:val="2"/>
                <w:szCs w:val="24"/>
              </w:rPr>
              <w:t>1.1.10. Atstovavimo pagrindas</w:t>
            </w:r>
          </w:p>
        </w:tc>
        <w:tc>
          <w:tcPr>
            <w:tcW w:w="3510" w:type="dxa"/>
          </w:tcPr>
          <w:p w14:paraId="5C7398F7" w14:textId="77777777" w:rsidR="00EA13C6" w:rsidRPr="00B422F6" w:rsidRDefault="00EA13C6" w:rsidP="00D66AD2">
            <w:pPr>
              <w:jc w:val="center"/>
              <w:rPr>
                <w:kern w:val="2"/>
                <w:szCs w:val="24"/>
              </w:rPr>
            </w:pPr>
          </w:p>
        </w:tc>
      </w:tr>
      <w:tr w:rsidR="00EA13C6" w:rsidRPr="00B422F6" w14:paraId="4E038583" w14:textId="77777777" w:rsidTr="00D66AD2">
        <w:tc>
          <w:tcPr>
            <w:tcW w:w="2808" w:type="dxa"/>
            <w:vMerge w:val="restart"/>
            <w:vAlign w:val="center"/>
          </w:tcPr>
          <w:p w14:paraId="71FDCA16" w14:textId="4C4DB1B4" w:rsidR="00EA13C6" w:rsidRPr="00B422F6" w:rsidRDefault="00EA13C6" w:rsidP="00194DF6">
            <w:pPr>
              <w:rPr>
                <w:b/>
                <w:bCs/>
                <w:kern w:val="2"/>
                <w:szCs w:val="24"/>
              </w:rPr>
            </w:pPr>
            <w:r w:rsidRPr="00B422F6">
              <w:rPr>
                <w:b/>
                <w:bCs/>
                <w:kern w:val="2"/>
                <w:szCs w:val="24"/>
              </w:rPr>
              <w:t>1.2. Tiekėjas</w:t>
            </w:r>
          </w:p>
        </w:tc>
        <w:tc>
          <w:tcPr>
            <w:tcW w:w="3240" w:type="dxa"/>
          </w:tcPr>
          <w:p w14:paraId="303E98B1" w14:textId="77777777" w:rsidR="00EA13C6" w:rsidRPr="00B422F6" w:rsidRDefault="00EA13C6" w:rsidP="00D66AD2">
            <w:pPr>
              <w:rPr>
                <w:kern w:val="2"/>
                <w:szCs w:val="24"/>
              </w:rPr>
            </w:pPr>
            <w:r w:rsidRPr="00B422F6">
              <w:rPr>
                <w:kern w:val="2"/>
                <w:szCs w:val="24"/>
              </w:rPr>
              <w:t>1.2.1. Pavadinimas</w:t>
            </w:r>
          </w:p>
        </w:tc>
        <w:tc>
          <w:tcPr>
            <w:tcW w:w="3510" w:type="dxa"/>
          </w:tcPr>
          <w:p w14:paraId="6C748AF3" w14:textId="77777777" w:rsidR="00EA13C6" w:rsidRPr="00AB5FA2" w:rsidRDefault="00EA13C6" w:rsidP="00D66AD2">
            <w:pPr>
              <w:jc w:val="center"/>
              <w:rPr>
                <w:kern w:val="2"/>
                <w:szCs w:val="24"/>
                <w:lang w:val="en-US"/>
              </w:rPr>
            </w:pPr>
          </w:p>
        </w:tc>
      </w:tr>
      <w:tr w:rsidR="00EA13C6" w:rsidRPr="00B422F6" w14:paraId="31CF9EF2" w14:textId="77777777" w:rsidTr="00D66AD2">
        <w:tc>
          <w:tcPr>
            <w:tcW w:w="2808" w:type="dxa"/>
            <w:vMerge/>
          </w:tcPr>
          <w:p w14:paraId="7825C888" w14:textId="77777777" w:rsidR="00EA13C6" w:rsidRPr="00B422F6" w:rsidRDefault="00EA13C6" w:rsidP="00D66AD2">
            <w:pPr>
              <w:rPr>
                <w:b/>
                <w:bCs/>
                <w:kern w:val="2"/>
                <w:szCs w:val="24"/>
              </w:rPr>
            </w:pPr>
          </w:p>
        </w:tc>
        <w:tc>
          <w:tcPr>
            <w:tcW w:w="3240" w:type="dxa"/>
          </w:tcPr>
          <w:p w14:paraId="5C8AF05B" w14:textId="77777777" w:rsidR="00EA13C6" w:rsidRPr="00B422F6" w:rsidRDefault="00EA13C6" w:rsidP="00D66AD2">
            <w:pPr>
              <w:rPr>
                <w:kern w:val="2"/>
                <w:szCs w:val="24"/>
              </w:rPr>
            </w:pPr>
            <w:r w:rsidRPr="00B422F6">
              <w:rPr>
                <w:kern w:val="2"/>
                <w:szCs w:val="24"/>
              </w:rPr>
              <w:t>1.2.2. Juridinio asmens kodas</w:t>
            </w:r>
          </w:p>
        </w:tc>
        <w:tc>
          <w:tcPr>
            <w:tcW w:w="3510" w:type="dxa"/>
          </w:tcPr>
          <w:p w14:paraId="5933C313" w14:textId="77777777" w:rsidR="00EA13C6" w:rsidRPr="00B422F6" w:rsidRDefault="00EA13C6" w:rsidP="00D66AD2">
            <w:pPr>
              <w:jc w:val="center"/>
              <w:rPr>
                <w:kern w:val="2"/>
                <w:szCs w:val="24"/>
              </w:rPr>
            </w:pPr>
          </w:p>
        </w:tc>
      </w:tr>
      <w:tr w:rsidR="00EA13C6" w:rsidRPr="00B422F6" w14:paraId="05BD4A3F" w14:textId="77777777" w:rsidTr="00D66AD2">
        <w:tc>
          <w:tcPr>
            <w:tcW w:w="2808" w:type="dxa"/>
            <w:vMerge/>
          </w:tcPr>
          <w:p w14:paraId="05118B1A" w14:textId="77777777" w:rsidR="00EA13C6" w:rsidRPr="00B422F6" w:rsidRDefault="00EA13C6" w:rsidP="00D66AD2">
            <w:pPr>
              <w:rPr>
                <w:b/>
                <w:bCs/>
                <w:kern w:val="2"/>
                <w:szCs w:val="24"/>
              </w:rPr>
            </w:pPr>
          </w:p>
        </w:tc>
        <w:tc>
          <w:tcPr>
            <w:tcW w:w="3240" w:type="dxa"/>
          </w:tcPr>
          <w:p w14:paraId="0D12081D" w14:textId="77777777" w:rsidR="00EA13C6" w:rsidRPr="00B422F6" w:rsidRDefault="00EA13C6" w:rsidP="00D66AD2">
            <w:pPr>
              <w:rPr>
                <w:kern w:val="2"/>
                <w:szCs w:val="24"/>
              </w:rPr>
            </w:pPr>
            <w:r w:rsidRPr="00B422F6">
              <w:rPr>
                <w:kern w:val="2"/>
                <w:szCs w:val="24"/>
              </w:rPr>
              <w:t>1.2.3. Adresas</w:t>
            </w:r>
          </w:p>
        </w:tc>
        <w:tc>
          <w:tcPr>
            <w:tcW w:w="3510" w:type="dxa"/>
          </w:tcPr>
          <w:p w14:paraId="07CE05B3" w14:textId="77777777" w:rsidR="00EA13C6" w:rsidRPr="00B422F6" w:rsidRDefault="00EA13C6" w:rsidP="00D66AD2">
            <w:pPr>
              <w:jc w:val="center"/>
              <w:rPr>
                <w:kern w:val="2"/>
                <w:szCs w:val="24"/>
              </w:rPr>
            </w:pPr>
          </w:p>
        </w:tc>
      </w:tr>
      <w:tr w:rsidR="00EA13C6" w:rsidRPr="00B422F6" w14:paraId="3188BDB4" w14:textId="77777777" w:rsidTr="00D66AD2">
        <w:tc>
          <w:tcPr>
            <w:tcW w:w="2808" w:type="dxa"/>
            <w:vMerge/>
          </w:tcPr>
          <w:p w14:paraId="49D5F86D" w14:textId="77777777" w:rsidR="00EA13C6" w:rsidRPr="00B422F6" w:rsidRDefault="00EA13C6" w:rsidP="00D66AD2">
            <w:pPr>
              <w:rPr>
                <w:b/>
                <w:bCs/>
                <w:kern w:val="2"/>
                <w:szCs w:val="24"/>
              </w:rPr>
            </w:pPr>
          </w:p>
        </w:tc>
        <w:tc>
          <w:tcPr>
            <w:tcW w:w="3240" w:type="dxa"/>
          </w:tcPr>
          <w:p w14:paraId="30A84783" w14:textId="77777777" w:rsidR="00EA13C6" w:rsidRPr="00B422F6" w:rsidRDefault="00EA13C6" w:rsidP="00D66AD2">
            <w:pPr>
              <w:rPr>
                <w:kern w:val="2"/>
                <w:szCs w:val="24"/>
              </w:rPr>
            </w:pPr>
            <w:r w:rsidRPr="00B422F6">
              <w:rPr>
                <w:kern w:val="2"/>
                <w:szCs w:val="24"/>
              </w:rPr>
              <w:t>1.2.4. PVM mokėtojo kodas</w:t>
            </w:r>
          </w:p>
        </w:tc>
        <w:tc>
          <w:tcPr>
            <w:tcW w:w="3510" w:type="dxa"/>
          </w:tcPr>
          <w:p w14:paraId="42CC453B" w14:textId="77777777" w:rsidR="00EA13C6" w:rsidRPr="00B422F6" w:rsidRDefault="00EA13C6" w:rsidP="00D66AD2">
            <w:pPr>
              <w:jc w:val="center"/>
              <w:rPr>
                <w:kern w:val="2"/>
                <w:szCs w:val="24"/>
              </w:rPr>
            </w:pPr>
          </w:p>
        </w:tc>
      </w:tr>
      <w:tr w:rsidR="00EA13C6" w:rsidRPr="00B422F6" w14:paraId="7E91C256" w14:textId="77777777" w:rsidTr="00D66AD2">
        <w:tc>
          <w:tcPr>
            <w:tcW w:w="2808" w:type="dxa"/>
            <w:vMerge/>
          </w:tcPr>
          <w:p w14:paraId="65E270FD" w14:textId="77777777" w:rsidR="00EA13C6" w:rsidRPr="00B422F6" w:rsidRDefault="00EA13C6" w:rsidP="00D66AD2">
            <w:pPr>
              <w:rPr>
                <w:b/>
                <w:bCs/>
                <w:kern w:val="2"/>
                <w:szCs w:val="24"/>
              </w:rPr>
            </w:pPr>
          </w:p>
        </w:tc>
        <w:tc>
          <w:tcPr>
            <w:tcW w:w="3240" w:type="dxa"/>
          </w:tcPr>
          <w:p w14:paraId="3B158881" w14:textId="77777777" w:rsidR="00EA13C6" w:rsidRPr="00B422F6" w:rsidRDefault="00EA13C6" w:rsidP="00D66AD2">
            <w:pPr>
              <w:rPr>
                <w:kern w:val="2"/>
                <w:szCs w:val="24"/>
              </w:rPr>
            </w:pPr>
            <w:r w:rsidRPr="00B422F6">
              <w:rPr>
                <w:kern w:val="2"/>
                <w:szCs w:val="24"/>
              </w:rPr>
              <w:t>1.2.5. Atsiskaitomoji sąskaita</w:t>
            </w:r>
          </w:p>
        </w:tc>
        <w:tc>
          <w:tcPr>
            <w:tcW w:w="3510" w:type="dxa"/>
          </w:tcPr>
          <w:p w14:paraId="44229A99" w14:textId="77777777" w:rsidR="00EA13C6" w:rsidRPr="00B422F6" w:rsidRDefault="00EA13C6" w:rsidP="00D66AD2">
            <w:pPr>
              <w:jc w:val="center"/>
              <w:rPr>
                <w:kern w:val="2"/>
                <w:szCs w:val="24"/>
              </w:rPr>
            </w:pPr>
          </w:p>
        </w:tc>
      </w:tr>
      <w:tr w:rsidR="00EA13C6" w:rsidRPr="00B422F6" w14:paraId="1D71AAAD" w14:textId="77777777" w:rsidTr="00D66AD2">
        <w:tc>
          <w:tcPr>
            <w:tcW w:w="2808" w:type="dxa"/>
            <w:vMerge/>
          </w:tcPr>
          <w:p w14:paraId="38D94684" w14:textId="77777777" w:rsidR="00EA13C6" w:rsidRPr="00B422F6" w:rsidRDefault="00EA13C6" w:rsidP="00D66AD2">
            <w:pPr>
              <w:rPr>
                <w:b/>
                <w:bCs/>
                <w:kern w:val="2"/>
                <w:szCs w:val="24"/>
              </w:rPr>
            </w:pPr>
          </w:p>
        </w:tc>
        <w:tc>
          <w:tcPr>
            <w:tcW w:w="3240" w:type="dxa"/>
          </w:tcPr>
          <w:p w14:paraId="027317BD" w14:textId="77777777" w:rsidR="00EA13C6" w:rsidRPr="00B422F6" w:rsidRDefault="00EA13C6" w:rsidP="00D66AD2">
            <w:pPr>
              <w:rPr>
                <w:kern w:val="2"/>
                <w:szCs w:val="24"/>
              </w:rPr>
            </w:pPr>
            <w:r w:rsidRPr="00B422F6">
              <w:rPr>
                <w:kern w:val="2"/>
                <w:szCs w:val="24"/>
              </w:rPr>
              <w:t>1.2.6. Bankas, banko kodas</w:t>
            </w:r>
          </w:p>
        </w:tc>
        <w:tc>
          <w:tcPr>
            <w:tcW w:w="3510" w:type="dxa"/>
          </w:tcPr>
          <w:p w14:paraId="146262B6" w14:textId="77777777" w:rsidR="00EA13C6" w:rsidRPr="00B422F6" w:rsidRDefault="00EA13C6" w:rsidP="00D66AD2">
            <w:pPr>
              <w:jc w:val="center"/>
              <w:rPr>
                <w:kern w:val="2"/>
                <w:szCs w:val="24"/>
              </w:rPr>
            </w:pPr>
          </w:p>
        </w:tc>
      </w:tr>
      <w:tr w:rsidR="00EA13C6" w:rsidRPr="00B422F6" w14:paraId="497741B1" w14:textId="77777777" w:rsidTr="00D66AD2">
        <w:tc>
          <w:tcPr>
            <w:tcW w:w="2808" w:type="dxa"/>
            <w:vMerge/>
          </w:tcPr>
          <w:p w14:paraId="2CAD6F10" w14:textId="77777777" w:rsidR="00EA13C6" w:rsidRPr="00B422F6" w:rsidRDefault="00EA13C6" w:rsidP="00D66AD2">
            <w:pPr>
              <w:rPr>
                <w:b/>
                <w:bCs/>
                <w:kern w:val="2"/>
                <w:szCs w:val="24"/>
              </w:rPr>
            </w:pPr>
          </w:p>
        </w:tc>
        <w:tc>
          <w:tcPr>
            <w:tcW w:w="3240" w:type="dxa"/>
          </w:tcPr>
          <w:p w14:paraId="148A85D7" w14:textId="77777777" w:rsidR="00EA13C6" w:rsidRPr="00B422F6" w:rsidRDefault="00EA13C6" w:rsidP="00D66AD2">
            <w:pPr>
              <w:rPr>
                <w:kern w:val="2"/>
                <w:szCs w:val="24"/>
              </w:rPr>
            </w:pPr>
            <w:r w:rsidRPr="00B422F6">
              <w:rPr>
                <w:kern w:val="2"/>
                <w:szCs w:val="24"/>
              </w:rPr>
              <w:t>1.2.7. Telefonas</w:t>
            </w:r>
          </w:p>
        </w:tc>
        <w:tc>
          <w:tcPr>
            <w:tcW w:w="3510" w:type="dxa"/>
          </w:tcPr>
          <w:p w14:paraId="213D5875" w14:textId="77777777" w:rsidR="00EA13C6" w:rsidRPr="00B422F6" w:rsidRDefault="00EA13C6" w:rsidP="00D66AD2">
            <w:pPr>
              <w:jc w:val="center"/>
              <w:rPr>
                <w:kern w:val="2"/>
                <w:szCs w:val="24"/>
              </w:rPr>
            </w:pPr>
          </w:p>
        </w:tc>
      </w:tr>
      <w:tr w:rsidR="00EA13C6" w:rsidRPr="00B422F6" w14:paraId="5269B024" w14:textId="77777777" w:rsidTr="00D66AD2">
        <w:tc>
          <w:tcPr>
            <w:tcW w:w="2808" w:type="dxa"/>
            <w:vMerge/>
          </w:tcPr>
          <w:p w14:paraId="7F1FFE2F" w14:textId="77777777" w:rsidR="00EA13C6" w:rsidRPr="00B422F6" w:rsidRDefault="00EA13C6" w:rsidP="00D66AD2">
            <w:pPr>
              <w:rPr>
                <w:b/>
                <w:bCs/>
                <w:kern w:val="2"/>
                <w:szCs w:val="24"/>
              </w:rPr>
            </w:pPr>
          </w:p>
        </w:tc>
        <w:tc>
          <w:tcPr>
            <w:tcW w:w="3240" w:type="dxa"/>
          </w:tcPr>
          <w:p w14:paraId="09675DF1" w14:textId="77777777" w:rsidR="00EA13C6" w:rsidRPr="00B422F6" w:rsidRDefault="00EA13C6" w:rsidP="00D66AD2">
            <w:pPr>
              <w:rPr>
                <w:kern w:val="2"/>
                <w:szCs w:val="24"/>
              </w:rPr>
            </w:pPr>
            <w:r w:rsidRPr="00B422F6">
              <w:rPr>
                <w:kern w:val="2"/>
                <w:szCs w:val="24"/>
              </w:rPr>
              <w:t>1.2.8. El. paštas</w:t>
            </w:r>
          </w:p>
        </w:tc>
        <w:tc>
          <w:tcPr>
            <w:tcW w:w="3510" w:type="dxa"/>
          </w:tcPr>
          <w:p w14:paraId="5D8BAC9B" w14:textId="77777777" w:rsidR="00EA13C6" w:rsidRPr="00B422F6" w:rsidRDefault="00EA13C6" w:rsidP="00D66AD2">
            <w:pPr>
              <w:jc w:val="center"/>
              <w:rPr>
                <w:kern w:val="2"/>
                <w:szCs w:val="24"/>
              </w:rPr>
            </w:pPr>
          </w:p>
        </w:tc>
      </w:tr>
      <w:tr w:rsidR="00EA13C6" w:rsidRPr="00B422F6" w14:paraId="17898249" w14:textId="77777777" w:rsidTr="00D66AD2">
        <w:tc>
          <w:tcPr>
            <w:tcW w:w="2808" w:type="dxa"/>
            <w:vMerge/>
          </w:tcPr>
          <w:p w14:paraId="3B973C41" w14:textId="77777777" w:rsidR="00EA13C6" w:rsidRPr="00B422F6" w:rsidRDefault="00EA13C6" w:rsidP="00D66AD2">
            <w:pPr>
              <w:rPr>
                <w:b/>
                <w:bCs/>
                <w:kern w:val="2"/>
                <w:szCs w:val="24"/>
              </w:rPr>
            </w:pPr>
          </w:p>
        </w:tc>
        <w:tc>
          <w:tcPr>
            <w:tcW w:w="3240" w:type="dxa"/>
          </w:tcPr>
          <w:p w14:paraId="33EF6806" w14:textId="77777777" w:rsidR="00EA13C6" w:rsidRPr="00B422F6" w:rsidRDefault="00EA13C6" w:rsidP="00D66AD2">
            <w:pPr>
              <w:rPr>
                <w:kern w:val="2"/>
                <w:szCs w:val="24"/>
              </w:rPr>
            </w:pPr>
            <w:r w:rsidRPr="00B422F6">
              <w:rPr>
                <w:kern w:val="2"/>
                <w:szCs w:val="24"/>
              </w:rPr>
              <w:t>1.2.9. Šalies atstovas</w:t>
            </w:r>
          </w:p>
        </w:tc>
        <w:tc>
          <w:tcPr>
            <w:tcW w:w="3510" w:type="dxa"/>
          </w:tcPr>
          <w:p w14:paraId="027682ED" w14:textId="77777777" w:rsidR="00EA13C6" w:rsidRPr="00B422F6" w:rsidRDefault="00EA13C6" w:rsidP="00D66AD2">
            <w:pPr>
              <w:jc w:val="center"/>
              <w:rPr>
                <w:kern w:val="2"/>
                <w:szCs w:val="24"/>
              </w:rPr>
            </w:pPr>
          </w:p>
        </w:tc>
      </w:tr>
      <w:tr w:rsidR="00EA13C6" w:rsidRPr="00B422F6" w14:paraId="6CA8C494" w14:textId="77777777" w:rsidTr="00D66AD2">
        <w:tc>
          <w:tcPr>
            <w:tcW w:w="2808" w:type="dxa"/>
            <w:vMerge/>
          </w:tcPr>
          <w:p w14:paraId="1157E93D" w14:textId="77777777" w:rsidR="00EA13C6" w:rsidRPr="00B422F6" w:rsidRDefault="00EA13C6" w:rsidP="00D66AD2">
            <w:pPr>
              <w:rPr>
                <w:b/>
                <w:bCs/>
                <w:kern w:val="2"/>
                <w:szCs w:val="24"/>
              </w:rPr>
            </w:pPr>
          </w:p>
        </w:tc>
        <w:tc>
          <w:tcPr>
            <w:tcW w:w="3240" w:type="dxa"/>
          </w:tcPr>
          <w:p w14:paraId="749B94E9" w14:textId="77777777" w:rsidR="00EA13C6" w:rsidRPr="00B422F6" w:rsidRDefault="00EA13C6" w:rsidP="00D66AD2">
            <w:pPr>
              <w:rPr>
                <w:kern w:val="2"/>
                <w:szCs w:val="24"/>
              </w:rPr>
            </w:pPr>
            <w:r w:rsidRPr="00B422F6">
              <w:rPr>
                <w:kern w:val="2"/>
                <w:szCs w:val="24"/>
              </w:rPr>
              <w:t>1.2.10. Atstovavimo pagrindas</w:t>
            </w:r>
          </w:p>
        </w:tc>
        <w:tc>
          <w:tcPr>
            <w:tcW w:w="3510" w:type="dxa"/>
          </w:tcPr>
          <w:p w14:paraId="0FACA0FD" w14:textId="77777777" w:rsidR="00EA13C6" w:rsidRPr="00B422F6" w:rsidRDefault="00EA13C6" w:rsidP="00D66AD2">
            <w:pPr>
              <w:jc w:val="center"/>
              <w:rPr>
                <w:kern w:val="2"/>
                <w:szCs w:val="24"/>
              </w:rPr>
            </w:pPr>
          </w:p>
        </w:tc>
      </w:tr>
    </w:tbl>
    <w:p w14:paraId="218A4439" w14:textId="77777777" w:rsidR="00EA13C6" w:rsidRPr="00B422F6" w:rsidRDefault="00EA13C6" w:rsidP="00EA13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EA13C6" w:rsidRPr="00B422F6" w14:paraId="42AB19BE" w14:textId="77777777" w:rsidTr="00D66AD2">
        <w:trPr>
          <w:trHeight w:val="300"/>
        </w:trPr>
        <w:tc>
          <w:tcPr>
            <w:tcW w:w="9535" w:type="dxa"/>
            <w:gridSpan w:val="5"/>
          </w:tcPr>
          <w:p w14:paraId="50680C42" w14:textId="77777777" w:rsidR="00EA13C6" w:rsidRPr="00B422F6" w:rsidRDefault="00EA13C6" w:rsidP="00D66AD2">
            <w:pPr>
              <w:jc w:val="center"/>
              <w:rPr>
                <w:b/>
                <w:bCs/>
                <w:kern w:val="2"/>
                <w:szCs w:val="24"/>
              </w:rPr>
            </w:pPr>
            <w:r w:rsidRPr="00B422F6">
              <w:rPr>
                <w:b/>
                <w:bCs/>
                <w:kern w:val="2"/>
                <w:szCs w:val="24"/>
              </w:rPr>
              <w:t>2. ATSAKINGI ASMENYS</w:t>
            </w:r>
          </w:p>
        </w:tc>
      </w:tr>
      <w:tr w:rsidR="00EA13C6" w:rsidRPr="00B422F6" w14:paraId="5FA6B47A" w14:textId="77777777" w:rsidTr="00D66AD2">
        <w:trPr>
          <w:trHeight w:val="300"/>
        </w:trPr>
        <w:tc>
          <w:tcPr>
            <w:tcW w:w="2802" w:type="dxa"/>
            <w:gridSpan w:val="3"/>
          </w:tcPr>
          <w:p w14:paraId="390758BA" w14:textId="571BD13F" w:rsidR="00EA13C6" w:rsidRPr="00B422F6" w:rsidRDefault="00194DF6" w:rsidP="00194DF6">
            <w:pPr>
              <w:jc w:val="both"/>
              <w:rPr>
                <w:b/>
                <w:bCs/>
                <w:kern w:val="2"/>
                <w:szCs w:val="24"/>
              </w:rPr>
            </w:pPr>
            <w:r w:rsidRPr="00194DF6">
              <w:rPr>
                <w:b/>
                <w:bCs/>
                <w:kern w:val="2"/>
                <w:szCs w:val="24"/>
              </w:rPr>
              <w:t>2.1. Pirkėjo kontaktiniai asmenys, atsakingi už Sutarties vykdymą, Prekių priėmimą, Sąskaitų per informacinę sistemą SABIS priėmimą</w:t>
            </w:r>
          </w:p>
        </w:tc>
        <w:tc>
          <w:tcPr>
            <w:tcW w:w="6733" w:type="dxa"/>
            <w:gridSpan w:val="2"/>
          </w:tcPr>
          <w:p w14:paraId="69E3B514" w14:textId="77777777" w:rsidR="00EA13C6" w:rsidRPr="00F630F5" w:rsidRDefault="00EA13C6" w:rsidP="00D66AD2">
            <w:pPr>
              <w:rPr>
                <w:i/>
                <w:iCs/>
                <w:color w:val="4472C4"/>
                <w:kern w:val="2"/>
                <w:szCs w:val="24"/>
              </w:rPr>
            </w:pPr>
            <w:r w:rsidRPr="00F630F5">
              <w:rPr>
                <w:i/>
                <w:iCs/>
                <w:color w:val="4472C4"/>
                <w:kern w:val="2"/>
                <w:szCs w:val="24"/>
              </w:rPr>
              <w:t>(nurodyti padalinį / skyrių, pareigas, vardą, pavardę, tel., el. paštą)</w:t>
            </w:r>
          </w:p>
        </w:tc>
      </w:tr>
      <w:tr w:rsidR="00EA13C6" w:rsidRPr="00B422F6" w14:paraId="2E029D81" w14:textId="77777777" w:rsidTr="00D66AD2">
        <w:trPr>
          <w:trHeight w:val="300"/>
        </w:trPr>
        <w:tc>
          <w:tcPr>
            <w:tcW w:w="2802" w:type="dxa"/>
            <w:gridSpan w:val="3"/>
          </w:tcPr>
          <w:p w14:paraId="1966A1F6" w14:textId="77777777" w:rsidR="00EA13C6" w:rsidRPr="00B422F6" w:rsidRDefault="00EA13C6" w:rsidP="00194DF6">
            <w:pPr>
              <w:jc w:val="both"/>
              <w:rPr>
                <w:b/>
                <w:bCs/>
                <w:kern w:val="2"/>
                <w:szCs w:val="24"/>
              </w:rPr>
            </w:pPr>
            <w:r w:rsidRPr="00B422F6">
              <w:rPr>
                <w:b/>
                <w:bCs/>
                <w:kern w:val="2"/>
                <w:szCs w:val="24"/>
              </w:rPr>
              <w:t>2.2. Tiekėjo kontaktiniai asmenys, atsakingi už Sutarties vykdymą</w:t>
            </w:r>
          </w:p>
        </w:tc>
        <w:tc>
          <w:tcPr>
            <w:tcW w:w="6733" w:type="dxa"/>
            <w:gridSpan w:val="2"/>
          </w:tcPr>
          <w:p w14:paraId="11601497" w14:textId="77777777" w:rsidR="00EA13C6" w:rsidRPr="00F630F5" w:rsidRDefault="00EA13C6" w:rsidP="00D66AD2">
            <w:pPr>
              <w:rPr>
                <w:i/>
                <w:iCs/>
                <w:color w:val="4472C4"/>
                <w:kern w:val="2"/>
                <w:szCs w:val="24"/>
              </w:rPr>
            </w:pPr>
            <w:r w:rsidRPr="00F630F5">
              <w:rPr>
                <w:i/>
                <w:iCs/>
                <w:color w:val="4472C4"/>
                <w:kern w:val="2"/>
                <w:szCs w:val="24"/>
              </w:rPr>
              <w:t>(nurodyti padalinį / skyrių, pareigas, vardą, pavardę, tel., el. paštą)</w:t>
            </w:r>
          </w:p>
        </w:tc>
      </w:tr>
      <w:tr w:rsidR="00EA13C6" w:rsidRPr="00B422F6" w14:paraId="69BA7311" w14:textId="77777777" w:rsidTr="00D66AD2">
        <w:trPr>
          <w:trHeight w:val="300"/>
        </w:trPr>
        <w:tc>
          <w:tcPr>
            <w:tcW w:w="9535" w:type="dxa"/>
            <w:gridSpan w:val="5"/>
          </w:tcPr>
          <w:p w14:paraId="35611DA1" w14:textId="77777777" w:rsidR="00EA13C6" w:rsidRPr="00B422F6" w:rsidRDefault="00EA13C6" w:rsidP="00D66AD2">
            <w:pPr>
              <w:jc w:val="center"/>
              <w:rPr>
                <w:b/>
                <w:bCs/>
                <w:kern w:val="2"/>
                <w:szCs w:val="24"/>
              </w:rPr>
            </w:pPr>
            <w:r w:rsidRPr="00B422F6">
              <w:rPr>
                <w:b/>
                <w:bCs/>
                <w:kern w:val="2"/>
                <w:szCs w:val="24"/>
              </w:rPr>
              <w:t>3. SUTARTIES DALYKAS</w:t>
            </w:r>
          </w:p>
        </w:tc>
      </w:tr>
      <w:tr w:rsidR="00EA13C6" w:rsidRPr="00B422F6" w14:paraId="5299C334" w14:textId="77777777" w:rsidTr="001A739A">
        <w:trPr>
          <w:trHeight w:val="300"/>
        </w:trPr>
        <w:tc>
          <w:tcPr>
            <w:tcW w:w="2802" w:type="dxa"/>
            <w:gridSpan w:val="3"/>
          </w:tcPr>
          <w:p w14:paraId="30DD3B41" w14:textId="77777777" w:rsidR="00EA13C6" w:rsidRPr="00B422F6" w:rsidRDefault="00EA13C6" w:rsidP="00D66AD2">
            <w:pPr>
              <w:rPr>
                <w:b/>
                <w:bCs/>
                <w:kern w:val="2"/>
                <w:szCs w:val="24"/>
              </w:rPr>
            </w:pPr>
            <w:r w:rsidRPr="00B422F6">
              <w:rPr>
                <w:b/>
                <w:bCs/>
                <w:kern w:val="2"/>
                <w:szCs w:val="24"/>
              </w:rPr>
              <w:t xml:space="preserve">3.1. Sutarties dalykas </w:t>
            </w:r>
          </w:p>
        </w:tc>
        <w:tc>
          <w:tcPr>
            <w:tcW w:w="6733" w:type="dxa"/>
            <w:gridSpan w:val="2"/>
          </w:tcPr>
          <w:p w14:paraId="7FF7703D" w14:textId="6C767C9F" w:rsidR="00EA13C6" w:rsidRPr="00FE6E20" w:rsidRDefault="00EA13C6" w:rsidP="001A739A">
            <w:pPr>
              <w:pStyle w:val="Body2"/>
              <w:rPr>
                <w:rFonts w:cs="Times New Roman"/>
                <w:kern w:val="2"/>
                <w:sz w:val="24"/>
                <w:szCs w:val="24"/>
                <w:lang w:val="lt-LT"/>
              </w:rPr>
            </w:pPr>
            <w:r w:rsidRPr="001A739A">
              <w:rPr>
                <w:rFonts w:cs="Times New Roman"/>
                <w:color w:val="auto"/>
                <w:sz w:val="24"/>
                <w:szCs w:val="24"/>
                <w:lang w:val="lt-LT"/>
              </w:rPr>
              <w:t>Tiekėjas įsipareigoja Sutartyje numatytomis sąlygomis perduoti Pirkėjui Sutarties priede Nr. 1 „Techninė specifikacija ir pasiūlymo kaina“ nurodyt</w:t>
            </w:r>
            <w:r w:rsidR="00566A09" w:rsidRPr="001A739A">
              <w:rPr>
                <w:rFonts w:cs="Times New Roman"/>
                <w:color w:val="auto"/>
                <w:sz w:val="24"/>
                <w:szCs w:val="24"/>
                <w:lang w:val="lt-LT"/>
              </w:rPr>
              <w:t>as</w:t>
            </w:r>
            <w:r w:rsidRPr="001A739A">
              <w:rPr>
                <w:rFonts w:cs="Times New Roman"/>
                <w:color w:val="auto"/>
                <w:sz w:val="24"/>
                <w:szCs w:val="24"/>
                <w:lang w:val="lt-LT"/>
              </w:rPr>
              <w:t xml:space="preserve"> prek</w:t>
            </w:r>
            <w:r w:rsidR="00566A09" w:rsidRPr="001A739A">
              <w:rPr>
                <w:rFonts w:cs="Times New Roman"/>
                <w:color w:val="auto"/>
                <w:sz w:val="24"/>
                <w:szCs w:val="24"/>
                <w:lang w:val="lt-LT"/>
              </w:rPr>
              <w:t>es</w:t>
            </w:r>
            <w:r w:rsidR="00F83F98" w:rsidRPr="001A739A">
              <w:rPr>
                <w:rFonts w:cs="Times New Roman"/>
                <w:color w:val="auto"/>
                <w:sz w:val="24"/>
                <w:szCs w:val="24"/>
                <w:lang w:val="lt-LT"/>
              </w:rPr>
              <w:t xml:space="preserve"> </w:t>
            </w:r>
            <w:r w:rsidRPr="001A739A">
              <w:rPr>
                <w:rFonts w:cs="Times New Roman"/>
                <w:color w:val="auto"/>
                <w:sz w:val="24"/>
                <w:szCs w:val="24"/>
                <w:lang w:val="lt-LT"/>
              </w:rPr>
              <w:t>(toliau – Prekės)</w:t>
            </w:r>
            <w:r w:rsidR="001A739A" w:rsidRPr="001A739A">
              <w:rPr>
                <w:rFonts w:cs="Times New Roman"/>
                <w:color w:val="auto"/>
                <w:sz w:val="24"/>
                <w:szCs w:val="24"/>
                <w:lang w:val="lt-LT"/>
              </w:rPr>
              <w:t>.</w:t>
            </w:r>
            <w:r w:rsidRPr="001A739A">
              <w:rPr>
                <w:rFonts w:cs="Times New Roman"/>
                <w:color w:val="auto"/>
                <w:sz w:val="24"/>
                <w:szCs w:val="24"/>
                <w:lang w:val="lt-LT"/>
              </w:rPr>
              <w:t xml:space="preserve"> Išsamus Prekių </w:t>
            </w:r>
            <w:r w:rsidR="001A739A">
              <w:rPr>
                <w:rFonts w:cs="Times New Roman"/>
                <w:color w:val="auto"/>
                <w:sz w:val="24"/>
                <w:szCs w:val="24"/>
                <w:lang w:val="lt-LT"/>
              </w:rPr>
              <w:t xml:space="preserve">aprašymas </w:t>
            </w:r>
            <w:r w:rsidRPr="001A739A">
              <w:rPr>
                <w:rFonts w:cs="Times New Roman"/>
                <w:color w:val="auto"/>
                <w:sz w:val="24"/>
                <w:szCs w:val="24"/>
                <w:lang w:val="lt-LT"/>
              </w:rPr>
              <w:t>ir kiti reikalavimai tiekiamoms Prekėms nustatyti Techninėje specifikacijoje Sutarties priede Nr. 1 „Techninė specifikacija ir pasiūlymo kaina“.</w:t>
            </w:r>
          </w:p>
        </w:tc>
      </w:tr>
      <w:tr w:rsidR="00EA13C6" w:rsidRPr="00B422F6" w14:paraId="6F071EE9" w14:textId="77777777" w:rsidTr="00D66AD2">
        <w:trPr>
          <w:trHeight w:val="300"/>
        </w:trPr>
        <w:tc>
          <w:tcPr>
            <w:tcW w:w="2802" w:type="dxa"/>
            <w:gridSpan w:val="3"/>
          </w:tcPr>
          <w:p w14:paraId="6FE28338" w14:textId="77777777" w:rsidR="00EA13C6" w:rsidRPr="00B422F6" w:rsidRDefault="00EA13C6" w:rsidP="00194DF6">
            <w:pPr>
              <w:jc w:val="both"/>
              <w:rPr>
                <w:b/>
                <w:bCs/>
                <w:kern w:val="2"/>
                <w:szCs w:val="24"/>
              </w:rPr>
            </w:pPr>
            <w:r w:rsidRPr="00B422F6">
              <w:rPr>
                <w:b/>
                <w:bCs/>
                <w:kern w:val="2"/>
                <w:szCs w:val="24"/>
              </w:rPr>
              <w:lastRenderedPageBreak/>
              <w:t>3.2. Pirkimo numeris</w:t>
            </w:r>
          </w:p>
        </w:tc>
        <w:tc>
          <w:tcPr>
            <w:tcW w:w="6733" w:type="dxa"/>
            <w:gridSpan w:val="2"/>
          </w:tcPr>
          <w:p w14:paraId="5FD0F9AC" w14:textId="77777777" w:rsidR="00EA13C6" w:rsidRPr="00F630F5" w:rsidRDefault="00EA13C6" w:rsidP="00D66AD2">
            <w:pPr>
              <w:rPr>
                <w:i/>
                <w:iCs/>
                <w:kern w:val="2"/>
                <w:szCs w:val="24"/>
              </w:rPr>
            </w:pPr>
            <w:r w:rsidRPr="00F630F5">
              <w:rPr>
                <w:i/>
                <w:iCs/>
                <w:color w:val="0070C0"/>
                <w:kern w:val="2"/>
                <w:szCs w:val="24"/>
              </w:rPr>
              <w:t>nurodyti</w:t>
            </w:r>
          </w:p>
        </w:tc>
      </w:tr>
      <w:tr w:rsidR="00EA13C6" w:rsidRPr="00B422F6" w14:paraId="279057FE" w14:textId="77777777" w:rsidTr="00D66AD2">
        <w:trPr>
          <w:trHeight w:val="300"/>
        </w:trPr>
        <w:tc>
          <w:tcPr>
            <w:tcW w:w="2802" w:type="dxa"/>
            <w:gridSpan w:val="3"/>
          </w:tcPr>
          <w:p w14:paraId="7F39D244" w14:textId="77777777" w:rsidR="00EA13C6" w:rsidRPr="00B422F6" w:rsidRDefault="00EA13C6" w:rsidP="00194DF6">
            <w:pPr>
              <w:jc w:val="both"/>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68448432" w14:textId="77777777" w:rsidR="00EA13C6" w:rsidRPr="00B422F6" w:rsidRDefault="00EA13C6" w:rsidP="00D66AD2">
            <w:pPr>
              <w:rPr>
                <w:kern w:val="2"/>
                <w:szCs w:val="24"/>
              </w:rPr>
            </w:pPr>
            <w:r>
              <w:rPr>
                <w:kern w:val="2"/>
                <w:szCs w:val="24"/>
              </w:rPr>
              <w:t>Netaikoma</w:t>
            </w:r>
          </w:p>
        </w:tc>
      </w:tr>
      <w:tr w:rsidR="00EA13C6" w:rsidRPr="00B422F6" w14:paraId="13FE252B" w14:textId="77777777" w:rsidTr="00D66AD2">
        <w:trPr>
          <w:trHeight w:val="300"/>
        </w:trPr>
        <w:tc>
          <w:tcPr>
            <w:tcW w:w="9535" w:type="dxa"/>
            <w:gridSpan w:val="5"/>
          </w:tcPr>
          <w:p w14:paraId="678C7F57" w14:textId="77777777" w:rsidR="00EA13C6" w:rsidRPr="00B422F6" w:rsidRDefault="00EA13C6" w:rsidP="00D66AD2">
            <w:pPr>
              <w:jc w:val="center"/>
              <w:rPr>
                <w:b/>
                <w:bCs/>
                <w:kern w:val="2"/>
                <w:szCs w:val="24"/>
              </w:rPr>
            </w:pPr>
            <w:r w:rsidRPr="00B422F6">
              <w:rPr>
                <w:b/>
                <w:bCs/>
                <w:kern w:val="2"/>
                <w:szCs w:val="24"/>
              </w:rPr>
              <w:t>4. PREKIŲ PRISTATYMO TERMINAI IR PREKIŲ PERDAVIMO - PRIĖMIMO TVARKA</w:t>
            </w:r>
          </w:p>
        </w:tc>
      </w:tr>
      <w:tr w:rsidR="00EA13C6" w:rsidRPr="00B422F6" w14:paraId="7C285D0E" w14:textId="77777777" w:rsidTr="00D66AD2">
        <w:trPr>
          <w:trHeight w:val="300"/>
        </w:trPr>
        <w:tc>
          <w:tcPr>
            <w:tcW w:w="2704" w:type="dxa"/>
            <w:gridSpan w:val="2"/>
          </w:tcPr>
          <w:p w14:paraId="17E4A011" w14:textId="77777777" w:rsidR="00EA13C6" w:rsidRPr="00B422F6" w:rsidRDefault="00EA13C6" w:rsidP="00D66AD2">
            <w:pPr>
              <w:rPr>
                <w:b/>
                <w:bCs/>
                <w:kern w:val="2"/>
                <w:szCs w:val="24"/>
              </w:rPr>
            </w:pPr>
            <w:r w:rsidRPr="00B422F6">
              <w:rPr>
                <w:b/>
                <w:bCs/>
                <w:kern w:val="2"/>
                <w:szCs w:val="24"/>
              </w:rPr>
              <w:t xml:space="preserve">4.1. Prekių pristatymo terminas, kai Prekės pristatomos </w:t>
            </w:r>
            <w:r>
              <w:rPr>
                <w:b/>
                <w:bCs/>
                <w:kern w:val="2"/>
                <w:szCs w:val="24"/>
              </w:rPr>
              <w:t>vienu kartu</w:t>
            </w:r>
          </w:p>
        </w:tc>
        <w:tc>
          <w:tcPr>
            <w:tcW w:w="6831" w:type="dxa"/>
            <w:gridSpan w:val="3"/>
          </w:tcPr>
          <w:p w14:paraId="0B0D62A7" w14:textId="72F866E1" w:rsidR="00EA13C6" w:rsidRDefault="00EA13C6" w:rsidP="00D66AD2">
            <w:pPr>
              <w:jc w:val="both"/>
              <w:rPr>
                <w:kern w:val="2"/>
                <w:szCs w:val="24"/>
              </w:rPr>
            </w:pPr>
            <w:r w:rsidRPr="008804B9">
              <w:rPr>
                <w:kern w:val="2"/>
                <w:szCs w:val="24"/>
              </w:rPr>
              <w:t>Tiekėjas įsipareigoja Prekes pristatyti</w:t>
            </w:r>
            <w:r w:rsidRPr="0036188D">
              <w:rPr>
                <w:kern w:val="2"/>
                <w:szCs w:val="24"/>
              </w:rPr>
              <w:t xml:space="preserve"> ne vėliau kaip per </w:t>
            </w:r>
            <w:r w:rsidR="0024722C">
              <w:rPr>
                <w:kern w:val="2"/>
                <w:szCs w:val="24"/>
              </w:rPr>
              <w:t>3</w:t>
            </w:r>
            <w:r w:rsidRPr="0036188D">
              <w:rPr>
                <w:kern w:val="2"/>
                <w:szCs w:val="24"/>
              </w:rPr>
              <w:t xml:space="preserve"> mėnesius nuo </w:t>
            </w:r>
            <w:r w:rsidR="00566A09">
              <w:rPr>
                <w:kern w:val="2"/>
                <w:szCs w:val="24"/>
              </w:rPr>
              <w:t>sutarties įsigaliojimo dienos</w:t>
            </w:r>
            <w:r>
              <w:rPr>
                <w:kern w:val="2"/>
                <w:szCs w:val="24"/>
              </w:rPr>
              <w:t xml:space="preserve"> </w:t>
            </w:r>
            <w:r w:rsidRPr="0036188D">
              <w:rPr>
                <w:kern w:val="2"/>
                <w:szCs w:val="24"/>
              </w:rPr>
              <w:t>šiuo adresu: Šiltnamių g. 29, Vilnius</w:t>
            </w:r>
            <w:r>
              <w:rPr>
                <w:kern w:val="2"/>
                <w:szCs w:val="24"/>
              </w:rPr>
              <w:t>, pirkėjo nurodyta patalpa</w:t>
            </w:r>
            <w:r w:rsidRPr="008804B9">
              <w:rPr>
                <w:kern w:val="2"/>
                <w:szCs w:val="24"/>
              </w:rPr>
              <w:t>.</w:t>
            </w:r>
          </w:p>
          <w:p w14:paraId="1F5ADEF7" w14:textId="25D74ED1" w:rsidR="001A739A" w:rsidRPr="00566A09" w:rsidRDefault="001A739A" w:rsidP="00D66AD2">
            <w:pPr>
              <w:jc w:val="both"/>
              <w:rPr>
                <w:kern w:val="2"/>
                <w:szCs w:val="24"/>
              </w:rPr>
            </w:pPr>
            <w:r w:rsidRPr="001A739A">
              <w:rPr>
                <w:kern w:val="2"/>
                <w:szCs w:val="24"/>
              </w:rPr>
              <w:t xml:space="preserve">Prekių perdavimas - priėmimas vykdomas Šalims pasirašant Prekių perdavimo - priėmimo aktą </w:t>
            </w:r>
          </w:p>
        </w:tc>
      </w:tr>
      <w:tr w:rsidR="00EA13C6" w:rsidRPr="00B422F6" w14:paraId="13DED53C" w14:textId="77777777" w:rsidTr="00D66AD2">
        <w:trPr>
          <w:trHeight w:val="300"/>
        </w:trPr>
        <w:tc>
          <w:tcPr>
            <w:tcW w:w="2704" w:type="dxa"/>
            <w:gridSpan w:val="2"/>
          </w:tcPr>
          <w:p w14:paraId="3386CC2F" w14:textId="77777777" w:rsidR="00EA13C6" w:rsidRPr="00B422F6" w:rsidRDefault="00EA13C6" w:rsidP="00D66AD2">
            <w:pPr>
              <w:rPr>
                <w:b/>
                <w:bCs/>
                <w:kern w:val="2"/>
                <w:szCs w:val="24"/>
              </w:rPr>
            </w:pPr>
            <w:r w:rsidRPr="00B422F6">
              <w:rPr>
                <w:b/>
                <w:bCs/>
                <w:kern w:val="2"/>
                <w:szCs w:val="24"/>
              </w:rPr>
              <w:t>4.2. Prekių (ar jų dalies) pristatymo termino pratęsimas</w:t>
            </w:r>
          </w:p>
        </w:tc>
        <w:tc>
          <w:tcPr>
            <w:tcW w:w="6831" w:type="dxa"/>
            <w:gridSpan w:val="3"/>
          </w:tcPr>
          <w:p w14:paraId="555408B4" w14:textId="77777777" w:rsidR="00EA13C6" w:rsidRPr="00B422F6" w:rsidRDefault="00EA13C6" w:rsidP="00D66AD2">
            <w:pPr>
              <w:rPr>
                <w:kern w:val="2"/>
                <w:szCs w:val="24"/>
              </w:rPr>
            </w:pPr>
            <w:r w:rsidRPr="00B422F6">
              <w:rPr>
                <w:kern w:val="2"/>
                <w:szCs w:val="24"/>
              </w:rPr>
              <w:t>Netaikoma</w:t>
            </w:r>
          </w:p>
        </w:tc>
      </w:tr>
      <w:tr w:rsidR="00EA13C6" w:rsidRPr="00B422F6" w14:paraId="7F63D3E7" w14:textId="77777777" w:rsidTr="00D66AD2">
        <w:trPr>
          <w:trHeight w:val="300"/>
        </w:trPr>
        <w:tc>
          <w:tcPr>
            <w:tcW w:w="2704" w:type="dxa"/>
            <w:gridSpan w:val="2"/>
          </w:tcPr>
          <w:p w14:paraId="66A70B3A" w14:textId="77777777" w:rsidR="00EA13C6" w:rsidRPr="00B422F6" w:rsidRDefault="00EA13C6" w:rsidP="00D66AD2">
            <w:pPr>
              <w:rPr>
                <w:b/>
                <w:bCs/>
                <w:kern w:val="2"/>
                <w:szCs w:val="24"/>
              </w:rPr>
            </w:pPr>
            <w:r w:rsidRPr="00B422F6">
              <w:rPr>
                <w:b/>
                <w:bCs/>
                <w:kern w:val="2"/>
                <w:szCs w:val="24"/>
              </w:rPr>
              <w:t>4.3. Užsakymų teikimo tvarka</w:t>
            </w:r>
          </w:p>
        </w:tc>
        <w:tc>
          <w:tcPr>
            <w:tcW w:w="6831" w:type="dxa"/>
            <w:gridSpan w:val="3"/>
          </w:tcPr>
          <w:p w14:paraId="49DEB21D" w14:textId="51C72E33" w:rsidR="00EA13C6" w:rsidRPr="00B422F6" w:rsidRDefault="00566A09" w:rsidP="00D66AD2">
            <w:pPr>
              <w:pStyle w:val="Body2"/>
              <w:rPr>
                <w:rFonts w:cs="Times New Roman"/>
                <w:strike/>
                <w:color w:val="auto"/>
                <w:kern w:val="2"/>
                <w:sz w:val="24"/>
                <w:szCs w:val="24"/>
                <w:lang w:val="lt-LT"/>
              </w:rPr>
            </w:pPr>
            <w:r>
              <w:rPr>
                <w:rFonts w:cs="Times New Roman"/>
                <w:noProof/>
                <w:color w:val="auto"/>
                <w:sz w:val="24"/>
                <w:szCs w:val="24"/>
                <w:lang w:val="lt-LT"/>
              </w:rPr>
              <w:t>Netaikoma</w:t>
            </w:r>
            <w:r w:rsidR="00EA13C6" w:rsidRPr="00ED5E4E">
              <w:rPr>
                <w:sz w:val="24"/>
                <w:szCs w:val="24"/>
                <w:lang w:val="lt-LT"/>
              </w:rPr>
              <w:t>.</w:t>
            </w:r>
          </w:p>
        </w:tc>
      </w:tr>
      <w:tr w:rsidR="00EA13C6" w:rsidRPr="00B422F6" w14:paraId="05BF0270" w14:textId="77777777" w:rsidTr="00D66AD2">
        <w:trPr>
          <w:trHeight w:val="300"/>
        </w:trPr>
        <w:tc>
          <w:tcPr>
            <w:tcW w:w="2704" w:type="dxa"/>
            <w:gridSpan w:val="2"/>
          </w:tcPr>
          <w:p w14:paraId="33C54F29" w14:textId="77777777" w:rsidR="00EA13C6" w:rsidRPr="00B422F6" w:rsidRDefault="00EA13C6" w:rsidP="00D66AD2">
            <w:pPr>
              <w:rPr>
                <w:b/>
                <w:bCs/>
                <w:kern w:val="2"/>
                <w:szCs w:val="24"/>
              </w:rPr>
            </w:pPr>
            <w:r w:rsidRPr="00B422F6">
              <w:rPr>
                <w:b/>
                <w:bCs/>
                <w:kern w:val="2"/>
                <w:szCs w:val="24"/>
              </w:rPr>
              <w:t>4.4. Dėl Prekių pristatymo dalimis vertės / apimties</w:t>
            </w:r>
          </w:p>
        </w:tc>
        <w:tc>
          <w:tcPr>
            <w:tcW w:w="6831" w:type="dxa"/>
            <w:gridSpan w:val="3"/>
          </w:tcPr>
          <w:p w14:paraId="337AB6AE" w14:textId="77777777" w:rsidR="00EA13C6" w:rsidRPr="00B422F6" w:rsidRDefault="00EA13C6" w:rsidP="00D66AD2">
            <w:pPr>
              <w:rPr>
                <w:kern w:val="2"/>
                <w:szCs w:val="24"/>
              </w:rPr>
            </w:pPr>
            <w:r w:rsidRPr="00B422F6">
              <w:rPr>
                <w:kern w:val="2"/>
                <w:szCs w:val="24"/>
              </w:rPr>
              <w:t>Netaikoma</w:t>
            </w:r>
          </w:p>
        </w:tc>
      </w:tr>
      <w:tr w:rsidR="00EA13C6" w:rsidRPr="00B422F6" w14:paraId="2A7A6A51" w14:textId="77777777" w:rsidTr="00FE6E20">
        <w:trPr>
          <w:trHeight w:val="300"/>
        </w:trPr>
        <w:tc>
          <w:tcPr>
            <w:tcW w:w="2704" w:type="dxa"/>
            <w:gridSpan w:val="2"/>
          </w:tcPr>
          <w:p w14:paraId="0BCD3245" w14:textId="77777777" w:rsidR="00EA13C6" w:rsidRPr="00B422F6" w:rsidRDefault="00EA13C6" w:rsidP="00D66AD2">
            <w:pPr>
              <w:rPr>
                <w:b/>
                <w:bCs/>
                <w:kern w:val="2"/>
                <w:szCs w:val="24"/>
              </w:rPr>
            </w:pPr>
            <w:r w:rsidRPr="00B422F6">
              <w:rPr>
                <w:b/>
                <w:bCs/>
                <w:kern w:val="2"/>
                <w:szCs w:val="24"/>
              </w:rPr>
              <w:t xml:space="preserve">4.5. Kartu su Prekėmis pateikiami dokumentai </w:t>
            </w:r>
          </w:p>
        </w:tc>
        <w:tc>
          <w:tcPr>
            <w:tcW w:w="6831" w:type="dxa"/>
            <w:gridSpan w:val="3"/>
          </w:tcPr>
          <w:p w14:paraId="5A0E41A7" w14:textId="77777777" w:rsidR="00EA13C6" w:rsidRPr="00FE6E20" w:rsidRDefault="00EA13C6" w:rsidP="00D66AD2">
            <w:pPr>
              <w:jc w:val="both"/>
              <w:rPr>
                <w:kern w:val="2"/>
                <w:szCs w:val="24"/>
              </w:rPr>
            </w:pPr>
            <w:r w:rsidRPr="00FE6E20">
              <w:rPr>
                <w:b/>
                <w:kern w:val="2"/>
                <w:szCs w:val="24"/>
              </w:rPr>
              <w:t>Kartu su Prekėmis</w:t>
            </w:r>
            <w:r w:rsidRPr="00FE6E20">
              <w:rPr>
                <w:kern w:val="2"/>
                <w:szCs w:val="24"/>
              </w:rPr>
              <w:t xml:space="preserve"> pateikiami šie dokumentai:</w:t>
            </w:r>
          </w:p>
          <w:p w14:paraId="6FF99389" w14:textId="6158A1D3" w:rsidR="00EA13C6" w:rsidRPr="00FE6E20" w:rsidRDefault="00EA13C6" w:rsidP="00D66AD2">
            <w:pPr>
              <w:jc w:val="both"/>
              <w:rPr>
                <w:kern w:val="2"/>
                <w:szCs w:val="24"/>
              </w:rPr>
            </w:pPr>
            <w:r w:rsidRPr="00FE6E20">
              <w:rPr>
                <w:kern w:val="2"/>
                <w:szCs w:val="24"/>
              </w:rPr>
              <w:t>1. Prekių naudojimo</w:t>
            </w:r>
            <w:r w:rsidR="002A158A">
              <w:rPr>
                <w:kern w:val="2"/>
                <w:szCs w:val="24"/>
              </w:rPr>
              <w:t>,</w:t>
            </w:r>
            <w:r w:rsidRPr="00FE6E20">
              <w:rPr>
                <w:kern w:val="2"/>
                <w:szCs w:val="24"/>
              </w:rPr>
              <w:t xml:space="preserve"> dezinfekavimo</w:t>
            </w:r>
            <w:r w:rsidR="002A158A">
              <w:rPr>
                <w:kern w:val="2"/>
                <w:szCs w:val="24"/>
              </w:rPr>
              <w:t xml:space="preserve"> ir sterilizavimo</w:t>
            </w:r>
            <w:r w:rsidRPr="00FE6E20">
              <w:rPr>
                <w:kern w:val="2"/>
                <w:szCs w:val="24"/>
              </w:rPr>
              <w:t xml:space="preserve"> instrukcijos originalo ir lietuvių kalba.</w:t>
            </w:r>
          </w:p>
          <w:p w14:paraId="453CADCD" w14:textId="10ECB9E1" w:rsidR="00EA13C6" w:rsidRPr="00FE6E20" w:rsidRDefault="00EA13C6">
            <w:pPr>
              <w:jc w:val="both"/>
              <w:rPr>
                <w:kern w:val="2"/>
                <w:szCs w:val="24"/>
              </w:rPr>
            </w:pPr>
            <w:r w:rsidRPr="00FE6E20">
              <w:rPr>
                <w:kern w:val="2"/>
                <w:szCs w:val="24"/>
              </w:rPr>
              <w:t xml:space="preserve">2. Prekių perdavimo-priėmimo aktas. </w:t>
            </w:r>
          </w:p>
          <w:p w14:paraId="43E45AC1" w14:textId="77777777" w:rsidR="00EA13C6" w:rsidRPr="00FE6E20" w:rsidRDefault="00EA13C6" w:rsidP="00D66AD2">
            <w:pPr>
              <w:jc w:val="both"/>
              <w:rPr>
                <w:kern w:val="2"/>
                <w:szCs w:val="24"/>
              </w:rPr>
            </w:pPr>
            <w:r w:rsidRPr="00FE6E20">
              <w:rPr>
                <w:kern w:val="2"/>
                <w:szCs w:val="24"/>
              </w:rPr>
              <w:t>Tiekėjui nepateikus nurodytų dokumentų, laikoma, kad Prekės neatitinka Sutartyje nustatytų reikalavimų.</w:t>
            </w:r>
          </w:p>
        </w:tc>
      </w:tr>
      <w:tr w:rsidR="00EA13C6" w:rsidRPr="00B422F6" w14:paraId="77889759" w14:textId="77777777" w:rsidTr="00D66AD2">
        <w:trPr>
          <w:trHeight w:val="300"/>
        </w:trPr>
        <w:tc>
          <w:tcPr>
            <w:tcW w:w="9535" w:type="dxa"/>
            <w:gridSpan w:val="5"/>
          </w:tcPr>
          <w:p w14:paraId="354D74DA" w14:textId="77777777" w:rsidR="00EA13C6" w:rsidRPr="00B422F6" w:rsidRDefault="00EA13C6" w:rsidP="00D66AD2">
            <w:pPr>
              <w:jc w:val="center"/>
              <w:rPr>
                <w:b/>
                <w:bCs/>
                <w:kern w:val="2"/>
                <w:szCs w:val="24"/>
              </w:rPr>
            </w:pPr>
            <w:r w:rsidRPr="00B422F6">
              <w:rPr>
                <w:b/>
                <w:bCs/>
                <w:kern w:val="2"/>
                <w:szCs w:val="24"/>
              </w:rPr>
              <w:t>5. SUTARTIES KAINA IR ATSISKAITYMO TVARKA</w:t>
            </w:r>
          </w:p>
        </w:tc>
      </w:tr>
      <w:tr w:rsidR="00EA13C6" w:rsidRPr="00B422F6" w14:paraId="23FE60AB" w14:textId="77777777" w:rsidTr="00D66AD2">
        <w:trPr>
          <w:trHeight w:val="300"/>
        </w:trPr>
        <w:tc>
          <w:tcPr>
            <w:tcW w:w="2704" w:type="dxa"/>
            <w:gridSpan w:val="2"/>
          </w:tcPr>
          <w:p w14:paraId="4E232E76" w14:textId="77777777" w:rsidR="00EA13C6" w:rsidRPr="00B422F6" w:rsidRDefault="00EA13C6" w:rsidP="00D66AD2">
            <w:pPr>
              <w:rPr>
                <w:b/>
                <w:bCs/>
                <w:kern w:val="2"/>
                <w:szCs w:val="24"/>
              </w:rPr>
            </w:pPr>
            <w:r w:rsidRPr="00B422F6">
              <w:rPr>
                <w:b/>
                <w:bCs/>
                <w:kern w:val="2"/>
                <w:szCs w:val="24"/>
              </w:rPr>
              <w:t>5.1. Sutarčiai taikomas kainos apskaičiavimo būdas</w:t>
            </w:r>
          </w:p>
        </w:tc>
        <w:tc>
          <w:tcPr>
            <w:tcW w:w="6831" w:type="dxa"/>
            <w:gridSpan w:val="3"/>
          </w:tcPr>
          <w:p w14:paraId="36BA4BE5" w14:textId="77777777" w:rsidR="00EA13C6" w:rsidRPr="00B422F6" w:rsidRDefault="00EA13C6" w:rsidP="00D66AD2">
            <w:pPr>
              <w:rPr>
                <w:color w:val="4472C4"/>
                <w:kern w:val="2"/>
                <w:szCs w:val="24"/>
              </w:rPr>
            </w:pPr>
            <w:r w:rsidRPr="00B422F6">
              <w:rPr>
                <w:kern w:val="2"/>
                <w:szCs w:val="24"/>
              </w:rPr>
              <w:t xml:space="preserve">Fiksuotos </w:t>
            </w:r>
            <w:r>
              <w:rPr>
                <w:kern w:val="2"/>
                <w:szCs w:val="24"/>
              </w:rPr>
              <w:t>kainos</w:t>
            </w:r>
            <w:r w:rsidRPr="00B422F6">
              <w:rPr>
                <w:kern w:val="2"/>
                <w:szCs w:val="24"/>
              </w:rPr>
              <w:t xml:space="preserve"> kainodara</w:t>
            </w:r>
          </w:p>
        </w:tc>
      </w:tr>
      <w:tr w:rsidR="00EA13C6" w:rsidRPr="00B422F6" w14:paraId="526CBC74" w14:textId="77777777" w:rsidTr="001A739A">
        <w:trPr>
          <w:trHeight w:val="844"/>
        </w:trPr>
        <w:tc>
          <w:tcPr>
            <w:tcW w:w="2704" w:type="dxa"/>
            <w:gridSpan w:val="2"/>
          </w:tcPr>
          <w:p w14:paraId="70CF36BE" w14:textId="77777777" w:rsidR="00EA13C6" w:rsidRPr="00B422F6" w:rsidRDefault="00EA13C6" w:rsidP="00D66AD2">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Pr>
                <w:b/>
                <w:bCs/>
                <w:kern w:val="2"/>
                <w:szCs w:val="24"/>
                <w:u w:val="single"/>
              </w:rPr>
              <w:t>s</w:t>
            </w:r>
            <w:r w:rsidRPr="00B422F6">
              <w:rPr>
                <w:b/>
                <w:bCs/>
                <w:kern w:val="2"/>
                <w:szCs w:val="24"/>
                <w:u w:val="single"/>
              </w:rPr>
              <w:t xml:space="preserve"> kaino</w:t>
            </w:r>
            <w:r>
              <w:rPr>
                <w:b/>
                <w:bCs/>
                <w:kern w:val="2"/>
                <w:szCs w:val="24"/>
                <w:u w:val="single"/>
              </w:rPr>
              <w:t>s</w:t>
            </w:r>
            <w:r w:rsidRPr="00B422F6">
              <w:rPr>
                <w:b/>
                <w:bCs/>
                <w:kern w:val="2"/>
                <w:szCs w:val="24"/>
              </w:rPr>
              <w:t xml:space="preserve"> kainodara</w:t>
            </w:r>
          </w:p>
        </w:tc>
        <w:tc>
          <w:tcPr>
            <w:tcW w:w="6831" w:type="dxa"/>
            <w:gridSpan w:val="3"/>
          </w:tcPr>
          <w:p w14:paraId="587400D2" w14:textId="5D7D6E3A" w:rsidR="00EA13C6" w:rsidRPr="005D56EF" w:rsidRDefault="00EA13C6" w:rsidP="00D66AD2">
            <w:pPr>
              <w:jc w:val="both"/>
              <w:rPr>
                <w:kern w:val="2"/>
                <w:szCs w:val="24"/>
              </w:rPr>
            </w:pPr>
            <w:r w:rsidRPr="005D56EF">
              <w:rPr>
                <w:kern w:val="2"/>
                <w:szCs w:val="24"/>
              </w:rPr>
              <w:t xml:space="preserve">Pradinės Sutarties vertė yra </w:t>
            </w:r>
            <w:r w:rsidRPr="00F630F5">
              <w:rPr>
                <w:i/>
                <w:iCs/>
                <w:kern w:val="2"/>
                <w:szCs w:val="24"/>
              </w:rPr>
              <w:t>(</w:t>
            </w:r>
            <w:r w:rsidRPr="00F630F5">
              <w:rPr>
                <w:i/>
                <w:iCs/>
                <w:color w:val="2F5496" w:themeColor="accent1" w:themeShade="BF"/>
                <w:kern w:val="2"/>
                <w:szCs w:val="24"/>
              </w:rPr>
              <w:t>nurodyti sumą skaičiais</w:t>
            </w:r>
            <w:r w:rsidRPr="00F630F5">
              <w:rPr>
                <w:i/>
                <w:iCs/>
                <w:kern w:val="2"/>
                <w:szCs w:val="24"/>
              </w:rPr>
              <w:t>) (</w:t>
            </w:r>
            <w:r w:rsidRPr="00F630F5">
              <w:rPr>
                <w:i/>
                <w:iCs/>
                <w:color w:val="2F5496" w:themeColor="accent1" w:themeShade="BF"/>
                <w:kern w:val="2"/>
                <w:szCs w:val="24"/>
              </w:rPr>
              <w:t>nurodyti sumą žodžiais</w:t>
            </w:r>
            <w:r w:rsidRPr="00F630F5">
              <w:rPr>
                <w:i/>
                <w:iCs/>
                <w:kern w:val="2"/>
                <w:szCs w:val="24"/>
              </w:rPr>
              <w:t>)</w:t>
            </w:r>
            <w:r w:rsidRPr="005D56EF">
              <w:rPr>
                <w:kern w:val="2"/>
                <w:szCs w:val="24"/>
              </w:rPr>
              <w:t xml:space="preserve"> </w:t>
            </w:r>
            <w:r w:rsidR="00194DF6">
              <w:rPr>
                <w:kern w:val="2"/>
                <w:szCs w:val="24"/>
              </w:rPr>
              <w:t xml:space="preserve">Eur </w:t>
            </w:r>
            <w:r w:rsidRPr="005D56EF">
              <w:rPr>
                <w:kern w:val="2"/>
                <w:szCs w:val="24"/>
              </w:rPr>
              <w:t xml:space="preserve">be PVM. </w:t>
            </w:r>
          </w:p>
          <w:p w14:paraId="75506468" w14:textId="42429D58" w:rsidR="00EA13C6" w:rsidRPr="005D56EF" w:rsidRDefault="00EA13C6" w:rsidP="00D66AD2">
            <w:pPr>
              <w:jc w:val="both"/>
              <w:rPr>
                <w:kern w:val="2"/>
                <w:szCs w:val="24"/>
              </w:rPr>
            </w:pPr>
            <w:r w:rsidRPr="005D56EF">
              <w:rPr>
                <w:kern w:val="2"/>
                <w:szCs w:val="24"/>
              </w:rPr>
              <w:t>PVM sudaro (</w:t>
            </w:r>
            <w:r w:rsidRPr="00F630F5">
              <w:rPr>
                <w:i/>
                <w:iCs/>
                <w:color w:val="2F5496" w:themeColor="accent1" w:themeShade="BF"/>
                <w:kern w:val="2"/>
                <w:szCs w:val="24"/>
              </w:rPr>
              <w:t>nurodyti sumą skaičiais</w:t>
            </w:r>
            <w:r w:rsidRPr="00F630F5">
              <w:rPr>
                <w:i/>
                <w:iCs/>
                <w:kern w:val="2"/>
                <w:szCs w:val="24"/>
              </w:rPr>
              <w:t>) (</w:t>
            </w:r>
            <w:r w:rsidRPr="00F630F5">
              <w:rPr>
                <w:i/>
                <w:iCs/>
                <w:color w:val="2F5496" w:themeColor="accent1" w:themeShade="BF"/>
                <w:kern w:val="2"/>
                <w:szCs w:val="24"/>
              </w:rPr>
              <w:t>nurodyti sumą žodžiais</w:t>
            </w:r>
            <w:r w:rsidRPr="00F630F5">
              <w:rPr>
                <w:i/>
                <w:iCs/>
                <w:kern w:val="2"/>
                <w:szCs w:val="24"/>
              </w:rPr>
              <w:t>)</w:t>
            </w:r>
            <w:r w:rsidR="00194DF6">
              <w:rPr>
                <w:kern w:val="2"/>
                <w:szCs w:val="24"/>
              </w:rPr>
              <w:t xml:space="preserve"> Eur</w:t>
            </w:r>
            <w:r w:rsidRPr="005D56EF">
              <w:rPr>
                <w:kern w:val="2"/>
                <w:szCs w:val="24"/>
              </w:rPr>
              <w:t>.</w:t>
            </w:r>
          </w:p>
          <w:p w14:paraId="2828EE1B" w14:textId="2BA214D5" w:rsidR="00EA13C6" w:rsidRPr="005D56EF" w:rsidRDefault="00EA13C6" w:rsidP="00D66AD2">
            <w:pPr>
              <w:jc w:val="both"/>
              <w:rPr>
                <w:kern w:val="2"/>
                <w:szCs w:val="24"/>
              </w:rPr>
            </w:pPr>
            <w:r w:rsidRPr="005D56EF">
              <w:rPr>
                <w:kern w:val="2"/>
                <w:szCs w:val="24"/>
              </w:rPr>
              <w:t xml:space="preserve">Sutarties kaina yra </w:t>
            </w:r>
            <w:r w:rsidRPr="00F630F5">
              <w:rPr>
                <w:i/>
                <w:iCs/>
                <w:kern w:val="2"/>
                <w:szCs w:val="24"/>
              </w:rPr>
              <w:t>(</w:t>
            </w:r>
            <w:r w:rsidRPr="00F630F5">
              <w:rPr>
                <w:i/>
                <w:iCs/>
                <w:color w:val="2F5496" w:themeColor="accent1" w:themeShade="BF"/>
                <w:kern w:val="2"/>
                <w:szCs w:val="24"/>
              </w:rPr>
              <w:t>nurodyti sumą skaičiais</w:t>
            </w:r>
            <w:r w:rsidRPr="00F630F5">
              <w:rPr>
                <w:i/>
                <w:iCs/>
                <w:kern w:val="2"/>
                <w:szCs w:val="24"/>
              </w:rPr>
              <w:t xml:space="preserve">) </w:t>
            </w:r>
            <w:r w:rsidRPr="00F630F5">
              <w:rPr>
                <w:i/>
                <w:iCs/>
                <w:color w:val="2F5496" w:themeColor="accent1" w:themeShade="BF"/>
                <w:kern w:val="2"/>
                <w:szCs w:val="24"/>
              </w:rPr>
              <w:t>(nurodyti sumą žodžiais</w:t>
            </w:r>
            <w:r w:rsidRPr="00F630F5">
              <w:rPr>
                <w:i/>
                <w:iCs/>
                <w:kern w:val="2"/>
                <w:szCs w:val="24"/>
              </w:rPr>
              <w:t>)</w:t>
            </w:r>
            <w:r w:rsidRPr="005D56EF">
              <w:rPr>
                <w:kern w:val="2"/>
                <w:szCs w:val="24"/>
              </w:rPr>
              <w:t xml:space="preserve"> Eur su PVM.</w:t>
            </w:r>
          </w:p>
          <w:p w14:paraId="45435341" w14:textId="77777777" w:rsidR="00EA13C6" w:rsidRPr="005D56EF" w:rsidRDefault="00EA13C6" w:rsidP="00D66AD2">
            <w:pPr>
              <w:jc w:val="both"/>
              <w:rPr>
                <w:kern w:val="2"/>
                <w:szCs w:val="24"/>
              </w:rPr>
            </w:pPr>
          </w:p>
          <w:p w14:paraId="42DDCF76" w14:textId="7626A051" w:rsidR="00EA13C6" w:rsidRPr="005D56EF" w:rsidRDefault="00EA13C6" w:rsidP="00D66AD2">
            <w:pPr>
              <w:jc w:val="both"/>
              <w:rPr>
                <w:kern w:val="2"/>
                <w:szCs w:val="24"/>
              </w:rPr>
            </w:pPr>
            <w:r w:rsidRPr="005D56EF">
              <w:rPr>
                <w:kern w:val="2"/>
                <w:szCs w:val="24"/>
              </w:rPr>
              <w:t xml:space="preserve">Šioje Sutartyje Pradinės Sutarties vertė yra lygi Tiekėjo pasiūlymo kainai be PVM, nurodytai už visą pirkimo dokumentuose ir Sutartyje nurodytą Prekių kiekį ir (ar) apimtį. </w:t>
            </w:r>
          </w:p>
        </w:tc>
      </w:tr>
      <w:tr w:rsidR="00EA13C6" w:rsidRPr="00B422F6" w14:paraId="3607CA29" w14:textId="77777777" w:rsidTr="00D66AD2">
        <w:trPr>
          <w:trHeight w:val="300"/>
        </w:trPr>
        <w:tc>
          <w:tcPr>
            <w:tcW w:w="2704" w:type="dxa"/>
            <w:gridSpan w:val="2"/>
          </w:tcPr>
          <w:p w14:paraId="30869F22" w14:textId="77777777" w:rsidR="00EA13C6" w:rsidRPr="00B422F6" w:rsidRDefault="00EA13C6" w:rsidP="00D66AD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3793B1E5" w14:textId="77777777" w:rsidR="00EA13C6" w:rsidRPr="005D56EF" w:rsidRDefault="00EA13C6" w:rsidP="00D66AD2">
            <w:pPr>
              <w:rPr>
                <w:kern w:val="2"/>
                <w:szCs w:val="24"/>
              </w:rPr>
            </w:pPr>
            <w:r w:rsidRPr="005D56EF">
              <w:rPr>
                <w:kern w:val="2"/>
                <w:szCs w:val="24"/>
              </w:rPr>
              <w:t>Sutarties kaina bus perskaičiuojama:</w:t>
            </w:r>
          </w:p>
          <w:p w14:paraId="381C702A" w14:textId="77777777" w:rsidR="00EA13C6" w:rsidRPr="005D56EF" w:rsidRDefault="00EA13C6" w:rsidP="00D66AD2">
            <w:pPr>
              <w:rPr>
                <w:kern w:val="2"/>
                <w:szCs w:val="24"/>
              </w:rPr>
            </w:pPr>
            <w:r w:rsidRPr="005D56EF">
              <w:rPr>
                <w:kern w:val="2"/>
                <w:szCs w:val="24"/>
              </w:rPr>
              <w:t xml:space="preserve">5.3.1. dėl PVM tarifo pasikeitimo. </w:t>
            </w:r>
          </w:p>
        </w:tc>
      </w:tr>
      <w:tr w:rsidR="00EA13C6" w:rsidRPr="00B422F6" w14:paraId="08C670E3" w14:textId="77777777" w:rsidTr="00D66AD2">
        <w:trPr>
          <w:trHeight w:val="300"/>
        </w:trPr>
        <w:tc>
          <w:tcPr>
            <w:tcW w:w="2704" w:type="dxa"/>
            <w:gridSpan w:val="2"/>
          </w:tcPr>
          <w:p w14:paraId="63E344A2" w14:textId="77777777" w:rsidR="00EA13C6" w:rsidRPr="00B422F6" w:rsidRDefault="00EA13C6" w:rsidP="00D66AD2">
            <w:pPr>
              <w:rPr>
                <w:b/>
                <w:bCs/>
                <w:kern w:val="2"/>
                <w:szCs w:val="24"/>
              </w:rPr>
            </w:pPr>
            <w:r w:rsidRPr="00B422F6">
              <w:rPr>
                <w:b/>
                <w:bCs/>
                <w:kern w:val="2"/>
                <w:szCs w:val="24"/>
              </w:rPr>
              <w:t>5.3.1. Sutarties kainos / įkainių peržiūra dėl PVM tarifo pasikeitimo</w:t>
            </w:r>
          </w:p>
        </w:tc>
        <w:tc>
          <w:tcPr>
            <w:tcW w:w="6831" w:type="dxa"/>
            <w:gridSpan w:val="3"/>
          </w:tcPr>
          <w:p w14:paraId="20CCEE78" w14:textId="77777777" w:rsidR="00EA13C6" w:rsidRPr="005D56EF" w:rsidRDefault="00EA13C6" w:rsidP="00D66AD2">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E52F7B" w14:textId="77777777" w:rsidR="00EA13C6" w:rsidRPr="005D56EF" w:rsidRDefault="00EA13C6" w:rsidP="00D66AD2">
            <w:pPr>
              <w:jc w:val="both"/>
              <w:rPr>
                <w:kern w:val="2"/>
                <w:szCs w:val="24"/>
              </w:rPr>
            </w:pPr>
          </w:p>
          <w:p w14:paraId="235B833D" w14:textId="77777777" w:rsidR="00EA13C6" w:rsidRPr="005D56EF" w:rsidRDefault="00EA13C6" w:rsidP="00D66AD2">
            <w:pPr>
              <w:jc w:val="both"/>
              <w:rPr>
                <w:kern w:val="2"/>
                <w:szCs w:val="24"/>
              </w:rPr>
            </w:pPr>
            <w:r w:rsidRPr="005D56E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5D56EF">
              <w:rPr>
                <w:kern w:val="2"/>
                <w:szCs w:val="24"/>
              </w:rPr>
              <w:t>as</w:t>
            </w:r>
            <w:proofErr w:type="spellEnd"/>
            <w:r w:rsidRPr="005D56EF">
              <w:rPr>
                <w:kern w:val="2"/>
                <w:szCs w:val="24"/>
              </w:rPr>
              <w:t>) Sutarties kaina/įkainis taikoma (-</w:t>
            </w:r>
            <w:proofErr w:type="spellStart"/>
            <w:r w:rsidRPr="005D56EF">
              <w:rPr>
                <w:kern w:val="2"/>
                <w:szCs w:val="24"/>
              </w:rPr>
              <w:t>as</w:t>
            </w:r>
            <w:proofErr w:type="spellEnd"/>
            <w:r w:rsidRPr="005D56EF">
              <w:rPr>
                <w:kern w:val="2"/>
                <w:szCs w:val="24"/>
              </w:rPr>
              <w:t>) už tą Prekių dalį, kurios bus tiekiamos nuo Susitarime nurodytos dienos.</w:t>
            </w:r>
          </w:p>
        </w:tc>
      </w:tr>
      <w:tr w:rsidR="00EA13C6" w:rsidRPr="00B422F6" w14:paraId="3FC722DE" w14:textId="77777777" w:rsidTr="00D66AD2">
        <w:trPr>
          <w:trHeight w:val="300"/>
        </w:trPr>
        <w:tc>
          <w:tcPr>
            <w:tcW w:w="2704" w:type="dxa"/>
            <w:gridSpan w:val="2"/>
          </w:tcPr>
          <w:p w14:paraId="3FE57102" w14:textId="77777777" w:rsidR="00EA13C6" w:rsidRPr="00B422F6" w:rsidRDefault="00EA13C6" w:rsidP="00194DF6">
            <w:pPr>
              <w:jc w:val="both"/>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602D2A93" w14:textId="77777777" w:rsidR="00EA13C6" w:rsidRPr="00B422F6" w:rsidRDefault="00EA13C6" w:rsidP="00D66AD2">
            <w:pPr>
              <w:rPr>
                <w:kern w:val="2"/>
                <w:szCs w:val="24"/>
              </w:rPr>
            </w:pPr>
            <w:r w:rsidRPr="00B422F6">
              <w:rPr>
                <w:kern w:val="2"/>
                <w:szCs w:val="24"/>
              </w:rPr>
              <w:t>Netaikoma</w:t>
            </w:r>
          </w:p>
        </w:tc>
      </w:tr>
      <w:tr w:rsidR="00EA13C6" w:rsidRPr="00B422F6" w14:paraId="0C35CACD" w14:textId="77777777" w:rsidTr="00D66AD2">
        <w:trPr>
          <w:trHeight w:val="300"/>
        </w:trPr>
        <w:tc>
          <w:tcPr>
            <w:tcW w:w="2704" w:type="dxa"/>
            <w:gridSpan w:val="2"/>
          </w:tcPr>
          <w:p w14:paraId="559173D7" w14:textId="77777777" w:rsidR="00EA13C6" w:rsidRPr="00B422F6" w:rsidRDefault="00EA13C6" w:rsidP="00194DF6">
            <w:pPr>
              <w:jc w:val="both"/>
              <w:rPr>
                <w:b/>
                <w:bCs/>
                <w:kern w:val="2"/>
                <w:szCs w:val="24"/>
              </w:rPr>
            </w:pPr>
            <w:r w:rsidRPr="00B422F6">
              <w:rPr>
                <w:b/>
                <w:bCs/>
                <w:kern w:val="2"/>
                <w:szCs w:val="24"/>
              </w:rPr>
              <w:t>5.3.3. Sutarties kainos / įkainių peržiūra dėl kainų lygio pokyčio</w:t>
            </w:r>
          </w:p>
        </w:tc>
        <w:tc>
          <w:tcPr>
            <w:tcW w:w="6831" w:type="dxa"/>
            <w:gridSpan w:val="3"/>
          </w:tcPr>
          <w:p w14:paraId="4815ED1A" w14:textId="77777777" w:rsidR="00EA13C6" w:rsidRPr="00B422F6" w:rsidRDefault="00EA13C6" w:rsidP="00D66AD2">
            <w:pPr>
              <w:tabs>
                <w:tab w:val="left" w:pos="567"/>
                <w:tab w:val="left" w:pos="709"/>
                <w:tab w:val="left" w:pos="993"/>
                <w:tab w:val="left" w:pos="1701"/>
              </w:tabs>
              <w:autoSpaceDN w:val="0"/>
              <w:spacing w:after="40"/>
              <w:jc w:val="both"/>
              <w:rPr>
                <w:kern w:val="2"/>
                <w:szCs w:val="24"/>
              </w:rPr>
            </w:pPr>
            <w:r>
              <w:rPr>
                <w:kern w:val="2"/>
                <w:szCs w:val="24"/>
              </w:rPr>
              <w:t>Netaikoma</w:t>
            </w:r>
          </w:p>
        </w:tc>
      </w:tr>
      <w:tr w:rsidR="00EA13C6" w:rsidRPr="00B422F6" w14:paraId="02B61888" w14:textId="77777777" w:rsidTr="00D66AD2">
        <w:trPr>
          <w:trHeight w:val="1271"/>
        </w:trPr>
        <w:tc>
          <w:tcPr>
            <w:tcW w:w="2704" w:type="dxa"/>
            <w:gridSpan w:val="2"/>
          </w:tcPr>
          <w:p w14:paraId="06B1D179" w14:textId="77777777" w:rsidR="00EA13C6" w:rsidRPr="00B422F6" w:rsidRDefault="00EA13C6" w:rsidP="00194DF6">
            <w:pPr>
              <w:jc w:val="both"/>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6EBDCEDE" w14:textId="77777777" w:rsidR="00EA13C6" w:rsidRPr="00B422F6" w:rsidRDefault="00EA13C6" w:rsidP="00D66AD2">
            <w:pPr>
              <w:rPr>
                <w:kern w:val="2"/>
                <w:szCs w:val="24"/>
              </w:rPr>
            </w:pPr>
            <w:r w:rsidRPr="00B422F6">
              <w:rPr>
                <w:kern w:val="2"/>
                <w:szCs w:val="24"/>
              </w:rPr>
              <w:t>Netaikoma</w:t>
            </w:r>
          </w:p>
        </w:tc>
      </w:tr>
      <w:tr w:rsidR="00EA13C6" w:rsidRPr="00B422F6" w14:paraId="1C267294" w14:textId="77777777" w:rsidTr="00D66AD2">
        <w:trPr>
          <w:trHeight w:val="300"/>
        </w:trPr>
        <w:tc>
          <w:tcPr>
            <w:tcW w:w="2704" w:type="dxa"/>
            <w:gridSpan w:val="2"/>
          </w:tcPr>
          <w:p w14:paraId="1ED7D2E1" w14:textId="77777777" w:rsidR="00EA13C6" w:rsidRPr="00B422F6" w:rsidRDefault="00EA13C6" w:rsidP="00194DF6">
            <w:pPr>
              <w:jc w:val="both"/>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58C1C16E" w14:textId="77777777" w:rsidR="00EA13C6" w:rsidRPr="00B422F6" w:rsidRDefault="00EA13C6" w:rsidP="00D66AD2">
            <w:pPr>
              <w:jc w:val="both"/>
              <w:rPr>
                <w:kern w:val="2"/>
                <w:szCs w:val="24"/>
              </w:rPr>
            </w:pPr>
            <w:r>
              <w:rPr>
                <w:kern w:val="2"/>
                <w:szCs w:val="24"/>
              </w:rPr>
              <w:t>Netaikoma</w:t>
            </w:r>
          </w:p>
        </w:tc>
      </w:tr>
      <w:tr w:rsidR="00EA13C6" w:rsidRPr="00B422F6" w14:paraId="64660012" w14:textId="77777777" w:rsidTr="00D66AD2">
        <w:trPr>
          <w:trHeight w:val="300"/>
        </w:trPr>
        <w:tc>
          <w:tcPr>
            <w:tcW w:w="2704" w:type="dxa"/>
            <w:gridSpan w:val="2"/>
          </w:tcPr>
          <w:p w14:paraId="0A065489" w14:textId="77777777" w:rsidR="00EA13C6" w:rsidRPr="00B422F6" w:rsidRDefault="00EA13C6" w:rsidP="00194DF6">
            <w:pPr>
              <w:jc w:val="both"/>
              <w:rPr>
                <w:b/>
                <w:bCs/>
                <w:kern w:val="2"/>
                <w:szCs w:val="24"/>
              </w:rPr>
            </w:pPr>
            <w:r w:rsidRPr="00B422F6">
              <w:rPr>
                <w:b/>
                <w:bCs/>
                <w:kern w:val="2"/>
                <w:szCs w:val="24"/>
              </w:rPr>
              <w:t>5.5. Atsiskaitymo su Tiekėju terminas ir tvarka</w:t>
            </w:r>
          </w:p>
        </w:tc>
        <w:tc>
          <w:tcPr>
            <w:tcW w:w="6831" w:type="dxa"/>
            <w:gridSpan w:val="3"/>
          </w:tcPr>
          <w:p w14:paraId="2FE5CB29" w14:textId="77777777" w:rsidR="00EA13C6" w:rsidRPr="00B422F6" w:rsidRDefault="00EA13C6" w:rsidP="00D66AD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7825FCF3" w14:textId="77777777" w:rsidR="00EA13C6" w:rsidRPr="00B422F6" w:rsidRDefault="00EA13C6" w:rsidP="00D66AD2">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EA13C6" w:rsidRPr="00B422F6" w14:paraId="748AA7D8" w14:textId="77777777" w:rsidTr="00D66AD2">
        <w:trPr>
          <w:trHeight w:val="300"/>
        </w:trPr>
        <w:tc>
          <w:tcPr>
            <w:tcW w:w="2704" w:type="dxa"/>
            <w:gridSpan w:val="2"/>
          </w:tcPr>
          <w:p w14:paraId="381D8DE1" w14:textId="77777777" w:rsidR="00EA13C6" w:rsidRPr="00B422F6" w:rsidRDefault="00EA13C6" w:rsidP="00194DF6">
            <w:pPr>
              <w:jc w:val="both"/>
              <w:rPr>
                <w:b/>
                <w:bCs/>
                <w:kern w:val="2"/>
                <w:szCs w:val="24"/>
              </w:rPr>
            </w:pPr>
            <w:r w:rsidRPr="00B422F6">
              <w:rPr>
                <w:b/>
                <w:bCs/>
                <w:kern w:val="2"/>
                <w:szCs w:val="24"/>
              </w:rPr>
              <w:t>5.6. Avansas</w:t>
            </w:r>
          </w:p>
        </w:tc>
        <w:tc>
          <w:tcPr>
            <w:tcW w:w="6831" w:type="dxa"/>
            <w:gridSpan w:val="3"/>
          </w:tcPr>
          <w:p w14:paraId="60D8B452" w14:textId="77777777" w:rsidR="00EA13C6" w:rsidRPr="00B422F6" w:rsidRDefault="00EA13C6" w:rsidP="00D66AD2">
            <w:pPr>
              <w:rPr>
                <w:color w:val="000000"/>
                <w:kern w:val="2"/>
                <w:szCs w:val="24"/>
                <w:shd w:val="clear" w:color="auto" w:fill="FFFFFF"/>
              </w:rPr>
            </w:pPr>
            <w:r w:rsidRPr="00B422F6">
              <w:rPr>
                <w:kern w:val="2"/>
                <w:szCs w:val="24"/>
              </w:rPr>
              <w:t>Netaikoma</w:t>
            </w:r>
          </w:p>
        </w:tc>
      </w:tr>
      <w:tr w:rsidR="00EA13C6" w:rsidRPr="00B422F6" w14:paraId="36B960EF" w14:textId="77777777" w:rsidTr="00D66AD2">
        <w:trPr>
          <w:trHeight w:val="300"/>
        </w:trPr>
        <w:tc>
          <w:tcPr>
            <w:tcW w:w="2704" w:type="dxa"/>
            <w:gridSpan w:val="2"/>
          </w:tcPr>
          <w:p w14:paraId="0656058E" w14:textId="77777777" w:rsidR="00EA13C6" w:rsidRPr="00B422F6" w:rsidRDefault="00EA13C6" w:rsidP="00194DF6">
            <w:pPr>
              <w:rPr>
                <w:b/>
                <w:bCs/>
                <w:kern w:val="2"/>
                <w:szCs w:val="24"/>
              </w:rPr>
            </w:pPr>
            <w:r w:rsidRPr="00B422F6">
              <w:rPr>
                <w:b/>
                <w:bCs/>
                <w:kern w:val="2"/>
                <w:szCs w:val="24"/>
              </w:rPr>
              <w:t>5.7. Avanso užtikrinimas</w:t>
            </w:r>
          </w:p>
        </w:tc>
        <w:tc>
          <w:tcPr>
            <w:tcW w:w="6831" w:type="dxa"/>
            <w:gridSpan w:val="3"/>
          </w:tcPr>
          <w:p w14:paraId="2D1FC445" w14:textId="77777777" w:rsidR="00EA13C6" w:rsidRPr="00B422F6" w:rsidRDefault="00EA13C6" w:rsidP="00D66AD2">
            <w:pPr>
              <w:rPr>
                <w:kern w:val="2"/>
                <w:szCs w:val="24"/>
              </w:rPr>
            </w:pPr>
            <w:r w:rsidRPr="00B422F6">
              <w:rPr>
                <w:kern w:val="2"/>
                <w:szCs w:val="24"/>
              </w:rPr>
              <w:t>Netaikoma</w:t>
            </w:r>
          </w:p>
        </w:tc>
      </w:tr>
      <w:tr w:rsidR="00EA13C6" w:rsidRPr="00B422F6" w14:paraId="296822D4" w14:textId="77777777" w:rsidTr="00D66AD2">
        <w:trPr>
          <w:trHeight w:val="300"/>
        </w:trPr>
        <w:tc>
          <w:tcPr>
            <w:tcW w:w="9535" w:type="dxa"/>
            <w:gridSpan w:val="5"/>
          </w:tcPr>
          <w:p w14:paraId="00C890D0" w14:textId="77777777" w:rsidR="00EA13C6" w:rsidRPr="00B422F6" w:rsidRDefault="00EA13C6" w:rsidP="00D66AD2">
            <w:pPr>
              <w:jc w:val="center"/>
              <w:rPr>
                <w:b/>
                <w:bCs/>
                <w:kern w:val="2"/>
                <w:szCs w:val="24"/>
              </w:rPr>
            </w:pPr>
            <w:r w:rsidRPr="00B422F6">
              <w:rPr>
                <w:b/>
                <w:bCs/>
                <w:kern w:val="2"/>
                <w:szCs w:val="24"/>
              </w:rPr>
              <w:t>6. PREKIŲ KOKYBĖ IR GARANTINIAI ĮSIPAREIGOJIMAI</w:t>
            </w:r>
          </w:p>
        </w:tc>
      </w:tr>
      <w:tr w:rsidR="00EA13C6" w:rsidRPr="00B422F6" w14:paraId="2F5621E5" w14:textId="77777777" w:rsidTr="00D66AD2">
        <w:trPr>
          <w:trHeight w:val="300"/>
        </w:trPr>
        <w:tc>
          <w:tcPr>
            <w:tcW w:w="2802" w:type="dxa"/>
            <w:gridSpan w:val="3"/>
          </w:tcPr>
          <w:p w14:paraId="1B0CD963" w14:textId="77777777" w:rsidR="00EA13C6" w:rsidRPr="00B422F6" w:rsidRDefault="00EA13C6" w:rsidP="00D66AD2">
            <w:pPr>
              <w:rPr>
                <w:b/>
                <w:bCs/>
                <w:kern w:val="2"/>
                <w:szCs w:val="24"/>
              </w:rPr>
            </w:pPr>
            <w:r w:rsidRPr="00B422F6">
              <w:rPr>
                <w:b/>
                <w:bCs/>
                <w:kern w:val="2"/>
                <w:szCs w:val="24"/>
              </w:rPr>
              <w:t>6.1. Garantinis terminas</w:t>
            </w:r>
          </w:p>
        </w:tc>
        <w:tc>
          <w:tcPr>
            <w:tcW w:w="6733" w:type="dxa"/>
            <w:gridSpan w:val="2"/>
          </w:tcPr>
          <w:p w14:paraId="56FC7D0C" w14:textId="77777777" w:rsidR="00EA13C6" w:rsidRPr="00B422F6" w:rsidRDefault="00EA13C6" w:rsidP="00D66AD2">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EA13C6" w:rsidRPr="00B422F6" w14:paraId="69CA2884" w14:textId="77777777" w:rsidTr="00FE6E20">
        <w:trPr>
          <w:trHeight w:val="4802"/>
        </w:trPr>
        <w:tc>
          <w:tcPr>
            <w:tcW w:w="2802" w:type="dxa"/>
            <w:gridSpan w:val="3"/>
          </w:tcPr>
          <w:p w14:paraId="165F18F9" w14:textId="77777777" w:rsidR="00EA13C6" w:rsidRPr="00B422F6" w:rsidRDefault="00EA13C6" w:rsidP="00D66AD2">
            <w:pPr>
              <w:rPr>
                <w:b/>
                <w:bCs/>
                <w:kern w:val="2"/>
                <w:szCs w:val="24"/>
              </w:rPr>
            </w:pPr>
            <w:r w:rsidRPr="00B422F6">
              <w:rPr>
                <w:b/>
                <w:bCs/>
                <w:kern w:val="2"/>
                <w:szCs w:val="24"/>
              </w:rPr>
              <w:t>6.2. Garantinė priežiūra</w:t>
            </w:r>
          </w:p>
        </w:tc>
        <w:tc>
          <w:tcPr>
            <w:tcW w:w="6733" w:type="dxa"/>
            <w:gridSpan w:val="2"/>
          </w:tcPr>
          <w:p w14:paraId="594DC692" w14:textId="77777777" w:rsidR="00EA13C6" w:rsidRPr="008804B9" w:rsidRDefault="00EA13C6" w:rsidP="00D66AD2">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2BACA862" w14:textId="77777777" w:rsidR="00194DF6" w:rsidRDefault="00194DF6" w:rsidP="00D66AD2">
            <w:pPr>
              <w:jc w:val="both"/>
              <w:rPr>
                <w:szCs w:val="24"/>
                <w:lang w:eastAsia="lt-LT"/>
                <w14:textOutline w14:w="0" w14:cap="flat" w14:cmpd="sng" w14:algn="ctr">
                  <w14:noFill/>
                  <w14:prstDash w14:val="solid"/>
                  <w14:bevel/>
                </w14:textOutline>
              </w:rPr>
            </w:pPr>
          </w:p>
          <w:p w14:paraId="4033F3BB" w14:textId="77777777" w:rsidR="007F572B" w:rsidRPr="008804B9" w:rsidRDefault="007F572B" w:rsidP="007F572B">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241A18C3" w14:textId="77777777" w:rsidR="007F572B" w:rsidRPr="008804B9" w:rsidRDefault="007F572B" w:rsidP="007F572B">
            <w:pPr>
              <w:jc w:val="both"/>
              <w:rPr>
                <w:kern w:val="2"/>
                <w:szCs w:val="24"/>
              </w:rPr>
            </w:pPr>
          </w:p>
          <w:p w14:paraId="1834C3CA" w14:textId="77777777" w:rsidR="007F572B" w:rsidRPr="008804B9" w:rsidRDefault="007F572B" w:rsidP="007F572B">
            <w:pPr>
              <w:jc w:val="both"/>
              <w:rPr>
                <w:kern w:val="2"/>
                <w:szCs w:val="24"/>
              </w:rPr>
            </w:pPr>
            <w:r w:rsidRPr="008804B9">
              <w:rPr>
                <w:kern w:val="2"/>
                <w:szCs w:val="24"/>
              </w:rPr>
              <w:t>6.2.3. Garantinio laikotarpio metu Tiekėjas privalo nemokamai atlikti patikimą ir sertifikuotą Prekių techninę priežiūrą, remontą (darbai ir reikalingos detalės, medžiagos ir kt.). Tiekėjas apmoka visas su Prekių technine priežiūra, garantiniu remontu susijusias išlaidas. Tiekėjas užtikrina, kad Prekių techninė priežiūra,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3B47D2C8" w14:textId="77777777" w:rsidR="007F572B" w:rsidRPr="008804B9" w:rsidRDefault="007F572B" w:rsidP="007F572B">
            <w:pPr>
              <w:jc w:val="both"/>
              <w:rPr>
                <w:kern w:val="2"/>
                <w:szCs w:val="24"/>
              </w:rPr>
            </w:pPr>
          </w:p>
          <w:p w14:paraId="4D6E178D" w14:textId="77777777" w:rsidR="007F572B" w:rsidRPr="008804B9" w:rsidRDefault="007F572B" w:rsidP="007F572B">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3DD61C10" w14:textId="77777777" w:rsidR="00EA13C6" w:rsidRPr="00EB62B0" w:rsidRDefault="00EA13C6" w:rsidP="00D66AD2">
            <w:pPr>
              <w:jc w:val="both"/>
              <w:rPr>
                <w:kern w:val="2"/>
                <w:szCs w:val="24"/>
              </w:rPr>
            </w:pPr>
          </w:p>
          <w:p w14:paraId="2C550D30" w14:textId="77777777" w:rsidR="00EA13C6" w:rsidRDefault="00EA13C6" w:rsidP="00FE6E20">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w:t>
            </w:r>
            <w:r w:rsidR="007F572B">
              <w:rPr>
                <w:szCs w:val="24"/>
                <w:lang w:eastAsia="lt-LT"/>
                <w14:textOutline w14:w="0" w14:cap="flat" w14:cmpd="sng" w14:algn="ctr">
                  <w14:noFill/>
                  <w14:prstDash w14:val="solid"/>
                  <w14:bevel/>
                </w14:textOutline>
              </w:rPr>
              <w:t>5</w:t>
            </w:r>
            <w:r w:rsidRPr="00EB62B0">
              <w:rPr>
                <w:szCs w:val="24"/>
                <w:lang w:eastAsia="lt-LT"/>
                <w14:textOutline w14:w="0" w14:cap="flat" w14:cmpd="sng" w14:algn="ctr">
                  <w14:noFill/>
                  <w14:prstDash w14:val="solid"/>
                  <w14:bevel/>
                </w14:textOutline>
              </w:rPr>
              <w:t>. Pirkėjo pranešimai Tiekėjui apie gedimus turi būti perduoti el. paštu</w:t>
            </w:r>
            <w:r>
              <w:rPr>
                <w:szCs w:val="24"/>
                <w:lang w:eastAsia="lt-LT"/>
                <w14:textOutline w14:w="0" w14:cap="flat" w14:cmpd="sng" w14:algn="ctr">
                  <w14:noFill/>
                  <w14:prstDash w14:val="solid"/>
                  <w14:bevel/>
                </w14:textOutline>
              </w:rPr>
              <w:t>_______________</w:t>
            </w:r>
          </w:p>
          <w:p w14:paraId="348191FB" w14:textId="33D1C6F7" w:rsidR="007F572B" w:rsidRPr="00823247" w:rsidRDefault="007F572B" w:rsidP="00FE6E20">
            <w:pPr>
              <w:jc w:val="both"/>
              <w:rPr>
                <w:szCs w:val="24"/>
                <w:lang w:eastAsia="lt-LT"/>
                <w14:textOutline w14:w="0" w14:cap="flat" w14:cmpd="sng" w14:algn="ctr">
                  <w14:noFill/>
                  <w14:prstDash w14:val="solid"/>
                  <w14:bevel/>
                </w14:textOutline>
              </w:rPr>
            </w:pPr>
          </w:p>
        </w:tc>
      </w:tr>
      <w:tr w:rsidR="00194DF6" w:rsidRPr="00B422F6" w14:paraId="7FE98A6F" w14:textId="77777777" w:rsidTr="00194DF6">
        <w:trPr>
          <w:trHeight w:val="430"/>
        </w:trPr>
        <w:tc>
          <w:tcPr>
            <w:tcW w:w="2802" w:type="dxa"/>
            <w:gridSpan w:val="3"/>
          </w:tcPr>
          <w:p w14:paraId="43BE5587" w14:textId="3029936C" w:rsidR="00194DF6" w:rsidRPr="00B422F6" w:rsidRDefault="00194DF6" w:rsidP="00194DF6">
            <w:pPr>
              <w:rPr>
                <w:b/>
                <w:bCs/>
                <w:kern w:val="2"/>
                <w:szCs w:val="24"/>
              </w:rPr>
            </w:pPr>
            <w:r w:rsidRPr="001534AA">
              <w:rPr>
                <w:b/>
                <w:bCs/>
                <w:kern w:val="2"/>
                <w:szCs w:val="24"/>
              </w:rPr>
              <w:t>6.3. Kokybinių kriterijų įgyvendinimo ir tikrinimo tvarka</w:t>
            </w:r>
          </w:p>
        </w:tc>
        <w:tc>
          <w:tcPr>
            <w:tcW w:w="6733" w:type="dxa"/>
            <w:gridSpan w:val="2"/>
          </w:tcPr>
          <w:p w14:paraId="77E3F98D" w14:textId="460960A3" w:rsidR="00194DF6" w:rsidRPr="008804B9" w:rsidRDefault="00194DF6" w:rsidP="00194DF6">
            <w:pPr>
              <w:jc w:val="both"/>
              <w:rPr>
                <w:kern w:val="2"/>
                <w:szCs w:val="24"/>
              </w:rPr>
            </w:pPr>
            <w:r>
              <w:rPr>
                <w:kern w:val="2"/>
                <w:szCs w:val="24"/>
              </w:rPr>
              <w:t>Netaikoma</w:t>
            </w:r>
          </w:p>
        </w:tc>
      </w:tr>
      <w:tr w:rsidR="00EA13C6" w:rsidRPr="00B422F6" w14:paraId="791E1505" w14:textId="77777777" w:rsidTr="00D66AD2">
        <w:trPr>
          <w:trHeight w:val="300"/>
        </w:trPr>
        <w:tc>
          <w:tcPr>
            <w:tcW w:w="9535" w:type="dxa"/>
            <w:gridSpan w:val="5"/>
          </w:tcPr>
          <w:p w14:paraId="0B814418" w14:textId="77777777" w:rsidR="00EA13C6" w:rsidRPr="00B422F6" w:rsidRDefault="00EA13C6" w:rsidP="00D66AD2">
            <w:pPr>
              <w:jc w:val="center"/>
              <w:rPr>
                <w:b/>
                <w:bCs/>
                <w:kern w:val="2"/>
                <w:szCs w:val="24"/>
              </w:rPr>
            </w:pPr>
            <w:r w:rsidRPr="00B422F6">
              <w:rPr>
                <w:b/>
                <w:bCs/>
                <w:kern w:val="2"/>
                <w:szCs w:val="24"/>
              </w:rPr>
              <w:t>7. SUTARTIES VYKDYMUI PASITELKIAMI SUBTIEKĖJAI</w:t>
            </w:r>
          </w:p>
        </w:tc>
      </w:tr>
      <w:tr w:rsidR="00EA13C6" w:rsidRPr="00B422F6" w14:paraId="3014089D" w14:textId="77777777" w:rsidTr="00D66AD2">
        <w:trPr>
          <w:trHeight w:val="300"/>
        </w:trPr>
        <w:tc>
          <w:tcPr>
            <w:tcW w:w="2704" w:type="dxa"/>
            <w:gridSpan w:val="2"/>
          </w:tcPr>
          <w:p w14:paraId="12196BE3" w14:textId="77777777" w:rsidR="00EA13C6" w:rsidRPr="00B422F6" w:rsidRDefault="00EA13C6" w:rsidP="00D66AD2">
            <w:pPr>
              <w:rPr>
                <w:b/>
                <w:bCs/>
                <w:kern w:val="2"/>
                <w:szCs w:val="24"/>
              </w:rPr>
            </w:pPr>
            <w:r w:rsidRPr="00B422F6">
              <w:rPr>
                <w:b/>
                <w:bCs/>
                <w:kern w:val="2"/>
                <w:szCs w:val="24"/>
              </w:rPr>
              <w:t>Sutarties vykdymui pasitelkiami subtiekėjai ir (ar) specialistai</w:t>
            </w:r>
          </w:p>
        </w:tc>
        <w:tc>
          <w:tcPr>
            <w:tcW w:w="6831" w:type="dxa"/>
            <w:gridSpan w:val="3"/>
          </w:tcPr>
          <w:p w14:paraId="744C9BBC" w14:textId="77777777" w:rsidR="00EA13C6" w:rsidRPr="00B422F6" w:rsidRDefault="00EA13C6" w:rsidP="00D66AD2">
            <w:pPr>
              <w:jc w:val="both"/>
              <w:rPr>
                <w:kern w:val="2"/>
                <w:szCs w:val="24"/>
              </w:rPr>
            </w:pPr>
            <w:r w:rsidRPr="00B422F6">
              <w:rPr>
                <w:kern w:val="2"/>
                <w:szCs w:val="24"/>
              </w:rPr>
              <w:t>Sutarties vykdymui subtiekėjai ir (ar) specialistai nepasitelkiami.</w:t>
            </w:r>
          </w:p>
          <w:p w14:paraId="39FF64F2" w14:textId="77777777" w:rsidR="00EA13C6" w:rsidRPr="00B422F6" w:rsidRDefault="00EA13C6" w:rsidP="00D66AD2">
            <w:pPr>
              <w:jc w:val="both"/>
              <w:rPr>
                <w:kern w:val="2"/>
                <w:szCs w:val="24"/>
              </w:rPr>
            </w:pPr>
          </w:p>
          <w:p w14:paraId="15D07640" w14:textId="77777777" w:rsidR="00EA13C6" w:rsidRPr="00F630F5" w:rsidRDefault="00EA13C6" w:rsidP="00D66AD2">
            <w:pPr>
              <w:jc w:val="both"/>
              <w:rPr>
                <w:i/>
                <w:iCs/>
                <w:color w:val="5B9BD5" w:themeColor="accent5"/>
                <w:kern w:val="2"/>
                <w:szCs w:val="24"/>
              </w:rPr>
            </w:pPr>
            <w:r w:rsidRPr="00F630F5">
              <w:rPr>
                <w:i/>
                <w:iCs/>
                <w:color w:val="5B9BD5" w:themeColor="accent5"/>
                <w:kern w:val="2"/>
                <w:szCs w:val="24"/>
              </w:rPr>
              <w:t>arba</w:t>
            </w:r>
          </w:p>
          <w:p w14:paraId="79554306" w14:textId="77777777" w:rsidR="00EA13C6" w:rsidRPr="00B422F6" w:rsidRDefault="00EA13C6" w:rsidP="00D66AD2">
            <w:pPr>
              <w:jc w:val="both"/>
              <w:rPr>
                <w:kern w:val="2"/>
                <w:szCs w:val="24"/>
              </w:rPr>
            </w:pPr>
          </w:p>
          <w:p w14:paraId="56F92BD9" w14:textId="77777777" w:rsidR="00EA13C6" w:rsidRPr="00B422F6" w:rsidRDefault="00EA13C6" w:rsidP="00D66AD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EA13C6" w:rsidRPr="00B422F6" w14:paraId="5B4B18F5" w14:textId="77777777" w:rsidTr="00D66AD2">
        <w:trPr>
          <w:trHeight w:val="300"/>
        </w:trPr>
        <w:tc>
          <w:tcPr>
            <w:tcW w:w="9535" w:type="dxa"/>
            <w:gridSpan w:val="5"/>
          </w:tcPr>
          <w:p w14:paraId="0B9B2E47" w14:textId="77777777" w:rsidR="00EA13C6" w:rsidRPr="00B422F6" w:rsidRDefault="00EA13C6" w:rsidP="00D66AD2">
            <w:pPr>
              <w:jc w:val="center"/>
              <w:rPr>
                <w:b/>
                <w:bCs/>
                <w:kern w:val="2"/>
                <w:szCs w:val="24"/>
              </w:rPr>
            </w:pPr>
            <w:r w:rsidRPr="00B422F6">
              <w:rPr>
                <w:b/>
                <w:bCs/>
                <w:kern w:val="2"/>
                <w:szCs w:val="24"/>
              </w:rPr>
              <w:t>8. PRIEVOLIŲ PAGAL SUTARTĮ ĮVYKDYMO UŽTIKRINIMAS</w:t>
            </w:r>
          </w:p>
        </w:tc>
      </w:tr>
      <w:tr w:rsidR="00EA13C6" w:rsidRPr="00B422F6" w14:paraId="28170477" w14:textId="77777777" w:rsidTr="00D66AD2">
        <w:trPr>
          <w:trHeight w:val="300"/>
        </w:trPr>
        <w:tc>
          <w:tcPr>
            <w:tcW w:w="2704" w:type="dxa"/>
            <w:gridSpan w:val="2"/>
          </w:tcPr>
          <w:p w14:paraId="6B094D90" w14:textId="77777777" w:rsidR="00EA13C6" w:rsidRPr="00B422F6" w:rsidRDefault="00EA13C6" w:rsidP="00D66AD2">
            <w:pPr>
              <w:rPr>
                <w:b/>
                <w:bCs/>
                <w:kern w:val="2"/>
                <w:szCs w:val="24"/>
              </w:rPr>
            </w:pPr>
            <w:r w:rsidRPr="00B422F6">
              <w:rPr>
                <w:b/>
                <w:bCs/>
                <w:kern w:val="2"/>
                <w:szCs w:val="24"/>
              </w:rPr>
              <w:t>8.1. Prievolių pagal Sutartį įvykdymo užtikrinimas</w:t>
            </w:r>
          </w:p>
        </w:tc>
        <w:tc>
          <w:tcPr>
            <w:tcW w:w="6831" w:type="dxa"/>
            <w:gridSpan w:val="3"/>
          </w:tcPr>
          <w:p w14:paraId="5EF16FFE" w14:textId="77777777" w:rsidR="00EA13C6" w:rsidRPr="00B422F6" w:rsidRDefault="00EA13C6" w:rsidP="00D66AD2">
            <w:pPr>
              <w:rPr>
                <w:kern w:val="2"/>
                <w:szCs w:val="24"/>
              </w:rPr>
            </w:pPr>
            <w:r w:rsidRPr="00B422F6">
              <w:rPr>
                <w:kern w:val="2"/>
                <w:szCs w:val="24"/>
              </w:rPr>
              <w:t>Prievolių pagal Sutartį įvykdymas užtikrinamas:</w:t>
            </w:r>
          </w:p>
          <w:p w14:paraId="6F6245A7" w14:textId="77777777" w:rsidR="00EA13C6" w:rsidRPr="00B422F6" w:rsidRDefault="00EA13C6" w:rsidP="00D66AD2">
            <w:pPr>
              <w:rPr>
                <w:kern w:val="2"/>
                <w:szCs w:val="24"/>
              </w:rPr>
            </w:pPr>
            <w:r w:rsidRPr="00B422F6">
              <w:rPr>
                <w:kern w:val="2"/>
                <w:szCs w:val="24"/>
              </w:rPr>
              <w:t>Netesybomis (delspinigiais, bauda).</w:t>
            </w:r>
          </w:p>
        </w:tc>
      </w:tr>
      <w:tr w:rsidR="00EA13C6" w:rsidRPr="00B422F6" w14:paraId="446FA043" w14:textId="77777777" w:rsidTr="00D66AD2">
        <w:trPr>
          <w:trHeight w:val="300"/>
        </w:trPr>
        <w:tc>
          <w:tcPr>
            <w:tcW w:w="2704" w:type="dxa"/>
            <w:gridSpan w:val="2"/>
          </w:tcPr>
          <w:p w14:paraId="1613192F" w14:textId="5E617BFE" w:rsidR="00EA13C6" w:rsidRPr="00B422F6" w:rsidRDefault="00EA13C6" w:rsidP="00D66AD2">
            <w:pPr>
              <w:rPr>
                <w:b/>
                <w:bCs/>
                <w:kern w:val="2"/>
                <w:szCs w:val="24"/>
              </w:rPr>
            </w:pPr>
            <w:r w:rsidRPr="00B422F6">
              <w:rPr>
                <w:b/>
                <w:bCs/>
                <w:kern w:val="2"/>
                <w:szCs w:val="24"/>
              </w:rPr>
              <w:t xml:space="preserve">8.2. Sutarties įvykdymo užtikrinimo </w:t>
            </w:r>
            <w:r w:rsidR="00194DF6">
              <w:rPr>
                <w:b/>
                <w:bCs/>
                <w:kern w:val="2"/>
                <w:szCs w:val="24"/>
              </w:rPr>
              <w:t>galiojimo terminas</w:t>
            </w:r>
            <w:r w:rsidRPr="00B422F6">
              <w:rPr>
                <w:b/>
                <w:bCs/>
                <w:kern w:val="2"/>
                <w:szCs w:val="24"/>
              </w:rPr>
              <w:t xml:space="preserve"> </w:t>
            </w:r>
          </w:p>
        </w:tc>
        <w:tc>
          <w:tcPr>
            <w:tcW w:w="6831" w:type="dxa"/>
            <w:gridSpan w:val="3"/>
          </w:tcPr>
          <w:p w14:paraId="73DEC670" w14:textId="72B6CE01" w:rsidR="00EA13C6" w:rsidRPr="00B422F6" w:rsidRDefault="00EA13C6" w:rsidP="00FE6E20">
            <w:pPr>
              <w:rPr>
                <w:kern w:val="2"/>
                <w:szCs w:val="24"/>
              </w:rPr>
            </w:pPr>
            <w:r w:rsidRPr="00B422F6">
              <w:rPr>
                <w:kern w:val="2"/>
                <w:szCs w:val="24"/>
              </w:rPr>
              <w:t>Netaikoma</w:t>
            </w:r>
          </w:p>
        </w:tc>
      </w:tr>
      <w:tr w:rsidR="00194DF6" w:rsidRPr="00B422F6" w14:paraId="4E4D3DC2" w14:textId="77777777" w:rsidTr="00D66AD2">
        <w:trPr>
          <w:trHeight w:val="300"/>
        </w:trPr>
        <w:tc>
          <w:tcPr>
            <w:tcW w:w="2704" w:type="dxa"/>
            <w:gridSpan w:val="2"/>
          </w:tcPr>
          <w:p w14:paraId="302BBA47" w14:textId="0A141D73" w:rsidR="00194DF6" w:rsidRPr="00B422F6" w:rsidRDefault="00194DF6" w:rsidP="00194DF6">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18960512" w14:textId="40BA8345" w:rsidR="00194DF6" w:rsidRPr="00B422F6" w:rsidRDefault="00194DF6" w:rsidP="00194DF6">
            <w:pPr>
              <w:rPr>
                <w:kern w:val="2"/>
                <w:szCs w:val="24"/>
              </w:rPr>
            </w:pPr>
            <w:r>
              <w:rPr>
                <w:kern w:val="2"/>
                <w:szCs w:val="24"/>
              </w:rPr>
              <w:t>Netaikoma</w:t>
            </w:r>
          </w:p>
        </w:tc>
      </w:tr>
      <w:tr w:rsidR="00EA13C6" w:rsidRPr="00B422F6" w14:paraId="5C9F6EC7" w14:textId="77777777" w:rsidTr="00D66AD2">
        <w:trPr>
          <w:trHeight w:val="300"/>
        </w:trPr>
        <w:tc>
          <w:tcPr>
            <w:tcW w:w="9535" w:type="dxa"/>
            <w:gridSpan w:val="5"/>
          </w:tcPr>
          <w:p w14:paraId="096401A3" w14:textId="77777777" w:rsidR="00EA13C6" w:rsidRPr="00B422F6" w:rsidRDefault="00EA13C6" w:rsidP="00D66AD2">
            <w:pPr>
              <w:ind w:firstLine="720"/>
              <w:jc w:val="center"/>
              <w:rPr>
                <w:b/>
                <w:bCs/>
                <w:kern w:val="2"/>
                <w:szCs w:val="24"/>
              </w:rPr>
            </w:pPr>
            <w:r w:rsidRPr="00B422F6">
              <w:rPr>
                <w:b/>
                <w:bCs/>
                <w:kern w:val="2"/>
                <w:szCs w:val="24"/>
              </w:rPr>
              <w:t>9. ŠALIŲ ATSAKOMYBĖ</w:t>
            </w:r>
            <w:r w:rsidRPr="00B422F6">
              <w:rPr>
                <w:b/>
                <w:bCs/>
                <w:kern w:val="2"/>
                <w:szCs w:val="24"/>
              </w:rPr>
              <w:tab/>
            </w:r>
          </w:p>
        </w:tc>
      </w:tr>
      <w:tr w:rsidR="00EA13C6" w:rsidRPr="00B422F6" w14:paraId="140D9FDC" w14:textId="77777777" w:rsidTr="00D66AD2">
        <w:trPr>
          <w:trHeight w:val="300"/>
        </w:trPr>
        <w:tc>
          <w:tcPr>
            <w:tcW w:w="2704" w:type="dxa"/>
            <w:gridSpan w:val="2"/>
          </w:tcPr>
          <w:p w14:paraId="6B69BAB5" w14:textId="77777777" w:rsidR="00EA13C6" w:rsidRPr="00B422F6" w:rsidRDefault="00EA13C6" w:rsidP="00D66AD2">
            <w:pPr>
              <w:rPr>
                <w:b/>
                <w:bCs/>
                <w:kern w:val="2"/>
                <w:szCs w:val="24"/>
              </w:rPr>
            </w:pPr>
            <w:r w:rsidRPr="00B422F6">
              <w:rPr>
                <w:b/>
                <w:bCs/>
                <w:kern w:val="2"/>
                <w:szCs w:val="24"/>
              </w:rPr>
              <w:t>9.1. Pirkėjui taikomos netesybos už mokėjimų pagal Sutartį vėlavimą</w:t>
            </w:r>
          </w:p>
        </w:tc>
        <w:tc>
          <w:tcPr>
            <w:tcW w:w="6831" w:type="dxa"/>
            <w:gridSpan w:val="3"/>
          </w:tcPr>
          <w:p w14:paraId="522C999B" w14:textId="77777777" w:rsidR="00EA13C6" w:rsidRPr="00B422F6" w:rsidRDefault="00EA13C6" w:rsidP="00D66AD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EA13C6" w:rsidRPr="00B422F6" w14:paraId="10615EF8" w14:textId="77777777" w:rsidTr="00D66AD2">
        <w:trPr>
          <w:trHeight w:val="300"/>
        </w:trPr>
        <w:tc>
          <w:tcPr>
            <w:tcW w:w="2704" w:type="dxa"/>
            <w:gridSpan w:val="2"/>
          </w:tcPr>
          <w:p w14:paraId="69BA7883" w14:textId="77777777" w:rsidR="00EA13C6" w:rsidRPr="00B422F6" w:rsidRDefault="00EA13C6" w:rsidP="00D66AD2">
            <w:pPr>
              <w:rPr>
                <w:b/>
                <w:bCs/>
                <w:kern w:val="2"/>
                <w:szCs w:val="24"/>
              </w:rPr>
            </w:pPr>
            <w:r w:rsidRPr="00B422F6">
              <w:rPr>
                <w:b/>
                <w:bCs/>
                <w:kern w:val="2"/>
                <w:szCs w:val="24"/>
              </w:rPr>
              <w:t>9.2. Tiekėjui taikomos netesybos</w:t>
            </w:r>
          </w:p>
        </w:tc>
        <w:tc>
          <w:tcPr>
            <w:tcW w:w="6831" w:type="dxa"/>
            <w:gridSpan w:val="3"/>
          </w:tcPr>
          <w:p w14:paraId="31AE1F45" w14:textId="3FC3CEBC" w:rsidR="00EA13C6" w:rsidRPr="00B422F6" w:rsidRDefault="00EA13C6" w:rsidP="00D66AD2">
            <w:pPr>
              <w:jc w:val="both"/>
              <w:rPr>
                <w:kern w:val="2"/>
                <w:szCs w:val="24"/>
              </w:rPr>
            </w:pPr>
            <w:r w:rsidRPr="00B422F6">
              <w:rPr>
                <w:color w:val="000000"/>
                <w:kern w:val="2"/>
                <w:szCs w:val="24"/>
              </w:rPr>
              <w:t>9</w:t>
            </w:r>
            <w:r w:rsidRPr="00B422F6">
              <w:rPr>
                <w:kern w:val="2"/>
                <w:szCs w:val="24"/>
              </w:rPr>
              <w:t xml:space="preserve">.2.1. Jeigu Tiekėjas vėluoja </w:t>
            </w:r>
            <w:r w:rsidR="00F630F5">
              <w:rPr>
                <w:kern w:val="2"/>
                <w:szCs w:val="24"/>
              </w:rPr>
              <w:t xml:space="preserve">pristatyti </w:t>
            </w:r>
            <w:r w:rsidRPr="00B422F6">
              <w:rPr>
                <w:kern w:val="2"/>
                <w:szCs w:val="24"/>
              </w:rPr>
              <w:t>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FF26032" w14:textId="77777777" w:rsidR="00EA13C6" w:rsidRPr="00B422F6" w:rsidRDefault="00EA13C6" w:rsidP="00D66AD2">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EA13C6" w:rsidRPr="00B422F6" w14:paraId="71F06EF3" w14:textId="77777777" w:rsidTr="00D66AD2">
        <w:trPr>
          <w:trHeight w:val="300"/>
        </w:trPr>
        <w:tc>
          <w:tcPr>
            <w:tcW w:w="2704" w:type="dxa"/>
            <w:gridSpan w:val="2"/>
          </w:tcPr>
          <w:p w14:paraId="02850CDD" w14:textId="56C214D3" w:rsidR="00EA13C6" w:rsidRPr="00B422F6" w:rsidRDefault="00EA13C6" w:rsidP="00D66AD2">
            <w:pPr>
              <w:rPr>
                <w:b/>
                <w:bCs/>
                <w:kern w:val="2"/>
                <w:szCs w:val="24"/>
              </w:rPr>
            </w:pPr>
            <w:r w:rsidRPr="00B422F6">
              <w:rPr>
                <w:b/>
                <w:bCs/>
                <w:kern w:val="2"/>
                <w:szCs w:val="24"/>
              </w:rPr>
              <w:t>9.3. Tiekėjui / Pirkėjui taikoma bauda nutraukus Sutartį dėl esminio Sutarties pažeidimo</w:t>
            </w:r>
            <w:r w:rsidR="00C65F4A">
              <w:t xml:space="preserve"> </w:t>
            </w:r>
            <w:r w:rsidR="00C65F4A" w:rsidRPr="00C65F4A">
              <w:rPr>
                <w:b/>
                <w:bCs/>
                <w:kern w:val="2"/>
                <w:szCs w:val="24"/>
              </w:rPr>
              <w:t>ar nepagrįstai nutraukus Sutarties vykdymą ne Sutartyje nustatyta tvarka</w:t>
            </w:r>
          </w:p>
        </w:tc>
        <w:tc>
          <w:tcPr>
            <w:tcW w:w="6831" w:type="dxa"/>
            <w:gridSpan w:val="3"/>
          </w:tcPr>
          <w:p w14:paraId="07E760CD" w14:textId="77777777" w:rsidR="00EA13C6" w:rsidRDefault="00A778AC" w:rsidP="00D66AD2">
            <w:pPr>
              <w:jc w:val="both"/>
              <w:rPr>
                <w:kern w:val="2"/>
                <w:szCs w:val="24"/>
              </w:rPr>
            </w:pPr>
            <w:r>
              <w:rPr>
                <w:kern w:val="2"/>
                <w:szCs w:val="24"/>
              </w:rPr>
              <w:t>9.3.1.</w:t>
            </w:r>
            <w:r w:rsidR="00EA13C6" w:rsidRPr="00823247">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454B39AD" w14:textId="22CE7719" w:rsidR="00A778AC" w:rsidRPr="00B422F6" w:rsidRDefault="00A778AC" w:rsidP="00D66AD2">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sidR="00C65F4A" w:rsidRPr="00C65F4A">
              <w:rPr>
                <w:kern w:val="2"/>
                <w:szCs w:val="24"/>
              </w:rPr>
              <w:t>iš Tiekėjui mokėtinos sumos, Tiekėjas privalo sumokėti Pirkėjui baudą per 5 (penkias) darbo dienas nuo Pirkėjo pareikalavimo</w:t>
            </w:r>
            <w:r w:rsidRPr="00B422F6">
              <w:rPr>
                <w:kern w:val="2"/>
                <w:szCs w:val="24"/>
              </w:rPr>
              <w:t>.</w:t>
            </w:r>
          </w:p>
        </w:tc>
      </w:tr>
      <w:tr w:rsidR="00EA13C6" w:rsidRPr="00B422F6" w14:paraId="17B9DF56" w14:textId="77777777" w:rsidTr="00D66AD2">
        <w:trPr>
          <w:trHeight w:val="300"/>
        </w:trPr>
        <w:tc>
          <w:tcPr>
            <w:tcW w:w="2704" w:type="dxa"/>
            <w:gridSpan w:val="2"/>
          </w:tcPr>
          <w:p w14:paraId="2FDD4D99" w14:textId="77777777" w:rsidR="00EA13C6" w:rsidRPr="00B422F6" w:rsidRDefault="00EA13C6" w:rsidP="00D66AD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7F6C105" w14:textId="77777777" w:rsidR="00EA13C6" w:rsidRPr="00B422F6" w:rsidRDefault="00EA13C6" w:rsidP="00D66AD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7BFDF" w14:textId="77777777" w:rsidR="00EA13C6" w:rsidRPr="00B422F6" w:rsidRDefault="00EA13C6" w:rsidP="00D66AD2">
            <w:pPr>
              <w:tabs>
                <w:tab w:val="left" w:pos="1418"/>
              </w:tabs>
              <w:jc w:val="both"/>
              <w:rPr>
                <w:bCs/>
                <w:szCs w:val="24"/>
              </w:rPr>
            </w:pPr>
          </w:p>
          <w:p w14:paraId="3168ACCC" w14:textId="147C24FE" w:rsidR="00EA13C6" w:rsidRPr="00B422F6" w:rsidRDefault="00EA13C6" w:rsidP="00D66AD2">
            <w:pPr>
              <w:jc w:val="both"/>
              <w:rPr>
                <w:kern w:val="2"/>
                <w:szCs w:val="24"/>
              </w:rPr>
            </w:pPr>
            <w:r w:rsidRPr="00B422F6">
              <w:rPr>
                <w:bCs/>
                <w:szCs w:val="24"/>
              </w:rPr>
              <w:t xml:space="preserve">9.4.2. Jeigu </w:t>
            </w:r>
            <w:r w:rsidR="00C65F4A" w:rsidRPr="00C65F4A">
              <w:rPr>
                <w:bCs/>
                <w:szCs w:val="24"/>
              </w:rPr>
              <w:t>bauda neišskaičiuojama iš Tiekėjui mokėtinos sumos, Tiekėjas privalo sumokėti Pirkėjui baudą per 5 (penkias) darbo dienas nuo Pirkėjo pareikalavimo.</w:t>
            </w:r>
            <w:r w:rsidRPr="00B422F6">
              <w:rPr>
                <w:bCs/>
                <w:szCs w:val="24"/>
              </w:rPr>
              <w:t>.</w:t>
            </w:r>
          </w:p>
        </w:tc>
      </w:tr>
      <w:tr w:rsidR="00EA13C6" w:rsidRPr="00B422F6" w14:paraId="2F0AF69A" w14:textId="77777777" w:rsidTr="00D66AD2">
        <w:trPr>
          <w:trHeight w:val="300"/>
        </w:trPr>
        <w:tc>
          <w:tcPr>
            <w:tcW w:w="2704" w:type="dxa"/>
            <w:gridSpan w:val="2"/>
          </w:tcPr>
          <w:p w14:paraId="50B995D2" w14:textId="77777777" w:rsidR="00EA13C6" w:rsidRPr="00B422F6" w:rsidRDefault="00EA13C6" w:rsidP="00D66AD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110CB1BA" w14:textId="609C0A97" w:rsidR="00EA13C6" w:rsidRPr="00B422F6" w:rsidRDefault="0024722C" w:rsidP="00D66AD2">
            <w:pPr>
              <w:jc w:val="both"/>
              <w:rPr>
                <w:color w:val="4472C4"/>
                <w:kern w:val="2"/>
                <w:szCs w:val="24"/>
              </w:rPr>
            </w:pPr>
            <w:r>
              <w:rPr>
                <w:bCs/>
                <w:szCs w:val="24"/>
              </w:rPr>
              <w:t>Netaikoma</w:t>
            </w:r>
          </w:p>
        </w:tc>
      </w:tr>
      <w:tr w:rsidR="00EA13C6" w:rsidRPr="00B422F6" w14:paraId="5AF74690" w14:textId="77777777" w:rsidTr="00D66AD2">
        <w:trPr>
          <w:trHeight w:val="300"/>
        </w:trPr>
        <w:tc>
          <w:tcPr>
            <w:tcW w:w="2704" w:type="dxa"/>
            <w:gridSpan w:val="2"/>
          </w:tcPr>
          <w:p w14:paraId="52A3371A" w14:textId="77777777" w:rsidR="00EA13C6" w:rsidRPr="00B422F6" w:rsidRDefault="00EA13C6" w:rsidP="00D66AD2">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5B0B48DE" w14:textId="444052D7" w:rsidR="00EA13C6" w:rsidRPr="00F630F5" w:rsidRDefault="00EA13C6" w:rsidP="00FE6E20">
            <w:pPr>
              <w:rPr>
                <w:kern w:val="2"/>
                <w:szCs w:val="24"/>
              </w:rPr>
            </w:pPr>
            <w:r w:rsidRPr="00F630F5">
              <w:rPr>
                <w:kern w:val="2"/>
                <w:szCs w:val="24"/>
              </w:rPr>
              <w:t>Netaikoma</w:t>
            </w:r>
          </w:p>
        </w:tc>
      </w:tr>
      <w:tr w:rsidR="00EA13C6" w:rsidRPr="00B422F6" w14:paraId="4466943F" w14:textId="77777777" w:rsidTr="00D66AD2">
        <w:trPr>
          <w:trHeight w:val="300"/>
        </w:trPr>
        <w:tc>
          <w:tcPr>
            <w:tcW w:w="2704" w:type="dxa"/>
            <w:gridSpan w:val="2"/>
          </w:tcPr>
          <w:p w14:paraId="5B5ADAF4" w14:textId="77777777" w:rsidR="00EA13C6" w:rsidRPr="00B422F6" w:rsidRDefault="00EA13C6" w:rsidP="00D66AD2">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478E97E9" w14:textId="61EE31D3" w:rsidR="00EA13C6" w:rsidRPr="00F630F5" w:rsidRDefault="00F630F5" w:rsidP="00C65F4A">
            <w:pPr>
              <w:jc w:val="both"/>
              <w:rPr>
                <w:kern w:val="2"/>
                <w:szCs w:val="24"/>
                <w:highlight w:val="yellow"/>
              </w:rPr>
            </w:pPr>
            <w:r w:rsidRPr="00F630F5">
              <w:rPr>
                <w:kern w:val="2"/>
                <w:szCs w:val="24"/>
              </w:rPr>
              <w:t>Netaikoma</w:t>
            </w:r>
          </w:p>
        </w:tc>
      </w:tr>
      <w:tr w:rsidR="00EA13C6" w:rsidRPr="00B422F6" w14:paraId="2D443A9C" w14:textId="77777777" w:rsidTr="00D66AD2">
        <w:trPr>
          <w:trHeight w:val="300"/>
        </w:trPr>
        <w:tc>
          <w:tcPr>
            <w:tcW w:w="2704" w:type="dxa"/>
            <w:gridSpan w:val="2"/>
          </w:tcPr>
          <w:p w14:paraId="2E51FD1E" w14:textId="77777777" w:rsidR="00EA13C6" w:rsidRPr="00B422F6" w:rsidRDefault="00EA13C6" w:rsidP="00D66AD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1A6845A3" w14:textId="77777777" w:rsidR="00EA13C6" w:rsidRPr="00F630F5" w:rsidRDefault="00EA13C6" w:rsidP="00D66AD2">
            <w:pPr>
              <w:rPr>
                <w:kern w:val="2"/>
                <w:szCs w:val="24"/>
              </w:rPr>
            </w:pPr>
            <w:r w:rsidRPr="00F630F5">
              <w:rPr>
                <w:kern w:val="2"/>
                <w:szCs w:val="24"/>
              </w:rPr>
              <w:t>Netaikoma</w:t>
            </w:r>
          </w:p>
        </w:tc>
      </w:tr>
      <w:tr w:rsidR="00C65F4A" w:rsidRPr="00B422F6" w14:paraId="38D30BBC" w14:textId="77777777" w:rsidTr="00CC26E7">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D893596" w14:textId="02D39DA7" w:rsidR="00C65F4A" w:rsidRPr="00B422F6" w:rsidRDefault="00C65F4A" w:rsidP="00C65F4A">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063341D" w14:textId="28F642A9" w:rsidR="00C65F4A" w:rsidRPr="00F630F5" w:rsidRDefault="00C65F4A" w:rsidP="00C65F4A">
            <w:pPr>
              <w:jc w:val="both"/>
              <w:rPr>
                <w:kern w:val="2"/>
                <w:szCs w:val="24"/>
              </w:rPr>
            </w:pPr>
            <w:r w:rsidRPr="00F630F5">
              <w:rPr>
                <w:kern w:val="2"/>
                <w:szCs w:val="24"/>
              </w:rPr>
              <w:t>Netaikoma</w:t>
            </w:r>
          </w:p>
        </w:tc>
      </w:tr>
      <w:tr w:rsidR="00C65F4A" w:rsidRPr="00B422F6" w14:paraId="7E2FC128" w14:textId="77777777" w:rsidTr="00547205">
        <w:trPr>
          <w:trHeight w:val="300"/>
        </w:trPr>
        <w:tc>
          <w:tcPr>
            <w:tcW w:w="2704" w:type="dxa"/>
            <w:gridSpan w:val="2"/>
          </w:tcPr>
          <w:p w14:paraId="31D4A0E7" w14:textId="04618653" w:rsidR="00C65F4A" w:rsidRDefault="00C65F4A" w:rsidP="00C65F4A">
            <w:pPr>
              <w:rPr>
                <w:b/>
                <w:bCs/>
                <w:kern w:val="2"/>
                <w:szCs w:val="24"/>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452D840D" w14:textId="66450B06" w:rsidR="00C65F4A" w:rsidRDefault="00C65F4A" w:rsidP="00C65F4A">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punktus), o Tiekėjas įsipareigoja sumokėti 10 % nuo Pradinės Sutarties vertės be PVM dydžio baudą.</w:t>
            </w:r>
          </w:p>
        </w:tc>
      </w:tr>
      <w:tr w:rsidR="00EA13C6" w:rsidRPr="00B422F6" w14:paraId="31A741C7" w14:textId="77777777" w:rsidTr="00D66AD2">
        <w:trPr>
          <w:trHeight w:val="300"/>
        </w:trPr>
        <w:tc>
          <w:tcPr>
            <w:tcW w:w="9535" w:type="dxa"/>
            <w:gridSpan w:val="5"/>
          </w:tcPr>
          <w:p w14:paraId="137604EA" w14:textId="254E00A1" w:rsidR="00EA13C6" w:rsidRPr="00B422F6" w:rsidRDefault="00EA13C6" w:rsidP="00D66AD2">
            <w:pPr>
              <w:jc w:val="center"/>
              <w:rPr>
                <w:b/>
                <w:bCs/>
                <w:kern w:val="2"/>
                <w:szCs w:val="24"/>
              </w:rPr>
            </w:pPr>
            <w:r w:rsidRPr="00B422F6">
              <w:rPr>
                <w:b/>
                <w:bCs/>
                <w:kern w:val="2"/>
                <w:szCs w:val="24"/>
              </w:rPr>
              <w:t xml:space="preserve">10. </w:t>
            </w:r>
            <w:r w:rsidR="00C65F4A" w:rsidRPr="00C65F4A">
              <w:rPr>
                <w:b/>
                <w:bCs/>
                <w:kern w:val="2"/>
                <w:szCs w:val="24"/>
              </w:rPr>
              <w:t>ESMINĖS SUTARTIES SĄLYGOS</w:t>
            </w:r>
          </w:p>
        </w:tc>
      </w:tr>
      <w:tr w:rsidR="00C65F4A" w:rsidRPr="00B422F6" w14:paraId="14FE8190" w14:textId="77777777" w:rsidTr="00D66AD2">
        <w:trPr>
          <w:trHeight w:val="300"/>
        </w:trPr>
        <w:tc>
          <w:tcPr>
            <w:tcW w:w="2704" w:type="dxa"/>
            <w:gridSpan w:val="2"/>
          </w:tcPr>
          <w:p w14:paraId="78932EAE" w14:textId="5A9DC37B" w:rsidR="00C65F4A" w:rsidRPr="00B422F6" w:rsidRDefault="00C65F4A" w:rsidP="00C65F4A">
            <w:pPr>
              <w:rPr>
                <w:b/>
                <w:bCs/>
                <w:kern w:val="2"/>
                <w:szCs w:val="24"/>
              </w:rPr>
            </w:pPr>
            <w:r w:rsidRPr="00365C27">
              <w:rPr>
                <w:b/>
                <w:bCs/>
              </w:rPr>
              <w:t>10.1. Esminės Sutarties sąlygos</w:t>
            </w:r>
          </w:p>
        </w:tc>
        <w:tc>
          <w:tcPr>
            <w:tcW w:w="6831" w:type="dxa"/>
            <w:gridSpan w:val="3"/>
          </w:tcPr>
          <w:p w14:paraId="69BD0F3D" w14:textId="3A24F9C3" w:rsidR="00C65F4A" w:rsidRPr="008804B9" w:rsidRDefault="00C65F4A" w:rsidP="00C65F4A">
            <w:pPr>
              <w:jc w:val="both"/>
              <w:rPr>
                <w:bCs/>
                <w:color w:val="4472C4"/>
                <w:kern w:val="2"/>
                <w:szCs w:val="24"/>
              </w:rPr>
            </w:pPr>
            <w:r>
              <w:rPr>
                <w:kern w:val="2"/>
                <w:szCs w:val="24"/>
              </w:rPr>
              <w:t>Netaikoma</w:t>
            </w:r>
          </w:p>
        </w:tc>
      </w:tr>
      <w:tr w:rsidR="00C65F4A" w:rsidRPr="00B422F6" w14:paraId="034EAD6B" w14:textId="77777777" w:rsidTr="00D66AD2">
        <w:trPr>
          <w:trHeight w:val="300"/>
        </w:trPr>
        <w:tc>
          <w:tcPr>
            <w:tcW w:w="2704" w:type="dxa"/>
            <w:gridSpan w:val="2"/>
          </w:tcPr>
          <w:p w14:paraId="02BD2218" w14:textId="6EDE9393" w:rsidR="00C65F4A" w:rsidRPr="00B422F6" w:rsidRDefault="00C65F4A" w:rsidP="00C65F4A">
            <w:pPr>
              <w:rPr>
                <w:b/>
                <w:bCs/>
                <w:kern w:val="2"/>
                <w:szCs w:val="24"/>
              </w:rPr>
            </w:pPr>
            <w:r w:rsidRPr="00365C27">
              <w:rPr>
                <w:b/>
                <w:bCs/>
              </w:rPr>
              <w:t>10.2. Dideli arba nuolatiniai esminės Sutarties sąlygos vykdymo trūkumai</w:t>
            </w:r>
          </w:p>
        </w:tc>
        <w:tc>
          <w:tcPr>
            <w:tcW w:w="6831" w:type="dxa"/>
            <w:gridSpan w:val="3"/>
          </w:tcPr>
          <w:p w14:paraId="2CD1AFB6" w14:textId="34195A1C" w:rsidR="00C65F4A" w:rsidRPr="00B422F6" w:rsidRDefault="00C65F4A" w:rsidP="00C65F4A">
            <w:pPr>
              <w:rPr>
                <w:kern w:val="2"/>
                <w:szCs w:val="24"/>
              </w:rPr>
            </w:pPr>
            <w:r>
              <w:rPr>
                <w:kern w:val="2"/>
                <w:szCs w:val="24"/>
              </w:rPr>
              <w:t>Netaikoma</w:t>
            </w:r>
          </w:p>
        </w:tc>
      </w:tr>
      <w:tr w:rsidR="00EA13C6" w:rsidRPr="00B422F6" w14:paraId="79A0CCA0" w14:textId="77777777" w:rsidTr="00D66AD2">
        <w:trPr>
          <w:trHeight w:val="300"/>
        </w:trPr>
        <w:tc>
          <w:tcPr>
            <w:tcW w:w="9535" w:type="dxa"/>
            <w:gridSpan w:val="5"/>
          </w:tcPr>
          <w:p w14:paraId="7C5F933F" w14:textId="4641D1DD" w:rsidR="00EA13C6" w:rsidRPr="00B422F6" w:rsidRDefault="00EA13C6" w:rsidP="00D66AD2">
            <w:pPr>
              <w:jc w:val="center"/>
              <w:rPr>
                <w:b/>
                <w:bCs/>
                <w:kern w:val="2"/>
                <w:szCs w:val="24"/>
              </w:rPr>
            </w:pPr>
            <w:r w:rsidRPr="00B422F6">
              <w:rPr>
                <w:b/>
                <w:bCs/>
                <w:kern w:val="2"/>
                <w:szCs w:val="24"/>
              </w:rPr>
              <w:t xml:space="preserve">11. </w:t>
            </w:r>
            <w:r w:rsidR="00C65F4A" w:rsidRPr="00C65F4A">
              <w:rPr>
                <w:b/>
                <w:bCs/>
                <w:kern w:val="2"/>
                <w:szCs w:val="24"/>
              </w:rPr>
              <w:t>SUTARTIES GALIOJIMAS IR KEITIMAS</w:t>
            </w:r>
          </w:p>
        </w:tc>
      </w:tr>
      <w:tr w:rsidR="00C65F4A" w:rsidRPr="00B422F6" w14:paraId="4236C339" w14:textId="77777777" w:rsidTr="00D66AD2">
        <w:trPr>
          <w:trHeight w:val="300"/>
        </w:trPr>
        <w:tc>
          <w:tcPr>
            <w:tcW w:w="2704" w:type="dxa"/>
            <w:gridSpan w:val="2"/>
          </w:tcPr>
          <w:p w14:paraId="28D706E5" w14:textId="28C8B504" w:rsidR="00C65F4A" w:rsidRPr="00B422F6" w:rsidRDefault="00C65F4A" w:rsidP="00C65F4A">
            <w:pPr>
              <w:rPr>
                <w:b/>
                <w:bCs/>
                <w:kern w:val="2"/>
                <w:szCs w:val="24"/>
              </w:rPr>
            </w:pPr>
            <w:r w:rsidRPr="00365C27">
              <w:rPr>
                <w:b/>
                <w:bCs/>
                <w:kern w:val="2"/>
                <w:szCs w:val="24"/>
              </w:rPr>
              <w:t>11.1. Sutarties sudarymas ir įsigaliojimas</w:t>
            </w:r>
          </w:p>
        </w:tc>
        <w:tc>
          <w:tcPr>
            <w:tcW w:w="6831" w:type="dxa"/>
            <w:gridSpan w:val="3"/>
          </w:tcPr>
          <w:p w14:paraId="5C3040E7" w14:textId="50E5DCE7" w:rsidR="00C65F4A" w:rsidRPr="00F630F5" w:rsidRDefault="00C65F4A" w:rsidP="00C65F4A">
            <w:pPr>
              <w:jc w:val="both"/>
              <w:rPr>
                <w:kern w:val="2"/>
                <w:szCs w:val="24"/>
              </w:rPr>
            </w:pPr>
            <w:r w:rsidRPr="00F630F5">
              <w:rPr>
                <w:kern w:val="2"/>
                <w:szCs w:val="24"/>
              </w:rPr>
              <w:t xml:space="preserve">Ši Sutartis laikoma sudaryta ir įsigalioja nuo Sutarties pasirašymo dienos (antrosios Šalies pasirašymo dieną). Sutartis galioja iki visiško prievolių įvykdymo, išskyrus </w:t>
            </w:r>
            <w:r w:rsidR="00EF772C" w:rsidRPr="00F630F5">
              <w:rPr>
                <w:kern w:val="2"/>
                <w:szCs w:val="24"/>
              </w:rPr>
              <w:t xml:space="preserve">Tiekėjo </w:t>
            </w:r>
            <w:r w:rsidRPr="00F630F5">
              <w:rPr>
                <w:kern w:val="2"/>
                <w:szCs w:val="24"/>
              </w:rPr>
              <w:t xml:space="preserve">įsipareigojimus, susijusius su </w:t>
            </w:r>
            <w:r w:rsidR="00EF772C" w:rsidRPr="00F630F5">
              <w:rPr>
                <w:kern w:val="2"/>
                <w:szCs w:val="24"/>
              </w:rPr>
              <w:t xml:space="preserve">Prekių </w:t>
            </w:r>
            <w:r w:rsidRPr="00F630F5">
              <w:rPr>
                <w:kern w:val="2"/>
                <w:szCs w:val="24"/>
              </w:rPr>
              <w:t xml:space="preserve">garantiniu aptarnavimu. </w:t>
            </w:r>
            <w:r w:rsidR="00EF772C" w:rsidRPr="00F630F5">
              <w:rPr>
                <w:kern w:val="2"/>
                <w:szCs w:val="24"/>
              </w:rPr>
              <w:t xml:space="preserve">Tiekėjo </w:t>
            </w:r>
            <w:r w:rsidRPr="00F630F5">
              <w:rPr>
                <w:kern w:val="2"/>
                <w:szCs w:val="24"/>
              </w:rPr>
              <w:t>garantiniai įsipareigojimai galioja visą prekių garantinį laikotarpį.</w:t>
            </w:r>
          </w:p>
        </w:tc>
      </w:tr>
      <w:tr w:rsidR="00C65F4A" w:rsidRPr="00B422F6" w14:paraId="3250198A" w14:textId="77777777" w:rsidTr="00D66AD2">
        <w:trPr>
          <w:trHeight w:val="300"/>
        </w:trPr>
        <w:tc>
          <w:tcPr>
            <w:tcW w:w="2704" w:type="dxa"/>
            <w:gridSpan w:val="2"/>
          </w:tcPr>
          <w:p w14:paraId="49EC2B5C" w14:textId="3D816459" w:rsidR="00C65F4A" w:rsidRPr="00B422F6" w:rsidRDefault="00C65F4A" w:rsidP="00C65F4A">
            <w:pPr>
              <w:rPr>
                <w:b/>
                <w:bCs/>
                <w:kern w:val="2"/>
                <w:szCs w:val="24"/>
              </w:rPr>
            </w:pPr>
            <w:r w:rsidRPr="00365C27">
              <w:rPr>
                <w:b/>
                <w:bCs/>
                <w:kern w:val="2"/>
                <w:szCs w:val="24"/>
              </w:rPr>
              <w:t>11.2. Sutarties galiojimo termino pratęsimas</w:t>
            </w:r>
          </w:p>
        </w:tc>
        <w:tc>
          <w:tcPr>
            <w:tcW w:w="6831" w:type="dxa"/>
            <w:gridSpan w:val="3"/>
          </w:tcPr>
          <w:p w14:paraId="66505169" w14:textId="41427EC4" w:rsidR="00C65F4A" w:rsidRPr="008804B9" w:rsidRDefault="00C65F4A" w:rsidP="00C65F4A">
            <w:pPr>
              <w:spacing w:line="257" w:lineRule="auto"/>
              <w:jc w:val="both"/>
              <w:rPr>
                <w:rFonts w:eastAsia="Arial"/>
                <w:kern w:val="2"/>
                <w:szCs w:val="24"/>
              </w:rPr>
            </w:pPr>
            <w:r>
              <w:rPr>
                <w:kern w:val="2"/>
                <w:szCs w:val="24"/>
              </w:rPr>
              <w:t>Netaikoma</w:t>
            </w:r>
          </w:p>
        </w:tc>
      </w:tr>
      <w:tr w:rsidR="00C65F4A" w:rsidRPr="00B422F6" w14:paraId="141A8901" w14:textId="77777777" w:rsidTr="00004C6F">
        <w:trPr>
          <w:trHeight w:val="300"/>
        </w:trPr>
        <w:tc>
          <w:tcPr>
            <w:tcW w:w="9535" w:type="dxa"/>
            <w:gridSpan w:val="5"/>
          </w:tcPr>
          <w:p w14:paraId="4A82B9B1" w14:textId="289C854C" w:rsidR="00C65F4A" w:rsidRPr="00C65F4A" w:rsidRDefault="00C65F4A" w:rsidP="00C65F4A">
            <w:pPr>
              <w:spacing w:line="257" w:lineRule="auto"/>
              <w:jc w:val="center"/>
              <w:rPr>
                <w:b/>
                <w:bCs/>
                <w:kern w:val="2"/>
                <w:szCs w:val="24"/>
              </w:rPr>
            </w:pPr>
            <w:r w:rsidRPr="00C65F4A">
              <w:rPr>
                <w:b/>
                <w:bCs/>
                <w:kern w:val="2"/>
                <w:szCs w:val="24"/>
              </w:rPr>
              <w:t>12. SUTARTIES NUTRAUKIMAS</w:t>
            </w:r>
          </w:p>
        </w:tc>
      </w:tr>
      <w:tr w:rsidR="00C65F4A" w:rsidRPr="00B422F6" w14:paraId="3145E03B" w14:textId="77777777" w:rsidTr="00D66AD2">
        <w:trPr>
          <w:trHeight w:val="300"/>
        </w:trPr>
        <w:tc>
          <w:tcPr>
            <w:tcW w:w="2704" w:type="dxa"/>
            <w:gridSpan w:val="2"/>
          </w:tcPr>
          <w:p w14:paraId="05978476" w14:textId="41CF1264" w:rsidR="00C65F4A" w:rsidRPr="00365C27" w:rsidRDefault="00C65F4A" w:rsidP="00C65F4A">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20C14377" w14:textId="400152AE" w:rsidR="00C65F4A" w:rsidRDefault="00C65F4A" w:rsidP="00C65F4A">
            <w:pPr>
              <w:spacing w:line="257" w:lineRule="auto"/>
              <w:jc w:val="both"/>
              <w:rPr>
                <w:kern w:val="2"/>
                <w:szCs w:val="24"/>
              </w:rPr>
            </w:pPr>
            <w:r w:rsidRPr="00B422F6">
              <w:rPr>
                <w:kern w:val="2"/>
                <w:szCs w:val="24"/>
              </w:rPr>
              <w:t>Sutartis gali būti nutraukiama rašytiniu Šalių susitarimu arba vienašališkai, Bendrosiose sąlygose nustatyta tvarka.</w:t>
            </w:r>
          </w:p>
        </w:tc>
      </w:tr>
      <w:tr w:rsidR="00C65F4A" w:rsidRPr="00B422F6" w14:paraId="4826CFEA" w14:textId="77777777" w:rsidTr="00D66AD2">
        <w:trPr>
          <w:trHeight w:val="300"/>
        </w:trPr>
        <w:tc>
          <w:tcPr>
            <w:tcW w:w="2704" w:type="dxa"/>
            <w:gridSpan w:val="2"/>
          </w:tcPr>
          <w:p w14:paraId="5895338E" w14:textId="0DCDBA93" w:rsidR="00C65F4A" w:rsidRPr="00365C27" w:rsidRDefault="00C65F4A" w:rsidP="00C65F4A">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287B5951" w14:textId="77777777" w:rsidR="00C65F4A" w:rsidRPr="008804B9" w:rsidRDefault="00C65F4A" w:rsidP="00C65F4A">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6EE7A80C" w14:textId="1F1E4FF2" w:rsidR="00C65F4A" w:rsidRDefault="00C65F4A" w:rsidP="00C65F4A">
            <w:pPr>
              <w:spacing w:line="257" w:lineRule="auto"/>
              <w:jc w:val="both"/>
              <w:rPr>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EA13C6" w:rsidRPr="00B422F6" w14:paraId="37A971D3" w14:textId="77777777" w:rsidTr="00D66AD2">
        <w:trPr>
          <w:trHeight w:val="300"/>
        </w:trPr>
        <w:tc>
          <w:tcPr>
            <w:tcW w:w="9535" w:type="dxa"/>
            <w:gridSpan w:val="5"/>
          </w:tcPr>
          <w:p w14:paraId="45F0884B" w14:textId="019485A8" w:rsidR="00EA13C6" w:rsidRPr="00B422F6" w:rsidRDefault="00EA13C6" w:rsidP="00D66AD2">
            <w:pPr>
              <w:jc w:val="center"/>
              <w:rPr>
                <w:kern w:val="2"/>
                <w:szCs w:val="24"/>
              </w:rPr>
            </w:pPr>
            <w:r w:rsidRPr="00B422F6">
              <w:rPr>
                <w:b/>
                <w:bCs/>
                <w:kern w:val="2"/>
                <w:szCs w:val="24"/>
              </w:rPr>
              <w:t>1</w:t>
            </w:r>
            <w:r w:rsidR="00C65F4A">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C65F4A" w:rsidRPr="00B422F6" w14:paraId="57247324" w14:textId="77777777" w:rsidTr="00D66AD2">
        <w:trPr>
          <w:trHeight w:val="300"/>
        </w:trPr>
        <w:tc>
          <w:tcPr>
            <w:tcW w:w="2704" w:type="dxa"/>
            <w:gridSpan w:val="2"/>
          </w:tcPr>
          <w:p w14:paraId="7A80778D" w14:textId="153BFB09" w:rsidR="00C65F4A" w:rsidRPr="00B422F6" w:rsidRDefault="00C65F4A" w:rsidP="00C65F4A">
            <w:pPr>
              <w:rPr>
                <w:b/>
                <w:bCs/>
                <w:kern w:val="2"/>
                <w:szCs w:val="24"/>
              </w:rPr>
            </w:pPr>
            <w:r>
              <w:rPr>
                <w:b/>
                <w:bCs/>
                <w:kern w:val="2"/>
                <w:szCs w:val="24"/>
              </w:rPr>
              <w:t>13.1. Aplinkosauginių kriterijų nustatymo teisinis pagrindas</w:t>
            </w:r>
          </w:p>
        </w:tc>
        <w:tc>
          <w:tcPr>
            <w:tcW w:w="6831" w:type="dxa"/>
            <w:gridSpan w:val="3"/>
          </w:tcPr>
          <w:p w14:paraId="413E9FDB" w14:textId="77777777" w:rsidR="00C65F4A" w:rsidRDefault="00C65F4A" w:rsidP="00C65F4A">
            <w:pPr>
              <w:jc w:val="both"/>
              <w:rPr>
                <w:color w:val="000000"/>
                <w:kern w:val="2"/>
                <w:szCs w:val="24"/>
                <w:shd w:val="clear" w:color="auto" w:fill="FFFFFF"/>
              </w:rPr>
            </w:pPr>
            <w:r>
              <w:rPr>
                <w:color w:val="000000"/>
                <w:kern w:val="2"/>
                <w:szCs w:val="24"/>
                <w:shd w:val="clear" w:color="auto" w:fill="FFFFFF"/>
              </w:rPr>
              <w:t xml:space="preserve">13.1.1. </w:t>
            </w: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4.4.4.</w:t>
            </w:r>
            <w:r w:rsidRPr="001574ED">
              <w:rPr>
                <w:color w:val="000000"/>
                <w:kern w:val="2"/>
                <w:szCs w:val="24"/>
                <w:shd w:val="clear" w:color="auto" w:fill="FFFFFF"/>
              </w:rPr>
              <w:t xml:space="preserve"> papunkči</w:t>
            </w:r>
            <w:r>
              <w:rPr>
                <w:color w:val="000000"/>
                <w:kern w:val="2"/>
                <w:szCs w:val="24"/>
                <w:shd w:val="clear" w:color="auto" w:fill="FFFFFF"/>
              </w:rPr>
              <w:t>u:</w:t>
            </w:r>
          </w:p>
          <w:p w14:paraId="1A87779E" w14:textId="77777777" w:rsidR="00C65F4A" w:rsidRDefault="00C65F4A" w:rsidP="00C65F4A">
            <w:pPr>
              <w:jc w:val="both"/>
              <w:rPr>
                <w:kern w:val="2"/>
                <w:szCs w:val="24"/>
                <w:shd w:val="clear" w:color="auto" w:fill="FFFFFF"/>
              </w:rPr>
            </w:pPr>
            <w:r>
              <w:rPr>
                <w:kern w:val="2"/>
                <w:szCs w:val="24"/>
                <w:shd w:val="clear" w:color="auto" w:fill="FFFFFF"/>
              </w:rPr>
              <w:t xml:space="preserve">13.1.1.1. </w:t>
            </w: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5A04A0D1" w14:textId="5AF0134A" w:rsidR="00C65F4A" w:rsidRPr="009C4541" w:rsidRDefault="00C65F4A" w:rsidP="00C65F4A">
            <w:pPr>
              <w:jc w:val="both"/>
              <w:rPr>
                <w:kern w:val="2"/>
                <w:szCs w:val="24"/>
              </w:rPr>
            </w:pPr>
            <w:r>
              <w:rPr>
                <w:kern w:val="2"/>
                <w:szCs w:val="24"/>
                <w:shd w:val="clear" w:color="auto" w:fill="FFFFFF"/>
              </w:rPr>
              <w:t xml:space="preserve">13.1.1.2. </w:t>
            </w:r>
            <w:r w:rsidRPr="00EB62B0">
              <w:rPr>
                <w:color w:val="000000"/>
                <w:kern w:val="2"/>
                <w:szCs w:val="24"/>
                <w:shd w:val="clear" w:color="auto" w:fill="FFFFFF"/>
              </w:rPr>
              <w:t xml:space="preserve">Bet kokios su Sutarties vykdymu susijusios pakuotės Tiekėjui grąžinamos iš karto po </w:t>
            </w:r>
            <w:r w:rsidR="00BB550C">
              <w:rPr>
                <w:color w:val="000000"/>
                <w:kern w:val="2"/>
                <w:szCs w:val="24"/>
                <w:shd w:val="clear" w:color="auto" w:fill="FFFFFF"/>
              </w:rPr>
              <w:t>Prekių</w:t>
            </w:r>
            <w:r w:rsidRPr="00EB62B0">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EB62B0">
              <w:rPr>
                <w:color w:val="000000"/>
                <w:kern w:val="2"/>
                <w:szCs w:val="24"/>
              </w:rPr>
              <w:t>sutartį</w:t>
            </w:r>
            <w:r w:rsidRPr="00EB62B0">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BB550C">
              <w:rPr>
                <w:color w:val="000000"/>
                <w:kern w:val="2"/>
                <w:szCs w:val="24"/>
                <w:shd w:val="clear" w:color="auto" w:fill="FFFFFF"/>
              </w:rPr>
              <w:t>Prekių</w:t>
            </w:r>
            <w:r w:rsidRPr="00EB62B0">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2D775C80" w14:textId="7E9A6982" w:rsidR="00C65F4A" w:rsidRPr="00B422F6" w:rsidRDefault="00C65F4A" w:rsidP="00C65F4A">
            <w:pPr>
              <w:jc w:val="both"/>
              <w:rPr>
                <w:b/>
                <w:bCs/>
                <w:kern w:val="2"/>
                <w:szCs w:val="24"/>
              </w:rPr>
            </w:pPr>
            <w:r>
              <w:rPr>
                <w:kern w:val="2"/>
                <w:szCs w:val="24"/>
                <w:shd w:val="clear" w:color="auto" w:fill="FFFFFF"/>
              </w:rPr>
              <w:t xml:space="preserve">13.1.2.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C65F4A" w:rsidRPr="00B422F6" w14:paraId="47B7760E" w14:textId="77777777" w:rsidTr="00D66AD2">
        <w:trPr>
          <w:trHeight w:val="300"/>
        </w:trPr>
        <w:tc>
          <w:tcPr>
            <w:tcW w:w="2704" w:type="dxa"/>
            <w:gridSpan w:val="2"/>
          </w:tcPr>
          <w:p w14:paraId="2C620159" w14:textId="4303FF1D" w:rsidR="00C65F4A" w:rsidRPr="00B422F6" w:rsidRDefault="00C65F4A" w:rsidP="00C65F4A">
            <w:pPr>
              <w:rPr>
                <w:b/>
                <w:bCs/>
                <w:kern w:val="2"/>
                <w:szCs w:val="24"/>
                <w:highlight w:val="yellow"/>
              </w:rPr>
            </w:pPr>
            <w:r>
              <w:rPr>
                <w:b/>
                <w:bCs/>
                <w:kern w:val="2"/>
                <w:szCs w:val="24"/>
              </w:rPr>
              <w:t>13.2.  Su perkamomis Prekėmis susiję socialiniai kriterijai</w:t>
            </w:r>
          </w:p>
        </w:tc>
        <w:tc>
          <w:tcPr>
            <w:tcW w:w="6831" w:type="dxa"/>
            <w:gridSpan w:val="3"/>
          </w:tcPr>
          <w:p w14:paraId="46DA81EF" w14:textId="529699BE" w:rsidR="00C65F4A" w:rsidRPr="00B422F6" w:rsidRDefault="00C65F4A" w:rsidP="00C65F4A">
            <w:pPr>
              <w:jc w:val="both"/>
              <w:rPr>
                <w:color w:val="008080"/>
                <w:szCs w:val="24"/>
                <w:highlight w:val="yellow"/>
              </w:rPr>
            </w:pPr>
            <w:r>
              <w:rPr>
                <w:color w:val="000000"/>
                <w:kern w:val="2"/>
                <w:szCs w:val="24"/>
                <w:shd w:val="clear" w:color="auto" w:fill="FFFFFF"/>
              </w:rPr>
              <w:t>Netaikoma</w:t>
            </w:r>
          </w:p>
        </w:tc>
      </w:tr>
      <w:tr w:rsidR="00EA13C6" w:rsidRPr="00B422F6" w14:paraId="16B279CF" w14:textId="77777777" w:rsidTr="00D66AD2">
        <w:trPr>
          <w:trHeight w:val="300"/>
        </w:trPr>
        <w:tc>
          <w:tcPr>
            <w:tcW w:w="9535" w:type="dxa"/>
            <w:gridSpan w:val="5"/>
          </w:tcPr>
          <w:p w14:paraId="11DEA97B" w14:textId="48F1C212" w:rsidR="00EA13C6" w:rsidRPr="00B422F6" w:rsidRDefault="00EA13C6" w:rsidP="00D66AD2">
            <w:pPr>
              <w:jc w:val="center"/>
              <w:rPr>
                <w:b/>
                <w:bCs/>
                <w:kern w:val="2"/>
                <w:szCs w:val="24"/>
              </w:rPr>
            </w:pPr>
            <w:r w:rsidRPr="00B422F6">
              <w:rPr>
                <w:b/>
                <w:bCs/>
                <w:kern w:val="2"/>
                <w:szCs w:val="24"/>
              </w:rPr>
              <w:t>1</w:t>
            </w:r>
            <w:r w:rsidR="00C65F4A">
              <w:rPr>
                <w:b/>
                <w:bCs/>
                <w:kern w:val="2"/>
                <w:szCs w:val="24"/>
              </w:rPr>
              <w:t>4</w:t>
            </w:r>
            <w:r w:rsidRPr="00B422F6">
              <w:rPr>
                <w:b/>
                <w:bCs/>
                <w:kern w:val="2"/>
                <w:szCs w:val="24"/>
              </w:rPr>
              <w:t xml:space="preserve">. BENDRŲJŲ SĄLYGŲ PAKEITIMAI IR PAPILDYMAI </w:t>
            </w:r>
          </w:p>
          <w:p w14:paraId="26188BA8" w14:textId="77777777" w:rsidR="00EA13C6" w:rsidRPr="00B422F6" w:rsidRDefault="00EA13C6" w:rsidP="00D66AD2">
            <w:pPr>
              <w:jc w:val="center"/>
              <w:rPr>
                <w:kern w:val="2"/>
                <w:szCs w:val="24"/>
              </w:rPr>
            </w:pPr>
            <w:r w:rsidRPr="00B422F6">
              <w:rPr>
                <w:kern w:val="2"/>
                <w:szCs w:val="24"/>
              </w:rPr>
              <w:t xml:space="preserve">(jeigu būtina dėl konkretaus Sutarties dalyko specifikos) </w:t>
            </w:r>
          </w:p>
        </w:tc>
      </w:tr>
      <w:tr w:rsidR="00C65F4A" w:rsidRPr="00B422F6" w14:paraId="2C943094" w14:textId="77777777" w:rsidTr="00D66AD2">
        <w:trPr>
          <w:trHeight w:val="300"/>
        </w:trPr>
        <w:tc>
          <w:tcPr>
            <w:tcW w:w="2532" w:type="dxa"/>
          </w:tcPr>
          <w:p w14:paraId="57F7C281" w14:textId="4259BD76" w:rsidR="00C65F4A" w:rsidRPr="00B422F6" w:rsidRDefault="00C65F4A" w:rsidP="00C65F4A">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7003" w:type="dxa"/>
            <w:gridSpan w:val="4"/>
          </w:tcPr>
          <w:p w14:paraId="07C6330F" w14:textId="77777777" w:rsidR="00C65F4A" w:rsidRPr="00B422F6" w:rsidRDefault="00C65F4A" w:rsidP="00C65F4A">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59A17C19" w14:textId="77777777" w:rsidR="00C65F4A" w:rsidRPr="00B422F6" w:rsidRDefault="00C65F4A" w:rsidP="00C65F4A">
            <w:pPr>
              <w:jc w:val="both"/>
              <w:rPr>
                <w:kern w:val="2"/>
                <w:szCs w:val="24"/>
              </w:rPr>
            </w:pPr>
          </w:p>
          <w:p w14:paraId="2322A705" w14:textId="77777777" w:rsidR="00C65F4A" w:rsidRPr="00B422F6" w:rsidRDefault="00C65F4A" w:rsidP="00C65F4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036E3FCA" w14:textId="77777777" w:rsidR="00C65F4A" w:rsidRPr="00B422F6" w:rsidRDefault="00C65F4A" w:rsidP="00C65F4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324BD7" w14:textId="40A47C1F" w:rsidR="00C65F4A" w:rsidRPr="00B422F6" w:rsidRDefault="00C65F4A" w:rsidP="00C65F4A">
            <w:pPr>
              <w:jc w:val="both"/>
              <w:rPr>
                <w:kern w:val="2"/>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BB550C">
              <w:rPr>
                <w:rFonts w:eastAsia="Arial"/>
                <w:szCs w:val="24"/>
              </w:rPr>
              <w:t>Prekių</w:t>
            </w:r>
            <w:r>
              <w:rPr>
                <w:rFonts w:eastAsia="Arial"/>
                <w:szCs w:val="24"/>
              </w:rPr>
              <w:t xml:space="preserve"> pakuotės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C65F4A" w:rsidRPr="00B422F6" w14:paraId="55580197" w14:textId="77777777" w:rsidTr="00D66AD2">
        <w:trPr>
          <w:trHeight w:val="300"/>
        </w:trPr>
        <w:tc>
          <w:tcPr>
            <w:tcW w:w="2532" w:type="dxa"/>
          </w:tcPr>
          <w:p w14:paraId="4C185D74" w14:textId="7246BF10" w:rsidR="00C65F4A" w:rsidRPr="00B422F6" w:rsidRDefault="00C65F4A" w:rsidP="00C65F4A">
            <w:pPr>
              <w:rPr>
                <w:b/>
                <w:bCs/>
                <w:kern w:val="2"/>
                <w:szCs w:val="24"/>
              </w:rPr>
            </w:pPr>
            <w:r>
              <w:rPr>
                <w:b/>
                <w:bCs/>
                <w:kern w:val="2"/>
                <w:szCs w:val="24"/>
              </w:rPr>
              <w:t>14.2.</w:t>
            </w:r>
          </w:p>
        </w:tc>
        <w:tc>
          <w:tcPr>
            <w:tcW w:w="7003" w:type="dxa"/>
            <w:gridSpan w:val="4"/>
          </w:tcPr>
          <w:p w14:paraId="11967D77" w14:textId="070086DB" w:rsidR="00C65F4A" w:rsidRPr="00B422F6" w:rsidRDefault="00C65F4A" w:rsidP="00C65F4A">
            <w:pPr>
              <w:rPr>
                <w:kern w:val="2"/>
                <w:szCs w:val="24"/>
              </w:rPr>
            </w:pPr>
            <w:r>
              <w:rPr>
                <w:kern w:val="2"/>
                <w:szCs w:val="24"/>
              </w:rPr>
              <w:t>Netaikoma</w:t>
            </w:r>
          </w:p>
        </w:tc>
      </w:tr>
      <w:tr w:rsidR="00C65F4A" w:rsidRPr="00B422F6" w14:paraId="35B2D0B2" w14:textId="77777777" w:rsidTr="00D66AD2">
        <w:trPr>
          <w:trHeight w:val="300"/>
        </w:trPr>
        <w:tc>
          <w:tcPr>
            <w:tcW w:w="2532" w:type="dxa"/>
          </w:tcPr>
          <w:p w14:paraId="2C41E303" w14:textId="0E930C4E" w:rsidR="00C65F4A" w:rsidRPr="00B422F6" w:rsidRDefault="00C65F4A" w:rsidP="00C65F4A">
            <w:pPr>
              <w:rPr>
                <w:b/>
                <w:bCs/>
                <w:kern w:val="2"/>
                <w:szCs w:val="24"/>
              </w:rPr>
            </w:pPr>
            <w:r w:rsidRPr="009F56D5">
              <w:rPr>
                <w:b/>
                <w:bCs/>
                <w:kern w:val="2"/>
                <w:szCs w:val="24"/>
              </w:rPr>
              <w:t>14.3.</w:t>
            </w:r>
          </w:p>
        </w:tc>
        <w:tc>
          <w:tcPr>
            <w:tcW w:w="7003" w:type="dxa"/>
            <w:gridSpan w:val="4"/>
          </w:tcPr>
          <w:p w14:paraId="05DC8DD1" w14:textId="77777777" w:rsidR="00C65F4A" w:rsidRPr="009F56D5" w:rsidRDefault="00C65F4A" w:rsidP="00C65F4A">
            <w:pPr>
              <w:rPr>
                <w:kern w:val="2"/>
                <w:szCs w:val="24"/>
              </w:rPr>
            </w:pPr>
            <w:r w:rsidRPr="009F56D5">
              <w:rPr>
                <w:kern w:val="2"/>
                <w:szCs w:val="24"/>
              </w:rPr>
              <w:t xml:space="preserve">Šalys susitaria išbraukti nurodytą Sutarties Bendrųjų sąlygų punktą, tačiau kitų punktų numeracijos nekeisti: </w:t>
            </w:r>
          </w:p>
          <w:p w14:paraId="793948AA" w14:textId="77777777" w:rsidR="00C65F4A" w:rsidRPr="009F56D5" w:rsidRDefault="00C65F4A" w:rsidP="00C65F4A">
            <w:pPr>
              <w:rPr>
                <w:kern w:val="2"/>
                <w:szCs w:val="24"/>
              </w:rPr>
            </w:pPr>
          </w:p>
          <w:p w14:paraId="251BC720" w14:textId="25A59560" w:rsidR="00C65F4A" w:rsidRPr="00B422F6" w:rsidRDefault="00C65F4A" w:rsidP="00C65F4A">
            <w:pPr>
              <w:rPr>
                <w:kern w:val="2"/>
                <w:szCs w:val="24"/>
              </w:rPr>
            </w:pPr>
            <w:r w:rsidRPr="009F56D5">
              <w:rPr>
                <w:kern w:val="2"/>
                <w:szCs w:val="24"/>
              </w:rPr>
              <w:t>21.2.5. punktą.</w:t>
            </w:r>
          </w:p>
        </w:tc>
      </w:tr>
      <w:tr w:rsidR="00C65F4A" w:rsidRPr="00B422F6" w14:paraId="3524D253" w14:textId="77777777" w:rsidTr="00D66AD2">
        <w:trPr>
          <w:trHeight w:val="300"/>
        </w:trPr>
        <w:tc>
          <w:tcPr>
            <w:tcW w:w="2532" w:type="dxa"/>
          </w:tcPr>
          <w:p w14:paraId="27FD0DBD" w14:textId="73CAB742" w:rsidR="00C65F4A" w:rsidRPr="00B422F6" w:rsidRDefault="00C65F4A" w:rsidP="00C65F4A">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7003" w:type="dxa"/>
            <w:gridSpan w:val="4"/>
          </w:tcPr>
          <w:p w14:paraId="3B1F26EB" w14:textId="74367CD1" w:rsidR="00C65F4A" w:rsidRPr="00B422F6" w:rsidRDefault="00C65F4A" w:rsidP="00C65F4A">
            <w:pPr>
              <w:jc w:val="both"/>
              <w:rPr>
                <w:kern w:val="2"/>
                <w:szCs w:val="24"/>
              </w:rPr>
            </w:pPr>
            <w:r w:rsidRPr="00FB7B73">
              <w:rPr>
                <w:kern w:val="2"/>
                <w:szCs w:val="24"/>
              </w:rPr>
              <w:t>Ne</w:t>
            </w:r>
            <w:r>
              <w:rPr>
                <w:kern w:val="2"/>
                <w:szCs w:val="24"/>
              </w:rPr>
              <w:t>taik</w:t>
            </w:r>
            <w:r w:rsidRPr="00FB7B73">
              <w:rPr>
                <w:kern w:val="2"/>
                <w:szCs w:val="24"/>
              </w:rPr>
              <w:t>oma.</w:t>
            </w:r>
          </w:p>
        </w:tc>
      </w:tr>
      <w:tr w:rsidR="00C65F4A" w:rsidRPr="00B422F6" w14:paraId="6045573F" w14:textId="77777777" w:rsidTr="00D66AD2">
        <w:trPr>
          <w:trHeight w:val="300"/>
        </w:trPr>
        <w:tc>
          <w:tcPr>
            <w:tcW w:w="2532" w:type="dxa"/>
          </w:tcPr>
          <w:p w14:paraId="785A980A" w14:textId="65FDC233" w:rsidR="00C65F4A" w:rsidRPr="00B422F6" w:rsidRDefault="00C65F4A" w:rsidP="00C65F4A">
            <w:pPr>
              <w:rPr>
                <w:b/>
                <w:bCs/>
                <w:kern w:val="2"/>
                <w:szCs w:val="24"/>
              </w:rPr>
            </w:pPr>
            <w:r>
              <w:rPr>
                <w:b/>
                <w:bCs/>
                <w:kern w:val="2"/>
                <w:szCs w:val="24"/>
              </w:rPr>
              <w:t>14.5.</w:t>
            </w:r>
          </w:p>
        </w:tc>
        <w:tc>
          <w:tcPr>
            <w:tcW w:w="7003" w:type="dxa"/>
            <w:gridSpan w:val="4"/>
          </w:tcPr>
          <w:p w14:paraId="4687BC08" w14:textId="53101969" w:rsidR="00C65F4A" w:rsidRPr="00FB7B73" w:rsidRDefault="00C65F4A" w:rsidP="00C65F4A">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EA13C6" w:rsidRPr="00B422F6" w14:paraId="488D8714" w14:textId="77777777" w:rsidTr="00D66AD2">
        <w:trPr>
          <w:trHeight w:val="300"/>
        </w:trPr>
        <w:tc>
          <w:tcPr>
            <w:tcW w:w="9535" w:type="dxa"/>
            <w:gridSpan w:val="5"/>
          </w:tcPr>
          <w:p w14:paraId="60A58288" w14:textId="531EE73E" w:rsidR="00EA13C6" w:rsidRPr="00B422F6" w:rsidRDefault="00EA13C6" w:rsidP="00D66AD2">
            <w:pPr>
              <w:jc w:val="center"/>
              <w:rPr>
                <w:b/>
                <w:bCs/>
                <w:kern w:val="2"/>
                <w:szCs w:val="24"/>
              </w:rPr>
            </w:pPr>
            <w:r w:rsidRPr="00B422F6">
              <w:rPr>
                <w:b/>
                <w:bCs/>
                <w:kern w:val="2"/>
                <w:szCs w:val="24"/>
              </w:rPr>
              <w:t>1</w:t>
            </w:r>
            <w:r w:rsidR="00C65F4A">
              <w:rPr>
                <w:b/>
                <w:bCs/>
                <w:kern w:val="2"/>
                <w:szCs w:val="24"/>
              </w:rPr>
              <w:t>5</w:t>
            </w:r>
            <w:r w:rsidRPr="00B422F6">
              <w:rPr>
                <w:b/>
                <w:bCs/>
                <w:kern w:val="2"/>
                <w:szCs w:val="24"/>
              </w:rPr>
              <w:t>. SUTARTIES PRIEDAI</w:t>
            </w:r>
          </w:p>
        </w:tc>
      </w:tr>
      <w:tr w:rsidR="00EA13C6" w:rsidRPr="00B422F6" w14:paraId="6C694E29" w14:textId="77777777" w:rsidTr="00FE6E20">
        <w:trPr>
          <w:trHeight w:val="189"/>
        </w:trPr>
        <w:tc>
          <w:tcPr>
            <w:tcW w:w="2532" w:type="dxa"/>
          </w:tcPr>
          <w:p w14:paraId="7883E4C7" w14:textId="732A5E75" w:rsidR="00EA13C6" w:rsidRPr="00B422F6" w:rsidRDefault="00EA13C6" w:rsidP="00D66AD2">
            <w:pPr>
              <w:jc w:val="center"/>
              <w:rPr>
                <w:b/>
                <w:bCs/>
                <w:kern w:val="2"/>
                <w:szCs w:val="24"/>
              </w:rPr>
            </w:pPr>
            <w:r w:rsidRPr="00B422F6">
              <w:rPr>
                <w:b/>
                <w:bCs/>
                <w:kern w:val="2"/>
                <w:szCs w:val="24"/>
              </w:rPr>
              <w:t>1</w:t>
            </w:r>
            <w:r w:rsidR="00C65F4A">
              <w:rPr>
                <w:b/>
                <w:bCs/>
                <w:kern w:val="2"/>
                <w:szCs w:val="24"/>
              </w:rPr>
              <w:t>5</w:t>
            </w:r>
            <w:r w:rsidRPr="00B422F6">
              <w:rPr>
                <w:b/>
                <w:bCs/>
                <w:kern w:val="2"/>
                <w:szCs w:val="24"/>
              </w:rPr>
              <w:t>.1. Priedas Nr. 1</w:t>
            </w:r>
          </w:p>
        </w:tc>
        <w:tc>
          <w:tcPr>
            <w:tcW w:w="7003" w:type="dxa"/>
            <w:gridSpan w:val="4"/>
          </w:tcPr>
          <w:p w14:paraId="76EC9050" w14:textId="77777777" w:rsidR="00EA13C6" w:rsidRPr="00B422F6" w:rsidRDefault="00EA13C6" w:rsidP="00D66AD2">
            <w:pPr>
              <w:rPr>
                <w:b/>
                <w:bCs/>
                <w:kern w:val="2"/>
                <w:szCs w:val="24"/>
              </w:rPr>
            </w:pPr>
            <w:r w:rsidRPr="00B422F6">
              <w:rPr>
                <w:kern w:val="2"/>
                <w:szCs w:val="24"/>
              </w:rPr>
              <w:t>Techninė specifikacija ir pasiūlymo kaina</w:t>
            </w:r>
          </w:p>
        </w:tc>
      </w:tr>
      <w:tr w:rsidR="00EA13C6" w:rsidRPr="00B422F6" w14:paraId="579941E6" w14:textId="77777777" w:rsidTr="00D66AD2">
        <w:tc>
          <w:tcPr>
            <w:tcW w:w="9535" w:type="dxa"/>
            <w:gridSpan w:val="5"/>
          </w:tcPr>
          <w:p w14:paraId="1EE879E6" w14:textId="77777777" w:rsidR="00EA13C6" w:rsidRPr="00B422F6" w:rsidRDefault="00EA13C6" w:rsidP="00D66AD2">
            <w:pPr>
              <w:jc w:val="center"/>
              <w:rPr>
                <w:b/>
                <w:bCs/>
                <w:kern w:val="2"/>
                <w:szCs w:val="24"/>
              </w:rPr>
            </w:pPr>
            <w:r w:rsidRPr="00B422F6">
              <w:rPr>
                <w:b/>
                <w:bCs/>
                <w:kern w:val="2"/>
                <w:szCs w:val="24"/>
              </w:rPr>
              <w:t>15. ŠALIŲ ATSTOVŲ PARAŠAI</w:t>
            </w:r>
          </w:p>
        </w:tc>
      </w:tr>
      <w:tr w:rsidR="00EA13C6" w:rsidRPr="00B422F6" w14:paraId="4686B768" w14:textId="77777777" w:rsidTr="00D66AD2">
        <w:tc>
          <w:tcPr>
            <w:tcW w:w="4788" w:type="dxa"/>
            <w:gridSpan w:val="4"/>
          </w:tcPr>
          <w:p w14:paraId="2D81EA20" w14:textId="77777777" w:rsidR="00EA13C6" w:rsidRPr="00B422F6" w:rsidRDefault="00EA13C6" w:rsidP="00D66AD2">
            <w:pPr>
              <w:jc w:val="center"/>
              <w:rPr>
                <w:b/>
                <w:bCs/>
                <w:kern w:val="2"/>
                <w:szCs w:val="24"/>
              </w:rPr>
            </w:pPr>
            <w:r w:rsidRPr="00B422F6">
              <w:rPr>
                <w:b/>
                <w:bCs/>
                <w:kern w:val="2"/>
                <w:szCs w:val="24"/>
              </w:rPr>
              <w:t>PIRKĖJAS</w:t>
            </w:r>
          </w:p>
        </w:tc>
        <w:tc>
          <w:tcPr>
            <w:tcW w:w="4747" w:type="dxa"/>
          </w:tcPr>
          <w:p w14:paraId="6BFF91BC" w14:textId="77777777" w:rsidR="00EA13C6" w:rsidRPr="00B422F6" w:rsidRDefault="00EA13C6" w:rsidP="00D66AD2">
            <w:pPr>
              <w:jc w:val="center"/>
              <w:rPr>
                <w:b/>
                <w:bCs/>
                <w:kern w:val="2"/>
                <w:szCs w:val="24"/>
              </w:rPr>
            </w:pPr>
            <w:r w:rsidRPr="00B422F6">
              <w:rPr>
                <w:b/>
                <w:bCs/>
                <w:kern w:val="2"/>
                <w:szCs w:val="24"/>
              </w:rPr>
              <w:t>TIEKĖJAS</w:t>
            </w:r>
          </w:p>
        </w:tc>
      </w:tr>
      <w:tr w:rsidR="00EA13C6" w:rsidRPr="00B422F6" w14:paraId="7898EED7" w14:textId="77777777" w:rsidTr="00D66AD2">
        <w:tc>
          <w:tcPr>
            <w:tcW w:w="4788" w:type="dxa"/>
            <w:gridSpan w:val="4"/>
          </w:tcPr>
          <w:p w14:paraId="3936F004" w14:textId="77777777" w:rsidR="00EA13C6" w:rsidRPr="00B422F6" w:rsidRDefault="00EA13C6" w:rsidP="00D66AD2">
            <w:pPr>
              <w:jc w:val="center"/>
              <w:rPr>
                <w:color w:val="4472C4"/>
                <w:kern w:val="2"/>
                <w:szCs w:val="24"/>
              </w:rPr>
            </w:pPr>
            <w:r w:rsidRPr="00B422F6">
              <w:rPr>
                <w:color w:val="4472C4"/>
                <w:kern w:val="2"/>
                <w:szCs w:val="24"/>
              </w:rPr>
              <w:t>(nurodomos atstovo pareigos, vardas, pavardė)</w:t>
            </w:r>
          </w:p>
        </w:tc>
        <w:tc>
          <w:tcPr>
            <w:tcW w:w="4747" w:type="dxa"/>
          </w:tcPr>
          <w:p w14:paraId="0BA29E20" w14:textId="77777777" w:rsidR="00EA13C6" w:rsidRPr="00B422F6" w:rsidRDefault="00EA13C6" w:rsidP="00D66AD2">
            <w:pPr>
              <w:jc w:val="center"/>
              <w:rPr>
                <w:b/>
                <w:bCs/>
                <w:kern w:val="2"/>
                <w:szCs w:val="24"/>
              </w:rPr>
            </w:pPr>
            <w:r w:rsidRPr="00B422F6">
              <w:rPr>
                <w:color w:val="4472C4"/>
                <w:kern w:val="2"/>
                <w:szCs w:val="24"/>
              </w:rPr>
              <w:t>(nurodomos atstovo pareigos, vardas, pavardė)</w:t>
            </w:r>
          </w:p>
        </w:tc>
      </w:tr>
    </w:tbl>
    <w:p w14:paraId="5D54BF77" w14:textId="3415888B" w:rsidR="00EA13C6" w:rsidRDefault="00EA13C6" w:rsidP="00FE6E20">
      <w:pPr>
        <w:jc w:val="center"/>
        <w:rPr>
          <w:szCs w:val="24"/>
        </w:rPr>
      </w:pPr>
      <w:r w:rsidRPr="00B422F6">
        <w:rPr>
          <w:color w:val="000000"/>
          <w:szCs w:val="24"/>
        </w:rPr>
        <w:t>_______________</w:t>
      </w:r>
      <w:r w:rsidRPr="00B422F6">
        <w:rPr>
          <w:szCs w:val="24"/>
        </w:rPr>
        <w:br w:type="page"/>
      </w:r>
      <w:r>
        <w:rPr>
          <w:szCs w:val="24"/>
        </w:rPr>
        <w:t>Sutarties priedas Nr. 1</w:t>
      </w:r>
    </w:p>
    <w:p w14:paraId="17422CE6" w14:textId="77777777" w:rsidR="00EA13C6" w:rsidRDefault="00EA13C6" w:rsidP="00EA13C6">
      <w:pPr>
        <w:jc w:val="right"/>
        <w:rPr>
          <w:szCs w:val="24"/>
        </w:rPr>
      </w:pPr>
    </w:p>
    <w:p w14:paraId="60C11FE9" w14:textId="77777777" w:rsidR="00EA13C6" w:rsidRPr="00B422F6" w:rsidRDefault="00EA13C6" w:rsidP="00EA13C6">
      <w:pPr>
        <w:pStyle w:val="Body2"/>
        <w:jc w:val="center"/>
        <w:rPr>
          <w:szCs w:val="24"/>
        </w:rPr>
      </w:pPr>
      <w:proofErr w:type="spellStart"/>
      <w:r>
        <w:rPr>
          <w:szCs w:val="24"/>
        </w:rPr>
        <w:t>Techninė</w:t>
      </w:r>
      <w:proofErr w:type="spellEnd"/>
      <w:r>
        <w:rPr>
          <w:szCs w:val="24"/>
        </w:rPr>
        <w:t xml:space="preserve"> </w:t>
      </w:r>
      <w:proofErr w:type="spellStart"/>
      <w:r>
        <w:rPr>
          <w:szCs w:val="24"/>
        </w:rPr>
        <w:t>specifikacija</w:t>
      </w:r>
      <w:proofErr w:type="spellEnd"/>
      <w:r>
        <w:rPr>
          <w:szCs w:val="24"/>
        </w:rPr>
        <w:t xml:space="preserve"> </w:t>
      </w:r>
      <w:proofErr w:type="spellStart"/>
      <w:r>
        <w:rPr>
          <w:szCs w:val="24"/>
        </w:rPr>
        <w:t>ir</w:t>
      </w:r>
      <w:proofErr w:type="spellEnd"/>
      <w:r>
        <w:rPr>
          <w:szCs w:val="24"/>
        </w:rPr>
        <w:t xml:space="preserve"> </w:t>
      </w:r>
      <w:proofErr w:type="spellStart"/>
      <w:r>
        <w:rPr>
          <w:szCs w:val="24"/>
        </w:rPr>
        <w:t>pasiūlymo</w:t>
      </w:r>
      <w:proofErr w:type="spellEnd"/>
      <w:r>
        <w:rPr>
          <w:szCs w:val="24"/>
        </w:rPr>
        <w:t xml:space="preserve"> </w:t>
      </w:r>
      <w:proofErr w:type="spellStart"/>
      <w:r>
        <w:rPr>
          <w:szCs w:val="24"/>
        </w:rPr>
        <w:t>kaina</w:t>
      </w:r>
      <w:proofErr w:type="spellEnd"/>
    </w:p>
    <w:p w14:paraId="4E85D849" w14:textId="6BF21BDD" w:rsidR="00EA13C6" w:rsidRDefault="00EA13C6">
      <w:pPr>
        <w:rPr>
          <w:szCs w:val="24"/>
        </w:rPr>
      </w:pPr>
      <w:r>
        <w:rPr>
          <w:szCs w:val="24"/>
        </w:rPr>
        <w:br w:type="page"/>
      </w:r>
    </w:p>
    <w:p w14:paraId="4223CE8B" w14:textId="77777777" w:rsidR="006E2AF4" w:rsidRPr="00B422F6" w:rsidRDefault="006E2AF4">
      <w:pPr>
        <w:rPr>
          <w:szCs w:val="24"/>
        </w:rPr>
      </w:pPr>
    </w:p>
    <w:p w14:paraId="686A3009" w14:textId="77777777" w:rsidR="00764C00" w:rsidRDefault="00764C00" w:rsidP="00764C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CC1C2E1" w14:textId="77777777" w:rsidR="00764C00" w:rsidRDefault="00764C00" w:rsidP="00764C00">
      <w:pPr>
        <w:spacing w:line="257" w:lineRule="atLeast"/>
        <w:ind w:firstLine="62"/>
        <w:jc w:val="center"/>
        <w:rPr>
          <w:color w:val="000000"/>
          <w:szCs w:val="24"/>
        </w:rPr>
      </w:pPr>
    </w:p>
    <w:p w14:paraId="405E0403" w14:textId="77777777" w:rsidR="00764C00" w:rsidRDefault="00764C00" w:rsidP="00764C00">
      <w:pPr>
        <w:spacing w:line="257" w:lineRule="atLeast"/>
        <w:jc w:val="center"/>
        <w:rPr>
          <w:color w:val="000000"/>
          <w:szCs w:val="24"/>
        </w:rPr>
      </w:pPr>
      <w:r>
        <w:rPr>
          <w:b/>
          <w:bCs/>
          <w:caps/>
          <w:color w:val="000000"/>
          <w:szCs w:val="24"/>
        </w:rPr>
        <w:t>1.  PAGRINDINĖS SĄVOKOS IR SUTARTIES AIŠKINIMAS</w:t>
      </w:r>
    </w:p>
    <w:p w14:paraId="71CCAB7F" w14:textId="77777777" w:rsidR="00764C00" w:rsidRDefault="00764C00" w:rsidP="00764C00">
      <w:pPr>
        <w:spacing w:line="257" w:lineRule="atLeast"/>
        <w:ind w:firstLine="62"/>
        <w:jc w:val="both"/>
        <w:rPr>
          <w:color w:val="000000"/>
          <w:szCs w:val="24"/>
        </w:rPr>
      </w:pPr>
    </w:p>
    <w:p w14:paraId="53DC211E" w14:textId="77777777" w:rsidR="00764C00" w:rsidRDefault="00764C00" w:rsidP="00764C00">
      <w:pPr>
        <w:spacing w:line="257" w:lineRule="atLeast"/>
        <w:jc w:val="center"/>
        <w:rPr>
          <w:color w:val="000000"/>
          <w:szCs w:val="24"/>
        </w:rPr>
      </w:pPr>
      <w:r>
        <w:rPr>
          <w:b/>
          <w:bCs/>
          <w:color w:val="000000"/>
          <w:szCs w:val="24"/>
        </w:rPr>
        <w:t>1.1. Sąvokos</w:t>
      </w:r>
    </w:p>
    <w:p w14:paraId="3EEF7103" w14:textId="77777777" w:rsidR="00764C00" w:rsidRDefault="00764C00" w:rsidP="00764C00">
      <w:pPr>
        <w:spacing w:line="257" w:lineRule="atLeast"/>
        <w:ind w:firstLine="62"/>
        <w:jc w:val="both"/>
        <w:rPr>
          <w:color w:val="000000"/>
          <w:szCs w:val="24"/>
        </w:rPr>
      </w:pPr>
    </w:p>
    <w:p w14:paraId="02CF5643" w14:textId="77777777" w:rsidR="00764C00" w:rsidRDefault="00764C00" w:rsidP="00764C00">
      <w:pPr>
        <w:spacing w:line="257" w:lineRule="atLeast"/>
        <w:jc w:val="both"/>
        <w:rPr>
          <w:color w:val="000000"/>
          <w:szCs w:val="24"/>
        </w:rPr>
      </w:pPr>
      <w:r>
        <w:rPr>
          <w:color w:val="000000"/>
          <w:szCs w:val="24"/>
        </w:rPr>
        <w:t>1.1.1. Šioje Sutartyje didžiąja raide rašomos sąvokos turi paskiau nurodytas reikšmes:</w:t>
      </w:r>
    </w:p>
    <w:p w14:paraId="672CF778" w14:textId="77777777" w:rsidR="00764C00" w:rsidRDefault="00764C00" w:rsidP="00764C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31E9A1A" w14:textId="77777777" w:rsidR="00764C00" w:rsidRDefault="00764C00" w:rsidP="00764C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80AAA52" w14:textId="77777777" w:rsidR="00764C00" w:rsidRDefault="00764C00" w:rsidP="00764C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C34BB39" w14:textId="77777777" w:rsidR="00764C00" w:rsidRDefault="00764C00" w:rsidP="00764C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FF2C5C" w14:textId="77777777" w:rsidR="00764C00" w:rsidRDefault="00764C00" w:rsidP="00764C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155972B" w14:textId="77777777" w:rsidR="00764C00" w:rsidRDefault="00764C00" w:rsidP="00764C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B952CFB" w14:textId="77777777" w:rsidR="00764C00" w:rsidRDefault="00764C00" w:rsidP="00764C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EB6349" w14:textId="77777777" w:rsidR="00764C00" w:rsidRDefault="00764C00" w:rsidP="00764C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4CDA03" w14:textId="77777777" w:rsidR="00764C00" w:rsidRDefault="00764C00" w:rsidP="00764C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0546D8B" w14:textId="77777777" w:rsidR="00764C00" w:rsidRDefault="00764C00" w:rsidP="00764C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1FB6023" w14:textId="77777777" w:rsidR="00764C00" w:rsidRDefault="00764C00" w:rsidP="00764C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3A3F51B" w14:textId="77777777" w:rsidR="00764C00" w:rsidRDefault="00764C00" w:rsidP="00764C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3FEF736" w14:textId="77777777" w:rsidR="00764C00" w:rsidRDefault="00764C00" w:rsidP="00764C0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75E8365" w14:textId="77777777" w:rsidR="00764C00" w:rsidRDefault="00764C00" w:rsidP="00764C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FE39D0C" w14:textId="77777777" w:rsidR="00764C00" w:rsidRDefault="00764C00" w:rsidP="00764C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A0CA9A7" w14:textId="77777777" w:rsidR="00764C00" w:rsidRDefault="00764C00" w:rsidP="00764C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2D552C4" w14:textId="77777777" w:rsidR="00764C00" w:rsidRDefault="00764C00" w:rsidP="00764C00">
      <w:pPr>
        <w:spacing w:line="257" w:lineRule="atLeast"/>
        <w:jc w:val="both"/>
        <w:rPr>
          <w:color w:val="000000"/>
          <w:szCs w:val="24"/>
        </w:rPr>
      </w:pPr>
      <w:r>
        <w:rPr>
          <w:color w:val="000000"/>
          <w:szCs w:val="24"/>
        </w:rPr>
        <w:t>1.1.1.17. Kitų Sutartyje didžiąja raide rašomų sąvokų reikšmės yra nurodytos Sutarties tekste.</w:t>
      </w:r>
    </w:p>
    <w:p w14:paraId="2CD52702" w14:textId="77777777" w:rsidR="00764C00" w:rsidRDefault="00764C00" w:rsidP="00764C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8465098" w14:textId="77777777" w:rsidR="00764C00" w:rsidRDefault="00764C00" w:rsidP="00764C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C8E9B08" w14:textId="77777777" w:rsidR="00764C00" w:rsidRDefault="00764C00" w:rsidP="00764C00">
      <w:pPr>
        <w:spacing w:line="257" w:lineRule="atLeast"/>
        <w:ind w:firstLine="62"/>
        <w:jc w:val="both"/>
        <w:rPr>
          <w:color w:val="000000"/>
          <w:szCs w:val="24"/>
        </w:rPr>
      </w:pPr>
    </w:p>
    <w:p w14:paraId="55DE4424" w14:textId="77777777" w:rsidR="00764C00" w:rsidRDefault="00764C00" w:rsidP="00764C00">
      <w:pPr>
        <w:spacing w:line="257" w:lineRule="atLeast"/>
        <w:jc w:val="center"/>
        <w:rPr>
          <w:color w:val="000000"/>
          <w:szCs w:val="24"/>
        </w:rPr>
      </w:pPr>
      <w:r>
        <w:rPr>
          <w:b/>
          <w:bCs/>
          <w:color w:val="000000"/>
          <w:szCs w:val="24"/>
        </w:rPr>
        <w:t>1.2.  Sutarties aiškinimas</w:t>
      </w:r>
    </w:p>
    <w:p w14:paraId="4AE908CC" w14:textId="77777777" w:rsidR="00764C00" w:rsidRDefault="00764C00" w:rsidP="00764C00">
      <w:pPr>
        <w:spacing w:line="257" w:lineRule="atLeast"/>
        <w:ind w:left="792" w:firstLine="62"/>
        <w:jc w:val="both"/>
        <w:rPr>
          <w:color w:val="000000"/>
          <w:szCs w:val="24"/>
        </w:rPr>
      </w:pPr>
    </w:p>
    <w:p w14:paraId="69034D47" w14:textId="77777777" w:rsidR="00764C00" w:rsidRDefault="00764C00" w:rsidP="00764C00">
      <w:pPr>
        <w:spacing w:line="257" w:lineRule="atLeast"/>
        <w:jc w:val="both"/>
        <w:rPr>
          <w:color w:val="000000"/>
          <w:szCs w:val="24"/>
        </w:rPr>
      </w:pPr>
      <w:r>
        <w:rPr>
          <w:color w:val="000000"/>
          <w:szCs w:val="24"/>
        </w:rPr>
        <w:t>1.2.1. Sutartis yra sudaryta ir turi būti aiškinama pagal Lietuvos Respublikos teisės aktus.</w:t>
      </w:r>
    </w:p>
    <w:p w14:paraId="3EB88E76" w14:textId="77777777" w:rsidR="00764C00" w:rsidRDefault="00764C00" w:rsidP="00764C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3E0D66" w14:textId="77777777" w:rsidR="00764C00" w:rsidRDefault="00764C00" w:rsidP="00764C00">
      <w:pPr>
        <w:spacing w:line="257" w:lineRule="atLeast"/>
        <w:jc w:val="both"/>
        <w:rPr>
          <w:color w:val="000000"/>
          <w:szCs w:val="24"/>
        </w:rPr>
      </w:pPr>
      <w:r>
        <w:rPr>
          <w:color w:val="000000"/>
          <w:szCs w:val="24"/>
        </w:rPr>
        <w:t>1.2.3. Diena Sutartyje reiškia kalendorinę dieną.</w:t>
      </w:r>
    </w:p>
    <w:p w14:paraId="6C94D54C" w14:textId="77777777" w:rsidR="00764C00" w:rsidRDefault="00764C00" w:rsidP="00764C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4C7BD3F" w14:textId="77777777" w:rsidR="00764C00" w:rsidRDefault="00764C00" w:rsidP="00764C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DB3DE73" w14:textId="77777777" w:rsidR="00764C00" w:rsidRDefault="00764C00" w:rsidP="00764C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8699CF9" w14:textId="77777777" w:rsidR="00764C00" w:rsidRDefault="00764C00" w:rsidP="00764C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B7C2F7" w14:textId="77777777" w:rsidR="00764C00" w:rsidRDefault="00764C00" w:rsidP="00764C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2BF54A5" w14:textId="77777777" w:rsidR="00764C00" w:rsidRDefault="00764C00" w:rsidP="00764C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11F32C1" w14:textId="77777777" w:rsidR="00764C00" w:rsidRDefault="00764C00" w:rsidP="00764C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EAF6D9" w14:textId="77777777" w:rsidR="00764C00" w:rsidRDefault="00764C00" w:rsidP="00764C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50CA96B" w14:textId="77777777" w:rsidR="00764C00" w:rsidRDefault="00764C00" w:rsidP="00764C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1CC2565" w14:textId="77777777" w:rsidR="00764C00" w:rsidRDefault="00764C00" w:rsidP="00764C00">
      <w:pPr>
        <w:spacing w:line="257" w:lineRule="atLeast"/>
        <w:ind w:firstLine="62"/>
        <w:jc w:val="both"/>
        <w:rPr>
          <w:color w:val="000000"/>
          <w:szCs w:val="24"/>
        </w:rPr>
      </w:pPr>
    </w:p>
    <w:p w14:paraId="2FC35E06" w14:textId="77777777" w:rsidR="00764C00" w:rsidRDefault="00764C00" w:rsidP="00764C00">
      <w:pPr>
        <w:spacing w:line="257" w:lineRule="atLeast"/>
        <w:jc w:val="center"/>
        <w:rPr>
          <w:color w:val="000000"/>
          <w:szCs w:val="24"/>
        </w:rPr>
      </w:pPr>
      <w:r>
        <w:rPr>
          <w:b/>
          <w:bCs/>
          <w:color w:val="000000"/>
          <w:szCs w:val="24"/>
        </w:rPr>
        <w:t>1.3. Dokumentų viršenybė</w:t>
      </w:r>
    </w:p>
    <w:p w14:paraId="74FAC6D8" w14:textId="77777777" w:rsidR="00764C00" w:rsidRDefault="00764C00" w:rsidP="00764C00">
      <w:pPr>
        <w:spacing w:line="257" w:lineRule="atLeast"/>
        <w:ind w:firstLine="62"/>
        <w:jc w:val="both"/>
        <w:rPr>
          <w:color w:val="000000"/>
          <w:szCs w:val="24"/>
        </w:rPr>
      </w:pPr>
    </w:p>
    <w:p w14:paraId="53AB5549" w14:textId="77777777" w:rsidR="00764C00" w:rsidRDefault="00764C00" w:rsidP="00764C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EF3C56E" w14:textId="77777777" w:rsidR="00764C00" w:rsidRDefault="00764C00" w:rsidP="00764C00">
      <w:pPr>
        <w:spacing w:line="276" w:lineRule="atLeast"/>
        <w:jc w:val="both"/>
        <w:rPr>
          <w:color w:val="000000"/>
          <w:szCs w:val="24"/>
        </w:rPr>
      </w:pPr>
      <w:r>
        <w:rPr>
          <w:color w:val="000000"/>
          <w:szCs w:val="24"/>
        </w:rPr>
        <w:t>1.3.1.1. Techninė specifikacija;</w:t>
      </w:r>
    </w:p>
    <w:p w14:paraId="18EA0D17" w14:textId="77777777" w:rsidR="00764C00" w:rsidRDefault="00764C00" w:rsidP="00764C00">
      <w:pPr>
        <w:spacing w:line="276" w:lineRule="atLeast"/>
        <w:jc w:val="both"/>
        <w:rPr>
          <w:color w:val="000000"/>
          <w:szCs w:val="24"/>
        </w:rPr>
      </w:pPr>
      <w:r>
        <w:rPr>
          <w:color w:val="000000"/>
          <w:szCs w:val="24"/>
        </w:rPr>
        <w:t>1.3.1.2. Specialiosios sąlygos;</w:t>
      </w:r>
    </w:p>
    <w:p w14:paraId="6604F635" w14:textId="77777777" w:rsidR="00764C00" w:rsidRDefault="00764C00" w:rsidP="00764C00">
      <w:pPr>
        <w:spacing w:line="276" w:lineRule="atLeast"/>
        <w:jc w:val="both"/>
        <w:rPr>
          <w:color w:val="000000"/>
          <w:szCs w:val="24"/>
        </w:rPr>
      </w:pPr>
      <w:r>
        <w:rPr>
          <w:color w:val="000000"/>
          <w:szCs w:val="24"/>
        </w:rPr>
        <w:t>1.3.1.3. Bendrosios sąlygos;</w:t>
      </w:r>
    </w:p>
    <w:p w14:paraId="67663AB3" w14:textId="77777777" w:rsidR="00764C00" w:rsidRDefault="00764C00" w:rsidP="00764C00">
      <w:pPr>
        <w:spacing w:line="276" w:lineRule="atLeast"/>
        <w:jc w:val="both"/>
        <w:rPr>
          <w:color w:val="000000"/>
          <w:szCs w:val="24"/>
        </w:rPr>
      </w:pPr>
      <w:r>
        <w:rPr>
          <w:color w:val="000000"/>
          <w:szCs w:val="24"/>
        </w:rPr>
        <w:t>1.3.1.4. Pirkimo dokumentai (išskyrus techninę specifikaciją);</w:t>
      </w:r>
    </w:p>
    <w:p w14:paraId="57E6D0FF" w14:textId="77777777" w:rsidR="00764C00" w:rsidRDefault="00764C00" w:rsidP="00764C00">
      <w:pPr>
        <w:spacing w:line="276" w:lineRule="atLeast"/>
        <w:jc w:val="both"/>
        <w:rPr>
          <w:color w:val="000000"/>
          <w:szCs w:val="24"/>
        </w:rPr>
      </w:pPr>
      <w:r>
        <w:rPr>
          <w:color w:val="000000"/>
          <w:szCs w:val="24"/>
        </w:rPr>
        <w:t>1.3.1.5. Pasiūlymas;</w:t>
      </w:r>
    </w:p>
    <w:p w14:paraId="4CECBD06" w14:textId="77777777" w:rsidR="00764C00" w:rsidRDefault="00764C00" w:rsidP="00764C00">
      <w:pPr>
        <w:spacing w:line="276" w:lineRule="atLeast"/>
        <w:jc w:val="both"/>
        <w:rPr>
          <w:color w:val="000000"/>
          <w:szCs w:val="24"/>
        </w:rPr>
      </w:pPr>
      <w:r>
        <w:rPr>
          <w:color w:val="000000"/>
          <w:szCs w:val="24"/>
        </w:rPr>
        <w:t>1.3.1.6. Kiti Specialiosiose sąlygose išvardinti priedai.</w:t>
      </w:r>
    </w:p>
    <w:p w14:paraId="311C68B8" w14:textId="77777777" w:rsidR="00764C00" w:rsidRDefault="00764C00" w:rsidP="00764C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9EA3702" w14:textId="77777777" w:rsidR="00764C00" w:rsidRDefault="00764C00" w:rsidP="00764C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94D0B3D" w14:textId="77777777" w:rsidR="00764C00" w:rsidRDefault="00764C00" w:rsidP="00764C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BB4EFE3" w14:textId="77777777" w:rsidR="00764C00" w:rsidRDefault="00764C00" w:rsidP="00764C00">
      <w:pPr>
        <w:spacing w:line="257" w:lineRule="atLeast"/>
        <w:ind w:firstLine="62"/>
        <w:jc w:val="both"/>
        <w:rPr>
          <w:color w:val="000000"/>
          <w:szCs w:val="24"/>
        </w:rPr>
      </w:pPr>
    </w:p>
    <w:p w14:paraId="2763B14E" w14:textId="77777777" w:rsidR="00764C00" w:rsidRDefault="00764C00" w:rsidP="00764C00">
      <w:pPr>
        <w:spacing w:line="257" w:lineRule="atLeast"/>
        <w:jc w:val="center"/>
        <w:rPr>
          <w:color w:val="000000"/>
          <w:szCs w:val="24"/>
        </w:rPr>
      </w:pPr>
      <w:r>
        <w:rPr>
          <w:b/>
          <w:bCs/>
          <w:caps/>
          <w:color w:val="000000"/>
          <w:szCs w:val="24"/>
        </w:rPr>
        <w:t>2.  SUTARTIES DALYKAS</w:t>
      </w:r>
    </w:p>
    <w:p w14:paraId="3695CF02" w14:textId="77777777" w:rsidR="00764C00" w:rsidRDefault="00764C00" w:rsidP="00764C00">
      <w:pPr>
        <w:spacing w:line="257" w:lineRule="atLeast"/>
        <w:ind w:firstLine="62"/>
        <w:jc w:val="both"/>
        <w:rPr>
          <w:color w:val="000000"/>
          <w:szCs w:val="24"/>
        </w:rPr>
      </w:pPr>
    </w:p>
    <w:p w14:paraId="2C33591E" w14:textId="77777777" w:rsidR="00764C00" w:rsidRDefault="00764C00" w:rsidP="00764C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EEA220" w14:textId="77777777" w:rsidR="00764C00" w:rsidRDefault="00764C00" w:rsidP="00764C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CE7162" w14:textId="77777777" w:rsidR="00764C00" w:rsidRDefault="00764C00" w:rsidP="00764C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E06237" w14:textId="77777777" w:rsidR="00764C00" w:rsidRDefault="00764C00" w:rsidP="00764C00">
      <w:pPr>
        <w:spacing w:line="257" w:lineRule="atLeast"/>
        <w:ind w:firstLine="62"/>
        <w:jc w:val="both"/>
        <w:rPr>
          <w:color w:val="000000"/>
          <w:szCs w:val="24"/>
        </w:rPr>
      </w:pPr>
    </w:p>
    <w:p w14:paraId="4A24B8DD" w14:textId="77777777" w:rsidR="00764C00" w:rsidRDefault="00764C00" w:rsidP="00764C00">
      <w:pPr>
        <w:spacing w:line="257" w:lineRule="atLeast"/>
        <w:jc w:val="center"/>
        <w:rPr>
          <w:color w:val="000000"/>
          <w:szCs w:val="24"/>
        </w:rPr>
      </w:pPr>
      <w:r>
        <w:rPr>
          <w:b/>
          <w:bCs/>
          <w:caps/>
          <w:color w:val="000000"/>
          <w:szCs w:val="24"/>
        </w:rPr>
        <w:t>3.  TIEKĖJAS IR KITI SUTARTIES VYKDYMUI PASITELKIAMI ASMENYS</w:t>
      </w:r>
    </w:p>
    <w:p w14:paraId="7DD4CACD" w14:textId="77777777" w:rsidR="00764C00" w:rsidRDefault="00764C00" w:rsidP="00764C00">
      <w:pPr>
        <w:spacing w:line="257" w:lineRule="atLeast"/>
        <w:ind w:firstLine="62"/>
        <w:rPr>
          <w:color w:val="000000"/>
          <w:szCs w:val="24"/>
        </w:rPr>
      </w:pPr>
    </w:p>
    <w:p w14:paraId="6775167A" w14:textId="77777777" w:rsidR="00764C00" w:rsidRDefault="00764C00" w:rsidP="00764C00">
      <w:pPr>
        <w:spacing w:line="257" w:lineRule="atLeast"/>
        <w:jc w:val="center"/>
        <w:rPr>
          <w:color w:val="000000"/>
          <w:szCs w:val="24"/>
        </w:rPr>
      </w:pPr>
      <w:r>
        <w:rPr>
          <w:b/>
          <w:bCs/>
          <w:color w:val="000000"/>
          <w:szCs w:val="24"/>
        </w:rPr>
        <w:t>3.1.  Kvalifikacija ir kiti Tiekėjo pasiūlymu prisiimti įsipareigojimai</w:t>
      </w:r>
    </w:p>
    <w:p w14:paraId="11EC37D7" w14:textId="77777777" w:rsidR="00764C00" w:rsidRDefault="00764C00" w:rsidP="00764C00">
      <w:pPr>
        <w:spacing w:line="257" w:lineRule="atLeast"/>
        <w:ind w:firstLine="62"/>
        <w:jc w:val="both"/>
        <w:rPr>
          <w:color w:val="000000"/>
          <w:szCs w:val="24"/>
        </w:rPr>
      </w:pPr>
    </w:p>
    <w:p w14:paraId="2E26EDB3" w14:textId="77777777" w:rsidR="00764C00" w:rsidRDefault="00764C00" w:rsidP="00764C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79C784" w14:textId="77777777" w:rsidR="00764C00" w:rsidRDefault="00764C00" w:rsidP="00764C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8E7E47A" w14:textId="77777777" w:rsidR="00764C00" w:rsidRDefault="00764C00" w:rsidP="00764C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334E7C5" w14:textId="77777777" w:rsidR="00764C00" w:rsidRDefault="00764C00" w:rsidP="00764C0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FAC6D65" w14:textId="77777777" w:rsidR="00764C00" w:rsidRDefault="00764C00" w:rsidP="00764C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4EDAD10" w14:textId="77777777" w:rsidR="00764C00" w:rsidRDefault="00764C00" w:rsidP="00764C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14EB8B" w14:textId="77777777" w:rsidR="00764C00" w:rsidRDefault="00764C00" w:rsidP="00764C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69D1E32" w14:textId="77777777" w:rsidR="00764C00" w:rsidRDefault="00764C00" w:rsidP="00764C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49C30D0" w14:textId="77777777" w:rsidR="00764C00" w:rsidRDefault="00764C00" w:rsidP="00764C00">
      <w:pPr>
        <w:spacing w:line="257" w:lineRule="atLeast"/>
        <w:ind w:firstLine="62"/>
        <w:jc w:val="both"/>
        <w:rPr>
          <w:color w:val="000000"/>
          <w:szCs w:val="24"/>
        </w:rPr>
      </w:pPr>
    </w:p>
    <w:p w14:paraId="270994CC" w14:textId="77777777" w:rsidR="00764C00" w:rsidRDefault="00764C00" w:rsidP="00764C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59E2C0E" w14:textId="77777777" w:rsidR="00764C00" w:rsidRDefault="00764C00" w:rsidP="00764C00">
      <w:pPr>
        <w:spacing w:line="257" w:lineRule="atLeast"/>
        <w:ind w:firstLine="62"/>
        <w:jc w:val="both"/>
        <w:rPr>
          <w:color w:val="000000"/>
          <w:szCs w:val="24"/>
        </w:rPr>
      </w:pPr>
    </w:p>
    <w:p w14:paraId="100CD5AD" w14:textId="77777777" w:rsidR="00764C00" w:rsidRDefault="00764C00" w:rsidP="00764C0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6E175A" w14:textId="77777777" w:rsidR="00764C00" w:rsidRDefault="00764C00" w:rsidP="00764C00">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582B8CE" w14:textId="77777777" w:rsidR="00764C00" w:rsidRDefault="00764C00" w:rsidP="00764C00">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2F879E5" w14:textId="77777777" w:rsidR="00764C00" w:rsidRDefault="00764C00" w:rsidP="00764C00">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16935D6" w14:textId="77777777" w:rsidR="00764C00" w:rsidRDefault="00764C00" w:rsidP="00764C00">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C431F17"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60CB915"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1251AB2" w14:textId="77777777" w:rsidR="00764C00" w:rsidRDefault="00764C00" w:rsidP="00764C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77DDDC1" w14:textId="77777777" w:rsidR="00764C00" w:rsidRDefault="00764C00" w:rsidP="00764C00">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2B10CB5" w14:textId="77777777" w:rsidR="00764C00" w:rsidRDefault="00764C00" w:rsidP="00764C00">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D413C30" w14:textId="77777777" w:rsidR="00764C00" w:rsidRDefault="00764C00" w:rsidP="00764C00">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AAF05BB" w14:textId="77777777" w:rsidR="00764C00" w:rsidRDefault="00764C00" w:rsidP="00764C00">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77BC05C" w14:textId="77777777" w:rsidR="00764C00" w:rsidRDefault="00764C00" w:rsidP="00764C00">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18F52B4" w14:textId="77777777" w:rsidR="00764C00" w:rsidRDefault="00764C00" w:rsidP="00764C00">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2648F99" w14:textId="77777777" w:rsidR="00764C00" w:rsidRDefault="00764C00" w:rsidP="00764C00">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E589A5" w14:textId="77777777" w:rsidR="00764C00" w:rsidRDefault="00764C00" w:rsidP="00764C00">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EDE471A" w14:textId="77777777" w:rsidR="00764C00" w:rsidRDefault="00764C00" w:rsidP="00764C00">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05A60D9"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6424BB6"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85F47A8" w14:textId="77777777" w:rsidR="00764C00" w:rsidRDefault="00764C00" w:rsidP="00764C00">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A4CB6E5" w14:textId="77777777" w:rsidR="00764C00" w:rsidRDefault="00764C00" w:rsidP="00764C00">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C11583E" w14:textId="77777777" w:rsidR="00764C00" w:rsidRDefault="00764C00" w:rsidP="00764C00">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0730F53" w14:textId="77777777" w:rsidR="00764C00" w:rsidRDefault="00764C00" w:rsidP="00764C00">
      <w:pPr>
        <w:spacing w:line="257" w:lineRule="atLeast"/>
        <w:jc w:val="both"/>
        <w:rPr>
          <w:color w:val="000000"/>
          <w:szCs w:val="24"/>
        </w:rPr>
      </w:pPr>
    </w:p>
    <w:p w14:paraId="391FC3F6" w14:textId="77777777" w:rsidR="00764C00" w:rsidRDefault="00764C00" w:rsidP="00764C00">
      <w:pPr>
        <w:spacing w:line="257" w:lineRule="atLeast"/>
        <w:jc w:val="center"/>
        <w:rPr>
          <w:color w:val="000000"/>
          <w:szCs w:val="24"/>
        </w:rPr>
      </w:pPr>
      <w:r>
        <w:rPr>
          <w:b/>
          <w:bCs/>
          <w:color w:val="000000"/>
          <w:szCs w:val="24"/>
        </w:rPr>
        <w:t>3.3. Jungtinės veiklos partnerių keitimas</w:t>
      </w:r>
    </w:p>
    <w:p w14:paraId="12AD81EC" w14:textId="77777777" w:rsidR="00764C00" w:rsidRDefault="00764C00" w:rsidP="00764C00">
      <w:pPr>
        <w:spacing w:line="257" w:lineRule="atLeast"/>
        <w:ind w:firstLine="62"/>
        <w:jc w:val="both"/>
        <w:rPr>
          <w:color w:val="000000"/>
          <w:szCs w:val="24"/>
        </w:rPr>
      </w:pPr>
    </w:p>
    <w:p w14:paraId="255DEE23" w14:textId="77777777" w:rsidR="00764C00" w:rsidRDefault="00764C00" w:rsidP="00764C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857F6C" w14:textId="77777777" w:rsidR="00764C00" w:rsidRDefault="00764C00" w:rsidP="00764C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760961" w14:textId="77777777" w:rsidR="00764C00" w:rsidRDefault="00764C00" w:rsidP="00764C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E52C274" w14:textId="77777777" w:rsidR="00764C00" w:rsidRDefault="00764C00" w:rsidP="00764C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7FAAB6A" w14:textId="77777777" w:rsidR="00764C00" w:rsidRDefault="00764C00" w:rsidP="00764C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68EE217" w14:textId="77777777" w:rsidR="00764C00" w:rsidRDefault="00764C00" w:rsidP="00764C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2846B5D" w14:textId="77777777" w:rsidR="00764C00" w:rsidRDefault="00764C00" w:rsidP="00764C00">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17B4E9" w14:textId="77777777" w:rsidR="00764C00" w:rsidRDefault="00764C00" w:rsidP="00764C00">
      <w:pPr>
        <w:rPr>
          <w:sz w:val="14"/>
          <w:szCs w:val="14"/>
        </w:rPr>
      </w:pPr>
    </w:p>
    <w:p w14:paraId="71843EA9" w14:textId="77777777" w:rsidR="00764C00" w:rsidRDefault="00764C00" w:rsidP="00764C00">
      <w:pPr>
        <w:spacing w:line="257" w:lineRule="atLeast"/>
        <w:ind w:firstLine="62"/>
        <w:jc w:val="both"/>
        <w:rPr>
          <w:color w:val="000000"/>
          <w:szCs w:val="24"/>
        </w:rPr>
      </w:pPr>
    </w:p>
    <w:p w14:paraId="7964C86F" w14:textId="77777777" w:rsidR="00764C00" w:rsidRDefault="00764C00" w:rsidP="00764C00">
      <w:pPr>
        <w:spacing w:line="257" w:lineRule="atLeast"/>
        <w:jc w:val="center"/>
        <w:rPr>
          <w:color w:val="000000"/>
          <w:szCs w:val="24"/>
        </w:rPr>
      </w:pPr>
      <w:r>
        <w:rPr>
          <w:b/>
          <w:bCs/>
          <w:color w:val="000000"/>
          <w:szCs w:val="24"/>
        </w:rPr>
        <w:t>3.4.  Susitarimai dėl tiesioginio atsiskaitymo su subtiekėjais</w:t>
      </w:r>
    </w:p>
    <w:p w14:paraId="2A6A5205" w14:textId="77777777" w:rsidR="00764C00" w:rsidRDefault="00764C00" w:rsidP="00764C00">
      <w:pPr>
        <w:spacing w:line="257" w:lineRule="atLeast"/>
        <w:ind w:firstLine="62"/>
        <w:jc w:val="both"/>
        <w:rPr>
          <w:color w:val="000000"/>
          <w:szCs w:val="24"/>
        </w:rPr>
      </w:pPr>
    </w:p>
    <w:p w14:paraId="4BD961DB" w14:textId="77777777" w:rsidR="00764C00" w:rsidRDefault="00764C00" w:rsidP="00764C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D8BF8CE" w14:textId="77777777" w:rsidR="00764C00" w:rsidRDefault="00764C00" w:rsidP="00764C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DD4E668" w14:textId="77777777" w:rsidR="00764C00" w:rsidRDefault="00764C00" w:rsidP="00764C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B97E917" w14:textId="77777777" w:rsidR="00764C00" w:rsidRDefault="00764C00" w:rsidP="00764C0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DD5F1DE" w14:textId="77777777" w:rsidR="00764C00" w:rsidRDefault="00764C00" w:rsidP="00764C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3ACBBAC" w14:textId="77777777" w:rsidR="00764C00" w:rsidRDefault="00764C00" w:rsidP="00764C00">
      <w:pPr>
        <w:spacing w:line="257" w:lineRule="atLeast"/>
        <w:ind w:firstLine="62"/>
        <w:jc w:val="both"/>
        <w:rPr>
          <w:color w:val="000000"/>
          <w:szCs w:val="24"/>
        </w:rPr>
      </w:pPr>
    </w:p>
    <w:p w14:paraId="54A89039" w14:textId="77777777" w:rsidR="00764C00" w:rsidRDefault="00764C00" w:rsidP="00764C00">
      <w:pPr>
        <w:spacing w:line="257" w:lineRule="atLeast"/>
        <w:ind w:left="360" w:hanging="360"/>
        <w:jc w:val="center"/>
        <w:rPr>
          <w:color w:val="000000"/>
          <w:szCs w:val="24"/>
        </w:rPr>
      </w:pPr>
      <w:r>
        <w:rPr>
          <w:b/>
          <w:bCs/>
          <w:caps/>
          <w:color w:val="000000"/>
          <w:szCs w:val="24"/>
        </w:rPr>
        <w:t>4.  ŠALIŲ BENDRADARBIAVIMAS</w:t>
      </w:r>
    </w:p>
    <w:p w14:paraId="61B1B345" w14:textId="77777777" w:rsidR="00764C00" w:rsidRDefault="00764C00" w:rsidP="00764C00">
      <w:pPr>
        <w:spacing w:line="257" w:lineRule="atLeast"/>
        <w:ind w:firstLine="62"/>
        <w:jc w:val="both"/>
        <w:rPr>
          <w:color w:val="000000"/>
          <w:szCs w:val="24"/>
        </w:rPr>
      </w:pPr>
    </w:p>
    <w:p w14:paraId="793752BA" w14:textId="77777777" w:rsidR="00764C00" w:rsidRDefault="00764C00" w:rsidP="00764C00">
      <w:pPr>
        <w:spacing w:line="257" w:lineRule="atLeast"/>
        <w:jc w:val="center"/>
        <w:rPr>
          <w:color w:val="000000"/>
          <w:szCs w:val="24"/>
        </w:rPr>
      </w:pPr>
      <w:r>
        <w:rPr>
          <w:b/>
          <w:bCs/>
          <w:color w:val="000000"/>
          <w:szCs w:val="24"/>
        </w:rPr>
        <w:t>4.1.  Šalių bendradarbiavimo pareiga</w:t>
      </w:r>
    </w:p>
    <w:p w14:paraId="5A6DA2A7" w14:textId="77777777" w:rsidR="00764C00" w:rsidRDefault="00764C00" w:rsidP="00764C00">
      <w:pPr>
        <w:spacing w:line="257" w:lineRule="atLeast"/>
        <w:ind w:firstLine="62"/>
        <w:rPr>
          <w:color w:val="000000"/>
          <w:szCs w:val="24"/>
        </w:rPr>
      </w:pPr>
    </w:p>
    <w:p w14:paraId="3B05CEE3" w14:textId="77777777" w:rsidR="00764C00" w:rsidRDefault="00764C00" w:rsidP="00764C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DEBBB8" w14:textId="77777777" w:rsidR="00764C00" w:rsidRDefault="00764C00" w:rsidP="00764C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3D47934" w14:textId="77777777" w:rsidR="00764C00" w:rsidRDefault="00764C00" w:rsidP="00764C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93AA74B" w14:textId="77777777" w:rsidR="00764C00" w:rsidRDefault="00764C00" w:rsidP="00764C00">
      <w:pPr>
        <w:spacing w:line="257" w:lineRule="atLeast"/>
        <w:ind w:firstLine="115"/>
        <w:jc w:val="both"/>
        <w:rPr>
          <w:color w:val="000000"/>
          <w:szCs w:val="24"/>
        </w:rPr>
      </w:pPr>
    </w:p>
    <w:p w14:paraId="6A30B532" w14:textId="77777777" w:rsidR="00764C00" w:rsidRDefault="00764C00" w:rsidP="00764C00">
      <w:pPr>
        <w:spacing w:line="257" w:lineRule="atLeast"/>
        <w:jc w:val="center"/>
        <w:rPr>
          <w:color w:val="000000"/>
          <w:szCs w:val="24"/>
        </w:rPr>
      </w:pPr>
      <w:r>
        <w:rPr>
          <w:b/>
          <w:bCs/>
          <w:color w:val="000000"/>
          <w:szCs w:val="24"/>
        </w:rPr>
        <w:t>4.2.  Kontaktiniai asmenys</w:t>
      </w:r>
    </w:p>
    <w:p w14:paraId="69A42DE8" w14:textId="77777777" w:rsidR="00764C00" w:rsidRDefault="00764C00" w:rsidP="00764C00">
      <w:pPr>
        <w:spacing w:line="257" w:lineRule="atLeast"/>
        <w:ind w:firstLine="62"/>
        <w:jc w:val="both"/>
        <w:rPr>
          <w:color w:val="000000"/>
          <w:szCs w:val="24"/>
        </w:rPr>
      </w:pPr>
    </w:p>
    <w:p w14:paraId="5A8208F4" w14:textId="77777777" w:rsidR="00764C00" w:rsidRDefault="00764C00" w:rsidP="00764C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9E5327" w14:textId="77777777" w:rsidR="00764C00" w:rsidRDefault="00764C00" w:rsidP="00764C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E8E931" w14:textId="77777777" w:rsidR="00764C00" w:rsidRDefault="00764C00" w:rsidP="00764C0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46D777" w14:textId="77777777" w:rsidR="00764C00" w:rsidRDefault="00764C00" w:rsidP="00764C00">
      <w:pPr>
        <w:spacing w:line="257" w:lineRule="atLeast"/>
        <w:ind w:firstLine="62"/>
        <w:jc w:val="both"/>
        <w:rPr>
          <w:color w:val="000000"/>
          <w:szCs w:val="24"/>
        </w:rPr>
      </w:pPr>
    </w:p>
    <w:p w14:paraId="53C4C1D4" w14:textId="77777777" w:rsidR="00764C00" w:rsidRDefault="00764C00" w:rsidP="00764C00">
      <w:pPr>
        <w:spacing w:line="257" w:lineRule="atLeast"/>
        <w:jc w:val="center"/>
        <w:rPr>
          <w:color w:val="000000"/>
          <w:szCs w:val="24"/>
        </w:rPr>
      </w:pPr>
      <w:r>
        <w:rPr>
          <w:b/>
          <w:bCs/>
          <w:caps/>
          <w:color w:val="000000"/>
          <w:szCs w:val="24"/>
        </w:rPr>
        <w:t>5.  SUTARTIES VYKDYMO METU PATEIKIAMI DOKUMENTAI</w:t>
      </w:r>
    </w:p>
    <w:p w14:paraId="3E4CB470" w14:textId="77777777" w:rsidR="00764C00" w:rsidRDefault="00764C00" w:rsidP="00764C00">
      <w:pPr>
        <w:spacing w:line="257" w:lineRule="atLeast"/>
        <w:ind w:firstLine="62"/>
        <w:jc w:val="both"/>
        <w:rPr>
          <w:color w:val="000000"/>
          <w:szCs w:val="24"/>
        </w:rPr>
      </w:pPr>
    </w:p>
    <w:p w14:paraId="1FB2FF09" w14:textId="77777777" w:rsidR="00764C00" w:rsidRDefault="00764C00" w:rsidP="00764C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EEC7A6" w14:textId="77777777" w:rsidR="00764C00" w:rsidRDefault="00764C00" w:rsidP="00764C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6DFACE" w14:textId="77777777" w:rsidR="00764C00" w:rsidRDefault="00764C00" w:rsidP="00764C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3B7FF6" w14:textId="77777777" w:rsidR="00764C00" w:rsidRDefault="00764C00" w:rsidP="00764C00">
      <w:pPr>
        <w:spacing w:line="257" w:lineRule="atLeast"/>
        <w:ind w:firstLine="62"/>
        <w:jc w:val="both"/>
        <w:rPr>
          <w:color w:val="000000"/>
          <w:szCs w:val="24"/>
        </w:rPr>
      </w:pPr>
    </w:p>
    <w:p w14:paraId="2EA8D304" w14:textId="77777777" w:rsidR="00764C00" w:rsidRDefault="00764C00" w:rsidP="00764C00">
      <w:pPr>
        <w:spacing w:line="257" w:lineRule="atLeast"/>
        <w:jc w:val="center"/>
        <w:rPr>
          <w:color w:val="000000"/>
          <w:szCs w:val="24"/>
        </w:rPr>
      </w:pPr>
      <w:r>
        <w:rPr>
          <w:b/>
          <w:bCs/>
          <w:caps/>
          <w:color w:val="000000"/>
          <w:szCs w:val="24"/>
        </w:rPr>
        <w:t>6.  PREKIŲ TIEKIMO PABAIGA IR PREKIŲ PRIĖMIMAS</w:t>
      </w:r>
    </w:p>
    <w:p w14:paraId="1DB40158" w14:textId="77777777" w:rsidR="00764C00" w:rsidRDefault="00764C00" w:rsidP="00764C00">
      <w:pPr>
        <w:spacing w:line="257" w:lineRule="atLeast"/>
        <w:ind w:firstLine="62"/>
        <w:rPr>
          <w:color w:val="000000"/>
          <w:szCs w:val="24"/>
        </w:rPr>
      </w:pPr>
    </w:p>
    <w:p w14:paraId="1DA44BFC" w14:textId="77777777" w:rsidR="00764C00" w:rsidRDefault="00764C00" w:rsidP="00764C00">
      <w:pPr>
        <w:spacing w:line="257" w:lineRule="atLeast"/>
        <w:jc w:val="center"/>
        <w:rPr>
          <w:color w:val="000000"/>
          <w:szCs w:val="24"/>
        </w:rPr>
      </w:pPr>
      <w:r>
        <w:rPr>
          <w:b/>
          <w:bCs/>
          <w:color w:val="000000"/>
          <w:szCs w:val="24"/>
        </w:rPr>
        <w:t>6.1.  Prekių tiekimo pabaiga</w:t>
      </w:r>
    </w:p>
    <w:p w14:paraId="4303D32B" w14:textId="77777777" w:rsidR="00764C00" w:rsidRDefault="00764C00" w:rsidP="00764C00">
      <w:pPr>
        <w:spacing w:line="257" w:lineRule="atLeast"/>
        <w:ind w:firstLine="62"/>
        <w:rPr>
          <w:color w:val="000000"/>
          <w:szCs w:val="24"/>
        </w:rPr>
      </w:pPr>
    </w:p>
    <w:p w14:paraId="04C9038C" w14:textId="77777777" w:rsidR="00764C00" w:rsidRDefault="00764C00" w:rsidP="00764C00">
      <w:pPr>
        <w:spacing w:line="257" w:lineRule="atLeast"/>
        <w:jc w:val="both"/>
        <w:rPr>
          <w:color w:val="000000"/>
          <w:szCs w:val="24"/>
        </w:rPr>
      </w:pPr>
      <w:r>
        <w:rPr>
          <w:color w:val="000000"/>
          <w:szCs w:val="24"/>
        </w:rPr>
        <w:t>6.1.1. Prekių tiekimas laikomas užbaigtu, kai yra įvykdytos visos šios sąlygos:</w:t>
      </w:r>
    </w:p>
    <w:p w14:paraId="2E99CD0E" w14:textId="77777777" w:rsidR="00764C00" w:rsidRDefault="00764C00" w:rsidP="00764C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D5C5898" w14:textId="77777777" w:rsidR="00764C00" w:rsidRDefault="00764C00" w:rsidP="00764C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ABF9623" w14:textId="77777777" w:rsidR="00764C00" w:rsidRDefault="00764C00" w:rsidP="00764C00">
      <w:pPr>
        <w:spacing w:line="257" w:lineRule="atLeast"/>
        <w:jc w:val="both"/>
        <w:rPr>
          <w:color w:val="000000"/>
          <w:szCs w:val="24"/>
        </w:rPr>
      </w:pPr>
      <w:r>
        <w:rPr>
          <w:color w:val="000000"/>
          <w:szCs w:val="24"/>
        </w:rPr>
        <w:t>6.1.1.3. Tiekėjas apmokė Pirkėjo personalą, kaip naudoti Prekes (jeigu to reikalaujama);</w:t>
      </w:r>
    </w:p>
    <w:p w14:paraId="62EF8B2A" w14:textId="77777777" w:rsidR="00764C00" w:rsidRDefault="00764C00" w:rsidP="00764C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ABAAAEB" w14:textId="77777777" w:rsidR="00764C00" w:rsidRDefault="00764C00" w:rsidP="00764C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3BB8FD" w14:textId="77777777" w:rsidR="00764C00" w:rsidRDefault="00764C00" w:rsidP="00764C00">
      <w:pPr>
        <w:spacing w:line="257" w:lineRule="atLeast"/>
        <w:ind w:firstLine="62"/>
        <w:jc w:val="both"/>
        <w:rPr>
          <w:color w:val="000000"/>
          <w:szCs w:val="24"/>
        </w:rPr>
      </w:pPr>
    </w:p>
    <w:p w14:paraId="3C347D8E" w14:textId="77777777" w:rsidR="00764C00" w:rsidRDefault="00764C00" w:rsidP="00764C00">
      <w:pPr>
        <w:spacing w:line="257" w:lineRule="atLeast"/>
        <w:jc w:val="center"/>
        <w:rPr>
          <w:color w:val="000000"/>
          <w:szCs w:val="24"/>
        </w:rPr>
      </w:pPr>
      <w:r>
        <w:rPr>
          <w:b/>
          <w:bCs/>
          <w:color w:val="000000"/>
          <w:szCs w:val="24"/>
        </w:rPr>
        <w:t>6.2.  Prekių perdavimas–priėmimas</w:t>
      </w:r>
    </w:p>
    <w:p w14:paraId="44C17A8A" w14:textId="77777777" w:rsidR="00764C00" w:rsidRDefault="00764C00" w:rsidP="00764C00">
      <w:pPr>
        <w:spacing w:line="257" w:lineRule="atLeast"/>
        <w:ind w:firstLine="62"/>
        <w:jc w:val="both"/>
        <w:rPr>
          <w:color w:val="000000"/>
          <w:szCs w:val="24"/>
        </w:rPr>
      </w:pPr>
    </w:p>
    <w:p w14:paraId="4D86E4B0" w14:textId="77777777" w:rsidR="00764C00" w:rsidRDefault="00764C00" w:rsidP="00764C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B0004A3" w14:textId="77777777" w:rsidR="00764C00" w:rsidRDefault="00764C00" w:rsidP="00764C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ABEACBE" w14:textId="77777777" w:rsidR="00764C00" w:rsidRDefault="00764C00" w:rsidP="00764C00">
      <w:pPr>
        <w:spacing w:line="257" w:lineRule="atLeast"/>
        <w:jc w:val="both"/>
        <w:rPr>
          <w:color w:val="000000"/>
          <w:szCs w:val="24"/>
        </w:rPr>
      </w:pPr>
      <w:r>
        <w:rPr>
          <w:color w:val="000000"/>
          <w:szCs w:val="24"/>
        </w:rPr>
        <w:t>6.2.3. Tiekėjui pristačius Prekes, Pirkėjas atlieka jų patikrinimą ir privalo:</w:t>
      </w:r>
    </w:p>
    <w:p w14:paraId="5FF5D275" w14:textId="77777777" w:rsidR="00764C00" w:rsidRDefault="00764C00" w:rsidP="00764C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497BFBF" w14:textId="77777777" w:rsidR="00764C00" w:rsidRDefault="00764C00" w:rsidP="00764C0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CA3FC24" w14:textId="77777777" w:rsidR="00764C00" w:rsidRDefault="00764C00" w:rsidP="00764C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A0CF7BA" w14:textId="77777777" w:rsidR="00764C00" w:rsidRDefault="00764C00" w:rsidP="00764C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E885DC9" w14:textId="77777777" w:rsidR="00764C00" w:rsidRDefault="00764C00" w:rsidP="00764C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08298DF" w14:textId="77777777" w:rsidR="00764C00" w:rsidRDefault="00764C00" w:rsidP="00764C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2F8D55" w14:textId="77777777" w:rsidR="00764C00" w:rsidRDefault="00764C00" w:rsidP="00764C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44DEC7F" w14:textId="77777777" w:rsidR="00764C00" w:rsidRDefault="00764C00" w:rsidP="00764C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7665DB" w14:textId="77777777" w:rsidR="00764C00" w:rsidRDefault="00764C00" w:rsidP="00764C00">
      <w:pPr>
        <w:spacing w:line="257" w:lineRule="atLeast"/>
        <w:jc w:val="both"/>
        <w:rPr>
          <w:color w:val="000000"/>
          <w:szCs w:val="24"/>
        </w:rPr>
      </w:pPr>
      <w:r>
        <w:rPr>
          <w:color w:val="000000"/>
          <w:szCs w:val="24"/>
        </w:rPr>
        <w:t>6.2.9. Pirkėjas turi teisę naudotis Prekėmis tik po Prekių perdavimo-priėmimo akto pasirašymo.</w:t>
      </w:r>
    </w:p>
    <w:p w14:paraId="252E525C" w14:textId="77777777" w:rsidR="00764C00" w:rsidRDefault="00764C00" w:rsidP="00764C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1A580E" w14:textId="77777777" w:rsidR="00764C00" w:rsidRDefault="00764C00" w:rsidP="00764C00">
      <w:pPr>
        <w:spacing w:line="257" w:lineRule="atLeast"/>
        <w:ind w:firstLine="62"/>
        <w:jc w:val="both"/>
        <w:rPr>
          <w:color w:val="000000"/>
          <w:szCs w:val="24"/>
        </w:rPr>
      </w:pPr>
    </w:p>
    <w:p w14:paraId="76B0F99C" w14:textId="77777777" w:rsidR="00764C00" w:rsidRDefault="00764C00" w:rsidP="00764C00">
      <w:pPr>
        <w:spacing w:line="257" w:lineRule="atLeast"/>
        <w:jc w:val="center"/>
        <w:rPr>
          <w:color w:val="000000"/>
          <w:szCs w:val="24"/>
        </w:rPr>
      </w:pPr>
      <w:r>
        <w:rPr>
          <w:b/>
          <w:bCs/>
          <w:caps/>
          <w:color w:val="000000"/>
          <w:szCs w:val="24"/>
        </w:rPr>
        <w:t>7.  TIEKĖJO GARANTINIAI ĮSIPAREIGOJIMAI</w:t>
      </w:r>
    </w:p>
    <w:p w14:paraId="7E64BE7E" w14:textId="77777777" w:rsidR="00764C00" w:rsidRDefault="00764C00" w:rsidP="00764C00">
      <w:pPr>
        <w:spacing w:line="257" w:lineRule="atLeast"/>
        <w:ind w:firstLine="62"/>
        <w:rPr>
          <w:color w:val="000000"/>
          <w:szCs w:val="24"/>
        </w:rPr>
      </w:pPr>
    </w:p>
    <w:p w14:paraId="79ECEC78" w14:textId="77777777" w:rsidR="00764C00" w:rsidRDefault="00764C00" w:rsidP="00764C00">
      <w:pPr>
        <w:spacing w:line="257" w:lineRule="atLeast"/>
        <w:ind w:left="360" w:hanging="360"/>
        <w:jc w:val="center"/>
        <w:rPr>
          <w:color w:val="000000"/>
          <w:szCs w:val="24"/>
        </w:rPr>
      </w:pPr>
      <w:r>
        <w:rPr>
          <w:b/>
          <w:bCs/>
          <w:color w:val="000000"/>
          <w:szCs w:val="24"/>
        </w:rPr>
        <w:t>7.1.  Garantiniai terminai (jei taikoma)</w:t>
      </w:r>
    </w:p>
    <w:p w14:paraId="1138ABD0" w14:textId="77777777" w:rsidR="00764C00" w:rsidRDefault="00764C00" w:rsidP="00764C00">
      <w:pPr>
        <w:spacing w:line="257" w:lineRule="atLeast"/>
        <w:ind w:left="360" w:firstLine="62"/>
        <w:rPr>
          <w:color w:val="000000"/>
          <w:szCs w:val="24"/>
        </w:rPr>
      </w:pPr>
    </w:p>
    <w:p w14:paraId="4623F38C" w14:textId="77777777" w:rsidR="00764C00" w:rsidRDefault="00764C00" w:rsidP="00764C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432968" w14:textId="77777777" w:rsidR="00764C00" w:rsidRDefault="00764C00" w:rsidP="00764C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7987C08" w14:textId="77777777" w:rsidR="00764C00" w:rsidRDefault="00764C00" w:rsidP="00764C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DB257B" w14:textId="77777777" w:rsidR="00764C00" w:rsidRDefault="00764C00" w:rsidP="00764C00">
      <w:pPr>
        <w:spacing w:line="257" w:lineRule="atLeast"/>
        <w:ind w:firstLine="62"/>
        <w:jc w:val="both"/>
        <w:rPr>
          <w:color w:val="000000"/>
          <w:szCs w:val="24"/>
        </w:rPr>
      </w:pPr>
    </w:p>
    <w:p w14:paraId="7539D312" w14:textId="77777777" w:rsidR="00764C00" w:rsidRDefault="00764C00" w:rsidP="00764C00">
      <w:pPr>
        <w:spacing w:line="257" w:lineRule="atLeast"/>
        <w:jc w:val="center"/>
        <w:rPr>
          <w:color w:val="000000"/>
          <w:szCs w:val="24"/>
        </w:rPr>
      </w:pPr>
      <w:r>
        <w:rPr>
          <w:b/>
          <w:bCs/>
          <w:color w:val="000000"/>
          <w:szCs w:val="24"/>
        </w:rPr>
        <w:t>7.2.  Pretenzijos dėl Prekių trūkumų</w:t>
      </w:r>
    </w:p>
    <w:p w14:paraId="46634F40" w14:textId="77777777" w:rsidR="00764C00" w:rsidRDefault="00764C00" w:rsidP="00764C00">
      <w:pPr>
        <w:spacing w:line="257" w:lineRule="atLeast"/>
        <w:ind w:firstLine="62"/>
        <w:jc w:val="both"/>
        <w:rPr>
          <w:color w:val="000000"/>
          <w:szCs w:val="24"/>
        </w:rPr>
      </w:pPr>
    </w:p>
    <w:p w14:paraId="6AE431E0" w14:textId="77777777" w:rsidR="00764C00" w:rsidRDefault="00764C00" w:rsidP="00764C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5A403B" w14:textId="77777777" w:rsidR="00764C00" w:rsidRDefault="00764C00" w:rsidP="00764C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45EF9F7" w14:textId="77777777" w:rsidR="00764C00" w:rsidRDefault="00764C00" w:rsidP="00764C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A84D19" w14:textId="77777777" w:rsidR="00764C00" w:rsidRDefault="00764C00" w:rsidP="00764C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5A2A628" w14:textId="77777777" w:rsidR="00764C00" w:rsidRDefault="00764C00" w:rsidP="00764C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BCCF97D" w14:textId="77777777" w:rsidR="00764C00" w:rsidRDefault="00764C00" w:rsidP="00764C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18C09A7" w14:textId="77777777" w:rsidR="00764C00" w:rsidRDefault="00764C00" w:rsidP="00764C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5B0BF5" w14:textId="77777777" w:rsidR="00764C00" w:rsidRDefault="00764C00" w:rsidP="00764C00">
      <w:pPr>
        <w:rPr>
          <w:sz w:val="14"/>
          <w:szCs w:val="14"/>
        </w:rPr>
      </w:pPr>
    </w:p>
    <w:p w14:paraId="73E689FF" w14:textId="77777777" w:rsidR="00764C00" w:rsidRDefault="00764C00" w:rsidP="00764C00">
      <w:pPr>
        <w:spacing w:line="257" w:lineRule="atLeast"/>
        <w:ind w:firstLine="62"/>
        <w:jc w:val="both"/>
        <w:rPr>
          <w:color w:val="000000"/>
          <w:szCs w:val="24"/>
        </w:rPr>
      </w:pPr>
    </w:p>
    <w:p w14:paraId="6E48ED3A" w14:textId="77777777" w:rsidR="00764C00" w:rsidRDefault="00764C00" w:rsidP="00764C00">
      <w:pPr>
        <w:spacing w:line="257" w:lineRule="atLeast"/>
        <w:jc w:val="center"/>
        <w:rPr>
          <w:color w:val="000000"/>
          <w:szCs w:val="24"/>
        </w:rPr>
      </w:pPr>
      <w:r>
        <w:rPr>
          <w:b/>
          <w:bCs/>
          <w:color w:val="000000"/>
          <w:szCs w:val="24"/>
        </w:rPr>
        <w:t>7.3.  Prekių trūkumų šalinimas</w:t>
      </w:r>
    </w:p>
    <w:p w14:paraId="7EC1B1FE" w14:textId="77777777" w:rsidR="00764C00" w:rsidRDefault="00764C00" w:rsidP="00764C00">
      <w:pPr>
        <w:spacing w:line="257" w:lineRule="atLeast"/>
        <w:ind w:firstLine="62"/>
        <w:jc w:val="both"/>
        <w:rPr>
          <w:color w:val="000000"/>
          <w:szCs w:val="24"/>
        </w:rPr>
      </w:pPr>
    </w:p>
    <w:p w14:paraId="67D65B13" w14:textId="77777777" w:rsidR="00764C00" w:rsidRDefault="00764C00" w:rsidP="00764C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570E735" w14:textId="77777777" w:rsidR="00764C00" w:rsidRDefault="00764C00" w:rsidP="00764C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62A707" w14:textId="77777777" w:rsidR="00764C00" w:rsidRDefault="00764C00" w:rsidP="00764C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EAEC263" w14:textId="77777777" w:rsidR="00764C00" w:rsidRDefault="00764C00" w:rsidP="00764C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16419C5" w14:textId="77777777" w:rsidR="00764C00" w:rsidRDefault="00764C00" w:rsidP="00764C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D712E" w14:textId="77777777" w:rsidR="00764C00" w:rsidRDefault="00764C00" w:rsidP="00764C00">
      <w:pPr>
        <w:spacing w:line="257" w:lineRule="atLeast"/>
        <w:jc w:val="both"/>
        <w:rPr>
          <w:color w:val="000000"/>
          <w:szCs w:val="24"/>
        </w:rPr>
      </w:pPr>
      <w:r>
        <w:rPr>
          <w:color w:val="000000"/>
          <w:szCs w:val="24"/>
        </w:rPr>
        <w:t>7.3.6. Tiekėjas, pašalinęs visus Prekių trūkumus, privalo apie tai informuoti Pirkėją.</w:t>
      </w:r>
    </w:p>
    <w:p w14:paraId="182BF104" w14:textId="77777777" w:rsidR="00764C00" w:rsidRDefault="00764C00" w:rsidP="00764C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8C9F13B" w14:textId="77777777" w:rsidR="00764C00" w:rsidRDefault="00764C00" w:rsidP="00764C00">
      <w:pPr>
        <w:spacing w:line="257" w:lineRule="atLeast"/>
        <w:ind w:firstLine="62"/>
        <w:jc w:val="both"/>
        <w:rPr>
          <w:color w:val="000000"/>
          <w:szCs w:val="24"/>
        </w:rPr>
      </w:pPr>
    </w:p>
    <w:p w14:paraId="263848EA" w14:textId="77777777" w:rsidR="00764C00" w:rsidRDefault="00764C00" w:rsidP="00764C00">
      <w:pPr>
        <w:spacing w:line="257" w:lineRule="atLeast"/>
        <w:jc w:val="center"/>
        <w:rPr>
          <w:color w:val="000000"/>
          <w:szCs w:val="24"/>
        </w:rPr>
      </w:pPr>
      <w:r>
        <w:rPr>
          <w:b/>
          <w:bCs/>
          <w:color w:val="000000"/>
          <w:szCs w:val="24"/>
        </w:rPr>
        <w:t>7.4.  Pirkėjo teisės, Tiekėjui nepašalinus Prekių trūkumų</w:t>
      </w:r>
    </w:p>
    <w:p w14:paraId="585202BC" w14:textId="77777777" w:rsidR="00764C00" w:rsidRDefault="00764C00" w:rsidP="00764C00">
      <w:pPr>
        <w:spacing w:line="257" w:lineRule="atLeast"/>
        <w:ind w:firstLine="62"/>
        <w:jc w:val="both"/>
        <w:rPr>
          <w:color w:val="000000"/>
          <w:szCs w:val="24"/>
        </w:rPr>
      </w:pPr>
    </w:p>
    <w:p w14:paraId="5D3FDC4F" w14:textId="77777777" w:rsidR="00764C00" w:rsidRDefault="00764C00" w:rsidP="00764C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5F39FC2" w14:textId="77777777" w:rsidR="00764C00" w:rsidRDefault="00764C00" w:rsidP="00764C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E44C63F" w14:textId="77777777" w:rsidR="00764C00" w:rsidRDefault="00764C00" w:rsidP="00764C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F762099" w14:textId="77777777" w:rsidR="00764C00" w:rsidRDefault="00764C00" w:rsidP="00764C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1CD72E4" w14:textId="77777777" w:rsidR="00764C00" w:rsidRDefault="00764C00" w:rsidP="00764C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BD381F" w14:textId="77777777" w:rsidR="00764C00" w:rsidRDefault="00764C00" w:rsidP="00764C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31EC5F3" w14:textId="77777777" w:rsidR="00764C00" w:rsidRDefault="00764C00" w:rsidP="00764C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E9CA6BD" w14:textId="77777777" w:rsidR="00764C00" w:rsidRDefault="00764C00" w:rsidP="00764C00">
      <w:pPr>
        <w:spacing w:line="257" w:lineRule="atLeast"/>
        <w:ind w:firstLine="62"/>
        <w:jc w:val="both"/>
        <w:rPr>
          <w:color w:val="000000"/>
          <w:szCs w:val="24"/>
        </w:rPr>
      </w:pPr>
    </w:p>
    <w:p w14:paraId="7AB5619F" w14:textId="77777777" w:rsidR="00764C00" w:rsidRDefault="00764C00" w:rsidP="00764C00">
      <w:pPr>
        <w:spacing w:line="257" w:lineRule="atLeast"/>
        <w:jc w:val="center"/>
        <w:rPr>
          <w:color w:val="000000"/>
          <w:szCs w:val="24"/>
        </w:rPr>
      </w:pPr>
      <w:r>
        <w:rPr>
          <w:b/>
          <w:bCs/>
          <w:caps/>
          <w:color w:val="000000"/>
          <w:szCs w:val="24"/>
        </w:rPr>
        <w:t>8.  PRISTATYMO TERMINAI</w:t>
      </w:r>
    </w:p>
    <w:p w14:paraId="1B6EFD1C" w14:textId="77777777" w:rsidR="00764C00" w:rsidRDefault="00764C00" w:rsidP="00764C00">
      <w:pPr>
        <w:spacing w:line="257" w:lineRule="atLeast"/>
        <w:ind w:firstLine="62"/>
        <w:rPr>
          <w:color w:val="000000"/>
          <w:szCs w:val="24"/>
        </w:rPr>
      </w:pPr>
    </w:p>
    <w:p w14:paraId="0BF0E7D4" w14:textId="77777777" w:rsidR="00764C00" w:rsidRDefault="00764C00" w:rsidP="00764C00">
      <w:pPr>
        <w:spacing w:line="257" w:lineRule="atLeast"/>
        <w:jc w:val="center"/>
        <w:rPr>
          <w:color w:val="000000"/>
          <w:szCs w:val="24"/>
        </w:rPr>
      </w:pPr>
      <w:r>
        <w:rPr>
          <w:b/>
          <w:bCs/>
          <w:color w:val="000000"/>
          <w:szCs w:val="24"/>
        </w:rPr>
        <w:t>8.1.  Pristatymo terminai ir Prekių tiekimo grafikas</w:t>
      </w:r>
    </w:p>
    <w:p w14:paraId="33FA5C86" w14:textId="77777777" w:rsidR="00764C00" w:rsidRDefault="00764C00" w:rsidP="00764C00">
      <w:pPr>
        <w:spacing w:line="257" w:lineRule="atLeast"/>
        <w:ind w:firstLine="62"/>
        <w:jc w:val="both"/>
        <w:rPr>
          <w:color w:val="000000"/>
          <w:szCs w:val="24"/>
        </w:rPr>
      </w:pPr>
    </w:p>
    <w:p w14:paraId="26BC5679" w14:textId="77777777" w:rsidR="00764C00" w:rsidRDefault="00764C00" w:rsidP="00764C00">
      <w:pPr>
        <w:spacing w:line="257" w:lineRule="atLeast"/>
        <w:jc w:val="both"/>
        <w:rPr>
          <w:color w:val="000000"/>
          <w:szCs w:val="24"/>
        </w:rPr>
      </w:pPr>
      <w:r>
        <w:rPr>
          <w:color w:val="000000"/>
          <w:szCs w:val="24"/>
        </w:rPr>
        <w:t>8.1.1. Tiekėjas privalo pristatyti Prekes laikydamasis terminų, nurodytų Specialiosiose sąlygose.</w:t>
      </w:r>
    </w:p>
    <w:p w14:paraId="224E38F9" w14:textId="77777777" w:rsidR="00764C00" w:rsidRDefault="00764C00" w:rsidP="00764C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EC7A35" w14:textId="77777777" w:rsidR="00764C00" w:rsidRDefault="00764C00" w:rsidP="00764C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418FD3F" w14:textId="77777777" w:rsidR="00764C00" w:rsidRDefault="00764C00" w:rsidP="00764C00">
      <w:pPr>
        <w:spacing w:line="257" w:lineRule="atLeast"/>
        <w:ind w:firstLine="62"/>
        <w:jc w:val="both"/>
        <w:rPr>
          <w:color w:val="000000"/>
          <w:szCs w:val="24"/>
        </w:rPr>
      </w:pPr>
    </w:p>
    <w:p w14:paraId="2DB84A5B" w14:textId="77777777" w:rsidR="00764C00" w:rsidRDefault="00764C00" w:rsidP="00764C00">
      <w:pPr>
        <w:spacing w:line="257" w:lineRule="atLeast"/>
        <w:jc w:val="center"/>
        <w:rPr>
          <w:color w:val="000000"/>
          <w:szCs w:val="24"/>
        </w:rPr>
      </w:pPr>
      <w:r>
        <w:rPr>
          <w:b/>
          <w:bCs/>
          <w:color w:val="000000"/>
          <w:szCs w:val="24"/>
        </w:rPr>
        <w:t>8.2.  Netesybos už Prekių pristatymo vėlavimą</w:t>
      </w:r>
    </w:p>
    <w:p w14:paraId="12095130" w14:textId="77777777" w:rsidR="00764C00" w:rsidRDefault="00764C00" w:rsidP="00764C00">
      <w:pPr>
        <w:spacing w:line="257" w:lineRule="atLeast"/>
        <w:ind w:firstLine="62"/>
        <w:jc w:val="both"/>
        <w:rPr>
          <w:color w:val="000000"/>
          <w:szCs w:val="24"/>
        </w:rPr>
      </w:pPr>
    </w:p>
    <w:p w14:paraId="0A7C66E6" w14:textId="77777777" w:rsidR="00764C00" w:rsidRDefault="00764C00" w:rsidP="00764C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1842B77" w14:textId="77777777" w:rsidR="00764C00" w:rsidRDefault="00764C00" w:rsidP="00764C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68470FD" w14:textId="77777777" w:rsidR="00764C00" w:rsidRDefault="00764C00" w:rsidP="00764C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EF5DF2" w14:textId="77777777" w:rsidR="00764C00" w:rsidRDefault="00764C00" w:rsidP="00764C00">
      <w:pPr>
        <w:spacing w:line="257" w:lineRule="atLeast"/>
        <w:ind w:firstLine="62"/>
        <w:jc w:val="both"/>
        <w:rPr>
          <w:color w:val="000000"/>
          <w:szCs w:val="24"/>
        </w:rPr>
      </w:pPr>
    </w:p>
    <w:p w14:paraId="16F3E40F" w14:textId="77777777" w:rsidR="00764C00" w:rsidRDefault="00764C00" w:rsidP="00764C00">
      <w:pPr>
        <w:spacing w:line="257" w:lineRule="atLeast"/>
        <w:jc w:val="center"/>
        <w:rPr>
          <w:color w:val="000000"/>
          <w:szCs w:val="24"/>
        </w:rPr>
      </w:pPr>
      <w:r>
        <w:rPr>
          <w:b/>
          <w:bCs/>
          <w:caps/>
          <w:color w:val="000000"/>
          <w:szCs w:val="24"/>
        </w:rPr>
        <w:t>9.  PRIEVOLIŲ PAGAL SUTARTĮ ĮVYKDYMO UŽTIKRINIMO BŪDAI</w:t>
      </w:r>
    </w:p>
    <w:p w14:paraId="2580D071" w14:textId="77777777" w:rsidR="00764C00" w:rsidRDefault="00764C00" w:rsidP="00764C00">
      <w:pPr>
        <w:spacing w:line="257" w:lineRule="atLeast"/>
        <w:ind w:firstLine="62"/>
        <w:rPr>
          <w:color w:val="000000"/>
          <w:szCs w:val="24"/>
        </w:rPr>
      </w:pPr>
    </w:p>
    <w:p w14:paraId="59C95358" w14:textId="77777777" w:rsidR="00764C00" w:rsidRDefault="00764C00" w:rsidP="00764C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8F3E13" w14:textId="77777777" w:rsidR="00764C00" w:rsidRDefault="00764C00" w:rsidP="00764C00">
      <w:pPr>
        <w:spacing w:line="257" w:lineRule="atLeast"/>
        <w:ind w:firstLine="62"/>
        <w:jc w:val="both"/>
        <w:rPr>
          <w:color w:val="000000"/>
          <w:szCs w:val="24"/>
        </w:rPr>
      </w:pPr>
    </w:p>
    <w:p w14:paraId="614D0FFB" w14:textId="77777777" w:rsidR="00764C00" w:rsidRDefault="00764C00" w:rsidP="00764C00">
      <w:pPr>
        <w:spacing w:line="257" w:lineRule="atLeast"/>
        <w:jc w:val="center"/>
        <w:rPr>
          <w:color w:val="000000"/>
          <w:szCs w:val="24"/>
        </w:rPr>
      </w:pPr>
      <w:r>
        <w:rPr>
          <w:b/>
          <w:bCs/>
          <w:caps/>
          <w:color w:val="000000"/>
          <w:szCs w:val="24"/>
        </w:rPr>
        <w:t>10.  SUTARTIES ĮVYKDYMO UŽTIKRINIMAS (JEI TAIKOMA)</w:t>
      </w:r>
    </w:p>
    <w:p w14:paraId="646AE90C" w14:textId="77777777" w:rsidR="00764C00" w:rsidRDefault="00764C00" w:rsidP="00764C00">
      <w:pPr>
        <w:spacing w:line="257" w:lineRule="atLeast"/>
        <w:ind w:firstLine="62"/>
        <w:jc w:val="both"/>
        <w:rPr>
          <w:color w:val="000000"/>
          <w:szCs w:val="24"/>
        </w:rPr>
      </w:pPr>
    </w:p>
    <w:p w14:paraId="747B5B88" w14:textId="77777777" w:rsidR="00764C00" w:rsidRDefault="00764C00" w:rsidP="00764C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735902" w14:textId="77777777" w:rsidR="00764C00" w:rsidRDefault="00764C00" w:rsidP="00764C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2A6B15" w14:textId="77777777" w:rsidR="00764C00" w:rsidRDefault="00764C00" w:rsidP="00764C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D5AD7CD" w14:textId="77777777" w:rsidR="00764C00" w:rsidRDefault="00764C00" w:rsidP="00764C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159EC7" w14:textId="77777777" w:rsidR="00764C00" w:rsidRDefault="00764C00" w:rsidP="00764C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7900D2" w14:textId="77777777" w:rsidR="00764C00" w:rsidRDefault="00764C00" w:rsidP="00764C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2171E6" w14:textId="77777777" w:rsidR="00764C00" w:rsidRDefault="00764C00" w:rsidP="00764C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1B56E7" w14:textId="77777777" w:rsidR="00764C00" w:rsidRDefault="00764C00" w:rsidP="00764C0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7E1A74C" w14:textId="77777777" w:rsidR="00764C00" w:rsidRDefault="00764C00" w:rsidP="00764C00">
      <w:pPr>
        <w:spacing w:line="257" w:lineRule="atLeast"/>
        <w:jc w:val="both"/>
        <w:textAlignment w:val="baseline"/>
        <w:rPr>
          <w:color w:val="000000"/>
          <w:szCs w:val="24"/>
        </w:rPr>
      </w:pPr>
      <w:r>
        <w:rPr>
          <w:color w:val="000000"/>
          <w:szCs w:val="24"/>
        </w:rPr>
        <w:t>10.8. Sutarties įvykdymo užtikrinimo suma turi būti nurodoma ir išmokama eurais. </w:t>
      </w:r>
    </w:p>
    <w:p w14:paraId="36DBDE1C" w14:textId="77777777" w:rsidR="00764C00" w:rsidRDefault="00764C00" w:rsidP="00764C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BE4A74C" w14:textId="77777777" w:rsidR="00764C00" w:rsidRDefault="00764C00" w:rsidP="00764C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DF2E140" w14:textId="77777777" w:rsidR="00764C00" w:rsidRDefault="00764C00" w:rsidP="00764C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B861DD" w14:textId="77777777" w:rsidR="00764C00" w:rsidRDefault="00764C00" w:rsidP="00764C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8F40D0" w14:textId="77777777" w:rsidR="00764C00" w:rsidRDefault="00764C00" w:rsidP="00764C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B64A1F" w14:textId="77777777" w:rsidR="00764C00" w:rsidRDefault="00764C00" w:rsidP="00764C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4669F2" w14:textId="77777777" w:rsidR="00764C00" w:rsidRDefault="00764C00" w:rsidP="00764C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5B24DB" w14:textId="77777777" w:rsidR="00764C00" w:rsidRDefault="00764C00" w:rsidP="00764C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2A1CB63" w14:textId="77777777" w:rsidR="00764C00" w:rsidRDefault="00764C00" w:rsidP="00764C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404691C" w14:textId="77777777" w:rsidR="00764C00" w:rsidRDefault="00764C00" w:rsidP="00764C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8413057" w14:textId="77777777" w:rsidR="00764C00" w:rsidRDefault="00764C00" w:rsidP="00764C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7E832EC" w14:textId="77777777" w:rsidR="00764C00" w:rsidRDefault="00764C00" w:rsidP="00764C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1F68636" w14:textId="77777777" w:rsidR="00764C00" w:rsidRDefault="00764C00" w:rsidP="00764C00">
      <w:pPr>
        <w:spacing w:line="257" w:lineRule="atLeast"/>
        <w:ind w:firstLine="62"/>
        <w:jc w:val="both"/>
        <w:textAlignment w:val="baseline"/>
        <w:rPr>
          <w:color w:val="000000"/>
          <w:szCs w:val="24"/>
        </w:rPr>
      </w:pPr>
    </w:p>
    <w:p w14:paraId="7987B6D5" w14:textId="77777777" w:rsidR="00764C00" w:rsidRDefault="00764C00" w:rsidP="00764C00">
      <w:pPr>
        <w:spacing w:line="257" w:lineRule="atLeast"/>
        <w:jc w:val="center"/>
        <w:rPr>
          <w:color w:val="000000"/>
          <w:szCs w:val="24"/>
        </w:rPr>
      </w:pPr>
      <w:r>
        <w:rPr>
          <w:b/>
          <w:bCs/>
          <w:caps/>
          <w:color w:val="000000"/>
          <w:szCs w:val="24"/>
        </w:rPr>
        <w:t>11.  SUTARTIES KAINA IR JOS PERSKAIČIAVIMAS</w:t>
      </w:r>
    </w:p>
    <w:p w14:paraId="667DF4D3" w14:textId="77777777" w:rsidR="00764C00" w:rsidRDefault="00764C00" w:rsidP="00764C00">
      <w:pPr>
        <w:spacing w:line="257" w:lineRule="atLeast"/>
        <w:ind w:firstLine="62"/>
        <w:jc w:val="both"/>
        <w:rPr>
          <w:color w:val="000000"/>
          <w:szCs w:val="24"/>
        </w:rPr>
      </w:pPr>
    </w:p>
    <w:p w14:paraId="09262EC7" w14:textId="77777777" w:rsidR="00764C00" w:rsidRDefault="00764C00" w:rsidP="00764C0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DD3FE4" w14:textId="77777777" w:rsidR="00764C00" w:rsidRDefault="00764C00" w:rsidP="00764C00">
      <w:pPr>
        <w:spacing w:line="257" w:lineRule="atLeast"/>
        <w:jc w:val="both"/>
        <w:rPr>
          <w:color w:val="000000"/>
          <w:szCs w:val="24"/>
        </w:rPr>
      </w:pPr>
      <w:r>
        <w:rPr>
          <w:color w:val="000000"/>
          <w:szCs w:val="24"/>
        </w:rPr>
        <w:t>11.2. Pradinės sutarties vertė yra nurodyta Specialiosiose sąlygose.</w:t>
      </w:r>
    </w:p>
    <w:p w14:paraId="7AE8DF1F" w14:textId="77777777" w:rsidR="00764C00" w:rsidRDefault="00764C00" w:rsidP="00764C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C4AB89" w14:textId="77777777" w:rsidR="00764C00" w:rsidRDefault="00764C00" w:rsidP="00764C00">
      <w:pPr>
        <w:spacing w:line="257" w:lineRule="atLeast"/>
        <w:jc w:val="both"/>
        <w:rPr>
          <w:color w:val="000000"/>
          <w:szCs w:val="24"/>
        </w:rPr>
      </w:pPr>
      <w:r>
        <w:rPr>
          <w:color w:val="000000"/>
          <w:szCs w:val="24"/>
        </w:rPr>
        <w:t>11.4. Sutarties kainos peržiūra atliekama Specialiosiose sąlygose nustatyta tvarka.</w:t>
      </w:r>
    </w:p>
    <w:p w14:paraId="5DF58999" w14:textId="77777777" w:rsidR="00764C00" w:rsidRDefault="00764C00" w:rsidP="00764C00">
      <w:pPr>
        <w:spacing w:line="257" w:lineRule="atLeast"/>
        <w:ind w:firstLine="62"/>
        <w:jc w:val="both"/>
        <w:rPr>
          <w:color w:val="000000"/>
          <w:szCs w:val="24"/>
        </w:rPr>
      </w:pPr>
    </w:p>
    <w:p w14:paraId="2FACA2D3" w14:textId="77777777" w:rsidR="00764C00" w:rsidRDefault="00764C00" w:rsidP="00764C00">
      <w:pPr>
        <w:spacing w:line="257" w:lineRule="atLeast"/>
        <w:jc w:val="center"/>
        <w:rPr>
          <w:color w:val="000000"/>
          <w:szCs w:val="24"/>
        </w:rPr>
      </w:pPr>
      <w:r>
        <w:rPr>
          <w:b/>
          <w:bCs/>
          <w:caps/>
          <w:color w:val="000000"/>
          <w:szCs w:val="24"/>
        </w:rPr>
        <w:t>12.  ATSISKAITYMO TVARKA</w:t>
      </w:r>
    </w:p>
    <w:p w14:paraId="0CEF563E" w14:textId="77777777" w:rsidR="00764C00" w:rsidRDefault="00764C00" w:rsidP="00764C00">
      <w:pPr>
        <w:spacing w:line="257" w:lineRule="atLeast"/>
        <w:ind w:firstLine="62"/>
        <w:jc w:val="center"/>
        <w:rPr>
          <w:color w:val="000000"/>
          <w:szCs w:val="24"/>
        </w:rPr>
      </w:pPr>
    </w:p>
    <w:p w14:paraId="54CC36FA" w14:textId="77777777" w:rsidR="00764C00" w:rsidRDefault="00764C00" w:rsidP="00764C00">
      <w:pPr>
        <w:spacing w:line="257" w:lineRule="atLeast"/>
        <w:jc w:val="center"/>
        <w:rPr>
          <w:color w:val="000000"/>
          <w:szCs w:val="24"/>
        </w:rPr>
      </w:pPr>
      <w:r>
        <w:rPr>
          <w:b/>
          <w:bCs/>
          <w:color w:val="000000"/>
          <w:szCs w:val="24"/>
        </w:rPr>
        <w:t>12.1.  Išankstinis mokėjimas (avansas) (jei taikoma)</w:t>
      </w:r>
    </w:p>
    <w:p w14:paraId="39660656" w14:textId="77777777" w:rsidR="00764C00" w:rsidRDefault="00764C00" w:rsidP="00764C00">
      <w:pPr>
        <w:spacing w:line="257" w:lineRule="atLeast"/>
        <w:ind w:firstLine="62"/>
        <w:jc w:val="both"/>
        <w:rPr>
          <w:color w:val="000000"/>
          <w:szCs w:val="24"/>
        </w:rPr>
      </w:pPr>
    </w:p>
    <w:p w14:paraId="1A0DF234" w14:textId="77777777" w:rsidR="00764C00" w:rsidRDefault="00764C00" w:rsidP="00764C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4116A04" w14:textId="77777777" w:rsidR="00764C00" w:rsidRDefault="00764C00" w:rsidP="00764C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B1CECFA" w14:textId="77777777" w:rsidR="00764C00" w:rsidRDefault="00764C00" w:rsidP="00764C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FBBFE46" w14:textId="77777777" w:rsidR="00764C00" w:rsidRDefault="00764C00" w:rsidP="00764C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A1699E5" w14:textId="77777777" w:rsidR="00764C00" w:rsidRDefault="00764C00" w:rsidP="00764C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01AD78F" w14:textId="77777777" w:rsidR="00764C00" w:rsidRDefault="00764C00" w:rsidP="00764C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CC5BF9" w14:textId="77777777" w:rsidR="00764C00" w:rsidRDefault="00764C00" w:rsidP="00764C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F11CD4" w14:textId="77777777" w:rsidR="00764C00" w:rsidRDefault="00764C00" w:rsidP="00764C00">
      <w:pPr>
        <w:spacing w:line="257" w:lineRule="atLeast"/>
        <w:jc w:val="both"/>
        <w:textAlignment w:val="baseline"/>
        <w:rPr>
          <w:color w:val="000000"/>
          <w:szCs w:val="24"/>
        </w:rPr>
      </w:pPr>
      <w:r>
        <w:rPr>
          <w:color w:val="000000"/>
          <w:szCs w:val="24"/>
        </w:rPr>
        <w:t>12.1.7. Avanso užtikrinimo suma turi būti nurodoma ir išmokama eurais. </w:t>
      </w:r>
    </w:p>
    <w:p w14:paraId="5EEB9B6C" w14:textId="77777777" w:rsidR="00764C00" w:rsidRDefault="00764C00" w:rsidP="00764C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FB67719" w14:textId="77777777" w:rsidR="00764C00" w:rsidRDefault="00764C00" w:rsidP="00764C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603AD08" w14:textId="77777777" w:rsidR="00764C00" w:rsidRDefault="00764C00" w:rsidP="00764C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1F987" w14:textId="77777777" w:rsidR="00764C00" w:rsidRDefault="00764C00" w:rsidP="00764C0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A9E7FEA" w14:textId="77777777" w:rsidR="00764C00" w:rsidRDefault="00764C00" w:rsidP="00764C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9E25F9" w14:textId="77777777" w:rsidR="00764C00" w:rsidRDefault="00764C00" w:rsidP="00764C00">
      <w:pPr>
        <w:spacing w:line="257" w:lineRule="atLeast"/>
        <w:ind w:firstLine="62"/>
        <w:jc w:val="both"/>
        <w:textAlignment w:val="baseline"/>
        <w:rPr>
          <w:color w:val="000000"/>
          <w:szCs w:val="24"/>
        </w:rPr>
      </w:pPr>
    </w:p>
    <w:p w14:paraId="1723A5DD" w14:textId="77777777" w:rsidR="00764C00" w:rsidRDefault="00764C00" w:rsidP="00764C00">
      <w:pPr>
        <w:spacing w:line="257" w:lineRule="atLeast"/>
        <w:jc w:val="center"/>
        <w:rPr>
          <w:color w:val="000000"/>
          <w:szCs w:val="24"/>
        </w:rPr>
      </w:pPr>
      <w:r>
        <w:rPr>
          <w:b/>
          <w:bCs/>
          <w:color w:val="000000"/>
          <w:szCs w:val="24"/>
        </w:rPr>
        <w:t>12.2.  Mokėjimų tvarka</w:t>
      </w:r>
    </w:p>
    <w:p w14:paraId="4D9ED20C" w14:textId="77777777" w:rsidR="00764C00" w:rsidRDefault="00764C00" w:rsidP="00764C00">
      <w:pPr>
        <w:spacing w:line="257" w:lineRule="atLeast"/>
        <w:ind w:firstLine="62"/>
        <w:jc w:val="both"/>
        <w:rPr>
          <w:color w:val="000000"/>
          <w:szCs w:val="24"/>
        </w:rPr>
      </w:pPr>
    </w:p>
    <w:p w14:paraId="60ECEA21" w14:textId="77777777" w:rsidR="00764C00" w:rsidRDefault="00764C00" w:rsidP="00764C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BDED0AC" w14:textId="77777777" w:rsidR="00764C00" w:rsidRDefault="00764C00" w:rsidP="00764C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DF84AC6" w14:textId="77777777" w:rsidR="00764C00" w:rsidRDefault="00764C00" w:rsidP="00764C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959642D" w14:textId="77777777" w:rsidR="00764C00" w:rsidRDefault="00764C00" w:rsidP="00764C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564C872" w14:textId="77777777" w:rsidR="00764C00" w:rsidRDefault="00764C00" w:rsidP="00764C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666A9CCC" w14:textId="77777777" w:rsidR="00764C00" w:rsidRDefault="00764C00" w:rsidP="00764C00">
      <w:pPr>
        <w:spacing w:line="257" w:lineRule="atLeast"/>
        <w:jc w:val="both"/>
        <w:rPr>
          <w:color w:val="000000"/>
          <w:szCs w:val="24"/>
        </w:rPr>
      </w:pPr>
      <w:r>
        <w:rPr>
          <w:color w:val="000000"/>
          <w:szCs w:val="24"/>
        </w:rPr>
        <w:t>12.2.4. Pirkėjas atlieka mokėjimus už Prekes Specialiosiose sąlygose nustatytais terminais.</w:t>
      </w:r>
    </w:p>
    <w:p w14:paraId="230E20B8" w14:textId="77777777" w:rsidR="00764C00" w:rsidRDefault="00764C00" w:rsidP="00764C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009E7D1" w14:textId="77777777" w:rsidR="00764C00" w:rsidRDefault="00764C00" w:rsidP="00764C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70F26E0" w14:textId="77777777" w:rsidR="00764C00" w:rsidRDefault="00764C00" w:rsidP="00764C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533339" w14:textId="77777777" w:rsidR="00764C00" w:rsidRDefault="00764C00" w:rsidP="00764C00">
      <w:pPr>
        <w:spacing w:line="257" w:lineRule="atLeast"/>
        <w:ind w:firstLine="62"/>
        <w:jc w:val="both"/>
        <w:rPr>
          <w:color w:val="000000"/>
          <w:szCs w:val="24"/>
        </w:rPr>
      </w:pPr>
    </w:p>
    <w:p w14:paraId="31E0CF00" w14:textId="77777777" w:rsidR="00764C00" w:rsidRDefault="00764C00" w:rsidP="00764C00">
      <w:pPr>
        <w:spacing w:line="257" w:lineRule="atLeast"/>
        <w:jc w:val="center"/>
        <w:rPr>
          <w:color w:val="000000"/>
          <w:szCs w:val="24"/>
        </w:rPr>
      </w:pPr>
      <w:r>
        <w:rPr>
          <w:b/>
          <w:bCs/>
          <w:color w:val="000000"/>
          <w:szCs w:val="24"/>
        </w:rPr>
        <w:t>12.3.  Kiti atsiskaitymo klausimai</w:t>
      </w:r>
    </w:p>
    <w:p w14:paraId="1871FCCF" w14:textId="77777777" w:rsidR="00764C00" w:rsidRDefault="00764C00" w:rsidP="00764C00">
      <w:pPr>
        <w:spacing w:line="257" w:lineRule="atLeast"/>
        <w:ind w:firstLine="62"/>
        <w:jc w:val="both"/>
        <w:rPr>
          <w:color w:val="000000"/>
          <w:szCs w:val="24"/>
        </w:rPr>
      </w:pPr>
    </w:p>
    <w:p w14:paraId="67FC4173" w14:textId="77777777" w:rsidR="00764C00" w:rsidRDefault="00764C00" w:rsidP="00764C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367D814" w14:textId="77777777" w:rsidR="00764C00" w:rsidRDefault="00764C00" w:rsidP="00764C0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D96868" w14:textId="77777777" w:rsidR="00764C00" w:rsidRDefault="00764C00" w:rsidP="00764C00">
      <w:pPr>
        <w:spacing w:line="257" w:lineRule="atLeast"/>
        <w:jc w:val="both"/>
        <w:rPr>
          <w:color w:val="000000"/>
          <w:szCs w:val="24"/>
        </w:rPr>
      </w:pPr>
      <w:r>
        <w:rPr>
          <w:color w:val="000000"/>
          <w:szCs w:val="24"/>
        </w:rPr>
        <w:t>12.3.3. Visi mokėjimai pagal Sutartį atliekami eurais.</w:t>
      </w:r>
    </w:p>
    <w:p w14:paraId="1C874243" w14:textId="77777777" w:rsidR="00764C00" w:rsidRDefault="00764C00" w:rsidP="00764C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C05CE13" w14:textId="77777777" w:rsidR="00764C00" w:rsidRDefault="00764C00" w:rsidP="00764C00">
      <w:pPr>
        <w:spacing w:line="257" w:lineRule="atLeast"/>
        <w:ind w:firstLine="62"/>
        <w:jc w:val="both"/>
        <w:rPr>
          <w:color w:val="000000"/>
          <w:szCs w:val="24"/>
        </w:rPr>
      </w:pPr>
    </w:p>
    <w:p w14:paraId="55BF5830" w14:textId="77777777" w:rsidR="00764C00" w:rsidRDefault="00764C00" w:rsidP="00764C00">
      <w:pPr>
        <w:spacing w:line="257" w:lineRule="atLeast"/>
        <w:jc w:val="center"/>
        <w:rPr>
          <w:color w:val="000000"/>
          <w:szCs w:val="24"/>
        </w:rPr>
      </w:pPr>
      <w:r>
        <w:rPr>
          <w:b/>
          <w:bCs/>
          <w:caps/>
          <w:color w:val="000000"/>
          <w:szCs w:val="24"/>
        </w:rPr>
        <w:t>13.  KONFIDENCIALI INFORMACIJA</w:t>
      </w:r>
    </w:p>
    <w:p w14:paraId="28A70680" w14:textId="77777777" w:rsidR="00764C00" w:rsidRDefault="00764C00" w:rsidP="00764C00">
      <w:pPr>
        <w:spacing w:line="257" w:lineRule="atLeast"/>
        <w:ind w:firstLine="62"/>
        <w:jc w:val="both"/>
        <w:rPr>
          <w:color w:val="000000"/>
          <w:szCs w:val="24"/>
        </w:rPr>
      </w:pPr>
    </w:p>
    <w:p w14:paraId="2AB126E8" w14:textId="77777777" w:rsidR="00764C00" w:rsidRDefault="00764C00" w:rsidP="00764C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E53EB" w14:textId="77777777" w:rsidR="00764C00" w:rsidRDefault="00764C00" w:rsidP="00764C00">
      <w:pPr>
        <w:spacing w:line="257" w:lineRule="atLeast"/>
        <w:jc w:val="both"/>
        <w:rPr>
          <w:color w:val="000000"/>
          <w:szCs w:val="24"/>
        </w:rPr>
      </w:pPr>
      <w:r>
        <w:rPr>
          <w:color w:val="000000"/>
          <w:szCs w:val="24"/>
        </w:rPr>
        <w:t>13.2.  Šalis turi teisę atskleisti kitos Šalies konfidencialią informaciją šiais atvejais:</w:t>
      </w:r>
    </w:p>
    <w:p w14:paraId="31563CB5" w14:textId="77777777" w:rsidR="00764C00" w:rsidRDefault="00764C00" w:rsidP="00764C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63B987" w14:textId="77777777" w:rsidR="00764C00" w:rsidRDefault="00764C00" w:rsidP="00764C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D15EB7" w14:textId="77777777" w:rsidR="00764C00" w:rsidRDefault="00764C00" w:rsidP="00764C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B2B50D2" w14:textId="77777777" w:rsidR="00764C00" w:rsidRDefault="00764C00" w:rsidP="00764C00">
      <w:pPr>
        <w:spacing w:line="257" w:lineRule="atLeast"/>
        <w:jc w:val="both"/>
        <w:rPr>
          <w:color w:val="000000"/>
          <w:szCs w:val="24"/>
        </w:rPr>
      </w:pPr>
      <w:r>
        <w:rPr>
          <w:color w:val="000000"/>
          <w:szCs w:val="24"/>
        </w:rPr>
        <w:t>13.4. Šalis atsako:</w:t>
      </w:r>
    </w:p>
    <w:p w14:paraId="57C866EC" w14:textId="77777777" w:rsidR="00764C00" w:rsidRDefault="00764C00" w:rsidP="00764C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E215562" w14:textId="77777777" w:rsidR="00764C00" w:rsidRDefault="00764C00" w:rsidP="00764C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FD56ECA" w14:textId="77777777" w:rsidR="00764C00" w:rsidRDefault="00764C00" w:rsidP="00764C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A07FB38" w14:textId="77777777" w:rsidR="00764C00" w:rsidRDefault="00764C00" w:rsidP="00764C00">
      <w:pPr>
        <w:spacing w:line="257" w:lineRule="atLeast"/>
        <w:ind w:firstLine="62"/>
        <w:jc w:val="both"/>
        <w:rPr>
          <w:color w:val="000000"/>
          <w:szCs w:val="24"/>
        </w:rPr>
      </w:pPr>
    </w:p>
    <w:p w14:paraId="7F3D8A40" w14:textId="77777777" w:rsidR="00764C00" w:rsidRDefault="00764C00" w:rsidP="00764C00">
      <w:pPr>
        <w:spacing w:line="257" w:lineRule="atLeast"/>
        <w:jc w:val="center"/>
        <w:rPr>
          <w:color w:val="000000"/>
          <w:szCs w:val="24"/>
        </w:rPr>
      </w:pPr>
      <w:r>
        <w:rPr>
          <w:b/>
          <w:bCs/>
          <w:caps/>
          <w:color w:val="000000"/>
          <w:szCs w:val="24"/>
        </w:rPr>
        <w:t>14.  ASMENS DUOMENŲ APSAUGA</w:t>
      </w:r>
    </w:p>
    <w:p w14:paraId="76EDC391" w14:textId="77777777" w:rsidR="00764C00" w:rsidRDefault="00764C00" w:rsidP="00764C00">
      <w:pPr>
        <w:spacing w:line="257" w:lineRule="atLeast"/>
        <w:ind w:firstLine="62"/>
        <w:jc w:val="both"/>
        <w:rPr>
          <w:color w:val="000000"/>
          <w:szCs w:val="24"/>
        </w:rPr>
      </w:pPr>
    </w:p>
    <w:p w14:paraId="1A747782" w14:textId="77777777" w:rsidR="00764C00" w:rsidRDefault="00764C00" w:rsidP="00764C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1196403" w14:textId="77777777" w:rsidR="00764C00" w:rsidRDefault="00764C00" w:rsidP="00764C0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1E79E4" w14:textId="77777777" w:rsidR="00764C00" w:rsidRDefault="00764C00" w:rsidP="00764C00">
      <w:pPr>
        <w:spacing w:line="257" w:lineRule="atLeast"/>
        <w:ind w:left="360" w:firstLine="115"/>
        <w:jc w:val="both"/>
        <w:rPr>
          <w:color w:val="000000"/>
          <w:szCs w:val="24"/>
        </w:rPr>
      </w:pPr>
    </w:p>
    <w:p w14:paraId="1A36FF84" w14:textId="77777777" w:rsidR="00764C00" w:rsidRDefault="00764C00" w:rsidP="00764C00">
      <w:pPr>
        <w:spacing w:line="257" w:lineRule="atLeast"/>
        <w:jc w:val="center"/>
        <w:rPr>
          <w:color w:val="000000"/>
          <w:szCs w:val="24"/>
        </w:rPr>
      </w:pPr>
      <w:r>
        <w:rPr>
          <w:b/>
          <w:bCs/>
          <w:caps/>
          <w:color w:val="000000"/>
          <w:szCs w:val="24"/>
        </w:rPr>
        <w:t>15.  INTELEKTINĖ NUOSAVYBĖ</w:t>
      </w:r>
    </w:p>
    <w:p w14:paraId="4AF5282B" w14:textId="77777777" w:rsidR="00764C00" w:rsidRDefault="00764C00" w:rsidP="00764C00">
      <w:pPr>
        <w:spacing w:line="257" w:lineRule="atLeast"/>
        <w:ind w:firstLine="62"/>
        <w:jc w:val="both"/>
        <w:rPr>
          <w:color w:val="000000"/>
          <w:szCs w:val="24"/>
        </w:rPr>
      </w:pPr>
    </w:p>
    <w:p w14:paraId="3A12E2D2" w14:textId="77777777" w:rsidR="00764C00" w:rsidRDefault="00764C00" w:rsidP="00764C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946D08" w14:textId="77777777" w:rsidR="00764C00" w:rsidRDefault="00764C00" w:rsidP="00764C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277E1C" w14:textId="77777777" w:rsidR="00764C00" w:rsidRDefault="00764C00" w:rsidP="00764C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41DC67A" w14:textId="77777777" w:rsidR="00764C00" w:rsidRDefault="00764C00" w:rsidP="00764C00">
      <w:pPr>
        <w:spacing w:line="257" w:lineRule="atLeast"/>
        <w:ind w:firstLine="62"/>
        <w:jc w:val="both"/>
        <w:textAlignment w:val="baseline"/>
        <w:rPr>
          <w:color w:val="000000"/>
          <w:szCs w:val="24"/>
        </w:rPr>
      </w:pPr>
    </w:p>
    <w:p w14:paraId="2553EE25" w14:textId="77777777" w:rsidR="00764C00" w:rsidRDefault="00764C00" w:rsidP="00764C00">
      <w:pPr>
        <w:spacing w:line="257" w:lineRule="atLeast"/>
        <w:jc w:val="center"/>
        <w:rPr>
          <w:color w:val="000000"/>
          <w:szCs w:val="24"/>
        </w:rPr>
      </w:pPr>
      <w:r>
        <w:rPr>
          <w:b/>
          <w:bCs/>
          <w:caps/>
          <w:color w:val="000000"/>
          <w:szCs w:val="24"/>
        </w:rPr>
        <w:t>16.  PAREIŠKIMAI IR GARANTIJOS</w:t>
      </w:r>
    </w:p>
    <w:p w14:paraId="1FE3C148" w14:textId="77777777" w:rsidR="00764C00" w:rsidRDefault="00764C00" w:rsidP="00764C00">
      <w:pPr>
        <w:spacing w:line="257" w:lineRule="atLeast"/>
        <w:ind w:firstLine="62"/>
        <w:jc w:val="both"/>
        <w:rPr>
          <w:color w:val="000000"/>
          <w:szCs w:val="24"/>
        </w:rPr>
      </w:pPr>
    </w:p>
    <w:p w14:paraId="7F7AB7B3" w14:textId="77777777" w:rsidR="00764C00" w:rsidRDefault="00764C00" w:rsidP="00764C00">
      <w:pPr>
        <w:spacing w:line="257" w:lineRule="atLeast"/>
        <w:jc w:val="both"/>
        <w:rPr>
          <w:color w:val="000000"/>
          <w:szCs w:val="24"/>
        </w:rPr>
      </w:pPr>
      <w:r>
        <w:rPr>
          <w:color w:val="000000"/>
          <w:szCs w:val="24"/>
        </w:rPr>
        <w:t>16.1. Kiekviena iš Šalių pareiškia ir garantuoja kitai Šaliai, kad:</w:t>
      </w:r>
    </w:p>
    <w:p w14:paraId="21E65859" w14:textId="77777777" w:rsidR="00764C00" w:rsidRDefault="00764C00" w:rsidP="00764C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CD80DCC" w14:textId="77777777" w:rsidR="00764C00" w:rsidRDefault="00764C00" w:rsidP="00764C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7961F2E" w14:textId="77777777" w:rsidR="00764C00" w:rsidRDefault="00764C00" w:rsidP="00764C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36F9E8" w14:textId="77777777" w:rsidR="00764C00" w:rsidRDefault="00764C00" w:rsidP="00764C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1E1D15" w14:textId="77777777" w:rsidR="00764C00" w:rsidRDefault="00764C00" w:rsidP="00764C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4EACBC" w14:textId="77777777" w:rsidR="00764C00" w:rsidRDefault="00764C00" w:rsidP="00764C0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C4576AC" w14:textId="77777777" w:rsidR="00764C00" w:rsidRDefault="00764C00" w:rsidP="00764C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E67E2C" w14:textId="77777777" w:rsidR="00764C00" w:rsidRDefault="00764C00" w:rsidP="00764C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8834815" w14:textId="77777777" w:rsidR="00764C00" w:rsidRDefault="00764C00" w:rsidP="00764C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712F43" w14:textId="77777777" w:rsidR="00764C00" w:rsidRDefault="00764C00" w:rsidP="00764C00">
      <w:pPr>
        <w:rPr>
          <w:sz w:val="14"/>
          <w:szCs w:val="14"/>
        </w:rPr>
      </w:pPr>
    </w:p>
    <w:p w14:paraId="742EEAD0" w14:textId="77777777" w:rsidR="00764C00" w:rsidRDefault="00764C00" w:rsidP="00764C00">
      <w:pPr>
        <w:spacing w:line="257" w:lineRule="atLeast"/>
        <w:ind w:firstLine="62"/>
        <w:jc w:val="both"/>
        <w:rPr>
          <w:color w:val="000000"/>
          <w:szCs w:val="24"/>
        </w:rPr>
      </w:pPr>
    </w:p>
    <w:p w14:paraId="46F326B9" w14:textId="77777777" w:rsidR="00764C00" w:rsidRDefault="00764C00" w:rsidP="00764C00">
      <w:pPr>
        <w:spacing w:line="257" w:lineRule="atLeast"/>
        <w:jc w:val="center"/>
        <w:rPr>
          <w:color w:val="000000"/>
          <w:szCs w:val="24"/>
        </w:rPr>
      </w:pPr>
      <w:r>
        <w:rPr>
          <w:b/>
          <w:bCs/>
          <w:caps/>
          <w:color w:val="000000"/>
          <w:szCs w:val="24"/>
        </w:rPr>
        <w:t>17.  BENDRIEJI ATSAKOMYBĖS KLAUSIMAI</w:t>
      </w:r>
    </w:p>
    <w:p w14:paraId="7921561A" w14:textId="77777777" w:rsidR="00764C00" w:rsidRDefault="00764C00" w:rsidP="00764C00">
      <w:pPr>
        <w:spacing w:line="257" w:lineRule="atLeast"/>
        <w:ind w:firstLine="62"/>
        <w:jc w:val="both"/>
        <w:rPr>
          <w:color w:val="000000"/>
          <w:szCs w:val="24"/>
        </w:rPr>
      </w:pPr>
    </w:p>
    <w:p w14:paraId="0EF12DEB" w14:textId="77777777" w:rsidR="00764C00" w:rsidRDefault="00764C00" w:rsidP="00764C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57B3742" w14:textId="77777777" w:rsidR="00764C00" w:rsidRDefault="00764C00" w:rsidP="00764C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03C33A" w14:textId="77777777" w:rsidR="00764C00" w:rsidRDefault="00764C00" w:rsidP="00764C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65899E" w14:textId="77777777" w:rsidR="00764C00" w:rsidRDefault="00764C00" w:rsidP="00764C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C5D74D9" w14:textId="77777777" w:rsidR="00764C00" w:rsidRDefault="00764C00" w:rsidP="00764C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588BCF" w14:textId="77777777" w:rsidR="00764C00" w:rsidRDefault="00764C00" w:rsidP="00764C0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88261" w14:textId="77777777" w:rsidR="00764C00" w:rsidRDefault="00764C00" w:rsidP="00764C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AE9896" w14:textId="77777777" w:rsidR="00764C00" w:rsidRDefault="00764C00" w:rsidP="00764C00">
      <w:pPr>
        <w:spacing w:line="257" w:lineRule="atLeast"/>
        <w:ind w:firstLine="115"/>
        <w:jc w:val="both"/>
        <w:rPr>
          <w:color w:val="000000"/>
          <w:szCs w:val="24"/>
        </w:rPr>
      </w:pPr>
    </w:p>
    <w:p w14:paraId="5C2061B2" w14:textId="77777777" w:rsidR="00764C00" w:rsidRDefault="00764C00" w:rsidP="00764C00">
      <w:pPr>
        <w:spacing w:line="257" w:lineRule="atLeast"/>
        <w:jc w:val="center"/>
        <w:rPr>
          <w:color w:val="000000"/>
          <w:szCs w:val="24"/>
        </w:rPr>
      </w:pPr>
      <w:r>
        <w:rPr>
          <w:b/>
          <w:bCs/>
          <w:caps/>
          <w:color w:val="000000"/>
          <w:szCs w:val="24"/>
        </w:rPr>
        <w:t>18.  NENUGALIMA JĖGA (FORCE MAJEURE)</w:t>
      </w:r>
    </w:p>
    <w:p w14:paraId="6150D423" w14:textId="77777777" w:rsidR="00764C00" w:rsidRDefault="00764C00" w:rsidP="00764C00">
      <w:pPr>
        <w:spacing w:line="257" w:lineRule="atLeast"/>
        <w:ind w:firstLine="62"/>
        <w:jc w:val="both"/>
        <w:rPr>
          <w:color w:val="000000"/>
          <w:szCs w:val="24"/>
        </w:rPr>
      </w:pPr>
    </w:p>
    <w:p w14:paraId="74E720D2" w14:textId="77777777" w:rsidR="00764C00" w:rsidRDefault="00764C00" w:rsidP="00764C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1E31DE2" w14:textId="77777777" w:rsidR="00764C00" w:rsidRDefault="00764C00" w:rsidP="00764C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FE6235" w14:textId="77777777" w:rsidR="00764C00" w:rsidRDefault="00764C00" w:rsidP="00764C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0A75CE" w14:textId="77777777" w:rsidR="00764C00" w:rsidRDefault="00764C00" w:rsidP="00764C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561E8E" w14:textId="77777777" w:rsidR="00764C00" w:rsidRDefault="00764C00" w:rsidP="00764C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DEE255" w14:textId="77777777" w:rsidR="00764C00" w:rsidRDefault="00764C00" w:rsidP="00764C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9DD249" w14:textId="77777777" w:rsidR="00764C00" w:rsidRDefault="00764C00" w:rsidP="00764C00">
      <w:pPr>
        <w:spacing w:line="257" w:lineRule="atLeast"/>
        <w:ind w:firstLine="62"/>
        <w:jc w:val="both"/>
        <w:rPr>
          <w:color w:val="000000"/>
          <w:szCs w:val="24"/>
        </w:rPr>
      </w:pPr>
    </w:p>
    <w:p w14:paraId="46991A94" w14:textId="77777777" w:rsidR="00764C00" w:rsidRDefault="00764C00" w:rsidP="00764C00">
      <w:pPr>
        <w:spacing w:line="257" w:lineRule="atLeast"/>
        <w:jc w:val="center"/>
        <w:rPr>
          <w:color w:val="000000"/>
          <w:szCs w:val="24"/>
        </w:rPr>
      </w:pPr>
      <w:r>
        <w:rPr>
          <w:b/>
          <w:bCs/>
          <w:caps/>
          <w:color w:val="000000"/>
          <w:szCs w:val="24"/>
        </w:rPr>
        <w:t>19.  SUTARTIES NUOSTATŲ NEGALIOJIMAS</w:t>
      </w:r>
    </w:p>
    <w:p w14:paraId="7A9D745B" w14:textId="77777777" w:rsidR="00764C00" w:rsidRDefault="00764C00" w:rsidP="00764C00">
      <w:pPr>
        <w:spacing w:line="257" w:lineRule="atLeast"/>
        <w:ind w:firstLine="62"/>
        <w:jc w:val="both"/>
        <w:rPr>
          <w:color w:val="000000"/>
          <w:szCs w:val="24"/>
        </w:rPr>
      </w:pPr>
    </w:p>
    <w:p w14:paraId="0585CA0A" w14:textId="77777777" w:rsidR="00764C00" w:rsidRDefault="00764C00" w:rsidP="00764C0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8A48239" w14:textId="77777777" w:rsidR="00764C00" w:rsidRDefault="00764C00" w:rsidP="00764C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24C56F" w14:textId="77777777" w:rsidR="00764C00" w:rsidRDefault="00764C00" w:rsidP="00764C00">
      <w:pPr>
        <w:spacing w:line="257" w:lineRule="atLeast"/>
        <w:ind w:firstLine="62"/>
        <w:jc w:val="both"/>
        <w:rPr>
          <w:color w:val="000000"/>
          <w:szCs w:val="24"/>
        </w:rPr>
      </w:pPr>
    </w:p>
    <w:p w14:paraId="4FB70F8F" w14:textId="77777777" w:rsidR="00764C00" w:rsidRDefault="00764C00" w:rsidP="00764C00">
      <w:pPr>
        <w:spacing w:line="257" w:lineRule="atLeast"/>
        <w:jc w:val="center"/>
        <w:rPr>
          <w:color w:val="000000"/>
          <w:szCs w:val="24"/>
        </w:rPr>
      </w:pPr>
      <w:r>
        <w:rPr>
          <w:b/>
          <w:bCs/>
          <w:caps/>
          <w:color w:val="000000"/>
          <w:szCs w:val="24"/>
        </w:rPr>
        <w:t>20.  SUTARTIES PAKEITIMAI</w:t>
      </w:r>
    </w:p>
    <w:p w14:paraId="3CDCD1CB" w14:textId="77777777" w:rsidR="00764C00" w:rsidRDefault="00764C00" w:rsidP="00764C00">
      <w:pPr>
        <w:spacing w:line="257" w:lineRule="atLeast"/>
        <w:ind w:firstLine="62"/>
        <w:jc w:val="both"/>
        <w:rPr>
          <w:color w:val="000000"/>
          <w:szCs w:val="24"/>
        </w:rPr>
      </w:pPr>
    </w:p>
    <w:p w14:paraId="7E692159" w14:textId="77777777" w:rsidR="00764C00" w:rsidRDefault="00764C00" w:rsidP="00764C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23153E9" w14:textId="77777777" w:rsidR="00764C00" w:rsidRDefault="00764C00" w:rsidP="00764C00">
      <w:pPr>
        <w:spacing w:line="257" w:lineRule="atLeast"/>
        <w:jc w:val="both"/>
        <w:rPr>
          <w:color w:val="000000"/>
          <w:szCs w:val="24"/>
        </w:rPr>
      </w:pPr>
      <w:r>
        <w:rPr>
          <w:color w:val="000000"/>
          <w:szCs w:val="24"/>
        </w:rPr>
        <w:t>20.2. Sutarties pakeitimai įforminami Šalims sudarant Susitarimą.</w:t>
      </w:r>
    </w:p>
    <w:p w14:paraId="596CDFCB" w14:textId="77777777" w:rsidR="00764C00" w:rsidRDefault="00764C00" w:rsidP="00764C0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D259E5" w14:textId="77777777" w:rsidR="00764C00" w:rsidRDefault="00764C00" w:rsidP="00764C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0CF764A" w14:textId="77777777" w:rsidR="00764C00" w:rsidRDefault="00764C00" w:rsidP="00764C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F9D565" w14:textId="77777777" w:rsidR="00764C00" w:rsidRDefault="00764C00" w:rsidP="00764C00">
      <w:pPr>
        <w:spacing w:line="257" w:lineRule="atLeast"/>
        <w:ind w:firstLine="62"/>
        <w:jc w:val="both"/>
        <w:rPr>
          <w:color w:val="000000"/>
          <w:szCs w:val="24"/>
        </w:rPr>
      </w:pPr>
    </w:p>
    <w:p w14:paraId="387C355F" w14:textId="77777777" w:rsidR="00764C00" w:rsidRDefault="00764C00" w:rsidP="00764C00">
      <w:pPr>
        <w:spacing w:line="257" w:lineRule="atLeast"/>
        <w:jc w:val="center"/>
        <w:rPr>
          <w:color w:val="000000"/>
          <w:szCs w:val="24"/>
        </w:rPr>
      </w:pPr>
      <w:r>
        <w:rPr>
          <w:b/>
          <w:bCs/>
          <w:caps/>
          <w:color w:val="000000"/>
          <w:szCs w:val="24"/>
        </w:rPr>
        <w:t>21.  SUTARTIES SUSTABDYMAS</w:t>
      </w:r>
    </w:p>
    <w:p w14:paraId="10184166" w14:textId="77777777" w:rsidR="00764C00" w:rsidRDefault="00764C00" w:rsidP="00764C00">
      <w:pPr>
        <w:spacing w:line="257" w:lineRule="atLeast"/>
        <w:ind w:firstLine="62"/>
        <w:jc w:val="both"/>
        <w:rPr>
          <w:color w:val="000000"/>
          <w:szCs w:val="24"/>
        </w:rPr>
      </w:pPr>
    </w:p>
    <w:p w14:paraId="0D91AF43" w14:textId="77777777" w:rsidR="00764C00" w:rsidRDefault="00764C00" w:rsidP="00764C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8FD6293" w14:textId="77777777" w:rsidR="00764C00" w:rsidRDefault="00764C00" w:rsidP="00764C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BBB74F3" w14:textId="77777777" w:rsidR="00764C00" w:rsidRDefault="00764C00" w:rsidP="00764C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825610" w14:textId="77777777" w:rsidR="00764C00" w:rsidRDefault="00764C00" w:rsidP="00764C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02C57BE" w14:textId="77777777" w:rsidR="00764C00" w:rsidRDefault="00764C00" w:rsidP="00764C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2EC2C8" w14:textId="77777777" w:rsidR="00764C00" w:rsidRDefault="00764C00" w:rsidP="00764C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CF33ED1" w14:textId="77777777" w:rsidR="00764C00" w:rsidRDefault="00764C00" w:rsidP="00764C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ABDC94A" w14:textId="77777777" w:rsidR="00764C00" w:rsidRDefault="00764C00" w:rsidP="00764C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DE01544" w14:textId="77777777" w:rsidR="00764C00" w:rsidRDefault="00764C00" w:rsidP="00764C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89CB56E" w14:textId="77777777" w:rsidR="00764C00" w:rsidRDefault="00764C00" w:rsidP="00764C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EE93419" w14:textId="77777777" w:rsidR="00764C00" w:rsidRDefault="00764C00" w:rsidP="00764C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38075BA" w14:textId="77777777" w:rsidR="00764C00" w:rsidRDefault="00764C00" w:rsidP="00764C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23147D3" w14:textId="77777777" w:rsidR="00764C00" w:rsidRDefault="00764C00" w:rsidP="00764C00">
      <w:pPr>
        <w:jc w:val="both"/>
        <w:textAlignment w:val="baseline"/>
        <w:rPr>
          <w:color w:val="000000"/>
          <w:szCs w:val="24"/>
        </w:rPr>
      </w:pPr>
      <w:r>
        <w:rPr>
          <w:color w:val="000000"/>
          <w:szCs w:val="24"/>
        </w:rPr>
        <w:t>21.5. Sutartinių įsipareigojimų vykdymas gali būti stabdomas tik Sutarties galiojimo laikotarpiu tokia tvarka:</w:t>
      </w:r>
    </w:p>
    <w:p w14:paraId="279D28AB" w14:textId="77777777" w:rsidR="00764C00" w:rsidRDefault="00764C00" w:rsidP="00764C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2DF8BE" w14:textId="77777777" w:rsidR="00764C00" w:rsidRDefault="00764C00" w:rsidP="00764C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5AC7BF3" w14:textId="77777777" w:rsidR="00764C00" w:rsidRDefault="00764C00" w:rsidP="00764C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1BD478" w14:textId="77777777" w:rsidR="00764C00" w:rsidRDefault="00764C00" w:rsidP="00764C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B2EC76" w14:textId="77777777" w:rsidR="00764C00" w:rsidRDefault="00764C00" w:rsidP="00764C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6266826" w14:textId="77777777" w:rsidR="00764C00" w:rsidRDefault="00764C00" w:rsidP="00764C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764842" w14:textId="77777777" w:rsidR="00764C00" w:rsidRDefault="00764C00" w:rsidP="00764C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6BEC646" w14:textId="77777777" w:rsidR="00764C00" w:rsidRDefault="00764C00" w:rsidP="00764C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FC92B0C" w14:textId="77777777" w:rsidR="00764C00" w:rsidRDefault="00764C00" w:rsidP="00764C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852700" w14:textId="77777777" w:rsidR="00764C00" w:rsidRDefault="00764C00" w:rsidP="00764C00">
      <w:pPr>
        <w:spacing w:line="257" w:lineRule="atLeast"/>
        <w:ind w:firstLine="62"/>
        <w:jc w:val="both"/>
        <w:textAlignment w:val="baseline"/>
        <w:rPr>
          <w:color w:val="000000"/>
          <w:szCs w:val="24"/>
        </w:rPr>
      </w:pPr>
    </w:p>
    <w:p w14:paraId="36361B52" w14:textId="77777777" w:rsidR="00764C00" w:rsidRDefault="00764C00" w:rsidP="00764C00">
      <w:pPr>
        <w:spacing w:line="257" w:lineRule="atLeast"/>
        <w:jc w:val="center"/>
        <w:rPr>
          <w:color w:val="000000"/>
          <w:szCs w:val="24"/>
        </w:rPr>
      </w:pPr>
      <w:r>
        <w:rPr>
          <w:b/>
          <w:bCs/>
          <w:caps/>
          <w:color w:val="000000"/>
          <w:szCs w:val="24"/>
        </w:rPr>
        <w:t>22.  SUTARTIES NUTRAUKIMAS</w:t>
      </w:r>
    </w:p>
    <w:p w14:paraId="54C2D6FB" w14:textId="77777777" w:rsidR="00764C00" w:rsidRDefault="00764C00" w:rsidP="00764C00">
      <w:pPr>
        <w:spacing w:line="257" w:lineRule="atLeast"/>
        <w:ind w:firstLine="62"/>
        <w:jc w:val="both"/>
        <w:rPr>
          <w:color w:val="000000"/>
          <w:szCs w:val="24"/>
        </w:rPr>
      </w:pPr>
    </w:p>
    <w:p w14:paraId="51BE2BE1" w14:textId="77777777" w:rsidR="00764C00" w:rsidRDefault="00764C00" w:rsidP="00764C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7A648A2" w14:textId="77777777" w:rsidR="00764C00" w:rsidRDefault="00764C00" w:rsidP="00764C00">
      <w:pPr>
        <w:spacing w:line="257" w:lineRule="atLeast"/>
        <w:ind w:firstLine="62"/>
        <w:jc w:val="both"/>
        <w:rPr>
          <w:color w:val="000000"/>
          <w:szCs w:val="24"/>
        </w:rPr>
      </w:pPr>
    </w:p>
    <w:p w14:paraId="113D25ED" w14:textId="77777777" w:rsidR="00764C00" w:rsidRDefault="00764C00" w:rsidP="00764C00">
      <w:pPr>
        <w:spacing w:line="257" w:lineRule="atLeast"/>
        <w:jc w:val="center"/>
        <w:rPr>
          <w:color w:val="000000"/>
          <w:szCs w:val="24"/>
        </w:rPr>
      </w:pPr>
      <w:r>
        <w:rPr>
          <w:b/>
          <w:bCs/>
          <w:color w:val="000000"/>
          <w:szCs w:val="24"/>
        </w:rPr>
        <w:t>22.1.  Pretenzijos dėl Sutarties pažeidimų</w:t>
      </w:r>
    </w:p>
    <w:p w14:paraId="71E4BBFA" w14:textId="77777777" w:rsidR="00764C00" w:rsidRDefault="00764C00" w:rsidP="00764C00">
      <w:pPr>
        <w:spacing w:line="257" w:lineRule="atLeast"/>
        <w:ind w:firstLine="62"/>
        <w:jc w:val="both"/>
        <w:rPr>
          <w:color w:val="000000"/>
          <w:szCs w:val="24"/>
        </w:rPr>
      </w:pPr>
    </w:p>
    <w:p w14:paraId="6F0C5F94" w14:textId="77777777" w:rsidR="00764C00" w:rsidRDefault="00764C00" w:rsidP="00764C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910C" w14:textId="77777777" w:rsidR="00764C00" w:rsidRDefault="00764C00" w:rsidP="00764C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B862EF" w14:textId="77777777" w:rsidR="00764C00" w:rsidRDefault="00764C00" w:rsidP="00764C00">
      <w:pPr>
        <w:spacing w:line="257" w:lineRule="atLeast"/>
        <w:ind w:firstLine="62"/>
        <w:jc w:val="both"/>
        <w:textAlignment w:val="baseline"/>
        <w:rPr>
          <w:color w:val="000000"/>
          <w:szCs w:val="24"/>
        </w:rPr>
      </w:pPr>
    </w:p>
    <w:p w14:paraId="62B8420A" w14:textId="77777777" w:rsidR="00764C00" w:rsidRDefault="00764C00" w:rsidP="00764C00">
      <w:pPr>
        <w:spacing w:line="257" w:lineRule="atLeast"/>
        <w:jc w:val="center"/>
        <w:rPr>
          <w:color w:val="000000"/>
          <w:szCs w:val="24"/>
        </w:rPr>
      </w:pPr>
      <w:r>
        <w:rPr>
          <w:b/>
          <w:bCs/>
          <w:color w:val="000000"/>
          <w:szCs w:val="24"/>
        </w:rPr>
        <w:t>22.2.  Sutarties nutraukimas Pirkėjo iniciatyva</w:t>
      </w:r>
    </w:p>
    <w:p w14:paraId="51CA63F5" w14:textId="77777777" w:rsidR="00764C00" w:rsidRDefault="00764C00" w:rsidP="00764C00">
      <w:pPr>
        <w:spacing w:line="257" w:lineRule="atLeast"/>
        <w:ind w:firstLine="62"/>
        <w:jc w:val="both"/>
        <w:rPr>
          <w:color w:val="000000"/>
          <w:szCs w:val="24"/>
        </w:rPr>
      </w:pPr>
    </w:p>
    <w:p w14:paraId="5C697E2D" w14:textId="77777777" w:rsidR="00764C00" w:rsidRDefault="00764C00" w:rsidP="00764C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1A6BD3" w14:textId="77777777" w:rsidR="00764C00" w:rsidRDefault="00764C00" w:rsidP="00764C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A75192" w14:textId="77777777" w:rsidR="00764C00" w:rsidRDefault="00764C00" w:rsidP="00764C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3F138AA" w14:textId="77777777" w:rsidR="00764C00" w:rsidRDefault="00764C00" w:rsidP="00764C00">
      <w:pPr>
        <w:spacing w:line="257" w:lineRule="atLeast"/>
        <w:jc w:val="both"/>
        <w:rPr>
          <w:szCs w:val="24"/>
        </w:rPr>
      </w:pPr>
      <w:r>
        <w:rPr>
          <w:szCs w:val="24"/>
        </w:rPr>
        <w:t>22.2.2.2. Tiekėjo padėtis pasikeičia ir jis atitinka pirkimo dokumentuose nustatytą pašalinimo pagrindą;</w:t>
      </w:r>
    </w:p>
    <w:p w14:paraId="58179771" w14:textId="77777777" w:rsidR="00764C00" w:rsidRDefault="00764C00" w:rsidP="00764C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C19A10C" w14:textId="77777777" w:rsidR="00764C00" w:rsidRDefault="00764C00" w:rsidP="00764C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E43F86B" w14:textId="77777777" w:rsidR="00764C00" w:rsidRDefault="00764C00" w:rsidP="00764C0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09DD70C" w14:textId="77777777" w:rsidR="00764C00" w:rsidRDefault="00764C00" w:rsidP="00764C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24FA759" w14:textId="77777777" w:rsidR="00764C00" w:rsidRDefault="00764C00" w:rsidP="00764C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4D3DFD1" w14:textId="77777777" w:rsidR="00764C00" w:rsidRDefault="00764C00" w:rsidP="00764C00">
      <w:pPr>
        <w:spacing w:line="257" w:lineRule="atLeast"/>
        <w:jc w:val="both"/>
        <w:textAlignment w:val="baseline"/>
        <w:rPr>
          <w:color w:val="000000"/>
          <w:szCs w:val="24"/>
        </w:rPr>
      </w:pPr>
      <w:r>
        <w:rPr>
          <w:color w:val="000000"/>
          <w:szCs w:val="24"/>
        </w:rPr>
        <w:t>22.2.2.8. nebelieka perkamų Prekių poreikio; </w:t>
      </w:r>
    </w:p>
    <w:p w14:paraId="3F3E30A3" w14:textId="77777777" w:rsidR="00764C00" w:rsidRDefault="00764C00" w:rsidP="00764C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FDCC3A4" w14:textId="77777777" w:rsidR="00764C00" w:rsidRDefault="00764C00" w:rsidP="00764C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34A5007" w14:textId="77777777" w:rsidR="00764C00" w:rsidRDefault="00764C00" w:rsidP="00764C0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4ED1A80" w14:textId="77777777" w:rsidR="00764C00" w:rsidRDefault="00764C00" w:rsidP="00764C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71E60F1" w14:textId="77777777" w:rsidR="00764C00" w:rsidRDefault="00764C00" w:rsidP="00764C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79B91F" w14:textId="77777777" w:rsidR="00764C00" w:rsidRDefault="00764C00" w:rsidP="00764C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FBF9D3F" w14:textId="77777777" w:rsidR="00764C00" w:rsidRDefault="00764C00" w:rsidP="00764C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006290" w14:textId="77777777" w:rsidR="00764C00" w:rsidRDefault="00764C00" w:rsidP="00764C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D1FEA4" w14:textId="77777777" w:rsidR="00764C00" w:rsidRDefault="00764C00" w:rsidP="00764C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228244" w14:textId="77777777" w:rsidR="00764C00" w:rsidRDefault="00764C00" w:rsidP="00764C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7EC3662" w14:textId="77777777" w:rsidR="00764C00" w:rsidRDefault="00764C00" w:rsidP="00764C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BEF129D" w14:textId="77777777" w:rsidR="00764C00" w:rsidRDefault="00764C00" w:rsidP="00764C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DA9CFAC" w14:textId="77777777" w:rsidR="00764C00" w:rsidRDefault="00764C00" w:rsidP="00764C00">
      <w:pPr>
        <w:spacing w:line="257" w:lineRule="atLeast"/>
        <w:ind w:firstLine="62"/>
        <w:jc w:val="both"/>
        <w:textAlignment w:val="baseline"/>
        <w:rPr>
          <w:color w:val="000000"/>
          <w:szCs w:val="24"/>
        </w:rPr>
      </w:pPr>
    </w:p>
    <w:p w14:paraId="2690F3FE" w14:textId="77777777" w:rsidR="00764C00" w:rsidRDefault="00764C00" w:rsidP="00764C00">
      <w:pPr>
        <w:spacing w:line="257" w:lineRule="atLeast"/>
        <w:jc w:val="center"/>
        <w:rPr>
          <w:color w:val="000000"/>
          <w:szCs w:val="24"/>
        </w:rPr>
      </w:pPr>
      <w:r>
        <w:rPr>
          <w:b/>
          <w:bCs/>
          <w:color w:val="000000"/>
          <w:szCs w:val="24"/>
        </w:rPr>
        <w:t>22.3.  Sutarties nutraukimas Tiekėjo iniciatyva</w:t>
      </w:r>
    </w:p>
    <w:p w14:paraId="21ED3084" w14:textId="77777777" w:rsidR="00764C00" w:rsidRDefault="00764C00" w:rsidP="00764C00">
      <w:pPr>
        <w:spacing w:line="257" w:lineRule="atLeast"/>
        <w:ind w:firstLine="62"/>
        <w:jc w:val="both"/>
        <w:rPr>
          <w:color w:val="000000"/>
          <w:szCs w:val="24"/>
        </w:rPr>
      </w:pPr>
    </w:p>
    <w:p w14:paraId="236AF83E" w14:textId="77777777" w:rsidR="00764C00" w:rsidRDefault="00764C00" w:rsidP="00764C0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C23684" w14:textId="77777777" w:rsidR="00764C00" w:rsidRDefault="00764C00" w:rsidP="00764C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AB2578C" w14:textId="77777777" w:rsidR="00764C00" w:rsidRDefault="00764C00" w:rsidP="00764C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D5576B" w14:textId="77777777" w:rsidR="00764C00" w:rsidRDefault="00764C00" w:rsidP="00764C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187A199" w14:textId="77777777" w:rsidR="00764C00" w:rsidRDefault="00764C00" w:rsidP="00764C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B4F62FD" w14:textId="77777777" w:rsidR="00764C00" w:rsidRDefault="00764C00" w:rsidP="00764C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F958038" w14:textId="77777777" w:rsidR="00764C00" w:rsidRDefault="00764C00" w:rsidP="00764C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64A503" w14:textId="77777777" w:rsidR="00764C00" w:rsidRDefault="00764C00" w:rsidP="00764C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11B0E33" w14:textId="77777777" w:rsidR="00764C00" w:rsidRDefault="00764C00" w:rsidP="00764C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5FC9784" w14:textId="77777777" w:rsidR="00764C00" w:rsidRDefault="00764C00" w:rsidP="00764C00">
      <w:pPr>
        <w:spacing w:line="257" w:lineRule="atLeast"/>
        <w:ind w:firstLine="62"/>
        <w:jc w:val="both"/>
        <w:textAlignment w:val="baseline"/>
        <w:rPr>
          <w:color w:val="000000"/>
          <w:szCs w:val="24"/>
        </w:rPr>
      </w:pPr>
    </w:p>
    <w:p w14:paraId="164D6664" w14:textId="77777777" w:rsidR="00764C00" w:rsidRDefault="00764C00" w:rsidP="00764C00">
      <w:pPr>
        <w:spacing w:line="257" w:lineRule="atLeast"/>
        <w:jc w:val="center"/>
        <w:rPr>
          <w:color w:val="000000"/>
          <w:szCs w:val="24"/>
        </w:rPr>
      </w:pPr>
      <w:r>
        <w:rPr>
          <w:b/>
          <w:bCs/>
          <w:color w:val="000000"/>
          <w:szCs w:val="24"/>
        </w:rPr>
        <w:t>22.4.  Šalių teisės ir pareigos Sutarties nutraukimo atveju</w:t>
      </w:r>
    </w:p>
    <w:p w14:paraId="325DD016" w14:textId="77777777" w:rsidR="00764C00" w:rsidRDefault="00764C00" w:rsidP="00764C00">
      <w:pPr>
        <w:spacing w:line="257" w:lineRule="atLeast"/>
        <w:ind w:firstLine="62"/>
        <w:jc w:val="both"/>
        <w:rPr>
          <w:color w:val="000000"/>
          <w:szCs w:val="24"/>
        </w:rPr>
      </w:pPr>
    </w:p>
    <w:p w14:paraId="5404B9F4" w14:textId="77777777" w:rsidR="00764C00" w:rsidRDefault="00764C00" w:rsidP="00764C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45E96F0" w14:textId="77777777" w:rsidR="00764C00" w:rsidRDefault="00764C00" w:rsidP="00764C00">
      <w:pPr>
        <w:spacing w:line="257" w:lineRule="atLeast"/>
        <w:jc w:val="both"/>
        <w:textAlignment w:val="baseline"/>
        <w:rPr>
          <w:color w:val="000000"/>
          <w:szCs w:val="24"/>
        </w:rPr>
      </w:pPr>
      <w:r>
        <w:rPr>
          <w:color w:val="000000"/>
          <w:szCs w:val="24"/>
        </w:rPr>
        <w:t>22.4.2. Nutraukus Sutartį, Šalys privalo: </w:t>
      </w:r>
    </w:p>
    <w:p w14:paraId="4BD15219" w14:textId="77777777" w:rsidR="00764C00" w:rsidRDefault="00764C00" w:rsidP="00764C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8476BEA" w14:textId="77777777" w:rsidR="00764C00" w:rsidRDefault="00764C00" w:rsidP="00764C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703B9E4" w14:textId="77777777" w:rsidR="00764C00" w:rsidRDefault="00764C00" w:rsidP="00764C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4FF170D" w14:textId="77777777" w:rsidR="00764C00" w:rsidRDefault="00764C00" w:rsidP="00764C00">
      <w:pPr>
        <w:spacing w:line="257" w:lineRule="atLeast"/>
        <w:ind w:firstLine="62"/>
        <w:jc w:val="both"/>
        <w:textAlignment w:val="baseline"/>
        <w:rPr>
          <w:color w:val="000000"/>
          <w:szCs w:val="24"/>
        </w:rPr>
      </w:pPr>
    </w:p>
    <w:p w14:paraId="5924228A" w14:textId="77777777" w:rsidR="00764C00" w:rsidRDefault="00764C00" w:rsidP="00764C00">
      <w:pPr>
        <w:spacing w:line="257" w:lineRule="atLeast"/>
        <w:jc w:val="center"/>
        <w:rPr>
          <w:color w:val="000000"/>
          <w:szCs w:val="24"/>
        </w:rPr>
      </w:pPr>
      <w:r>
        <w:rPr>
          <w:b/>
          <w:bCs/>
          <w:caps/>
          <w:color w:val="000000"/>
          <w:szCs w:val="24"/>
        </w:rPr>
        <w:t>23.  PREKIŲ MODELIO AR GAMINTOJO KEITIMAS</w:t>
      </w:r>
    </w:p>
    <w:p w14:paraId="5A4DF9A6" w14:textId="77777777" w:rsidR="00764C00" w:rsidRDefault="00764C00" w:rsidP="00764C00">
      <w:pPr>
        <w:spacing w:line="257" w:lineRule="atLeast"/>
        <w:ind w:firstLine="62"/>
        <w:jc w:val="both"/>
        <w:rPr>
          <w:color w:val="000000"/>
          <w:szCs w:val="24"/>
        </w:rPr>
      </w:pPr>
    </w:p>
    <w:p w14:paraId="7C6F3642" w14:textId="77777777" w:rsidR="00764C00" w:rsidRDefault="00764C00" w:rsidP="00764C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18183D4" w14:textId="77777777" w:rsidR="00764C00" w:rsidRDefault="00764C00" w:rsidP="00764C0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0AB2D9C" w14:textId="77777777" w:rsidR="00764C00" w:rsidRDefault="00764C00" w:rsidP="00764C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01B274" w14:textId="77777777" w:rsidR="00764C00" w:rsidRDefault="00764C00" w:rsidP="00764C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62804DA" w14:textId="77777777" w:rsidR="00764C00" w:rsidRDefault="00764C00" w:rsidP="00764C00">
      <w:pPr>
        <w:spacing w:line="257" w:lineRule="atLeast"/>
        <w:jc w:val="both"/>
        <w:rPr>
          <w:color w:val="000000"/>
          <w:szCs w:val="24"/>
        </w:rPr>
      </w:pPr>
      <w:r>
        <w:rPr>
          <w:color w:val="000000"/>
          <w:szCs w:val="24"/>
        </w:rPr>
        <w:t>23.1.4. Šalys sudarė rašytinį Susitarimą prie Sutarties dėl Prekių keitimo.</w:t>
      </w:r>
    </w:p>
    <w:p w14:paraId="084EEAA7" w14:textId="77777777" w:rsidR="00764C00" w:rsidRDefault="00764C00" w:rsidP="00764C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68CB8C5" w14:textId="77777777" w:rsidR="00764C00" w:rsidRDefault="00764C00" w:rsidP="00764C00">
      <w:pPr>
        <w:spacing w:line="257" w:lineRule="atLeast"/>
        <w:ind w:firstLine="62"/>
        <w:jc w:val="both"/>
        <w:rPr>
          <w:color w:val="000000"/>
          <w:szCs w:val="24"/>
        </w:rPr>
      </w:pPr>
    </w:p>
    <w:p w14:paraId="6F994EEE" w14:textId="77777777" w:rsidR="00764C00" w:rsidRDefault="00764C00" w:rsidP="00764C00">
      <w:pPr>
        <w:spacing w:line="257" w:lineRule="atLeast"/>
        <w:ind w:left="360" w:hanging="360"/>
        <w:jc w:val="center"/>
        <w:rPr>
          <w:color w:val="000000"/>
          <w:szCs w:val="24"/>
        </w:rPr>
      </w:pPr>
      <w:r>
        <w:rPr>
          <w:b/>
          <w:bCs/>
          <w:caps/>
          <w:color w:val="000000"/>
          <w:szCs w:val="24"/>
        </w:rPr>
        <w:t>24.  BENDRAVIMO TVARKA IR KALBA</w:t>
      </w:r>
    </w:p>
    <w:p w14:paraId="6775F9D8" w14:textId="77777777" w:rsidR="00764C00" w:rsidRDefault="00764C00" w:rsidP="00764C00">
      <w:pPr>
        <w:spacing w:line="257" w:lineRule="atLeast"/>
        <w:ind w:left="360" w:firstLine="62"/>
        <w:jc w:val="both"/>
        <w:rPr>
          <w:color w:val="000000"/>
          <w:szCs w:val="24"/>
        </w:rPr>
      </w:pPr>
    </w:p>
    <w:p w14:paraId="33FEB733" w14:textId="77777777" w:rsidR="00764C00" w:rsidRDefault="00764C00" w:rsidP="00764C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DC6F04D" w14:textId="77777777" w:rsidR="00764C00" w:rsidRDefault="00764C00" w:rsidP="00764C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FD8C78" w14:textId="77777777" w:rsidR="00764C00" w:rsidRDefault="00764C00" w:rsidP="00764C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102B0E9" w14:textId="77777777" w:rsidR="00764C00" w:rsidRDefault="00764C00" w:rsidP="00764C00">
      <w:pPr>
        <w:spacing w:line="257" w:lineRule="atLeast"/>
        <w:jc w:val="both"/>
        <w:rPr>
          <w:color w:val="000000"/>
          <w:szCs w:val="24"/>
        </w:rPr>
      </w:pPr>
      <w:r>
        <w:rPr>
          <w:color w:val="000000"/>
          <w:szCs w:val="24"/>
        </w:rPr>
        <w:t>24.4. Jeigu pranešimas siunčiamas el. paštu, laikoma, kad Šalis jį gavo kitą darbo dieną.</w:t>
      </w:r>
    </w:p>
    <w:p w14:paraId="2F49A1E7" w14:textId="77777777" w:rsidR="00764C00" w:rsidRDefault="00764C00" w:rsidP="00764C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6D4EACB" w14:textId="77777777" w:rsidR="00764C00" w:rsidRDefault="00764C00" w:rsidP="00764C00">
      <w:pPr>
        <w:spacing w:line="257" w:lineRule="atLeast"/>
        <w:ind w:firstLine="62"/>
        <w:jc w:val="both"/>
        <w:rPr>
          <w:color w:val="000000"/>
          <w:szCs w:val="24"/>
        </w:rPr>
      </w:pPr>
    </w:p>
    <w:p w14:paraId="2140395A" w14:textId="77777777" w:rsidR="00764C00" w:rsidRDefault="00764C00" w:rsidP="00764C00">
      <w:pPr>
        <w:spacing w:line="257" w:lineRule="atLeast"/>
        <w:ind w:left="360" w:hanging="360"/>
        <w:jc w:val="center"/>
        <w:rPr>
          <w:color w:val="000000"/>
          <w:szCs w:val="24"/>
        </w:rPr>
      </w:pPr>
      <w:r>
        <w:rPr>
          <w:b/>
          <w:bCs/>
          <w:caps/>
          <w:color w:val="000000"/>
          <w:szCs w:val="24"/>
        </w:rPr>
        <w:t>25.  PRETENZIJOS IR GINČŲ SPRENDIMAS</w:t>
      </w:r>
    </w:p>
    <w:p w14:paraId="37E4EFBD" w14:textId="77777777" w:rsidR="00764C00" w:rsidRDefault="00764C00" w:rsidP="00764C00">
      <w:pPr>
        <w:spacing w:line="257" w:lineRule="atLeast"/>
        <w:ind w:left="360" w:firstLine="62"/>
        <w:jc w:val="both"/>
        <w:rPr>
          <w:color w:val="000000"/>
          <w:szCs w:val="24"/>
        </w:rPr>
      </w:pPr>
    </w:p>
    <w:p w14:paraId="64CDE86B" w14:textId="77777777" w:rsidR="00764C00" w:rsidRDefault="00764C00" w:rsidP="00764C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A5A4B01" w14:textId="77777777" w:rsidR="00764C00" w:rsidRDefault="00764C00" w:rsidP="00764C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4FC420E" w14:textId="77777777" w:rsidR="00764C00" w:rsidRDefault="00764C00" w:rsidP="00764C00">
      <w:pPr>
        <w:spacing w:line="257" w:lineRule="atLeast"/>
        <w:jc w:val="both"/>
        <w:rPr>
          <w:color w:val="000000"/>
          <w:szCs w:val="24"/>
        </w:rPr>
      </w:pPr>
      <w:r>
        <w:rPr>
          <w:color w:val="000000"/>
          <w:szCs w:val="24"/>
        </w:rPr>
        <w:t>25.3. Kilę ginčai nesudaro pagrindo Šalims atsisakyti vykdyti savo prievoles pagal Sutartį.</w:t>
      </w:r>
    </w:p>
    <w:p w14:paraId="5C7EBAA6" w14:textId="77777777" w:rsidR="00764C00" w:rsidRDefault="00764C00" w:rsidP="00764C00">
      <w:pPr>
        <w:spacing w:line="257" w:lineRule="atLeast"/>
        <w:textAlignment w:val="center"/>
        <w:rPr>
          <w:color w:val="000000"/>
          <w:szCs w:val="24"/>
        </w:rPr>
      </w:pPr>
    </w:p>
    <w:p w14:paraId="04CB488D" w14:textId="77777777" w:rsidR="00764C00" w:rsidRDefault="00764C00" w:rsidP="00764C00">
      <w:pPr>
        <w:spacing w:line="256" w:lineRule="auto"/>
        <w:jc w:val="center"/>
        <w:rPr>
          <w:kern w:val="2"/>
          <w:szCs w:val="24"/>
        </w:rPr>
      </w:pPr>
      <w:r>
        <w:rPr>
          <w:kern w:val="2"/>
          <w:szCs w:val="24"/>
        </w:rPr>
        <w:t>________________</w:t>
      </w:r>
    </w:p>
    <w:p w14:paraId="05AAFF53" w14:textId="77777777" w:rsidR="00764C00" w:rsidRPr="00B422F6" w:rsidRDefault="00764C00" w:rsidP="00764C00">
      <w:pPr>
        <w:widowControl w:val="0"/>
        <w:tabs>
          <w:tab w:val="left" w:pos="567"/>
        </w:tabs>
        <w:spacing w:line="259" w:lineRule="auto"/>
        <w:jc w:val="both"/>
        <w:rPr>
          <w:szCs w:val="24"/>
        </w:rPr>
      </w:pPr>
    </w:p>
    <w:sectPr w:rsidR="00764C00"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7E560" w14:textId="77777777" w:rsidR="000B372E" w:rsidRDefault="000B372E">
      <w:r>
        <w:separator/>
      </w:r>
    </w:p>
  </w:endnote>
  <w:endnote w:type="continuationSeparator" w:id="0">
    <w:p w14:paraId="05D1C363" w14:textId="77777777" w:rsidR="000B372E" w:rsidRDefault="000B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8E10" w14:textId="77777777" w:rsidR="000B372E" w:rsidRDefault="000B372E">
      <w:r>
        <w:separator/>
      </w:r>
    </w:p>
  </w:footnote>
  <w:footnote w:type="continuationSeparator" w:id="0">
    <w:p w14:paraId="262EF1AC" w14:textId="77777777" w:rsidR="000B372E" w:rsidRDefault="000B3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857F0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2341037">
    <w:abstractNumId w:val="2"/>
  </w:num>
  <w:num w:numId="2" w16cid:durableId="2025471090">
    <w:abstractNumId w:val="1"/>
  </w:num>
  <w:num w:numId="3" w16cid:durableId="66436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218A8"/>
    <w:rsid w:val="00041A97"/>
    <w:rsid w:val="00044CDA"/>
    <w:rsid w:val="00045D17"/>
    <w:rsid w:val="0005187D"/>
    <w:rsid w:val="0005611F"/>
    <w:rsid w:val="000639DA"/>
    <w:rsid w:val="00065A16"/>
    <w:rsid w:val="00067A6C"/>
    <w:rsid w:val="00072779"/>
    <w:rsid w:val="00074BEF"/>
    <w:rsid w:val="000777A4"/>
    <w:rsid w:val="00077C34"/>
    <w:rsid w:val="00094F98"/>
    <w:rsid w:val="000A1C25"/>
    <w:rsid w:val="000A5827"/>
    <w:rsid w:val="000A6EF7"/>
    <w:rsid w:val="000B2BD3"/>
    <w:rsid w:val="000B372E"/>
    <w:rsid w:val="000B37A5"/>
    <w:rsid w:val="000C4BB3"/>
    <w:rsid w:val="000C4C7B"/>
    <w:rsid w:val="000D72F3"/>
    <w:rsid w:val="000E45D5"/>
    <w:rsid w:val="000E6111"/>
    <w:rsid w:val="00103E79"/>
    <w:rsid w:val="00114B99"/>
    <w:rsid w:val="00114BBC"/>
    <w:rsid w:val="00122CEA"/>
    <w:rsid w:val="001330CC"/>
    <w:rsid w:val="00141B13"/>
    <w:rsid w:val="00144479"/>
    <w:rsid w:val="001566C1"/>
    <w:rsid w:val="00171FB0"/>
    <w:rsid w:val="00176F9D"/>
    <w:rsid w:val="00180764"/>
    <w:rsid w:val="0018191F"/>
    <w:rsid w:val="001857EF"/>
    <w:rsid w:val="00191FE9"/>
    <w:rsid w:val="00194DF6"/>
    <w:rsid w:val="00195C50"/>
    <w:rsid w:val="001A0B2C"/>
    <w:rsid w:val="001A5D87"/>
    <w:rsid w:val="001A739A"/>
    <w:rsid w:val="001B4A7D"/>
    <w:rsid w:val="001C02B8"/>
    <w:rsid w:val="001C0A13"/>
    <w:rsid w:val="001C3300"/>
    <w:rsid w:val="001C72A3"/>
    <w:rsid w:val="001D011D"/>
    <w:rsid w:val="001E4572"/>
    <w:rsid w:val="00202DFC"/>
    <w:rsid w:val="00204894"/>
    <w:rsid w:val="00212823"/>
    <w:rsid w:val="00215D6C"/>
    <w:rsid w:val="002210BA"/>
    <w:rsid w:val="002269B5"/>
    <w:rsid w:val="002270C9"/>
    <w:rsid w:val="002310C2"/>
    <w:rsid w:val="002314D5"/>
    <w:rsid w:val="00233A90"/>
    <w:rsid w:val="0024182A"/>
    <w:rsid w:val="00245187"/>
    <w:rsid w:val="0024722C"/>
    <w:rsid w:val="00247C58"/>
    <w:rsid w:val="00250BCA"/>
    <w:rsid w:val="002514A8"/>
    <w:rsid w:val="0025380A"/>
    <w:rsid w:val="00255047"/>
    <w:rsid w:val="00257967"/>
    <w:rsid w:val="00262820"/>
    <w:rsid w:val="0027301F"/>
    <w:rsid w:val="002731A1"/>
    <w:rsid w:val="00275236"/>
    <w:rsid w:val="002776FC"/>
    <w:rsid w:val="0028380B"/>
    <w:rsid w:val="0029407F"/>
    <w:rsid w:val="002A066C"/>
    <w:rsid w:val="002A158A"/>
    <w:rsid w:val="002B362D"/>
    <w:rsid w:val="002C0D50"/>
    <w:rsid w:val="002D4395"/>
    <w:rsid w:val="002D771B"/>
    <w:rsid w:val="002E107F"/>
    <w:rsid w:val="002E5007"/>
    <w:rsid w:val="002F63F7"/>
    <w:rsid w:val="002F766A"/>
    <w:rsid w:val="00303337"/>
    <w:rsid w:val="00314CFF"/>
    <w:rsid w:val="0032012C"/>
    <w:rsid w:val="00344047"/>
    <w:rsid w:val="0036188D"/>
    <w:rsid w:val="003742CE"/>
    <w:rsid w:val="00377484"/>
    <w:rsid w:val="00377804"/>
    <w:rsid w:val="00386F0E"/>
    <w:rsid w:val="003875EA"/>
    <w:rsid w:val="003902B7"/>
    <w:rsid w:val="00392532"/>
    <w:rsid w:val="003928AE"/>
    <w:rsid w:val="00396931"/>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26471"/>
    <w:rsid w:val="00437DD5"/>
    <w:rsid w:val="00442EFA"/>
    <w:rsid w:val="00451B27"/>
    <w:rsid w:val="00457CC6"/>
    <w:rsid w:val="00461A5D"/>
    <w:rsid w:val="00470077"/>
    <w:rsid w:val="00483A6B"/>
    <w:rsid w:val="00491EDD"/>
    <w:rsid w:val="00495AC1"/>
    <w:rsid w:val="004A1789"/>
    <w:rsid w:val="004A2832"/>
    <w:rsid w:val="004B0CC9"/>
    <w:rsid w:val="004C112A"/>
    <w:rsid w:val="004C1948"/>
    <w:rsid w:val="004C7783"/>
    <w:rsid w:val="004E065E"/>
    <w:rsid w:val="004E2050"/>
    <w:rsid w:val="004E3BAF"/>
    <w:rsid w:val="004E6106"/>
    <w:rsid w:val="004F1935"/>
    <w:rsid w:val="004F4F98"/>
    <w:rsid w:val="00501386"/>
    <w:rsid w:val="0051387B"/>
    <w:rsid w:val="00520C83"/>
    <w:rsid w:val="0052411E"/>
    <w:rsid w:val="00554980"/>
    <w:rsid w:val="00556832"/>
    <w:rsid w:val="00561D5A"/>
    <w:rsid w:val="00566A09"/>
    <w:rsid w:val="00566B7A"/>
    <w:rsid w:val="00567818"/>
    <w:rsid w:val="005759E1"/>
    <w:rsid w:val="005763A1"/>
    <w:rsid w:val="00582F97"/>
    <w:rsid w:val="00584049"/>
    <w:rsid w:val="005B0EAD"/>
    <w:rsid w:val="005B67AD"/>
    <w:rsid w:val="005D13F4"/>
    <w:rsid w:val="005D56EF"/>
    <w:rsid w:val="005E224D"/>
    <w:rsid w:val="006003F7"/>
    <w:rsid w:val="006013FD"/>
    <w:rsid w:val="0060301A"/>
    <w:rsid w:val="006064F8"/>
    <w:rsid w:val="006103EC"/>
    <w:rsid w:val="00611E76"/>
    <w:rsid w:val="00630631"/>
    <w:rsid w:val="0063101E"/>
    <w:rsid w:val="00651B98"/>
    <w:rsid w:val="00654A2A"/>
    <w:rsid w:val="00655FD6"/>
    <w:rsid w:val="00663ED1"/>
    <w:rsid w:val="00671FD2"/>
    <w:rsid w:val="00676257"/>
    <w:rsid w:val="00687BCA"/>
    <w:rsid w:val="006B0675"/>
    <w:rsid w:val="006B0974"/>
    <w:rsid w:val="006B68B6"/>
    <w:rsid w:val="006C0648"/>
    <w:rsid w:val="006C58D4"/>
    <w:rsid w:val="006E2AF4"/>
    <w:rsid w:val="006E3AE2"/>
    <w:rsid w:val="006F1B1F"/>
    <w:rsid w:val="006F4ED1"/>
    <w:rsid w:val="006F4FD6"/>
    <w:rsid w:val="006F727F"/>
    <w:rsid w:val="00706BD7"/>
    <w:rsid w:val="007100E9"/>
    <w:rsid w:val="00740221"/>
    <w:rsid w:val="00740C43"/>
    <w:rsid w:val="00743B83"/>
    <w:rsid w:val="00755767"/>
    <w:rsid w:val="00757AB8"/>
    <w:rsid w:val="00762B4A"/>
    <w:rsid w:val="00763D91"/>
    <w:rsid w:val="00764C00"/>
    <w:rsid w:val="00795CE5"/>
    <w:rsid w:val="00797EE7"/>
    <w:rsid w:val="007A01BF"/>
    <w:rsid w:val="007A583A"/>
    <w:rsid w:val="007B1D0B"/>
    <w:rsid w:val="007B4DF9"/>
    <w:rsid w:val="007C1E53"/>
    <w:rsid w:val="007C5B8C"/>
    <w:rsid w:val="007D0E70"/>
    <w:rsid w:val="007D63A4"/>
    <w:rsid w:val="007E30D8"/>
    <w:rsid w:val="007E4A42"/>
    <w:rsid w:val="007E765F"/>
    <w:rsid w:val="007F572B"/>
    <w:rsid w:val="007F6C74"/>
    <w:rsid w:val="00804427"/>
    <w:rsid w:val="00807957"/>
    <w:rsid w:val="00807B84"/>
    <w:rsid w:val="00810CE6"/>
    <w:rsid w:val="008129F7"/>
    <w:rsid w:val="00820A40"/>
    <w:rsid w:val="00821C01"/>
    <w:rsid w:val="00823247"/>
    <w:rsid w:val="00827CBD"/>
    <w:rsid w:val="008316C1"/>
    <w:rsid w:val="008423E4"/>
    <w:rsid w:val="0084247F"/>
    <w:rsid w:val="00852933"/>
    <w:rsid w:val="00856548"/>
    <w:rsid w:val="00857F07"/>
    <w:rsid w:val="0086677C"/>
    <w:rsid w:val="0086722B"/>
    <w:rsid w:val="00872620"/>
    <w:rsid w:val="00873317"/>
    <w:rsid w:val="008804B9"/>
    <w:rsid w:val="00884EEB"/>
    <w:rsid w:val="00887A39"/>
    <w:rsid w:val="008916E9"/>
    <w:rsid w:val="008B0986"/>
    <w:rsid w:val="008D0F7F"/>
    <w:rsid w:val="008D1866"/>
    <w:rsid w:val="008E0299"/>
    <w:rsid w:val="008F2D91"/>
    <w:rsid w:val="008F7CD0"/>
    <w:rsid w:val="00905633"/>
    <w:rsid w:val="009171C6"/>
    <w:rsid w:val="0092653B"/>
    <w:rsid w:val="0092768A"/>
    <w:rsid w:val="009447B7"/>
    <w:rsid w:val="00953E2C"/>
    <w:rsid w:val="009632BE"/>
    <w:rsid w:val="00965C3A"/>
    <w:rsid w:val="00967F3A"/>
    <w:rsid w:val="009738C4"/>
    <w:rsid w:val="00980982"/>
    <w:rsid w:val="00981F66"/>
    <w:rsid w:val="009861C0"/>
    <w:rsid w:val="00987C23"/>
    <w:rsid w:val="0099062D"/>
    <w:rsid w:val="009918FF"/>
    <w:rsid w:val="00994C7E"/>
    <w:rsid w:val="009A14BE"/>
    <w:rsid w:val="009A2D47"/>
    <w:rsid w:val="009A38EC"/>
    <w:rsid w:val="009B769E"/>
    <w:rsid w:val="009C067B"/>
    <w:rsid w:val="009C2F2F"/>
    <w:rsid w:val="009C51C6"/>
    <w:rsid w:val="009D6CED"/>
    <w:rsid w:val="009E4DED"/>
    <w:rsid w:val="009F001E"/>
    <w:rsid w:val="009F69D7"/>
    <w:rsid w:val="00A04612"/>
    <w:rsid w:val="00A07A82"/>
    <w:rsid w:val="00A11D4D"/>
    <w:rsid w:val="00A1367B"/>
    <w:rsid w:val="00A13E82"/>
    <w:rsid w:val="00A276D0"/>
    <w:rsid w:val="00A276EB"/>
    <w:rsid w:val="00A32324"/>
    <w:rsid w:val="00A33A06"/>
    <w:rsid w:val="00A345C7"/>
    <w:rsid w:val="00A366BB"/>
    <w:rsid w:val="00A42AAF"/>
    <w:rsid w:val="00A45D97"/>
    <w:rsid w:val="00A53D20"/>
    <w:rsid w:val="00A5609A"/>
    <w:rsid w:val="00A57EA0"/>
    <w:rsid w:val="00A724E5"/>
    <w:rsid w:val="00A778AC"/>
    <w:rsid w:val="00A809DC"/>
    <w:rsid w:val="00A943D9"/>
    <w:rsid w:val="00AA2914"/>
    <w:rsid w:val="00AB440A"/>
    <w:rsid w:val="00AB5FA2"/>
    <w:rsid w:val="00AB7803"/>
    <w:rsid w:val="00AC4FCC"/>
    <w:rsid w:val="00AC69D4"/>
    <w:rsid w:val="00AD01BE"/>
    <w:rsid w:val="00AE1102"/>
    <w:rsid w:val="00AF5792"/>
    <w:rsid w:val="00AF79AF"/>
    <w:rsid w:val="00B04F5B"/>
    <w:rsid w:val="00B0519A"/>
    <w:rsid w:val="00B0745D"/>
    <w:rsid w:val="00B150F9"/>
    <w:rsid w:val="00B24A9C"/>
    <w:rsid w:val="00B378A3"/>
    <w:rsid w:val="00B40422"/>
    <w:rsid w:val="00B40785"/>
    <w:rsid w:val="00B422F6"/>
    <w:rsid w:val="00B552ED"/>
    <w:rsid w:val="00B65A70"/>
    <w:rsid w:val="00B66815"/>
    <w:rsid w:val="00B86C48"/>
    <w:rsid w:val="00BA5A77"/>
    <w:rsid w:val="00BB4540"/>
    <w:rsid w:val="00BB550C"/>
    <w:rsid w:val="00BB59DF"/>
    <w:rsid w:val="00BC38B0"/>
    <w:rsid w:val="00BD2D8D"/>
    <w:rsid w:val="00BD4115"/>
    <w:rsid w:val="00BD492E"/>
    <w:rsid w:val="00BF4F93"/>
    <w:rsid w:val="00BF71C0"/>
    <w:rsid w:val="00C26002"/>
    <w:rsid w:val="00C302CD"/>
    <w:rsid w:val="00C33531"/>
    <w:rsid w:val="00C411BF"/>
    <w:rsid w:val="00C51589"/>
    <w:rsid w:val="00C53B21"/>
    <w:rsid w:val="00C65F4A"/>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CF327E"/>
    <w:rsid w:val="00D11AE5"/>
    <w:rsid w:val="00D17B6A"/>
    <w:rsid w:val="00D30CD6"/>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2863"/>
    <w:rsid w:val="00DC62A1"/>
    <w:rsid w:val="00DD6A99"/>
    <w:rsid w:val="00DF74D7"/>
    <w:rsid w:val="00E032DF"/>
    <w:rsid w:val="00E06793"/>
    <w:rsid w:val="00E400A7"/>
    <w:rsid w:val="00E42042"/>
    <w:rsid w:val="00E46D0A"/>
    <w:rsid w:val="00E52197"/>
    <w:rsid w:val="00E60125"/>
    <w:rsid w:val="00E72192"/>
    <w:rsid w:val="00E74F70"/>
    <w:rsid w:val="00EA13C6"/>
    <w:rsid w:val="00EA2CC7"/>
    <w:rsid w:val="00EA7750"/>
    <w:rsid w:val="00EB2CB9"/>
    <w:rsid w:val="00EB62B0"/>
    <w:rsid w:val="00EC3D0A"/>
    <w:rsid w:val="00ED5E4E"/>
    <w:rsid w:val="00EE17E2"/>
    <w:rsid w:val="00EF3C8B"/>
    <w:rsid w:val="00EF4CFE"/>
    <w:rsid w:val="00EF58C9"/>
    <w:rsid w:val="00EF772C"/>
    <w:rsid w:val="00F07065"/>
    <w:rsid w:val="00F079B9"/>
    <w:rsid w:val="00F10495"/>
    <w:rsid w:val="00F16CE5"/>
    <w:rsid w:val="00F239EE"/>
    <w:rsid w:val="00F23EC9"/>
    <w:rsid w:val="00F33687"/>
    <w:rsid w:val="00F41446"/>
    <w:rsid w:val="00F435F4"/>
    <w:rsid w:val="00F444FD"/>
    <w:rsid w:val="00F46F92"/>
    <w:rsid w:val="00F5557C"/>
    <w:rsid w:val="00F56633"/>
    <w:rsid w:val="00F630F5"/>
    <w:rsid w:val="00F64DFB"/>
    <w:rsid w:val="00F71EF2"/>
    <w:rsid w:val="00F75912"/>
    <w:rsid w:val="00F82812"/>
    <w:rsid w:val="00F839E8"/>
    <w:rsid w:val="00F83F98"/>
    <w:rsid w:val="00F877F0"/>
    <w:rsid w:val="00F957BE"/>
    <w:rsid w:val="00F958E9"/>
    <w:rsid w:val="00FA27F4"/>
    <w:rsid w:val="00FA2F1F"/>
    <w:rsid w:val="00FA4C79"/>
    <w:rsid w:val="00FD22D4"/>
    <w:rsid w:val="00FD2751"/>
    <w:rsid w:val="00FD4559"/>
    <w:rsid w:val="00FE5AB5"/>
    <w:rsid w:val="00FE6A1D"/>
    <w:rsid w:val="00FE6E20"/>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61225B6D-1FB6-4AAD-8AEF-9EC0A76E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E1E63-6747-42F3-A771-AA6CCB30B9C5}">
  <ds:schemaRefs>
    <ds:schemaRef ds:uri="http://schemas.openxmlformats.org/officeDocument/2006/bibliography"/>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64085</Words>
  <Characters>36530</Characters>
  <Application>Microsoft Office Word</Application>
  <DocSecurity>0</DocSecurity>
  <Lines>304</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2</cp:revision>
  <cp:lastPrinted>2024-03-12T12:16:00Z</cp:lastPrinted>
  <dcterms:created xsi:type="dcterms:W3CDTF">2026-06-18T08:21:00Z</dcterms:created>
  <dcterms:modified xsi:type="dcterms:W3CDTF">2026-06-18T08:21:00Z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