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AC28B" w14:textId="77777777" w:rsidR="00B35758" w:rsidRPr="007A7217" w:rsidRDefault="00B35758" w:rsidP="00B35758">
      <w:pPr>
        <w:pStyle w:val="Header"/>
        <w:tabs>
          <w:tab w:val="clear" w:pos="4153"/>
          <w:tab w:val="clear" w:pos="8306"/>
        </w:tabs>
        <w:jc w:val="center"/>
        <w:rPr>
          <w:color w:val="000000"/>
          <w:sz w:val="22"/>
          <w:szCs w:val="22"/>
        </w:rPr>
      </w:pPr>
    </w:p>
    <w:p w14:paraId="467601D2" w14:textId="77777777"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1EE6C530" wp14:editId="16277338">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14:paraId="3830BF63" w14:textId="77777777" w:rsidR="00B35758" w:rsidRPr="007A7217" w:rsidRDefault="00B35758" w:rsidP="00B35758">
      <w:pPr>
        <w:pStyle w:val="Caption"/>
        <w:rPr>
          <w:bCs w:val="0"/>
          <w:sz w:val="22"/>
          <w:szCs w:val="22"/>
          <w:lang w:val="lt-LT"/>
        </w:rPr>
      </w:pPr>
    </w:p>
    <w:p w14:paraId="412B1A99" w14:textId="77777777" w:rsidR="008F6AD3" w:rsidRPr="007A7217" w:rsidRDefault="008F6AD3" w:rsidP="008F6AD3">
      <w:pPr>
        <w:rPr>
          <w:sz w:val="22"/>
          <w:szCs w:val="22"/>
        </w:rPr>
      </w:pPr>
    </w:p>
    <w:p w14:paraId="2DA82D0F" w14:textId="77777777" w:rsidR="008F6AD3" w:rsidRPr="007A7217" w:rsidRDefault="008F6AD3" w:rsidP="008F6AD3">
      <w:pPr>
        <w:rPr>
          <w:sz w:val="22"/>
          <w:szCs w:val="22"/>
        </w:rPr>
      </w:pPr>
    </w:p>
    <w:p w14:paraId="27D56B3F" w14:textId="77777777" w:rsidR="00B35758" w:rsidRPr="00F341B6" w:rsidRDefault="00B35758" w:rsidP="00B35758">
      <w:pPr>
        <w:pStyle w:val="Caption"/>
        <w:rPr>
          <w:rFonts w:ascii="Cambria" w:hAnsi="Cambria"/>
          <w:bCs w:val="0"/>
          <w:sz w:val="22"/>
          <w:szCs w:val="22"/>
          <w:lang w:val="lt-LT"/>
        </w:rPr>
      </w:pPr>
      <w:r w:rsidRPr="00F341B6">
        <w:rPr>
          <w:rFonts w:ascii="Cambria" w:hAnsi="Cambria"/>
          <w:bCs w:val="0"/>
          <w:sz w:val="22"/>
          <w:szCs w:val="22"/>
          <w:lang w:val="lt-LT"/>
        </w:rPr>
        <w:t xml:space="preserve">LIETUVOS SVEIKATOS MOKSLŲ UNIVERSITETO LIGONINĖ </w:t>
      </w:r>
    </w:p>
    <w:p w14:paraId="41801EB6" w14:textId="77777777" w:rsidR="00B35758" w:rsidRPr="00F341B6" w:rsidRDefault="00B35758" w:rsidP="00B35758">
      <w:pPr>
        <w:jc w:val="center"/>
        <w:rPr>
          <w:rFonts w:ascii="Cambria" w:hAnsi="Cambria"/>
          <w:b/>
          <w:sz w:val="22"/>
          <w:szCs w:val="22"/>
        </w:rPr>
      </w:pPr>
      <w:r w:rsidRPr="00F341B6">
        <w:rPr>
          <w:rFonts w:ascii="Cambria" w:hAnsi="Cambria"/>
          <w:b/>
          <w:sz w:val="22"/>
          <w:szCs w:val="22"/>
        </w:rPr>
        <w:t>KAUNO KLINIKOS</w:t>
      </w:r>
    </w:p>
    <w:p w14:paraId="6B270940" w14:textId="77777777" w:rsidR="00B35758" w:rsidRPr="00F341B6" w:rsidRDefault="00B35758" w:rsidP="00B35758">
      <w:pPr>
        <w:pStyle w:val="Default"/>
        <w:jc w:val="center"/>
        <w:rPr>
          <w:rFonts w:ascii="Cambria" w:hAnsi="Cambria"/>
          <w:sz w:val="22"/>
          <w:szCs w:val="22"/>
        </w:rPr>
      </w:pPr>
    </w:p>
    <w:p w14:paraId="539AD3FC" w14:textId="77777777" w:rsidR="00B35758" w:rsidRPr="00F341B6" w:rsidRDefault="00B35758" w:rsidP="00B35758">
      <w:pPr>
        <w:pStyle w:val="Default"/>
        <w:jc w:val="center"/>
        <w:rPr>
          <w:rFonts w:ascii="Cambria" w:hAnsi="Cambria"/>
          <w:sz w:val="22"/>
          <w:szCs w:val="22"/>
        </w:rPr>
      </w:pPr>
      <w:r w:rsidRPr="00F341B6">
        <w:rPr>
          <w:rFonts w:ascii="Cambria" w:hAnsi="Cambria"/>
          <w:sz w:val="22"/>
          <w:szCs w:val="22"/>
        </w:rPr>
        <w:t>Viešoji įstaiga, Eivenių g. 2,</w:t>
      </w:r>
      <w:r w:rsidR="007F5E65" w:rsidRPr="00F341B6">
        <w:rPr>
          <w:rFonts w:ascii="Cambria" w:hAnsi="Cambria"/>
          <w:sz w:val="22"/>
          <w:szCs w:val="22"/>
        </w:rPr>
        <w:t xml:space="preserve"> 50161 Kaunas, tel. +370 37 32 63</w:t>
      </w:r>
      <w:r w:rsidR="00854972" w:rsidRPr="00F341B6">
        <w:rPr>
          <w:rFonts w:ascii="Cambria" w:hAnsi="Cambria"/>
          <w:sz w:val="22"/>
          <w:szCs w:val="22"/>
        </w:rPr>
        <w:t xml:space="preserve"> 6</w:t>
      </w:r>
      <w:r w:rsidR="007F5E65" w:rsidRPr="00F341B6">
        <w:rPr>
          <w:rFonts w:ascii="Cambria" w:hAnsi="Cambria"/>
          <w:sz w:val="22"/>
          <w:szCs w:val="22"/>
        </w:rPr>
        <w:t>0</w:t>
      </w:r>
      <w:r w:rsidR="00854972" w:rsidRPr="00F341B6">
        <w:rPr>
          <w:rFonts w:ascii="Cambria" w:hAnsi="Cambria"/>
          <w:sz w:val="22"/>
          <w:szCs w:val="22"/>
        </w:rPr>
        <w:t>,</w:t>
      </w:r>
      <w:r w:rsidR="007F5E65" w:rsidRPr="00F341B6">
        <w:rPr>
          <w:rFonts w:ascii="Cambria" w:hAnsi="Cambria"/>
          <w:sz w:val="22"/>
          <w:szCs w:val="22"/>
        </w:rPr>
        <w:t xml:space="preserve"> +370 37 32 69 75</w:t>
      </w:r>
    </w:p>
    <w:p w14:paraId="75C34E93" w14:textId="77777777" w:rsidR="00B35758" w:rsidRPr="00F341B6" w:rsidRDefault="007F5E65" w:rsidP="00B35758">
      <w:pPr>
        <w:pStyle w:val="Default"/>
        <w:jc w:val="center"/>
        <w:rPr>
          <w:rFonts w:ascii="Cambria" w:hAnsi="Cambria"/>
          <w:sz w:val="22"/>
          <w:szCs w:val="22"/>
        </w:rPr>
      </w:pPr>
      <w:r w:rsidRPr="00F341B6">
        <w:rPr>
          <w:rFonts w:ascii="Cambria" w:hAnsi="Cambria"/>
          <w:sz w:val="22"/>
          <w:szCs w:val="22"/>
        </w:rPr>
        <w:t>faks. +370 37</w:t>
      </w:r>
      <w:r w:rsidR="00B35758" w:rsidRPr="00F341B6">
        <w:rPr>
          <w:rFonts w:ascii="Cambria" w:hAnsi="Cambria"/>
          <w:sz w:val="22"/>
          <w:szCs w:val="22"/>
        </w:rPr>
        <w:t xml:space="preserve"> 32 64 27, </w:t>
      </w:r>
      <w:proofErr w:type="spellStart"/>
      <w:r w:rsidR="00B35758" w:rsidRPr="00F341B6">
        <w:rPr>
          <w:rFonts w:ascii="Cambria" w:hAnsi="Cambria"/>
          <w:sz w:val="22"/>
          <w:szCs w:val="22"/>
        </w:rPr>
        <w:t>el.p</w:t>
      </w:r>
      <w:proofErr w:type="spellEnd"/>
      <w:r w:rsidR="00B35758" w:rsidRPr="00F341B6">
        <w:rPr>
          <w:rFonts w:ascii="Cambria" w:hAnsi="Cambria"/>
          <w:sz w:val="22"/>
          <w:szCs w:val="22"/>
        </w:rPr>
        <w:t xml:space="preserve">. </w:t>
      </w:r>
      <w:proofErr w:type="spellStart"/>
      <w:r w:rsidR="00B35758" w:rsidRPr="00F341B6">
        <w:rPr>
          <w:rFonts w:ascii="Cambria" w:hAnsi="Cambria"/>
          <w:sz w:val="22"/>
          <w:szCs w:val="22"/>
        </w:rPr>
        <w:t>rastine@kaunoklinikos.lt</w:t>
      </w:r>
      <w:proofErr w:type="spellEnd"/>
      <w:r w:rsidR="00B35758" w:rsidRPr="00F341B6">
        <w:rPr>
          <w:rFonts w:ascii="Cambria" w:hAnsi="Cambria"/>
          <w:sz w:val="22"/>
          <w:szCs w:val="22"/>
        </w:rPr>
        <w:t>.</w:t>
      </w:r>
    </w:p>
    <w:p w14:paraId="60AA4A0C" w14:textId="77777777" w:rsidR="00B35758" w:rsidRPr="00F341B6" w:rsidRDefault="00B35758" w:rsidP="00B35758">
      <w:pPr>
        <w:pStyle w:val="Default"/>
        <w:jc w:val="center"/>
        <w:rPr>
          <w:rFonts w:ascii="Cambria" w:hAnsi="Cambria"/>
          <w:sz w:val="22"/>
          <w:szCs w:val="22"/>
        </w:rPr>
      </w:pPr>
      <w:r w:rsidRPr="00F341B6">
        <w:rPr>
          <w:rFonts w:ascii="Cambria" w:hAnsi="Cambria"/>
          <w:sz w:val="22"/>
          <w:szCs w:val="22"/>
        </w:rPr>
        <w:t>Duomenys kaupiami ir saugomi Juridinių asmenų registre, kodas 135163499</w:t>
      </w:r>
    </w:p>
    <w:p w14:paraId="7FE796E1" w14:textId="77777777" w:rsidR="00B35758" w:rsidRPr="00F341B6" w:rsidRDefault="003E24DC" w:rsidP="00B35758">
      <w:pPr>
        <w:jc w:val="center"/>
        <w:rPr>
          <w:rFonts w:ascii="Cambria" w:hAnsi="Cambria"/>
          <w:sz w:val="22"/>
          <w:szCs w:val="22"/>
        </w:rPr>
      </w:pPr>
      <w:r>
        <w:rPr>
          <w:rFonts w:ascii="Cambria" w:hAnsi="Cambria"/>
          <w:sz w:val="22"/>
          <w:szCs w:val="22"/>
        </w:rPr>
        <w:t>______________________________</w:t>
      </w:r>
      <w:r w:rsidR="00B35758" w:rsidRPr="00F341B6">
        <w:rPr>
          <w:rFonts w:ascii="Cambria" w:hAnsi="Cambria"/>
          <w:sz w:val="22"/>
          <w:szCs w:val="22"/>
        </w:rPr>
        <w:t>_______________________________________________________________________________________</w:t>
      </w:r>
    </w:p>
    <w:p w14:paraId="729444D9" w14:textId="77777777" w:rsidR="00B35758" w:rsidRPr="00F341B6" w:rsidRDefault="00B35758" w:rsidP="00B35758">
      <w:pPr>
        <w:jc w:val="center"/>
        <w:rPr>
          <w:rFonts w:ascii="Cambria" w:hAnsi="Cambria"/>
          <w:sz w:val="22"/>
          <w:szCs w:val="22"/>
        </w:rPr>
      </w:pPr>
    </w:p>
    <w:p w14:paraId="3D2236A3" w14:textId="77777777" w:rsidR="00B35758" w:rsidRPr="00F341B6" w:rsidRDefault="00B35758" w:rsidP="00B35758">
      <w:pPr>
        <w:jc w:val="center"/>
        <w:rPr>
          <w:rFonts w:ascii="Cambria" w:hAnsi="Cambria"/>
          <w:b/>
          <w:sz w:val="22"/>
          <w:szCs w:val="22"/>
        </w:rPr>
      </w:pPr>
      <w:r w:rsidRPr="00F341B6">
        <w:rPr>
          <w:rFonts w:ascii="Cambria" w:hAnsi="Cambria"/>
          <w:b/>
          <w:sz w:val="22"/>
          <w:szCs w:val="22"/>
        </w:rPr>
        <w:t>ATVIRO KONKURSO SĄLYGOS</w:t>
      </w:r>
    </w:p>
    <w:p w14:paraId="6496E427" w14:textId="77777777" w:rsidR="00E17DFB" w:rsidRPr="00F341B6" w:rsidRDefault="00E17DFB" w:rsidP="00B35758">
      <w:pPr>
        <w:jc w:val="center"/>
        <w:rPr>
          <w:rFonts w:ascii="Cambria" w:hAnsi="Cambria"/>
          <w:b/>
          <w:sz w:val="22"/>
          <w:szCs w:val="22"/>
        </w:rPr>
      </w:pPr>
    </w:p>
    <w:p w14:paraId="0BBB9D50" w14:textId="7CF5D731" w:rsidR="00AB7674" w:rsidRPr="00F341B6" w:rsidRDefault="00FB035C" w:rsidP="00B35758">
      <w:pPr>
        <w:jc w:val="center"/>
        <w:rPr>
          <w:rFonts w:ascii="Cambria" w:hAnsi="Cambria"/>
          <w:b/>
          <w:sz w:val="22"/>
          <w:szCs w:val="22"/>
          <w:lang w:val="en-US"/>
        </w:rPr>
      </w:pPr>
      <w:r>
        <w:rPr>
          <w:rFonts w:ascii="Cambria" w:hAnsi="Cambria"/>
          <w:b/>
          <w:sz w:val="22"/>
          <w:szCs w:val="22"/>
        </w:rPr>
        <w:t>INFEKCINIO KORPUSO SĖDIMIEJI</w:t>
      </w:r>
      <w:r w:rsidR="003E24DC">
        <w:rPr>
          <w:rFonts w:ascii="Cambria" w:hAnsi="Cambria"/>
          <w:b/>
          <w:sz w:val="22"/>
          <w:szCs w:val="22"/>
        </w:rPr>
        <w:t xml:space="preserve"> </w:t>
      </w:r>
      <w:r w:rsidR="00703E2B" w:rsidRPr="00F341B6">
        <w:rPr>
          <w:rFonts w:ascii="Cambria" w:hAnsi="Cambria"/>
          <w:b/>
          <w:sz w:val="22"/>
          <w:szCs w:val="22"/>
        </w:rPr>
        <w:t>BALDAI</w:t>
      </w:r>
      <w:r w:rsidR="004212A1" w:rsidRPr="00F341B6">
        <w:rPr>
          <w:rFonts w:ascii="Cambria" w:hAnsi="Cambria"/>
          <w:b/>
          <w:sz w:val="22"/>
          <w:szCs w:val="22"/>
        </w:rPr>
        <w:t xml:space="preserve"> </w:t>
      </w:r>
    </w:p>
    <w:p w14:paraId="378EC42E" w14:textId="77777777" w:rsidR="00854972" w:rsidRPr="00F341B6" w:rsidRDefault="00854972" w:rsidP="00B35758">
      <w:pPr>
        <w:jc w:val="center"/>
        <w:rPr>
          <w:rFonts w:ascii="Cambria" w:hAnsi="Cambria"/>
          <w:b/>
          <w:sz w:val="22"/>
          <w:szCs w:val="22"/>
        </w:rPr>
      </w:pPr>
    </w:p>
    <w:p w14:paraId="7B08E270" w14:textId="77777777" w:rsidR="00B35758" w:rsidRPr="00F341B6" w:rsidRDefault="00B35758" w:rsidP="00B35758">
      <w:pPr>
        <w:jc w:val="center"/>
        <w:rPr>
          <w:rFonts w:ascii="Cambria" w:hAnsi="Cambria"/>
          <w:sz w:val="22"/>
          <w:szCs w:val="22"/>
        </w:rPr>
      </w:pPr>
      <w:r w:rsidRPr="00F341B6">
        <w:rPr>
          <w:rFonts w:ascii="Cambria" w:hAnsi="Cambria"/>
          <w:sz w:val="22"/>
          <w:szCs w:val="22"/>
        </w:rPr>
        <w:t>TURINYS</w:t>
      </w:r>
    </w:p>
    <w:p w14:paraId="1EE3D8B4" w14:textId="77777777" w:rsidR="00B35758" w:rsidRPr="00F341B6"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F341B6" w14:paraId="7C3C9E0B" w14:textId="77777777" w:rsidTr="00B35758">
        <w:tc>
          <w:tcPr>
            <w:tcW w:w="856" w:type="dxa"/>
          </w:tcPr>
          <w:p w14:paraId="25FD282A" w14:textId="77777777" w:rsidR="00B35758" w:rsidRPr="00F341B6" w:rsidRDefault="00B35758" w:rsidP="00B35758">
            <w:pPr>
              <w:jc w:val="both"/>
              <w:rPr>
                <w:rFonts w:ascii="Cambria" w:hAnsi="Cambria"/>
                <w:sz w:val="22"/>
                <w:szCs w:val="22"/>
              </w:rPr>
            </w:pPr>
            <w:r w:rsidRPr="00F341B6">
              <w:rPr>
                <w:rFonts w:ascii="Cambria" w:hAnsi="Cambria"/>
                <w:sz w:val="22"/>
                <w:szCs w:val="22"/>
              </w:rPr>
              <w:t>1.</w:t>
            </w:r>
          </w:p>
          <w:p w14:paraId="7BFAA4A0" w14:textId="77777777" w:rsidR="00B35758" w:rsidRPr="00F341B6" w:rsidRDefault="00B35758" w:rsidP="00B35758">
            <w:pPr>
              <w:jc w:val="both"/>
              <w:rPr>
                <w:rFonts w:ascii="Cambria" w:hAnsi="Cambria"/>
                <w:sz w:val="22"/>
                <w:szCs w:val="22"/>
              </w:rPr>
            </w:pPr>
            <w:r w:rsidRPr="00F341B6">
              <w:rPr>
                <w:rFonts w:ascii="Cambria" w:hAnsi="Cambria"/>
                <w:sz w:val="22"/>
                <w:szCs w:val="22"/>
              </w:rPr>
              <w:t>2.</w:t>
            </w:r>
          </w:p>
        </w:tc>
        <w:tc>
          <w:tcPr>
            <w:tcW w:w="8860" w:type="dxa"/>
          </w:tcPr>
          <w:p w14:paraId="598A985E" w14:textId="77777777" w:rsidR="00B35758" w:rsidRPr="00F341B6" w:rsidRDefault="00B35758" w:rsidP="00B35758">
            <w:pPr>
              <w:jc w:val="both"/>
              <w:rPr>
                <w:rFonts w:ascii="Cambria" w:hAnsi="Cambria"/>
                <w:sz w:val="22"/>
                <w:szCs w:val="22"/>
              </w:rPr>
            </w:pPr>
            <w:r w:rsidRPr="00F341B6">
              <w:rPr>
                <w:rFonts w:ascii="Cambria" w:hAnsi="Cambria"/>
                <w:sz w:val="22"/>
                <w:szCs w:val="22"/>
              </w:rPr>
              <w:t>BENDROSIOS NUOSTATOS</w:t>
            </w:r>
          </w:p>
          <w:p w14:paraId="35042CEF" w14:textId="77777777" w:rsidR="00B35758" w:rsidRPr="00F341B6" w:rsidRDefault="00B35758" w:rsidP="00B35758">
            <w:pPr>
              <w:jc w:val="both"/>
              <w:rPr>
                <w:rFonts w:ascii="Cambria" w:hAnsi="Cambria"/>
                <w:sz w:val="22"/>
                <w:szCs w:val="22"/>
              </w:rPr>
            </w:pPr>
            <w:r w:rsidRPr="00F341B6">
              <w:rPr>
                <w:rFonts w:ascii="Cambria" w:hAnsi="Cambria"/>
                <w:sz w:val="22"/>
                <w:szCs w:val="22"/>
              </w:rPr>
              <w:t>PIRKIMO OBJEKTAS</w:t>
            </w:r>
          </w:p>
        </w:tc>
      </w:tr>
      <w:tr w:rsidR="00B35758" w:rsidRPr="00F341B6" w14:paraId="006A257A" w14:textId="77777777" w:rsidTr="00B35758">
        <w:tc>
          <w:tcPr>
            <w:tcW w:w="856" w:type="dxa"/>
          </w:tcPr>
          <w:p w14:paraId="3C88084D" w14:textId="77777777" w:rsidR="00B35758" w:rsidRPr="00F341B6" w:rsidRDefault="00B35758" w:rsidP="00B35758">
            <w:pPr>
              <w:jc w:val="both"/>
              <w:rPr>
                <w:rFonts w:ascii="Cambria" w:hAnsi="Cambria"/>
                <w:sz w:val="22"/>
                <w:szCs w:val="22"/>
              </w:rPr>
            </w:pPr>
            <w:r w:rsidRPr="00F341B6">
              <w:rPr>
                <w:rFonts w:ascii="Cambria" w:hAnsi="Cambria"/>
                <w:sz w:val="22"/>
                <w:szCs w:val="22"/>
              </w:rPr>
              <w:t>3.</w:t>
            </w:r>
          </w:p>
        </w:tc>
        <w:tc>
          <w:tcPr>
            <w:tcW w:w="8860" w:type="dxa"/>
          </w:tcPr>
          <w:p w14:paraId="49B35900" w14:textId="77777777" w:rsidR="00B35758" w:rsidRPr="00F341B6" w:rsidRDefault="00B35758" w:rsidP="00B35758">
            <w:pPr>
              <w:jc w:val="both"/>
              <w:rPr>
                <w:rFonts w:ascii="Cambria" w:hAnsi="Cambria"/>
                <w:sz w:val="22"/>
                <w:szCs w:val="22"/>
              </w:rPr>
            </w:pPr>
            <w:r w:rsidRPr="00F341B6">
              <w:rPr>
                <w:rFonts w:ascii="Cambria" w:hAnsi="Cambria"/>
                <w:sz w:val="22"/>
                <w:szCs w:val="22"/>
              </w:rPr>
              <w:t>TIEKĖJŲ PAŠALINIMO PAGRINDAI IR REIKALAUJAMA KVALIFIKACIJA</w:t>
            </w:r>
          </w:p>
        </w:tc>
      </w:tr>
      <w:tr w:rsidR="00B35758" w:rsidRPr="00F341B6" w14:paraId="5FC9FFF3" w14:textId="77777777" w:rsidTr="00B35758">
        <w:tc>
          <w:tcPr>
            <w:tcW w:w="856" w:type="dxa"/>
          </w:tcPr>
          <w:p w14:paraId="032C6FF2" w14:textId="77777777" w:rsidR="00B35758" w:rsidRPr="00F341B6" w:rsidRDefault="00B35758" w:rsidP="00B35758">
            <w:pPr>
              <w:jc w:val="both"/>
              <w:rPr>
                <w:rFonts w:ascii="Cambria" w:hAnsi="Cambria"/>
                <w:sz w:val="22"/>
                <w:szCs w:val="22"/>
              </w:rPr>
            </w:pPr>
            <w:r w:rsidRPr="00F341B6">
              <w:rPr>
                <w:rFonts w:ascii="Cambria" w:hAnsi="Cambria"/>
                <w:sz w:val="22"/>
                <w:szCs w:val="22"/>
              </w:rPr>
              <w:t>4.</w:t>
            </w:r>
          </w:p>
        </w:tc>
        <w:tc>
          <w:tcPr>
            <w:tcW w:w="8860" w:type="dxa"/>
          </w:tcPr>
          <w:p w14:paraId="5ACF5A59" w14:textId="77777777" w:rsidR="00B35758" w:rsidRPr="00F341B6" w:rsidRDefault="00F34FCA" w:rsidP="00B35758">
            <w:pPr>
              <w:jc w:val="both"/>
              <w:rPr>
                <w:rFonts w:ascii="Cambria" w:hAnsi="Cambria"/>
                <w:sz w:val="22"/>
                <w:szCs w:val="22"/>
              </w:rPr>
            </w:pPr>
            <w:r w:rsidRPr="00F341B6">
              <w:rPr>
                <w:rFonts w:ascii="Cambria" w:hAnsi="Cambria"/>
                <w:sz w:val="22"/>
                <w:szCs w:val="22"/>
              </w:rPr>
              <w:t>ŪKIO SUBJ</w:t>
            </w:r>
            <w:r w:rsidR="00B35758" w:rsidRPr="00F341B6">
              <w:rPr>
                <w:rFonts w:ascii="Cambria" w:hAnsi="Cambria"/>
                <w:sz w:val="22"/>
                <w:szCs w:val="22"/>
              </w:rPr>
              <w:t>E</w:t>
            </w:r>
            <w:r w:rsidRPr="00F341B6">
              <w:rPr>
                <w:rFonts w:ascii="Cambria" w:hAnsi="Cambria"/>
                <w:sz w:val="22"/>
                <w:szCs w:val="22"/>
              </w:rPr>
              <w:t>K</w:t>
            </w:r>
            <w:r w:rsidR="00B35758" w:rsidRPr="00F341B6">
              <w:rPr>
                <w:rFonts w:ascii="Cambria" w:hAnsi="Cambria"/>
                <w:sz w:val="22"/>
                <w:szCs w:val="22"/>
              </w:rPr>
              <w:t>TŲ GRUPĖS DALYVAVIMAS PIRKIMO PROCEDŪROSE</w:t>
            </w:r>
          </w:p>
        </w:tc>
      </w:tr>
      <w:tr w:rsidR="00B35758" w:rsidRPr="00F341B6" w14:paraId="3FC5C792" w14:textId="77777777" w:rsidTr="00B35758">
        <w:tc>
          <w:tcPr>
            <w:tcW w:w="856" w:type="dxa"/>
          </w:tcPr>
          <w:p w14:paraId="636D0948" w14:textId="77777777" w:rsidR="00B35758" w:rsidRPr="00F341B6" w:rsidRDefault="00B35758" w:rsidP="00B35758">
            <w:pPr>
              <w:jc w:val="both"/>
              <w:rPr>
                <w:rFonts w:ascii="Cambria" w:hAnsi="Cambria"/>
                <w:sz w:val="22"/>
                <w:szCs w:val="22"/>
              </w:rPr>
            </w:pPr>
            <w:r w:rsidRPr="00F341B6">
              <w:rPr>
                <w:rFonts w:ascii="Cambria" w:hAnsi="Cambria"/>
                <w:sz w:val="22"/>
                <w:szCs w:val="22"/>
              </w:rPr>
              <w:t>5.</w:t>
            </w:r>
          </w:p>
        </w:tc>
        <w:tc>
          <w:tcPr>
            <w:tcW w:w="8860" w:type="dxa"/>
          </w:tcPr>
          <w:p w14:paraId="690A0098" w14:textId="77777777" w:rsidR="00B35758" w:rsidRPr="00F341B6" w:rsidRDefault="00B35758" w:rsidP="00B35758">
            <w:pPr>
              <w:jc w:val="both"/>
              <w:rPr>
                <w:rFonts w:ascii="Cambria" w:hAnsi="Cambria"/>
                <w:sz w:val="22"/>
                <w:szCs w:val="22"/>
              </w:rPr>
            </w:pPr>
            <w:r w:rsidRPr="00F341B6">
              <w:rPr>
                <w:rFonts w:ascii="Cambria" w:hAnsi="Cambria"/>
                <w:sz w:val="22"/>
                <w:szCs w:val="22"/>
              </w:rPr>
              <w:t>PASIŪLYMŲ RENGIMAS, PATEIKIMAS, KEITIMAS</w:t>
            </w:r>
          </w:p>
        </w:tc>
      </w:tr>
      <w:tr w:rsidR="00B35758" w:rsidRPr="00F341B6" w14:paraId="0D73211E" w14:textId="77777777" w:rsidTr="00B35758">
        <w:tc>
          <w:tcPr>
            <w:tcW w:w="856" w:type="dxa"/>
          </w:tcPr>
          <w:p w14:paraId="21860BA6" w14:textId="77777777" w:rsidR="00B35758" w:rsidRPr="00F341B6" w:rsidRDefault="00B35758" w:rsidP="00B35758">
            <w:pPr>
              <w:jc w:val="both"/>
              <w:rPr>
                <w:rFonts w:ascii="Cambria" w:hAnsi="Cambria"/>
                <w:sz w:val="22"/>
                <w:szCs w:val="22"/>
              </w:rPr>
            </w:pPr>
            <w:r w:rsidRPr="00F341B6">
              <w:rPr>
                <w:rFonts w:ascii="Cambria" w:hAnsi="Cambria"/>
                <w:sz w:val="22"/>
                <w:szCs w:val="22"/>
              </w:rPr>
              <w:t>6.</w:t>
            </w:r>
          </w:p>
        </w:tc>
        <w:tc>
          <w:tcPr>
            <w:tcW w:w="8860" w:type="dxa"/>
          </w:tcPr>
          <w:p w14:paraId="2E79B074" w14:textId="77777777" w:rsidR="00B35758" w:rsidRPr="00F341B6" w:rsidRDefault="00B35758" w:rsidP="00B35758">
            <w:pPr>
              <w:jc w:val="both"/>
              <w:rPr>
                <w:rFonts w:ascii="Cambria" w:hAnsi="Cambria"/>
                <w:sz w:val="22"/>
                <w:szCs w:val="22"/>
              </w:rPr>
            </w:pPr>
            <w:r w:rsidRPr="00F341B6">
              <w:rPr>
                <w:rFonts w:ascii="Cambria" w:hAnsi="Cambria"/>
                <w:sz w:val="22"/>
                <w:szCs w:val="22"/>
              </w:rPr>
              <w:t>PASIŪLYMŲ ŠIFRAVIMAS</w:t>
            </w:r>
          </w:p>
        </w:tc>
      </w:tr>
      <w:tr w:rsidR="00B35758" w:rsidRPr="00F341B6" w14:paraId="02F61AF2" w14:textId="77777777" w:rsidTr="00B35758">
        <w:tc>
          <w:tcPr>
            <w:tcW w:w="856" w:type="dxa"/>
          </w:tcPr>
          <w:p w14:paraId="14CA409C" w14:textId="77777777" w:rsidR="00B35758" w:rsidRPr="00F341B6" w:rsidRDefault="00B35758" w:rsidP="00B35758">
            <w:pPr>
              <w:jc w:val="both"/>
              <w:rPr>
                <w:rFonts w:ascii="Cambria" w:hAnsi="Cambria"/>
                <w:sz w:val="22"/>
                <w:szCs w:val="22"/>
              </w:rPr>
            </w:pPr>
            <w:r w:rsidRPr="00F341B6">
              <w:rPr>
                <w:rFonts w:ascii="Cambria" w:hAnsi="Cambria"/>
                <w:sz w:val="22"/>
                <w:szCs w:val="22"/>
              </w:rPr>
              <w:t>7.</w:t>
            </w:r>
          </w:p>
          <w:p w14:paraId="2E1D69CE" w14:textId="77777777" w:rsidR="00B35758" w:rsidRPr="00F341B6" w:rsidRDefault="00B35758" w:rsidP="00B35758">
            <w:pPr>
              <w:jc w:val="both"/>
              <w:rPr>
                <w:rFonts w:ascii="Cambria" w:hAnsi="Cambria"/>
                <w:sz w:val="22"/>
                <w:szCs w:val="22"/>
              </w:rPr>
            </w:pPr>
            <w:r w:rsidRPr="00F341B6">
              <w:rPr>
                <w:rFonts w:ascii="Cambria" w:hAnsi="Cambria"/>
                <w:sz w:val="22"/>
                <w:szCs w:val="22"/>
              </w:rPr>
              <w:t>8.</w:t>
            </w:r>
          </w:p>
        </w:tc>
        <w:tc>
          <w:tcPr>
            <w:tcW w:w="8860" w:type="dxa"/>
          </w:tcPr>
          <w:p w14:paraId="3970C21A" w14:textId="77777777" w:rsidR="00B35758" w:rsidRPr="00F341B6" w:rsidRDefault="00B35758" w:rsidP="00B35758">
            <w:pPr>
              <w:jc w:val="both"/>
              <w:rPr>
                <w:rFonts w:ascii="Cambria" w:hAnsi="Cambria"/>
                <w:sz w:val="22"/>
                <w:szCs w:val="22"/>
              </w:rPr>
            </w:pPr>
            <w:r w:rsidRPr="00F341B6">
              <w:rPr>
                <w:rFonts w:ascii="Cambria" w:hAnsi="Cambria"/>
                <w:sz w:val="22"/>
                <w:szCs w:val="22"/>
              </w:rPr>
              <w:t>PASIŪLYMŲ GALIOJIMO UŽTIKRINIMAS</w:t>
            </w:r>
          </w:p>
          <w:p w14:paraId="35D3371D" w14:textId="77777777" w:rsidR="00B35758" w:rsidRPr="00F341B6" w:rsidRDefault="00B35758" w:rsidP="00B35758">
            <w:pPr>
              <w:jc w:val="both"/>
              <w:rPr>
                <w:rFonts w:ascii="Cambria" w:hAnsi="Cambria"/>
                <w:sz w:val="22"/>
                <w:szCs w:val="22"/>
              </w:rPr>
            </w:pPr>
            <w:r w:rsidRPr="00F341B6">
              <w:rPr>
                <w:rFonts w:ascii="Cambria" w:hAnsi="Cambria"/>
                <w:sz w:val="22"/>
                <w:szCs w:val="22"/>
              </w:rPr>
              <w:t>PAVYZDŽIŲ PATEIKIMAS</w:t>
            </w:r>
          </w:p>
        </w:tc>
      </w:tr>
      <w:tr w:rsidR="00B35758" w:rsidRPr="00F341B6" w14:paraId="733A2398" w14:textId="77777777" w:rsidTr="00B35758">
        <w:tc>
          <w:tcPr>
            <w:tcW w:w="856" w:type="dxa"/>
          </w:tcPr>
          <w:p w14:paraId="36746D5D" w14:textId="77777777" w:rsidR="00B35758" w:rsidRPr="00F341B6" w:rsidRDefault="00B35758" w:rsidP="00B35758">
            <w:pPr>
              <w:jc w:val="both"/>
              <w:rPr>
                <w:rFonts w:ascii="Cambria" w:hAnsi="Cambria"/>
                <w:sz w:val="22"/>
                <w:szCs w:val="22"/>
              </w:rPr>
            </w:pPr>
            <w:r w:rsidRPr="00F341B6">
              <w:rPr>
                <w:rFonts w:ascii="Cambria" w:hAnsi="Cambria"/>
                <w:sz w:val="22"/>
                <w:szCs w:val="22"/>
              </w:rPr>
              <w:t>9.</w:t>
            </w:r>
          </w:p>
        </w:tc>
        <w:tc>
          <w:tcPr>
            <w:tcW w:w="8860" w:type="dxa"/>
          </w:tcPr>
          <w:p w14:paraId="2B944C26" w14:textId="77777777" w:rsidR="00B35758" w:rsidRPr="00F341B6" w:rsidRDefault="00B35758" w:rsidP="00B35758">
            <w:pPr>
              <w:jc w:val="both"/>
              <w:rPr>
                <w:rFonts w:ascii="Cambria" w:hAnsi="Cambria"/>
                <w:sz w:val="22"/>
                <w:szCs w:val="22"/>
              </w:rPr>
            </w:pPr>
            <w:r w:rsidRPr="00F341B6">
              <w:rPr>
                <w:rFonts w:ascii="Cambria" w:hAnsi="Cambria"/>
                <w:sz w:val="22"/>
                <w:szCs w:val="22"/>
              </w:rPr>
              <w:t>PIRKIMO DOKUMENTŲ PAAIŠKINIMAS IR PATIKSLINIMAS</w:t>
            </w:r>
          </w:p>
        </w:tc>
      </w:tr>
      <w:tr w:rsidR="00B35758" w:rsidRPr="00F341B6" w14:paraId="3C2EFEE0" w14:textId="77777777" w:rsidTr="00B35758">
        <w:tc>
          <w:tcPr>
            <w:tcW w:w="856" w:type="dxa"/>
          </w:tcPr>
          <w:p w14:paraId="18747D99" w14:textId="77777777" w:rsidR="00B35758" w:rsidRPr="00F341B6" w:rsidRDefault="00B35758" w:rsidP="00B35758">
            <w:pPr>
              <w:jc w:val="both"/>
              <w:rPr>
                <w:rFonts w:ascii="Cambria" w:hAnsi="Cambria"/>
                <w:sz w:val="22"/>
                <w:szCs w:val="22"/>
              </w:rPr>
            </w:pPr>
            <w:r w:rsidRPr="00F341B6">
              <w:rPr>
                <w:rFonts w:ascii="Cambria" w:hAnsi="Cambria"/>
                <w:sz w:val="22"/>
                <w:szCs w:val="22"/>
              </w:rPr>
              <w:t>10.</w:t>
            </w:r>
          </w:p>
        </w:tc>
        <w:tc>
          <w:tcPr>
            <w:tcW w:w="8860" w:type="dxa"/>
          </w:tcPr>
          <w:p w14:paraId="48032854" w14:textId="77777777" w:rsidR="00B35758" w:rsidRPr="00F341B6" w:rsidRDefault="00B35758" w:rsidP="00B35758">
            <w:pPr>
              <w:jc w:val="both"/>
              <w:rPr>
                <w:rFonts w:ascii="Cambria" w:hAnsi="Cambria"/>
                <w:sz w:val="22"/>
                <w:szCs w:val="22"/>
              </w:rPr>
            </w:pPr>
            <w:r w:rsidRPr="00F341B6">
              <w:rPr>
                <w:rFonts w:ascii="Cambria" w:hAnsi="Cambria"/>
                <w:sz w:val="22"/>
                <w:szCs w:val="22"/>
              </w:rPr>
              <w:t>SUSIPAŽINIMAS SU GAUTAIS PASIŪLYMAIS</w:t>
            </w:r>
          </w:p>
        </w:tc>
      </w:tr>
      <w:tr w:rsidR="00B35758" w:rsidRPr="00F341B6" w14:paraId="4B0F6F05" w14:textId="77777777" w:rsidTr="00B35758">
        <w:tc>
          <w:tcPr>
            <w:tcW w:w="856" w:type="dxa"/>
          </w:tcPr>
          <w:p w14:paraId="71F4A17A" w14:textId="77777777" w:rsidR="00B35758" w:rsidRPr="00F341B6" w:rsidRDefault="00B35758" w:rsidP="00B35758">
            <w:pPr>
              <w:jc w:val="both"/>
              <w:rPr>
                <w:rFonts w:ascii="Cambria" w:hAnsi="Cambria"/>
                <w:sz w:val="22"/>
                <w:szCs w:val="22"/>
              </w:rPr>
            </w:pPr>
            <w:r w:rsidRPr="00F341B6">
              <w:rPr>
                <w:rFonts w:ascii="Cambria" w:hAnsi="Cambria"/>
                <w:sz w:val="22"/>
                <w:szCs w:val="22"/>
              </w:rPr>
              <w:t>11.</w:t>
            </w:r>
          </w:p>
        </w:tc>
        <w:tc>
          <w:tcPr>
            <w:tcW w:w="8860" w:type="dxa"/>
          </w:tcPr>
          <w:p w14:paraId="50E3B7CF" w14:textId="77777777" w:rsidR="00B35758" w:rsidRPr="00F341B6" w:rsidRDefault="00B35758" w:rsidP="00B35758">
            <w:pPr>
              <w:jc w:val="both"/>
              <w:rPr>
                <w:rFonts w:ascii="Cambria" w:hAnsi="Cambria"/>
                <w:sz w:val="22"/>
                <w:szCs w:val="22"/>
              </w:rPr>
            </w:pPr>
            <w:r w:rsidRPr="00F341B6">
              <w:rPr>
                <w:rFonts w:ascii="Cambria" w:hAnsi="Cambria"/>
                <w:sz w:val="22"/>
                <w:szCs w:val="22"/>
              </w:rPr>
              <w:t>PASIŪLYMŲ NAGRINĖJIMAS</w:t>
            </w:r>
          </w:p>
        </w:tc>
      </w:tr>
      <w:tr w:rsidR="00B35758" w:rsidRPr="00F341B6" w14:paraId="15878693" w14:textId="77777777" w:rsidTr="00B35758">
        <w:tc>
          <w:tcPr>
            <w:tcW w:w="856" w:type="dxa"/>
          </w:tcPr>
          <w:p w14:paraId="2A22DF18" w14:textId="77777777" w:rsidR="00B35758" w:rsidRPr="00F341B6" w:rsidRDefault="00B35758" w:rsidP="00B35758">
            <w:pPr>
              <w:jc w:val="both"/>
              <w:rPr>
                <w:rFonts w:ascii="Cambria" w:hAnsi="Cambria"/>
                <w:sz w:val="22"/>
                <w:szCs w:val="22"/>
              </w:rPr>
            </w:pPr>
            <w:r w:rsidRPr="00F341B6">
              <w:rPr>
                <w:rFonts w:ascii="Cambria" w:hAnsi="Cambria"/>
                <w:sz w:val="22"/>
                <w:szCs w:val="22"/>
              </w:rPr>
              <w:t>12.</w:t>
            </w:r>
          </w:p>
        </w:tc>
        <w:tc>
          <w:tcPr>
            <w:tcW w:w="8860" w:type="dxa"/>
          </w:tcPr>
          <w:p w14:paraId="16D5721D" w14:textId="77777777" w:rsidR="00B35758" w:rsidRPr="00F341B6" w:rsidRDefault="00B35758" w:rsidP="00B35758">
            <w:pPr>
              <w:jc w:val="both"/>
              <w:rPr>
                <w:rFonts w:ascii="Cambria" w:hAnsi="Cambria"/>
                <w:sz w:val="22"/>
                <w:szCs w:val="22"/>
              </w:rPr>
            </w:pPr>
            <w:r w:rsidRPr="00F341B6">
              <w:rPr>
                <w:rFonts w:ascii="Cambria" w:hAnsi="Cambria"/>
                <w:sz w:val="22"/>
                <w:szCs w:val="22"/>
              </w:rPr>
              <w:t>ELEKTRONINIS AUKCIONAS</w:t>
            </w:r>
          </w:p>
        </w:tc>
      </w:tr>
      <w:tr w:rsidR="00B35758" w:rsidRPr="00F341B6" w14:paraId="575F1E78" w14:textId="77777777" w:rsidTr="00B35758">
        <w:tc>
          <w:tcPr>
            <w:tcW w:w="856" w:type="dxa"/>
          </w:tcPr>
          <w:p w14:paraId="0B42662F" w14:textId="77777777" w:rsidR="00B35758" w:rsidRPr="00F341B6" w:rsidRDefault="00B35758" w:rsidP="00B35758">
            <w:pPr>
              <w:jc w:val="both"/>
              <w:rPr>
                <w:rFonts w:ascii="Cambria" w:hAnsi="Cambria"/>
                <w:sz w:val="22"/>
                <w:szCs w:val="22"/>
              </w:rPr>
            </w:pPr>
            <w:r w:rsidRPr="00F341B6">
              <w:rPr>
                <w:rFonts w:ascii="Cambria" w:hAnsi="Cambria"/>
                <w:sz w:val="22"/>
                <w:szCs w:val="22"/>
              </w:rPr>
              <w:t>13.</w:t>
            </w:r>
          </w:p>
        </w:tc>
        <w:tc>
          <w:tcPr>
            <w:tcW w:w="8860" w:type="dxa"/>
          </w:tcPr>
          <w:p w14:paraId="0D56D612" w14:textId="77777777" w:rsidR="00B35758" w:rsidRPr="00F341B6" w:rsidRDefault="00B35758" w:rsidP="00B35758">
            <w:pPr>
              <w:jc w:val="both"/>
              <w:rPr>
                <w:rFonts w:ascii="Cambria" w:hAnsi="Cambria"/>
                <w:sz w:val="22"/>
                <w:szCs w:val="22"/>
              </w:rPr>
            </w:pPr>
            <w:r w:rsidRPr="00F341B6">
              <w:rPr>
                <w:rFonts w:ascii="Cambria" w:hAnsi="Cambria"/>
                <w:sz w:val="22"/>
                <w:szCs w:val="22"/>
              </w:rPr>
              <w:t>PASIŪLYMŲ ATMETIMO PRIEŽASTYS</w:t>
            </w:r>
          </w:p>
        </w:tc>
      </w:tr>
      <w:tr w:rsidR="00B35758" w:rsidRPr="00F341B6" w14:paraId="4A68E0C0" w14:textId="77777777" w:rsidTr="00B35758">
        <w:tc>
          <w:tcPr>
            <w:tcW w:w="856" w:type="dxa"/>
          </w:tcPr>
          <w:p w14:paraId="7720C8B1" w14:textId="77777777" w:rsidR="00B35758" w:rsidRPr="00F341B6" w:rsidRDefault="00B35758" w:rsidP="00B35758">
            <w:pPr>
              <w:jc w:val="both"/>
              <w:rPr>
                <w:rFonts w:ascii="Cambria" w:hAnsi="Cambria"/>
                <w:sz w:val="22"/>
                <w:szCs w:val="22"/>
              </w:rPr>
            </w:pPr>
            <w:r w:rsidRPr="00F341B6">
              <w:rPr>
                <w:rFonts w:ascii="Cambria" w:hAnsi="Cambria"/>
                <w:sz w:val="22"/>
                <w:szCs w:val="22"/>
              </w:rPr>
              <w:t>14.</w:t>
            </w:r>
          </w:p>
        </w:tc>
        <w:tc>
          <w:tcPr>
            <w:tcW w:w="8860" w:type="dxa"/>
          </w:tcPr>
          <w:p w14:paraId="3FC02C1B" w14:textId="77777777" w:rsidR="00B35758" w:rsidRPr="00F341B6" w:rsidRDefault="00B35758" w:rsidP="00B35758">
            <w:pPr>
              <w:jc w:val="both"/>
              <w:rPr>
                <w:rFonts w:ascii="Cambria" w:hAnsi="Cambria"/>
                <w:sz w:val="22"/>
                <w:szCs w:val="22"/>
              </w:rPr>
            </w:pPr>
            <w:r w:rsidRPr="00F341B6">
              <w:rPr>
                <w:rFonts w:ascii="Cambria" w:hAnsi="Cambria"/>
                <w:sz w:val="22"/>
                <w:szCs w:val="22"/>
              </w:rPr>
              <w:t>PASIŪLYMŲ VERTINIMAS IR PALYGINIMAS</w:t>
            </w:r>
          </w:p>
        </w:tc>
      </w:tr>
      <w:tr w:rsidR="00B35758" w:rsidRPr="00F341B6" w14:paraId="56C19168" w14:textId="77777777" w:rsidTr="00B35758">
        <w:tc>
          <w:tcPr>
            <w:tcW w:w="856" w:type="dxa"/>
          </w:tcPr>
          <w:p w14:paraId="3482F088" w14:textId="77777777" w:rsidR="00B35758" w:rsidRPr="00F341B6" w:rsidRDefault="00B35758" w:rsidP="00B35758">
            <w:pPr>
              <w:jc w:val="both"/>
              <w:rPr>
                <w:rFonts w:ascii="Cambria" w:hAnsi="Cambria"/>
                <w:sz w:val="22"/>
                <w:szCs w:val="22"/>
              </w:rPr>
            </w:pPr>
            <w:r w:rsidRPr="00F341B6">
              <w:rPr>
                <w:rFonts w:ascii="Cambria" w:hAnsi="Cambria"/>
                <w:sz w:val="22"/>
                <w:szCs w:val="22"/>
              </w:rPr>
              <w:t>15.</w:t>
            </w:r>
          </w:p>
        </w:tc>
        <w:tc>
          <w:tcPr>
            <w:tcW w:w="8860" w:type="dxa"/>
          </w:tcPr>
          <w:p w14:paraId="1E524F86" w14:textId="77777777" w:rsidR="00B35758" w:rsidRPr="00F341B6" w:rsidRDefault="00B35758" w:rsidP="00B35758">
            <w:pPr>
              <w:jc w:val="both"/>
              <w:rPr>
                <w:rFonts w:ascii="Cambria" w:hAnsi="Cambria"/>
                <w:sz w:val="22"/>
                <w:szCs w:val="22"/>
              </w:rPr>
            </w:pPr>
            <w:r w:rsidRPr="00F341B6">
              <w:rPr>
                <w:rFonts w:ascii="Cambria" w:hAnsi="Cambria"/>
                <w:sz w:val="22"/>
                <w:szCs w:val="22"/>
              </w:rPr>
              <w:t>PASIŪLYMŲ EILĖ IR LAIMĖTOJO NUSTATYMAS</w:t>
            </w:r>
          </w:p>
        </w:tc>
      </w:tr>
      <w:tr w:rsidR="00B35758" w:rsidRPr="00F341B6" w14:paraId="65ACEF9A" w14:textId="77777777" w:rsidTr="00B35758">
        <w:tc>
          <w:tcPr>
            <w:tcW w:w="856" w:type="dxa"/>
          </w:tcPr>
          <w:p w14:paraId="5AF438CB" w14:textId="77777777" w:rsidR="00B35758" w:rsidRPr="00F341B6" w:rsidRDefault="00B35758" w:rsidP="00B35758">
            <w:pPr>
              <w:jc w:val="both"/>
              <w:rPr>
                <w:rFonts w:ascii="Cambria" w:hAnsi="Cambria"/>
                <w:sz w:val="22"/>
                <w:szCs w:val="22"/>
              </w:rPr>
            </w:pPr>
            <w:r w:rsidRPr="00F341B6">
              <w:rPr>
                <w:rFonts w:ascii="Cambria" w:hAnsi="Cambria"/>
                <w:sz w:val="22"/>
                <w:szCs w:val="22"/>
              </w:rPr>
              <w:t>16.</w:t>
            </w:r>
          </w:p>
        </w:tc>
        <w:tc>
          <w:tcPr>
            <w:tcW w:w="8860" w:type="dxa"/>
          </w:tcPr>
          <w:p w14:paraId="6633A0CE" w14:textId="77777777" w:rsidR="00B35758" w:rsidRPr="00F341B6" w:rsidRDefault="00B35758" w:rsidP="00B35758">
            <w:pPr>
              <w:jc w:val="both"/>
              <w:rPr>
                <w:rFonts w:ascii="Cambria" w:hAnsi="Cambria"/>
                <w:sz w:val="22"/>
                <w:szCs w:val="22"/>
              </w:rPr>
            </w:pPr>
            <w:r w:rsidRPr="00F341B6">
              <w:rPr>
                <w:rFonts w:ascii="Cambria" w:hAnsi="Cambria"/>
                <w:sz w:val="22"/>
                <w:szCs w:val="22"/>
              </w:rPr>
              <w:t>PRETENZIJŲ IR SKUNDŲ NAGRINĖJIMAS</w:t>
            </w:r>
          </w:p>
        </w:tc>
      </w:tr>
      <w:tr w:rsidR="00B35758" w:rsidRPr="00F341B6" w14:paraId="2A51929D" w14:textId="77777777" w:rsidTr="00B35758">
        <w:tc>
          <w:tcPr>
            <w:tcW w:w="856" w:type="dxa"/>
          </w:tcPr>
          <w:p w14:paraId="3670CEF2" w14:textId="77777777" w:rsidR="00B35758" w:rsidRPr="00F341B6" w:rsidRDefault="00B35758" w:rsidP="00B35758">
            <w:pPr>
              <w:jc w:val="both"/>
              <w:rPr>
                <w:rFonts w:ascii="Cambria" w:hAnsi="Cambria"/>
                <w:sz w:val="22"/>
                <w:szCs w:val="22"/>
              </w:rPr>
            </w:pPr>
            <w:r w:rsidRPr="00F341B6">
              <w:rPr>
                <w:rFonts w:ascii="Cambria" w:hAnsi="Cambria"/>
                <w:sz w:val="22"/>
                <w:szCs w:val="22"/>
              </w:rPr>
              <w:t>17.</w:t>
            </w:r>
          </w:p>
          <w:p w14:paraId="20BFF840" w14:textId="77777777" w:rsidR="00B35758" w:rsidRPr="00F341B6" w:rsidRDefault="00B35758" w:rsidP="00B35758">
            <w:pPr>
              <w:jc w:val="both"/>
              <w:rPr>
                <w:rFonts w:ascii="Cambria" w:hAnsi="Cambria"/>
                <w:sz w:val="22"/>
                <w:szCs w:val="22"/>
              </w:rPr>
            </w:pPr>
          </w:p>
        </w:tc>
        <w:tc>
          <w:tcPr>
            <w:tcW w:w="8860" w:type="dxa"/>
          </w:tcPr>
          <w:p w14:paraId="7FA37D06" w14:textId="77777777" w:rsidR="00B35758" w:rsidRPr="00F341B6" w:rsidRDefault="00B35758" w:rsidP="00B35758">
            <w:pPr>
              <w:jc w:val="both"/>
              <w:rPr>
                <w:rFonts w:ascii="Cambria" w:hAnsi="Cambria"/>
                <w:sz w:val="22"/>
                <w:szCs w:val="22"/>
              </w:rPr>
            </w:pPr>
            <w:r w:rsidRPr="00F341B6">
              <w:rPr>
                <w:rFonts w:ascii="Cambria" w:hAnsi="Cambria"/>
                <w:sz w:val="22"/>
                <w:szCs w:val="22"/>
              </w:rPr>
              <w:t>PIRKIMO SUTARTIES PASIRAŠYMAS IR SĄLYGOS</w:t>
            </w:r>
          </w:p>
          <w:p w14:paraId="3E003DD9" w14:textId="77777777" w:rsidR="00B35758" w:rsidRPr="00F341B6" w:rsidRDefault="00B35758" w:rsidP="00B35758">
            <w:pPr>
              <w:jc w:val="both"/>
              <w:rPr>
                <w:rFonts w:ascii="Cambria" w:hAnsi="Cambria"/>
                <w:sz w:val="22"/>
                <w:szCs w:val="22"/>
              </w:rPr>
            </w:pPr>
          </w:p>
        </w:tc>
      </w:tr>
      <w:tr w:rsidR="00B35758" w:rsidRPr="00F341B6" w14:paraId="200CFF91" w14:textId="77777777" w:rsidTr="00B35758">
        <w:tc>
          <w:tcPr>
            <w:tcW w:w="856" w:type="dxa"/>
          </w:tcPr>
          <w:p w14:paraId="16725047" w14:textId="77777777" w:rsidR="00B35758" w:rsidRPr="00F341B6" w:rsidRDefault="00B35758" w:rsidP="00B35758">
            <w:pPr>
              <w:jc w:val="both"/>
              <w:rPr>
                <w:rFonts w:ascii="Cambria" w:hAnsi="Cambria"/>
                <w:sz w:val="22"/>
                <w:szCs w:val="22"/>
              </w:rPr>
            </w:pPr>
          </w:p>
        </w:tc>
        <w:tc>
          <w:tcPr>
            <w:tcW w:w="8860" w:type="dxa"/>
          </w:tcPr>
          <w:p w14:paraId="3A7E72F5" w14:textId="77777777" w:rsidR="00B35758" w:rsidRPr="00F341B6" w:rsidRDefault="00B35758" w:rsidP="00B35758">
            <w:pPr>
              <w:pStyle w:val="Header"/>
              <w:widowControl/>
              <w:tabs>
                <w:tab w:val="clear" w:pos="4153"/>
                <w:tab w:val="clear" w:pos="8306"/>
              </w:tabs>
              <w:spacing w:after="0"/>
              <w:rPr>
                <w:rFonts w:ascii="Cambria" w:hAnsi="Cambria"/>
                <w:sz w:val="22"/>
                <w:szCs w:val="22"/>
                <w:lang w:eastAsia="en-US"/>
              </w:rPr>
            </w:pPr>
          </w:p>
        </w:tc>
      </w:tr>
    </w:tbl>
    <w:p w14:paraId="2DB519FF" w14:textId="77777777" w:rsidR="00B35758" w:rsidRPr="00F341B6" w:rsidRDefault="00B35758" w:rsidP="00B35758">
      <w:pPr>
        <w:ind w:left="-907" w:firstLine="902"/>
        <w:rPr>
          <w:rFonts w:ascii="Cambria" w:hAnsi="Cambria"/>
          <w:bCs/>
          <w:caps/>
          <w:color w:val="000000"/>
          <w:sz w:val="22"/>
          <w:szCs w:val="22"/>
        </w:rPr>
      </w:pPr>
    </w:p>
    <w:p w14:paraId="17B30795" w14:textId="77777777" w:rsidR="00B35758" w:rsidRPr="00F341B6" w:rsidRDefault="00B35758" w:rsidP="00B35758">
      <w:pPr>
        <w:ind w:left="-907" w:firstLine="902"/>
        <w:rPr>
          <w:rFonts w:ascii="Cambria" w:hAnsi="Cambria"/>
          <w:bCs/>
          <w:caps/>
          <w:color w:val="000000"/>
          <w:sz w:val="22"/>
          <w:szCs w:val="22"/>
        </w:rPr>
      </w:pPr>
      <w:r w:rsidRPr="00F341B6">
        <w:rPr>
          <w:rFonts w:ascii="Cambria" w:hAnsi="Cambria"/>
          <w:bCs/>
          <w:caps/>
          <w:color w:val="000000"/>
          <w:sz w:val="22"/>
          <w:szCs w:val="22"/>
        </w:rPr>
        <w:t>Priedai:</w:t>
      </w:r>
    </w:p>
    <w:p w14:paraId="4A369E98" w14:textId="77777777" w:rsidR="00B35758" w:rsidRPr="00F341B6" w:rsidRDefault="001B1C41" w:rsidP="00B35758">
      <w:pPr>
        <w:rPr>
          <w:rFonts w:ascii="Cambria" w:hAnsi="Cambria"/>
          <w:sz w:val="22"/>
          <w:szCs w:val="22"/>
        </w:rPr>
      </w:pPr>
      <w:r w:rsidRPr="00F341B6">
        <w:rPr>
          <w:rFonts w:ascii="Cambria" w:hAnsi="Cambria"/>
          <w:sz w:val="22"/>
          <w:szCs w:val="22"/>
        </w:rPr>
        <w:t>1. Pasiūlymo forma</w:t>
      </w:r>
      <w:r w:rsidR="0088178B" w:rsidRPr="00F341B6">
        <w:rPr>
          <w:rFonts w:ascii="Cambria" w:hAnsi="Cambria"/>
          <w:sz w:val="22"/>
          <w:szCs w:val="22"/>
        </w:rPr>
        <w:t xml:space="preserve"> (1 priedas)</w:t>
      </w:r>
      <w:r w:rsidR="00B35758" w:rsidRPr="00F341B6">
        <w:rPr>
          <w:rFonts w:ascii="Cambria" w:hAnsi="Cambria"/>
          <w:sz w:val="22"/>
          <w:szCs w:val="22"/>
        </w:rPr>
        <w:t>;</w:t>
      </w:r>
    </w:p>
    <w:p w14:paraId="2C6F014A" w14:textId="77777777" w:rsidR="00854972" w:rsidRPr="00F341B6" w:rsidRDefault="00854972" w:rsidP="00B35758">
      <w:pPr>
        <w:rPr>
          <w:rFonts w:ascii="Cambria" w:hAnsi="Cambria"/>
          <w:bCs/>
          <w:sz w:val="22"/>
          <w:szCs w:val="22"/>
        </w:rPr>
      </w:pPr>
      <w:r w:rsidRPr="00F341B6">
        <w:rPr>
          <w:rFonts w:ascii="Cambria" w:hAnsi="Cambria"/>
          <w:sz w:val="22"/>
          <w:szCs w:val="22"/>
        </w:rPr>
        <w:t xml:space="preserve">2. </w:t>
      </w:r>
      <w:r w:rsidR="00ED1293" w:rsidRPr="00F341B6">
        <w:rPr>
          <w:rFonts w:ascii="Cambria" w:hAnsi="Cambria"/>
          <w:bCs/>
          <w:sz w:val="22"/>
          <w:szCs w:val="22"/>
        </w:rPr>
        <w:t>Prekių viešojo pirkimo–pardavimo sutarties specialiosios sąlygos (2 priedas)</w:t>
      </w:r>
      <w:r w:rsidRPr="00F341B6">
        <w:rPr>
          <w:rFonts w:ascii="Cambria" w:hAnsi="Cambria"/>
          <w:bCs/>
          <w:sz w:val="22"/>
          <w:szCs w:val="22"/>
        </w:rPr>
        <w:t>;</w:t>
      </w:r>
    </w:p>
    <w:p w14:paraId="39914614" w14:textId="77777777" w:rsidR="000729DE" w:rsidRPr="00F341B6" w:rsidRDefault="00854972" w:rsidP="00B35758">
      <w:pPr>
        <w:rPr>
          <w:rFonts w:ascii="Cambria" w:hAnsi="Cambria"/>
          <w:sz w:val="22"/>
          <w:szCs w:val="22"/>
        </w:rPr>
      </w:pPr>
      <w:r w:rsidRPr="00F341B6">
        <w:rPr>
          <w:rFonts w:ascii="Cambria" w:hAnsi="Cambria"/>
          <w:bCs/>
          <w:sz w:val="22"/>
          <w:szCs w:val="22"/>
        </w:rPr>
        <w:t xml:space="preserve">3. </w:t>
      </w:r>
      <w:r w:rsidRPr="00F341B6">
        <w:rPr>
          <w:rFonts w:ascii="Cambria" w:eastAsia="Calibri" w:hAnsi="Cambria"/>
          <w:sz w:val="22"/>
          <w:szCs w:val="22"/>
        </w:rPr>
        <w:t>Techninė specifikacija</w:t>
      </w:r>
      <w:r w:rsidR="0088178B" w:rsidRPr="00F341B6">
        <w:rPr>
          <w:rFonts w:ascii="Cambria" w:hAnsi="Cambria"/>
          <w:sz w:val="22"/>
          <w:szCs w:val="22"/>
        </w:rPr>
        <w:t xml:space="preserve"> </w:t>
      </w:r>
      <w:r w:rsidR="0088178B" w:rsidRPr="00F341B6">
        <w:rPr>
          <w:rFonts w:ascii="Cambria" w:eastAsia="Calibri" w:hAnsi="Cambria"/>
          <w:sz w:val="22"/>
          <w:szCs w:val="22"/>
        </w:rPr>
        <w:t>(3 priedas)</w:t>
      </w:r>
      <w:r w:rsidRPr="00F341B6">
        <w:rPr>
          <w:rFonts w:ascii="Cambria" w:hAnsi="Cambria"/>
          <w:sz w:val="22"/>
          <w:szCs w:val="22"/>
        </w:rPr>
        <w:t>;</w:t>
      </w:r>
    </w:p>
    <w:p w14:paraId="153A5113" w14:textId="77777777" w:rsidR="00B35758" w:rsidRPr="00F341B6" w:rsidRDefault="000729DE" w:rsidP="00B35758">
      <w:pPr>
        <w:rPr>
          <w:rFonts w:ascii="Cambria" w:hAnsi="Cambria"/>
          <w:sz w:val="22"/>
          <w:szCs w:val="22"/>
        </w:rPr>
      </w:pPr>
      <w:r w:rsidRPr="00F341B6">
        <w:rPr>
          <w:rFonts w:ascii="Cambria" w:eastAsia="Calibri" w:hAnsi="Cambria"/>
          <w:sz w:val="22"/>
          <w:szCs w:val="22"/>
        </w:rPr>
        <w:t>4</w:t>
      </w:r>
      <w:r w:rsidR="001B1C41" w:rsidRPr="00F341B6">
        <w:rPr>
          <w:rFonts w:ascii="Cambria" w:eastAsia="Calibri" w:hAnsi="Cambria"/>
          <w:sz w:val="22"/>
          <w:szCs w:val="22"/>
        </w:rPr>
        <w:t xml:space="preserve">. </w:t>
      </w:r>
      <w:proofErr w:type="spellStart"/>
      <w:r w:rsidR="00854972" w:rsidRPr="00F341B6">
        <w:rPr>
          <w:rFonts w:ascii="Cambria" w:hAnsi="Cambria"/>
          <w:sz w:val="22"/>
          <w:szCs w:val="22"/>
          <w:lang w:val="es-ES_tradnl"/>
        </w:rPr>
        <w:t>Europos</w:t>
      </w:r>
      <w:proofErr w:type="spellEnd"/>
      <w:r w:rsidR="00854972" w:rsidRPr="00F341B6">
        <w:rPr>
          <w:rFonts w:ascii="Cambria" w:hAnsi="Cambria"/>
          <w:sz w:val="22"/>
          <w:szCs w:val="22"/>
          <w:lang w:val="es-ES_tradnl"/>
        </w:rPr>
        <w:t xml:space="preserve"> </w:t>
      </w:r>
      <w:proofErr w:type="spellStart"/>
      <w:r w:rsidR="00854972" w:rsidRPr="00F341B6">
        <w:rPr>
          <w:rFonts w:ascii="Cambria" w:hAnsi="Cambria"/>
          <w:sz w:val="22"/>
          <w:szCs w:val="22"/>
          <w:lang w:val="es-ES_tradnl"/>
        </w:rPr>
        <w:t>bendr</w:t>
      </w:r>
      <w:r w:rsidR="00854972" w:rsidRPr="00F341B6">
        <w:rPr>
          <w:rFonts w:ascii="Cambria" w:hAnsi="Cambria"/>
          <w:sz w:val="22"/>
          <w:szCs w:val="22"/>
        </w:rPr>
        <w:t>ojo</w:t>
      </w:r>
      <w:proofErr w:type="spellEnd"/>
      <w:r w:rsidR="00854972" w:rsidRPr="00F341B6">
        <w:rPr>
          <w:rFonts w:ascii="Cambria" w:hAnsi="Cambria"/>
          <w:sz w:val="22"/>
          <w:szCs w:val="22"/>
        </w:rPr>
        <w:t xml:space="preserve"> viešųjų pirkimų dokumento</w:t>
      </w:r>
      <w:r w:rsidR="00854972" w:rsidRPr="00F341B6">
        <w:rPr>
          <w:rFonts w:ascii="Cambria" w:hAnsi="Cambria"/>
          <w:sz w:val="22"/>
          <w:szCs w:val="22"/>
          <w:lang w:eastAsia="lt-LT"/>
        </w:rPr>
        <w:t xml:space="preserve"> (EBVPD) forma</w:t>
      </w:r>
      <w:r w:rsidR="0088178B" w:rsidRPr="00F341B6">
        <w:rPr>
          <w:rFonts w:ascii="Cambria" w:hAnsi="Cambria"/>
          <w:sz w:val="22"/>
          <w:szCs w:val="22"/>
          <w:lang w:eastAsia="lt-LT"/>
        </w:rPr>
        <w:t xml:space="preserve"> (4 priedas)</w:t>
      </w:r>
      <w:r w:rsidR="00854972" w:rsidRPr="00F341B6">
        <w:rPr>
          <w:rFonts w:ascii="Cambria" w:hAnsi="Cambria"/>
          <w:sz w:val="22"/>
          <w:szCs w:val="22"/>
        </w:rPr>
        <w:t>;</w:t>
      </w:r>
    </w:p>
    <w:p w14:paraId="7944F747" w14:textId="77777777" w:rsidR="0088178B" w:rsidRPr="00F341B6" w:rsidRDefault="0088178B" w:rsidP="00B35758">
      <w:pPr>
        <w:rPr>
          <w:rFonts w:ascii="Cambria" w:eastAsia="Calibri" w:hAnsi="Cambria"/>
          <w:sz w:val="22"/>
          <w:szCs w:val="22"/>
        </w:rPr>
      </w:pPr>
      <w:r w:rsidRPr="00F341B6">
        <w:rPr>
          <w:rFonts w:ascii="Cambria" w:hAnsi="Cambria"/>
          <w:sz w:val="22"/>
          <w:szCs w:val="22"/>
        </w:rPr>
        <w:t>5. Kainų pasiūlymo lentelė (5 priedas)</w:t>
      </w:r>
      <w:r w:rsidR="00196FDB" w:rsidRPr="00F341B6">
        <w:rPr>
          <w:rFonts w:ascii="Cambria" w:hAnsi="Cambria"/>
          <w:sz w:val="22"/>
          <w:szCs w:val="22"/>
        </w:rPr>
        <w:t>;</w:t>
      </w:r>
    </w:p>
    <w:p w14:paraId="65CF5387" w14:textId="77777777" w:rsidR="00B35758" w:rsidRPr="00F341B6" w:rsidRDefault="000729DE" w:rsidP="00B35758">
      <w:pPr>
        <w:ind w:left="-907" w:firstLine="284"/>
        <w:rPr>
          <w:rFonts w:ascii="Cambria" w:hAnsi="Cambria"/>
          <w:sz w:val="22"/>
          <w:szCs w:val="22"/>
          <w:lang w:eastAsia="lt-LT"/>
        </w:rPr>
      </w:pPr>
      <w:r w:rsidRPr="00F341B6">
        <w:rPr>
          <w:rFonts w:ascii="Cambria" w:hAnsi="Cambria"/>
          <w:sz w:val="22"/>
          <w:szCs w:val="22"/>
        </w:rPr>
        <w:t xml:space="preserve">           </w:t>
      </w:r>
      <w:r w:rsidR="00854972" w:rsidRPr="00F341B6">
        <w:rPr>
          <w:rFonts w:ascii="Cambria" w:hAnsi="Cambria"/>
          <w:sz w:val="22"/>
          <w:szCs w:val="22"/>
        </w:rPr>
        <w:t xml:space="preserve">  </w:t>
      </w:r>
      <w:r w:rsidR="0088178B" w:rsidRPr="00F341B6">
        <w:rPr>
          <w:rFonts w:ascii="Cambria" w:hAnsi="Cambria"/>
          <w:sz w:val="22"/>
          <w:szCs w:val="22"/>
        </w:rPr>
        <w:t>6</w:t>
      </w:r>
      <w:r w:rsidR="00B35758" w:rsidRPr="00F341B6">
        <w:rPr>
          <w:rFonts w:ascii="Cambria" w:hAnsi="Cambria"/>
          <w:sz w:val="22"/>
          <w:szCs w:val="22"/>
        </w:rPr>
        <w:t xml:space="preserve">. </w:t>
      </w:r>
      <w:r w:rsidR="00854972" w:rsidRPr="00F341B6">
        <w:rPr>
          <w:rFonts w:ascii="Cambria" w:hAnsi="Cambria"/>
          <w:sz w:val="22"/>
          <w:szCs w:val="22"/>
          <w:lang w:eastAsia="lt-LT"/>
        </w:rPr>
        <w:t>Deklaracija dėl tiekėjo atsakingų asmenų</w:t>
      </w:r>
      <w:r w:rsidR="0088178B" w:rsidRPr="00F341B6">
        <w:rPr>
          <w:rFonts w:ascii="Cambria" w:hAnsi="Cambria"/>
          <w:sz w:val="22"/>
          <w:szCs w:val="22"/>
          <w:lang w:eastAsia="lt-LT"/>
        </w:rPr>
        <w:t xml:space="preserve"> (6 priedas)</w:t>
      </w:r>
      <w:r w:rsidR="00854972" w:rsidRPr="00F341B6">
        <w:rPr>
          <w:rFonts w:ascii="Cambria" w:hAnsi="Cambria"/>
          <w:sz w:val="22"/>
          <w:szCs w:val="22"/>
          <w:lang w:eastAsia="lt-LT"/>
        </w:rPr>
        <w:t>;</w:t>
      </w:r>
    </w:p>
    <w:p w14:paraId="5DC4623E" w14:textId="77777777" w:rsidR="00B35758" w:rsidRPr="00F341B6" w:rsidRDefault="000729DE" w:rsidP="00B35758">
      <w:pPr>
        <w:ind w:left="-907" w:firstLine="284"/>
        <w:rPr>
          <w:rFonts w:ascii="Cambria" w:hAnsi="Cambria"/>
          <w:sz w:val="22"/>
          <w:szCs w:val="22"/>
          <w:lang w:eastAsia="lt-LT"/>
        </w:rPr>
      </w:pPr>
      <w:r w:rsidRPr="00F341B6">
        <w:rPr>
          <w:rFonts w:ascii="Cambria" w:hAnsi="Cambria"/>
          <w:sz w:val="22"/>
          <w:szCs w:val="22"/>
          <w:lang w:eastAsia="lt-LT"/>
        </w:rPr>
        <w:t xml:space="preserve">           </w:t>
      </w:r>
      <w:r w:rsidR="00854972" w:rsidRPr="00F341B6">
        <w:rPr>
          <w:rFonts w:ascii="Cambria" w:hAnsi="Cambria"/>
          <w:sz w:val="22"/>
          <w:szCs w:val="22"/>
          <w:lang w:eastAsia="lt-LT"/>
        </w:rPr>
        <w:t xml:space="preserve">  </w:t>
      </w:r>
      <w:r w:rsidR="0088178B" w:rsidRPr="00F341B6">
        <w:rPr>
          <w:rFonts w:ascii="Cambria" w:hAnsi="Cambria"/>
          <w:sz w:val="22"/>
          <w:szCs w:val="22"/>
          <w:lang w:eastAsia="lt-LT"/>
        </w:rPr>
        <w:t>7</w:t>
      </w:r>
      <w:r w:rsidR="001B1C41" w:rsidRPr="00F341B6">
        <w:rPr>
          <w:rFonts w:ascii="Cambria" w:hAnsi="Cambria"/>
          <w:sz w:val="22"/>
          <w:szCs w:val="22"/>
          <w:lang w:eastAsia="lt-LT"/>
        </w:rPr>
        <w:t xml:space="preserve">. </w:t>
      </w:r>
      <w:r w:rsidR="004212A1" w:rsidRPr="00F341B6">
        <w:rPr>
          <w:rFonts w:ascii="Cambria" w:hAnsi="Cambria"/>
          <w:sz w:val="22"/>
          <w:szCs w:val="22"/>
          <w:lang w:eastAsia="lt-LT"/>
        </w:rPr>
        <w:t>Tiekėjo deklaracija dėl atitikties Tarybos reglamente (ES) 2022/576 nustatytų sąlygų nebuvimo</w:t>
      </w:r>
      <w:r w:rsidR="007F5E65" w:rsidRPr="00F341B6">
        <w:rPr>
          <w:rFonts w:ascii="Cambria" w:hAnsi="Cambria"/>
          <w:sz w:val="22"/>
          <w:szCs w:val="22"/>
          <w:lang w:eastAsia="lt-LT"/>
        </w:rPr>
        <w:t xml:space="preserve"> </w:t>
      </w:r>
      <w:r w:rsidR="0088178B" w:rsidRPr="00F341B6">
        <w:rPr>
          <w:rFonts w:ascii="Cambria" w:hAnsi="Cambria"/>
          <w:sz w:val="22"/>
          <w:szCs w:val="22"/>
          <w:lang w:eastAsia="lt-LT"/>
        </w:rPr>
        <w:t>(7 priedas)</w:t>
      </w:r>
      <w:r w:rsidR="00854972" w:rsidRPr="00F341B6">
        <w:rPr>
          <w:rFonts w:ascii="Cambria" w:hAnsi="Cambria"/>
          <w:sz w:val="22"/>
          <w:szCs w:val="22"/>
          <w:lang w:eastAsia="lt-LT"/>
        </w:rPr>
        <w:t>;</w:t>
      </w:r>
    </w:p>
    <w:p w14:paraId="51F9DC8F" w14:textId="77777777" w:rsidR="006C16A2" w:rsidRPr="00F341B6" w:rsidRDefault="0088178B" w:rsidP="006C16A2">
      <w:pPr>
        <w:ind w:left="-907" w:firstLine="907"/>
        <w:rPr>
          <w:rFonts w:ascii="Cambria" w:hAnsi="Cambria"/>
          <w:sz w:val="22"/>
          <w:szCs w:val="22"/>
          <w:lang w:eastAsia="lt-LT"/>
        </w:rPr>
      </w:pPr>
      <w:r w:rsidRPr="00F341B6">
        <w:rPr>
          <w:rFonts w:ascii="Cambria" w:hAnsi="Cambria"/>
          <w:sz w:val="22"/>
          <w:szCs w:val="22"/>
          <w:lang w:eastAsia="lt-LT"/>
        </w:rPr>
        <w:t>8</w:t>
      </w:r>
      <w:r w:rsidR="006C16A2" w:rsidRPr="00F341B6">
        <w:rPr>
          <w:rFonts w:ascii="Cambria" w:hAnsi="Cambria"/>
          <w:sz w:val="22"/>
          <w:szCs w:val="22"/>
          <w:lang w:eastAsia="lt-LT"/>
        </w:rPr>
        <w:t xml:space="preserve">. </w:t>
      </w:r>
      <w:r w:rsidR="00854972" w:rsidRPr="00F341B6">
        <w:rPr>
          <w:rFonts w:ascii="Cambria" w:hAnsi="Cambria"/>
          <w:sz w:val="22"/>
          <w:szCs w:val="22"/>
          <w:lang w:eastAsia="lt-LT"/>
        </w:rPr>
        <w:t xml:space="preserve">Prekių </w:t>
      </w:r>
      <w:r w:rsidR="007F5E65" w:rsidRPr="00F341B6">
        <w:rPr>
          <w:rFonts w:ascii="Cambria" w:hAnsi="Cambria"/>
          <w:sz w:val="22"/>
          <w:szCs w:val="22"/>
          <w:lang w:eastAsia="lt-LT"/>
        </w:rPr>
        <w:t xml:space="preserve">viešojo </w:t>
      </w:r>
      <w:r w:rsidR="00854972" w:rsidRPr="00F341B6">
        <w:rPr>
          <w:rFonts w:ascii="Cambria" w:hAnsi="Cambria"/>
          <w:sz w:val="22"/>
          <w:szCs w:val="22"/>
          <w:lang w:eastAsia="lt-LT"/>
        </w:rPr>
        <w:t>pirkimo–pardavimo sutarties bendrosios sąlygos</w:t>
      </w:r>
      <w:r w:rsidRPr="00F341B6">
        <w:rPr>
          <w:rFonts w:ascii="Cambria" w:hAnsi="Cambria"/>
          <w:sz w:val="22"/>
          <w:szCs w:val="22"/>
          <w:lang w:eastAsia="lt-LT"/>
        </w:rPr>
        <w:t xml:space="preserve"> (8 priedas)</w:t>
      </w:r>
      <w:r w:rsidR="00854972" w:rsidRPr="00F341B6">
        <w:rPr>
          <w:rFonts w:ascii="Cambria" w:hAnsi="Cambria"/>
          <w:sz w:val="22"/>
          <w:szCs w:val="22"/>
          <w:lang w:eastAsia="lt-LT"/>
        </w:rPr>
        <w:t>.</w:t>
      </w:r>
    </w:p>
    <w:p w14:paraId="798F3356" w14:textId="77777777" w:rsidR="008B46BF" w:rsidRPr="00F341B6" w:rsidRDefault="008B46BF" w:rsidP="006C16A2">
      <w:pPr>
        <w:ind w:left="-907" w:firstLine="907"/>
        <w:rPr>
          <w:rFonts w:ascii="Cambria" w:hAnsi="Cambria"/>
          <w:sz w:val="22"/>
          <w:szCs w:val="22"/>
        </w:rPr>
      </w:pPr>
    </w:p>
    <w:p w14:paraId="05B15ED6" w14:textId="77777777" w:rsidR="00B35758" w:rsidRPr="00F341B6" w:rsidRDefault="00B35758" w:rsidP="00B35758">
      <w:pPr>
        <w:pStyle w:val="Title"/>
        <w:keepNext/>
        <w:spacing w:line="240" w:lineRule="auto"/>
        <w:jc w:val="center"/>
        <w:rPr>
          <w:rFonts w:ascii="Cambria" w:hAnsi="Cambria" w:cs="Times New Roman"/>
          <w:b/>
          <w:bCs/>
          <w:color w:val="C03A2A"/>
          <w:spacing w:val="0"/>
          <w:sz w:val="22"/>
          <w:szCs w:val="22"/>
        </w:rPr>
      </w:pPr>
      <w:r w:rsidRPr="00F341B6">
        <w:rPr>
          <w:rFonts w:ascii="Cambria" w:hAnsi="Cambria" w:cs="Times New Roman"/>
          <w:sz w:val="22"/>
          <w:szCs w:val="22"/>
          <w:lang w:val="lt-LT"/>
        </w:rPr>
        <w:br w:type="page"/>
      </w:r>
    </w:p>
    <w:p w14:paraId="008FDD23" w14:textId="77777777"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lastRenderedPageBreak/>
        <w:t>1. </w:t>
      </w:r>
      <w:r w:rsidRPr="00F341B6">
        <w:rPr>
          <w:rFonts w:ascii="Cambria" w:hAnsi="Cambria" w:cs="Times New Roman"/>
          <w:color w:val="auto"/>
          <w:sz w:val="22"/>
          <w:szCs w:val="22"/>
          <w:lang w:val="de-DE"/>
        </w:rPr>
        <w:t>BENDROSIOS NUOSTATOS</w:t>
      </w:r>
    </w:p>
    <w:p w14:paraId="2A232D55" w14:textId="77777777" w:rsidR="00B35758" w:rsidRPr="00F341B6" w:rsidRDefault="00B35758" w:rsidP="00B35758">
      <w:pPr>
        <w:pStyle w:val="Body2"/>
        <w:rPr>
          <w:rFonts w:ascii="Cambria" w:hAnsi="Cambria" w:cs="Times New Roman"/>
          <w:sz w:val="22"/>
          <w:szCs w:val="22"/>
        </w:rPr>
      </w:pPr>
    </w:p>
    <w:p w14:paraId="228ED067" w14:textId="4BE249CE" w:rsidR="00B35758" w:rsidRPr="00F341B6" w:rsidRDefault="00B35758" w:rsidP="004212A1">
      <w:pPr>
        <w:pStyle w:val="Body2"/>
        <w:tabs>
          <w:tab w:val="left" w:pos="567"/>
        </w:tabs>
        <w:rPr>
          <w:rFonts w:ascii="Cambria" w:hAnsi="Cambria"/>
          <w:b/>
          <w:color w:val="548DD4" w:themeColor="text2" w:themeTint="99"/>
          <w:sz w:val="22"/>
          <w:szCs w:val="22"/>
        </w:rPr>
      </w:pPr>
      <w:r w:rsidRPr="00F341B6">
        <w:rPr>
          <w:rFonts w:ascii="Cambria" w:hAnsi="Cambria" w:cs="Times New Roman"/>
          <w:sz w:val="22"/>
          <w:szCs w:val="22"/>
        </w:rPr>
        <w:tab/>
        <w:t xml:space="preserve">1.1. </w:t>
      </w:r>
      <w:r w:rsidRPr="00F341B6">
        <w:rPr>
          <w:rFonts w:ascii="Cambria" w:hAnsi="Cambria" w:cs="Times New Roman"/>
          <w:sz w:val="22"/>
          <w:szCs w:val="22"/>
          <w:lang w:val="lt-LT"/>
        </w:rPr>
        <w:t xml:space="preserve">Lietuvos sveikatos mokslų universiteto ligoninė Kauno klinikos (toliau vadinama – perkančioji organizacija) numato įsigyti </w:t>
      </w:r>
      <w:r w:rsidR="00FB035C">
        <w:rPr>
          <w:rFonts w:ascii="Cambria" w:hAnsi="Cambria" w:cs="Times New Roman"/>
          <w:b/>
          <w:color w:val="4F81BD" w:themeColor="accent1"/>
          <w:sz w:val="22"/>
          <w:szCs w:val="22"/>
          <w:lang w:val="lt-LT"/>
        </w:rPr>
        <w:t>Infekcinio korpuso sėdimuosius</w:t>
      </w:r>
      <w:r w:rsidR="003E24DC" w:rsidRPr="003E24DC">
        <w:rPr>
          <w:rFonts w:ascii="Cambria" w:hAnsi="Cambria" w:cs="Times New Roman"/>
          <w:b/>
          <w:color w:val="4F81BD" w:themeColor="accent1"/>
          <w:sz w:val="22"/>
          <w:szCs w:val="22"/>
          <w:lang w:val="lt-LT"/>
        </w:rPr>
        <w:t xml:space="preserve"> </w:t>
      </w:r>
      <w:proofErr w:type="spellStart"/>
      <w:r w:rsidR="004212A1" w:rsidRPr="003E24DC">
        <w:rPr>
          <w:rFonts w:ascii="Cambria" w:hAnsi="Cambria"/>
          <w:b/>
          <w:color w:val="4F81BD" w:themeColor="accent1"/>
          <w:sz w:val="22"/>
          <w:szCs w:val="22"/>
        </w:rPr>
        <w:t>baldus</w:t>
      </w:r>
      <w:proofErr w:type="spellEnd"/>
      <w:r w:rsidR="004212A1" w:rsidRPr="00F341B6">
        <w:rPr>
          <w:rFonts w:ascii="Cambria" w:hAnsi="Cambria"/>
          <w:b/>
          <w:color w:val="548DD4" w:themeColor="text2" w:themeTint="99"/>
          <w:sz w:val="22"/>
          <w:szCs w:val="22"/>
        </w:rPr>
        <w:t xml:space="preserve"> </w:t>
      </w:r>
      <w:r w:rsidR="007F5E65" w:rsidRPr="00F341B6">
        <w:rPr>
          <w:rFonts w:ascii="Cambria" w:hAnsi="Cambria" w:cs="Times New Roman"/>
          <w:color w:val="auto"/>
          <w:sz w:val="22"/>
          <w:szCs w:val="22"/>
          <w:lang w:val="lt-LT"/>
        </w:rPr>
        <w:t>(toliau - P</w:t>
      </w:r>
      <w:r w:rsidRPr="00F341B6">
        <w:rPr>
          <w:rFonts w:ascii="Cambria" w:hAnsi="Cambria" w:cs="Times New Roman"/>
          <w:color w:val="auto"/>
          <w:sz w:val="22"/>
          <w:szCs w:val="22"/>
          <w:lang w:val="lt-LT"/>
        </w:rPr>
        <w:t>rekės).</w:t>
      </w:r>
    </w:p>
    <w:p w14:paraId="5BDDB913" w14:textId="77777777" w:rsidR="00B35758" w:rsidRPr="00F341B6" w:rsidRDefault="00B35758" w:rsidP="00D84289">
      <w:pPr>
        <w:pStyle w:val="Body2"/>
        <w:tabs>
          <w:tab w:val="left" w:pos="567"/>
        </w:tabs>
        <w:spacing w:after="0"/>
        <w:rPr>
          <w:rFonts w:ascii="Cambria" w:hAnsi="Cambria" w:cs="Times New Roman"/>
          <w:sz w:val="22"/>
          <w:szCs w:val="22"/>
          <w:lang w:val="pt-PT"/>
        </w:rPr>
      </w:pPr>
      <w:r w:rsidRPr="00F341B6">
        <w:rPr>
          <w:rFonts w:ascii="Cambria" w:hAnsi="Cambria" w:cs="Times New Roman"/>
          <w:color w:val="auto"/>
          <w:sz w:val="22"/>
          <w:szCs w:val="22"/>
        </w:rPr>
        <w:tab/>
        <w:t>1.2. Š</w:t>
      </w:r>
      <w:r w:rsidRPr="00F341B6">
        <w:rPr>
          <w:rFonts w:ascii="Cambria" w:hAnsi="Cambria" w:cs="Times New Roman"/>
          <w:color w:val="auto"/>
          <w:sz w:val="22"/>
          <w:szCs w:val="22"/>
          <w:lang w:val="nl-NL"/>
        </w:rPr>
        <w:t>is vie</w:t>
      </w:r>
      <w:r w:rsidRPr="00F341B6">
        <w:rPr>
          <w:rFonts w:ascii="Cambria" w:hAnsi="Cambria" w:cs="Times New Roman"/>
          <w:color w:val="auto"/>
          <w:sz w:val="22"/>
          <w:szCs w:val="22"/>
        </w:rPr>
        <w:t>š</w:t>
      </w:r>
      <w:proofErr w:type="spellStart"/>
      <w:r w:rsidRPr="00F341B6">
        <w:rPr>
          <w:rFonts w:ascii="Cambria" w:hAnsi="Cambria" w:cs="Times New Roman"/>
          <w:color w:val="auto"/>
          <w:sz w:val="22"/>
          <w:szCs w:val="22"/>
          <w:lang w:val="es-ES_tradnl"/>
        </w:rPr>
        <w:t>asis</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pirkimas</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atliekamas</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vadovaujantis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Lietuvos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Respublikos</w:t>
      </w:r>
      <w:proofErr w:type="spellEnd"/>
      <w:r w:rsidRPr="00F341B6">
        <w:rPr>
          <w:rFonts w:ascii="Cambria" w:hAnsi="Cambria" w:cs="Times New Roman"/>
          <w:sz w:val="22"/>
          <w:szCs w:val="22"/>
          <w:lang w:val="es-ES_tradnl"/>
        </w:rPr>
        <w:t xml:space="preserve"> vie</w:t>
      </w:r>
      <w:proofErr w:type="spellStart"/>
      <w:r w:rsidRPr="00F341B6">
        <w:rPr>
          <w:rFonts w:ascii="Cambria" w:hAnsi="Cambria" w:cs="Times New Roman"/>
          <w:sz w:val="22"/>
          <w:szCs w:val="22"/>
        </w:rPr>
        <w:t>šųjų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įstatymu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Lietuvos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Respublikos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civiliniu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kodeksu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viešuosius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reglamentuojanc</w:t>
      </w:r>
      <w:proofErr w:type="spellEnd"/>
      <w:r w:rsidRPr="00F341B6">
        <w:rPr>
          <w:rFonts w:ascii="Cambria" w:hAnsi="Cambria" w:cs="Times New Roman"/>
          <w:sz w:val="22"/>
          <w:szCs w:val="22"/>
        </w:rPr>
        <w:t>̌</w:t>
      </w:r>
      <w:r w:rsidRPr="00F341B6">
        <w:rPr>
          <w:rFonts w:ascii="Cambria" w:hAnsi="Cambria" w:cs="Times New Roman"/>
          <w:sz w:val="22"/>
          <w:szCs w:val="22"/>
          <w:lang w:val="pt-PT"/>
        </w:rPr>
        <w:t>iais teise</w:t>
      </w:r>
      <w:r w:rsidRPr="00F341B6">
        <w:rPr>
          <w:rFonts w:ascii="Cambria" w:hAnsi="Cambria" w:cs="Times New Roman"/>
          <w:sz w:val="22"/>
          <w:szCs w:val="22"/>
        </w:rPr>
        <w:t>̇</w:t>
      </w:r>
      <w:r w:rsidRPr="00F341B6">
        <w:rPr>
          <w:rFonts w:ascii="Cambria" w:hAnsi="Cambria" w:cs="Times New Roman"/>
          <w:sz w:val="22"/>
          <w:szCs w:val="22"/>
          <w:lang w:val="de-DE"/>
        </w:rPr>
        <w:t xml:space="preserve">s </w:t>
      </w:r>
      <w:proofErr w:type="spellStart"/>
      <w:r w:rsidRPr="00F341B6">
        <w:rPr>
          <w:rFonts w:ascii="Cambria" w:hAnsi="Cambria" w:cs="Times New Roman"/>
          <w:sz w:val="22"/>
          <w:szCs w:val="22"/>
          <w:lang w:val="de-DE"/>
        </w:rPr>
        <w:t>aktais</w:t>
      </w:r>
      <w:proofErr w:type="spellEnd"/>
      <w:r w:rsidRPr="00F341B6">
        <w:rPr>
          <w:rFonts w:ascii="Cambria" w:hAnsi="Cambria" w:cs="Times New Roman"/>
          <w:sz w:val="22"/>
          <w:szCs w:val="22"/>
          <w:lang w:val="de-DE"/>
        </w:rPr>
        <w:t xml:space="preserve"> bei </w:t>
      </w:r>
      <w:proofErr w:type="spellStart"/>
      <w:r w:rsidRPr="00F341B6">
        <w:rPr>
          <w:rFonts w:ascii="Cambria" w:hAnsi="Cambria" w:cs="Times New Roman"/>
          <w:sz w:val="22"/>
          <w:szCs w:val="22"/>
        </w:rPr>
        <w:t>šiomis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sa</w:t>
      </w:r>
      <w:proofErr w:type="spellEnd"/>
      <w:r w:rsidRPr="00F341B6">
        <w:rPr>
          <w:rFonts w:ascii="Cambria" w:hAnsi="Cambria" w:cs="Times New Roman"/>
          <w:sz w:val="22"/>
          <w:szCs w:val="22"/>
        </w:rPr>
        <w:t>̨</w:t>
      </w:r>
      <w:r w:rsidRPr="00F341B6">
        <w:rPr>
          <w:rFonts w:ascii="Cambria" w:hAnsi="Cambria" w:cs="Times New Roman"/>
          <w:sz w:val="22"/>
          <w:szCs w:val="22"/>
          <w:lang w:val="pt-PT"/>
        </w:rPr>
        <w:t xml:space="preserve">lygomis. Vartojamos sąvokos, apibrėžtos Viešųjų pirkimų įstatyme. </w:t>
      </w:r>
    </w:p>
    <w:p w14:paraId="6411F231" w14:textId="77777777" w:rsidR="00B35758" w:rsidRPr="00F341B6" w:rsidRDefault="00B35758" w:rsidP="00D84289">
      <w:pPr>
        <w:pStyle w:val="Body2"/>
        <w:tabs>
          <w:tab w:val="left" w:pos="567"/>
        </w:tabs>
        <w:spacing w:after="0"/>
        <w:rPr>
          <w:rFonts w:ascii="Cambria" w:hAnsi="Cambria" w:cs="Times New Roman"/>
          <w:sz w:val="22"/>
          <w:szCs w:val="22"/>
          <w:lang w:val="pt-PT"/>
        </w:rPr>
      </w:pPr>
      <w:r w:rsidRPr="00F341B6">
        <w:rPr>
          <w:rFonts w:ascii="Cambria" w:hAnsi="Cambria" w:cs="Times New Roman"/>
          <w:sz w:val="22"/>
          <w:szCs w:val="22"/>
          <w:lang w:val="pt-PT"/>
        </w:rPr>
        <w:tab/>
        <w:t xml:space="preserve">1.3. Šis tarptautinis pirkimas vykdomas atviro konkurso būdu naudojantis </w:t>
      </w:r>
      <w:r w:rsidRPr="00F341B6">
        <w:rPr>
          <w:rFonts w:ascii="Cambria" w:hAnsi="Cambria" w:cs="Times New Roman"/>
          <w:sz w:val="22"/>
          <w:szCs w:val="22"/>
          <w:lang w:val="it-IT"/>
        </w:rPr>
        <w:t>Centrin</w:t>
      </w:r>
      <w:r w:rsidRPr="00F341B6">
        <w:rPr>
          <w:rFonts w:ascii="Cambria" w:hAnsi="Cambria" w:cs="Times New Roman"/>
          <w:sz w:val="22"/>
          <w:szCs w:val="22"/>
          <w:lang w:val="pt-PT"/>
        </w:rPr>
        <w:t>ės</w:t>
      </w:r>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vie</w:t>
      </w:r>
      <w:proofErr w:type="spellEnd"/>
      <w:r w:rsidRPr="00F341B6">
        <w:rPr>
          <w:rFonts w:ascii="Cambria" w:hAnsi="Cambria" w:cs="Times New Roman"/>
          <w:sz w:val="22"/>
          <w:szCs w:val="22"/>
          <w:lang w:val="pt-PT"/>
        </w:rPr>
        <w:t>šųjų pirkimų informacinės sistemos priemonėmis (toliau - CVP IS)</w:t>
      </w:r>
      <w:r w:rsidR="00854972" w:rsidRPr="00F341B6">
        <w:rPr>
          <w:rFonts w:ascii="Cambria" w:hAnsi="Cambria" w:cs="Times New Roman"/>
          <w:sz w:val="22"/>
          <w:szCs w:val="22"/>
          <w:lang w:val="pt-PT"/>
        </w:rPr>
        <w:t xml:space="preserve"> adresu </w:t>
      </w:r>
      <w:hyperlink r:id="rId12" w:tgtFrame="_blank" w:history="1">
        <w:r w:rsidR="00854972" w:rsidRPr="00F341B6">
          <w:rPr>
            <w:rStyle w:val="Hyperlink"/>
            <w:rFonts w:ascii="Cambria" w:hAnsi="Cambria" w:cs="Times New Roman"/>
            <w:sz w:val="22"/>
            <w:szCs w:val="22"/>
            <w:lang w:val="lt-LT"/>
          </w:rPr>
          <w:t>https://viesiejipirkimai.lt</w:t>
        </w:r>
      </w:hyperlink>
      <w:r w:rsidRPr="00F341B6">
        <w:rPr>
          <w:rFonts w:ascii="Cambria" w:hAnsi="Cambria" w:cs="Times New Roman"/>
          <w:sz w:val="22"/>
          <w:szCs w:val="22"/>
          <w:lang w:val="pt-PT"/>
        </w:rPr>
        <w:t>. Pirkimo dokumentai skelbiami CVP IS. Pirkimas atliekamas elektroniniu būdu. Elektroninėmis priemonė</w:t>
      </w:r>
      <w:r w:rsidRPr="00F341B6">
        <w:rPr>
          <w:rFonts w:ascii="Cambria" w:hAnsi="Cambria" w:cs="Times New Roman"/>
          <w:sz w:val="22"/>
          <w:szCs w:val="22"/>
          <w:lang w:val="es-ES_tradnl"/>
        </w:rPr>
        <w:t xml:space="preserve">mis </w:t>
      </w:r>
      <w:proofErr w:type="spellStart"/>
      <w:r w:rsidRPr="00F341B6">
        <w:rPr>
          <w:rFonts w:ascii="Cambria" w:hAnsi="Cambria" w:cs="Times New Roman"/>
          <w:sz w:val="22"/>
          <w:szCs w:val="22"/>
          <w:lang w:val="es-ES_tradnl"/>
        </w:rPr>
        <w:t>pasi</w:t>
      </w:r>
      <w:proofErr w:type="spellEnd"/>
      <w:r w:rsidRPr="00F341B6">
        <w:rPr>
          <w:rFonts w:ascii="Cambria" w:hAnsi="Cambria" w:cs="Times New Roman"/>
          <w:sz w:val="22"/>
          <w:szCs w:val="22"/>
          <w:lang w:val="pt-PT"/>
        </w:rPr>
        <w:t xml:space="preserve">ūlymus gali teikti tik tie tiekėjai, kurie yra registruoti CVP IS, pasiekiamoje adresu </w:t>
      </w:r>
      <w:r>
        <w:fldChar w:fldCharType="begin"/>
      </w:r>
      <w:r>
        <w:instrText>HYPERLINK "https://viesiejipirkimai.lt/" \t "_blank"</w:instrText>
      </w:r>
      <w:r>
        <w:fldChar w:fldCharType="separate"/>
      </w:r>
      <w:r w:rsidR="00DD3701" w:rsidRPr="00F341B6">
        <w:rPr>
          <w:rStyle w:val="Hyperlink"/>
          <w:rFonts w:ascii="Cambria" w:hAnsi="Cambria" w:cs="Times New Roman"/>
          <w:sz w:val="22"/>
          <w:szCs w:val="22"/>
          <w:lang w:val="lt-LT"/>
        </w:rPr>
        <w:t>https://viesiejipirkimai.lt</w:t>
      </w:r>
      <w:r>
        <w:rPr>
          <w:rStyle w:val="Hyperlink"/>
          <w:rFonts w:ascii="Cambria" w:hAnsi="Cambria" w:cs="Times New Roman"/>
          <w:sz w:val="22"/>
          <w:szCs w:val="22"/>
          <w:lang w:val="lt-LT"/>
        </w:rPr>
        <w:fldChar w:fldCharType="end"/>
      </w:r>
      <w:r w:rsidR="00DD3701" w:rsidRPr="00F341B6">
        <w:rPr>
          <w:rFonts w:ascii="Cambria" w:hAnsi="Cambria" w:cs="Times New Roman"/>
          <w:sz w:val="22"/>
          <w:szCs w:val="22"/>
          <w:u w:val="single"/>
          <w:lang w:val="lt-LT"/>
        </w:rPr>
        <w:t>.</w:t>
      </w:r>
    </w:p>
    <w:p w14:paraId="1F8533B2" w14:textId="77777777" w:rsidR="00B35758" w:rsidRPr="00F341B6" w:rsidRDefault="00B35758" w:rsidP="00D84289">
      <w:pPr>
        <w:pStyle w:val="Body2"/>
        <w:tabs>
          <w:tab w:val="left" w:pos="567"/>
        </w:tabs>
        <w:spacing w:after="0"/>
        <w:rPr>
          <w:rFonts w:ascii="Cambria" w:hAnsi="Cambria" w:cs="Times New Roman"/>
          <w:sz w:val="22"/>
          <w:szCs w:val="22"/>
        </w:rPr>
      </w:pPr>
      <w:r w:rsidRPr="00F341B6">
        <w:rPr>
          <w:rFonts w:ascii="Cambria" w:hAnsi="Cambria" w:cs="Times New Roman"/>
          <w:sz w:val="22"/>
          <w:szCs w:val="22"/>
          <w:lang w:val="pt-PT"/>
        </w:rPr>
        <w:tab/>
      </w:r>
      <w:r w:rsidRPr="00F341B6">
        <w:rPr>
          <w:rFonts w:ascii="Cambria" w:hAnsi="Cambria" w:cs="Times New Roman"/>
          <w:sz w:val="22"/>
          <w:szCs w:val="22"/>
        </w:rPr>
        <w:t xml:space="preserve">1.4. </w:t>
      </w:r>
      <w:proofErr w:type="spellStart"/>
      <w:r w:rsidRPr="00F341B6">
        <w:rPr>
          <w:rFonts w:ascii="Cambria" w:hAnsi="Cambria" w:cs="Times New Roman"/>
          <w:sz w:val="22"/>
          <w:szCs w:val="22"/>
        </w:rPr>
        <w:t>Išankstinis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skelbimas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nebuvo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skelbtas</w:t>
      </w:r>
      <w:proofErr w:type="spellEnd"/>
      <w:r w:rsidRPr="00F341B6">
        <w:rPr>
          <w:rFonts w:ascii="Cambria" w:hAnsi="Cambria" w:cs="Times New Roman"/>
          <w:sz w:val="22"/>
          <w:szCs w:val="22"/>
        </w:rPr>
        <w:t>.</w:t>
      </w:r>
    </w:p>
    <w:p w14:paraId="541CEABC" w14:textId="77777777" w:rsidR="00B35758" w:rsidRPr="00F341B6" w:rsidRDefault="00B35758" w:rsidP="00D84289">
      <w:pPr>
        <w:pStyle w:val="Body2"/>
        <w:tabs>
          <w:tab w:val="left" w:pos="567"/>
        </w:tabs>
        <w:spacing w:after="0"/>
        <w:ind w:firstLine="567"/>
        <w:rPr>
          <w:rFonts w:ascii="Cambria" w:hAnsi="Cambria" w:cs="Times New Roman"/>
          <w:sz w:val="22"/>
          <w:szCs w:val="22"/>
        </w:rPr>
      </w:pPr>
      <w:r w:rsidRPr="00F341B6">
        <w:rPr>
          <w:rFonts w:ascii="Cambria" w:hAnsi="Cambria" w:cs="Times New Roman"/>
          <w:color w:val="auto"/>
          <w:sz w:val="22"/>
          <w:szCs w:val="22"/>
        </w:rPr>
        <w:t xml:space="preserve">1.5.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sudedamoji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dalis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yra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skelbimas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Perkančioji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skelbimuose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esančios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informacijos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šiame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pakartotinai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neteikia</w:t>
      </w:r>
      <w:proofErr w:type="spellEnd"/>
      <w:r w:rsidRPr="00F341B6">
        <w:rPr>
          <w:rFonts w:ascii="Cambria" w:hAnsi="Cambria" w:cs="Times New Roman"/>
          <w:sz w:val="22"/>
          <w:szCs w:val="22"/>
        </w:rPr>
        <w:t>.</w:t>
      </w:r>
    </w:p>
    <w:p w14:paraId="74661B8A" w14:textId="77777777" w:rsidR="00B35758" w:rsidRPr="00F341B6" w:rsidRDefault="00B35758" w:rsidP="00D84289">
      <w:pPr>
        <w:pStyle w:val="Body2"/>
        <w:tabs>
          <w:tab w:val="left" w:pos="567"/>
        </w:tabs>
        <w:spacing w:after="0"/>
        <w:ind w:firstLine="567"/>
        <w:rPr>
          <w:rFonts w:ascii="Cambria" w:hAnsi="Cambria" w:cs="Times New Roman"/>
          <w:sz w:val="22"/>
          <w:szCs w:val="22"/>
        </w:rPr>
      </w:pPr>
      <w:r w:rsidRPr="00F341B6">
        <w:rPr>
          <w:rFonts w:ascii="Cambria" w:hAnsi="Cambria" w:cs="Times New Roman"/>
          <w:sz w:val="22"/>
          <w:szCs w:val="22"/>
        </w:rPr>
        <w:t xml:space="preserve">1.6. </w:t>
      </w:r>
      <w:proofErr w:type="spellStart"/>
      <w:r w:rsidRPr="00F341B6">
        <w:rPr>
          <w:rFonts w:ascii="Cambria" w:hAnsi="Cambria" w:cs="Times New Roman"/>
          <w:sz w:val="22"/>
          <w:szCs w:val="22"/>
          <w:lang w:eastAsia="en-US"/>
        </w:rPr>
        <w:t>Pirkimas</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atliekamas</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laikantis</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lygiateisiškumo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nediskriminavimo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skaidrumo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abipusio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pripažinimo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proporcingumo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ir</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skaidrumo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principų</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konfidencialumo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bei</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nešališkumo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reikalavimų</w:t>
      </w:r>
      <w:proofErr w:type="spellEnd"/>
      <w:r w:rsidRPr="00F341B6">
        <w:rPr>
          <w:rFonts w:ascii="Cambria" w:hAnsi="Cambria" w:cs="Times New Roman"/>
          <w:sz w:val="22"/>
          <w:szCs w:val="22"/>
          <w:lang w:eastAsia="en-US"/>
        </w:rPr>
        <w:t>.</w:t>
      </w:r>
    </w:p>
    <w:p w14:paraId="0C3B76E5" w14:textId="77777777" w:rsidR="00036AA2" w:rsidRPr="00F341B6" w:rsidRDefault="00B35758" w:rsidP="00D84289">
      <w:pPr>
        <w:tabs>
          <w:tab w:val="left" w:pos="567"/>
        </w:tabs>
        <w:ind w:firstLine="567"/>
        <w:jc w:val="both"/>
        <w:rPr>
          <w:rFonts w:ascii="Cambria" w:hAnsi="Cambria"/>
          <w:sz w:val="22"/>
          <w:szCs w:val="22"/>
        </w:rPr>
      </w:pPr>
      <w:r w:rsidRPr="00F341B6">
        <w:rPr>
          <w:rFonts w:ascii="Cambria" w:hAnsi="Cambria"/>
          <w:sz w:val="22"/>
          <w:szCs w:val="22"/>
        </w:rPr>
        <w:t xml:space="preserve">1.7 Perkančiosios organizacijos kontaktiniai asmenys – viešųjų pirkimų </w:t>
      </w:r>
      <w:r w:rsidR="00854972" w:rsidRPr="00F341B6">
        <w:rPr>
          <w:rFonts w:ascii="Cambria" w:hAnsi="Cambria"/>
          <w:sz w:val="22"/>
          <w:szCs w:val="22"/>
        </w:rPr>
        <w:t xml:space="preserve">vyriausioji </w:t>
      </w:r>
      <w:r w:rsidRPr="00F341B6">
        <w:rPr>
          <w:rFonts w:ascii="Cambria" w:hAnsi="Cambria"/>
          <w:sz w:val="22"/>
          <w:szCs w:val="22"/>
        </w:rPr>
        <w:t>specialistė</w:t>
      </w:r>
      <w:r w:rsidR="004004A6" w:rsidRPr="00F341B6">
        <w:rPr>
          <w:rFonts w:ascii="Cambria" w:hAnsi="Cambria"/>
          <w:sz w:val="22"/>
          <w:szCs w:val="22"/>
        </w:rPr>
        <w:t xml:space="preserve"> Lina </w:t>
      </w:r>
      <w:r w:rsidR="00613C0D" w:rsidRPr="00F341B6">
        <w:rPr>
          <w:rFonts w:ascii="Cambria" w:hAnsi="Cambria"/>
          <w:sz w:val="22"/>
          <w:szCs w:val="22"/>
        </w:rPr>
        <w:t>Glebė</w:t>
      </w:r>
      <w:r w:rsidR="00905FA2" w:rsidRPr="00F341B6">
        <w:rPr>
          <w:rFonts w:ascii="Cambria" w:hAnsi="Cambria"/>
          <w:sz w:val="22"/>
          <w:szCs w:val="22"/>
        </w:rPr>
        <w:t xml:space="preserve">, tel. </w:t>
      </w:r>
      <w:r w:rsidR="009D723C" w:rsidRPr="00F341B6">
        <w:rPr>
          <w:rFonts w:ascii="Cambria" w:hAnsi="Cambria"/>
          <w:sz w:val="22"/>
          <w:szCs w:val="22"/>
        </w:rPr>
        <w:t>+370</w:t>
      </w:r>
      <w:r w:rsidR="00905FA2" w:rsidRPr="00F341B6">
        <w:rPr>
          <w:rFonts w:ascii="Cambria" w:hAnsi="Cambria"/>
          <w:sz w:val="22"/>
          <w:szCs w:val="22"/>
        </w:rPr>
        <w:t xml:space="preserve"> 37</w:t>
      </w:r>
      <w:r w:rsidR="006A1757" w:rsidRPr="00F341B6">
        <w:rPr>
          <w:rFonts w:ascii="Cambria" w:hAnsi="Cambria"/>
          <w:sz w:val="22"/>
          <w:szCs w:val="22"/>
        </w:rPr>
        <w:t xml:space="preserve"> 326</w:t>
      </w:r>
      <w:r w:rsidR="00613C0D" w:rsidRPr="00F341B6">
        <w:rPr>
          <w:rFonts w:ascii="Cambria" w:hAnsi="Cambria"/>
          <w:sz w:val="22"/>
          <w:szCs w:val="22"/>
        </w:rPr>
        <w:t>78</w:t>
      </w:r>
      <w:r w:rsidR="004004A6" w:rsidRPr="00F341B6">
        <w:rPr>
          <w:rFonts w:ascii="Cambria" w:hAnsi="Cambria"/>
          <w:sz w:val="22"/>
          <w:szCs w:val="22"/>
        </w:rPr>
        <w:t>7</w:t>
      </w:r>
      <w:r w:rsidRPr="00F341B6">
        <w:rPr>
          <w:rFonts w:ascii="Cambria" w:hAnsi="Cambria"/>
          <w:sz w:val="22"/>
          <w:szCs w:val="22"/>
        </w:rPr>
        <w:t xml:space="preserve">, el. paštas </w:t>
      </w:r>
      <w:proofErr w:type="spellStart"/>
      <w:r w:rsidR="004004A6" w:rsidRPr="00F341B6">
        <w:rPr>
          <w:rFonts w:ascii="Cambria" w:hAnsi="Cambria"/>
          <w:sz w:val="22"/>
          <w:szCs w:val="22"/>
        </w:rPr>
        <w:t>lina.</w:t>
      </w:r>
      <w:r w:rsidR="00613C0D" w:rsidRPr="00F341B6">
        <w:rPr>
          <w:rFonts w:ascii="Cambria" w:hAnsi="Cambria"/>
          <w:sz w:val="22"/>
          <w:szCs w:val="22"/>
        </w:rPr>
        <w:t>glebe</w:t>
      </w:r>
      <w:r w:rsidRPr="00F341B6">
        <w:rPr>
          <w:rFonts w:ascii="Cambria" w:hAnsi="Cambria"/>
          <w:sz w:val="22"/>
          <w:szCs w:val="22"/>
        </w:rPr>
        <w:t>@kaunoklinikos.lt</w:t>
      </w:r>
      <w:proofErr w:type="spellEnd"/>
      <w:r w:rsidRPr="00F341B6">
        <w:rPr>
          <w:rFonts w:ascii="Cambria" w:hAnsi="Cambria"/>
          <w:sz w:val="22"/>
          <w:szCs w:val="22"/>
        </w:rPr>
        <w:t xml:space="preserve">. </w:t>
      </w:r>
    </w:p>
    <w:p w14:paraId="604CE91C" w14:textId="77777777" w:rsidR="00B35758" w:rsidRPr="00F341B6" w:rsidRDefault="00036AA2" w:rsidP="00D84289">
      <w:pPr>
        <w:tabs>
          <w:tab w:val="left" w:pos="567"/>
        </w:tabs>
        <w:ind w:firstLine="567"/>
        <w:jc w:val="both"/>
        <w:rPr>
          <w:rFonts w:ascii="Cambria" w:hAnsi="Cambria"/>
          <w:sz w:val="22"/>
          <w:szCs w:val="22"/>
        </w:rPr>
      </w:pPr>
      <w:r w:rsidRPr="00F341B6">
        <w:rPr>
          <w:rFonts w:ascii="Cambria" w:hAnsi="Cambria"/>
          <w:sz w:val="22"/>
          <w:szCs w:val="22"/>
        </w:rPr>
        <w:t xml:space="preserve">1.8. </w:t>
      </w:r>
      <w:r w:rsidR="00B35758" w:rsidRPr="00F341B6">
        <w:rPr>
          <w:rFonts w:ascii="Cambria" w:hAnsi="Cambria"/>
          <w:sz w:val="22"/>
          <w:szCs w:val="22"/>
        </w:rPr>
        <w:t xml:space="preserve">Perkančioji organizacija </w:t>
      </w:r>
      <w:r w:rsidR="00B35758" w:rsidRPr="00F341B6">
        <w:rPr>
          <w:rFonts w:ascii="Cambria" w:hAnsi="Cambria"/>
          <w:iCs/>
          <w:sz w:val="22"/>
          <w:szCs w:val="22"/>
        </w:rPr>
        <w:t xml:space="preserve">yra </w:t>
      </w:r>
      <w:r w:rsidR="00B35758" w:rsidRPr="00F341B6">
        <w:rPr>
          <w:rFonts w:ascii="Cambria" w:hAnsi="Cambria"/>
          <w:sz w:val="22"/>
          <w:szCs w:val="22"/>
        </w:rPr>
        <w:t>pridėtinės vertės mokesčio (toliau – PVM) mokėtoja.</w:t>
      </w:r>
    </w:p>
    <w:p w14:paraId="0197C0AD" w14:textId="77777777" w:rsidR="00B35758" w:rsidRPr="00F341B6" w:rsidRDefault="00B35758" w:rsidP="004004A6">
      <w:pPr>
        <w:pStyle w:val="Body2"/>
        <w:tabs>
          <w:tab w:val="left" w:pos="851"/>
        </w:tabs>
        <w:spacing w:after="0"/>
        <w:ind w:firstLine="1276"/>
        <w:rPr>
          <w:rFonts w:ascii="Cambria" w:hAnsi="Cambria" w:cs="Times New Roman"/>
          <w:sz w:val="22"/>
          <w:szCs w:val="22"/>
          <w:lang w:val="lt-LT"/>
        </w:rPr>
      </w:pPr>
    </w:p>
    <w:p w14:paraId="35C756BC" w14:textId="77777777" w:rsidR="00B35758" w:rsidRPr="00F341B6" w:rsidRDefault="00B35758" w:rsidP="00E646AF">
      <w:pPr>
        <w:pStyle w:val="Heading"/>
        <w:tabs>
          <w:tab w:val="left" w:pos="851"/>
        </w:tabs>
        <w:jc w:val="center"/>
        <w:rPr>
          <w:rFonts w:ascii="Cambria" w:hAnsi="Cambria" w:cs="Times New Roman"/>
          <w:color w:val="auto"/>
          <w:sz w:val="22"/>
          <w:szCs w:val="22"/>
        </w:rPr>
      </w:pPr>
      <w:r w:rsidRPr="00F341B6">
        <w:rPr>
          <w:rFonts w:ascii="Cambria" w:hAnsi="Cambria" w:cs="Times New Roman"/>
          <w:color w:val="auto"/>
          <w:sz w:val="22"/>
          <w:szCs w:val="22"/>
        </w:rPr>
        <w:t>2. PIRKIMO OBJEKTAS</w:t>
      </w:r>
    </w:p>
    <w:p w14:paraId="3B573261" w14:textId="77777777" w:rsidR="00E646AF" w:rsidRPr="00F341B6" w:rsidRDefault="00E646AF" w:rsidP="00E646AF">
      <w:pPr>
        <w:pStyle w:val="Body2"/>
        <w:rPr>
          <w:rFonts w:ascii="Cambria" w:hAnsi="Cambria"/>
          <w:sz w:val="22"/>
          <w:szCs w:val="22"/>
        </w:rPr>
      </w:pPr>
    </w:p>
    <w:p w14:paraId="1B348E81" w14:textId="0B071C0C" w:rsidR="00E17DFB" w:rsidRPr="00F341B6" w:rsidRDefault="00E17DFB" w:rsidP="004212A1">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F341B6">
        <w:rPr>
          <w:rFonts w:ascii="Cambria" w:hAnsi="Cambria"/>
        </w:rPr>
        <w:t>Pirkimo objektas –</w:t>
      </w:r>
      <w:r w:rsidR="005F42BF" w:rsidRPr="00F341B6">
        <w:rPr>
          <w:rFonts w:ascii="Cambria" w:hAnsi="Cambria"/>
        </w:rPr>
        <w:t xml:space="preserve"> </w:t>
      </w:r>
      <w:r w:rsidR="00FB035C">
        <w:rPr>
          <w:rFonts w:ascii="Cambria" w:hAnsi="Cambria"/>
          <w:b/>
          <w:color w:val="4F81BD" w:themeColor="accent1"/>
        </w:rPr>
        <w:t>Infekcinio korpuso sėdimieji</w:t>
      </w:r>
      <w:r w:rsidR="003E24DC" w:rsidRPr="003E24DC">
        <w:rPr>
          <w:rFonts w:ascii="Cambria" w:hAnsi="Cambria"/>
          <w:b/>
          <w:color w:val="4F81BD" w:themeColor="accent1"/>
        </w:rPr>
        <w:t xml:space="preserve"> </w:t>
      </w:r>
      <w:r w:rsidR="004212A1" w:rsidRPr="003E24DC">
        <w:rPr>
          <w:rFonts w:ascii="Cambria" w:hAnsi="Cambria"/>
          <w:b/>
          <w:color w:val="4F81BD" w:themeColor="accent1"/>
        </w:rPr>
        <w:t>baldai</w:t>
      </w:r>
      <w:r w:rsidR="004212A1" w:rsidRPr="00F341B6">
        <w:rPr>
          <w:rFonts w:ascii="Cambria" w:hAnsi="Cambria"/>
          <w:b/>
          <w:bCs/>
          <w:color w:val="0070C0"/>
        </w:rPr>
        <w:t>.</w:t>
      </w:r>
    </w:p>
    <w:p w14:paraId="4A4BA77B" w14:textId="0504ECF4" w:rsidR="001248B2" w:rsidRPr="00F341B6"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F341B6">
        <w:rPr>
          <w:rFonts w:ascii="Cambria" w:hAnsi="Cambria"/>
          <w:sz w:val="22"/>
          <w:szCs w:val="22"/>
        </w:rPr>
        <w:t>2.2.</w:t>
      </w:r>
      <w:r w:rsidRPr="00F341B6">
        <w:rPr>
          <w:rFonts w:ascii="Cambria" w:hAnsi="Cambria"/>
          <w:sz w:val="22"/>
          <w:szCs w:val="22"/>
        </w:rPr>
        <w:tab/>
        <w:t>Detali informacija apie perkamas prekes pateikiama techninėje specifikacijoje</w:t>
      </w:r>
      <w:r w:rsidR="00613C0D" w:rsidRPr="00F341B6">
        <w:rPr>
          <w:rFonts w:ascii="Cambria" w:hAnsi="Cambria"/>
          <w:sz w:val="22"/>
          <w:szCs w:val="22"/>
        </w:rPr>
        <w:t xml:space="preserve"> (3 priedas)</w:t>
      </w:r>
      <w:r w:rsidRPr="00F341B6">
        <w:rPr>
          <w:rFonts w:ascii="Cambria" w:hAnsi="Cambria"/>
          <w:sz w:val="22"/>
          <w:szCs w:val="22"/>
        </w:rPr>
        <w:t xml:space="preserve">. </w:t>
      </w:r>
    </w:p>
    <w:p w14:paraId="5364F180" w14:textId="21F4567E" w:rsidR="007F5E65" w:rsidRPr="00F341B6" w:rsidRDefault="007F5E65" w:rsidP="007F5E65">
      <w:pPr>
        <w:ind w:firstLine="567"/>
        <w:jc w:val="both"/>
        <w:rPr>
          <w:rFonts w:ascii="Cambria" w:hAnsi="Cambria"/>
          <w:iCs/>
          <w:sz w:val="22"/>
          <w:szCs w:val="22"/>
          <w:u w:val="single"/>
        </w:rPr>
      </w:pPr>
      <w:r w:rsidRPr="00F341B6">
        <w:rPr>
          <w:rFonts w:ascii="Cambria" w:hAnsi="Cambria"/>
          <w:sz w:val="22"/>
          <w:szCs w:val="22"/>
        </w:rPr>
        <w:t xml:space="preserve">2.3. </w:t>
      </w:r>
      <w:r w:rsidRPr="00F341B6">
        <w:rPr>
          <w:rFonts w:ascii="Cambria" w:hAnsi="Cambria"/>
          <w:iCs/>
          <w:sz w:val="22"/>
          <w:szCs w:val="22"/>
        </w:rPr>
        <w:t xml:space="preserve">Vadovaujantis LR Viešųjų pirkimų įstatymo 27 straipsnio nuostatomis Centrinėje viešųjų pirkimų informacinėje sistemoje (toliau – CVP IS) </w:t>
      </w:r>
      <w:r w:rsidRPr="00F341B6">
        <w:rPr>
          <w:rFonts w:ascii="Cambria" w:hAnsi="Cambria"/>
          <w:iCs/>
          <w:sz w:val="22"/>
          <w:szCs w:val="22"/>
          <w:lang w:val="en-US"/>
        </w:rPr>
        <w:t>(</w:t>
      </w:r>
      <w:proofErr w:type="spellStart"/>
      <w:r w:rsidRPr="00FB035C">
        <w:rPr>
          <w:rFonts w:ascii="Cambria" w:hAnsi="Cambria"/>
          <w:iCs/>
          <w:sz w:val="22"/>
          <w:szCs w:val="22"/>
          <w:lang w:val="en-US"/>
        </w:rPr>
        <w:t>adresu</w:t>
      </w:r>
      <w:proofErr w:type="spellEnd"/>
      <w:r w:rsidRPr="00FB035C">
        <w:rPr>
          <w:rFonts w:ascii="Cambria" w:hAnsi="Cambria"/>
          <w:iCs/>
          <w:sz w:val="22"/>
          <w:szCs w:val="22"/>
          <w:lang w:val="en-US"/>
        </w:rPr>
        <w:t xml:space="preserve"> </w:t>
      </w:r>
      <w:hyperlink r:id="rId13" w:tgtFrame="_blank" w:history="1">
        <w:r w:rsidR="00FB035C" w:rsidRPr="00FB035C">
          <w:rPr>
            <w:rStyle w:val="Hyperlink"/>
            <w:rFonts w:ascii="Cambria" w:hAnsi="Cambria"/>
            <w:sz w:val="22"/>
            <w:szCs w:val="22"/>
          </w:rPr>
          <w:t>https://viesiejipirkimai.lt</w:t>
        </w:r>
      </w:hyperlink>
      <w:r w:rsidRPr="00F341B6">
        <w:rPr>
          <w:rFonts w:ascii="Cambria" w:hAnsi="Cambria"/>
          <w:iCs/>
          <w:sz w:val="22"/>
          <w:szCs w:val="22"/>
          <w:u w:val="single"/>
          <w:lang w:val="en-US"/>
        </w:rPr>
        <w:t>)</w:t>
      </w:r>
      <w:r w:rsidRPr="00FB035C">
        <w:rPr>
          <w:rFonts w:ascii="Cambria" w:hAnsi="Cambria"/>
          <w:iCs/>
          <w:sz w:val="22"/>
          <w:szCs w:val="22"/>
          <w:lang w:val="en-US"/>
        </w:rPr>
        <w:t xml:space="preserve"> </w:t>
      </w:r>
      <w:r w:rsidRPr="00F341B6">
        <w:rPr>
          <w:rFonts w:ascii="Cambria" w:hAnsi="Cambria"/>
          <w:iCs/>
          <w:sz w:val="22"/>
          <w:szCs w:val="22"/>
        </w:rPr>
        <w:t>buvo viešai skelbta išankstinė rinkos konsultacija dėl</w:t>
      </w:r>
      <w:r w:rsidRPr="00F341B6">
        <w:rPr>
          <w:rFonts w:ascii="Cambria" w:hAnsi="Cambria"/>
          <w:i/>
          <w:iCs/>
          <w:sz w:val="22"/>
          <w:szCs w:val="22"/>
        </w:rPr>
        <w:t xml:space="preserve"> </w:t>
      </w:r>
      <w:r w:rsidR="00FB035C">
        <w:rPr>
          <w:rFonts w:ascii="Cambria" w:hAnsi="Cambria"/>
          <w:iCs/>
          <w:sz w:val="22"/>
          <w:szCs w:val="22"/>
        </w:rPr>
        <w:t xml:space="preserve">Infekcinio korpuso sėdimųjų </w:t>
      </w:r>
      <w:r w:rsidR="009A536E" w:rsidRPr="003E24DC">
        <w:rPr>
          <w:rFonts w:ascii="Cambria" w:hAnsi="Cambria"/>
          <w:iCs/>
          <w:sz w:val="22"/>
          <w:szCs w:val="22"/>
        </w:rPr>
        <w:t>baldų</w:t>
      </w:r>
      <w:r w:rsidR="004212A1" w:rsidRPr="00F341B6">
        <w:rPr>
          <w:rFonts w:ascii="Cambria" w:hAnsi="Cambria"/>
          <w:b/>
          <w:iCs/>
          <w:sz w:val="22"/>
          <w:szCs w:val="22"/>
        </w:rPr>
        <w:t xml:space="preserve"> </w:t>
      </w:r>
      <w:r w:rsidRPr="00F341B6">
        <w:rPr>
          <w:rFonts w:ascii="Cambria" w:hAnsi="Cambria"/>
          <w:iCs/>
          <w:sz w:val="22"/>
          <w:szCs w:val="22"/>
        </w:rPr>
        <w:t xml:space="preserve">pirkimo Nr. </w:t>
      </w:r>
      <w:r w:rsidR="00FB035C">
        <w:rPr>
          <w:rFonts w:ascii="Cambria" w:hAnsi="Cambria"/>
          <w:iCs/>
          <w:sz w:val="22"/>
          <w:szCs w:val="22"/>
          <w:lang w:val="en-US"/>
        </w:rPr>
        <w:t>7979337</w:t>
      </w:r>
      <w:r w:rsidRPr="00F341B6">
        <w:rPr>
          <w:rFonts w:ascii="Cambria" w:hAnsi="Cambria"/>
          <w:iCs/>
          <w:sz w:val="22"/>
          <w:szCs w:val="22"/>
        </w:rPr>
        <w:t>.</w:t>
      </w:r>
    </w:p>
    <w:p w14:paraId="629190D7" w14:textId="5FCBC456" w:rsidR="004212A1" w:rsidRPr="00F341B6" w:rsidRDefault="007F5E65" w:rsidP="004212A1">
      <w:pPr>
        <w:ind w:firstLine="567"/>
        <w:jc w:val="both"/>
        <w:rPr>
          <w:rFonts w:ascii="Cambria" w:hAnsi="Cambria"/>
          <w:sz w:val="22"/>
          <w:szCs w:val="22"/>
          <w:lang w:eastAsia="lt-LT"/>
        </w:rPr>
      </w:pPr>
      <w:r w:rsidRPr="00F341B6">
        <w:rPr>
          <w:rFonts w:ascii="Cambria" w:hAnsi="Cambria"/>
          <w:sz w:val="22"/>
          <w:szCs w:val="22"/>
          <w:lang w:eastAsia="lt-LT"/>
        </w:rPr>
        <w:t xml:space="preserve">2.4. </w:t>
      </w:r>
      <w:r w:rsidR="004212A1" w:rsidRPr="00F341B6">
        <w:rPr>
          <w:rFonts w:ascii="Cambria" w:hAnsi="Cambria"/>
          <w:sz w:val="22"/>
          <w:szCs w:val="22"/>
          <w:lang w:eastAsia="lt-LT"/>
        </w:rPr>
        <w:t xml:space="preserve">Šis pirkimas </w:t>
      </w:r>
      <w:r w:rsidR="009A536E" w:rsidRPr="00F341B6">
        <w:rPr>
          <w:rFonts w:ascii="Cambria" w:hAnsi="Cambria"/>
          <w:b/>
          <w:sz w:val="22"/>
          <w:szCs w:val="22"/>
          <w:lang w:eastAsia="lt-LT"/>
        </w:rPr>
        <w:t>yra</w:t>
      </w:r>
      <w:r w:rsidR="004212A1" w:rsidRPr="00F341B6">
        <w:rPr>
          <w:rFonts w:ascii="Cambria" w:hAnsi="Cambria"/>
          <w:b/>
          <w:sz w:val="22"/>
          <w:szCs w:val="22"/>
          <w:lang w:eastAsia="lt-LT"/>
        </w:rPr>
        <w:t xml:space="preserve">  skaidomas į atskiras pirkimo dalis </w:t>
      </w:r>
      <w:r w:rsidR="004212A1" w:rsidRPr="00F341B6">
        <w:rPr>
          <w:rFonts w:ascii="Cambria" w:hAnsi="Cambria"/>
          <w:sz w:val="22"/>
          <w:szCs w:val="22"/>
          <w:lang w:eastAsia="lt-LT"/>
        </w:rPr>
        <w:t xml:space="preserve">(viso </w:t>
      </w:r>
      <w:r w:rsidR="00FB035C">
        <w:rPr>
          <w:rFonts w:ascii="Cambria" w:hAnsi="Cambria"/>
          <w:sz w:val="22"/>
          <w:szCs w:val="22"/>
          <w:lang w:eastAsia="lt-LT"/>
        </w:rPr>
        <w:t>3</w:t>
      </w:r>
      <w:r w:rsidR="004212A1" w:rsidRPr="00F341B6">
        <w:rPr>
          <w:rFonts w:ascii="Cambria" w:hAnsi="Cambria"/>
          <w:sz w:val="22"/>
          <w:szCs w:val="22"/>
          <w:lang w:eastAsia="lt-LT"/>
        </w:rPr>
        <w:t xml:space="preserve"> pirkimo dalys)</w:t>
      </w:r>
      <w:r w:rsidR="00A6089F" w:rsidRPr="00F341B6">
        <w:rPr>
          <w:rFonts w:ascii="Cambria" w:hAnsi="Cambria"/>
          <w:sz w:val="22"/>
          <w:szCs w:val="22"/>
          <w:lang w:eastAsia="lt-LT"/>
        </w:rPr>
        <w:t>:</w:t>
      </w:r>
    </w:p>
    <w:p w14:paraId="056E840A" w14:textId="72CD2E58" w:rsidR="00A6089F" w:rsidRPr="00F341B6" w:rsidRDefault="00EE7B14" w:rsidP="004212A1">
      <w:pPr>
        <w:ind w:firstLine="567"/>
        <w:jc w:val="both"/>
        <w:rPr>
          <w:rFonts w:ascii="Cambria" w:hAnsi="Cambria"/>
          <w:sz w:val="22"/>
          <w:szCs w:val="22"/>
          <w:lang w:eastAsia="lt-LT"/>
        </w:rPr>
      </w:pPr>
      <w:r w:rsidRPr="00F341B6">
        <w:rPr>
          <w:rFonts w:ascii="Cambria" w:hAnsi="Cambria"/>
          <w:sz w:val="22"/>
          <w:szCs w:val="22"/>
          <w:lang w:eastAsia="lt-LT"/>
        </w:rPr>
        <w:t xml:space="preserve">2.4.1. I pirkimo dalis – </w:t>
      </w:r>
      <w:r w:rsidR="00FB035C">
        <w:rPr>
          <w:rFonts w:ascii="Cambria" w:hAnsi="Cambria"/>
          <w:sz w:val="22"/>
          <w:szCs w:val="22"/>
          <w:lang w:eastAsia="lt-LT"/>
        </w:rPr>
        <w:t>Kėdės auditorijoms</w:t>
      </w:r>
      <w:r w:rsidR="00A6089F" w:rsidRPr="00F341B6">
        <w:rPr>
          <w:rFonts w:ascii="Cambria" w:hAnsi="Cambria"/>
          <w:sz w:val="22"/>
          <w:szCs w:val="22"/>
          <w:lang w:eastAsia="lt-LT"/>
        </w:rPr>
        <w:t>;</w:t>
      </w:r>
    </w:p>
    <w:p w14:paraId="7BCC37BD" w14:textId="73FE6DF7" w:rsidR="00A6089F" w:rsidRDefault="00A6089F" w:rsidP="004212A1">
      <w:pPr>
        <w:ind w:firstLine="567"/>
        <w:jc w:val="both"/>
        <w:rPr>
          <w:rFonts w:ascii="Cambria" w:hAnsi="Cambria"/>
          <w:sz w:val="22"/>
          <w:szCs w:val="22"/>
          <w:lang w:val="en-US" w:eastAsia="lt-LT"/>
        </w:rPr>
      </w:pPr>
      <w:r w:rsidRPr="00F341B6">
        <w:rPr>
          <w:rFonts w:ascii="Cambria" w:hAnsi="Cambria"/>
          <w:sz w:val="22"/>
          <w:szCs w:val="22"/>
          <w:lang w:val="en-US" w:eastAsia="lt-LT"/>
        </w:rPr>
        <w:t xml:space="preserve">2.4.2. II </w:t>
      </w:r>
      <w:proofErr w:type="spellStart"/>
      <w:r w:rsidRPr="00F341B6">
        <w:rPr>
          <w:rFonts w:ascii="Cambria" w:hAnsi="Cambria"/>
          <w:sz w:val="22"/>
          <w:szCs w:val="22"/>
          <w:lang w:val="en-US" w:eastAsia="lt-LT"/>
        </w:rPr>
        <w:t>pirkimo</w:t>
      </w:r>
      <w:proofErr w:type="spellEnd"/>
      <w:r w:rsidRPr="00F341B6">
        <w:rPr>
          <w:rFonts w:ascii="Cambria" w:hAnsi="Cambria"/>
          <w:sz w:val="22"/>
          <w:szCs w:val="22"/>
          <w:lang w:val="en-US" w:eastAsia="lt-LT"/>
        </w:rPr>
        <w:t xml:space="preserve"> </w:t>
      </w:r>
      <w:proofErr w:type="spellStart"/>
      <w:r w:rsidRPr="00F341B6">
        <w:rPr>
          <w:rFonts w:ascii="Cambria" w:hAnsi="Cambria"/>
          <w:sz w:val="22"/>
          <w:szCs w:val="22"/>
          <w:lang w:val="en-US" w:eastAsia="lt-LT"/>
        </w:rPr>
        <w:t>dalis</w:t>
      </w:r>
      <w:proofErr w:type="spellEnd"/>
      <w:r w:rsidRPr="00F341B6">
        <w:rPr>
          <w:rFonts w:ascii="Cambria" w:hAnsi="Cambria"/>
          <w:sz w:val="22"/>
          <w:szCs w:val="22"/>
          <w:lang w:val="en-US" w:eastAsia="lt-LT"/>
        </w:rPr>
        <w:t xml:space="preserve"> – </w:t>
      </w:r>
      <w:proofErr w:type="spellStart"/>
      <w:r w:rsidR="00FB035C">
        <w:rPr>
          <w:rFonts w:ascii="Cambria" w:hAnsi="Cambria"/>
          <w:sz w:val="22"/>
          <w:szCs w:val="22"/>
          <w:lang w:val="en-US" w:eastAsia="lt-LT"/>
        </w:rPr>
        <w:t>Kėdės</w:t>
      </w:r>
      <w:proofErr w:type="spellEnd"/>
      <w:r w:rsidR="00FB035C">
        <w:rPr>
          <w:rFonts w:ascii="Cambria" w:hAnsi="Cambria"/>
          <w:sz w:val="22"/>
          <w:szCs w:val="22"/>
          <w:lang w:val="en-US" w:eastAsia="lt-LT"/>
        </w:rPr>
        <w:t xml:space="preserve"> </w:t>
      </w:r>
      <w:proofErr w:type="spellStart"/>
      <w:r w:rsidR="00FB035C">
        <w:rPr>
          <w:rFonts w:ascii="Cambria" w:hAnsi="Cambria"/>
          <w:sz w:val="22"/>
          <w:szCs w:val="22"/>
          <w:lang w:val="en-US" w:eastAsia="lt-LT"/>
        </w:rPr>
        <w:t>poilsiui</w:t>
      </w:r>
      <w:proofErr w:type="spellEnd"/>
      <w:r w:rsidR="00FB035C">
        <w:rPr>
          <w:rFonts w:ascii="Cambria" w:hAnsi="Cambria"/>
          <w:sz w:val="22"/>
          <w:szCs w:val="22"/>
          <w:lang w:val="en-US" w:eastAsia="lt-LT"/>
        </w:rPr>
        <w:t>;</w:t>
      </w:r>
    </w:p>
    <w:p w14:paraId="7E69C0A4" w14:textId="66F489BD" w:rsidR="00FB035C" w:rsidRPr="00F341B6" w:rsidRDefault="00FB035C" w:rsidP="00FB035C">
      <w:pPr>
        <w:ind w:firstLine="567"/>
        <w:jc w:val="both"/>
        <w:rPr>
          <w:rFonts w:ascii="Cambria" w:hAnsi="Cambria"/>
          <w:sz w:val="22"/>
          <w:szCs w:val="22"/>
          <w:lang w:val="en-US" w:eastAsia="lt-LT"/>
        </w:rPr>
      </w:pPr>
      <w:r>
        <w:rPr>
          <w:rFonts w:ascii="Cambria" w:hAnsi="Cambria"/>
          <w:sz w:val="22"/>
          <w:szCs w:val="22"/>
          <w:lang w:val="en-US" w:eastAsia="lt-LT"/>
        </w:rPr>
        <w:t>2.4.3. III pirkimo dalis – Kėdės lankytojams</w:t>
      </w:r>
    </w:p>
    <w:p w14:paraId="64835222" w14:textId="77777777" w:rsidR="00A6089F" w:rsidRPr="00F341B6" w:rsidRDefault="00A6089F" w:rsidP="00A6089F">
      <w:pPr>
        <w:tabs>
          <w:tab w:val="left" w:pos="567"/>
          <w:tab w:val="left" w:pos="993"/>
        </w:tabs>
        <w:ind w:firstLine="567"/>
        <w:jc w:val="both"/>
        <w:rPr>
          <w:rFonts w:ascii="Cambria" w:hAnsi="Cambria"/>
          <w:sz w:val="22"/>
          <w:szCs w:val="22"/>
          <w:lang w:eastAsia="lt-LT"/>
        </w:rPr>
      </w:pPr>
      <w:r w:rsidRPr="00F341B6">
        <w:rPr>
          <w:rFonts w:ascii="Cambria" w:hAnsi="Cambria"/>
          <w:sz w:val="22"/>
          <w:szCs w:val="22"/>
          <w:lang w:eastAsia="lt-LT"/>
        </w:rPr>
        <w:t>2.5. Dalyvis gali pateikti pasiūlymą vienai, kelioms ar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14:paraId="1CF2C196" w14:textId="4E55007C" w:rsidR="00F704E1" w:rsidRPr="00F341B6" w:rsidRDefault="007F5E65" w:rsidP="007F5E65">
      <w:pPr>
        <w:tabs>
          <w:tab w:val="left" w:pos="567"/>
          <w:tab w:val="left" w:pos="993"/>
        </w:tabs>
        <w:ind w:firstLine="567"/>
        <w:jc w:val="both"/>
        <w:rPr>
          <w:rFonts w:ascii="Cambria" w:hAnsi="Cambria"/>
          <w:b/>
          <w:sz w:val="22"/>
          <w:szCs w:val="22"/>
          <w:u w:val="single"/>
          <w:lang w:eastAsia="ar-SA"/>
        </w:rPr>
      </w:pPr>
      <w:r w:rsidRPr="00F341B6">
        <w:rPr>
          <w:rFonts w:ascii="Cambria" w:hAnsi="Cambria"/>
          <w:sz w:val="22"/>
          <w:szCs w:val="22"/>
        </w:rPr>
        <w:t>2</w:t>
      </w:r>
      <w:r w:rsidR="00A6089F" w:rsidRPr="00F341B6">
        <w:rPr>
          <w:rFonts w:ascii="Cambria" w:hAnsi="Cambria"/>
          <w:sz w:val="22"/>
          <w:szCs w:val="22"/>
        </w:rPr>
        <w:t>.6</w:t>
      </w:r>
      <w:r w:rsidRPr="00F341B6">
        <w:rPr>
          <w:rFonts w:ascii="Cambria" w:hAnsi="Cambria"/>
          <w:sz w:val="22"/>
          <w:szCs w:val="22"/>
        </w:rPr>
        <w:t xml:space="preserve">. </w:t>
      </w:r>
      <w:r w:rsidR="00F704E1" w:rsidRPr="00F341B6">
        <w:rPr>
          <w:rFonts w:ascii="Cambria" w:hAnsi="Cambria"/>
          <w:sz w:val="22"/>
          <w:szCs w:val="22"/>
        </w:rPr>
        <w:t xml:space="preserve">Prekių pristatymo vieta yra </w:t>
      </w:r>
      <w:r w:rsidRPr="00F341B6">
        <w:rPr>
          <w:rFonts w:ascii="Cambria" w:hAnsi="Cambria"/>
          <w:iCs/>
          <w:sz w:val="22"/>
          <w:szCs w:val="22"/>
        </w:rPr>
        <w:t xml:space="preserve">Lietuvos sveikatos mokslų universiteto ligoninė Kauno klinikos </w:t>
      </w:r>
      <w:r w:rsidR="00061863" w:rsidRPr="00F341B6">
        <w:rPr>
          <w:rFonts w:ascii="Cambria" w:hAnsi="Cambria"/>
          <w:iCs/>
          <w:sz w:val="22"/>
          <w:szCs w:val="22"/>
        </w:rPr>
        <w:t xml:space="preserve">Eivenių g. </w:t>
      </w:r>
      <w:r w:rsidRPr="00F341B6">
        <w:rPr>
          <w:rFonts w:ascii="Cambria" w:hAnsi="Cambria"/>
          <w:iCs/>
          <w:sz w:val="22"/>
          <w:szCs w:val="22"/>
        </w:rPr>
        <w:t>2, LT-</w:t>
      </w:r>
      <w:r w:rsidR="00061863" w:rsidRPr="00F341B6">
        <w:rPr>
          <w:rFonts w:ascii="Cambria" w:hAnsi="Cambria"/>
          <w:iCs/>
          <w:sz w:val="22"/>
          <w:szCs w:val="22"/>
        </w:rPr>
        <w:t>50161</w:t>
      </w:r>
      <w:r w:rsidRPr="00F341B6">
        <w:rPr>
          <w:rFonts w:ascii="Cambria" w:hAnsi="Cambria"/>
          <w:iCs/>
          <w:sz w:val="22"/>
          <w:szCs w:val="22"/>
        </w:rPr>
        <w:t xml:space="preserve"> </w:t>
      </w:r>
      <w:r w:rsidR="00061863" w:rsidRPr="00F341B6">
        <w:rPr>
          <w:rFonts w:ascii="Cambria" w:hAnsi="Cambria"/>
          <w:iCs/>
          <w:sz w:val="22"/>
          <w:szCs w:val="22"/>
        </w:rPr>
        <w:t>Kaunas</w:t>
      </w:r>
      <w:r w:rsidRPr="00F341B6">
        <w:rPr>
          <w:rFonts w:ascii="Cambria" w:hAnsi="Cambria"/>
          <w:iCs/>
          <w:sz w:val="22"/>
          <w:szCs w:val="22"/>
        </w:rPr>
        <w:t>.</w:t>
      </w:r>
    </w:p>
    <w:p w14:paraId="27F96C2A" w14:textId="77777777" w:rsidR="007218D2" w:rsidRPr="00F341B6" w:rsidRDefault="00A6089F" w:rsidP="007F5E65">
      <w:pPr>
        <w:tabs>
          <w:tab w:val="left" w:pos="993"/>
          <w:tab w:val="left" w:pos="1134"/>
          <w:tab w:val="left" w:pos="1276"/>
          <w:tab w:val="left" w:pos="1440"/>
          <w:tab w:val="left" w:pos="1560"/>
          <w:tab w:val="left" w:pos="2127"/>
        </w:tabs>
        <w:ind w:firstLine="567"/>
        <w:jc w:val="both"/>
        <w:rPr>
          <w:rFonts w:ascii="Cambria" w:hAnsi="Cambria"/>
          <w:b/>
          <w:sz w:val="22"/>
          <w:szCs w:val="22"/>
          <w:u w:val="single"/>
          <w:lang w:eastAsia="ar-SA"/>
        </w:rPr>
      </w:pPr>
      <w:r w:rsidRPr="00F341B6">
        <w:rPr>
          <w:rFonts w:ascii="Cambria" w:hAnsi="Cambria"/>
          <w:sz w:val="22"/>
          <w:szCs w:val="22"/>
        </w:rPr>
        <w:t>2.7</w:t>
      </w:r>
      <w:r w:rsidR="007F5E65" w:rsidRPr="00F341B6">
        <w:rPr>
          <w:rFonts w:ascii="Cambria" w:hAnsi="Cambria"/>
          <w:sz w:val="22"/>
          <w:szCs w:val="22"/>
        </w:rPr>
        <w:t xml:space="preserve">. </w:t>
      </w:r>
      <w:r w:rsidR="007218D2" w:rsidRPr="00F341B6">
        <w:rPr>
          <w:rFonts w:ascii="Cambria" w:hAnsi="Cambria"/>
          <w:sz w:val="22"/>
          <w:szCs w:val="22"/>
        </w:rPr>
        <w:t>Perkančioji organizacija privalo nutraukti pradėtas pirkimo procedūras, jeigu buvo pažeisti šio įstatymo 17 straipsnio 1 dalyje nustatyti principai ir atitinkamos padėties negalima ištaisyti.</w:t>
      </w:r>
    </w:p>
    <w:p w14:paraId="26B7447A" w14:textId="77777777" w:rsidR="00F704E1" w:rsidRPr="00F341B6" w:rsidRDefault="00A6089F" w:rsidP="007F5E65">
      <w:pPr>
        <w:tabs>
          <w:tab w:val="left" w:pos="993"/>
          <w:tab w:val="left" w:pos="1134"/>
          <w:tab w:val="left" w:pos="1276"/>
          <w:tab w:val="left" w:pos="1440"/>
          <w:tab w:val="left" w:pos="1560"/>
          <w:tab w:val="left" w:pos="2127"/>
        </w:tabs>
        <w:ind w:firstLine="567"/>
        <w:jc w:val="both"/>
        <w:rPr>
          <w:rFonts w:ascii="Cambria" w:hAnsi="Cambria"/>
          <w:b/>
          <w:sz w:val="22"/>
          <w:szCs w:val="22"/>
          <w:u w:val="single"/>
          <w:lang w:eastAsia="ar-SA"/>
        </w:rPr>
      </w:pPr>
      <w:r w:rsidRPr="00F341B6">
        <w:rPr>
          <w:rFonts w:ascii="Cambria" w:hAnsi="Cambria"/>
          <w:sz w:val="22"/>
          <w:szCs w:val="22"/>
        </w:rPr>
        <w:t>2.8</w:t>
      </w:r>
      <w:r w:rsidR="007F5E65" w:rsidRPr="00F341B6">
        <w:rPr>
          <w:rFonts w:ascii="Cambria" w:hAnsi="Cambria"/>
          <w:sz w:val="22"/>
          <w:szCs w:val="22"/>
        </w:rPr>
        <w:t>.</w:t>
      </w:r>
      <w:r w:rsidR="007218D2" w:rsidRPr="00F341B6">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F341B6">
        <w:rPr>
          <w:rFonts w:ascii="Cambria" w:hAnsi="Cambria"/>
          <w:sz w:val="22"/>
          <w:szCs w:val="22"/>
        </w:rPr>
        <w:t>.</w:t>
      </w:r>
    </w:p>
    <w:p w14:paraId="5FCABF28" w14:textId="77777777" w:rsidR="00613C0D" w:rsidRDefault="00A6089F" w:rsidP="007F5E65">
      <w:pPr>
        <w:tabs>
          <w:tab w:val="left" w:pos="993"/>
          <w:tab w:val="left" w:pos="1134"/>
          <w:tab w:val="left" w:pos="1276"/>
          <w:tab w:val="left" w:pos="1440"/>
          <w:tab w:val="left" w:pos="1560"/>
          <w:tab w:val="left" w:pos="2127"/>
        </w:tabs>
        <w:ind w:firstLine="567"/>
        <w:jc w:val="both"/>
        <w:rPr>
          <w:rFonts w:ascii="Cambria" w:hAnsi="Cambria"/>
          <w:sz w:val="22"/>
          <w:szCs w:val="22"/>
          <w:lang w:eastAsia="lt-LT"/>
        </w:rPr>
      </w:pPr>
      <w:r w:rsidRPr="00F341B6">
        <w:rPr>
          <w:rFonts w:ascii="Cambria" w:hAnsi="Cambria"/>
          <w:sz w:val="22"/>
          <w:szCs w:val="22"/>
          <w:lang w:eastAsia="lt-LT"/>
        </w:rPr>
        <w:t>2.9</w:t>
      </w:r>
      <w:r w:rsidR="007F5E65" w:rsidRPr="00F341B6">
        <w:rPr>
          <w:rFonts w:ascii="Cambria" w:hAnsi="Cambria"/>
          <w:sz w:val="22"/>
          <w:szCs w:val="22"/>
          <w:lang w:eastAsia="lt-LT"/>
        </w:rPr>
        <w:t xml:space="preserve">. </w:t>
      </w:r>
      <w:r w:rsidR="00F704E1" w:rsidRPr="00F341B6">
        <w:rPr>
          <w:rFonts w:ascii="Cambria" w:hAnsi="Cambria"/>
          <w:sz w:val="22"/>
          <w:szCs w:val="22"/>
          <w:lang w:eastAsia="lt-LT"/>
        </w:rPr>
        <w:t xml:space="preserve">Pasiūlymai vertinami pagal kainos kriterijų. </w:t>
      </w:r>
    </w:p>
    <w:p w14:paraId="00143C46" w14:textId="5390DF67" w:rsidR="00061863" w:rsidRDefault="00790734" w:rsidP="00061863">
      <w:pPr>
        <w:tabs>
          <w:tab w:val="left" w:pos="993"/>
          <w:tab w:val="left" w:pos="1134"/>
          <w:tab w:val="left" w:pos="1276"/>
          <w:tab w:val="left" w:pos="1440"/>
          <w:tab w:val="left" w:pos="1560"/>
          <w:tab w:val="left" w:pos="2127"/>
        </w:tabs>
        <w:ind w:firstLine="567"/>
        <w:jc w:val="both"/>
        <w:rPr>
          <w:rFonts w:ascii="Cambria" w:hAnsi="Cambria"/>
          <w:sz w:val="22"/>
          <w:szCs w:val="22"/>
          <w:lang w:eastAsia="lt-LT"/>
        </w:rPr>
      </w:pPr>
      <w:r>
        <w:rPr>
          <w:rFonts w:ascii="Cambria" w:hAnsi="Cambria"/>
          <w:sz w:val="22"/>
          <w:szCs w:val="22"/>
          <w:lang w:eastAsia="lt-LT"/>
        </w:rPr>
        <w:t xml:space="preserve">2.10. </w:t>
      </w:r>
      <w:r w:rsidRPr="00790734">
        <w:rPr>
          <w:rFonts w:ascii="Cambria" w:hAnsi="Cambria"/>
          <w:sz w:val="22"/>
          <w:szCs w:val="22"/>
          <w:lang w:eastAsia="lt-LT"/>
        </w:rPr>
        <w:t>Numatomų įsigyti prekių Centrinės perkančiosios organizacijos (CPO) kataloge nėra</w:t>
      </w:r>
      <w:r>
        <w:rPr>
          <w:rFonts w:ascii="Cambria" w:hAnsi="Cambria"/>
          <w:sz w:val="22"/>
          <w:szCs w:val="22"/>
          <w:lang w:eastAsia="lt-LT"/>
        </w:rPr>
        <w:t xml:space="preserve"> galimybės, nes si</w:t>
      </w:r>
      <w:r w:rsidRPr="00790734">
        <w:rPr>
          <w:rFonts w:ascii="Cambria" w:hAnsi="Cambria"/>
          <w:sz w:val="22"/>
          <w:szCs w:val="22"/>
          <w:lang w:eastAsia="lt-LT"/>
        </w:rPr>
        <w:t>ekiama įsigyti aukštesnės kokybės kėdes – iš tos pačios gaminio kolekcijos, užtikrinant vizualinį ir funkcinį vientisumą. CPO LT kataloge šiuo metu nėra galimybės pasirinkti abiejų reikiamų tipų kėdžių</w:t>
      </w:r>
      <w:r>
        <w:rPr>
          <w:rFonts w:ascii="Cambria" w:hAnsi="Cambria"/>
          <w:sz w:val="22"/>
          <w:szCs w:val="22"/>
          <w:lang w:eastAsia="lt-LT"/>
        </w:rPr>
        <w:t xml:space="preserve"> </w:t>
      </w:r>
      <w:r w:rsidRPr="00790734">
        <w:rPr>
          <w:rFonts w:ascii="Cambria" w:hAnsi="Cambria"/>
          <w:sz w:val="22"/>
          <w:szCs w:val="22"/>
          <w:lang w:eastAsia="lt-LT"/>
        </w:rPr>
        <w:t>(su staliuku ir be staliuko) iš vienos kolekcijos, todėl per CPO LT katalogą užtikrinti pirkimo specifikacijai būtinus parametrus nėra įmanoma. Atsižvelgiant į tai, pirkimo poreikis negali būti įgyvendintas per CPO LT katalogą, ir būtina vykdyti pirkimą kitais teisės aktuose numatytais būdais.</w:t>
      </w:r>
    </w:p>
    <w:p w14:paraId="16166B5C" w14:textId="77777777" w:rsidR="00790734" w:rsidRDefault="00790734" w:rsidP="00061863">
      <w:pPr>
        <w:tabs>
          <w:tab w:val="left" w:pos="993"/>
          <w:tab w:val="left" w:pos="1134"/>
          <w:tab w:val="left" w:pos="1276"/>
          <w:tab w:val="left" w:pos="1440"/>
          <w:tab w:val="left" w:pos="1560"/>
          <w:tab w:val="left" w:pos="2127"/>
        </w:tabs>
        <w:ind w:firstLine="567"/>
        <w:jc w:val="both"/>
        <w:rPr>
          <w:rFonts w:ascii="Cambria" w:hAnsi="Cambria"/>
          <w:sz w:val="22"/>
          <w:szCs w:val="22"/>
          <w:lang w:eastAsia="lt-LT"/>
        </w:rPr>
      </w:pPr>
    </w:p>
    <w:p w14:paraId="1EA3B7A4" w14:textId="77777777" w:rsidR="00790734" w:rsidRDefault="00790734" w:rsidP="00061863">
      <w:pPr>
        <w:tabs>
          <w:tab w:val="left" w:pos="993"/>
          <w:tab w:val="left" w:pos="1134"/>
          <w:tab w:val="left" w:pos="1276"/>
          <w:tab w:val="left" w:pos="1440"/>
          <w:tab w:val="left" w:pos="1560"/>
          <w:tab w:val="left" w:pos="2127"/>
        </w:tabs>
        <w:ind w:firstLine="567"/>
        <w:jc w:val="both"/>
        <w:rPr>
          <w:rFonts w:ascii="Cambria" w:hAnsi="Cambria"/>
          <w:sz w:val="22"/>
          <w:szCs w:val="22"/>
          <w:lang w:eastAsia="lt-LT"/>
        </w:rPr>
      </w:pPr>
    </w:p>
    <w:p w14:paraId="4E465B2F" w14:textId="77777777" w:rsidR="00790734" w:rsidRPr="00F341B6" w:rsidRDefault="00790734" w:rsidP="00061863">
      <w:pPr>
        <w:tabs>
          <w:tab w:val="left" w:pos="993"/>
          <w:tab w:val="left" w:pos="1134"/>
          <w:tab w:val="left" w:pos="1276"/>
          <w:tab w:val="left" w:pos="1440"/>
          <w:tab w:val="left" w:pos="1560"/>
          <w:tab w:val="left" w:pos="2127"/>
        </w:tabs>
        <w:ind w:firstLine="567"/>
        <w:jc w:val="both"/>
        <w:rPr>
          <w:rFonts w:ascii="Cambria" w:hAnsi="Cambria"/>
          <w:b/>
          <w:sz w:val="22"/>
          <w:szCs w:val="22"/>
          <w:u w:val="single"/>
          <w:lang w:eastAsia="ar-SA"/>
        </w:rPr>
      </w:pPr>
    </w:p>
    <w:p w14:paraId="2358FBA2" w14:textId="77777777" w:rsidR="007A7217" w:rsidRPr="00F341B6"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F341B6">
        <w:rPr>
          <w:rFonts w:ascii="Cambria" w:eastAsia="Calibri" w:hAnsi="Cambria"/>
          <w:b/>
          <w:sz w:val="22"/>
          <w:szCs w:val="22"/>
          <w:lang w:eastAsia="lt-LT"/>
        </w:rPr>
        <w:lastRenderedPageBreak/>
        <w:t>3. </w:t>
      </w:r>
      <w:bookmarkStart w:id="0" w:name="_Toc488054833"/>
      <w:r w:rsidRPr="00F341B6">
        <w:rPr>
          <w:rFonts w:ascii="Cambria" w:eastAsia="Calibri" w:hAnsi="Cambria"/>
          <w:b/>
          <w:sz w:val="22"/>
          <w:szCs w:val="22"/>
          <w:lang w:eastAsia="lt-LT"/>
        </w:rPr>
        <w:t>TIEKĖJŲ PAŠALINIMO PAGRINDAI</w:t>
      </w:r>
      <w:r w:rsidRPr="00F341B6">
        <w:rPr>
          <w:rFonts w:ascii="Cambria" w:eastAsia="Calibri" w:hAnsi="Cambria"/>
          <w:b/>
          <w:sz w:val="22"/>
          <w:szCs w:val="22"/>
          <w:lang w:val="en-US" w:eastAsia="lt-LT"/>
        </w:rPr>
        <w:t xml:space="preserve"> IR REIKALAUJAMA KVALIFIKACIJA</w:t>
      </w:r>
      <w:bookmarkEnd w:id="0"/>
    </w:p>
    <w:p w14:paraId="27BA4428" w14:textId="77777777" w:rsidR="007A7217" w:rsidRPr="00F341B6" w:rsidRDefault="007A7217" w:rsidP="007A7217">
      <w:pPr>
        <w:rPr>
          <w:rFonts w:ascii="Cambria" w:eastAsia="Arial Unicode MS" w:hAnsi="Cambria"/>
          <w:sz w:val="22"/>
          <w:szCs w:val="22"/>
          <w:bdr w:val="nil"/>
          <w:lang w:val="en-US"/>
        </w:rPr>
      </w:pPr>
    </w:p>
    <w:p w14:paraId="2FD56C87" w14:textId="77777777" w:rsidR="007A7217" w:rsidRPr="00F341B6" w:rsidRDefault="007A7217"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3.1. </w:t>
      </w:r>
      <w:proofErr w:type="spellStart"/>
      <w:r w:rsidRPr="00F341B6">
        <w:rPr>
          <w:rFonts w:ascii="Cambria" w:eastAsia="Arial Unicode MS" w:hAnsi="Cambria"/>
          <w:color w:val="000000"/>
          <w:sz w:val="22"/>
          <w:szCs w:val="22"/>
          <w:bdr w:val="nil"/>
          <w:lang w:val="en-US" w:eastAsia="lt-LT"/>
        </w:rPr>
        <w:t>Tiekėjas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su</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pasiūlymu</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turi</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pateikti</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užpildytą</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pirkimo</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sąlygų</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priedą</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s-ES_tradnl" w:eastAsia="lt-LT"/>
        </w:rPr>
        <w:t>Europos</w:t>
      </w:r>
      <w:proofErr w:type="spellEnd"/>
      <w:r w:rsidRPr="00F341B6">
        <w:rPr>
          <w:rFonts w:ascii="Cambria" w:eastAsia="Arial Unicode MS" w:hAnsi="Cambria"/>
          <w:color w:val="000000"/>
          <w:sz w:val="22"/>
          <w:szCs w:val="22"/>
          <w:bdr w:val="nil"/>
          <w:lang w:val="es-ES_tradnl" w:eastAsia="lt-LT"/>
        </w:rPr>
        <w:t xml:space="preserve"> </w:t>
      </w:r>
      <w:proofErr w:type="spellStart"/>
      <w:r w:rsidRPr="00F341B6">
        <w:rPr>
          <w:rFonts w:ascii="Cambria" w:eastAsia="Arial Unicode MS" w:hAnsi="Cambria"/>
          <w:color w:val="000000"/>
          <w:sz w:val="22"/>
          <w:szCs w:val="22"/>
          <w:bdr w:val="nil"/>
          <w:lang w:val="es-ES_tradnl" w:eastAsia="lt-LT"/>
        </w:rPr>
        <w:t>bendr</w:t>
      </w:r>
      <w:r w:rsidRPr="00F341B6">
        <w:rPr>
          <w:rFonts w:ascii="Cambria" w:eastAsia="Arial Unicode MS" w:hAnsi="Cambria"/>
          <w:color w:val="000000"/>
          <w:sz w:val="22"/>
          <w:szCs w:val="22"/>
          <w:bdr w:val="nil"/>
          <w:lang w:val="en-US" w:eastAsia="lt-LT"/>
        </w:rPr>
        <w:t>asis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viešųjų</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pirkimų</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dokumentas</w:t>
      </w:r>
      <w:proofErr w:type="spellEnd"/>
      <w:r w:rsidRPr="00F341B6">
        <w:rPr>
          <w:rFonts w:ascii="Cambria" w:eastAsia="Arial Unicode MS" w:hAnsi="Cambria"/>
          <w:color w:val="000000"/>
          <w:sz w:val="22"/>
          <w:szCs w:val="22"/>
          <w:bdr w:val="nil"/>
          <w:lang w:val="en-US" w:eastAsia="lt-LT"/>
        </w:rPr>
        <w:t xml:space="preserve"> (EBVPD)“ </w:t>
      </w:r>
      <w:r w:rsidRPr="00F341B6">
        <w:rPr>
          <w:rFonts w:ascii="Cambria" w:eastAsia="Arial Unicode MS" w:hAnsi="Cambria"/>
          <w:color w:val="000000"/>
          <w:sz w:val="22"/>
          <w:szCs w:val="22"/>
          <w:bdr w:val="nil"/>
          <w:lang w:val="pt-PT" w:eastAsia="lt-LT"/>
        </w:rPr>
        <w:t xml:space="preserve">pagal </w:t>
      </w:r>
      <w:proofErr w:type="spellStart"/>
      <w:r w:rsidRPr="00F341B6">
        <w:rPr>
          <w:rFonts w:ascii="Cambria" w:eastAsia="Arial Unicode MS" w:hAnsi="Cambria"/>
          <w:color w:val="000000"/>
          <w:sz w:val="22"/>
          <w:szCs w:val="22"/>
          <w:bdr w:val="nil"/>
          <w:lang w:val="en-US" w:eastAsia="lt-LT"/>
        </w:rPr>
        <w:t>Viešųjų</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pirkimų</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įstatymo</w:t>
      </w:r>
      <w:proofErr w:type="spellEnd"/>
      <w:r w:rsidRPr="00F341B6">
        <w:rPr>
          <w:rFonts w:ascii="Cambria" w:eastAsia="Arial Unicode MS" w:hAnsi="Cambria"/>
          <w:color w:val="000000"/>
          <w:sz w:val="22"/>
          <w:szCs w:val="22"/>
          <w:bdr w:val="nil"/>
          <w:lang w:val="en-US" w:eastAsia="lt-LT"/>
        </w:rPr>
        <w:t xml:space="preserve"> 50 </w:t>
      </w:r>
      <w:proofErr w:type="spellStart"/>
      <w:r w:rsidRPr="00F341B6">
        <w:rPr>
          <w:rFonts w:ascii="Cambria" w:eastAsia="Arial Unicode MS" w:hAnsi="Cambria"/>
          <w:color w:val="000000"/>
          <w:sz w:val="22"/>
          <w:szCs w:val="22"/>
          <w:bdr w:val="nil"/>
          <w:lang w:val="en-US" w:eastAsia="lt-LT"/>
        </w:rPr>
        <w:t>straipsnyje</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nustatytus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reikalavimus</w:t>
      </w:r>
      <w:proofErr w:type="spellEnd"/>
      <w:r w:rsidRPr="00F341B6">
        <w:rPr>
          <w:rFonts w:ascii="Cambria" w:eastAsia="Arial Unicode MS" w:hAnsi="Cambria"/>
          <w:color w:val="000000"/>
          <w:sz w:val="22"/>
          <w:szCs w:val="22"/>
          <w:bdr w:val="nil"/>
          <w:lang w:val="en-US" w:eastAsia="lt-LT"/>
        </w:rPr>
        <w:t xml:space="preserve">. EBVPD </w:t>
      </w:r>
      <w:proofErr w:type="spellStart"/>
      <w:r w:rsidRPr="00F341B6">
        <w:rPr>
          <w:rFonts w:ascii="Cambria" w:eastAsia="Arial Unicode MS" w:hAnsi="Cambria"/>
          <w:color w:val="000000"/>
          <w:sz w:val="22"/>
          <w:szCs w:val="22"/>
          <w:bdr w:val="nil"/>
          <w:lang w:val="en-US" w:eastAsia="lt-LT"/>
        </w:rPr>
        <w:t>pildomas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jį</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įkėlus</w:t>
      </w:r>
      <w:proofErr w:type="spellEnd"/>
      <w:r w:rsidRPr="00F341B6">
        <w:rPr>
          <w:rFonts w:ascii="Cambria" w:eastAsia="Arial Unicode MS" w:hAnsi="Cambria"/>
          <w:color w:val="000000"/>
          <w:sz w:val="22"/>
          <w:szCs w:val="22"/>
          <w:bdr w:val="nil"/>
          <w:lang w:val="en-US" w:eastAsia="lt-LT"/>
        </w:rPr>
        <w:t xml:space="preserve"> į </w:t>
      </w:r>
      <w:proofErr w:type="spellStart"/>
      <w:r w:rsidRPr="00F341B6">
        <w:rPr>
          <w:rFonts w:ascii="Cambria" w:eastAsia="Arial Unicode MS" w:hAnsi="Cambria"/>
          <w:color w:val="000000"/>
          <w:sz w:val="22"/>
          <w:szCs w:val="22"/>
          <w:bdr w:val="nil"/>
          <w:lang w:val="en-US" w:eastAsia="lt-LT"/>
        </w:rPr>
        <w:t>interneto</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svetainę</w:t>
      </w:r>
      <w:proofErr w:type="spellEnd"/>
      <w:r w:rsidRPr="00F341B6">
        <w:rPr>
          <w:rFonts w:ascii="Cambria" w:eastAsia="Arial Unicode MS" w:hAnsi="Cambria"/>
          <w:color w:val="000000"/>
          <w:sz w:val="22"/>
          <w:szCs w:val="22"/>
          <w:bdr w:val="nil"/>
          <w:lang w:val="en-US" w:eastAsia="lt-LT"/>
        </w:rPr>
        <w:t xml:space="preserve"> </w:t>
      </w:r>
      <w:hyperlink r:id="rId14" w:history="1">
        <w:r w:rsidRPr="00F341B6">
          <w:rPr>
            <w:rFonts w:ascii="Cambria" w:eastAsia="Arial Unicode MS" w:hAnsi="Cambria"/>
            <w:sz w:val="22"/>
            <w:szCs w:val="22"/>
            <w:u w:val="single"/>
            <w:bdr w:val="nil"/>
            <w:lang w:val="en-US" w:eastAsia="lt-LT"/>
          </w:rPr>
          <w:t>http://ebvpd.eviesiejipirkimai.lt/espd-web/ir</w:t>
        </w:r>
      </w:hyperlink>
      <w:r w:rsidRPr="00F341B6">
        <w:rPr>
          <w:rFonts w:ascii="Cambria" w:eastAsia="Arial Unicode MS" w:hAnsi="Cambria"/>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užpildžius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bei</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atsisiuntus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pateikiamas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kartu</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su</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pasiūlymu</w:t>
      </w:r>
      <w:proofErr w:type="spellEnd"/>
      <w:r w:rsidRPr="00F341B6">
        <w:rPr>
          <w:rFonts w:ascii="Cambria" w:eastAsia="Arial Unicode MS" w:hAnsi="Cambria"/>
          <w:color w:val="000000"/>
          <w:sz w:val="22"/>
          <w:szCs w:val="22"/>
          <w:bdr w:val="nil"/>
          <w:lang w:val="en-US" w:eastAsia="lt-LT"/>
        </w:rPr>
        <w:t>.</w:t>
      </w:r>
    </w:p>
    <w:p w14:paraId="29B14126" w14:textId="77777777" w:rsidR="007A7217" w:rsidRPr="00F341B6" w:rsidRDefault="007A7217"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3.2. </w:t>
      </w:r>
      <w:proofErr w:type="spellStart"/>
      <w:r w:rsidR="00E718B5" w:rsidRPr="00F341B6">
        <w:rPr>
          <w:rFonts w:ascii="Cambria" w:eastAsia="Arial Unicode MS" w:hAnsi="Cambria"/>
          <w:color w:val="000000"/>
          <w:sz w:val="22"/>
          <w:szCs w:val="22"/>
          <w:bdr w:val="nil"/>
          <w:lang w:val="en-US" w:eastAsia="lt-LT"/>
        </w:rPr>
        <w:t>Perkančioji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organizacija</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su</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pasiūlymu</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nereikalauja</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pateikti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lentelėje</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nurodytų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pašalinimo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pagrindų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nebuvimą</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įrodančių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dokumentų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Šių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dokumentų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prašoma</w:t>
      </w:r>
      <w:proofErr w:type="spellEnd"/>
      <w:r w:rsidR="00E718B5" w:rsidRPr="00F341B6">
        <w:rPr>
          <w:rFonts w:ascii="Cambria" w:eastAsia="Arial Unicode MS" w:hAnsi="Cambria"/>
          <w:color w:val="000000"/>
          <w:sz w:val="22"/>
          <w:szCs w:val="22"/>
          <w:bdr w:val="nil"/>
          <w:lang w:val="en-US" w:eastAsia="lt-LT"/>
        </w:rPr>
        <w:t xml:space="preserve"> tik </w:t>
      </w:r>
      <w:proofErr w:type="spellStart"/>
      <w:r w:rsidR="00E718B5" w:rsidRPr="00F341B6">
        <w:rPr>
          <w:rFonts w:ascii="Cambria" w:eastAsia="Arial Unicode MS" w:hAnsi="Cambria"/>
          <w:color w:val="000000"/>
          <w:sz w:val="22"/>
          <w:szCs w:val="22"/>
          <w:bdr w:val="nil"/>
          <w:lang w:val="en-US" w:eastAsia="lt-LT"/>
        </w:rPr>
        <w:t>iš</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ekonomiškai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naudingiausią</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pasiūlymą</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pateikusio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tiekėjo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prieš</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nustatant</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laimėjusį</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pasiūlymą</w:t>
      </w:r>
      <w:proofErr w:type="spellEnd"/>
      <w:r w:rsidR="00E718B5" w:rsidRPr="00F341B6">
        <w:rPr>
          <w:rFonts w:ascii="Cambria" w:eastAsia="Arial Unicode MS" w:hAnsi="Cambria"/>
          <w:color w:val="000000"/>
          <w:sz w:val="22"/>
          <w:szCs w:val="22"/>
          <w:bdr w:val="nil"/>
          <w:lang w:val="en-US" w:eastAsia="lt-LT"/>
        </w:rPr>
        <w:t xml:space="preserve">. Vis </w:t>
      </w:r>
      <w:proofErr w:type="spellStart"/>
      <w:r w:rsidR="00E718B5" w:rsidRPr="00F341B6">
        <w:rPr>
          <w:rFonts w:ascii="Cambria" w:eastAsia="Arial Unicode MS" w:hAnsi="Cambria"/>
          <w:color w:val="000000"/>
          <w:sz w:val="22"/>
          <w:szCs w:val="22"/>
          <w:bdr w:val="nil"/>
          <w:lang w:val="en-US" w:eastAsia="lt-LT"/>
        </w:rPr>
        <w:t>dėlto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perkančioji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organizacija</w:t>
      </w:r>
      <w:proofErr w:type="spellEnd"/>
      <w:r w:rsidR="00E718B5" w:rsidRPr="00F341B6">
        <w:rPr>
          <w:rFonts w:ascii="Cambria" w:eastAsia="Arial Unicode MS" w:hAnsi="Cambria"/>
          <w:color w:val="000000"/>
          <w:sz w:val="22"/>
          <w:szCs w:val="22"/>
          <w:bdr w:val="nil"/>
          <w:lang w:val="en-US" w:eastAsia="lt-LT"/>
        </w:rPr>
        <w:t xml:space="preserve"> bet </w:t>
      </w:r>
      <w:proofErr w:type="spellStart"/>
      <w:r w:rsidR="00E718B5" w:rsidRPr="00F341B6">
        <w:rPr>
          <w:rFonts w:ascii="Cambria" w:eastAsia="Arial Unicode MS" w:hAnsi="Cambria"/>
          <w:color w:val="000000"/>
          <w:sz w:val="22"/>
          <w:szCs w:val="22"/>
          <w:bdr w:val="nil"/>
          <w:lang w:val="en-US" w:eastAsia="lt-LT"/>
        </w:rPr>
        <w:t>kuriuo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pirkimo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procedūros</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metu</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gali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paprašyti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kandidatų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ar</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dalyvių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pateikti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visus</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ar</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dalį</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dokumentų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patvirtinančių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jų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pašalinimo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pagrindų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nebuvimą</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jeigu</w:t>
      </w:r>
      <w:proofErr w:type="spellEnd"/>
      <w:r w:rsidR="00E718B5" w:rsidRPr="00F341B6">
        <w:rPr>
          <w:rFonts w:ascii="Cambria" w:eastAsia="Arial Unicode MS" w:hAnsi="Cambria"/>
          <w:color w:val="000000"/>
          <w:sz w:val="22"/>
          <w:szCs w:val="22"/>
          <w:bdr w:val="nil"/>
          <w:lang w:val="en-US" w:eastAsia="lt-LT"/>
        </w:rPr>
        <w:t xml:space="preserve"> tai </w:t>
      </w:r>
      <w:proofErr w:type="spellStart"/>
      <w:r w:rsidR="00E718B5" w:rsidRPr="00F341B6">
        <w:rPr>
          <w:rFonts w:ascii="Cambria" w:eastAsia="Arial Unicode MS" w:hAnsi="Cambria"/>
          <w:color w:val="000000"/>
          <w:sz w:val="22"/>
          <w:szCs w:val="22"/>
          <w:bdr w:val="nil"/>
          <w:lang w:val="en-US" w:eastAsia="lt-LT"/>
        </w:rPr>
        <w:t>būtina</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siekiant</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užtikrinti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tinkamą</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pirkimo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procedūros</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atlikimą</w:t>
      </w:r>
      <w:proofErr w:type="spellEnd"/>
      <w:r w:rsidR="00E718B5" w:rsidRPr="00F341B6">
        <w:rPr>
          <w:rFonts w:ascii="Cambria" w:eastAsia="Arial Unicode MS" w:hAnsi="Cambria"/>
          <w:color w:val="000000"/>
          <w:sz w:val="22"/>
          <w:szCs w:val="22"/>
          <w:bdr w:val="nil"/>
          <w:lang w:val="en-US" w:eastAsia="lt-LT"/>
        </w:rPr>
        <w:t>.</w:t>
      </w:r>
      <w:r w:rsidRPr="00F341B6">
        <w:rPr>
          <w:rFonts w:ascii="Cambria" w:eastAsia="Arial Unicode MS" w:hAnsi="Cambria"/>
          <w:color w:val="000000"/>
          <w:sz w:val="22"/>
          <w:szCs w:val="22"/>
          <w:bdr w:val="nil"/>
          <w:lang w:val="en-US" w:eastAsia="lt-LT"/>
        </w:rPr>
        <w:t xml:space="preserve"> </w:t>
      </w:r>
    </w:p>
    <w:p w14:paraId="101D1AEF" w14:textId="77777777"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F341B6">
        <w:rPr>
          <w:rFonts w:ascii="Cambria" w:eastAsia="Arial Unicode MS" w:hAnsi="Cambria"/>
          <w:color w:val="000000"/>
          <w:sz w:val="22"/>
          <w:szCs w:val="22"/>
          <w:bdr w:val="nil"/>
          <w:lang w:val="en-US" w:eastAsia="lt-LT"/>
        </w:rPr>
        <w:t xml:space="preserve"> </w:t>
      </w:r>
    </w:p>
    <w:p w14:paraId="479F0B48" w14:textId="77777777"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F341B6">
        <w:rPr>
          <w:rFonts w:ascii="Cambria" w:eastAsia="Arial Unicode MS" w:hAnsi="Cambria"/>
          <w:color w:val="000000"/>
          <w:sz w:val="22"/>
          <w:szCs w:val="22"/>
          <w:bdr w:val="nil"/>
          <w:lang w:val="en-US" w:eastAsia="lt-LT"/>
        </w:rPr>
        <w:t xml:space="preserve">. </w:t>
      </w:r>
    </w:p>
    <w:p w14:paraId="3B80956F" w14:textId="77777777"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F341B6">
        <w:rPr>
          <w:rFonts w:ascii="Cambria" w:eastAsia="Arial Unicode MS" w:hAnsi="Cambria"/>
          <w:color w:val="000000"/>
          <w:sz w:val="22"/>
          <w:szCs w:val="22"/>
          <w:bdr w:val="nil"/>
          <w:lang w:val="en-US" w:eastAsia="lt-LT"/>
        </w:rPr>
        <w:t>.</w:t>
      </w:r>
    </w:p>
    <w:p w14:paraId="4EF199B7" w14:textId="77777777"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F341B6">
        <w:rPr>
          <w:rFonts w:ascii="Cambria" w:eastAsia="Arial Unicode MS" w:hAnsi="Cambria"/>
          <w:color w:val="000000"/>
          <w:sz w:val="22"/>
          <w:szCs w:val="22"/>
          <w:bdr w:val="nil"/>
          <w:lang w:eastAsia="lt-LT"/>
        </w:rPr>
        <w:t>Certis</w:t>
      </w:r>
      <w:proofErr w:type="spellEnd"/>
      <w:r w:rsidRPr="00F341B6">
        <w:rPr>
          <w:rFonts w:ascii="Cambria" w:eastAsia="Arial Unicode MS" w:hAnsi="Cambria"/>
          <w:color w:val="000000"/>
          <w:sz w:val="22"/>
          <w:szCs w:val="22"/>
          <w:bdr w:val="nil"/>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341B6">
        <w:rPr>
          <w:rFonts w:ascii="Cambria" w:eastAsia="Arial Unicode MS" w:hAnsi="Cambria"/>
          <w:color w:val="000000"/>
          <w:sz w:val="22"/>
          <w:szCs w:val="22"/>
          <w:bdr w:val="nil"/>
          <w:lang w:eastAsia="lt-LT"/>
        </w:rPr>
        <w:t>Certis</w:t>
      </w:r>
      <w:proofErr w:type="spellEnd"/>
      <w:r w:rsidRPr="00F341B6">
        <w:rPr>
          <w:rFonts w:ascii="Cambria" w:eastAsia="Arial Unicode MS" w:hAnsi="Cambria"/>
          <w:color w:val="000000"/>
          <w:sz w:val="22"/>
          <w:szCs w:val="22"/>
          <w:bdr w:val="nil"/>
          <w:lang w:eastAsia="lt-LT"/>
        </w:rPr>
        <w:t xml:space="preserve">“, adresu </w:t>
      </w:r>
      <w:hyperlink r:id="rId15" w:history="1">
        <w:r w:rsidRPr="00F341B6">
          <w:rPr>
            <w:rStyle w:val="Hyperlink"/>
            <w:rFonts w:ascii="Cambria" w:eastAsia="Arial Unicode MS" w:hAnsi="Cambria"/>
            <w:sz w:val="22"/>
            <w:szCs w:val="22"/>
            <w:bdr w:val="nil"/>
            <w:lang w:eastAsia="lt-LT"/>
          </w:rPr>
          <w:t>https://ec.europa.eu/tools/ecertis/</w:t>
        </w:r>
      </w:hyperlink>
      <w:r w:rsidR="007A7217" w:rsidRPr="00F341B6">
        <w:rPr>
          <w:rFonts w:ascii="Cambria" w:eastAsia="Arial Unicode MS" w:hAnsi="Cambria"/>
          <w:sz w:val="22"/>
          <w:szCs w:val="22"/>
          <w:bdr w:val="nil"/>
          <w:lang w:val="en-US" w:eastAsia="lt-LT"/>
        </w:rPr>
        <w:t>.</w:t>
      </w:r>
      <w:r w:rsidR="007A7217" w:rsidRPr="00F341B6">
        <w:rPr>
          <w:rFonts w:ascii="Cambria" w:eastAsia="Arial Unicode MS" w:hAnsi="Cambria"/>
          <w:color w:val="000000"/>
          <w:sz w:val="22"/>
          <w:szCs w:val="22"/>
          <w:bdr w:val="nil"/>
          <w:lang w:val="en-US" w:eastAsia="lt-LT"/>
        </w:rPr>
        <w:t xml:space="preserve"> </w:t>
      </w:r>
    </w:p>
    <w:p w14:paraId="25A2EBE1" w14:textId="77777777"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F341B6">
        <w:rPr>
          <w:rFonts w:ascii="Cambria" w:eastAsia="Arial Unicode MS" w:hAnsi="Cambria"/>
          <w:color w:val="000000"/>
          <w:sz w:val="22"/>
          <w:szCs w:val="22"/>
          <w:bdr w:val="nil"/>
          <w:lang w:val="en-US" w:eastAsia="lt-LT"/>
        </w:rPr>
        <w:t>:</w:t>
      </w:r>
    </w:p>
    <w:p w14:paraId="763FEDE0" w14:textId="77777777" w:rsidR="007A7217" w:rsidRPr="00F341B6" w:rsidRDefault="00E718B5"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3.7.1. </w:t>
      </w:r>
      <w:proofErr w:type="spellStart"/>
      <w:r w:rsidRPr="00F341B6">
        <w:rPr>
          <w:rFonts w:ascii="Cambria" w:eastAsia="Arial Unicode MS" w:hAnsi="Cambria"/>
          <w:color w:val="000000"/>
          <w:sz w:val="22"/>
          <w:szCs w:val="22"/>
          <w:bdr w:val="nil"/>
          <w:lang w:val="en-US" w:eastAsia="lt-LT"/>
        </w:rPr>
        <w:t>priesaikos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deklaracija</w:t>
      </w:r>
      <w:proofErr w:type="spellEnd"/>
      <w:r w:rsidR="007A7217" w:rsidRPr="00F341B6">
        <w:rPr>
          <w:rFonts w:ascii="Cambria" w:eastAsia="Arial Unicode MS" w:hAnsi="Cambria"/>
          <w:color w:val="000000"/>
          <w:sz w:val="22"/>
          <w:szCs w:val="22"/>
          <w:bdr w:val="nil"/>
          <w:lang w:val="en-US" w:eastAsia="lt-LT"/>
        </w:rPr>
        <w:t>;</w:t>
      </w:r>
    </w:p>
    <w:p w14:paraId="0D95B419" w14:textId="77777777" w:rsidR="007A7217" w:rsidRPr="00F341B6" w:rsidRDefault="007A7217"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3.7.2. </w:t>
      </w:r>
      <w:r w:rsidR="00E718B5" w:rsidRPr="00F341B6">
        <w:rPr>
          <w:rFonts w:ascii="Cambria" w:eastAsia="Arial Unicode MS" w:hAnsi="Cambria"/>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341B6">
        <w:rPr>
          <w:rFonts w:ascii="Cambria" w:eastAsia="Arial Unicode MS" w:hAnsi="Cambria"/>
          <w:color w:val="000000"/>
          <w:sz w:val="22"/>
          <w:szCs w:val="22"/>
          <w:bdr w:val="nil"/>
          <w:lang w:val="en-US" w:eastAsia="lt-LT"/>
        </w:rPr>
        <w:t>.</w:t>
      </w:r>
    </w:p>
    <w:p w14:paraId="432AD12A" w14:textId="77777777" w:rsidR="007A7217" w:rsidRPr="00F341B6" w:rsidRDefault="007A7217" w:rsidP="00380358">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3.8. </w:t>
      </w:r>
      <w:proofErr w:type="spellStart"/>
      <w:r w:rsidRPr="00F341B6">
        <w:rPr>
          <w:rFonts w:ascii="Cambria" w:eastAsia="Arial Unicode MS" w:hAnsi="Cambria"/>
          <w:color w:val="000000"/>
          <w:sz w:val="22"/>
          <w:szCs w:val="22"/>
          <w:bdr w:val="nil"/>
          <w:lang w:val="en-US" w:eastAsia="lt-LT"/>
        </w:rPr>
        <w:t>Tiekėjų</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pašalinimo</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pagrindai</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ir</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jų</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nebuvimą</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įrodantys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dokumentai</w:t>
      </w:r>
      <w:proofErr w:type="spellEnd"/>
      <w:r w:rsidRPr="00F341B6">
        <w:rPr>
          <w:rFonts w:ascii="Cambria" w:eastAsia="Arial Unicode MS" w:hAnsi="Cambria"/>
          <w:color w:val="000000"/>
          <w:sz w:val="22"/>
          <w:szCs w:val="22"/>
          <w:bdr w:val="nil"/>
          <w:lang w:val="en-US" w:eastAsia="lt-LT"/>
        </w:rPr>
        <w:t>:</w:t>
      </w:r>
    </w:p>
    <w:tbl>
      <w:tblPr>
        <w:tblStyle w:val="TableGrid11"/>
        <w:tblW w:w="9781" w:type="dxa"/>
        <w:tblInd w:w="-147" w:type="dxa"/>
        <w:tblLayout w:type="fixed"/>
        <w:tblLook w:val="04A0" w:firstRow="1" w:lastRow="0" w:firstColumn="1" w:lastColumn="0" w:noHBand="0" w:noVBand="1"/>
      </w:tblPr>
      <w:tblGrid>
        <w:gridCol w:w="851"/>
        <w:gridCol w:w="3544"/>
        <w:gridCol w:w="1701"/>
        <w:gridCol w:w="3685"/>
      </w:tblGrid>
      <w:tr w:rsidR="00380358" w:rsidRPr="00F341B6" w14:paraId="4904CA21" w14:textId="77777777" w:rsidTr="00380358">
        <w:tc>
          <w:tcPr>
            <w:tcW w:w="851" w:type="dxa"/>
            <w:vAlign w:val="center"/>
          </w:tcPr>
          <w:p w14:paraId="5CA706EE" w14:textId="77777777" w:rsidR="00380358" w:rsidRPr="00F341B6" w:rsidRDefault="00380358" w:rsidP="00380358">
            <w:pPr>
              <w:suppressAutoHyphens/>
              <w:spacing w:after="40"/>
              <w:jc w:val="center"/>
              <w:rPr>
                <w:rFonts w:ascii="Cambria" w:eastAsia="Arial Unicode MS" w:hAnsi="Cambria"/>
                <w:color w:val="000000"/>
                <w:bdr w:val="nil"/>
                <w:lang w:val="en-US" w:eastAsia="lt-LT"/>
              </w:rPr>
            </w:pPr>
            <w:proofErr w:type="spellStart"/>
            <w:r w:rsidRPr="00F341B6">
              <w:rPr>
                <w:rFonts w:ascii="Cambria" w:eastAsia="Arial Unicode MS" w:hAnsi="Cambria"/>
                <w:b/>
                <w:bCs/>
                <w:color w:val="000000"/>
                <w:bdr w:val="nil"/>
                <w:lang w:val="en-US" w:eastAsia="lt-LT"/>
              </w:rPr>
              <w:t>Eil</w:t>
            </w:r>
            <w:proofErr w:type="spellEnd"/>
            <w:r w:rsidRPr="00F341B6">
              <w:rPr>
                <w:rFonts w:ascii="Cambria" w:eastAsia="Arial Unicode MS" w:hAnsi="Cambria"/>
                <w:b/>
                <w:bCs/>
                <w:color w:val="000000"/>
                <w:bdr w:val="nil"/>
                <w:lang w:val="en-US" w:eastAsia="lt-LT"/>
              </w:rPr>
              <w:t>. Nr.</w:t>
            </w:r>
          </w:p>
        </w:tc>
        <w:tc>
          <w:tcPr>
            <w:tcW w:w="3544" w:type="dxa"/>
            <w:vAlign w:val="center"/>
          </w:tcPr>
          <w:p w14:paraId="0EC1CE07" w14:textId="77777777" w:rsidR="00380358" w:rsidRPr="00F341B6" w:rsidRDefault="00380358" w:rsidP="00380358">
            <w:pPr>
              <w:suppressAutoHyphens/>
              <w:spacing w:after="40"/>
              <w:jc w:val="center"/>
              <w:rPr>
                <w:rFonts w:ascii="Cambria" w:eastAsia="Arial Unicode MS" w:hAnsi="Cambria"/>
                <w:bdr w:val="nil"/>
                <w:lang w:val="en-US" w:eastAsia="lt-LT"/>
              </w:rPr>
            </w:pPr>
            <w:proofErr w:type="spellStart"/>
            <w:r w:rsidRPr="00F341B6">
              <w:rPr>
                <w:rFonts w:ascii="Cambria" w:eastAsia="Arial Unicode MS" w:hAnsi="Cambria"/>
                <w:b/>
                <w:bdr w:val="nil"/>
                <w:lang w:val="en-US" w:eastAsia="lt-LT"/>
              </w:rPr>
              <w:t>Tiekėjo</w:t>
            </w:r>
            <w:proofErr w:type="spellEnd"/>
            <w:r w:rsidRPr="00F341B6">
              <w:rPr>
                <w:rFonts w:ascii="Cambria" w:eastAsia="Arial Unicode MS" w:hAnsi="Cambria"/>
                <w:b/>
                <w:bdr w:val="nil"/>
                <w:lang w:val="en-US" w:eastAsia="lt-LT"/>
              </w:rPr>
              <w:t xml:space="preserve"> </w:t>
            </w:r>
            <w:proofErr w:type="spellStart"/>
            <w:r w:rsidRPr="00F341B6">
              <w:rPr>
                <w:rFonts w:ascii="Cambria" w:eastAsia="Arial Unicode MS" w:hAnsi="Cambria"/>
                <w:b/>
                <w:bdr w:val="nil"/>
                <w:lang w:val="en-US" w:eastAsia="lt-LT"/>
              </w:rPr>
              <w:t>pašalinimo</w:t>
            </w:r>
            <w:proofErr w:type="spellEnd"/>
            <w:r w:rsidRPr="00F341B6">
              <w:rPr>
                <w:rFonts w:ascii="Cambria" w:eastAsia="Arial Unicode MS" w:hAnsi="Cambria"/>
                <w:b/>
                <w:bdr w:val="nil"/>
                <w:lang w:val="en-US" w:eastAsia="lt-LT"/>
              </w:rPr>
              <w:t xml:space="preserve"> </w:t>
            </w:r>
            <w:proofErr w:type="spellStart"/>
            <w:r w:rsidRPr="00F341B6">
              <w:rPr>
                <w:rFonts w:ascii="Cambria" w:eastAsia="Arial Unicode MS" w:hAnsi="Cambria"/>
                <w:b/>
                <w:bdr w:val="nil"/>
                <w:lang w:val="en-US" w:eastAsia="lt-LT"/>
              </w:rPr>
              <w:t>pagrindai</w:t>
            </w:r>
            <w:proofErr w:type="spellEnd"/>
          </w:p>
        </w:tc>
        <w:tc>
          <w:tcPr>
            <w:tcW w:w="1701" w:type="dxa"/>
            <w:vAlign w:val="center"/>
          </w:tcPr>
          <w:p w14:paraId="3C0995CB" w14:textId="77777777" w:rsidR="00380358" w:rsidRPr="00F341B6" w:rsidRDefault="00380358" w:rsidP="00380358">
            <w:pPr>
              <w:suppressAutoHyphens/>
              <w:spacing w:after="40"/>
              <w:jc w:val="center"/>
              <w:rPr>
                <w:rFonts w:ascii="Cambria" w:eastAsia="Arial Unicode MS" w:hAnsi="Cambria"/>
                <w:color w:val="000000"/>
                <w:bdr w:val="nil"/>
                <w:lang w:val="en-US" w:eastAsia="lt-LT"/>
              </w:rPr>
            </w:pPr>
            <w:r w:rsidRPr="00F341B6">
              <w:rPr>
                <w:rFonts w:ascii="Cambria" w:eastAsia="Arial Unicode MS" w:hAnsi="Cambria"/>
                <w:b/>
                <w:bCs/>
                <w:color w:val="000000"/>
                <w:bdr w:val="nil"/>
                <w:lang w:val="en-US" w:eastAsia="lt-LT"/>
              </w:rPr>
              <w:t xml:space="preserve">VPĮ </w:t>
            </w:r>
            <w:proofErr w:type="spellStart"/>
            <w:r w:rsidRPr="00F341B6">
              <w:rPr>
                <w:rFonts w:ascii="Cambria" w:eastAsia="Arial Unicode MS" w:hAnsi="Cambria"/>
                <w:b/>
                <w:bCs/>
                <w:color w:val="000000"/>
                <w:bdr w:val="nil"/>
                <w:lang w:val="en-US" w:eastAsia="lt-LT"/>
              </w:rPr>
              <w:t>straipsnis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dalis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punktas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bei</w:t>
            </w:r>
            <w:proofErr w:type="spellEnd"/>
            <w:r w:rsidRPr="00F341B6">
              <w:rPr>
                <w:rFonts w:ascii="Cambria" w:eastAsia="Arial Unicode MS" w:hAnsi="Cambria"/>
                <w:b/>
                <w:bCs/>
                <w:color w:val="000000"/>
                <w:bdr w:val="nil"/>
                <w:lang w:val="en-US" w:eastAsia="lt-LT"/>
              </w:rPr>
              <w:t xml:space="preserve"> EBVPD </w:t>
            </w:r>
            <w:proofErr w:type="spellStart"/>
            <w:r w:rsidRPr="00F341B6">
              <w:rPr>
                <w:rFonts w:ascii="Cambria" w:eastAsia="Arial Unicode MS" w:hAnsi="Cambria"/>
                <w:b/>
                <w:bCs/>
                <w:color w:val="000000"/>
                <w:bdr w:val="nil"/>
                <w:lang w:val="en-US" w:eastAsia="lt-LT"/>
              </w:rPr>
              <w:t>formos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dalis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pildymui</w:t>
            </w:r>
            <w:proofErr w:type="spellEnd"/>
          </w:p>
        </w:tc>
        <w:tc>
          <w:tcPr>
            <w:tcW w:w="3685" w:type="dxa"/>
            <w:vAlign w:val="center"/>
          </w:tcPr>
          <w:p w14:paraId="56C46FE0" w14:textId="77777777" w:rsidR="00380358" w:rsidRPr="00F341B6" w:rsidRDefault="00380358" w:rsidP="00380358">
            <w:pPr>
              <w:suppressAutoHyphens/>
              <w:spacing w:after="40"/>
              <w:jc w:val="center"/>
              <w:rPr>
                <w:rFonts w:ascii="Cambria" w:eastAsia="Arial Unicode MS" w:hAnsi="Cambria"/>
                <w:color w:val="000000"/>
                <w:bdr w:val="nil"/>
                <w:lang w:val="en-US" w:eastAsia="lt-LT"/>
              </w:rPr>
            </w:pPr>
            <w:proofErr w:type="spellStart"/>
            <w:r w:rsidRPr="00F341B6">
              <w:rPr>
                <w:rFonts w:ascii="Cambria" w:eastAsia="Arial Unicode MS" w:hAnsi="Cambria"/>
                <w:b/>
                <w:color w:val="000000"/>
                <w:bdr w:val="nil"/>
                <w:lang w:val="en-US" w:eastAsia="lt-LT"/>
              </w:rPr>
              <w:t>Pašalinimo</w:t>
            </w:r>
            <w:proofErr w:type="spellEnd"/>
            <w:r w:rsidRPr="00F341B6">
              <w:rPr>
                <w:rFonts w:ascii="Cambria" w:eastAsia="Arial Unicode MS" w:hAnsi="Cambria"/>
                <w:b/>
                <w:color w:val="000000"/>
                <w:bdr w:val="nil"/>
                <w:lang w:val="en-US" w:eastAsia="lt-LT"/>
              </w:rPr>
              <w:t xml:space="preserve"> </w:t>
            </w:r>
            <w:proofErr w:type="spellStart"/>
            <w:r w:rsidRPr="00F341B6">
              <w:rPr>
                <w:rFonts w:ascii="Cambria" w:eastAsia="Arial Unicode MS" w:hAnsi="Cambria"/>
                <w:b/>
                <w:color w:val="000000"/>
                <w:bdr w:val="nil"/>
                <w:lang w:val="en-US" w:eastAsia="lt-LT"/>
              </w:rPr>
              <w:t>pagrindų</w:t>
            </w:r>
            <w:proofErr w:type="spellEnd"/>
            <w:r w:rsidRPr="00F341B6">
              <w:rPr>
                <w:rFonts w:ascii="Cambria" w:eastAsia="Arial Unicode MS" w:hAnsi="Cambria"/>
                <w:b/>
                <w:color w:val="000000"/>
                <w:bdr w:val="nil"/>
                <w:lang w:val="en-US" w:eastAsia="lt-LT"/>
              </w:rPr>
              <w:t xml:space="preserve"> </w:t>
            </w:r>
            <w:proofErr w:type="spellStart"/>
            <w:r w:rsidRPr="00F341B6">
              <w:rPr>
                <w:rFonts w:ascii="Cambria" w:eastAsia="Arial Unicode MS" w:hAnsi="Cambria"/>
                <w:b/>
                <w:color w:val="000000"/>
                <w:bdr w:val="nil"/>
                <w:lang w:val="en-US" w:eastAsia="lt-LT"/>
              </w:rPr>
              <w:t>nebuvimą</w:t>
            </w:r>
            <w:proofErr w:type="spellEnd"/>
            <w:r w:rsidRPr="00F341B6">
              <w:rPr>
                <w:rFonts w:ascii="Cambria" w:eastAsia="Arial Unicode MS" w:hAnsi="Cambria"/>
                <w:b/>
                <w:color w:val="000000"/>
                <w:bdr w:val="nil"/>
                <w:lang w:val="en-US" w:eastAsia="lt-LT"/>
              </w:rPr>
              <w:t xml:space="preserve"> </w:t>
            </w:r>
            <w:proofErr w:type="spellStart"/>
            <w:r w:rsidRPr="00F341B6">
              <w:rPr>
                <w:rFonts w:ascii="Cambria" w:eastAsia="Arial Unicode MS" w:hAnsi="Cambria"/>
                <w:b/>
                <w:color w:val="000000"/>
                <w:bdr w:val="nil"/>
                <w:lang w:val="en-US" w:eastAsia="lt-LT"/>
              </w:rPr>
              <w:t>įrodantys</w:t>
            </w:r>
            <w:proofErr w:type="spellEnd"/>
            <w:r w:rsidRPr="00F341B6">
              <w:rPr>
                <w:rFonts w:ascii="Cambria" w:eastAsia="Arial Unicode MS" w:hAnsi="Cambria"/>
                <w:b/>
                <w:color w:val="000000"/>
                <w:bdr w:val="nil"/>
                <w:lang w:val="en-US" w:eastAsia="lt-LT"/>
              </w:rPr>
              <w:t xml:space="preserve"> </w:t>
            </w:r>
            <w:proofErr w:type="spellStart"/>
            <w:r w:rsidRPr="00F341B6">
              <w:rPr>
                <w:rFonts w:ascii="Cambria" w:eastAsia="Arial Unicode MS" w:hAnsi="Cambria"/>
                <w:b/>
                <w:color w:val="000000"/>
                <w:bdr w:val="nil"/>
                <w:lang w:val="en-US" w:eastAsia="lt-LT"/>
              </w:rPr>
              <w:t>dokumentai</w:t>
            </w:r>
            <w:proofErr w:type="spellEnd"/>
          </w:p>
        </w:tc>
      </w:tr>
      <w:tr w:rsidR="00380358" w:rsidRPr="00F341B6" w14:paraId="3A9189DF" w14:textId="77777777" w:rsidTr="00380358">
        <w:tc>
          <w:tcPr>
            <w:tcW w:w="851" w:type="dxa"/>
          </w:tcPr>
          <w:p w14:paraId="57CB2117"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w:t>
            </w:r>
          </w:p>
        </w:tc>
        <w:tc>
          <w:tcPr>
            <w:tcW w:w="3544" w:type="dxa"/>
          </w:tcPr>
          <w:p w14:paraId="26C145AD" w14:textId="77777777" w:rsidR="00380358" w:rsidRPr="00F341B6" w:rsidRDefault="00380358" w:rsidP="00380358">
            <w:pPr>
              <w:suppressAutoHyphens/>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jo </w:t>
            </w:r>
            <w:proofErr w:type="spellStart"/>
            <w:r w:rsidRPr="00F341B6">
              <w:rPr>
                <w:rFonts w:ascii="Cambria" w:eastAsia="Arial Unicode MS" w:hAnsi="Cambria"/>
                <w:bdr w:val="nil"/>
                <w:lang w:val="en-US" w:eastAsia="lt-LT"/>
              </w:rPr>
              <w:t>atsakingas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asmuo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nurodytas</w:t>
            </w:r>
            <w:proofErr w:type="spellEnd"/>
            <w:r w:rsidRPr="00F341B6">
              <w:rPr>
                <w:rFonts w:ascii="Cambria" w:eastAsia="Arial Unicode MS" w:hAnsi="Cambria"/>
                <w:bdr w:val="nil"/>
                <w:lang w:val="en-US" w:eastAsia="lt-LT"/>
              </w:rPr>
              <w:t xml:space="preserve"> VPĮ 46 </w:t>
            </w:r>
            <w:proofErr w:type="spellStart"/>
            <w:r w:rsidRPr="00F341B6">
              <w:rPr>
                <w:rFonts w:ascii="Cambria" w:eastAsia="Arial Unicode MS" w:hAnsi="Cambria"/>
                <w:bdr w:val="nil"/>
                <w:lang w:val="en-US" w:eastAsia="lt-LT"/>
              </w:rPr>
              <w:t>straipsnio</w:t>
            </w:r>
            <w:proofErr w:type="spellEnd"/>
            <w:r w:rsidRPr="00F341B6">
              <w:rPr>
                <w:rFonts w:ascii="Cambria" w:eastAsia="Arial Unicode MS" w:hAnsi="Cambria"/>
                <w:bdr w:val="nil"/>
                <w:lang w:val="en-US" w:eastAsia="lt-LT"/>
              </w:rPr>
              <w:t xml:space="preserve"> 2 </w:t>
            </w:r>
            <w:proofErr w:type="spellStart"/>
            <w:r w:rsidRPr="00F341B6">
              <w:rPr>
                <w:rFonts w:ascii="Cambria" w:eastAsia="Arial Unicode MS" w:hAnsi="Cambria"/>
                <w:bdr w:val="nil"/>
                <w:lang w:val="en-US" w:eastAsia="lt-LT"/>
              </w:rPr>
              <w:t>dalies</w:t>
            </w:r>
            <w:proofErr w:type="spellEnd"/>
            <w:r w:rsidRPr="00F341B6">
              <w:rPr>
                <w:rFonts w:ascii="Cambria" w:eastAsia="Arial Unicode MS" w:hAnsi="Cambria"/>
                <w:bdr w:val="nil"/>
                <w:lang w:val="en-US" w:eastAsia="lt-LT"/>
              </w:rPr>
              <w:t xml:space="preserve"> 2 </w:t>
            </w:r>
            <w:proofErr w:type="spellStart"/>
            <w:r w:rsidRPr="00F341B6">
              <w:rPr>
                <w:rFonts w:ascii="Cambria" w:eastAsia="Arial Unicode MS" w:hAnsi="Cambria"/>
                <w:bdr w:val="nil"/>
                <w:lang w:val="en-US" w:eastAsia="lt-LT"/>
              </w:rPr>
              <w:t>punkte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nuteistas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už</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šią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nusikalstamą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veiką</w:t>
            </w:r>
            <w:proofErr w:type="spellEnd"/>
            <w:r w:rsidRPr="00F341B6">
              <w:rPr>
                <w:rFonts w:ascii="Cambria" w:eastAsia="Arial Unicode MS" w:hAnsi="Cambria"/>
                <w:bdr w:val="nil"/>
                <w:lang w:val="en-US" w:eastAsia="lt-LT"/>
              </w:rPr>
              <w:t>:</w:t>
            </w:r>
          </w:p>
          <w:p w14:paraId="5F9ABAEA"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1) </w:t>
            </w:r>
            <w:proofErr w:type="spellStart"/>
            <w:r w:rsidRPr="00F341B6">
              <w:rPr>
                <w:rFonts w:ascii="Cambria" w:eastAsia="Arial Unicode MS" w:hAnsi="Cambria"/>
                <w:bdr w:val="nil"/>
                <w:lang w:val="en-US" w:eastAsia="lt-LT"/>
              </w:rPr>
              <w:t>dalyvavimą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nusikalstamame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susivienijime</w:t>
            </w:r>
            <w:proofErr w:type="spellEnd"/>
            <w:r w:rsidRPr="00F341B6">
              <w:rPr>
                <w:rFonts w:ascii="Cambria" w:eastAsia="Arial Unicode MS" w:hAnsi="Cambria"/>
                <w:bdr w:val="nil"/>
                <w:lang w:val="en-US" w:eastAsia="lt-LT"/>
              </w:rPr>
              <w:t xml:space="preserve">, jo </w:t>
            </w:r>
            <w:proofErr w:type="spellStart"/>
            <w:r w:rsidRPr="00F341B6">
              <w:rPr>
                <w:rFonts w:ascii="Cambria" w:eastAsia="Arial Unicode MS" w:hAnsi="Cambria"/>
                <w:bdr w:val="nil"/>
                <w:lang w:val="en-US" w:eastAsia="lt-LT"/>
              </w:rPr>
              <w:t>organizavimą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vadovavimą</w:t>
            </w:r>
            <w:proofErr w:type="spellEnd"/>
            <w:r w:rsidRPr="00F341B6">
              <w:rPr>
                <w:rFonts w:ascii="Cambria" w:eastAsia="Arial Unicode MS" w:hAnsi="Cambria"/>
                <w:bdr w:val="nil"/>
                <w:lang w:val="en-US" w:eastAsia="lt-LT"/>
              </w:rPr>
              <w:t xml:space="preserve"> jam;</w:t>
            </w:r>
          </w:p>
          <w:p w14:paraId="4E017E45"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2) </w:t>
            </w:r>
            <w:proofErr w:type="spellStart"/>
            <w:r w:rsidRPr="00F341B6">
              <w:rPr>
                <w:rFonts w:ascii="Cambria" w:eastAsia="Arial Unicode MS" w:hAnsi="Cambria"/>
                <w:bdr w:val="nil"/>
                <w:lang w:val="en-US" w:eastAsia="lt-LT"/>
              </w:rPr>
              <w:t>kyšininkavimą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prekybą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poveikiu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papirkimą</w:t>
            </w:r>
            <w:proofErr w:type="spellEnd"/>
            <w:r w:rsidRPr="00F341B6">
              <w:rPr>
                <w:rFonts w:ascii="Cambria" w:eastAsia="Arial Unicode MS" w:hAnsi="Cambria"/>
                <w:bdr w:val="nil"/>
                <w:lang w:val="en-US" w:eastAsia="lt-LT"/>
              </w:rPr>
              <w:t>;</w:t>
            </w:r>
          </w:p>
          <w:p w14:paraId="2A56000C"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lastRenderedPageBreak/>
              <w:t xml:space="preserve">3) </w:t>
            </w:r>
            <w:proofErr w:type="spellStart"/>
            <w:r w:rsidRPr="00F341B6">
              <w:rPr>
                <w:rFonts w:ascii="Cambria" w:eastAsia="Arial Unicode MS" w:hAnsi="Cambria"/>
                <w:bdr w:val="nil"/>
                <w:lang w:val="en-US" w:eastAsia="lt-LT"/>
              </w:rPr>
              <w:t>sukčiavimą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turto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pasisavinimą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turto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iššvaistymą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apgaulingą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pareiškimą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apie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juridinio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asmens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veiklą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kredito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paskolos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tikslinės</w:t>
            </w:r>
            <w:proofErr w:type="spellEnd"/>
            <w:r w:rsidRPr="00F341B6">
              <w:rPr>
                <w:rFonts w:ascii="Cambria" w:eastAsia="Arial Unicode MS" w:hAnsi="Cambria"/>
                <w:bdr w:val="nil"/>
                <w:lang w:val="en-US" w:eastAsia="lt-LT"/>
              </w:rPr>
              <w:t xml:space="preserve"> paramos </w:t>
            </w:r>
            <w:proofErr w:type="spellStart"/>
            <w:r w:rsidRPr="00F341B6">
              <w:rPr>
                <w:rFonts w:ascii="Cambria" w:eastAsia="Arial Unicode MS" w:hAnsi="Cambria"/>
                <w:bdr w:val="nil"/>
                <w:lang w:val="en-US" w:eastAsia="lt-LT"/>
              </w:rPr>
              <w:t>panaudojimą</w:t>
            </w:r>
            <w:proofErr w:type="spellEnd"/>
            <w:r w:rsidRPr="00F341B6">
              <w:rPr>
                <w:rFonts w:ascii="Cambria" w:eastAsia="Arial Unicode MS" w:hAnsi="Cambria"/>
                <w:bdr w:val="nil"/>
                <w:lang w:val="en-US" w:eastAsia="lt-LT"/>
              </w:rPr>
              <w:t xml:space="preserve"> ne </w:t>
            </w:r>
            <w:proofErr w:type="spellStart"/>
            <w:r w:rsidRPr="00F341B6">
              <w:rPr>
                <w:rFonts w:ascii="Cambria" w:eastAsia="Arial Unicode MS" w:hAnsi="Cambria"/>
                <w:bdr w:val="nil"/>
                <w:lang w:val="en-US" w:eastAsia="lt-LT"/>
              </w:rPr>
              <w:t>pagal</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paskirtį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tvarką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kreditinį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sukčiavimą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neteisingų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duomenų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apie</w:t>
            </w:r>
            <w:proofErr w:type="spellEnd"/>
            <w:r w:rsidRPr="00F341B6">
              <w:rPr>
                <w:rFonts w:ascii="Cambria" w:eastAsia="Arial Unicode MS" w:hAnsi="Cambria"/>
                <w:bdr w:val="nil"/>
                <w:lang w:val="en-US" w:eastAsia="lt-LT"/>
              </w:rPr>
              <w:t xml:space="preserve"> pajamas, </w:t>
            </w:r>
            <w:proofErr w:type="spellStart"/>
            <w:r w:rsidRPr="00F341B6">
              <w:rPr>
                <w:rFonts w:ascii="Cambria" w:eastAsia="Arial Unicode MS" w:hAnsi="Cambria"/>
                <w:bdr w:val="nil"/>
                <w:lang w:val="en-US" w:eastAsia="lt-LT"/>
              </w:rPr>
              <w:t>pelną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turtą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pateikimą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deklaracijos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ataskaitos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kito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dokumento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nepateikimą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apgaulingą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apskaitos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tvarkymą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piktnaudžiavimą</w:t>
            </w:r>
            <w:proofErr w:type="spellEnd"/>
            <w:r w:rsidRPr="00F341B6">
              <w:rPr>
                <w:rFonts w:ascii="Cambria" w:eastAsia="Arial Unicode MS" w:hAnsi="Cambria"/>
                <w:bdr w:val="nil"/>
                <w:lang w:val="en-US" w:eastAsia="lt-LT"/>
              </w:rPr>
              <w:t xml:space="preserve">, kai </w:t>
            </w:r>
            <w:proofErr w:type="spellStart"/>
            <w:r w:rsidRPr="00F341B6">
              <w:rPr>
                <w:rFonts w:ascii="Cambria" w:eastAsia="Arial Unicode MS" w:hAnsi="Cambria"/>
                <w:bdr w:val="nil"/>
                <w:lang w:val="en-US" w:eastAsia="lt-LT"/>
              </w:rPr>
              <w:t>šiomis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nusikalstamomis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veikomis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kėsinamasi</w:t>
            </w:r>
            <w:proofErr w:type="spellEnd"/>
            <w:r w:rsidRPr="00F341B6">
              <w:rPr>
                <w:rFonts w:ascii="Cambria" w:eastAsia="Arial Unicode MS" w:hAnsi="Cambria"/>
                <w:bdr w:val="nil"/>
                <w:lang w:val="en-US" w:eastAsia="lt-LT"/>
              </w:rPr>
              <w:t xml:space="preserve"> į Europos </w:t>
            </w:r>
            <w:proofErr w:type="spellStart"/>
            <w:r w:rsidRPr="00F341B6">
              <w:rPr>
                <w:rFonts w:ascii="Cambria" w:eastAsia="Arial Unicode MS" w:hAnsi="Cambria"/>
                <w:bdr w:val="nil"/>
                <w:lang w:val="en-US" w:eastAsia="lt-LT"/>
              </w:rPr>
              <w:t>Sąjungos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finansinius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interesus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kaip</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apibrėžta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Konvencijos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Europos </w:t>
            </w:r>
            <w:proofErr w:type="spellStart"/>
            <w:r w:rsidRPr="00F341B6">
              <w:rPr>
                <w:rFonts w:ascii="Cambria" w:eastAsia="Arial Unicode MS" w:hAnsi="Cambria"/>
                <w:bdr w:val="nil"/>
                <w:lang w:val="en-US" w:eastAsia="lt-LT"/>
              </w:rPr>
              <w:t>Bendrijų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finansinių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interesų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apsaugos</w:t>
            </w:r>
            <w:proofErr w:type="spellEnd"/>
            <w:r w:rsidRPr="00F341B6">
              <w:rPr>
                <w:rFonts w:ascii="Cambria" w:eastAsia="Arial Unicode MS" w:hAnsi="Cambria"/>
                <w:bdr w:val="nil"/>
                <w:lang w:val="en-US" w:eastAsia="lt-LT"/>
              </w:rPr>
              <w:t xml:space="preserve"> 1 </w:t>
            </w:r>
            <w:proofErr w:type="spellStart"/>
            <w:r w:rsidRPr="00F341B6">
              <w:rPr>
                <w:rFonts w:ascii="Cambria" w:eastAsia="Arial Unicode MS" w:hAnsi="Cambria"/>
                <w:bdr w:val="nil"/>
                <w:lang w:val="en-US" w:eastAsia="lt-LT"/>
              </w:rPr>
              <w:t>straipsnyje</w:t>
            </w:r>
            <w:proofErr w:type="spellEnd"/>
            <w:r w:rsidRPr="00F341B6">
              <w:rPr>
                <w:rFonts w:ascii="Cambria" w:eastAsia="Arial Unicode MS" w:hAnsi="Cambria"/>
                <w:bdr w:val="nil"/>
                <w:lang w:val="en-US" w:eastAsia="lt-LT"/>
              </w:rPr>
              <w:t>;</w:t>
            </w:r>
          </w:p>
          <w:p w14:paraId="404CA42D"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4) </w:t>
            </w:r>
            <w:proofErr w:type="spellStart"/>
            <w:r w:rsidRPr="00F341B6">
              <w:rPr>
                <w:rFonts w:ascii="Cambria" w:eastAsia="Arial Unicode MS" w:hAnsi="Cambria"/>
                <w:bdr w:val="nil"/>
                <w:lang w:val="en-US" w:eastAsia="lt-LT"/>
              </w:rPr>
              <w:t>nusikalstamą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bankrotą</w:t>
            </w:r>
            <w:proofErr w:type="spellEnd"/>
            <w:r w:rsidRPr="00F341B6">
              <w:rPr>
                <w:rFonts w:ascii="Cambria" w:eastAsia="Arial Unicode MS" w:hAnsi="Cambria"/>
                <w:bdr w:val="nil"/>
                <w:lang w:val="en-US" w:eastAsia="lt-LT"/>
              </w:rPr>
              <w:t>;</w:t>
            </w:r>
          </w:p>
          <w:p w14:paraId="574327B1"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5) </w:t>
            </w:r>
            <w:proofErr w:type="spellStart"/>
            <w:r w:rsidRPr="00F341B6">
              <w:rPr>
                <w:rFonts w:ascii="Cambria" w:eastAsia="Arial Unicode MS" w:hAnsi="Cambria"/>
                <w:bdr w:val="nil"/>
                <w:lang w:val="en-US" w:eastAsia="lt-LT"/>
              </w:rPr>
              <w:t>teroristinį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teroristine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veikla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susijusį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nusikaltimą</w:t>
            </w:r>
            <w:proofErr w:type="spellEnd"/>
            <w:r w:rsidRPr="00F341B6">
              <w:rPr>
                <w:rFonts w:ascii="Cambria" w:eastAsia="Arial Unicode MS" w:hAnsi="Cambria"/>
                <w:bdr w:val="nil"/>
                <w:lang w:val="en-US" w:eastAsia="lt-LT"/>
              </w:rPr>
              <w:t>;</w:t>
            </w:r>
          </w:p>
          <w:p w14:paraId="465686DE"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6) </w:t>
            </w:r>
            <w:proofErr w:type="spellStart"/>
            <w:r w:rsidRPr="00F341B6">
              <w:rPr>
                <w:rFonts w:ascii="Cambria" w:eastAsia="Arial Unicode MS" w:hAnsi="Cambria"/>
                <w:bdr w:val="nil"/>
                <w:lang w:val="en-US" w:eastAsia="lt-LT"/>
              </w:rPr>
              <w:t>nusikalstamu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būdu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gauto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turto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legalizavimą</w:t>
            </w:r>
            <w:proofErr w:type="spellEnd"/>
            <w:r w:rsidRPr="00F341B6">
              <w:rPr>
                <w:rFonts w:ascii="Cambria" w:eastAsia="Arial Unicode MS" w:hAnsi="Cambria"/>
                <w:bdr w:val="nil"/>
                <w:lang w:val="en-US" w:eastAsia="lt-LT"/>
              </w:rPr>
              <w:t>;</w:t>
            </w:r>
          </w:p>
          <w:p w14:paraId="0080DD20"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7) </w:t>
            </w:r>
            <w:proofErr w:type="spellStart"/>
            <w:r w:rsidRPr="00F341B6">
              <w:rPr>
                <w:rFonts w:ascii="Cambria" w:eastAsia="Arial Unicode MS" w:hAnsi="Cambria"/>
                <w:bdr w:val="nil"/>
                <w:lang w:val="en-US" w:eastAsia="lt-LT"/>
              </w:rPr>
              <w:t>prekybą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žmonėmis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vaiko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pardavimą</w:t>
            </w:r>
            <w:proofErr w:type="spellEnd"/>
            <w:r w:rsidRPr="00F341B6">
              <w:rPr>
                <w:rFonts w:ascii="Cambria" w:eastAsia="Arial Unicode MS" w:hAnsi="Cambria"/>
                <w:bdr w:val="nil"/>
                <w:lang w:val="en-US" w:eastAsia="lt-LT"/>
              </w:rPr>
              <w:t>;</w:t>
            </w:r>
          </w:p>
          <w:p w14:paraId="6AAFCC5F"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8) </w:t>
            </w:r>
            <w:proofErr w:type="spellStart"/>
            <w:r w:rsidRPr="00F341B6">
              <w:rPr>
                <w:rFonts w:ascii="Cambria" w:eastAsia="Arial Unicode MS" w:hAnsi="Cambria"/>
                <w:bdr w:val="nil"/>
                <w:lang w:val="en-US" w:eastAsia="lt-LT"/>
              </w:rPr>
              <w:t>kitos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valstybės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atliktą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nusikaltimą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apibrėžtą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Direktyvos</w:t>
            </w:r>
            <w:proofErr w:type="spellEnd"/>
            <w:r w:rsidRPr="00F341B6">
              <w:rPr>
                <w:rFonts w:ascii="Cambria" w:eastAsia="Arial Unicode MS" w:hAnsi="Cambria"/>
                <w:bdr w:val="nil"/>
                <w:lang w:val="en-US" w:eastAsia="lt-LT"/>
              </w:rPr>
              <w:t xml:space="preserve"> 2014/24/ES 57 </w:t>
            </w:r>
            <w:proofErr w:type="spellStart"/>
            <w:r w:rsidRPr="00F341B6">
              <w:rPr>
                <w:rFonts w:ascii="Cambria" w:eastAsia="Arial Unicode MS" w:hAnsi="Cambria"/>
                <w:bdr w:val="nil"/>
                <w:lang w:val="en-US" w:eastAsia="lt-LT"/>
              </w:rPr>
              <w:t>straipsnio</w:t>
            </w:r>
            <w:proofErr w:type="spellEnd"/>
            <w:r w:rsidRPr="00F341B6">
              <w:rPr>
                <w:rFonts w:ascii="Cambria" w:eastAsia="Arial Unicode MS" w:hAnsi="Cambria"/>
                <w:bdr w:val="nil"/>
                <w:lang w:val="en-US" w:eastAsia="lt-LT"/>
              </w:rPr>
              <w:t xml:space="preserve"> 1 </w:t>
            </w:r>
            <w:proofErr w:type="spellStart"/>
            <w:r w:rsidRPr="00F341B6">
              <w:rPr>
                <w:rFonts w:ascii="Cambria" w:eastAsia="Arial Unicode MS" w:hAnsi="Cambria"/>
                <w:bdr w:val="nil"/>
                <w:lang w:val="en-US" w:eastAsia="lt-LT"/>
              </w:rPr>
              <w:t>dalyje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išvardytus</w:t>
            </w:r>
            <w:proofErr w:type="spellEnd"/>
            <w:r w:rsidRPr="00F341B6">
              <w:rPr>
                <w:rFonts w:ascii="Cambria" w:eastAsia="Arial Unicode MS" w:hAnsi="Cambria"/>
                <w:bdr w:val="nil"/>
                <w:lang w:val="en-US" w:eastAsia="lt-LT"/>
              </w:rPr>
              <w:t xml:space="preserve"> Europos </w:t>
            </w:r>
            <w:proofErr w:type="spellStart"/>
            <w:r w:rsidRPr="00F341B6">
              <w:rPr>
                <w:rFonts w:ascii="Cambria" w:eastAsia="Arial Unicode MS" w:hAnsi="Cambria"/>
                <w:bdr w:val="nil"/>
                <w:lang w:val="en-US" w:eastAsia="lt-LT"/>
              </w:rPr>
              <w:t>Sąjungos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teisės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aktus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įgyvendinančiuose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kitų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valstybių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teisės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aktuose</w:t>
            </w:r>
            <w:proofErr w:type="spellEnd"/>
            <w:r w:rsidRPr="00F341B6">
              <w:rPr>
                <w:rFonts w:ascii="Cambria" w:eastAsia="Arial Unicode MS" w:hAnsi="Cambria"/>
                <w:bdr w:val="nil"/>
                <w:lang w:val="en-US" w:eastAsia="lt-LT"/>
              </w:rPr>
              <w:t>.</w:t>
            </w:r>
          </w:p>
          <w:p w14:paraId="754037BE" w14:textId="77777777" w:rsidR="00380358" w:rsidRPr="00F341B6" w:rsidRDefault="00380358" w:rsidP="00380358">
            <w:pPr>
              <w:suppressAutoHyphens/>
              <w:jc w:val="both"/>
              <w:rPr>
                <w:rFonts w:ascii="Cambria" w:eastAsia="Arial Unicode MS" w:hAnsi="Cambria"/>
                <w:bdr w:val="nil"/>
                <w:lang w:val="en-US" w:eastAsia="lt-LT"/>
              </w:rPr>
            </w:pPr>
          </w:p>
          <w:p w14:paraId="3BA77A85" w14:textId="77777777" w:rsidR="00380358" w:rsidRPr="00F341B6" w:rsidRDefault="00380358" w:rsidP="00380358">
            <w:pPr>
              <w:suppressAutoHyphens/>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Laikoma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kad</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jo </w:t>
            </w:r>
            <w:proofErr w:type="spellStart"/>
            <w:r w:rsidRPr="00F341B6">
              <w:rPr>
                <w:rFonts w:ascii="Cambria" w:eastAsia="Arial Unicode MS" w:hAnsi="Cambria"/>
                <w:bdr w:val="nil"/>
                <w:lang w:val="en-US" w:eastAsia="lt-LT"/>
              </w:rPr>
              <w:t>atsakingas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asmuo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nuteistas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už</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aukščiau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nurodytą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nusikalstamą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veiką</w:t>
            </w:r>
            <w:proofErr w:type="spellEnd"/>
            <w:r w:rsidRPr="00F341B6">
              <w:rPr>
                <w:rFonts w:ascii="Cambria" w:eastAsia="Arial Unicode MS" w:hAnsi="Cambria"/>
                <w:bdr w:val="nil"/>
                <w:lang w:val="en-US" w:eastAsia="lt-LT"/>
              </w:rPr>
              <w:t xml:space="preserve">, kai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w:t>
            </w:r>
          </w:p>
          <w:p w14:paraId="23141BF5"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1) </w:t>
            </w:r>
            <w:proofErr w:type="spellStart"/>
            <w:r w:rsidRPr="00F341B6">
              <w:rPr>
                <w:rFonts w:ascii="Cambria" w:eastAsia="Arial Unicode MS" w:hAnsi="Cambria"/>
                <w:bdr w:val="nil"/>
                <w:lang w:val="en-US" w:eastAsia="lt-LT"/>
              </w:rPr>
              <w:t>tiekėjo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fizinis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asmuo</w:t>
            </w:r>
            <w:proofErr w:type="spellEnd"/>
            <w:r w:rsidRPr="00F341B6">
              <w:rPr>
                <w:rFonts w:ascii="Cambria" w:eastAsia="Arial Unicode MS" w:hAnsi="Cambria"/>
                <w:bdr w:val="nil"/>
                <w:lang w:val="en-US" w:eastAsia="lt-LT"/>
              </w:rPr>
              <w:t xml:space="preserve">, per </w:t>
            </w:r>
            <w:proofErr w:type="spellStart"/>
            <w:r w:rsidRPr="00F341B6">
              <w:rPr>
                <w:rFonts w:ascii="Cambria" w:eastAsia="Arial Unicode MS" w:hAnsi="Cambria"/>
                <w:bdr w:val="nil"/>
                <w:lang w:val="en-US" w:eastAsia="lt-LT"/>
              </w:rPr>
              <w:t>pastaruosius</w:t>
            </w:r>
            <w:proofErr w:type="spellEnd"/>
            <w:r w:rsidRPr="00F341B6">
              <w:rPr>
                <w:rFonts w:ascii="Cambria" w:eastAsia="Arial Unicode MS" w:hAnsi="Cambria"/>
                <w:bdr w:val="nil"/>
                <w:lang w:val="en-US" w:eastAsia="lt-LT"/>
              </w:rPr>
              <w:t xml:space="preserve"> 5 </w:t>
            </w:r>
            <w:proofErr w:type="spellStart"/>
            <w:r w:rsidRPr="00F341B6">
              <w:rPr>
                <w:rFonts w:ascii="Cambria" w:eastAsia="Arial Unicode MS" w:hAnsi="Cambria"/>
                <w:bdr w:val="nil"/>
                <w:lang w:val="en-US" w:eastAsia="lt-LT"/>
              </w:rPr>
              <w:t>metus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priimtas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įsiteisėjęs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apkaltinamasis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nuosprendis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šis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asmuo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turi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neišnykusį</w:t>
            </w:r>
            <w:proofErr w:type="spellEnd"/>
            <w:r w:rsidRPr="00F341B6">
              <w:rPr>
                <w:rFonts w:ascii="Cambria" w:eastAsia="Arial Unicode MS" w:hAnsi="Cambria"/>
                <w:bdr w:val="nil"/>
                <w:lang w:val="en-US" w:eastAsia="lt-LT"/>
              </w:rPr>
              <w:t xml:space="preserve"> ar </w:t>
            </w:r>
            <w:proofErr w:type="spellStart"/>
            <w:r w:rsidRPr="00F341B6">
              <w:rPr>
                <w:rFonts w:ascii="Cambria" w:eastAsia="Arial Unicode MS" w:hAnsi="Cambria"/>
                <w:bdr w:val="nil"/>
                <w:lang w:val="en-US" w:eastAsia="lt-LT"/>
              </w:rPr>
              <w:t>nepanaikintą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teistumą</w:t>
            </w:r>
            <w:proofErr w:type="spellEnd"/>
            <w:r w:rsidRPr="00F341B6">
              <w:rPr>
                <w:rFonts w:ascii="Cambria" w:eastAsia="Arial Unicode MS" w:hAnsi="Cambria"/>
                <w:bdr w:val="nil"/>
                <w:lang w:val="en-US" w:eastAsia="lt-LT"/>
              </w:rPr>
              <w:t>;</w:t>
            </w:r>
          </w:p>
          <w:p w14:paraId="55813F19" w14:textId="77777777"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bdr w:val="nil"/>
                <w:lang w:val="en-US"/>
              </w:rPr>
              <w:t xml:space="preserve">2) </w:t>
            </w:r>
            <w:proofErr w:type="spellStart"/>
            <w:r w:rsidRPr="00F341B6">
              <w:rPr>
                <w:rFonts w:ascii="Cambria" w:eastAsia="Arial Unicode MS" w:hAnsi="Cambria"/>
                <w:bdr w:val="nil"/>
                <w:lang w:val="en-US"/>
              </w:rPr>
              <w:t>tiekėjo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kuris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yra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juridinis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asmuo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kita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organizacija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jos</w:t>
            </w:r>
            <w:proofErr w:type="spellEnd"/>
            <w:r w:rsidRPr="00F341B6">
              <w:rPr>
                <w:rFonts w:ascii="Cambria" w:eastAsia="Arial Unicode MS" w:hAnsi="Cambria"/>
                <w:bdr w:val="nil"/>
                <w:lang w:val="en-US"/>
              </w:rPr>
              <w:t> </w:t>
            </w:r>
            <w:proofErr w:type="spellStart"/>
            <w:r w:rsidRPr="00F341B6">
              <w:rPr>
                <w:rFonts w:ascii="Cambria" w:eastAsia="Arial Unicode MS" w:hAnsi="Cambria"/>
                <w:b/>
                <w:bCs/>
                <w:bdr w:val="nil"/>
                <w:lang w:val="en-US"/>
              </w:rPr>
              <w:t>struktūrinis</w:t>
            </w:r>
            <w:proofErr w:type="spellEnd"/>
            <w:r w:rsidRPr="00F341B6">
              <w:rPr>
                <w:rFonts w:ascii="Cambria" w:eastAsia="Arial Unicode MS" w:hAnsi="Cambria"/>
                <w:bdr w:val="nil"/>
                <w:lang w:val="en-US"/>
              </w:rPr>
              <w:t> </w:t>
            </w:r>
            <w:proofErr w:type="spellStart"/>
            <w:r w:rsidRPr="00F341B6">
              <w:rPr>
                <w:rFonts w:ascii="Cambria" w:eastAsia="Arial Unicode MS" w:hAnsi="Cambria"/>
                <w:bdr w:val="nil"/>
                <w:lang w:val="en-US"/>
              </w:rPr>
              <w:t>padalinys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vadovo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kito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valdymo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priežiūros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organo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nario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kito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asmens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turinčio</w:t>
            </w:r>
            <w:proofErr w:type="spellEnd"/>
            <w:r w:rsidRPr="00F341B6">
              <w:rPr>
                <w:rFonts w:ascii="Cambria" w:eastAsia="Arial Unicode MS" w:hAnsi="Cambria"/>
                <w:bdr w:val="nil"/>
                <w:lang w:val="en-US"/>
              </w:rPr>
              <w:t xml:space="preserve"> </w:t>
            </w:r>
            <w:r w:rsidRPr="00F341B6">
              <w:rPr>
                <w:rFonts w:ascii="Cambria" w:eastAsia="Arial Unicode MS" w:hAnsi="Cambria"/>
                <w:bdr w:val="nil"/>
                <w:lang w:val="en-US"/>
              </w:rPr>
              <w:lastRenderedPageBreak/>
              <w:t>(</w:t>
            </w:r>
            <w:proofErr w:type="spellStart"/>
            <w:r w:rsidRPr="00F341B6">
              <w:rPr>
                <w:rFonts w:ascii="Cambria" w:eastAsia="Arial Unicode MS" w:hAnsi="Cambria"/>
                <w:bdr w:val="nil"/>
                <w:lang w:val="en-US"/>
              </w:rPr>
              <w:t>turinčių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teisę</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atstovauti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tiekėjui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jį</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kontroliuoti</w:t>
            </w:r>
            <w:proofErr w:type="spellEnd"/>
            <w:r w:rsidRPr="00F341B6">
              <w:rPr>
                <w:rFonts w:ascii="Cambria" w:eastAsia="Arial Unicode MS" w:hAnsi="Cambria"/>
                <w:bdr w:val="nil"/>
                <w:lang w:val="en-US"/>
              </w:rPr>
              <w:t xml:space="preserve">, jo </w:t>
            </w:r>
            <w:proofErr w:type="spellStart"/>
            <w:r w:rsidRPr="00F341B6">
              <w:rPr>
                <w:rFonts w:ascii="Cambria" w:eastAsia="Arial Unicode MS" w:hAnsi="Cambria"/>
                <w:bdr w:val="nil"/>
                <w:lang w:val="en-US"/>
              </w:rPr>
              <w:t>vardu</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priimti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sprendimą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sudaryti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sandorį</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asmens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asmenų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turinčio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turinčių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teisę</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surašyti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pasirašyti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tiekėjo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finansinės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apskaitos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dokumentus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supaprastinto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pirkimo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atveju</w:t>
            </w:r>
            <w:proofErr w:type="spellEnd"/>
            <w:r w:rsidRPr="00F341B6">
              <w:rPr>
                <w:rFonts w:ascii="Cambria" w:eastAsia="Arial Unicode MS" w:hAnsi="Cambria"/>
                <w:bdr w:val="nil"/>
                <w:lang w:val="en-US"/>
              </w:rPr>
              <w:t xml:space="preserve"> – </w:t>
            </w:r>
            <w:proofErr w:type="spellStart"/>
            <w:r w:rsidRPr="00F341B6">
              <w:rPr>
                <w:rFonts w:ascii="Cambria" w:eastAsia="Arial Unicode MS" w:hAnsi="Cambria"/>
                <w:bdr w:val="nil"/>
                <w:lang w:val="en-US"/>
              </w:rPr>
              <w:t>tiekėjo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kuris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yra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juridinis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asmuo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kita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organizacija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jos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
                <w:bCs/>
                <w:bdr w:val="nil"/>
                <w:lang w:val="en-US"/>
              </w:rPr>
              <w:t>struktūrinis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padalinys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vadovo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dėl</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asmens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asmenų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turinčio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turinčių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teisę</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surašyti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pasirašyti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tiekėjo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finansinės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apskaitos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dokumentus</w:t>
            </w:r>
            <w:proofErr w:type="spellEnd"/>
            <w:r w:rsidRPr="00F341B6">
              <w:rPr>
                <w:rFonts w:ascii="Cambria" w:eastAsia="Arial Unicode MS" w:hAnsi="Cambria"/>
                <w:bdr w:val="nil"/>
                <w:lang w:val="en-US"/>
              </w:rPr>
              <w:t xml:space="preserve">), per </w:t>
            </w:r>
            <w:proofErr w:type="spellStart"/>
            <w:r w:rsidRPr="00F341B6">
              <w:rPr>
                <w:rFonts w:ascii="Cambria" w:eastAsia="Arial Unicode MS" w:hAnsi="Cambria"/>
                <w:bdr w:val="nil"/>
                <w:lang w:val="en-US"/>
              </w:rPr>
              <w:t>pastaruosius</w:t>
            </w:r>
            <w:proofErr w:type="spellEnd"/>
            <w:r w:rsidRPr="00F341B6">
              <w:rPr>
                <w:rFonts w:ascii="Cambria" w:eastAsia="Arial Unicode MS" w:hAnsi="Cambria"/>
                <w:bdr w:val="nil"/>
                <w:lang w:val="en-US"/>
              </w:rPr>
              <w:t xml:space="preserve"> 5 </w:t>
            </w:r>
            <w:proofErr w:type="spellStart"/>
            <w:r w:rsidRPr="00F341B6">
              <w:rPr>
                <w:rFonts w:ascii="Cambria" w:eastAsia="Arial Unicode MS" w:hAnsi="Cambria"/>
                <w:bdr w:val="nil"/>
                <w:lang w:val="en-US"/>
              </w:rPr>
              <w:t>metus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buvo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priimtas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įsiteisėjęs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apkaltinamasis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teismo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nuosprendis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šis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asmuo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turi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neišnykusį</w:t>
            </w:r>
            <w:proofErr w:type="spellEnd"/>
            <w:r w:rsidRPr="00F341B6">
              <w:rPr>
                <w:rFonts w:ascii="Cambria" w:eastAsia="Arial Unicode MS" w:hAnsi="Cambria"/>
                <w:bdr w:val="nil"/>
                <w:lang w:val="en-US"/>
              </w:rPr>
              <w:t xml:space="preserve"> ar </w:t>
            </w:r>
            <w:proofErr w:type="spellStart"/>
            <w:r w:rsidRPr="00F341B6">
              <w:rPr>
                <w:rFonts w:ascii="Cambria" w:eastAsia="Arial Unicode MS" w:hAnsi="Cambria"/>
                <w:bdr w:val="nil"/>
                <w:lang w:val="en-US"/>
              </w:rPr>
              <w:t>nepanaikintą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teistumą</w:t>
            </w:r>
            <w:proofErr w:type="spellEnd"/>
            <w:r w:rsidRPr="00F341B6">
              <w:rPr>
                <w:rFonts w:ascii="Cambria" w:eastAsia="Arial Unicode MS" w:hAnsi="Cambria"/>
                <w:bdr w:val="nil"/>
                <w:lang w:val="en-US"/>
              </w:rPr>
              <w:t>;</w:t>
            </w:r>
          </w:p>
          <w:p w14:paraId="5A5E8BA8"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Cs/>
                <w:bdr w:val="nil"/>
                <w:lang w:val="en-US"/>
              </w:rPr>
              <w:t xml:space="preserve">3) </w:t>
            </w:r>
            <w:proofErr w:type="spellStart"/>
            <w:r w:rsidRPr="00F341B6">
              <w:rPr>
                <w:rFonts w:ascii="Cambria" w:eastAsia="Arial Unicode MS" w:hAnsi="Cambria"/>
                <w:bCs/>
                <w:bdr w:val="nil"/>
                <w:lang w:val="en-US"/>
              </w:rPr>
              <w:t>tiekėjo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kuris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yra</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juridinis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asmuo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kita</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organizacija</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ar</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jos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
                <w:bdr w:val="nil"/>
                <w:lang w:val="en-US"/>
              </w:rPr>
              <w:t>struktūrinis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padalinys</w:t>
            </w:r>
            <w:proofErr w:type="spellEnd"/>
            <w:r w:rsidRPr="00F341B6">
              <w:rPr>
                <w:rFonts w:ascii="Cambria" w:eastAsia="Arial Unicode MS" w:hAnsi="Cambria"/>
                <w:bCs/>
                <w:bdr w:val="nil"/>
                <w:lang w:val="en-US"/>
              </w:rPr>
              <w:t xml:space="preserve">, per </w:t>
            </w:r>
            <w:proofErr w:type="spellStart"/>
            <w:r w:rsidRPr="00F341B6">
              <w:rPr>
                <w:rFonts w:ascii="Cambria" w:eastAsia="Arial Unicode MS" w:hAnsi="Cambria"/>
                <w:bCs/>
                <w:bdr w:val="nil"/>
                <w:lang w:val="en-US"/>
              </w:rPr>
              <w:t>pastaruosius</w:t>
            </w:r>
            <w:proofErr w:type="spellEnd"/>
            <w:r w:rsidRPr="00F341B6">
              <w:rPr>
                <w:rFonts w:ascii="Cambria" w:eastAsia="Arial Unicode MS" w:hAnsi="Cambria"/>
                <w:bCs/>
                <w:bdr w:val="nil"/>
                <w:lang w:val="en-US"/>
              </w:rPr>
              <w:t xml:space="preserve"> 5 </w:t>
            </w:r>
            <w:proofErr w:type="spellStart"/>
            <w:r w:rsidRPr="00F341B6">
              <w:rPr>
                <w:rFonts w:ascii="Cambria" w:eastAsia="Arial Unicode MS" w:hAnsi="Cambria"/>
                <w:bCs/>
                <w:bdr w:val="nil"/>
                <w:lang w:val="en-US"/>
              </w:rPr>
              <w:t>metus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buvo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priimtas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ir</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įsiteisėjęs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apkaltinamasis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teismo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nuosprendis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arba</w:t>
            </w:r>
            <w:proofErr w:type="spellEnd"/>
            <w:r w:rsidRPr="00F341B6">
              <w:rPr>
                <w:rFonts w:ascii="Cambria" w:eastAsia="Arial Unicode MS" w:hAnsi="Cambria"/>
                <w:bCs/>
                <w:bdr w:val="nil"/>
                <w:lang w:val="en-US"/>
              </w:rPr>
              <w:t xml:space="preserve"> VPĮ 46 </w:t>
            </w:r>
            <w:proofErr w:type="spellStart"/>
            <w:r w:rsidRPr="00F341B6">
              <w:rPr>
                <w:rFonts w:ascii="Cambria" w:eastAsia="Arial Unicode MS" w:hAnsi="Cambria"/>
                <w:bCs/>
                <w:bdr w:val="nil"/>
                <w:lang w:val="en-US"/>
              </w:rPr>
              <w:t>straipsnio</w:t>
            </w:r>
            <w:proofErr w:type="spellEnd"/>
            <w:r w:rsidRPr="00F341B6">
              <w:rPr>
                <w:rFonts w:ascii="Cambria" w:eastAsia="Arial Unicode MS" w:hAnsi="Cambria"/>
                <w:bCs/>
                <w:bdr w:val="nil"/>
                <w:lang w:val="en-US"/>
              </w:rPr>
              <w:t xml:space="preserve"> 3 </w:t>
            </w:r>
            <w:proofErr w:type="spellStart"/>
            <w:r w:rsidRPr="00F341B6">
              <w:rPr>
                <w:rFonts w:ascii="Cambria" w:eastAsia="Arial Unicode MS" w:hAnsi="Cambria"/>
                <w:bCs/>
                <w:bdr w:val="nil"/>
                <w:lang w:val="en-US"/>
              </w:rPr>
              <w:t>dalies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atveju</w:t>
            </w:r>
            <w:proofErr w:type="spellEnd"/>
            <w:r w:rsidRPr="00F341B6">
              <w:rPr>
                <w:rFonts w:ascii="Cambria" w:eastAsia="Arial Unicode MS" w:hAnsi="Cambria"/>
                <w:bCs/>
                <w:bdr w:val="nil"/>
                <w:lang w:val="en-US"/>
              </w:rPr>
              <w:t xml:space="preserve"> – </w:t>
            </w:r>
            <w:proofErr w:type="spellStart"/>
            <w:r w:rsidRPr="00F341B6">
              <w:rPr>
                <w:rFonts w:ascii="Cambria" w:eastAsia="Arial Unicode MS" w:hAnsi="Cambria"/>
                <w:bCs/>
                <w:bdr w:val="nil"/>
                <w:lang w:val="en-US"/>
              </w:rPr>
              <w:t>galutinis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administracinis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sprendimas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jeigu</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toks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sprendimas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priimamas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pagal</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tiekėjo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šalies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teisės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aktų</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reikalavimus</w:t>
            </w:r>
            <w:proofErr w:type="spellEnd"/>
            <w:r w:rsidRPr="00F341B6">
              <w:rPr>
                <w:rFonts w:ascii="Cambria" w:eastAsia="Arial Unicode MS" w:hAnsi="Cambria"/>
                <w:bCs/>
                <w:bdr w:val="nil"/>
                <w:lang w:val="en-US"/>
              </w:rPr>
              <w:t>.</w:t>
            </w:r>
          </w:p>
        </w:tc>
        <w:tc>
          <w:tcPr>
            <w:tcW w:w="1701" w:type="dxa"/>
          </w:tcPr>
          <w:p w14:paraId="7820833F"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1 </w:t>
            </w:r>
            <w:proofErr w:type="spellStart"/>
            <w:r w:rsidRPr="00F341B6">
              <w:rPr>
                <w:rFonts w:ascii="Cambria" w:eastAsia="Arial Unicode MS" w:hAnsi="Cambria"/>
                <w:b/>
                <w:bCs/>
                <w:color w:val="000000"/>
                <w:bdr w:val="nil"/>
                <w:lang w:val="en-US" w:eastAsia="lt-LT"/>
              </w:rPr>
              <w:t>dalis</w:t>
            </w:r>
            <w:proofErr w:type="spellEnd"/>
          </w:p>
          <w:p w14:paraId="1257F237" w14:textId="77777777" w:rsidR="00380358" w:rsidRPr="00F341B6" w:rsidRDefault="00380358" w:rsidP="00380358">
            <w:pPr>
              <w:suppressAutoHyphens/>
              <w:rPr>
                <w:rFonts w:ascii="Cambria" w:eastAsia="Arial Unicode MS" w:hAnsi="Cambria"/>
                <w:bCs/>
                <w:color w:val="000000"/>
                <w:bdr w:val="nil"/>
                <w:lang w:val="en-US" w:eastAsia="lt-LT"/>
              </w:rPr>
            </w:pPr>
          </w:p>
          <w:p w14:paraId="52F3D1DD" w14:textId="77777777" w:rsidR="00380358" w:rsidRPr="00F341B6" w:rsidRDefault="00380358" w:rsidP="00380358">
            <w:pPr>
              <w:suppressAutoHyphens/>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A1-A6 </w:t>
            </w:r>
            <w:proofErr w:type="spellStart"/>
            <w:r w:rsidRPr="00F341B6">
              <w:rPr>
                <w:rFonts w:ascii="Cambria" w:eastAsia="Arial Unicode MS" w:hAnsi="Cambria"/>
                <w:bCs/>
                <w:color w:val="000000"/>
                <w:bdr w:val="nil"/>
                <w:lang w:val="en-US" w:eastAsia="lt-LT"/>
              </w:rPr>
              <w:t>punktai</w:t>
            </w:r>
            <w:proofErr w:type="spellEnd"/>
          </w:p>
          <w:p w14:paraId="6EC6F9BA" w14:textId="77777777" w:rsidR="00380358" w:rsidRPr="00F341B6" w:rsidRDefault="00380358" w:rsidP="00380358">
            <w:pPr>
              <w:suppressAutoHyphens/>
              <w:rPr>
                <w:rFonts w:ascii="Cambria" w:eastAsia="Arial Unicode MS" w:hAnsi="Cambria"/>
                <w:bCs/>
                <w:color w:val="000000"/>
                <w:bdr w:val="nil"/>
                <w:lang w:val="en-US" w:eastAsia="lt-LT"/>
              </w:rPr>
            </w:pPr>
          </w:p>
          <w:p w14:paraId="62674ABB" w14:textId="77777777"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lastRenderedPageBreak/>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D1 </w:t>
            </w:r>
            <w:proofErr w:type="spellStart"/>
            <w:r w:rsidRPr="00F341B6">
              <w:rPr>
                <w:rFonts w:ascii="Cambria" w:eastAsia="Arial Unicode MS" w:hAnsi="Cambria"/>
                <w:bCs/>
                <w:color w:val="000000"/>
                <w:bdr w:val="nil"/>
                <w:lang w:val="en-US" w:eastAsia="lt-LT"/>
              </w:rPr>
              <w:t>punktas</w:t>
            </w:r>
            <w:proofErr w:type="spellEnd"/>
          </w:p>
        </w:tc>
        <w:tc>
          <w:tcPr>
            <w:tcW w:w="3685" w:type="dxa"/>
          </w:tcPr>
          <w:p w14:paraId="2FAAD302" w14:textId="77777777" w:rsidR="00380358" w:rsidRPr="00F341B6" w:rsidRDefault="00380358" w:rsidP="00380358">
            <w:pPr>
              <w:tabs>
                <w:tab w:val="left" w:pos="175"/>
              </w:tabs>
              <w:suppressAutoHyphens/>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lastRenderedPageBreak/>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reikalaujama</w:t>
            </w:r>
            <w:proofErr w:type="spellEnd"/>
            <w:r w:rsidRPr="00F341B6">
              <w:rPr>
                <w:rFonts w:ascii="Cambria" w:eastAsia="Arial Unicode MS" w:hAnsi="Cambria"/>
                <w:color w:val="000000"/>
                <w:bdr w:val="nil"/>
                <w:lang w:val="en-US" w:eastAsia="lt-LT"/>
              </w:rPr>
              <w:t>:</w:t>
            </w:r>
          </w:p>
          <w:p w14:paraId="476DBCDB" w14:textId="77777777"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proofErr w:type="spellStart"/>
            <w:r w:rsidRPr="00F341B6">
              <w:rPr>
                <w:rFonts w:ascii="Cambria" w:eastAsia="Arial Unicode MS" w:hAnsi="Cambria"/>
                <w:color w:val="000000"/>
                <w:bdr w:val="nil"/>
                <w:lang w:val="en-US" w:eastAsia="lt-LT"/>
              </w:rPr>
              <w:t>išrašo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teismo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sprendimo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arba</w:t>
            </w:r>
            <w:proofErr w:type="spellEnd"/>
          </w:p>
          <w:p w14:paraId="57F30230" w14:textId="77777777"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proofErr w:type="spellStart"/>
            <w:r w:rsidRPr="00F341B6">
              <w:rPr>
                <w:rFonts w:ascii="Cambria" w:eastAsia="Arial Unicode MS" w:hAnsi="Cambria"/>
                <w:color w:val="000000"/>
                <w:bdr w:val="nil"/>
                <w:lang w:val="en-US" w:eastAsia="lt-LT"/>
              </w:rPr>
              <w:t>Informatikos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ir</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ryšių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departamento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prie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Vidaus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reikalų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ministerijos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pažymos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arba</w:t>
            </w:r>
            <w:proofErr w:type="spellEnd"/>
          </w:p>
          <w:p w14:paraId="20A7C31B" w14:textId="77777777"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proofErr w:type="spellStart"/>
            <w:r w:rsidRPr="00F341B6">
              <w:rPr>
                <w:rFonts w:ascii="Cambria" w:eastAsia="Arial Unicode MS" w:hAnsi="Cambria"/>
                <w:color w:val="000000"/>
                <w:bdr w:val="nil"/>
                <w:lang w:val="en-US" w:eastAsia="lt-LT"/>
              </w:rPr>
              <w:t>Valstybės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įmonės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Registrų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centro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Respublikos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Vyriausybės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nustatyta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tvarka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išduoto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lastRenderedPageBreak/>
              <w:t>patvirtinančio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jungtinius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kompetentingų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institucijų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tvarkomus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duomenis</w:t>
            </w:r>
            <w:proofErr w:type="spellEnd"/>
            <w:r w:rsidRPr="00F341B6">
              <w:rPr>
                <w:rFonts w:ascii="Cambria" w:eastAsia="Arial Unicode MS" w:hAnsi="Cambria"/>
                <w:color w:val="000000"/>
                <w:bdr w:val="nil"/>
                <w:lang w:val="en-US" w:eastAsia="lt-LT"/>
              </w:rPr>
              <w:t>.</w:t>
            </w:r>
          </w:p>
          <w:p w14:paraId="5EF4AA37" w14:textId="77777777" w:rsidR="00380358" w:rsidRPr="00F341B6" w:rsidRDefault="00380358" w:rsidP="00380358">
            <w:pPr>
              <w:tabs>
                <w:tab w:val="left" w:pos="175"/>
              </w:tabs>
              <w:suppressAutoHyphens/>
              <w:jc w:val="both"/>
              <w:rPr>
                <w:rFonts w:ascii="Cambria" w:eastAsia="Arial Unicode MS" w:hAnsi="Cambria"/>
                <w:color w:val="000000"/>
                <w:bdr w:val="nil"/>
                <w:lang w:val="en-US" w:eastAsia="lt-LT"/>
              </w:rPr>
            </w:pPr>
          </w:p>
          <w:p w14:paraId="6B32DDCA" w14:textId="77777777" w:rsidR="00380358" w:rsidRPr="00F341B6" w:rsidRDefault="00380358" w:rsidP="00380358">
            <w:pPr>
              <w:tabs>
                <w:tab w:val="left" w:pos="175"/>
              </w:tabs>
              <w:suppressAutoHyphens/>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ne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reikalaujama</w:t>
            </w:r>
            <w:proofErr w:type="spellEnd"/>
            <w:r w:rsidRPr="00F341B6">
              <w:rPr>
                <w:rFonts w:ascii="Cambria" w:eastAsia="Arial Unicode MS" w:hAnsi="Cambria"/>
                <w:color w:val="000000"/>
                <w:bdr w:val="nil"/>
                <w:lang w:val="en-US" w:eastAsia="lt-LT"/>
              </w:rPr>
              <w:t>:</w:t>
            </w:r>
          </w:p>
          <w:p w14:paraId="1973781C" w14:textId="77777777"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proofErr w:type="spellStart"/>
            <w:r w:rsidRPr="00F341B6">
              <w:rPr>
                <w:rFonts w:ascii="Cambria" w:eastAsia="Arial Unicode MS" w:hAnsi="Cambria"/>
                <w:color w:val="000000"/>
                <w:bdr w:val="nil"/>
                <w:lang w:val="en-US" w:eastAsia="lt-LT"/>
              </w:rPr>
              <w:t>atitinkamos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užsienio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šalies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institucijos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dokumento</w:t>
            </w:r>
            <w:proofErr w:type="spellEnd"/>
            <w:r w:rsidRPr="00F341B6">
              <w:rPr>
                <w:rFonts w:ascii="Cambria" w:eastAsia="Arial Unicode MS" w:hAnsi="Cambria"/>
                <w:color w:val="000000"/>
                <w:bdr w:val="nil"/>
                <w:vertAlign w:val="superscript"/>
                <w:lang w:val="en-US" w:eastAsia="lt-LT"/>
              </w:rPr>
              <w:footnoteReference w:id="1"/>
            </w:r>
            <w:r w:rsidRPr="00F341B6">
              <w:rPr>
                <w:rFonts w:ascii="Cambria" w:eastAsia="Arial Unicode MS" w:hAnsi="Cambria"/>
                <w:color w:val="000000"/>
                <w:bdr w:val="nil"/>
                <w:lang w:val="en-US" w:eastAsia="lt-LT"/>
              </w:rPr>
              <w:t>.</w:t>
            </w:r>
          </w:p>
          <w:p w14:paraId="7DD38909" w14:textId="77777777" w:rsidR="00380358" w:rsidRPr="00F341B6" w:rsidRDefault="00380358" w:rsidP="00380358">
            <w:pPr>
              <w:suppressAutoHyphens/>
              <w:jc w:val="both"/>
              <w:rPr>
                <w:rFonts w:ascii="Cambria" w:eastAsia="Arial Unicode MS" w:hAnsi="Cambria"/>
                <w:color w:val="000000"/>
                <w:bdr w:val="nil"/>
                <w:lang w:val="en-US" w:eastAsia="lt-LT"/>
              </w:rPr>
            </w:pPr>
          </w:p>
          <w:p w14:paraId="373D0752" w14:textId="77777777" w:rsidR="00380358" w:rsidRPr="00F341B6" w:rsidRDefault="00380358" w:rsidP="00380358">
            <w:pPr>
              <w:suppressAutoHyphens/>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t>Nurodyti</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dokumentai</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turi</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būti</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išduoti</w:t>
            </w:r>
            <w:proofErr w:type="spellEnd"/>
            <w:r w:rsidRPr="00F341B6">
              <w:rPr>
                <w:rFonts w:ascii="Cambria" w:eastAsia="Arial Unicode MS" w:hAnsi="Cambria"/>
                <w:color w:val="000000"/>
                <w:bdr w:val="nil"/>
                <w:lang w:val="en-US" w:eastAsia="lt-LT"/>
              </w:rPr>
              <w:t xml:space="preserve"> ne </w:t>
            </w:r>
            <w:proofErr w:type="spellStart"/>
            <w:r w:rsidRPr="00F341B6">
              <w:rPr>
                <w:rFonts w:ascii="Cambria" w:eastAsia="Arial Unicode MS" w:hAnsi="Cambria"/>
                <w:color w:val="000000"/>
                <w:bdr w:val="nil"/>
                <w:lang w:val="en-US" w:eastAsia="lt-LT"/>
              </w:rPr>
              <w:t>anksčiau</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kaip</w:t>
            </w:r>
            <w:proofErr w:type="spellEnd"/>
            <w:r w:rsidRPr="00F341B6">
              <w:rPr>
                <w:rFonts w:ascii="Cambria" w:eastAsia="Arial Unicode MS" w:hAnsi="Cambria"/>
                <w:color w:val="000000"/>
                <w:bdr w:val="nil"/>
                <w:lang w:val="en-US" w:eastAsia="lt-LT"/>
              </w:rPr>
              <w:t xml:space="preserve"> </w:t>
            </w:r>
            <w:r w:rsidRPr="00F341B6">
              <w:rPr>
                <w:rFonts w:ascii="Cambria" w:eastAsia="Arial Unicode MS" w:hAnsi="Cambria"/>
                <w:b/>
                <w:color w:val="000000"/>
                <w:bdr w:val="nil"/>
                <w:lang w:val="en-US" w:eastAsia="lt-LT"/>
              </w:rPr>
              <w:t>180</w:t>
            </w:r>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dienų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iki</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iCs/>
                <w:color w:val="000000"/>
                <w:bdr w:val="nil"/>
                <w:lang w:val="en-US" w:eastAsia="lt-LT"/>
              </w:rPr>
              <w:t>tos</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dienos</w:t>
            </w:r>
            <w:proofErr w:type="spellEnd"/>
            <w:r w:rsidRPr="00F341B6">
              <w:rPr>
                <w:rFonts w:ascii="Cambria" w:eastAsia="Arial Unicode MS" w:hAnsi="Cambria"/>
                <w:iCs/>
                <w:color w:val="000000"/>
                <w:bdr w:val="nil"/>
                <w:lang w:val="en-US" w:eastAsia="lt-LT"/>
              </w:rPr>
              <w:t xml:space="preserve">, kai </w:t>
            </w:r>
            <w:proofErr w:type="spellStart"/>
            <w:r w:rsidRPr="00F341B6">
              <w:rPr>
                <w:rFonts w:ascii="Cambria" w:eastAsia="Arial Unicode MS" w:hAnsi="Cambria"/>
                <w:iCs/>
                <w:color w:val="000000"/>
                <w:bdr w:val="nil"/>
                <w:lang w:val="en-US" w:eastAsia="lt-LT"/>
              </w:rPr>
              <w:t>tiekėjas</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perkančiosios</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organizacijos</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prašymu</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turės</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pateikti</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pašalinimo</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pagrindų</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nebuvimą</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patvirtinančius</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dok</w:t>
            </w:r>
            <w:r w:rsidRPr="00F341B6">
              <w:rPr>
                <w:rFonts w:ascii="Cambria" w:eastAsia="Arial Unicode MS" w:hAnsi="Cambria"/>
                <w:color w:val="000000"/>
                <w:bdr w:val="nil"/>
                <w:lang w:val="en-US" w:eastAsia="lt-LT"/>
              </w:rPr>
              <w:t>umentus</w:t>
            </w:r>
            <w:proofErr w:type="spellEnd"/>
            <w:r w:rsidRPr="00F341B6">
              <w:rPr>
                <w:rFonts w:ascii="Cambria" w:eastAsia="Arial Unicode MS" w:hAnsi="Cambria"/>
                <w:color w:val="000000"/>
                <w:bdr w:val="nil"/>
                <w:lang w:val="en-US" w:eastAsia="lt-LT"/>
              </w:rPr>
              <w:t xml:space="preserve">. </w:t>
            </w:r>
          </w:p>
          <w:p w14:paraId="3B4EA1BE" w14:textId="77777777" w:rsidR="00380358" w:rsidRPr="00F341B6" w:rsidRDefault="00380358" w:rsidP="00380358">
            <w:pPr>
              <w:suppressAutoHyphens/>
              <w:jc w:val="both"/>
              <w:rPr>
                <w:rFonts w:ascii="Cambria" w:eastAsia="Arial Unicode MS" w:hAnsi="Cambria"/>
                <w:b/>
                <w:bCs/>
                <w:color w:val="000000"/>
                <w:bdr w:val="nil"/>
                <w:lang w:val="en-US" w:eastAsia="lt-LT"/>
              </w:rPr>
            </w:pPr>
          </w:p>
          <w:p w14:paraId="529FBE67" w14:textId="77777777" w:rsidR="00380358" w:rsidRPr="00F341B6" w:rsidRDefault="00380358" w:rsidP="00380358">
            <w:pPr>
              <w:suppressAutoHyphens/>
              <w:jc w:val="both"/>
              <w:rPr>
                <w:rFonts w:ascii="Cambria" w:eastAsia="Arial Unicode MS" w:hAnsi="Cambria"/>
                <w:b/>
                <w:bCs/>
                <w:color w:val="000000"/>
                <w:bdr w:val="nil"/>
                <w:lang w:val="en-US" w:eastAsia="lt-LT"/>
              </w:rPr>
            </w:pPr>
            <w:proofErr w:type="spellStart"/>
            <w:r w:rsidRPr="00F341B6">
              <w:rPr>
                <w:rFonts w:ascii="Cambria" w:eastAsia="Arial Unicode MS" w:hAnsi="Cambria"/>
                <w:bCs/>
                <w:color w:val="000000"/>
                <w:bdr w:val="nil"/>
                <w:lang w:val="en-US" w:eastAsia="lt-LT"/>
              </w:rPr>
              <w:t>Jei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anksčiau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tačiau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jame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nurodytas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galiojimo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terminas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ilgesnis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pašalinimo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pagrindų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nebuvimą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patvirtinančių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pagal</w:t>
            </w:r>
            <w:proofErr w:type="spellEnd"/>
            <w:r w:rsidRPr="00F341B6">
              <w:rPr>
                <w:rFonts w:ascii="Cambria" w:eastAsia="Arial Unicode MS" w:hAnsi="Cambria"/>
                <w:bCs/>
                <w:color w:val="000000"/>
                <w:bdr w:val="nil"/>
                <w:lang w:val="en-US" w:eastAsia="lt-LT"/>
              </w:rPr>
              <w:t xml:space="preserve"> EBVPD </w:t>
            </w:r>
            <w:proofErr w:type="spellStart"/>
            <w:r w:rsidRPr="00F341B6">
              <w:rPr>
                <w:rFonts w:ascii="Cambria" w:eastAsia="Arial Unicode MS" w:hAnsi="Cambria"/>
                <w:bCs/>
                <w:color w:val="000000"/>
                <w:bdr w:val="nil"/>
                <w:lang w:val="en-US" w:eastAsia="lt-LT"/>
              </w:rPr>
              <w:t>galutinis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terminas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toks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dokumentas</w:t>
            </w:r>
            <w:proofErr w:type="spellEnd"/>
            <w:r w:rsidRPr="00F341B6">
              <w:rPr>
                <w:rFonts w:ascii="Cambria" w:eastAsia="Arial Unicode MS" w:hAnsi="Cambria"/>
                <w:bCs/>
                <w:color w:val="000000"/>
                <w:bdr w:val="nil"/>
                <w:lang w:val="en-US" w:eastAsia="lt-LT"/>
              </w:rPr>
              <w:t xml:space="preserve"> jo </w:t>
            </w:r>
            <w:proofErr w:type="spellStart"/>
            <w:r w:rsidRPr="00F341B6">
              <w:rPr>
                <w:rFonts w:ascii="Cambria" w:eastAsia="Arial Unicode MS" w:hAnsi="Cambria"/>
                <w:bCs/>
                <w:color w:val="000000"/>
                <w:bdr w:val="nil"/>
                <w:lang w:val="en-US" w:eastAsia="lt-LT"/>
              </w:rPr>
              <w:t>galiojimo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laikotarpiu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priimtinas</w:t>
            </w:r>
            <w:proofErr w:type="spellEnd"/>
            <w:r w:rsidRPr="00F341B6">
              <w:rPr>
                <w:rFonts w:ascii="Cambria" w:eastAsia="Arial Unicode MS" w:hAnsi="Cambria"/>
                <w:bCs/>
                <w:color w:val="000000"/>
                <w:bdr w:val="nil"/>
                <w:lang w:val="en-US" w:eastAsia="lt-LT"/>
              </w:rPr>
              <w:t>.</w:t>
            </w:r>
          </w:p>
          <w:p w14:paraId="55586117" w14:textId="77777777" w:rsidR="00380358" w:rsidRPr="00F341B6" w:rsidRDefault="00380358" w:rsidP="00380358">
            <w:pPr>
              <w:suppressAutoHyphens/>
              <w:jc w:val="both"/>
              <w:rPr>
                <w:rFonts w:ascii="Cambria" w:eastAsia="Arial Unicode MS" w:hAnsi="Cambria"/>
                <w:color w:val="000000"/>
                <w:bdr w:val="nil"/>
                <w:lang w:val="en-US" w:eastAsia="lt-LT"/>
              </w:rPr>
            </w:pPr>
          </w:p>
        </w:tc>
      </w:tr>
      <w:tr w:rsidR="00380358" w:rsidRPr="00F341B6" w14:paraId="4267AE3B" w14:textId="77777777" w:rsidTr="00380358">
        <w:tc>
          <w:tcPr>
            <w:tcW w:w="851" w:type="dxa"/>
          </w:tcPr>
          <w:p w14:paraId="7C62F3AB" w14:textId="77777777" w:rsidR="00380358" w:rsidRPr="00F341B6" w:rsidRDefault="00380358" w:rsidP="00380358">
            <w:pPr>
              <w:suppressAutoHyphens/>
              <w:spacing w:after="40"/>
              <w:jc w:val="both"/>
              <w:rPr>
                <w:rFonts w:ascii="Cambria" w:eastAsia="Arial Unicode MS" w:hAnsi="Cambria"/>
                <w:color w:val="FF0000"/>
                <w:bdr w:val="nil"/>
                <w:lang w:val="en-US" w:eastAsia="lt-LT"/>
              </w:rPr>
            </w:pPr>
            <w:r w:rsidRPr="00F341B6">
              <w:rPr>
                <w:rFonts w:ascii="Cambria" w:eastAsia="Arial Unicode MS" w:hAnsi="Cambria"/>
                <w:color w:val="FF0000"/>
                <w:bdr w:val="nil"/>
                <w:lang w:val="en-US" w:eastAsia="lt-LT"/>
              </w:rPr>
              <w:lastRenderedPageBreak/>
              <w:t>3.8.2</w:t>
            </w:r>
          </w:p>
        </w:tc>
        <w:tc>
          <w:tcPr>
            <w:tcW w:w="3544" w:type="dxa"/>
          </w:tcPr>
          <w:p w14:paraId="7B2AE825" w14:textId="77777777" w:rsidR="00380358" w:rsidRPr="00F341B6" w:rsidRDefault="00380358" w:rsidP="00380358">
            <w:pPr>
              <w:suppressAutoHyphens/>
              <w:jc w:val="both"/>
              <w:rPr>
                <w:rFonts w:ascii="Cambria" w:eastAsia="Arial Unicode MS" w:hAnsi="Cambria"/>
                <w:color w:val="FF0000"/>
                <w:bdr w:val="nil"/>
                <w:lang w:val="en-US" w:eastAsia="lt-LT"/>
              </w:rPr>
            </w:pPr>
            <w:proofErr w:type="spellStart"/>
            <w:r w:rsidRPr="00F341B6">
              <w:rPr>
                <w:rFonts w:ascii="Cambria" w:eastAsia="Arial Unicode MS" w:hAnsi="Cambria"/>
                <w:color w:val="FF0000"/>
                <w:bdr w:val="nil"/>
                <w:lang w:val="en-US"/>
              </w:rPr>
              <w:t>Tiekėjas</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yra</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neatlikęs</w:t>
            </w:r>
            <w:proofErr w:type="spellEnd"/>
            <w:r w:rsidRPr="00F341B6">
              <w:rPr>
                <w:rFonts w:ascii="Cambria" w:eastAsia="Arial Unicode MS" w:hAnsi="Cambria"/>
                <w:color w:val="FF0000"/>
                <w:bdr w:val="nil"/>
                <w:lang w:val="en-US"/>
              </w:rPr>
              <w:t xml:space="preserve"> jam </w:t>
            </w:r>
            <w:proofErr w:type="spellStart"/>
            <w:r w:rsidRPr="00F341B6">
              <w:rPr>
                <w:rFonts w:ascii="Cambria" w:eastAsia="Arial Unicode MS" w:hAnsi="Cambria"/>
                <w:color w:val="FF0000"/>
                <w:bdr w:val="nil"/>
                <w:lang w:val="en-US"/>
              </w:rPr>
              <w:t>paskirtos</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baudžiamojo</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poveikio</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priemonės</w:t>
            </w:r>
            <w:proofErr w:type="spellEnd"/>
            <w:r w:rsidRPr="00F341B6">
              <w:rPr>
                <w:rFonts w:ascii="Cambria" w:eastAsia="Arial Unicode MS" w:hAnsi="Cambria"/>
                <w:color w:val="FF0000"/>
                <w:bdr w:val="nil"/>
                <w:lang w:val="en-US"/>
              </w:rPr>
              <w:t xml:space="preserve"> – </w:t>
            </w:r>
            <w:proofErr w:type="spellStart"/>
            <w:r w:rsidRPr="00F341B6">
              <w:rPr>
                <w:rFonts w:ascii="Cambria" w:eastAsia="Arial Unicode MS" w:hAnsi="Cambria"/>
                <w:color w:val="FF0000"/>
                <w:bdr w:val="nil"/>
                <w:lang w:val="en-US"/>
              </w:rPr>
              <w:t>uždraudimo</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juridiniam</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asmeniui</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dalyvauti</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viešuosiuose</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pirkimuose</w:t>
            </w:r>
            <w:proofErr w:type="spellEnd"/>
            <w:r w:rsidRPr="00F341B6">
              <w:rPr>
                <w:rFonts w:ascii="Cambria" w:eastAsia="Arial Unicode MS" w:hAnsi="Cambria"/>
                <w:color w:val="FF0000"/>
                <w:bdr w:val="nil"/>
                <w:lang w:val="en-US"/>
              </w:rPr>
              <w:t>.</w:t>
            </w:r>
          </w:p>
        </w:tc>
        <w:tc>
          <w:tcPr>
            <w:tcW w:w="1701" w:type="dxa"/>
          </w:tcPr>
          <w:p w14:paraId="3818CB8D" w14:textId="77777777" w:rsidR="00380358" w:rsidRPr="00F341B6" w:rsidRDefault="00380358" w:rsidP="00380358">
            <w:pPr>
              <w:jc w:val="both"/>
              <w:rPr>
                <w:rFonts w:ascii="Cambria" w:eastAsia="Yu Mincho" w:hAnsi="Cambria" w:cs="Arial"/>
                <w:b/>
                <w:bCs/>
                <w:color w:val="FF0000"/>
                <w:bdr w:val="nil"/>
                <w:lang w:val="en-US"/>
              </w:rPr>
            </w:pPr>
            <w:r w:rsidRPr="00F341B6">
              <w:rPr>
                <w:rFonts w:ascii="Cambria" w:eastAsia="Yu Mincho" w:hAnsi="Cambria" w:cs="Arial"/>
                <w:b/>
                <w:bCs/>
                <w:color w:val="FF0000"/>
                <w:bdr w:val="nil"/>
                <w:lang w:val="en-US"/>
              </w:rPr>
              <w:t xml:space="preserve">VPĮ 46 </w:t>
            </w:r>
            <w:proofErr w:type="spellStart"/>
            <w:r w:rsidRPr="00F341B6">
              <w:rPr>
                <w:rFonts w:ascii="Cambria" w:eastAsia="Yu Mincho" w:hAnsi="Cambria" w:cs="Arial"/>
                <w:b/>
                <w:bCs/>
                <w:color w:val="FF0000"/>
                <w:bdr w:val="nil"/>
                <w:lang w:val="en-US"/>
              </w:rPr>
              <w:t>straipsnio</w:t>
            </w:r>
            <w:proofErr w:type="spellEnd"/>
            <w:r w:rsidRPr="00F341B6">
              <w:rPr>
                <w:rFonts w:ascii="Cambria" w:eastAsia="Yu Mincho" w:hAnsi="Cambria" w:cs="Arial"/>
                <w:b/>
                <w:bCs/>
                <w:color w:val="FF0000"/>
                <w:bdr w:val="nil"/>
                <w:lang w:val="en-US"/>
              </w:rPr>
              <w:t xml:space="preserve"> 2¹ </w:t>
            </w:r>
            <w:proofErr w:type="spellStart"/>
            <w:r w:rsidRPr="00F341B6">
              <w:rPr>
                <w:rFonts w:ascii="Cambria" w:eastAsia="Yu Mincho" w:hAnsi="Cambria" w:cs="Arial"/>
                <w:b/>
                <w:bCs/>
                <w:color w:val="FF0000"/>
                <w:bdr w:val="nil"/>
                <w:lang w:val="en-US"/>
              </w:rPr>
              <w:t>dalis</w:t>
            </w:r>
            <w:proofErr w:type="spellEnd"/>
          </w:p>
          <w:p w14:paraId="2A45C0A8" w14:textId="77777777" w:rsidR="00380358" w:rsidRPr="00F341B6" w:rsidRDefault="00380358" w:rsidP="00380358">
            <w:pPr>
              <w:jc w:val="both"/>
              <w:rPr>
                <w:rFonts w:ascii="Cambria" w:eastAsia="Yu Mincho" w:hAnsi="Cambria" w:cs="Arial"/>
                <w:b/>
                <w:bCs/>
                <w:color w:val="FF0000"/>
                <w:bdr w:val="nil"/>
                <w:lang w:val="en-US"/>
              </w:rPr>
            </w:pPr>
          </w:p>
          <w:p w14:paraId="50FCBE1A" w14:textId="77777777" w:rsidR="00380358" w:rsidRPr="00F341B6" w:rsidRDefault="00380358" w:rsidP="00380358">
            <w:pPr>
              <w:jc w:val="both"/>
              <w:rPr>
                <w:rFonts w:ascii="Cambria" w:eastAsia="Yu Mincho" w:hAnsi="Cambria" w:cs="Arial"/>
                <w:b/>
                <w:bCs/>
                <w:color w:val="FF0000"/>
                <w:bdr w:val="nil"/>
                <w:lang w:val="en-US"/>
              </w:rPr>
            </w:pPr>
            <w:r w:rsidRPr="00F341B6">
              <w:rPr>
                <w:rFonts w:ascii="Cambria" w:eastAsia="Yu Mincho" w:hAnsi="Cambria" w:cs="Arial"/>
                <w:color w:val="FF0000"/>
                <w:bdr w:val="nil"/>
                <w:lang w:val="en-US"/>
              </w:rPr>
              <w:t xml:space="preserve">EBVPD III </w:t>
            </w:r>
            <w:proofErr w:type="spellStart"/>
            <w:r w:rsidRPr="00F341B6">
              <w:rPr>
                <w:rFonts w:ascii="Cambria" w:eastAsia="Yu Mincho" w:hAnsi="Cambria" w:cs="Arial"/>
                <w:color w:val="FF0000"/>
                <w:bdr w:val="nil"/>
                <w:lang w:val="en-US"/>
              </w:rPr>
              <w:t>dalies</w:t>
            </w:r>
            <w:proofErr w:type="spellEnd"/>
            <w:r w:rsidRPr="00F341B6">
              <w:rPr>
                <w:rFonts w:ascii="Cambria" w:eastAsia="Yu Mincho" w:hAnsi="Cambria" w:cs="Arial"/>
                <w:color w:val="FF0000"/>
                <w:bdr w:val="nil"/>
                <w:lang w:val="en-US"/>
              </w:rPr>
              <w:t xml:space="preserve"> D2 </w:t>
            </w:r>
            <w:proofErr w:type="spellStart"/>
            <w:r w:rsidRPr="00F341B6">
              <w:rPr>
                <w:rFonts w:ascii="Cambria" w:eastAsia="Yu Mincho" w:hAnsi="Cambria" w:cs="Arial"/>
                <w:color w:val="FF0000"/>
                <w:bdr w:val="nil"/>
                <w:lang w:val="en-US"/>
              </w:rPr>
              <w:t>punktas</w:t>
            </w:r>
            <w:proofErr w:type="spellEnd"/>
          </w:p>
        </w:tc>
        <w:tc>
          <w:tcPr>
            <w:tcW w:w="3685" w:type="dxa"/>
          </w:tcPr>
          <w:p w14:paraId="0B15D9D1" w14:textId="77777777" w:rsidR="00380358" w:rsidRPr="00F341B6" w:rsidRDefault="00380358" w:rsidP="00380358">
            <w:pPr>
              <w:jc w:val="both"/>
              <w:rPr>
                <w:rFonts w:ascii="Cambria" w:eastAsia="Arial Unicode MS" w:hAnsi="Cambria"/>
                <w:color w:val="FF0000"/>
                <w:bdr w:val="nil"/>
                <w:lang w:val="en-US"/>
              </w:rPr>
            </w:pPr>
            <w:proofErr w:type="spellStart"/>
            <w:r w:rsidRPr="00F341B6">
              <w:rPr>
                <w:rFonts w:ascii="Cambria" w:eastAsia="Arial Unicode MS" w:hAnsi="Cambria"/>
                <w:color w:val="FF0000"/>
                <w:bdr w:val="nil"/>
                <w:lang w:val="en-US"/>
              </w:rPr>
              <w:t>Iš</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Lietuvoje</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įsteigtų</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subjektų</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įrodančių</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dokumentų</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nereikalaujama</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Užtenka</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pateikto</w:t>
            </w:r>
            <w:proofErr w:type="spellEnd"/>
            <w:r w:rsidRPr="00F341B6">
              <w:rPr>
                <w:rFonts w:ascii="Cambria" w:eastAsia="Arial Unicode MS" w:hAnsi="Cambria"/>
                <w:color w:val="FF0000"/>
                <w:bdr w:val="nil"/>
                <w:lang w:val="en-US"/>
              </w:rPr>
              <w:t xml:space="preserve"> EBVPD.</w:t>
            </w:r>
          </w:p>
          <w:p w14:paraId="6051EFC1" w14:textId="77777777" w:rsidR="00380358" w:rsidRPr="00F341B6" w:rsidRDefault="00380358" w:rsidP="00380358">
            <w:pPr>
              <w:jc w:val="both"/>
              <w:rPr>
                <w:rFonts w:ascii="Cambria" w:eastAsia="Arial Unicode MS" w:hAnsi="Cambria"/>
                <w:color w:val="FF0000"/>
                <w:bdr w:val="nil"/>
                <w:lang w:val="en-US"/>
              </w:rPr>
            </w:pPr>
          </w:p>
        </w:tc>
      </w:tr>
      <w:tr w:rsidR="00380358" w:rsidRPr="00F341B6" w14:paraId="4DEE0BD3" w14:textId="77777777" w:rsidTr="00380358">
        <w:tc>
          <w:tcPr>
            <w:tcW w:w="851" w:type="dxa"/>
          </w:tcPr>
          <w:p w14:paraId="1E93F596"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3.8.3</w:t>
            </w:r>
          </w:p>
        </w:tc>
        <w:tc>
          <w:tcPr>
            <w:tcW w:w="3544" w:type="dxa"/>
          </w:tcPr>
          <w:p w14:paraId="2D414167" w14:textId="77777777" w:rsidR="00380358" w:rsidRPr="00F341B6" w:rsidRDefault="00380358" w:rsidP="00380358">
            <w:pPr>
              <w:suppressAutoHyphens/>
              <w:jc w:val="both"/>
              <w:rPr>
                <w:rFonts w:ascii="Cambria" w:eastAsia="Arial Unicode MS" w:hAnsi="Cambria"/>
                <w:b/>
                <w:bCs/>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nuteistas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už</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įsipareigojimų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susijusių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mokesčių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įskaitant</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socialinio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draudimo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įmokas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mokėjimu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nevykdymą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pagal</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šalies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kurioje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registruotas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šalies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kurioje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perkančioji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reikalavimus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kaip</w:t>
            </w:r>
            <w:proofErr w:type="spellEnd"/>
            <w:r w:rsidRPr="00F341B6">
              <w:rPr>
                <w:rFonts w:ascii="Cambria" w:eastAsia="Arial Unicode MS" w:hAnsi="Cambria"/>
                <w:bdr w:val="nil"/>
                <w:lang w:val="en-US" w:eastAsia="lt-LT"/>
              </w:rPr>
              <w:t xml:space="preserve"> tai </w:t>
            </w:r>
            <w:proofErr w:type="spellStart"/>
            <w:r w:rsidRPr="00F341B6">
              <w:rPr>
                <w:rFonts w:ascii="Cambria" w:eastAsia="Arial Unicode MS" w:hAnsi="Cambria"/>
                <w:bdr w:val="nil"/>
                <w:lang w:val="en-US" w:eastAsia="lt-LT"/>
              </w:rPr>
              <w:t>apibrėžta</w:t>
            </w:r>
            <w:proofErr w:type="spellEnd"/>
            <w:r w:rsidRPr="00F341B6">
              <w:rPr>
                <w:rFonts w:ascii="Cambria" w:eastAsia="Arial Unicode MS" w:hAnsi="Cambria"/>
                <w:bdr w:val="nil"/>
                <w:lang w:val="en-US" w:eastAsia="lt-LT"/>
              </w:rPr>
              <w:t xml:space="preserve"> VPĮ 46 </w:t>
            </w:r>
            <w:proofErr w:type="spellStart"/>
            <w:r w:rsidRPr="00F341B6">
              <w:rPr>
                <w:rFonts w:ascii="Cambria" w:eastAsia="Arial Unicode MS" w:hAnsi="Cambria"/>
                <w:bdr w:val="nil"/>
                <w:lang w:val="en-US" w:eastAsia="lt-LT"/>
              </w:rPr>
              <w:t>straipsnio</w:t>
            </w:r>
            <w:proofErr w:type="spellEnd"/>
            <w:r w:rsidRPr="00F341B6">
              <w:rPr>
                <w:rFonts w:ascii="Cambria" w:eastAsia="Arial Unicode MS" w:hAnsi="Cambria"/>
                <w:bdr w:val="nil"/>
                <w:lang w:val="en-US" w:eastAsia="lt-LT"/>
              </w:rPr>
              <w:t xml:space="preserve"> 2 </w:t>
            </w:r>
            <w:proofErr w:type="spellStart"/>
            <w:r w:rsidRPr="00F341B6">
              <w:rPr>
                <w:rFonts w:ascii="Cambria" w:eastAsia="Arial Unicode MS" w:hAnsi="Cambria"/>
                <w:bdr w:val="nil"/>
                <w:lang w:val="en-US" w:eastAsia="lt-LT"/>
              </w:rPr>
              <w:t>dalies</w:t>
            </w:r>
            <w:proofErr w:type="spellEnd"/>
            <w:r w:rsidRPr="00F341B6">
              <w:rPr>
                <w:rFonts w:ascii="Cambria" w:eastAsia="Arial Unicode MS" w:hAnsi="Cambria"/>
                <w:bdr w:val="nil"/>
                <w:lang w:val="en-US" w:eastAsia="lt-LT"/>
              </w:rPr>
              <w:t xml:space="preserve"> 1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3 </w:t>
            </w:r>
            <w:proofErr w:type="spellStart"/>
            <w:r w:rsidRPr="00F341B6">
              <w:rPr>
                <w:rFonts w:ascii="Cambria" w:eastAsia="Arial Unicode MS" w:hAnsi="Cambria"/>
                <w:bdr w:val="nil"/>
                <w:lang w:val="en-US" w:eastAsia="lt-LT"/>
              </w:rPr>
              <w:t>punktuose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perkančioji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turi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kitų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įrodymų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apie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šių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įsipareigojimų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nevykdymą</w:t>
            </w:r>
            <w:proofErr w:type="spellEnd"/>
            <w:r w:rsidRPr="00F341B6">
              <w:rPr>
                <w:rFonts w:ascii="Cambria" w:eastAsia="Arial Unicode MS" w:hAnsi="Cambria"/>
                <w:bdr w:val="nil"/>
                <w:lang w:val="en-US" w:eastAsia="lt-LT"/>
              </w:rPr>
              <w:t xml:space="preserve">. </w:t>
            </w:r>
          </w:p>
          <w:p w14:paraId="3B76D1F4" w14:textId="77777777" w:rsidR="00380358" w:rsidRPr="00F341B6" w:rsidRDefault="00380358" w:rsidP="00380358">
            <w:pPr>
              <w:suppressAutoHyphens/>
              <w:jc w:val="both"/>
              <w:rPr>
                <w:rFonts w:ascii="Cambria" w:eastAsia="Arial Unicode MS" w:hAnsi="Cambria"/>
                <w:b/>
                <w:bCs/>
                <w:bdr w:val="nil"/>
                <w:lang w:val="en-US" w:eastAsia="lt-LT"/>
              </w:rPr>
            </w:pPr>
          </w:p>
          <w:p w14:paraId="586146B2" w14:textId="77777777" w:rsidR="00380358" w:rsidRPr="00F341B6" w:rsidRDefault="00380358" w:rsidP="00380358">
            <w:pPr>
              <w:suppressAutoHyphens/>
              <w:jc w:val="both"/>
              <w:rPr>
                <w:rFonts w:ascii="Cambria" w:eastAsia="Arial Unicode MS" w:hAnsi="Cambria"/>
                <w:b/>
                <w:bCs/>
                <w:bdr w:val="nil"/>
                <w:lang w:val="en-US" w:eastAsia="lt-LT"/>
              </w:rPr>
            </w:pPr>
            <w:proofErr w:type="spellStart"/>
            <w:r w:rsidRPr="00F341B6">
              <w:rPr>
                <w:rFonts w:ascii="Cambria" w:eastAsia="Arial Unicode MS" w:hAnsi="Cambria"/>
                <w:bCs/>
                <w:bdr w:val="nil"/>
                <w:lang w:val="en-US" w:eastAsia="lt-LT"/>
              </w:rPr>
              <w:t>Laikoma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kad</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tiekėjas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nuteistas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už</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aukščiau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nurodytą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nusikalstamą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veiką</w:t>
            </w:r>
            <w:proofErr w:type="spellEnd"/>
            <w:r w:rsidRPr="00F341B6">
              <w:rPr>
                <w:rFonts w:ascii="Cambria" w:eastAsia="Arial Unicode MS" w:hAnsi="Cambria"/>
                <w:bCs/>
                <w:bdr w:val="nil"/>
                <w:lang w:val="en-US" w:eastAsia="lt-LT"/>
              </w:rPr>
              <w:t xml:space="preserve">, kai </w:t>
            </w:r>
            <w:proofErr w:type="spellStart"/>
            <w:r w:rsidRPr="00F341B6">
              <w:rPr>
                <w:rFonts w:ascii="Cambria" w:eastAsia="Arial Unicode MS" w:hAnsi="Cambria"/>
                <w:bCs/>
                <w:bdr w:val="nil"/>
                <w:lang w:val="en-US" w:eastAsia="lt-LT"/>
              </w:rPr>
              <w:t>dėl</w:t>
            </w:r>
            <w:proofErr w:type="spellEnd"/>
            <w:r w:rsidRPr="00F341B6">
              <w:rPr>
                <w:rFonts w:ascii="Cambria" w:eastAsia="Arial Unicode MS" w:hAnsi="Cambria"/>
                <w:bCs/>
                <w:bdr w:val="nil"/>
                <w:lang w:val="en-US" w:eastAsia="lt-LT"/>
              </w:rPr>
              <w:t>:</w:t>
            </w:r>
          </w:p>
          <w:p w14:paraId="26E1F854" w14:textId="77777777"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lastRenderedPageBreak/>
              <w:t xml:space="preserve">1) </w:t>
            </w:r>
            <w:proofErr w:type="spellStart"/>
            <w:r w:rsidRPr="00F341B6">
              <w:rPr>
                <w:rFonts w:ascii="Cambria" w:eastAsia="Arial Unicode MS" w:hAnsi="Cambria"/>
                <w:bCs/>
                <w:bdr w:val="nil"/>
                <w:lang w:val="en-US" w:eastAsia="lt-LT"/>
              </w:rPr>
              <w:t>tiekėjo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kuris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yra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fizinis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asmuo</w:t>
            </w:r>
            <w:proofErr w:type="spellEnd"/>
            <w:r w:rsidRPr="00F341B6">
              <w:rPr>
                <w:rFonts w:ascii="Cambria" w:eastAsia="Arial Unicode MS" w:hAnsi="Cambria"/>
                <w:bCs/>
                <w:bdr w:val="nil"/>
                <w:lang w:val="en-US" w:eastAsia="lt-LT"/>
              </w:rPr>
              <w:t xml:space="preserve">, per </w:t>
            </w:r>
            <w:proofErr w:type="spellStart"/>
            <w:r w:rsidRPr="00F341B6">
              <w:rPr>
                <w:rFonts w:ascii="Cambria" w:eastAsia="Arial Unicode MS" w:hAnsi="Cambria"/>
                <w:bCs/>
                <w:bdr w:val="nil"/>
                <w:lang w:val="en-US" w:eastAsia="lt-LT"/>
              </w:rPr>
              <w:t>pastaruosius</w:t>
            </w:r>
            <w:proofErr w:type="spellEnd"/>
            <w:r w:rsidRPr="00F341B6">
              <w:rPr>
                <w:rFonts w:ascii="Cambria" w:eastAsia="Arial Unicode MS" w:hAnsi="Cambria"/>
                <w:bCs/>
                <w:bdr w:val="nil"/>
                <w:lang w:val="en-US" w:eastAsia="lt-LT"/>
              </w:rPr>
              <w:t xml:space="preserve"> 5 </w:t>
            </w:r>
            <w:proofErr w:type="spellStart"/>
            <w:r w:rsidRPr="00F341B6">
              <w:rPr>
                <w:rFonts w:ascii="Cambria" w:eastAsia="Arial Unicode MS" w:hAnsi="Cambria"/>
                <w:bCs/>
                <w:bdr w:val="nil"/>
                <w:lang w:val="en-US" w:eastAsia="lt-LT"/>
              </w:rPr>
              <w:t>metus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buvo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priimtas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įsiteisėjęs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apkaltinamasis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teismo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nuosprendis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šis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asmuo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turi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neišnykusį</w:t>
            </w:r>
            <w:proofErr w:type="spellEnd"/>
            <w:r w:rsidRPr="00F341B6">
              <w:rPr>
                <w:rFonts w:ascii="Cambria" w:eastAsia="Arial Unicode MS" w:hAnsi="Cambria"/>
                <w:bCs/>
                <w:bdr w:val="nil"/>
                <w:lang w:val="en-US" w:eastAsia="lt-LT"/>
              </w:rPr>
              <w:t xml:space="preserve"> ar </w:t>
            </w:r>
            <w:proofErr w:type="spellStart"/>
            <w:r w:rsidRPr="00F341B6">
              <w:rPr>
                <w:rFonts w:ascii="Cambria" w:eastAsia="Arial Unicode MS" w:hAnsi="Cambria"/>
                <w:bCs/>
                <w:bdr w:val="nil"/>
                <w:lang w:val="en-US" w:eastAsia="lt-LT"/>
              </w:rPr>
              <w:t>nepanaikintą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teistumą</w:t>
            </w:r>
            <w:proofErr w:type="spellEnd"/>
            <w:r w:rsidRPr="00F341B6">
              <w:rPr>
                <w:rFonts w:ascii="Cambria" w:eastAsia="Arial Unicode MS" w:hAnsi="Cambria"/>
                <w:bCs/>
                <w:bdr w:val="nil"/>
                <w:lang w:val="en-US" w:eastAsia="lt-LT"/>
              </w:rPr>
              <w:t>;</w:t>
            </w:r>
          </w:p>
          <w:p w14:paraId="460063F1" w14:textId="77777777" w:rsidR="00380358" w:rsidRPr="00F341B6" w:rsidRDefault="00380358" w:rsidP="00380358">
            <w:pPr>
              <w:jc w:val="both"/>
              <w:rPr>
                <w:rFonts w:ascii="Cambria" w:eastAsia="Arial Unicode MS" w:hAnsi="Cambria"/>
                <w:b/>
                <w:bCs/>
                <w:bdr w:val="nil"/>
                <w:lang w:val="en-US"/>
              </w:rPr>
            </w:pPr>
            <w:r w:rsidRPr="00F341B6">
              <w:rPr>
                <w:rFonts w:ascii="Cambria" w:eastAsia="Arial Unicode MS" w:hAnsi="Cambria"/>
                <w:bCs/>
                <w:bdr w:val="nil"/>
                <w:lang w:val="en-US"/>
              </w:rPr>
              <w:t xml:space="preserve">2) </w:t>
            </w:r>
            <w:proofErr w:type="spellStart"/>
            <w:r w:rsidRPr="00F341B6">
              <w:rPr>
                <w:rFonts w:ascii="Cambria" w:eastAsia="Arial Unicode MS" w:hAnsi="Cambria"/>
                <w:bCs/>
                <w:bdr w:val="nil"/>
                <w:lang w:val="en-US"/>
              </w:rPr>
              <w:t>tiekėjo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kuris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yra</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juridinis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asmuo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kita</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organizacija</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ar</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jos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
                <w:bdr w:val="nil"/>
                <w:lang w:val="en-US"/>
              </w:rPr>
              <w:t>struktūrinis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padalinys</w:t>
            </w:r>
            <w:proofErr w:type="spellEnd"/>
            <w:r w:rsidRPr="00F341B6">
              <w:rPr>
                <w:rFonts w:ascii="Cambria" w:eastAsia="Arial Unicode MS" w:hAnsi="Cambria"/>
                <w:bCs/>
                <w:bdr w:val="nil"/>
                <w:lang w:val="en-US"/>
              </w:rPr>
              <w:t xml:space="preserve">, per </w:t>
            </w:r>
            <w:proofErr w:type="spellStart"/>
            <w:r w:rsidRPr="00F341B6">
              <w:rPr>
                <w:rFonts w:ascii="Cambria" w:eastAsia="Arial Unicode MS" w:hAnsi="Cambria"/>
                <w:bCs/>
                <w:bdr w:val="nil"/>
                <w:lang w:val="en-US"/>
              </w:rPr>
              <w:t>pastaruosius</w:t>
            </w:r>
            <w:proofErr w:type="spellEnd"/>
            <w:r w:rsidRPr="00F341B6">
              <w:rPr>
                <w:rFonts w:ascii="Cambria" w:eastAsia="Arial Unicode MS" w:hAnsi="Cambria"/>
                <w:bCs/>
                <w:bdr w:val="nil"/>
                <w:lang w:val="en-US"/>
              </w:rPr>
              <w:t xml:space="preserve"> 5 </w:t>
            </w:r>
            <w:proofErr w:type="spellStart"/>
            <w:r w:rsidRPr="00F341B6">
              <w:rPr>
                <w:rFonts w:ascii="Cambria" w:eastAsia="Arial Unicode MS" w:hAnsi="Cambria"/>
                <w:bCs/>
                <w:bdr w:val="nil"/>
                <w:lang w:val="en-US"/>
              </w:rPr>
              <w:t>metus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buvo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priimtas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ir</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įsiteisėjęs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apkaltinamasis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teismo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nuosprendis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arba</w:t>
            </w:r>
            <w:proofErr w:type="spellEnd"/>
            <w:r w:rsidRPr="00F341B6">
              <w:rPr>
                <w:rFonts w:ascii="Cambria" w:eastAsia="Arial Unicode MS" w:hAnsi="Cambria"/>
                <w:bCs/>
                <w:bdr w:val="nil"/>
                <w:lang w:val="en-US"/>
              </w:rPr>
              <w:t xml:space="preserve"> VPĮ 46 </w:t>
            </w:r>
            <w:proofErr w:type="spellStart"/>
            <w:r w:rsidRPr="00F341B6">
              <w:rPr>
                <w:rFonts w:ascii="Cambria" w:eastAsia="Arial Unicode MS" w:hAnsi="Cambria"/>
                <w:bCs/>
                <w:bdr w:val="nil"/>
                <w:lang w:val="en-US"/>
              </w:rPr>
              <w:t>straipsnio</w:t>
            </w:r>
            <w:proofErr w:type="spellEnd"/>
            <w:r w:rsidRPr="00F341B6">
              <w:rPr>
                <w:rFonts w:ascii="Cambria" w:eastAsia="Arial Unicode MS" w:hAnsi="Cambria"/>
                <w:bCs/>
                <w:bdr w:val="nil"/>
                <w:lang w:val="en-US"/>
              </w:rPr>
              <w:t xml:space="preserve"> 3 </w:t>
            </w:r>
            <w:proofErr w:type="spellStart"/>
            <w:r w:rsidRPr="00F341B6">
              <w:rPr>
                <w:rFonts w:ascii="Cambria" w:eastAsia="Arial Unicode MS" w:hAnsi="Cambria"/>
                <w:bCs/>
                <w:bdr w:val="nil"/>
                <w:lang w:val="en-US"/>
              </w:rPr>
              <w:t>dalies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atveju</w:t>
            </w:r>
            <w:proofErr w:type="spellEnd"/>
            <w:r w:rsidRPr="00F341B6">
              <w:rPr>
                <w:rFonts w:ascii="Cambria" w:eastAsia="Arial Unicode MS" w:hAnsi="Cambria"/>
                <w:bCs/>
                <w:bdr w:val="nil"/>
                <w:lang w:val="en-US"/>
              </w:rPr>
              <w:t xml:space="preserve"> – </w:t>
            </w:r>
            <w:proofErr w:type="spellStart"/>
            <w:r w:rsidRPr="00F341B6">
              <w:rPr>
                <w:rFonts w:ascii="Cambria" w:eastAsia="Arial Unicode MS" w:hAnsi="Cambria"/>
                <w:bCs/>
                <w:bdr w:val="nil"/>
                <w:lang w:val="en-US"/>
              </w:rPr>
              <w:t>galutinis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administracinis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sprendimas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jeigu</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toks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sprendimas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priimamas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pagal</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tiekėjo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šalies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teisės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aktų</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reikalavimus</w:t>
            </w:r>
            <w:proofErr w:type="spellEnd"/>
            <w:r w:rsidRPr="00F341B6">
              <w:rPr>
                <w:rFonts w:ascii="Cambria" w:eastAsia="Arial Unicode MS" w:hAnsi="Cambria"/>
                <w:bCs/>
                <w:bdr w:val="nil"/>
                <w:lang w:val="en-US"/>
              </w:rPr>
              <w:t>.</w:t>
            </w:r>
          </w:p>
          <w:p w14:paraId="1806DB96" w14:textId="77777777" w:rsidR="00380358" w:rsidRPr="00F341B6" w:rsidRDefault="00380358" w:rsidP="00380358">
            <w:pPr>
              <w:suppressAutoHyphens/>
              <w:jc w:val="both"/>
              <w:rPr>
                <w:rFonts w:ascii="Cambria" w:eastAsia="Arial Unicode MS" w:hAnsi="Cambria"/>
                <w:b/>
                <w:bCs/>
                <w:bdr w:val="nil"/>
                <w:lang w:val="en-US" w:eastAsia="lt-LT"/>
              </w:rPr>
            </w:pPr>
          </w:p>
          <w:p w14:paraId="5A22C476" w14:textId="77777777" w:rsidR="00380358" w:rsidRPr="00F341B6" w:rsidRDefault="00380358" w:rsidP="00380358">
            <w:pPr>
              <w:suppressAutoHyphens/>
              <w:jc w:val="both"/>
              <w:rPr>
                <w:rFonts w:ascii="Cambria" w:eastAsia="Arial Unicode MS" w:hAnsi="Cambria"/>
                <w:b/>
                <w:bCs/>
                <w:bdr w:val="nil"/>
                <w:lang w:val="en-US" w:eastAsia="lt-LT"/>
              </w:rPr>
            </w:pPr>
            <w:proofErr w:type="spellStart"/>
            <w:r w:rsidRPr="00F341B6">
              <w:rPr>
                <w:rFonts w:ascii="Cambria" w:eastAsia="Arial Unicode MS" w:hAnsi="Cambria"/>
                <w:bCs/>
                <w:bdr w:val="nil"/>
                <w:lang w:val="en-US" w:eastAsia="lt-LT"/>
              </w:rPr>
              <w:t>Tačiau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ši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nuostata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netaikoma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jeigu</w:t>
            </w:r>
            <w:proofErr w:type="spellEnd"/>
            <w:r w:rsidRPr="00F341B6">
              <w:rPr>
                <w:rFonts w:ascii="Cambria" w:eastAsia="Arial Unicode MS" w:hAnsi="Cambria"/>
                <w:bCs/>
                <w:bdr w:val="nil"/>
                <w:lang w:val="en-US" w:eastAsia="lt-LT"/>
              </w:rPr>
              <w:t>:</w:t>
            </w:r>
          </w:p>
          <w:p w14:paraId="02D7BAD6" w14:textId="77777777"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 xml:space="preserve">1) </w:t>
            </w:r>
            <w:proofErr w:type="spellStart"/>
            <w:r w:rsidRPr="00F341B6">
              <w:rPr>
                <w:rFonts w:ascii="Cambria" w:eastAsia="Arial Unicode MS" w:hAnsi="Cambria"/>
                <w:bCs/>
                <w:bdr w:val="nil"/>
                <w:lang w:val="en-US" w:eastAsia="lt-LT"/>
              </w:rPr>
              <w:t>tiekėjas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yra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įsipareigojęs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sumokėti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mokesčius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įskaitant</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socialinio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draudimo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įmokas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dėl</w:t>
            </w:r>
            <w:proofErr w:type="spellEnd"/>
            <w:r w:rsidRPr="00F341B6">
              <w:rPr>
                <w:rFonts w:ascii="Cambria" w:eastAsia="Arial Unicode MS" w:hAnsi="Cambria"/>
                <w:bCs/>
                <w:bdr w:val="nil"/>
                <w:lang w:val="en-US" w:eastAsia="lt-LT"/>
              </w:rPr>
              <w:t xml:space="preserve"> to </w:t>
            </w:r>
            <w:proofErr w:type="spellStart"/>
            <w:r w:rsidRPr="00F341B6">
              <w:rPr>
                <w:rFonts w:ascii="Cambria" w:eastAsia="Arial Unicode MS" w:hAnsi="Cambria"/>
                <w:bCs/>
                <w:bdr w:val="nil"/>
                <w:lang w:val="en-US" w:eastAsia="lt-LT"/>
              </w:rPr>
              <w:t>laikomas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jau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įvykdžiusiu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šioje</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dalyje</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nurodytus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įsipareigojimus</w:t>
            </w:r>
            <w:proofErr w:type="spellEnd"/>
            <w:r w:rsidRPr="00F341B6">
              <w:rPr>
                <w:rFonts w:ascii="Cambria" w:eastAsia="Arial Unicode MS" w:hAnsi="Cambria"/>
                <w:bCs/>
                <w:bdr w:val="nil"/>
                <w:lang w:val="en-US" w:eastAsia="lt-LT"/>
              </w:rPr>
              <w:t>;</w:t>
            </w:r>
          </w:p>
          <w:p w14:paraId="292760A9" w14:textId="77777777"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 xml:space="preserve">2) </w:t>
            </w:r>
            <w:proofErr w:type="spellStart"/>
            <w:r w:rsidRPr="00F341B6">
              <w:rPr>
                <w:rFonts w:ascii="Cambria" w:eastAsia="Arial Unicode MS" w:hAnsi="Cambria"/>
                <w:bCs/>
                <w:bdr w:val="nil"/>
                <w:lang w:val="en-US" w:eastAsia="lt-LT"/>
              </w:rPr>
              <w:t>įsiskolinimo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suma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neviršija</w:t>
            </w:r>
            <w:proofErr w:type="spellEnd"/>
            <w:r w:rsidRPr="00F341B6">
              <w:rPr>
                <w:rFonts w:ascii="Cambria" w:eastAsia="Arial Unicode MS" w:hAnsi="Cambria"/>
                <w:bCs/>
                <w:bdr w:val="nil"/>
                <w:lang w:val="en-US" w:eastAsia="lt-LT"/>
              </w:rPr>
              <w:t xml:space="preserve"> 50 </w:t>
            </w:r>
            <w:proofErr w:type="spellStart"/>
            <w:r w:rsidRPr="00F341B6">
              <w:rPr>
                <w:rFonts w:ascii="Cambria" w:eastAsia="Arial Unicode MS" w:hAnsi="Cambria"/>
                <w:bCs/>
                <w:bdr w:val="nil"/>
                <w:lang w:val="en-US" w:eastAsia="lt-LT"/>
              </w:rPr>
              <w:t>Eur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penkiasdešimt</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eurų</w:t>
            </w:r>
            <w:proofErr w:type="spellEnd"/>
            <w:r w:rsidRPr="00F341B6">
              <w:rPr>
                <w:rFonts w:ascii="Cambria" w:eastAsia="Arial Unicode MS" w:hAnsi="Cambria"/>
                <w:bCs/>
                <w:bdr w:val="nil"/>
                <w:lang w:val="en-US" w:eastAsia="lt-LT"/>
              </w:rPr>
              <w:t>);</w:t>
            </w:r>
          </w:p>
          <w:p w14:paraId="66B400B9"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Cs/>
                <w:bdr w:val="nil"/>
                <w:lang w:val="en-US" w:eastAsia="lt-LT"/>
              </w:rPr>
              <w:t xml:space="preserve">3) </w:t>
            </w:r>
            <w:proofErr w:type="spellStart"/>
            <w:r w:rsidRPr="00F341B6">
              <w:rPr>
                <w:rFonts w:ascii="Cambria" w:eastAsia="Arial Unicode MS" w:hAnsi="Cambria"/>
                <w:bCs/>
                <w:bdr w:val="nil"/>
                <w:lang w:val="en-US" w:eastAsia="lt-LT"/>
              </w:rPr>
              <w:t>tiekėjas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apie</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tikslią</w:t>
            </w:r>
            <w:proofErr w:type="spellEnd"/>
            <w:r w:rsidRPr="00F341B6">
              <w:rPr>
                <w:rFonts w:ascii="Cambria" w:eastAsia="Arial Unicode MS" w:hAnsi="Cambria"/>
                <w:bCs/>
                <w:bdr w:val="nil"/>
                <w:lang w:val="en-US" w:eastAsia="lt-LT"/>
              </w:rPr>
              <w:t xml:space="preserve"> jo </w:t>
            </w:r>
            <w:proofErr w:type="spellStart"/>
            <w:r w:rsidRPr="00F341B6">
              <w:rPr>
                <w:rFonts w:ascii="Cambria" w:eastAsia="Arial Unicode MS" w:hAnsi="Cambria"/>
                <w:bCs/>
                <w:bdr w:val="nil"/>
                <w:lang w:val="en-US" w:eastAsia="lt-LT"/>
              </w:rPr>
              <w:t>įsiskolinimo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sumą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informuotas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tokiu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metu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kad</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iki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paraiškų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pasiūlymų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termino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pabaigos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nespėjo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sumokėti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mokesčių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įskaitant</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socialinio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draudimo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įmokas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sudaryti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mokestinės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paskolos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sutarties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kito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panašaus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pobūdžio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įpareigojančio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susitarimo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dėl</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jų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sumokėjimo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imtis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kitų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priemonių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kad</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atitiktų</w:t>
            </w:r>
            <w:proofErr w:type="spellEnd"/>
            <w:r w:rsidRPr="00F341B6">
              <w:rPr>
                <w:rFonts w:ascii="Cambria" w:eastAsia="Arial Unicode MS" w:hAnsi="Cambria"/>
                <w:bCs/>
                <w:bdr w:val="nil"/>
                <w:lang w:val="en-US" w:eastAsia="lt-LT"/>
              </w:rPr>
              <w:t xml:space="preserve"> 1 </w:t>
            </w:r>
            <w:proofErr w:type="spellStart"/>
            <w:r w:rsidRPr="00F341B6">
              <w:rPr>
                <w:rFonts w:ascii="Cambria" w:eastAsia="Arial Unicode MS" w:hAnsi="Cambria"/>
                <w:bCs/>
                <w:bdr w:val="nil"/>
                <w:lang w:val="en-US" w:eastAsia="lt-LT"/>
              </w:rPr>
              <w:t>punkto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nuostatas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Tiekėjas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šiuo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pagrindu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nepašalinamas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iš</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pirkimo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procedūros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jeigu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perkančiajai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organizacijai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reikalaujant</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pateikti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aktualius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dokumentus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pagal</w:t>
            </w:r>
            <w:proofErr w:type="spellEnd"/>
            <w:r w:rsidRPr="00F341B6">
              <w:rPr>
                <w:rFonts w:ascii="Cambria" w:eastAsia="Arial Unicode MS" w:hAnsi="Cambria"/>
                <w:bCs/>
                <w:bdr w:val="nil"/>
                <w:lang w:val="en-US" w:eastAsia="lt-LT"/>
              </w:rPr>
              <w:t xml:space="preserve"> VPĮ 50 </w:t>
            </w:r>
            <w:proofErr w:type="spellStart"/>
            <w:r w:rsidRPr="00F341B6">
              <w:rPr>
                <w:rFonts w:ascii="Cambria" w:eastAsia="Arial Unicode MS" w:hAnsi="Cambria"/>
                <w:bCs/>
                <w:bdr w:val="nil"/>
                <w:lang w:val="en-US" w:eastAsia="lt-LT"/>
              </w:rPr>
              <w:t>straipsnio</w:t>
            </w:r>
            <w:proofErr w:type="spellEnd"/>
            <w:r w:rsidRPr="00F341B6">
              <w:rPr>
                <w:rFonts w:ascii="Cambria" w:eastAsia="Arial Unicode MS" w:hAnsi="Cambria"/>
                <w:bCs/>
                <w:bdr w:val="nil"/>
                <w:lang w:val="en-US" w:eastAsia="lt-LT"/>
              </w:rPr>
              <w:t xml:space="preserve"> 6 </w:t>
            </w:r>
            <w:proofErr w:type="spellStart"/>
            <w:r w:rsidRPr="00F341B6">
              <w:rPr>
                <w:rFonts w:ascii="Cambria" w:eastAsia="Arial Unicode MS" w:hAnsi="Cambria"/>
                <w:bCs/>
                <w:bdr w:val="nil"/>
                <w:lang w:val="en-US" w:eastAsia="lt-LT"/>
              </w:rPr>
              <w:t>dalį</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jis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įrodo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kad</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jau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yra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laikomas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įvykdžiusiu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įsipareigojimus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susijusius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mokesčių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įskaitant</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socialinio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draudimo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įmokas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mokėjimu</w:t>
            </w:r>
            <w:proofErr w:type="spellEnd"/>
            <w:r w:rsidRPr="00F341B6">
              <w:rPr>
                <w:rFonts w:ascii="Cambria" w:eastAsia="Arial Unicode MS" w:hAnsi="Cambria"/>
                <w:bCs/>
                <w:bdr w:val="nil"/>
                <w:lang w:val="en-US" w:eastAsia="lt-LT"/>
              </w:rPr>
              <w:t>.</w:t>
            </w:r>
          </w:p>
        </w:tc>
        <w:tc>
          <w:tcPr>
            <w:tcW w:w="1701" w:type="dxa"/>
          </w:tcPr>
          <w:p w14:paraId="228C9512"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3 </w:t>
            </w:r>
            <w:proofErr w:type="spellStart"/>
            <w:r w:rsidRPr="00F341B6">
              <w:rPr>
                <w:rFonts w:ascii="Cambria" w:eastAsia="Arial Unicode MS" w:hAnsi="Cambria"/>
                <w:b/>
                <w:bCs/>
                <w:color w:val="000000"/>
                <w:bdr w:val="nil"/>
                <w:lang w:val="en-US" w:eastAsia="lt-LT"/>
              </w:rPr>
              <w:t>dalis</w:t>
            </w:r>
            <w:proofErr w:type="spellEnd"/>
          </w:p>
          <w:p w14:paraId="063FA18B" w14:textId="77777777" w:rsidR="00380358" w:rsidRPr="00F341B6" w:rsidRDefault="00380358" w:rsidP="00380358">
            <w:pPr>
              <w:suppressAutoHyphens/>
              <w:rPr>
                <w:rFonts w:ascii="Cambria" w:eastAsia="Arial Unicode MS" w:hAnsi="Cambria"/>
                <w:b/>
                <w:bCs/>
                <w:color w:val="000000"/>
                <w:bdr w:val="nil"/>
                <w:lang w:val="en-US" w:eastAsia="lt-LT"/>
              </w:rPr>
            </w:pPr>
          </w:p>
          <w:p w14:paraId="52250858" w14:textId="77777777"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B1 </w:t>
            </w:r>
            <w:proofErr w:type="spellStart"/>
            <w:r w:rsidRPr="00F341B6">
              <w:rPr>
                <w:rFonts w:ascii="Cambria" w:eastAsia="Arial Unicode MS" w:hAnsi="Cambria"/>
                <w:bCs/>
                <w:color w:val="000000"/>
                <w:bdr w:val="nil"/>
                <w:lang w:val="en-US" w:eastAsia="lt-LT"/>
              </w:rPr>
              <w:t>ir</w:t>
            </w:r>
            <w:proofErr w:type="spellEnd"/>
            <w:r w:rsidRPr="00F341B6">
              <w:rPr>
                <w:rFonts w:ascii="Cambria" w:eastAsia="Arial Unicode MS" w:hAnsi="Cambria"/>
                <w:bCs/>
                <w:color w:val="000000"/>
                <w:bdr w:val="nil"/>
                <w:lang w:val="en-US" w:eastAsia="lt-LT"/>
              </w:rPr>
              <w:t xml:space="preserve"> B2 </w:t>
            </w:r>
            <w:proofErr w:type="spellStart"/>
            <w:r w:rsidRPr="00F341B6">
              <w:rPr>
                <w:rFonts w:ascii="Cambria" w:eastAsia="Arial Unicode MS" w:hAnsi="Cambria"/>
                <w:bCs/>
                <w:color w:val="000000"/>
                <w:bdr w:val="nil"/>
                <w:lang w:val="en-US" w:eastAsia="lt-LT"/>
              </w:rPr>
              <w:t>punktai</w:t>
            </w:r>
            <w:proofErr w:type="spellEnd"/>
          </w:p>
        </w:tc>
        <w:tc>
          <w:tcPr>
            <w:tcW w:w="3685" w:type="dxa"/>
          </w:tcPr>
          <w:p w14:paraId="71BDF04E"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1) </w:t>
            </w:r>
            <w:proofErr w:type="spellStart"/>
            <w:r w:rsidRPr="00F341B6">
              <w:rPr>
                <w:rFonts w:ascii="Cambria" w:eastAsia="Arial Unicode MS" w:hAnsi="Cambria"/>
                <w:bCs/>
                <w:color w:val="000000"/>
                <w:bdr w:val="nil"/>
                <w:lang w:val="en-US" w:eastAsia="lt-LT"/>
              </w:rPr>
              <w:t>Dėl</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įsipareigojimų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susijusių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mokesčių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mokėjimu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įvykdymo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Lietuvoje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įsteigtų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subjektų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prašoma</w:t>
            </w:r>
            <w:proofErr w:type="spellEnd"/>
            <w:r w:rsidRPr="00F341B6">
              <w:rPr>
                <w:rFonts w:ascii="Cambria" w:eastAsia="Arial Unicode MS" w:hAnsi="Cambria"/>
                <w:bCs/>
                <w:color w:val="000000"/>
                <w:bdr w:val="nil"/>
                <w:lang w:val="en-US" w:eastAsia="lt-LT"/>
              </w:rPr>
              <w:t>:</w:t>
            </w:r>
          </w:p>
          <w:p w14:paraId="1EB8E676"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366DF5BD"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išrašo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teismo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sprendimo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toks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arba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Valstybinės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mokesčių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inspekcijos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prie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Lietuvos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Respublikos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finansų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ministerijos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dokumento</w:t>
            </w:r>
            <w:proofErr w:type="spellEnd"/>
            <w:r w:rsidRPr="00F341B6">
              <w:rPr>
                <w:rFonts w:ascii="Cambria" w:eastAsia="Arial Unicode MS" w:hAnsi="Cambria"/>
                <w:bCs/>
                <w:color w:val="000000"/>
                <w:bdr w:val="nil"/>
                <w:lang w:val="en-US" w:eastAsia="lt-LT"/>
              </w:rPr>
              <w:t>,</w:t>
            </w:r>
          </w:p>
          <w:p w14:paraId="33792855"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arba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valstybės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įmonės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Registrų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centro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Lietuvos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Respublikos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Vyriausybės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nustatyta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tvarka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patvirtinančio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jungtinius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kompetentingų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institucijų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tvarkomus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duomenis</w:t>
            </w:r>
            <w:proofErr w:type="spellEnd"/>
            <w:r w:rsidRPr="00F341B6">
              <w:rPr>
                <w:rFonts w:ascii="Cambria" w:eastAsia="Arial Unicode MS" w:hAnsi="Cambria"/>
                <w:bCs/>
                <w:color w:val="000000"/>
                <w:bdr w:val="nil"/>
                <w:lang w:val="en-US" w:eastAsia="lt-LT"/>
              </w:rPr>
              <w:t>.</w:t>
            </w:r>
          </w:p>
          <w:p w14:paraId="4A0D0218"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70163BEA"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lastRenderedPageBreak/>
              <w:t>Iš</w:t>
            </w:r>
            <w:proofErr w:type="spellEnd"/>
            <w:r w:rsidRPr="00F341B6">
              <w:rPr>
                <w:rFonts w:ascii="Cambria" w:eastAsia="Arial Unicode MS" w:hAnsi="Cambria"/>
                <w:bCs/>
                <w:color w:val="000000"/>
                <w:bdr w:val="nil"/>
                <w:lang w:val="en-US" w:eastAsia="lt-LT"/>
              </w:rPr>
              <w:t xml:space="preserve"> ne </w:t>
            </w:r>
            <w:proofErr w:type="spellStart"/>
            <w:r w:rsidRPr="00F341B6">
              <w:rPr>
                <w:rFonts w:ascii="Cambria" w:eastAsia="Arial Unicode MS" w:hAnsi="Cambria"/>
                <w:bCs/>
                <w:color w:val="000000"/>
                <w:bdr w:val="nil"/>
                <w:lang w:val="en-US" w:eastAsia="lt-LT"/>
              </w:rPr>
              <w:t>Lietuvoje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įsteigtų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subjektų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reikalaujama</w:t>
            </w:r>
            <w:proofErr w:type="spellEnd"/>
            <w:r w:rsidRPr="00F341B6">
              <w:rPr>
                <w:rFonts w:ascii="Cambria" w:eastAsia="Arial Unicode MS" w:hAnsi="Cambria"/>
                <w:bCs/>
                <w:color w:val="000000"/>
                <w:bdr w:val="nil"/>
                <w:lang w:val="en-US" w:eastAsia="lt-LT"/>
              </w:rPr>
              <w:t>:</w:t>
            </w:r>
          </w:p>
          <w:p w14:paraId="2005811D"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atitinkamos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užsienio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šalies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institucijos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dokumento</w:t>
            </w:r>
            <w:proofErr w:type="spellEnd"/>
            <w:r w:rsidRPr="00F341B6">
              <w:rPr>
                <w:rFonts w:ascii="Cambria" w:eastAsia="Arial Unicode MS" w:hAnsi="Cambria"/>
                <w:bCs/>
                <w:color w:val="000000"/>
                <w:bdr w:val="nil"/>
                <w:lang w:val="en-US" w:eastAsia="lt-LT"/>
              </w:rPr>
              <w:t>.</w:t>
            </w:r>
          </w:p>
          <w:p w14:paraId="0E36E7D1"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6B67EBD4"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Nurodyti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turi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būti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išduoti</w:t>
            </w:r>
            <w:proofErr w:type="spellEnd"/>
            <w:r w:rsidRPr="00F341B6">
              <w:rPr>
                <w:rFonts w:ascii="Cambria" w:eastAsia="Arial Unicode MS" w:hAnsi="Cambria"/>
                <w:bCs/>
                <w:color w:val="000000"/>
                <w:bdr w:val="nil"/>
                <w:lang w:val="en-US" w:eastAsia="lt-LT"/>
              </w:rPr>
              <w:t xml:space="preserve"> ne </w:t>
            </w:r>
            <w:proofErr w:type="spellStart"/>
            <w:r w:rsidRPr="00F341B6">
              <w:rPr>
                <w:rFonts w:ascii="Cambria" w:eastAsia="Arial Unicode MS" w:hAnsi="Cambria"/>
                <w:bCs/>
                <w:color w:val="000000"/>
                <w:bdr w:val="nil"/>
                <w:lang w:val="en-US" w:eastAsia="lt-LT"/>
              </w:rPr>
              <w:t>anksčiau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kaip</w:t>
            </w:r>
            <w:proofErr w:type="spellEnd"/>
            <w:r w:rsidRPr="00F341B6">
              <w:rPr>
                <w:rFonts w:ascii="Cambria" w:eastAsia="Arial Unicode MS" w:hAnsi="Cambria"/>
                <w:bCs/>
                <w:color w:val="000000"/>
                <w:bdr w:val="nil"/>
                <w:lang w:val="en-US" w:eastAsia="lt-LT"/>
              </w:rPr>
              <w:t xml:space="preserve"> </w:t>
            </w:r>
            <w:r w:rsidRPr="00F341B6">
              <w:rPr>
                <w:rFonts w:ascii="Cambria" w:eastAsia="Arial Unicode MS" w:hAnsi="Cambria"/>
                <w:b/>
                <w:bCs/>
                <w:color w:val="000000"/>
                <w:bdr w:val="nil"/>
                <w:lang w:val="en-US" w:eastAsia="lt-LT"/>
              </w:rPr>
              <w:t>120</w:t>
            </w:r>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dienų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iki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dienos</w:t>
            </w:r>
            <w:proofErr w:type="spellEnd"/>
            <w:r w:rsidRPr="00F341B6">
              <w:rPr>
                <w:rFonts w:ascii="Cambria" w:eastAsia="Arial Unicode MS" w:hAnsi="Cambria"/>
                <w:bCs/>
                <w:color w:val="000000"/>
                <w:bdr w:val="nil"/>
                <w:lang w:val="en-US" w:eastAsia="lt-LT"/>
              </w:rPr>
              <w:t xml:space="preserve">, kai </w:t>
            </w:r>
            <w:proofErr w:type="spellStart"/>
            <w:r w:rsidRPr="00F341B6">
              <w:rPr>
                <w:rFonts w:ascii="Cambria" w:eastAsia="Arial Unicode MS" w:hAnsi="Cambria"/>
                <w:bCs/>
                <w:color w:val="000000"/>
                <w:bdr w:val="nil"/>
                <w:lang w:val="en-US" w:eastAsia="lt-LT"/>
              </w:rPr>
              <w:t>tiekėjas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perkančiosios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organizacijos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prašymu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turės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pašalinimo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pagrindų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nebuvimą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patvirtinančius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dokumentus</w:t>
            </w:r>
            <w:proofErr w:type="spellEnd"/>
            <w:r w:rsidRPr="00F341B6">
              <w:rPr>
                <w:rFonts w:ascii="Cambria" w:eastAsia="Arial Unicode MS" w:hAnsi="Cambria"/>
                <w:bCs/>
                <w:color w:val="000000"/>
                <w:bdr w:val="nil"/>
                <w:lang w:val="en-US" w:eastAsia="lt-LT"/>
              </w:rPr>
              <w:t xml:space="preserve">. </w:t>
            </w:r>
          </w:p>
          <w:p w14:paraId="0CCF18FB"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7FFE1D7C"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Jei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anksčiau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tačiau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jame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nurodytas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galiojimo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terminas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ilgesnis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pašalinimo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pagrindų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nebuvimą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patvirtinančių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pagal</w:t>
            </w:r>
            <w:proofErr w:type="spellEnd"/>
            <w:r w:rsidRPr="00F341B6">
              <w:rPr>
                <w:rFonts w:ascii="Cambria" w:eastAsia="Arial Unicode MS" w:hAnsi="Cambria"/>
                <w:bCs/>
                <w:color w:val="000000"/>
                <w:bdr w:val="nil"/>
                <w:lang w:val="en-US" w:eastAsia="lt-LT"/>
              </w:rPr>
              <w:t xml:space="preserve"> EBVPD </w:t>
            </w:r>
            <w:proofErr w:type="spellStart"/>
            <w:r w:rsidRPr="00F341B6">
              <w:rPr>
                <w:rFonts w:ascii="Cambria" w:eastAsia="Arial Unicode MS" w:hAnsi="Cambria"/>
                <w:bCs/>
                <w:color w:val="000000"/>
                <w:bdr w:val="nil"/>
                <w:lang w:val="en-US" w:eastAsia="lt-LT"/>
              </w:rPr>
              <w:t>galutinis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terminas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toks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dokumentas</w:t>
            </w:r>
            <w:proofErr w:type="spellEnd"/>
            <w:r w:rsidRPr="00F341B6">
              <w:rPr>
                <w:rFonts w:ascii="Cambria" w:eastAsia="Arial Unicode MS" w:hAnsi="Cambria"/>
                <w:bCs/>
                <w:color w:val="000000"/>
                <w:bdr w:val="nil"/>
                <w:lang w:val="en-US" w:eastAsia="lt-LT"/>
              </w:rPr>
              <w:t xml:space="preserve"> jo </w:t>
            </w:r>
            <w:proofErr w:type="spellStart"/>
            <w:r w:rsidRPr="00F341B6">
              <w:rPr>
                <w:rFonts w:ascii="Cambria" w:eastAsia="Arial Unicode MS" w:hAnsi="Cambria"/>
                <w:bCs/>
                <w:color w:val="000000"/>
                <w:bdr w:val="nil"/>
                <w:lang w:val="en-US" w:eastAsia="lt-LT"/>
              </w:rPr>
              <w:t>galiojimo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laikotarpiu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priimtinas</w:t>
            </w:r>
            <w:proofErr w:type="spellEnd"/>
            <w:r w:rsidRPr="00F341B6">
              <w:rPr>
                <w:rFonts w:ascii="Cambria" w:eastAsia="Arial Unicode MS" w:hAnsi="Cambria"/>
                <w:bCs/>
                <w:color w:val="000000"/>
                <w:bdr w:val="nil"/>
                <w:lang w:val="en-US" w:eastAsia="lt-LT"/>
              </w:rPr>
              <w:t>.</w:t>
            </w:r>
          </w:p>
          <w:p w14:paraId="52BE291D"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643C1C2B"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2) </w:t>
            </w:r>
            <w:proofErr w:type="spellStart"/>
            <w:r w:rsidRPr="00F341B6">
              <w:rPr>
                <w:rFonts w:ascii="Cambria" w:eastAsia="Arial Unicode MS" w:hAnsi="Cambria"/>
                <w:bCs/>
                <w:color w:val="000000"/>
                <w:bdr w:val="nil"/>
                <w:lang w:val="en-US" w:eastAsia="lt-LT"/>
              </w:rPr>
              <w:t>Dėl</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įsipareigojimų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susijusių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socialinio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draudimo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įmokų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mokėjimu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įvykdymo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Lietuvoje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įsteigtų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subjektų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prašoma</w:t>
            </w:r>
            <w:proofErr w:type="spellEnd"/>
            <w:r w:rsidRPr="00F341B6">
              <w:rPr>
                <w:rFonts w:ascii="Cambria" w:eastAsia="Arial Unicode MS" w:hAnsi="Cambria"/>
                <w:bCs/>
                <w:color w:val="000000"/>
                <w:bdr w:val="nil"/>
                <w:lang w:val="en-US" w:eastAsia="lt-LT"/>
              </w:rPr>
              <w:t>:</w:t>
            </w:r>
          </w:p>
          <w:p w14:paraId="71118744"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2.1) </w:t>
            </w:r>
            <w:proofErr w:type="spellStart"/>
            <w:r w:rsidRPr="00F341B6">
              <w:rPr>
                <w:rFonts w:ascii="Cambria" w:eastAsia="Arial Unicode MS" w:hAnsi="Cambria"/>
                <w:bCs/>
                <w:color w:val="000000"/>
                <w:bdr w:val="nil"/>
                <w:lang w:val="en-US" w:eastAsia="lt-LT"/>
              </w:rPr>
              <w:t>Jeigu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tiekėjas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juridinis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asmuo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registruotas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Lietuvos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Respublikoje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w:t>
            </w:r>
            <w:proofErr w:type="spellEnd"/>
            <w:r w:rsidRPr="00F341B6">
              <w:rPr>
                <w:rFonts w:ascii="Cambria" w:eastAsia="Arial Unicode MS" w:hAnsi="Cambria"/>
                <w:bCs/>
                <w:color w:val="000000"/>
                <w:bdr w:val="nil"/>
                <w:lang w:val="en-US" w:eastAsia="lt-LT"/>
              </w:rPr>
              <w:t xml:space="preserve"> jo </w:t>
            </w:r>
            <w:proofErr w:type="spellStart"/>
            <w:r w:rsidRPr="00F341B6">
              <w:rPr>
                <w:rFonts w:ascii="Cambria" w:eastAsia="Arial Unicode MS" w:hAnsi="Cambria"/>
                <w:bCs/>
                <w:color w:val="000000"/>
                <w:bdr w:val="nil"/>
                <w:lang w:val="en-US" w:eastAsia="lt-LT"/>
              </w:rPr>
              <w:t>nereikalaujama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jokių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šį</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reikalavimą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įrodančių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Perkančioji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organizacija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savarankiškai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patikrina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duomenis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nacionalinėje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duomenų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bazėje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adresu</w:t>
            </w:r>
            <w:proofErr w:type="spellEnd"/>
            <w:r w:rsidRPr="00F341B6">
              <w:rPr>
                <w:rFonts w:ascii="Cambria" w:eastAsia="Arial Unicode MS" w:hAnsi="Cambria"/>
                <w:bCs/>
                <w:color w:val="000000"/>
                <w:bdr w:val="nil"/>
                <w:lang w:val="en-US" w:eastAsia="lt-LT"/>
              </w:rPr>
              <w:t xml:space="preserve"> http://draudejai.sodra.lt/draudeju_viesi_duomenys/.</w:t>
            </w:r>
          </w:p>
          <w:p w14:paraId="487F4040"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Jeigu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dėl</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Valstybinio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socialinio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draudimo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fondo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valdybos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toliau</w:t>
            </w:r>
            <w:proofErr w:type="spellEnd"/>
            <w:r w:rsidRPr="00F341B6">
              <w:rPr>
                <w:rFonts w:ascii="Cambria" w:eastAsia="Arial Unicode MS" w:hAnsi="Cambria"/>
                <w:bCs/>
                <w:color w:val="000000"/>
                <w:bdr w:val="nil"/>
                <w:lang w:val="en-US" w:eastAsia="lt-LT"/>
              </w:rPr>
              <w:t xml:space="preserve"> – „</w:t>
            </w:r>
            <w:proofErr w:type="spellStart"/>
            <w:r w:rsidRPr="00F341B6">
              <w:rPr>
                <w:rFonts w:ascii="Cambria" w:eastAsia="Arial Unicode MS" w:hAnsi="Cambria"/>
                <w:bCs/>
                <w:color w:val="000000"/>
                <w:bdr w:val="nil"/>
                <w:lang w:val="en-US" w:eastAsia="lt-LT"/>
              </w:rPr>
              <w:t>Sodra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informacinės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sistemos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techninių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trikdžių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Perkančioji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organizacija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neturės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galimybės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patikrinti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neatlygintinai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prieinamų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duomenų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apie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tiekėją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juridinį</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asmenį</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turės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teisę</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prašyti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tiekėjo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juridinio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asmens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išrašą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teismo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sprendimo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toks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arba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Sodros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nustatyta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tvarka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patvirtinantį</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atitiktį</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šiam</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reikalavimui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Tiekėjas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taip</w:t>
            </w:r>
            <w:proofErr w:type="spellEnd"/>
            <w:r w:rsidRPr="00F341B6">
              <w:rPr>
                <w:rFonts w:ascii="Cambria" w:eastAsia="Arial Unicode MS" w:hAnsi="Cambria"/>
                <w:bCs/>
                <w:color w:val="000000"/>
                <w:bdr w:val="nil"/>
                <w:lang w:val="en-US" w:eastAsia="lt-LT"/>
              </w:rPr>
              <w:t xml:space="preserve"> pat </w:t>
            </w:r>
            <w:proofErr w:type="spellStart"/>
            <w:r w:rsidRPr="00F341B6">
              <w:rPr>
                <w:rFonts w:ascii="Cambria" w:eastAsia="Arial Unicode MS" w:hAnsi="Cambria"/>
                <w:bCs/>
                <w:color w:val="000000"/>
                <w:bdr w:val="nil"/>
                <w:lang w:val="en-US" w:eastAsia="lt-LT"/>
              </w:rPr>
              <w:t>gali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valstybės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įmonės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Registrų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centro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Lietuvos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Respublikos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Vyriausybės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nustatyta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tvarka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patvirtinantį</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jungtinius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lastRenderedPageBreak/>
              <w:t>kompetentingų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institucijų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tvarkomus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duomenis</w:t>
            </w:r>
            <w:proofErr w:type="spellEnd"/>
            <w:r w:rsidRPr="00F341B6">
              <w:rPr>
                <w:rFonts w:ascii="Cambria" w:eastAsia="Arial Unicode MS" w:hAnsi="Cambria"/>
                <w:bCs/>
                <w:color w:val="000000"/>
                <w:bdr w:val="nil"/>
                <w:lang w:val="en-US" w:eastAsia="lt-LT"/>
              </w:rPr>
              <w:t>.</w:t>
            </w:r>
          </w:p>
          <w:p w14:paraId="54D0BD87"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6703BB8F"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2.2) </w:t>
            </w:r>
            <w:proofErr w:type="spellStart"/>
            <w:r w:rsidRPr="00F341B6">
              <w:rPr>
                <w:rFonts w:ascii="Cambria" w:eastAsia="Arial Unicode MS" w:hAnsi="Cambria"/>
                <w:bCs/>
                <w:color w:val="000000"/>
                <w:bdr w:val="nil"/>
                <w:lang w:val="en-US" w:eastAsia="lt-LT"/>
              </w:rPr>
              <w:t>Jeigu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tiekėjas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fizinis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asmuo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registruotas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Lietuvos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Respublikoje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pateikia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išrašą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teismo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sprendimo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toks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arba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Sodros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arba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valstybės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įmonės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Registrų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centras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Lietuvos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Respublikos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Vyriausybės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nustatyta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tvarka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patvirtinantį</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jungtinius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kompetentingų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institucijų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tvarkomus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duomenis</w:t>
            </w:r>
            <w:proofErr w:type="spellEnd"/>
            <w:r w:rsidRPr="00F341B6">
              <w:rPr>
                <w:rFonts w:ascii="Cambria" w:eastAsia="Arial Unicode MS" w:hAnsi="Cambria"/>
                <w:bCs/>
                <w:color w:val="000000"/>
                <w:bdr w:val="nil"/>
                <w:lang w:val="en-US" w:eastAsia="lt-LT"/>
              </w:rPr>
              <w:t>.</w:t>
            </w:r>
          </w:p>
          <w:p w14:paraId="153F3CC9"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360BAAB6"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Iš</w:t>
            </w:r>
            <w:proofErr w:type="spellEnd"/>
            <w:r w:rsidRPr="00F341B6">
              <w:rPr>
                <w:rFonts w:ascii="Cambria" w:eastAsia="Arial Unicode MS" w:hAnsi="Cambria"/>
                <w:bCs/>
                <w:color w:val="000000"/>
                <w:bdr w:val="nil"/>
                <w:lang w:val="en-US" w:eastAsia="lt-LT"/>
              </w:rPr>
              <w:t xml:space="preserve"> ne </w:t>
            </w:r>
            <w:proofErr w:type="spellStart"/>
            <w:r w:rsidRPr="00F341B6">
              <w:rPr>
                <w:rFonts w:ascii="Cambria" w:eastAsia="Arial Unicode MS" w:hAnsi="Cambria"/>
                <w:bCs/>
                <w:color w:val="000000"/>
                <w:bdr w:val="nil"/>
                <w:lang w:val="en-US" w:eastAsia="lt-LT"/>
              </w:rPr>
              <w:t>Lietuvoje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įsteigtų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subjektų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reikalaujama</w:t>
            </w:r>
            <w:proofErr w:type="spellEnd"/>
            <w:r w:rsidRPr="00F341B6">
              <w:rPr>
                <w:rFonts w:ascii="Cambria" w:eastAsia="Arial Unicode MS" w:hAnsi="Cambria"/>
                <w:bCs/>
                <w:color w:val="000000"/>
                <w:bdr w:val="nil"/>
                <w:lang w:val="en-US" w:eastAsia="lt-LT"/>
              </w:rPr>
              <w:t>:</w:t>
            </w:r>
          </w:p>
          <w:p w14:paraId="78A0CABA"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atitinkamos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užsienio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šalies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kompetentingos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institucijos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dokumento</w:t>
            </w:r>
            <w:proofErr w:type="spellEnd"/>
            <w:r w:rsidRPr="00F341B6">
              <w:rPr>
                <w:rFonts w:ascii="Cambria" w:eastAsia="Arial Unicode MS" w:hAnsi="Cambria"/>
                <w:bCs/>
                <w:color w:val="000000"/>
                <w:bdr w:val="nil"/>
                <w:lang w:val="en-US" w:eastAsia="lt-LT"/>
              </w:rPr>
              <w:t>.</w:t>
            </w:r>
          </w:p>
          <w:p w14:paraId="4B8E2DC4"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287E9D22"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Nurodyti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turi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būti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išduoti</w:t>
            </w:r>
            <w:proofErr w:type="spellEnd"/>
            <w:r w:rsidRPr="00F341B6">
              <w:rPr>
                <w:rFonts w:ascii="Cambria" w:eastAsia="Arial Unicode MS" w:hAnsi="Cambria"/>
                <w:bCs/>
                <w:color w:val="000000"/>
                <w:bdr w:val="nil"/>
                <w:lang w:val="en-US" w:eastAsia="lt-LT"/>
              </w:rPr>
              <w:t xml:space="preserve"> ne </w:t>
            </w:r>
            <w:proofErr w:type="spellStart"/>
            <w:r w:rsidRPr="00F341B6">
              <w:rPr>
                <w:rFonts w:ascii="Cambria" w:eastAsia="Arial Unicode MS" w:hAnsi="Cambria"/>
                <w:bCs/>
                <w:color w:val="000000"/>
                <w:bdr w:val="nil"/>
                <w:lang w:val="en-US" w:eastAsia="lt-LT"/>
              </w:rPr>
              <w:t>anksčiau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kaip</w:t>
            </w:r>
            <w:proofErr w:type="spellEnd"/>
            <w:r w:rsidRPr="00F341B6">
              <w:rPr>
                <w:rFonts w:ascii="Cambria" w:eastAsia="Arial Unicode MS" w:hAnsi="Cambria"/>
                <w:bCs/>
                <w:color w:val="000000"/>
                <w:bdr w:val="nil"/>
                <w:lang w:val="en-US" w:eastAsia="lt-LT"/>
              </w:rPr>
              <w:t xml:space="preserve"> </w:t>
            </w:r>
            <w:r w:rsidRPr="00F341B6">
              <w:rPr>
                <w:rFonts w:ascii="Cambria" w:eastAsia="Arial Unicode MS" w:hAnsi="Cambria"/>
                <w:b/>
                <w:bCs/>
                <w:color w:val="000000"/>
                <w:bdr w:val="nil"/>
                <w:lang w:val="en-US" w:eastAsia="lt-LT"/>
              </w:rPr>
              <w:t>120</w:t>
            </w:r>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dienų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iki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dienos</w:t>
            </w:r>
            <w:proofErr w:type="spellEnd"/>
            <w:r w:rsidRPr="00F341B6">
              <w:rPr>
                <w:rFonts w:ascii="Cambria" w:eastAsia="Arial Unicode MS" w:hAnsi="Cambria"/>
                <w:bCs/>
                <w:color w:val="000000"/>
                <w:bdr w:val="nil"/>
                <w:lang w:val="en-US" w:eastAsia="lt-LT"/>
              </w:rPr>
              <w:t xml:space="preserve">, kai </w:t>
            </w:r>
            <w:proofErr w:type="spellStart"/>
            <w:r w:rsidRPr="00F341B6">
              <w:rPr>
                <w:rFonts w:ascii="Cambria" w:eastAsia="Arial Unicode MS" w:hAnsi="Cambria"/>
                <w:bCs/>
                <w:color w:val="000000"/>
                <w:bdr w:val="nil"/>
                <w:lang w:val="en-US" w:eastAsia="lt-LT"/>
              </w:rPr>
              <w:t>tiekėjas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perkančiosios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organizacijos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prašymu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turės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pašalinimo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pagrindų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nebuvimą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patvirtinančius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dokumentus</w:t>
            </w:r>
            <w:proofErr w:type="spellEnd"/>
            <w:r w:rsidRPr="00F341B6">
              <w:rPr>
                <w:rFonts w:ascii="Cambria" w:eastAsia="Arial Unicode MS" w:hAnsi="Cambria"/>
                <w:bCs/>
                <w:color w:val="000000"/>
                <w:bdr w:val="nil"/>
                <w:lang w:val="en-US" w:eastAsia="lt-LT"/>
              </w:rPr>
              <w:t xml:space="preserve">. </w:t>
            </w:r>
          </w:p>
          <w:p w14:paraId="1C5EEE88"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00F18E55"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roofErr w:type="spellStart"/>
            <w:r w:rsidRPr="00F341B6">
              <w:rPr>
                <w:rFonts w:ascii="Cambria" w:eastAsia="Arial Unicode MS" w:hAnsi="Cambria"/>
                <w:bCs/>
                <w:color w:val="000000"/>
                <w:bdr w:val="nil"/>
                <w:lang w:val="en-US" w:eastAsia="lt-LT"/>
              </w:rPr>
              <w:t>Jei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anksčiau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tačiau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jame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nurodytas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galiojimo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terminas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ilgesnis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pašalinimo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pagrindų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nebuvimą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patvirtinančių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pagal</w:t>
            </w:r>
            <w:proofErr w:type="spellEnd"/>
            <w:r w:rsidRPr="00F341B6">
              <w:rPr>
                <w:rFonts w:ascii="Cambria" w:eastAsia="Arial Unicode MS" w:hAnsi="Cambria"/>
                <w:bCs/>
                <w:color w:val="000000"/>
                <w:bdr w:val="nil"/>
                <w:lang w:val="en-US" w:eastAsia="lt-LT"/>
              </w:rPr>
              <w:t xml:space="preserve"> EBVPD </w:t>
            </w:r>
            <w:proofErr w:type="spellStart"/>
            <w:r w:rsidRPr="00F341B6">
              <w:rPr>
                <w:rFonts w:ascii="Cambria" w:eastAsia="Arial Unicode MS" w:hAnsi="Cambria"/>
                <w:bCs/>
                <w:color w:val="000000"/>
                <w:bdr w:val="nil"/>
                <w:lang w:val="en-US" w:eastAsia="lt-LT"/>
              </w:rPr>
              <w:t>galutinis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terminas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toks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dokumentas</w:t>
            </w:r>
            <w:proofErr w:type="spellEnd"/>
            <w:r w:rsidRPr="00F341B6">
              <w:rPr>
                <w:rFonts w:ascii="Cambria" w:eastAsia="Arial Unicode MS" w:hAnsi="Cambria"/>
                <w:bCs/>
                <w:color w:val="000000"/>
                <w:bdr w:val="nil"/>
                <w:lang w:val="en-US" w:eastAsia="lt-LT"/>
              </w:rPr>
              <w:t xml:space="preserve"> jo </w:t>
            </w:r>
            <w:proofErr w:type="spellStart"/>
            <w:r w:rsidRPr="00F341B6">
              <w:rPr>
                <w:rFonts w:ascii="Cambria" w:eastAsia="Arial Unicode MS" w:hAnsi="Cambria"/>
                <w:bCs/>
                <w:color w:val="000000"/>
                <w:bdr w:val="nil"/>
                <w:lang w:val="en-US" w:eastAsia="lt-LT"/>
              </w:rPr>
              <w:t>galiojimo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laikotarpiu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priimtinas</w:t>
            </w:r>
            <w:proofErr w:type="spellEnd"/>
            <w:r w:rsidRPr="00F341B6">
              <w:rPr>
                <w:rFonts w:ascii="Cambria" w:eastAsia="Arial Unicode MS" w:hAnsi="Cambria"/>
                <w:bCs/>
                <w:color w:val="000000"/>
                <w:bdr w:val="nil"/>
                <w:lang w:val="en-US" w:eastAsia="lt-LT"/>
              </w:rPr>
              <w:t>.</w:t>
            </w:r>
          </w:p>
        </w:tc>
      </w:tr>
      <w:tr w:rsidR="00380358" w:rsidRPr="00F341B6" w14:paraId="02A0EA88" w14:textId="77777777" w:rsidTr="00380358">
        <w:tc>
          <w:tcPr>
            <w:tcW w:w="851" w:type="dxa"/>
          </w:tcPr>
          <w:p w14:paraId="4048794B"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lastRenderedPageBreak/>
              <w:t>3.8.4</w:t>
            </w:r>
          </w:p>
        </w:tc>
        <w:tc>
          <w:tcPr>
            <w:tcW w:w="3544" w:type="dxa"/>
          </w:tcPr>
          <w:p w14:paraId="3761F6CE"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kitais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sudaręs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susitarimų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siekiama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iškreipti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konkurenciją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atliekamame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perkančioji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to </w:t>
            </w:r>
            <w:proofErr w:type="spellStart"/>
            <w:r w:rsidRPr="00F341B6">
              <w:rPr>
                <w:rFonts w:ascii="Cambria" w:eastAsia="Arial Unicode MS" w:hAnsi="Cambria"/>
                <w:bdr w:val="nil"/>
                <w:lang w:val="en-US" w:eastAsia="lt-LT"/>
              </w:rPr>
              <w:t>turi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įtikinamų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duomenų</w:t>
            </w:r>
            <w:proofErr w:type="spellEnd"/>
            <w:r w:rsidRPr="00F341B6">
              <w:rPr>
                <w:rFonts w:ascii="Cambria" w:eastAsia="Arial Unicode MS" w:hAnsi="Cambria"/>
                <w:bdr w:val="nil"/>
                <w:lang w:val="en-US" w:eastAsia="lt-LT"/>
              </w:rPr>
              <w:t>.</w:t>
            </w:r>
          </w:p>
        </w:tc>
        <w:tc>
          <w:tcPr>
            <w:tcW w:w="1701" w:type="dxa"/>
          </w:tcPr>
          <w:p w14:paraId="44461E65"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dalies</w:t>
            </w:r>
            <w:proofErr w:type="spellEnd"/>
            <w:r w:rsidRPr="00F341B6">
              <w:rPr>
                <w:rFonts w:ascii="Cambria" w:eastAsia="Arial Unicode MS" w:hAnsi="Cambria"/>
                <w:b/>
                <w:bCs/>
                <w:color w:val="000000"/>
                <w:bdr w:val="nil"/>
                <w:lang w:val="en-US" w:eastAsia="lt-LT"/>
              </w:rPr>
              <w:t xml:space="preserve"> 1 </w:t>
            </w:r>
            <w:proofErr w:type="spellStart"/>
            <w:r w:rsidRPr="00F341B6">
              <w:rPr>
                <w:rFonts w:ascii="Cambria" w:eastAsia="Arial Unicode MS" w:hAnsi="Cambria"/>
                <w:b/>
                <w:bCs/>
                <w:color w:val="000000"/>
                <w:bdr w:val="nil"/>
                <w:lang w:val="en-US" w:eastAsia="lt-LT"/>
              </w:rPr>
              <w:t>punktas</w:t>
            </w:r>
            <w:proofErr w:type="spellEnd"/>
          </w:p>
          <w:p w14:paraId="5108CF33" w14:textId="77777777" w:rsidR="00380358" w:rsidRPr="00F341B6" w:rsidRDefault="00380358" w:rsidP="00380358">
            <w:pPr>
              <w:suppressAutoHyphens/>
              <w:rPr>
                <w:rFonts w:ascii="Cambria" w:eastAsia="Arial Unicode MS" w:hAnsi="Cambria"/>
                <w:b/>
                <w:bCs/>
                <w:color w:val="000000"/>
                <w:bdr w:val="nil"/>
                <w:lang w:val="en-US" w:eastAsia="lt-LT"/>
              </w:rPr>
            </w:pPr>
          </w:p>
          <w:p w14:paraId="5A01AE71" w14:textId="77777777"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C10 </w:t>
            </w:r>
            <w:proofErr w:type="spellStart"/>
            <w:r w:rsidRPr="00F341B6">
              <w:rPr>
                <w:rFonts w:ascii="Cambria" w:eastAsia="Arial Unicode MS" w:hAnsi="Cambria"/>
                <w:bCs/>
                <w:color w:val="000000"/>
                <w:bdr w:val="nil"/>
                <w:lang w:val="en-US" w:eastAsia="lt-LT"/>
              </w:rPr>
              <w:t>punktas</w:t>
            </w:r>
            <w:proofErr w:type="spellEnd"/>
          </w:p>
        </w:tc>
        <w:tc>
          <w:tcPr>
            <w:tcW w:w="3685" w:type="dxa"/>
          </w:tcPr>
          <w:p w14:paraId="0D8E19DE"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įrodančių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nereikalaujama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Užtenka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pateikto</w:t>
            </w:r>
            <w:proofErr w:type="spellEnd"/>
            <w:r w:rsidRPr="00F341B6">
              <w:rPr>
                <w:rFonts w:ascii="Cambria" w:eastAsia="Arial Unicode MS" w:hAnsi="Cambria"/>
                <w:color w:val="000000"/>
                <w:bdr w:val="nil"/>
                <w:lang w:val="en-US" w:eastAsia="lt-LT"/>
              </w:rPr>
              <w:t xml:space="preserve"> EBVPD.</w:t>
            </w:r>
          </w:p>
          <w:p w14:paraId="1F8313F2"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14:paraId="62FC1FF0" w14:textId="77777777" w:rsidTr="00380358">
        <w:tc>
          <w:tcPr>
            <w:tcW w:w="851" w:type="dxa"/>
          </w:tcPr>
          <w:p w14:paraId="72521F0C"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3.8.5</w:t>
            </w:r>
          </w:p>
        </w:tc>
        <w:tc>
          <w:tcPr>
            <w:tcW w:w="3544" w:type="dxa"/>
          </w:tcPr>
          <w:p w14:paraId="537DFFAE" w14:textId="77777777" w:rsidR="00380358" w:rsidRPr="00F341B6" w:rsidRDefault="00380358" w:rsidP="00380358">
            <w:pPr>
              <w:suppressAutoHyphens/>
              <w:spacing w:after="40"/>
              <w:jc w:val="both"/>
              <w:rPr>
                <w:rFonts w:ascii="Cambria" w:eastAsia="Arial Unicode MS" w:hAnsi="Cambria"/>
                <w:b/>
                <w:bCs/>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metu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pateko</w:t>
            </w:r>
            <w:proofErr w:type="spellEnd"/>
            <w:r w:rsidRPr="00F341B6">
              <w:rPr>
                <w:rFonts w:ascii="Cambria" w:eastAsia="Arial Unicode MS" w:hAnsi="Cambria"/>
                <w:bdr w:val="nil"/>
                <w:lang w:val="en-US" w:eastAsia="lt-LT"/>
              </w:rPr>
              <w:t xml:space="preserve"> į </w:t>
            </w:r>
            <w:proofErr w:type="spellStart"/>
            <w:r w:rsidRPr="00F341B6">
              <w:rPr>
                <w:rFonts w:ascii="Cambria" w:eastAsia="Arial Unicode MS" w:hAnsi="Cambria"/>
                <w:bdr w:val="nil"/>
                <w:lang w:val="en-US" w:eastAsia="lt-LT"/>
              </w:rPr>
              <w:t>interesų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konflikto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situaciją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kaip</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apibrėžta</w:t>
            </w:r>
            <w:proofErr w:type="spellEnd"/>
            <w:r w:rsidRPr="00F341B6">
              <w:rPr>
                <w:rFonts w:ascii="Cambria" w:eastAsia="Arial Unicode MS" w:hAnsi="Cambria"/>
                <w:bdr w:val="nil"/>
                <w:lang w:val="en-US" w:eastAsia="lt-LT"/>
              </w:rPr>
              <w:t xml:space="preserve"> VPĮ 21 </w:t>
            </w:r>
            <w:proofErr w:type="spellStart"/>
            <w:r w:rsidRPr="00F341B6">
              <w:rPr>
                <w:rFonts w:ascii="Cambria" w:eastAsia="Arial Unicode MS" w:hAnsi="Cambria"/>
                <w:bdr w:val="nil"/>
                <w:lang w:val="en-US" w:eastAsia="lt-LT"/>
              </w:rPr>
              <w:t>straipsnyje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atitinkamos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padėties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negalima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ištaisyti</w:t>
            </w:r>
            <w:proofErr w:type="spellEnd"/>
            <w:r w:rsidRPr="00F341B6">
              <w:rPr>
                <w:rFonts w:ascii="Cambria" w:eastAsia="Arial Unicode MS" w:hAnsi="Cambria"/>
                <w:bdr w:val="nil"/>
                <w:lang w:val="en-US" w:eastAsia="lt-LT"/>
              </w:rPr>
              <w:t xml:space="preserve">. </w:t>
            </w:r>
          </w:p>
          <w:p w14:paraId="23C68B68"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Laikoma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kad</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atitinkamos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padėties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interesų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konflikto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negalima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ištaisyti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jeigu</w:t>
            </w:r>
            <w:proofErr w:type="spellEnd"/>
            <w:r w:rsidRPr="00F341B6">
              <w:rPr>
                <w:rFonts w:ascii="Cambria" w:eastAsia="Arial Unicode MS" w:hAnsi="Cambria"/>
                <w:bdr w:val="nil"/>
                <w:lang w:val="en-US" w:eastAsia="lt-LT"/>
              </w:rPr>
              <w:t xml:space="preserve"> į </w:t>
            </w:r>
            <w:proofErr w:type="spellStart"/>
            <w:r w:rsidRPr="00F341B6">
              <w:rPr>
                <w:rFonts w:ascii="Cambria" w:eastAsia="Arial Unicode MS" w:hAnsi="Cambria"/>
                <w:bdr w:val="nil"/>
                <w:lang w:val="en-US" w:eastAsia="lt-LT"/>
              </w:rPr>
              <w:t>interesų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konfliktą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patekę</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asmenys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nulėmė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viešojo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lastRenderedPageBreak/>
              <w:t>pirkimo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komisijos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perkančiosios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sprendimus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šių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sprendimų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pakeitimas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prieštarautų</w:t>
            </w:r>
            <w:proofErr w:type="spellEnd"/>
            <w:r w:rsidRPr="00F341B6">
              <w:rPr>
                <w:rFonts w:ascii="Cambria" w:eastAsia="Arial Unicode MS" w:hAnsi="Cambria"/>
                <w:bdr w:val="nil"/>
                <w:lang w:val="en-US" w:eastAsia="lt-LT"/>
              </w:rPr>
              <w:t xml:space="preserve"> VPĮ </w:t>
            </w:r>
            <w:proofErr w:type="spellStart"/>
            <w:r w:rsidRPr="00F341B6">
              <w:rPr>
                <w:rFonts w:ascii="Cambria" w:eastAsia="Arial Unicode MS" w:hAnsi="Cambria"/>
                <w:bdr w:val="nil"/>
                <w:lang w:val="en-US" w:eastAsia="lt-LT"/>
              </w:rPr>
              <w:t>nuostatoms</w:t>
            </w:r>
            <w:proofErr w:type="spellEnd"/>
            <w:r w:rsidRPr="00F341B6">
              <w:rPr>
                <w:rFonts w:ascii="Cambria" w:eastAsia="Arial Unicode MS" w:hAnsi="Cambria"/>
                <w:bdr w:val="nil"/>
                <w:lang w:val="en-US" w:eastAsia="lt-LT"/>
              </w:rPr>
              <w:t>.</w:t>
            </w:r>
          </w:p>
        </w:tc>
        <w:tc>
          <w:tcPr>
            <w:tcW w:w="1701" w:type="dxa"/>
          </w:tcPr>
          <w:p w14:paraId="12DEDC6A"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dalies</w:t>
            </w:r>
            <w:proofErr w:type="spellEnd"/>
            <w:r w:rsidRPr="00F341B6">
              <w:rPr>
                <w:rFonts w:ascii="Cambria" w:eastAsia="Arial Unicode MS" w:hAnsi="Cambria"/>
                <w:b/>
                <w:bCs/>
                <w:color w:val="000000"/>
                <w:bdr w:val="nil"/>
                <w:lang w:val="en-US" w:eastAsia="lt-LT"/>
              </w:rPr>
              <w:t xml:space="preserve"> 2 </w:t>
            </w:r>
            <w:proofErr w:type="spellStart"/>
            <w:r w:rsidRPr="00F341B6">
              <w:rPr>
                <w:rFonts w:ascii="Cambria" w:eastAsia="Arial Unicode MS" w:hAnsi="Cambria"/>
                <w:b/>
                <w:bCs/>
                <w:color w:val="000000"/>
                <w:bdr w:val="nil"/>
                <w:lang w:val="en-US" w:eastAsia="lt-LT"/>
              </w:rPr>
              <w:t>punktas</w:t>
            </w:r>
            <w:proofErr w:type="spellEnd"/>
          </w:p>
          <w:p w14:paraId="0ABA9ADD" w14:textId="77777777" w:rsidR="00380358" w:rsidRPr="00F341B6" w:rsidRDefault="00380358" w:rsidP="00380358">
            <w:pPr>
              <w:suppressAutoHyphens/>
              <w:rPr>
                <w:rFonts w:ascii="Cambria" w:eastAsia="Arial Unicode MS" w:hAnsi="Cambria"/>
                <w:b/>
                <w:bCs/>
                <w:color w:val="000000"/>
                <w:bdr w:val="nil"/>
                <w:lang w:val="en-US" w:eastAsia="lt-LT"/>
              </w:rPr>
            </w:pPr>
          </w:p>
          <w:p w14:paraId="33D3C749" w14:textId="77777777"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C12 </w:t>
            </w:r>
            <w:proofErr w:type="spellStart"/>
            <w:r w:rsidRPr="00F341B6">
              <w:rPr>
                <w:rFonts w:ascii="Cambria" w:eastAsia="Arial Unicode MS" w:hAnsi="Cambria"/>
                <w:bCs/>
                <w:color w:val="000000"/>
                <w:bdr w:val="nil"/>
                <w:lang w:val="en-US" w:eastAsia="lt-LT"/>
              </w:rPr>
              <w:t>punktas</w:t>
            </w:r>
            <w:proofErr w:type="spellEnd"/>
          </w:p>
        </w:tc>
        <w:tc>
          <w:tcPr>
            <w:tcW w:w="3685" w:type="dxa"/>
          </w:tcPr>
          <w:p w14:paraId="5E90FB6F"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įrodančių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nereikalaujama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Užtenka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pateikto</w:t>
            </w:r>
            <w:proofErr w:type="spellEnd"/>
            <w:r w:rsidRPr="00F341B6">
              <w:rPr>
                <w:rFonts w:ascii="Cambria" w:eastAsia="Arial Unicode MS" w:hAnsi="Cambria"/>
                <w:color w:val="000000"/>
                <w:bdr w:val="nil"/>
                <w:lang w:val="en-US" w:eastAsia="lt-LT"/>
              </w:rPr>
              <w:t xml:space="preserve"> EBVPD.</w:t>
            </w:r>
          </w:p>
          <w:p w14:paraId="7B0AA8D6"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14:paraId="3081482F" w14:textId="77777777" w:rsidTr="00380358">
        <w:tc>
          <w:tcPr>
            <w:tcW w:w="851" w:type="dxa"/>
          </w:tcPr>
          <w:p w14:paraId="7D622050"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3.8.6</w:t>
            </w:r>
          </w:p>
        </w:tc>
        <w:tc>
          <w:tcPr>
            <w:tcW w:w="3544" w:type="dxa"/>
          </w:tcPr>
          <w:p w14:paraId="387E8D02"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Pažeista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konkurencija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kaip</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nustatyta</w:t>
            </w:r>
            <w:proofErr w:type="spellEnd"/>
            <w:r w:rsidRPr="00F341B6">
              <w:rPr>
                <w:rFonts w:ascii="Cambria" w:eastAsia="Arial Unicode MS" w:hAnsi="Cambria"/>
                <w:bdr w:val="nil"/>
                <w:lang w:val="en-US" w:eastAsia="lt-LT"/>
              </w:rPr>
              <w:t xml:space="preserve"> VPĮ 27 </w:t>
            </w:r>
            <w:proofErr w:type="spellStart"/>
            <w:r w:rsidRPr="00F341B6">
              <w:rPr>
                <w:rFonts w:ascii="Cambria" w:eastAsia="Arial Unicode MS" w:hAnsi="Cambria"/>
                <w:bdr w:val="nil"/>
                <w:lang w:val="en-US" w:eastAsia="lt-LT"/>
              </w:rPr>
              <w:t>straipsnio</w:t>
            </w:r>
            <w:proofErr w:type="spellEnd"/>
            <w:r w:rsidRPr="00F341B6">
              <w:rPr>
                <w:rFonts w:ascii="Cambria" w:eastAsia="Arial Unicode MS" w:hAnsi="Cambria"/>
                <w:bdr w:val="nil"/>
                <w:lang w:val="en-US" w:eastAsia="lt-LT"/>
              </w:rPr>
              <w:t xml:space="preserve"> 3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4 </w:t>
            </w:r>
            <w:proofErr w:type="spellStart"/>
            <w:r w:rsidRPr="00F341B6">
              <w:rPr>
                <w:rFonts w:ascii="Cambria" w:eastAsia="Arial Unicode MS" w:hAnsi="Cambria"/>
                <w:bdr w:val="nil"/>
                <w:lang w:val="en-US" w:eastAsia="lt-LT"/>
              </w:rPr>
              <w:t>dalyse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atitinkamos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padėties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negalima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ištaisyti</w:t>
            </w:r>
            <w:proofErr w:type="spellEnd"/>
            <w:r w:rsidRPr="00F341B6">
              <w:rPr>
                <w:rFonts w:ascii="Cambria" w:eastAsia="Arial Unicode MS" w:hAnsi="Cambria"/>
                <w:bdr w:val="nil"/>
                <w:lang w:val="en-US" w:eastAsia="lt-LT"/>
              </w:rPr>
              <w:t>.</w:t>
            </w:r>
          </w:p>
        </w:tc>
        <w:tc>
          <w:tcPr>
            <w:tcW w:w="1701" w:type="dxa"/>
          </w:tcPr>
          <w:p w14:paraId="69F44796"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dalies</w:t>
            </w:r>
            <w:proofErr w:type="spellEnd"/>
            <w:r w:rsidRPr="00F341B6">
              <w:rPr>
                <w:rFonts w:ascii="Cambria" w:eastAsia="Arial Unicode MS" w:hAnsi="Cambria"/>
                <w:b/>
                <w:bCs/>
                <w:color w:val="000000"/>
                <w:bdr w:val="nil"/>
                <w:lang w:val="en-US" w:eastAsia="lt-LT"/>
              </w:rPr>
              <w:t xml:space="preserve"> 3 </w:t>
            </w:r>
            <w:proofErr w:type="spellStart"/>
            <w:r w:rsidRPr="00F341B6">
              <w:rPr>
                <w:rFonts w:ascii="Cambria" w:eastAsia="Arial Unicode MS" w:hAnsi="Cambria"/>
                <w:b/>
                <w:bCs/>
                <w:color w:val="000000"/>
                <w:bdr w:val="nil"/>
                <w:lang w:val="en-US" w:eastAsia="lt-LT"/>
              </w:rPr>
              <w:t>punktas</w:t>
            </w:r>
            <w:proofErr w:type="spellEnd"/>
          </w:p>
          <w:p w14:paraId="5B6B38BB" w14:textId="77777777" w:rsidR="00380358" w:rsidRPr="00F341B6" w:rsidRDefault="00380358" w:rsidP="00380358">
            <w:pPr>
              <w:suppressAutoHyphens/>
              <w:rPr>
                <w:rFonts w:ascii="Cambria" w:eastAsia="Arial Unicode MS" w:hAnsi="Cambria"/>
                <w:b/>
                <w:bCs/>
                <w:color w:val="000000"/>
                <w:bdr w:val="nil"/>
                <w:lang w:val="en-US" w:eastAsia="lt-LT"/>
              </w:rPr>
            </w:pPr>
          </w:p>
          <w:p w14:paraId="3B6C45B6" w14:textId="77777777"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C13 </w:t>
            </w:r>
            <w:proofErr w:type="spellStart"/>
            <w:r w:rsidRPr="00F341B6">
              <w:rPr>
                <w:rFonts w:ascii="Cambria" w:eastAsia="Arial Unicode MS" w:hAnsi="Cambria"/>
                <w:bCs/>
                <w:color w:val="000000"/>
                <w:bdr w:val="nil"/>
                <w:lang w:val="en-US" w:eastAsia="lt-LT"/>
              </w:rPr>
              <w:t>punktas</w:t>
            </w:r>
            <w:proofErr w:type="spellEnd"/>
          </w:p>
        </w:tc>
        <w:tc>
          <w:tcPr>
            <w:tcW w:w="3685" w:type="dxa"/>
          </w:tcPr>
          <w:p w14:paraId="43BB208C"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įrodančių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nereikalaujama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Užtenka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pateikto</w:t>
            </w:r>
            <w:proofErr w:type="spellEnd"/>
            <w:r w:rsidRPr="00F341B6">
              <w:rPr>
                <w:rFonts w:ascii="Cambria" w:eastAsia="Arial Unicode MS" w:hAnsi="Cambria"/>
                <w:color w:val="000000"/>
                <w:bdr w:val="nil"/>
                <w:lang w:val="en-US" w:eastAsia="lt-LT"/>
              </w:rPr>
              <w:t xml:space="preserve"> EBVPD.</w:t>
            </w:r>
          </w:p>
          <w:p w14:paraId="7CDC74FF"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14:paraId="248D16F3" w14:textId="77777777" w:rsidTr="00380358">
        <w:tc>
          <w:tcPr>
            <w:tcW w:w="851" w:type="dxa"/>
          </w:tcPr>
          <w:p w14:paraId="6ABAFC21"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3.8.7</w:t>
            </w:r>
          </w:p>
        </w:tc>
        <w:tc>
          <w:tcPr>
            <w:tcW w:w="3544" w:type="dxa"/>
          </w:tcPr>
          <w:p w14:paraId="22675BA7"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procedūrų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metu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nuslėpė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informaciją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pateikė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melagingą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informaciją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apie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atitiktį</w:t>
            </w:r>
            <w:proofErr w:type="spellEnd"/>
            <w:r w:rsidRPr="00F341B6">
              <w:rPr>
                <w:rFonts w:ascii="Cambria" w:eastAsia="Arial Unicode MS" w:hAnsi="Cambria"/>
                <w:bdr w:val="nil"/>
                <w:lang w:val="en-US" w:eastAsia="lt-LT"/>
              </w:rPr>
              <w:t xml:space="preserve"> VPĮ 46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47 </w:t>
            </w:r>
            <w:proofErr w:type="spellStart"/>
            <w:r w:rsidRPr="00F341B6">
              <w:rPr>
                <w:rFonts w:ascii="Cambria" w:eastAsia="Arial Unicode MS" w:hAnsi="Cambria"/>
                <w:bdr w:val="nil"/>
                <w:lang w:val="en-US" w:eastAsia="lt-LT"/>
              </w:rPr>
              <w:t>straipsniuose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nustatytiems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reikalavimams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perkančioji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gali</w:t>
            </w:r>
            <w:proofErr w:type="spellEnd"/>
            <w:r w:rsidRPr="00F341B6">
              <w:rPr>
                <w:rFonts w:ascii="Cambria" w:eastAsia="Arial Unicode MS" w:hAnsi="Cambria"/>
                <w:bdr w:val="nil"/>
                <w:lang w:val="en-US" w:eastAsia="lt-LT"/>
              </w:rPr>
              <w:t xml:space="preserve"> tai </w:t>
            </w:r>
            <w:proofErr w:type="spellStart"/>
            <w:r w:rsidRPr="00F341B6">
              <w:rPr>
                <w:rFonts w:ascii="Cambria" w:eastAsia="Arial Unicode MS" w:hAnsi="Cambria"/>
                <w:bdr w:val="nil"/>
                <w:lang w:val="en-US" w:eastAsia="lt-LT"/>
              </w:rPr>
              <w:t>įrodyti</w:t>
            </w:r>
            <w:proofErr w:type="spellEnd"/>
            <w:r w:rsidRPr="00F341B6">
              <w:rPr>
                <w:rFonts w:ascii="Cambria" w:eastAsia="Arial Unicode MS" w:hAnsi="Cambria"/>
                <w:bdr w:val="nil"/>
                <w:lang w:val="en-US" w:eastAsia="lt-LT"/>
              </w:rPr>
              <w:t xml:space="preserve"> bet </w:t>
            </w:r>
            <w:proofErr w:type="spellStart"/>
            <w:r w:rsidRPr="00F341B6">
              <w:rPr>
                <w:rFonts w:ascii="Cambria" w:eastAsia="Arial Unicode MS" w:hAnsi="Cambria"/>
                <w:bdr w:val="nil"/>
                <w:lang w:val="en-US" w:eastAsia="lt-LT"/>
              </w:rPr>
              <w:t>kokiomis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teisėtomis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priemonėmis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pateiktos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melagingos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informacijos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negali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pateikti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patvirtinančių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dokumentų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reikalaujamų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pagal</w:t>
            </w:r>
            <w:proofErr w:type="spellEnd"/>
            <w:r w:rsidRPr="00F341B6">
              <w:rPr>
                <w:rFonts w:ascii="Cambria" w:eastAsia="Arial Unicode MS" w:hAnsi="Cambria"/>
                <w:bdr w:val="nil"/>
                <w:lang w:val="en-US" w:eastAsia="lt-LT"/>
              </w:rPr>
              <w:t xml:space="preserve"> VPĮ 50 </w:t>
            </w:r>
            <w:proofErr w:type="spellStart"/>
            <w:r w:rsidRPr="00F341B6">
              <w:rPr>
                <w:rFonts w:ascii="Cambria" w:eastAsia="Arial Unicode MS" w:hAnsi="Cambria"/>
                <w:bdr w:val="nil"/>
                <w:lang w:val="en-US" w:eastAsia="lt-LT"/>
              </w:rPr>
              <w:t>straipsnį</w:t>
            </w:r>
            <w:proofErr w:type="spellEnd"/>
            <w:r w:rsidRPr="00F341B6">
              <w:rPr>
                <w:rFonts w:ascii="Cambria" w:eastAsia="Arial Unicode MS" w:hAnsi="Cambria"/>
                <w:bdr w:val="nil"/>
                <w:lang w:val="en-US" w:eastAsia="lt-LT"/>
              </w:rPr>
              <w:t xml:space="preserve">. </w:t>
            </w:r>
          </w:p>
          <w:p w14:paraId="7233CB17" w14:textId="77777777" w:rsidR="00380358" w:rsidRPr="00F341B6" w:rsidRDefault="00380358" w:rsidP="00380358">
            <w:pPr>
              <w:suppressAutoHyphens/>
              <w:spacing w:after="40"/>
              <w:jc w:val="both"/>
              <w:rPr>
                <w:rFonts w:ascii="Cambria" w:eastAsia="Arial Unicode MS" w:hAnsi="Cambria"/>
                <w:bCs/>
                <w:bdr w:val="nil"/>
                <w:lang w:val="en-US" w:eastAsia="lt-LT"/>
              </w:rPr>
            </w:pPr>
            <w:proofErr w:type="spellStart"/>
            <w:r w:rsidRPr="00F341B6">
              <w:rPr>
                <w:rFonts w:ascii="Cambria" w:eastAsia="Arial Unicode MS" w:hAnsi="Cambria"/>
                <w:bCs/>
                <w:bdr w:val="nil"/>
                <w:lang w:val="en-US" w:eastAsia="lt-LT"/>
              </w:rPr>
              <w:t>Šiuo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pagrindu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tiekėjas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taip</w:t>
            </w:r>
            <w:proofErr w:type="spellEnd"/>
            <w:r w:rsidRPr="00F341B6">
              <w:rPr>
                <w:rFonts w:ascii="Cambria" w:eastAsia="Arial Unicode MS" w:hAnsi="Cambria"/>
                <w:bCs/>
                <w:bdr w:val="nil"/>
                <w:lang w:val="en-US" w:eastAsia="lt-LT"/>
              </w:rPr>
              <w:t xml:space="preserve"> pat </w:t>
            </w:r>
            <w:proofErr w:type="spellStart"/>
            <w:r w:rsidRPr="00F341B6">
              <w:rPr>
                <w:rFonts w:ascii="Cambria" w:eastAsia="Arial Unicode MS" w:hAnsi="Cambria"/>
                <w:bCs/>
                <w:bdr w:val="nil"/>
                <w:lang w:val="en-US" w:eastAsia="lt-LT"/>
              </w:rPr>
              <w:t>pašalinamas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iš</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pirkimo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procedūros</w:t>
            </w:r>
            <w:proofErr w:type="spellEnd"/>
            <w:r w:rsidRPr="00F341B6">
              <w:rPr>
                <w:rFonts w:ascii="Cambria" w:eastAsia="Arial Unicode MS" w:hAnsi="Cambria"/>
                <w:bCs/>
                <w:bdr w:val="nil"/>
                <w:lang w:val="en-US" w:eastAsia="lt-LT"/>
              </w:rPr>
              <w:t xml:space="preserve">, kai </w:t>
            </w:r>
            <w:proofErr w:type="spellStart"/>
            <w:r w:rsidRPr="00F341B6">
              <w:rPr>
                <w:rFonts w:ascii="Cambria" w:eastAsia="Arial Unicode MS" w:hAnsi="Cambria"/>
                <w:bCs/>
                <w:bdr w:val="nil"/>
                <w:lang w:val="en-US" w:eastAsia="lt-LT"/>
              </w:rPr>
              <w:t>ankstesnių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procedūrų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atliktų</w:t>
            </w:r>
            <w:proofErr w:type="spellEnd"/>
            <w:r w:rsidRPr="00F341B6">
              <w:rPr>
                <w:rFonts w:ascii="Cambria" w:eastAsia="Arial Unicode MS" w:hAnsi="Cambria"/>
                <w:bCs/>
                <w:bdr w:val="nil"/>
                <w:lang w:val="en-US" w:eastAsia="lt-LT"/>
              </w:rPr>
              <w:t xml:space="preserve"> VPĮ, </w:t>
            </w:r>
            <w:proofErr w:type="spellStart"/>
            <w:r w:rsidRPr="00F341B6">
              <w:rPr>
                <w:rFonts w:ascii="Cambria" w:eastAsia="Arial Unicode MS" w:hAnsi="Cambria"/>
                <w:bCs/>
                <w:bdr w:val="nil"/>
                <w:lang w:val="en-US" w:eastAsia="lt-LT"/>
              </w:rPr>
              <w:t>Viešųjų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pirkimų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atliekamų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gynybos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saugumo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srityje</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įstatymo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Pirkimų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atliekamų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vandentvarkos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energetikos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transporto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pašto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paslaugų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srities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perkančiųjų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subjektų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įstatymo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Koncesijų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įstatymo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nustatyta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tvarka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metu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nuslėpė</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informaciją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pateikė</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šiame</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punkte</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nurodytą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melagingą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informaciją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arba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tiekėjas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dėl</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pateiktos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melagingos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informacijos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negalėjo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pateikti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patvirtinančių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dokumentų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reikalaujamų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pagal</w:t>
            </w:r>
            <w:proofErr w:type="spellEnd"/>
            <w:r w:rsidRPr="00F341B6">
              <w:rPr>
                <w:rFonts w:ascii="Cambria" w:eastAsia="Arial Unicode MS" w:hAnsi="Cambria"/>
                <w:bCs/>
                <w:bdr w:val="nil"/>
                <w:lang w:val="en-US" w:eastAsia="lt-LT"/>
              </w:rPr>
              <w:t xml:space="preserve"> VPĮ 50 </w:t>
            </w:r>
            <w:proofErr w:type="spellStart"/>
            <w:r w:rsidRPr="00F341B6">
              <w:rPr>
                <w:rFonts w:ascii="Cambria" w:eastAsia="Arial Unicode MS" w:hAnsi="Cambria"/>
                <w:bCs/>
                <w:bdr w:val="nil"/>
                <w:lang w:val="en-US" w:eastAsia="lt-LT"/>
              </w:rPr>
              <w:t>straipsnį</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dėl</w:t>
            </w:r>
            <w:proofErr w:type="spellEnd"/>
            <w:r w:rsidRPr="00F341B6">
              <w:rPr>
                <w:rFonts w:ascii="Cambria" w:eastAsia="Arial Unicode MS" w:hAnsi="Cambria"/>
                <w:bCs/>
                <w:bdr w:val="nil"/>
                <w:lang w:val="en-US" w:eastAsia="lt-LT"/>
              </w:rPr>
              <w:t xml:space="preserve"> ko per </w:t>
            </w:r>
            <w:proofErr w:type="spellStart"/>
            <w:r w:rsidRPr="00F341B6">
              <w:rPr>
                <w:rFonts w:ascii="Cambria" w:eastAsia="Arial Unicode MS" w:hAnsi="Cambria"/>
                <w:bCs/>
                <w:bdr w:val="nil"/>
                <w:lang w:val="en-US" w:eastAsia="lt-LT"/>
              </w:rPr>
              <w:t>pastaruosius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vienus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metus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buvo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pašalintas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iš</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pirkimo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koncesijos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suteikimo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procedūrų</w:t>
            </w:r>
            <w:proofErr w:type="spellEnd"/>
            <w:r w:rsidRPr="00F341B6">
              <w:rPr>
                <w:rFonts w:ascii="Cambria" w:eastAsia="Arial Unicode MS" w:hAnsi="Cambria"/>
                <w:bCs/>
                <w:bdr w:val="nil"/>
                <w:lang w:val="en-US" w:eastAsia="lt-LT"/>
              </w:rPr>
              <w:t xml:space="preserve">. </w:t>
            </w:r>
          </w:p>
          <w:p w14:paraId="48031EC0"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Cs/>
                <w:bdr w:val="nil"/>
                <w:lang w:val="en-US" w:eastAsia="lt-LT"/>
              </w:rPr>
              <w:t>Šiuo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pagrindu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tiekėjas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taip</w:t>
            </w:r>
            <w:proofErr w:type="spellEnd"/>
            <w:r w:rsidRPr="00F341B6">
              <w:rPr>
                <w:rFonts w:ascii="Cambria" w:eastAsia="Arial Unicode MS" w:hAnsi="Cambria"/>
                <w:bCs/>
                <w:bdr w:val="nil"/>
                <w:lang w:val="en-US" w:eastAsia="lt-LT"/>
              </w:rPr>
              <w:t xml:space="preserve"> pat </w:t>
            </w:r>
            <w:proofErr w:type="spellStart"/>
            <w:r w:rsidRPr="00F341B6">
              <w:rPr>
                <w:rFonts w:ascii="Cambria" w:eastAsia="Arial Unicode MS" w:hAnsi="Cambria"/>
                <w:bCs/>
                <w:bdr w:val="nil"/>
                <w:lang w:val="en-US" w:eastAsia="lt-LT"/>
              </w:rPr>
              <w:t>pašalinamas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iš</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pirkimo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procedūros</w:t>
            </w:r>
            <w:proofErr w:type="spellEnd"/>
            <w:r w:rsidRPr="00F341B6">
              <w:rPr>
                <w:rFonts w:ascii="Cambria" w:eastAsia="Arial Unicode MS" w:hAnsi="Cambria"/>
                <w:bCs/>
                <w:bdr w:val="nil"/>
                <w:lang w:val="en-US" w:eastAsia="lt-LT"/>
              </w:rPr>
              <w:t xml:space="preserve">, kai, </w:t>
            </w:r>
            <w:proofErr w:type="spellStart"/>
            <w:r w:rsidRPr="00F341B6">
              <w:rPr>
                <w:rFonts w:ascii="Cambria" w:eastAsia="Arial Unicode MS" w:hAnsi="Cambria"/>
                <w:bCs/>
                <w:bdr w:val="nil"/>
                <w:lang w:val="en-US" w:eastAsia="lt-LT"/>
              </w:rPr>
              <w:t>vadovaujantis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kitų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valstybių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teisės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aktais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ankstesnių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procedūrų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metu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jis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nuslėpė</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informaciją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pateikė</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melagingą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informaciją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arba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dėl</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melagingos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informacijos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negalėjo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pateikti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patvirtinančių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dokumentų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dėl</w:t>
            </w:r>
            <w:proofErr w:type="spellEnd"/>
            <w:r w:rsidRPr="00F341B6">
              <w:rPr>
                <w:rFonts w:ascii="Cambria" w:eastAsia="Arial Unicode MS" w:hAnsi="Cambria"/>
                <w:bCs/>
                <w:bdr w:val="nil"/>
                <w:lang w:val="en-US" w:eastAsia="lt-LT"/>
              </w:rPr>
              <w:t xml:space="preserve"> ko per </w:t>
            </w:r>
            <w:proofErr w:type="spellStart"/>
            <w:r w:rsidRPr="00F341B6">
              <w:rPr>
                <w:rFonts w:ascii="Cambria" w:eastAsia="Arial Unicode MS" w:hAnsi="Cambria"/>
                <w:bCs/>
                <w:bdr w:val="nil"/>
                <w:lang w:val="en-US" w:eastAsia="lt-LT"/>
              </w:rPr>
              <w:t>pastaruosius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vienus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metus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lastRenderedPageBreak/>
              <w:t>buvo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pašalintas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iš</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pirkimo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koncesijos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suteikimo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procedūrų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arba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taikomos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kitos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panašios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sankcijos</w:t>
            </w:r>
            <w:proofErr w:type="spellEnd"/>
            <w:r w:rsidRPr="00F341B6">
              <w:rPr>
                <w:rFonts w:ascii="Cambria" w:eastAsia="Arial Unicode MS" w:hAnsi="Cambria"/>
                <w:bCs/>
                <w:bdr w:val="nil"/>
                <w:lang w:val="en-US" w:eastAsia="lt-LT"/>
              </w:rPr>
              <w:t>.</w:t>
            </w:r>
          </w:p>
        </w:tc>
        <w:tc>
          <w:tcPr>
            <w:tcW w:w="1701" w:type="dxa"/>
          </w:tcPr>
          <w:p w14:paraId="3ABF8D15"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dalies</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punktas</w:t>
            </w:r>
            <w:proofErr w:type="spellEnd"/>
          </w:p>
          <w:p w14:paraId="61943698" w14:textId="77777777" w:rsidR="00380358" w:rsidRPr="00F341B6" w:rsidRDefault="00380358" w:rsidP="00380358">
            <w:pPr>
              <w:suppressAutoHyphens/>
              <w:rPr>
                <w:rFonts w:ascii="Cambria" w:eastAsia="Arial Unicode MS" w:hAnsi="Cambria"/>
                <w:b/>
                <w:bCs/>
                <w:color w:val="000000"/>
                <w:bdr w:val="nil"/>
                <w:lang w:val="en-US" w:eastAsia="lt-LT"/>
              </w:rPr>
            </w:pPr>
          </w:p>
          <w:p w14:paraId="0DFF4881" w14:textId="77777777"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C15 </w:t>
            </w:r>
            <w:proofErr w:type="spellStart"/>
            <w:r w:rsidRPr="00F341B6">
              <w:rPr>
                <w:rFonts w:ascii="Cambria" w:eastAsia="Arial Unicode MS" w:hAnsi="Cambria"/>
                <w:bCs/>
                <w:color w:val="000000"/>
                <w:bdr w:val="nil"/>
                <w:lang w:val="en-US" w:eastAsia="lt-LT"/>
              </w:rPr>
              <w:t>punktas</w:t>
            </w:r>
            <w:proofErr w:type="spellEnd"/>
          </w:p>
        </w:tc>
        <w:tc>
          <w:tcPr>
            <w:tcW w:w="3685" w:type="dxa"/>
          </w:tcPr>
          <w:p w14:paraId="158D23D4"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įrodančių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nereikalaujama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Užtenka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pateikto</w:t>
            </w:r>
            <w:proofErr w:type="spellEnd"/>
            <w:r w:rsidRPr="00F341B6">
              <w:rPr>
                <w:rFonts w:ascii="Cambria" w:eastAsia="Arial Unicode MS" w:hAnsi="Cambria"/>
                <w:color w:val="000000"/>
                <w:bdr w:val="nil"/>
                <w:lang w:val="en-US" w:eastAsia="lt-LT"/>
              </w:rPr>
              <w:t xml:space="preserve"> EBVPD.</w:t>
            </w:r>
          </w:p>
          <w:p w14:paraId="62A440DF" w14:textId="77777777" w:rsidR="00380358" w:rsidRPr="00F341B6" w:rsidRDefault="00380358" w:rsidP="00380358">
            <w:pPr>
              <w:suppressAutoHyphens/>
              <w:spacing w:after="40"/>
              <w:jc w:val="both"/>
              <w:rPr>
                <w:rFonts w:ascii="Cambria" w:eastAsia="Arial Unicode MS" w:hAnsi="Cambria"/>
                <w:bCs/>
                <w:iCs/>
                <w:color w:val="000000"/>
                <w:bdr w:val="nil"/>
                <w:lang w:val="en-US" w:eastAsia="lt-LT"/>
              </w:rPr>
            </w:pPr>
          </w:p>
          <w:p w14:paraId="5259A871" w14:textId="77777777" w:rsidR="00380358" w:rsidRPr="00F341B6" w:rsidRDefault="00380358" w:rsidP="00380358">
            <w:pPr>
              <w:suppressAutoHyphens/>
              <w:spacing w:after="40"/>
              <w:jc w:val="both"/>
              <w:rPr>
                <w:rFonts w:ascii="Cambria" w:eastAsia="Arial Unicode MS" w:hAnsi="Cambria"/>
                <w:b/>
                <w:bCs/>
                <w:color w:val="000000"/>
                <w:bdr w:val="nil"/>
                <w:lang w:val="en-US" w:eastAsia="lt-LT"/>
              </w:rPr>
            </w:pPr>
            <w:proofErr w:type="spellStart"/>
            <w:r w:rsidRPr="00F341B6">
              <w:rPr>
                <w:rFonts w:ascii="Cambria" w:eastAsia="Arial Unicode MS" w:hAnsi="Cambria"/>
                <w:b/>
                <w:bCs/>
                <w:color w:val="000000"/>
                <w:bdr w:val="nil"/>
                <w:lang w:val="en-US" w:eastAsia="lt-LT"/>
              </w:rPr>
              <w:t>Priimant</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sprendimus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dėl</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tiekėjo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pašalinimo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iš</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pirkimo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procedūros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šiame</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punkte</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nurodytu</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pašalinimo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pagrindu</w:t>
            </w:r>
            <w:proofErr w:type="spellEnd"/>
            <w:r w:rsidRPr="00F341B6">
              <w:rPr>
                <w:rFonts w:ascii="Cambria" w:eastAsia="Arial Unicode MS" w:hAnsi="Cambria"/>
                <w:b/>
                <w:bCs/>
                <w:color w:val="000000"/>
                <w:bdr w:val="nil"/>
                <w:lang w:val="en-US" w:eastAsia="lt-LT"/>
              </w:rPr>
              <w:t xml:space="preserve">, be </w:t>
            </w:r>
            <w:proofErr w:type="spellStart"/>
            <w:r w:rsidRPr="00F341B6">
              <w:rPr>
                <w:rFonts w:ascii="Cambria" w:eastAsia="Arial Unicode MS" w:hAnsi="Cambria"/>
                <w:b/>
                <w:bCs/>
                <w:color w:val="000000"/>
                <w:bdr w:val="nil"/>
                <w:lang w:val="en-US" w:eastAsia="lt-LT"/>
              </w:rPr>
              <w:t>kita</w:t>
            </w:r>
            <w:proofErr w:type="spellEnd"/>
            <w:r w:rsidRPr="00F341B6">
              <w:rPr>
                <w:rFonts w:ascii="Cambria" w:eastAsia="Arial Unicode MS" w:hAnsi="Cambria"/>
                <w:b/>
                <w:bCs/>
                <w:color w:val="000000"/>
                <w:bdr w:val="nil"/>
                <w:lang w:val="en-US" w:eastAsia="lt-LT"/>
              </w:rPr>
              <w:t xml:space="preserve"> ko, </w:t>
            </w:r>
            <w:proofErr w:type="spellStart"/>
            <w:r w:rsidRPr="00F341B6">
              <w:rPr>
                <w:rFonts w:ascii="Cambria" w:eastAsia="Arial Unicode MS" w:hAnsi="Cambria"/>
                <w:b/>
                <w:bCs/>
                <w:color w:val="000000"/>
                <w:bdr w:val="nil"/>
                <w:lang w:val="en-US" w:eastAsia="lt-LT"/>
              </w:rPr>
              <w:t>gali</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būti</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atsižvelgiama</w:t>
            </w:r>
            <w:proofErr w:type="spellEnd"/>
            <w:r w:rsidRPr="00F341B6">
              <w:rPr>
                <w:rFonts w:ascii="Cambria" w:eastAsia="Arial Unicode MS" w:hAnsi="Cambria"/>
                <w:b/>
                <w:bCs/>
                <w:color w:val="000000"/>
                <w:bdr w:val="nil"/>
                <w:lang w:val="en-US" w:eastAsia="lt-LT"/>
              </w:rPr>
              <w:t xml:space="preserve"> į </w:t>
            </w:r>
            <w:proofErr w:type="spellStart"/>
            <w:r w:rsidRPr="00F341B6">
              <w:rPr>
                <w:rFonts w:ascii="Cambria" w:eastAsia="Arial Unicode MS" w:hAnsi="Cambria"/>
                <w:b/>
                <w:bCs/>
                <w:color w:val="000000"/>
                <w:bdr w:val="nil"/>
                <w:lang w:val="en-US" w:eastAsia="lt-LT"/>
              </w:rPr>
              <w:t>pagal</w:t>
            </w:r>
            <w:proofErr w:type="spellEnd"/>
            <w:r w:rsidRPr="00F341B6">
              <w:rPr>
                <w:rFonts w:ascii="Cambria" w:eastAsia="Arial Unicode MS" w:hAnsi="Cambria"/>
                <w:b/>
                <w:bCs/>
                <w:color w:val="000000"/>
                <w:bdr w:val="nil"/>
                <w:lang w:val="en-US" w:eastAsia="lt-LT"/>
              </w:rPr>
              <w:t xml:space="preserve"> VPĮ 52 </w:t>
            </w:r>
            <w:proofErr w:type="spellStart"/>
            <w:r w:rsidRPr="00F341B6">
              <w:rPr>
                <w:rFonts w:ascii="Cambria" w:eastAsia="Arial Unicode MS" w:hAnsi="Cambria"/>
                <w:b/>
                <w:bCs/>
                <w:color w:val="000000"/>
                <w:bdr w:val="nil"/>
                <w:lang w:val="en-US" w:eastAsia="lt-LT"/>
              </w:rPr>
              <w:t>straipsnį</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skelbiamą</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informaciją</w:t>
            </w:r>
            <w:proofErr w:type="spellEnd"/>
            <w:r w:rsidRPr="00F341B6">
              <w:rPr>
                <w:rFonts w:ascii="Cambria" w:eastAsia="Arial Unicode MS" w:hAnsi="Cambria"/>
                <w:b/>
                <w:bCs/>
                <w:color w:val="000000"/>
                <w:bdr w:val="nil"/>
                <w:lang w:val="en-US" w:eastAsia="lt-LT"/>
              </w:rPr>
              <w:t xml:space="preserve">: </w:t>
            </w:r>
          </w:p>
          <w:p w14:paraId="549FD370" w14:textId="77777777" w:rsidR="00380358" w:rsidRPr="00F341B6" w:rsidRDefault="00380358" w:rsidP="00380358">
            <w:pPr>
              <w:suppressAutoHyphens/>
              <w:spacing w:after="40"/>
              <w:jc w:val="both"/>
              <w:rPr>
                <w:rFonts w:ascii="Cambria" w:eastAsia="Arial Unicode MS" w:hAnsi="Cambria"/>
                <w:b/>
                <w:bCs/>
                <w:color w:val="000000"/>
                <w:bdr w:val="nil"/>
                <w:lang w:val="en-US" w:eastAsia="lt-LT"/>
              </w:rPr>
            </w:pPr>
          </w:p>
          <w:p w14:paraId="127F481B" w14:textId="77777777" w:rsidR="00380358" w:rsidRPr="00F341B6" w:rsidRDefault="00000000" w:rsidP="00380358">
            <w:pPr>
              <w:suppressAutoHyphens/>
              <w:spacing w:after="40"/>
              <w:jc w:val="both"/>
              <w:rPr>
                <w:rFonts w:ascii="Cambria" w:eastAsia="Arial Unicode MS" w:hAnsi="Cambria"/>
                <w:b/>
                <w:bCs/>
                <w:color w:val="000000"/>
                <w:bdr w:val="nil"/>
                <w:lang w:val="en-US" w:eastAsia="lt-LT"/>
              </w:rPr>
            </w:pPr>
            <w:hyperlink r:id="rId16" w:history="1">
              <w:r w:rsidR="00380358" w:rsidRPr="00F341B6">
                <w:rPr>
                  <w:rFonts w:ascii="Cambria" w:eastAsia="Arial Unicode MS" w:hAnsi="Cambria"/>
                  <w:u w:val="single"/>
                  <w:bdr w:val="nil"/>
                  <w:shd w:val="clear" w:color="auto" w:fill="FFFFFF"/>
                  <w:lang w:val="en-US"/>
                </w:rPr>
                <w:t>https://vpt.lrv.lt/lt/nuorodos/kiti-duomenys/powerbi/melaginga-informacija-pateikusiu-tiekeju-sarasas-3/</w:t>
              </w:r>
            </w:hyperlink>
          </w:p>
          <w:p w14:paraId="37FDF42C"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14:paraId="5C887E36" w14:textId="77777777" w:rsidTr="00380358">
        <w:tc>
          <w:tcPr>
            <w:tcW w:w="851" w:type="dxa"/>
          </w:tcPr>
          <w:p w14:paraId="53B62F62"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3.8.8</w:t>
            </w:r>
          </w:p>
        </w:tc>
        <w:tc>
          <w:tcPr>
            <w:tcW w:w="3544" w:type="dxa"/>
          </w:tcPr>
          <w:p w14:paraId="0F44AAE8"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metu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ėmėsi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neteisėtų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veiksmų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siekdamas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daryti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įtaką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perkančiosios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sprendimams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gauti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konfidencialios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informacijos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suteiktų</w:t>
            </w:r>
            <w:proofErr w:type="spellEnd"/>
            <w:r w:rsidRPr="00F341B6">
              <w:rPr>
                <w:rFonts w:ascii="Cambria" w:eastAsia="Arial Unicode MS" w:hAnsi="Cambria"/>
                <w:bdr w:val="nil"/>
                <w:lang w:val="en-US" w:eastAsia="lt-LT"/>
              </w:rPr>
              <w:t xml:space="preserve"> jam </w:t>
            </w:r>
            <w:proofErr w:type="spellStart"/>
            <w:r w:rsidRPr="00F341B6">
              <w:rPr>
                <w:rFonts w:ascii="Cambria" w:eastAsia="Arial Unicode MS" w:hAnsi="Cambria"/>
                <w:bdr w:val="nil"/>
                <w:lang w:val="en-US" w:eastAsia="lt-LT"/>
              </w:rPr>
              <w:t>neteisėtą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pranašumą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procedūroje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teikė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klaidinančią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informaciją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gali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daryti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esminę</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įtaką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perkančiosios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sprendimams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pašalinimo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jų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kvalifikacijos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vertinimo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laimėtojo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perkančioji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gali</w:t>
            </w:r>
            <w:proofErr w:type="spellEnd"/>
            <w:r w:rsidRPr="00F341B6">
              <w:rPr>
                <w:rFonts w:ascii="Cambria" w:eastAsia="Arial Unicode MS" w:hAnsi="Cambria"/>
                <w:bdr w:val="nil"/>
                <w:lang w:val="en-US" w:eastAsia="lt-LT"/>
              </w:rPr>
              <w:t xml:space="preserve"> tai </w:t>
            </w:r>
            <w:proofErr w:type="spellStart"/>
            <w:r w:rsidRPr="00F341B6">
              <w:rPr>
                <w:rFonts w:ascii="Cambria" w:eastAsia="Arial Unicode MS" w:hAnsi="Cambria"/>
                <w:bdr w:val="nil"/>
                <w:lang w:val="en-US" w:eastAsia="lt-LT"/>
              </w:rPr>
              <w:t>įrodyti</w:t>
            </w:r>
            <w:proofErr w:type="spellEnd"/>
            <w:r w:rsidRPr="00F341B6">
              <w:rPr>
                <w:rFonts w:ascii="Cambria" w:eastAsia="Arial Unicode MS" w:hAnsi="Cambria"/>
                <w:bdr w:val="nil"/>
                <w:lang w:val="en-US" w:eastAsia="lt-LT"/>
              </w:rPr>
              <w:t xml:space="preserve"> bet </w:t>
            </w:r>
            <w:proofErr w:type="spellStart"/>
            <w:r w:rsidRPr="00F341B6">
              <w:rPr>
                <w:rFonts w:ascii="Cambria" w:eastAsia="Arial Unicode MS" w:hAnsi="Cambria"/>
                <w:bdr w:val="nil"/>
                <w:lang w:val="en-US" w:eastAsia="lt-LT"/>
              </w:rPr>
              <w:t>kokiomis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teisėtomis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priemonėmis</w:t>
            </w:r>
            <w:proofErr w:type="spellEnd"/>
            <w:r w:rsidRPr="00F341B6">
              <w:rPr>
                <w:rFonts w:ascii="Cambria" w:eastAsia="Arial Unicode MS" w:hAnsi="Cambria"/>
                <w:bdr w:val="nil"/>
                <w:lang w:val="en-US" w:eastAsia="lt-LT"/>
              </w:rPr>
              <w:t>.</w:t>
            </w:r>
          </w:p>
        </w:tc>
        <w:tc>
          <w:tcPr>
            <w:tcW w:w="1701" w:type="dxa"/>
          </w:tcPr>
          <w:p w14:paraId="585D33C3"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dalies</w:t>
            </w:r>
            <w:proofErr w:type="spellEnd"/>
            <w:r w:rsidRPr="00F341B6">
              <w:rPr>
                <w:rFonts w:ascii="Cambria" w:eastAsia="Arial Unicode MS" w:hAnsi="Cambria"/>
                <w:b/>
                <w:bCs/>
                <w:color w:val="000000"/>
                <w:bdr w:val="nil"/>
                <w:lang w:val="en-US" w:eastAsia="lt-LT"/>
              </w:rPr>
              <w:t xml:space="preserve"> 5 </w:t>
            </w:r>
            <w:proofErr w:type="spellStart"/>
            <w:r w:rsidRPr="00F341B6">
              <w:rPr>
                <w:rFonts w:ascii="Cambria" w:eastAsia="Arial Unicode MS" w:hAnsi="Cambria"/>
                <w:b/>
                <w:bCs/>
                <w:color w:val="000000"/>
                <w:bdr w:val="nil"/>
                <w:lang w:val="en-US" w:eastAsia="lt-LT"/>
              </w:rPr>
              <w:t>punktas</w:t>
            </w:r>
            <w:proofErr w:type="spellEnd"/>
          </w:p>
          <w:p w14:paraId="0A97A380" w14:textId="77777777" w:rsidR="00380358" w:rsidRPr="00F341B6" w:rsidRDefault="00380358" w:rsidP="00380358">
            <w:pPr>
              <w:suppressAutoHyphens/>
              <w:rPr>
                <w:rFonts w:ascii="Cambria" w:eastAsia="Arial Unicode MS" w:hAnsi="Cambria"/>
                <w:b/>
                <w:bCs/>
                <w:color w:val="000000"/>
                <w:bdr w:val="nil"/>
                <w:lang w:val="en-US" w:eastAsia="lt-LT"/>
              </w:rPr>
            </w:pPr>
          </w:p>
          <w:p w14:paraId="766808F0" w14:textId="77777777" w:rsidR="00380358" w:rsidRPr="00F341B6" w:rsidRDefault="00380358" w:rsidP="00380358">
            <w:pPr>
              <w:suppressAutoHyphens/>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C15 </w:t>
            </w:r>
            <w:proofErr w:type="spellStart"/>
            <w:r w:rsidRPr="00F341B6">
              <w:rPr>
                <w:rFonts w:ascii="Cambria" w:eastAsia="Arial Unicode MS" w:hAnsi="Cambria"/>
                <w:bCs/>
                <w:color w:val="000000"/>
                <w:bdr w:val="nil"/>
                <w:lang w:val="en-US" w:eastAsia="lt-LT"/>
              </w:rPr>
              <w:t>punktas</w:t>
            </w:r>
            <w:proofErr w:type="spellEnd"/>
          </w:p>
          <w:p w14:paraId="102BDC2C" w14:textId="77777777" w:rsidR="00380358" w:rsidRPr="00F341B6" w:rsidRDefault="00380358" w:rsidP="00380358">
            <w:pPr>
              <w:suppressAutoHyphens/>
              <w:rPr>
                <w:rFonts w:ascii="Cambria" w:eastAsia="Arial Unicode MS" w:hAnsi="Cambria"/>
                <w:color w:val="000000"/>
                <w:bdr w:val="nil"/>
                <w:lang w:val="en-US" w:eastAsia="lt-LT"/>
              </w:rPr>
            </w:pPr>
          </w:p>
          <w:p w14:paraId="7DAA368F" w14:textId="77777777" w:rsidR="00380358" w:rsidRPr="00F341B6" w:rsidRDefault="00380358" w:rsidP="00380358">
            <w:pPr>
              <w:suppressAutoHyphens/>
              <w:spacing w:after="40"/>
              <w:rPr>
                <w:rFonts w:ascii="Cambria" w:eastAsia="Arial Unicode MS" w:hAnsi="Cambria"/>
                <w:color w:val="000000"/>
                <w:bdr w:val="nil"/>
                <w:lang w:val="en-US" w:eastAsia="lt-LT"/>
              </w:rPr>
            </w:pPr>
          </w:p>
        </w:tc>
        <w:tc>
          <w:tcPr>
            <w:tcW w:w="3685" w:type="dxa"/>
          </w:tcPr>
          <w:p w14:paraId="05FBFD18"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įrodančių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nereikalaujama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Užtenka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pateikto</w:t>
            </w:r>
            <w:proofErr w:type="spellEnd"/>
            <w:r w:rsidRPr="00F341B6">
              <w:rPr>
                <w:rFonts w:ascii="Cambria" w:eastAsia="Arial Unicode MS" w:hAnsi="Cambria"/>
                <w:color w:val="000000"/>
                <w:bdr w:val="nil"/>
                <w:lang w:val="en-US" w:eastAsia="lt-LT"/>
              </w:rPr>
              <w:t xml:space="preserve"> EBVPD.</w:t>
            </w:r>
          </w:p>
          <w:p w14:paraId="2F293FFC"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14:paraId="5C2E6C50" w14:textId="77777777" w:rsidTr="00380358">
        <w:tc>
          <w:tcPr>
            <w:tcW w:w="851" w:type="dxa"/>
          </w:tcPr>
          <w:p w14:paraId="7B5ECB62"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3.8.9</w:t>
            </w:r>
          </w:p>
        </w:tc>
        <w:tc>
          <w:tcPr>
            <w:tcW w:w="3544" w:type="dxa"/>
          </w:tcPr>
          <w:p w14:paraId="7EAD72C6"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neįvykdęs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sudarytos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vadovaujantis</w:t>
            </w:r>
            <w:proofErr w:type="spellEnd"/>
            <w:r w:rsidRPr="00F341B6">
              <w:rPr>
                <w:rFonts w:ascii="Cambria" w:eastAsia="Arial Unicode MS" w:hAnsi="Cambria"/>
                <w:bdr w:val="nil"/>
                <w:lang w:val="en-US" w:eastAsia="lt-LT"/>
              </w:rPr>
              <w:t xml:space="preserve"> VPĮ, </w:t>
            </w:r>
            <w:proofErr w:type="spellStart"/>
            <w:r w:rsidRPr="00F341B6">
              <w:rPr>
                <w:rFonts w:ascii="Cambria" w:eastAsia="Arial Unicode MS" w:hAnsi="Cambria"/>
                <w:bdr w:val="nil"/>
                <w:lang w:val="en-US" w:eastAsia="lt-LT"/>
              </w:rPr>
              <w:t>Viešųjų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atliekamų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gynybos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saugumo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srityje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įstatymu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atliekamų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vandentvarkos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energetikos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transporto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pašto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paslaugų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srities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perkančiųjų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subjektų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įstatymu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koncesijos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netinkamai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ją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įvykdęs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tai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esminis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pažeidimas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kaip</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Civilinio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kodekso</w:t>
            </w:r>
            <w:proofErr w:type="spellEnd"/>
            <w:r w:rsidRPr="00F341B6">
              <w:rPr>
                <w:rFonts w:ascii="Cambria" w:eastAsia="Arial Unicode MS" w:hAnsi="Cambria"/>
                <w:bdr w:val="nil"/>
                <w:lang w:val="en-US" w:eastAsia="lt-LT"/>
              </w:rPr>
              <w:t xml:space="preserve"> 6.217 </w:t>
            </w:r>
            <w:proofErr w:type="spellStart"/>
            <w:r w:rsidRPr="00F341B6">
              <w:rPr>
                <w:rFonts w:ascii="Cambria" w:eastAsia="Arial Unicode MS" w:hAnsi="Cambria"/>
                <w:bdr w:val="nil"/>
                <w:lang w:val="en-US" w:eastAsia="lt-LT"/>
              </w:rPr>
              <w:t>straipsnyje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toliau</w:t>
            </w:r>
            <w:proofErr w:type="spellEnd"/>
            <w:r w:rsidRPr="00F341B6">
              <w:rPr>
                <w:rFonts w:ascii="Cambria" w:eastAsia="Arial Unicode MS" w:hAnsi="Cambria"/>
                <w:bdr w:val="nil"/>
                <w:lang w:val="en-US" w:eastAsia="lt-LT"/>
              </w:rPr>
              <w:t xml:space="preserve"> – </w:t>
            </w:r>
            <w:proofErr w:type="spellStart"/>
            <w:r w:rsidRPr="00F341B6">
              <w:rPr>
                <w:rFonts w:ascii="Cambria" w:eastAsia="Arial Unicode MS" w:hAnsi="Cambria"/>
                <w:bdr w:val="nil"/>
                <w:lang w:val="en-US" w:eastAsia="lt-LT"/>
              </w:rPr>
              <w:t>esminis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pažeidimas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kurio</w:t>
            </w:r>
            <w:proofErr w:type="spellEnd"/>
            <w:r w:rsidRPr="00F341B6">
              <w:rPr>
                <w:rFonts w:ascii="Cambria" w:eastAsia="Arial Unicode MS" w:hAnsi="Cambria"/>
                <w:bdr w:val="nil"/>
                <w:lang w:val="en-US" w:eastAsia="lt-LT"/>
              </w:rPr>
              <w:t xml:space="preserve"> per </w:t>
            </w:r>
            <w:proofErr w:type="spellStart"/>
            <w:r w:rsidRPr="00F341B6">
              <w:rPr>
                <w:rFonts w:ascii="Cambria" w:eastAsia="Arial Unicode MS" w:hAnsi="Cambria"/>
                <w:bdr w:val="nil"/>
                <w:lang w:val="en-US" w:eastAsia="lt-LT"/>
              </w:rPr>
              <w:t>pastaruosius</w:t>
            </w:r>
            <w:proofErr w:type="spellEnd"/>
            <w:r w:rsidRPr="00F341B6">
              <w:rPr>
                <w:rFonts w:ascii="Cambria" w:eastAsia="Arial Unicode MS" w:hAnsi="Cambria"/>
                <w:bdr w:val="nil"/>
                <w:lang w:val="en-US" w:eastAsia="lt-LT"/>
              </w:rPr>
              <w:t xml:space="preserve"> 3 </w:t>
            </w:r>
            <w:proofErr w:type="spellStart"/>
            <w:r w:rsidRPr="00F341B6">
              <w:rPr>
                <w:rFonts w:ascii="Cambria" w:eastAsia="Arial Unicode MS" w:hAnsi="Cambria"/>
                <w:bdr w:val="nil"/>
                <w:lang w:val="en-US" w:eastAsia="lt-LT"/>
              </w:rPr>
              <w:t>metus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nutraukta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per </w:t>
            </w:r>
            <w:proofErr w:type="spellStart"/>
            <w:r w:rsidRPr="00F341B6">
              <w:rPr>
                <w:rFonts w:ascii="Cambria" w:eastAsia="Arial Unicode MS" w:hAnsi="Cambria"/>
                <w:bdr w:val="nil"/>
                <w:lang w:val="en-US" w:eastAsia="lt-LT"/>
              </w:rPr>
              <w:t>pastaruosius</w:t>
            </w:r>
            <w:proofErr w:type="spellEnd"/>
            <w:r w:rsidRPr="00F341B6">
              <w:rPr>
                <w:rFonts w:ascii="Cambria" w:eastAsia="Arial Unicode MS" w:hAnsi="Cambria"/>
                <w:bdr w:val="nil"/>
                <w:lang w:val="en-US" w:eastAsia="lt-LT"/>
              </w:rPr>
              <w:t xml:space="preserve"> 3 </w:t>
            </w:r>
            <w:proofErr w:type="spellStart"/>
            <w:r w:rsidRPr="00F341B6">
              <w:rPr>
                <w:rFonts w:ascii="Cambria" w:eastAsia="Arial Unicode MS" w:hAnsi="Cambria"/>
                <w:bdr w:val="nil"/>
                <w:lang w:val="en-US" w:eastAsia="lt-LT"/>
              </w:rPr>
              <w:t>metus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priimtas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įsiteisėjęs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sprendimas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kuriuo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tenkinamas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perkančiosios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perkančiojo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subjekto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suteikiančiosios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institucijos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reikalavimas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atlyginti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nuostolius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patirtus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to, </w:t>
            </w:r>
            <w:proofErr w:type="spellStart"/>
            <w:r w:rsidRPr="00F341B6">
              <w:rPr>
                <w:rFonts w:ascii="Cambria" w:eastAsia="Arial Unicode MS" w:hAnsi="Cambria"/>
                <w:bdr w:val="nil"/>
                <w:lang w:val="en-US" w:eastAsia="lt-LT"/>
              </w:rPr>
              <w:t>kad</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esminę</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sąlygą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vykdė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dideliais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nuolatiniais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trūkumais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per </w:t>
            </w:r>
            <w:proofErr w:type="spellStart"/>
            <w:r w:rsidRPr="00F341B6">
              <w:rPr>
                <w:rFonts w:ascii="Cambria" w:eastAsia="Arial Unicode MS" w:hAnsi="Cambria"/>
                <w:bdr w:val="nil"/>
                <w:lang w:val="en-US" w:eastAsia="lt-LT"/>
              </w:rPr>
              <w:t>pastaruosius</w:t>
            </w:r>
            <w:proofErr w:type="spellEnd"/>
            <w:r w:rsidRPr="00F341B6">
              <w:rPr>
                <w:rFonts w:ascii="Cambria" w:eastAsia="Arial Unicode MS" w:hAnsi="Cambria"/>
                <w:bdr w:val="nil"/>
                <w:lang w:val="en-US" w:eastAsia="lt-LT"/>
              </w:rPr>
              <w:t xml:space="preserve"> 3 </w:t>
            </w:r>
            <w:proofErr w:type="spellStart"/>
            <w:r w:rsidRPr="00F341B6">
              <w:rPr>
                <w:rFonts w:ascii="Cambria" w:eastAsia="Arial Unicode MS" w:hAnsi="Cambria"/>
                <w:bdr w:val="nil"/>
                <w:lang w:val="en-US" w:eastAsia="lt-LT"/>
              </w:rPr>
              <w:t>metus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priimtas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perkančiosios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sprendimas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kad</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esminę</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sąlygą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vykdė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dideliais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nuolatiniais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trūkumais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to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pritaikyta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sankcija</w:t>
            </w:r>
            <w:proofErr w:type="spellEnd"/>
            <w:r w:rsidRPr="00F341B6">
              <w:rPr>
                <w:rFonts w:ascii="Cambria" w:eastAsia="Arial Unicode MS" w:hAnsi="Cambria"/>
                <w:bdr w:val="nil"/>
                <w:lang w:val="en-US" w:eastAsia="lt-LT"/>
              </w:rPr>
              <w:t xml:space="preserve">. </w:t>
            </w:r>
          </w:p>
          <w:p w14:paraId="5F18FFA7"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Šiuo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pagrindu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taip</w:t>
            </w:r>
            <w:proofErr w:type="spellEnd"/>
            <w:r w:rsidRPr="00F341B6">
              <w:rPr>
                <w:rFonts w:ascii="Cambria" w:eastAsia="Arial Unicode MS" w:hAnsi="Cambria"/>
                <w:bdr w:val="nil"/>
                <w:lang w:val="en-US" w:eastAsia="lt-LT"/>
              </w:rPr>
              <w:t xml:space="preserve"> pat </w:t>
            </w:r>
            <w:proofErr w:type="spellStart"/>
            <w:r w:rsidRPr="00F341B6">
              <w:rPr>
                <w:rFonts w:ascii="Cambria" w:eastAsia="Arial Unicode MS" w:hAnsi="Cambria"/>
                <w:bdr w:val="nil"/>
                <w:lang w:val="en-US" w:eastAsia="lt-LT"/>
              </w:rPr>
              <w:t>pašalinamas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iš</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procedūros</w:t>
            </w:r>
            <w:proofErr w:type="spellEnd"/>
            <w:r w:rsidRPr="00F341B6">
              <w:rPr>
                <w:rFonts w:ascii="Cambria" w:eastAsia="Arial Unicode MS" w:hAnsi="Cambria"/>
                <w:bdr w:val="nil"/>
                <w:lang w:val="en-US" w:eastAsia="lt-LT"/>
              </w:rPr>
              <w:t xml:space="preserve">, kai, </w:t>
            </w:r>
            <w:proofErr w:type="spellStart"/>
            <w:r w:rsidRPr="00F341B6">
              <w:rPr>
                <w:rFonts w:ascii="Cambria" w:eastAsia="Arial Unicode MS" w:hAnsi="Cambria"/>
                <w:bdr w:val="nil"/>
                <w:lang w:val="en-US" w:eastAsia="lt-LT"/>
              </w:rPr>
              <w:t>vadovaujantis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kitų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valstybių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lastRenderedPageBreak/>
              <w:t>teisės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aktais</w:t>
            </w:r>
            <w:proofErr w:type="spellEnd"/>
            <w:r w:rsidRPr="00F341B6">
              <w:rPr>
                <w:rFonts w:ascii="Cambria" w:eastAsia="Arial Unicode MS" w:hAnsi="Cambria"/>
                <w:bdr w:val="nil"/>
                <w:lang w:val="en-US" w:eastAsia="lt-LT"/>
              </w:rPr>
              <w:t xml:space="preserve">, per </w:t>
            </w:r>
            <w:proofErr w:type="spellStart"/>
            <w:r w:rsidRPr="00F341B6">
              <w:rPr>
                <w:rFonts w:ascii="Cambria" w:eastAsia="Arial Unicode MS" w:hAnsi="Cambria"/>
                <w:bdr w:val="nil"/>
                <w:lang w:val="en-US" w:eastAsia="lt-LT"/>
              </w:rPr>
              <w:t>pastaruosius</w:t>
            </w:r>
            <w:proofErr w:type="spellEnd"/>
            <w:r w:rsidRPr="00F341B6">
              <w:rPr>
                <w:rFonts w:ascii="Cambria" w:eastAsia="Arial Unicode MS" w:hAnsi="Cambria"/>
                <w:bdr w:val="nil"/>
                <w:lang w:val="en-US" w:eastAsia="lt-LT"/>
              </w:rPr>
              <w:t xml:space="preserve"> 3 </w:t>
            </w:r>
            <w:proofErr w:type="spellStart"/>
            <w:r w:rsidRPr="00F341B6">
              <w:rPr>
                <w:rFonts w:ascii="Cambria" w:eastAsia="Arial Unicode MS" w:hAnsi="Cambria"/>
                <w:bdr w:val="nil"/>
                <w:lang w:val="en-US" w:eastAsia="lt-LT"/>
              </w:rPr>
              <w:t>metus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kad</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jis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vykdydamas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ankstesnę</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ankstesnę</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perkančiuoju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subjektu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ankstesnę</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koncesijos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esminį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reikalavimą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vykdė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dideliais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nuolatiniais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trūkumais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to ta </w:t>
            </w:r>
            <w:proofErr w:type="spellStart"/>
            <w:r w:rsidRPr="00F341B6">
              <w:rPr>
                <w:rFonts w:ascii="Cambria" w:eastAsia="Arial Unicode MS" w:hAnsi="Cambria"/>
                <w:bdr w:val="nil"/>
                <w:lang w:val="en-US" w:eastAsia="lt-LT"/>
              </w:rPr>
              <w:t>ankstesnė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nutraukta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anksčiau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negu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toje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galiojimo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terminas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pareikalauta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atlyginti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žalą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taikomos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kitos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panašios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sankcijos</w:t>
            </w:r>
            <w:proofErr w:type="spellEnd"/>
            <w:r w:rsidRPr="00F341B6">
              <w:rPr>
                <w:rFonts w:ascii="Cambria" w:eastAsia="Arial Unicode MS" w:hAnsi="Cambria"/>
                <w:bdr w:val="nil"/>
                <w:lang w:val="en-US" w:eastAsia="lt-LT"/>
              </w:rPr>
              <w:t>.</w:t>
            </w:r>
          </w:p>
        </w:tc>
        <w:tc>
          <w:tcPr>
            <w:tcW w:w="1701" w:type="dxa"/>
          </w:tcPr>
          <w:p w14:paraId="5D148EE5"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dalies</w:t>
            </w:r>
            <w:proofErr w:type="spellEnd"/>
            <w:r w:rsidRPr="00F341B6">
              <w:rPr>
                <w:rFonts w:ascii="Cambria" w:eastAsia="Arial Unicode MS" w:hAnsi="Cambria"/>
                <w:b/>
                <w:bCs/>
                <w:color w:val="000000"/>
                <w:bdr w:val="nil"/>
                <w:lang w:val="en-US" w:eastAsia="lt-LT"/>
              </w:rPr>
              <w:t xml:space="preserve"> 6 </w:t>
            </w:r>
            <w:proofErr w:type="spellStart"/>
            <w:r w:rsidRPr="00F341B6">
              <w:rPr>
                <w:rFonts w:ascii="Cambria" w:eastAsia="Arial Unicode MS" w:hAnsi="Cambria"/>
                <w:b/>
                <w:bCs/>
                <w:color w:val="000000"/>
                <w:bdr w:val="nil"/>
                <w:lang w:val="en-US" w:eastAsia="lt-LT"/>
              </w:rPr>
              <w:t>punktas</w:t>
            </w:r>
            <w:proofErr w:type="spellEnd"/>
          </w:p>
          <w:p w14:paraId="78BAD03D" w14:textId="77777777" w:rsidR="00380358" w:rsidRPr="00F341B6" w:rsidRDefault="00380358" w:rsidP="00380358">
            <w:pPr>
              <w:suppressAutoHyphens/>
              <w:rPr>
                <w:rFonts w:ascii="Cambria" w:eastAsia="Arial Unicode MS" w:hAnsi="Cambria"/>
                <w:b/>
                <w:bCs/>
                <w:color w:val="000000"/>
                <w:bdr w:val="nil"/>
                <w:lang w:val="en-US" w:eastAsia="lt-LT"/>
              </w:rPr>
            </w:pPr>
          </w:p>
          <w:p w14:paraId="31D3A753" w14:textId="77777777" w:rsidR="00380358" w:rsidRPr="00F341B6" w:rsidRDefault="00380358" w:rsidP="00380358">
            <w:pPr>
              <w:suppressAutoHyphens/>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C14 </w:t>
            </w:r>
            <w:proofErr w:type="spellStart"/>
            <w:r w:rsidRPr="00F341B6">
              <w:rPr>
                <w:rFonts w:ascii="Cambria" w:eastAsia="Arial Unicode MS" w:hAnsi="Cambria"/>
                <w:bCs/>
                <w:color w:val="000000"/>
                <w:bdr w:val="nil"/>
                <w:lang w:val="en-US" w:eastAsia="lt-LT"/>
              </w:rPr>
              <w:t>punktas</w:t>
            </w:r>
            <w:proofErr w:type="spellEnd"/>
          </w:p>
          <w:p w14:paraId="1FC6FC09" w14:textId="77777777" w:rsidR="00380358" w:rsidRPr="00F341B6" w:rsidRDefault="00380358" w:rsidP="00380358">
            <w:pPr>
              <w:suppressAutoHyphens/>
              <w:spacing w:after="40"/>
              <w:rPr>
                <w:rFonts w:ascii="Cambria" w:eastAsia="Arial Unicode MS" w:hAnsi="Cambria"/>
                <w:color w:val="000000"/>
                <w:bdr w:val="nil"/>
                <w:lang w:val="en-US" w:eastAsia="lt-LT"/>
              </w:rPr>
            </w:pPr>
          </w:p>
        </w:tc>
        <w:tc>
          <w:tcPr>
            <w:tcW w:w="3685" w:type="dxa"/>
          </w:tcPr>
          <w:p w14:paraId="2FBFB9CA"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įrodančių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nereikalaujama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Užtenka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pateikto</w:t>
            </w:r>
            <w:proofErr w:type="spellEnd"/>
            <w:r w:rsidRPr="00F341B6">
              <w:rPr>
                <w:rFonts w:ascii="Cambria" w:eastAsia="Arial Unicode MS" w:hAnsi="Cambria"/>
                <w:color w:val="000000"/>
                <w:bdr w:val="nil"/>
                <w:lang w:val="en-US" w:eastAsia="lt-LT"/>
              </w:rPr>
              <w:t xml:space="preserve"> EBVPD.</w:t>
            </w:r>
          </w:p>
          <w:p w14:paraId="69475006" w14:textId="77777777" w:rsidR="00380358" w:rsidRPr="00F341B6" w:rsidRDefault="00380358" w:rsidP="00380358">
            <w:pPr>
              <w:suppressAutoHyphens/>
              <w:spacing w:after="40"/>
              <w:jc w:val="both"/>
              <w:rPr>
                <w:rFonts w:ascii="Cambria" w:eastAsia="Arial Unicode MS" w:hAnsi="Cambria"/>
                <w:bCs/>
                <w:iCs/>
                <w:color w:val="000000"/>
                <w:bdr w:val="nil"/>
                <w:lang w:val="en-US" w:eastAsia="lt-LT"/>
              </w:rPr>
            </w:pPr>
          </w:p>
          <w:p w14:paraId="6FD5E79E" w14:textId="77777777" w:rsidR="00380358" w:rsidRPr="00F341B6" w:rsidRDefault="00380358" w:rsidP="00380358">
            <w:pPr>
              <w:suppressAutoHyphens/>
              <w:spacing w:after="40"/>
              <w:jc w:val="both"/>
              <w:rPr>
                <w:rFonts w:ascii="Cambria" w:eastAsia="Arial Unicode MS" w:hAnsi="Cambria"/>
                <w:b/>
                <w:bCs/>
                <w:color w:val="000000"/>
                <w:bdr w:val="nil"/>
                <w:lang w:val="en-US" w:eastAsia="lt-LT"/>
              </w:rPr>
            </w:pPr>
            <w:proofErr w:type="spellStart"/>
            <w:r w:rsidRPr="00F341B6">
              <w:rPr>
                <w:rFonts w:ascii="Cambria" w:eastAsia="Arial Unicode MS" w:hAnsi="Cambria"/>
                <w:b/>
                <w:bCs/>
                <w:color w:val="000000"/>
                <w:bdr w:val="nil"/>
                <w:lang w:val="en-US" w:eastAsia="lt-LT"/>
              </w:rPr>
              <w:t>Priimant</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sprendimus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dėl</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tiekėjo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pašalinimo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iš</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pirkimo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procedūros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šiame</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punkte</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nurodytu</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pašalinimo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pagrindu</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gali</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būti</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atsižvelgiama</w:t>
            </w:r>
            <w:proofErr w:type="spellEnd"/>
            <w:r w:rsidRPr="00F341B6">
              <w:rPr>
                <w:rFonts w:ascii="Cambria" w:eastAsia="Arial Unicode MS" w:hAnsi="Cambria"/>
                <w:b/>
                <w:bCs/>
                <w:color w:val="000000"/>
                <w:bdr w:val="nil"/>
                <w:lang w:val="en-US" w:eastAsia="lt-LT"/>
              </w:rPr>
              <w:t xml:space="preserve"> į </w:t>
            </w:r>
            <w:proofErr w:type="spellStart"/>
            <w:r w:rsidRPr="00F341B6">
              <w:rPr>
                <w:rFonts w:ascii="Cambria" w:eastAsia="Arial Unicode MS" w:hAnsi="Cambria"/>
                <w:b/>
                <w:bCs/>
                <w:color w:val="000000"/>
                <w:bdr w:val="nil"/>
                <w:lang w:val="en-US" w:eastAsia="lt-LT"/>
              </w:rPr>
              <w:t>pagal</w:t>
            </w:r>
            <w:proofErr w:type="spellEnd"/>
            <w:r w:rsidRPr="00F341B6">
              <w:rPr>
                <w:rFonts w:ascii="Cambria" w:eastAsia="Arial Unicode MS" w:hAnsi="Cambria"/>
                <w:b/>
                <w:bCs/>
                <w:color w:val="000000"/>
                <w:bdr w:val="nil"/>
                <w:lang w:val="en-US" w:eastAsia="lt-LT"/>
              </w:rPr>
              <w:t xml:space="preserve"> VPĮ 91 </w:t>
            </w:r>
            <w:proofErr w:type="spellStart"/>
            <w:r w:rsidRPr="00F341B6">
              <w:rPr>
                <w:rFonts w:ascii="Cambria" w:eastAsia="Arial Unicode MS" w:hAnsi="Cambria"/>
                <w:b/>
                <w:bCs/>
                <w:color w:val="000000"/>
                <w:bdr w:val="nil"/>
                <w:lang w:val="en-US" w:eastAsia="lt-LT"/>
              </w:rPr>
              <w:t>straipsnį</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skelbiamą</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informaciją</w:t>
            </w:r>
            <w:proofErr w:type="spellEnd"/>
            <w:r w:rsidRPr="00F341B6">
              <w:rPr>
                <w:rFonts w:ascii="Cambria" w:eastAsia="Arial Unicode MS" w:hAnsi="Cambria"/>
                <w:b/>
                <w:bCs/>
                <w:color w:val="000000"/>
                <w:bdr w:val="nil"/>
                <w:lang w:val="en-US" w:eastAsia="lt-LT"/>
              </w:rPr>
              <w:t xml:space="preserve">: </w:t>
            </w:r>
          </w:p>
          <w:p w14:paraId="7C2398BF"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p w14:paraId="7CA7DD6E" w14:textId="77777777" w:rsidR="00380358" w:rsidRPr="00F341B6" w:rsidRDefault="00000000" w:rsidP="00380358">
            <w:pPr>
              <w:suppressAutoHyphens/>
              <w:spacing w:after="40"/>
              <w:jc w:val="both"/>
              <w:rPr>
                <w:rFonts w:ascii="Cambria" w:eastAsia="Arial Unicode MS" w:hAnsi="Cambria"/>
                <w:color w:val="000000"/>
                <w:bdr w:val="nil"/>
                <w:lang w:val="en-US" w:eastAsia="lt-LT"/>
              </w:rPr>
            </w:pPr>
            <w:hyperlink r:id="rId17" w:history="1">
              <w:r w:rsidR="00380358" w:rsidRPr="00F341B6">
                <w:rPr>
                  <w:rFonts w:ascii="Cambria" w:eastAsia="Arial Unicode MS" w:hAnsi="Cambria"/>
                  <w:u w:val="single"/>
                  <w:bdr w:val="nil"/>
                  <w:shd w:val="clear" w:color="auto" w:fill="FFFFFF"/>
                  <w:lang w:val="en-US"/>
                </w:rPr>
                <w:t>https://vpt.lrv.lt/lt/nuorodos/kiti-duomenys/powerbi/nepatikimi-tiekejai-1/</w:t>
              </w:r>
            </w:hyperlink>
          </w:p>
          <w:p w14:paraId="4EE6C384"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p w14:paraId="05E770DB" w14:textId="77777777" w:rsidR="00380358" w:rsidRPr="00F341B6" w:rsidRDefault="00000000" w:rsidP="00380358">
            <w:pPr>
              <w:suppressAutoHyphens/>
              <w:spacing w:after="40"/>
              <w:jc w:val="both"/>
              <w:rPr>
                <w:rFonts w:ascii="Cambria" w:eastAsia="Arial Unicode MS" w:hAnsi="Cambria"/>
                <w:color w:val="000000"/>
                <w:bdr w:val="nil"/>
                <w:lang w:val="en-US" w:eastAsia="lt-LT"/>
              </w:rPr>
            </w:pPr>
            <w:hyperlink r:id="rId18" w:history="1">
              <w:r w:rsidR="00380358" w:rsidRPr="00F341B6">
                <w:rPr>
                  <w:rFonts w:ascii="Cambria" w:eastAsia="Arial Unicode MS" w:hAnsi="Cambria"/>
                  <w:u w:val="single"/>
                  <w:bdr w:val="nil"/>
                  <w:lang w:val="en-US" w:eastAsia="lt-LT"/>
                </w:rPr>
                <w:t>https://vpt.lrv.lt/lt/pasalinimo-pagrindai-1/nepatikimu-koncesininku-sarasas-1/nepatikimu-koncesininku-sarasas</w:t>
              </w:r>
            </w:hyperlink>
          </w:p>
          <w:p w14:paraId="1AE12321" w14:textId="77777777" w:rsidR="00380358" w:rsidRPr="00F341B6" w:rsidRDefault="00380358" w:rsidP="00380358">
            <w:pPr>
              <w:suppressAutoHyphens/>
              <w:spacing w:after="40"/>
              <w:jc w:val="both"/>
              <w:rPr>
                <w:rFonts w:ascii="Cambria" w:eastAsia="Arial Unicode MS" w:hAnsi="Cambria"/>
                <w:bdr w:val="nil"/>
                <w:lang w:val="en-US" w:eastAsia="lt-LT"/>
              </w:rPr>
            </w:pPr>
          </w:p>
          <w:p w14:paraId="4A0D6ADA"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7FC8FA11"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14:paraId="35A4427B" w14:textId="77777777" w:rsidTr="00380358">
        <w:tc>
          <w:tcPr>
            <w:tcW w:w="851" w:type="dxa"/>
          </w:tcPr>
          <w:p w14:paraId="7BFE28ED"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3.8.10</w:t>
            </w:r>
          </w:p>
        </w:tc>
        <w:tc>
          <w:tcPr>
            <w:tcW w:w="3544" w:type="dxa"/>
          </w:tcPr>
          <w:p w14:paraId="60751391"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padaręs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rimtą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profesinį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pažeidimą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perkančioji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abejoja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tiekėjo</w:t>
            </w:r>
            <w:proofErr w:type="spellEnd"/>
            <w:r w:rsidRPr="00F341B6">
              <w:rPr>
                <w:rFonts w:ascii="Cambria" w:eastAsia="Arial Unicode MS" w:hAnsi="Cambria"/>
                <w:bdr w:val="nil"/>
                <w:lang w:val="en-US" w:eastAsia="lt-LT"/>
              </w:rPr>
              <w:t> </w:t>
            </w:r>
            <w:proofErr w:type="spellStart"/>
            <w:r w:rsidRPr="00F341B6">
              <w:rPr>
                <w:rFonts w:ascii="Cambria" w:eastAsia="Arial Unicode MS" w:hAnsi="Cambria"/>
                <w:bdr w:val="nil"/>
                <w:lang w:val="en-US" w:eastAsia="lt-LT"/>
              </w:rPr>
              <w:t>sąžiningumu</w:t>
            </w:r>
            <w:proofErr w:type="spellEnd"/>
            <w:r w:rsidRPr="00F341B6">
              <w:rPr>
                <w:rFonts w:ascii="Cambria" w:eastAsia="Arial Unicode MS" w:hAnsi="Cambria"/>
                <w:bdr w:val="nil"/>
                <w:lang w:val="en-US" w:eastAsia="lt-LT"/>
              </w:rPr>
              <w:t xml:space="preserve">, kai </w:t>
            </w:r>
            <w:proofErr w:type="spellStart"/>
            <w:r w:rsidRPr="00F341B6">
              <w:rPr>
                <w:rFonts w:ascii="Cambria" w:eastAsia="Arial Unicode MS" w:hAnsi="Cambria"/>
                <w:bdr w:val="nil"/>
                <w:lang w:val="en-US" w:eastAsia="lt-LT"/>
              </w:rPr>
              <w:t>jis</w:t>
            </w:r>
            <w:bookmarkStart w:id="1" w:name="part_030e6c6c64ba4f96a23474e439d1b80c"/>
            <w:bookmarkEnd w:id="1"/>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padaręs</w:t>
            </w:r>
            <w:proofErr w:type="spellEnd"/>
            <w:r w:rsidRPr="00F341B6">
              <w:rPr>
                <w:rFonts w:ascii="Cambria" w:eastAsia="Arial Unicode MS" w:hAnsi="Cambria"/>
                <w:bdr w:val="nil"/>
                <w:lang w:val="en-US" w:eastAsia="lt-LT"/>
              </w:rPr>
              <w:t> </w:t>
            </w:r>
            <w:proofErr w:type="spellStart"/>
            <w:r w:rsidRPr="00F341B6">
              <w:rPr>
                <w:rFonts w:ascii="Cambria" w:eastAsia="Arial Unicode MS" w:hAnsi="Cambria"/>
                <w:bdr w:val="nil"/>
                <w:lang w:val="en-US" w:eastAsia="lt-LT"/>
              </w:rPr>
              <w:t>finansinės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atskaitomybės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audito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teisės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aktų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pažeidimą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nuo</w:t>
            </w:r>
            <w:proofErr w:type="spellEnd"/>
            <w:r w:rsidRPr="00F341B6">
              <w:rPr>
                <w:rFonts w:ascii="Cambria" w:eastAsia="Arial Unicode MS" w:hAnsi="Cambria"/>
                <w:bdr w:val="nil"/>
                <w:lang w:val="en-US" w:eastAsia="lt-LT"/>
              </w:rPr>
              <w:t xml:space="preserve"> jo </w:t>
            </w:r>
            <w:proofErr w:type="spellStart"/>
            <w:r w:rsidRPr="00F341B6">
              <w:rPr>
                <w:rFonts w:ascii="Cambria" w:eastAsia="Arial Unicode MS" w:hAnsi="Cambria"/>
                <w:bdr w:val="nil"/>
                <w:lang w:val="en-US" w:eastAsia="lt-LT"/>
              </w:rPr>
              <w:t>padarymo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dienos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praėjo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mažiau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kaip</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vieni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metai</w:t>
            </w:r>
            <w:proofErr w:type="spellEnd"/>
            <w:r w:rsidRPr="00F341B6">
              <w:rPr>
                <w:rFonts w:ascii="Cambria" w:eastAsia="Arial Unicode MS" w:hAnsi="Cambria"/>
                <w:bdr w:val="nil"/>
                <w:lang w:val="en-US" w:eastAsia="lt-LT"/>
              </w:rPr>
              <w:t>.</w:t>
            </w:r>
          </w:p>
          <w:p w14:paraId="067C8B1B" w14:textId="77777777" w:rsidR="00380358" w:rsidRPr="00F341B6" w:rsidRDefault="00380358" w:rsidP="00380358">
            <w:pPr>
              <w:suppressAutoHyphens/>
              <w:spacing w:after="40"/>
              <w:jc w:val="both"/>
              <w:rPr>
                <w:rFonts w:ascii="Cambria" w:eastAsia="Arial Unicode MS" w:hAnsi="Cambria"/>
                <w:bdr w:val="nil"/>
                <w:lang w:val="en-US" w:eastAsia="lt-LT"/>
              </w:rPr>
            </w:pPr>
          </w:p>
        </w:tc>
        <w:tc>
          <w:tcPr>
            <w:tcW w:w="1701" w:type="dxa"/>
          </w:tcPr>
          <w:p w14:paraId="72F12DB9"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dalies</w:t>
            </w:r>
            <w:proofErr w:type="spellEnd"/>
            <w:r w:rsidRPr="00F341B6">
              <w:rPr>
                <w:rFonts w:ascii="Cambria" w:eastAsia="Arial Unicode MS" w:hAnsi="Cambria"/>
                <w:b/>
                <w:bCs/>
                <w:color w:val="000000"/>
                <w:bdr w:val="nil"/>
                <w:lang w:val="en-US" w:eastAsia="lt-LT"/>
              </w:rPr>
              <w:t xml:space="preserve"> 7 </w:t>
            </w:r>
            <w:proofErr w:type="spellStart"/>
            <w:r w:rsidRPr="00F341B6">
              <w:rPr>
                <w:rFonts w:ascii="Cambria" w:eastAsia="Arial Unicode MS" w:hAnsi="Cambria"/>
                <w:b/>
                <w:bCs/>
                <w:color w:val="000000"/>
                <w:bdr w:val="nil"/>
                <w:lang w:val="en-US" w:eastAsia="lt-LT"/>
              </w:rPr>
              <w:t>punkto</w:t>
            </w:r>
            <w:proofErr w:type="spellEnd"/>
            <w:r w:rsidRPr="00F341B6">
              <w:rPr>
                <w:rFonts w:ascii="Cambria" w:eastAsia="Arial Unicode MS" w:hAnsi="Cambria"/>
                <w:b/>
                <w:bCs/>
                <w:color w:val="000000"/>
                <w:bdr w:val="nil"/>
                <w:lang w:val="en-US" w:eastAsia="lt-LT"/>
              </w:rPr>
              <w:t xml:space="preserve"> a </w:t>
            </w:r>
            <w:proofErr w:type="spellStart"/>
            <w:r w:rsidRPr="00F341B6">
              <w:rPr>
                <w:rFonts w:ascii="Cambria" w:eastAsia="Arial Unicode MS" w:hAnsi="Cambria"/>
                <w:b/>
                <w:bCs/>
                <w:color w:val="000000"/>
                <w:bdr w:val="nil"/>
                <w:lang w:val="en-US" w:eastAsia="lt-LT"/>
              </w:rPr>
              <w:t>papunktis</w:t>
            </w:r>
            <w:proofErr w:type="spellEnd"/>
          </w:p>
          <w:p w14:paraId="297404C6" w14:textId="77777777" w:rsidR="00380358" w:rsidRPr="00F341B6" w:rsidRDefault="00380358" w:rsidP="00380358">
            <w:pPr>
              <w:suppressAutoHyphens/>
              <w:rPr>
                <w:rFonts w:ascii="Cambria" w:eastAsia="Arial Unicode MS" w:hAnsi="Cambria"/>
                <w:b/>
                <w:bCs/>
                <w:color w:val="000000"/>
                <w:bdr w:val="nil"/>
                <w:lang w:val="en-US" w:eastAsia="lt-LT"/>
              </w:rPr>
            </w:pPr>
          </w:p>
          <w:p w14:paraId="62E7EF6D" w14:textId="77777777"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C11 </w:t>
            </w:r>
            <w:proofErr w:type="spellStart"/>
            <w:r w:rsidRPr="00F341B6">
              <w:rPr>
                <w:rFonts w:ascii="Cambria" w:eastAsia="Arial Unicode MS" w:hAnsi="Cambria"/>
                <w:bCs/>
                <w:color w:val="000000"/>
                <w:bdr w:val="nil"/>
                <w:lang w:val="en-US" w:eastAsia="lt-LT"/>
              </w:rPr>
              <w:t>punktas</w:t>
            </w:r>
            <w:proofErr w:type="spellEnd"/>
          </w:p>
        </w:tc>
        <w:tc>
          <w:tcPr>
            <w:tcW w:w="3685" w:type="dxa"/>
          </w:tcPr>
          <w:p w14:paraId="76D91E15" w14:textId="77777777" w:rsidR="00380358" w:rsidRPr="00F341B6" w:rsidRDefault="00380358" w:rsidP="00380358">
            <w:pPr>
              <w:jc w:val="both"/>
              <w:rPr>
                <w:rFonts w:ascii="Cambria" w:eastAsia="Arial Unicode MS" w:hAnsi="Cambria"/>
                <w:bdr w:val="nil"/>
                <w:lang w:val="en-US"/>
              </w:rPr>
            </w:pP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įrodančių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nereikalaujama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Užtenka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pateikto</w:t>
            </w:r>
            <w:proofErr w:type="spellEnd"/>
            <w:r w:rsidRPr="00F341B6">
              <w:rPr>
                <w:rFonts w:ascii="Cambria" w:eastAsia="Arial Unicode MS" w:hAnsi="Cambria"/>
                <w:color w:val="000000"/>
                <w:bdr w:val="nil"/>
                <w:lang w:val="en-US" w:eastAsia="lt-LT"/>
              </w:rPr>
              <w:t xml:space="preserve"> EBVPD. </w:t>
            </w:r>
            <w:proofErr w:type="spellStart"/>
            <w:r w:rsidRPr="00F341B6">
              <w:rPr>
                <w:rFonts w:ascii="Cambria" w:eastAsia="Arial Unicode MS" w:hAnsi="Cambria"/>
                <w:color w:val="000000"/>
                <w:bdr w:val="nil"/>
                <w:lang w:val="en-US" w:eastAsia="lt-LT"/>
              </w:rPr>
              <w:t>Priimant</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sprendimus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dėl</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tiekėjo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pašalinimo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pirkimo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procedūros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šiame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punkte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nurodytu</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pašalinimo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pagrindu</w:t>
            </w:r>
            <w:proofErr w:type="spellEnd"/>
            <w:r w:rsidRPr="00F341B6">
              <w:rPr>
                <w:rFonts w:ascii="Cambria" w:eastAsia="Arial Unicode MS" w:hAnsi="Cambria"/>
                <w:color w:val="000000"/>
                <w:bdr w:val="nil"/>
                <w:lang w:val="en-US" w:eastAsia="lt-LT"/>
              </w:rPr>
              <w:t xml:space="preserve">, be </w:t>
            </w:r>
            <w:proofErr w:type="spellStart"/>
            <w:r w:rsidRPr="00F341B6">
              <w:rPr>
                <w:rFonts w:ascii="Cambria" w:eastAsia="Arial Unicode MS" w:hAnsi="Cambria"/>
                <w:color w:val="000000"/>
                <w:bdr w:val="nil"/>
                <w:lang w:val="en-US" w:eastAsia="lt-LT"/>
              </w:rPr>
              <w:t>kita</w:t>
            </w:r>
            <w:proofErr w:type="spellEnd"/>
            <w:r w:rsidRPr="00F341B6">
              <w:rPr>
                <w:rFonts w:ascii="Cambria" w:eastAsia="Arial Unicode MS" w:hAnsi="Cambria"/>
                <w:color w:val="000000"/>
                <w:bdr w:val="nil"/>
                <w:lang w:val="en-US" w:eastAsia="lt-LT"/>
              </w:rPr>
              <w:t xml:space="preserve"> ko, </w:t>
            </w:r>
            <w:proofErr w:type="spellStart"/>
            <w:r w:rsidRPr="00F341B6">
              <w:rPr>
                <w:rFonts w:ascii="Cambria" w:eastAsia="Arial Unicode MS" w:hAnsi="Cambria"/>
                <w:color w:val="000000"/>
                <w:bdr w:val="nil"/>
                <w:lang w:val="en-US" w:eastAsia="lt-LT"/>
              </w:rPr>
              <w:t>atsižvelgiama</w:t>
            </w:r>
            <w:proofErr w:type="spellEnd"/>
            <w:r w:rsidRPr="00F341B6">
              <w:rPr>
                <w:rFonts w:ascii="Cambria" w:eastAsia="Arial Unicode MS" w:hAnsi="Cambria"/>
                <w:color w:val="000000"/>
                <w:bdr w:val="nil"/>
                <w:lang w:val="en-US" w:eastAsia="lt-LT"/>
              </w:rPr>
              <w:t xml:space="preserve"> į</w:t>
            </w:r>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color w:val="000000"/>
                <w:bdr w:val="nil"/>
                <w:lang w:val="en-US" w:eastAsia="lt-LT"/>
              </w:rPr>
              <w:t>nacionalinėje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duomenų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bazėje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adresu</w:t>
            </w:r>
            <w:proofErr w:type="spellEnd"/>
            <w:r w:rsidRPr="00F341B6">
              <w:rPr>
                <w:rFonts w:ascii="Cambria" w:eastAsia="Arial Unicode MS" w:hAnsi="Cambria"/>
                <w:color w:val="000000"/>
                <w:bdr w:val="nil"/>
                <w:lang w:val="en-US" w:eastAsia="lt-LT"/>
              </w:rPr>
              <w:t xml:space="preserve">: </w:t>
            </w:r>
            <w:hyperlink r:id="rId19" w:history="1">
              <w:r w:rsidRPr="00F341B6">
                <w:rPr>
                  <w:rFonts w:ascii="Cambria" w:eastAsia="Arial Unicode MS" w:hAnsi="Cambria"/>
                  <w:u w:val="single"/>
                  <w:bdr w:val="nil"/>
                  <w:lang w:val="en-US"/>
                </w:rPr>
                <w:t>https://www.registrucentras.lt/jar/p/index.php</w:t>
              </w:r>
            </w:hyperlink>
          </w:p>
          <w:p w14:paraId="026404A4" w14:textId="77777777" w:rsidR="00380358" w:rsidRPr="00F341B6" w:rsidRDefault="00380358" w:rsidP="00380358">
            <w:pPr>
              <w:jc w:val="both"/>
              <w:rPr>
                <w:rFonts w:ascii="Cambria" w:eastAsia="Arial Unicode MS" w:hAnsi="Cambria"/>
                <w:bdr w:val="nil"/>
                <w:lang w:val="en-US"/>
              </w:rPr>
            </w:pPr>
            <w:proofErr w:type="spellStart"/>
            <w:r w:rsidRPr="00F341B6">
              <w:rPr>
                <w:rFonts w:ascii="Cambria" w:eastAsia="Arial Unicode MS" w:hAnsi="Cambria"/>
                <w:bdr w:val="nil"/>
                <w:lang w:val="en-US"/>
              </w:rPr>
              <w:t>paskelbtą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informaciją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taip</w:t>
            </w:r>
            <w:proofErr w:type="spellEnd"/>
            <w:r w:rsidRPr="00F341B6">
              <w:rPr>
                <w:rFonts w:ascii="Cambria" w:eastAsia="Arial Unicode MS" w:hAnsi="Cambria"/>
                <w:bdr w:val="nil"/>
                <w:lang w:val="en-US"/>
              </w:rPr>
              <w:t xml:space="preserve"> pat į </w:t>
            </w:r>
            <w:proofErr w:type="spellStart"/>
            <w:r w:rsidRPr="00F341B6">
              <w:rPr>
                <w:rFonts w:ascii="Cambria" w:eastAsia="Arial Unicode MS" w:hAnsi="Cambria"/>
                <w:bdr w:val="nil"/>
                <w:lang w:val="en-US"/>
              </w:rPr>
              <w:t>šiame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informaciniame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pranešime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pateiktą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informaciją</w:t>
            </w:r>
            <w:proofErr w:type="spellEnd"/>
            <w:r w:rsidRPr="00F341B6">
              <w:rPr>
                <w:rFonts w:ascii="Cambria" w:eastAsia="Arial Unicode MS" w:hAnsi="Cambria"/>
                <w:bdr w:val="nil"/>
                <w:lang w:val="en-US"/>
              </w:rPr>
              <w:t>:</w:t>
            </w:r>
          </w:p>
          <w:p w14:paraId="5212C88A" w14:textId="77777777" w:rsidR="00380358" w:rsidRPr="00F341B6" w:rsidRDefault="00000000" w:rsidP="00380358">
            <w:pPr>
              <w:suppressAutoHyphens/>
              <w:spacing w:after="40"/>
              <w:jc w:val="both"/>
              <w:rPr>
                <w:rFonts w:ascii="Cambria" w:eastAsia="Arial Unicode MS" w:hAnsi="Cambria"/>
                <w:color w:val="000000"/>
                <w:bdr w:val="nil"/>
                <w:lang w:val="en-US" w:eastAsia="lt-LT"/>
              </w:rPr>
            </w:pPr>
            <w:hyperlink r:id="rId20" w:history="1">
              <w:r w:rsidR="00380358" w:rsidRPr="00F341B6">
                <w:rPr>
                  <w:rFonts w:ascii="Cambria" w:eastAsia="Arial Unicode MS" w:hAnsi="Cambria"/>
                  <w:u w:val="single"/>
                  <w:bdr w:val="nil"/>
                  <w:lang w:val="en-US"/>
                </w:rPr>
                <w:t>https://vpt.lrv.lt/lt/naujienos-3/finansiniu-ataskaitu-nepateikimas-gali-tapti-kliutimi-dalyvauti-viesuosiuose-pirkimuose/</w:t>
              </w:r>
            </w:hyperlink>
          </w:p>
        </w:tc>
      </w:tr>
      <w:tr w:rsidR="00380358" w:rsidRPr="00F341B6" w14:paraId="22C736C6" w14:textId="77777777" w:rsidTr="00380358">
        <w:tc>
          <w:tcPr>
            <w:tcW w:w="851" w:type="dxa"/>
          </w:tcPr>
          <w:p w14:paraId="79974C2F" w14:textId="77777777" w:rsidR="00380358" w:rsidRPr="00F341B6" w:rsidRDefault="00380358" w:rsidP="00380358">
            <w:pPr>
              <w:suppressAutoHyphens/>
              <w:spacing w:after="40"/>
              <w:ind w:right="-109"/>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2AFAB" w14:textId="77777777" w:rsidR="00380358" w:rsidRPr="00F341B6" w:rsidRDefault="00380358" w:rsidP="00380358">
            <w:pPr>
              <w:jc w:val="both"/>
              <w:rPr>
                <w:rFonts w:ascii="Cambria" w:eastAsia="Arial Unicode MS" w:hAnsi="Cambria"/>
                <w:b/>
                <w:bCs/>
                <w:bdr w:val="nil"/>
                <w:lang w:val="en-US"/>
              </w:rPr>
            </w:pPr>
            <w:proofErr w:type="spellStart"/>
            <w:r w:rsidRPr="00F341B6">
              <w:rPr>
                <w:rFonts w:ascii="Cambria" w:eastAsia="Arial Unicode MS" w:hAnsi="Cambria"/>
                <w:bdr w:val="nil"/>
                <w:lang w:val="en-US"/>
              </w:rPr>
              <w:t>Tiekėjas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yra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padaręs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rimtą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profesinį</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pažeidimą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dėl</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kurio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perkančioji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organizacija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abejoja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tiekėjo</w:t>
            </w:r>
            <w:proofErr w:type="spellEnd"/>
            <w:r w:rsidRPr="00F341B6">
              <w:rPr>
                <w:rFonts w:ascii="Cambria" w:eastAsia="Arial Unicode MS" w:hAnsi="Cambria"/>
                <w:bdr w:val="nil"/>
                <w:lang w:val="en-US"/>
              </w:rPr>
              <w:t> </w:t>
            </w:r>
            <w:proofErr w:type="spellStart"/>
            <w:r w:rsidRPr="00F341B6">
              <w:rPr>
                <w:rFonts w:ascii="Cambria" w:eastAsia="Arial Unicode MS" w:hAnsi="Cambria"/>
                <w:bdr w:val="nil"/>
                <w:lang w:val="en-US"/>
              </w:rPr>
              <w:t>sąžiningumu</w:t>
            </w:r>
            <w:proofErr w:type="spellEnd"/>
            <w:r w:rsidRPr="00F341B6">
              <w:rPr>
                <w:rFonts w:ascii="Cambria" w:eastAsia="Arial Unicode MS" w:hAnsi="Cambria"/>
                <w:bdr w:val="nil"/>
                <w:lang w:val="en-US"/>
              </w:rPr>
              <w:t xml:space="preserve">,  kai </w:t>
            </w:r>
            <w:proofErr w:type="spellStart"/>
            <w:r w:rsidRPr="00F341B6">
              <w:rPr>
                <w:rFonts w:ascii="Cambria" w:eastAsia="Arial Unicode MS" w:hAnsi="Cambria"/>
                <w:bdr w:val="nil"/>
                <w:lang w:val="en-US"/>
              </w:rPr>
              <w:t>jis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tiekėjas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neatitinka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minimalių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patikimo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mokesčių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mokėtojo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kriterijų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nustatytų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Lietuvos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Respublikos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mokesčių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administravimo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įstatymo</w:t>
            </w:r>
            <w:proofErr w:type="spellEnd"/>
            <w:r w:rsidRPr="00F341B6">
              <w:rPr>
                <w:rFonts w:ascii="Cambria" w:eastAsia="Arial Unicode MS" w:hAnsi="Cambria"/>
                <w:bdr w:val="nil"/>
                <w:lang w:val="en-US"/>
              </w:rPr>
              <w:t xml:space="preserve"> 40</w:t>
            </w:r>
            <w:r w:rsidRPr="00F341B6">
              <w:rPr>
                <w:rFonts w:ascii="Cambria" w:eastAsia="Arial Unicode MS" w:hAnsi="Cambria"/>
                <w:bdr w:val="nil"/>
                <w:vertAlign w:val="superscript"/>
                <w:lang w:val="en-US"/>
              </w:rPr>
              <w:t>1</w:t>
            </w:r>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straipsnio</w:t>
            </w:r>
            <w:proofErr w:type="spellEnd"/>
            <w:r w:rsidRPr="00F341B6">
              <w:rPr>
                <w:rFonts w:ascii="Cambria" w:eastAsia="Arial Unicode MS" w:hAnsi="Cambria"/>
                <w:bdr w:val="nil"/>
                <w:lang w:val="en-US"/>
              </w:rPr>
              <w:t xml:space="preserve"> 1 </w:t>
            </w:r>
            <w:proofErr w:type="spellStart"/>
            <w:r w:rsidRPr="00F341B6">
              <w:rPr>
                <w:rFonts w:ascii="Cambria" w:eastAsia="Arial Unicode MS" w:hAnsi="Cambria"/>
                <w:bdr w:val="nil"/>
                <w:lang w:val="en-US"/>
              </w:rPr>
              <w:t>dalyje</w:t>
            </w:r>
            <w:proofErr w:type="spellEnd"/>
            <w:r w:rsidRPr="00F341B6">
              <w:rPr>
                <w:rFonts w:ascii="Cambria" w:eastAsia="Arial Unicode MS" w:hAnsi="Cambria"/>
                <w:bdr w:val="nil"/>
                <w:lang w:val="en-U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A120E" w14:textId="77777777" w:rsidR="00380358" w:rsidRPr="00F341B6" w:rsidRDefault="00380358" w:rsidP="00380358">
            <w:pPr>
              <w:rPr>
                <w:rFonts w:ascii="Cambria" w:eastAsia="Yu Mincho" w:hAnsi="Cambria"/>
                <w:b/>
                <w:bCs/>
                <w:bdr w:val="nil"/>
                <w:lang w:val="en-US"/>
              </w:rPr>
            </w:pPr>
            <w:r w:rsidRPr="00F341B6">
              <w:rPr>
                <w:rFonts w:ascii="Cambria" w:eastAsia="Yu Mincho" w:hAnsi="Cambria"/>
                <w:b/>
                <w:bCs/>
                <w:bdr w:val="nil"/>
                <w:lang w:val="en-US"/>
              </w:rPr>
              <w:t xml:space="preserve">VPĮ 46 </w:t>
            </w:r>
            <w:proofErr w:type="spellStart"/>
            <w:r w:rsidRPr="00F341B6">
              <w:rPr>
                <w:rFonts w:ascii="Cambria" w:eastAsia="Yu Mincho" w:hAnsi="Cambria"/>
                <w:b/>
                <w:bCs/>
                <w:bdr w:val="nil"/>
                <w:lang w:val="en-US"/>
              </w:rPr>
              <w:t>straipsnio</w:t>
            </w:r>
            <w:proofErr w:type="spellEnd"/>
            <w:r w:rsidRPr="00F341B6">
              <w:rPr>
                <w:rFonts w:ascii="Cambria" w:eastAsia="Yu Mincho" w:hAnsi="Cambria"/>
                <w:b/>
                <w:bCs/>
                <w:bdr w:val="nil"/>
                <w:lang w:val="en-US"/>
              </w:rPr>
              <w:t xml:space="preserve"> 4 </w:t>
            </w:r>
            <w:proofErr w:type="spellStart"/>
            <w:r w:rsidRPr="00F341B6">
              <w:rPr>
                <w:rFonts w:ascii="Cambria" w:eastAsia="Yu Mincho" w:hAnsi="Cambria"/>
                <w:b/>
                <w:bCs/>
                <w:bdr w:val="nil"/>
                <w:lang w:val="en-US"/>
              </w:rPr>
              <w:t>dalies</w:t>
            </w:r>
            <w:proofErr w:type="spellEnd"/>
            <w:r w:rsidRPr="00F341B6">
              <w:rPr>
                <w:rFonts w:ascii="Cambria" w:eastAsia="Yu Mincho" w:hAnsi="Cambria"/>
                <w:b/>
                <w:bCs/>
                <w:bdr w:val="nil"/>
                <w:lang w:val="en-US"/>
              </w:rPr>
              <w:t xml:space="preserve"> 7 </w:t>
            </w:r>
            <w:proofErr w:type="spellStart"/>
            <w:r w:rsidRPr="00F341B6">
              <w:rPr>
                <w:rFonts w:ascii="Cambria" w:eastAsia="Yu Mincho" w:hAnsi="Cambria"/>
                <w:b/>
                <w:bCs/>
                <w:bdr w:val="nil"/>
                <w:lang w:val="en-US"/>
              </w:rPr>
              <w:t>punkto</w:t>
            </w:r>
            <w:proofErr w:type="spellEnd"/>
            <w:r w:rsidRPr="00F341B6">
              <w:rPr>
                <w:rFonts w:ascii="Cambria" w:eastAsia="Yu Mincho" w:hAnsi="Cambria"/>
                <w:b/>
                <w:bCs/>
                <w:bdr w:val="nil"/>
                <w:lang w:val="en-US"/>
              </w:rPr>
              <w:t xml:space="preserve"> b </w:t>
            </w:r>
            <w:proofErr w:type="spellStart"/>
            <w:r w:rsidRPr="00F341B6">
              <w:rPr>
                <w:rFonts w:ascii="Cambria" w:eastAsia="Yu Mincho" w:hAnsi="Cambria"/>
                <w:b/>
                <w:bCs/>
                <w:bdr w:val="nil"/>
                <w:lang w:val="en-US"/>
              </w:rPr>
              <w:t>papunktis</w:t>
            </w:r>
            <w:proofErr w:type="spellEnd"/>
          </w:p>
          <w:p w14:paraId="2803823F" w14:textId="77777777" w:rsidR="00380358" w:rsidRPr="00F341B6" w:rsidRDefault="00380358" w:rsidP="00380358">
            <w:pPr>
              <w:rPr>
                <w:rFonts w:ascii="Cambria" w:eastAsia="Yu Mincho" w:hAnsi="Cambria"/>
                <w:b/>
                <w:bCs/>
                <w:bdr w:val="nil"/>
                <w:lang w:val="en-US"/>
              </w:rPr>
            </w:pPr>
          </w:p>
          <w:p w14:paraId="29A87897" w14:textId="77777777" w:rsidR="00380358" w:rsidRPr="00F341B6" w:rsidRDefault="00380358" w:rsidP="00380358">
            <w:pPr>
              <w:rPr>
                <w:rFonts w:ascii="Cambria" w:eastAsia="Yu Mincho" w:hAnsi="Cambria"/>
                <w:bdr w:val="nil"/>
                <w:lang w:val="en-US"/>
              </w:rPr>
            </w:pPr>
            <w:r w:rsidRPr="00F341B6">
              <w:rPr>
                <w:rFonts w:ascii="Cambria" w:eastAsia="Yu Mincho" w:hAnsi="Cambria"/>
                <w:bCs/>
                <w:bdr w:val="nil"/>
                <w:lang w:val="en-US"/>
              </w:rPr>
              <w:t xml:space="preserve">EBVPD III </w:t>
            </w:r>
            <w:proofErr w:type="spellStart"/>
            <w:r w:rsidRPr="00F341B6">
              <w:rPr>
                <w:rFonts w:ascii="Cambria" w:eastAsia="Yu Mincho" w:hAnsi="Cambria"/>
                <w:bCs/>
                <w:bdr w:val="nil"/>
                <w:lang w:val="en-US"/>
              </w:rPr>
              <w:t>dalies</w:t>
            </w:r>
            <w:proofErr w:type="spellEnd"/>
            <w:r w:rsidRPr="00F341B6">
              <w:rPr>
                <w:rFonts w:ascii="Cambria" w:eastAsia="Yu Mincho" w:hAnsi="Cambria"/>
                <w:bCs/>
                <w:bdr w:val="nil"/>
                <w:lang w:val="en-US"/>
              </w:rPr>
              <w:t xml:space="preserve"> C11 </w:t>
            </w:r>
            <w:proofErr w:type="spellStart"/>
            <w:r w:rsidRPr="00F341B6">
              <w:rPr>
                <w:rFonts w:ascii="Cambria" w:eastAsia="Yu Mincho" w:hAnsi="Cambria"/>
                <w:bCs/>
                <w:bdr w:val="nil"/>
                <w:lang w:val="en-US"/>
              </w:rPr>
              <w:t>punktas</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6FA31" w14:textId="77777777" w:rsidR="00380358" w:rsidRPr="00F341B6" w:rsidRDefault="00380358" w:rsidP="00380358">
            <w:pPr>
              <w:jc w:val="both"/>
              <w:rPr>
                <w:rFonts w:ascii="Cambria" w:eastAsia="Arial Unicode MS" w:hAnsi="Cambria"/>
                <w:bdr w:val="nil"/>
                <w:lang w:val="en-US"/>
              </w:rPr>
            </w:pPr>
            <w:proofErr w:type="spellStart"/>
            <w:r w:rsidRPr="00F341B6">
              <w:rPr>
                <w:rFonts w:ascii="Cambria" w:eastAsia="Arial Unicode MS" w:hAnsi="Cambria"/>
                <w:bdr w:val="nil"/>
                <w:lang w:val="en-US"/>
              </w:rPr>
              <w:t>Iš</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Lietuvoje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įsteigtų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subjektų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įrodančių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dokumentų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nereikalaujama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Užtenka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pateikto</w:t>
            </w:r>
            <w:proofErr w:type="spellEnd"/>
            <w:r w:rsidRPr="00F341B6">
              <w:rPr>
                <w:rFonts w:ascii="Cambria" w:eastAsia="Arial Unicode MS" w:hAnsi="Cambria"/>
                <w:bdr w:val="nil"/>
                <w:lang w:val="en-US"/>
              </w:rPr>
              <w:t xml:space="preserve"> EBVPD.</w:t>
            </w:r>
          </w:p>
          <w:p w14:paraId="555912A0" w14:textId="77777777" w:rsidR="00380358" w:rsidRPr="00F341B6" w:rsidRDefault="00380358" w:rsidP="00380358">
            <w:pPr>
              <w:jc w:val="both"/>
              <w:rPr>
                <w:rFonts w:ascii="Cambria" w:eastAsia="Arial Unicode MS" w:hAnsi="Cambria"/>
                <w:b/>
                <w:bCs/>
                <w:iCs/>
                <w:bdr w:val="nil"/>
                <w:lang w:val="en-US"/>
              </w:rPr>
            </w:pPr>
          </w:p>
          <w:p w14:paraId="552C6262" w14:textId="77777777" w:rsidR="00380358" w:rsidRPr="00F341B6" w:rsidRDefault="00380358" w:rsidP="00380358">
            <w:pPr>
              <w:jc w:val="both"/>
              <w:rPr>
                <w:rFonts w:ascii="Cambria" w:eastAsia="Arial Unicode MS" w:hAnsi="Cambria"/>
                <w:b/>
                <w:bCs/>
                <w:bdr w:val="nil"/>
                <w:lang w:val="en-US"/>
              </w:rPr>
            </w:pPr>
            <w:proofErr w:type="spellStart"/>
            <w:r w:rsidRPr="00F341B6">
              <w:rPr>
                <w:rFonts w:ascii="Cambria" w:eastAsia="Arial Unicode MS" w:hAnsi="Cambria"/>
                <w:bdr w:val="nil"/>
                <w:lang w:val="en-US"/>
              </w:rPr>
              <w:t>Priimant</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sprendimus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dėl</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tiekėjo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pašalinimo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iš</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pirkimo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procedūros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šiame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punkte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nurodytu</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pašalinimo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pagrindu</w:t>
            </w:r>
            <w:proofErr w:type="spellEnd"/>
            <w:r w:rsidRPr="00F341B6">
              <w:rPr>
                <w:rFonts w:ascii="Cambria" w:eastAsia="Arial Unicode MS" w:hAnsi="Cambria"/>
                <w:bdr w:val="nil"/>
                <w:lang w:val="en-US"/>
              </w:rPr>
              <w:t xml:space="preserve">, be </w:t>
            </w:r>
            <w:proofErr w:type="spellStart"/>
            <w:r w:rsidRPr="00F341B6">
              <w:rPr>
                <w:rFonts w:ascii="Cambria" w:eastAsia="Arial Unicode MS" w:hAnsi="Cambria"/>
                <w:bdr w:val="nil"/>
                <w:lang w:val="en-US"/>
              </w:rPr>
              <w:t>kita</w:t>
            </w:r>
            <w:proofErr w:type="spellEnd"/>
            <w:r w:rsidRPr="00F341B6">
              <w:rPr>
                <w:rFonts w:ascii="Cambria" w:eastAsia="Arial Unicode MS" w:hAnsi="Cambria"/>
                <w:bdr w:val="nil"/>
                <w:lang w:val="en-US"/>
              </w:rPr>
              <w:t xml:space="preserve"> ko, </w:t>
            </w:r>
            <w:proofErr w:type="spellStart"/>
            <w:r w:rsidRPr="00F341B6">
              <w:rPr>
                <w:rFonts w:ascii="Cambria" w:eastAsia="Arial Unicode MS" w:hAnsi="Cambria"/>
                <w:bdr w:val="nil"/>
                <w:lang w:val="en-US"/>
              </w:rPr>
              <w:t>atsižvelgiama</w:t>
            </w:r>
            <w:proofErr w:type="spellEnd"/>
            <w:r w:rsidRPr="00F341B6">
              <w:rPr>
                <w:rFonts w:ascii="Cambria" w:eastAsia="Arial Unicode MS" w:hAnsi="Cambria"/>
                <w:bdr w:val="nil"/>
                <w:lang w:val="en-US"/>
              </w:rPr>
              <w:t xml:space="preserve"> į</w:t>
            </w:r>
            <w:r w:rsidRPr="00F341B6">
              <w:rPr>
                <w:rFonts w:ascii="Cambria" w:eastAsia="Arial Unicode MS" w:hAnsi="Cambria"/>
                <w:b/>
                <w:bCs/>
                <w:bdr w:val="nil"/>
                <w:lang w:val="en-US"/>
              </w:rPr>
              <w:t xml:space="preserve"> </w:t>
            </w:r>
            <w:proofErr w:type="spellStart"/>
            <w:r w:rsidRPr="00F341B6">
              <w:rPr>
                <w:rFonts w:ascii="Cambria" w:eastAsia="Arial Unicode MS" w:hAnsi="Cambria"/>
                <w:bdr w:val="nil"/>
                <w:lang w:val="en-US"/>
              </w:rPr>
              <w:t>nacionalinėje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duomenų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bazėje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adresu</w:t>
            </w:r>
            <w:proofErr w:type="spellEnd"/>
            <w:r w:rsidRPr="00F341B6">
              <w:rPr>
                <w:rFonts w:ascii="Cambria" w:eastAsia="Arial Unicode MS" w:hAnsi="Cambria"/>
                <w:bdr w:val="nil"/>
                <w:lang w:val="en-US"/>
              </w:rPr>
              <w:t xml:space="preserve"> </w:t>
            </w:r>
            <w:hyperlink r:id="rId21">
              <w:r w:rsidRPr="00F341B6">
                <w:rPr>
                  <w:rFonts w:ascii="Cambria" w:eastAsia="Arial Unicode MS" w:hAnsi="Cambria"/>
                  <w:u w:val="single"/>
                  <w:bdr w:val="nil"/>
                  <w:lang w:val="en-US"/>
                </w:rPr>
                <w:t>https://www.vmi.lt/evmi/mokesciu-moketoju-informacija</w:t>
              </w:r>
            </w:hyperlink>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skelbiamą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informaciją</w:t>
            </w:r>
            <w:proofErr w:type="spellEnd"/>
            <w:r w:rsidRPr="00F341B6">
              <w:rPr>
                <w:rFonts w:ascii="Cambria" w:eastAsia="Arial Unicode MS" w:hAnsi="Cambria"/>
                <w:bdr w:val="nil"/>
                <w:lang w:val="en-US"/>
              </w:rPr>
              <w:t>.</w:t>
            </w:r>
          </w:p>
        </w:tc>
      </w:tr>
      <w:tr w:rsidR="00380358" w:rsidRPr="00F341B6" w14:paraId="395C8E0F" w14:textId="77777777" w:rsidTr="00380358">
        <w:tc>
          <w:tcPr>
            <w:tcW w:w="851" w:type="dxa"/>
          </w:tcPr>
          <w:p w14:paraId="4F8D165B" w14:textId="77777777" w:rsidR="00380358" w:rsidRPr="00F341B6" w:rsidRDefault="00380358" w:rsidP="00380358">
            <w:pPr>
              <w:suppressAutoHyphens/>
              <w:ind w:right="-109"/>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F8563" w14:textId="77777777" w:rsidR="00380358" w:rsidRPr="00F341B6" w:rsidRDefault="00380358" w:rsidP="00380358">
            <w:pPr>
              <w:jc w:val="both"/>
              <w:rPr>
                <w:rFonts w:ascii="Cambria" w:eastAsia="Arial Unicode MS" w:hAnsi="Cambria"/>
                <w:bdr w:val="nil"/>
                <w:lang w:val="en-US"/>
              </w:rPr>
            </w:pPr>
            <w:proofErr w:type="spellStart"/>
            <w:r w:rsidRPr="00F341B6">
              <w:rPr>
                <w:rFonts w:ascii="Cambria" w:eastAsia="Arial Unicode MS" w:hAnsi="Cambria"/>
                <w:bdr w:val="nil"/>
                <w:lang w:val="en-US"/>
              </w:rPr>
              <w:t>Tiekėjas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yra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padaręs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rimtą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profesinį</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pažeidimą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dėl</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kurio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perkančioji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organizacija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abejoja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tiekėjo</w:t>
            </w:r>
            <w:proofErr w:type="spellEnd"/>
            <w:r w:rsidRPr="00F341B6">
              <w:rPr>
                <w:rFonts w:ascii="Cambria" w:eastAsia="Arial Unicode MS" w:hAnsi="Cambria"/>
                <w:bdr w:val="nil"/>
                <w:lang w:val="en-US"/>
              </w:rPr>
              <w:t> </w:t>
            </w:r>
            <w:proofErr w:type="spellStart"/>
            <w:r w:rsidRPr="00F341B6">
              <w:rPr>
                <w:rFonts w:ascii="Cambria" w:eastAsia="Arial Unicode MS" w:hAnsi="Cambria"/>
                <w:bdr w:val="nil"/>
                <w:lang w:val="en-US"/>
              </w:rPr>
              <w:t>sąžiningumu</w:t>
            </w:r>
            <w:proofErr w:type="spellEnd"/>
            <w:r w:rsidRPr="00F341B6">
              <w:rPr>
                <w:rFonts w:ascii="Cambria" w:eastAsia="Arial Unicode MS" w:hAnsi="Cambria"/>
                <w:bdr w:val="nil"/>
                <w:lang w:val="en-US"/>
              </w:rPr>
              <w:t xml:space="preserve">, kai </w:t>
            </w:r>
            <w:proofErr w:type="spellStart"/>
            <w:r w:rsidRPr="00F341B6">
              <w:rPr>
                <w:rFonts w:ascii="Cambria" w:eastAsia="Arial Unicode MS" w:hAnsi="Cambria"/>
                <w:bdr w:val="nil"/>
                <w:lang w:val="en-US"/>
              </w:rPr>
              <w:t>jis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yra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padaręs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draudimo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sudaryti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draudžiamus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susitarimus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įtvirtinto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Lietuvos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Respublikos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konkurencijos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įstatyme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panašaus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pobūdžio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kitos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valstybės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teisės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akte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pažeidimą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nuo</w:t>
            </w:r>
            <w:proofErr w:type="spellEnd"/>
            <w:r w:rsidRPr="00F341B6">
              <w:rPr>
                <w:rFonts w:ascii="Cambria" w:eastAsia="Arial Unicode MS" w:hAnsi="Cambria"/>
                <w:bdr w:val="nil"/>
                <w:lang w:val="en-US"/>
              </w:rPr>
              <w:t xml:space="preserve"> jo </w:t>
            </w:r>
            <w:proofErr w:type="spellStart"/>
            <w:r w:rsidRPr="00F341B6">
              <w:rPr>
                <w:rFonts w:ascii="Cambria" w:eastAsia="Arial Unicode MS" w:hAnsi="Cambria"/>
                <w:bdr w:val="nil"/>
                <w:lang w:val="en-US"/>
              </w:rPr>
              <w:lastRenderedPageBreak/>
              <w:t>padarymo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dienos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praėjo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mažiau</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kaip</w:t>
            </w:r>
            <w:proofErr w:type="spellEnd"/>
            <w:r w:rsidRPr="00F341B6">
              <w:rPr>
                <w:rFonts w:ascii="Cambria" w:eastAsia="Arial Unicode MS" w:hAnsi="Cambria"/>
                <w:bdr w:val="nil"/>
                <w:lang w:val="en-US"/>
              </w:rPr>
              <w:t xml:space="preserve"> 3 </w:t>
            </w:r>
            <w:proofErr w:type="spellStart"/>
            <w:r w:rsidRPr="00F341B6">
              <w:rPr>
                <w:rFonts w:ascii="Cambria" w:eastAsia="Arial Unicode MS" w:hAnsi="Cambria"/>
                <w:bdr w:val="nil"/>
                <w:lang w:val="en-US"/>
              </w:rPr>
              <w:t>metai</w:t>
            </w:r>
            <w:proofErr w:type="spellEnd"/>
            <w:r w:rsidRPr="00F341B6">
              <w:rPr>
                <w:rFonts w:ascii="Cambria" w:eastAsia="Arial Unicode MS" w:hAnsi="Cambria"/>
                <w:bdr w:val="nil"/>
                <w:lang w:val="en-U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D091E" w14:textId="77777777" w:rsidR="00380358" w:rsidRPr="00F341B6" w:rsidRDefault="00380358" w:rsidP="00380358">
            <w:pPr>
              <w:rPr>
                <w:rFonts w:ascii="Cambria" w:eastAsia="Yu Mincho" w:hAnsi="Cambria"/>
                <w:b/>
                <w:bCs/>
                <w:bdr w:val="nil"/>
                <w:lang w:val="en-US"/>
              </w:rPr>
            </w:pPr>
            <w:r w:rsidRPr="00F341B6">
              <w:rPr>
                <w:rFonts w:ascii="Cambria" w:eastAsia="Yu Mincho" w:hAnsi="Cambria"/>
                <w:b/>
                <w:bCs/>
                <w:bdr w:val="nil"/>
                <w:lang w:val="en-US"/>
              </w:rPr>
              <w:lastRenderedPageBreak/>
              <w:t xml:space="preserve">VPĮ 46 </w:t>
            </w:r>
            <w:proofErr w:type="spellStart"/>
            <w:r w:rsidRPr="00F341B6">
              <w:rPr>
                <w:rFonts w:ascii="Cambria" w:eastAsia="Yu Mincho" w:hAnsi="Cambria"/>
                <w:b/>
                <w:bCs/>
                <w:bdr w:val="nil"/>
                <w:lang w:val="en-US"/>
              </w:rPr>
              <w:t>straipsnio</w:t>
            </w:r>
            <w:proofErr w:type="spellEnd"/>
            <w:r w:rsidRPr="00F341B6">
              <w:rPr>
                <w:rFonts w:ascii="Cambria" w:eastAsia="Yu Mincho" w:hAnsi="Cambria"/>
                <w:b/>
                <w:bCs/>
                <w:bdr w:val="nil"/>
                <w:lang w:val="en-US"/>
              </w:rPr>
              <w:t xml:space="preserve"> 4 </w:t>
            </w:r>
            <w:proofErr w:type="spellStart"/>
            <w:r w:rsidRPr="00F341B6">
              <w:rPr>
                <w:rFonts w:ascii="Cambria" w:eastAsia="Yu Mincho" w:hAnsi="Cambria"/>
                <w:b/>
                <w:bCs/>
                <w:bdr w:val="nil"/>
                <w:lang w:val="en-US"/>
              </w:rPr>
              <w:t>dalies</w:t>
            </w:r>
            <w:proofErr w:type="spellEnd"/>
            <w:r w:rsidRPr="00F341B6">
              <w:rPr>
                <w:rFonts w:ascii="Cambria" w:eastAsia="Yu Mincho" w:hAnsi="Cambria"/>
                <w:b/>
                <w:bCs/>
                <w:bdr w:val="nil"/>
                <w:lang w:val="en-US"/>
              </w:rPr>
              <w:t xml:space="preserve"> 7 </w:t>
            </w:r>
            <w:proofErr w:type="spellStart"/>
            <w:r w:rsidRPr="00F341B6">
              <w:rPr>
                <w:rFonts w:ascii="Cambria" w:eastAsia="Yu Mincho" w:hAnsi="Cambria"/>
                <w:b/>
                <w:bCs/>
                <w:bdr w:val="nil"/>
                <w:lang w:val="en-US"/>
              </w:rPr>
              <w:t>punkto</w:t>
            </w:r>
            <w:proofErr w:type="spellEnd"/>
            <w:r w:rsidRPr="00F341B6">
              <w:rPr>
                <w:rFonts w:ascii="Cambria" w:eastAsia="Yu Mincho" w:hAnsi="Cambria"/>
                <w:b/>
                <w:bCs/>
                <w:bdr w:val="nil"/>
                <w:lang w:val="en-US"/>
              </w:rPr>
              <w:t xml:space="preserve"> c </w:t>
            </w:r>
            <w:proofErr w:type="spellStart"/>
            <w:r w:rsidRPr="00F341B6">
              <w:rPr>
                <w:rFonts w:ascii="Cambria" w:eastAsia="Yu Mincho" w:hAnsi="Cambria"/>
                <w:b/>
                <w:bCs/>
                <w:bdr w:val="nil"/>
                <w:lang w:val="en-US"/>
              </w:rPr>
              <w:t>papunktis</w:t>
            </w:r>
            <w:proofErr w:type="spellEnd"/>
          </w:p>
          <w:p w14:paraId="10E3C24E" w14:textId="77777777" w:rsidR="00380358" w:rsidRPr="00F341B6" w:rsidRDefault="00380358" w:rsidP="00380358">
            <w:pPr>
              <w:rPr>
                <w:rFonts w:ascii="Cambria" w:eastAsia="Yu Mincho" w:hAnsi="Cambria"/>
                <w:b/>
                <w:bCs/>
                <w:bdr w:val="nil"/>
                <w:lang w:val="en-US"/>
              </w:rPr>
            </w:pPr>
          </w:p>
          <w:p w14:paraId="0CA1EE4D" w14:textId="77777777" w:rsidR="00380358" w:rsidRPr="00F341B6" w:rsidRDefault="00380358" w:rsidP="00380358">
            <w:pPr>
              <w:rPr>
                <w:rFonts w:ascii="Cambria" w:eastAsia="Yu Mincho" w:hAnsi="Cambria"/>
                <w:bdr w:val="nil"/>
                <w:lang w:val="en-US"/>
              </w:rPr>
            </w:pPr>
            <w:r w:rsidRPr="00F341B6">
              <w:rPr>
                <w:rFonts w:ascii="Cambria" w:eastAsia="Yu Mincho" w:hAnsi="Cambria"/>
                <w:bCs/>
                <w:bdr w:val="nil"/>
                <w:lang w:val="en-US"/>
              </w:rPr>
              <w:t xml:space="preserve">EBVPD III </w:t>
            </w:r>
            <w:proofErr w:type="spellStart"/>
            <w:r w:rsidRPr="00F341B6">
              <w:rPr>
                <w:rFonts w:ascii="Cambria" w:eastAsia="Yu Mincho" w:hAnsi="Cambria"/>
                <w:bCs/>
                <w:bdr w:val="nil"/>
                <w:lang w:val="en-US"/>
              </w:rPr>
              <w:t>dalies</w:t>
            </w:r>
            <w:proofErr w:type="spellEnd"/>
            <w:r w:rsidRPr="00F341B6">
              <w:rPr>
                <w:rFonts w:ascii="Cambria" w:eastAsia="Yu Mincho" w:hAnsi="Cambria"/>
                <w:bCs/>
                <w:bdr w:val="nil"/>
                <w:lang w:val="en-US"/>
              </w:rPr>
              <w:t xml:space="preserve"> C11 </w:t>
            </w:r>
            <w:proofErr w:type="spellStart"/>
            <w:r w:rsidRPr="00F341B6">
              <w:rPr>
                <w:rFonts w:ascii="Cambria" w:eastAsia="Yu Mincho" w:hAnsi="Cambria"/>
                <w:bCs/>
                <w:bdr w:val="nil"/>
                <w:lang w:val="en-US"/>
              </w:rPr>
              <w:t>punktas</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FA9C9" w14:textId="77777777" w:rsidR="00380358" w:rsidRPr="00F341B6" w:rsidRDefault="00380358" w:rsidP="00380358">
            <w:pPr>
              <w:jc w:val="both"/>
              <w:rPr>
                <w:rFonts w:ascii="Cambria" w:eastAsia="Arial Unicode MS" w:hAnsi="Cambria"/>
                <w:bdr w:val="nil"/>
                <w:lang w:val="en-US"/>
              </w:rPr>
            </w:pPr>
            <w:proofErr w:type="spellStart"/>
            <w:r w:rsidRPr="00F341B6">
              <w:rPr>
                <w:rFonts w:ascii="Cambria" w:eastAsia="Arial Unicode MS" w:hAnsi="Cambria"/>
                <w:bdr w:val="nil"/>
                <w:lang w:val="en-US"/>
              </w:rPr>
              <w:t>Iš</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Lietuvoje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įsteigtų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subjektų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įrodančių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dokumentų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nereikalaujama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Užtenka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pateikto</w:t>
            </w:r>
            <w:proofErr w:type="spellEnd"/>
            <w:r w:rsidRPr="00F341B6">
              <w:rPr>
                <w:rFonts w:ascii="Cambria" w:eastAsia="Arial Unicode MS" w:hAnsi="Cambria"/>
                <w:bdr w:val="nil"/>
                <w:lang w:val="en-US"/>
              </w:rPr>
              <w:t xml:space="preserve"> EBVPD.</w:t>
            </w:r>
          </w:p>
          <w:p w14:paraId="14614523" w14:textId="77777777" w:rsidR="00380358" w:rsidRPr="00F341B6" w:rsidRDefault="00380358" w:rsidP="00380358">
            <w:pPr>
              <w:jc w:val="both"/>
              <w:rPr>
                <w:rFonts w:ascii="Cambria" w:eastAsia="Arial Unicode MS" w:hAnsi="Cambria"/>
                <w:bCs/>
                <w:iCs/>
                <w:bdr w:val="nil"/>
                <w:lang w:val="en-US"/>
              </w:rPr>
            </w:pPr>
          </w:p>
          <w:p w14:paraId="72A5FD45" w14:textId="77777777" w:rsidR="00380358" w:rsidRPr="00F341B6" w:rsidRDefault="00380358" w:rsidP="00380358">
            <w:pPr>
              <w:jc w:val="both"/>
              <w:rPr>
                <w:rFonts w:ascii="Cambria" w:eastAsia="Arial Unicode MS" w:hAnsi="Cambria"/>
                <w:b/>
                <w:bCs/>
                <w:bdr w:val="nil"/>
                <w:lang w:val="en-US"/>
              </w:rPr>
            </w:pPr>
            <w:proofErr w:type="spellStart"/>
            <w:r w:rsidRPr="00F341B6">
              <w:rPr>
                <w:rFonts w:ascii="Cambria" w:eastAsia="Arial Unicode MS" w:hAnsi="Cambria"/>
                <w:b/>
                <w:bCs/>
                <w:bdr w:val="nil"/>
                <w:lang w:val="en-US"/>
              </w:rPr>
              <w:t>Priimant</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sprendimus</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dėl</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tiekėjo</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pašalinimo</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iš</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pirkimo</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procedūros</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šiame</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punkte</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nurodytu</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pašalinimo</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pagrindu</w:t>
            </w:r>
            <w:proofErr w:type="spellEnd"/>
            <w:r w:rsidRPr="00F341B6">
              <w:rPr>
                <w:rFonts w:ascii="Cambria" w:eastAsia="Arial Unicode MS" w:hAnsi="Cambria"/>
                <w:b/>
                <w:bCs/>
                <w:bdr w:val="nil"/>
                <w:lang w:val="en-US"/>
              </w:rPr>
              <w:t xml:space="preserve">, be </w:t>
            </w:r>
            <w:proofErr w:type="spellStart"/>
            <w:r w:rsidRPr="00F341B6">
              <w:rPr>
                <w:rFonts w:ascii="Cambria" w:eastAsia="Arial Unicode MS" w:hAnsi="Cambria"/>
                <w:b/>
                <w:bCs/>
                <w:bdr w:val="nil"/>
                <w:lang w:val="en-US"/>
              </w:rPr>
              <w:t>kita</w:t>
            </w:r>
            <w:proofErr w:type="spellEnd"/>
            <w:r w:rsidRPr="00F341B6">
              <w:rPr>
                <w:rFonts w:ascii="Cambria" w:eastAsia="Arial Unicode MS" w:hAnsi="Cambria"/>
                <w:b/>
                <w:bCs/>
                <w:bdr w:val="nil"/>
                <w:lang w:val="en-US"/>
              </w:rPr>
              <w:t xml:space="preserve"> ko, </w:t>
            </w:r>
            <w:proofErr w:type="spellStart"/>
            <w:r w:rsidRPr="00F341B6">
              <w:rPr>
                <w:rFonts w:ascii="Cambria" w:eastAsia="Arial Unicode MS" w:hAnsi="Cambria"/>
                <w:b/>
                <w:bCs/>
                <w:bdr w:val="nil"/>
                <w:lang w:val="en-US"/>
              </w:rPr>
              <w:lastRenderedPageBreak/>
              <w:t>atsižvelgiama</w:t>
            </w:r>
            <w:proofErr w:type="spellEnd"/>
            <w:r w:rsidRPr="00F341B6">
              <w:rPr>
                <w:rFonts w:ascii="Cambria" w:eastAsia="Arial Unicode MS" w:hAnsi="Cambria"/>
                <w:b/>
                <w:bCs/>
                <w:bdr w:val="nil"/>
                <w:lang w:val="en-US"/>
              </w:rPr>
              <w:t xml:space="preserve"> į </w:t>
            </w:r>
            <w:proofErr w:type="spellStart"/>
            <w:r w:rsidRPr="00F341B6">
              <w:rPr>
                <w:rFonts w:ascii="Cambria" w:eastAsia="Arial Unicode MS" w:hAnsi="Cambria"/>
                <w:b/>
                <w:bCs/>
                <w:bdr w:val="nil"/>
                <w:lang w:val="en-US"/>
              </w:rPr>
              <w:t>nacionalinėje</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duomenų</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bazėje</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adresu</w:t>
            </w:r>
            <w:proofErr w:type="spellEnd"/>
            <w:r w:rsidRPr="00F341B6">
              <w:rPr>
                <w:rFonts w:ascii="Cambria" w:eastAsia="Arial Unicode MS" w:hAnsi="Cambria"/>
                <w:b/>
                <w:bCs/>
                <w:bdr w:val="nil"/>
                <w:lang w:val="en-US"/>
              </w:rPr>
              <w:t xml:space="preserve">: </w:t>
            </w:r>
          </w:p>
          <w:p w14:paraId="64F22AB0" w14:textId="77777777" w:rsidR="00380358" w:rsidRPr="00F341B6" w:rsidRDefault="00000000" w:rsidP="00380358">
            <w:pPr>
              <w:rPr>
                <w:rFonts w:ascii="Cambria" w:eastAsia="Times New Roman" w:hAnsi="Cambria"/>
                <w:bCs/>
                <w:iCs/>
                <w:bdr w:val="nil"/>
                <w:lang w:val="en-US"/>
              </w:rPr>
            </w:pPr>
            <w:hyperlink r:id="rId22" w:history="1">
              <w:r w:rsidR="00380358" w:rsidRPr="00F341B6">
                <w:rPr>
                  <w:rFonts w:ascii="Cambria" w:eastAsia="Arial Unicode MS" w:hAnsi="Cambria"/>
                  <w:u w:val="single"/>
                  <w:bdr w:val="nil"/>
                  <w:lang w:val="en-US"/>
                </w:rPr>
                <w:t>https://kt.gov.lt/lt/atviri-duomenys/diskvalifikavimas-is-viesuju-pirkimu</w:t>
              </w:r>
            </w:hyperlink>
            <w:r w:rsidR="00380358" w:rsidRPr="00F341B6">
              <w:rPr>
                <w:rFonts w:ascii="Cambria" w:eastAsia="Arial Unicode MS" w:hAnsi="Cambria"/>
                <w:bdr w:val="nil"/>
                <w:lang w:val="en-US"/>
              </w:rPr>
              <w:t xml:space="preserve"> </w:t>
            </w:r>
            <w:proofErr w:type="spellStart"/>
            <w:r w:rsidR="00380358" w:rsidRPr="00F341B6">
              <w:rPr>
                <w:rFonts w:ascii="Cambria" w:eastAsia="Arial Unicode MS" w:hAnsi="Cambria"/>
                <w:bdr w:val="nil"/>
                <w:lang w:val="en-US"/>
              </w:rPr>
              <w:t>skelbiamą</w:t>
            </w:r>
            <w:proofErr w:type="spellEnd"/>
            <w:r w:rsidR="00380358" w:rsidRPr="00F341B6">
              <w:rPr>
                <w:rFonts w:ascii="Cambria" w:eastAsia="Arial Unicode MS" w:hAnsi="Cambria"/>
                <w:bdr w:val="nil"/>
                <w:lang w:val="en-US"/>
              </w:rPr>
              <w:t xml:space="preserve"> </w:t>
            </w:r>
            <w:proofErr w:type="spellStart"/>
            <w:r w:rsidR="00380358" w:rsidRPr="00F341B6">
              <w:rPr>
                <w:rFonts w:ascii="Cambria" w:eastAsia="Arial Unicode MS" w:hAnsi="Cambria"/>
                <w:bdr w:val="nil"/>
                <w:lang w:val="en-US"/>
              </w:rPr>
              <w:t>informaciją</w:t>
            </w:r>
            <w:proofErr w:type="spellEnd"/>
            <w:r w:rsidR="00380358" w:rsidRPr="00F341B6">
              <w:rPr>
                <w:rFonts w:ascii="Cambria" w:eastAsia="Arial Unicode MS" w:hAnsi="Cambria"/>
                <w:bdr w:val="nil"/>
                <w:lang w:val="en-US"/>
              </w:rPr>
              <w:t>.</w:t>
            </w:r>
          </w:p>
        </w:tc>
      </w:tr>
    </w:tbl>
    <w:p w14:paraId="2EC2B369" w14:textId="77777777" w:rsidR="007A7217" w:rsidRPr="00F341B6" w:rsidRDefault="007A7217" w:rsidP="007A7217">
      <w:pPr>
        <w:suppressAutoHyphens/>
        <w:ind w:firstLine="567"/>
        <w:jc w:val="both"/>
        <w:rPr>
          <w:rFonts w:ascii="Cambria" w:eastAsia="Arial Unicode MS" w:hAnsi="Cambria"/>
          <w:color w:val="000000"/>
          <w:sz w:val="22"/>
          <w:szCs w:val="22"/>
          <w:bdr w:val="nil"/>
          <w:lang w:eastAsia="lt-LT"/>
        </w:rPr>
      </w:pPr>
      <w:r w:rsidRPr="00F341B6">
        <w:rPr>
          <w:rFonts w:ascii="Cambria" w:eastAsia="Arial Unicode MS" w:hAnsi="Cambria"/>
          <w:color w:val="000000"/>
          <w:sz w:val="22"/>
          <w:szCs w:val="22"/>
          <w:bdr w:val="nil"/>
          <w:lang w:eastAsia="lt-LT"/>
        </w:rPr>
        <w:lastRenderedPageBreak/>
        <w:t>3.9. Tiekėjas, dalyvaujantis pirkime, turi atitikti kvalifikacinius reikalavimus ir, jeigu taikytina, laikytis kokybė</w:t>
      </w:r>
      <w:r w:rsidRPr="00F341B6">
        <w:rPr>
          <w:rFonts w:ascii="Cambria" w:eastAsia="Arial Unicode MS" w:hAnsi="Cambria"/>
          <w:color w:val="000000"/>
          <w:sz w:val="22"/>
          <w:szCs w:val="22"/>
          <w:bdr w:val="nil"/>
          <w:lang w:val="pt-PT" w:eastAsia="lt-LT"/>
        </w:rPr>
        <w:t>s vadybos sistemos ir (arba) aplinkos apsaugos vadybos sistemos standart</w:t>
      </w:r>
      <w:r w:rsidRPr="00F341B6">
        <w:rPr>
          <w:rFonts w:ascii="Cambria" w:eastAsia="Arial Unicode MS" w:hAnsi="Cambria"/>
          <w:color w:val="000000"/>
          <w:sz w:val="22"/>
          <w:szCs w:val="22"/>
          <w:bdr w:val="nil"/>
          <w:lang w:eastAsia="lt-LT"/>
        </w:rPr>
        <w:t>ų (Jei taikoma).</w:t>
      </w:r>
    </w:p>
    <w:p w14:paraId="7E699470" w14:textId="77777777" w:rsidR="007A7217" w:rsidRPr="00F341B6" w:rsidRDefault="007A7217" w:rsidP="007A7217">
      <w:pPr>
        <w:suppressAutoHyphens/>
        <w:ind w:firstLine="567"/>
        <w:jc w:val="both"/>
        <w:rPr>
          <w:rFonts w:ascii="Cambria" w:eastAsia="Arial Unicode MS" w:hAnsi="Cambria"/>
          <w:color w:val="000000"/>
          <w:sz w:val="22"/>
          <w:szCs w:val="22"/>
          <w:bdr w:val="nil"/>
          <w:lang w:eastAsia="lt-LT"/>
        </w:rPr>
      </w:pPr>
      <w:r w:rsidRPr="00F341B6">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F341B6">
        <w:rPr>
          <w:rFonts w:ascii="Cambria" w:eastAsia="Arial Unicode MS" w:hAnsi="Cambria"/>
          <w:i/>
          <w:iCs/>
          <w:color w:val="000000"/>
          <w:sz w:val="22"/>
          <w:szCs w:val="22"/>
          <w:bdr w:val="nil"/>
          <w:lang w:eastAsia="lt-LT"/>
        </w:rPr>
        <w:t>Apostille</w:t>
      </w:r>
      <w:proofErr w:type="spellEnd"/>
      <w:r w:rsidRPr="00F341B6">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14:paraId="33708FF7" w14:textId="77777777" w:rsidR="007A7217" w:rsidRPr="00F341B6" w:rsidRDefault="007A7217" w:rsidP="007A7217">
      <w:pPr>
        <w:suppressAutoHyphens/>
        <w:ind w:firstLine="567"/>
        <w:jc w:val="both"/>
        <w:rPr>
          <w:rFonts w:ascii="Cambria" w:eastAsia="Arial Unicode MS" w:hAnsi="Cambria"/>
          <w:color w:val="000000"/>
          <w:sz w:val="22"/>
          <w:szCs w:val="22"/>
          <w:bdr w:val="nil"/>
          <w:lang w:eastAsia="lt-LT"/>
        </w:rPr>
      </w:pPr>
      <w:r w:rsidRPr="00F341B6">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04FB334" w14:textId="77777777" w:rsidR="007A7217" w:rsidRPr="00F341B6" w:rsidRDefault="007A7217" w:rsidP="007A7217">
      <w:pPr>
        <w:suppressAutoHyphens/>
        <w:spacing w:after="40"/>
        <w:ind w:firstLine="567"/>
        <w:jc w:val="both"/>
        <w:rPr>
          <w:rFonts w:ascii="Cambria" w:eastAsia="Arial Unicode MS" w:hAnsi="Cambria"/>
          <w:color w:val="000000"/>
          <w:sz w:val="22"/>
          <w:szCs w:val="22"/>
          <w:bdr w:val="nil"/>
          <w:lang w:eastAsia="lt-LT"/>
        </w:rPr>
      </w:pPr>
      <w:r w:rsidRPr="00F341B6">
        <w:rPr>
          <w:rFonts w:ascii="Cambria" w:eastAsia="Arial Unicode MS" w:hAnsi="Cambria"/>
          <w:sz w:val="22"/>
          <w:szCs w:val="22"/>
          <w:bdr w:val="nil"/>
          <w:lang w:eastAsia="lt-LT"/>
        </w:rPr>
        <w:t xml:space="preserve">3.12. </w:t>
      </w:r>
      <w:r w:rsidRPr="00F341B6">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0C9A7569" w14:textId="77777777" w:rsidR="007A7217" w:rsidRPr="00F341B6" w:rsidRDefault="007A7217" w:rsidP="007A7217">
      <w:pPr>
        <w:suppressAutoHyphens/>
        <w:ind w:firstLine="567"/>
        <w:jc w:val="both"/>
        <w:rPr>
          <w:rFonts w:ascii="Cambria" w:eastAsia="Arial Unicode MS" w:hAnsi="Cambria"/>
          <w:color w:val="000000"/>
          <w:sz w:val="22"/>
          <w:szCs w:val="22"/>
          <w:u w:val="single"/>
          <w:bdr w:val="nil"/>
          <w:lang w:eastAsia="lt-LT"/>
        </w:rPr>
      </w:pPr>
      <w:r w:rsidRPr="00F341B6">
        <w:rPr>
          <w:rFonts w:ascii="Cambria" w:eastAsia="Arial Unicode MS" w:hAnsi="Cambria"/>
          <w:sz w:val="22"/>
          <w:szCs w:val="22"/>
          <w:u w:val="single"/>
          <w:bdr w:val="nil"/>
          <w:lang w:eastAsia="lt-LT"/>
        </w:rPr>
        <w:t xml:space="preserve">3.13. Kiekvienas subjektas, kurio pajėgumais </w:t>
      </w:r>
      <w:r w:rsidRPr="00F341B6">
        <w:rPr>
          <w:rFonts w:ascii="Cambria" w:eastAsia="Arial Unicode MS" w:hAnsi="Cambria"/>
          <w:color w:val="000000"/>
          <w:sz w:val="22"/>
          <w:szCs w:val="22"/>
          <w:u w:val="single"/>
          <w:bdr w:val="nil"/>
          <w:lang w:val="pt-PT" w:eastAsia="lt-LT"/>
        </w:rPr>
        <w:t>tiek</w:t>
      </w:r>
      <w:r w:rsidRPr="00F341B6">
        <w:rPr>
          <w:rFonts w:ascii="Cambria" w:eastAsia="Arial Unicode MS" w:hAnsi="Cambria"/>
          <w:color w:val="000000"/>
          <w:sz w:val="22"/>
          <w:szCs w:val="22"/>
          <w:u w:val="single"/>
          <w:bdr w:val="nil"/>
          <w:lang w:eastAsia="lt-LT"/>
        </w:rPr>
        <w:t>ė</w:t>
      </w:r>
      <w:proofErr w:type="spellStart"/>
      <w:r w:rsidRPr="00F341B6">
        <w:rPr>
          <w:rFonts w:ascii="Cambria" w:eastAsia="Arial Unicode MS" w:hAnsi="Cambria"/>
          <w:color w:val="000000"/>
          <w:sz w:val="22"/>
          <w:szCs w:val="22"/>
          <w:u w:val="single"/>
          <w:bdr w:val="nil"/>
          <w:lang w:val="es-ES_tradnl" w:eastAsia="lt-LT"/>
        </w:rPr>
        <w:t>jas</w:t>
      </w:r>
      <w:proofErr w:type="spellEnd"/>
      <w:r w:rsidRPr="00F341B6">
        <w:rPr>
          <w:rFonts w:ascii="Cambria" w:eastAsia="Arial Unicode MS" w:hAnsi="Cambria"/>
          <w:color w:val="000000"/>
          <w:sz w:val="22"/>
          <w:szCs w:val="22"/>
          <w:u w:val="single"/>
          <w:bdr w:val="nil"/>
          <w:lang w:val="es-ES_tradnl" w:eastAsia="lt-LT"/>
        </w:rPr>
        <w:t xml:space="preserve"> </w:t>
      </w:r>
      <w:proofErr w:type="spellStart"/>
      <w:r w:rsidRPr="00F341B6">
        <w:rPr>
          <w:rFonts w:ascii="Cambria" w:eastAsia="Arial Unicode MS" w:hAnsi="Cambria"/>
          <w:color w:val="000000"/>
          <w:sz w:val="22"/>
          <w:szCs w:val="22"/>
          <w:u w:val="single"/>
          <w:bdr w:val="nil"/>
          <w:lang w:val="es-ES_tradnl" w:eastAsia="lt-LT"/>
        </w:rPr>
        <w:t>remiasi</w:t>
      </w:r>
      <w:proofErr w:type="spellEnd"/>
      <w:r w:rsidRPr="00F341B6">
        <w:rPr>
          <w:rFonts w:ascii="Cambria" w:eastAsia="Arial Unicode MS" w:hAnsi="Cambria"/>
          <w:color w:val="000000"/>
          <w:sz w:val="22"/>
          <w:szCs w:val="22"/>
          <w:u w:val="single"/>
          <w:bdr w:val="nil"/>
          <w:lang w:val="es-ES_tradnl" w:eastAsia="lt-LT"/>
        </w:rPr>
        <w:t>, u</w:t>
      </w:r>
      <w:r w:rsidRPr="00F341B6">
        <w:rPr>
          <w:rFonts w:ascii="Cambria" w:eastAsia="Arial Unicode MS" w:hAnsi="Cambria"/>
          <w:color w:val="000000"/>
          <w:sz w:val="22"/>
          <w:szCs w:val="22"/>
          <w:u w:val="single"/>
          <w:bdr w:val="nil"/>
          <w:lang w:eastAsia="lt-LT"/>
        </w:rPr>
        <w:t>ž</w:t>
      </w:r>
      <w:proofErr w:type="spellStart"/>
      <w:r w:rsidRPr="00F341B6">
        <w:rPr>
          <w:rFonts w:ascii="Cambria" w:eastAsia="Arial Unicode MS" w:hAnsi="Cambria"/>
          <w:color w:val="000000"/>
          <w:sz w:val="22"/>
          <w:szCs w:val="22"/>
          <w:u w:val="single"/>
          <w:bdr w:val="nil"/>
          <w:lang w:val="es-ES_tradnl" w:eastAsia="lt-LT"/>
        </w:rPr>
        <w:t>pildo</w:t>
      </w:r>
      <w:proofErr w:type="spellEnd"/>
      <w:r w:rsidRPr="00F341B6">
        <w:rPr>
          <w:rFonts w:ascii="Cambria" w:eastAsia="Arial Unicode MS" w:hAnsi="Cambria"/>
          <w:color w:val="000000"/>
          <w:sz w:val="22"/>
          <w:szCs w:val="22"/>
          <w:u w:val="single"/>
          <w:bdr w:val="nil"/>
          <w:lang w:val="es-ES_tradnl" w:eastAsia="lt-LT"/>
        </w:rPr>
        <w:t xml:space="preserve"> ir </w:t>
      </w:r>
      <w:proofErr w:type="spellStart"/>
      <w:r w:rsidRPr="00F341B6">
        <w:rPr>
          <w:rFonts w:ascii="Cambria" w:eastAsia="Arial Unicode MS" w:hAnsi="Cambria"/>
          <w:color w:val="000000"/>
          <w:sz w:val="22"/>
          <w:szCs w:val="22"/>
          <w:u w:val="single"/>
          <w:bdr w:val="nil"/>
          <w:lang w:val="es-ES_tradnl" w:eastAsia="lt-LT"/>
        </w:rPr>
        <w:t>pasira</w:t>
      </w:r>
      <w:r w:rsidRPr="00F341B6">
        <w:rPr>
          <w:rFonts w:ascii="Cambria" w:eastAsia="Arial Unicode MS" w:hAnsi="Cambria"/>
          <w:color w:val="000000"/>
          <w:sz w:val="22"/>
          <w:szCs w:val="22"/>
          <w:u w:val="single"/>
          <w:bdr w:val="nil"/>
          <w:lang w:eastAsia="lt-LT"/>
        </w:rPr>
        <w:t>šo</w:t>
      </w:r>
      <w:proofErr w:type="spellEnd"/>
      <w:r w:rsidRPr="00F341B6">
        <w:rPr>
          <w:rFonts w:ascii="Cambria" w:eastAsia="Arial Unicode MS" w:hAnsi="Cambria"/>
          <w:color w:val="000000"/>
          <w:sz w:val="22"/>
          <w:szCs w:val="22"/>
          <w:u w:val="single"/>
          <w:bdr w:val="nil"/>
          <w:lang w:eastAsia="lt-LT"/>
        </w:rPr>
        <w:t xml:space="preserve"> atskirą </w:t>
      </w:r>
      <w:r w:rsidRPr="00F341B6">
        <w:rPr>
          <w:rFonts w:ascii="Cambria" w:eastAsia="Arial Unicode MS" w:hAnsi="Cambria"/>
          <w:color w:val="000000"/>
          <w:sz w:val="22"/>
          <w:szCs w:val="22"/>
          <w:u w:val="single"/>
          <w:bdr w:val="nil"/>
          <w:lang w:val="de-DE" w:eastAsia="lt-LT"/>
        </w:rPr>
        <w:t>EBVPD</w:t>
      </w:r>
      <w:r w:rsidRPr="00F341B6">
        <w:rPr>
          <w:rFonts w:ascii="Cambria" w:eastAsia="Arial Unicode MS" w:hAnsi="Cambria"/>
          <w:color w:val="000000"/>
          <w:sz w:val="22"/>
          <w:szCs w:val="22"/>
          <w:u w:val="single"/>
          <w:bdr w:val="nil"/>
          <w:lang w:eastAsia="lt-LT"/>
        </w:rPr>
        <w:t>.</w:t>
      </w:r>
    </w:p>
    <w:p w14:paraId="1C96F45F" w14:textId="77777777" w:rsidR="00E56A0A" w:rsidRPr="00F341B6" w:rsidRDefault="00E56A0A" w:rsidP="00E56A0A">
      <w:pPr>
        <w:suppressAutoHyphens/>
        <w:ind w:firstLine="567"/>
        <w:jc w:val="both"/>
        <w:rPr>
          <w:rFonts w:ascii="Cambria" w:eastAsia="Arial Unicode MS" w:hAnsi="Cambria"/>
          <w:b/>
          <w:color w:val="000000"/>
          <w:sz w:val="22"/>
          <w:szCs w:val="22"/>
          <w:u w:val="single"/>
          <w:bdr w:val="nil"/>
          <w:lang w:eastAsia="lt-LT"/>
        </w:rPr>
      </w:pPr>
      <w:r w:rsidRPr="00F341B6">
        <w:rPr>
          <w:rFonts w:ascii="Cambria" w:eastAsia="Arial Unicode MS" w:hAnsi="Cambria"/>
          <w:b/>
          <w:color w:val="000000"/>
          <w:sz w:val="22"/>
          <w:szCs w:val="22"/>
          <w:u w:val="single"/>
          <w:bdr w:val="nil"/>
          <w:lang w:eastAsia="lt-LT"/>
        </w:rPr>
        <w:t xml:space="preserve">3.14. Tarybos reglamente </w:t>
      </w:r>
      <w:r w:rsidRPr="00F341B6">
        <w:rPr>
          <w:rFonts w:ascii="Cambria" w:eastAsia="Arial Unicode MS" w:hAnsi="Cambria"/>
          <w:b/>
          <w:bCs/>
          <w:color w:val="000000"/>
          <w:sz w:val="22"/>
          <w:szCs w:val="22"/>
          <w:u w:val="single"/>
          <w:bdr w:val="nil"/>
          <w:lang w:eastAsia="lt-LT"/>
        </w:rPr>
        <w:t>(ES) 2022/576</w:t>
      </w:r>
      <w:r w:rsidRPr="00F341B6">
        <w:rPr>
          <w:rFonts w:ascii="Cambria" w:eastAsia="Arial Unicode MS" w:hAnsi="Cambria"/>
          <w:b/>
          <w:color w:val="000000"/>
          <w:sz w:val="22"/>
          <w:szCs w:val="22"/>
          <w:u w:val="single"/>
          <w:bdr w:val="nil"/>
          <w:lang w:eastAsia="lt-LT"/>
        </w:rPr>
        <w:t xml:space="preserve"> nustatytų sąlygų nebuvimas*</w:t>
      </w:r>
    </w:p>
    <w:p w14:paraId="66299D58" w14:textId="77777777" w:rsidR="00206F0C" w:rsidRPr="00F341B6" w:rsidRDefault="00E56A0A" w:rsidP="003E24DC">
      <w:pPr>
        <w:shd w:val="clear" w:color="auto" w:fill="FFFFFF"/>
        <w:ind w:firstLine="567"/>
        <w:jc w:val="both"/>
        <w:rPr>
          <w:rFonts w:ascii="Cambria" w:hAnsi="Cambria"/>
          <w:sz w:val="22"/>
          <w:szCs w:val="22"/>
        </w:rPr>
      </w:pPr>
      <w:r w:rsidRPr="00F341B6">
        <w:rPr>
          <w:rFonts w:ascii="Cambria" w:hAnsi="Cambria"/>
          <w:sz w:val="22"/>
          <w:szCs w:val="22"/>
        </w:rPr>
        <w:t xml:space="preserve">3.14.1. </w:t>
      </w:r>
      <w:r w:rsidR="00206F0C" w:rsidRPr="00F341B6">
        <w:rPr>
          <w:rFonts w:ascii="Cambria" w:hAnsi="Cambria"/>
          <w:sz w:val="22"/>
          <w:szCs w:val="22"/>
        </w:rPr>
        <w:t>Pirkimui taikomos Reglamento nuostatos. Kartu su pasiūlymu tiekėjas turi pateikti užpildytą deklaraciją dėl (ne)atitikties Reglamento nuostatoms, kuri pateikta specialiųjų pirkimo sąlygų 7 priede. Kilus abejonių dėl tiekėjo (ne)atitikties Reglamento nuostatoms, perkančioji organizacija iš galimo laimėtojo prašys pateikti dokumentus, įrodančius deklaracijoje pateiktų duomenų teisingumą.</w:t>
      </w:r>
    </w:p>
    <w:p w14:paraId="65861671" w14:textId="77777777" w:rsidR="00206F0C" w:rsidRPr="00F341B6" w:rsidRDefault="00E56A0A" w:rsidP="003E24DC">
      <w:pPr>
        <w:shd w:val="clear" w:color="auto" w:fill="FFFFFF"/>
        <w:ind w:firstLine="567"/>
        <w:jc w:val="both"/>
        <w:rPr>
          <w:rFonts w:ascii="Cambria" w:hAnsi="Cambria"/>
          <w:sz w:val="22"/>
          <w:szCs w:val="22"/>
        </w:rPr>
      </w:pPr>
      <w:r w:rsidRPr="00F341B6">
        <w:rPr>
          <w:rFonts w:ascii="Cambria" w:hAnsi="Cambria"/>
          <w:sz w:val="22"/>
          <w:szCs w:val="22"/>
        </w:rPr>
        <w:t>3.14</w:t>
      </w:r>
      <w:r w:rsidR="00206F0C" w:rsidRPr="00F341B6">
        <w:rPr>
          <w:rFonts w:ascii="Cambria" w:hAnsi="Cambria"/>
          <w:sz w:val="22"/>
          <w:szCs w:val="22"/>
        </w:rPr>
        <w:t>.</w:t>
      </w:r>
      <w:r w:rsidRPr="00F341B6">
        <w:rPr>
          <w:rFonts w:ascii="Cambria" w:hAnsi="Cambria"/>
          <w:sz w:val="22"/>
          <w:szCs w:val="22"/>
        </w:rPr>
        <w:t xml:space="preserve">2. </w:t>
      </w:r>
      <w:r w:rsidR="00206F0C" w:rsidRPr="00F341B6">
        <w:rPr>
          <w:rFonts w:ascii="Cambria" w:hAnsi="Cambria"/>
          <w:sz w:val="22"/>
          <w:szCs w:val="22"/>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417CA8F" w14:textId="77777777" w:rsidR="0021036F" w:rsidRPr="00F341B6" w:rsidRDefault="0021036F" w:rsidP="003E24DC">
      <w:pPr>
        <w:shd w:val="clear" w:color="auto" w:fill="FFFFFF"/>
        <w:ind w:firstLine="567"/>
        <w:jc w:val="both"/>
        <w:rPr>
          <w:rFonts w:ascii="Cambria" w:hAnsi="Cambria"/>
          <w:b/>
          <w:bCs/>
          <w:i/>
          <w:iCs/>
          <w:sz w:val="22"/>
          <w:szCs w:val="22"/>
        </w:rPr>
      </w:pPr>
      <w:r w:rsidRPr="00F341B6">
        <w:rPr>
          <w:rFonts w:ascii="Cambria" w:hAnsi="Cambria"/>
          <w:b/>
          <w:i/>
          <w:sz w:val="22"/>
          <w:szCs w:val="22"/>
        </w:rPr>
        <w:t>*</w:t>
      </w:r>
      <w:r w:rsidR="00206F0C" w:rsidRPr="00F341B6">
        <w:rPr>
          <w:rFonts w:ascii="Cambria" w:hAnsi="Cambria" w:cstheme="minorBidi"/>
          <w:bCs/>
          <w:i/>
          <w:iCs/>
          <w:sz w:val="22"/>
          <w:szCs w:val="22"/>
          <w:lang w:val="en-US"/>
        </w:rPr>
        <w:t xml:space="preserve"> </w:t>
      </w:r>
      <w:proofErr w:type="spellStart"/>
      <w:r w:rsidR="00206F0C" w:rsidRPr="00F341B6">
        <w:rPr>
          <w:rFonts w:ascii="Cambria" w:hAnsi="Cambria"/>
          <w:b/>
          <w:bCs/>
          <w:i/>
          <w:iCs/>
          <w:sz w:val="22"/>
          <w:szCs w:val="22"/>
          <w:lang w:val="en-US"/>
        </w:rPr>
        <w:t>Pastaba</w:t>
      </w:r>
      <w:proofErr w:type="spellEnd"/>
      <w:r w:rsidR="00206F0C" w:rsidRPr="00F341B6">
        <w:rPr>
          <w:rFonts w:ascii="Cambria" w:hAnsi="Cambria"/>
          <w:b/>
          <w:bCs/>
          <w:i/>
          <w:iCs/>
          <w:sz w:val="22"/>
          <w:szCs w:val="22"/>
          <w:lang w:val="en-US"/>
        </w:rPr>
        <w:t xml:space="preserve">. </w:t>
      </w:r>
      <w:proofErr w:type="spellStart"/>
      <w:r w:rsidR="00206F0C" w:rsidRPr="00F341B6">
        <w:rPr>
          <w:rFonts w:ascii="Cambria" w:hAnsi="Cambria"/>
          <w:b/>
          <w:bCs/>
          <w:i/>
          <w:iCs/>
          <w:sz w:val="22"/>
          <w:szCs w:val="22"/>
          <w:lang w:val="en-US"/>
        </w:rPr>
        <w:t>Esant</w:t>
      </w:r>
      <w:proofErr w:type="spellEnd"/>
      <w:r w:rsidR="00206F0C" w:rsidRPr="00F341B6">
        <w:rPr>
          <w:rFonts w:ascii="Cambria" w:hAnsi="Cambria"/>
          <w:b/>
          <w:bCs/>
          <w:i/>
          <w:iCs/>
          <w:sz w:val="22"/>
          <w:szCs w:val="22"/>
          <w:lang w:val="en-US"/>
        </w:rPr>
        <w:t xml:space="preserve"> </w:t>
      </w:r>
      <w:proofErr w:type="spellStart"/>
      <w:r w:rsidR="00206F0C" w:rsidRPr="00F341B6">
        <w:rPr>
          <w:rFonts w:ascii="Cambria" w:hAnsi="Cambria"/>
          <w:b/>
          <w:bCs/>
          <w:i/>
          <w:iCs/>
          <w:sz w:val="22"/>
          <w:szCs w:val="22"/>
          <w:lang w:val="en-US"/>
        </w:rPr>
        <w:t>poreikiui</w:t>
      </w:r>
      <w:proofErr w:type="spellEnd"/>
      <w:r w:rsidR="00206F0C" w:rsidRPr="00F341B6">
        <w:rPr>
          <w:rFonts w:ascii="Cambria" w:hAnsi="Cambria"/>
          <w:b/>
          <w:bCs/>
          <w:i/>
          <w:iCs/>
          <w:sz w:val="22"/>
          <w:szCs w:val="22"/>
          <w:lang w:val="en-US"/>
        </w:rPr>
        <w:t> </w:t>
      </w:r>
      <w:r w:rsidR="00206F0C" w:rsidRPr="00F341B6">
        <w:rPr>
          <w:rFonts w:ascii="Cambria" w:hAnsi="Cambria"/>
          <w:b/>
          <w:bCs/>
          <w:i/>
          <w:iCs/>
          <w:sz w:val="22"/>
          <w:szCs w:val="22"/>
        </w:rPr>
        <w:t>Perkančioji organizacija gali paprašyti galimo laimėtojo pateikti dokumentus (VPĮ 51 str. 12 d.), pagrindžiančius užpildytoje deklaracijoje (7 priedas) pateiktos informacijos teisingumą.</w:t>
      </w:r>
    </w:p>
    <w:p w14:paraId="7FC2C429" w14:textId="77777777" w:rsidR="00206F0C" w:rsidRPr="00F341B6" w:rsidRDefault="00206F0C" w:rsidP="00206F0C">
      <w:pPr>
        <w:shd w:val="clear" w:color="auto" w:fill="FFFFFF"/>
        <w:ind w:left="-567" w:firstLine="1134"/>
        <w:jc w:val="both"/>
        <w:rPr>
          <w:rFonts w:ascii="Cambria" w:eastAsia="Arial Unicode MS" w:hAnsi="Cambria"/>
          <w:sz w:val="22"/>
          <w:szCs w:val="22"/>
          <w:bdr w:val="nil"/>
          <w:lang w:eastAsia="lt-LT"/>
        </w:rPr>
      </w:pPr>
    </w:p>
    <w:p w14:paraId="6DEC4E88" w14:textId="77777777"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t>4. ŪKIO SUBJEKTŲ GRUPĖS DALYVAVIMAS PIRKIMO PROCEDŪROSE</w:t>
      </w:r>
    </w:p>
    <w:p w14:paraId="1D8D9824" w14:textId="77777777" w:rsidR="00B35758" w:rsidRPr="00F341B6" w:rsidRDefault="00B35758" w:rsidP="00B35758">
      <w:pPr>
        <w:pStyle w:val="Body2"/>
        <w:rPr>
          <w:rFonts w:ascii="Cambria" w:hAnsi="Cambria" w:cs="Times New Roman"/>
          <w:sz w:val="22"/>
          <w:szCs w:val="22"/>
        </w:rPr>
      </w:pPr>
    </w:p>
    <w:p w14:paraId="5C1263BC" w14:textId="77777777" w:rsidR="00B35758" w:rsidRPr="00F341B6" w:rsidRDefault="00B35758" w:rsidP="004004A6">
      <w:pPr>
        <w:pStyle w:val="Body2"/>
        <w:tabs>
          <w:tab w:val="left" w:pos="567"/>
        </w:tabs>
        <w:rPr>
          <w:rFonts w:ascii="Cambria" w:hAnsi="Cambria" w:cs="Times New Roman"/>
          <w:sz w:val="22"/>
          <w:szCs w:val="22"/>
          <w:lang w:val="de-DE"/>
        </w:rPr>
      </w:pPr>
      <w:r w:rsidRPr="00F341B6">
        <w:rPr>
          <w:rFonts w:ascii="Cambria" w:hAnsi="Cambria" w:cs="Times New Roman"/>
          <w:sz w:val="22"/>
          <w:szCs w:val="22"/>
        </w:rPr>
        <w:tab/>
        <w:t>4.1. </w:t>
      </w:r>
      <w:r w:rsidRPr="00F341B6">
        <w:rPr>
          <w:rFonts w:ascii="Cambria" w:hAnsi="Cambria" w:cs="Times New Roman"/>
          <w:sz w:val="22"/>
          <w:szCs w:val="22"/>
          <w:lang w:val="it-IT"/>
        </w:rPr>
        <w:t>Jei pirkimo proced</w:t>
      </w:r>
      <w:proofErr w:type="spellStart"/>
      <w:r w:rsidRPr="00F341B6">
        <w:rPr>
          <w:rFonts w:ascii="Cambria" w:hAnsi="Cambria" w:cs="Times New Roman"/>
          <w:sz w:val="22"/>
          <w:szCs w:val="22"/>
        </w:rPr>
        <w:t>ūrose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dalyvauja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grupė</w:t>
      </w:r>
      <w:proofErr w:type="spellEnd"/>
      <w:r w:rsidRPr="00F341B6">
        <w:rPr>
          <w:rFonts w:ascii="Cambria" w:hAnsi="Cambria" w:cs="Times New Roman"/>
          <w:sz w:val="22"/>
          <w:szCs w:val="22"/>
        </w:rPr>
        <w:t xml:space="preserve">, ji </w:t>
      </w:r>
      <w:proofErr w:type="spellStart"/>
      <w:r w:rsidRPr="00F341B6">
        <w:rPr>
          <w:rFonts w:ascii="Cambria" w:hAnsi="Cambria" w:cs="Times New Roman"/>
          <w:sz w:val="22"/>
          <w:szCs w:val="22"/>
        </w:rPr>
        <w:t>pateikia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jungtinės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veiklos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sutartį</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tinkamai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patvirtintą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kopiją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Jungtinės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veiklos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sutartyje</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turi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būti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nurodyti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kiekvienos</w:t>
      </w:r>
      <w:proofErr w:type="spellEnd"/>
      <w:r w:rsidRPr="00F341B6">
        <w:rPr>
          <w:rFonts w:ascii="Cambria" w:hAnsi="Cambria" w:cs="Times New Roman"/>
          <w:sz w:val="22"/>
          <w:szCs w:val="22"/>
          <w:lang w:val="de-DE"/>
        </w:rPr>
        <w:t xml:space="preserve"> š</w:t>
      </w:r>
      <w:proofErr w:type="spellStart"/>
      <w:r w:rsidRPr="00F341B6">
        <w:rPr>
          <w:rFonts w:ascii="Cambria" w:hAnsi="Cambria" w:cs="Times New Roman"/>
          <w:sz w:val="22"/>
          <w:szCs w:val="22"/>
          <w:lang w:val="es-ES_tradnl"/>
        </w:rPr>
        <w:t>ios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sutarties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de-DE"/>
        </w:rPr>
        <w:t>šalies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įsipareigojimai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vykdant</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numatomą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perkančiąja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sudaryti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pirkimo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sutartį</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šių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įsipareigojimų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vertės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dalis</w:t>
      </w:r>
      <w:proofErr w:type="spellEnd"/>
      <w:r w:rsidRPr="00F341B6">
        <w:rPr>
          <w:rFonts w:ascii="Cambria" w:hAnsi="Cambria" w:cs="Times New Roman"/>
          <w:sz w:val="22"/>
          <w:szCs w:val="22"/>
          <w:lang w:val="de-DE"/>
        </w:rPr>
        <w:t>, į</w:t>
      </w:r>
      <w:r w:rsidRPr="00F341B6">
        <w:rPr>
          <w:rFonts w:ascii="Cambria" w:hAnsi="Cambria" w:cs="Times New Roman"/>
          <w:sz w:val="22"/>
          <w:szCs w:val="22"/>
          <w:lang w:val="it-IT"/>
        </w:rPr>
        <w:t xml:space="preserve">einanti </w:t>
      </w:r>
      <w:r w:rsidRPr="00F341B6">
        <w:rPr>
          <w:rFonts w:ascii="Cambria" w:hAnsi="Cambria" w:cs="Times New Roman"/>
          <w:sz w:val="22"/>
          <w:szCs w:val="22"/>
          <w:lang w:val="de-DE"/>
        </w:rPr>
        <w:t xml:space="preserve">į </w:t>
      </w:r>
      <w:proofErr w:type="spellStart"/>
      <w:r w:rsidRPr="00F341B6">
        <w:rPr>
          <w:rFonts w:ascii="Cambria" w:hAnsi="Cambria" w:cs="Times New Roman"/>
          <w:sz w:val="22"/>
          <w:szCs w:val="22"/>
          <w:lang w:val="es-ES_tradnl"/>
        </w:rPr>
        <w:t>bendr</w:t>
      </w:r>
      <w:proofErr w:type="spellEnd"/>
      <w:r w:rsidRPr="00F341B6">
        <w:rPr>
          <w:rFonts w:ascii="Cambria" w:hAnsi="Cambria" w:cs="Times New Roman"/>
          <w:sz w:val="22"/>
          <w:szCs w:val="22"/>
          <w:lang w:val="de-DE"/>
        </w:rPr>
        <w:t xml:space="preserve">ą </w:t>
      </w:r>
      <w:proofErr w:type="spellStart"/>
      <w:r w:rsidRPr="00F341B6">
        <w:rPr>
          <w:rFonts w:ascii="Cambria" w:hAnsi="Cambria" w:cs="Times New Roman"/>
          <w:sz w:val="22"/>
          <w:szCs w:val="22"/>
          <w:lang w:val="de-DE"/>
        </w:rPr>
        <w:t>pirkimo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sutarties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vertę</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Jungtinės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veiklos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sutartis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turi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numatyti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solidarią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visų</w:t>
      </w:r>
      <w:proofErr w:type="spellEnd"/>
      <w:r w:rsidRPr="00F341B6">
        <w:rPr>
          <w:rFonts w:ascii="Cambria" w:hAnsi="Cambria" w:cs="Times New Roman"/>
          <w:sz w:val="22"/>
          <w:szCs w:val="22"/>
          <w:lang w:val="de-DE"/>
        </w:rPr>
        <w:t xml:space="preserve"> š</w:t>
      </w:r>
      <w:proofErr w:type="spellStart"/>
      <w:r w:rsidRPr="00F341B6">
        <w:rPr>
          <w:rFonts w:ascii="Cambria" w:hAnsi="Cambria" w:cs="Times New Roman"/>
          <w:sz w:val="22"/>
          <w:szCs w:val="22"/>
          <w:lang w:val="es-ES_tradnl"/>
        </w:rPr>
        <w:t>ios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sutarties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de-DE"/>
        </w:rPr>
        <w:t>šalių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atsakomybę</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už</w:t>
      </w:r>
      <w:proofErr w:type="spellEnd"/>
      <w:r w:rsidRPr="00F341B6">
        <w:rPr>
          <w:rFonts w:ascii="Cambria" w:hAnsi="Cambria" w:cs="Times New Roman"/>
          <w:sz w:val="22"/>
          <w:szCs w:val="22"/>
          <w:lang w:val="de-DE"/>
        </w:rPr>
        <w:t xml:space="preserve"> </w:t>
      </w:r>
      <w:r w:rsidRPr="00F341B6">
        <w:rPr>
          <w:rFonts w:ascii="Cambria" w:hAnsi="Cambria" w:cs="Times New Roman"/>
          <w:sz w:val="22"/>
          <w:szCs w:val="22"/>
          <w:lang w:val="it-IT"/>
        </w:rPr>
        <w:t>prievoli</w:t>
      </w:r>
      <w:r w:rsidRPr="00F341B6">
        <w:rPr>
          <w:rFonts w:ascii="Cambria" w:hAnsi="Cambria" w:cs="Times New Roman"/>
          <w:sz w:val="22"/>
          <w:szCs w:val="22"/>
          <w:lang w:val="de-DE"/>
        </w:rPr>
        <w:t xml:space="preserve">ų </w:t>
      </w:r>
      <w:r w:rsidRPr="00F341B6">
        <w:rPr>
          <w:rFonts w:ascii="Cambria" w:hAnsi="Cambria" w:cs="Times New Roman"/>
          <w:sz w:val="22"/>
          <w:szCs w:val="22"/>
          <w:lang w:val="nl-NL"/>
        </w:rPr>
        <w:t>perkan</w:t>
      </w:r>
      <w:proofErr w:type="spellStart"/>
      <w:r w:rsidRPr="00F341B6">
        <w:rPr>
          <w:rFonts w:ascii="Cambria" w:hAnsi="Cambria" w:cs="Times New Roman"/>
          <w:sz w:val="22"/>
          <w:szCs w:val="22"/>
          <w:lang w:val="de-DE"/>
        </w:rPr>
        <w:t>čiajai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nevykdymą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Taip</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pat</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jungtinės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veiklos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sutartyje</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turi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būti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numatyta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kuris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asmuo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atstovauja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ūkio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grupei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kuo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perkančioji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turėtų</w:t>
      </w:r>
      <w:proofErr w:type="spellEnd"/>
      <w:r w:rsidRPr="00F341B6">
        <w:rPr>
          <w:rFonts w:ascii="Cambria" w:hAnsi="Cambria" w:cs="Times New Roman"/>
          <w:sz w:val="22"/>
          <w:szCs w:val="22"/>
          <w:lang w:val="de-DE"/>
        </w:rPr>
        <w:t xml:space="preserve"> </w:t>
      </w:r>
      <w:r w:rsidRPr="00F341B6">
        <w:rPr>
          <w:rFonts w:ascii="Cambria" w:hAnsi="Cambria" w:cs="Times New Roman"/>
          <w:sz w:val="22"/>
          <w:szCs w:val="22"/>
          <w:lang w:val="it-IT"/>
        </w:rPr>
        <w:t>bendrauti pasi</w:t>
      </w:r>
      <w:proofErr w:type="spellStart"/>
      <w:r w:rsidRPr="00F341B6">
        <w:rPr>
          <w:rFonts w:ascii="Cambria" w:hAnsi="Cambria" w:cs="Times New Roman"/>
          <w:sz w:val="22"/>
          <w:szCs w:val="22"/>
          <w:lang w:val="de-DE"/>
        </w:rPr>
        <w:t>ūlymo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vertinimo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metu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kylanč</w:t>
      </w:r>
      <w:proofErr w:type="spellEnd"/>
      <w:r w:rsidRPr="00F341B6">
        <w:rPr>
          <w:rFonts w:ascii="Cambria" w:hAnsi="Cambria" w:cs="Times New Roman"/>
          <w:sz w:val="22"/>
          <w:szCs w:val="22"/>
          <w:lang w:val="pt-PT"/>
        </w:rPr>
        <w:t>iais klausimais ir teikti su pasi</w:t>
      </w:r>
      <w:proofErr w:type="spellStart"/>
      <w:r w:rsidRPr="00F341B6">
        <w:rPr>
          <w:rFonts w:ascii="Cambria" w:hAnsi="Cambria" w:cs="Times New Roman"/>
          <w:sz w:val="22"/>
          <w:szCs w:val="22"/>
          <w:lang w:val="de-DE"/>
        </w:rPr>
        <w:t>ūlymo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įvertinimu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susijusią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informaciją</w:t>
      </w:r>
      <w:proofErr w:type="spellEnd"/>
      <w:r w:rsidRPr="00F341B6">
        <w:rPr>
          <w:rFonts w:ascii="Cambria" w:hAnsi="Cambria" w:cs="Times New Roman"/>
          <w:sz w:val="22"/>
          <w:szCs w:val="22"/>
          <w:lang w:val="de-DE"/>
        </w:rPr>
        <w:t>).</w:t>
      </w:r>
    </w:p>
    <w:p w14:paraId="48890826" w14:textId="77777777" w:rsidR="00B35758" w:rsidRPr="00F341B6" w:rsidRDefault="00B35758" w:rsidP="004004A6">
      <w:pPr>
        <w:pStyle w:val="Body2"/>
        <w:tabs>
          <w:tab w:val="left" w:pos="567"/>
        </w:tabs>
        <w:rPr>
          <w:rFonts w:ascii="Cambria" w:hAnsi="Cambria" w:cs="Times New Roman"/>
          <w:sz w:val="22"/>
          <w:szCs w:val="22"/>
          <w:lang w:val="de-DE"/>
        </w:rPr>
      </w:pPr>
      <w:r w:rsidRPr="00F341B6">
        <w:rPr>
          <w:rFonts w:ascii="Cambria" w:hAnsi="Cambria" w:cs="Times New Roman"/>
          <w:sz w:val="22"/>
          <w:szCs w:val="22"/>
          <w:lang w:val="de-DE"/>
        </w:rPr>
        <w:tab/>
        <w:t>4.2. </w:t>
      </w:r>
      <w:r w:rsidRPr="00F341B6">
        <w:rPr>
          <w:rFonts w:ascii="Cambria" w:hAnsi="Cambria" w:cs="Times New Roman"/>
          <w:sz w:val="22"/>
          <w:szCs w:val="22"/>
          <w:lang w:val="sv-SE"/>
        </w:rPr>
        <w:t>Perkan</w:t>
      </w:r>
      <w:proofErr w:type="spellStart"/>
      <w:r w:rsidRPr="00F341B6">
        <w:rPr>
          <w:rFonts w:ascii="Cambria" w:hAnsi="Cambria" w:cs="Times New Roman"/>
          <w:sz w:val="22"/>
          <w:szCs w:val="22"/>
          <w:lang w:val="de-DE"/>
        </w:rPr>
        <w:t>čioji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nereikalauja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kad</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ūkio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grupės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pateiktą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lang w:val="de-DE"/>
        </w:rPr>
        <w:t>ūlymą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pripažinus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geriausiu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ir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perkančiajai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pasiū</w:t>
      </w:r>
      <w:proofErr w:type="spellEnd"/>
      <w:r w:rsidRPr="00F341B6">
        <w:rPr>
          <w:rFonts w:ascii="Cambria" w:hAnsi="Cambria" w:cs="Times New Roman"/>
          <w:sz w:val="22"/>
          <w:szCs w:val="22"/>
          <w:lang w:val="it-IT"/>
        </w:rPr>
        <w:t>lius sudaryti pirkimo sutart</w:t>
      </w:r>
      <w:r w:rsidRPr="00F341B6">
        <w:rPr>
          <w:rFonts w:ascii="Cambria" w:hAnsi="Cambria" w:cs="Times New Roman"/>
          <w:sz w:val="22"/>
          <w:szCs w:val="22"/>
          <w:lang w:val="de-DE"/>
        </w:rPr>
        <w:t xml:space="preserve">į, </w:t>
      </w:r>
      <w:proofErr w:type="spellStart"/>
      <w:r w:rsidRPr="00F341B6">
        <w:rPr>
          <w:rFonts w:ascii="Cambria" w:hAnsi="Cambria" w:cs="Times New Roman"/>
          <w:sz w:val="22"/>
          <w:szCs w:val="22"/>
          <w:lang w:val="de-DE"/>
        </w:rPr>
        <w:t>ši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ūkio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grupė</w:t>
      </w:r>
      <w:proofErr w:type="spellEnd"/>
      <w:r w:rsidRPr="00F341B6">
        <w:rPr>
          <w:rFonts w:ascii="Cambria" w:hAnsi="Cambria" w:cs="Times New Roman"/>
          <w:sz w:val="22"/>
          <w:szCs w:val="22"/>
          <w:lang w:val="de-DE"/>
        </w:rPr>
        <w:t xml:space="preserve"> į</w:t>
      </w:r>
      <w:proofErr w:type="spellStart"/>
      <w:r w:rsidRPr="00F341B6">
        <w:rPr>
          <w:rFonts w:ascii="Cambria" w:hAnsi="Cambria" w:cs="Times New Roman"/>
          <w:sz w:val="22"/>
          <w:szCs w:val="22"/>
          <w:lang w:val="fr-FR"/>
        </w:rPr>
        <w:t>gaut</w:t>
      </w:r>
      <w:proofErr w:type="spellEnd"/>
      <w:r w:rsidRPr="00F341B6">
        <w:rPr>
          <w:rFonts w:ascii="Cambria" w:hAnsi="Cambria" w:cs="Times New Roman"/>
          <w:sz w:val="22"/>
          <w:szCs w:val="22"/>
          <w:lang w:val="de-DE"/>
        </w:rPr>
        <w:t xml:space="preserve">ų </w:t>
      </w:r>
      <w:proofErr w:type="spellStart"/>
      <w:r w:rsidRPr="00F341B6">
        <w:rPr>
          <w:rFonts w:ascii="Cambria" w:hAnsi="Cambria" w:cs="Times New Roman"/>
          <w:sz w:val="22"/>
          <w:szCs w:val="22"/>
          <w:lang w:val="de-DE"/>
        </w:rPr>
        <w:t>tam</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tikrą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teisinę</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formą</w:t>
      </w:r>
      <w:proofErr w:type="spellEnd"/>
      <w:r w:rsidRPr="00F341B6">
        <w:rPr>
          <w:rFonts w:ascii="Cambria" w:hAnsi="Cambria" w:cs="Times New Roman"/>
          <w:sz w:val="22"/>
          <w:szCs w:val="22"/>
          <w:lang w:val="de-DE"/>
        </w:rPr>
        <w:t>.</w:t>
      </w:r>
    </w:p>
    <w:p w14:paraId="4C0A8660" w14:textId="77777777" w:rsidR="00B35758" w:rsidRPr="00F341B6" w:rsidRDefault="00B35758" w:rsidP="007C37DB">
      <w:pPr>
        <w:pStyle w:val="Body2"/>
        <w:tabs>
          <w:tab w:val="left" w:pos="567"/>
        </w:tabs>
        <w:rPr>
          <w:rFonts w:ascii="Cambria" w:hAnsi="Cambria" w:cs="Times New Roman"/>
          <w:sz w:val="22"/>
          <w:szCs w:val="22"/>
          <w:lang w:val="de-DE"/>
        </w:rPr>
      </w:pPr>
      <w:r w:rsidRPr="00F341B6">
        <w:rPr>
          <w:rFonts w:ascii="Cambria" w:hAnsi="Cambria" w:cs="Times New Roman"/>
          <w:sz w:val="22"/>
          <w:szCs w:val="22"/>
          <w:lang w:val="de-DE"/>
        </w:rPr>
        <w:tab/>
        <w:t>4.3. </w:t>
      </w:r>
      <w:proofErr w:type="spellStart"/>
      <w:r w:rsidRPr="00F341B6">
        <w:rPr>
          <w:rFonts w:ascii="Cambria" w:hAnsi="Cambria" w:cs="Times New Roman"/>
          <w:sz w:val="22"/>
          <w:szCs w:val="22"/>
          <w:lang w:val="de-DE"/>
        </w:rPr>
        <w:t>Tiekėjas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gali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remtis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kitų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ūkio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pajė</w:t>
      </w:r>
      <w:r w:rsidRPr="00F341B6">
        <w:rPr>
          <w:rFonts w:ascii="Cambria" w:hAnsi="Cambria" w:cs="Times New Roman"/>
          <w:sz w:val="22"/>
          <w:szCs w:val="22"/>
          <w:lang w:val="fr-FR"/>
        </w:rPr>
        <w:t>gumais</w:t>
      </w:r>
      <w:proofErr w:type="spellEnd"/>
      <w:r w:rsidRPr="00F341B6">
        <w:rPr>
          <w:rFonts w:ascii="Cambria" w:hAnsi="Cambria" w:cs="Times New Roman"/>
          <w:sz w:val="22"/>
          <w:szCs w:val="22"/>
          <w:lang w:val="fr-FR"/>
        </w:rPr>
        <w:t xml:space="preserve">, </w:t>
      </w:r>
      <w:proofErr w:type="spellStart"/>
      <w:r w:rsidRPr="00F341B6">
        <w:rPr>
          <w:rFonts w:ascii="Cambria" w:hAnsi="Cambria" w:cs="Times New Roman"/>
          <w:sz w:val="22"/>
          <w:szCs w:val="22"/>
          <w:lang w:val="fr-FR"/>
        </w:rPr>
        <w:t>kuri</w:t>
      </w:r>
      <w:proofErr w:type="spellEnd"/>
      <w:r w:rsidRPr="00F341B6">
        <w:rPr>
          <w:rFonts w:ascii="Cambria" w:hAnsi="Cambria" w:cs="Times New Roman"/>
          <w:sz w:val="22"/>
          <w:szCs w:val="22"/>
          <w:lang w:val="de-DE"/>
        </w:rPr>
        <w:t xml:space="preserve">ų </w:t>
      </w:r>
      <w:proofErr w:type="spellStart"/>
      <w:r w:rsidRPr="00F341B6">
        <w:rPr>
          <w:rFonts w:ascii="Cambria" w:hAnsi="Cambria" w:cs="Times New Roman"/>
          <w:sz w:val="22"/>
          <w:szCs w:val="22"/>
          <w:lang w:val="de-DE"/>
        </w:rPr>
        <w:t>kvalifikacija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remiasi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siekdamas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atitikti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pirkimo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dokumentuose</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perkančiosios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organizacijos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nustatytus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kvalifikacijos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reikalavimus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reikalavimą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turė</w:t>
      </w:r>
      <w:proofErr w:type="spellEnd"/>
      <w:r w:rsidRPr="00F341B6">
        <w:rPr>
          <w:rFonts w:ascii="Cambria" w:hAnsi="Cambria" w:cs="Times New Roman"/>
          <w:sz w:val="22"/>
          <w:szCs w:val="22"/>
          <w:lang w:val="it-IT"/>
        </w:rPr>
        <w:t>ti special</w:t>
      </w:r>
      <w:r w:rsidRPr="00F341B6">
        <w:rPr>
          <w:rFonts w:ascii="Cambria" w:hAnsi="Cambria" w:cs="Times New Roman"/>
          <w:sz w:val="22"/>
          <w:szCs w:val="22"/>
          <w:lang w:val="de-DE"/>
        </w:rPr>
        <w:t xml:space="preserve">ų </w:t>
      </w:r>
      <w:proofErr w:type="spellStart"/>
      <w:r w:rsidRPr="00F341B6">
        <w:rPr>
          <w:rFonts w:ascii="Cambria" w:hAnsi="Cambria" w:cs="Times New Roman"/>
          <w:sz w:val="22"/>
          <w:szCs w:val="22"/>
          <w:lang w:val="de-DE"/>
        </w:rPr>
        <w:t>leidimą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arba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būti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tam</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tikrų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organizacijų</w:t>
      </w:r>
      <w:proofErr w:type="spellEnd"/>
      <w:r w:rsidRPr="00F341B6">
        <w:rPr>
          <w:rFonts w:ascii="Cambria" w:hAnsi="Cambria" w:cs="Times New Roman"/>
          <w:sz w:val="22"/>
          <w:szCs w:val="22"/>
          <w:lang w:val="de-DE"/>
        </w:rPr>
        <w:t xml:space="preserve"> </w:t>
      </w:r>
      <w:r w:rsidRPr="00F341B6">
        <w:rPr>
          <w:rFonts w:ascii="Cambria" w:hAnsi="Cambria" w:cs="Times New Roman"/>
          <w:sz w:val="22"/>
          <w:szCs w:val="22"/>
          <w:lang w:val="pt-PT"/>
        </w:rPr>
        <w:t>nariu (tik norminiuose teis</w:t>
      </w:r>
      <w:proofErr w:type="spellStart"/>
      <w:r w:rsidRPr="00F341B6">
        <w:rPr>
          <w:rFonts w:ascii="Cambria" w:hAnsi="Cambria" w:cs="Times New Roman"/>
          <w:sz w:val="22"/>
          <w:szCs w:val="22"/>
          <w:lang w:val="de-DE"/>
        </w:rPr>
        <w:t>ės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aktuose</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nustatytais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atvejais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ir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apimtimi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finansinio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ir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ekonominio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pajė</w:t>
      </w:r>
      <w:proofErr w:type="spellEnd"/>
      <w:r w:rsidRPr="00F341B6">
        <w:rPr>
          <w:rFonts w:ascii="Cambria" w:hAnsi="Cambria" w:cs="Times New Roman"/>
          <w:sz w:val="22"/>
          <w:szCs w:val="22"/>
          <w:lang w:val="it-IT"/>
        </w:rPr>
        <w:t>gumo reikalavimus; techninio ir profesinio paj</w:t>
      </w:r>
      <w:proofErr w:type="spellStart"/>
      <w:r w:rsidRPr="00F341B6">
        <w:rPr>
          <w:rFonts w:ascii="Cambria" w:hAnsi="Cambria" w:cs="Times New Roman"/>
          <w:sz w:val="22"/>
          <w:szCs w:val="22"/>
          <w:lang w:val="de-DE"/>
        </w:rPr>
        <w:t>ėgumo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reikalavimus</w:t>
      </w:r>
      <w:proofErr w:type="spellEnd"/>
      <w:r w:rsidRPr="00F341B6">
        <w:rPr>
          <w:rFonts w:ascii="Cambria" w:hAnsi="Cambria" w:cs="Times New Roman"/>
          <w:sz w:val="22"/>
          <w:szCs w:val="22"/>
          <w:lang w:val="de-DE"/>
        </w:rPr>
        <w:t>.</w:t>
      </w:r>
    </w:p>
    <w:p w14:paraId="4AD1F248" w14:textId="77777777" w:rsidR="00B35758" w:rsidRPr="00F341B6" w:rsidRDefault="00B35758" w:rsidP="007C37DB">
      <w:pPr>
        <w:pStyle w:val="Body2"/>
        <w:tabs>
          <w:tab w:val="left" w:pos="567"/>
        </w:tabs>
        <w:rPr>
          <w:rFonts w:ascii="Cambria" w:hAnsi="Cambria" w:cs="Times New Roman"/>
          <w:sz w:val="22"/>
          <w:szCs w:val="22"/>
          <w:lang w:val="de-DE"/>
        </w:rPr>
      </w:pPr>
      <w:r w:rsidRPr="00F341B6">
        <w:rPr>
          <w:rFonts w:ascii="Cambria" w:hAnsi="Cambria" w:cs="Times New Roman"/>
          <w:sz w:val="22"/>
          <w:szCs w:val="22"/>
          <w:lang w:val="de-DE"/>
        </w:rPr>
        <w:tab/>
        <w:t>4.4. </w:t>
      </w:r>
      <w:proofErr w:type="spellStart"/>
      <w:r w:rsidRPr="00F341B6">
        <w:rPr>
          <w:rFonts w:ascii="Cambria" w:hAnsi="Cambria" w:cs="Times New Roman"/>
          <w:sz w:val="22"/>
          <w:szCs w:val="22"/>
          <w:lang w:val="de-DE"/>
        </w:rPr>
        <w:t>Paslaugų</w:t>
      </w:r>
      <w:proofErr w:type="spellEnd"/>
      <w:r w:rsidRPr="00F341B6">
        <w:rPr>
          <w:rFonts w:ascii="Cambria" w:hAnsi="Cambria" w:cs="Times New Roman"/>
          <w:sz w:val="22"/>
          <w:szCs w:val="22"/>
          <w:lang w:val="de-DE"/>
        </w:rPr>
        <w:t xml:space="preserve"> </w:t>
      </w:r>
      <w:r w:rsidRPr="00F341B6">
        <w:rPr>
          <w:rFonts w:ascii="Cambria" w:hAnsi="Cambria" w:cs="Times New Roman"/>
          <w:sz w:val="22"/>
          <w:szCs w:val="22"/>
          <w:lang w:val="pt-PT"/>
        </w:rPr>
        <w:t>teikimo ar darb</w:t>
      </w:r>
      <w:r w:rsidRPr="00F341B6">
        <w:rPr>
          <w:rFonts w:ascii="Cambria" w:hAnsi="Cambria" w:cs="Times New Roman"/>
          <w:sz w:val="22"/>
          <w:szCs w:val="22"/>
          <w:lang w:val="de-DE"/>
        </w:rPr>
        <w:t xml:space="preserve">ų </w:t>
      </w:r>
      <w:proofErr w:type="spellStart"/>
      <w:r w:rsidRPr="00F341B6">
        <w:rPr>
          <w:rFonts w:ascii="Cambria" w:hAnsi="Cambria" w:cs="Times New Roman"/>
          <w:sz w:val="22"/>
          <w:szCs w:val="22"/>
          <w:lang w:val="de-DE"/>
        </w:rPr>
        <w:t>įsigijimo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atvejais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perkančiajai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nustačius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kvalifikacijos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reikalavimus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tiekėjui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jo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vadovaujančiam</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personalui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turėti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atitinkamą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išsilavinimą</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lastRenderedPageBreak/>
        <w:t>profesin</w:t>
      </w:r>
      <w:proofErr w:type="spellEnd"/>
      <w:r w:rsidRPr="00F341B6">
        <w:rPr>
          <w:rFonts w:ascii="Cambria" w:hAnsi="Cambria" w:cs="Times New Roman"/>
          <w:sz w:val="22"/>
          <w:szCs w:val="22"/>
          <w:lang w:val="de-DE"/>
        </w:rPr>
        <w:t xml:space="preserve">ę </w:t>
      </w:r>
      <w:proofErr w:type="spellStart"/>
      <w:r w:rsidRPr="00F341B6">
        <w:rPr>
          <w:rFonts w:ascii="Cambria" w:hAnsi="Cambria" w:cs="Times New Roman"/>
          <w:sz w:val="22"/>
          <w:szCs w:val="22"/>
          <w:lang w:val="de-DE"/>
        </w:rPr>
        <w:t>kvalifikaciją</w:t>
      </w:r>
      <w:proofErr w:type="spellEnd"/>
      <w:r w:rsidRPr="00F341B6">
        <w:rPr>
          <w:rFonts w:ascii="Cambria" w:hAnsi="Cambria" w:cs="Times New Roman"/>
          <w:sz w:val="22"/>
          <w:szCs w:val="22"/>
          <w:lang w:val="de-DE"/>
        </w:rPr>
        <w:t xml:space="preserve"> </w:t>
      </w:r>
      <w:r w:rsidRPr="00F341B6">
        <w:rPr>
          <w:rFonts w:ascii="Cambria" w:hAnsi="Cambria" w:cs="Times New Roman"/>
          <w:sz w:val="22"/>
          <w:szCs w:val="22"/>
          <w:lang w:val="es-ES_tradnl"/>
        </w:rPr>
        <w:t xml:space="preserve">ar </w:t>
      </w:r>
      <w:proofErr w:type="spellStart"/>
      <w:r w:rsidRPr="00F341B6">
        <w:rPr>
          <w:rFonts w:ascii="Cambria" w:hAnsi="Cambria" w:cs="Times New Roman"/>
          <w:sz w:val="22"/>
          <w:szCs w:val="22"/>
          <w:lang w:val="es-ES_tradnl"/>
        </w:rPr>
        <w:t>profesin</w:t>
      </w:r>
      <w:proofErr w:type="spellEnd"/>
      <w:r w:rsidRPr="00F341B6">
        <w:rPr>
          <w:rFonts w:ascii="Cambria" w:hAnsi="Cambria" w:cs="Times New Roman"/>
          <w:sz w:val="22"/>
          <w:szCs w:val="22"/>
          <w:lang w:val="de-DE"/>
        </w:rPr>
        <w:t xml:space="preserve">ę </w:t>
      </w:r>
      <w:proofErr w:type="spellStart"/>
      <w:r w:rsidRPr="00F341B6">
        <w:rPr>
          <w:rFonts w:ascii="Cambria" w:hAnsi="Cambria" w:cs="Times New Roman"/>
          <w:sz w:val="22"/>
          <w:szCs w:val="22"/>
          <w:lang w:val="de-DE"/>
        </w:rPr>
        <w:t>patirtį</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arba</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paslaug</w:t>
      </w:r>
      <w:proofErr w:type="spellEnd"/>
      <w:r w:rsidRPr="00F341B6">
        <w:rPr>
          <w:rFonts w:ascii="Cambria" w:hAnsi="Cambria" w:cs="Times New Roman"/>
          <w:sz w:val="22"/>
          <w:szCs w:val="22"/>
          <w:lang w:val="de-DE"/>
        </w:rPr>
        <w:t xml:space="preserve">ų </w:t>
      </w:r>
      <w:proofErr w:type="spellStart"/>
      <w:r w:rsidRPr="00F341B6">
        <w:rPr>
          <w:rFonts w:ascii="Cambria" w:hAnsi="Cambria" w:cs="Times New Roman"/>
          <w:sz w:val="22"/>
          <w:szCs w:val="22"/>
          <w:lang w:val="de-DE"/>
        </w:rPr>
        <w:t>teikimo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atveju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reikalavimą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turėti</w:t>
      </w:r>
      <w:proofErr w:type="spellEnd"/>
      <w:r w:rsidRPr="00F341B6">
        <w:rPr>
          <w:rFonts w:ascii="Cambria" w:hAnsi="Cambria" w:cs="Times New Roman"/>
          <w:sz w:val="22"/>
          <w:szCs w:val="22"/>
          <w:lang w:val="de-DE"/>
        </w:rPr>
        <w:t> </w:t>
      </w:r>
      <w:r w:rsidRPr="00F341B6">
        <w:rPr>
          <w:rFonts w:ascii="Cambria" w:hAnsi="Cambria" w:cs="Times New Roman"/>
          <w:sz w:val="22"/>
          <w:szCs w:val="22"/>
          <w:lang w:val="it-IT"/>
        </w:rPr>
        <w:t>special</w:t>
      </w:r>
      <w:r w:rsidRPr="00F341B6">
        <w:rPr>
          <w:rFonts w:ascii="Cambria" w:hAnsi="Cambria" w:cs="Times New Roman"/>
          <w:sz w:val="22"/>
          <w:szCs w:val="22"/>
          <w:lang w:val="de-DE"/>
        </w:rPr>
        <w:t xml:space="preserve">ų </w:t>
      </w:r>
      <w:proofErr w:type="spellStart"/>
      <w:r w:rsidRPr="00F341B6">
        <w:rPr>
          <w:rFonts w:ascii="Cambria" w:hAnsi="Cambria" w:cs="Times New Roman"/>
          <w:sz w:val="22"/>
          <w:szCs w:val="22"/>
          <w:lang w:val="de-DE"/>
        </w:rPr>
        <w:t>leidimą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arba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būti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tam</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tikrų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nariu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tiekėjas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remtis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kitų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ūkio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pajėgumais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gali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tik</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tuomet</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tie</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kurių</w:t>
      </w:r>
      <w:proofErr w:type="spellEnd"/>
      <w:r w:rsidRPr="00F341B6">
        <w:rPr>
          <w:rFonts w:ascii="Cambria" w:hAnsi="Cambria" w:cs="Times New Roman"/>
          <w:sz w:val="22"/>
          <w:szCs w:val="22"/>
          <w:lang w:val="de-DE"/>
        </w:rPr>
        <w:t> </w:t>
      </w:r>
      <w:proofErr w:type="spellStart"/>
      <w:r w:rsidRPr="00F341B6">
        <w:rPr>
          <w:rFonts w:ascii="Cambria" w:hAnsi="Cambria" w:cs="Times New Roman"/>
          <w:sz w:val="22"/>
          <w:szCs w:val="22"/>
          <w:lang w:val="de-DE"/>
        </w:rPr>
        <w:t>pajėgumais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buvo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pasiremta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patys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teiks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paslaugas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atliks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darbus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kuriems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reikia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jų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pajėgumų</w:t>
      </w:r>
      <w:proofErr w:type="spellEnd"/>
      <w:r w:rsidRPr="00F341B6">
        <w:rPr>
          <w:rFonts w:ascii="Cambria" w:hAnsi="Cambria" w:cs="Times New Roman"/>
          <w:sz w:val="22"/>
          <w:szCs w:val="22"/>
          <w:lang w:val="de-DE"/>
        </w:rPr>
        <w:t>.</w:t>
      </w:r>
    </w:p>
    <w:p w14:paraId="73489316" w14:textId="77777777" w:rsidR="00B35758" w:rsidRPr="00F341B6" w:rsidRDefault="00B35758" w:rsidP="007C37DB">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de-DE"/>
        </w:rPr>
        <w:tab/>
        <w:t>4.5. </w:t>
      </w:r>
      <w:proofErr w:type="spellStart"/>
      <w:r w:rsidRPr="00F341B6">
        <w:rPr>
          <w:rFonts w:ascii="Cambria" w:hAnsi="Cambria" w:cs="Times New Roman"/>
          <w:sz w:val="22"/>
          <w:szCs w:val="22"/>
          <w:lang w:val="de-DE"/>
        </w:rPr>
        <w:t>Remdamasis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kitų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ūkio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pajė</w:t>
      </w:r>
      <w:proofErr w:type="spellEnd"/>
      <w:r w:rsidRPr="00F341B6">
        <w:rPr>
          <w:rFonts w:ascii="Cambria" w:hAnsi="Cambria" w:cs="Times New Roman"/>
          <w:sz w:val="22"/>
          <w:szCs w:val="22"/>
          <w:lang w:val="pt-PT"/>
        </w:rPr>
        <w:t>gumais, tiek</w:t>
      </w:r>
      <w:proofErr w:type="spellStart"/>
      <w:r w:rsidRPr="00F341B6">
        <w:rPr>
          <w:rFonts w:ascii="Cambria" w:hAnsi="Cambria" w:cs="Times New Roman"/>
          <w:sz w:val="22"/>
          <w:szCs w:val="22"/>
          <w:lang w:val="de-DE"/>
        </w:rPr>
        <w:t>ėjas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neatsižvelgia</w:t>
      </w:r>
      <w:proofErr w:type="spellEnd"/>
      <w:r w:rsidRPr="00F341B6">
        <w:rPr>
          <w:rFonts w:ascii="Cambria" w:hAnsi="Cambria" w:cs="Times New Roman"/>
          <w:sz w:val="22"/>
          <w:szCs w:val="22"/>
          <w:lang w:val="de-DE"/>
        </w:rPr>
        <w:t xml:space="preserve"> į </w:t>
      </w:r>
      <w:proofErr w:type="spellStart"/>
      <w:r w:rsidRPr="00F341B6">
        <w:rPr>
          <w:rFonts w:ascii="Cambria" w:hAnsi="Cambria" w:cs="Times New Roman"/>
          <w:sz w:val="22"/>
          <w:szCs w:val="22"/>
          <w:lang w:val="de-DE"/>
        </w:rPr>
        <w:t>tai</w:t>
      </w:r>
      <w:proofErr w:type="spellEnd"/>
      <w:r w:rsidRPr="00F341B6">
        <w:rPr>
          <w:rFonts w:ascii="Cambria" w:hAnsi="Cambria" w:cs="Times New Roman"/>
          <w:sz w:val="22"/>
          <w:szCs w:val="22"/>
          <w:lang w:val="de-DE"/>
        </w:rPr>
        <w:t xml:space="preserve">, koks </w:t>
      </w:r>
      <w:proofErr w:type="spellStart"/>
      <w:r w:rsidRPr="00F341B6">
        <w:rPr>
          <w:rFonts w:ascii="Cambria" w:hAnsi="Cambria" w:cs="Times New Roman"/>
          <w:sz w:val="22"/>
          <w:szCs w:val="22"/>
          <w:lang w:val="de-DE"/>
        </w:rPr>
        <w:t>teisinis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ryšys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sieja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tiekėją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ir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ūkio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kurio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pajė</w:t>
      </w:r>
      <w:proofErr w:type="spellEnd"/>
      <w:r w:rsidRPr="00F341B6">
        <w:rPr>
          <w:rFonts w:ascii="Cambria" w:hAnsi="Cambria" w:cs="Times New Roman"/>
          <w:sz w:val="22"/>
          <w:szCs w:val="22"/>
          <w:lang w:val="pt-PT"/>
        </w:rPr>
        <w:t>gumais jis remiasi. Galimos įvairios naudojimosi kitam subjektui priklausiančiais ištekliais formos, pavyzdž</w:t>
      </w:r>
      <w:proofErr w:type="spellStart"/>
      <w:r w:rsidRPr="00F341B6">
        <w:rPr>
          <w:rFonts w:ascii="Cambria" w:hAnsi="Cambria" w:cs="Times New Roman"/>
          <w:sz w:val="22"/>
          <w:szCs w:val="22"/>
          <w:lang w:val="de-DE"/>
        </w:rPr>
        <w:t>iui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jungtin</w:t>
      </w:r>
      <w:proofErr w:type="spellEnd"/>
      <w:r w:rsidRPr="00F341B6">
        <w:rPr>
          <w:rFonts w:ascii="Cambria" w:hAnsi="Cambria" w:cs="Times New Roman"/>
          <w:sz w:val="22"/>
          <w:szCs w:val="22"/>
          <w:lang w:val="pt-PT"/>
        </w:rPr>
        <w:t>ė veikla (partnerystė</w:t>
      </w:r>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subranga</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konsorciumas</w:t>
      </w:r>
      <w:proofErr w:type="spellEnd"/>
      <w:r w:rsidRPr="00F341B6">
        <w:rPr>
          <w:rFonts w:ascii="Cambria" w:hAnsi="Cambria" w:cs="Times New Roman"/>
          <w:sz w:val="22"/>
          <w:szCs w:val="22"/>
          <w:lang w:val="es-ES_tradnl"/>
        </w:rPr>
        <w:t>, r</w:t>
      </w:r>
      <w:r w:rsidRPr="00F341B6">
        <w:rPr>
          <w:rFonts w:ascii="Cambria" w:hAnsi="Cambria" w:cs="Times New Roman"/>
          <w:sz w:val="22"/>
          <w:szCs w:val="22"/>
          <w:lang w:val="pt-PT"/>
        </w:rPr>
        <w:t>ėmimasis dukterinių (patronuojamųjų) į</w:t>
      </w:r>
      <w:r w:rsidRPr="00F341B6">
        <w:rPr>
          <w:rFonts w:ascii="Cambria" w:hAnsi="Cambria" w:cs="Times New Roman"/>
          <w:sz w:val="22"/>
          <w:szCs w:val="22"/>
          <w:lang w:val="it-IT"/>
        </w:rPr>
        <w:t>moni</w:t>
      </w:r>
      <w:r w:rsidRPr="00F341B6">
        <w:rPr>
          <w:rFonts w:ascii="Cambria" w:hAnsi="Cambria" w:cs="Times New Roman"/>
          <w:sz w:val="22"/>
          <w:szCs w:val="22"/>
          <w:lang w:val="pt-PT"/>
        </w:rPr>
        <w:t xml:space="preserve">ų pajėgumais, naudojimasis asmenų, tiesiogiai nedalyvaujančių pirkimo procedūrose pajėgumais (šių </w:t>
      </w:r>
      <w:r w:rsidRPr="00F341B6">
        <w:rPr>
          <w:rFonts w:ascii="Cambria" w:hAnsi="Cambria" w:cs="Times New Roman"/>
          <w:sz w:val="22"/>
          <w:szCs w:val="22"/>
          <w:lang w:val="it-IT"/>
        </w:rPr>
        <w:t>asmen</w:t>
      </w:r>
      <w:r w:rsidRPr="00F341B6">
        <w:rPr>
          <w:rFonts w:ascii="Cambria" w:hAnsi="Cambria" w:cs="Times New Roman"/>
          <w:sz w:val="22"/>
          <w:szCs w:val="22"/>
          <w:lang w:val="pt-PT"/>
        </w:rPr>
        <w:t>ų įrankiais, įrenginiais, techninėmis priemonėmis) ir panaš</w:t>
      </w:r>
      <w:r w:rsidRPr="00F341B6">
        <w:rPr>
          <w:rFonts w:ascii="Cambria" w:hAnsi="Cambria" w:cs="Times New Roman"/>
          <w:sz w:val="22"/>
          <w:szCs w:val="22"/>
          <w:lang w:val="it-IT"/>
        </w:rPr>
        <w:t>iai.</w:t>
      </w:r>
    </w:p>
    <w:p w14:paraId="423FB884" w14:textId="77777777" w:rsidR="00B35758" w:rsidRPr="00F341B6" w:rsidRDefault="00B35758" w:rsidP="007C37DB">
      <w:pPr>
        <w:pStyle w:val="Body2"/>
        <w:tabs>
          <w:tab w:val="left" w:pos="567"/>
        </w:tabs>
        <w:rPr>
          <w:rFonts w:ascii="Cambria" w:hAnsi="Cambria" w:cs="Times New Roman"/>
          <w:sz w:val="22"/>
          <w:szCs w:val="22"/>
        </w:rPr>
      </w:pPr>
      <w:r w:rsidRPr="00F341B6">
        <w:rPr>
          <w:rFonts w:ascii="Cambria" w:hAnsi="Cambria" w:cs="Times New Roman"/>
          <w:sz w:val="22"/>
          <w:szCs w:val="22"/>
          <w:lang w:val="pt-PT"/>
        </w:rPr>
        <w:tab/>
      </w:r>
      <w:r w:rsidRPr="00F341B6">
        <w:rPr>
          <w:rFonts w:ascii="Cambria" w:hAnsi="Cambria" w:cs="Times New Roman"/>
          <w:sz w:val="22"/>
          <w:szCs w:val="22"/>
        </w:rPr>
        <w:t>4.6. </w:t>
      </w:r>
      <w:proofErr w:type="spellStart"/>
      <w:r w:rsidRPr="00F341B6">
        <w:rPr>
          <w:rFonts w:ascii="Cambria" w:hAnsi="Cambria" w:cs="Times New Roman"/>
          <w:sz w:val="22"/>
          <w:szCs w:val="22"/>
        </w:rPr>
        <w:t>Tiekė</w:t>
      </w:r>
      <w:proofErr w:type="spellEnd"/>
      <w:r w:rsidRPr="00F341B6">
        <w:rPr>
          <w:rFonts w:ascii="Cambria" w:hAnsi="Cambria" w:cs="Times New Roman"/>
          <w:sz w:val="22"/>
          <w:szCs w:val="22"/>
          <w:lang w:val="pt-PT"/>
        </w:rPr>
        <w:t xml:space="preserve">jas remiasi tokiais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pajė</w:t>
      </w:r>
      <w:proofErr w:type="spellEnd"/>
      <w:r w:rsidRPr="00F341B6">
        <w:rPr>
          <w:rFonts w:ascii="Cambria" w:hAnsi="Cambria" w:cs="Times New Roman"/>
          <w:sz w:val="22"/>
          <w:szCs w:val="22"/>
          <w:lang w:val="pt-PT"/>
        </w:rPr>
        <w:t>gumais, kuriais jis realiai gal</w:t>
      </w:r>
      <w:r w:rsidRPr="00F341B6">
        <w:rPr>
          <w:rFonts w:ascii="Cambria" w:hAnsi="Cambria" w:cs="Times New Roman"/>
          <w:sz w:val="22"/>
          <w:szCs w:val="22"/>
        </w:rPr>
        <w:t>ė</w:t>
      </w:r>
      <w:r w:rsidRPr="00F341B6">
        <w:rPr>
          <w:rFonts w:ascii="Cambria" w:hAnsi="Cambria" w:cs="Times New Roman"/>
          <w:sz w:val="22"/>
          <w:szCs w:val="22"/>
          <w:lang w:val="it-IT"/>
        </w:rPr>
        <w:t>s disponuoti</w:t>
      </w:r>
      <w:r w:rsidRPr="00F341B6">
        <w:rPr>
          <w:rFonts w:ascii="Cambria" w:hAnsi="Cambria" w:cs="Times New Roman"/>
          <w:sz w:val="22"/>
          <w:szCs w:val="22"/>
        </w:rPr>
        <w:t>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vykdymo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metu</w:t>
      </w:r>
      <w:proofErr w:type="spellEnd"/>
      <w:r w:rsidRPr="00F341B6">
        <w:rPr>
          <w:rFonts w:ascii="Cambria" w:hAnsi="Cambria" w:cs="Times New Roman"/>
          <w:sz w:val="22"/>
          <w:szCs w:val="22"/>
        </w:rPr>
        <w:t>.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pareigą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nl-NL"/>
        </w:rPr>
        <w:t>perkan</w:t>
      </w:r>
      <w:proofErr w:type="spellStart"/>
      <w:r w:rsidRPr="00F341B6">
        <w:rPr>
          <w:rFonts w:ascii="Cambria" w:hAnsi="Cambria" w:cs="Times New Roman"/>
          <w:sz w:val="22"/>
          <w:szCs w:val="22"/>
        </w:rPr>
        <w:t>čiajai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organizacijai</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įrodyti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kad</w:t>
      </w:r>
      <w:proofErr w:type="spellEnd"/>
      <w:r w:rsidRPr="00F341B6">
        <w:rPr>
          <w:rFonts w:ascii="Cambria" w:hAnsi="Cambria" w:cs="Times New Roman"/>
          <w:sz w:val="22"/>
          <w:szCs w:val="22"/>
        </w:rPr>
        <w:t xml:space="preserve"> per </w:t>
      </w:r>
      <w:proofErr w:type="spellStart"/>
      <w:r w:rsidRPr="00F341B6">
        <w:rPr>
          <w:rFonts w:ascii="Cambria" w:hAnsi="Cambria" w:cs="Times New Roman"/>
          <w:sz w:val="22"/>
          <w:szCs w:val="22"/>
        </w:rPr>
        <w:t>visą</w:t>
      </w:r>
      <w:proofErr w:type="spellEnd"/>
      <w:r w:rsidRPr="00F341B6">
        <w:rPr>
          <w:rFonts w:ascii="Cambria" w:hAnsi="Cambria" w:cs="Times New Roman"/>
          <w:sz w:val="22"/>
          <w:szCs w:val="22"/>
        </w:rPr>
        <w:t>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w:t>
      </w:r>
      <w:proofErr w:type="spellStart"/>
      <w:r w:rsidRPr="00F341B6">
        <w:rPr>
          <w:rFonts w:ascii="Cambria" w:hAnsi="Cambria" w:cs="Times New Roman"/>
          <w:sz w:val="22"/>
          <w:szCs w:val="22"/>
        </w:rPr>
        <w:t>sutarties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vykdymo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laikotarpį</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kurio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pajė</w:t>
      </w:r>
      <w:proofErr w:type="spellEnd"/>
      <w:r w:rsidRPr="00F341B6">
        <w:rPr>
          <w:rFonts w:ascii="Cambria" w:hAnsi="Cambria" w:cs="Times New Roman"/>
          <w:sz w:val="22"/>
          <w:szCs w:val="22"/>
          <w:lang w:val="pt-PT"/>
        </w:rPr>
        <w:t>gumais buvo pasiremta, i</w:t>
      </w:r>
      <w:proofErr w:type="spellStart"/>
      <w:r w:rsidRPr="00F341B6">
        <w:rPr>
          <w:rFonts w:ascii="Cambria" w:hAnsi="Cambria" w:cs="Times New Roman"/>
          <w:sz w:val="22"/>
          <w:szCs w:val="22"/>
        </w:rPr>
        <w:t>štekliai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tiekėjui</w:t>
      </w:r>
      <w:proofErr w:type="spellEnd"/>
      <w:r w:rsidRPr="00F341B6">
        <w:rPr>
          <w:rFonts w:ascii="Cambria" w:hAnsi="Cambria" w:cs="Times New Roman"/>
          <w:sz w:val="22"/>
          <w:szCs w:val="22"/>
        </w:rPr>
        <w:t xml:space="preserve"> bus </w:t>
      </w:r>
      <w:proofErr w:type="spellStart"/>
      <w:r w:rsidRPr="00F341B6">
        <w:rPr>
          <w:rFonts w:ascii="Cambria" w:hAnsi="Cambria" w:cs="Times New Roman"/>
          <w:sz w:val="22"/>
          <w:szCs w:val="22"/>
        </w:rPr>
        <w:t>prieinami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atveju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jeigu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siekiant</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atitikties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kvalifikacijos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reikalavimams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buvo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pasiremta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trečiųjų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asmen</w:t>
      </w:r>
      <w:r w:rsidRPr="00F341B6">
        <w:rPr>
          <w:rFonts w:ascii="Cambria" w:hAnsi="Cambria" w:cs="Times New Roman"/>
          <w:sz w:val="22"/>
          <w:szCs w:val="22"/>
        </w:rPr>
        <w:t xml:space="preserve">ų, </w:t>
      </w:r>
      <w:proofErr w:type="spellStart"/>
      <w:r w:rsidRPr="00F341B6">
        <w:rPr>
          <w:rFonts w:ascii="Cambria" w:hAnsi="Cambria" w:cs="Times New Roman"/>
          <w:sz w:val="22"/>
          <w:szCs w:val="22"/>
        </w:rPr>
        <w:t>tiesiogiai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nedalyvaujančių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de-DE"/>
        </w:rPr>
        <w:t>konkurse</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paj</w:t>
      </w:r>
      <w:proofErr w:type="spellEnd"/>
      <w:r w:rsidRPr="00F341B6">
        <w:rPr>
          <w:rFonts w:ascii="Cambria" w:hAnsi="Cambria" w:cs="Times New Roman"/>
          <w:sz w:val="22"/>
          <w:szCs w:val="22"/>
        </w:rPr>
        <w:t>ė</w:t>
      </w:r>
      <w:r w:rsidRPr="00F341B6">
        <w:rPr>
          <w:rFonts w:ascii="Cambria" w:hAnsi="Cambria" w:cs="Times New Roman"/>
          <w:sz w:val="22"/>
          <w:szCs w:val="22"/>
          <w:lang w:val="pt-PT"/>
        </w:rPr>
        <w:t>gumais, tiek</w:t>
      </w:r>
      <w:proofErr w:type="spellStart"/>
      <w:r w:rsidRPr="00F341B6">
        <w:rPr>
          <w:rFonts w:ascii="Cambria" w:hAnsi="Cambria" w:cs="Times New Roman"/>
          <w:sz w:val="22"/>
          <w:szCs w:val="22"/>
        </w:rPr>
        <w:t>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taip</w:t>
      </w:r>
      <w:proofErr w:type="spellEnd"/>
      <w:r w:rsidRPr="00F341B6">
        <w:rPr>
          <w:rFonts w:ascii="Cambria" w:hAnsi="Cambria" w:cs="Times New Roman"/>
          <w:sz w:val="22"/>
          <w:szCs w:val="22"/>
        </w:rPr>
        <w:t xml:space="preserve"> pat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pareigą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įrodyti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kad</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atitinkamais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pajė</w:t>
      </w:r>
      <w:proofErr w:type="spellEnd"/>
      <w:r w:rsidRPr="00F341B6">
        <w:rPr>
          <w:rFonts w:ascii="Cambria" w:hAnsi="Cambria" w:cs="Times New Roman"/>
          <w:sz w:val="22"/>
          <w:szCs w:val="22"/>
          <w:lang w:val="pt-PT"/>
        </w:rPr>
        <w:t>gumais jis gal</w:t>
      </w:r>
      <w:proofErr w:type="spellStart"/>
      <w:r w:rsidRPr="00F341B6">
        <w:rPr>
          <w:rFonts w:ascii="Cambria" w:hAnsi="Cambria" w:cs="Times New Roman"/>
          <w:sz w:val="22"/>
          <w:szCs w:val="22"/>
        </w:rPr>
        <w:t>ės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naudotis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vykdymo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laikotarpiu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nors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išviešinti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tokių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asmen</w:t>
      </w:r>
      <w:r w:rsidRPr="00F341B6">
        <w:rPr>
          <w:rFonts w:ascii="Cambria" w:hAnsi="Cambria" w:cs="Times New Roman"/>
          <w:sz w:val="22"/>
          <w:szCs w:val="22"/>
        </w:rPr>
        <w:t xml:space="preserve">ų </w:t>
      </w:r>
      <w:proofErr w:type="spellStart"/>
      <w:r w:rsidRPr="00F341B6">
        <w:rPr>
          <w:rFonts w:ascii="Cambria" w:hAnsi="Cambria" w:cs="Times New Roman"/>
          <w:sz w:val="22"/>
          <w:szCs w:val="22"/>
          <w:lang w:val="de-DE"/>
        </w:rPr>
        <w:t>ir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neb</w:t>
      </w:r>
      <w:r w:rsidRPr="00F341B6">
        <w:rPr>
          <w:rFonts w:ascii="Cambria" w:hAnsi="Cambria" w:cs="Times New Roman"/>
          <w:sz w:val="22"/>
          <w:szCs w:val="22"/>
        </w:rPr>
        <w:t>ūtina</w:t>
      </w:r>
      <w:proofErr w:type="spellEnd"/>
      <w:r w:rsidRPr="00F341B6">
        <w:rPr>
          <w:rFonts w:ascii="Cambria" w:hAnsi="Cambria" w:cs="Times New Roman"/>
          <w:sz w:val="22"/>
          <w:szCs w:val="22"/>
        </w:rPr>
        <w:t>. </w:t>
      </w:r>
      <w:proofErr w:type="spellStart"/>
      <w:r w:rsidRPr="00F341B6">
        <w:rPr>
          <w:rFonts w:ascii="Cambria" w:hAnsi="Cambria" w:cs="Times New Roman"/>
          <w:sz w:val="22"/>
          <w:szCs w:val="22"/>
        </w:rPr>
        <w:t>Tokiomis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pačiomis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sąlygomis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grupė</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gali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remtis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grupės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dalyvių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pajė</w:t>
      </w:r>
      <w:proofErr w:type="spellEnd"/>
      <w:r w:rsidRPr="00F341B6">
        <w:rPr>
          <w:rFonts w:ascii="Cambria" w:hAnsi="Cambria" w:cs="Times New Roman"/>
          <w:sz w:val="22"/>
          <w:szCs w:val="22"/>
          <w:lang w:val="pt-PT"/>
        </w:rPr>
        <w:t>gumais.</w:t>
      </w:r>
    </w:p>
    <w:p w14:paraId="21966DCE" w14:textId="77777777" w:rsidR="00B35758" w:rsidRPr="00F341B6" w:rsidRDefault="00B35758" w:rsidP="007C37DB">
      <w:pPr>
        <w:pStyle w:val="Body2"/>
        <w:tabs>
          <w:tab w:val="left" w:pos="567"/>
        </w:tabs>
        <w:rPr>
          <w:rFonts w:ascii="Cambria" w:hAnsi="Cambria" w:cs="Times New Roman"/>
          <w:sz w:val="22"/>
          <w:szCs w:val="22"/>
        </w:rPr>
      </w:pPr>
      <w:r w:rsidRPr="00F341B6">
        <w:rPr>
          <w:rFonts w:ascii="Cambria" w:hAnsi="Cambria" w:cs="Times New Roman"/>
          <w:sz w:val="22"/>
          <w:szCs w:val="22"/>
        </w:rPr>
        <w:tab/>
        <w:t>4.7. </w:t>
      </w:r>
      <w:proofErr w:type="spellStart"/>
      <w:r w:rsidRPr="00F341B6">
        <w:rPr>
          <w:rFonts w:ascii="Cambria" w:hAnsi="Cambria" w:cs="Times New Roman"/>
          <w:sz w:val="22"/>
          <w:szCs w:val="22"/>
        </w:rPr>
        <w:t>Galimybę</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pasinaudoti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ištekliais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reikalingais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atitinkamos</w:t>
      </w:r>
      <w:proofErr w:type="spellEnd"/>
      <w:r w:rsidRPr="00F341B6">
        <w:rPr>
          <w:rFonts w:ascii="Cambria" w:hAnsi="Cambria" w:cs="Times New Roman"/>
          <w:sz w:val="22"/>
          <w:szCs w:val="22"/>
        </w:rPr>
        <w:t>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vykdymui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tikrina</w:t>
      </w:r>
      <w:proofErr w:type="spellEnd"/>
      <w:r w:rsidRPr="00F341B6">
        <w:rPr>
          <w:rFonts w:ascii="Cambria" w:hAnsi="Cambria" w:cs="Times New Roman"/>
          <w:sz w:val="22"/>
          <w:szCs w:val="22"/>
          <w:lang w:val="nl-NL"/>
        </w:rPr>
        <w:t xml:space="preserve"> perkan</w:t>
      </w:r>
      <w:proofErr w:type="spellStart"/>
      <w:r w:rsidRPr="00F341B6">
        <w:rPr>
          <w:rFonts w:ascii="Cambria" w:hAnsi="Cambria" w:cs="Times New Roman"/>
          <w:sz w:val="22"/>
          <w:szCs w:val="22"/>
        </w:rPr>
        <w:t>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įrodančius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tokių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išteklių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prieinamumą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Įrodymui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pateikiamos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sutarčių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kopijo</w:t>
      </w:r>
      <w:proofErr w:type="spellEnd"/>
      <w:r w:rsidRPr="00F341B6">
        <w:rPr>
          <w:rFonts w:ascii="Cambria" w:hAnsi="Cambria" w:cs="Times New Roman"/>
          <w:sz w:val="22"/>
          <w:szCs w:val="22"/>
          <w:lang w:val="es-ES_tradnl"/>
        </w:rPr>
        <w:t xml:space="preserve">s, </w:t>
      </w:r>
      <w:proofErr w:type="spellStart"/>
      <w:r w:rsidRPr="00F341B6">
        <w:rPr>
          <w:rFonts w:ascii="Cambria" w:hAnsi="Cambria" w:cs="Times New Roman"/>
          <w:sz w:val="22"/>
          <w:szCs w:val="22"/>
          <w:lang w:val="es-ES_tradnl"/>
        </w:rPr>
        <w:t>kurios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patvirtint</w:t>
      </w:r>
      <w:proofErr w:type="spellEnd"/>
      <w:r w:rsidRPr="00F341B6">
        <w:rPr>
          <w:rFonts w:ascii="Cambria" w:hAnsi="Cambria" w:cs="Times New Roman"/>
          <w:sz w:val="22"/>
          <w:szCs w:val="22"/>
        </w:rPr>
        <w:t xml:space="preserve">ų, </w:t>
      </w:r>
      <w:proofErr w:type="spellStart"/>
      <w:r w:rsidRPr="00F341B6">
        <w:rPr>
          <w:rFonts w:ascii="Cambria" w:hAnsi="Cambria" w:cs="Times New Roman"/>
          <w:sz w:val="22"/>
          <w:szCs w:val="22"/>
        </w:rPr>
        <w:t>kad</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ištekliai</w:t>
      </w:r>
      <w:proofErr w:type="spellEnd"/>
      <w:r w:rsidRPr="00F341B6">
        <w:rPr>
          <w:rFonts w:ascii="Cambria" w:hAnsi="Cambria" w:cs="Times New Roman"/>
          <w:sz w:val="22"/>
          <w:szCs w:val="22"/>
        </w:rPr>
        <w:t xml:space="preserve"> bus </w:t>
      </w:r>
      <w:proofErr w:type="spellStart"/>
      <w:r w:rsidRPr="00F341B6">
        <w:rPr>
          <w:rFonts w:ascii="Cambria" w:hAnsi="Cambria" w:cs="Times New Roman"/>
          <w:sz w:val="22"/>
          <w:szCs w:val="22"/>
        </w:rPr>
        <w:t>prieinami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galimi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naudotis</w:t>
      </w:r>
      <w:proofErr w:type="spellEnd"/>
      <w:r w:rsidRPr="00F341B6">
        <w:rPr>
          <w:rFonts w:ascii="Cambria" w:hAnsi="Cambria" w:cs="Times New Roman"/>
          <w:sz w:val="22"/>
          <w:szCs w:val="22"/>
        </w:rPr>
        <w:t xml:space="preserve"> per </w:t>
      </w:r>
      <w:proofErr w:type="spellStart"/>
      <w:r w:rsidRPr="00F341B6">
        <w:rPr>
          <w:rFonts w:ascii="Cambria" w:hAnsi="Cambria" w:cs="Times New Roman"/>
          <w:sz w:val="22"/>
          <w:szCs w:val="22"/>
        </w:rPr>
        <w:t>visą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sutartini</w:t>
      </w:r>
      <w:r w:rsidRPr="00F341B6">
        <w:rPr>
          <w:rFonts w:ascii="Cambria" w:hAnsi="Cambria" w:cs="Times New Roman"/>
          <w:sz w:val="22"/>
          <w:szCs w:val="22"/>
        </w:rPr>
        <w:t xml:space="preserve">ų </w:t>
      </w:r>
      <w:proofErr w:type="spellStart"/>
      <w:r w:rsidRPr="00F341B6">
        <w:rPr>
          <w:rFonts w:ascii="Cambria" w:hAnsi="Cambria" w:cs="Times New Roman"/>
          <w:sz w:val="22"/>
          <w:szCs w:val="22"/>
        </w:rPr>
        <w:t>įsipareigojimų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vykdymo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laikotarpį</w:t>
      </w:r>
      <w:proofErr w:type="spellEnd"/>
      <w:r w:rsidRPr="00F341B6">
        <w:rPr>
          <w:rFonts w:ascii="Cambria" w:hAnsi="Cambria" w:cs="Times New Roman"/>
          <w:sz w:val="22"/>
          <w:szCs w:val="22"/>
        </w:rPr>
        <w:t>.</w:t>
      </w:r>
    </w:p>
    <w:p w14:paraId="22FF471D" w14:textId="77777777" w:rsidR="00B35758" w:rsidRPr="00F341B6" w:rsidRDefault="00B35758" w:rsidP="007C37DB">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4.8. Tais </w:t>
      </w:r>
      <w:proofErr w:type="spellStart"/>
      <w:r w:rsidRPr="00F341B6">
        <w:rPr>
          <w:rFonts w:ascii="Cambria" w:hAnsi="Cambria" w:cs="Times New Roman"/>
          <w:sz w:val="22"/>
          <w:szCs w:val="22"/>
        </w:rPr>
        <w:t>atvejais</w:t>
      </w:r>
      <w:proofErr w:type="spellEnd"/>
      <w:r w:rsidRPr="00F341B6">
        <w:rPr>
          <w:rFonts w:ascii="Cambria" w:hAnsi="Cambria" w:cs="Times New Roman"/>
          <w:sz w:val="22"/>
          <w:szCs w:val="22"/>
        </w:rPr>
        <w:t xml:space="preserve">, kai </w:t>
      </w:r>
      <w:proofErr w:type="spellStart"/>
      <w:r w:rsidRPr="00F341B6">
        <w:rPr>
          <w:rFonts w:ascii="Cambria" w:hAnsi="Cambria" w:cs="Times New Roman"/>
          <w:sz w:val="22"/>
          <w:szCs w:val="22"/>
        </w:rPr>
        <w:t>tiekė</w:t>
      </w:r>
      <w:proofErr w:type="spellEnd"/>
      <w:r w:rsidRPr="00F341B6">
        <w:rPr>
          <w:rFonts w:ascii="Cambria" w:hAnsi="Cambria" w:cs="Times New Roman"/>
          <w:sz w:val="22"/>
          <w:szCs w:val="22"/>
          <w:lang w:val="pt-PT"/>
        </w:rPr>
        <w:t>jas remdamasis ekonominiais ir (arba) finansiniais paj</w:t>
      </w:r>
      <w:proofErr w:type="spellStart"/>
      <w:r w:rsidRPr="00F341B6">
        <w:rPr>
          <w:rFonts w:ascii="Cambria" w:hAnsi="Cambria" w:cs="Times New Roman"/>
          <w:sz w:val="22"/>
          <w:szCs w:val="22"/>
        </w:rPr>
        <w:t>ėgumais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sumuoja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visų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pajėgumus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perkančioji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reikalauja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kad</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visų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atsakomybė</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būtų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solidari.</w:t>
      </w:r>
      <w:r w:rsidRPr="00F341B6">
        <w:rPr>
          <w:rFonts w:ascii="Cambria" w:hAnsi="Cambria" w:cs="Times New Roman"/>
          <w:sz w:val="22"/>
          <w:szCs w:val="22"/>
        </w:rPr>
        <w:t xml:space="preserve"> </w:t>
      </w:r>
      <w:proofErr w:type="spellStart"/>
      <w:r w:rsidRPr="00F341B6">
        <w:rPr>
          <w:rFonts w:ascii="Cambria" w:hAnsi="Cambria" w:cs="Times New Roman"/>
          <w:sz w:val="22"/>
          <w:szCs w:val="22"/>
        </w:rPr>
        <w:t>Įrodymui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pateikiamos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sutarčių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kopijos</w:t>
      </w:r>
      <w:proofErr w:type="spellEnd"/>
      <w:r w:rsidRPr="00F341B6">
        <w:rPr>
          <w:rFonts w:ascii="Cambria" w:hAnsi="Cambria" w:cs="Times New Roman"/>
          <w:sz w:val="22"/>
          <w:szCs w:val="22"/>
        </w:rPr>
        <w:t>.</w:t>
      </w:r>
    </w:p>
    <w:p w14:paraId="3657DDC1" w14:textId="77777777" w:rsidR="00B35758" w:rsidRPr="00F341B6" w:rsidRDefault="00B35758" w:rsidP="00B35758">
      <w:pPr>
        <w:pStyle w:val="Body2"/>
        <w:rPr>
          <w:rFonts w:ascii="Cambria" w:hAnsi="Cambria" w:cs="Times New Roman"/>
          <w:sz w:val="22"/>
          <w:szCs w:val="22"/>
        </w:rPr>
      </w:pPr>
    </w:p>
    <w:p w14:paraId="63E3141F" w14:textId="77777777"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t>5. PASIŪLYMŲ RENGIMAS, PATEIKIMAS, KEITIMAS</w:t>
      </w:r>
    </w:p>
    <w:p w14:paraId="1987CF64" w14:textId="77777777" w:rsidR="00B35758" w:rsidRPr="00F341B6" w:rsidRDefault="00B35758" w:rsidP="00D84289">
      <w:pPr>
        <w:pStyle w:val="Body2"/>
        <w:tabs>
          <w:tab w:val="left" w:pos="709"/>
        </w:tabs>
        <w:rPr>
          <w:rFonts w:ascii="Cambria" w:hAnsi="Cambria" w:cs="Times New Roman"/>
          <w:color w:val="auto"/>
          <w:sz w:val="22"/>
          <w:szCs w:val="22"/>
        </w:rPr>
      </w:pPr>
    </w:p>
    <w:p w14:paraId="0A2BF8E9" w14:textId="77777777" w:rsidR="00A6089F" w:rsidRPr="00F341B6" w:rsidRDefault="00B35758" w:rsidP="00A6089F">
      <w:pPr>
        <w:pStyle w:val="Body2"/>
        <w:tabs>
          <w:tab w:val="left" w:pos="567"/>
        </w:tabs>
        <w:rPr>
          <w:rFonts w:ascii="Cambria" w:hAnsi="Cambria"/>
          <w:sz w:val="22"/>
          <w:szCs w:val="22"/>
          <w:lang w:val="lt-LT"/>
        </w:rPr>
      </w:pPr>
      <w:r w:rsidRPr="00F341B6">
        <w:rPr>
          <w:rFonts w:ascii="Cambria" w:hAnsi="Cambria" w:cs="Times New Roman"/>
          <w:sz w:val="22"/>
          <w:szCs w:val="22"/>
        </w:rPr>
        <w:tab/>
        <w:t xml:space="preserve">5.1. </w:t>
      </w:r>
      <w:r w:rsidR="00A6089F" w:rsidRPr="00F341B6">
        <w:rPr>
          <w:rFonts w:ascii="Cambria" w:hAnsi="Cambria"/>
          <w:sz w:val="22"/>
          <w:szCs w:val="22"/>
          <w:lang w:val="lt-LT"/>
        </w:rPr>
        <w:t xml:space="preserve">Tiekėjas vienai pirkimo daliai gali pateikti tik vieną pasiūlymą. Jei tiekėjas pateikia daugiau kaip vieną pasiūlymą arba ūkio subjektų grupės dalyvis dalyvauja teikiant kelis pasiūlymus, visi tokie pasiūlymai bus atmesti. </w:t>
      </w:r>
    </w:p>
    <w:p w14:paraId="53F8C45B" w14:textId="77777777" w:rsidR="00B35758" w:rsidRPr="00F341B6" w:rsidRDefault="00B35758" w:rsidP="00D84289">
      <w:pPr>
        <w:pStyle w:val="Body2"/>
        <w:tabs>
          <w:tab w:val="left" w:pos="567"/>
        </w:tabs>
        <w:rPr>
          <w:rFonts w:ascii="Cambria" w:hAnsi="Cambria" w:cs="Times New Roman"/>
          <w:sz w:val="22"/>
          <w:szCs w:val="22"/>
        </w:rPr>
      </w:pPr>
      <w:r w:rsidRPr="00F341B6">
        <w:rPr>
          <w:rFonts w:ascii="Cambria" w:hAnsi="Cambria" w:cs="Times New Roman"/>
          <w:sz w:val="22"/>
          <w:szCs w:val="22"/>
        </w:rPr>
        <w:tab/>
        <w:t xml:space="preserve">5.2.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negali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alternatyvių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alternatyvų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ūlymą</w:t>
      </w:r>
      <w:proofErr w:type="spellEnd"/>
      <w:r w:rsidRPr="00F341B6">
        <w:rPr>
          <w:rFonts w:ascii="Cambria" w:hAnsi="Cambria" w:cs="Times New Roman"/>
          <w:sz w:val="22"/>
          <w:szCs w:val="22"/>
        </w:rPr>
        <w:t xml:space="preserve">, jo </w:t>
      </w:r>
      <w:proofErr w:type="spellStart"/>
      <w:r w:rsidRPr="00F341B6">
        <w:rPr>
          <w:rFonts w:ascii="Cambria" w:hAnsi="Cambria" w:cs="Times New Roman"/>
          <w:sz w:val="22"/>
          <w:szCs w:val="22"/>
        </w:rPr>
        <w:t>pasiū</w:t>
      </w:r>
      <w:r w:rsidRPr="00F341B6">
        <w:rPr>
          <w:rFonts w:ascii="Cambria" w:hAnsi="Cambria" w:cs="Times New Roman"/>
          <w:sz w:val="22"/>
          <w:szCs w:val="22"/>
          <w:lang w:val="es-ES_tradnl"/>
        </w:rPr>
        <w:t>lymas</w:t>
      </w:r>
      <w:proofErr w:type="spellEnd"/>
      <w:r w:rsidRPr="00F341B6">
        <w:rPr>
          <w:rFonts w:ascii="Cambria" w:hAnsi="Cambria" w:cs="Times New Roman"/>
          <w:sz w:val="22"/>
          <w:szCs w:val="22"/>
          <w:lang w:val="es-ES_tradnl"/>
        </w:rPr>
        <w:t xml:space="preserve"> ir </w:t>
      </w:r>
      <w:proofErr w:type="spellStart"/>
      <w:r w:rsidRPr="00F341B6">
        <w:rPr>
          <w:rFonts w:ascii="Cambria" w:hAnsi="Cambria" w:cs="Times New Roman"/>
          <w:sz w:val="22"/>
          <w:szCs w:val="22"/>
          <w:lang w:val="es-ES_tradnl"/>
        </w:rPr>
        <w:t>alternatyvus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alternatyvū</w:t>
      </w:r>
      <w:proofErr w:type="spellEnd"/>
      <w:r w:rsidRPr="00F341B6">
        <w:rPr>
          <w:rFonts w:ascii="Cambria" w:hAnsi="Cambria" w:cs="Times New Roman"/>
          <w:sz w:val="22"/>
          <w:szCs w:val="22"/>
          <w:lang w:val="es-ES_tradnl"/>
        </w:rPr>
        <w:t xml:space="preserve">s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ūlymai</w:t>
      </w:r>
      <w:proofErr w:type="spellEnd"/>
      <w:r w:rsidRPr="00F341B6">
        <w:rPr>
          <w:rFonts w:ascii="Cambria" w:hAnsi="Cambria" w:cs="Times New Roman"/>
          <w:sz w:val="22"/>
          <w:szCs w:val="22"/>
        </w:rPr>
        <w:t xml:space="preserve">) bus </w:t>
      </w:r>
      <w:proofErr w:type="spellStart"/>
      <w:r w:rsidRPr="00F341B6">
        <w:rPr>
          <w:rFonts w:ascii="Cambria" w:hAnsi="Cambria" w:cs="Times New Roman"/>
          <w:sz w:val="22"/>
          <w:szCs w:val="22"/>
        </w:rPr>
        <w:t>atmesti</w:t>
      </w:r>
      <w:proofErr w:type="spellEnd"/>
      <w:r w:rsidRPr="00F341B6">
        <w:rPr>
          <w:rFonts w:ascii="Cambria" w:hAnsi="Cambria" w:cs="Times New Roman"/>
          <w:sz w:val="22"/>
          <w:szCs w:val="22"/>
        </w:rPr>
        <w:t>.</w:t>
      </w:r>
    </w:p>
    <w:p w14:paraId="0991BC5E" w14:textId="77777777" w:rsidR="00B35758" w:rsidRPr="00F341B6" w:rsidRDefault="00B35758" w:rsidP="00D84289">
      <w:pPr>
        <w:pStyle w:val="Body2"/>
        <w:tabs>
          <w:tab w:val="left" w:pos="567"/>
        </w:tabs>
        <w:rPr>
          <w:rFonts w:ascii="Cambria" w:hAnsi="Cambria" w:cs="Times New Roman"/>
          <w:sz w:val="22"/>
          <w:szCs w:val="22"/>
        </w:rPr>
      </w:pPr>
      <w:r w:rsidRPr="00F341B6">
        <w:rPr>
          <w:rFonts w:ascii="Cambria" w:hAnsi="Cambria" w:cs="Times New Roman"/>
          <w:sz w:val="22"/>
          <w:szCs w:val="22"/>
        </w:rPr>
        <w:tab/>
        <w:t xml:space="preserve">5.3. </w:t>
      </w:r>
      <w:r w:rsidRPr="00F341B6">
        <w:rPr>
          <w:rFonts w:ascii="Cambria" w:hAnsi="Cambria" w:cs="Times New Roman"/>
          <w:sz w:val="22"/>
          <w:szCs w:val="22"/>
          <w:lang w:val="sv-SE"/>
        </w:rPr>
        <w:t>Perkan</w:t>
      </w:r>
      <w:proofErr w:type="spellStart"/>
      <w:r w:rsidRPr="00F341B6">
        <w:rPr>
          <w:rFonts w:ascii="Cambria" w:hAnsi="Cambria" w:cs="Times New Roman"/>
          <w:sz w:val="22"/>
          <w:szCs w:val="22"/>
        </w:rPr>
        <w:t>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reikalauja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teikti</w:t>
      </w:r>
      <w:proofErr w:type="spellEnd"/>
      <w:r w:rsidRPr="00F341B6">
        <w:rPr>
          <w:rFonts w:ascii="Cambria" w:hAnsi="Cambria" w:cs="Times New Roman"/>
          <w:sz w:val="22"/>
          <w:szCs w:val="22"/>
        </w:rPr>
        <w:t xml:space="preserve"> tik </w:t>
      </w:r>
      <w:proofErr w:type="spellStart"/>
      <w:r w:rsidRPr="00F341B6">
        <w:rPr>
          <w:rFonts w:ascii="Cambria" w:hAnsi="Cambria" w:cs="Times New Roman"/>
          <w:sz w:val="22"/>
          <w:szCs w:val="22"/>
        </w:rPr>
        <w:t>elektroninėmis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priemonėmis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naudojant</w:t>
      </w:r>
      <w:proofErr w:type="spellEnd"/>
      <w:r w:rsidRPr="00F341B6">
        <w:rPr>
          <w:rFonts w:ascii="Cambria" w:hAnsi="Cambria" w:cs="Times New Roman"/>
          <w:sz w:val="22"/>
          <w:szCs w:val="22"/>
        </w:rPr>
        <w:t xml:space="preserve"> CVP IS. </w:t>
      </w:r>
      <w:proofErr w:type="spellStart"/>
      <w:r w:rsidRPr="00F341B6">
        <w:rPr>
          <w:rFonts w:ascii="Cambria" w:hAnsi="Cambria" w:cs="Times New Roman"/>
          <w:sz w:val="22"/>
          <w:szCs w:val="22"/>
        </w:rPr>
        <w:t>Pasiūlymai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popierinėje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laikmenoje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jei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tokie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būtų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bus </w:t>
      </w:r>
      <w:proofErr w:type="spellStart"/>
      <w:r w:rsidRPr="00F341B6">
        <w:rPr>
          <w:rFonts w:ascii="Cambria" w:hAnsi="Cambria" w:cs="Times New Roman"/>
          <w:sz w:val="22"/>
          <w:szCs w:val="22"/>
        </w:rPr>
        <w:t>grąž</w:t>
      </w:r>
      <w:proofErr w:type="spellEnd"/>
      <w:r w:rsidRPr="00F341B6">
        <w:rPr>
          <w:rFonts w:ascii="Cambria" w:hAnsi="Cambria" w:cs="Times New Roman"/>
          <w:sz w:val="22"/>
          <w:szCs w:val="22"/>
          <w:lang w:val="it-IT"/>
        </w:rPr>
        <w:t>inami neatpl</w:t>
      </w:r>
      <w:proofErr w:type="spellStart"/>
      <w:r w:rsidRPr="00F341B6">
        <w:rPr>
          <w:rFonts w:ascii="Cambria" w:hAnsi="Cambria" w:cs="Times New Roman"/>
          <w:sz w:val="22"/>
          <w:szCs w:val="22"/>
        </w:rPr>
        <w:t>ėšti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kurjeriui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grąž</w:t>
      </w:r>
      <w:proofErr w:type="spellEnd"/>
      <w:r w:rsidRPr="00F341B6">
        <w:rPr>
          <w:rFonts w:ascii="Cambria" w:hAnsi="Cambria" w:cs="Times New Roman"/>
          <w:sz w:val="22"/>
          <w:szCs w:val="22"/>
          <w:lang w:val="it-IT"/>
        </w:rPr>
        <w:t>inami registruotu lai</w:t>
      </w:r>
      <w:proofErr w:type="spellStart"/>
      <w:r w:rsidRPr="00F341B6">
        <w:rPr>
          <w:rFonts w:ascii="Cambria" w:hAnsi="Cambria" w:cs="Times New Roman"/>
          <w:sz w:val="22"/>
          <w:szCs w:val="22"/>
        </w:rPr>
        <w:t>šku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nebus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priimami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vertinami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gali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teikti</w:t>
      </w:r>
      <w:proofErr w:type="spellEnd"/>
      <w:r w:rsidRPr="00F341B6">
        <w:rPr>
          <w:rFonts w:ascii="Cambria" w:hAnsi="Cambria" w:cs="Times New Roman"/>
          <w:sz w:val="22"/>
          <w:szCs w:val="22"/>
        </w:rPr>
        <w:t xml:space="preserve"> tik CVP IS </w:t>
      </w:r>
      <w:proofErr w:type="spellStart"/>
      <w:r w:rsidRPr="00F341B6">
        <w:rPr>
          <w:rFonts w:ascii="Cambria" w:hAnsi="Cambria" w:cs="Times New Roman"/>
          <w:sz w:val="22"/>
          <w:szCs w:val="22"/>
        </w:rPr>
        <w:t>registruoti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nemokama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registracija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adresu</w:t>
      </w:r>
      <w:proofErr w:type="spellEnd"/>
      <w:r w:rsidRPr="00F341B6">
        <w:rPr>
          <w:rFonts w:ascii="Cambria" w:hAnsi="Cambria" w:cs="Times New Roman"/>
          <w:sz w:val="22"/>
          <w:szCs w:val="22"/>
        </w:rPr>
        <w:t xml:space="preserve"> </w:t>
      </w:r>
      <w:r w:rsidR="00DD3701" w:rsidRPr="00F341B6">
        <w:rPr>
          <w:rStyle w:val="Hyperlink"/>
          <w:rFonts w:ascii="Cambria" w:hAnsi="Cambria" w:cs="Times New Roman"/>
          <w:sz w:val="22"/>
          <w:szCs w:val="22"/>
        </w:rPr>
        <w:t>https://viesiejipirkimai.lt</w:t>
      </w:r>
      <w:r w:rsidRPr="00F341B6">
        <w:rPr>
          <w:rFonts w:ascii="Cambria" w:hAnsi="Cambria" w:cs="Times New Roman"/>
          <w:sz w:val="22"/>
          <w:szCs w:val="22"/>
        </w:rPr>
        <w:t xml:space="preserve">). </w:t>
      </w:r>
      <w:proofErr w:type="spellStart"/>
      <w:r w:rsidRPr="00F341B6">
        <w:rPr>
          <w:rFonts w:ascii="Cambria" w:hAnsi="Cambria" w:cs="Times New Roman"/>
          <w:sz w:val="22"/>
          <w:szCs w:val="22"/>
        </w:rPr>
        <w:t>Visi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patvirtinantys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kvalifikacijos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atitiktį</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konkurso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sąlygose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nustatytiems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kvalifikacijos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reikalavimams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būti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elektronine</w:t>
      </w:r>
      <w:proofErr w:type="spellEnd"/>
      <w:r w:rsidRPr="00F341B6">
        <w:rPr>
          <w:rFonts w:ascii="Cambria" w:hAnsi="Cambria" w:cs="Times New Roman"/>
          <w:sz w:val="22"/>
          <w:szCs w:val="22"/>
        </w:rPr>
        <w:t xml:space="preserve"> forma, t. y. </w:t>
      </w:r>
      <w:proofErr w:type="spellStart"/>
      <w:r w:rsidRPr="00F341B6">
        <w:rPr>
          <w:rFonts w:ascii="Cambria" w:hAnsi="Cambria" w:cs="Times New Roman"/>
          <w:sz w:val="22"/>
          <w:szCs w:val="22"/>
        </w:rPr>
        <w:t>tiesiogiai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suformuoti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elektroninėmis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priemonėmis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pvz</w:t>
      </w:r>
      <w:proofErr w:type="spellEnd"/>
      <w:r w:rsidRPr="00F341B6">
        <w:rPr>
          <w:rFonts w:ascii="Cambria" w:hAnsi="Cambria" w:cs="Times New Roman"/>
          <w:sz w:val="22"/>
          <w:szCs w:val="22"/>
        </w:rPr>
        <w:t xml:space="preserve">., EBVPD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pan.)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pateikiant</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skaitmenines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kopijas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pvz</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paž</w:t>
      </w:r>
      <w:r w:rsidRPr="00F341B6">
        <w:rPr>
          <w:rFonts w:ascii="Cambria" w:hAnsi="Cambria" w:cs="Times New Roman"/>
          <w:sz w:val="22"/>
          <w:szCs w:val="22"/>
          <w:lang w:val="es-ES_tradnl"/>
        </w:rPr>
        <w:t>ymos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licencijos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jungtin</w:t>
      </w:r>
      <w:proofErr w:type="spellEnd"/>
      <w:r w:rsidRPr="00F341B6">
        <w:rPr>
          <w:rFonts w:ascii="Cambria" w:hAnsi="Cambria" w:cs="Times New Roman"/>
          <w:sz w:val="22"/>
          <w:szCs w:val="22"/>
        </w:rPr>
        <w:t>ė</w:t>
      </w:r>
      <w:r w:rsidRPr="00F341B6">
        <w:rPr>
          <w:rFonts w:ascii="Cambria" w:hAnsi="Cambria" w:cs="Times New Roman"/>
          <w:sz w:val="22"/>
          <w:szCs w:val="22"/>
          <w:lang w:val="pt-PT"/>
        </w:rPr>
        <w:t>s veiklos sutartis ir pan.)</w:t>
      </w:r>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skaitmeninės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kopijos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turi</w:t>
      </w:r>
      <w:proofErr w:type="spellEnd"/>
      <w:r w:rsidRPr="00F341B6">
        <w:rPr>
          <w:rFonts w:ascii="Cambria" w:hAnsi="Cambria" w:cs="Times New Roman"/>
          <w:sz w:val="22"/>
          <w:szCs w:val="22"/>
          <w:lang w:val="es-ES_tradnl"/>
        </w:rPr>
        <w:t xml:space="preserve"> b</w:t>
      </w:r>
      <w:proofErr w:type="spellStart"/>
      <w:r w:rsidRPr="00F341B6">
        <w:rPr>
          <w:rFonts w:ascii="Cambria" w:hAnsi="Cambria" w:cs="Times New Roman"/>
          <w:sz w:val="22"/>
          <w:szCs w:val="22"/>
        </w:rPr>
        <w:t>ūti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prieinami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naudojant</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nediskriminuojančius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visuotinai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prieinamus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duomenų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fr-FR"/>
        </w:rPr>
        <w:t>fail</w:t>
      </w:r>
      <w:r w:rsidRPr="00F341B6">
        <w:rPr>
          <w:rFonts w:ascii="Cambria" w:hAnsi="Cambria" w:cs="Times New Roman"/>
          <w:sz w:val="22"/>
          <w:szCs w:val="22"/>
        </w:rPr>
        <w:t xml:space="preserve">ų </w:t>
      </w:r>
      <w:r w:rsidRPr="00F341B6">
        <w:rPr>
          <w:rFonts w:ascii="Cambria" w:hAnsi="Cambria" w:cs="Times New Roman"/>
          <w:sz w:val="22"/>
          <w:szCs w:val="22"/>
          <w:lang w:val="nl-NL"/>
        </w:rPr>
        <w:t>formatus (pvz., pdf, jpg, doc</w:t>
      </w:r>
      <w:r w:rsidRPr="00F341B6">
        <w:rPr>
          <w:rFonts w:ascii="Cambria" w:hAnsi="Cambria" w:cs="Times New Roman"/>
          <w:sz w:val="22"/>
          <w:szCs w:val="22"/>
        </w:rPr>
        <w:t xml:space="preserve">x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kt.).</w:t>
      </w:r>
    </w:p>
    <w:p w14:paraId="36F40571" w14:textId="334E5C34" w:rsidR="00B35758" w:rsidRPr="00F341B6" w:rsidRDefault="00B35758" w:rsidP="00D84289">
      <w:pPr>
        <w:pStyle w:val="Body2"/>
        <w:tabs>
          <w:tab w:val="left" w:pos="567"/>
        </w:tabs>
        <w:rPr>
          <w:rFonts w:ascii="Cambria" w:hAnsi="Cambria" w:cs="Times New Roman"/>
          <w:color w:val="auto"/>
          <w:sz w:val="22"/>
          <w:szCs w:val="22"/>
        </w:rPr>
      </w:pPr>
      <w:r w:rsidRPr="00F341B6">
        <w:rPr>
          <w:rFonts w:ascii="Cambria" w:hAnsi="Cambria" w:cs="Times New Roman"/>
          <w:color w:val="auto"/>
          <w:sz w:val="22"/>
          <w:szCs w:val="22"/>
        </w:rPr>
        <w:tab/>
        <w:t xml:space="preserve">5.4. </w:t>
      </w:r>
      <w:proofErr w:type="spellStart"/>
      <w:r w:rsidRPr="00F341B6">
        <w:rPr>
          <w:rFonts w:ascii="Cambria" w:hAnsi="Cambria" w:cs="Times New Roman"/>
          <w:iCs/>
          <w:color w:val="auto"/>
          <w:sz w:val="22"/>
          <w:szCs w:val="22"/>
        </w:rPr>
        <w:t>Pasiūlymas</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turi</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būti</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pateiktas</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iki</w:t>
      </w:r>
      <w:proofErr w:type="spellEnd"/>
      <w:r w:rsidRPr="00F341B6">
        <w:rPr>
          <w:rFonts w:ascii="Cambria" w:hAnsi="Cambria" w:cs="Times New Roman"/>
          <w:iCs/>
          <w:color w:val="auto"/>
          <w:sz w:val="22"/>
          <w:szCs w:val="22"/>
        </w:rPr>
        <w:t xml:space="preserve"> </w:t>
      </w:r>
      <w:r w:rsidR="00B15A54" w:rsidRPr="00F341B6">
        <w:rPr>
          <w:rFonts w:ascii="Cambria" w:hAnsi="Cambria" w:cs="Times New Roman"/>
          <w:b/>
          <w:iCs/>
          <w:color w:val="548DD4" w:themeColor="text2" w:themeTint="99"/>
          <w:sz w:val="22"/>
          <w:szCs w:val="22"/>
        </w:rPr>
        <w:t>202</w:t>
      </w:r>
      <w:r w:rsidR="00821285">
        <w:rPr>
          <w:rFonts w:ascii="Cambria" w:hAnsi="Cambria" w:cs="Times New Roman"/>
          <w:b/>
          <w:iCs/>
          <w:color w:val="548DD4" w:themeColor="text2" w:themeTint="99"/>
          <w:sz w:val="22"/>
          <w:szCs w:val="22"/>
        </w:rPr>
        <w:t>6</w:t>
      </w:r>
      <w:r w:rsidR="009A3013" w:rsidRPr="00F341B6">
        <w:rPr>
          <w:rFonts w:ascii="Cambria" w:hAnsi="Cambria" w:cs="Times New Roman"/>
          <w:b/>
          <w:iCs/>
          <w:color w:val="548DD4" w:themeColor="text2" w:themeTint="99"/>
          <w:sz w:val="22"/>
          <w:szCs w:val="22"/>
        </w:rPr>
        <w:t xml:space="preserve"> </w:t>
      </w:r>
      <w:r w:rsidR="00347F41">
        <w:rPr>
          <w:rFonts w:ascii="Cambria" w:hAnsi="Cambria" w:cs="Times New Roman"/>
          <w:b/>
          <w:iCs/>
          <w:color w:val="548DD4" w:themeColor="text2" w:themeTint="99"/>
          <w:sz w:val="22"/>
          <w:szCs w:val="22"/>
        </w:rPr>
        <w:t xml:space="preserve">m. </w:t>
      </w:r>
      <w:proofErr w:type="spellStart"/>
      <w:r w:rsidR="00FB035C">
        <w:rPr>
          <w:rFonts w:ascii="Cambria" w:hAnsi="Cambria" w:cs="Times New Roman"/>
          <w:b/>
          <w:iCs/>
          <w:color w:val="548DD4" w:themeColor="text2" w:themeTint="99"/>
          <w:sz w:val="22"/>
          <w:szCs w:val="22"/>
        </w:rPr>
        <w:t>liepos</w:t>
      </w:r>
      <w:proofErr w:type="spellEnd"/>
      <w:r w:rsidR="003B7AD1" w:rsidRPr="00F341B6">
        <w:rPr>
          <w:rFonts w:ascii="Cambria" w:hAnsi="Cambria" w:cs="Times New Roman"/>
          <w:b/>
          <w:iCs/>
          <w:color w:val="548DD4" w:themeColor="text2" w:themeTint="99"/>
          <w:sz w:val="22"/>
          <w:szCs w:val="22"/>
        </w:rPr>
        <w:t xml:space="preserve"> </w:t>
      </w:r>
      <w:r w:rsidR="009D448E">
        <w:rPr>
          <w:rFonts w:ascii="Cambria" w:hAnsi="Cambria" w:cs="Times New Roman"/>
          <w:b/>
          <w:iCs/>
          <w:color w:val="548DD4" w:themeColor="text2" w:themeTint="99"/>
          <w:sz w:val="22"/>
          <w:szCs w:val="22"/>
        </w:rPr>
        <w:t>2</w:t>
      </w:r>
      <w:r w:rsidR="00A65B48">
        <w:rPr>
          <w:rFonts w:ascii="Cambria" w:hAnsi="Cambria" w:cs="Times New Roman"/>
          <w:b/>
          <w:iCs/>
          <w:color w:val="548DD4" w:themeColor="text2" w:themeTint="99"/>
          <w:sz w:val="22"/>
          <w:szCs w:val="22"/>
        </w:rPr>
        <w:t>2</w:t>
      </w:r>
      <w:r w:rsidRPr="00F341B6">
        <w:rPr>
          <w:rFonts w:ascii="Cambria" w:hAnsi="Cambria" w:cs="Times New Roman"/>
          <w:b/>
          <w:iCs/>
          <w:color w:val="548DD4" w:themeColor="text2" w:themeTint="99"/>
          <w:sz w:val="22"/>
          <w:szCs w:val="22"/>
        </w:rPr>
        <w:t xml:space="preserve"> d. </w:t>
      </w:r>
      <w:r w:rsidR="00347F41">
        <w:rPr>
          <w:rFonts w:ascii="Cambria" w:hAnsi="Cambria" w:cs="Times New Roman"/>
          <w:b/>
          <w:iCs/>
          <w:color w:val="548DD4" w:themeColor="text2" w:themeTint="99"/>
          <w:sz w:val="22"/>
          <w:szCs w:val="22"/>
        </w:rPr>
        <w:t>09 val. 3</w:t>
      </w:r>
      <w:r w:rsidRPr="00F341B6">
        <w:rPr>
          <w:rFonts w:ascii="Cambria" w:hAnsi="Cambria" w:cs="Times New Roman"/>
          <w:b/>
          <w:iCs/>
          <w:color w:val="548DD4" w:themeColor="text2" w:themeTint="99"/>
          <w:sz w:val="22"/>
          <w:szCs w:val="22"/>
        </w:rPr>
        <w:t xml:space="preserve">0 min. </w:t>
      </w:r>
      <w:r w:rsidRPr="00F341B6">
        <w:rPr>
          <w:rFonts w:ascii="Cambria" w:hAnsi="Cambria" w:cs="Times New Roman"/>
          <w:iCs/>
          <w:color w:val="auto"/>
          <w:sz w:val="22"/>
          <w:szCs w:val="22"/>
        </w:rPr>
        <w:t>(</w:t>
      </w:r>
      <w:proofErr w:type="spellStart"/>
      <w:r w:rsidRPr="00F341B6">
        <w:rPr>
          <w:rFonts w:ascii="Cambria" w:hAnsi="Cambria" w:cs="Times New Roman"/>
          <w:iCs/>
          <w:color w:val="auto"/>
          <w:sz w:val="22"/>
          <w:szCs w:val="22"/>
        </w:rPr>
        <w:t>Lietuvos</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Respublikos</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laiku</w:t>
      </w:r>
      <w:proofErr w:type="spellEnd"/>
      <w:r w:rsidRPr="00F341B6">
        <w:rPr>
          <w:rFonts w:ascii="Cambria" w:hAnsi="Cambria" w:cs="Times New Roman"/>
          <w:iCs/>
          <w:color w:val="auto"/>
          <w:sz w:val="22"/>
          <w:szCs w:val="22"/>
        </w:rPr>
        <w:t xml:space="preserve">) tik </w:t>
      </w:r>
      <w:proofErr w:type="spellStart"/>
      <w:r w:rsidRPr="00F341B6">
        <w:rPr>
          <w:rFonts w:ascii="Cambria" w:hAnsi="Cambria" w:cs="Times New Roman"/>
          <w:iCs/>
          <w:color w:val="auto"/>
          <w:sz w:val="22"/>
          <w:szCs w:val="22"/>
        </w:rPr>
        <w:t>elektroninėmis</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priemonėmis</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naudojant</w:t>
      </w:r>
      <w:proofErr w:type="spellEnd"/>
      <w:r w:rsidRPr="00F341B6">
        <w:rPr>
          <w:rFonts w:ascii="Cambria" w:hAnsi="Cambria" w:cs="Times New Roman"/>
          <w:iCs/>
          <w:color w:val="auto"/>
          <w:sz w:val="22"/>
          <w:szCs w:val="22"/>
        </w:rPr>
        <w:t xml:space="preserve"> CVP IS.</w:t>
      </w:r>
      <w:r w:rsidRPr="00F341B6">
        <w:rPr>
          <w:rFonts w:ascii="Cambria" w:hAnsi="Cambria" w:cs="Times New Roman"/>
          <w:color w:val="auto"/>
          <w:sz w:val="22"/>
          <w:szCs w:val="22"/>
        </w:rPr>
        <w:tab/>
      </w:r>
    </w:p>
    <w:p w14:paraId="4A8188BB" w14:textId="77777777" w:rsidR="00B35758" w:rsidRPr="00F341B6" w:rsidRDefault="00D84289" w:rsidP="00D84289">
      <w:pPr>
        <w:pStyle w:val="Body2"/>
        <w:tabs>
          <w:tab w:val="left" w:pos="567"/>
        </w:tabs>
        <w:rPr>
          <w:rFonts w:ascii="Cambria" w:hAnsi="Cambria" w:cs="Times New Roman"/>
          <w:color w:val="auto"/>
          <w:sz w:val="22"/>
          <w:szCs w:val="22"/>
        </w:rPr>
      </w:pPr>
      <w:r w:rsidRPr="00F341B6">
        <w:rPr>
          <w:rFonts w:ascii="Cambria" w:hAnsi="Cambria" w:cs="Times New Roman"/>
          <w:sz w:val="22"/>
          <w:szCs w:val="22"/>
        </w:rPr>
        <w:tab/>
      </w:r>
      <w:r w:rsidR="00B35758" w:rsidRPr="00F341B6">
        <w:rPr>
          <w:rFonts w:ascii="Cambria" w:hAnsi="Cambria" w:cs="Times New Roman"/>
          <w:sz w:val="22"/>
          <w:szCs w:val="22"/>
        </w:rPr>
        <w:t xml:space="preserve">5.5. </w:t>
      </w:r>
      <w:proofErr w:type="spellStart"/>
      <w:r w:rsidR="00B35758" w:rsidRPr="00F341B6">
        <w:rPr>
          <w:rFonts w:ascii="Cambria" w:hAnsi="Cambria" w:cs="Times New Roman"/>
          <w:sz w:val="22"/>
          <w:szCs w:val="22"/>
        </w:rPr>
        <w:t>Susipažinti</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su</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pirkimo</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dokumentais</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tiekėjai</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turi</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teisę</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iki</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pasiūlymų</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pateikimo</w:t>
      </w:r>
      <w:proofErr w:type="spellEnd"/>
      <w:r w:rsidR="00B35758" w:rsidRPr="00F341B6">
        <w:rPr>
          <w:rFonts w:ascii="Cambria" w:hAnsi="Cambria" w:cs="Times New Roman"/>
          <w:sz w:val="22"/>
          <w:szCs w:val="22"/>
        </w:rPr>
        <w:t xml:space="preserve"> t</w:t>
      </w:r>
      <w:r w:rsidR="00B35758" w:rsidRPr="00F341B6">
        <w:rPr>
          <w:rFonts w:ascii="Cambria" w:hAnsi="Cambria" w:cs="Times New Roman"/>
          <w:sz w:val="22"/>
          <w:szCs w:val="22"/>
          <w:lang w:val="pt-PT"/>
        </w:rPr>
        <w:t>ermino pabaigos.</w:t>
      </w:r>
    </w:p>
    <w:p w14:paraId="66674F1D" w14:textId="77777777" w:rsidR="00B35758" w:rsidRPr="00F341B6" w:rsidRDefault="00B35758" w:rsidP="00D84289">
      <w:pPr>
        <w:pStyle w:val="Body2"/>
        <w:tabs>
          <w:tab w:val="left" w:pos="567"/>
        </w:tabs>
        <w:rPr>
          <w:rFonts w:ascii="Cambria" w:hAnsi="Cambria" w:cs="Times New Roman"/>
          <w:sz w:val="22"/>
          <w:szCs w:val="22"/>
        </w:rPr>
      </w:pPr>
      <w:r w:rsidRPr="00F341B6">
        <w:rPr>
          <w:rFonts w:ascii="Cambria" w:hAnsi="Cambria" w:cs="Times New Roman"/>
          <w:sz w:val="22"/>
          <w:szCs w:val="22"/>
        </w:rPr>
        <w:tab/>
        <w:t xml:space="preserve">5.6. </w:t>
      </w:r>
      <w:proofErr w:type="spellStart"/>
      <w:r w:rsidRPr="00F341B6">
        <w:rPr>
          <w:rFonts w:ascii="Cambria" w:hAnsi="Cambria" w:cs="Times New Roman"/>
          <w:sz w:val="22"/>
          <w:szCs w:val="22"/>
        </w:rPr>
        <w:t>Pateikdamas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pasiūlymą</w:t>
      </w:r>
      <w:proofErr w:type="spellEnd"/>
      <w:r w:rsidRPr="00F341B6">
        <w:rPr>
          <w:rFonts w:ascii="Cambria" w:hAnsi="Cambria" w:cs="Times New Roman"/>
          <w:sz w:val="22"/>
          <w:szCs w:val="22"/>
          <w:lang w:val="nl-NL"/>
        </w:rPr>
        <w:t>, tiek</w:t>
      </w:r>
      <w:proofErr w:type="spellStart"/>
      <w:r w:rsidRPr="00F341B6">
        <w:rPr>
          <w:rFonts w:ascii="Cambria" w:hAnsi="Cambria" w:cs="Times New Roman"/>
          <w:sz w:val="22"/>
          <w:szCs w:val="22"/>
        </w:rPr>
        <w:t>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sutinka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šiais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patvirtina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kad</w:t>
      </w:r>
      <w:proofErr w:type="spellEnd"/>
      <w:r w:rsidRPr="00F341B6">
        <w:rPr>
          <w:rFonts w:ascii="Cambria" w:hAnsi="Cambria" w:cs="Times New Roman"/>
          <w:sz w:val="22"/>
          <w:szCs w:val="22"/>
        </w:rPr>
        <w:t xml:space="preserve"> jo </w:t>
      </w:r>
      <w:proofErr w:type="spellStart"/>
      <w:r w:rsidRPr="00F341B6">
        <w:rPr>
          <w:rFonts w:ascii="Cambria" w:hAnsi="Cambria" w:cs="Times New Roman"/>
          <w:sz w:val="22"/>
          <w:szCs w:val="22"/>
        </w:rPr>
        <w:t>pasiūlyme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informacija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yra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teisinga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apima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viską</w:t>
      </w:r>
      <w:proofErr w:type="spellEnd"/>
      <w:r w:rsidRPr="00F341B6">
        <w:rPr>
          <w:rFonts w:ascii="Cambria" w:hAnsi="Cambria" w:cs="Times New Roman"/>
          <w:sz w:val="22"/>
          <w:szCs w:val="22"/>
        </w:rPr>
        <w:t xml:space="preserve">, ko </w:t>
      </w:r>
      <w:proofErr w:type="spellStart"/>
      <w:r w:rsidRPr="00F341B6">
        <w:rPr>
          <w:rFonts w:ascii="Cambria" w:hAnsi="Cambria" w:cs="Times New Roman"/>
          <w:sz w:val="22"/>
          <w:szCs w:val="22"/>
        </w:rPr>
        <w:t>reikia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tinkamam</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įvykdymui</w:t>
      </w:r>
      <w:proofErr w:type="spellEnd"/>
      <w:r w:rsidRPr="00F341B6">
        <w:rPr>
          <w:rFonts w:ascii="Cambria" w:hAnsi="Cambria" w:cs="Times New Roman"/>
          <w:sz w:val="22"/>
          <w:szCs w:val="22"/>
        </w:rPr>
        <w:t>.</w:t>
      </w:r>
    </w:p>
    <w:p w14:paraId="2452FBEE" w14:textId="77777777" w:rsidR="00B35758" w:rsidRPr="00F341B6" w:rsidRDefault="00B35758" w:rsidP="00D84289">
      <w:pPr>
        <w:pStyle w:val="Body2"/>
        <w:tabs>
          <w:tab w:val="left" w:pos="567"/>
          <w:tab w:val="left" w:pos="709"/>
        </w:tabs>
        <w:rPr>
          <w:rFonts w:ascii="Cambria" w:hAnsi="Cambria" w:cs="Times New Roman"/>
          <w:sz w:val="22"/>
          <w:szCs w:val="22"/>
        </w:rPr>
      </w:pPr>
      <w:r w:rsidRPr="00F341B6">
        <w:rPr>
          <w:rFonts w:ascii="Cambria" w:hAnsi="Cambria" w:cs="Times New Roman"/>
          <w:sz w:val="22"/>
          <w:szCs w:val="22"/>
        </w:rPr>
        <w:tab/>
        <w:t xml:space="preserve">5.7. </w:t>
      </w:r>
      <w:proofErr w:type="spellStart"/>
      <w:r w:rsidRPr="00F341B6">
        <w:rPr>
          <w:rFonts w:ascii="Cambria" w:hAnsi="Cambria" w:cs="Times New Roman"/>
          <w:sz w:val="22"/>
          <w:szCs w:val="22"/>
        </w:rPr>
        <w:t>Tiekė</w:t>
      </w:r>
      <w:r w:rsidRPr="00F341B6">
        <w:rPr>
          <w:rFonts w:ascii="Cambria" w:hAnsi="Cambria" w:cs="Times New Roman"/>
          <w:sz w:val="22"/>
          <w:szCs w:val="22"/>
          <w:lang w:val="es-ES_tradnl"/>
        </w:rPr>
        <w:t>jo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bei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korespondencija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lietuvių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kalba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Jei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reikalaujami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pridėti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w:t>
      </w:r>
      <w:proofErr w:type="spellEnd"/>
      <w:r w:rsidRPr="00F341B6">
        <w:rPr>
          <w:rFonts w:ascii="Cambria" w:hAnsi="Cambria" w:cs="Times New Roman"/>
          <w:sz w:val="22"/>
          <w:szCs w:val="22"/>
          <w:lang w:val="it-IT"/>
        </w:rPr>
        <w:t>lymo dokumentai negali b</w:t>
      </w:r>
      <w:proofErr w:type="spellStart"/>
      <w:r w:rsidRPr="00F341B6">
        <w:rPr>
          <w:rFonts w:ascii="Cambria" w:hAnsi="Cambria" w:cs="Times New Roman"/>
          <w:sz w:val="22"/>
          <w:szCs w:val="22"/>
        </w:rPr>
        <w:t>ūti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lietuvių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kalba</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rPr>
        <w:t>šie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dokumentai</w:t>
      </w:r>
      <w:proofErr w:type="spellEnd"/>
      <w:r w:rsidR="009908CE" w:rsidRPr="00F341B6">
        <w:rPr>
          <w:rFonts w:ascii="Cambria" w:hAnsi="Cambria" w:cs="Times New Roman"/>
          <w:sz w:val="22"/>
          <w:szCs w:val="22"/>
        </w:rPr>
        <w:t xml:space="preserve">, </w:t>
      </w:r>
      <w:proofErr w:type="spellStart"/>
      <w:r w:rsidR="009908CE" w:rsidRPr="00F341B6">
        <w:rPr>
          <w:rFonts w:ascii="Cambria" w:hAnsi="Cambria" w:cs="Times New Roman"/>
          <w:sz w:val="22"/>
          <w:szCs w:val="22"/>
        </w:rPr>
        <w:t>komisijai</w:t>
      </w:r>
      <w:proofErr w:type="spellEnd"/>
      <w:r w:rsidR="009908CE" w:rsidRPr="00F341B6">
        <w:rPr>
          <w:rFonts w:ascii="Cambria" w:hAnsi="Cambria" w:cs="Times New Roman"/>
          <w:sz w:val="22"/>
          <w:szCs w:val="22"/>
        </w:rPr>
        <w:t xml:space="preserve"> </w:t>
      </w:r>
      <w:proofErr w:type="spellStart"/>
      <w:r w:rsidR="009908CE" w:rsidRPr="00F341B6">
        <w:rPr>
          <w:rFonts w:ascii="Cambria" w:hAnsi="Cambria" w:cs="Times New Roman"/>
          <w:sz w:val="22"/>
          <w:szCs w:val="22"/>
        </w:rPr>
        <w:t>pareikalavus</w:t>
      </w:r>
      <w:proofErr w:type="spellEnd"/>
      <w:r w:rsidR="009908CE" w:rsidRPr="00F341B6">
        <w:rPr>
          <w:rFonts w:ascii="Cambria" w:hAnsi="Cambria" w:cs="Times New Roman"/>
          <w:sz w:val="22"/>
          <w:szCs w:val="22"/>
        </w:rPr>
        <w:t>,</w:t>
      </w:r>
      <w:r w:rsidRPr="00F341B6">
        <w:rPr>
          <w:rFonts w:ascii="Cambria" w:hAnsi="Cambria" w:cs="Times New Roman"/>
          <w:sz w:val="22"/>
          <w:szCs w:val="22"/>
        </w:rPr>
        <w:t xml:space="preserve"> </w:t>
      </w:r>
      <w:proofErr w:type="spellStart"/>
      <w:r w:rsidRPr="00F341B6">
        <w:rPr>
          <w:rFonts w:ascii="Cambria" w:hAnsi="Cambria" w:cs="Times New Roman"/>
          <w:sz w:val="22"/>
          <w:szCs w:val="22"/>
        </w:rPr>
        <w:lastRenderedPageBreak/>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būti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originalo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kalba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pridedant</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vertimą</w:t>
      </w:r>
      <w:proofErr w:type="spellEnd"/>
      <w:r w:rsidRPr="00F341B6">
        <w:rPr>
          <w:rFonts w:ascii="Cambria" w:hAnsi="Cambria" w:cs="Times New Roman"/>
          <w:sz w:val="22"/>
          <w:szCs w:val="22"/>
        </w:rPr>
        <w:t xml:space="preserve"> į </w:t>
      </w:r>
      <w:proofErr w:type="spellStart"/>
      <w:r w:rsidRPr="00F341B6">
        <w:rPr>
          <w:rFonts w:ascii="Cambria" w:hAnsi="Cambria" w:cs="Times New Roman"/>
          <w:sz w:val="22"/>
          <w:szCs w:val="22"/>
          <w:lang w:val="es-ES_tradnl"/>
        </w:rPr>
        <w:t>lietuvi</w:t>
      </w:r>
      <w:proofErr w:type="spellEnd"/>
      <w:r w:rsidRPr="00F341B6">
        <w:rPr>
          <w:rFonts w:ascii="Cambria" w:hAnsi="Cambria" w:cs="Times New Roman"/>
          <w:sz w:val="22"/>
          <w:szCs w:val="22"/>
        </w:rPr>
        <w:t xml:space="preserve">ų </w:t>
      </w:r>
      <w:proofErr w:type="spellStart"/>
      <w:r w:rsidRPr="00F341B6">
        <w:rPr>
          <w:rFonts w:ascii="Cambria" w:hAnsi="Cambria" w:cs="Times New Roman"/>
          <w:sz w:val="22"/>
          <w:szCs w:val="22"/>
        </w:rPr>
        <w:t>kalbą</w:t>
      </w:r>
      <w:proofErr w:type="spellEnd"/>
      <w:r w:rsidRPr="00F341B6">
        <w:rPr>
          <w:rFonts w:ascii="Cambria" w:hAnsi="Cambria" w:cs="Times New Roman"/>
          <w:sz w:val="22"/>
          <w:szCs w:val="22"/>
          <w:lang w:val="pt-PT"/>
        </w:rPr>
        <w:t>. Vertimas turi b</w:t>
      </w:r>
      <w:r w:rsidRPr="00F341B6">
        <w:rPr>
          <w:rFonts w:ascii="Cambria" w:hAnsi="Cambria" w:cs="Times New Roman"/>
          <w:sz w:val="22"/>
          <w:szCs w:val="22"/>
        </w:rPr>
        <w:t>ū</w:t>
      </w:r>
      <w:r w:rsidRPr="00F341B6">
        <w:rPr>
          <w:rFonts w:ascii="Cambria" w:hAnsi="Cambria" w:cs="Times New Roman"/>
          <w:sz w:val="22"/>
          <w:szCs w:val="22"/>
          <w:lang w:val="es-ES_tradnl"/>
        </w:rPr>
        <w:t xml:space="preserve">ti </w:t>
      </w:r>
      <w:proofErr w:type="spellStart"/>
      <w:r w:rsidRPr="00F341B6">
        <w:rPr>
          <w:rFonts w:ascii="Cambria" w:hAnsi="Cambria" w:cs="Times New Roman"/>
          <w:sz w:val="22"/>
          <w:szCs w:val="22"/>
          <w:lang w:val="es-ES_tradnl"/>
        </w:rPr>
        <w:t>patvirtintas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vert</w:t>
      </w:r>
      <w:proofErr w:type="spellEnd"/>
      <w:r w:rsidRPr="00F341B6">
        <w:rPr>
          <w:rFonts w:ascii="Cambria" w:hAnsi="Cambria" w:cs="Times New Roman"/>
          <w:sz w:val="22"/>
          <w:szCs w:val="22"/>
        </w:rPr>
        <w:t>ė</w:t>
      </w:r>
      <w:proofErr w:type="spellStart"/>
      <w:r w:rsidRPr="00F341B6">
        <w:rPr>
          <w:rFonts w:ascii="Cambria" w:hAnsi="Cambria" w:cs="Times New Roman"/>
          <w:sz w:val="22"/>
          <w:szCs w:val="22"/>
          <w:lang w:val="es-ES_tradnl"/>
        </w:rPr>
        <w:t>jo</w:t>
      </w:r>
      <w:proofErr w:type="spellEnd"/>
      <w:r w:rsidRPr="00F341B6">
        <w:rPr>
          <w:rFonts w:ascii="Cambria" w:hAnsi="Cambria" w:cs="Times New Roman"/>
          <w:sz w:val="22"/>
          <w:szCs w:val="22"/>
          <w:lang w:val="es-ES_tradnl"/>
        </w:rPr>
        <w:t xml:space="preserve"> para</w:t>
      </w:r>
      <w:proofErr w:type="spellStart"/>
      <w:r w:rsidRPr="00F341B6">
        <w:rPr>
          <w:rFonts w:ascii="Cambria" w:hAnsi="Cambria" w:cs="Times New Roman"/>
          <w:sz w:val="22"/>
          <w:szCs w:val="22"/>
        </w:rPr>
        <w:t>šu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vertimo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biuro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antspaudu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t</w:t>
      </w:r>
      <w:r w:rsidRPr="00F341B6">
        <w:rPr>
          <w:rFonts w:ascii="Cambria" w:hAnsi="Cambria" w:cs="Times New Roman"/>
          <w:sz w:val="22"/>
          <w:szCs w:val="22"/>
          <w:lang w:val="nl-NL"/>
        </w:rPr>
        <w:t>iek</w:t>
      </w:r>
      <w:proofErr w:type="spellStart"/>
      <w:r w:rsidRPr="00F341B6">
        <w:rPr>
          <w:rFonts w:ascii="Cambria" w:hAnsi="Cambria" w:cs="Times New Roman"/>
          <w:sz w:val="22"/>
          <w:szCs w:val="22"/>
        </w:rPr>
        <w:t>ėjo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vadovo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jo į</w:t>
      </w:r>
      <w:r w:rsidRPr="00F341B6">
        <w:rPr>
          <w:rFonts w:ascii="Cambria" w:hAnsi="Cambria" w:cs="Times New Roman"/>
          <w:sz w:val="22"/>
          <w:szCs w:val="22"/>
          <w:lang w:val="pt-PT"/>
        </w:rPr>
        <w:t>galioto asmens para</w:t>
      </w:r>
      <w:proofErr w:type="spellStart"/>
      <w:r w:rsidRPr="00F341B6">
        <w:rPr>
          <w:rFonts w:ascii="Cambria" w:hAnsi="Cambria" w:cs="Times New Roman"/>
          <w:sz w:val="22"/>
          <w:szCs w:val="22"/>
        </w:rPr>
        <w:t>šu</w:t>
      </w:r>
      <w:proofErr w:type="spellEnd"/>
      <w:r w:rsidRPr="00F341B6">
        <w:rPr>
          <w:rFonts w:ascii="Cambria" w:hAnsi="Cambria" w:cs="Times New Roman"/>
          <w:sz w:val="22"/>
          <w:szCs w:val="22"/>
        </w:rPr>
        <w:t>.</w:t>
      </w:r>
    </w:p>
    <w:p w14:paraId="1E979E9F" w14:textId="77777777" w:rsidR="00B35758" w:rsidRPr="00F341B6" w:rsidRDefault="00B35758" w:rsidP="00D84289">
      <w:pPr>
        <w:pStyle w:val="Body2"/>
        <w:tabs>
          <w:tab w:val="left" w:pos="567"/>
          <w:tab w:val="left" w:pos="709"/>
        </w:tabs>
        <w:rPr>
          <w:rFonts w:ascii="Cambria" w:hAnsi="Cambria" w:cs="Times New Roman"/>
          <w:sz w:val="22"/>
          <w:szCs w:val="22"/>
          <w:lang w:val="pt-PT"/>
        </w:rPr>
      </w:pPr>
      <w:r w:rsidRPr="00F341B6">
        <w:rPr>
          <w:rFonts w:ascii="Cambria" w:hAnsi="Cambria" w:cs="Times New Roman"/>
          <w:sz w:val="22"/>
          <w:szCs w:val="22"/>
        </w:rPr>
        <w:tab/>
        <w:t xml:space="preserve">5.8. </w:t>
      </w:r>
      <w:proofErr w:type="spellStart"/>
      <w:r w:rsidR="003B7AD1" w:rsidRPr="00F341B6">
        <w:rPr>
          <w:rFonts w:ascii="Cambria" w:hAnsi="Cambria" w:cs="Times New Roman"/>
          <w:sz w:val="22"/>
          <w:szCs w:val="22"/>
          <w:lang w:val="lt-LT"/>
        </w:rPr>
        <w:t>Pasiū</w:t>
      </w:r>
      <w:proofErr w:type="spellEnd"/>
      <w:r w:rsidR="003B7AD1" w:rsidRPr="00F341B6">
        <w:rPr>
          <w:rFonts w:ascii="Cambria" w:hAnsi="Cambria" w:cs="Times New Roman"/>
          <w:sz w:val="22"/>
          <w:szCs w:val="22"/>
          <w:lang w:val="it-IT"/>
        </w:rPr>
        <w:t xml:space="preserve">lymas turi galioti ne trumpiau </w:t>
      </w:r>
      <w:r w:rsidR="003B7AD1" w:rsidRPr="00F341B6">
        <w:rPr>
          <w:rFonts w:ascii="Cambria" w:hAnsi="Cambria" w:cs="Times New Roman"/>
          <w:sz w:val="22"/>
          <w:szCs w:val="22"/>
          <w:lang w:val="lt-LT"/>
        </w:rPr>
        <w:t xml:space="preserve">kaip </w:t>
      </w:r>
      <w:r w:rsidR="003B7AD1" w:rsidRPr="00F341B6">
        <w:rPr>
          <w:rFonts w:ascii="Cambria" w:hAnsi="Cambria" w:cs="Times New Roman"/>
          <w:b/>
          <w:sz w:val="22"/>
          <w:szCs w:val="22"/>
          <w:lang w:val="lt-LT"/>
        </w:rPr>
        <w:t>3 mėnesius</w:t>
      </w:r>
      <w:r w:rsidR="003B7AD1" w:rsidRPr="00F341B6">
        <w:rPr>
          <w:rFonts w:ascii="Cambria" w:hAnsi="Cambria" w:cs="Times New Roman"/>
          <w:sz w:val="22"/>
          <w:szCs w:val="22"/>
          <w:lang w:val="lt-LT"/>
        </w:rPr>
        <w:t xml:space="preserve"> nuo susipažinimo su pasiūlymais dienos</w:t>
      </w:r>
      <w:r w:rsidR="003B7AD1" w:rsidRPr="00F341B6">
        <w:rPr>
          <w:rFonts w:ascii="Cambria" w:hAnsi="Cambria" w:cs="Times New Roman"/>
          <w:sz w:val="22"/>
          <w:szCs w:val="22"/>
          <w:lang w:val="pt-PT"/>
        </w:rPr>
        <w:t>. Jeigu pasiūlyme nenurodytas jo galiojimo laikas, laikoma, kad pasiūlymas galioja tiek, kiek nustatyta pirkimo dokumentuose.</w:t>
      </w:r>
    </w:p>
    <w:p w14:paraId="39AD0657" w14:textId="77777777" w:rsidR="00B35758" w:rsidRPr="00F341B6" w:rsidRDefault="00B35758" w:rsidP="00501F62">
      <w:pPr>
        <w:pStyle w:val="Body2"/>
        <w:tabs>
          <w:tab w:val="left" w:pos="567"/>
          <w:tab w:val="left" w:pos="709"/>
        </w:tabs>
        <w:rPr>
          <w:rFonts w:ascii="Cambria" w:hAnsi="Cambria" w:cs="Times New Roman"/>
          <w:sz w:val="22"/>
          <w:szCs w:val="22"/>
        </w:rPr>
      </w:pPr>
      <w:r w:rsidRPr="00F341B6">
        <w:rPr>
          <w:rFonts w:ascii="Cambria" w:hAnsi="Cambria" w:cs="Times New Roman"/>
          <w:sz w:val="22"/>
          <w:szCs w:val="22"/>
          <w:lang w:val="pt-PT"/>
        </w:rPr>
        <w:tab/>
      </w:r>
      <w:r w:rsidRPr="00F341B6">
        <w:rPr>
          <w:rFonts w:ascii="Cambria" w:hAnsi="Cambria" w:cs="Times New Roman"/>
          <w:sz w:val="22"/>
          <w:szCs w:val="22"/>
        </w:rPr>
        <w:t xml:space="preserve">5.9. </w:t>
      </w:r>
      <w:proofErr w:type="spellStart"/>
      <w:r w:rsidRPr="00F341B6">
        <w:rPr>
          <w:rFonts w:ascii="Cambria" w:hAnsi="Cambria" w:cs="Times New Roman"/>
          <w:sz w:val="22"/>
          <w:szCs w:val="22"/>
        </w:rPr>
        <w:t>Pasiū</w:t>
      </w:r>
      <w:r w:rsidRPr="00F341B6">
        <w:rPr>
          <w:rFonts w:ascii="Cambria" w:hAnsi="Cambria" w:cs="Times New Roman"/>
          <w:sz w:val="22"/>
          <w:szCs w:val="22"/>
          <w:lang w:val="de-DE"/>
        </w:rPr>
        <w:t>lyme</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nurodom</w:t>
      </w:r>
      <w:r w:rsidRPr="00F341B6">
        <w:rPr>
          <w:rFonts w:ascii="Cambria" w:hAnsi="Cambria" w:cs="Times New Roman"/>
          <w:sz w:val="22"/>
          <w:szCs w:val="22"/>
        </w:rPr>
        <w: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įkainiai</w:t>
      </w:r>
      <w:proofErr w:type="spellEnd"/>
      <w:r w:rsidRPr="00F341B6">
        <w:rPr>
          <w:rFonts w:ascii="Cambria" w:hAnsi="Cambria" w:cs="Times New Roman"/>
          <w:sz w:val="22"/>
          <w:szCs w:val="22"/>
        </w:rPr>
        <w:t>/</w:t>
      </w:r>
      <w:proofErr w:type="spellStart"/>
      <w:r w:rsidRPr="00F341B6">
        <w:rPr>
          <w:rFonts w:ascii="Cambria" w:hAnsi="Cambria" w:cs="Times New Roman"/>
          <w:sz w:val="22"/>
          <w:szCs w:val="22"/>
        </w:rPr>
        <w:t>kaina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eurais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Apskaičiuojant</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įkainį</w:t>
      </w:r>
      <w:proofErr w:type="spellEnd"/>
      <w:r w:rsidRPr="00F341B6">
        <w:rPr>
          <w:rFonts w:ascii="Cambria" w:hAnsi="Cambria" w:cs="Times New Roman"/>
          <w:sz w:val="22"/>
          <w:szCs w:val="22"/>
        </w:rPr>
        <w:t>/</w:t>
      </w:r>
      <w:proofErr w:type="spellStart"/>
      <w:r w:rsidRPr="00F341B6">
        <w:rPr>
          <w:rFonts w:ascii="Cambria" w:hAnsi="Cambria" w:cs="Times New Roman"/>
          <w:sz w:val="22"/>
          <w:szCs w:val="22"/>
        </w:rPr>
        <w:t>kainą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būti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atsižvelgta</w:t>
      </w:r>
      <w:proofErr w:type="spellEnd"/>
      <w:r w:rsidRPr="00F341B6">
        <w:rPr>
          <w:rFonts w:ascii="Cambria" w:hAnsi="Cambria" w:cs="Times New Roman"/>
          <w:sz w:val="22"/>
          <w:szCs w:val="22"/>
        </w:rPr>
        <w:t xml:space="preserve"> į </w:t>
      </w:r>
      <w:proofErr w:type="spellStart"/>
      <w:r w:rsidRPr="00F341B6">
        <w:rPr>
          <w:rFonts w:ascii="Cambria" w:hAnsi="Cambria" w:cs="Times New Roman"/>
          <w:sz w:val="22"/>
          <w:szCs w:val="22"/>
        </w:rPr>
        <w:t>visus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sąlygų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įskaitant</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projektą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reikalavimus</w:t>
      </w:r>
      <w:proofErr w:type="spellEnd"/>
      <w:r w:rsidRPr="00F341B6">
        <w:rPr>
          <w:rFonts w:ascii="Cambria" w:hAnsi="Cambria" w:cs="Times New Roman"/>
          <w:sz w:val="22"/>
          <w:szCs w:val="22"/>
        </w:rPr>
        <w:t xml:space="preserve">. Į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įkainius</w:t>
      </w:r>
      <w:proofErr w:type="spellEnd"/>
      <w:r w:rsidRPr="00F341B6">
        <w:rPr>
          <w:rFonts w:ascii="Cambria" w:hAnsi="Cambria" w:cs="Times New Roman"/>
          <w:sz w:val="22"/>
          <w:szCs w:val="22"/>
        </w:rPr>
        <w:t>/</w:t>
      </w:r>
      <w:proofErr w:type="spellStart"/>
      <w:r w:rsidRPr="00F341B6">
        <w:rPr>
          <w:rFonts w:ascii="Cambria" w:hAnsi="Cambria" w:cs="Times New Roman"/>
          <w:sz w:val="22"/>
          <w:szCs w:val="22"/>
        </w:rPr>
        <w:t>kainą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bū</w:t>
      </w:r>
      <w:proofErr w:type="spellEnd"/>
      <w:r w:rsidRPr="00F341B6">
        <w:rPr>
          <w:rFonts w:ascii="Cambria" w:hAnsi="Cambria" w:cs="Times New Roman"/>
          <w:sz w:val="22"/>
          <w:szCs w:val="22"/>
          <w:lang w:val="it-IT"/>
        </w:rPr>
        <w:t xml:space="preserve">ti </w:t>
      </w:r>
      <w:proofErr w:type="spellStart"/>
      <w:r w:rsidRPr="00F341B6">
        <w:rPr>
          <w:rFonts w:ascii="Cambria" w:hAnsi="Cambria" w:cs="Times New Roman"/>
          <w:sz w:val="22"/>
          <w:szCs w:val="22"/>
        </w:rPr>
        <w:t>įskaityti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visi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mokesč</w:t>
      </w:r>
      <w:r w:rsidRPr="00F341B6">
        <w:rPr>
          <w:rFonts w:ascii="Cambria" w:hAnsi="Cambria" w:cs="Times New Roman"/>
          <w:sz w:val="22"/>
          <w:szCs w:val="22"/>
          <w:lang w:val="es-ES_tradnl"/>
        </w:rPr>
        <w:t>iai</w:t>
      </w:r>
      <w:proofErr w:type="spellEnd"/>
      <w:r w:rsidRPr="00F341B6">
        <w:rPr>
          <w:rFonts w:ascii="Cambria" w:hAnsi="Cambria" w:cs="Times New Roman"/>
          <w:sz w:val="22"/>
          <w:szCs w:val="22"/>
          <w:lang w:val="es-ES_tradnl"/>
        </w:rPr>
        <w:t xml:space="preserve"> ir visos </w:t>
      </w:r>
      <w:proofErr w:type="spellStart"/>
      <w:r w:rsidRPr="00F341B6">
        <w:rPr>
          <w:rFonts w:ascii="Cambria" w:hAnsi="Cambria" w:cs="Times New Roman"/>
          <w:sz w:val="22"/>
          <w:szCs w:val="22"/>
          <w:lang w:val="es-ES_tradnl"/>
        </w:rPr>
        <w:t>tiek</w:t>
      </w:r>
      <w:proofErr w:type="spellEnd"/>
      <w:r w:rsidRPr="00F341B6">
        <w:rPr>
          <w:rFonts w:ascii="Cambria" w:hAnsi="Cambria" w:cs="Times New Roman"/>
          <w:sz w:val="22"/>
          <w:szCs w:val="22"/>
        </w:rPr>
        <w:t>ė</w:t>
      </w:r>
      <w:r w:rsidRPr="00F341B6">
        <w:rPr>
          <w:rFonts w:ascii="Cambria" w:hAnsi="Cambria" w:cs="Times New Roman"/>
          <w:sz w:val="22"/>
          <w:szCs w:val="22"/>
          <w:lang w:val="da-DK"/>
        </w:rPr>
        <w:t>jo i</w:t>
      </w:r>
      <w:r w:rsidRPr="00F341B6">
        <w:rPr>
          <w:rFonts w:ascii="Cambria" w:hAnsi="Cambria" w:cs="Times New Roman"/>
          <w:sz w:val="22"/>
          <w:szCs w:val="22"/>
        </w:rPr>
        <w:t>š</w:t>
      </w:r>
      <w:r w:rsidRPr="00F341B6">
        <w:rPr>
          <w:rFonts w:ascii="Cambria" w:hAnsi="Cambria" w:cs="Times New Roman"/>
          <w:sz w:val="22"/>
          <w:szCs w:val="22"/>
          <w:lang w:val="pt-PT"/>
        </w:rPr>
        <w:t>laidos, apiman</w:t>
      </w:r>
      <w:r w:rsidRPr="00F341B6">
        <w:rPr>
          <w:rFonts w:ascii="Cambria" w:hAnsi="Cambria" w:cs="Times New Roman"/>
          <w:sz w:val="22"/>
          <w:szCs w:val="22"/>
        </w:rPr>
        <w:t>č</w:t>
      </w:r>
      <w:proofErr w:type="spellStart"/>
      <w:r w:rsidRPr="00F341B6">
        <w:rPr>
          <w:rFonts w:ascii="Cambria" w:hAnsi="Cambria" w:cs="Times New Roman"/>
          <w:sz w:val="22"/>
          <w:szCs w:val="22"/>
          <w:lang w:val="es-ES_tradnl"/>
        </w:rPr>
        <w:t>ios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visk</w:t>
      </w:r>
      <w:proofErr w:type="spellEnd"/>
      <w:r w:rsidRPr="00F341B6">
        <w:rPr>
          <w:rFonts w:ascii="Cambria" w:hAnsi="Cambria" w:cs="Times New Roman"/>
          <w:sz w:val="22"/>
          <w:szCs w:val="22"/>
        </w:rPr>
        <w:t xml:space="preserve">ą, ko </w:t>
      </w:r>
      <w:proofErr w:type="spellStart"/>
      <w:r w:rsidRPr="00F341B6">
        <w:rPr>
          <w:rFonts w:ascii="Cambria" w:hAnsi="Cambria" w:cs="Times New Roman"/>
          <w:sz w:val="22"/>
          <w:szCs w:val="22"/>
        </w:rPr>
        <w:t>reikia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visiškam</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tinkamam</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įvykdymui</w:t>
      </w:r>
      <w:proofErr w:type="spellEnd"/>
      <w:r w:rsidRPr="00F341B6">
        <w:rPr>
          <w:rFonts w:ascii="Cambria" w:hAnsi="Cambria" w:cs="Times New Roman"/>
          <w:sz w:val="22"/>
          <w:szCs w:val="22"/>
        </w:rPr>
        <w:t xml:space="preserve">. </w:t>
      </w:r>
    </w:p>
    <w:p w14:paraId="3DD90382" w14:textId="77777777" w:rsidR="00D723B1" w:rsidRPr="00F341B6" w:rsidRDefault="00703AB5" w:rsidP="00D84289">
      <w:pPr>
        <w:tabs>
          <w:tab w:val="left" w:pos="567"/>
        </w:tabs>
        <w:suppressAutoHyphens/>
        <w:spacing w:after="40"/>
        <w:ind w:firstLine="567"/>
        <w:jc w:val="both"/>
        <w:rPr>
          <w:rFonts w:ascii="Cambria" w:eastAsia="Times New Roman" w:hAnsi="Cambria"/>
          <w:color w:val="000000"/>
          <w:sz w:val="22"/>
          <w:szCs w:val="22"/>
        </w:rPr>
      </w:pPr>
      <w:r w:rsidRPr="00F341B6">
        <w:rPr>
          <w:rFonts w:ascii="Cambria" w:hAnsi="Cambria"/>
          <w:sz w:val="22"/>
          <w:szCs w:val="22"/>
        </w:rPr>
        <w:t>Galutinė suma</w:t>
      </w:r>
      <w:r w:rsidR="00D723B1" w:rsidRPr="00F341B6">
        <w:rPr>
          <w:rFonts w:ascii="Cambria" w:hAnsi="Cambria"/>
          <w:sz w:val="22"/>
          <w:szCs w:val="22"/>
        </w:rPr>
        <w:t xml:space="preserve"> turi būti išreikšta cento tikslumu, po kablelio nurodant ne daugiau kaip 2 ženklus.</w:t>
      </w:r>
    </w:p>
    <w:p w14:paraId="49686C24" w14:textId="77777777" w:rsidR="00B35758" w:rsidRPr="00F341B6" w:rsidRDefault="00B35758" w:rsidP="00F42212">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5.10. </w:t>
      </w:r>
      <w:r w:rsidRPr="00F341B6">
        <w:rPr>
          <w:rFonts w:ascii="Cambria" w:hAnsi="Cambria" w:cs="Times New Roman"/>
          <w:sz w:val="22"/>
          <w:szCs w:val="22"/>
          <w:lang w:val="sv-SE"/>
        </w:rPr>
        <w:t>Perkan</w:t>
      </w:r>
      <w:proofErr w:type="spellStart"/>
      <w:r w:rsidRPr="00F341B6">
        <w:rPr>
          <w:rFonts w:ascii="Cambria" w:hAnsi="Cambria" w:cs="Times New Roman"/>
          <w:sz w:val="22"/>
          <w:szCs w:val="22"/>
        </w:rPr>
        <w:t>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teisę</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prat</w:t>
      </w:r>
      <w:proofErr w:type="spellStart"/>
      <w:r w:rsidRPr="00F341B6">
        <w:rPr>
          <w:rFonts w:ascii="Cambria" w:hAnsi="Cambria" w:cs="Times New Roman"/>
          <w:sz w:val="22"/>
          <w:szCs w:val="22"/>
        </w:rPr>
        <w:t>ęsti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terminą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naują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terminą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nl-NL"/>
        </w:rPr>
        <w:t>perkan</w:t>
      </w:r>
      <w:proofErr w:type="spellStart"/>
      <w:r w:rsidRPr="00F341B6">
        <w:rPr>
          <w:rFonts w:ascii="Cambria" w:hAnsi="Cambria" w:cs="Times New Roman"/>
          <w:sz w:val="22"/>
          <w:szCs w:val="22"/>
        </w:rPr>
        <w:t>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paskelbia</w:t>
      </w:r>
      <w:proofErr w:type="spellEnd"/>
      <w:r w:rsidRPr="00F341B6">
        <w:rPr>
          <w:rFonts w:ascii="Cambria" w:hAnsi="Cambria" w:cs="Times New Roman"/>
          <w:sz w:val="22"/>
          <w:szCs w:val="22"/>
        </w:rPr>
        <w:t xml:space="preserve"> CVP IS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praneša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CVP IS </w:t>
      </w:r>
      <w:proofErr w:type="spellStart"/>
      <w:r w:rsidRPr="00F341B6">
        <w:rPr>
          <w:rFonts w:ascii="Cambria" w:hAnsi="Cambria" w:cs="Times New Roman"/>
          <w:sz w:val="22"/>
          <w:szCs w:val="22"/>
        </w:rPr>
        <w:t>prisijungusiems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tiekėjams</w:t>
      </w:r>
      <w:proofErr w:type="spellEnd"/>
      <w:r w:rsidRPr="00F341B6">
        <w:rPr>
          <w:rFonts w:ascii="Cambria" w:hAnsi="Cambria" w:cs="Times New Roman"/>
          <w:sz w:val="22"/>
          <w:szCs w:val="22"/>
        </w:rPr>
        <w:t>.</w:t>
      </w:r>
    </w:p>
    <w:p w14:paraId="460979B8" w14:textId="77777777" w:rsidR="00B35758" w:rsidRPr="00F341B6" w:rsidRDefault="00B35758" w:rsidP="00F42212">
      <w:pPr>
        <w:pStyle w:val="Body2"/>
        <w:spacing w:after="0"/>
        <w:ind w:firstLine="567"/>
        <w:rPr>
          <w:rFonts w:ascii="Cambria" w:hAnsi="Cambria" w:cs="Times New Roman"/>
          <w:iCs/>
          <w:color w:val="auto"/>
          <w:sz w:val="22"/>
          <w:szCs w:val="22"/>
          <w:lang w:val="lt-LT"/>
        </w:rPr>
      </w:pPr>
      <w:r w:rsidRPr="00F341B6">
        <w:rPr>
          <w:rFonts w:ascii="Cambria" w:hAnsi="Cambria" w:cs="Times New Roman"/>
          <w:color w:val="auto"/>
          <w:sz w:val="22"/>
          <w:szCs w:val="22"/>
        </w:rPr>
        <w:t xml:space="preserve">5.11. </w:t>
      </w:r>
      <w:proofErr w:type="spellStart"/>
      <w:r w:rsidRPr="00F341B6">
        <w:rPr>
          <w:rFonts w:ascii="Cambria" w:hAnsi="Cambria" w:cs="Times New Roman"/>
          <w:color w:val="auto"/>
          <w:sz w:val="22"/>
          <w:szCs w:val="22"/>
        </w:rPr>
        <w:t>Pasiūlymas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turi</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būti</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pateikiamas</w:t>
      </w:r>
      <w:proofErr w:type="spellEnd"/>
      <w:r w:rsidRPr="00F341B6">
        <w:rPr>
          <w:rFonts w:ascii="Cambria" w:hAnsi="Cambria" w:cs="Times New Roman"/>
          <w:color w:val="auto"/>
          <w:sz w:val="22"/>
          <w:szCs w:val="22"/>
        </w:rPr>
        <w:t xml:space="preserve"> CVP IS </w:t>
      </w:r>
      <w:proofErr w:type="spellStart"/>
      <w:r w:rsidRPr="00F341B6">
        <w:rPr>
          <w:rFonts w:ascii="Cambria" w:hAnsi="Cambria" w:cs="Times New Roman"/>
          <w:color w:val="auto"/>
          <w:sz w:val="22"/>
          <w:szCs w:val="22"/>
        </w:rPr>
        <w:t>priemonėmis</w:t>
      </w:r>
      <w:proofErr w:type="spellEnd"/>
      <w:r w:rsidRPr="00F341B6">
        <w:rPr>
          <w:rFonts w:ascii="Cambria" w:hAnsi="Cambria" w:cs="Times New Roman"/>
          <w:color w:val="auto"/>
          <w:sz w:val="22"/>
          <w:szCs w:val="22"/>
        </w:rPr>
        <w:t xml:space="preserve">. </w:t>
      </w:r>
      <w:r w:rsidRPr="00F341B6">
        <w:rPr>
          <w:rFonts w:ascii="Cambria" w:hAnsi="Cambria" w:cs="Times New Roman"/>
          <w:iCs/>
          <w:color w:val="auto"/>
          <w:sz w:val="22"/>
          <w:szCs w:val="22"/>
          <w:lang w:val="lt-LT"/>
        </w:rPr>
        <w:t>Pasiūlymą turi sudaryti:</w:t>
      </w:r>
    </w:p>
    <w:p w14:paraId="748F5D1C" w14:textId="77777777" w:rsidR="00E32486" w:rsidRPr="00F341B6" w:rsidRDefault="00B35758" w:rsidP="001E4E25">
      <w:pPr>
        <w:pStyle w:val="Body2"/>
        <w:ind w:firstLine="567"/>
        <w:rPr>
          <w:rFonts w:ascii="Cambria" w:hAnsi="Cambria" w:cs="Times New Roman"/>
          <w:b/>
          <w:iCs/>
          <w:sz w:val="22"/>
          <w:szCs w:val="22"/>
          <w:lang w:val="lt-LT"/>
        </w:rPr>
      </w:pPr>
      <w:r w:rsidRPr="00F341B6">
        <w:rPr>
          <w:rFonts w:ascii="Cambria" w:hAnsi="Cambria" w:cs="Times New Roman"/>
          <w:b/>
          <w:iCs/>
          <w:sz w:val="22"/>
          <w:szCs w:val="22"/>
          <w:lang w:val="lt-LT"/>
        </w:rPr>
        <w:t xml:space="preserve">5.11.1. </w:t>
      </w:r>
      <w:r w:rsidR="002A621B" w:rsidRPr="00F341B6">
        <w:rPr>
          <w:rFonts w:ascii="Cambria" w:hAnsi="Cambria" w:cs="Times New Roman"/>
          <w:b/>
          <w:iCs/>
          <w:sz w:val="22"/>
          <w:szCs w:val="22"/>
          <w:lang w:val="lt-LT"/>
        </w:rPr>
        <w:t>Užpildyta pasiūlymo forma (1 priedas), užpildant visas šiame priede nurodytas lenteles. Lentelės turi būti užpildytos taip, kaip nurodyta. Kainų pasiūlymas turi būti pateiktas užpildant dokumentą „Kainų pasiūlymo lentelė“ (5 priedas</w:t>
      </w:r>
      <w:r w:rsidR="002A621B" w:rsidRPr="00F341B6">
        <w:rPr>
          <w:rFonts w:ascii="Cambria" w:hAnsi="Cambria" w:cs="Times New Roman"/>
          <w:b/>
          <w:iCs/>
          <w:sz w:val="22"/>
          <w:szCs w:val="22"/>
          <w:u w:val="single"/>
          <w:lang w:val="lt-LT"/>
        </w:rPr>
        <w:t xml:space="preserve">) ne skenuota forma, bet prisegant atskiru dokumentu Microsoft </w:t>
      </w:r>
      <w:proofErr w:type="spellStart"/>
      <w:r w:rsidR="002A621B" w:rsidRPr="00F341B6">
        <w:rPr>
          <w:rFonts w:ascii="Cambria" w:hAnsi="Cambria" w:cs="Times New Roman"/>
          <w:b/>
          <w:iCs/>
          <w:sz w:val="22"/>
          <w:szCs w:val="22"/>
          <w:u w:val="single"/>
          <w:lang w:val="lt-LT"/>
        </w:rPr>
        <w:t>Excell</w:t>
      </w:r>
      <w:proofErr w:type="spellEnd"/>
      <w:r w:rsidR="002A621B" w:rsidRPr="00F341B6">
        <w:rPr>
          <w:rFonts w:ascii="Cambria" w:hAnsi="Cambria" w:cs="Times New Roman"/>
          <w:b/>
          <w:iCs/>
          <w:sz w:val="22"/>
          <w:szCs w:val="22"/>
          <w:u w:val="single"/>
          <w:lang w:val="lt-LT"/>
        </w:rPr>
        <w:t xml:space="preserve"> ar kita visuotinai prieinama teksto redagavimo programa.</w:t>
      </w:r>
      <w:r w:rsidR="002A621B" w:rsidRPr="00F341B6">
        <w:rPr>
          <w:rFonts w:ascii="Cambria" w:hAnsi="Cambria" w:cs="Times New Roman"/>
          <w:b/>
          <w:iCs/>
          <w:sz w:val="22"/>
          <w:szCs w:val="22"/>
          <w:lang w:val="lt-LT"/>
        </w:rPr>
        <w:t xml:space="preserve"> Kainos privalo būti nurodytos eurais (EUR).</w:t>
      </w:r>
    </w:p>
    <w:p w14:paraId="3AF3F023" w14:textId="77777777" w:rsidR="00B35758" w:rsidRPr="00F341B6" w:rsidRDefault="002A621B" w:rsidP="001E4E25">
      <w:pPr>
        <w:pStyle w:val="Body2"/>
        <w:ind w:firstLine="567"/>
        <w:rPr>
          <w:rFonts w:ascii="Cambria" w:hAnsi="Cambria" w:cs="Times New Roman"/>
          <w:sz w:val="22"/>
          <w:szCs w:val="22"/>
        </w:rPr>
      </w:pPr>
      <w:r w:rsidRPr="00F341B6">
        <w:rPr>
          <w:rFonts w:ascii="Cambria" w:hAnsi="Cambria" w:cs="Times New Roman"/>
          <w:sz w:val="22"/>
          <w:szCs w:val="22"/>
          <w:lang w:val="it-IT"/>
        </w:rPr>
        <w:t>5.11.2</w:t>
      </w:r>
      <w:r w:rsidR="00B35758" w:rsidRPr="00F341B6">
        <w:rPr>
          <w:rFonts w:ascii="Cambria" w:hAnsi="Cambria" w:cs="Times New Roman"/>
          <w:sz w:val="22"/>
          <w:szCs w:val="22"/>
          <w:lang w:val="it-IT"/>
        </w:rPr>
        <w:t>.</w:t>
      </w:r>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lang w:val="es-ES_tradnl"/>
        </w:rPr>
        <w:t>Europos</w:t>
      </w:r>
      <w:proofErr w:type="spellEnd"/>
      <w:r w:rsidR="00B35758" w:rsidRPr="00F341B6">
        <w:rPr>
          <w:rFonts w:ascii="Cambria" w:hAnsi="Cambria" w:cs="Times New Roman"/>
          <w:sz w:val="22"/>
          <w:szCs w:val="22"/>
          <w:lang w:val="es-ES_tradnl"/>
        </w:rPr>
        <w:t xml:space="preserve"> </w:t>
      </w:r>
      <w:proofErr w:type="spellStart"/>
      <w:r w:rsidR="00B35758" w:rsidRPr="00F341B6">
        <w:rPr>
          <w:rFonts w:ascii="Cambria" w:hAnsi="Cambria" w:cs="Times New Roman"/>
          <w:sz w:val="22"/>
          <w:szCs w:val="22"/>
          <w:lang w:val="es-ES_tradnl"/>
        </w:rPr>
        <w:t>bendrasis</w:t>
      </w:r>
      <w:proofErr w:type="spellEnd"/>
      <w:r w:rsidR="00B35758" w:rsidRPr="00F341B6">
        <w:rPr>
          <w:rFonts w:ascii="Cambria" w:hAnsi="Cambria" w:cs="Times New Roman"/>
          <w:sz w:val="22"/>
          <w:szCs w:val="22"/>
          <w:lang w:val="es-ES_tradnl"/>
        </w:rPr>
        <w:t xml:space="preserve"> vie</w:t>
      </w:r>
      <w:proofErr w:type="spellStart"/>
      <w:r w:rsidR="00B35758" w:rsidRPr="00F341B6">
        <w:rPr>
          <w:rFonts w:ascii="Cambria" w:hAnsi="Cambria" w:cs="Times New Roman"/>
          <w:sz w:val="22"/>
          <w:szCs w:val="22"/>
        </w:rPr>
        <w:t>šųjų</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pirkimų</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dokumentas</w:t>
      </w:r>
      <w:proofErr w:type="spellEnd"/>
      <w:r w:rsidR="00B35758" w:rsidRPr="00F341B6">
        <w:rPr>
          <w:rFonts w:ascii="Cambria" w:hAnsi="Cambria" w:cs="Times New Roman"/>
          <w:sz w:val="22"/>
          <w:szCs w:val="22"/>
        </w:rPr>
        <w:t xml:space="preserve"> (EBVPD) </w:t>
      </w:r>
      <w:proofErr w:type="spellStart"/>
      <w:r w:rsidR="00B35758" w:rsidRPr="00F341B6">
        <w:rPr>
          <w:rFonts w:ascii="Cambria" w:hAnsi="Cambria" w:cs="Times New Roman"/>
          <w:sz w:val="22"/>
          <w:szCs w:val="22"/>
        </w:rPr>
        <w:t>parengtas</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pagal</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pirkimo</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sąlygų</w:t>
      </w:r>
      <w:proofErr w:type="spellEnd"/>
      <w:r w:rsidR="00B35758" w:rsidRPr="00F341B6">
        <w:rPr>
          <w:rFonts w:ascii="Cambria" w:hAnsi="Cambria" w:cs="Times New Roman"/>
          <w:sz w:val="22"/>
          <w:szCs w:val="22"/>
        </w:rPr>
        <w:t xml:space="preserve"> </w:t>
      </w:r>
      <w:r w:rsidR="00AC0849" w:rsidRPr="00F341B6">
        <w:rPr>
          <w:rFonts w:ascii="Cambria" w:hAnsi="Cambria" w:cs="Times New Roman"/>
          <w:sz w:val="22"/>
          <w:szCs w:val="22"/>
        </w:rPr>
        <w:t>4</w:t>
      </w:r>
      <w:r w:rsidR="006C4497" w:rsidRPr="00F341B6">
        <w:rPr>
          <w:rFonts w:ascii="Cambria" w:hAnsi="Cambria" w:cs="Times New Roman"/>
          <w:sz w:val="22"/>
          <w:szCs w:val="22"/>
        </w:rPr>
        <w:t xml:space="preserve"> </w:t>
      </w:r>
      <w:proofErr w:type="spellStart"/>
      <w:r w:rsidR="006C4497" w:rsidRPr="00F341B6">
        <w:rPr>
          <w:rFonts w:ascii="Cambria" w:hAnsi="Cambria" w:cs="Times New Roman"/>
          <w:sz w:val="22"/>
          <w:szCs w:val="22"/>
        </w:rPr>
        <w:t>priedą</w:t>
      </w:r>
      <w:proofErr w:type="spellEnd"/>
      <w:r w:rsidR="00B35758" w:rsidRPr="00F341B6">
        <w:rPr>
          <w:rFonts w:ascii="Cambria" w:hAnsi="Cambria" w:cs="Times New Roman"/>
          <w:sz w:val="22"/>
          <w:szCs w:val="22"/>
        </w:rPr>
        <w:t>.</w:t>
      </w:r>
    </w:p>
    <w:p w14:paraId="3B503705" w14:textId="616B1897" w:rsidR="00AC0849" w:rsidRPr="00F341B6" w:rsidRDefault="002A621B" w:rsidP="002A621B">
      <w:pPr>
        <w:pStyle w:val="Body2"/>
        <w:ind w:firstLine="567"/>
        <w:rPr>
          <w:rFonts w:ascii="Cambria" w:hAnsi="Cambria"/>
          <w:sz w:val="22"/>
          <w:szCs w:val="22"/>
        </w:rPr>
      </w:pPr>
      <w:r w:rsidRPr="00F341B6">
        <w:rPr>
          <w:rFonts w:ascii="Cambria" w:hAnsi="Cambria" w:cs="Times New Roman"/>
          <w:sz w:val="22"/>
          <w:szCs w:val="22"/>
        </w:rPr>
        <w:t>5.11.3</w:t>
      </w:r>
      <w:r w:rsidR="00AC0849" w:rsidRPr="00F341B6">
        <w:rPr>
          <w:rFonts w:ascii="Cambria" w:hAnsi="Cambria" w:cs="Times New Roman"/>
          <w:sz w:val="22"/>
          <w:szCs w:val="22"/>
        </w:rPr>
        <w:t xml:space="preserve">. </w:t>
      </w:r>
      <w:proofErr w:type="spellStart"/>
      <w:r w:rsidRPr="00F341B6">
        <w:rPr>
          <w:rFonts w:ascii="Cambria" w:hAnsi="Cambria"/>
          <w:b/>
          <w:sz w:val="22"/>
          <w:szCs w:val="22"/>
        </w:rPr>
        <w:t>Užpildytas</w:t>
      </w:r>
      <w:proofErr w:type="spellEnd"/>
      <w:r w:rsidRPr="00F341B6">
        <w:rPr>
          <w:rFonts w:ascii="Cambria" w:hAnsi="Cambria"/>
          <w:b/>
          <w:sz w:val="22"/>
          <w:szCs w:val="22"/>
        </w:rPr>
        <w:t xml:space="preserve"> </w:t>
      </w:r>
      <w:proofErr w:type="spellStart"/>
      <w:r w:rsidRPr="00F341B6">
        <w:rPr>
          <w:rFonts w:ascii="Cambria" w:hAnsi="Cambria"/>
          <w:b/>
          <w:sz w:val="22"/>
          <w:szCs w:val="22"/>
        </w:rPr>
        <w:t>pirkimo</w:t>
      </w:r>
      <w:proofErr w:type="spellEnd"/>
      <w:r w:rsidRPr="00F341B6">
        <w:rPr>
          <w:rFonts w:ascii="Cambria" w:hAnsi="Cambria"/>
          <w:b/>
          <w:sz w:val="22"/>
          <w:szCs w:val="22"/>
        </w:rPr>
        <w:t xml:space="preserve"> </w:t>
      </w:r>
      <w:proofErr w:type="spellStart"/>
      <w:r w:rsidRPr="00F341B6">
        <w:rPr>
          <w:rFonts w:ascii="Cambria" w:hAnsi="Cambria"/>
          <w:b/>
          <w:sz w:val="22"/>
          <w:szCs w:val="22"/>
        </w:rPr>
        <w:t>dokumentų</w:t>
      </w:r>
      <w:proofErr w:type="spellEnd"/>
      <w:r w:rsidRPr="00F341B6">
        <w:rPr>
          <w:rFonts w:ascii="Cambria" w:hAnsi="Cambria"/>
          <w:b/>
          <w:sz w:val="22"/>
          <w:szCs w:val="22"/>
        </w:rPr>
        <w:t xml:space="preserve"> 3 </w:t>
      </w:r>
      <w:proofErr w:type="spellStart"/>
      <w:r w:rsidRPr="00F341B6">
        <w:rPr>
          <w:rFonts w:ascii="Cambria" w:hAnsi="Cambria"/>
          <w:b/>
          <w:sz w:val="22"/>
          <w:szCs w:val="22"/>
        </w:rPr>
        <w:t>priedas</w:t>
      </w:r>
      <w:proofErr w:type="spellEnd"/>
      <w:r w:rsidRPr="00F341B6">
        <w:rPr>
          <w:rFonts w:ascii="Cambria" w:hAnsi="Cambria"/>
          <w:sz w:val="22"/>
          <w:szCs w:val="22"/>
        </w:rPr>
        <w:t xml:space="preserve"> „</w:t>
      </w:r>
      <w:proofErr w:type="spellStart"/>
      <w:r w:rsidRPr="00F341B6">
        <w:rPr>
          <w:rFonts w:ascii="Cambria" w:hAnsi="Cambria"/>
          <w:i/>
          <w:sz w:val="22"/>
          <w:szCs w:val="22"/>
        </w:rPr>
        <w:t>Techninė</w:t>
      </w:r>
      <w:proofErr w:type="spellEnd"/>
      <w:r w:rsidRPr="00F341B6">
        <w:rPr>
          <w:rFonts w:ascii="Cambria" w:hAnsi="Cambria"/>
          <w:i/>
          <w:sz w:val="22"/>
          <w:szCs w:val="22"/>
        </w:rPr>
        <w:t xml:space="preserve"> </w:t>
      </w:r>
      <w:proofErr w:type="spellStart"/>
      <w:r w:rsidRPr="00F341B6">
        <w:rPr>
          <w:rFonts w:ascii="Cambria" w:hAnsi="Cambria"/>
          <w:i/>
          <w:sz w:val="22"/>
          <w:szCs w:val="22"/>
        </w:rPr>
        <w:t>specifikacija</w:t>
      </w:r>
      <w:proofErr w:type="spellEnd"/>
      <w:r w:rsidRPr="00F341B6">
        <w:rPr>
          <w:rFonts w:ascii="Cambria" w:hAnsi="Cambria"/>
          <w:sz w:val="22"/>
          <w:szCs w:val="22"/>
        </w:rPr>
        <w:t xml:space="preserve">“. </w:t>
      </w:r>
      <w:proofErr w:type="spellStart"/>
      <w:r w:rsidRPr="00F341B6">
        <w:rPr>
          <w:rFonts w:ascii="Cambria" w:hAnsi="Cambria"/>
          <w:sz w:val="22"/>
          <w:szCs w:val="22"/>
        </w:rPr>
        <w:t>Tiekėjas</w:t>
      </w:r>
      <w:proofErr w:type="spellEnd"/>
      <w:r w:rsidRPr="00F341B6">
        <w:rPr>
          <w:rFonts w:ascii="Cambria" w:hAnsi="Cambria"/>
          <w:sz w:val="22"/>
          <w:szCs w:val="22"/>
        </w:rPr>
        <w:t xml:space="preserve"> </w:t>
      </w:r>
      <w:proofErr w:type="spellStart"/>
      <w:r w:rsidRPr="00F341B6">
        <w:rPr>
          <w:rFonts w:ascii="Cambria" w:hAnsi="Cambria"/>
          <w:sz w:val="22"/>
          <w:szCs w:val="22"/>
        </w:rPr>
        <w:t>privalo</w:t>
      </w:r>
      <w:proofErr w:type="spellEnd"/>
      <w:r w:rsidRPr="00F341B6">
        <w:rPr>
          <w:rFonts w:ascii="Cambria" w:hAnsi="Cambria"/>
          <w:sz w:val="22"/>
          <w:szCs w:val="22"/>
        </w:rPr>
        <w:t xml:space="preserve"> </w:t>
      </w:r>
      <w:proofErr w:type="spellStart"/>
      <w:r w:rsidRPr="00F341B6">
        <w:rPr>
          <w:rFonts w:ascii="Cambria" w:hAnsi="Cambria"/>
          <w:sz w:val="22"/>
          <w:szCs w:val="22"/>
        </w:rPr>
        <w:t>nurodyti</w:t>
      </w:r>
      <w:proofErr w:type="spellEnd"/>
      <w:r w:rsidRPr="00F341B6">
        <w:rPr>
          <w:rFonts w:ascii="Cambria" w:hAnsi="Cambria"/>
          <w:sz w:val="22"/>
          <w:szCs w:val="22"/>
        </w:rPr>
        <w:t xml:space="preserve"> </w:t>
      </w:r>
      <w:proofErr w:type="spellStart"/>
      <w:r w:rsidRPr="00F341B6">
        <w:rPr>
          <w:rFonts w:ascii="Cambria" w:hAnsi="Cambria"/>
          <w:sz w:val="22"/>
          <w:szCs w:val="22"/>
        </w:rPr>
        <w:t>siūlomų</w:t>
      </w:r>
      <w:proofErr w:type="spellEnd"/>
      <w:r w:rsidRPr="00F341B6">
        <w:rPr>
          <w:rFonts w:ascii="Cambria" w:hAnsi="Cambria"/>
          <w:sz w:val="22"/>
          <w:szCs w:val="22"/>
        </w:rPr>
        <w:t xml:space="preserve"> </w:t>
      </w:r>
      <w:proofErr w:type="spellStart"/>
      <w:r w:rsidRPr="00F341B6">
        <w:rPr>
          <w:rFonts w:ascii="Cambria" w:hAnsi="Cambria"/>
          <w:sz w:val="22"/>
          <w:szCs w:val="22"/>
        </w:rPr>
        <w:t>prekių</w:t>
      </w:r>
      <w:proofErr w:type="spellEnd"/>
      <w:r w:rsidRPr="00F341B6">
        <w:rPr>
          <w:rFonts w:ascii="Cambria" w:hAnsi="Cambria"/>
          <w:sz w:val="22"/>
          <w:szCs w:val="22"/>
        </w:rPr>
        <w:t xml:space="preserve"> </w:t>
      </w:r>
      <w:proofErr w:type="spellStart"/>
      <w:r w:rsidRPr="00F341B6">
        <w:rPr>
          <w:rFonts w:ascii="Cambria" w:hAnsi="Cambria"/>
          <w:sz w:val="22"/>
          <w:szCs w:val="22"/>
        </w:rPr>
        <w:t>technines</w:t>
      </w:r>
      <w:proofErr w:type="spellEnd"/>
      <w:r w:rsidRPr="00F341B6">
        <w:rPr>
          <w:rFonts w:ascii="Cambria" w:hAnsi="Cambria"/>
          <w:sz w:val="22"/>
          <w:szCs w:val="22"/>
        </w:rPr>
        <w:t xml:space="preserve"> </w:t>
      </w:r>
      <w:proofErr w:type="spellStart"/>
      <w:r w:rsidRPr="00F341B6">
        <w:rPr>
          <w:rFonts w:ascii="Cambria" w:hAnsi="Cambria"/>
          <w:sz w:val="22"/>
          <w:szCs w:val="22"/>
        </w:rPr>
        <w:t>charakteristikas</w:t>
      </w:r>
      <w:proofErr w:type="spellEnd"/>
      <w:r w:rsidRPr="00F341B6">
        <w:rPr>
          <w:rFonts w:ascii="Cambria" w:hAnsi="Cambria"/>
          <w:sz w:val="22"/>
          <w:szCs w:val="22"/>
        </w:rPr>
        <w:t xml:space="preserve">. </w:t>
      </w:r>
      <w:proofErr w:type="spellStart"/>
      <w:r w:rsidRPr="00F341B6">
        <w:rPr>
          <w:rFonts w:ascii="Cambria" w:hAnsi="Cambria"/>
          <w:sz w:val="22"/>
          <w:szCs w:val="22"/>
        </w:rPr>
        <w:t>Grafoje</w:t>
      </w:r>
      <w:proofErr w:type="spellEnd"/>
      <w:r w:rsidRPr="00F341B6">
        <w:rPr>
          <w:rFonts w:ascii="Cambria" w:hAnsi="Cambria"/>
          <w:sz w:val="22"/>
          <w:szCs w:val="22"/>
        </w:rPr>
        <w:t xml:space="preserve"> “</w:t>
      </w:r>
      <w:r w:rsidR="00FB035C" w:rsidRPr="00FB035C">
        <w:rPr>
          <w:rFonts w:ascii="Cambria" w:hAnsi="Cambria"/>
          <w:bCs/>
          <w:i/>
          <w:sz w:val="22"/>
          <w:szCs w:val="22"/>
          <w:lang w:val="lt-LT"/>
        </w:rPr>
        <w:t>Siūlomos prekės pavadinimas, gamintojas ir techninė specifikacija</w:t>
      </w:r>
      <w:r w:rsidRPr="00F341B6">
        <w:rPr>
          <w:rFonts w:ascii="Cambria" w:hAnsi="Cambria"/>
          <w:sz w:val="22"/>
          <w:szCs w:val="22"/>
        </w:rPr>
        <w:t xml:space="preserve">” </w:t>
      </w:r>
      <w:proofErr w:type="spellStart"/>
      <w:r w:rsidRPr="00F341B6">
        <w:rPr>
          <w:rFonts w:ascii="Cambria" w:hAnsi="Cambria"/>
          <w:b/>
          <w:sz w:val="22"/>
          <w:szCs w:val="22"/>
          <w:u w:val="single"/>
        </w:rPr>
        <w:t>turi</w:t>
      </w:r>
      <w:proofErr w:type="spellEnd"/>
      <w:r w:rsidRPr="00F341B6">
        <w:rPr>
          <w:rFonts w:ascii="Cambria" w:hAnsi="Cambria"/>
          <w:b/>
          <w:sz w:val="22"/>
          <w:szCs w:val="22"/>
          <w:u w:val="single"/>
        </w:rPr>
        <w:t xml:space="preserve"> </w:t>
      </w:r>
      <w:proofErr w:type="spellStart"/>
      <w:r w:rsidRPr="00F341B6">
        <w:rPr>
          <w:rFonts w:ascii="Cambria" w:hAnsi="Cambria"/>
          <w:b/>
          <w:sz w:val="22"/>
          <w:szCs w:val="22"/>
          <w:u w:val="single"/>
        </w:rPr>
        <w:t>būti</w:t>
      </w:r>
      <w:proofErr w:type="spellEnd"/>
      <w:r w:rsidRPr="00F341B6">
        <w:rPr>
          <w:rFonts w:ascii="Cambria" w:hAnsi="Cambria"/>
          <w:b/>
          <w:sz w:val="22"/>
          <w:szCs w:val="22"/>
          <w:u w:val="single"/>
        </w:rPr>
        <w:t xml:space="preserve"> </w:t>
      </w:r>
      <w:proofErr w:type="spellStart"/>
      <w:r w:rsidRPr="00F341B6">
        <w:rPr>
          <w:rFonts w:ascii="Cambria" w:hAnsi="Cambria"/>
          <w:b/>
          <w:sz w:val="22"/>
          <w:szCs w:val="22"/>
          <w:u w:val="single"/>
        </w:rPr>
        <w:t>nurodyti</w:t>
      </w:r>
      <w:proofErr w:type="spellEnd"/>
      <w:r w:rsidRPr="00F341B6">
        <w:rPr>
          <w:rFonts w:ascii="Cambria" w:hAnsi="Cambria"/>
          <w:b/>
          <w:sz w:val="22"/>
          <w:szCs w:val="22"/>
          <w:u w:val="single"/>
        </w:rPr>
        <w:t xml:space="preserve"> </w:t>
      </w:r>
      <w:proofErr w:type="spellStart"/>
      <w:r w:rsidRPr="00F341B6">
        <w:rPr>
          <w:rFonts w:ascii="Cambria" w:hAnsi="Cambria"/>
          <w:b/>
          <w:sz w:val="22"/>
          <w:szCs w:val="22"/>
          <w:u w:val="single"/>
        </w:rPr>
        <w:t>tikslūs</w:t>
      </w:r>
      <w:proofErr w:type="spellEnd"/>
      <w:r w:rsidRPr="00F341B6">
        <w:rPr>
          <w:rFonts w:ascii="Cambria" w:hAnsi="Cambria"/>
          <w:b/>
          <w:sz w:val="22"/>
          <w:szCs w:val="22"/>
          <w:u w:val="single"/>
        </w:rPr>
        <w:t xml:space="preserve"> </w:t>
      </w:r>
      <w:proofErr w:type="spellStart"/>
      <w:r w:rsidRPr="00F341B6">
        <w:rPr>
          <w:rFonts w:ascii="Cambria" w:hAnsi="Cambria"/>
          <w:b/>
          <w:sz w:val="22"/>
          <w:szCs w:val="22"/>
          <w:u w:val="single"/>
        </w:rPr>
        <w:t>ir</w:t>
      </w:r>
      <w:proofErr w:type="spellEnd"/>
      <w:r w:rsidRPr="00F341B6">
        <w:rPr>
          <w:rFonts w:ascii="Cambria" w:hAnsi="Cambria"/>
          <w:b/>
          <w:sz w:val="22"/>
          <w:szCs w:val="22"/>
          <w:u w:val="single"/>
        </w:rPr>
        <w:t xml:space="preserve"> </w:t>
      </w:r>
      <w:proofErr w:type="spellStart"/>
      <w:r w:rsidRPr="00F341B6">
        <w:rPr>
          <w:rFonts w:ascii="Cambria" w:hAnsi="Cambria"/>
          <w:b/>
          <w:sz w:val="22"/>
          <w:szCs w:val="22"/>
          <w:u w:val="single"/>
        </w:rPr>
        <w:t>konkretūs</w:t>
      </w:r>
      <w:proofErr w:type="spellEnd"/>
      <w:r w:rsidRPr="00F341B6">
        <w:rPr>
          <w:rFonts w:ascii="Cambria" w:hAnsi="Cambria"/>
          <w:b/>
          <w:sz w:val="22"/>
          <w:szCs w:val="22"/>
          <w:u w:val="single"/>
        </w:rPr>
        <w:t xml:space="preserve"> </w:t>
      </w:r>
      <w:proofErr w:type="spellStart"/>
      <w:r w:rsidRPr="00F341B6">
        <w:rPr>
          <w:rFonts w:ascii="Cambria" w:hAnsi="Cambria"/>
          <w:b/>
          <w:sz w:val="22"/>
          <w:szCs w:val="22"/>
          <w:u w:val="single"/>
        </w:rPr>
        <w:t>siūlomos</w:t>
      </w:r>
      <w:proofErr w:type="spellEnd"/>
      <w:r w:rsidRPr="00F341B6">
        <w:rPr>
          <w:rFonts w:ascii="Cambria" w:hAnsi="Cambria"/>
          <w:b/>
          <w:sz w:val="22"/>
          <w:szCs w:val="22"/>
          <w:u w:val="single"/>
        </w:rPr>
        <w:t xml:space="preserve"> </w:t>
      </w:r>
      <w:proofErr w:type="spellStart"/>
      <w:r w:rsidRPr="00F341B6">
        <w:rPr>
          <w:rFonts w:ascii="Cambria" w:hAnsi="Cambria"/>
          <w:b/>
          <w:sz w:val="22"/>
          <w:szCs w:val="22"/>
          <w:u w:val="single"/>
        </w:rPr>
        <w:t>prekės</w:t>
      </w:r>
      <w:proofErr w:type="spellEnd"/>
      <w:r w:rsidRPr="00F341B6">
        <w:rPr>
          <w:rFonts w:ascii="Cambria" w:hAnsi="Cambria"/>
          <w:b/>
          <w:sz w:val="22"/>
          <w:szCs w:val="22"/>
          <w:u w:val="single"/>
        </w:rPr>
        <w:t xml:space="preserve"> </w:t>
      </w:r>
      <w:proofErr w:type="spellStart"/>
      <w:r w:rsidRPr="00F341B6">
        <w:rPr>
          <w:rFonts w:ascii="Cambria" w:hAnsi="Cambria"/>
          <w:b/>
          <w:sz w:val="22"/>
          <w:szCs w:val="22"/>
          <w:u w:val="single"/>
        </w:rPr>
        <w:t>duomenys</w:t>
      </w:r>
      <w:proofErr w:type="spellEnd"/>
      <w:r w:rsidRPr="00F341B6">
        <w:rPr>
          <w:rFonts w:ascii="Cambria" w:hAnsi="Cambria"/>
          <w:b/>
          <w:sz w:val="22"/>
          <w:szCs w:val="22"/>
          <w:u w:val="single"/>
        </w:rPr>
        <w:t xml:space="preserve">, </w:t>
      </w:r>
      <w:proofErr w:type="spellStart"/>
      <w:r w:rsidRPr="00F341B6">
        <w:rPr>
          <w:rFonts w:ascii="Cambria" w:hAnsi="Cambria"/>
          <w:b/>
          <w:sz w:val="22"/>
          <w:szCs w:val="22"/>
          <w:u w:val="single"/>
        </w:rPr>
        <w:t>nepaliekant</w:t>
      </w:r>
      <w:proofErr w:type="spellEnd"/>
      <w:r w:rsidRPr="00F341B6">
        <w:rPr>
          <w:rFonts w:ascii="Cambria" w:hAnsi="Cambria"/>
          <w:b/>
          <w:sz w:val="22"/>
          <w:szCs w:val="22"/>
          <w:u w:val="single"/>
        </w:rPr>
        <w:t xml:space="preserve"> </w:t>
      </w:r>
      <w:proofErr w:type="spellStart"/>
      <w:r w:rsidRPr="00F341B6">
        <w:rPr>
          <w:rFonts w:ascii="Cambria" w:hAnsi="Cambria"/>
          <w:b/>
          <w:sz w:val="22"/>
          <w:szCs w:val="22"/>
          <w:u w:val="single"/>
        </w:rPr>
        <w:t>lentelėje</w:t>
      </w:r>
      <w:proofErr w:type="spellEnd"/>
      <w:r w:rsidRPr="00F341B6">
        <w:rPr>
          <w:rFonts w:ascii="Cambria" w:hAnsi="Cambria"/>
          <w:b/>
          <w:sz w:val="22"/>
          <w:szCs w:val="22"/>
          <w:u w:val="single"/>
        </w:rPr>
        <w:t xml:space="preserve"> </w:t>
      </w:r>
      <w:proofErr w:type="spellStart"/>
      <w:r w:rsidRPr="00F341B6">
        <w:rPr>
          <w:rFonts w:ascii="Cambria" w:hAnsi="Cambria"/>
          <w:b/>
          <w:sz w:val="22"/>
          <w:szCs w:val="22"/>
          <w:u w:val="single"/>
        </w:rPr>
        <w:t>pateiktų</w:t>
      </w:r>
      <w:proofErr w:type="spellEnd"/>
      <w:r w:rsidRPr="00F341B6">
        <w:rPr>
          <w:rFonts w:ascii="Cambria" w:hAnsi="Cambria"/>
          <w:b/>
          <w:sz w:val="22"/>
          <w:szCs w:val="22"/>
          <w:u w:val="single"/>
        </w:rPr>
        <w:t xml:space="preserve"> </w:t>
      </w:r>
      <w:proofErr w:type="spellStart"/>
      <w:r w:rsidRPr="00F341B6">
        <w:rPr>
          <w:rFonts w:ascii="Cambria" w:hAnsi="Cambria"/>
          <w:b/>
          <w:sz w:val="22"/>
          <w:szCs w:val="22"/>
          <w:u w:val="single"/>
        </w:rPr>
        <w:t>dydžių</w:t>
      </w:r>
      <w:proofErr w:type="spellEnd"/>
      <w:r w:rsidRPr="00F341B6">
        <w:rPr>
          <w:rFonts w:ascii="Cambria" w:hAnsi="Cambria"/>
          <w:b/>
          <w:sz w:val="22"/>
          <w:szCs w:val="22"/>
          <w:u w:val="single"/>
        </w:rPr>
        <w:t xml:space="preserve"> </w:t>
      </w:r>
      <w:proofErr w:type="spellStart"/>
      <w:r w:rsidRPr="00F341B6">
        <w:rPr>
          <w:rFonts w:ascii="Cambria" w:hAnsi="Cambria"/>
          <w:b/>
          <w:sz w:val="22"/>
          <w:szCs w:val="22"/>
          <w:u w:val="single"/>
        </w:rPr>
        <w:t>reikšmių</w:t>
      </w:r>
      <w:proofErr w:type="spellEnd"/>
      <w:r w:rsidRPr="00F341B6">
        <w:rPr>
          <w:rFonts w:ascii="Cambria" w:hAnsi="Cambria"/>
          <w:b/>
          <w:sz w:val="22"/>
          <w:szCs w:val="22"/>
          <w:u w:val="single"/>
        </w:rPr>
        <w:t xml:space="preserve"> </w:t>
      </w:r>
      <w:proofErr w:type="spellStart"/>
      <w:r w:rsidRPr="00F341B6">
        <w:rPr>
          <w:rFonts w:ascii="Cambria" w:hAnsi="Cambria"/>
          <w:b/>
          <w:sz w:val="22"/>
          <w:szCs w:val="22"/>
          <w:u w:val="single"/>
        </w:rPr>
        <w:t>tolerancijų</w:t>
      </w:r>
      <w:proofErr w:type="spellEnd"/>
      <w:r w:rsidRPr="00F341B6">
        <w:rPr>
          <w:rFonts w:ascii="Cambria" w:hAnsi="Cambria"/>
          <w:b/>
          <w:sz w:val="22"/>
          <w:szCs w:val="22"/>
          <w:u w:val="single"/>
        </w:rPr>
        <w:t xml:space="preserve"> </w:t>
      </w:r>
      <w:proofErr w:type="spellStart"/>
      <w:r w:rsidRPr="00F341B6">
        <w:rPr>
          <w:rFonts w:ascii="Cambria" w:hAnsi="Cambria"/>
          <w:b/>
          <w:sz w:val="22"/>
          <w:szCs w:val="22"/>
          <w:u w:val="single"/>
        </w:rPr>
        <w:t>ir</w:t>
      </w:r>
      <w:proofErr w:type="spellEnd"/>
      <w:r w:rsidRPr="00F341B6">
        <w:rPr>
          <w:rFonts w:ascii="Cambria" w:hAnsi="Cambria"/>
          <w:b/>
          <w:sz w:val="22"/>
          <w:szCs w:val="22"/>
          <w:u w:val="single"/>
        </w:rPr>
        <w:t xml:space="preserve"> </w:t>
      </w:r>
      <w:proofErr w:type="spellStart"/>
      <w:r w:rsidRPr="00F341B6">
        <w:rPr>
          <w:rFonts w:ascii="Cambria" w:hAnsi="Cambria"/>
          <w:b/>
          <w:sz w:val="22"/>
          <w:szCs w:val="22"/>
          <w:u w:val="single"/>
        </w:rPr>
        <w:t>tokių</w:t>
      </w:r>
      <w:proofErr w:type="spellEnd"/>
      <w:r w:rsidRPr="00F341B6">
        <w:rPr>
          <w:rFonts w:ascii="Cambria" w:hAnsi="Cambria"/>
          <w:b/>
          <w:sz w:val="22"/>
          <w:szCs w:val="22"/>
          <w:u w:val="single"/>
        </w:rPr>
        <w:t xml:space="preserve"> </w:t>
      </w:r>
      <w:proofErr w:type="spellStart"/>
      <w:r w:rsidRPr="00F341B6">
        <w:rPr>
          <w:rFonts w:ascii="Cambria" w:hAnsi="Cambria"/>
          <w:b/>
          <w:sz w:val="22"/>
          <w:szCs w:val="22"/>
          <w:u w:val="single"/>
        </w:rPr>
        <w:t>reikšmių</w:t>
      </w:r>
      <w:proofErr w:type="spellEnd"/>
      <w:r w:rsidRPr="00F341B6">
        <w:rPr>
          <w:rFonts w:ascii="Cambria" w:hAnsi="Cambria"/>
          <w:b/>
          <w:sz w:val="22"/>
          <w:szCs w:val="22"/>
          <w:u w:val="single"/>
        </w:rPr>
        <w:t xml:space="preserve">, </w:t>
      </w:r>
      <w:proofErr w:type="spellStart"/>
      <w:r w:rsidRPr="00F341B6">
        <w:rPr>
          <w:rFonts w:ascii="Cambria" w:hAnsi="Cambria"/>
          <w:b/>
          <w:sz w:val="22"/>
          <w:szCs w:val="22"/>
          <w:u w:val="single"/>
        </w:rPr>
        <w:t>kaip</w:t>
      </w:r>
      <w:proofErr w:type="spellEnd"/>
      <w:r w:rsidRPr="00F341B6">
        <w:rPr>
          <w:rFonts w:ascii="Cambria" w:hAnsi="Cambria"/>
          <w:b/>
          <w:sz w:val="22"/>
          <w:szCs w:val="22"/>
          <w:u w:val="single"/>
        </w:rPr>
        <w:t xml:space="preserve"> „</w:t>
      </w:r>
      <w:proofErr w:type="spellStart"/>
      <w:r w:rsidRPr="00F341B6">
        <w:rPr>
          <w:rFonts w:ascii="Cambria" w:hAnsi="Cambria"/>
          <w:b/>
          <w:sz w:val="22"/>
          <w:szCs w:val="22"/>
          <w:u w:val="single"/>
        </w:rPr>
        <w:t>lygiavertė</w:t>
      </w:r>
      <w:proofErr w:type="spellEnd"/>
      <w:r w:rsidRPr="00F341B6">
        <w:rPr>
          <w:rFonts w:ascii="Cambria" w:hAnsi="Cambria"/>
          <w:b/>
          <w:sz w:val="22"/>
          <w:szCs w:val="22"/>
          <w:u w:val="single"/>
        </w:rPr>
        <w:t>“, „</w:t>
      </w:r>
      <w:proofErr w:type="spellStart"/>
      <w:r w:rsidRPr="00F341B6">
        <w:rPr>
          <w:rFonts w:ascii="Cambria" w:hAnsi="Cambria"/>
          <w:b/>
          <w:sz w:val="22"/>
          <w:szCs w:val="22"/>
          <w:u w:val="single"/>
        </w:rPr>
        <w:t>atitinka</w:t>
      </w:r>
      <w:proofErr w:type="spellEnd"/>
      <w:r w:rsidRPr="00F341B6">
        <w:rPr>
          <w:rFonts w:ascii="Cambria" w:hAnsi="Cambria"/>
          <w:b/>
          <w:sz w:val="22"/>
          <w:szCs w:val="22"/>
          <w:u w:val="single"/>
        </w:rPr>
        <w:t>“, “</w:t>
      </w:r>
      <w:proofErr w:type="spellStart"/>
      <w:r w:rsidRPr="00F341B6">
        <w:rPr>
          <w:rFonts w:ascii="Cambria" w:hAnsi="Cambria"/>
          <w:b/>
          <w:sz w:val="22"/>
          <w:szCs w:val="22"/>
          <w:u w:val="single"/>
        </w:rPr>
        <w:t>taip</w:t>
      </w:r>
      <w:proofErr w:type="spellEnd"/>
      <w:r w:rsidRPr="00F341B6">
        <w:rPr>
          <w:rFonts w:ascii="Cambria" w:hAnsi="Cambria"/>
          <w:b/>
          <w:sz w:val="22"/>
          <w:szCs w:val="22"/>
          <w:u w:val="single"/>
        </w:rPr>
        <w:t xml:space="preserve">” </w:t>
      </w:r>
      <w:proofErr w:type="spellStart"/>
      <w:r w:rsidRPr="00F341B6">
        <w:rPr>
          <w:rFonts w:ascii="Cambria" w:hAnsi="Cambria"/>
          <w:b/>
          <w:sz w:val="22"/>
          <w:szCs w:val="22"/>
          <w:u w:val="single"/>
        </w:rPr>
        <w:t>ir</w:t>
      </w:r>
      <w:proofErr w:type="spellEnd"/>
      <w:r w:rsidRPr="00F341B6">
        <w:rPr>
          <w:rFonts w:ascii="Cambria" w:hAnsi="Cambria"/>
          <w:b/>
          <w:sz w:val="22"/>
          <w:szCs w:val="22"/>
          <w:u w:val="single"/>
        </w:rPr>
        <w:t xml:space="preserve"> pan.</w:t>
      </w:r>
      <w:r w:rsidRPr="00F341B6">
        <w:rPr>
          <w:rFonts w:ascii="Cambria" w:hAnsi="Cambria"/>
          <w:sz w:val="22"/>
          <w:szCs w:val="22"/>
        </w:rPr>
        <w:t xml:space="preserve"> </w:t>
      </w:r>
      <w:proofErr w:type="spellStart"/>
      <w:r w:rsidRPr="00F341B6">
        <w:rPr>
          <w:rFonts w:ascii="Cambria" w:hAnsi="Cambria"/>
          <w:sz w:val="22"/>
          <w:szCs w:val="22"/>
        </w:rPr>
        <w:t>Užpildytas</w:t>
      </w:r>
      <w:proofErr w:type="spellEnd"/>
      <w:r w:rsidRPr="00F341B6">
        <w:rPr>
          <w:rFonts w:ascii="Cambria" w:hAnsi="Cambria"/>
          <w:sz w:val="22"/>
          <w:szCs w:val="22"/>
        </w:rPr>
        <w:t xml:space="preserve"> </w:t>
      </w:r>
      <w:proofErr w:type="spellStart"/>
      <w:r w:rsidRPr="00F341B6">
        <w:rPr>
          <w:rFonts w:ascii="Cambria" w:hAnsi="Cambria"/>
          <w:sz w:val="22"/>
          <w:szCs w:val="22"/>
        </w:rPr>
        <w:t>dokumentas</w:t>
      </w:r>
      <w:proofErr w:type="spellEnd"/>
      <w:r w:rsidRPr="00F341B6">
        <w:rPr>
          <w:rFonts w:ascii="Cambria" w:hAnsi="Cambria"/>
          <w:sz w:val="22"/>
          <w:szCs w:val="22"/>
        </w:rPr>
        <w:t xml:space="preserve"> </w:t>
      </w:r>
      <w:proofErr w:type="spellStart"/>
      <w:r w:rsidRPr="00F341B6">
        <w:rPr>
          <w:rFonts w:ascii="Cambria" w:hAnsi="Cambria"/>
          <w:sz w:val="22"/>
          <w:szCs w:val="22"/>
        </w:rPr>
        <w:t>privalo</w:t>
      </w:r>
      <w:proofErr w:type="spellEnd"/>
      <w:r w:rsidRPr="00F341B6">
        <w:rPr>
          <w:rFonts w:ascii="Cambria" w:hAnsi="Cambria"/>
          <w:sz w:val="22"/>
          <w:szCs w:val="22"/>
        </w:rPr>
        <w:t xml:space="preserve"> </w:t>
      </w:r>
      <w:proofErr w:type="spellStart"/>
      <w:r w:rsidRPr="00F341B6">
        <w:rPr>
          <w:rFonts w:ascii="Cambria" w:hAnsi="Cambria"/>
          <w:sz w:val="22"/>
          <w:szCs w:val="22"/>
        </w:rPr>
        <w:t>būti</w:t>
      </w:r>
      <w:proofErr w:type="spellEnd"/>
      <w:r w:rsidRPr="00F341B6">
        <w:rPr>
          <w:rFonts w:ascii="Cambria" w:hAnsi="Cambria"/>
          <w:sz w:val="22"/>
          <w:szCs w:val="22"/>
        </w:rPr>
        <w:t xml:space="preserve"> </w:t>
      </w:r>
      <w:proofErr w:type="spellStart"/>
      <w:r w:rsidRPr="00F341B6">
        <w:rPr>
          <w:rFonts w:ascii="Cambria" w:hAnsi="Cambria"/>
          <w:sz w:val="22"/>
          <w:szCs w:val="22"/>
        </w:rPr>
        <w:t>pateiktas</w:t>
      </w:r>
      <w:proofErr w:type="spellEnd"/>
      <w:r w:rsidRPr="00F341B6">
        <w:rPr>
          <w:rFonts w:ascii="Cambria" w:hAnsi="Cambria"/>
          <w:sz w:val="22"/>
          <w:szCs w:val="22"/>
        </w:rPr>
        <w:t xml:space="preserve"> ne </w:t>
      </w:r>
      <w:proofErr w:type="spellStart"/>
      <w:r w:rsidRPr="00F341B6">
        <w:rPr>
          <w:rFonts w:ascii="Cambria" w:hAnsi="Cambria"/>
          <w:sz w:val="22"/>
          <w:szCs w:val="22"/>
        </w:rPr>
        <w:t>skenuota</w:t>
      </w:r>
      <w:proofErr w:type="spellEnd"/>
      <w:r w:rsidRPr="00F341B6">
        <w:rPr>
          <w:rFonts w:ascii="Cambria" w:hAnsi="Cambria"/>
          <w:sz w:val="22"/>
          <w:szCs w:val="22"/>
        </w:rPr>
        <w:t xml:space="preserve"> forma, bet </w:t>
      </w:r>
      <w:proofErr w:type="spellStart"/>
      <w:r w:rsidRPr="00F341B6">
        <w:rPr>
          <w:rFonts w:ascii="Cambria" w:hAnsi="Cambria"/>
          <w:sz w:val="22"/>
          <w:szCs w:val="22"/>
        </w:rPr>
        <w:t>prisegant</w:t>
      </w:r>
      <w:proofErr w:type="spellEnd"/>
      <w:r w:rsidRPr="00F341B6">
        <w:rPr>
          <w:rFonts w:ascii="Cambria" w:hAnsi="Cambria"/>
          <w:sz w:val="22"/>
          <w:szCs w:val="22"/>
        </w:rPr>
        <w:t xml:space="preserve"> </w:t>
      </w:r>
      <w:proofErr w:type="spellStart"/>
      <w:r w:rsidRPr="00F341B6">
        <w:rPr>
          <w:rFonts w:ascii="Cambria" w:hAnsi="Cambria"/>
          <w:sz w:val="22"/>
          <w:szCs w:val="22"/>
        </w:rPr>
        <w:t>atskiru</w:t>
      </w:r>
      <w:proofErr w:type="spellEnd"/>
      <w:r w:rsidRPr="00F341B6">
        <w:rPr>
          <w:rFonts w:ascii="Cambria" w:hAnsi="Cambria"/>
          <w:sz w:val="22"/>
          <w:szCs w:val="22"/>
        </w:rPr>
        <w:t xml:space="preserve"> </w:t>
      </w:r>
      <w:proofErr w:type="spellStart"/>
      <w:r w:rsidRPr="00F341B6">
        <w:rPr>
          <w:rFonts w:ascii="Cambria" w:hAnsi="Cambria"/>
          <w:sz w:val="22"/>
          <w:szCs w:val="22"/>
        </w:rPr>
        <w:t>dokumentu</w:t>
      </w:r>
      <w:proofErr w:type="spellEnd"/>
      <w:r w:rsidRPr="00F341B6">
        <w:rPr>
          <w:rFonts w:ascii="Cambria" w:hAnsi="Cambria"/>
          <w:sz w:val="22"/>
          <w:szCs w:val="22"/>
        </w:rPr>
        <w:t xml:space="preserve"> Microsoft Word </w:t>
      </w:r>
      <w:proofErr w:type="spellStart"/>
      <w:r w:rsidRPr="00F341B6">
        <w:rPr>
          <w:rFonts w:ascii="Cambria" w:hAnsi="Cambria"/>
          <w:sz w:val="22"/>
          <w:szCs w:val="22"/>
        </w:rPr>
        <w:t>ar</w:t>
      </w:r>
      <w:proofErr w:type="spellEnd"/>
      <w:r w:rsidRPr="00F341B6">
        <w:rPr>
          <w:rFonts w:ascii="Cambria" w:hAnsi="Cambria"/>
          <w:sz w:val="22"/>
          <w:szCs w:val="22"/>
        </w:rPr>
        <w:t xml:space="preserve"> </w:t>
      </w:r>
      <w:proofErr w:type="spellStart"/>
      <w:r w:rsidRPr="00F341B6">
        <w:rPr>
          <w:rFonts w:ascii="Cambria" w:hAnsi="Cambria"/>
          <w:sz w:val="22"/>
          <w:szCs w:val="22"/>
        </w:rPr>
        <w:t>kita</w:t>
      </w:r>
      <w:proofErr w:type="spellEnd"/>
      <w:r w:rsidRPr="00F341B6">
        <w:rPr>
          <w:rFonts w:ascii="Cambria" w:hAnsi="Cambria"/>
          <w:sz w:val="22"/>
          <w:szCs w:val="22"/>
        </w:rPr>
        <w:t xml:space="preserve"> </w:t>
      </w:r>
      <w:proofErr w:type="spellStart"/>
      <w:r w:rsidRPr="00F341B6">
        <w:rPr>
          <w:rFonts w:ascii="Cambria" w:hAnsi="Cambria"/>
          <w:sz w:val="22"/>
          <w:szCs w:val="22"/>
        </w:rPr>
        <w:t>visuotinai</w:t>
      </w:r>
      <w:proofErr w:type="spellEnd"/>
      <w:r w:rsidRPr="00F341B6">
        <w:rPr>
          <w:rFonts w:ascii="Cambria" w:hAnsi="Cambria"/>
          <w:sz w:val="22"/>
          <w:szCs w:val="22"/>
        </w:rPr>
        <w:t xml:space="preserve"> </w:t>
      </w:r>
      <w:proofErr w:type="spellStart"/>
      <w:r w:rsidRPr="00F341B6">
        <w:rPr>
          <w:rFonts w:ascii="Cambria" w:hAnsi="Cambria"/>
          <w:sz w:val="22"/>
          <w:szCs w:val="22"/>
        </w:rPr>
        <w:t>prieinama</w:t>
      </w:r>
      <w:proofErr w:type="spellEnd"/>
      <w:r w:rsidRPr="00F341B6">
        <w:rPr>
          <w:rFonts w:ascii="Cambria" w:hAnsi="Cambria"/>
          <w:sz w:val="22"/>
          <w:szCs w:val="22"/>
        </w:rPr>
        <w:t xml:space="preserve"> </w:t>
      </w:r>
      <w:proofErr w:type="spellStart"/>
      <w:r w:rsidRPr="00F341B6">
        <w:rPr>
          <w:rFonts w:ascii="Cambria" w:hAnsi="Cambria"/>
          <w:sz w:val="22"/>
          <w:szCs w:val="22"/>
        </w:rPr>
        <w:t>teksto</w:t>
      </w:r>
      <w:proofErr w:type="spellEnd"/>
      <w:r w:rsidRPr="00F341B6">
        <w:rPr>
          <w:rFonts w:ascii="Cambria" w:hAnsi="Cambria"/>
          <w:sz w:val="22"/>
          <w:szCs w:val="22"/>
        </w:rPr>
        <w:t xml:space="preserve"> </w:t>
      </w:r>
      <w:proofErr w:type="spellStart"/>
      <w:r w:rsidRPr="00F341B6">
        <w:rPr>
          <w:rFonts w:ascii="Cambria" w:hAnsi="Cambria"/>
          <w:sz w:val="22"/>
          <w:szCs w:val="22"/>
        </w:rPr>
        <w:t>redagavimo</w:t>
      </w:r>
      <w:proofErr w:type="spellEnd"/>
      <w:r w:rsidRPr="00F341B6">
        <w:rPr>
          <w:rFonts w:ascii="Cambria" w:hAnsi="Cambria"/>
          <w:sz w:val="22"/>
          <w:szCs w:val="22"/>
        </w:rPr>
        <w:t xml:space="preserve"> </w:t>
      </w:r>
      <w:proofErr w:type="spellStart"/>
      <w:r w:rsidRPr="00F341B6">
        <w:rPr>
          <w:rFonts w:ascii="Cambria" w:hAnsi="Cambria"/>
          <w:sz w:val="22"/>
          <w:szCs w:val="22"/>
        </w:rPr>
        <w:t>programa</w:t>
      </w:r>
      <w:proofErr w:type="spellEnd"/>
      <w:r w:rsidRPr="00F341B6">
        <w:rPr>
          <w:rFonts w:ascii="Cambria" w:hAnsi="Cambria"/>
          <w:sz w:val="22"/>
          <w:szCs w:val="22"/>
        </w:rPr>
        <w:t>.</w:t>
      </w:r>
    </w:p>
    <w:p w14:paraId="0F5B9F86" w14:textId="77777777" w:rsidR="00B35758" w:rsidRPr="00F341B6" w:rsidRDefault="00E32486" w:rsidP="000761A9">
      <w:pPr>
        <w:pStyle w:val="Body2"/>
        <w:spacing w:after="0"/>
        <w:ind w:firstLine="567"/>
        <w:rPr>
          <w:rFonts w:ascii="Cambria" w:hAnsi="Cambria" w:cs="Times New Roman"/>
          <w:iCs/>
          <w:color w:val="auto"/>
          <w:sz w:val="22"/>
          <w:szCs w:val="22"/>
          <w:lang w:val="lt-LT"/>
        </w:rPr>
      </w:pPr>
      <w:r w:rsidRPr="00F341B6">
        <w:rPr>
          <w:rFonts w:ascii="Cambria" w:hAnsi="Cambria" w:cs="Times New Roman"/>
          <w:sz w:val="22"/>
          <w:szCs w:val="22"/>
          <w:lang w:val="it-IT"/>
        </w:rPr>
        <w:t>5.11.</w:t>
      </w:r>
      <w:r w:rsidR="002A621B" w:rsidRPr="00F341B6">
        <w:rPr>
          <w:rFonts w:ascii="Cambria" w:hAnsi="Cambria" w:cs="Times New Roman"/>
          <w:sz w:val="22"/>
          <w:szCs w:val="22"/>
          <w:lang w:val="it-IT"/>
        </w:rPr>
        <w:t>4</w:t>
      </w:r>
      <w:r w:rsidR="00B35758" w:rsidRPr="00F341B6">
        <w:rPr>
          <w:rFonts w:ascii="Cambria" w:hAnsi="Cambria" w:cs="Times New Roman"/>
          <w:sz w:val="22"/>
          <w:szCs w:val="22"/>
          <w:lang w:val="it-IT"/>
        </w:rPr>
        <w:t>.</w:t>
      </w:r>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Jungtinės</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veiklos</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sutartis</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jei</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taikoma</w:t>
      </w:r>
      <w:proofErr w:type="spellEnd"/>
      <w:r w:rsidR="00B35758" w:rsidRPr="00F341B6">
        <w:rPr>
          <w:rFonts w:ascii="Cambria" w:hAnsi="Cambria" w:cs="Times New Roman"/>
          <w:sz w:val="22"/>
          <w:szCs w:val="22"/>
        </w:rPr>
        <w:t>);</w:t>
      </w:r>
    </w:p>
    <w:p w14:paraId="49038FF3" w14:textId="77777777" w:rsidR="00B35758" w:rsidRPr="00F341B6" w:rsidRDefault="00AC0849" w:rsidP="000761A9">
      <w:pPr>
        <w:pStyle w:val="Body2"/>
        <w:tabs>
          <w:tab w:val="left" w:pos="567"/>
        </w:tabs>
        <w:spacing w:after="0"/>
        <w:rPr>
          <w:rFonts w:ascii="Cambria" w:hAnsi="Cambria" w:cs="Times New Roman"/>
          <w:b/>
          <w:color w:val="auto"/>
          <w:sz w:val="22"/>
          <w:szCs w:val="22"/>
        </w:rPr>
      </w:pPr>
      <w:r w:rsidRPr="00F341B6">
        <w:rPr>
          <w:rFonts w:ascii="Cambria" w:hAnsi="Cambria" w:cs="Times New Roman"/>
          <w:color w:val="auto"/>
          <w:sz w:val="22"/>
          <w:szCs w:val="22"/>
        </w:rPr>
        <w:tab/>
      </w:r>
      <w:r w:rsidR="002A621B" w:rsidRPr="00F341B6">
        <w:rPr>
          <w:rFonts w:ascii="Cambria" w:hAnsi="Cambria" w:cs="Times New Roman"/>
          <w:b/>
          <w:color w:val="auto"/>
          <w:sz w:val="22"/>
          <w:szCs w:val="22"/>
        </w:rPr>
        <w:t>5.11.5</w:t>
      </w:r>
      <w:r w:rsidR="00B35758" w:rsidRPr="00F341B6">
        <w:rPr>
          <w:rFonts w:ascii="Cambria" w:hAnsi="Cambria" w:cs="Times New Roman"/>
          <w:b/>
          <w:color w:val="auto"/>
          <w:sz w:val="22"/>
          <w:szCs w:val="22"/>
        </w:rPr>
        <w:t xml:space="preserve">. </w:t>
      </w:r>
      <w:proofErr w:type="spellStart"/>
      <w:r w:rsidR="00B35758" w:rsidRPr="00F341B6">
        <w:rPr>
          <w:rFonts w:ascii="Cambria" w:hAnsi="Cambria" w:cs="Times New Roman"/>
          <w:b/>
          <w:color w:val="auto"/>
          <w:sz w:val="22"/>
          <w:szCs w:val="22"/>
        </w:rPr>
        <w:t>Įgaliojimas</w:t>
      </w:r>
      <w:proofErr w:type="spellEnd"/>
      <w:r w:rsidR="00B35758" w:rsidRPr="00F341B6">
        <w:rPr>
          <w:rFonts w:ascii="Cambria" w:hAnsi="Cambria" w:cs="Times New Roman"/>
          <w:b/>
          <w:color w:val="auto"/>
          <w:sz w:val="22"/>
          <w:szCs w:val="22"/>
        </w:rPr>
        <w:t xml:space="preserve"> </w:t>
      </w:r>
      <w:proofErr w:type="spellStart"/>
      <w:r w:rsidR="00B35758" w:rsidRPr="00F341B6">
        <w:rPr>
          <w:rFonts w:ascii="Cambria" w:hAnsi="Cambria" w:cs="Times New Roman"/>
          <w:b/>
          <w:color w:val="auto"/>
          <w:sz w:val="22"/>
          <w:szCs w:val="22"/>
        </w:rPr>
        <w:t>pasirašyti</w:t>
      </w:r>
      <w:proofErr w:type="spellEnd"/>
      <w:r w:rsidR="00B35758" w:rsidRPr="00F341B6">
        <w:rPr>
          <w:rFonts w:ascii="Cambria" w:hAnsi="Cambria" w:cs="Times New Roman"/>
          <w:b/>
          <w:color w:val="auto"/>
          <w:sz w:val="22"/>
          <w:szCs w:val="22"/>
        </w:rPr>
        <w:t xml:space="preserve"> </w:t>
      </w:r>
      <w:proofErr w:type="spellStart"/>
      <w:r w:rsidR="00B35758" w:rsidRPr="00F341B6">
        <w:rPr>
          <w:rFonts w:ascii="Cambria" w:hAnsi="Cambria" w:cs="Times New Roman"/>
          <w:b/>
          <w:color w:val="auto"/>
          <w:sz w:val="22"/>
          <w:szCs w:val="22"/>
        </w:rPr>
        <w:t>pasiūlymą</w:t>
      </w:r>
      <w:proofErr w:type="spellEnd"/>
      <w:r w:rsidR="00B35758" w:rsidRPr="00F341B6">
        <w:rPr>
          <w:rFonts w:ascii="Cambria" w:hAnsi="Cambria" w:cs="Times New Roman"/>
          <w:b/>
          <w:color w:val="auto"/>
          <w:sz w:val="22"/>
          <w:szCs w:val="22"/>
        </w:rPr>
        <w:t xml:space="preserve"> (</w:t>
      </w:r>
      <w:proofErr w:type="spellStart"/>
      <w:r w:rsidR="00B35758" w:rsidRPr="00F341B6">
        <w:rPr>
          <w:rFonts w:ascii="Cambria" w:hAnsi="Cambria" w:cs="Times New Roman"/>
          <w:b/>
          <w:color w:val="auto"/>
          <w:sz w:val="22"/>
          <w:szCs w:val="22"/>
        </w:rPr>
        <w:t>jei</w:t>
      </w:r>
      <w:proofErr w:type="spellEnd"/>
      <w:r w:rsidR="00B35758" w:rsidRPr="00F341B6">
        <w:rPr>
          <w:rFonts w:ascii="Cambria" w:hAnsi="Cambria" w:cs="Times New Roman"/>
          <w:b/>
          <w:color w:val="auto"/>
          <w:sz w:val="22"/>
          <w:szCs w:val="22"/>
        </w:rPr>
        <w:t xml:space="preserve"> </w:t>
      </w:r>
      <w:proofErr w:type="spellStart"/>
      <w:r w:rsidR="00B35758" w:rsidRPr="00F341B6">
        <w:rPr>
          <w:rFonts w:ascii="Cambria" w:hAnsi="Cambria" w:cs="Times New Roman"/>
          <w:b/>
          <w:color w:val="auto"/>
          <w:sz w:val="22"/>
          <w:szCs w:val="22"/>
        </w:rPr>
        <w:t>taikoma</w:t>
      </w:r>
      <w:proofErr w:type="spellEnd"/>
      <w:r w:rsidR="00B35758" w:rsidRPr="00F341B6">
        <w:rPr>
          <w:rFonts w:ascii="Cambria" w:hAnsi="Cambria" w:cs="Times New Roman"/>
          <w:b/>
          <w:color w:val="auto"/>
          <w:sz w:val="22"/>
          <w:szCs w:val="22"/>
        </w:rPr>
        <w:t>);</w:t>
      </w:r>
      <w:r w:rsidR="00B35758" w:rsidRPr="00F341B6">
        <w:rPr>
          <w:rFonts w:ascii="Cambria" w:hAnsi="Cambria" w:cs="Times New Roman"/>
          <w:b/>
          <w:color w:val="auto"/>
          <w:sz w:val="22"/>
          <w:szCs w:val="22"/>
        </w:rPr>
        <w:tab/>
      </w:r>
    </w:p>
    <w:p w14:paraId="28B646EE" w14:textId="77777777" w:rsidR="00B35758" w:rsidRPr="00F341B6" w:rsidRDefault="002A621B" w:rsidP="000761A9">
      <w:pPr>
        <w:pStyle w:val="Body2"/>
        <w:tabs>
          <w:tab w:val="left" w:pos="567"/>
        </w:tabs>
        <w:spacing w:after="0"/>
        <w:rPr>
          <w:rFonts w:ascii="Cambria" w:hAnsi="Cambria" w:cs="Times New Roman"/>
          <w:color w:val="auto"/>
          <w:sz w:val="22"/>
          <w:szCs w:val="22"/>
        </w:rPr>
      </w:pPr>
      <w:r w:rsidRPr="00F341B6">
        <w:rPr>
          <w:rFonts w:ascii="Cambria" w:hAnsi="Cambria" w:cs="Times New Roman"/>
          <w:color w:val="auto"/>
          <w:sz w:val="22"/>
          <w:szCs w:val="22"/>
        </w:rPr>
        <w:tab/>
        <w:t>5.11.6</w:t>
      </w:r>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Galimybę</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pasinaudoti</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kitų</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ūkio</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subjektų</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ištekliais</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patvirtinantys</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dokumentai</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jei</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taikoma</w:t>
      </w:r>
      <w:proofErr w:type="spellEnd"/>
      <w:r w:rsidR="00B35758" w:rsidRPr="00F341B6">
        <w:rPr>
          <w:rFonts w:ascii="Cambria" w:hAnsi="Cambria" w:cs="Times New Roman"/>
          <w:color w:val="auto"/>
          <w:sz w:val="22"/>
          <w:szCs w:val="22"/>
        </w:rPr>
        <w:t>);</w:t>
      </w:r>
    </w:p>
    <w:p w14:paraId="73CBD048" w14:textId="77777777" w:rsidR="000729DE" w:rsidRPr="00F341B6" w:rsidRDefault="002A621B" w:rsidP="000761A9">
      <w:pPr>
        <w:tabs>
          <w:tab w:val="left" w:pos="567"/>
        </w:tabs>
        <w:suppressAutoHyphens/>
        <w:ind w:firstLine="567"/>
        <w:jc w:val="both"/>
        <w:rPr>
          <w:rFonts w:ascii="Cambria" w:eastAsia="Arial Unicode MS" w:hAnsi="Cambria"/>
          <w:b/>
          <w:sz w:val="22"/>
          <w:szCs w:val="22"/>
          <w:bdr w:val="nil"/>
          <w:lang w:eastAsia="en-GB"/>
        </w:rPr>
      </w:pPr>
      <w:r w:rsidRPr="00F341B6">
        <w:rPr>
          <w:rFonts w:ascii="Cambria" w:eastAsia="Arial Unicode MS" w:hAnsi="Cambria"/>
          <w:b/>
          <w:sz w:val="22"/>
          <w:szCs w:val="22"/>
          <w:bdr w:val="nil"/>
          <w:lang w:eastAsia="en-GB"/>
        </w:rPr>
        <w:t>5.11.7</w:t>
      </w:r>
      <w:r w:rsidR="000729DE" w:rsidRPr="00F341B6">
        <w:rPr>
          <w:rFonts w:ascii="Cambria" w:eastAsia="Arial Unicode MS" w:hAnsi="Cambria"/>
          <w:b/>
          <w:sz w:val="22"/>
          <w:szCs w:val="22"/>
          <w:bdr w:val="nil"/>
          <w:lang w:eastAsia="en-GB"/>
        </w:rPr>
        <w:t>. Užpildyta deklaracija dėl tiekėjo atsakingų asmenų (</w:t>
      </w:r>
      <w:r w:rsidR="001E4E25" w:rsidRPr="00F341B6">
        <w:rPr>
          <w:rFonts w:ascii="Cambria" w:eastAsia="Arial Unicode MS" w:hAnsi="Cambria"/>
          <w:b/>
          <w:sz w:val="22"/>
          <w:szCs w:val="22"/>
          <w:bdr w:val="nil"/>
          <w:lang w:eastAsia="en-GB"/>
        </w:rPr>
        <w:t>6</w:t>
      </w:r>
      <w:r w:rsidR="000729DE" w:rsidRPr="00F341B6">
        <w:rPr>
          <w:rFonts w:ascii="Cambria" w:eastAsia="Arial Unicode MS" w:hAnsi="Cambria"/>
          <w:b/>
          <w:sz w:val="22"/>
          <w:szCs w:val="22"/>
          <w:bdr w:val="nil"/>
          <w:lang w:eastAsia="en-GB"/>
        </w:rPr>
        <w:t xml:space="preserve"> </w:t>
      </w:r>
      <w:r w:rsidR="00EE306B" w:rsidRPr="00F341B6">
        <w:rPr>
          <w:rFonts w:ascii="Cambria" w:eastAsia="Arial Unicode MS" w:hAnsi="Cambria"/>
          <w:b/>
          <w:sz w:val="22"/>
          <w:szCs w:val="22"/>
          <w:bdr w:val="nil"/>
          <w:lang w:eastAsia="en-GB"/>
        </w:rPr>
        <w:t>p</w:t>
      </w:r>
      <w:r w:rsidR="000729DE" w:rsidRPr="00F341B6">
        <w:rPr>
          <w:rFonts w:ascii="Cambria" w:eastAsia="Arial Unicode MS" w:hAnsi="Cambria"/>
          <w:b/>
          <w:sz w:val="22"/>
          <w:szCs w:val="22"/>
          <w:bdr w:val="nil"/>
          <w:lang w:eastAsia="en-GB"/>
        </w:rPr>
        <w:t>riedas);</w:t>
      </w:r>
    </w:p>
    <w:p w14:paraId="6D02405B" w14:textId="77777777" w:rsidR="009033D4" w:rsidRPr="00F341B6" w:rsidRDefault="002A621B" w:rsidP="00AC0849">
      <w:pPr>
        <w:tabs>
          <w:tab w:val="left" w:pos="567"/>
        </w:tabs>
        <w:suppressAutoHyphens/>
        <w:ind w:right="-7" w:firstLine="567"/>
        <w:jc w:val="both"/>
        <w:rPr>
          <w:rFonts w:ascii="Cambria" w:eastAsia="Arial Unicode MS" w:hAnsi="Cambria"/>
          <w:b/>
          <w:sz w:val="22"/>
          <w:szCs w:val="22"/>
          <w:bdr w:val="nil"/>
          <w:lang w:eastAsia="en-GB"/>
        </w:rPr>
      </w:pPr>
      <w:r w:rsidRPr="00F341B6">
        <w:rPr>
          <w:rFonts w:ascii="Cambria" w:eastAsia="Arial Unicode MS" w:hAnsi="Cambria"/>
          <w:b/>
          <w:sz w:val="22"/>
          <w:szCs w:val="22"/>
          <w:bdr w:val="nil"/>
          <w:lang w:eastAsia="en-GB"/>
        </w:rPr>
        <w:t>5.11.8</w:t>
      </w:r>
      <w:r w:rsidR="00AC0849" w:rsidRPr="00F341B6">
        <w:rPr>
          <w:rFonts w:ascii="Cambria" w:eastAsia="Arial Unicode MS" w:hAnsi="Cambria"/>
          <w:b/>
          <w:sz w:val="22"/>
          <w:szCs w:val="22"/>
          <w:bdr w:val="nil"/>
          <w:lang w:eastAsia="en-GB"/>
        </w:rPr>
        <w:t xml:space="preserve">. </w:t>
      </w:r>
      <w:r w:rsidRPr="00F341B6">
        <w:rPr>
          <w:rFonts w:ascii="Cambria" w:eastAsia="Arial Unicode MS" w:hAnsi="Cambria"/>
          <w:b/>
          <w:sz w:val="22"/>
          <w:szCs w:val="22"/>
          <w:bdr w:val="nil"/>
          <w:lang w:eastAsia="en-GB"/>
        </w:rPr>
        <w:t xml:space="preserve">Tiekėjo deklaracija dėl atitikties </w:t>
      </w:r>
      <w:r w:rsidR="00E56A0A" w:rsidRPr="00F341B6">
        <w:rPr>
          <w:rFonts w:ascii="Cambria" w:eastAsia="Arial Unicode MS" w:hAnsi="Cambria"/>
          <w:b/>
          <w:sz w:val="22"/>
          <w:szCs w:val="22"/>
          <w:bdr w:val="nil"/>
          <w:lang w:eastAsia="en-GB"/>
        </w:rPr>
        <w:t>Tarybos reglamente (ES)</w:t>
      </w:r>
      <w:r w:rsidR="001E4E25" w:rsidRPr="00F341B6">
        <w:rPr>
          <w:rFonts w:ascii="Cambria" w:eastAsia="Arial Unicode MS" w:hAnsi="Cambria"/>
          <w:b/>
          <w:sz w:val="22"/>
          <w:szCs w:val="22"/>
          <w:bdr w:val="nil"/>
          <w:lang w:eastAsia="en-GB"/>
        </w:rPr>
        <w:t xml:space="preserve"> </w:t>
      </w:r>
      <w:r w:rsidR="00E56A0A" w:rsidRPr="00F341B6">
        <w:rPr>
          <w:rFonts w:ascii="Cambria" w:eastAsia="Arial Unicode MS" w:hAnsi="Cambria"/>
          <w:b/>
          <w:sz w:val="22"/>
          <w:szCs w:val="22"/>
          <w:bdr w:val="nil"/>
          <w:lang w:eastAsia="en-GB"/>
        </w:rPr>
        <w:t xml:space="preserve">2022/576 nustatytų sąlygų nebuvimo </w:t>
      </w:r>
      <w:r w:rsidR="001E4E25" w:rsidRPr="00F341B6">
        <w:rPr>
          <w:rFonts w:ascii="Cambria" w:eastAsia="Arial Unicode MS" w:hAnsi="Cambria"/>
          <w:b/>
          <w:sz w:val="22"/>
          <w:szCs w:val="22"/>
          <w:bdr w:val="nil"/>
          <w:lang w:eastAsia="en-GB"/>
        </w:rPr>
        <w:t>(7</w:t>
      </w:r>
      <w:r w:rsidR="009033D4" w:rsidRPr="00F341B6">
        <w:rPr>
          <w:rFonts w:ascii="Cambria" w:eastAsia="Arial Unicode MS" w:hAnsi="Cambria"/>
          <w:b/>
          <w:sz w:val="22"/>
          <w:szCs w:val="22"/>
          <w:bdr w:val="nil"/>
          <w:lang w:eastAsia="en-GB"/>
        </w:rPr>
        <w:t xml:space="preserve"> priedas)</w:t>
      </w:r>
    </w:p>
    <w:p w14:paraId="0A6BD9F9" w14:textId="77777777" w:rsidR="000729DE" w:rsidRPr="00F341B6" w:rsidRDefault="002A621B"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sidRPr="00F341B6">
        <w:rPr>
          <w:rFonts w:ascii="Cambria" w:eastAsia="Arial Unicode MS" w:hAnsi="Cambria"/>
          <w:color w:val="000000" w:themeColor="text1"/>
          <w:sz w:val="22"/>
          <w:szCs w:val="22"/>
          <w:bdr w:val="nil"/>
          <w:lang w:eastAsia="en-GB"/>
        </w:rPr>
        <w:t>5.11.9</w:t>
      </w:r>
      <w:r w:rsidR="000729DE" w:rsidRPr="00F341B6">
        <w:rPr>
          <w:rFonts w:ascii="Cambria" w:eastAsia="Arial Unicode MS" w:hAnsi="Cambria"/>
          <w:color w:val="000000" w:themeColor="text1"/>
          <w:sz w:val="22"/>
          <w:szCs w:val="22"/>
          <w:bdr w:val="nil"/>
          <w:lang w:eastAsia="en-GB"/>
        </w:rPr>
        <w:t>. Dokumentai, patvirtinantys siūlomų prekių atitiktį techninėje specifikacijoje nustatytiems reikalavimams (</w:t>
      </w:r>
      <w:r w:rsidR="001A033D" w:rsidRPr="00F341B6">
        <w:rPr>
          <w:rFonts w:ascii="Cambria" w:eastAsia="Arial Unicode MS" w:hAnsi="Cambria"/>
          <w:color w:val="000000" w:themeColor="text1"/>
          <w:sz w:val="22"/>
          <w:szCs w:val="22"/>
          <w:bdr w:val="nil"/>
          <w:lang w:eastAsia="en-GB"/>
        </w:rPr>
        <w:t xml:space="preserve">reikalavimai </w:t>
      </w:r>
      <w:r w:rsidR="000729DE" w:rsidRPr="00F341B6">
        <w:rPr>
          <w:rFonts w:ascii="Cambria" w:eastAsia="Arial Unicode MS" w:hAnsi="Cambria"/>
          <w:color w:val="000000" w:themeColor="text1"/>
          <w:sz w:val="22"/>
          <w:szCs w:val="22"/>
          <w:bdr w:val="nil"/>
          <w:lang w:eastAsia="en-GB"/>
        </w:rPr>
        <w:t>nurodyti techninėje specifikacijoje).</w:t>
      </w:r>
    </w:p>
    <w:p w14:paraId="6695E31F" w14:textId="77777777" w:rsidR="0050768A" w:rsidRPr="00F341B6" w:rsidRDefault="0050768A" w:rsidP="0050768A">
      <w:pPr>
        <w:pStyle w:val="Body2"/>
        <w:tabs>
          <w:tab w:val="left" w:pos="567"/>
          <w:tab w:val="left" w:pos="1134"/>
        </w:tabs>
        <w:ind w:firstLine="567"/>
        <w:rPr>
          <w:rFonts w:ascii="Cambria" w:hAnsi="Cambria" w:cs="Times New Roman"/>
          <w:b/>
          <w:color w:val="auto"/>
          <w:sz w:val="22"/>
          <w:szCs w:val="22"/>
        </w:rPr>
      </w:pPr>
      <w:r w:rsidRPr="00F341B6">
        <w:rPr>
          <w:rFonts w:ascii="Cambria" w:hAnsi="Cambria" w:cs="Times New Roman"/>
          <w:b/>
          <w:color w:val="auto"/>
          <w:sz w:val="22"/>
          <w:szCs w:val="22"/>
        </w:rPr>
        <w:t xml:space="preserve">5.12. </w:t>
      </w:r>
      <w:proofErr w:type="spellStart"/>
      <w:r w:rsidRPr="00F341B6">
        <w:rPr>
          <w:rFonts w:ascii="Cambria" w:hAnsi="Cambria" w:cs="Times New Roman"/>
          <w:b/>
          <w:color w:val="auto"/>
          <w:sz w:val="22"/>
          <w:szCs w:val="22"/>
        </w:rPr>
        <w:t>Tiekėjai</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turi</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pateikti</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pasiūlyme</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nurodytus</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baldų</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gamintojus</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bei</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viešai</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prieinamus</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informacijos</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šaltinius</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pvz</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gamintojo</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virtualus</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katalogas</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Internete</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arba</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pateikti</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oficialius</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galiojančius</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gamintojo</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baldų</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katalogus</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kuriuose</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būtų</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aprašyti</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siūlomi</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baldai</w:t>
      </w:r>
      <w:proofErr w:type="spellEnd"/>
      <w:r w:rsidRPr="00F341B6">
        <w:rPr>
          <w:rFonts w:ascii="Cambria" w:hAnsi="Cambria" w:cs="Times New Roman"/>
          <w:b/>
          <w:color w:val="auto"/>
          <w:sz w:val="22"/>
          <w:szCs w:val="22"/>
        </w:rPr>
        <w:t xml:space="preserve"> (tais </w:t>
      </w:r>
      <w:proofErr w:type="spellStart"/>
      <w:r w:rsidRPr="00F341B6">
        <w:rPr>
          <w:rFonts w:ascii="Cambria" w:hAnsi="Cambria" w:cs="Times New Roman"/>
          <w:b/>
          <w:color w:val="auto"/>
          <w:sz w:val="22"/>
          <w:szCs w:val="22"/>
        </w:rPr>
        <w:t>atvejais</w:t>
      </w:r>
      <w:proofErr w:type="spellEnd"/>
      <w:r w:rsidRPr="00F341B6">
        <w:rPr>
          <w:rFonts w:ascii="Cambria" w:hAnsi="Cambria" w:cs="Times New Roman"/>
          <w:b/>
          <w:color w:val="auto"/>
          <w:sz w:val="22"/>
          <w:szCs w:val="22"/>
        </w:rPr>
        <w:t xml:space="preserve">, kai </w:t>
      </w:r>
      <w:proofErr w:type="spellStart"/>
      <w:r w:rsidRPr="00F341B6">
        <w:rPr>
          <w:rFonts w:ascii="Cambria" w:hAnsi="Cambria" w:cs="Times New Roman"/>
          <w:b/>
          <w:color w:val="auto"/>
          <w:sz w:val="22"/>
          <w:szCs w:val="22"/>
        </w:rPr>
        <w:t>parametrų</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teisingumą</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įrodančių</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firmos</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gamintojos</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dokumentų</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bukletų</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ir</w:t>
      </w:r>
      <w:proofErr w:type="spellEnd"/>
      <w:r w:rsidRPr="00F341B6">
        <w:rPr>
          <w:rFonts w:ascii="Cambria" w:hAnsi="Cambria" w:cs="Times New Roman"/>
          <w:b/>
          <w:color w:val="auto"/>
          <w:sz w:val="22"/>
          <w:szCs w:val="22"/>
        </w:rPr>
        <w:t xml:space="preserve"> pan.) </w:t>
      </w:r>
      <w:proofErr w:type="spellStart"/>
      <w:r w:rsidRPr="00F341B6">
        <w:rPr>
          <w:rFonts w:ascii="Cambria" w:hAnsi="Cambria" w:cs="Times New Roman"/>
          <w:b/>
          <w:color w:val="auto"/>
          <w:sz w:val="22"/>
          <w:szCs w:val="22"/>
        </w:rPr>
        <w:t>originalo</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kalba</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yra</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anglų</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kalba</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pateikti</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vertimus</w:t>
      </w:r>
      <w:proofErr w:type="spellEnd"/>
      <w:r w:rsidRPr="00F341B6">
        <w:rPr>
          <w:rFonts w:ascii="Cambria" w:hAnsi="Cambria" w:cs="Times New Roman"/>
          <w:b/>
          <w:color w:val="auto"/>
          <w:sz w:val="22"/>
          <w:szCs w:val="22"/>
        </w:rPr>
        <w:t xml:space="preserve"> į </w:t>
      </w:r>
      <w:proofErr w:type="spellStart"/>
      <w:r w:rsidRPr="00F341B6">
        <w:rPr>
          <w:rFonts w:ascii="Cambria" w:hAnsi="Cambria" w:cs="Times New Roman"/>
          <w:b/>
          <w:color w:val="auto"/>
          <w:sz w:val="22"/>
          <w:szCs w:val="22"/>
        </w:rPr>
        <w:t>lietuvių</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kalbą</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kartu</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su</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pasiūlymu</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nėra</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privaloma</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tačiau</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tokie</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vertimai</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turės</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būti</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pateikti</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viešojo</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pirkimo</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komisijai</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pareikalavus</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Pageidautina</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kad</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originaliame</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firmos</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gamintojos</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dokumente</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būtų</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atžyma</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kurį</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techninės</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specifikacijos</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lentelės</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parametrą</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patvirtina</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nurodytas</w:t>
      </w:r>
      <w:proofErr w:type="spellEnd"/>
      <w:r w:rsidRPr="00F341B6">
        <w:rPr>
          <w:rFonts w:ascii="Cambria" w:hAnsi="Cambria" w:cs="Times New Roman"/>
          <w:b/>
          <w:color w:val="auto"/>
          <w:sz w:val="22"/>
          <w:szCs w:val="22"/>
        </w:rPr>
        <w:t xml:space="preserve"> </w:t>
      </w:r>
      <w:proofErr w:type="spellStart"/>
      <w:r w:rsidRPr="00F341B6">
        <w:rPr>
          <w:rFonts w:ascii="Cambria" w:hAnsi="Cambria" w:cs="Times New Roman"/>
          <w:b/>
          <w:color w:val="auto"/>
          <w:sz w:val="22"/>
          <w:szCs w:val="22"/>
        </w:rPr>
        <w:t>parametras</w:t>
      </w:r>
      <w:proofErr w:type="spellEnd"/>
      <w:r w:rsidRPr="00F341B6">
        <w:rPr>
          <w:rFonts w:ascii="Cambria" w:hAnsi="Cambria" w:cs="Times New Roman"/>
          <w:b/>
          <w:color w:val="auto"/>
          <w:sz w:val="22"/>
          <w:szCs w:val="22"/>
        </w:rPr>
        <w:t>.</w:t>
      </w:r>
    </w:p>
    <w:p w14:paraId="1F3708E9" w14:textId="77777777" w:rsidR="00B35758" w:rsidRPr="00F341B6" w:rsidRDefault="00B35758" w:rsidP="000761A9">
      <w:pPr>
        <w:pStyle w:val="Body2"/>
        <w:tabs>
          <w:tab w:val="left" w:pos="567"/>
        </w:tabs>
        <w:spacing w:after="0"/>
        <w:rPr>
          <w:rFonts w:ascii="Cambria" w:hAnsi="Cambria" w:cs="Times New Roman"/>
          <w:color w:val="auto"/>
          <w:sz w:val="22"/>
          <w:szCs w:val="22"/>
        </w:rPr>
      </w:pPr>
      <w:r w:rsidRPr="00F341B6">
        <w:rPr>
          <w:rFonts w:ascii="Cambria" w:hAnsi="Cambria" w:cs="Times New Roman"/>
          <w:color w:val="auto"/>
          <w:sz w:val="22"/>
          <w:szCs w:val="22"/>
          <w:lang w:val="lt-LT"/>
        </w:rPr>
        <w:tab/>
      </w:r>
      <w:r w:rsidR="0050768A" w:rsidRPr="00F341B6">
        <w:rPr>
          <w:rFonts w:ascii="Cambria" w:hAnsi="Cambria" w:cs="Times New Roman"/>
          <w:color w:val="auto"/>
          <w:sz w:val="22"/>
          <w:szCs w:val="22"/>
        </w:rPr>
        <w:t>5.13</w:t>
      </w:r>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Tiekė</w:t>
      </w:r>
      <w:r w:rsidRPr="00F341B6">
        <w:rPr>
          <w:rFonts w:ascii="Cambria" w:hAnsi="Cambria" w:cs="Times New Roman"/>
          <w:color w:val="auto"/>
          <w:sz w:val="22"/>
          <w:szCs w:val="22"/>
          <w:lang w:val="es-ES_tradnl"/>
        </w:rPr>
        <w:t>jo</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pasi</w:t>
      </w:r>
      <w:r w:rsidRPr="00F341B6">
        <w:rPr>
          <w:rFonts w:ascii="Cambria" w:hAnsi="Cambria" w:cs="Times New Roman"/>
          <w:color w:val="auto"/>
          <w:sz w:val="22"/>
          <w:szCs w:val="22"/>
        </w:rPr>
        <w:t>ūlymą</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sudaro</w:t>
      </w:r>
      <w:proofErr w:type="spellEnd"/>
      <w:r w:rsidRPr="00F341B6">
        <w:rPr>
          <w:rFonts w:ascii="Cambria" w:hAnsi="Cambria" w:cs="Times New Roman"/>
          <w:color w:val="auto"/>
          <w:sz w:val="22"/>
          <w:szCs w:val="22"/>
        </w:rPr>
        <w:t xml:space="preserve"> CVP IS </w:t>
      </w:r>
      <w:proofErr w:type="spellStart"/>
      <w:r w:rsidRPr="00F341B6">
        <w:rPr>
          <w:rFonts w:ascii="Cambria" w:hAnsi="Cambria" w:cs="Times New Roman"/>
          <w:color w:val="auto"/>
          <w:sz w:val="22"/>
          <w:szCs w:val="22"/>
        </w:rPr>
        <w:t>priemonė</w:t>
      </w:r>
      <w:proofErr w:type="spellEnd"/>
      <w:r w:rsidRPr="00F341B6">
        <w:rPr>
          <w:rFonts w:ascii="Cambria" w:hAnsi="Cambria" w:cs="Times New Roman"/>
          <w:color w:val="auto"/>
          <w:sz w:val="22"/>
          <w:szCs w:val="22"/>
          <w:lang w:val="fr-FR"/>
        </w:rPr>
        <w:t xml:space="preserve">mis </w:t>
      </w:r>
      <w:proofErr w:type="spellStart"/>
      <w:r w:rsidRPr="00F341B6">
        <w:rPr>
          <w:rFonts w:ascii="Cambria" w:hAnsi="Cambria" w:cs="Times New Roman"/>
          <w:color w:val="auto"/>
          <w:sz w:val="22"/>
          <w:szCs w:val="22"/>
        </w:rPr>
        <w:t>pateiktos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informacijos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ir</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dokumentų</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visuma</w:t>
      </w:r>
      <w:proofErr w:type="spellEnd"/>
      <w:r w:rsidRPr="00F341B6">
        <w:rPr>
          <w:rFonts w:ascii="Cambria" w:hAnsi="Cambria" w:cs="Times New Roman"/>
          <w:color w:val="auto"/>
          <w:sz w:val="22"/>
          <w:szCs w:val="22"/>
        </w:rPr>
        <w:t>.</w:t>
      </w:r>
    </w:p>
    <w:p w14:paraId="1D5D94A9" w14:textId="77777777" w:rsidR="001E4E25" w:rsidRPr="004D3C77" w:rsidRDefault="00B35758" w:rsidP="002A621B">
      <w:pPr>
        <w:pStyle w:val="Body2"/>
        <w:tabs>
          <w:tab w:val="left" w:pos="567"/>
        </w:tabs>
        <w:rPr>
          <w:rFonts w:ascii="Cambria" w:hAnsi="Cambria"/>
          <w:b/>
          <w:sz w:val="22"/>
          <w:szCs w:val="22"/>
        </w:rPr>
      </w:pPr>
      <w:r w:rsidRPr="00F341B6">
        <w:rPr>
          <w:rFonts w:ascii="Cambria" w:hAnsi="Cambria" w:cs="Times New Roman"/>
          <w:color w:val="C03A2A"/>
          <w:sz w:val="22"/>
          <w:szCs w:val="22"/>
        </w:rPr>
        <w:tab/>
      </w:r>
      <w:r w:rsidR="0050768A" w:rsidRPr="004D3C77">
        <w:rPr>
          <w:rFonts w:ascii="Cambria" w:hAnsi="Cambria" w:cs="Times New Roman"/>
          <w:b/>
          <w:sz w:val="22"/>
          <w:szCs w:val="22"/>
        </w:rPr>
        <w:t>5.14</w:t>
      </w:r>
      <w:r w:rsidRPr="004D3C77">
        <w:rPr>
          <w:rFonts w:ascii="Cambria" w:hAnsi="Cambria" w:cs="Times New Roman"/>
          <w:b/>
          <w:sz w:val="22"/>
          <w:szCs w:val="22"/>
        </w:rPr>
        <w:t xml:space="preserve">. </w:t>
      </w:r>
      <w:proofErr w:type="spellStart"/>
      <w:r w:rsidRPr="004D3C77">
        <w:rPr>
          <w:rFonts w:ascii="Cambria" w:hAnsi="Cambria" w:cs="Times New Roman"/>
          <w:b/>
          <w:sz w:val="22"/>
          <w:szCs w:val="22"/>
        </w:rPr>
        <w:t>Pasiūlymas</w:t>
      </w:r>
      <w:proofErr w:type="spellEnd"/>
      <w:r w:rsidRPr="004D3C77">
        <w:rPr>
          <w:rFonts w:ascii="Cambria" w:hAnsi="Cambria" w:cs="Times New Roman"/>
          <w:b/>
          <w:sz w:val="22"/>
          <w:szCs w:val="22"/>
        </w:rPr>
        <w:t xml:space="preserve"> </w:t>
      </w:r>
      <w:proofErr w:type="spellStart"/>
      <w:r w:rsidRPr="004D3C77">
        <w:rPr>
          <w:rFonts w:ascii="Cambria" w:hAnsi="Cambria" w:cs="Times New Roman"/>
          <w:b/>
          <w:sz w:val="22"/>
          <w:szCs w:val="22"/>
        </w:rPr>
        <w:t>turi</w:t>
      </w:r>
      <w:proofErr w:type="spellEnd"/>
      <w:r w:rsidRPr="004D3C77">
        <w:rPr>
          <w:rFonts w:ascii="Cambria" w:hAnsi="Cambria" w:cs="Times New Roman"/>
          <w:b/>
          <w:sz w:val="22"/>
          <w:szCs w:val="22"/>
        </w:rPr>
        <w:t xml:space="preserve"> </w:t>
      </w:r>
      <w:proofErr w:type="spellStart"/>
      <w:r w:rsidRPr="004D3C77">
        <w:rPr>
          <w:rFonts w:ascii="Cambria" w:hAnsi="Cambria" w:cs="Times New Roman"/>
          <w:b/>
          <w:sz w:val="22"/>
          <w:szCs w:val="22"/>
        </w:rPr>
        <w:t>būti</w:t>
      </w:r>
      <w:proofErr w:type="spellEnd"/>
      <w:r w:rsidRPr="004D3C77">
        <w:rPr>
          <w:rFonts w:ascii="Cambria" w:hAnsi="Cambria" w:cs="Times New Roman"/>
          <w:b/>
          <w:sz w:val="22"/>
          <w:szCs w:val="22"/>
        </w:rPr>
        <w:t xml:space="preserve"> </w:t>
      </w:r>
      <w:proofErr w:type="spellStart"/>
      <w:r w:rsidRPr="004D3C77">
        <w:rPr>
          <w:rFonts w:ascii="Cambria" w:hAnsi="Cambria" w:cs="Times New Roman"/>
          <w:b/>
          <w:sz w:val="22"/>
          <w:szCs w:val="22"/>
        </w:rPr>
        <w:t>pasiraš</w:t>
      </w:r>
      <w:proofErr w:type="spellEnd"/>
      <w:r w:rsidRPr="004D3C77">
        <w:rPr>
          <w:rFonts w:ascii="Cambria" w:hAnsi="Cambria" w:cs="Times New Roman"/>
          <w:b/>
          <w:sz w:val="22"/>
          <w:szCs w:val="22"/>
          <w:lang w:val="sv-SE"/>
        </w:rPr>
        <w:t xml:space="preserve">ytas </w:t>
      </w:r>
      <w:proofErr w:type="spellStart"/>
      <w:r w:rsidR="001A033D" w:rsidRPr="004D3C77">
        <w:rPr>
          <w:rFonts w:ascii="Cambria" w:hAnsi="Cambria" w:cs="Times New Roman"/>
          <w:b/>
          <w:sz w:val="22"/>
          <w:szCs w:val="22"/>
        </w:rPr>
        <w:t>parašu</w:t>
      </w:r>
      <w:proofErr w:type="spellEnd"/>
      <w:r w:rsidR="001A033D" w:rsidRPr="004D3C77">
        <w:rPr>
          <w:rFonts w:ascii="Cambria" w:hAnsi="Cambria" w:cs="Times New Roman"/>
          <w:b/>
          <w:sz w:val="22"/>
          <w:szCs w:val="22"/>
        </w:rPr>
        <w:t>.</w:t>
      </w:r>
      <w:r w:rsidR="00AC0849" w:rsidRPr="004D3C77">
        <w:rPr>
          <w:rFonts w:ascii="Cambria" w:hAnsi="Cambria" w:cs="Times New Roman"/>
          <w:b/>
          <w:sz w:val="22"/>
          <w:szCs w:val="22"/>
        </w:rPr>
        <w:t xml:space="preserve"> </w:t>
      </w:r>
      <w:proofErr w:type="spellStart"/>
      <w:r w:rsidR="00AC0849" w:rsidRPr="004D3C77">
        <w:rPr>
          <w:rFonts w:ascii="Cambria" w:hAnsi="Cambria"/>
          <w:b/>
          <w:sz w:val="22"/>
          <w:szCs w:val="22"/>
        </w:rPr>
        <w:t>Jei</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pasiūlymą</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pateikia</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ir</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pasirašo</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įgaliotas</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asmuo</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kartu</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su</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pasiūlymu</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t</w:t>
      </w:r>
      <w:r w:rsidR="002A621B" w:rsidRPr="004D3C77">
        <w:rPr>
          <w:rFonts w:ascii="Cambria" w:hAnsi="Cambria"/>
          <w:b/>
          <w:sz w:val="22"/>
          <w:szCs w:val="22"/>
        </w:rPr>
        <w:t>uri</w:t>
      </w:r>
      <w:proofErr w:type="spellEnd"/>
      <w:r w:rsidR="002A621B" w:rsidRPr="004D3C77">
        <w:rPr>
          <w:rFonts w:ascii="Cambria" w:hAnsi="Cambria"/>
          <w:b/>
          <w:sz w:val="22"/>
          <w:szCs w:val="22"/>
        </w:rPr>
        <w:t xml:space="preserve"> </w:t>
      </w:r>
      <w:proofErr w:type="spellStart"/>
      <w:r w:rsidR="002A621B" w:rsidRPr="004D3C77">
        <w:rPr>
          <w:rFonts w:ascii="Cambria" w:hAnsi="Cambria"/>
          <w:b/>
          <w:sz w:val="22"/>
          <w:szCs w:val="22"/>
        </w:rPr>
        <w:t>būti</w:t>
      </w:r>
      <w:proofErr w:type="spellEnd"/>
      <w:r w:rsidR="002A621B" w:rsidRPr="004D3C77">
        <w:rPr>
          <w:rFonts w:ascii="Cambria" w:hAnsi="Cambria"/>
          <w:b/>
          <w:sz w:val="22"/>
          <w:szCs w:val="22"/>
        </w:rPr>
        <w:t xml:space="preserve"> </w:t>
      </w:r>
      <w:proofErr w:type="spellStart"/>
      <w:r w:rsidR="002A621B" w:rsidRPr="004D3C77">
        <w:rPr>
          <w:rFonts w:ascii="Cambria" w:hAnsi="Cambria"/>
          <w:b/>
          <w:sz w:val="22"/>
          <w:szCs w:val="22"/>
        </w:rPr>
        <w:t>pateiktas</w:t>
      </w:r>
      <w:proofErr w:type="spellEnd"/>
      <w:r w:rsidR="002A621B" w:rsidRPr="004D3C77">
        <w:rPr>
          <w:rFonts w:ascii="Cambria" w:hAnsi="Cambria"/>
          <w:b/>
          <w:sz w:val="22"/>
          <w:szCs w:val="22"/>
        </w:rPr>
        <w:t xml:space="preserve"> </w:t>
      </w:r>
      <w:proofErr w:type="spellStart"/>
      <w:r w:rsidR="002A621B" w:rsidRPr="004D3C77">
        <w:rPr>
          <w:rFonts w:ascii="Cambria" w:hAnsi="Cambria"/>
          <w:b/>
          <w:sz w:val="22"/>
          <w:szCs w:val="22"/>
        </w:rPr>
        <w:t>įgaliojimas</w:t>
      </w:r>
      <w:proofErr w:type="spellEnd"/>
      <w:r w:rsidR="002A621B" w:rsidRPr="004D3C77">
        <w:rPr>
          <w:rFonts w:ascii="Cambria" w:hAnsi="Cambria"/>
          <w:b/>
          <w:sz w:val="22"/>
          <w:szCs w:val="22"/>
        </w:rPr>
        <w:t>.</w:t>
      </w:r>
    </w:p>
    <w:p w14:paraId="2A1CCBD9" w14:textId="77777777" w:rsidR="00323E1A" w:rsidRPr="00F341B6" w:rsidRDefault="00323E1A" w:rsidP="001E4E25">
      <w:pPr>
        <w:pStyle w:val="Body2"/>
        <w:tabs>
          <w:tab w:val="left" w:pos="567"/>
          <w:tab w:val="left" w:pos="1134"/>
        </w:tabs>
        <w:spacing w:after="0"/>
        <w:ind w:firstLine="567"/>
        <w:rPr>
          <w:rFonts w:ascii="Cambria" w:eastAsia="Times New Roman" w:hAnsi="Cambria" w:cs="Times New Roman"/>
          <w:sz w:val="22"/>
          <w:szCs w:val="22"/>
        </w:rPr>
      </w:pPr>
      <w:r w:rsidRPr="00F341B6">
        <w:rPr>
          <w:rFonts w:ascii="Cambria" w:hAnsi="Cambria" w:cs="Times New Roman"/>
          <w:sz w:val="22"/>
          <w:szCs w:val="22"/>
        </w:rPr>
        <w:t xml:space="preserve">5.15. </w:t>
      </w:r>
      <w:proofErr w:type="spellStart"/>
      <w:r w:rsidRPr="00F341B6">
        <w:rPr>
          <w:rFonts w:ascii="Cambria" w:eastAsia="Times New Roman" w:hAnsi="Cambria" w:cs="Times New Roman"/>
          <w:sz w:val="22"/>
          <w:szCs w:val="22"/>
        </w:rPr>
        <w:t>Tiekėjai</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pasiūlyme</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turi</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nurodyti</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kokia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pasiūlyme</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pateikta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informacija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yra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konfidenciali</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Konfidencialia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informacija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g</w:t>
      </w:r>
      <w:r w:rsidRPr="00F341B6">
        <w:rPr>
          <w:rFonts w:ascii="Cambria" w:hAnsi="Cambria" w:cs="Times New Roman"/>
          <w:sz w:val="22"/>
          <w:szCs w:val="22"/>
        </w:rPr>
        <w:t>ali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būti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pavyzdžiui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komercinė</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gamybinė</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paslaptis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konfidencialieji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aspektai</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Konfidencialia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negalima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laikyti</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informacijos</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nurodytos</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Viešųjų</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pirkimų</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įstatyme</w:t>
      </w:r>
      <w:proofErr w:type="spellEnd"/>
      <w:r w:rsidRPr="00F341B6">
        <w:rPr>
          <w:rFonts w:ascii="Cambria" w:eastAsia="Times New Roman" w:hAnsi="Cambria" w:cs="Times New Roman"/>
          <w:sz w:val="22"/>
          <w:szCs w:val="22"/>
        </w:rPr>
        <w:t xml:space="preserve"> 20 str. 2 d.:</w:t>
      </w:r>
    </w:p>
    <w:p w14:paraId="2DC4FD01" w14:textId="77777777" w:rsidR="00323E1A" w:rsidRPr="00F341B6" w:rsidRDefault="00323E1A" w:rsidP="00F42212">
      <w:pPr>
        <w:suppressAutoHyphens/>
        <w:ind w:firstLine="709"/>
        <w:jc w:val="both"/>
        <w:rPr>
          <w:rFonts w:ascii="Cambria" w:eastAsia="Times New Roman" w:hAnsi="Cambria"/>
          <w:color w:val="000000"/>
          <w:sz w:val="22"/>
          <w:szCs w:val="22"/>
        </w:rPr>
      </w:pPr>
      <w:r w:rsidRPr="00F341B6">
        <w:rPr>
          <w:rFonts w:ascii="Cambria" w:eastAsia="Times New Roman" w:hAnsi="Cambria"/>
          <w:color w:val="000000"/>
          <w:sz w:val="22"/>
          <w:szCs w:val="22"/>
        </w:rPr>
        <w:t xml:space="preserve">1) </w:t>
      </w:r>
      <w:r w:rsidRPr="00F341B6">
        <w:rPr>
          <w:rFonts w:ascii="Cambria" w:hAnsi="Cambria"/>
          <w:color w:val="000000"/>
          <w:sz w:val="22"/>
          <w:szCs w:val="22"/>
        </w:rPr>
        <w:t>jeigu tai pažeistų įstatymus, nustatančius informacijos atskleidimo ar teisės gauti informaciją reikalavimus, ir šių įstatymų įgyvendinamuosius teisės aktus</w:t>
      </w:r>
      <w:r w:rsidRPr="00F341B6">
        <w:rPr>
          <w:rFonts w:ascii="Cambria" w:eastAsia="Times New Roman" w:hAnsi="Cambria"/>
          <w:color w:val="000000"/>
          <w:sz w:val="22"/>
          <w:szCs w:val="22"/>
        </w:rPr>
        <w:t>;</w:t>
      </w:r>
    </w:p>
    <w:p w14:paraId="792AD98A" w14:textId="77777777" w:rsidR="00323E1A" w:rsidRPr="00F341B6" w:rsidRDefault="00323E1A" w:rsidP="00323E1A">
      <w:pPr>
        <w:ind w:firstLine="709"/>
        <w:jc w:val="both"/>
        <w:rPr>
          <w:rFonts w:ascii="Cambria" w:eastAsia="Times New Roman" w:hAnsi="Cambria"/>
          <w:sz w:val="22"/>
          <w:szCs w:val="22"/>
        </w:rPr>
      </w:pPr>
      <w:r w:rsidRPr="00F341B6">
        <w:rPr>
          <w:rFonts w:ascii="Cambria" w:eastAsia="Times New Roman" w:hAnsi="Cambria"/>
          <w:sz w:val="22"/>
          <w:szCs w:val="22"/>
        </w:rPr>
        <w:lastRenderedPageBreak/>
        <w:t>2) j</w:t>
      </w:r>
      <w:r w:rsidRPr="00F341B6">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F341B6">
        <w:rPr>
          <w:rFonts w:ascii="Cambria" w:eastAsia="Times New Roman" w:hAnsi="Cambria"/>
          <w:sz w:val="22"/>
          <w:szCs w:val="22"/>
        </w:rPr>
        <w:t>;</w:t>
      </w:r>
    </w:p>
    <w:p w14:paraId="7BE87C97" w14:textId="77777777" w:rsidR="00323E1A" w:rsidRPr="00F341B6" w:rsidRDefault="00323E1A" w:rsidP="00323E1A">
      <w:pPr>
        <w:ind w:firstLine="709"/>
        <w:jc w:val="both"/>
        <w:rPr>
          <w:rFonts w:ascii="Cambria" w:eastAsia="Times New Roman" w:hAnsi="Cambria"/>
          <w:sz w:val="22"/>
          <w:szCs w:val="22"/>
        </w:rPr>
      </w:pPr>
      <w:r w:rsidRPr="00F341B6">
        <w:rPr>
          <w:rFonts w:ascii="Cambria" w:eastAsia="Times New Roman" w:hAnsi="Cambria"/>
          <w:sz w:val="22"/>
          <w:szCs w:val="22"/>
        </w:rPr>
        <w:t xml:space="preserve">3) </w:t>
      </w:r>
      <w:r w:rsidRPr="00F341B6">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F341B6">
        <w:rPr>
          <w:rFonts w:ascii="Cambria" w:hAnsi="Cambria"/>
          <w:b/>
          <w:bCs/>
          <w:color w:val="000000"/>
          <w:sz w:val="22"/>
          <w:szCs w:val="22"/>
        </w:rPr>
        <w:t xml:space="preserve"> </w:t>
      </w:r>
      <w:r w:rsidRPr="00F341B6">
        <w:rPr>
          <w:rFonts w:ascii="Cambria" w:hAnsi="Cambria"/>
          <w:color w:val="000000"/>
          <w:sz w:val="22"/>
          <w:szCs w:val="22"/>
        </w:rPr>
        <w:t>– tuo atveju, kai ši informacija reikalinga tiekėjui jo teisėtiems interesams ginti</w:t>
      </w:r>
      <w:r w:rsidRPr="00F341B6">
        <w:rPr>
          <w:rFonts w:ascii="Cambria" w:eastAsia="Times New Roman" w:hAnsi="Cambria"/>
          <w:sz w:val="22"/>
          <w:szCs w:val="22"/>
        </w:rPr>
        <w:t>;</w:t>
      </w:r>
    </w:p>
    <w:p w14:paraId="210097A1" w14:textId="77777777" w:rsidR="00323E1A" w:rsidRPr="00F341B6" w:rsidRDefault="00323E1A" w:rsidP="00323E1A">
      <w:pPr>
        <w:ind w:firstLine="709"/>
        <w:jc w:val="both"/>
        <w:rPr>
          <w:rFonts w:ascii="Cambria" w:hAnsi="Cambria"/>
          <w:color w:val="000000"/>
          <w:sz w:val="22"/>
          <w:szCs w:val="22"/>
        </w:rPr>
      </w:pPr>
      <w:r w:rsidRPr="00F341B6">
        <w:rPr>
          <w:rFonts w:ascii="Cambria" w:eastAsia="Times New Roman" w:hAnsi="Cambria"/>
          <w:sz w:val="22"/>
          <w:szCs w:val="22"/>
        </w:rPr>
        <w:t xml:space="preserve">4) </w:t>
      </w:r>
      <w:r w:rsidRPr="00F341B6">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14:paraId="2EC5CF2F" w14:textId="77777777" w:rsidR="00B35758" w:rsidRPr="00F341B6" w:rsidRDefault="00B35758" w:rsidP="003D5E00">
      <w:pPr>
        <w:pStyle w:val="Body2"/>
        <w:spacing w:after="0"/>
        <w:ind w:firstLine="709"/>
        <w:rPr>
          <w:rFonts w:ascii="Cambria" w:hAnsi="Cambria" w:cs="Times New Roman"/>
          <w:sz w:val="22"/>
          <w:szCs w:val="22"/>
          <w:lang w:val="lt-LT"/>
        </w:rPr>
      </w:pPr>
      <w:r w:rsidRPr="00F341B6">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F341B6">
        <w:rPr>
          <w:rFonts w:ascii="Cambria" w:hAnsi="Cambria" w:cs="Times New Roman"/>
          <w:sz w:val="22"/>
          <w:szCs w:val="22"/>
          <w:lang w:val="lt-LT"/>
        </w:rPr>
        <w:t>3</w:t>
      </w:r>
      <w:r w:rsidRPr="00F341B6">
        <w:rPr>
          <w:rFonts w:ascii="Cambria" w:hAnsi="Cambria" w:cs="Times New Roman"/>
          <w:sz w:val="22"/>
          <w:szCs w:val="22"/>
          <w:lang w:val="lt-LT"/>
        </w:rPr>
        <w:t xml:space="preserve"> darbo dienos, nepateikia tokių įrodymų arba pateikia netinkamus įrodymus, laikoma, kad tokia informacija yra nekonfidenciali.</w:t>
      </w:r>
    </w:p>
    <w:p w14:paraId="75AA13CA" w14:textId="77777777" w:rsidR="00B35758" w:rsidRPr="00F341B6" w:rsidRDefault="00B35758" w:rsidP="003D5E00">
      <w:pPr>
        <w:pStyle w:val="Body2"/>
        <w:spacing w:after="0"/>
        <w:ind w:firstLine="709"/>
        <w:rPr>
          <w:rFonts w:ascii="Cambria" w:hAnsi="Cambria" w:cs="Times New Roman"/>
          <w:sz w:val="22"/>
          <w:szCs w:val="22"/>
        </w:rPr>
      </w:pP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teisės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nurodyti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kad</w:t>
      </w:r>
      <w:proofErr w:type="spellEnd"/>
      <w:r w:rsidRPr="00F341B6">
        <w:rPr>
          <w:rFonts w:ascii="Cambria" w:hAnsi="Cambria" w:cs="Times New Roman"/>
          <w:sz w:val="22"/>
          <w:szCs w:val="22"/>
        </w:rPr>
        <w:t xml:space="preserve"> visa </w:t>
      </w:r>
      <w:proofErr w:type="spellStart"/>
      <w:r w:rsidRPr="00F341B6">
        <w:rPr>
          <w:rFonts w:ascii="Cambria" w:hAnsi="Cambria" w:cs="Times New Roman"/>
          <w:sz w:val="22"/>
          <w:szCs w:val="22"/>
        </w:rPr>
        <w:t>pasiūlyme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informacija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yra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konfidenciali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aiškiai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nurodyti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kokie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laikytini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konfidencialiais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Perkančioji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viešojo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komisija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toliau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vadinama</w:t>
      </w:r>
      <w:proofErr w:type="spellEnd"/>
      <w:r w:rsidRPr="00F341B6">
        <w:rPr>
          <w:rFonts w:ascii="Cambria" w:hAnsi="Cambria" w:cs="Times New Roman"/>
          <w:sz w:val="22"/>
          <w:szCs w:val="22"/>
        </w:rPr>
        <w:t xml:space="preserve"> – </w:t>
      </w:r>
      <w:proofErr w:type="spellStart"/>
      <w:r w:rsidRPr="00F341B6">
        <w:rPr>
          <w:rFonts w:ascii="Cambria" w:hAnsi="Cambria" w:cs="Times New Roman"/>
          <w:sz w:val="22"/>
          <w:szCs w:val="22"/>
        </w:rPr>
        <w:t>Komisija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nariai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ekspertai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asmenys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negali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atskleisti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informacijos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kurią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nurodė</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kaip</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konfidencialią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Jei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nenurodo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konfidencialios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informacijos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laikoma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kad</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tokios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nėra</w:t>
      </w:r>
      <w:proofErr w:type="spellEnd"/>
      <w:r w:rsidRPr="00F341B6">
        <w:rPr>
          <w:rFonts w:ascii="Cambria" w:hAnsi="Cambria" w:cs="Times New Roman"/>
          <w:sz w:val="22"/>
          <w:szCs w:val="22"/>
        </w:rPr>
        <w:t>.</w:t>
      </w:r>
    </w:p>
    <w:p w14:paraId="18C624CC" w14:textId="77777777" w:rsidR="00B35758" w:rsidRPr="00F341B6" w:rsidRDefault="00B35758" w:rsidP="00501F62">
      <w:pPr>
        <w:pStyle w:val="Body2"/>
        <w:spacing w:after="0"/>
        <w:ind w:firstLine="567"/>
        <w:rPr>
          <w:rFonts w:ascii="Cambria" w:hAnsi="Cambria" w:cs="Times New Roman"/>
          <w:sz w:val="22"/>
          <w:szCs w:val="22"/>
          <w:lang w:val="pt-PT"/>
        </w:rPr>
      </w:pPr>
      <w:r w:rsidRPr="00F341B6">
        <w:rPr>
          <w:rFonts w:ascii="Cambria" w:hAnsi="Cambria" w:cs="Times New Roman"/>
          <w:sz w:val="22"/>
          <w:szCs w:val="22"/>
        </w:rPr>
        <w:t xml:space="preserve">5.16.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iki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galutinio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termino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teisę</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pakeisti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atšaukti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savo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pasiūlymą</w:t>
      </w:r>
      <w:proofErr w:type="spellEnd"/>
      <w:r w:rsidRPr="00F341B6">
        <w:rPr>
          <w:rFonts w:ascii="Cambria" w:hAnsi="Cambria" w:cs="Times New Roman"/>
          <w:sz w:val="22"/>
          <w:szCs w:val="22"/>
        </w:rPr>
        <w:t xml:space="preserve"> CVP IS </w:t>
      </w:r>
      <w:proofErr w:type="spellStart"/>
      <w:r w:rsidRPr="00F341B6">
        <w:rPr>
          <w:rFonts w:ascii="Cambria" w:hAnsi="Cambria" w:cs="Times New Roman"/>
          <w:sz w:val="22"/>
          <w:szCs w:val="22"/>
        </w:rPr>
        <w:t>priemonė</w:t>
      </w:r>
      <w:proofErr w:type="spellEnd"/>
      <w:r w:rsidRPr="00F341B6">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14:paraId="7DAA27E3" w14:textId="3CD0E01E" w:rsidR="00B56AF6" w:rsidRPr="00F341B6" w:rsidRDefault="00B35758" w:rsidP="003B3BAB">
      <w:pPr>
        <w:pStyle w:val="Body2"/>
        <w:ind w:firstLine="567"/>
        <w:rPr>
          <w:rFonts w:ascii="Cambria" w:hAnsi="Cambria" w:cs="Times New Roman"/>
          <w:sz w:val="22"/>
          <w:szCs w:val="22"/>
          <w:lang w:val="pt-PT"/>
        </w:rPr>
      </w:pPr>
      <w:r w:rsidRPr="00F341B6">
        <w:rPr>
          <w:rFonts w:ascii="Cambria" w:hAnsi="Cambria" w:cs="Times New Roman"/>
          <w:sz w:val="22"/>
          <w:szCs w:val="22"/>
          <w:lang w:val="pt-PT"/>
        </w:rPr>
        <w:t xml:space="preserve">5.17. </w:t>
      </w:r>
      <w:r w:rsidRPr="00F341B6">
        <w:rPr>
          <w:rFonts w:ascii="Cambria" w:hAnsi="Cambria" w:cs="Times New Roman"/>
          <w:sz w:val="22"/>
          <w:szCs w:val="22"/>
          <w:lang w:val="it-IT"/>
        </w:rPr>
        <w:t>Kol nesibaig</w:t>
      </w:r>
      <w:r w:rsidRPr="00F341B6">
        <w:rPr>
          <w:rFonts w:ascii="Cambria" w:hAnsi="Cambria" w:cs="Times New Roman"/>
          <w:sz w:val="22"/>
          <w:szCs w:val="22"/>
          <w:lang w:val="pt-PT"/>
        </w:rPr>
        <w:t xml:space="preserve">ė </w:t>
      </w:r>
      <w:proofErr w:type="spellStart"/>
      <w:r w:rsidRPr="00F341B6">
        <w:rPr>
          <w:rFonts w:ascii="Cambria" w:hAnsi="Cambria" w:cs="Times New Roman"/>
          <w:sz w:val="22"/>
          <w:szCs w:val="22"/>
          <w:lang w:val="es-ES_tradnl"/>
        </w:rPr>
        <w:t>pasi</w:t>
      </w:r>
      <w:proofErr w:type="spellEnd"/>
      <w:r w:rsidRPr="00F341B6">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14:paraId="03C91F56" w14:textId="77777777" w:rsidR="00B35758" w:rsidRPr="00F341B6" w:rsidRDefault="00B35758" w:rsidP="006674AF">
      <w:pPr>
        <w:pStyle w:val="Body2"/>
        <w:ind w:left="720" w:hanging="720"/>
        <w:jc w:val="center"/>
        <w:rPr>
          <w:rFonts w:ascii="Cambria" w:hAnsi="Cambria" w:cs="Times New Roman"/>
          <w:b/>
          <w:color w:val="auto"/>
          <w:sz w:val="22"/>
          <w:szCs w:val="22"/>
          <w:lang w:val="pt-PT"/>
        </w:rPr>
      </w:pPr>
      <w:r w:rsidRPr="00F341B6">
        <w:rPr>
          <w:rFonts w:ascii="Cambria" w:hAnsi="Cambria" w:cs="Times New Roman"/>
          <w:b/>
          <w:color w:val="auto"/>
          <w:sz w:val="22"/>
          <w:szCs w:val="22"/>
          <w:lang w:val="pt-PT"/>
        </w:rPr>
        <w:t>6. PASIŪLYMŲ ŠIFRAVIMAS</w:t>
      </w:r>
    </w:p>
    <w:p w14:paraId="55C3E10F" w14:textId="77777777" w:rsidR="00B35758" w:rsidRPr="00F341B6" w:rsidRDefault="00B35758" w:rsidP="00B35758">
      <w:pPr>
        <w:pStyle w:val="Body2"/>
        <w:rPr>
          <w:rFonts w:ascii="Cambria" w:hAnsi="Cambria" w:cs="Times New Roman"/>
          <w:sz w:val="22"/>
          <w:szCs w:val="22"/>
          <w:lang w:val="pt-PT"/>
        </w:rPr>
      </w:pPr>
      <w:r w:rsidRPr="00F341B6">
        <w:rPr>
          <w:rFonts w:ascii="Cambria" w:hAnsi="Cambria" w:cs="Times New Roman"/>
          <w:sz w:val="22"/>
          <w:szCs w:val="22"/>
          <w:lang w:val="pt-PT"/>
        </w:rPr>
        <w:tab/>
      </w:r>
    </w:p>
    <w:p w14:paraId="569DECD7" w14:textId="77777777" w:rsidR="00B35758" w:rsidRPr="00F341B6" w:rsidRDefault="00B35758" w:rsidP="008673A7">
      <w:pPr>
        <w:pStyle w:val="Body2"/>
        <w:ind w:firstLine="567"/>
        <w:rPr>
          <w:rFonts w:ascii="Cambria" w:hAnsi="Cambria" w:cs="Times New Roman"/>
          <w:sz w:val="22"/>
          <w:szCs w:val="22"/>
          <w:lang w:val="pt-PT"/>
        </w:rPr>
      </w:pPr>
      <w:r w:rsidRPr="00F341B6">
        <w:rPr>
          <w:rFonts w:ascii="Cambria" w:hAnsi="Cambria" w:cs="Times New Roman"/>
          <w:sz w:val="22"/>
          <w:szCs w:val="22"/>
          <w:lang w:val="pt-PT"/>
        </w:rPr>
        <w:t>6.1. Tiekėjo teikiamas pasiūlymas gali būti užšifruojamas. Tiekėjas, nusprendęs pateikti užš</w:t>
      </w:r>
      <w:r w:rsidRPr="00F341B6">
        <w:rPr>
          <w:rFonts w:ascii="Cambria" w:hAnsi="Cambria" w:cs="Times New Roman"/>
          <w:sz w:val="22"/>
          <w:szCs w:val="22"/>
          <w:lang w:val="it-IT"/>
        </w:rPr>
        <w:t>ifruot</w:t>
      </w:r>
      <w:r w:rsidRPr="00F341B6">
        <w:rPr>
          <w:rFonts w:ascii="Cambria" w:hAnsi="Cambria" w:cs="Times New Roman"/>
          <w:sz w:val="22"/>
          <w:szCs w:val="22"/>
          <w:lang w:val="pt-PT"/>
        </w:rPr>
        <w:t xml:space="preserve">ą </w:t>
      </w:r>
      <w:proofErr w:type="spellStart"/>
      <w:r w:rsidRPr="00F341B6">
        <w:rPr>
          <w:rFonts w:ascii="Cambria" w:hAnsi="Cambria" w:cs="Times New Roman"/>
          <w:sz w:val="22"/>
          <w:szCs w:val="22"/>
          <w:lang w:val="es-ES_tradnl"/>
        </w:rPr>
        <w:t>pasi</w:t>
      </w:r>
      <w:proofErr w:type="spellEnd"/>
      <w:r w:rsidRPr="00F341B6">
        <w:rPr>
          <w:rFonts w:ascii="Cambria" w:hAnsi="Cambria" w:cs="Times New Roman"/>
          <w:sz w:val="22"/>
          <w:szCs w:val="22"/>
          <w:lang w:val="pt-PT"/>
        </w:rPr>
        <w:t>ūlymą</w:t>
      </w:r>
      <w:r w:rsidRPr="00F341B6">
        <w:rPr>
          <w:rFonts w:ascii="Cambria" w:hAnsi="Cambria" w:cs="Times New Roman"/>
          <w:sz w:val="22"/>
          <w:szCs w:val="22"/>
          <w:lang w:val="it-IT"/>
        </w:rPr>
        <w:t>, turi:</w:t>
      </w:r>
    </w:p>
    <w:p w14:paraId="0393DFA2" w14:textId="77777777" w:rsidR="00B35758" w:rsidRPr="00F341B6" w:rsidRDefault="00B35758" w:rsidP="008673A7">
      <w:pPr>
        <w:pStyle w:val="Body2"/>
        <w:ind w:firstLine="567"/>
        <w:rPr>
          <w:rFonts w:ascii="Cambria" w:hAnsi="Cambria" w:cs="Times New Roman"/>
          <w:sz w:val="22"/>
          <w:szCs w:val="22"/>
          <w:lang w:val="pt-PT"/>
        </w:rPr>
      </w:pPr>
      <w:r w:rsidRPr="00F341B6">
        <w:rPr>
          <w:rFonts w:ascii="Cambria" w:hAnsi="Cambria" w:cs="Times New Roman"/>
          <w:sz w:val="22"/>
          <w:szCs w:val="22"/>
          <w:lang w:val="pt-PT"/>
        </w:rPr>
        <w:t xml:space="preserve">6.1.1. </w:t>
      </w:r>
      <w:r w:rsidRPr="00F341B6">
        <w:rPr>
          <w:rFonts w:ascii="Cambria" w:hAnsi="Cambria" w:cs="Times New Roman"/>
          <w:b/>
          <w:sz w:val="22"/>
          <w:szCs w:val="22"/>
          <w:u w:val="single"/>
          <w:lang w:val="pt-PT"/>
        </w:rPr>
        <w:t>iki pasiūlymų pateikimo termino pabaigos</w:t>
      </w:r>
      <w:r w:rsidRPr="00F341B6">
        <w:rPr>
          <w:rFonts w:ascii="Cambria" w:hAnsi="Cambria" w:cs="Times New Roman"/>
          <w:sz w:val="22"/>
          <w:szCs w:val="22"/>
          <w:lang w:val="pt-PT"/>
        </w:rPr>
        <w:t xml:space="preserve"> naudodamasis CVP IS priemonėmis pateikti užš</w:t>
      </w:r>
      <w:r w:rsidRPr="00F341B6">
        <w:rPr>
          <w:rFonts w:ascii="Cambria" w:hAnsi="Cambria" w:cs="Times New Roman"/>
          <w:sz w:val="22"/>
          <w:szCs w:val="22"/>
          <w:lang w:val="it-IT"/>
        </w:rPr>
        <w:t>ifruot</w:t>
      </w:r>
      <w:r w:rsidRPr="00F341B6">
        <w:rPr>
          <w:rFonts w:ascii="Cambria" w:hAnsi="Cambria" w:cs="Times New Roman"/>
          <w:sz w:val="22"/>
          <w:szCs w:val="22"/>
          <w:lang w:val="pt-PT"/>
        </w:rPr>
        <w:t xml:space="preserve">ą </w:t>
      </w:r>
      <w:proofErr w:type="spellStart"/>
      <w:r w:rsidRPr="00F341B6">
        <w:rPr>
          <w:rFonts w:ascii="Cambria" w:hAnsi="Cambria" w:cs="Times New Roman"/>
          <w:sz w:val="22"/>
          <w:szCs w:val="22"/>
          <w:lang w:val="es-ES_tradnl"/>
        </w:rPr>
        <w:t>pasi</w:t>
      </w:r>
      <w:proofErr w:type="spellEnd"/>
      <w:r w:rsidRPr="00F341B6">
        <w:rPr>
          <w:rFonts w:ascii="Cambria" w:hAnsi="Cambria" w:cs="Times New Roman"/>
          <w:sz w:val="22"/>
          <w:szCs w:val="22"/>
          <w:lang w:val="pt-PT"/>
        </w:rPr>
        <w:t>ūlymą.</w:t>
      </w:r>
    </w:p>
    <w:p w14:paraId="5AF6F010" w14:textId="1968AE57" w:rsidR="00B35758" w:rsidRPr="00F341B6" w:rsidRDefault="00B35758" w:rsidP="008673A7">
      <w:pPr>
        <w:pStyle w:val="Body2"/>
        <w:ind w:firstLine="567"/>
        <w:rPr>
          <w:rFonts w:ascii="Cambria" w:hAnsi="Cambria" w:cs="Times New Roman"/>
          <w:sz w:val="22"/>
          <w:szCs w:val="22"/>
          <w:lang w:val="pt-PT"/>
        </w:rPr>
      </w:pPr>
      <w:r w:rsidRPr="00F341B6">
        <w:rPr>
          <w:rFonts w:ascii="Cambria" w:hAnsi="Cambria" w:cs="Times New Roman"/>
          <w:sz w:val="22"/>
          <w:szCs w:val="22"/>
          <w:lang w:val="pt-PT"/>
        </w:rPr>
        <w:t xml:space="preserve">6.1.2. </w:t>
      </w:r>
      <w:r w:rsidRPr="00F341B6">
        <w:rPr>
          <w:rFonts w:ascii="Cambria" w:hAnsi="Cambria" w:cs="Times New Roman"/>
          <w:b/>
          <w:sz w:val="22"/>
          <w:szCs w:val="22"/>
          <w:u w:val="single"/>
          <w:lang w:val="pt-PT"/>
        </w:rPr>
        <w:t>iki p</w:t>
      </w:r>
      <w:r w:rsidRPr="00F341B6">
        <w:rPr>
          <w:rFonts w:ascii="Cambria" w:hAnsi="Cambria" w:cs="Times New Roman"/>
          <w:b/>
          <w:sz w:val="22"/>
          <w:szCs w:val="22"/>
          <w:u w:val="single"/>
          <w:lang w:val="it-IT"/>
        </w:rPr>
        <w:t>irminio susipa</w:t>
      </w:r>
      <w:r w:rsidRPr="00F341B6">
        <w:rPr>
          <w:rFonts w:ascii="Cambria" w:hAnsi="Cambria" w:cs="Times New Roman"/>
          <w:b/>
          <w:sz w:val="22"/>
          <w:szCs w:val="22"/>
          <w:u w:val="single"/>
          <w:lang w:val="pt-PT"/>
        </w:rPr>
        <w:t xml:space="preserve">žinimo su CVP IS priemonėmis pateiktais pasiūlymais </w:t>
      </w:r>
      <w:r w:rsidRPr="00F341B6">
        <w:rPr>
          <w:rFonts w:ascii="Cambria" w:hAnsi="Cambria" w:cs="Times New Roman"/>
          <w:b/>
          <w:sz w:val="22"/>
          <w:szCs w:val="22"/>
          <w:u w:val="single"/>
          <w:lang w:val="it-IT"/>
        </w:rPr>
        <w:t>proced</w:t>
      </w:r>
      <w:r w:rsidRPr="00F341B6">
        <w:rPr>
          <w:rFonts w:ascii="Cambria" w:hAnsi="Cambria" w:cs="Times New Roman"/>
          <w:b/>
          <w:sz w:val="22"/>
          <w:szCs w:val="22"/>
          <w:u w:val="single"/>
          <w:lang w:val="pt-PT"/>
        </w:rPr>
        <w:t>ūros (posėdž</w:t>
      </w:r>
      <w:r w:rsidRPr="00F341B6">
        <w:rPr>
          <w:rFonts w:ascii="Cambria" w:hAnsi="Cambria" w:cs="Times New Roman"/>
          <w:b/>
          <w:sz w:val="22"/>
          <w:szCs w:val="22"/>
          <w:u w:val="single"/>
          <w:lang w:val="it-IT"/>
        </w:rPr>
        <w:t>io) prad</w:t>
      </w:r>
      <w:r w:rsidRPr="00F341B6">
        <w:rPr>
          <w:rFonts w:ascii="Cambria" w:hAnsi="Cambria" w:cs="Times New Roman"/>
          <w:b/>
          <w:sz w:val="22"/>
          <w:szCs w:val="22"/>
          <w:u w:val="single"/>
          <w:lang w:val="pt-PT"/>
        </w:rPr>
        <w:t>ž</w:t>
      </w:r>
      <w:proofErr w:type="spellStart"/>
      <w:r w:rsidRPr="00F341B6">
        <w:rPr>
          <w:rFonts w:ascii="Cambria" w:hAnsi="Cambria" w:cs="Times New Roman"/>
          <w:b/>
          <w:sz w:val="22"/>
          <w:szCs w:val="22"/>
          <w:u w:val="single"/>
          <w:lang w:val="es-ES_tradnl"/>
        </w:rPr>
        <w:t>ios</w:t>
      </w:r>
      <w:proofErr w:type="spellEnd"/>
      <w:r w:rsidRPr="00F341B6">
        <w:rPr>
          <w:rFonts w:ascii="Cambria" w:hAnsi="Cambria" w:cs="Times New Roman"/>
          <w:sz w:val="22"/>
          <w:szCs w:val="22"/>
          <w:lang w:val="pt-PT"/>
        </w:rPr>
        <w:t xml:space="preserve"> CVP IS susirašinėjimo priemonėmis pateikti slaptažodį, su kuriuo perkančioji organizacija galės iššifruoti pateiktą </w:t>
      </w:r>
      <w:proofErr w:type="spellStart"/>
      <w:r w:rsidRPr="00F341B6">
        <w:rPr>
          <w:rFonts w:ascii="Cambria" w:hAnsi="Cambria" w:cs="Times New Roman"/>
          <w:sz w:val="22"/>
          <w:szCs w:val="22"/>
          <w:lang w:val="es-ES_tradnl"/>
        </w:rPr>
        <w:t>pasi</w:t>
      </w:r>
      <w:proofErr w:type="spellEnd"/>
      <w:r w:rsidRPr="00F341B6">
        <w:rPr>
          <w:rFonts w:ascii="Cambria" w:hAnsi="Cambria" w:cs="Times New Roman"/>
          <w:sz w:val="22"/>
          <w:szCs w:val="22"/>
          <w:lang w:val="pt-PT"/>
        </w:rPr>
        <w:t>ūlymą. Iškilus CVP IS techninėms problemoms, kai tiekėjas neturi galimybės pateikti slaptažodž</w:t>
      </w:r>
      <w:r w:rsidRPr="00F341B6">
        <w:rPr>
          <w:rFonts w:ascii="Cambria" w:hAnsi="Cambria" w:cs="Times New Roman"/>
          <w:sz w:val="22"/>
          <w:szCs w:val="22"/>
          <w:lang w:val="it-IT"/>
        </w:rPr>
        <w:t>io per CVP IS susira</w:t>
      </w:r>
      <w:r w:rsidRPr="00F341B6">
        <w:rPr>
          <w:rFonts w:ascii="Cambria" w:hAnsi="Cambria" w:cs="Times New Roman"/>
          <w:sz w:val="22"/>
          <w:szCs w:val="22"/>
          <w:lang w:val="pt-PT"/>
        </w:rPr>
        <w:t>šinėjimo priemonę</w:t>
      </w:r>
      <w:r w:rsidRPr="00F341B6">
        <w:rPr>
          <w:rFonts w:ascii="Cambria" w:hAnsi="Cambria" w:cs="Times New Roman"/>
          <w:sz w:val="22"/>
          <w:szCs w:val="22"/>
          <w:lang w:val="nl-NL"/>
        </w:rPr>
        <w:t>, tiek</w:t>
      </w:r>
      <w:r w:rsidRPr="00F341B6">
        <w:rPr>
          <w:rFonts w:ascii="Cambria" w:hAnsi="Cambria" w:cs="Times New Roman"/>
          <w:sz w:val="22"/>
          <w:szCs w:val="22"/>
          <w:lang w:val="pt-PT"/>
        </w:rPr>
        <w:t>ėjas turi teisę slaptažodį pateikti kitomis priemonė</w:t>
      </w:r>
      <w:r w:rsidRPr="00F341B6">
        <w:rPr>
          <w:rFonts w:ascii="Cambria" w:hAnsi="Cambria" w:cs="Times New Roman"/>
          <w:sz w:val="22"/>
          <w:szCs w:val="22"/>
          <w:lang w:val="it-IT"/>
        </w:rPr>
        <w:t>mis pasirinktinai: perkan</w:t>
      </w:r>
      <w:r w:rsidRPr="00F341B6">
        <w:rPr>
          <w:rFonts w:ascii="Cambria" w:hAnsi="Cambria" w:cs="Times New Roman"/>
          <w:sz w:val="22"/>
          <w:szCs w:val="22"/>
          <w:lang w:val="pt-PT"/>
        </w:rPr>
        <w:t xml:space="preserve">čiosios organizacijos oficialiu elektroniniu paštu </w:t>
      </w:r>
      <w:r w:rsidRPr="00F341B6">
        <w:rPr>
          <w:rFonts w:ascii="Cambria" w:hAnsi="Cambria" w:cs="Times New Roman"/>
          <w:sz w:val="22"/>
          <w:szCs w:val="22"/>
          <w:u w:val="single"/>
          <w:lang w:val="lt-LT"/>
        </w:rPr>
        <w:t>(</w:t>
      </w:r>
      <w:hyperlink r:id="rId23" w:history="1">
        <w:r w:rsidR="00A94816" w:rsidRPr="00F341B6">
          <w:rPr>
            <w:rStyle w:val="Hyperlink"/>
            <w:rFonts w:ascii="Cambria" w:hAnsi="Cambria" w:cs="Times New Roman"/>
            <w:sz w:val="22"/>
            <w:szCs w:val="22"/>
            <w:lang w:val="lt-LT"/>
          </w:rPr>
          <w:t>lina.glebe@kaunoklinikos.lt</w:t>
        </w:r>
      </w:hyperlink>
      <w:r w:rsidRPr="00F341B6">
        <w:rPr>
          <w:rFonts w:ascii="Cambria" w:hAnsi="Cambria" w:cs="Times New Roman"/>
          <w:sz w:val="22"/>
          <w:szCs w:val="22"/>
          <w:u w:val="single"/>
          <w:lang w:val="lt-LT"/>
        </w:rPr>
        <w:t xml:space="preserve">) </w:t>
      </w:r>
      <w:r w:rsidRPr="00F341B6">
        <w:rPr>
          <w:rFonts w:ascii="Cambria" w:hAnsi="Cambria" w:cs="Times New Roman"/>
          <w:sz w:val="22"/>
          <w:szCs w:val="22"/>
          <w:lang w:val="pt-PT"/>
        </w:rPr>
        <w:t>arba raštu. Tokiu atveju tiekė</w:t>
      </w:r>
      <w:proofErr w:type="spellStart"/>
      <w:r w:rsidRPr="00F341B6">
        <w:rPr>
          <w:rFonts w:ascii="Cambria" w:hAnsi="Cambria" w:cs="Times New Roman"/>
          <w:sz w:val="22"/>
          <w:szCs w:val="22"/>
          <w:lang w:val="es-ES_tradnl"/>
        </w:rPr>
        <w:t>jas</w:t>
      </w:r>
      <w:proofErr w:type="spellEnd"/>
      <w:r w:rsidRPr="00F341B6">
        <w:rPr>
          <w:rFonts w:ascii="Cambria" w:hAnsi="Cambria" w:cs="Times New Roman"/>
          <w:sz w:val="22"/>
          <w:szCs w:val="22"/>
          <w:lang w:val="es-ES_tradnl"/>
        </w:rPr>
        <w:t xml:space="preserve"> tur</w:t>
      </w:r>
      <w:r w:rsidRPr="00F341B6">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14:paraId="4E648814" w14:textId="77777777" w:rsidR="00B35758" w:rsidRPr="00F341B6" w:rsidRDefault="00B35758" w:rsidP="008673A7">
      <w:pPr>
        <w:pStyle w:val="Body2"/>
        <w:tabs>
          <w:tab w:val="left" w:pos="567"/>
        </w:tabs>
        <w:ind w:firstLine="567"/>
        <w:rPr>
          <w:rFonts w:ascii="Cambria" w:hAnsi="Cambria" w:cs="Times New Roman"/>
          <w:color w:val="auto"/>
          <w:sz w:val="22"/>
          <w:szCs w:val="22"/>
          <w:lang w:val="pt-PT"/>
        </w:rPr>
      </w:pPr>
      <w:r w:rsidRPr="00F341B6">
        <w:rPr>
          <w:rFonts w:ascii="Cambria" w:hAnsi="Cambria" w:cs="Times New Roman"/>
          <w:sz w:val="22"/>
          <w:szCs w:val="22"/>
          <w:lang w:val="pt-PT"/>
        </w:rPr>
        <w:t xml:space="preserve">6.2. Tiekėjui užšifravus visą </w:t>
      </w:r>
      <w:proofErr w:type="spellStart"/>
      <w:r w:rsidRPr="00F341B6">
        <w:rPr>
          <w:rFonts w:ascii="Cambria" w:hAnsi="Cambria" w:cs="Times New Roman"/>
          <w:sz w:val="22"/>
          <w:szCs w:val="22"/>
          <w:lang w:val="es-ES_tradnl"/>
        </w:rPr>
        <w:t>pasi</w:t>
      </w:r>
      <w:proofErr w:type="spellEnd"/>
      <w:r w:rsidRPr="00F341B6">
        <w:rPr>
          <w:rFonts w:ascii="Cambria" w:hAnsi="Cambria" w:cs="Times New Roman"/>
          <w:sz w:val="22"/>
          <w:szCs w:val="22"/>
          <w:lang w:val="pt-PT"/>
        </w:rPr>
        <w:t>ūlymą ir iki pirminio susipažinimo su CVP IS priemonėmis pateiktais pasiūlymais procedūros (posėdž</w:t>
      </w:r>
      <w:r w:rsidRPr="00F341B6">
        <w:rPr>
          <w:rFonts w:ascii="Cambria" w:hAnsi="Cambria" w:cs="Times New Roman"/>
          <w:sz w:val="22"/>
          <w:szCs w:val="22"/>
          <w:lang w:val="it-IT"/>
        </w:rPr>
        <w:t>io) prad</w:t>
      </w:r>
      <w:r w:rsidRPr="00F341B6">
        <w:rPr>
          <w:rFonts w:ascii="Cambria" w:hAnsi="Cambria" w:cs="Times New Roman"/>
          <w:sz w:val="22"/>
          <w:szCs w:val="22"/>
          <w:lang w:val="pt-PT"/>
        </w:rPr>
        <w:t>žios nepateikus (dėl jo paties kaltė</w:t>
      </w:r>
      <w:r w:rsidRPr="00F341B6">
        <w:rPr>
          <w:rFonts w:ascii="Cambria" w:hAnsi="Cambria" w:cs="Times New Roman"/>
          <w:sz w:val="22"/>
          <w:szCs w:val="22"/>
          <w:lang w:val="nl-NL"/>
        </w:rPr>
        <w:t>s) slapta</w:t>
      </w:r>
      <w:r w:rsidRPr="00F341B6">
        <w:rPr>
          <w:rFonts w:ascii="Cambria" w:hAnsi="Cambria" w:cs="Times New Roman"/>
          <w:sz w:val="22"/>
          <w:szCs w:val="22"/>
          <w:lang w:val="pt-PT"/>
        </w:rPr>
        <w:t>žodžio arba pateikus neteisingą slaptažodį, kuriuo naudodamasi perkančioji organizacija negalė</w:t>
      </w:r>
      <w:r w:rsidRPr="00F341B6">
        <w:rPr>
          <w:rFonts w:ascii="Cambria" w:hAnsi="Cambria" w:cs="Times New Roman"/>
          <w:sz w:val="22"/>
          <w:szCs w:val="22"/>
          <w:lang w:val="da-DK"/>
        </w:rPr>
        <w:t>jo i</w:t>
      </w:r>
      <w:r w:rsidRPr="00F341B6">
        <w:rPr>
          <w:rFonts w:ascii="Cambria" w:hAnsi="Cambria" w:cs="Times New Roman"/>
          <w:sz w:val="22"/>
          <w:szCs w:val="22"/>
          <w:lang w:val="pt-PT"/>
        </w:rPr>
        <w:t>šš</w:t>
      </w:r>
      <w:r w:rsidRPr="00F341B6">
        <w:rPr>
          <w:rFonts w:ascii="Cambria" w:hAnsi="Cambria" w:cs="Times New Roman"/>
          <w:sz w:val="22"/>
          <w:szCs w:val="22"/>
          <w:lang w:val="it-IT"/>
        </w:rPr>
        <w:t>ifruoti pasi</w:t>
      </w:r>
      <w:r w:rsidRPr="00F341B6">
        <w:rPr>
          <w:rFonts w:ascii="Cambria" w:hAnsi="Cambria" w:cs="Times New Roman"/>
          <w:sz w:val="22"/>
          <w:szCs w:val="22"/>
          <w:lang w:val="pt-PT"/>
        </w:rPr>
        <w:t>ū</w:t>
      </w:r>
      <w:proofErr w:type="spellStart"/>
      <w:r w:rsidRPr="00F341B6">
        <w:rPr>
          <w:rFonts w:ascii="Cambria" w:hAnsi="Cambria" w:cs="Times New Roman"/>
          <w:sz w:val="22"/>
          <w:szCs w:val="22"/>
          <w:lang w:val="es-ES_tradnl"/>
        </w:rPr>
        <w:t>lymo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pasi</w:t>
      </w:r>
      <w:proofErr w:type="spellEnd"/>
      <w:r w:rsidRPr="00F341B6">
        <w:rPr>
          <w:rFonts w:ascii="Cambria" w:hAnsi="Cambria" w:cs="Times New Roman"/>
          <w:sz w:val="22"/>
          <w:szCs w:val="22"/>
          <w:lang w:val="pt-PT"/>
        </w:rPr>
        <w:t>ūlymas laikomas nepateiktu ir nėra vertinamas. Jeigu nurodytu atveju tiekė</w:t>
      </w:r>
      <w:proofErr w:type="spellStart"/>
      <w:r w:rsidRPr="00F341B6">
        <w:rPr>
          <w:rFonts w:ascii="Cambria" w:hAnsi="Cambria" w:cs="Times New Roman"/>
          <w:sz w:val="22"/>
          <w:szCs w:val="22"/>
          <w:lang w:val="es-ES_tradnl"/>
        </w:rPr>
        <w:t>jas</w:t>
      </w:r>
      <w:proofErr w:type="spellEnd"/>
      <w:r w:rsidRPr="00F341B6">
        <w:rPr>
          <w:rFonts w:ascii="Cambria" w:hAnsi="Cambria" w:cs="Times New Roman"/>
          <w:sz w:val="22"/>
          <w:szCs w:val="22"/>
          <w:lang w:val="es-ES_tradnl"/>
        </w:rPr>
        <w:t xml:space="preserve"> u</w:t>
      </w:r>
      <w:r w:rsidRPr="00F341B6">
        <w:rPr>
          <w:rFonts w:ascii="Cambria" w:hAnsi="Cambria" w:cs="Times New Roman"/>
          <w:sz w:val="22"/>
          <w:szCs w:val="22"/>
          <w:lang w:val="pt-PT"/>
        </w:rPr>
        <w:t xml:space="preserve">žšifravo tik pasiūlymo </w:t>
      </w:r>
      <w:r w:rsidRPr="00F341B6">
        <w:rPr>
          <w:rFonts w:ascii="Cambria" w:hAnsi="Cambria" w:cs="Times New Roman"/>
          <w:color w:val="auto"/>
          <w:sz w:val="22"/>
          <w:szCs w:val="22"/>
          <w:lang w:val="pt-PT"/>
        </w:rPr>
        <w:t xml:space="preserve">dokumentą, kuriame nurodyta pasiūlymo kaina, o kitus pasiūlymo dokumentus pateikė </w:t>
      </w:r>
      <w:r w:rsidRPr="00F341B6">
        <w:rPr>
          <w:rFonts w:ascii="Cambria" w:hAnsi="Cambria" w:cs="Times New Roman"/>
          <w:color w:val="auto"/>
          <w:sz w:val="22"/>
          <w:szCs w:val="22"/>
          <w:lang w:val="de-DE"/>
        </w:rPr>
        <w:t>neu</w:t>
      </w:r>
      <w:r w:rsidRPr="00F341B6">
        <w:rPr>
          <w:rFonts w:ascii="Cambria" w:hAnsi="Cambria" w:cs="Times New Roman"/>
          <w:color w:val="auto"/>
          <w:sz w:val="22"/>
          <w:szCs w:val="22"/>
          <w:lang w:val="pt-PT"/>
        </w:rPr>
        <w:t xml:space="preserve">žšifruotus – </w:t>
      </w:r>
      <w:r w:rsidRPr="00F341B6">
        <w:rPr>
          <w:rFonts w:ascii="Cambria" w:hAnsi="Cambria" w:cs="Times New Roman"/>
          <w:color w:val="auto"/>
          <w:sz w:val="22"/>
          <w:szCs w:val="22"/>
          <w:lang w:val="nl-NL"/>
        </w:rPr>
        <w:t>perkan</w:t>
      </w:r>
      <w:r w:rsidRPr="00F341B6">
        <w:rPr>
          <w:rFonts w:ascii="Cambria" w:hAnsi="Cambria" w:cs="Times New Roman"/>
          <w:color w:val="auto"/>
          <w:sz w:val="22"/>
          <w:szCs w:val="22"/>
          <w:lang w:val="pt-PT"/>
        </w:rPr>
        <w:t>čioji organizacija tiekė</w:t>
      </w:r>
      <w:proofErr w:type="spellStart"/>
      <w:r w:rsidRPr="00F341B6">
        <w:rPr>
          <w:rFonts w:ascii="Cambria" w:hAnsi="Cambria" w:cs="Times New Roman"/>
          <w:color w:val="auto"/>
          <w:sz w:val="22"/>
          <w:szCs w:val="22"/>
          <w:lang w:val="es-ES_tradnl"/>
        </w:rPr>
        <w:t>jo</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pasi</w:t>
      </w:r>
      <w:proofErr w:type="spellEnd"/>
      <w:r w:rsidRPr="00F341B6">
        <w:rPr>
          <w:rFonts w:ascii="Cambria" w:hAnsi="Cambria" w:cs="Times New Roman"/>
          <w:color w:val="auto"/>
          <w:sz w:val="22"/>
          <w:szCs w:val="22"/>
          <w:lang w:val="pt-PT"/>
        </w:rPr>
        <w:t xml:space="preserve">ūlymą atmeta kaip neatitinkantį pirkimo dokumentuose nustatytų reikalavimų </w:t>
      </w:r>
      <w:r w:rsidRPr="00F341B6">
        <w:rPr>
          <w:rFonts w:ascii="Cambria" w:hAnsi="Cambria" w:cs="Times New Roman"/>
          <w:color w:val="auto"/>
          <w:sz w:val="22"/>
          <w:szCs w:val="22"/>
          <w:lang w:val="nl-NL"/>
        </w:rPr>
        <w:t>(tiek</w:t>
      </w:r>
      <w:r w:rsidRPr="00F341B6">
        <w:rPr>
          <w:rFonts w:ascii="Cambria" w:hAnsi="Cambria" w:cs="Times New Roman"/>
          <w:color w:val="auto"/>
          <w:sz w:val="22"/>
          <w:szCs w:val="22"/>
          <w:lang w:val="pt-PT"/>
        </w:rPr>
        <w:t xml:space="preserve">ėjas nepateikė </w:t>
      </w:r>
      <w:proofErr w:type="spellStart"/>
      <w:r w:rsidRPr="00F341B6">
        <w:rPr>
          <w:rFonts w:ascii="Cambria" w:hAnsi="Cambria" w:cs="Times New Roman"/>
          <w:color w:val="auto"/>
          <w:sz w:val="22"/>
          <w:szCs w:val="22"/>
          <w:lang w:val="es-ES_tradnl"/>
        </w:rPr>
        <w:t>pasi</w:t>
      </w:r>
      <w:proofErr w:type="spellEnd"/>
      <w:r w:rsidRPr="00F341B6">
        <w:rPr>
          <w:rFonts w:ascii="Cambria" w:hAnsi="Cambria" w:cs="Times New Roman"/>
          <w:color w:val="auto"/>
          <w:sz w:val="22"/>
          <w:szCs w:val="22"/>
          <w:lang w:val="pt-PT"/>
        </w:rPr>
        <w:t>ūlymo kainos).</w:t>
      </w:r>
    </w:p>
    <w:p w14:paraId="01C5412F" w14:textId="77777777" w:rsidR="00B35758" w:rsidRPr="00F341B6" w:rsidRDefault="00B35758" w:rsidP="00B35758">
      <w:pPr>
        <w:pStyle w:val="Body2"/>
        <w:rPr>
          <w:rFonts w:ascii="Cambria" w:hAnsi="Cambria" w:cs="Times New Roman"/>
          <w:color w:val="auto"/>
          <w:sz w:val="22"/>
          <w:szCs w:val="22"/>
          <w:lang w:val="pt-PT"/>
        </w:rPr>
      </w:pPr>
    </w:p>
    <w:p w14:paraId="633103F7" w14:textId="3BF2287A" w:rsidR="00B35758" w:rsidRDefault="00B35758" w:rsidP="00C023F7">
      <w:pPr>
        <w:pStyle w:val="Heading"/>
        <w:jc w:val="center"/>
        <w:rPr>
          <w:rFonts w:ascii="Cambria" w:hAnsi="Cambria" w:cs="Times New Roman"/>
          <w:color w:val="auto"/>
          <w:sz w:val="22"/>
          <w:szCs w:val="22"/>
          <w:lang w:val="pt-PT"/>
        </w:rPr>
      </w:pPr>
      <w:r w:rsidRPr="00F341B6">
        <w:rPr>
          <w:rFonts w:ascii="Cambria" w:hAnsi="Cambria" w:cs="Times New Roman"/>
          <w:color w:val="auto"/>
          <w:sz w:val="22"/>
          <w:szCs w:val="22"/>
          <w:lang w:val="pt-PT"/>
        </w:rPr>
        <w:t>7. PASIŪLYMŲ GALIOJIMO UŽTIKRINIMAS</w:t>
      </w:r>
    </w:p>
    <w:p w14:paraId="44BE9C93" w14:textId="77777777" w:rsidR="00C023F7" w:rsidRPr="00C023F7" w:rsidRDefault="00C023F7" w:rsidP="00C023F7">
      <w:pPr>
        <w:pStyle w:val="Body2"/>
        <w:rPr>
          <w:lang w:val="pt-PT"/>
        </w:rPr>
      </w:pPr>
    </w:p>
    <w:p w14:paraId="32834665" w14:textId="7FBF2F6A" w:rsidR="00B35758" w:rsidRPr="00DC2D09" w:rsidRDefault="00B35758" w:rsidP="00DC2D09">
      <w:pPr>
        <w:pStyle w:val="Body2"/>
        <w:tabs>
          <w:tab w:val="left" w:pos="567"/>
        </w:tabs>
        <w:rPr>
          <w:rFonts w:ascii="Cambria" w:hAnsi="Cambria" w:cs="Times New Roman"/>
          <w:color w:val="auto"/>
          <w:sz w:val="22"/>
          <w:szCs w:val="22"/>
          <w:lang w:val="pt-PT"/>
        </w:rPr>
      </w:pPr>
      <w:r w:rsidRPr="00F341B6">
        <w:rPr>
          <w:rFonts w:ascii="Cambria" w:hAnsi="Cambria" w:cs="Times New Roman"/>
          <w:color w:val="357CA2"/>
          <w:sz w:val="22"/>
          <w:szCs w:val="22"/>
          <w:lang w:val="pt-PT"/>
        </w:rPr>
        <w:tab/>
      </w:r>
      <w:r w:rsidRPr="00F341B6">
        <w:rPr>
          <w:rFonts w:ascii="Cambria" w:hAnsi="Cambria" w:cs="Times New Roman"/>
          <w:color w:val="auto"/>
          <w:sz w:val="22"/>
          <w:szCs w:val="22"/>
          <w:lang w:val="pt-PT"/>
        </w:rPr>
        <w:t>7.1. Pasiūlymo galiojimo užtikrinimas nereikalaujamas.</w:t>
      </w:r>
    </w:p>
    <w:p w14:paraId="71306D26" w14:textId="77777777" w:rsidR="00B35758" w:rsidRPr="00F341B6" w:rsidRDefault="00B35758" w:rsidP="00FE1F0C">
      <w:pPr>
        <w:pStyle w:val="Body2"/>
        <w:jc w:val="center"/>
        <w:rPr>
          <w:rFonts w:ascii="Cambria" w:hAnsi="Cambria" w:cs="Times New Roman"/>
          <w:b/>
          <w:bCs/>
          <w:color w:val="auto"/>
          <w:sz w:val="22"/>
          <w:szCs w:val="22"/>
          <w:lang w:val="pt-PT"/>
        </w:rPr>
      </w:pPr>
      <w:r w:rsidRPr="00F341B6">
        <w:rPr>
          <w:rFonts w:ascii="Cambria" w:hAnsi="Cambria" w:cs="Times New Roman"/>
          <w:b/>
          <w:bCs/>
          <w:color w:val="auto"/>
          <w:sz w:val="22"/>
          <w:szCs w:val="22"/>
          <w:lang w:val="pt-PT"/>
        </w:rPr>
        <w:lastRenderedPageBreak/>
        <w:t>8. PAVYZDŽIŲ PATEIKIMAS</w:t>
      </w:r>
    </w:p>
    <w:p w14:paraId="69D8508D" w14:textId="77777777" w:rsidR="00FE1F0C" w:rsidRPr="00F341B6" w:rsidRDefault="00FE1F0C" w:rsidP="00FE1F0C">
      <w:pPr>
        <w:pStyle w:val="Body2"/>
        <w:jc w:val="center"/>
        <w:rPr>
          <w:rFonts w:ascii="Cambria" w:hAnsi="Cambria" w:cs="Times New Roman"/>
          <w:b/>
          <w:bCs/>
          <w:color w:val="auto"/>
          <w:sz w:val="22"/>
          <w:szCs w:val="22"/>
          <w:lang w:val="pt-PT"/>
        </w:rPr>
      </w:pPr>
    </w:p>
    <w:p w14:paraId="2A9713E8" w14:textId="77777777" w:rsidR="00FE1F0C" w:rsidRPr="00F341B6" w:rsidRDefault="00B35758" w:rsidP="00A6089F">
      <w:pPr>
        <w:pStyle w:val="Body2"/>
        <w:ind w:firstLine="567"/>
        <w:rPr>
          <w:rFonts w:ascii="Cambria" w:hAnsi="Cambria" w:cs="Times New Roman"/>
          <w:color w:val="C03A2A"/>
          <w:sz w:val="22"/>
          <w:szCs w:val="22"/>
          <w:lang w:val="pt-PT"/>
        </w:rPr>
      </w:pPr>
      <w:r w:rsidRPr="00F341B6">
        <w:rPr>
          <w:rFonts w:ascii="Cambria" w:hAnsi="Cambria" w:cs="Times New Roman"/>
          <w:color w:val="auto"/>
          <w:sz w:val="22"/>
          <w:szCs w:val="22"/>
          <w:lang w:val="pt-PT"/>
        </w:rPr>
        <w:t xml:space="preserve">8.1. </w:t>
      </w:r>
      <w:r w:rsidR="002A621B" w:rsidRPr="00F341B6">
        <w:rPr>
          <w:rFonts w:ascii="Cambria" w:hAnsi="Cambria"/>
          <w:sz w:val="22"/>
          <w:szCs w:val="22"/>
          <w:lang w:val="lt-LT"/>
        </w:rPr>
        <w:t>Siūlomų prekių pavyzdžiai nereikalaujami.</w:t>
      </w:r>
      <w:r w:rsidRPr="00F341B6">
        <w:rPr>
          <w:rFonts w:ascii="Cambria" w:hAnsi="Cambria" w:cs="Times New Roman"/>
          <w:color w:val="C03A2A"/>
          <w:sz w:val="22"/>
          <w:szCs w:val="22"/>
          <w:lang w:val="pt-PT"/>
        </w:rPr>
        <w:tab/>
      </w:r>
    </w:p>
    <w:p w14:paraId="00E3673A" w14:textId="77777777" w:rsidR="00061863" w:rsidRDefault="00061863" w:rsidP="00A6089F">
      <w:pPr>
        <w:pStyle w:val="Body2"/>
        <w:ind w:firstLine="567"/>
        <w:rPr>
          <w:rFonts w:ascii="Cambria" w:hAnsi="Cambria" w:cs="Times New Roman"/>
          <w:color w:val="C03A2A"/>
          <w:sz w:val="22"/>
          <w:szCs w:val="22"/>
          <w:lang w:val="pt-PT"/>
        </w:rPr>
      </w:pPr>
    </w:p>
    <w:p w14:paraId="0F21EAD8" w14:textId="1D6161D0" w:rsidR="00B35758" w:rsidRDefault="00B35758" w:rsidP="00C023F7">
      <w:pPr>
        <w:pStyle w:val="Heading"/>
        <w:jc w:val="center"/>
        <w:rPr>
          <w:rFonts w:ascii="Cambria" w:hAnsi="Cambria" w:cs="Times New Roman"/>
          <w:color w:val="auto"/>
          <w:sz w:val="22"/>
          <w:szCs w:val="22"/>
          <w:lang w:val="de-DE"/>
        </w:rPr>
      </w:pPr>
      <w:r w:rsidRPr="00F341B6">
        <w:rPr>
          <w:rFonts w:ascii="Cambria" w:hAnsi="Cambria" w:cs="Times New Roman"/>
          <w:color w:val="auto"/>
          <w:sz w:val="22"/>
          <w:szCs w:val="22"/>
          <w:lang w:val="pt-PT"/>
        </w:rPr>
        <w:t>9. PIRKIMO DOKUMENTŲ PAAIŠ</w:t>
      </w:r>
      <w:r w:rsidRPr="00F341B6">
        <w:rPr>
          <w:rFonts w:ascii="Cambria" w:hAnsi="Cambria" w:cs="Times New Roman"/>
          <w:color w:val="auto"/>
          <w:sz w:val="22"/>
          <w:szCs w:val="22"/>
          <w:lang w:val="de-DE"/>
        </w:rPr>
        <w:t>KINIMAS IR PATIKSLINIMAS</w:t>
      </w:r>
    </w:p>
    <w:p w14:paraId="15E67EDD" w14:textId="77777777" w:rsidR="00C023F7" w:rsidRPr="00C023F7" w:rsidRDefault="00C023F7" w:rsidP="00C023F7">
      <w:pPr>
        <w:pStyle w:val="Body2"/>
        <w:rPr>
          <w:lang w:val="de-DE"/>
        </w:rPr>
      </w:pPr>
    </w:p>
    <w:p w14:paraId="233B17CE" w14:textId="77777777"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14:paraId="2D0D05ED" w14:textId="77777777"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9.2. Perkančioji organizacija atsako tik CVP IS susirašinėjimo priemonė</w:t>
      </w:r>
      <w:r w:rsidRPr="00F341B6">
        <w:rPr>
          <w:rFonts w:ascii="Cambria" w:hAnsi="Cambria" w:cs="Times New Roman"/>
          <w:sz w:val="22"/>
          <w:szCs w:val="22"/>
          <w:lang w:val="fr-FR"/>
        </w:rPr>
        <w:t xml:space="preserve">mis </w:t>
      </w:r>
      <w:r w:rsidRPr="00F341B6">
        <w:rPr>
          <w:rFonts w:ascii="Cambria" w:hAnsi="Cambria" w:cs="Times New Roman"/>
          <w:sz w:val="22"/>
          <w:szCs w:val="22"/>
          <w:lang w:val="pt-PT"/>
        </w:rPr>
        <w:t xml:space="preserve">į kiekvieną </w:t>
      </w:r>
      <w:r w:rsidRPr="00F341B6">
        <w:rPr>
          <w:rFonts w:ascii="Cambria" w:hAnsi="Cambria" w:cs="Times New Roman"/>
          <w:sz w:val="22"/>
          <w:szCs w:val="22"/>
          <w:lang w:val="nl-NL"/>
        </w:rPr>
        <w:t>tiek</w:t>
      </w:r>
      <w:r w:rsidRPr="00F341B6">
        <w:rPr>
          <w:rFonts w:ascii="Cambria" w:hAnsi="Cambria" w:cs="Times New Roman"/>
          <w:sz w:val="22"/>
          <w:szCs w:val="22"/>
          <w:lang w:val="pt-PT"/>
        </w:rPr>
        <w:t>ė</w:t>
      </w:r>
      <w:proofErr w:type="spellStart"/>
      <w:r w:rsidRPr="00F341B6">
        <w:rPr>
          <w:rFonts w:ascii="Cambria" w:hAnsi="Cambria" w:cs="Times New Roman"/>
          <w:sz w:val="22"/>
          <w:szCs w:val="22"/>
          <w:lang w:val="es-ES_tradnl"/>
        </w:rPr>
        <w:t>jo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ra</w:t>
      </w:r>
      <w:proofErr w:type="spellEnd"/>
      <w:r w:rsidRPr="00F341B6">
        <w:rPr>
          <w:rFonts w:ascii="Cambria" w:hAnsi="Cambria" w:cs="Times New Roman"/>
          <w:sz w:val="22"/>
          <w:szCs w:val="22"/>
          <w:lang w:val="pt-PT"/>
        </w:rPr>
        <w:t>šytinį prašymą dėl pirkimo dokumentų, jei prašymas yra pateiktas likus ne mažiau kaip 9 dienoms iki pasiūlymų pateikimo termino pabaigos.</w:t>
      </w:r>
    </w:p>
    <w:p w14:paraId="67A92D40" w14:textId="77777777"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F341B6">
        <w:rPr>
          <w:rFonts w:ascii="Cambria" w:hAnsi="Cambria" w:cs="Times New Roman"/>
          <w:sz w:val="22"/>
          <w:szCs w:val="22"/>
          <w:lang w:val="fr-FR"/>
        </w:rPr>
        <w:t>mis ne v</w:t>
      </w:r>
      <w:r w:rsidRPr="00F341B6">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14:paraId="6039D1C4" w14:textId="77777777"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 xml:space="preserve">9.4. Perkančioji organizacija, paaiškindama ar pataisydama pirkimo dokumentus, privalo užtikrinti tiekėjų </w:t>
      </w:r>
      <w:r w:rsidRPr="00F341B6">
        <w:rPr>
          <w:rFonts w:ascii="Cambria" w:hAnsi="Cambria" w:cs="Times New Roman"/>
          <w:sz w:val="22"/>
          <w:szCs w:val="22"/>
          <w:lang w:val="it-IT"/>
        </w:rPr>
        <w:t>anonimi</w:t>
      </w:r>
      <w:r w:rsidRPr="00F341B6">
        <w:rPr>
          <w:rFonts w:ascii="Cambria" w:hAnsi="Cambria" w:cs="Times New Roman"/>
          <w:sz w:val="22"/>
          <w:szCs w:val="22"/>
          <w:lang w:val="pt-PT"/>
        </w:rPr>
        <w:t>škumą, t. y. privalo užtikrinti, kad tiekėjas nesuž</w:t>
      </w:r>
      <w:r w:rsidRPr="00F341B6">
        <w:rPr>
          <w:rFonts w:ascii="Cambria" w:hAnsi="Cambria" w:cs="Times New Roman"/>
          <w:sz w:val="22"/>
          <w:szCs w:val="22"/>
          <w:lang w:val="it-IT"/>
        </w:rPr>
        <w:t>inot</w:t>
      </w:r>
      <w:r w:rsidRPr="00F341B6">
        <w:rPr>
          <w:rFonts w:ascii="Cambria" w:hAnsi="Cambria" w:cs="Times New Roman"/>
          <w:sz w:val="22"/>
          <w:szCs w:val="22"/>
          <w:lang w:val="pt-PT"/>
        </w:rPr>
        <w:t xml:space="preserve">ų kitų </w:t>
      </w:r>
      <w:r w:rsidRPr="00F341B6">
        <w:rPr>
          <w:rFonts w:ascii="Cambria" w:hAnsi="Cambria" w:cs="Times New Roman"/>
          <w:sz w:val="22"/>
          <w:szCs w:val="22"/>
          <w:lang w:val="nl-NL"/>
        </w:rPr>
        <w:t>tiek</w:t>
      </w:r>
      <w:r w:rsidRPr="00F341B6">
        <w:rPr>
          <w:rFonts w:ascii="Cambria" w:hAnsi="Cambria" w:cs="Times New Roman"/>
          <w:sz w:val="22"/>
          <w:szCs w:val="22"/>
          <w:lang w:val="pt-PT"/>
        </w:rPr>
        <w:t>ėjų, dalyvaujančių pirkimo procedūrose, pavadinimų ir kitų rekvizitų.</w:t>
      </w:r>
    </w:p>
    <w:p w14:paraId="253148BC" w14:textId="77777777" w:rsidR="006550C9" w:rsidRPr="00F341B6" w:rsidRDefault="00B35758" w:rsidP="006550C9">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9.5</w:t>
      </w:r>
      <w:r w:rsidRPr="00F341B6">
        <w:rPr>
          <w:rFonts w:ascii="Cambria" w:hAnsi="Cambria" w:cs="Times New Roman"/>
          <w:sz w:val="22"/>
          <w:szCs w:val="22"/>
          <w:lang w:val="it-IT"/>
        </w:rPr>
        <w:t xml:space="preserve">. </w:t>
      </w:r>
      <w:r w:rsidR="006550C9" w:rsidRPr="00F341B6">
        <w:rPr>
          <w:rFonts w:ascii="Cambria" w:hAnsi="Cambria" w:cs="Times New Roman"/>
          <w:sz w:val="22"/>
          <w:szCs w:val="22"/>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14:paraId="6EC029CA" w14:textId="77777777" w:rsidR="00B35758" w:rsidRPr="00F341B6" w:rsidRDefault="006550C9" w:rsidP="006550C9">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w:t>
      </w:r>
      <w:r w:rsidRPr="00F341B6">
        <w:rPr>
          <w:rFonts w:ascii="Cambria" w:hAnsi="Cambria" w:cs="Times New Roman"/>
          <w:sz w:val="22"/>
          <w:szCs w:val="22"/>
        </w:rPr>
        <w:t>6</w:t>
      </w:r>
      <w:r w:rsidR="00B35758" w:rsidRPr="00F341B6">
        <w:rPr>
          <w:rFonts w:ascii="Cambria" w:hAnsi="Cambria" w:cs="Times New Roman"/>
          <w:sz w:val="22"/>
          <w:szCs w:val="22"/>
          <w:lang w:val="pt-PT"/>
        </w:rPr>
        <w:t>. Bet kokia informacija, konkurso sąlygų paaiškinimai, pranešimai ar kitas perkančiosios organizacijos ir tiekė</w:t>
      </w:r>
      <w:proofErr w:type="spellStart"/>
      <w:r w:rsidR="00B35758" w:rsidRPr="00F341B6">
        <w:rPr>
          <w:rFonts w:ascii="Cambria" w:hAnsi="Cambria" w:cs="Times New Roman"/>
          <w:sz w:val="22"/>
          <w:szCs w:val="22"/>
          <w:lang w:val="es-ES_tradnl"/>
        </w:rPr>
        <w:t>jo</w:t>
      </w:r>
      <w:proofErr w:type="spellEnd"/>
      <w:r w:rsidR="00B35758" w:rsidRPr="00F341B6">
        <w:rPr>
          <w:rFonts w:ascii="Cambria" w:hAnsi="Cambria" w:cs="Times New Roman"/>
          <w:sz w:val="22"/>
          <w:szCs w:val="22"/>
          <w:lang w:val="es-ES_tradnl"/>
        </w:rPr>
        <w:t xml:space="preserve"> </w:t>
      </w:r>
      <w:proofErr w:type="spellStart"/>
      <w:r w:rsidR="00B35758" w:rsidRPr="00F341B6">
        <w:rPr>
          <w:rFonts w:ascii="Cambria" w:hAnsi="Cambria" w:cs="Times New Roman"/>
          <w:sz w:val="22"/>
          <w:szCs w:val="22"/>
          <w:lang w:val="es-ES_tradnl"/>
        </w:rPr>
        <w:t>susira</w:t>
      </w:r>
      <w:proofErr w:type="spellEnd"/>
      <w:r w:rsidR="00B35758" w:rsidRPr="00F341B6">
        <w:rPr>
          <w:rFonts w:ascii="Cambria" w:hAnsi="Cambria" w:cs="Times New Roman"/>
          <w:sz w:val="22"/>
          <w:szCs w:val="22"/>
          <w:lang w:val="pt-PT"/>
        </w:rPr>
        <w:t>šinėjimas yra vykdomas tik CVP IS susirašinėjimo priemonėmis.</w:t>
      </w:r>
    </w:p>
    <w:p w14:paraId="5D100DE3" w14:textId="77777777" w:rsidR="00B35758" w:rsidRPr="00F341B6" w:rsidRDefault="00B35758" w:rsidP="00703E2B">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r>
      <w:r w:rsidR="006550C9" w:rsidRPr="00F341B6">
        <w:rPr>
          <w:rFonts w:ascii="Cambria" w:hAnsi="Cambria" w:cs="Times New Roman"/>
          <w:sz w:val="22"/>
          <w:szCs w:val="22"/>
          <w:lang w:val="pt-PT"/>
        </w:rPr>
        <w:t>9.7</w:t>
      </w:r>
      <w:r w:rsidRPr="00F341B6">
        <w:rPr>
          <w:rFonts w:ascii="Cambria" w:hAnsi="Cambria" w:cs="Times New Roman"/>
          <w:sz w:val="22"/>
          <w:szCs w:val="22"/>
          <w:lang w:val="pt-PT"/>
        </w:rPr>
        <w:t>. P</w:t>
      </w:r>
      <w:r w:rsidRPr="00F341B6">
        <w:rPr>
          <w:rFonts w:ascii="Cambria" w:hAnsi="Cambria" w:cs="Times New Roman"/>
          <w:sz w:val="22"/>
          <w:szCs w:val="22"/>
          <w:lang w:val="sv-SE"/>
        </w:rPr>
        <w:t>erkan</w:t>
      </w:r>
      <w:r w:rsidRPr="00F341B6">
        <w:rPr>
          <w:rFonts w:ascii="Cambria" w:hAnsi="Cambria" w:cs="Times New Roman"/>
          <w:sz w:val="22"/>
          <w:szCs w:val="22"/>
          <w:lang w:val="pt-PT"/>
        </w:rPr>
        <w:t>čioji organizacija ne</w:t>
      </w:r>
      <w:r w:rsidRPr="00F341B6">
        <w:rPr>
          <w:rFonts w:ascii="Cambria" w:hAnsi="Cambria" w:cs="Times New Roman"/>
          <w:sz w:val="22"/>
          <w:szCs w:val="22"/>
          <w:lang w:val="it-IT"/>
        </w:rPr>
        <w:t>ketina rengti susitikim</w:t>
      </w:r>
      <w:r w:rsidRPr="00F341B6">
        <w:rPr>
          <w:rFonts w:ascii="Cambria" w:hAnsi="Cambria" w:cs="Times New Roman"/>
          <w:sz w:val="22"/>
          <w:szCs w:val="22"/>
          <w:lang w:val="pt-PT"/>
        </w:rPr>
        <w:t>ų su tiekėjais dėl pirkimo dokumentų paaiškinimų.</w:t>
      </w:r>
    </w:p>
    <w:p w14:paraId="4BF19FB2" w14:textId="77777777" w:rsidR="00B35758" w:rsidRPr="00F341B6" w:rsidRDefault="00B35758" w:rsidP="00B35758">
      <w:pPr>
        <w:pStyle w:val="Heading"/>
        <w:jc w:val="center"/>
        <w:rPr>
          <w:rFonts w:ascii="Cambria" w:hAnsi="Cambria" w:cs="Times New Roman"/>
          <w:color w:val="auto"/>
          <w:sz w:val="22"/>
          <w:szCs w:val="22"/>
          <w:lang w:val="pt-PT"/>
        </w:rPr>
      </w:pPr>
      <w:r w:rsidRPr="00F341B6">
        <w:rPr>
          <w:rFonts w:ascii="Cambria" w:hAnsi="Cambria" w:cs="Times New Roman"/>
          <w:color w:val="auto"/>
          <w:sz w:val="22"/>
          <w:szCs w:val="22"/>
          <w:lang w:val="pt-PT"/>
        </w:rPr>
        <w:t xml:space="preserve">10. SUSIPAŽINIMAS SU </w:t>
      </w:r>
      <w:r w:rsidRPr="00F341B6">
        <w:rPr>
          <w:rFonts w:ascii="Cambria" w:hAnsi="Cambria" w:cs="Times New Roman"/>
          <w:color w:val="auto"/>
          <w:sz w:val="22"/>
          <w:szCs w:val="22"/>
          <w:lang w:val="de-DE"/>
        </w:rPr>
        <w:t>GAUT</w:t>
      </w:r>
      <w:r w:rsidRPr="00F341B6">
        <w:rPr>
          <w:rFonts w:ascii="Cambria" w:hAnsi="Cambria" w:cs="Times New Roman"/>
          <w:color w:val="auto"/>
          <w:sz w:val="22"/>
          <w:szCs w:val="22"/>
          <w:lang w:val="pt-PT"/>
        </w:rPr>
        <w:t>AIS PASIŪLYMAIS</w:t>
      </w:r>
    </w:p>
    <w:p w14:paraId="0F884E87" w14:textId="77777777" w:rsidR="00B35758" w:rsidRPr="00F341B6" w:rsidRDefault="00B35758" w:rsidP="00B35758">
      <w:pPr>
        <w:pStyle w:val="Body2"/>
        <w:rPr>
          <w:rFonts w:ascii="Cambria" w:hAnsi="Cambria" w:cs="Times New Roman"/>
          <w:color w:val="auto"/>
          <w:sz w:val="22"/>
          <w:szCs w:val="22"/>
          <w:lang w:val="pt-PT"/>
        </w:rPr>
      </w:pPr>
    </w:p>
    <w:p w14:paraId="7B3942DE" w14:textId="3C33FB88" w:rsidR="00B35758" w:rsidRPr="00F341B6" w:rsidRDefault="00B35758" w:rsidP="008673A7">
      <w:pPr>
        <w:ind w:firstLine="567"/>
        <w:jc w:val="both"/>
        <w:rPr>
          <w:rFonts w:ascii="Cambria" w:hAnsi="Cambria"/>
          <w:i/>
          <w:sz w:val="22"/>
          <w:szCs w:val="22"/>
        </w:rPr>
      </w:pPr>
      <w:r w:rsidRPr="00F341B6">
        <w:rPr>
          <w:rFonts w:ascii="Cambria" w:hAnsi="Cambria"/>
          <w:sz w:val="22"/>
          <w:szCs w:val="22"/>
        </w:rPr>
        <w:t xml:space="preserve">10.1. </w:t>
      </w:r>
      <w:r w:rsidR="00A47354" w:rsidRPr="00F341B6">
        <w:rPr>
          <w:rFonts w:ascii="Cambria" w:hAnsi="Cambria"/>
          <w:iCs/>
          <w:sz w:val="22"/>
          <w:szCs w:val="22"/>
        </w:rPr>
        <w:t>Susipažinimas</w:t>
      </w:r>
      <w:r w:rsidRPr="00F341B6">
        <w:rPr>
          <w:rFonts w:ascii="Cambria" w:hAnsi="Cambria"/>
          <w:iCs/>
          <w:sz w:val="22"/>
          <w:szCs w:val="22"/>
        </w:rPr>
        <w:t xml:space="preserve"> su pasiūlymais vyks</w:t>
      </w:r>
      <w:r w:rsidRPr="00F341B6">
        <w:rPr>
          <w:rFonts w:ascii="Cambria" w:hAnsi="Cambria"/>
          <w:sz w:val="22"/>
          <w:szCs w:val="22"/>
        </w:rPr>
        <w:t xml:space="preserve"> </w:t>
      </w:r>
      <w:r w:rsidRPr="00F341B6">
        <w:rPr>
          <w:rFonts w:ascii="Cambria" w:hAnsi="Cambria"/>
          <w:b/>
          <w:iCs/>
          <w:color w:val="548DD4" w:themeColor="text2" w:themeTint="99"/>
          <w:sz w:val="22"/>
          <w:szCs w:val="22"/>
        </w:rPr>
        <w:t>20</w:t>
      </w:r>
      <w:r w:rsidR="00A01AB8" w:rsidRPr="00F341B6">
        <w:rPr>
          <w:rFonts w:ascii="Cambria" w:hAnsi="Cambria"/>
          <w:b/>
          <w:iCs/>
          <w:color w:val="548DD4" w:themeColor="text2" w:themeTint="99"/>
          <w:sz w:val="22"/>
          <w:szCs w:val="22"/>
        </w:rPr>
        <w:t>2</w:t>
      </w:r>
      <w:r w:rsidR="00821285">
        <w:rPr>
          <w:rFonts w:ascii="Cambria" w:hAnsi="Cambria"/>
          <w:b/>
          <w:iCs/>
          <w:color w:val="548DD4" w:themeColor="text2" w:themeTint="99"/>
          <w:sz w:val="22"/>
          <w:szCs w:val="22"/>
        </w:rPr>
        <w:t>6</w:t>
      </w:r>
      <w:r w:rsidR="009A3013" w:rsidRPr="00F341B6">
        <w:rPr>
          <w:rFonts w:ascii="Cambria" w:hAnsi="Cambria"/>
          <w:b/>
          <w:iCs/>
          <w:color w:val="548DD4" w:themeColor="text2" w:themeTint="99"/>
          <w:sz w:val="22"/>
          <w:szCs w:val="22"/>
        </w:rPr>
        <w:t xml:space="preserve"> m. </w:t>
      </w:r>
      <w:r w:rsidR="00C023F7">
        <w:rPr>
          <w:rFonts w:ascii="Cambria" w:hAnsi="Cambria"/>
          <w:b/>
          <w:iCs/>
          <w:color w:val="548DD4" w:themeColor="text2" w:themeTint="99"/>
          <w:sz w:val="22"/>
          <w:szCs w:val="22"/>
        </w:rPr>
        <w:t>liepos</w:t>
      </w:r>
      <w:r w:rsidR="000706F8" w:rsidRPr="00F341B6">
        <w:rPr>
          <w:rFonts w:ascii="Cambria" w:hAnsi="Cambria"/>
          <w:b/>
          <w:iCs/>
          <w:color w:val="548DD4" w:themeColor="text2" w:themeTint="99"/>
          <w:sz w:val="22"/>
          <w:szCs w:val="22"/>
        </w:rPr>
        <w:t xml:space="preserve"> </w:t>
      </w:r>
      <w:r w:rsidR="0008288A">
        <w:rPr>
          <w:rFonts w:ascii="Cambria" w:hAnsi="Cambria"/>
          <w:b/>
          <w:iCs/>
          <w:color w:val="548DD4" w:themeColor="text2" w:themeTint="99"/>
          <w:sz w:val="22"/>
          <w:szCs w:val="22"/>
          <w:lang w:val="en-US"/>
        </w:rPr>
        <w:t>2</w:t>
      </w:r>
      <w:r w:rsidR="00A65B48">
        <w:rPr>
          <w:rFonts w:ascii="Cambria" w:hAnsi="Cambria"/>
          <w:b/>
          <w:iCs/>
          <w:color w:val="548DD4" w:themeColor="text2" w:themeTint="99"/>
          <w:sz w:val="22"/>
          <w:szCs w:val="22"/>
          <w:lang w:val="en-US"/>
        </w:rPr>
        <w:t>2</w:t>
      </w:r>
      <w:r w:rsidR="000706F8" w:rsidRPr="00F341B6">
        <w:rPr>
          <w:rFonts w:ascii="Cambria" w:hAnsi="Cambria"/>
          <w:b/>
          <w:iCs/>
          <w:color w:val="548DD4" w:themeColor="text2" w:themeTint="99"/>
          <w:sz w:val="22"/>
          <w:szCs w:val="22"/>
        </w:rPr>
        <w:t xml:space="preserve"> </w:t>
      </w:r>
      <w:r w:rsidRPr="00F341B6">
        <w:rPr>
          <w:rFonts w:ascii="Cambria" w:hAnsi="Cambria"/>
          <w:b/>
          <w:iCs/>
          <w:color w:val="548DD4" w:themeColor="text2" w:themeTint="99"/>
          <w:sz w:val="22"/>
          <w:szCs w:val="22"/>
        </w:rPr>
        <w:t xml:space="preserve">d. </w:t>
      </w:r>
      <w:r w:rsidR="00347F41">
        <w:rPr>
          <w:rFonts w:ascii="Cambria" w:hAnsi="Cambria"/>
          <w:b/>
          <w:iCs/>
          <w:color w:val="548DD4" w:themeColor="text2" w:themeTint="99"/>
          <w:sz w:val="22"/>
          <w:szCs w:val="22"/>
        </w:rPr>
        <w:t>10</w:t>
      </w:r>
      <w:r w:rsidR="002E02D3" w:rsidRPr="00F341B6">
        <w:rPr>
          <w:rFonts w:ascii="Cambria" w:hAnsi="Cambria"/>
          <w:b/>
          <w:iCs/>
          <w:color w:val="548DD4" w:themeColor="text2" w:themeTint="99"/>
          <w:sz w:val="22"/>
          <w:szCs w:val="22"/>
        </w:rPr>
        <w:t xml:space="preserve"> </w:t>
      </w:r>
      <w:r w:rsidR="00347F41">
        <w:rPr>
          <w:rFonts w:ascii="Cambria" w:hAnsi="Cambria"/>
          <w:b/>
          <w:iCs/>
          <w:color w:val="548DD4" w:themeColor="text2" w:themeTint="99"/>
          <w:sz w:val="22"/>
          <w:szCs w:val="22"/>
        </w:rPr>
        <w:t>val. 0</w:t>
      </w:r>
      <w:r w:rsidR="00BE6A62" w:rsidRPr="00F341B6">
        <w:rPr>
          <w:rFonts w:ascii="Cambria" w:hAnsi="Cambria"/>
          <w:b/>
          <w:iCs/>
          <w:color w:val="548DD4" w:themeColor="text2" w:themeTint="99"/>
          <w:sz w:val="22"/>
          <w:szCs w:val="22"/>
        </w:rPr>
        <w:t xml:space="preserve">0 </w:t>
      </w:r>
      <w:r w:rsidRPr="00F341B6">
        <w:rPr>
          <w:rFonts w:ascii="Cambria" w:hAnsi="Cambria"/>
          <w:b/>
          <w:iCs/>
          <w:color w:val="548DD4" w:themeColor="text2" w:themeTint="99"/>
          <w:sz w:val="22"/>
          <w:szCs w:val="22"/>
        </w:rPr>
        <w:t>min</w:t>
      </w:r>
      <w:r w:rsidRPr="00F341B6">
        <w:rPr>
          <w:rFonts w:ascii="Cambria" w:hAnsi="Cambria"/>
          <w:b/>
          <w:iCs/>
          <w:sz w:val="22"/>
          <w:szCs w:val="22"/>
        </w:rPr>
        <w:t>.</w:t>
      </w:r>
      <w:r w:rsidRPr="00F341B6">
        <w:rPr>
          <w:rFonts w:ascii="Cambria" w:hAnsi="Cambria"/>
          <w:iCs/>
          <w:sz w:val="22"/>
          <w:szCs w:val="22"/>
        </w:rPr>
        <w:t xml:space="preserve"> </w:t>
      </w:r>
      <w:r w:rsidRPr="00F341B6">
        <w:rPr>
          <w:rFonts w:ascii="Cambria" w:hAnsi="Cambria"/>
          <w:iCs/>
          <w:sz w:val="22"/>
          <w:szCs w:val="22"/>
          <w:u w:val="single"/>
        </w:rPr>
        <w:t xml:space="preserve">Jei pasiūlymas teikiamas šifruotas, slaptažodis turi būti pateiktas </w:t>
      </w:r>
      <w:r w:rsidR="00A47354" w:rsidRPr="00F341B6">
        <w:rPr>
          <w:rFonts w:ascii="Cambria" w:hAnsi="Cambria"/>
          <w:b/>
          <w:iCs/>
          <w:color w:val="548DD4" w:themeColor="text2" w:themeTint="99"/>
          <w:sz w:val="22"/>
          <w:szCs w:val="22"/>
          <w:u w:val="single"/>
        </w:rPr>
        <w:t>202</w:t>
      </w:r>
      <w:r w:rsidR="00821285">
        <w:rPr>
          <w:rFonts w:ascii="Cambria" w:hAnsi="Cambria"/>
          <w:b/>
          <w:iCs/>
          <w:color w:val="548DD4" w:themeColor="text2" w:themeTint="99"/>
          <w:sz w:val="22"/>
          <w:szCs w:val="22"/>
          <w:u w:val="single"/>
        </w:rPr>
        <w:t>6</w:t>
      </w:r>
      <w:r w:rsidRPr="00F341B6">
        <w:rPr>
          <w:rFonts w:ascii="Cambria" w:hAnsi="Cambria"/>
          <w:b/>
          <w:iCs/>
          <w:color w:val="548DD4" w:themeColor="text2" w:themeTint="99"/>
          <w:sz w:val="22"/>
          <w:szCs w:val="22"/>
          <w:u w:val="single"/>
        </w:rPr>
        <w:t xml:space="preserve"> m.</w:t>
      </w:r>
      <w:r w:rsidR="00347F41">
        <w:rPr>
          <w:rFonts w:ascii="Cambria" w:hAnsi="Cambria"/>
          <w:b/>
          <w:iCs/>
          <w:color w:val="548DD4" w:themeColor="text2" w:themeTint="99"/>
          <w:sz w:val="22"/>
          <w:szCs w:val="22"/>
          <w:u w:val="single"/>
        </w:rPr>
        <w:t xml:space="preserve"> </w:t>
      </w:r>
      <w:r w:rsidR="00C023F7">
        <w:rPr>
          <w:rFonts w:ascii="Cambria" w:hAnsi="Cambria"/>
          <w:b/>
          <w:iCs/>
          <w:color w:val="548DD4" w:themeColor="text2" w:themeTint="99"/>
          <w:sz w:val="22"/>
          <w:szCs w:val="22"/>
          <w:u w:val="single"/>
        </w:rPr>
        <w:t>liepos</w:t>
      </w:r>
      <w:r w:rsidR="002A5A44" w:rsidRPr="00F341B6">
        <w:rPr>
          <w:rFonts w:ascii="Cambria" w:hAnsi="Cambria"/>
          <w:b/>
          <w:iCs/>
          <w:color w:val="548DD4" w:themeColor="text2" w:themeTint="99"/>
          <w:sz w:val="22"/>
          <w:szCs w:val="22"/>
          <w:u w:val="single"/>
        </w:rPr>
        <w:t xml:space="preserve"> </w:t>
      </w:r>
      <w:r w:rsidR="0008288A">
        <w:rPr>
          <w:rFonts w:ascii="Cambria" w:hAnsi="Cambria"/>
          <w:b/>
          <w:iCs/>
          <w:color w:val="548DD4" w:themeColor="text2" w:themeTint="99"/>
          <w:sz w:val="22"/>
          <w:szCs w:val="22"/>
          <w:u w:val="single"/>
          <w:lang w:val="en-US"/>
        </w:rPr>
        <w:t>2</w:t>
      </w:r>
      <w:r w:rsidR="00A65B48">
        <w:rPr>
          <w:rFonts w:ascii="Cambria" w:hAnsi="Cambria"/>
          <w:b/>
          <w:iCs/>
          <w:color w:val="548DD4" w:themeColor="text2" w:themeTint="99"/>
          <w:sz w:val="22"/>
          <w:szCs w:val="22"/>
          <w:u w:val="single"/>
          <w:lang w:val="en-US"/>
        </w:rPr>
        <w:t>2</w:t>
      </w:r>
      <w:r w:rsidR="009878E4" w:rsidRPr="00F341B6">
        <w:rPr>
          <w:rFonts w:ascii="Cambria" w:hAnsi="Cambria"/>
          <w:b/>
          <w:iCs/>
          <w:color w:val="548DD4" w:themeColor="text2" w:themeTint="99"/>
          <w:sz w:val="22"/>
          <w:szCs w:val="22"/>
          <w:u w:val="single"/>
        </w:rPr>
        <w:t xml:space="preserve"> </w:t>
      </w:r>
      <w:r w:rsidRPr="00F341B6">
        <w:rPr>
          <w:rFonts w:ascii="Cambria" w:hAnsi="Cambria"/>
          <w:b/>
          <w:iCs/>
          <w:color w:val="548DD4" w:themeColor="text2" w:themeTint="99"/>
          <w:sz w:val="22"/>
          <w:szCs w:val="22"/>
          <w:u w:val="single"/>
        </w:rPr>
        <w:t xml:space="preserve">d. intervale </w:t>
      </w:r>
      <w:r w:rsidR="00E646AF" w:rsidRPr="00F341B6">
        <w:rPr>
          <w:rFonts w:ascii="Cambria" w:hAnsi="Cambria"/>
          <w:b/>
          <w:iCs/>
          <w:color w:val="548DD4" w:themeColor="text2" w:themeTint="99"/>
          <w:sz w:val="22"/>
          <w:szCs w:val="22"/>
          <w:u w:val="single"/>
        </w:rPr>
        <w:t>09</w:t>
      </w:r>
      <w:r w:rsidR="00347F41">
        <w:rPr>
          <w:rFonts w:ascii="Cambria" w:hAnsi="Cambria"/>
          <w:b/>
          <w:iCs/>
          <w:color w:val="548DD4" w:themeColor="text2" w:themeTint="99"/>
          <w:sz w:val="22"/>
          <w:szCs w:val="22"/>
          <w:u w:val="single"/>
        </w:rPr>
        <w:t>.3</w:t>
      </w:r>
      <w:r w:rsidRPr="00F341B6">
        <w:rPr>
          <w:rFonts w:ascii="Cambria" w:hAnsi="Cambria"/>
          <w:b/>
          <w:iCs/>
          <w:color w:val="548DD4" w:themeColor="text2" w:themeTint="99"/>
          <w:sz w:val="22"/>
          <w:szCs w:val="22"/>
          <w:u w:val="single"/>
        </w:rPr>
        <w:t xml:space="preserve">0 – </w:t>
      </w:r>
      <w:r w:rsidR="00347F41">
        <w:rPr>
          <w:rFonts w:ascii="Cambria" w:hAnsi="Cambria"/>
          <w:b/>
          <w:iCs/>
          <w:color w:val="548DD4" w:themeColor="text2" w:themeTint="99"/>
          <w:sz w:val="22"/>
          <w:szCs w:val="22"/>
          <w:u w:val="single"/>
        </w:rPr>
        <w:t>10.0</w:t>
      </w:r>
      <w:r w:rsidR="00683987" w:rsidRPr="00F341B6">
        <w:rPr>
          <w:rFonts w:ascii="Cambria" w:hAnsi="Cambria"/>
          <w:b/>
          <w:iCs/>
          <w:color w:val="548DD4" w:themeColor="text2" w:themeTint="99"/>
          <w:sz w:val="22"/>
          <w:szCs w:val="22"/>
          <w:u w:val="single"/>
        </w:rPr>
        <w:t>0</w:t>
      </w:r>
      <w:r w:rsidRPr="00F341B6">
        <w:rPr>
          <w:rFonts w:ascii="Cambria" w:hAnsi="Cambria"/>
          <w:b/>
          <w:iCs/>
          <w:color w:val="548DD4" w:themeColor="text2" w:themeTint="99"/>
          <w:sz w:val="22"/>
          <w:szCs w:val="22"/>
          <w:u w:val="single"/>
        </w:rPr>
        <w:t xml:space="preserve"> val.</w:t>
      </w:r>
      <w:r w:rsidRPr="00F341B6">
        <w:rPr>
          <w:rFonts w:ascii="Cambria" w:hAnsi="Cambria"/>
          <w:b/>
          <w:iCs/>
          <w:sz w:val="22"/>
          <w:szCs w:val="22"/>
          <w:u w:val="single"/>
        </w:rPr>
        <w:t xml:space="preserve">  </w:t>
      </w:r>
      <w:r w:rsidRPr="00F341B6">
        <w:rPr>
          <w:rFonts w:ascii="Cambria" w:hAnsi="Cambria"/>
          <w:iCs/>
          <w:sz w:val="22"/>
          <w:szCs w:val="22"/>
          <w:u w:val="single"/>
        </w:rPr>
        <w:t>(žr. 6 skyrių „Pasiūlymų šifravimas“).</w:t>
      </w:r>
    </w:p>
    <w:p w14:paraId="5EC736D5" w14:textId="77777777" w:rsidR="00B35758" w:rsidRPr="00F341B6" w:rsidRDefault="00B35758" w:rsidP="008673A7">
      <w:pPr>
        <w:pStyle w:val="Body2"/>
        <w:ind w:firstLine="567"/>
        <w:rPr>
          <w:rFonts w:ascii="Cambria" w:hAnsi="Cambria" w:cs="Times New Roman"/>
          <w:sz w:val="22"/>
          <w:szCs w:val="22"/>
          <w:lang w:val="lt-LT"/>
        </w:rPr>
      </w:pPr>
      <w:r w:rsidRPr="00F341B6">
        <w:rPr>
          <w:rFonts w:ascii="Cambria" w:hAnsi="Cambria" w:cs="Times New Roman"/>
          <w:sz w:val="22"/>
          <w:szCs w:val="22"/>
          <w:lang w:val="lt-LT"/>
        </w:rPr>
        <w:t>10.2. Tiekėjai negali dalyvauti p</w:t>
      </w:r>
      <w:r w:rsidRPr="00F341B6">
        <w:rPr>
          <w:rFonts w:ascii="Cambria" w:hAnsi="Cambria" w:cs="Times New Roman"/>
          <w:sz w:val="22"/>
          <w:szCs w:val="22"/>
          <w:lang w:val="it-IT"/>
        </w:rPr>
        <w:t>irminio susipa</w:t>
      </w:r>
      <w:r w:rsidRPr="00F341B6">
        <w:rPr>
          <w:rFonts w:ascii="Cambria" w:hAnsi="Cambria" w:cs="Times New Roman"/>
          <w:sz w:val="22"/>
          <w:szCs w:val="22"/>
          <w:lang w:val="lt-LT"/>
        </w:rPr>
        <w:t>žinimo su CVP IS priemonė</w:t>
      </w:r>
      <w:r w:rsidRPr="00F341B6">
        <w:rPr>
          <w:rFonts w:ascii="Cambria" w:hAnsi="Cambria" w:cs="Times New Roman"/>
          <w:sz w:val="22"/>
          <w:szCs w:val="22"/>
          <w:lang w:val="pt-PT"/>
        </w:rPr>
        <w:t>mis pateiktais pasi</w:t>
      </w:r>
      <w:r w:rsidRPr="00F341B6">
        <w:rPr>
          <w:rFonts w:ascii="Cambria" w:hAnsi="Cambria" w:cs="Times New Roman"/>
          <w:sz w:val="22"/>
          <w:szCs w:val="22"/>
          <w:lang w:val="lt-LT"/>
        </w:rPr>
        <w:t>ū</w:t>
      </w:r>
      <w:r w:rsidRPr="00F341B6">
        <w:rPr>
          <w:rFonts w:ascii="Cambria" w:hAnsi="Cambria" w:cs="Times New Roman"/>
          <w:sz w:val="22"/>
          <w:szCs w:val="22"/>
          <w:lang w:val="pt-PT"/>
        </w:rPr>
        <w:t>lymais proced</w:t>
      </w:r>
      <w:proofErr w:type="spellStart"/>
      <w:r w:rsidRPr="00F341B6">
        <w:rPr>
          <w:rFonts w:ascii="Cambria" w:hAnsi="Cambria" w:cs="Times New Roman"/>
          <w:sz w:val="22"/>
          <w:szCs w:val="22"/>
          <w:lang w:val="lt-LT"/>
        </w:rPr>
        <w:t>ūroje</w:t>
      </w:r>
      <w:proofErr w:type="spellEnd"/>
      <w:r w:rsidRPr="00F341B6">
        <w:rPr>
          <w:rFonts w:ascii="Cambria" w:hAnsi="Cambria" w:cs="Times New Roman"/>
          <w:sz w:val="22"/>
          <w:szCs w:val="22"/>
          <w:lang w:val="lt-LT"/>
        </w:rPr>
        <w:t>, k</w:t>
      </w:r>
      <w:proofErr w:type="spellStart"/>
      <w:r w:rsidRPr="00F341B6">
        <w:rPr>
          <w:rFonts w:ascii="Cambria" w:hAnsi="Cambria" w:cs="Times New Roman"/>
          <w:sz w:val="22"/>
          <w:szCs w:val="22"/>
          <w:lang w:val="es-ES_tradnl"/>
        </w:rPr>
        <w:t>omisijos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pos</w:t>
      </w:r>
      <w:proofErr w:type="spellEnd"/>
      <w:r w:rsidRPr="00F341B6">
        <w:rPr>
          <w:rFonts w:ascii="Cambria" w:hAnsi="Cambria" w:cs="Times New Roman"/>
          <w:sz w:val="22"/>
          <w:szCs w:val="22"/>
          <w:lang w:val="lt-LT"/>
        </w:rPr>
        <w:t xml:space="preserve">ėdžiuose, kuriuose atliekamos pasiūlymų nagrinėjimo, </w:t>
      </w:r>
      <w:r w:rsidRPr="00F341B6">
        <w:rPr>
          <w:rFonts w:ascii="Cambria" w:hAnsi="Cambria" w:cs="Times New Roman"/>
          <w:sz w:val="22"/>
          <w:szCs w:val="22"/>
          <w:lang w:val="it-IT"/>
        </w:rPr>
        <w:t>vertinimo ir palyginimo proced</w:t>
      </w:r>
      <w:r w:rsidRPr="00F341B6">
        <w:rPr>
          <w:rFonts w:ascii="Cambria" w:hAnsi="Cambria" w:cs="Times New Roman"/>
          <w:sz w:val="22"/>
          <w:szCs w:val="22"/>
          <w:lang w:val="lt-LT"/>
        </w:rPr>
        <w:t>ū</w:t>
      </w:r>
      <w:r w:rsidRPr="00F341B6">
        <w:rPr>
          <w:rFonts w:ascii="Cambria" w:hAnsi="Cambria" w:cs="Times New Roman"/>
          <w:sz w:val="22"/>
          <w:szCs w:val="22"/>
          <w:lang w:val="pt-PT"/>
        </w:rPr>
        <w:t>ros.</w:t>
      </w:r>
      <w:r w:rsidRPr="00F341B6">
        <w:rPr>
          <w:rFonts w:ascii="Cambria" w:hAnsi="Cambria" w:cs="Times New Roman"/>
          <w:sz w:val="22"/>
          <w:szCs w:val="22"/>
          <w:lang w:val="lt-LT"/>
        </w:rPr>
        <w:t xml:space="preserve"> Komisijos </w:t>
      </w:r>
      <w:proofErr w:type="spellStart"/>
      <w:r w:rsidRPr="00F341B6">
        <w:rPr>
          <w:rFonts w:ascii="Cambria" w:hAnsi="Cambria" w:cs="Times New Roman"/>
          <w:sz w:val="22"/>
          <w:szCs w:val="22"/>
          <w:lang w:val="lt-LT"/>
        </w:rPr>
        <w:t>posėdž</w:t>
      </w:r>
      <w:proofErr w:type="spellEnd"/>
      <w:r w:rsidRPr="00F341B6">
        <w:rPr>
          <w:rFonts w:ascii="Cambria" w:hAnsi="Cambria" w:cs="Times New Roman"/>
          <w:sz w:val="22"/>
          <w:szCs w:val="22"/>
          <w:lang w:val="it-IT"/>
        </w:rPr>
        <w:t>iuose steb</w:t>
      </w:r>
      <w:proofErr w:type="spellStart"/>
      <w:r w:rsidRPr="00F341B6">
        <w:rPr>
          <w:rFonts w:ascii="Cambria" w:hAnsi="Cambria" w:cs="Times New Roman"/>
          <w:sz w:val="22"/>
          <w:szCs w:val="22"/>
          <w:lang w:val="lt-LT"/>
        </w:rPr>
        <w:t>ėtojai</w:t>
      </w:r>
      <w:proofErr w:type="spellEnd"/>
      <w:r w:rsidRPr="00F341B6">
        <w:rPr>
          <w:rFonts w:ascii="Cambria" w:hAnsi="Cambria" w:cs="Times New Roman"/>
          <w:sz w:val="22"/>
          <w:szCs w:val="22"/>
          <w:lang w:val="lt-LT"/>
        </w:rPr>
        <w:t xml:space="preserve"> nedalyvauja.</w:t>
      </w:r>
    </w:p>
    <w:p w14:paraId="1B8F70B5" w14:textId="77777777" w:rsidR="00B35758" w:rsidRPr="00F341B6" w:rsidRDefault="00B35758" w:rsidP="00B35758">
      <w:pPr>
        <w:pStyle w:val="Body2"/>
        <w:rPr>
          <w:rFonts w:ascii="Cambria" w:hAnsi="Cambria" w:cs="Times New Roman"/>
          <w:sz w:val="22"/>
          <w:szCs w:val="22"/>
          <w:lang w:val="lt-LT"/>
        </w:rPr>
      </w:pPr>
    </w:p>
    <w:p w14:paraId="68E395BC" w14:textId="77777777" w:rsidR="00B35758" w:rsidRPr="00F341B6" w:rsidRDefault="00B35758" w:rsidP="00B35758">
      <w:pPr>
        <w:pStyle w:val="Heading"/>
        <w:jc w:val="center"/>
        <w:rPr>
          <w:rFonts w:ascii="Cambria" w:hAnsi="Cambria" w:cs="Times New Roman"/>
          <w:color w:val="auto"/>
          <w:sz w:val="22"/>
          <w:szCs w:val="22"/>
          <w:lang w:val="lt-LT"/>
        </w:rPr>
      </w:pPr>
      <w:r w:rsidRPr="00F341B6">
        <w:rPr>
          <w:rFonts w:ascii="Cambria" w:hAnsi="Cambria" w:cs="Times New Roman"/>
          <w:color w:val="auto"/>
          <w:sz w:val="22"/>
          <w:szCs w:val="22"/>
          <w:lang w:val="lt-LT"/>
        </w:rPr>
        <w:t>11. PASIŪLYMŲ NAGRINĖJIMAS</w:t>
      </w:r>
    </w:p>
    <w:p w14:paraId="7DF44029" w14:textId="77777777" w:rsidR="00B35758" w:rsidRPr="00F341B6" w:rsidRDefault="00B35758" w:rsidP="00B35758">
      <w:pPr>
        <w:pStyle w:val="Body2"/>
        <w:rPr>
          <w:rFonts w:ascii="Cambria" w:hAnsi="Cambria" w:cs="Times New Roman"/>
          <w:sz w:val="22"/>
          <w:szCs w:val="22"/>
          <w:lang w:val="lt-LT"/>
        </w:rPr>
      </w:pPr>
    </w:p>
    <w:p w14:paraId="1E4E5032" w14:textId="77777777" w:rsidR="00B35758" w:rsidRPr="00F341B6" w:rsidRDefault="00B35758" w:rsidP="00323CE5">
      <w:pPr>
        <w:pStyle w:val="Body2"/>
        <w:spacing w:after="0"/>
        <w:ind w:firstLine="567"/>
        <w:rPr>
          <w:rFonts w:ascii="Cambria" w:hAnsi="Cambria" w:cs="Times New Roman"/>
          <w:sz w:val="22"/>
          <w:szCs w:val="22"/>
          <w:lang w:val="lt-LT" w:eastAsia="lt-LT"/>
        </w:rPr>
      </w:pPr>
      <w:r w:rsidRPr="00F341B6">
        <w:rPr>
          <w:rFonts w:ascii="Cambria" w:hAnsi="Cambria" w:cs="Times New Roman"/>
          <w:sz w:val="22"/>
          <w:szCs w:val="22"/>
          <w:lang w:val="lt-LT" w:eastAsia="lt-LT"/>
        </w:rPr>
        <w:t>11.1. Pateiktus pasiūlymus nagrinėja, vertina ir palygina Komisija šia tvarka:</w:t>
      </w:r>
    </w:p>
    <w:p w14:paraId="3D6745D6" w14:textId="77777777" w:rsidR="00B35758" w:rsidRPr="00F341B6" w:rsidRDefault="00B35758" w:rsidP="00323CE5">
      <w:pPr>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11.1.1. nagrinėja </w:t>
      </w:r>
      <w:r w:rsidRPr="00F341B6">
        <w:rPr>
          <w:rFonts w:ascii="Cambria" w:hAnsi="Cambria"/>
          <w:color w:val="000000"/>
          <w:sz w:val="22"/>
          <w:szCs w:val="22"/>
          <w:lang w:val="es-ES_tradnl" w:eastAsia="lt-LT"/>
        </w:rPr>
        <w:t xml:space="preserve">ar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ūlymas</w:t>
      </w:r>
      <w:proofErr w:type="spellEnd"/>
      <w:r w:rsidRPr="00F341B6">
        <w:rPr>
          <w:rFonts w:ascii="Cambria" w:hAnsi="Cambria"/>
          <w:color w:val="000000"/>
          <w:sz w:val="22"/>
          <w:szCs w:val="22"/>
          <w:lang w:eastAsia="lt-LT"/>
        </w:rPr>
        <w:t xml:space="preserve"> atitinka pirkimo dokumentuose nustatytus reikalavimus, nesusijusius su pirkimo objektu;</w:t>
      </w:r>
    </w:p>
    <w:p w14:paraId="3DEEFB02" w14:textId="77777777" w:rsidR="00B35758" w:rsidRPr="00F341B6" w:rsidRDefault="00B35758" w:rsidP="00323CE5">
      <w:pPr>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11.1.2. į</w:t>
      </w:r>
      <w:r w:rsidRPr="00F341B6">
        <w:rPr>
          <w:rFonts w:ascii="Cambria" w:hAnsi="Cambria"/>
          <w:color w:val="000000"/>
          <w:sz w:val="22"/>
          <w:szCs w:val="22"/>
          <w:lang w:val="it-IT" w:eastAsia="lt-LT"/>
        </w:rPr>
        <w:t>vertin</w:t>
      </w:r>
      <w:r w:rsidRPr="00F341B6">
        <w:rPr>
          <w:rFonts w:ascii="Cambria" w:hAnsi="Cambria"/>
          <w:color w:val="000000"/>
          <w:sz w:val="22"/>
          <w:szCs w:val="22"/>
          <w:lang w:eastAsia="lt-LT"/>
        </w:rPr>
        <w:t>a</w:t>
      </w:r>
      <w:r w:rsidRPr="00F341B6">
        <w:rPr>
          <w:rFonts w:ascii="Cambria" w:hAnsi="Cambria"/>
          <w:color w:val="000000"/>
          <w:sz w:val="22"/>
          <w:szCs w:val="22"/>
          <w:lang w:val="es-ES_tradnl" w:eastAsia="lt-LT"/>
        </w:rPr>
        <w:t xml:space="preserve"> </w:t>
      </w:r>
      <w:proofErr w:type="spellStart"/>
      <w:r w:rsidRPr="00F341B6">
        <w:rPr>
          <w:rFonts w:ascii="Cambria" w:hAnsi="Cambria"/>
          <w:color w:val="000000"/>
          <w:sz w:val="22"/>
          <w:szCs w:val="22"/>
          <w:lang w:val="es-ES_tradnl" w:eastAsia="lt-LT"/>
        </w:rPr>
        <w:t>Europos</w:t>
      </w:r>
      <w:proofErr w:type="spellEnd"/>
      <w:r w:rsidRPr="00F341B6">
        <w:rPr>
          <w:rFonts w:ascii="Cambria" w:hAnsi="Cambria"/>
          <w:color w:val="000000"/>
          <w:sz w:val="22"/>
          <w:szCs w:val="22"/>
          <w:lang w:val="es-ES_tradnl" w:eastAsia="lt-LT"/>
        </w:rPr>
        <w:t xml:space="preserve"> </w:t>
      </w:r>
      <w:proofErr w:type="spellStart"/>
      <w:r w:rsidRPr="00F341B6">
        <w:rPr>
          <w:rFonts w:ascii="Cambria" w:hAnsi="Cambria"/>
          <w:color w:val="000000"/>
          <w:sz w:val="22"/>
          <w:szCs w:val="22"/>
          <w:lang w:val="es-ES_tradnl" w:eastAsia="lt-LT"/>
        </w:rPr>
        <w:t>bendrajame</w:t>
      </w:r>
      <w:proofErr w:type="spellEnd"/>
      <w:r w:rsidRPr="00F341B6">
        <w:rPr>
          <w:rFonts w:ascii="Cambria" w:hAnsi="Cambria"/>
          <w:color w:val="000000"/>
          <w:sz w:val="22"/>
          <w:szCs w:val="22"/>
          <w:lang w:val="es-ES_tradnl" w:eastAsia="lt-LT"/>
        </w:rPr>
        <w:t xml:space="preserve"> vie</w:t>
      </w:r>
      <w:proofErr w:type="spellStart"/>
      <w:r w:rsidRPr="00F341B6">
        <w:rPr>
          <w:rFonts w:ascii="Cambria" w:hAnsi="Cambria"/>
          <w:color w:val="000000"/>
          <w:sz w:val="22"/>
          <w:szCs w:val="22"/>
          <w:lang w:eastAsia="lt-LT"/>
        </w:rPr>
        <w:t>šųjų</w:t>
      </w:r>
      <w:proofErr w:type="spellEnd"/>
      <w:r w:rsidRPr="00F341B6">
        <w:rPr>
          <w:rFonts w:ascii="Cambria" w:hAnsi="Cambria"/>
          <w:color w:val="000000"/>
          <w:sz w:val="22"/>
          <w:szCs w:val="22"/>
          <w:lang w:eastAsia="lt-LT"/>
        </w:rPr>
        <w:t xml:space="preserve"> pirkimų dokumente pateiktą informaciją ir ne </w:t>
      </w:r>
      <w:proofErr w:type="spellStart"/>
      <w:r w:rsidRPr="00F341B6">
        <w:rPr>
          <w:rFonts w:ascii="Cambria" w:hAnsi="Cambria"/>
          <w:color w:val="000000"/>
          <w:sz w:val="22"/>
          <w:szCs w:val="22"/>
          <w:lang w:eastAsia="lt-LT"/>
        </w:rPr>
        <w:t>vė</w:t>
      </w:r>
      <w:r w:rsidRPr="00F341B6">
        <w:rPr>
          <w:rFonts w:ascii="Cambria" w:hAnsi="Cambria"/>
          <w:color w:val="000000"/>
          <w:sz w:val="22"/>
          <w:szCs w:val="22"/>
          <w:lang w:val="de-DE" w:eastAsia="lt-LT"/>
        </w:rPr>
        <w:t>liau</w:t>
      </w:r>
      <w:proofErr w:type="spellEnd"/>
      <w:r w:rsidRPr="00F341B6">
        <w:rPr>
          <w:rFonts w:ascii="Cambria" w:hAnsi="Cambria"/>
          <w:color w:val="000000"/>
          <w:sz w:val="22"/>
          <w:szCs w:val="22"/>
          <w:lang w:val="de-DE" w:eastAsia="lt-LT"/>
        </w:rPr>
        <w:t xml:space="preserve"> </w:t>
      </w:r>
      <w:proofErr w:type="spellStart"/>
      <w:r w:rsidRPr="00F341B6">
        <w:rPr>
          <w:rFonts w:ascii="Cambria" w:hAnsi="Cambria"/>
          <w:color w:val="000000"/>
          <w:sz w:val="22"/>
          <w:szCs w:val="22"/>
          <w:lang w:val="de-DE" w:eastAsia="lt-LT"/>
        </w:rPr>
        <w:t>kaip</w:t>
      </w:r>
      <w:proofErr w:type="spellEnd"/>
      <w:r w:rsidRPr="00F341B6">
        <w:rPr>
          <w:rFonts w:ascii="Cambria" w:hAnsi="Cambria"/>
          <w:color w:val="000000"/>
          <w:sz w:val="22"/>
          <w:szCs w:val="22"/>
          <w:lang w:val="de-DE" w:eastAsia="lt-LT"/>
        </w:rPr>
        <w:t xml:space="preserve"> per 3 </w:t>
      </w:r>
      <w:proofErr w:type="spellStart"/>
      <w:r w:rsidRPr="00F341B6">
        <w:rPr>
          <w:rFonts w:ascii="Cambria" w:hAnsi="Cambria"/>
          <w:color w:val="000000"/>
          <w:sz w:val="22"/>
          <w:szCs w:val="22"/>
          <w:lang w:val="de-DE" w:eastAsia="lt-LT"/>
        </w:rPr>
        <w:t>darbo</w:t>
      </w:r>
      <w:proofErr w:type="spellEnd"/>
      <w:r w:rsidRPr="00F341B6">
        <w:rPr>
          <w:rFonts w:ascii="Cambria" w:hAnsi="Cambria"/>
          <w:color w:val="000000"/>
          <w:sz w:val="22"/>
          <w:szCs w:val="22"/>
          <w:lang w:val="de-DE" w:eastAsia="lt-LT"/>
        </w:rPr>
        <w:t xml:space="preserve"> </w:t>
      </w:r>
      <w:proofErr w:type="spellStart"/>
      <w:r w:rsidRPr="00F341B6">
        <w:rPr>
          <w:rFonts w:ascii="Cambria" w:hAnsi="Cambria"/>
          <w:color w:val="000000"/>
          <w:sz w:val="22"/>
          <w:szCs w:val="22"/>
          <w:lang w:val="de-DE" w:eastAsia="lt-LT"/>
        </w:rPr>
        <w:t>dienas</w:t>
      </w:r>
      <w:proofErr w:type="spellEnd"/>
      <w:r w:rsidRPr="00F341B6">
        <w:rPr>
          <w:rFonts w:ascii="Cambria" w:hAnsi="Cambria"/>
          <w:color w:val="000000"/>
          <w:sz w:val="22"/>
          <w:szCs w:val="22"/>
          <w:lang w:val="de-DE" w:eastAsia="lt-LT"/>
        </w:rPr>
        <w:t xml:space="preserve"> </w:t>
      </w:r>
      <w:proofErr w:type="spellStart"/>
      <w:r w:rsidRPr="00F341B6">
        <w:rPr>
          <w:rFonts w:ascii="Cambria" w:hAnsi="Cambria"/>
          <w:color w:val="000000"/>
          <w:sz w:val="22"/>
          <w:szCs w:val="22"/>
          <w:lang w:val="de-DE" w:eastAsia="lt-LT"/>
        </w:rPr>
        <w:t>ra</w:t>
      </w:r>
      <w:r w:rsidRPr="00F341B6">
        <w:rPr>
          <w:rFonts w:ascii="Cambria" w:hAnsi="Cambria"/>
          <w:color w:val="000000"/>
          <w:sz w:val="22"/>
          <w:szCs w:val="22"/>
          <w:lang w:eastAsia="lt-LT"/>
        </w:rPr>
        <w:t>štu</w:t>
      </w:r>
      <w:proofErr w:type="spellEnd"/>
      <w:r w:rsidRPr="00F341B6">
        <w:rPr>
          <w:rFonts w:ascii="Cambria" w:hAnsi="Cambria"/>
          <w:color w:val="000000"/>
          <w:sz w:val="22"/>
          <w:szCs w:val="22"/>
          <w:lang w:eastAsia="lt-LT"/>
        </w:rPr>
        <w:t xml:space="preserve"> praneša apie šio patikrinimo rezultatus;</w:t>
      </w:r>
    </w:p>
    <w:p w14:paraId="14205485" w14:textId="77777777" w:rsidR="00323E1A" w:rsidRPr="00F341B6" w:rsidRDefault="00323E1A" w:rsidP="00323CE5">
      <w:pPr>
        <w:pStyle w:val="Body2"/>
        <w:spacing w:after="0"/>
        <w:ind w:firstLine="567"/>
        <w:rPr>
          <w:rFonts w:ascii="Cambria" w:hAnsi="Cambria" w:cs="Times New Roman"/>
          <w:sz w:val="22"/>
          <w:szCs w:val="22"/>
          <w:lang w:val="lt-LT"/>
        </w:rPr>
      </w:pPr>
      <w:r w:rsidRPr="00F341B6">
        <w:rPr>
          <w:rFonts w:ascii="Cambria" w:hAnsi="Cambria" w:cs="Times New Roman"/>
          <w:sz w:val="22"/>
          <w:szCs w:val="22"/>
          <w:lang w:val="lt-LT"/>
        </w:rPr>
        <w:t xml:space="preserve">11.1.3. </w:t>
      </w:r>
      <w:r w:rsidRPr="00F341B6">
        <w:rPr>
          <w:rFonts w:ascii="Cambria" w:hAnsi="Cambria" w:cs="Times New Roman"/>
          <w:color w:val="auto"/>
          <w:sz w:val="22"/>
          <w:szCs w:val="22"/>
          <w:lang w:val="lt-LT"/>
        </w:rPr>
        <w:t xml:space="preserve">tikrina </w:t>
      </w:r>
      <w:r w:rsidRPr="00F341B6">
        <w:rPr>
          <w:rFonts w:ascii="Cambria" w:hAnsi="Cambria" w:cs="Times New Roman"/>
          <w:color w:val="auto"/>
          <w:sz w:val="22"/>
          <w:szCs w:val="22"/>
          <w:lang w:val="es-ES_tradnl"/>
        </w:rPr>
        <w:t xml:space="preserve">ar </w:t>
      </w:r>
      <w:r w:rsidRPr="00F341B6">
        <w:rPr>
          <w:rFonts w:ascii="Cambria" w:hAnsi="Cambria" w:cs="Times New Roman"/>
          <w:color w:val="auto"/>
          <w:sz w:val="22"/>
          <w:szCs w:val="22"/>
          <w:lang w:val="lt-L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F341B6">
        <w:rPr>
          <w:rFonts w:ascii="Cambria" w:hAnsi="Cambria" w:cs="Times New Roman"/>
          <w:color w:val="auto"/>
          <w:sz w:val="22"/>
          <w:szCs w:val="22"/>
          <w:lang w:val="lt-LT"/>
        </w:rPr>
        <w:lastRenderedPageBreak/>
        <w:t>perkančioji organizacija gali pagrįsti šios kainos priimtinumą ir suderinamumą su racionalaus lėšų naudojimo principu;</w:t>
      </w:r>
    </w:p>
    <w:p w14:paraId="37572F29" w14:textId="77777777" w:rsidR="00B35758" w:rsidRPr="00F341B6" w:rsidRDefault="00B35758" w:rsidP="00323CE5">
      <w:pPr>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11.1.4. tikrina </w:t>
      </w:r>
      <w:r w:rsidRPr="00F341B6">
        <w:rPr>
          <w:rFonts w:ascii="Cambria" w:hAnsi="Cambria"/>
          <w:color w:val="000000"/>
          <w:sz w:val="22"/>
          <w:szCs w:val="22"/>
          <w:lang w:val="nl-NL" w:eastAsia="lt-LT"/>
        </w:rPr>
        <w:t>ar tiek</w:t>
      </w:r>
      <w:r w:rsidRPr="00F341B6">
        <w:rPr>
          <w:rFonts w:ascii="Cambria" w:hAnsi="Cambria"/>
          <w:color w:val="000000"/>
          <w:sz w:val="22"/>
          <w:szCs w:val="22"/>
          <w:lang w:eastAsia="lt-LT"/>
        </w:rPr>
        <w:t>ė</w:t>
      </w:r>
      <w:proofErr w:type="spellStart"/>
      <w:r w:rsidRPr="00F341B6">
        <w:rPr>
          <w:rFonts w:ascii="Cambria" w:hAnsi="Cambria"/>
          <w:color w:val="000000"/>
          <w:sz w:val="22"/>
          <w:szCs w:val="22"/>
          <w:lang w:val="es-ES_tradnl" w:eastAsia="lt-LT"/>
        </w:rPr>
        <w:t>jo</w:t>
      </w:r>
      <w:proofErr w:type="spellEnd"/>
      <w:r w:rsidRPr="00F341B6">
        <w:rPr>
          <w:rFonts w:ascii="Cambria" w:hAnsi="Cambria"/>
          <w:color w:val="000000"/>
          <w:sz w:val="22"/>
          <w:szCs w:val="22"/>
          <w:lang w:val="es-ES_tradnl" w:eastAsia="lt-LT"/>
        </w:rPr>
        <w:t xml:space="preserve"> </w:t>
      </w:r>
      <w:proofErr w:type="spellStart"/>
      <w:r w:rsidRPr="00F341B6">
        <w:rPr>
          <w:rFonts w:ascii="Cambria" w:hAnsi="Cambria"/>
          <w:color w:val="000000"/>
          <w:sz w:val="22"/>
          <w:szCs w:val="22"/>
          <w:lang w:val="es-ES_tradnl" w:eastAsia="lt-LT"/>
        </w:rPr>
        <w:t>pasi</w:t>
      </w:r>
      <w:proofErr w:type="spellEnd"/>
      <w:r w:rsidRPr="00F341B6">
        <w:rPr>
          <w:rFonts w:ascii="Cambria" w:hAnsi="Cambria"/>
          <w:color w:val="000000"/>
          <w:sz w:val="22"/>
          <w:szCs w:val="22"/>
          <w:lang w:eastAsia="lt-LT"/>
        </w:rPr>
        <w:t>ū</w:t>
      </w:r>
      <w:r w:rsidRPr="00F341B6">
        <w:rPr>
          <w:rFonts w:ascii="Cambria" w:hAnsi="Cambria"/>
          <w:color w:val="000000"/>
          <w:sz w:val="22"/>
          <w:szCs w:val="22"/>
          <w:lang w:val="pt-PT" w:eastAsia="lt-LT"/>
        </w:rPr>
        <w:t>lymas atitinka pirkimo s</w:t>
      </w:r>
      <w:proofErr w:type="spellStart"/>
      <w:r w:rsidRPr="00F341B6">
        <w:rPr>
          <w:rFonts w:ascii="Cambria" w:hAnsi="Cambria"/>
          <w:color w:val="000000"/>
          <w:sz w:val="22"/>
          <w:szCs w:val="22"/>
          <w:lang w:eastAsia="lt-LT"/>
        </w:rPr>
        <w:t>ąlygų</w:t>
      </w:r>
      <w:proofErr w:type="spellEnd"/>
      <w:r w:rsidRPr="00F341B6">
        <w:rPr>
          <w:rFonts w:ascii="Cambria" w:hAnsi="Cambria"/>
          <w:color w:val="000000"/>
          <w:sz w:val="22"/>
          <w:szCs w:val="22"/>
          <w:lang w:eastAsia="lt-LT"/>
        </w:rPr>
        <w:t xml:space="preserve"> </w:t>
      </w:r>
      <w:proofErr w:type="spellStart"/>
      <w:r w:rsidRPr="00F341B6">
        <w:rPr>
          <w:rFonts w:ascii="Cambria" w:hAnsi="Cambria"/>
          <w:color w:val="000000"/>
          <w:sz w:val="22"/>
          <w:szCs w:val="22"/>
          <w:lang w:val="de-DE" w:eastAsia="lt-LT"/>
        </w:rPr>
        <w:t>technin</w:t>
      </w:r>
      <w:proofErr w:type="spellEnd"/>
      <w:r w:rsidRPr="00F341B6">
        <w:rPr>
          <w:rFonts w:ascii="Cambria" w:hAnsi="Cambria"/>
          <w:color w:val="000000"/>
          <w:sz w:val="22"/>
          <w:szCs w:val="22"/>
          <w:lang w:eastAsia="lt-LT"/>
        </w:rPr>
        <w:t xml:space="preserve">ės specifikacijos </w:t>
      </w:r>
      <w:r w:rsidRPr="00F341B6">
        <w:rPr>
          <w:rFonts w:ascii="Cambria" w:hAnsi="Cambria"/>
          <w:sz w:val="22"/>
          <w:szCs w:val="22"/>
          <w:lang w:eastAsia="lt-LT"/>
        </w:rPr>
        <w:t xml:space="preserve">reikalavimus (įskaitant prekių </w:t>
      </w:r>
      <w:proofErr w:type="spellStart"/>
      <w:r w:rsidRPr="00F341B6">
        <w:rPr>
          <w:rFonts w:ascii="Cambria" w:hAnsi="Cambria"/>
          <w:sz w:val="22"/>
          <w:szCs w:val="22"/>
          <w:lang w:eastAsia="lt-LT"/>
        </w:rPr>
        <w:t>pavyzdž</w:t>
      </w:r>
      <w:proofErr w:type="spellEnd"/>
      <w:r w:rsidRPr="00F341B6">
        <w:rPr>
          <w:rFonts w:ascii="Cambria" w:hAnsi="Cambria"/>
          <w:sz w:val="22"/>
          <w:szCs w:val="22"/>
          <w:lang w:val="it-IT" w:eastAsia="lt-LT"/>
        </w:rPr>
        <w:t>ius</w:t>
      </w:r>
      <w:r w:rsidRPr="00F341B6">
        <w:rPr>
          <w:rFonts w:ascii="Cambria" w:hAnsi="Cambria"/>
          <w:sz w:val="22"/>
          <w:szCs w:val="22"/>
          <w:lang w:eastAsia="lt-LT"/>
        </w:rPr>
        <w:t>, jei taikoma);</w:t>
      </w:r>
    </w:p>
    <w:p w14:paraId="26B8FE41" w14:textId="77777777" w:rsidR="00B35758" w:rsidRPr="00F341B6" w:rsidRDefault="00B35758" w:rsidP="00323CE5">
      <w:pPr>
        <w:suppressAutoHyphens/>
        <w:ind w:firstLine="567"/>
        <w:jc w:val="both"/>
        <w:rPr>
          <w:rFonts w:ascii="Cambria" w:hAnsi="Cambria"/>
          <w:sz w:val="22"/>
          <w:szCs w:val="22"/>
          <w:lang w:eastAsia="lt-LT"/>
        </w:rPr>
      </w:pPr>
      <w:r w:rsidRPr="00F341B6">
        <w:rPr>
          <w:rFonts w:ascii="Cambria" w:hAnsi="Cambria"/>
          <w:sz w:val="22"/>
          <w:szCs w:val="22"/>
          <w:lang w:eastAsia="lt-LT"/>
        </w:rPr>
        <w:t xml:space="preserve">11.1.5. tikrina ar nebuvo pasiūlyta neįprastai maža kaina ir ar tiekėjas pirkimo komisijos prašymu pateikė raštišką tinkamą </w:t>
      </w:r>
      <w:proofErr w:type="spellStart"/>
      <w:r w:rsidRPr="00F341B6">
        <w:rPr>
          <w:rFonts w:ascii="Cambria" w:hAnsi="Cambria"/>
          <w:sz w:val="22"/>
          <w:szCs w:val="22"/>
          <w:lang w:val="es-ES_tradnl" w:eastAsia="lt-LT"/>
        </w:rPr>
        <w:t>kainos</w:t>
      </w:r>
      <w:proofErr w:type="spellEnd"/>
      <w:r w:rsidRPr="00F341B6">
        <w:rPr>
          <w:rFonts w:ascii="Cambria" w:hAnsi="Cambria"/>
          <w:sz w:val="22"/>
          <w:szCs w:val="22"/>
          <w:lang w:val="es-ES_tradnl" w:eastAsia="lt-LT"/>
        </w:rPr>
        <w:t xml:space="preserve"> </w:t>
      </w:r>
      <w:proofErr w:type="spellStart"/>
      <w:r w:rsidRPr="00F341B6">
        <w:rPr>
          <w:rFonts w:ascii="Cambria" w:hAnsi="Cambria"/>
          <w:sz w:val="22"/>
          <w:szCs w:val="22"/>
          <w:lang w:val="es-ES_tradnl" w:eastAsia="lt-LT"/>
        </w:rPr>
        <w:t>pagr</w:t>
      </w:r>
      <w:proofErr w:type="spellEnd"/>
      <w:r w:rsidRPr="00F341B6">
        <w:rPr>
          <w:rFonts w:ascii="Cambria" w:hAnsi="Cambria"/>
          <w:sz w:val="22"/>
          <w:szCs w:val="22"/>
          <w:lang w:eastAsia="lt-LT"/>
        </w:rPr>
        <w:t>į</w:t>
      </w:r>
      <w:r w:rsidRPr="00F341B6">
        <w:rPr>
          <w:rFonts w:ascii="Cambria" w:hAnsi="Cambria"/>
          <w:sz w:val="22"/>
          <w:szCs w:val="22"/>
          <w:lang w:val="it-IT" w:eastAsia="lt-LT"/>
        </w:rPr>
        <w:t xml:space="preserve">stumo </w:t>
      </w:r>
      <w:r w:rsidRPr="00F341B6">
        <w:rPr>
          <w:rFonts w:ascii="Cambria" w:hAnsi="Cambria"/>
          <w:sz w:val="22"/>
          <w:szCs w:val="22"/>
          <w:lang w:eastAsia="lt-LT"/>
        </w:rPr>
        <w:t>įrodymą;</w:t>
      </w:r>
    </w:p>
    <w:p w14:paraId="21FECC98" w14:textId="77777777" w:rsidR="00B35758" w:rsidRPr="00F341B6" w:rsidRDefault="008673A7" w:rsidP="00323CE5">
      <w:pPr>
        <w:suppressAutoHyphens/>
        <w:ind w:firstLine="567"/>
        <w:jc w:val="both"/>
        <w:rPr>
          <w:rFonts w:ascii="Cambria" w:hAnsi="Cambria"/>
          <w:color w:val="000000"/>
          <w:sz w:val="22"/>
          <w:szCs w:val="22"/>
          <w:lang w:eastAsia="lt-LT"/>
        </w:rPr>
      </w:pPr>
      <w:r w:rsidRPr="00F341B6">
        <w:rPr>
          <w:rFonts w:ascii="Cambria" w:hAnsi="Cambria"/>
          <w:sz w:val="22"/>
          <w:szCs w:val="22"/>
          <w:lang w:eastAsia="lt-LT"/>
        </w:rPr>
        <w:t>11.1.6</w:t>
      </w:r>
      <w:r w:rsidRPr="00F341B6">
        <w:rPr>
          <w:rFonts w:ascii="Cambria" w:hAnsi="Cambria"/>
          <w:sz w:val="22"/>
          <w:szCs w:val="22"/>
          <w:lang w:val="it-IT" w:eastAsia="lt-LT"/>
        </w:rPr>
        <w:t>. galimo laim</w:t>
      </w:r>
      <w:r w:rsidRPr="00F341B6">
        <w:rPr>
          <w:rFonts w:ascii="Cambria" w:hAnsi="Cambria"/>
          <w:sz w:val="22"/>
          <w:szCs w:val="22"/>
          <w:lang w:eastAsia="lt-LT"/>
        </w:rPr>
        <w:t>ė</w:t>
      </w:r>
      <w:r w:rsidRPr="00F341B6">
        <w:rPr>
          <w:rFonts w:ascii="Cambria" w:hAnsi="Cambria"/>
          <w:sz w:val="22"/>
          <w:szCs w:val="22"/>
          <w:lang w:val="es-ES_tradnl" w:eastAsia="lt-LT"/>
        </w:rPr>
        <w:t xml:space="preserve">tojo </w:t>
      </w:r>
      <w:r w:rsidRPr="00F341B6">
        <w:rPr>
          <w:rFonts w:ascii="Cambria" w:hAnsi="Cambria"/>
          <w:sz w:val="22"/>
          <w:szCs w:val="22"/>
          <w:lang w:eastAsia="lt-LT"/>
        </w:rPr>
        <w:t xml:space="preserve">prašo pateikti pirkimo sąlygų 3.8 punkte nurodytus dokumentus ir patikrina, ar nėra pirkimo sąlygų 3.8 punkte nustatytų </w:t>
      </w:r>
      <w:proofErr w:type="spellStart"/>
      <w:r w:rsidRPr="00F341B6">
        <w:rPr>
          <w:rFonts w:ascii="Cambria" w:hAnsi="Cambria"/>
          <w:sz w:val="22"/>
          <w:szCs w:val="22"/>
          <w:lang w:eastAsia="lt-LT"/>
        </w:rPr>
        <w:t>paš</w:t>
      </w:r>
      <w:proofErr w:type="spellEnd"/>
      <w:r w:rsidRPr="00F341B6">
        <w:rPr>
          <w:rFonts w:ascii="Cambria" w:hAnsi="Cambria"/>
          <w:sz w:val="22"/>
          <w:szCs w:val="22"/>
          <w:lang w:val="pt-PT" w:eastAsia="lt-LT"/>
        </w:rPr>
        <w:t>alinimo pagrind</w:t>
      </w:r>
      <w:r w:rsidRPr="00F341B6">
        <w:rPr>
          <w:rFonts w:ascii="Cambria" w:hAnsi="Cambria"/>
          <w:sz w:val="22"/>
          <w:szCs w:val="22"/>
          <w:lang w:eastAsia="lt-LT"/>
        </w:rPr>
        <w:t xml:space="preserve">ų, ar galimas laimėtojas </w:t>
      </w:r>
      <w:r w:rsidRPr="00F341B6">
        <w:rPr>
          <w:rFonts w:ascii="Cambria" w:hAnsi="Cambria"/>
          <w:sz w:val="22"/>
          <w:szCs w:val="22"/>
          <w:lang w:val="it-IT" w:eastAsia="lt-LT"/>
        </w:rPr>
        <w:t xml:space="preserve">atitinka </w:t>
      </w:r>
      <w:r w:rsidR="008D440D" w:rsidRPr="00F341B6">
        <w:rPr>
          <w:rFonts w:ascii="Cambria" w:hAnsi="Cambria"/>
          <w:sz w:val="22"/>
          <w:szCs w:val="22"/>
          <w:lang w:val="it-IT" w:eastAsia="lt-LT"/>
        </w:rPr>
        <w:t>pirkimo s</w:t>
      </w:r>
      <w:r w:rsidR="00E32486" w:rsidRPr="00F341B6">
        <w:rPr>
          <w:rFonts w:ascii="Cambria" w:hAnsi="Cambria"/>
          <w:sz w:val="22"/>
          <w:szCs w:val="22"/>
          <w:lang w:val="it-IT" w:eastAsia="lt-LT"/>
        </w:rPr>
        <w:t xml:space="preserve">lygų </w:t>
      </w:r>
      <w:r w:rsidR="00E32486" w:rsidRPr="00F341B6">
        <w:rPr>
          <w:rFonts w:ascii="Cambria" w:hAnsi="Cambria"/>
          <w:sz w:val="22"/>
          <w:szCs w:val="22"/>
          <w:lang w:val="en-US" w:eastAsia="lt-LT"/>
        </w:rPr>
        <w:t xml:space="preserve">3.9. </w:t>
      </w:r>
      <w:proofErr w:type="spellStart"/>
      <w:r w:rsidR="00E32486" w:rsidRPr="00F341B6">
        <w:rPr>
          <w:rFonts w:ascii="Cambria" w:hAnsi="Cambria"/>
          <w:sz w:val="22"/>
          <w:szCs w:val="22"/>
          <w:lang w:val="en-US" w:eastAsia="lt-LT"/>
        </w:rPr>
        <w:t>punkte</w:t>
      </w:r>
      <w:proofErr w:type="spellEnd"/>
      <w:r w:rsidR="00E32486" w:rsidRPr="00F341B6">
        <w:rPr>
          <w:rFonts w:ascii="Cambria" w:hAnsi="Cambria"/>
          <w:sz w:val="22"/>
          <w:szCs w:val="22"/>
          <w:lang w:val="en-US" w:eastAsia="lt-LT"/>
        </w:rPr>
        <w:t xml:space="preserve"> </w:t>
      </w:r>
      <w:r w:rsidRPr="00F341B6">
        <w:rPr>
          <w:rFonts w:ascii="Cambria" w:hAnsi="Cambria"/>
          <w:sz w:val="22"/>
          <w:szCs w:val="22"/>
          <w:lang w:eastAsia="lt-LT"/>
        </w:rPr>
        <w:t>nurodytus kvalifikacijos reikalavimus ir reikalaujamus kokybė</w:t>
      </w:r>
      <w:r w:rsidRPr="00F341B6">
        <w:rPr>
          <w:rFonts w:ascii="Cambria" w:hAnsi="Cambria"/>
          <w:sz w:val="22"/>
          <w:szCs w:val="22"/>
          <w:lang w:val="es-ES_tradnl" w:eastAsia="lt-LT"/>
        </w:rPr>
        <w:t xml:space="preserve">s </w:t>
      </w:r>
      <w:proofErr w:type="spellStart"/>
      <w:r w:rsidRPr="00F341B6">
        <w:rPr>
          <w:rFonts w:ascii="Cambria" w:hAnsi="Cambria"/>
          <w:sz w:val="22"/>
          <w:szCs w:val="22"/>
          <w:lang w:val="es-ES_tradnl" w:eastAsia="lt-LT"/>
        </w:rPr>
        <w:t>vadybos</w:t>
      </w:r>
      <w:proofErr w:type="spellEnd"/>
      <w:r w:rsidRPr="00F341B6">
        <w:rPr>
          <w:rFonts w:ascii="Cambria" w:hAnsi="Cambria"/>
          <w:sz w:val="22"/>
          <w:szCs w:val="22"/>
          <w:lang w:val="es-ES_tradnl" w:eastAsia="lt-LT"/>
        </w:rPr>
        <w:t xml:space="preserve"> </w:t>
      </w:r>
      <w:proofErr w:type="spellStart"/>
      <w:r w:rsidRPr="00F341B6">
        <w:rPr>
          <w:rFonts w:ascii="Cambria" w:hAnsi="Cambria"/>
          <w:sz w:val="22"/>
          <w:szCs w:val="22"/>
          <w:lang w:val="es-ES_tradnl" w:eastAsia="lt-LT"/>
        </w:rPr>
        <w:t>sistemos</w:t>
      </w:r>
      <w:proofErr w:type="spellEnd"/>
      <w:r w:rsidRPr="00F341B6">
        <w:rPr>
          <w:rFonts w:ascii="Cambria" w:hAnsi="Cambria"/>
          <w:sz w:val="22"/>
          <w:szCs w:val="22"/>
          <w:lang w:val="es-ES_tradnl" w:eastAsia="lt-LT"/>
        </w:rPr>
        <w:t xml:space="preserve"> ir (</w:t>
      </w:r>
      <w:proofErr w:type="spellStart"/>
      <w:r w:rsidRPr="00F341B6">
        <w:rPr>
          <w:rFonts w:ascii="Cambria" w:hAnsi="Cambria"/>
          <w:sz w:val="22"/>
          <w:szCs w:val="22"/>
          <w:lang w:val="es-ES_tradnl" w:eastAsia="lt-LT"/>
        </w:rPr>
        <w:t>arba</w:t>
      </w:r>
      <w:proofErr w:type="spellEnd"/>
      <w:r w:rsidRPr="00F341B6">
        <w:rPr>
          <w:rFonts w:ascii="Cambria" w:hAnsi="Cambria"/>
          <w:sz w:val="22"/>
          <w:szCs w:val="22"/>
          <w:lang w:val="es-ES_tradnl" w:eastAsia="lt-LT"/>
        </w:rPr>
        <w:t xml:space="preserve">) </w:t>
      </w:r>
      <w:proofErr w:type="spellStart"/>
      <w:r w:rsidRPr="00F341B6">
        <w:rPr>
          <w:rFonts w:ascii="Cambria" w:hAnsi="Cambria"/>
          <w:sz w:val="22"/>
          <w:szCs w:val="22"/>
          <w:lang w:val="es-ES_tradnl" w:eastAsia="lt-LT"/>
        </w:rPr>
        <w:t>aplinkos</w:t>
      </w:r>
      <w:proofErr w:type="spellEnd"/>
      <w:r w:rsidRPr="00F341B6">
        <w:rPr>
          <w:rFonts w:ascii="Cambria" w:hAnsi="Cambria"/>
          <w:sz w:val="22"/>
          <w:szCs w:val="22"/>
          <w:lang w:val="es-ES_tradnl" w:eastAsia="lt-LT"/>
        </w:rPr>
        <w:t xml:space="preserve"> </w:t>
      </w:r>
      <w:proofErr w:type="spellStart"/>
      <w:r w:rsidRPr="00F341B6">
        <w:rPr>
          <w:rFonts w:ascii="Cambria" w:hAnsi="Cambria"/>
          <w:sz w:val="22"/>
          <w:szCs w:val="22"/>
          <w:lang w:val="es-ES_tradnl" w:eastAsia="lt-LT"/>
        </w:rPr>
        <w:t>apsaugos</w:t>
      </w:r>
      <w:proofErr w:type="spellEnd"/>
      <w:r w:rsidRPr="00F341B6">
        <w:rPr>
          <w:rFonts w:ascii="Cambria" w:hAnsi="Cambria"/>
          <w:sz w:val="22"/>
          <w:szCs w:val="22"/>
          <w:lang w:val="es-ES_tradnl" w:eastAsia="lt-LT"/>
        </w:rPr>
        <w:t xml:space="preserve"> </w:t>
      </w:r>
      <w:proofErr w:type="spellStart"/>
      <w:r w:rsidRPr="00F341B6">
        <w:rPr>
          <w:rFonts w:ascii="Cambria" w:hAnsi="Cambria"/>
          <w:sz w:val="22"/>
          <w:szCs w:val="22"/>
          <w:lang w:val="es-ES_tradnl" w:eastAsia="lt-LT"/>
        </w:rPr>
        <w:t>vadybos</w:t>
      </w:r>
      <w:proofErr w:type="spellEnd"/>
      <w:r w:rsidRPr="00F341B6">
        <w:rPr>
          <w:rFonts w:ascii="Cambria" w:hAnsi="Cambria"/>
          <w:sz w:val="22"/>
          <w:szCs w:val="22"/>
          <w:lang w:val="es-ES_tradnl" w:eastAsia="lt-LT"/>
        </w:rPr>
        <w:t xml:space="preserve"> </w:t>
      </w:r>
      <w:proofErr w:type="spellStart"/>
      <w:r w:rsidRPr="00F341B6">
        <w:rPr>
          <w:rFonts w:ascii="Cambria" w:hAnsi="Cambria"/>
          <w:sz w:val="22"/>
          <w:szCs w:val="22"/>
          <w:lang w:val="es-ES_tradnl" w:eastAsia="lt-LT"/>
        </w:rPr>
        <w:t>sistemos</w:t>
      </w:r>
      <w:proofErr w:type="spellEnd"/>
      <w:r w:rsidRPr="00F341B6">
        <w:rPr>
          <w:rFonts w:ascii="Cambria" w:hAnsi="Cambria"/>
          <w:sz w:val="22"/>
          <w:szCs w:val="22"/>
          <w:lang w:val="es-ES_tradnl" w:eastAsia="lt-LT"/>
        </w:rPr>
        <w:t xml:space="preserve"> </w:t>
      </w:r>
      <w:proofErr w:type="spellStart"/>
      <w:r w:rsidRPr="00F341B6">
        <w:rPr>
          <w:rFonts w:ascii="Cambria" w:hAnsi="Cambria"/>
          <w:sz w:val="22"/>
          <w:szCs w:val="22"/>
          <w:lang w:val="es-ES_tradnl" w:eastAsia="lt-LT"/>
        </w:rPr>
        <w:t>standartus</w:t>
      </w:r>
      <w:proofErr w:type="spellEnd"/>
      <w:r w:rsidRPr="00F341B6">
        <w:rPr>
          <w:rFonts w:ascii="Cambria" w:hAnsi="Cambria"/>
          <w:sz w:val="22"/>
          <w:szCs w:val="22"/>
          <w:lang w:val="es-ES_tradnl" w:eastAsia="lt-LT"/>
        </w:rPr>
        <w:t xml:space="preserve"> (</w:t>
      </w:r>
      <w:r w:rsidRPr="00F341B6">
        <w:rPr>
          <w:rFonts w:ascii="Cambria" w:hAnsi="Cambria"/>
          <w:sz w:val="22"/>
          <w:szCs w:val="22"/>
          <w:lang w:eastAsia="lt-LT"/>
        </w:rPr>
        <w:t>jeigu taikytina)</w:t>
      </w:r>
      <w:r w:rsidRPr="00F341B6">
        <w:rPr>
          <w:rFonts w:ascii="Cambria" w:hAnsi="Cambria"/>
          <w:sz w:val="22"/>
          <w:szCs w:val="22"/>
          <w:lang w:val="es-ES_tradnl" w:eastAsia="lt-LT"/>
        </w:rPr>
        <w:t>.</w:t>
      </w:r>
      <w:r w:rsidRPr="00F341B6">
        <w:rPr>
          <w:rFonts w:ascii="Cambria" w:hAnsi="Cambria"/>
          <w:color w:val="000000"/>
          <w:sz w:val="22"/>
          <w:szCs w:val="22"/>
          <w:lang w:eastAsia="lt-LT"/>
        </w:rPr>
        <w:tab/>
      </w:r>
    </w:p>
    <w:p w14:paraId="46FBB9E9" w14:textId="77777777" w:rsidR="00B35758" w:rsidRPr="00F341B6" w:rsidRDefault="00B35758" w:rsidP="008673A7">
      <w:pPr>
        <w:suppressAutoHyphens/>
        <w:spacing w:after="40"/>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11.2. </w:t>
      </w:r>
      <w:r w:rsidR="005303C0" w:rsidRPr="00F341B6">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217FF8E" w14:textId="77777777" w:rsidR="00B35758" w:rsidRPr="00F341B6" w:rsidRDefault="00B35758" w:rsidP="008673A7">
      <w:pPr>
        <w:suppressAutoHyphens/>
        <w:spacing w:after="40"/>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11.3. </w:t>
      </w:r>
      <w:r w:rsidRPr="00F341B6">
        <w:rPr>
          <w:rFonts w:ascii="Cambria" w:hAnsi="Cambria"/>
          <w:color w:val="000000"/>
          <w:sz w:val="22"/>
          <w:szCs w:val="22"/>
          <w:lang w:val="sv-SE" w:eastAsia="lt-LT"/>
        </w:rPr>
        <w:t>Perkan</w:t>
      </w:r>
      <w:proofErr w:type="spellStart"/>
      <w:r w:rsidRPr="00F341B6">
        <w:rPr>
          <w:rFonts w:ascii="Cambria" w:hAnsi="Cambria"/>
          <w:color w:val="000000"/>
          <w:sz w:val="22"/>
          <w:szCs w:val="22"/>
          <w:lang w:eastAsia="lt-LT"/>
        </w:rPr>
        <w:t>čioji</w:t>
      </w:r>
      <w:proofErr w:type="spellEnd"/>
      <w:r w:rsidRPr="00F341B6">
        <w:rPr>
          <w:rFonts w:ascii="Cambria" w:hAnsi="Cambria"/>
          <w:color w:val="000000"/>
          <w:sz w:val="22"/>
          <w:szCs w:val="22"/>
          <w:lang w:eastAsia="lt-LT"/>
        </w:rPr>
        <w:t xml:space="preserve"> organizacija gali raštu CVP IS priemonė</w:t>
      </w:r>
      <w:r w:rsidRPr="00F341B6">
        <w:rPr>
          <w:rFonts w:ascii="Cambria" w:hAnsi="Cambria"/>
          <w:color w:val="000000"/>
          <w:sz w:val="22"/>
          <w:szCs w:val="22"/>
          <w:lang w:val="fr-FR" w:eastAsia="lt-LT"/>
        </w:rPr>
        <w:t xml:space="preserve">mis </w:t>
      </w:r>
      <w:proofErr w:type="spellStart"/>
      <w:r w:rsidRPr="00F341B6">
        <w:rPr>
          <w:rFonts w:ascii="Cambria" w:hAnsi="Cambria"/>
          <w:color w:val="000000"/>
          <w:sz w:val="22"/>
          <w:szCs w:val="22"/>
          <w:lang w:val="fr-FR" w:eastAsia="lt-LT"/>
        </w:rPr>
        <w:t>pra</w:t>
      </w:r>
      <w:r w:rsidRPr="00F341B6">
        <w:rPr>
          <w:rFonts w:ascii="Cambria" w:hAnsi="Cambria"/>
          <w:color w:val="000000"/>
          <w:sz w:val="22"/>
          <w:szCs w:val="22"/>
          <w:lang w:eastAsia="lt-LT"/>
        </w:rPr>
        <w:t>šyti</w:t>
      </w:r>
      <w:proofErr w:type="spellEnd"/>
      <w:r w:rsidRPr="00F341B6">
        <w:rPr>
          <w:rFonts w:ascii="Cambria" w:hAnsi="Cambria"/>
          <w:color w:val="000000"/>
          <w:sz w:val="22"/>
          <w:szCs w:val="22"/>
          <w:lang w:eastAsia="lt-LT"/>
        </w:rPr>
        <w:t xml:space="preserve">, kad dalyviai paaiškintų </w:t>
      </w:r>
      <w:r w:rsidRPr="00F341B6">
        <w:rPr>
          <w:rFonts w:ascii="Cambria" w:hAnsi="Cambria"/>
          <w:color w:val="000000"/>
          <w:sz w:val="22"/>
          <w:szCs w:val="22"/>
          <w:lang w:val="it-IT" w:eastAsia="lt-LT"/>
        </w:rPr>
        <w:t>savo pasi</w:t>
      </w:r>
      <w:proofErr w:type="spellStart"/>
      <w:r w:rsidRPr="00F341B6">
        <w:rPr>
          <w:rFonts w:ascii="Cambria" w:hAnsi="Cambria"/>
          <w:color w:val="000000"/>
          <w:sz w:val="22"/>
          <w:szCs w:val="22"/>
          <w:lang w:eastAsia="lt-LT"/>
        </w:rPr>
        <w:t>ūlymus</w:t>
      </w:r>
      <w:proofErr w:type="spellEnd"/>
      <w:r w:rsidRPr="00F341B6">
        <w:rPr>
          <w:rFonts w:ascii="Cambria" w:hAnsi="Cambria"/>
          <w:color w:val="000000"/>
          <w:sz w:val="22"/>
          <w:szCs w:val="22"/>
          <w:lang w:eastAsia="lt-LT"/>
        </w:rPr>
        <w:t xml:space="preserve">, tačiau ji negali </w:t>
      </w:r>
      <w:proofErr w:type="spellStart"/>
      <w:r w:rsidRPr="00F341B6">
        <w:rPr>
          <w:rFonts w:ascii="Cambria" w:hAnsi="Cambria"/>
          <w:color w:val="000000"/>
          <w:sz w:val="22"/>
          <w:szCs w:val="22"/>
          <w:lang w:eastAsia="lt-LT"/>
        </w:rPr>
        <w:t>praš</w:t>
      </w:r>
      <w:proofErr w:type="spellEnd"/>
      <w:r w:rsidRPr="00F341B6">
        <w:rPr>
          <w:rFonts w:ascii="Cambria" w:hAnsi="Cambria"/>
          <w:color w:val="000000"/>
          <w:sz w:val="22"/>
          <w:szCs w:val="22"/>
          <w:lang w:val="it-IT" w:eastAsia="lt-LT"/>
        </w:rPr>
        <w:t>yti, si</w:t>
      </w:r>
      <w:proofErr w:type="spellStart"/>
      <w:r w:rsidRPr="00F341B6">
        <w:rPr>
          <w:rFonts w:ascii="Cambria" w:hAnsi="Cambria"/>
          <w:color w:val="000000"/>
          <w:sz w:val="22"/>
          <w:szCs w:val="22"/>
          <w:lang w:eastAsia="lt-LT"/>
        </w:rPr>
        <w:t>ūlyti</w:t>
      </w:r>
      <w:proofErr w:type="spellEnd"/>
      <w:r w:rsidRPr="00F341B6">
        <w:rPr>
          <w:rFonts w:ascii="Cambria" w:hAnsi="Cambria"/>
          <w:color w:val="000000"/>
          <w:sz w:val="22"/>
          <w:szCs w:val="22"/>
          <w:lang w:eastAsia="lt-LT"/>
        </w:rPr>
        <w:t xml:space="preserve"> arba leisti pakeisti pateikto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ūlymo</w:t>
      </w:r>
      <w:proofErr w:type="spellEnd"/>
      <w:r w:rsidRPr="00F341B6">
        <w:rPr>
          <w:rFonts w:ascii="Cambria" w:hAnsi="Cambria"/>
          <w:color w:val="000000"/>
          <w:sz w:val="22"/>
          <w:szCs w:val="22"/>
          <w:lang w:eastAsia="lt-LT"/>
        </w:rPr>
        <w:t xml:space="preserve"> </w:t>
      </w:r>
      <w:r w:rsidRPr="00F341B6">
        <w:rPr>
          <w:rFonts w:ascii="Cambria" w:hAnsi="Cambria"/>
          <w:color w:val="000000"/>
          <w:sz w:val="22"/>
          <w:szCs w:val="22"/>
          <w:lang w:val="pt-PT" w:eastAsia="lt-LT"/>
        </w:rPr>
        <w:t>esm</w:t>
      </w:r>
      <w:r w:rsidRPr="00F341B6">
        <w:rPr>
          <w:rFonts w:ascii="Cambria" w:hAnsi="Cambria"/>
          <w:color w:val="000000"/>
          <w:sz w:val="22"/>
          <w:szCs w:val="22"/>
          <w:lang w:eastAsia="lt-LT"/>
        </w:rPr>
        <w:t xml:space="preserve">ės – pakeisti kainą arba padaryti kitų </w:t>
      </w:r>
      <w:proofErr w:type="spellStart"/>
      <w:r w:rsidRPr="00F341B6">
        <w:rPr>
          <w:rFonts w:ascii="Cambria" w:hAnsi="Cambria"/>
          <w:color w:val="000000"/>
          <w:sz w:val="22"/>
          <w:szCs w:val="22"/>
          <w:lang w:val="de-DE" w:eastAsia="lt-LT"/>
        </w:rPr>
        <w:t>pakeitim</w:t>
      </w:r>
      <w:proofErr w:type="spellEnd"/>
      <w:r w:rsidRPr="00F341B6">
        <w:rPr>
          <w:rFonts w:ascii="Cambria" w:hAnsi="Cambria"/>
          <w:color w:val="000000"/>
          <w:sz w:val="22"/>
          <w:szCs w:val="22"/>
          <w:lang w:eastAsia="lt-LT"/>
        </w:rPr>
        <w:t>ų, dėl kurių pirkimo dokumentų reikalavimų neatitinkantis pasiūlymas taptų atitinkantis pirkimo dokumentų reikalavimus.</w:t>
      </w:r>
    </w:p>
    <w:p w14:paraId="2DB3B13F" w14:textId="77777777" w:rsidR="002A621B" w:rsidRPr="00F341B6" w:rsidRDefault="002A621B" w:rsidP="008673A7">
      <w:pPr>
        <w:suppressAutoHyphens/>
        <w:spacing w:after="40"/>
        <w:ind w:firstLine="567"/>
        <w:jc w:val="both"/>
        <w:rPr>
          <w:rFonts w:ascii="Cambria" w:hAnsi="Cambria"/>
          <w:color w:val="000000"/>
          <w:sz w:val="22"/>
          <w:szCs w:val="22"/>
          <w:lang w:val="en-US" w:eastAsia="lt-LT"/>
        </w:rPr>
      </w:pPr>
      <w:r w:rsidRPr="00F341B6">
        <w:rPr>
          <w:rFonts w:ascii="Cambria" w:hAnsi="Cambria"/>
          <w:color w:val="000000"/>
          <w:sz w:val="22"/>
          <w:szCs w:val="22"/>
          <w:lang w:val="en-US" w:eastAsia="lt-LT"/>
        </w:rPr>
        <w:t xml:space="preserve">11.4. </w:t>
      </w:r>
      <w:r w:rsidRPr="00F341B6">
        <w:rPr>
          <w:rFonts w:ascii="Cambria" w:hAnsi="Cambria"/>
          <w:color w:val="000000"/>
          <w:sz w:val="22"/>
          <w:szCs w:val="22"/>
          <w:lang w:eastAsia="lt-LT"/>
        </w:rPr>
        <w:t>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61A37C60" w14:textId="77777777" w:rsidR="00E32486" w:rsidRPr="00F341B6" w:rsidRDefault="002A621B" w:rsidP="00E32486">
      <w:pPr>
        <w:suppressAutoHyphens/>
        <w:spacing w:after="40"/>
        <w:ind w:firstLine="567"/>
        <w:jc w:val="both"/>
        <w:rPr>
          <w:rFonts w:ascii="Cambria" w:hAnsi="Cambria"/>
          <w:color w:val="000000"/>
          <w:sz w:val="22"/>
          <w:szCs w:val="22"/>
          <w:lang w:val="en-US" w:eastAsia="lt-LT"/>
        </w:rPr>
      </w:pPr>
      <w:r w:rsidRPr="00F341B6">
        <w:rPr>
          <w:rFonts w:ascii="Cambria" w:hAnsi="Cambria"/>
          <w:color w:val="000000"/>
          <w:sz w:val="22"/>
          <w:szCs w:val="22"/>
          <w:lang w:eastAsia="lt-LT"/>
        </w:rPr>
        <w:t>11.5.</w:t>
      </w:r>
      <w:r w:rsidR="00E32486" w:rsidRPr="00F341B6">
        <w:rPr>
          <w:rFonts w:ascii="Cambria" w:hAnsi="Cambria"/>
          <w:color w:val="000000"/>
          <w:sz w:val="22"/>
          <w:szCs w:val="22"/>
          <w:lang w:eastAsia="lt-LT"/>
        </w:rPr>
        <w:t xml:space="preserve"> </w:t>
      </w:r>
      <w:proofErr w:type="spellStart"/>
      <w:r w:rsidR="00E32486" w:rsidRPr="00F341B6">
        <w:rPr>
          <w:rFonts w:ascii="Cambria" w:hAnsi="Cambria"/>
          <w:color w:val="000000"/>
          <w:sz w:val="22"/>
          <w:szCs w:val="22"/>
          <w:lang w:val="en-US" w:eastAsia="lt-LT"/>
        </w:rPr>
        <w:t>Iškilus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klausimams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dė</w:t>
      </w:r>
      <w:proofErr w:type="spellEnd"/>
      <w:r w:rsidR="00E32486" w:rsidRPr="00F341B6">
        <w:rPr>
          <w:rFonts w:ascii="Cambria" w:hAnsi="Cambria"/>
          <w:color w:val="000000"/>
          <w:sz w:val="22"/>
          <w:szCs w:val="22"/>
          <w:lang w:val="es-ES_tradnl" w:eastAsia="lt-LT"/>
        </w:rPr>
        <w:t xml:space="preserve">l </w:t>
      </w:r>
      <w:proofErr w:type="spellStart"/>
      <w:r w:rsidR="00E32486" w:rsidRPr="00F341B6">
        <w:rPr>
          <w:rFonts w:ascii="Cambria" w:hAnsi="Cambria"/>
          <w:color w:val="000000"/>
          <w:sz w:val="22"/>
          <w:szCs w:val="22"/>
          <w:lang w:val="es-ES_tradnl" w:eastAsia="lt-LT"/>
        </w:rPr>
        <w:t>pasi</w:t>
      </w:r>
      <w:r w:rsidR="00E32486" w:rsidRPr="00F341B6">
        <w:rPr>
          <w:rFonts w:ascii="Cambria" w:hAnsi="Cambria"/>
          <w:color w:val="000000"/>
          <w:sz w:val="22"/>
          <w:szCs w:val="22"/>
          <w:lang w:val="en-US" w:eastAsia="lt-LT"/>
        </w:rPr>
        <w:t>ūlymų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turinio</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ir</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pirkimo</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komisijai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papraš</w:t>
      </w:r>
      <w:r w:rsidR="00E32486" w:rsidRPr="00F341B6">
        <w:rPr>
          <w:rFonts w:ascii="Cambria" w:hAnsi="Cambria"/>
          <w:color w:val="000000"/>
          <w:sz w:val="22"/>
          <w:szCs w:val="22"/>
          <w:lang w:val="fr-FR" w:eastAsia="lt-LT"/>
        </w:rPr>
        <w:t>ius</w:t>
      </w:r>
      <w:proofErr w:type="spellEnd"/>
      <w:r w:rsidR="00E32486" w:rsidRPr="00F341B6">
        <w:rPr>
          <w:rFonts w:ascii="Cambria" w:hAnsi="Cambria"/>
          <w:color w:val="000000"/>
          <w:sz w:val="22"/>
          <w:szCs w:val="22"/>
          <w:lang w:val="fr-FR" w:eastAsia="lt-LT"/>
        </w:rPr>
        <w:t xml:space="preserve"> ra</w:t>
      </w:r>
      <w:proofErr w:type="spellStart"/>
      <w:r w:rsidR="00E32486" w:rsidRPr="00F341B6">
        <w:rPr>
          <w:rFonts w:ascii="Cambria" w:hAnsi="Cambria"/>
          <w:color w:val="000000"/>
          <w:sz w:val="22"/>
          <w:szCs w:val="22"/>
          <w:lang w:val="en-US" w:eastAsia="lt-LT"/>
        </w:rPr>
        <w:t>štu</w:t>
      </w:r>
      <w:proofErr w:type="spellEnd"/>
      <w:r w:rsidR="00E32486" w:rsidRPr="00F341B6">
        <w:rPr>
          <w:rFonts w:ascii="Cambria" w:hAnsi="Cambria"/>
          <w:color w:val="000000"/>
          <w:sz w:val="22"/>
          <w:szCs w:val="22"/>
          <w:lang w:val="en-US" w:eastAsia="lt-LT"/>
        </w:rPr>
        <w:t xml:space="preserve"> CVP IS </w:t>
      </w:r>
      <w:proofErr w:type="spellStart"/>
      <w:r w:rsidR="00E32486" w:rsidRPr="00F341B6">
        <w:rPr>
          <w:rFonts w:ascii="Cambria" w:hAnsi="Cambria"/>
          <w:color w:val="000000"/>
          <w:sz w:val="22"/>
          <w:szCs w:val="22"/>
          <w:lang w:val="en-US" w:eastAsia="lt-LT"/>
        </w:rPr>
        <w:t>priemonė</w:t>
      </w:r>
      <w:proofErr w:type="spellEnd"/>
      <w:r w:rsidR="00E32486" w:rsidRPr="00F341B6">
        <w:rPr>
          <w:rFonts w:ascii="Cambria" w:hAnsi="Cambria"/>
          <w:color w:val="000000"/>
          <w:sz w:val="22"/>
          <w:szCs w:val="22"/>
          <w:lang w:val="nl-NL" w:eastAsia="lt-LT"/>
        </w:rPr>
        <w:t>mis, tiek</w:t>
      </w:r>
      <w:proofErr w:type="spellStart"/>
      <w:r w:rsidR="00E32486" w:rsidRPr="00F341B6">
        <w:rPr>
          <w:rFonts w:ascii="Cambria" w:hAnsi="Cambria"/>
          <w:color w:val="000000"/>
          <w:sz w:val="22"/>
          <w:szCs w:val="22"/>
          <w:lang w:val="en-US" w:eastAsia="lt-LT"/>
        </w:rPr>
        <w:t>ėjai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privalo</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pateikti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raštu</w:t>
      </w:r>
      <w:proofErr w:type="spellEnd"/>
      <w:r w:rsidR="00E32486" w:rsidRPr="00F341B6">
        <w:rPr>
          <w:rFonts w:ascii="Cambria" w:hAnsi="Cambria"/>
          <w:color w:val="000000"/>
          <w:sz w:val="22"/>
          <w:szCs w:val="22"/>
          <w:lang w:val="en-US" w:eastAsia="lt-LT"/>
        </w:rPr>
        <w:t xml:space="preserve"> CVP IS </w:t>
      </w:r>
      <w:proofErr w:type="spellStart"/>
      <w:r w:rsidR="00E32486" w:rsidRPr="00F341B6">
        <w:rPr>
          <w:rFonts w:ascii="Cambria" w:hAnsi="Cambria"/>
          <w:color w:val="000000"/>
          <w:sz w:val="22"/>
          <w:szCs w:val="22"/>
          <w:lang w:val="en-US" w:eastAsia="lt-LT"/>
        </w:rPr>
        <w:t>priemonėmis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papildomus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paaiškinimus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nekeisdami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pasiūlymo</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Jeigu</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tiekė</w:t>
      </w:r>
      <w:proofErr w:type="spellEnd"/>
      <w:r w:rsidR="00E32486" w:rsidRPr="00F341B6">
        <w:rPr>
          <w:rFonts w:ascii="Cambria" w:hAnsi="Cambria"/>
          <w:color w:val="000000"/>
          <w:sz w:val="22"/>
          <w:szCs w:val="22"/>
          <w:lang w:val="fr-FR" w:eastAsia="lt-LT"/>
        </w:rPr>
        <w:t xml:space="preserve">jas </w:t>
      </w:r>
      <w:proofErr w:type="spellStart"/>
      <w:r w:rsidR="00E32486" w:rsidRPr="00F341B6">
        <w:rPr>
          <w:rFonts w:ascii="Cambria" w:hAnsi="Cambria"/>
          <w:color w:val="000000"/>
          <w:sz w:val="22"/>
          <w:szCs w:val="22"/>
          <w:lang w:val="fr-FR" w:eastAsia="lt-LT"/>
        </w:rPr>
        <w:t>savo</w:t>
      </w:r>
      <w:proofErr w:type="spellEnd"/>
      <w:r w:rsidR="00E32486" w:rsidRPr="00F341B6">
        <w:rPr>
          <w:rFonts w:ascii="Cambria" w:hAnsi="Cambria"/>
          <w:color w:val="000000"/>
          <w:sz w:val="22"/>
          <w:szCs w:val="22"/>
          <w:lang w:val="fr-FR" w:eastAsia="lt-LT"/>
        </w:rPr>
        <w:t xml:space="preserve"> </w:t>
      </w:r>
      <w:proofErr w:type="spellStart"/>
      <w:r w:rsidR="00E32486" w:rsidRPr="00F341B6">
        <w:rPr>
          <w:rFonts w:ascii="Cambria" w:hAnsi="Cambria"/>
          <w:color w:val="000000"/>
          <w:sz w:val="22"/>
          <w:szCs w:val="22"/>
          <w:lang w:val="fr-FR" w:eastAsia="lt-LT"/>
        </w:rPr>
        <w:t>pasi</w:t>
      </w:r>
      <w:r w:rsidR="00E32486" w:rsidRPr="00F341B6">
        <w:rPr>
          <w:rFonts w:ascii="Cambria" w:hAnsi="Cambria"/>
          <w:color w:val="000000"/>
          <w:sz w:val="22"/>
          <w:szCs w:val="22"/>
          <w:lang w:val="en-US" w:eastAsia="lt-LT"/>
        </w:rPr>
        <w:t>ūlyme</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pateikia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reikalaujamų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dokumentų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tinkamai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patvirtintas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kopijas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perkančioji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organizacija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turi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teisę</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prašyti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tiekėjo</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kad</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jis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pirkimo</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komisijai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parodytų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atitinkamų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dokumentų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originalus</w:t>
      </w:r>
      <w:proofErr w:type="spellEnd"/>
      <w:r w:rsidR="00E32486" w:rsidRPr="00F341B6">
        <w:rPr>
          <w:rFonts w:ascii="Cambria" w:hAnsi="Cambria"/>
          <w:color w:val="000000"/>
          <w:sz w:val="22"/>
          <w:szCs w:val="22"/>
          <w:lang w:val="en-US" w:eastAsia="lt-LT"/>
        </w:rPr>
        <w:t>.</w:t>
      </w:r>
    </w:p>
    <w:p w14:paraId="57E75B72" w14:textId="77777777" w:rsidR="00B35758" w:rsidRPr="00F341B6" w:rsidRDefault="002A621B" w:rsidP="00E32486">
      <w:pPr>
        <w:tabs>
          <w:tab w:val="left" w:pos="567"/>
        </w:tabs>
        <w:suppressAutoHyphens/>
        <w:spacing w:after="40"/>
        <w:jc w:val="both"/>
        <w:rPr>
          <w:rFonts w:ascii="Cambria" w:hAnsi="Cambria"/>
          <w:color w:val="000000"/>
          <w:sz w:val="22"/>
          <w:szCs w:val="22"/>
          <w:lang w:val="en-US" w:eastAsia="lt-LT"/>
        </w:rPr>
      </w:pPr>
      <w:r w:rsidRPr="00F341B6">
        <w:rPr>
          <w:rFonts w:ascii="Cambria" w:hAnsi="Cambria"/>
          <w:color w:val="000000"/>
          <w:sz w:val="22"/>
          <w:szCs w:val="22"/>
          <w:lang w:eastAsia="lt-LT"/>
        </w:rPr>
        <w:tab/>
        <w:t>11.6</w:t>
      </w:r>
      <w:r w:rsidR="00B35758" w:rsidRPr="00F341B6">
        <w:rPr>
          <w:rFonts w:ascii="Cambria" w:hAnsi="Cambria"/>
          <w:color w:val="000000"/>
          <w:sz w:val="22"/>
          <w:szCs w:val="22"/>
          <w:lang w:eastAsia="lt-LT"/>
        </w:rPr>
        <w:t xml:space="preserve">. </w:t>
      </w:r>
      <w:r w:rsidR="00E32486" w:rsidRPr="00F341B6">
        <w:rPr>
          <w:rFonts w:ascii="Cambria" w:hAnsi="Cambria"/>
          <w:color w:val="000000"/>
          <w:sz w:val="22"/>
          <w:szCs w:val="22"/>
          <w:lang w:val="sv-SE" w:eastAsia="lt-LT"/>
        </w:rPr>
        <w:t>Perkan</w:t>
      </w:r>
      <w:proofErr w:type="spellStart"/>
      <w:r w:rsidR="00E32486" w:rsidRPr="00F341B6">
        <w:rPr>
          <w:rFonts w:ascii="Cambria" w:hAnsi="Cambria"/>
          <w:color w:val="000000"/>
          <w:sz w:val="22"/>
          <w:szCs w:val="22"/>
          <w:lang w:val="en-US" w:eastAsia="lt-LT"/>
        </w:rPr>
        <w:t>čioji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organizacija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reikalauja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kad</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dalyvis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pagrįstų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s-ES_tradnl" w:eastAsia="lt-LT"/>
        </w:rPr>
        <w:t>pasi</w:t>
      </w:r>
      <w:proofErr w:type="spellEnd"/>
      <w:r w:rsidR="00E32486" w:rsidRPr="00F341B6">
        <w:rPr>
          <w:rFonts w:ascii="Cambria" w:hAnsi="Cambria"/>
          <w:color w:val="000000"/>
          <w:sz w:val="22"/>
          <w:szCs w:val="22"/>
          <w:lang w:val="en-US" w:eastAsia="lt-LT"/>
        </w:rPr>
        <w:t>ū</w:t>
      </w:r>
      <w:proofErr w:type="spellStart"/>
      <w:r w:rsidR="00E32486" w:rsidRPr="00F341B6">
        <w:rPr>
          <w:rFonts w:ascii="Cambria" w:hAnsi="Cambria"/>
          <w:color w:val="000000"/>
          <w:sz w:val="22"/>
          <w:szCs w:val="22"/>
          <w:lang w:val="de-DE" w:eastAsia="lt-LT"/>
        </w:rPr>
        <w:t>lyme</w:t>
      </w:r>
      <w:proofErr w:type="spellEnd"/>
      <w:r w:rsidR="00E32486" w:rsidRPr="00F341B6">
        <w:rPr>
          <w:rFonts w:ascii="Cambria" w:hAnsi="Cambria"/>
          <w:color w:val="000000"/>
          <w:sz w:val="22"/>
          <w:szCs w:val="22"/>
          <w:lang w:val="de-DE" w:eastAsia="lt-LT"/>
        </w:rPr>
        <w:t xml:space="preserve"> </w:t>
      </w:r>
      <w:proofErr w:type="spellStart"/>
      <w:r w:rsidR="00E32486" w:rsidRPr="00F341B6">
        <w:rPr>
          <w:rFonts w:ascii="Cambria" w:hAnsi="Cambria"/>
          <w:color w:val="000000"/>
          <w:sz w:val="22"/>
          <w:szCs w:val="22"/>
          <w:lang w:val="de-DE" w:eastAsia="lt-LT"/>
        </w:rPr>
        <w:t>nurodyt</w:t>
      </w:r>
      <w:proofErr w:type="spellEnd"/>
      <w:r w:rsidR="00E32486" w:rsidRPr="00F341B6">
        <w:rPr>
          <w:rFonts w:ascii="Cambria" w:hAnsi="Cambria"/>
          <w:color w:val="000000"/>
          <w:sz w:val="22"/>
          <w:szCs w:val="22"/>
          <w:lang w:val="en-US" w:eastAsia="lt-LT"/>
        </w:rPr>
        <w:t xml:space="preserve">ą </w:t>
      </w:r>
      <w:proofErr w:type="spellStart"/>
      <w:r w:rsidR="00E32486" w:rsidRPr="00F341B6">
        <w:rPr>
          <w:rFonts w:ascii="Cambria" w:hAnsi="Cambria"/>
          <w:color w:val="000000"/>
          <w:sz w:val="22"/>
          <w:szCs w:val="22"/>
          <w:lang w:val="en-US" w:eastAsia="lt-LT"/>
        </w:rPr>
        <w:t>prekių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paslaugų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darbų</w:t>
      </w:r>
      <w:proofErr w:type="spellEnd"/>
      <w:r w:rsidR="00E32486" w:rsidRPr="00F341B6">
        <w:rPr>
          <w:rFonts w:ascii="Cambria" w:hAnsi="Cambria"/>
          <w:color w:val="000000"/>
          <w:sz w:val="22"/>
          <w:szCs w:val="22"/>
          <w:lang w:val="en-US" w:eastAsia="lt-LT"/>
        </w:rPr>
        <w:t xml:space="preserve"> </w:t>
      </w:r>
      <w:r w:rsidR="00E32486" w:rsidRPr="00F341B6">
        <w:rPr>
          <w:rFonts w:ascii="Cambria" w:hAnsi="Cambria"/>
          <w:color w:val="000000"/>
          <w:sz w:val="22"/>
          <w:szCs w:val="22"/>
          <w:lang w:val="da-DK" w:eastAsia="lt-LT"/>
        </w:rPr>
        <w:t>ar j</w:t>
      </w:r>
      <w:r w:rsidR="00E32486" w:rsidRPr="00F341B6">
        <w:rPr>
          <w:rFonts w:ascii="Cambria" w:hAnsi="Cambria"/>
          <w:color w:val="000000"/>
          <w:sz w:val="22"/>
          <w:szCs w:val="22"/>
          <w:lang w:val="en-US" w:eastAsia="lt-LT"/>
        </w:rPr>
        <w:t xml:space="preserve">ų </w:t>
      </w:r>
      <w:r w:rsidR="00E32486" w:rsidRPr="00F341B6">
        <w:rPr>
          <w:rFonts w:ascii="Cambria" w:hAnsi="Cambria"/>
          <w:color w:val="000000"/>
          <w:sz w:val="22"/>
          <w:szCs w:val="22"/>
          <w:lang w:val="da-DK" w:eastAsia="lt-LT"/>
        </w:rPr>
        <w:t>sudedam</w:t>
      </w:r>
      <w:proofErr w:type="spellStart"/>
      <w:r w:rsidR="00E32486" w:rsidRPr="00F341B6">
        <w:rPr>
          <w:rFonts w:ascii="Cambria" w:hAnsi="Cambria"/>
          <w:color w:val="000000"/>
          <w:sz w:val="22"/>
          <w:szCs w:val="22"/>
          <w:lang w:val="en-US" w:eastAsia="lt-LT"/>
        </w:rPr>
        <w:t>ųjų</w:t>
      </w:r>
      <w:proofErr w:type="spellEnd"/>
      <w:r w:rsidR="00E32486" w:rsidRPr="00F341B6">
        <w:rPr>
          <w:rFonts w:ascii="Cambria" w:hAnsi="Cambria"/>
          <w:color w:val="000000"/>
          <w:sz w:val="22"/>
          <w:szCs w:val="22"/>
          <w:lang w:val="en-US" w:eastAsia="lt-LT"/>
        </w:rPr>
        <w:t xml:space="preserve"> </w:t>
      </w:r>
      <w:r w:rsidR="00E32486" w:rsidRPr="00F341B6">
        <w:rPr>
          <w:rFonts w:ascii="Cambria" w:hAnsi="Cambria"/>
          <w:color w:val="000000"/>
          <w:sz w:val="22"/>
          <w:szCs w:val="22"/>
          <w:lang w:val="it-IT" w:eastAsia="lt-LT"/>
        </w:rPr>
        <w:t>dali</w:t>
      </w:r>
      <w:r w:rsidR="00E32486" w:rsidRPr="00F341B6">
        <w:rPr>
          <w:rFonts w:ascii="Cambria" w:hAnsi="Cambria"/>
          <w:color w:val="000000"/>
          <w:sz w:val="22"/>
          <w:szCs w:val="22"/>
          <w:lang w:val="en-US" w:eastAsia="lt-LT"/>
        </w:rPr>
        <w:t xml:space="preserve">ų </w:t>
      </w:r>
      <w:proofErr w:type="spellStart"/>
      <w:r w:rsidR="00E32486" w:rsidRPr="00F341B6">
        <w:rPr>
          <w:rFonts w:ascii="Cambria" w:hAnsi="Cambria"/>
          <w:color w:val="000000"/>
          <w:sz w:val="22"/>
          <w:szCs w:val="22"/>
          <w:lang w:val="en-US" w:eastAsia="lt-LT"/>
        </w:rPr>
        <w:t>kainą</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arba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są</w:t>
      </w:r>
      <w:proofErr w:type="spellEnd"/>
      <w:r w:rsidR="00E32486" w:rsidRPr="00F341B6">
        <w:rPr>
          <w:rFonts w:ascii="Cambria" w:hAnsi="Cambria"/>
          <w:color w:val="000000"/>
          <w:sz w:val="22"/>
          <w:szCs w:val="22"/>
          <w:lang w:val="pt-PT" w:eastAsia="lt-LT"/>
        </w:rPr>
        <w:t>naudas, jeigu jos atrodo ne</w:t>
      </w:r>
      <w:proofErr w:type="spellStart"/>
      <w:r w:rsidR="00E32486" w:rsidRPr="00F341B6">
        <w:rPr>
          <w:rFonts w:ascii="Cambria" w:hAnsi="Cambria"/>
          <w:color w:val="000000"/>
          <w:sz w:val="22"/>
          <w:szCs w:val="22"/>
          <w:lang w:val="en-US" w:eastAsia="lt-LT"/>
        </w:rPr>
        <w:t>įprastai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maž</w:t>
      </w:r>
      <w:proofErr w:type="spellEnd"/>
      <w:r w:rsidR="00E32486" w:rsidRPr="00F341B6">
        <w:rPr>
          <w:rFonts w:ascii="Cambria" w:hAnsi="Cambria"/>
          <w:color w:val="000000"/>
          <w:sz w:val="22"/>
          <w:szCs w:val="22"/>
          <w:lang w:val="pt-PT" w:eastAsia="lt-LT"/>
        </w:rPr>
        <w:t>os. Pasi</w:t>
      </w:r>
      <w:proofErr w:type="spellStart"/>
      <w:r w:rsidR="00E32486" w:rsidRPr="00F341B6">
        <w:rPr>
          <w:rFonts w:ascii="Cambria" w:hAnsi="Cambria"/>
          <w:color w:val="000000"/>
          <w:sz w:val="22"/>
          <w:szCs w:val="22"/>
          <w:lang w:val="en-US" w:eastAsia="lt-LT"/>
        </w:rPr>
        <w:t>ūlyme</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nurodyta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prekių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paslaugų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ar</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darbų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kaina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arba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są</w:t>
      </w:r>
      <w:proofErr w:type="spellEnd"/>
      <w:r w:rsidR="00E32486" w:rsidRPr="00F341B6">
        <w:rPr>
          <w:rFonts w:ascii="Cambria" w:hAnsi="Cambria"/>
          <w:color w:val="000000"/>
          <w:sz w:val="22"/>
          <w:szCs w:val="22"/>
          <w:lang w:val="pt-PT" w:eastAsia="lt-LT"/>
        </w:rPr>
        <w:t>naudos visais atvejais turi b</w:t>
      </w:r>
      <w:proofErr w:type="spellStart"/>
      <w:r w:rsidR="00E32486" w:rsidRPr="00F341B6">
        <w:rPr>
          <w:rFonts w:ascii="Cambria" w:hAnsi="Cambria"/>
          <w:color w:val="000000"/>
          <w:sz w:val="22"/>
          <w:szCs w:val="22"/>
          <w:lang w:val="en-US" w:eastAsia="lt-LT"/>
        </w:rPr>
        <w:t>ūti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laikomos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neįprastai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mažomis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jeigu</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jos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yra</w:t>
      </w:r>
      <w:proofErr w:type="spellEnd"/>
      <w:r w:rsidR="00E32486" w:rsidRPr="00F341B6">
        <w:rPr>
          <w:rFonts w:ascii="Cambria" w:hAnsi="Cambria"/>
          <w:color w:val="000000"/>
          <w:sz w:val="22"/>
          <w:szCs w:val="22"/>
          <w:lang w:val="en-US" w:eastAsia="lt-LT"/>
        </w:rPr>
        <w:t xml:space="preserve"> 30 </w:t>
      </w:r>
      <w:proofErr w:type="spellStart"/>
      <w:r w:rsidR="00E32486" w:rsidRPr="00F341B6">
        <w:rPr>
          <w:rFonts w:ascii="Cambria" w:hAnsi="Cambria"/>
          <w:color w:val="000000"/>
          <w:sz w:val="22"/>
          <w:szCs w:val="22"/>
          <w:lang w:val="en-US" w:eastAsia="lt-LT"/>
        </w:rPr>
        <w:t>ir</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daugiau</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procentų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mažesnės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už</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visų</w:t>
      </w:r>
      <w:proofErr w:type="spellEnd"/>
      <w:r w:rsidR="00E32486" w:rsidRPr="00F341B6">
        <w:rPr>
          <w:rFonts w:ascii="Cambria" w:hAnsi="Cambria"/>
          <w:color w:val="000000"/>
          <w:sz w:val="22"/>
          <w:szCs w:val="22"/>
          <w:lang w:val="en-US" w:eastAsia="lt-LT"/>
        </w:rPr>
        <w:t xml:space="preserve"> </w:t>
      </w:r>
      <w:r w:rsidR="00E32486" w:rsidRPr="00F341B6">
        <w:rPr>
          <w:rFonts w:ascii="Cambria" w:hAnsi="Cambria"/>
          <w:color w:val="000000"/>
          <w:sz w:val="22"/>
          <w:szCs w:val="22"/>
          <w:lang w:val="nl-NL" w:eastAsia="lt-LT"/>
        </w:rPr>
        <w:t>tiek</w:t>
      </w:r>
      <w:proofErr w:type="spellStart"/>
      <w:r w:rsidR="00E32486" w:rsidRPr="00F341B6">
        <w:rPr>
          <w:rFonts w:ascii="Cambria" w:hAnsi="Cambria"/>
          <w:color w:val="000000"/>
          <w:sz w:val="22"/>
          <w:szCs w:val="22"/>
          <w:lang w:val="en-US" w:eastAsia="lt-LT"/>
        </w:rPr>
        <w:t>ėjų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kurių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s-ES_tradnl" w:eastAsia="lt-LT"/>
        </w:rPr>
        <w:t>pasi</w:t>
      </w:r>
      <w:proofErr w:type="spellEnd"/>
      <w:r w:rsidR="00E32486" w:rsidRPr="00F341B6">
        <w:rPr>
          <w:rFonts w:ascii="Cambria" w:hAnsi="Cambria"/>
          <w:color w:val="000000"/>
          <w:sz w:val="22"/>
          <w:szCs w:val="22"/>
          <w:lang w:val="en-US" w:eastAsia="lt-LT"/>
        </w:rPr>
        <w:t>ū</w:t>
      </w:r>
      <w:r w:rsidR="00E32486" w:rsidRPr="00F341B6">
        <w:rPr>
          <w:rFonts w:ascii="Cambria" w:hAnsi="Cambria"/>
          <w:color w:val="000000"/>
          <w:sz w:val="22"/>
          <w:szCs w:val="22"/>
          <w:lang w:val="it-IT" w:eastAsia="lt-LT"/>
        </w:rPr>
        <w:t>lymai neatmesti d</w:t>
      </w:r>
      <w:proofErr w:type="spellStart"/>
      <w:r w:rsidR="00E32486" w:rsidRPr="00F341B6">
        <w:rPr>
          <w:rFonts w:ascii="Cambria" w:hAnsi="Cambria"/>
          <w:color w:val="000000"/>
          <w:sz w:val="22"/>
          <w:szCs w:val="22"/>
          <w:lang w:val="en-US" w:eastAsia="lt-LT"/>
        </w:rPr>
        <w:t>ėl</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kitų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priežasčių</w:t>
      </w:r>
      <w:proofErr w:type="spellEnd"/>
      <w:r w:rsidR="00E32486" w:rsidRPr="00F341B6">
        <w:rPr>
          <w:rFonts w:ascii="Cambria" w:hAnsi="Cambria"/>
          <w:color w:val="000000"/>
          <w:sz w:val="22"/>
          <w:szCs w:val="22"/>
          <w:lang w:val="en-US" w:eastAsia="lt-LT"/>
        </w:rPr>
        <w:t> </w:t>
      </w:r>
      <w:proofErr w:type="spellStart"/>
      <w:r w:rsidR="00E32486" w:rsidRPr="00F341B6">
        <w:rPr>
          <w:rFonts w:ascii="Cambria" w:hAnsi="Cambria"/>
          <w:color w:val="000000"/>
          <w:sz w:val="22"/>
          <w:szCs w:val="22"/>
          <w:lang w:val="en-US" w:eastAsia="lt-LT"/>
        </w:rPr>
        <w:t>ir</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kurių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s-ES_tradnl" w:eastAsia="lt-LT"/>
        </w:rPr>
        <w:t>pasi</w:t>
      </w:r>
      <w:r w:rsidR="00E32486" w:rsidRPr="00F341B6">
        <w:rPr>
          <w:rFonts w:ascii="Cambria" w:hAnsi="Cambria"/>
          <w:color w:val="000000"/>
          <w:sz w:val="22"/>
          <w:szCs w:val="22"/>
          <w:lang w:val="en-US" w:eastAsia="lt-LT"/>
        </w:rPr>
        <w:t>ūlyta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kaina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neviršija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pirkimui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skirtų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lėšų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nustatytų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ir</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užfiksuotų</w:t>
      </w:r>
      <w:proofErr w:type="spellEnd"/>
      <w:r w:rsidR="00E32486" w:rsidRPr="00F341B6">
        <w:rPr>
          <w:rFonts w:ascii="Cambria" w:hAnsi="Cambria"/>
          <w:color w:val="000000"/>
          <w:sz w:val="22"/>
          <w:szCs w:val="22"/>
          <w:lang w:val="en-US" w:eastAsia="lt-LT"/>
        </w:rPr>
        <w:t xml:space="preserve"> </w:t>
      </w:r>
      <w:r w:rsidR="00E32486" w:rsidRPr="00F341B6">
        <w:rPr>
          <w:rFonts w:ascii="Cambria" w:hAnsi="Cambria"/>
          <w:color w:val="000000"/>
          <w:sz w:val="22"/>
          <w:szCs w:val="22"/>
          <w:lang w:val="nl-NL" w:eastAsia="lt-LT"/>
        </w:rPr>
        <w:t>perkan</w:t>
      </w:r>
      <w:proofErr w:type="spellStart"/>
      <w:r w:rsidR="00E32486" w:rsidRPr="00F341B6">
        <w:rPr>
          <w:rFonts w:ascii="Cambria" w:hAnsi="Cambria"/>
          <w:color w:val="000000"/>
          <w:sz w:val="22"/>
          <w:szCs w:val="22"/>
          <w:lang w:val="en-US" w:eastAsia="lt-LT"/>
        </w:rPr>
        <w:t>čiosios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organizacijos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rengiamuose</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dokumentuose</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prieš</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pradedant</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pirkimo</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procedūrą</w:t>
      </w:r>
      <w:proofErr w:type="spellEnd"/>
      <w:r w:rsidR="00E32486" w:rsidRPr="00F341B6">
        <w:rPr>
          <w:rFonts w:ascii="Cambria" w:hAnsi="Cambria"/>
          <w:color w:val="000000"/>
          <w:sz w:val="22"/>
          <w:szCs w:val="22"/>
          <w:lang w:val="es-ES_tradnl" w:eastAsia="lt-LT"/>
        </w:rPr>
        <w:t xml:space="preserve">, </w:t>
      </w:r>
      <w:proofErr w:type="spellStart"/>
      <w:r w:rsidR="00E32486" w:rsidRPr="00F341B6">
        <w:rPr>
          <w:rFonts w:ascii="Cambria" w:hAnsi="Cambria"/>
          <w:color w:val="000000"/>
          <w:sz w:val="22"/>
          <w:szCs w:val="22"/>
          <w:lang w:val="es-ES_tradnl" w:eastAsia="lt-LT"/>
        </w:rPr>
        <w:t>pasi</w:t>
      </w:r>
      <w:r w:rsidR="00E32486" w:rsidRPr="00F341B6">
        <w:rPr>
          <w:rFonts w:ascii="Cambria" w:hAnsi="Cambria"/>
          <w:color w:val="000000"/>
          <w:sz w:val="22"/>
          <w:szCs w:val="22"/>
          <w:lang w:val="en-US" w:eastAsia="lt-LT"/>
        </w:rPr>
        <w:t>ūlytų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kainų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arba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sąnaudų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aritmetinį</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vidurkį</w:t>
      </w:r>
      <w:proofErr w:type="spellEnd"/>
      <w:r w:rsidR="00E32486" w:rsidRPr="00F341B6">
        <w:rPr>
          <w:rFonts w:ascii="Cambria" w:hAnsi="Cambria"/>
          <w:color w:val="000000"/>
          <w:sz w:val="22"/>
          <w:szCs w:val="22"/>
          <w:lang w:val="en-US" w:eastAsia="lt-LT"/>
        </w:rPr>
        <w:t>.</w:t>
      </w:r>
    </w:p>
    <w:p w14:paraId="61AC05D2" w14:textId="77777777" w:rsidR="00B35758" w:rsidRPr="00F341B6" w:rsidRDefault="002A621B" w:rsidP="00E32486">
      <w:pPr>
        <w:tabs>
          <w:tab w:val="left" w:pos="0"/>
        </w:tabs>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11.7</w:t>
      </w:r>
      <w:r w:rsidR="00B35758" w:rsidRPr="00F341B6">
        <w:rPr>
          <w:rFonts w:ascii="Cambria" w:hAnsi="Cambria"/>
          <w:color w:val="000000"/>
          <w:sz w:val="22"/>
          <w:szCs w:val="22"/>
          <w:lang w:eastAsia="lt-LT"/>
        </w:rPr>
        <w:t xml:space="preserve">. </w:t>
      </w:r>
      <w:r w:rsidR="00B35758" w:rsidRPr="00F341B6">
        <w:rPr>
          <w:rFonts w:ascii="Cambria" w:hAnsi="Cambria"/>
          <w:color w:val="000000"/>
          <w:sz w:val="22"/>
          <w:szCs w:val="22"/>
          <w:lang w:val="sv-SE" w:eastAsia="lt-LT"/>
        </w:rPr>
        <w:t>Perkan</w:t>
      </w:r>
      <w:proofErr w:type="spellStart"/>
      <w:r w:rsidR="00B35758" w:rsidRPr="00F341B6">
        <w:rPr>
          <w:rFonts w:ascii="Cambria" w:hAnsi="Cambria"/>
          <w:color w:val="000000"/>
          <w:sz w:val="22"/>
          <w:szCs w:val="22"/>
          <w:lang w:eastAsia="lt-LT"/>
        </w:rPr>
        <w:t>čioji</w:t>
      </w:r>
      <w:proofErr w:type="spellEnd"/>
      <w:r w:rsidR="00B35758" w:rsidRPr="00F341B6">
        <w:rPr>
          <w:rFonts w:ascii="Cambria" w:hAnsi="Cambria"/>
          <w:color w:val="000000"/>
          <w:sz w:val="22"/>
          <w:szCs w:val="22"/>
          <w:lang w:eastAsia="lt-LT"/>
        </w:rPr>
        <w:t xml:space="preserve"> organizacija gali nevertinti viso tiekė</w:t>
      </w:r>
      <w:proofErr w:type="spellStart"/>
      <w:r w:rsidR="00B35758" w:rsidRPr="00F341B6">
        <w:rPr>
          <w:rFonts w:ascii="Cambria" w:hAnsi="Cambria"/>
          <w:color w:val="000000"/>
          <w:sz w:val="22"/>
          <w:szCs w:val="22"/>
          <w:lang w:val="es-ES_tradnl" w:eastAsia="lt-LT"/>
        </w:rPr>
        <w:t>jo</w:t>
      </w:r>
      <w:proofErr w:type="spellEnd"/>
      <w:r w:rsidR="00B35758" w:rsidRPr="00F341B6">
        <w:rPr>
          <w:rFonts w:ascii="Cambria" w:hAnsi="Cambria"/>
          <w:color w:val="000000"/>
          <w:sz w:val="22"/>
          <w:szCs w:val="22"/>
          <w:lang w:val="es-ES_tradnl" w:eastAsia="lt-LT"/>
        </w:rPr>
        <w:t xml:space="preserve"> </w:t>
      </w:r>
      <w:proofErr w:type="spellStart"/>
      <w:r w:rsidR="00B35758" w:rsidRPr="00F341B6">
        <w:rPr>
          <w:rFonts w:ascii="Cambria" w:hAnsi="Cambria"/>
          <w:color w:val="000000"/>
          <w:sz w:val="22"/>
          <w:szCs w:val="22"/>
          <w:lang w:val="es-ES_tradnl" w:eastAsia="lt-LT"/>
        </w:rPr>
        <w:t>pasi</w:t>
      </w:r>
      <w:r w:rsidR="00B35758" w:rsidRPr="00F341B6">
        <w:rPr>
          <w:rFonts w:ascii="Cambria" w:hAnsi="Cambria"/>
          <w:color w:val="000000"/>
          <w:sz w:val="22"/>
          <w:szCs w:val="22"/>
          <w:lang w:eastAsia="lt-LT"/>
        </w:rPr>
        <w:t>ūlymo</w:t>
      </w:r>
      <w:proofErr w:type="spellEnd"/>
      <w:r w:rsidR="00B35758" w:rsidRPr="00F341B6">
        <w:rPr>
          <w:rFonts w:ascii="Cambria" w:hAnsi="Cambria"/>
          <w:color w:val="000000"/>
          <w:sz w:val="22"/>
          <w:szCs w:val="22"/>
          <w:lang w:eastAsia="lt-LT"/>
        </w:rPr>
        <w:t>, jeigu patikrinusi jo dalį nustato, kad, vadovaujantis VPĮ reikalavimais, pasiūlymas turi būti atmestas.</w:t>
      </w:r>
    </w:p>
    <w:p w14:paraId="1F68283A" w14:textId="77777777" w:rsidR="00D25805" w:rsidRPr="00F341B6" w:rsidRDefault="00D25805" w:rsidP="009033D4">
      <w:pPr>
        <w:pStyle w:val="Body2"/>
        <w:spacing w:after="0"/>
        <w:rPr>
          <w:rFonts w:ascii="Cambria" w:hAnsi="Cambria" w:cs="Times New Roman"/>
          <w:sz w:val="22"/>
          <w:szCs w:val="22"/>
          <w:lang w:val="lt-LT"/>
        </w:rPr>
      </w:pPr>
    </w:p>
    <w:p w14:paraId="79DBF1DD" w14:textId="77777777" w:rsidR="00B35758" w:rsidRPr="00F341B6" w:rsidRDefault="00B35758" w:rsidP="00703E2B">
      <w:pPr>
        <w:pStyle w:val="Body2"/>
        <w:spacing w:after="0"/>
        <w:jc w:val="center"/>
        <w:rPr>
          <w:rFonts w:ascii="Cambria" w:hAnsi="Cambria" w:cs="Times New Roman"/>
          <w:b/>
          <w:color w:val="auto"/>
          <w:sz w:val="22"/>
          <w:szCs w:val="22"/>
        </w:rPr>
      </w:pPr>
      <w:r w:rsidRPr="00F341B6">
        <w:rPr>
          <w:rFonts w:ascii="Cambria" w:hAnsi="Cambria" w:cs="Times New Roman"/>
          <w:b/>
          <w:color w:val="auto"/>
          <w:sz w:val="22"/>
          <w:szCs w:val="22"/>
        </w:rPr>
        <w:t>12. ELEKTRONINIS AUKCIONAS</w:t>
      </w:r>
    </w:p>
    <w:p w14:paraId="05DA9F5A" w14:textId="77777777" w:rsidR="00B35758" w:rsidRPr="00F341B6" w:rsidRDefault="00B35758" w:rsidP="009033D4">
      <w:pPr>
        <w:pStyle w:val="Body2"/>
        <w:spacing w:after="0"/>
        <w:jc w:val="center"/>
        <w:rPr>
          <w:rFonts w:ascii="Cambria" w:hAnsi="Cambria" w:cs="Times New Roman"/>
          <w:color w:val="auto"/>
          <w:sz w:val="22"/>
          <w:szCs w:val="22"/>
        </w:rPr>
      </w:pPr>
    </w:p>
    <w:p w14:paraId="2F20011C" w14:textId="77777777" w:rsidR="00B35758" w:rsidRPr="00F341B6" w:rsidRDefault="00B35758" w:rsidP="009033D4">
      <w:pPr>
        <w:pStyle w:val="Body2"/>
        <w:tabs>
          <w:tab w:val="left" w:pos="567"/>
        </w:tabs>
        <w:spacing w:after="0"/>
        <w:rPr>
          <w:rFonts w:ascii="Cambria" w:hAnsi="Cambria" w:cs="Times New Roman"/>
          <w:color w:val="auto"/>
          <w:sz w:val="22"/>
          <w:szCs w:val="22"/>
        </w:rPr>
      </w:pPr>
      <w:r w:rsidRPr="00F341B6">
        <w:rPr>
          <w:rFonts w:ascii="Cambria" w:hAnsi="Cambria" w:cs="Times New Roman"/>
          <w:color w:val="auto"/>
          <w:sz w:val="22"/>
          <w:szCs w:val="22"/>
        </w:rPr>
        <w:tab/>
        <w:t xml:space="preserve">12.1. </w:t>
      </w:r>
      <w:proofErr w:type="spellStart"/>
      <w:r w:rsidRPr="00F341B6">
        <w:rPr>
          <w:rFonts w:ascii="Cambria" w:hAnsi="Cambria" w:cs="Times New Roman"/>
          <w:color w:val="auto"/>
          <w:sz w:val="22"/>
          <w:szCs w:val="22"/>
        </w:rPr>
        <w:t>Elektroninis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aukcionas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nerengiamas</w:t>
      </w:r>
      <w:proofErr w:type="spellEnd"/>
      <w:r w:rsidRPr="00F341B6">
        <w:rPr>
          <w:rFonts w:ascii="Cambria" w:hAnsi="Cambria" w:cs="Times New Roman"/>
          <w:color w:val="auto"/>
          <w:sz w:val="22"/>
          <w:szCs w:val="22"/>
        </w:rPr>
        <w:t>.</w:t>
      </w:r>
    </w:p>
    <w:p w14:paraId="79D75899" w14:textId="77777777" w:rsidR="00B35758" w:rsidRPr="00F341B6" w:rsidRDefault="00B35758" w:rsidP="009033D4">
      <w:pPr>
        <w:pStyle w:val="Body2"/>
        <w:spacing w:after="0"/>
        <w:rPr>
          <w:rFonts w:ascii="Cambria" w:hAnsi="Cambria" w:cs="Times New Roman"/>
          <w:sz w:val="22"/>
          <w:szCs w:val="22"/>
        </w:rPr>
      </w:pPr>
    </w:p>
    <w:p w14:paraId="556EE615" w14:textId="77777777" w:rsidR="00B35758" w:rsidRPr="00F341B6" w:rsidRDefault="00B35758" w:rsidP="009033D4">
      <w:pPr>
        <w:pStyle w:val="Heading"/>
        <w:jc w:val="center"/>
        <w:rPr>
          <w:rFonts w:ascii="Cambria" w:hAnsi="Cambria" w:cs="Times New Roman"/>
          <w:color w:val="auto"/>
          <w:sz w:val="22"/>
          <w:szCs w:val="22"/>
        </w:rPr>
      </w:pPr>
      <w:r w:rsidRPr="00F341B6">
        <w:rPr>
          <w:rFonts w:ascii="Cambria" w:hAnsi="Cambria" w:cs="Times New Roman"/>
          <w:color w:val="auto"/>
          <w:sz w:val="22"/>
          <w:szCs w:val="22"/>
        </w:rPr>
        <w:t xml:space="preserve">13. PASIŪLYMŲ </w:t>
      </w:r>
      <w:r w:rsidRPr="00F341B6">
        <w:rPr>
          <w:rFonts w:ascii="Cambria" w:hAnsi="Cambria" w:cs="Times New Roman"/>
          <w:color w:val="auto"/>
          <w:sz w:val="22"/>
          <w:szCs w:val="22"/>
          <w:lang w:val="pt-PT"/>
        </w:rPr>
        <w:t>ATMETIMO PRIE</w:t>
      </w:r>
      <w:r w:rsidRPr="00F341B6">
        <w:rPr>
          <w:rFonts w:ascii="Cambria" w:hAnsi="Cambria" w:cs="Times New Roman"/>
          <w:color w:val="auto"/>
          <w:sz w:val="22"/>
          <w:szCs w:val="22"/>
        </w:rPr>
        <w:t>ŽASTYS</w:t>
      </w:r>
    </w:p>
    <w:p w14:paraId="1A7DA140" w14:textId="77777777" w:rsidR="00B35758" w:rsidRPr="00F341B6" w:rsidRDefault="00B35758" w:rsidP="009033D4">
      <w:pPr>
        <w:pStyle w:val="Body2"/>
        <w:spacing w:after="0"/>
        <w:rPr>
          <w:rFonts w:ascii="Cambria" w:hAnsi="Cambria" w:cs="Times New Roman"/>
          <w:sz w:val="22"/>
          <w:szCs w:val="22"/>
        </w:rPr>
      </w:pPr>
    </w:p>
    <w:p w14:paraId="609FE41F" w14:textId="77777777" w:rsidR="00B35758" w:rsidRPr="00F341B6" w:rsidRDefault="00B35758" w:rsidP="009033D4">
      <w:pPr>
        <w:pStyle w:val="Body2"/>
        <w:tabs>
          <w:tab w:val="left" w:pos="567"/>
        </w:tabs>
        <w:spacing w:after="0"/>
        <w:rPr>
          <w:rFonts w:ascii="Cambria" w:hAnsi="Cambria" w:cs="Times New Roman"/>
          <w:sz w:val="22"/>
          <w:szCs w:val="22"/>
          <w:lang w:eastAsia="lt-LT"/>
        </w:rPr>
      </w:pPr>
      <w:r w:rsidRPr="00F341B6">
        <w:rPr>
          <w:rFonts w:ascii="Cambria" w:hAnsi="Cambria" w:cs="Times New Roman"/>
          <w:sz w:val="22"/>
          <w:szCs w:val="22"/>
        </w:rPr>
        <w:tab/>
      </w:r>
      <w:r w:rsidRPr="00F341B6">
        <w:rPr>
          <w:rFonts w:ascii="Cambria" w:hAnsi="Cambria" w:cs="Times New Roman"/>
          <w:sz w:val="22"/>
          <w:szCs w:val="22"/>
          <w:lang w:eastAsia="lt-LT"/>
        </w:rPr>
        <w:t xml:space="preserve">13.1. </w:t>
      </w:r>
      <w:proofErr w:type="spellStart"/>
      <w:r w:rsidRPr="00F341B6">
        <w:rPr>
          <w:rFonts w:ascii="Cambria" w:hAnsi="Cambria" w:cs="Times New Roman"/>
          <w:sz w:val="22"/>
          <w:szCs w:val="22"/>
          <w:lang w:eastAsia="lt-LT"/>
        </w:rPr>
        <w:t>Pirkimo</w:t>
      </w:r>
      <w:proofErr w:type="spellEnd"/>
      <w:r w:rsidRPr="00F341B6">
        <w:rPr>
          <w:rFonts w:ascii="Cambria" w:hAnsi="Cambria" w:cs="Times New Roman"/>
          <w:sz w:val="22"/>
          <w:szCs w:val="22"/>
          <w:lang w:eastAsia="lt-LT"/>
        </w:rPr>
        <w:t xml:space="preserve"> </w:t>
      </w:r>
      <w:proofErr w:type="spellStart"/>
      <w:r w:rsidRPr="00F341B6">
        <w:rPr>
          <w:rFonts w:ascii="Cambria" w:hAnsi="Cambria" w:cs="Times New Roman"/>
          <w:sz w:val="22"/>
          <w:szCs w:val="22"/>
          <w:lang w:eastAsia="lt-LT"/>
        </w:rPr>
        <w:t>komisija</w:t>
      </w:r>
      <w:proofErr w:type="spellEnd"/>
      <w:r w:rsidRPr="00F341B6">
        <w:rPr>
          <w:rFonts w:ascii="Cambria" w:hAnsi="Cambria" w:cs="Times New Roman"/>
          <w:sz w:val="22"/>
          <w:szCs w:val="22"/>
          <w:lang w:eastAsia="lt-LT"/>
        </w:rPr>
        <w:t xml:space="preserve"> </w:t>
      </w:r>
      <w:proofErr w:type="spellStart"/>
      <w:r w:rsidRPr="00F341B6">
        <w:rPr>
          <w:rFonts w:ascii="Cambria" w:hAnsi="Cambria" w:cs="Times New Roman"/>
          <w:sz w:val="22"/>
          <w:szCs w:val="22"/>
          <w:lang w:eastAsia="lt-LT"/>
        </w:rPr>
        <w:t>atmeta</w:t>
      </w:r>
      <w:proofErr w:type="spellEnd"/>
      <w:r w:rsidRPr="00F341B6">
        <w:rPr>
          <w:rFonts w:ascii="Cambria" w:hAnsi="Cambria" w:cs="Times New Roman"/>
          <w:sz w:val="22"/>
          <w:szCs w:val="22"/>
          <w:lang w:eastAsia="lt-LT"/>
        </w:rPr>
        <w:t xml:space="preserve"> </w:t>
      </w:r>
      <w:proofErr w:type="spellStart"/>
      <w:r w:rsidRPr="00F341B6">
        <w:rPr>
          <w:rFonts w:ascii="Cambria" w:hAnsi="Cambria" w:cs="Times New Roman"/>
          <w:sz w:val="22"/>
          <w:szCs w:val="22"/>
          <w:lang w:eastAsia="lt-LT"/>
        </w:rPr>
        <w:t>pasiūlymą</w:t>
      </w:r>
      <w:proofErr w:type="spellEnd"/>
      <w:r w:rsidRPr="00F341B6">
        <w:rPr>
          <w:rFonts w:ascii="Cambria" w:hAnsi="Cambria" w:cs="Times New Roman"/>
          <w:sz w:val="22"/>
          <w:szCs w:val="22"/>
          <w:lang w:val="de-DE" w:eastAsia="lt-LT"/>
        </w:rPr>
        <w:t xml:space="preserve">, </w:t>
      </w:r>
      <w:proofErr w:type="spellStart"/>
      <w:r w:rsidRPr="00F341B6">
        <w:rPr>
          <w:rFonts w:ascii="Cambria" w:hAnsi="Cambria" w:cs="Times New Roman"/>
          <w:sz w:val="22"/>
          <w:szCs w:val="22"/>
          <w:lang w:val="de-DE" w:eastAsia="lt-LT"/>
        </w:rPr>
        <w:t>jeigu</w:t>
      </w:r>
      <w:proofErr w:type="spellEnd"/>
      <w:r w:rsidRPr="00F341B6">
        <w:rPr>
          <w:rFonts w:ascii="Cambria" w:hAnsi="Cambria" w:cs="Times New Roman"/>
          <w:sz w:val="22"/>
          <w:szCs w:val="22"/>
          <w:lang w:val="de-DE" w:eastAsia="lt-LT"/>
        </w:rPr>
        <w:t>:</w:t>
      </w:r>
    </w:p>
    <w:p w14:paraId="70FF6B3A" w14:textId="77777777"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13.1.1. tiekė</w:t>
      </w:r>
      <w:proofErr w:type="spellStart"/>
      <w:r w:rsidRPr="00F341B6">
        <w:rPr>
          <w:rFonts w:ascii="Cambria" w:hAnsi="Cambria"/>
          <w:color w:val="000000"/>
          <w:sz w:val="22"/>
          <w:szCs w:val="22"/>
          <w:lang w:val="es-ES_tradnl" w:eastAsia="lt-LT"/>
        </w:rPr>
        <w:t>jas</w:t>
      </w:r>
      <w:proofErr w:type="spellEnd"/>
      <w:r w:rsidRPr="00F341B6">
        <w:rPr>
          <w:rFonts w:ascii="Cambria" w:hAnsi="Cambria"/>
          <w:color w:val="000000"/>
          <w:sz w:val="22"/>
          <w:szCs w:val="22"/>
          <w:lang w:val="es-ES_tradnl" w:eastAsia="lt-LT"/>
        </w:rPr>
        <w:t xml:space="preserve">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ūlymą</w:t>
      </w:r>
      <w:proofErr w:type="spellEnd"/>
      <w:r w:rsidRPr="00F341B6">
        <w:rPr>
          <w:rFonts w:ascii="Cambria" w:hAnsi="Cambria"/>
          <w:color w:val="000000"/>
          <w:sz w:val="22"/>
          <w:szCs w:val="22"/>
          <w:lang w:eastAsia="lt-LT"/>
        </w:rPr>
        <w:t xml:space="preserve"> ar jo dalį pateikė ne CVP IS priemonėmis;</w:t>
      </w:r>
    </w:p>
    <w:p w14:paraId="11C1747A" w14:textId="77777777" w:rsidR="008673A7"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r>
      <w:r w:rsidR="008673A7" w:rsidRPr="00F341B6">
        <w:rPr>
          <w:rFonts w:ascii="Cambria" w:hAnsi="Cambria"/>
          <w:color w:val="000000"/>
          <w:sz w:val="22"/>
          <w:szCs w:val="22"/>
          <w:lang w:eastAsia="lt-LT"/>
        </w:rPr>
        <w:t>13.1.2. pasiūlymą pateikę</w:t>
      </w:r>
      <w:r w:rsidR="008673A7" w:rsidRPr="00F341B6">
        <w:rPr>
          <w:rFonts w:ascii="Cambria" w:hAnsi="Cambria"/>
          <w:color w:val="000000"/>
          <w:sz w:val="22"/>
          <w:szCs w:val="22"/>
          <w:lang w:val="nl-NL" w:eastAsia="lt-LT"/>
        </w:rPr>
        <w:t>s tiek</w:t>
      </w:r>
      <w:r w:rsidR="008673A7" w:rsidRPr="00F341B6">
        <w:rPr>
          <w:rFonts w:ascii="Cambria" w:hAnsi="Cambria"/>
          <w:color w:val="000000"/>
          <w:sz w:val="22"/>
          <w:szCs w:val="22"/>
          <w:lang w:eastAsia="lt-LT"/>
        </w:rPr>
        <w:t>ė</w:t>
      </w:r>
      <w:proofErr w:type="spellStart"/>
      <w:r w:rsidR="008673A7" w:rsidRPr="00F341B6">
        <w:rPr>
          <w:rFonts w:ascii="Cambria" w:hAnsi="Cambria"/>
          <w:color w:val="000000"/>
          <w:sz w:val="22"/>
          <w:szCs w:val="22"/>
          <w:lang w:val="es-ES_tradnl" w:eastAsia="lt-LT"/>
        </w:rPr>
        <w:t>jas</w:t>
      </w:r>
      <w:proofErr w:type="spellEnd"/>
      <w:r w:rsidR="008673A7" w:rsidRPr="00F341B6">
        <w:rPr>
          <w:rFonts w:ascii="Cambria" w:hAnsi="Cambria"/>
          <w:color w:val="000000"/>
          <w:sz w:val="22"/>
          <w:szCs w:val="22"/>
          <w:lang w:val="es-ES_tradnl" w:eastAsia="lt-LT"/>
        </w:rPr>
        <w:t xml:space="preserve"> </w:t>
      </w:r>
      <w:r w:rsidR="008673A7" w:rsidRPr="00F341B6">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14:paraId="459E2F15" w14:textId="77777777"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13.1.3. pasiūlymą pateikę</w:t>
      </w:r>
      <w:r w:rsidRPr="00F341B6">
        <w:rPr>
          <w:rFonts w:ascii="Cambria" w:hAnsi="Cambria"/>
          <w:color w:val="000000"/>
          <w:sz w:val="22"/>
          <w:szCs w:val="22"/>
          <w:lang w:val="nl-NL" w:eastAsia="lt-LT"/>
        </w:rPr>
        <w:t>s tiek</w:t>
      </w:r>
      <w:r w:rsidRPr="00F341B6">
        <w:rPr>
          <w:rFonts w:ascii="Cambria" w:hAnsi="Cambria"/>
          <w:color w:val="000000"/>
          <w:sz w:val="22"/>
          <w:szCs w:val="22"/>
          <w:lang w:eastAsia="lt-LT"/>
        </w:rPr>
        <w:t>ėjas neatitinka nustatytų minimalių kvalifikacijos reikalavimų, ir, jeigu taikytina, kokybė</w:t>
      </w:r>
      <w:r w:rsidRPr="00F341B6">
        <w:rPr>
          <w:rFonts w:ascii="Cambria" w:hAnsi="Cambria"/>
          <w:color w:val="000000"/>
          <w:sz w:val="22"/>
          <w:szCs w:val="22"/>
          <w:lang w:val="pt-PT" w:eastAsia="lt-LT"/>
        </w:rPr>
        <w:t>s vadybos sistemos ir (arba) aplinkos apsaugos vadybos sistemos standart</w:t>
      </w:r>
      <w:r w:rsidRPr="00F341B6">
        <w:rPr>
          <w:rFonts w:ascii="Cambria" w:hAnsi="Cambria"/>
          <w:color w:val="000000"/>
          <w:sz w:val="22"/>
          <w:szCs w:val="22"/>
          <w:lang w:eastAsia="lt-LT"/>
        </w:rPr>
        <w:t xml:space="preserve">ų, arba </w:t>
      </w:r>
      <w:r w:rsidRPr="00F341B6">
        <w:rPr>
          <w:rFonts w:ascii="Cambria" w:hAnsi="Cambria"/>
          <w:color w:val="000000"/>
          <w:sz w:val="22"/>
          <w:szCs w:val="22"/>
          <w:lang w:eastAsia="lt-LT"/>
        </w:rPr>
        <w:lastRenderedPageBreak/>
        <w:t xml:space="preserve">perkančiosios organizacijos prašymu nepateikė ar </w:t>
      </w:r>
      <w:r w:rsidRPr="00F341B6">
        <w:rPr>
          <w:rFonts w:ascii="Cambria" w:hAnsi="Cambria"/>
          <w:color w:val="000000"/>
          <w:sz w:val="22"/>
          <w:szCs w:val="22"/>
          <w:lang w:val="it-IT" w:eastAsia="lt-LT"/>
        </w:rPr>
        <w:t>nepatikslino pateikt</w:t>
      </w:r>
      <w:r w:rsidRPr="00F341B6">
        <w:rPr>
          <w:rFonts w:ascii="Cambria" w:hAnsi="Cambria"/>
          <w:color w:val="000000"/>
          <w:sz w:val="22"/>
          <w:szCs w:val="22"/>
          <w:lang w:eastAsia="lt-LT"/>
        </w:rPr>
        <w:t>ų netikslių ar neišsamių duomenų apie atitikimą CVP IS priemonėmis;</w:t>
      </w:r>
    </w:p>
    <w:p w14:paraId="60810C66" w14:textId="77777777" w:rsidR="009033D4" w:rsidRPr="00F341B6"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F341B6">
        <w:rPr>
          <w:rFonts w:ascii="Cambria" w:eastAsia="Arial Unicode MS" w:hAnsi="Cambria" w:cs="Arial Unicode MS"/>
          <w:color w:val="000000"/>
          <w:sz w:val="22"/>
          <w:szCs w:val="22"/>
          <w:bdr w:val="nil"/>
          <w:lang w:eastAsia="en-GB"/>
        </w:rPr>
        <w:t xml:space="preserve">13.1.4. </w:t>
      </w:r>
      <w:r w:rsidRPr="00F341B6">
        <w:rPr>
          <w:rFonts w:ascii="Cambria" w:eastAsia="Arial Unicode MS" w:hAnsi="Cambria" w:cs="Arial Unicode MS"/>
          <w:color w:val="000000"/>
          <w:sz w:val="22"/>
          <w:szCs w:val="22"/>
          <w:bdr w:val="nil"/>
          <w:lang w:val="nl-NL" w:eastAsia="en-GB"/>
        </w:rPr>
        <w:t>tiek</w:t>
      </w:r>
      <w:r w:rsidRPr="00F341B6">
        <w:rPr>
          <w:rFonts w:ascii="Cambria" w:eastAsia="Arial Unicode MS" w:hAnsi="Cambria" w:cs="Arial Unicode MS"/>
          <w:color w:val="000000"/>
          <w:sz w:val="22"/>
          <w:szCs w:val="22"/>
          <w:bdr w:val="nil"/>
          <w:lang w:val="en-US" w:eastAsia="en-GB"/>
        </w:rPr>
        <w:t>ė</w:t>
      </w:r>
      <w:proofErr w:type="spellStart"/>
      <w:r w:rsidRPr="00F341B6">
        <w:rPr>
          <w:rFonts w:ascii="Cambria" w:eastAsia="Arial Unicode MS" w:hAnsi="Cambria" w:cs="Arial Unicode MS"/>
          <w:color w:val="000000"/>
          <w:sz w:val="22"/>
          <w:szCs w:val="22"/>
          <w:bdr w:val="nil"/>
          <w:lang w:val="es-ES_tradnl" w:eastAsia="en-GB"/>
        </w:rPr>
        <w:t>jas</w:t>
      </w:r>
      <w:proofErr w:type="spellEnd"/>
      <w:r w:rsidRPr="00F341B6">
        <w:rPr>
          <w:rFonts w:ascii="Cambria" w:eastAsia="Arial Unicode MS" w:hAnsi="Cambria" w:cs="Arial Unicode MS"/>
          <w:color w:val="000000"/>
          <w:sz w:val="22"/>
          <w:szCs w:val="22"/>
          <w:bdr w:val="nil"/>
          <w:lang w:val="es-ES_tradnl" w:eastAsia="en-GB"/>
        </w:rPr>
        <w:t xml:space="preserve"> </w:t>
      </w:r>
      <w:proofErr w:type="spellStart"/>
      <w:r w:rsidRPr="00F341B6">
        <w:rPr>
          <w:rFonts w:ascii="Cambria" w:eastAsia="Arial Unicode MS" w:hAnsi="Cambria" w:cs="Arial Unicode MS"/>
          <w:color w:val="000000"/>
          <w:sz w:val="22"/>
          <w:szCs w:val="22"/>
          <w:bdr w:val="nil"/>
          <w:lang w:val="en-US" w:eastAsia="en-GB"/>
        </w:rPr>
        <w:t>turi</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būti</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pašalinamas</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iš</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pirkimo</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procedūros</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pagal</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pirkimo</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sąlygų</w:t>
      </w:r>
      <w:proofErr w:type="spellEnd"/>
      <w:r w:rsidRPr="00F341B6">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F341B6">
        <w:rPr>
          <w:rFonts w:ascii="Cambria" w:eastAsia="Arial Unicode MS" w:hAnsi="Cambria" w:cs="Arial Unicode MS"/>
          <w:bCs/>
          <w:color w:val="000000"/>
          <w:sz w:val="22"/>
          <w:szCs w:val="22"/>
          <w:bdr w:val="nil"/>
          <w:lang w:eastAsia="en-GB"/>
        </w:rPr>
        <w:t>2022/576/ES</w:t>
      </w:r>
      <w:r w:rsidRPr="00F341B6">
        <w:rPr>
          <w:rFonts w:ascii="Cambria" w:eastAsia="Arial Unicode MS" w:hAnsi="Cambria" w:cs="Arial Unicode MS"/>
          <w:color w:val="000000"/>
          <w:sz w:val="22"/>
          <w:szCs w:val="22"/>
          <w:bdr w:val="nil"/>
          <w:lang w:eastAsia="en-GB"/>
        </w:rPr>
        <w:t xml:space="preserve"> nustatytų sąlygų nebuvimo;</w:t>
      </w:r>
    </w:p>
    <w:p w14:paraId="51C581BD" w14:textId="77777777"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033D4" w:rsidRPr="00F341B6">
        <w:rPr>
          <w:rFonts w:ascii="Cambria" w:hAnsi="Cambria"/>
          <w:color w:val="000000"/>
          <w:sz w:val="22"/>
          <w:szCs w:val="22"/>
          <w:lang w:eastAsia="lt-LT"/>
        </w:rPr>
        <w:t>5</w:t>
      </w:r>
      <w:r w:rsidRPr="00F341B6">
        <w:rPr>
          <w:rFonts w:ascii="Cambria" w:hAnsi="Cambria"/>
          <w:color w:val="000000"/>
          <w:sz w:val="22"/>
          <w:szCs w:val="22"/>
          <w:lang w:eastAsia="lt-LT"/>
        </w:rPr>
        <w:t>. pasiūlymas neatitinka pirkimo dokumentuose nustatytų reikalavimų;</w:t>
      </w:r>
    </w:p>
    <w:p w14:paraId="210F23F3" w14:textId="77777777" w:rsidR="00B35758" w:rsidRPr="00F341B6"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F341B6">
        <w:rPr>
          <w:rFonts w:ascii="Cambria" w:eastAsia="Times New Roman" w:hAnsi="Cambria"/>
          <w:sz w:val="22"/>
          <w:szCs w:val="22"/>
        </w:rPr>
        <w:tab/>
        <w:t>13.1.</w:t>
      </w:r>
      <w:r w:rsidR="009033D4" w:rsidRPr="00F341B6">
        <w:rPr>
          <w:rFonts w:ascii="Cambria" w:eastAsia="Times New Roman" w:hAnsi="Cambria"/>
          <w:sz w:val="22"/>
          <w:szCs w:val="22"/>
        </w:rPr>
        <w:t>6</w:t>
      </w:r>
      <w:r w:rsidRPr="00F341B6">
        <w:rPr>
          <w:rFonts w:ascii="Cambria" w:eastAsia="Times New Roman" w:hAnsi="Cambria"/>
          <w:sz w:val="22"/>
          <w:szCs w:val="22"/>
        </w:rPr>
        <w:t xml:space="preserve">. </w:t>
      </w:r>
      <w:r w:rsidRPr="00F341B6">
        <w:rPr>
          <w:rFonts w:ascii="Cambria" w:hAnsi="Cambria"/>
          <w:color w:val="000000"/>
          <w:sz w:val="22"/>
          <w:szCs w:val="22"/>
          <w:lang w:eastAsia="lt-LT"/>
        </w:rPr>
        <w:t>pasiūlyta per didelė, perkančiajai  organizacijai nepriimtina kaina;</w:t>
      </w:r>
    </w:p>
    <w:p w14:paraId="5CE2F785" w14:textId="77777777" w:rsidR="00E32486" w:rsidRPr="00F341B6" w:rsidRDefault="00E32486" w:rsidP="00E3248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ind w:firstLine="567"/>
        <w:jc w:val="both"/>
        <w:rPr>
          <w:rFonts w:ascii="Cambria" w:hAnsi="Cambria"/>
          <w:color w:val="000000"/>
          <w:sz w:val="22"/>
          <w:szCs w:val="22"/>
          <w:lang w:val="en-US" w:eastAsia="lt-LT"/>
        </w:rPr>
      </w:pPr>
      <w:r w:rsidRPr="00F341B6">
        <w:rPr>
          <w:rFonts w:ascii="Cambria" w:hAnsi="Cambria"/>
          <w:color w:val="000000"/>
          <w:sz w:val="22"/>
          <w:szCs w:val="22"/>
          <w:lang w:val="en-US" w:eastAsia="lt-LT"/>
        </w:rPr>
        <w:t xml:space="preserve">13.1.7. </w:t>
      </w:r>
      <w:proofErr w:type="spellStart"/>
      <w:r w:rsidRPr="00F341B6">
        <w:rPr>
          <w:rFonts w:ascii="Cambria" w:hAnsi="Cambria"/>
          <w:color w:val="000000"/>
          <w:sz w:val="22"/>
          <w:szCs w:val="22"/>
          <w:lang w:val="en-US" w:eastAsia="lt-LT"/>
        </w:rPr>
        <w:t>Tiekėjas</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kartu</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su</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pasiūlymu</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nepateikė</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pirkimo</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sąlygų</w:t>
      </w:r>
      <w:proofErr w:type="spellEnd"/>
      <w:r w:rsidRPr="00F341B6">
        <w:rPr>
          <w:rFonts w:ascii="Cambria" w:hAnsi="Cambria"/>
          <w:iCs/>
          <w:color w:val="000000"/>
          <w:sz w:val="22"/>
          <w:szCs w:val="22"/>
          <w:lang w:val="en-US" w:eastAsia="lt-LT"/>
        </w:rPr>
        <w:t xml:space="preserve"> 5.11.2 </w:t>
      </w:r>
      <w:proofErr w:type="spellStart"/>
      <w:r w:rsidRPr="00F341B6">
        <w:rPr>
          <w:rFonts w:ascii="Cambria" w:hAnsi="Cambria"/>
          <w:iCs/>
          <w:color w:val="000000"/>
          <w:sz w:val="22"/>
          <w:szCs w:val="22"/>
          <w:lang w:val="en-US" w:eastAsia="lt-LT"/>
        </w:rPr>
        <w:t>punkte</w:t>
      </w:r>
      <w:proofErr w:type="spellEnd"/>
      <w:r w:rsidRPr="00F341B6">
        <w:rPr>
          <w:rFonts w:ascii="Cambria" w:hAnsi="Cambria"/>
          <w:iCs/>
          <w:color w:val="000000"/>
          <w:sz w:val="22"/>
          <w:szCs w:val="22"/>
          <w:lang w:val="en-US" w:eastAsia="lt-LT"/>
        </w:rPr>
        <w:t xml:space="preserve"> </w:t>
      </w:r>
      <w:proofErr w:type="spellStart"/>
      <w:r w:rsidRPr="00F341B6">
        <w:rPr>
          <w:rFonts w:ascii="Cambria" w:hAnsi="Cambria"/>
          <w:iCs/>
          <w:color w:val="000000"/>
          <w:sz w:val="22"/>
          <w:szCs w:val="22"/>
          <w:lang w:val="en-US" w:eastAsia="lt-LT"/>
        </w:rPr>
        <w:t>nurodyto</w:t>
      </w:r>
      <w:proofErr w:type="spellEnd"/>
      <w:r w:rsidRPr="00F341B6">
        <w:rPr>
          <w:rFonts w:ascii="Cambria" w:hAnsi="Cambria"/>
          <w:iCs/>
          <w:color w:val="000000"/>
          <w:sz w:val="22"/>
          <w:szCs w:val="22"/>
          <w:lang w:val="en-US" w:eastAsia="lt-LT"/>
        </w:rPr>
        <w:t xml:space="preserve"> </w:t>
      </w:r>
      <w:proofErr w:type="spellStart"/>
      <w:r w:rsidRPr="00F341B6">
        <w:rPr>
          <w:rFonts w:ascii="Cambria" w:hAnsi="Cambria"/>
          <w:iCs/>
          <w:color w:val="000000"/>
          <w:sz w:val="22"/>
          <w:szCs w:val="22"/>
          <w:lang w:val="en-US" w:eastAsia="lt-LT"/>
        </w:rPr>
        <w:t>dokumento</w:t>
      </w:r>
      <w:proofErr w:type="spellEnd"/>
      <w:r w:rsidRPr="00F341B6">
        <w:rPr>
          <w:rFonts w:ascii="Cambria" w:hAnsi="Cambria"/>
          <w:iCs/>
          <w:color w:val="000000"/>
          <w:sz w:val="22"/>
          <w:szCs w:val="22"/>
          <w:lang w:val="en-US" w:eastAsia="lt-LT"/>
        </w:rPr>
        <w:t xml:space="preserve">. </w:t>
      </w:r>
      <w:proofErr w:type="spellStart"/>
      <w:r w:rsidRPr="00F341B6">
        <w:rPr>
          <w:rFonts w:ascii="Cambria" w:hAnsi="Cambria"/>
          <w:color w:val="000000"/>
          <w:sz w:val="22"/>
          <w:szCs w:val="22"/>
          <w:lang w:val="en-US" w:eastAsia="lt-LT"/>
        </w:rPr>
        <w:t>Šiuo</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atveju</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pasiūlymas</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atmetamas</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kaip</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neatitinkantis</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pirkimo</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dokumentuose</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nustatytų</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reikalavimų</w:t>
      </w:r>
      <w:proofErr w:type="spellEnd"/>
      <w:r w:rsidRPr="00F341B6">
        <w:rPr>
          <w:rFonts w:ascii="Cambria" w:hAnsi="Cambria"/>
          <w:color w:val="000000"/>
          <w:sz w:val="22"/>
          <w:szCs w:val="22"/>
          <w:lang w:val="en-US" w:eastAsia="lt-LT"/>
        </w:rPr>
        <w:t>;</w:t>
      </w:r>
    </w:p>
    <w:p w14:paraId="0A3E85C8" w14:textId="77777777"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F2307" w:rsidRPr="00F341B6">
        <w:rPr>
          <w:rFonts w:ascii="Cambria" w:hAnsi="Cambria"/>
          <w:color w:val="000000"/>
          <w:sz w:val="22"/>
          <w:szCs w:val="22"/>
          <w:lang w:eastAsia="lt-LT"/>
        </w:rPr>
        <w:t>8</w:t>
      </w:r>
      <w:r w:rsidRPr="00F341B6">
        <w:rPr>
          <w:rFonts w:ascii="Cambria" w:hAnsi="Cambria"/>
          <w:color w:val="000000"/>
          <w:sz w:val="22"/>
          <w:szCs w:val="22"/>
          <w:lang w:eastAsia="lt-LT"/>
        </w:rPr>
        <w:t xml:space="preserve">. dalyvis per perkančiosios organizacijos nurodytą terminą </w:t>
      </w:r>
      <w:proofErr w:type="spellStart"/>
      <w:r w:rsidRPr="00F341B6">
        <w:rPr>
          <w:rFonts w:ascii="Cambria" w:hAnsi="Cambria"/>
          <w:color w:val="000000"/>
          <w:sz w:val="22"/>
          <w:szCs w:val="22"/>
          <w:lang w:val="de-DE" w:eastAsia="lt-LT"/>
        </w:rPr>
        <w:t>nei</w:t>
      </w:r>
      <w:r w:rsidRPr="00F341B6">
        <w:rPr>
          <w:rFonts w:ascii="Cambria" w:hAnsi="Cambria"/>
          <w:color w:val="000000"/>
          <w:sz w:val="22"/>
          <w:szCs w:val="22"/>
          <w:lang w:eastAsia="lt-LT"/>
        </w:rPr>
        <w:t>štaiso</w:t>
      </w:r>
      <w:proofErr w:type="spellEnd"/>
      <w:r w:rsidRPr="00F341B6">
        <w:rPr>
          <w:rFonts w:ascii="Cambria" w:hAnsi="Cambria"/>
          <w:color w:val="000000"/>
          <w:sz w:val="22"/>
          <w:szCs w:val="22"/>
          <w:lang w:eastAsia="lt-LT"/>
        </w:rPr>
        <w:t xml:space="preserve"> aritmetinių klaidų </w:t>
      </w:r>
      <w:r w:rsidRPr="00F341B6">
        <w:rPr>
          <w:rFonts w:ascii="Cambria" w:hAnsi="Cambria"/>
          <w:color w:val="000000"/>
          <w:sz w:val="22"/>
          <w:szCs w:val="22"/>
          <w:lang w:val="nl-NL" w:eastAsia="lt-LT"/>
        </w:rPr>
        <w:t>ir (ar) nepaai</w:t>
      </w:r>
      <w:r w:rsidRPr="00F341B6">
        <w:rPr>
          <w:rFonts w:ascii="Cambria" w:hAnsi="Cambria"/>
          <w:color w:val="000000"/>
          <w:sz w:val="22"/>
          <w:szCs w:val="22"/>
          <w:lang w:eastAsia="lt-LT"/>
        </w:rPr>
        <w:t>š</w:t>
      </w:r>
      <w:r w:rsidRPr="00F341B6">
        <w:rPr>
          <w:rFonts w:ascii="Cambria" w:hAnsi="Cambria"/>
          <w:color w:val="000000"/>
          <w:sz w:val="22"/>
          <w:szCs w:val="22"/>
          <w:lang w:val="es-ES_tradnl" w:eastAsia="lt-LT"/>
        </w:rPr>
        <w:t xml:space="preserve">kina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ūlymo</w:t>
      </w:r>
      <w:proofErr w:type="spellEnd"/>
      <w:r w:rsidRPr="00F341B6">
        <w:rPr>
          <w:rFonts w:ascii="Cambria" w:hAnsi="Cambria"/>
          <w:color w:val="000000"/>
          <w:sz w:val="22"/>
          <w:szCs w:val="22"/>
          <w:lang w:eastAsia="lt-LT"/>
        </w:rPr>
        <w:t>. Šiuo atveju jo pasiūlymas atmetamas kaip neatitinkantis pirkimo dokumentuose nustatytų reikalavimų;</w:t>
      </w:r>
    </w:p>
    <w:p w14:paraId="1B9F02AE" w14:textId="77777777"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F2307" w:rsidRPr="00F341B6">
        <w:rPr>
          <w:rFonts w:ascii="Cambria" w:hAnsi="Cambria"/>
          <w:color w:val="000000"/>
          <w:sz w:val="22"/>
          <w:szCs w:val="22"/>
          <w:lang w:eastAsia="lt-LT"/>
        </w:rPr>
        <w:t>9</w:t>
      </w:r>
      <w:r w:rsidRPr="00F341B6">
        <w:rPr>
          <w:rFonts w:ascii="Cambria" w:hAnsi="Cambria"/>
          <w:color w:val="000000"/>
          <w:sz w:val="22"/>
          <w:szCs w:val="22"/>
          <w:lang w:eastAsia="lt-LT"/>
        </w:rPr>
        <w:t xml:space="preserve">. pateiktame pasiūlyme nurodyta kaina yra neįprastai </w:t>
      </w:r>
      <w:proofErr w:type="spellStart"/>
      <w:r w:rsidRPr="00F341B6">
        <w:rPr>
          <w:rFonts w:ascii="Cambria" w:hAnsi="Cambria"/>
          <w:color w:val="000000"/>
          <w:sz w:val="22"/>
          <w:szCs w:val="22"/>
          <w:lang w:eastAsia="lt-LT"/>
        </w:rPr>
        <w:t>maž</w:t>
      </w:r>
      <w:proofErr w:type="spellEnd"/>
      <w:r w:rsidRPr="00F341B6">
        <w:rPr>
          <w:rFonts w:ascii="Cambria" w:hAnsi="Cambria"/>
          <w:color w:val="000000"/>
          <w:sz w:val="22"/>
          <w:szCs w:val="22"/>
          <w:lang w:val="es-ES_tradnl" w:eastAsia="lt-LT"/>
        </w:rPr>
        <w:t xml:space="preserve">a ir </w:t>
      </w:r>
      <w:proofErr w:type="spellStart"/>
      <w:r w:rsidRPr="00F341B6">
        <w:rPr>
          <w:rFonts w:ascii="Cambria" w:hAnsi="Cambria"/>
          <w:color w:val="000000"/>
          <w:sz w:val="22"/>
          <w:szCs w:val="22"/>
          <w:lang w:val="es-ES_tradnl" w:eastAsia="lt-LT"/>
        </w:rPr>
        <w:t>dalyvis</w:t>
      </w:r>
      <w:proofErr w:type="spellEnd"/>
      <w:r w:rsidRPr="00F341B6">
        <w:rPr>
          <w:rFonts w:ascii="Cambria" w:hAnsi="Cambria"/>
          <w:color w:val="000000"/>
          <w:sz w:val="22"/>
          <w:szCs w:val="22"/>
          <w:lang w:val="es-ES_tradnl" w:eastAsia="lt-LT"/>
        </w:rPr>
        <w:t xml:space="preserve">, </w:t>
      </w:r>
      <w:proofErr w:type="spellStart"/>
      <w:r w:rsidRPr="00F341B6">
        <w:rPr>
          <w:rFonts w:ascii="Cambria" w:hAnsi="Cambria"/>
          <w:color w:val="000000"/>
          <w:sz w:val="22"/>
          <w:szCs w:val="22"/>
          <w:lang w:val="es-ES_tradnl" w:eastAsia="lt-LT"/>
        </w:rPr>
        <w:t>perkan</w:t>
      </w:r>
      <w:r w:rsidRPr="00F341B6">
        <w:rPr>
          <w:rFonts w:ascii="Cambria" w:hAnsi="Cambria"/>
          <w:color w:val="000000"/>
          <w:sz w:val="22"/>
          <w:szCs w:val="22"/>
          <w:lang w:eastAsia="lt-LT"/>
        </w:rPr>
        <w:t>čiosios</w:t>
      </w:r>
      <w:proofErr w:type="spellEnd"/>
      <w:r w:rsidRPr="00F341B6">
        <w:rPr>
          <w:rFonts w:ascii="Cambria" w:hAnsi="Cambria"/>
          <w:color w:val="000000"/>
          <w:sz w:val="22"/>
          <w:szCs w:val="22"/>
          <w:lang w:eastAsia="lt-LT"/>
        </w:rPr>
        <w:t xml:space="preserve"> organizacijos prašymu, nepateikia tinkamų </w:t>
      </w:r>
      <w:proofErr w:type="spellStart"/>
      <w:r w:rsidRPr="00F341B6">
        <w:rPr>
          <w:rFonts w:ascii="Cambria" w:hAnsi="Cambria"/>
          <w:color w:val="000000"/>
          <w:sz w:val="22"/>
          <w:szCs w:val="22"/>
          <w:lang w:val="es-ES_tradnl" w:eastAsia="lt-LT"/>
        </w:rPr>
        <w:t>kainos</w:t>
      </w:r>
      <w:proofErr w:type="spellEnd"/>
      <w:r w:rsidRPr="00F341B6">
        <w:rPr>
          <w:rFonts w:ascii="Cambria" w:hAnsi="Cambria"/>
          <w:color w:val="000000"/>
          <w:sz w:val="22"/>
          <w:szCs w:val="22"/>
          <w:lang w:val="es-ES_tradnl" w:eastAsia="lt-LT"/>
        </w:rPr>
        <w:t xml:space="preserve"> </w:t>
      </w:r>
      <w:proofErr w:type="spellStart"/>
      <w:r w:rsidRPr="00F341B6">
        <w:rPr>
          <w:rFonts w:ascii="Cambria" w:hAnsi="Cambria"/>
          <w:color w:val="000000"/>
          <w:sz w:val="22"/>
          <w:szCs w:val="22"/>
          <w:lang w:val="es-ES_tradnl" w:eastAsia="lt-LT"/>
        </w:rPr>
        <w:t>pagr</w:t>
      </w:r>
      <w:proofErr w:type="spellEnd"/>
      <w:r w:rsidRPr="00F341B6">
        <w:rPr>
          <w:rFonts w:ascii="Cambria" w:hAnsi="Cambria"/>
          <w:color w:val="000000"/>
          <w:sz w:val="22"/>
          <w:szCs w:val="22"/>
          <w:lang w:eastAsia="lt-LT"/>
        </w:rPr>
        <w:t>į</w:t>
      </w:r>
      <w:r w:rsidRPr="00F341B6">
        <w:rPr>
          <w:rFonts w:ascii="Cambria" w:hAnsi="Cambria"/>
          <w:color w:val="000000"/>
          <w:sz w:val="22"/>
          <w:szCs w:val="22"/>
          <w:lang w:val="it-IT" w:eastAsia="lt-LT"/>
        </w:rPr>
        <w:t xml:space="preserve">stumo </w:t>
      </w:r>
      <w:r w:rsidRPr="00F341B6">
        <w:rPr>
          <w:rFonts w:ascii="Cambria" w:hAnsi="Cambria"/>
          <w:color w:val="000000"/>
          <w:sz w:val="22"/>
          <w:szCs w:val="22"/>
          <w:lang w:eastAsia="lt-LT"/>
        </w:rPr>
        <w:t>įrodymų;</w:t>
      </w:r>
    </w:p>
    <w:p w14:paraId="3E368974" w14:textId="77777777" w:rsidR="00B35758" w:rsidRPr="00F341B6" w:rsidRDefault="009F2307"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13.1.10</w:t>
      </w:r>
      <w:r w:rsidR="00B35758" w:rsidRPr="00F341B6">
        <w:rPr>
          <w:rFonts w:ascii="Cambria" w:hAnsi="Cambria"/>
          <w:color w:val="000000"/>
          <w:sz w:val="22"/>
          <w:szCs w:val="22"/>
          <w:lang w:eastAsia="lt-LT"/>
        </w:rPr>
        <w:t>. tiekėjas, apie nustatytų reikalavimų atitikimą, yra pateikę</w:t>
      </w:r>
      <w:r w:rsidR="00B35758" w:rsidRPr="00F341B6">
        <w:rPr>
          <w:rFonts w:ascii="Cambria" w:hAnsi="Cambria"/>
          <w:color w:val="000000"/>
          <w:sz w:val="22"/>
          <w:szCs w:val="22"/>
          <w:lang w:val="nl-NL" w:eastAsia="lt-LT"/>
        </w:rPr>
        <w:t>s melaging</w:t>
      </w:r>
      <w:r w:rsidR="00B35758" w:rsidRPr="00F341B6">
        <w:rPr>
          <w:rFonts w:ascii="Cambria" w:hAnsi="Cambria"/>
          <w:color w:val="000000"/>
          <w:sz w:val="22"/>
          <w:szCs w:val="22"/>
          <w:lang w:eastAsia="lt-LT"/>
        </w:rPr>
        <w:t xml:space="preserve">ą informaciją, kurią </w:t>
      </w:r>
      <w:r w:rsidR="00B35758" w:rsidRPr="00F341B6">
        <w:rPr>
          <w:rFonts w:ascii="Cambria" w:hAnsi="Cambria"/>
          <w:color w:val="000000"/>
          <w:sz w:val="22"/>
          <w:szCs w:val="22"/>
          <w:lang w:val="nl-NL" w:eastAsia="lt-LT"/>
        </w:rPr>
        <w:t>perkan</w:t>
      </w:r>
      <w:proofErr w:type="spellStart"/>
      <w:r w:rsidR="00B35758" w:rsidRPr="00F341B6">
        <w:rPr>
          <w:rFonts w:ascii="Cambria" w:hAnsi="Cambria"/>
          <w:color w:val="000000"/>
          <w:sz w:val="22"/>
          <w:szCs w:val="22"/>
          <w:lang w:eastAsia="lt-LT"/>
        </w:rPr>
        <w:t>čioji</w:t>
      </w:r>
      <w:proofErr w:type="spellEnd"/>
      <w:r w:rsidR="00B35758" w:rsidRPr="00F341B6">
        <w:rPr>
          <w:rFonts w:ascii="Cambria" w:hAnsi="Cambria"/>
          <w:color w:val="000000"/>
          <w:sz w:val="22"/>
          <w:szCs w:val="22"/>
          <w:lang w:eastAsia="lt-LT"/>
        </w:rPr>
        <w:t xml:space="preserve"> organizacija gali įrodyti bet kokiomis teisėtomis priemonėmis;</w:t>
      </w:r>
    </w:p>
    <w:p w14:paraId="4D44027A" w14:textId="77777777" w:rsidR="00B35758" w:rsidRPr="00F341B6" w:rsidRDefault="00B35758"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F2307" w:rsidRPr="00F341B6">
        <w:rPr>
          <w:rFonts w:ascii="Cambria" w:hAnsi="Cambria"/>
          <w:color w:val="000000"/>
          <w:sz w:val="22"/>
          <w:szCs w:val="22"/>
          <w:lang w:eastAsia="lt-LT"/>
        </w:rPr>
        <w:t>11</w:t>
      </w:r>
      <w:r w:rsidRPr="00F341B6">
        <w:rPr>
          <w:rFonts w:ascii="Cambria" w:hAnsi="Cambria"/>
          <w:color w:val="000000"/>
          <w:sz w:val="22"/>
          <w:szCs w:val="22"/>
          <w:lang w:eastAsia="lt-LT"/>
        </w:rPr>
        <w:t xml:space="preserve">. jei tiekėjas pateikia daugiau kaip vieną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ūlymą</w:t>
      </w:r>
      <w:proofErr w:type="spellEnd"/>
      <w:r w:rsidRPr="00F341B6">
        <w:rPr>
          <w:rFonts w:ascii="Cambria" w:hAnsi="Cambria"/>
          <w:color w:val="000000"/>
          <w:sz w:val="22"/>
          <w:szCs w:val="22"/>
          <w:lang w:eastAsia="lt-LT"/>
        </w:rPr>
        <w:t xml:space="preserve"> arba ūkio subjektų grupės narys dalyvauja teikiant kelis pasiūlymus. Laikoma, kad tiekėjas pateikė daugiau kaip vieną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ūlymą</w:t>
      </w:r>
      <w:proofErr w:type="spellEnd"/>
      <w:r w:rsidRPr="00F341B6">
        <w:rPr>
          <w:rFonts w:ascii="Cambria" w:hAnsi="Cambria"/>
          <w:color w:val="000000"/>
          <w:sz w:val="22"/>
          <w:szCs w:val="22"/>
          <w:lang w:eastAsia="lt-LT"/>
        </w:rPr>
        <w:t xml:space="preserve">, jeigu tą patį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ūlymą</w:t>
      </w:r>
      <w:proofErr w:type="spellEnd"/>
      <w:r w:rsidRPr="00F341B6">
        <w:rPr>
          <w:rFonts w:ascii="Cambria" w:hAnsi="Cambria"/>
          <w:color w:val="000000"/>
          <w:sz w:val="22"/>
          <w:szCs w:val="22"/>
          <w:lang w:eastAsia="lt-LT"/>
        </w:rPr>
        <w:t xml:space="preserve"> pateikė ir raštu (popierine forma, vokuose), ir naudodamasis CVP IS priemonėmis;</w:t>
      </w:r>
    </w:p>
    <w:p w14:paraId="451FEC45" w14:textId="77777777" w:rsidR="00B35758" w:rsidRPr="00F341B6" w:rsidRDefault="00B35758"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13.1.1</w:t>
      </w:r>
      <w:r w:rsidR="009F2307" w:rsidRPr="00F341B6">
        <w:rPr>
          <w:rFonts w:ascii="Cambria" w:hAnsi="Cambria"/>
          <w:color w:val="000000"/>
          <w:sz w:val="22"/>
          <w:szCs w:val="22"/>
          <w:lang w:eastAsia="lt-LT"/>
        </w:rPr>
        <w:t>2</w:t>
      </w:r>
      <w:r w:rsidRPr="00F341B6">
        <w:rPr>
          <w:rFonts w:ascii="Cambria" w:hAnsi="Cambria"/>
          <w:color w:val="000000"/>
          <w:sz w:val="22"/>
          <w:szCs w:val="22"/>
          <w:lang w:eastAsia="lt-LT"/>
        </w:rPr>
        <w:t>. tiekėjas pateikė netikslius, neišsamius pirkimo dokumentuose nuodytus kartu su pasiūlymu teikiamus dokumentus: tiekė</w:t>
      </w:r>
      <w:proofErr w:type="spellStart"/>
      <w:r w:rsidRPr="00F341B6">
        <w:rPr>
          <w:rFonts w:ascii="Cambria" w:hAnsi="Cambria"/>
          <w:color w:val="000000"/>
          <w:sz w:val="22"/>
          <w:szCs w:val="22"/>
          <w:lang w:val="es-ES_tradnl" w:eastAsia="lt-LT"/>
        </w:rPr>
        <w:t>jo</w:t>
      </w:r>
      <w:proofErr w:type="spellEnd"/>
      <w:r w:rsidRPr="00F341B6">
        <w:rPr>
          <w:rFonts w:ascii="Cambria" w:hAnsi="Cambria"/>
          <w:color w:val="000000"/>
          <w:sz w:val="22"/>
          <w:szCs w:val="22"/>
          <w:lang w:val="es-ES_tradnl" w:eastAsia="lt-LT"/>
        </w:rPr>
        <w:t xml:space="preserve"> </w:t>
      </w:r>
      <w:r w:rsidRPr="00F341B6">
        <w:rPr>
          <w:rFonts w:ascii="Cambria" w:hAnsi="Cambria"/>
          <w:color w:val="000000"/>
          <w:sz w:val="22"/>
          <w:szCs w:val="22"/>
          <w:lang w:eastAsia="lt-LT"/>
        </w:rPr>
        <w:t xml:space="preserve">įgaliojimą asmeniui </w:t>
      </w:r>
      <w:proofErr w:type="spellStart"/>
      <w:r w:rsidRPr="00F341B6">
        <w:rPr>
          <w:rFonts w:ascii="Cambria" w:hAnsi="Cambria"/>
          <w:color w:val="000000"/>
          <w:sz w:val="22"/>
          <w:szCs w:val="22"/>
          <w:lang w:eastAsia="lt-LT"/>
        </w:rPr>
        <w:t>pasiraš</w:t>
      </w:r>
      <w:proofErr w:type="spellEnd"/>
      <w:r w:rsidRPr="00F341B6">
        <w:rPr>
          <w:rFonts w:ascii="Cambria" w:hAnsi="Cambria"/>
          <w:color w:val="000000"/>
          <w:sz w:val="22"/>
          <w:szCs w:val="22"/>
          <w:lang w:val="it-IT" w:eastAsia="lt-LT"/>
        </w:rPr>
        <w:t>yti pasi</w:t>
      </w:r>
      <w:proofErr w:type="spellStart"/>
      <w:r w:rsidRPr="00F341B6">
        <w:rPr>
          <w:rFonts w:ascii="Cambria" w:hAnsi="Cambria"/>
          <w:color w:val="000000"/>
          <w:sz w:val="22"/>
          <w:szCs w:val="22"/>
          <w:lang w:eastAsia="lt-LT"/>
        </w:rPr>
        <w:t>ūlymą</w:t>
      </w:r>
      <w:proofErr w:type="spellEnd"/>
      <w:r w:rsidRPr="00F341B6">
        <w:rPr>
          <w:rFonts w:ascii="Cambria" w:hAnsi="Cambria"/>
          <w:color w:val="000000"/>
          <w:sz w:val="22"/>
          <w:szCs w:val="22"/>
          <w:lang w:val="de-DE" w:eastAsia="lt-LT"/>
        </w:rPr>
        <w:t xml:space="preserve">, </w:t>
      </w:r>
      <w:proofErr w:type="spellStart"/>
      <w:r w:rsidRPr="00F341B6">
        <w:rPr>
          <w:rFonts w:ascii="Cambria" w:hAnsi="Cambria"/>
          <w:color w:val="000000"/>
          <w:sz w:val="22"/>
          <w:szCs w:val="22"/>
          <w:lang w:val="de-DE" w:eastAsia="lt-LT"/>
        </w:rPr>
        <w:t>jungtin</w:t>
      </w:r>
      <w:proofErr w:type="spellEnd"/>
      <w:r w:rsidRPr="00F341B6">
        <w:rPr>
          <w:rFonts w:ascii="Cambria" w:hAnsi="Cambria"/>
          <w:color w:val="000000"/>
          <w:sz w:val="22"/>
          <w:szCs w:val="22"/>
          <w:lang w:eastAsia="lt-LT"/>
        </w:rPr>
        <w:t>ės veiklos sutartį</w:t>
      </w:r>
      <w:r w:rsidRPr="00F341B6">
        <w:rPr>
          <w:rFonts w:ascii="Cambria" w:hAnsi="Cambria"/>
          <w:color w:val="000000"/>
          <w:sz w:val="22"/>
          <w:szCs w:val="22"/>
          <w:lang w:val="es-ES_tradnl" w:eastAsia="lt-LT"/>
        </w:rPr>
        <w:t xml:space="preserve">,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ūlymo</w:t>
      </w:r>
      <w:proofErr w:type="spellEnd"/>
      <w:r w:rsidRPr="00F341B6">
        <w:rPr>
          <w:rFonts w:ascii="Cambria" w:hAnsi="Cambria"/>
          <w:color w:val="000000"/>
          <w:sz w:val="22"/>
          <w:szCs w:val="22"/>
          <w:lang w:eastAsia="lt-LT"/>
        </w:rPr>
        <w:t xml:space="preserve"> galiojimo užtikrinimą patvirtinantį dokumentą (jei reikalaujamas) ar jų nepateikė </w:t>
      </w:r>
      <w:r w:rsidRPr="00F341B6">
        <w:rPr>
          <w:rFonts w:ascii="Cambria" w:hAnsi="Cambria"/>
          <w:color w:val="000000"/>
          <w:sz w:val="22"/>
          <w:szCs w:val="22"/>
          <w:lang w:val="nl-NL" w:eastAsia="lt-LT"/>
        </w:rPr>
        <w:t>ir perkan</w:t>
      </w:r>
      <w:proofErr w:type="spellStart"/>
      <w:r w:rsidRPr="00F341B6">
        <w:rPr>
          <w:rFonts w:ascii="Cambria" w:hAnsi="Cambria"/>
          <w:color w:val="000000"/>
          <w:sz w:val="22"/>
          <w:szCs w:val="22"/>
          <w:lang w:eastAsia="lt-LT"/>
        </w:rPr>
        <w:t>čiosios</w:t>
      </w:r>
      <w:proofErr w:type="spellEnd"/>
      <w:r w:rsidRPr="00F341B6">
        <w:rPr>
          <w:rFonts w:ascii="Cambria" w:hAnsi="Cambria"/>
          <w:color w:val="000000"/>
          <w:sz w:val="22"/>
          <w:szCs w:val="22"/>
          <w:lang w:eastAsia="lt-LT"/>
        </w:rPr>
        <w:t xml:space="preserve"> organizacijos prašymu jų nepateikė per perkančiosios organizacijos nurodytą terminą.</w:t>
      </w:r>
    </w:p>
    <w:p w14:paraId="74B7E6C2" w14:textId="77777777" w:rsidR="00B35758" w:rsidRPr="00F341B6" w:rsidRDefault="00B35758"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 xml:space="preserve">13.2. Apie pasiūlymo atmetimą ir tokio atmetimo </w:t>
      </w:r>
      <w:proofErr w:type="spellStart"/>
      <w:r w:rsidRPr="00F341B6">
        <w:rPr>
          <w:rFonts w:ascii="Cambria" w:hAnsi="Cambria"/>
          <w:color w:val="000000"/>
          <w:sz w:val="22"/>
          <w:szCs w:val="22"/>
          <w:lang w:eastAsia="lt-LT"/>
        </w:rPr>
        <w:t>priež</w:t>
      </w:r>
      <w:proofErr w:type="spellEnd"/>
      <w:r w:rsidRPr="00F341B6">
        <w:rPr>
          <w:rFonts w:ascii="Cambria" w:hAnsi="Cambria"/>
          <w:color w:val="000000"/>
          <w:sz w:val="22"/>
          <w:szCs w:val="22"/>
          <w:lang w:val="nl-NL" w:eastAsia="lt-LT"/>
        </w:rPr>
        <w:t>astis tiek</w:t>
      </w:r>
      <w:r w:rsidRPr="00F341B6">
        <w:rPr>
          <w:rFonts w:ascii="Cambria" w:hAnsi="Cambria"/>
          <w:color w:val="000000"/>
          <w:sz w:val="22"/>
          <w:szCs w:val="22"/>
          <w:lang w:eastAsia="lt-LT"/>
        </w:rPr>
        <w:t>ėjas informuojamas raštu CVP IS priemonė</w:t>
      </w:r>
      <w:r w:rsidRPr="00F341B6">
        <w:rPr>
          <w:rFonts w:ascii="Cambria" w:hAnsi="Cambria"/>
          <w:color w:val="000000"/>
          <w:sz w:val="22"/>
          <w:szCs w:val="22"/>
          <w:lang w:val="pt-PT" w:eastAsia="lt-LT"/>
        </w:rPr>
        <w:t>mis.</w:t>
      </w:r>
    </w:p>
    <w:p w14:paraId="4E1C9C8F" w14:textId="77777777" w:rsidR="00B35758" w:rsidRPr="00F341B6" w:rsidRDefault="00B35758" w:rsidP="003D5E00">
      <w:pPr>
        <w:pStyle w:val="Body2"/>
        <w:tabs>
          <w:tab w:val="left" w:pos="567"/>
        </w:tabs>
        <w:spacing w:after="0"/>
        <w:rPr>
          <w:rFonts w:ascii="Cambria" w:hAnsi="Cambria" w:cs="Times New Roman"/>
          <w:sz w:val="22"/>
          <w:szCs w:val="22"/>
          <w:lang w:val="lt-LT"/>
        </w:rPr>
      </w:pPr>
      <w:r w:rsidRPr="00F341B6">
        <w:rPr>
          <w:rFonts w:ascii="Cambria" w:eastAsia="Times New Roman" w:hAnsi="Cambria" w:cs="Times New Roman"/>
          <w:color w:val="auto"/>
          <w:sz w:val="22"/>
          <w:szCs w:val="22"/>
          <w:bdr w:val="none" w:sz="0" w:space="0" w:color="auto"/>
          <w:lang w:val="lt-LT" w:eastAsia="en-US"/>
        </w:rPr>
        <w:tab/>
        <w:t xml:space="preserve">13.3. </w:t>
      </w:r>
      <w:r w:rsidRPr="00F341B6">
        <w:rPr>
          <w:rFonts w:ascii="Cambria" w:eastAsia="Times New Roman" w:hAnsi="Cambria" w:cs="Times New Roman"/>
          <w:color w:val="auto"/>
          <w:sz w:val="22"/>
          <w:szCs w:val="22"/>
          <w:bdr w:val="none" w:sz="0" w:space="0" w:color="auto"/>
          <w:lang w:val="sv-SE" w:eastAsia="en-US"/>
        </w:rPr>
        <w:t>Perkan</w:t>
      </w:r>
      <w:proofErr w:type="spellStart"/>
      <w:r w:rsidRPr="00F341B6">
        <w:rPr>
          <w:rFonts w:ascii="Cambria" w:eastAsia="Times New Roman" w:hAnsi="Cambria" w:cs="Times New Roman"/>
          <w:color w:val="auto"/>
          <w:sz w:val="22"/>
          <w:szCs w:val="22"/>
          <w:bdr w:val="none" w:sz="0" w:space="0" w:color="auto"/>
          <w:lang w:val="lt-LT" w:eastAsia="en-US"/>
        </w:rPr>
        <w:t>čioji</w:t>
      </w:r>
      <w:proofErr w:type="spellEnd"/>
      <w:r w:rsidRPr="00F341B6">
        <w:rPr>
          <w:rFonts w:ascii="Cambria" w:eastAsia="Times New Roman" w:hAnsi="Cambria" w:cs="Times New Roman"/>
          <w:color w:val="auto"/>
          <w:sz w:val="22"/>
          <w:szCs w:val="22"/>
          <w:bdr w:val="none" w:sz="0" w:space="0" w:color="auto"/>
          <w:lang w:val="lt-LT" w:eastAsia="en-US"/>
        </w:rPr>
        <w:t xml:space="preserve"> organizacija gali nuspręsti nesudaryti pirkimo sutarties su ekonomiškai naudingiausią </w:t>
      </w:r>
      <w:proofErr w:type="spellStart"/>
      <w:r w:rsidRPr="00F341B6">
        <w:rPr>
          <w:rFonts w:ascii="Cambria" w:eastAsia="Times New Roman" w:hAnsi="Cambria" w:cs="Times New Roman"/>
          <w:color w:val="auto"/>
          <w:sz w:val="22"/>
          <w:szCs w:val="22"/>
          <w:bdr w:val="none" w:sz="0" w:space="0" w:color="auto"/>
          <w:lang w:val="es-ES_tradnl" w:eastAsia="en-US"/>
        </w:rPr>
        <w:t>pasi</w:t>
      </w:r>
      <w:r w:rsidRPr="00F341B6">
        <w:rPr>
          <w:rFonts w:ascii="Cambria" w:eastAsia="Times New Roman" w:hAnsi="Cambria" w:cs="Times New Roman"/>
          <w:color w:val="auto"/>
          <w:sz w:val="22"/>
          <w:szCs w:val="22"/>
          <w:bdr w:val="none" w:sz="0" w:space="0" w:color="auto"/>
          <w:lang w:val="lt-LT" w:eastAsia="en-US"/>
        </w:rPr>
        <w:t>ūlymą</w:t>
      </w:r>
      <w:proofErr w:type="spellEnd"/>
      <w:r w:rsidRPr="00F341B6">
        <w:rPr>
          <w:rFonts w:ascii="Cambria" w:eastAsia="Times New Roman" w:hAnsi="Cambria" w:cs="Times New Roman"/>
          <w:color w:val="auto"/>
          <w:sz w:val="22"/>
          <w:szCs w:val="22"/>
          <w:bdr w:val="none" w:sz="0" w:space="0" w:color="auto"/>
          <w:lang w:val="lt-LT" w:eastAsia="en-US"/>
        </w:rPr>
        <w:t xml:space="preserve"> pateikusiu tiekėju, jeigu paaiškėja, kad pasiūlymas neatitinka VPĮ 17 straipsnio 2 dalies 2 punkte nurodytų </w:t>
      </w:r>
      <w:proofErr w:type="spellStart"/>
      <w:r w:rsidRPr="00F341B6">
        <w:rPr>
          <w:rFonts w:ascii="Cambria" w:eastAsia="Times New Roman" w:hAnsi="Cambria" w:cs="Times New Roman"/>
          <w:color w:val="auto"/>
          <w:sz w:val="22"/>
          <w:szCs w:val="22"/>
          <w:bdr w:val="none" w:sz="0" w:space="0" w:color="auto"/>
          <w:lang w:val="es-ES_tradnl" w:eastAsia="en-US"/>
        </w:rPr>
        <w:t>aplinkos</w:t>
      </w:r>
      <w:proofErr w:type="spellEnd"/>
      <w:r w:rsidRPr="00F341B6">
        <w:rPr>
          <w:rFonts w:ascii="Cambria" w:eastAsia="Times New Roman" w:hAnsi="Cambria" w:cs="Times New Roman"/>
          <w:color w:val="auto"/>
          <w:sz w:val="22"/>
          <w:szCs w:val="22"/>
          <w:bdr w:val="none" w:sz="0" w:space="0" w:color="auto"/>
          <w:lang w:val="es-ES_tradnl" w:eastAsia="en-US"/>
        </w:rPr>
        <w:t xml:space="preserve"> </w:t>
      </w:r>
      <w:proofErr w:type="spellStart"/>
      <w:r w:rsidRPr="00F341B6">
        <w:rPr>
          <w:rFonts w:ascii="Cambria" w:eastAsia="Times New Roman" w:hAnsi="Cambria" w:cs="Times New Roman"/>
          <w:color w:val="auto"/>
          <w:sz w:val="22"/>
          <w:szCs w:val="22"/>
          <w:bdr w:val="none" w:sz="0" w:space="0" w:color="auto"/>
          <w:lang w:val="es-ES_tradnl" w:eastAsia="en-US"/>
        </w:rPr>
        <w:t>apsaugos</w:t>
      </w:r>
      <w:proofErr w:type="spellEnd"/>
      <w:r w:rsidRPr="00F341B6">
        <w:rPr>
          <w:rFonts w:ascii="Cambria" w:eastAsia="Times New Roman" w:hAnsi="Cambria" w:cs="Times New Roman"/>
          <w:color w:val="auto"/>
          <w:sz w:val="22"/>
          <w:szCs w:val="22"/>
          <w:bdr w:val="none" w:sz="0" w:space="0" w:color="auto"/>
          <w:lang w:val="es-ES_tradnl" w:eastAsia="en-US"/>
        </w:rPr>
        <w:t xml:space="preserve">, </w:t>
      </w:r>
      <w:proofErr w:type="spellStart"/>
      <w:r w:rsidRPr="00F341B6">
        <w:rPr>
          <w:rFonts w:ascii="Cambria" w:eastAsia="Times New Roman" w:hAnsi="Cambria" w:cs="Times New Roman"/>
          <w:color w:val="auto"/>
          <w:sz w:val="22"/>
          <w:szCs w:val="22"/>
          <w:bdr w:val="none" w:sz="0" w:space="0" w:color="auto"/>
          <w:lang w:val="es-ES_tradnl" w:eastAsia="en-US"/>
        </w:rPr>
        <w:t>socialin</w:t>
      </w:r>
      <w:proofErr w:type="spellEnd"/>
      <w:r w:rsidRPr="00F341B6">
        <w:rPr>
          <w:rFonts w:ascii="Cambria" w:eastAsia="Times New Roman" w:hAnsi="Cambria" w:cs="Times New Roman"/>
          <w:color w:val="auto"/>
          <w:sz w:val="22"/>
          <w:szCs w:val="22"/>
          <w:bdr w:val="none" w:sz="0" w:space="0" w:color="auto"/>
          <w:lang w:val="lt-LT" w:eastAsia="en-US"/>
        </w:rPr>
        <w:t>ė</w:t>
      </w:r>
      <w:r w:rsidRPr="00F341B6">
        <w:rPr>
          <w:rFonts w:ascii="Cambria" w:eastAsia="Times New Roman" w:hAnsi="Cambria" w:cs="Times New Roman"/>
          <w:color w:val="auto"/>
          <w:sz w:val="22"/>
          <w:szCs w:val="22"/>
          <w:bdr w:val="none" w:sz="0" w:space="0" w:color="auto"/>
          <w:lang w:val="pt-PT" w:eastAsia="en-US"/>
        </w:rPr>
        <w:t>s ir darbo teis</w:t>
      </w:r>
      <w:r w:rsidRPr="00F341B6">
        <w:rPr>
          <w:rFonts w:ascii="Cambria" w:eastAsia="Times New Roman" w:hAnsi="Cambria" w:cs="Times New Roman"/>
          <w:color w:val="auto"/>
          <w:sz w:val="22"/>
          <w:szCs w:val="22"/>
          <w:bdr w:val="none" w:sz="0" w:space="0" w:color="auto"/>
          <w:lang w:val="lt-LT" w:eastAsia="en-US"/>
        </w:rPr>
        <w:t>ės įpareigojimų.</w:t>
      </w:r>
    </w:p>
    <w:p w14:paraId="3AAEEBFF" w14:textId="77777777" w:rsidR="00B35758" w:rsidRPr="00F341B6" w:rsidRDefault="00B35758" w:rsidP="009033D4">
      <w:pPr>
        <w:pStyle w:val="Body2"/>
        <w:spacing w:after="0"/>
        <w:rPr>
          <w:rFonts w:ascii="Cambria" w:hAnsi="Cambria" w:cs="Times New Roman"/>
          <w:sz w:val="22"/>
          <w:szCs w:val="22"/>
          <w:lang w:val="lt-LT"/>
        </w:rPr>
      </w:pPr>
    </w:p>
    <w:p w14:paraId="63A06B81" w14:textId="77777777" w:rsidR="00B35758" w:rsidRPr="00F341B6" w:rsidRDefault="00B35758" w:rsidP="009033D4">
      <w:pPr>
        <w:pStyle w:val="Heading"/>
        <w:jc w:val="center"/>
        <w:rPr>
          <w:rFonts w:ascii="Cambria" w:hAnsi="Cambria" w:cs="Times New Roman"/>
          <w:color w:val="auto"/>
          <w:sz w:val="22"/>
          <w:szCs w:val="22"/>
          <w:lang w:val="lt-LT"/>
        </w:rPr>
      </w:pPr>
      <w:r w:rsidRPr="00F341B6">
        <w:rPr>
          <w:rFonts w:ascii="Cambria" w:hAnsi="Cambria" w:cs="Times New Roman"/>
          <w:color w:val="auto"/>
          <w:sz w:val="22"/>
          <w:szCs w:val="22"/>
          <w:lang w:val="lt-LT"/>
        </w:rPr>
        <w:t xml:space="preserve">14. PASIŪLYMŲ </w:t>
      </w:r>
      <w:r w:rsidRPr="00F341B6">
        <w:rPr>
          <w:rFonts w:ascii="Cambria" w:hAnsi="Cambria" w:cs="Times New Roman"/>
          <w:color w:val="auto"/>
          <w:sz w:val="22"/>
          <w:szCs w:val="22"/>
          <w:lang w:val="de-DE"/>
        </w:rPr>
        <w:t>VERTINIMAS</w:t>
      </w:r>
      <w:r w:rsidRPr="00F341B6">
        <w:rPr>
          <w:rFonts w:ascii="Cambria" w:hAnsi="Cambria" w:cs="Times New Roman"/>
          <w:color w:val="auto"/>
          <w:sz w:val="22"/>
          <w:szCs w:val="22"/>
          <w:lang w:val="lt-LT"/>
        </w:rPr>
        <w:t xml:space="preserve"> IR PALYGINIMAS</w:t>
      </w:r>
    </w:p>
    <w:p w14:paraId="1C4913D9" w14:textId="77777777" w:rsidR="00B35758" w:rsidRPr="00F341B6" w:rsidRDefault="00B35758" w:rsidP="009033D4">
      <w:pPr>
        <w:pStyle w:val="Body2"/>
        <w:spacing w:after="0"/>
        <w:rPr>
          <w:rFonts w:ascii="Cambria" w:hAnsi="Cambria" w:cs="Times New Roman"/>
          <w:sz w:val="22"/>
          <w:szCs w:val="22"/>
          <w:lang w:val="lt-LT"/>
        </w:rPr>
      </w:pPr>
    </w:p>
    <w:p w14:paraId="3A8B3975" w14:textId="77777777" w:rsidR="00B35758" w:rsidRPr="00F341B6" w:rsidRDefault="00B35758" w:rsidP="009033D4">
      <w:pPr>
        <w:pStyle w:val="Body2"/>
        <w:spacing w:after="0"/>
        <w:ind w:firstLine="567"/>
        <w:rPr>
          <w:rFonts w:ascii="Cambria" w:hAnsi="Cambria" w:cs="Times New Roman"/>
          <w:color w:val="auto"/>
          <w:sz w:val="22"/>
          <w:szCs w:val="22"/>
          <w:lang w:val="lt-LT"/>
        </w:rPr>
      </w:pPr>
      <w:r w:rsidRPr="00F341B6">
        <w:rPr>
          <w:rFonts w:ascii="Cambria" w:hAnsi="Cambria" w:cs="Times New Roman"/>
          <w:color w:val="auto"/>
          <w:sz w:val="22"/>
          <w:szCs w:val="22"/>
          <w:lang w:val="lt-LT"/>
        </w:rPr>
        <w:t xml:space="preserve">14.1. </w:t>
      </w:r>
      <w:r w:rsidRPr="00F341B6">
        <w:rPr>
          <w:rFonts w:ascii="Cambria" w:hAnsi="Cambria" w:cs="Times New Roman"/>
          <w:color w:val="auto"/>
          <w:sz w:val="22"/>
          <w:szCs w:val="22"/>
          <w:lang w:val="sv-SE"/>
        </w:rPr>
        <w:t>Perkan</w:t>
      </w:r>
      <w:proofErr w:type="spellStart"/>
      <w:r w:rsidRPr="00F341B6">
        <w:rPr>
          <w:rFonts w:ascii="Cambria" w:hAnsi="Cambria" w:cs="Times New Roman"/>
          <w:color w:val="auto"/>
          <w:sz w:val="22"/>
          <w:szCs w:val="22"/>
          <w:lang w:val="lt-LT"/>
        </w:rPr>
        <w:t>čioji</w:t>
      </w:r>
      <w:proofErr w:type="spellEnd"/>
      <w:r w:rsidRPr="00F341B6">
        <w:rPr>
          <w:rFonts w:ascii="Cambria" w:hAnsi="Cambria" w:cs="Times New Roman"/>
          <w:color w:val="auto"/>
          <w:sz w:val="22"/>
          <w:szCs w:val="22"/>
          <w:lang w:val="lt-LT"/>
        </w:rPr>
        <w:t xml:space="preserve"> organizacija ekonomiškai naudingiausią </w:t>
      </w:r>
      <w:proofErr w:type="spellStart"/>
      <w:r w:rsidRPr="00F341B6">
        <w:rPr>
          <w:rFonts w:ascii="Cambria" w:hAnsi="Cambria" w:cs="Times New Roman"/>
          <w:color w:val="auto"/>
          <w:sz w:val="22"/>
          <w:szCs w:val="22"/>
          <w:lang w:val="es-ES_tradnl"/>
        </w:rPr>
        <w:t>pasi</w:t>
      </w:r>
      <w:r w:rsidRPr="00F341B6">
        <w:rPr>
          <w:rFonts w:ascii="Cambria" w:hAnsi="Cambria" w:cs="Times New Roman"/>
          <w:color w:val="auto"/>
          <w:sz w:val="22"/>
          <w:szCs w:val="22"/>
          <w:lang w:val="lt-LT"/>
        </w:rPr>
        <w:t>ūlymą</w:t>
      </w:r>
      <w:proofErr w:type="spellEnd"/>
      <w:r w:rsidRPr="00F341B6">
        <w:rPr>
          <w:rFonts w:ascii="Cambria" w:hAnsi="Cambria" w:cs="Times New Roman"/>
          <w:color w:val="auto"/>
          <w:sz w:val="22"/>
          <w:szCs w:val="22"/>
          <w:lang w:val="lt-LT"/>
        </w:rPr>
        <w:t xml:space="preserve"> iš</w:t>
      </w:r>
      <w:proofErr w:type="spellStart"/>
      <w:r w:rsidRPr="00F341B6">
        <w:rPr>
          <w:rFonts w:ascii="Cambria" w:hAnsi="Cambria" w:cs="Times New Roman"/>
          <w:color w:val="auto"/>
          <w:sz w:val="22"/>
          <w:szCs w:val="22"/>
          <w:lang w:val="es-ES_tradnl"/>
        </w:rPr>
        <w:t>renka</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pagal</w:t>
      </w:r>
      <w:proofErr w:type="spellEnd"/>
      <w:r w:rsidRPr="00F341B6">
        <w:rPr>
          <w:rFonts w:ascii="Cambria" w:hAnsi="Cambria" w:cs="Times New Roman"/>
          <w:color w:val="auto"/>
          <w:sz w:val="22"/>
          <w:szCs w:val="22"/>
          <w:lang w:val="lt-LT"/>
        </w:rPr>
        <w:t xml:space="preserve"> kainą. Ekonomiškai naudingiausiu</w:t>
      </w:r>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pasi</w:t>
      </w:r>
      <w:r w:rsidRPr="00F341B6">
        <w:rPr>
          <w:rFonts w:ascii="Cambria" w:hAnsi="Cambria" w:cs="Times New Roman"/>
          <w:color w:val="auto"/>
          <w:sz w:val="22"/>
          <w:szCs w:val="22"/>
          <w:lang w:val="lt-LT"/>
        </w:rPr>
        <w:t>ūlymu</w:t>
      </w:r>
      <w:proofErr w:type="spellEnd"/>
      <w:r w:rsidRPr="00F341B6">
        <w:rPr>
          <w:rFonts w:ascii="Cambria" w:hAnsi="Cambria" w:cs="Times New Roman"/>
          <w:color w:val="auto"/>
          <w:sz w:val="22"/>
          <w:szCs w:val="22"/>
          <w:lang w:val="lt-LT"/>
        </w:rPr>
        <w:t xml:space="preserve"> laikomas mažiausios kainos pasiūlymas.</w:t>
      </w:r>
    </w:p>
    <w:p w14:paraId="0A281E3D" w14:textId="77777777" w:rsidR="00B35758" w:rsidRPr="00F341B6" w:rsidRDefault="00B35758" w:rsidP="009033D4">
      <w:pPr>
        <w:pStyle w:val="Body2"/>
        <w:spacing w:after="0"/>
        <w:ind w:firstLine="567"/>
        <w:rPr>
          <w:rFonts w:ascii="Cambria" w:hAnsi="Cambria" w:cs="Times New Roman"/>
          <w:sz w:val="22"/>
          <w:szCs w:val="22"/>
          <w:lang w:val="lt-LT"/>
        </w:rPr>
      </w:pPr>
      <w:r w:rsidRPr="00F341B6">
        <w:rPr>
          <w:rFonts w:ascii="Cambria" w:hAnsi="Cambria" w:cs="Times New Roman"/>
          <w:color w:val="auto"/>
          <w:sz w:val="22"/>
          <w:szCs w:val="22"/>
          <w:lang w:val="lt-LT"/>
        </w:rPr>
        <w:t xml:space="preserve">14.2. Jeigu pasiūlymuose kainos nurodytos užsienio valiuta, jos bus </w:t>
      </w:r>
      <w:proofErr w:type="spellStart"/>
      <w:r w:rsidRPr="00F341B6">
        <w:rPr>
          <w:rFonts w:ascii="Cambria" w:hAnsi="Cambria" w:cs="Times New Roman"/>
          <w:color w:val="auto"/>
          <w:sz w:val="22"/>
          <w:szCs w:val="22"/>
          <w:lang w:val="lt-LT"/>
        </w:rPr>
        <w:t>perskaič</w:t>
      </w:r>
      <w:proofErr w:type="spellEnd"/>
      <w:r w:rsidRPr="00F341B6">
        <w:rPr>
          <w:rFonts w:ascii="Cambria" w:hAnsi="Cambria" w:cs="Times New Roman"/>
          <w:color w:val="auto"/>
          <w:sz w:val="22"/>
          <w:szCs w:val="22"/>
          <w:lang w:val="pt-PT"/>
        </w:rPr>
        <w:t>iuojamos</w:t>
      </w:r>
      <w:r w:rsidRPr="00F341B6">
        <w:rPr>
          <w:rFonts w:ascii="Cambria" w:hAnsi="Cambria" w:cs="Times New Roman"/>
          <w:sz w:val="22"/>
          <w:szCs w:val="22"/>
          <w:lang w:val="pt-PT"/>
        </w:rPr>
        <w:t xml:space="preserve"> eurais pagal Europos Centrinio Banko skelbiam</w:t>
      </w:r>
      <w:r w:rsidRPr="00F341B6">
        <w:rPr>
          <w:rFonts w:ascii="Cambria" w:hAnsi="Cambria" w:cs="Times New Roman"/>
          <w:sz w:val="22"/>
          <w:szCs w:val="22"/>
          <w:lang w:val="lt-LT"/>
        </w:rPr>
        <w:t xml:space="preserve">ą </w:t>
      </w:r>
      <w:proofErr w:type="spellStart"/>
      <w:r w:rsidRPr="00F341B6">
        <w:rPr>
          <w:rFonts w:ascii="Cambria" w:hAnsi="Cambria" w:cs="Times New Roman"/>
          <w:sz w:val="22"/>
          <w:szCs w:val="22"/>
          <w:lang w:val="es-ES_tradnl"/>
        </w:rPr>
        <w:t>orientacin</w:t>
      </w:r>
      <w:proofErr w:type="spellEnd"/>
      <w:r w:rsidRPr="00F341B6">
        <w:rPr>
          <w:rFonts w:ascii="Cambria" w:hAnsi="Cambria" w:cs="Times New Roman"/>
          <w:sz w:val="22"/>
          <w:szCs w:val="22"/>
          <w:lang w:val="lt-LT"/>
        </w:rPr>
        <w:t xml:space="preserve">į </w:t>
      </w:r>
      <w:r w:rsidRPr="00F341B6">
        <w:rPr>
          <w:rFonts w:ascii="Cambria" w:hAnsi="Cambria" w:cs="Times New Roman"/>
          <w:sz w:val="22"/>
          <w:szCs w:val="22"/>
          <w:lang w:val="pt-PT"/>
        </w:rPr>
        <w:t>euro ir u</w:t>
      </w:r>
      <w:proofErr w:type="spellStart"/>
      <w:r w:rsidRPr="00F341B6">
        <w:rPr>
          <w:rFonts w:ascii="Cambria" w:hAnsi="Cambria" w:cs="Times New Roman"/>
          <w:sz w:val="22"/>
          <w:szCs w:val="22"/>
          <w:lang w:val="lt-LT"/>
        </w:rPr>
        <w:t>žsienio</w:t>
      </w:r>
      <w:proofErr w:type="spellEnd"/>
      <w:r w:rsidRPr="00F341B6">
        <w:rPr>
          <w:rFonts w:ascii="Cambria" w:hAnsi="Cambria" w:cs="Times New Roman"/>
          <w:sz w:val="22"/>
          <w:szCs w:val="22"/>
          <w:lang w:val="lt-LT"/>
        </w:rPr>
        <w:t xml:space="preserve"> valiutų santykį</w:t>
      </w:r>
      <w:r w:rsidRPr="00F341B6">
        <w:rPr>
          <w:rFonts w:ascii="Cambria" w:hAnsi="Cambria" w:cs="Times New Roman"/>
          <w:sz w:val="22"/>
          <w:szCs w:val="22"/>
          <w:lang w:val="pt-PT"/>
        </w:rPr>
        <w:t>, o tais atvejais, kai orientacinio euro ir u</w:t>
      </w:r>
      <w:proofErr w:type="spellStart"/>
      <w:r w:rsidRPr="00F341B6">
        <w:rPr>
          <w:rFonts w:ascii="Cambria" w:hAnsi="Cambria" w:cs="Times New Roman"/>
          <w:sz w:val="22"/>
          <w:szCs w:val="22"/>
          <w:lang w:val="lt-LT"/>
        </w:rPr>
        <w:t>žsienio</w:t>
      </w:r>
      <w:proofErr w:type="spellEnd"/>
      <w:r w:rsidRPr="00F341B6">
        <w:rPr>
          <w:rFonts w:ascii="Cambria" w:hAnsi="Cambria" w:cs="Times New Roman"/>
          <w:sz w:val="22"/>
          <w:szCs w:val="22"/>
          <w:lang w:val="lt-LT"/>
        </w:rPr>
        <w:t xml:space="preserve"> valiutų santykio Europos Centrinis Bankas neskelbia, – </w:t>
      </w:r>
      <w:proofErr w:type="spellStart"/>
      <w:r w:rsidRPr="00F341B6">
        <w:rPr>
          <w:rFonts w:ascii="Cambria" w:hAnsi="Cambria" w:cs="Times New Roman"/>
          <w:sz w:val="22"/>
          <w:szCs w:val="22"/>
          <w:lang w:val="es-ES_tradnl"/>
        </w:rPr>
        <w:t>pagal</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Lietuvos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banko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nustatom</w:t>
      </w:r>
      <w:proofErr w:type="spellEnd"/>
      <w:r w:rsidRPr="00F341B6">
        <w:rPr>
          <w:rFonts w:ascii="Cambria" w:hAnsi="Cambria" w:cs="Times New Roman"/>
          <w:sz w:val="22"/>
          <w:szCs w:val="22"/>
          <w:lang w:val="lt-LT"/>
        </w:rPr>
        <w:t xml:space="preserve">ą ir skelbiamą </w:t>
      </w:r>
      <w:proofErr w:type="spellStart"/>
      <w:r w:rsidRPr="00F341B6">
        <w:rPr>
          <w:rFonts w:ascii="Cambria" w:hAnsi="Cambria" w:cs="Times New Roman"/>
          <w:sz w:val="22"/>
          <w:szCs w:val="22"/>
          <w:lang w:val="es-ES_tradnl"/>
        </w:rPr>
        <w:t>orientacin</w:t>
      </w:r>
      <w:proofErr w:type="spellEnd"/>
      <w:r w:rsidRPr="00F341B6">
        <w:rPr>
          <w:rFonts w:ascii="Cambria" w:hAnsi="Cambria" w:cs="Times New Roman"/>
          <w:sz w:val="22"/>
          <w:szCs w:val="22"/>
          <w:lang w:val="lt-LT"/>
        </w:rPr>
        <w:t xml:space="preserve">į </w:t>
      </w:r>
      <w:r w:rsidRPr="00F341B6">
        <w:rPr>
          <w:rFonts w:ascii="Cambria" w:hAnsi="Cambria" w:cs="Times New Roman"/>
          <w:sz w:val="22"/>
          <w:szCs w:val="22"/>
          <w:lang w:val="pt-PT"/>
        </w:rPr>
        <w:t>euro ir u</w:t>
      </w:r>
      <w:proofErr w:type="spellStart"/>
      <w:r w:rsidRPr="00F341B6">
        <w:rPr>
          <w:rFonts w:ascii="Cambria" w:hAnsi="Cambria" w:cs="Times New Roman"/>
          <w:sz w:val="22"/>
          <w:szCs w:val="22"/>
          <w:lang w:val="lt-LT"/>
        </w:rPr>
        <w:t>žsienio</w:t>
      </w:r>
      <w:proofErr w:type="spellEnd"/>
      <w:r w:rsidRPr="00F341B6">
        <w:rPr>
          <w:rFonts w:ascii="Cambria" w:hAnsi="Cambria" w:cs="Times New Roman"/>
          <w:sz w:val="22"/>
          <w:szCs w:val="22"/>
          <w:lang w:val="lt-LT"/>
        </w:rPr>
        <w:t xml:space="preserve"> valiutų santykį </w:t>
      </w:r>
      <w:proofErr w:type="spellStart"/>
      <w:r w:rsidRPr="00F341B6">
        <w:rPr>
          <w:rFonts w:ascii="Cambria" w:hAnsi="Cambria" w:cs="Times New Roman"/>
          <w:sz w:val="22"/>
          <w:szCs w:val="22"/>
          <w:lang w:val="de-DE"/>
        </w:rPr>
        <w:t>paskutin</w:t>
      </w:r>
      <w:proofErr w:type="spellEnd"/>
      <w:r w:rsidRPr="00F341B6">
        <w:rPr>
          <w:rFonts w:ascii="Cambria" w:hAnsi="Cambria" w:cs="Times New Roman"/>
          <w:sz w:val="22"/>
          <w:szCs w:val="22"/>
          <w:lang w:val="lt-LT"/>
        </w:rPr>
        <w:t xml:space="preserve">ę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lang w:val="lt-LT"/>
        </w:rPr>
        <w:t>ūlymų</w:t>
      </w:r>
      <w:proofErr w:type="spellEnd"/>
      <w:r w:rsidRPr="00F341B6">
        <w:rPr>
          <w:rFonts w:ascii="Cambria" w:hAnsi="Cambria" w:cs="Times New Roman"/>
          <w:sz w:val="22"/>
          <w:szCs w:val="22"/>
          <w:lang w:val="lt-LT"/>
        </w:rPr>
        <w:t xml:space="preserve"> </w:t>
      </w:r>
      <w:r w:rsidRPr="00F341B6">
        <w:rPr>
          <w:rFonts w:ascii="Cambria" w:hAnsi="Cambria" w:cs="Times New Roman"/>
          <w:sz w:val="22"/>
          <w:szCs w:val="22"/>
          <w:lang w:val="it-IT"/>
        </w:rPr>
        <w:t>pateikimo termino dien</w:t>
      </w:r>
      <w:r w:rsidRPr="00F341B6">
        <w:rPr>
          <w:rFonts w:ascii="Cambria" w:hAnsi="Cambria" w:cs="Times New Roman"/>
          <w:sz w:val="22"/>
          <w:szCs w:val="22"/>
          <w:lang w:val="lt-LT"/>
        </w:rPr>
        <w:t>ą.</w:t>
      </w:r>
    </w:p>
    <w:p w14:paraId="401CD0BE" w14:textId="77777777" w:rsidR="006674AF" w:rsidRPr="00F341B6" w:rsidRDefault="006674AF" w:rsidP="009033D4">
      <w:pPr>
        <w:pStyle w:val="Body2"/>
        <w:spacing w:after="0"/>
        <w:rPr>
          <w:rFonts w:ascii="Cambria" w:hAnsi="Cambria" w:cs="Times New Roman"/>
          <w:sz w:val="22"/>
          <w:szCs w:val="22"/>
          <w:lang w:val="lt-LT"/>
        </w:rPr>
      </w:pPr>
    </w:p>
    <w:p w14:paraId="2C80E6E9" w14:textId="77777777" w:rsidR="00B35758" w:rsidRPr="00F341B6" w:rsidRDefault="00B35758" w:rsidP="009033D4">
      <w:pPr>
        <w:pStyle w:val="Heading"/>
        <w:jc w:val="center"/>
        <w:rPr>
          <w:rFonts w:ascii="Cambria" w:hAnsi="Cambria" w:cs="Times New Roman"/>
          <w:color w:val="auto"/>
          <w:sz w:val="22"/>
          <w:szCs w:val="22"/>
        </w:rPr>
      </w:pPr>
      <w:r w:rsidRPr="00F341B6">
        <w:rPr>
          <w:rFonts w:ascii="Cambria" w:hAnsi="Cambria" w:cs="Times New Roman"/>
          <w:color w:val="auto"/>
          <w:sz w:val="22"/>
          <w:szCs w:val="22"/>
        </w:rPr>
        <w:t xml:space="preserve">15. PASIŪLYMŲ </w:t>
      </w:r>
      <w:r w:rsidRPr="00F341B6">
        <w:rPr>
          <w:rFonts w:ascii="Cambria" w:hAnsi="Cambria" w:cs="Times New Roman"/>
          <w:color w:val="auto"/>
          <w:sz w:val="22"/>
          <w:szCs w:val="22"/>
          <w:lang w:val="da-DK"/>
        </w:rPr>
        <w:t>EIL</w:t>
      </w:r>
      <w:r w:rsidRPr="00F341B6">
        <w:rPr>
          <w:rFonts w:ascii="Cambria" w:hAnsi="Cambria" w:cs="Times New Roman"/>
          <w:color w:val="auto"/>
          <w:sz w:val="22"/>
          <w:szCs w:val="22"/>
        </w:rPr>
        <w:t xml:space="preserve">Ė </w:t>
      </w:r>
      <w:r w:rsidRPr="00F341B6">
        <w:rPr>
          <w:rFonts w:ascii="Cambria" w:hAnsi="Cambria" w:cs="Times New Roman"/>
          <w:color w:val="auto"/>
          <w:sz w:val="22"/>
          <w:szCs w:val="22"/>
          <w:lang w:val="de-DE"/>
        </w:rPr>
        <w:t xml:space="preserve">IR </w:t>
      </w:r>
      <w:r w:rsidRPr="00F341B6">
        <w:rPr>
          <w:rFonts w:ascii="Cambria" w:hAnsi="Cambria" w:cs="Times New Roman"/>
          <w:color w:val="auto"/>
          <w:sz w:val="22"/>
          <w:szCs w:val="22"/>
        </w:rPr>
        <w:t>LAIMĖTOJO NUSTATYMAS</w:t>
      </w:r>
    </w:p>
    <w:p w14:paraId="682742F9" w14:textId="77777777" w:rsidR="00B35758" w:rsidRPr="00F341B6" w:rsidRDefault="00B35758" w:rsidP="009033D4">
      <w:pPr>
        <w:pStyle w:val="Body2"/>
        <w:spacing w:after="0"/>
        <w:rPr>
          <w:rFonts w:ascii="Cambria" w:hAnsi="Cambria" w:cs="Times New Roman"/>
          <w:sz w:val="22"/>
          <w:szCs w:val="22"/>
        </w:rPr>
      </w:pPr>
    </w:p>
    <w:p w14:paraId="45412B7D" w14:textId="77777777"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15.1. </w:t>
      </w:r>
      <w:proofErr w:type="spellStart"/>
      <w:r w:rsidRPr="00F341B6">
        <w:rPr>
          <w:rFonts w:ascii="Cambria" w:hAnsi="Cambria" w:cs="Times New Roman"/>
          <w:sz w:val="22"/>
          <w:szCs w:val="22"/>
        </w:rPr>
        <w:t>Išnagrinė</w:t>
      </w:r>
      <w:r w:rsidRPr="00F341B6">
        <w:rPr>
          <w:rFonts w:ascii="Cambria" w:hAnsi="Cambria" w:cs="Times New Roman"/>
          <w:sz w:val="22"/>
          <w:szCs w:val="22"/>
          <w:lang w:val="fr-FR"/>
        </w:rPr>
        <w:t>jusi</w:t>
      </w:r>
      <w:proofErr w:type="spellEnd"/>
      <w:r w:rsidRPr="00F341B6">
        <w:rPr>
          <w:rFonts w:ascii="Cambria" w:hAnsi="Cambria" w:cs="Times New Roman"/>
          <w:sz w:val="22"/>
          <w:szCs w:val="22"/>
          <w:lang w:val="fr-FR"/>
        </w:rPr>
        <w:t xml:space="preserve">, </w:t>
      </w:r>
      <w:proofErr w:type="spellStart"/>
      <w:r w:rsidRPr="00F341B6">
        <w:rPr>
          <w:rFonts w:ascii="Cambria" w:hAnsi="Cambria" w:cs="Times New Roman"/>
          <w:sz w:val="22"/>
          <w:szCs w:val="22"/>
        </w:rPr>
        <w:t>įvertinusi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palyginusi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Komisija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nustato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r w:rsidRPr="00F341B6">
        <w:rPr>
          <w:rFonts w:ascii="Cambria" w:hAnsi="Cambria" w:cs="Times New Roman"/>
          <w:sz w:val="22"/>
          <w:szCs w:val="22"/>
        </w:rPr>
        <w:t>ę</w:t>
      </w:r>
      <w:r w:rsidR="00B36A91"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laimė</w:t>
      </w:r>
      <w:r w:rsidRPr="00F341B6">
        <w:rPr>
          <w:rFonts w:ascii="Cambria" w:hAnsi="Cambria" w:cs="Times New Roman"/>
          <w:sz w:val="22"/>
          <w:szCs w:val="22"/>
          <w:lang w:val="es-ES_tradnl"/>
        </w:rPr>
        <w:t>jus</w:t>
      </w:r>
      <w:proofErr w:type="spellEnd"/>
      <w:r w:rsidRPr="00F341B6">
        <w:rPr>
          <w:rFonts w:ascii="Cambria" w:hAnsi="Cambria" w:cs="Times New Roman"/>
          <w:sz w:val="22"/>
          <w:szCs w:val="22"/>
        </w:rPr>
        <w:t xml:space="preserve">į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bei priima sprendim</w:t>
      </w:r>
      <w:r w:rsidRPr="00F341B6">
        <w:rPr>
          <w:rFonts w:ascii="Cambria" w:hAnsi="Cambria" w:cs="Times New Roman"/>
          <w:sz w:val="22"/>
          <w:szCs w:val="22"/>
        </w:rPr>
        <w:t xml:space="preserve">ą </w:t>
      </w:r>
      <w:proofErr w:type="spellStart"/>
      <w:r w:rsidRPr="00F341B6">
        <w:rPr>
          <w:rFonts w:ascii="Cambria" w:hAnsi="Cambria" w:cs="Times New Roman"/>
          <w:sz w:val="22"/>
          <w:szCs w:val="22"/>
        </w:rPr>
        <w:t>dė</w:t>
      </w:r>
      <w:proofErr w:type="spellEnd"/>
      <w:r w:rsidRPr="00F341B6">
        <w:rPr>
          <w:rFonts w:ascii="Cambria" w:hAnsi="Cambria" w:cs="Times New Roman"/>
          <w:sz w:val="22"/>
          <w:szCs w:val="22"/>
          <w:lang w:val="it-IT"/>
        </w:rPr>
        <w:t>l sutarties sudarymo.</w:t>
      </w:r>
    </w:p>
    <w:p w14:paraId="702E3CDD" w14:textId="77777777"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15.2. </w:t>
      </w:r>
      <w:proofErr w:type="spellStart"/>
      <w:r w:rsidRPr="00F341B6">
        <w:rPr>
          <w:rFonts w:ascii="Cambria" w:hAnsi="Cambria" w:cs="Times New Roman"/>
          <w:sz w:val="22"/>
          <w:szCs w:val="22"/>
        </w:rPr>
        <w:t>Pasiūlymai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eilėje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surašomi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ekonominio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naudingumo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mažėjimo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tvarka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Jeigu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kelių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ekonominis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naudingumas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yra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vienoda</w:t>
      </w:r>
      <w:proofErr w:type="spellEnd"/>
      <w:r w:rsidRPr="00F341B6">
        <w:rPr>
          <w:rFonts w:ascii="Cambria" w:hAnsi="Cambria" w:cs="Times New Roman"/>
          <w:sz w:val="22"/>
          <w:szCs w:val="22"/>
          <w:lang w:val="fr-FR"/>
        </w:rPr>
        <w:t xml:space="preserve">s, </w:t>
      </w:r>
      <w:proofErr w:type="spellStart"/>
      <w:r w:rsidRPr="00F341B6">
        <w:rPr>
          <w:rFonts w:ascii="Cambria" w:hAnsi="Cambria" w:cs="Times New Roman"/>
          <w:sz w:val="22"/>
          <w:szCs w:val="22"/>
          <w:lang w:val="fr-FR"/>
        </w:rPr>
        <w:t>nustatant</w:t>
      </w:r>
      <w:proofErr w:type="spellEnd"/>
      <w:r w:rsidRPr="00F341B6">
        <w:rPr>
          <w:rFonts w:ascii="Cambria" w:hAnsi="Cambria" w:cs="Times New Roman"/>
          <w:sz w:val="22"/>
          <w:szCs w:val="22"/>
          <w:lang w:val="fr-FR"/>
        </w:rPr>
        <w:t xml:space="preserve"> </w:t>
      </w:r>
      <w:proofErr w:type="spellStart"/>
      <w:r w:rsidRPr="00F341B6">
        <w:rPr>
          <w:rFonts w:ascii="Cambria" w:hAnsi="Cambria" w:cs="Times New Roman"/>
          <w:sz w:val="22"/>
          <w:szCs w:val="22"/>
          <w:lang w:val="fr-FR"/>
        </w:rPr>
        <w:t>pasi</w:t>
      </w:r>
      <w:r w:rsidRPr="00F341B6">
        <w:rPr>
          <w:rFonts w:ascii="Cambria" w:hAnsi="Cambria" w:cs="Times New Roman"/>
          <w:sz w:val="22"/>
          <w:szCs w:val="22"/>
        </w:rPr>
        <w:t>ūlymų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r w:rsidRPr="00F341B6">
        <w:rPr>
          <w:rFonts w:ascii="Cambria" w:hAnsi="Cambria" w:cs="Times New Roman"/>
          <w:sz w:val="22"/>
          <w:szCs w:val="22"/>
        </w:rPr>
        <w:t xml:space="preserve">ę </w:t>
      </w:r>
      <w:r w:rsidRPr="00F341B6">
        <w:rPr>
          <w:rFonts w:ascii="Cambria" w:hAnsi="Cambria" w:cs="Times New Roman"/>
          <w:sz w:val="22"/>
          <w:szCs w:val="22"/>
          <w:lang w:val="nl-NL"/>
        </w:rPr>
        <w:t xml:space="preserve">pirmesnis </w:t>
      </w:r>
      <w:r w:rsidRPr="00F341B6">
        <w:rPr>
          <w:rFonts w:ascii="Cambria" w:hAnsi="Cambria" w:cs="Times New Roman"/>
          <w:sz w:val="22"/>
          <w:szCs w:val="22"/>
        </w:rPr>
        <w:t xml:space="preserve">į </w:t>
      </w:r>
      <w:proofErr w:type="spellStart"/>
      <w:r w:rsidRPr="00F341B6">
        <w:rPr>
          <w:rFonts w:ascii="Cambria" w:hAnsi="Cambria" w:cs="Times New Roman"/>
          <w:sz w:val="22"/>
          <w:szCs w:val="22"/>
        </w:rPr>
        <w:t>šią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r w:rsidRPr="00F341B6">
        <w:rPr>
          <w:rFonts w:ascii="Cambria" w:hAnsi="Cambria" w:cs="Times New Roman"/>
          <w:sz w:val="22"/>
          <w:szCs w:val="22"/>
        </w:rPr>
        <w:t xml:space="preserve">ę </w:t>
      </w:r>
      <w:proofErr w:type="spellStart"/>
      <w:r w:rsidRPr="00F341B6">
        <w:rPr>
          <w:rFonts w:ascii="Cambria" w:hAnsi="Cambria" w:cs="Times New Roman"/>
          <w:sz w:val="22"/>
          <w:szCs w:val="22"/>
        </w:rPr>
        <w:t>įraš</w:t>
      </w:r>
      <w:proofErr w:type="spellEnd"/>
      <w:r w:rsidRPr="00F341B6">
        <w:rPr>
          <w:rFonts w:ascii="Cambria" w:hAnsi="Cambria" w:cs="Times New Roman"/>
          <w:sz w:val="22"/>
          <w:szCs w:val="22"/>
          <w:lang w:val="nl-NL"/>
        </w:rPr>
        <w:t>omas tiek</w:t>
      </w:r>
      <w:proofErr w:type="spellStart"/>
      <w:r w:rsidRPr="00F341B6">
        <w:rPr>
          <w:rFonts w:ascii="Cambria" w:hAnsi="Cambria" w:cs="Times New Roman"/>
          <w:sz w:val="22"/>
          <w:szCs w:val="22"/>
        </w:rPr>
        <w:t>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kurio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pasiūlymas</w:t>
      </w:r>
      <w:proofErr w:type="spellEnd"/>
      <w:r w:rsidRPr="00F341B6">
        <w:rPr>
          <w:rFonts w:ascii="Cambria" w:hAnsi="Cambria" w:cs="Times New Roman"/>
          <w:sz w:val="22"/>
          <w:szCs w:val="22"/>
        </w:rPr>
        <w:t xml:space="preserve"> CVP IS </w:t>
      </w:r>
      <w:proofErr w:type="spellStart"/>
      <w:r w:rsidRPr="00F341B6">
        <w:rPr>
          <w:rFonts w:ascii="Cambria" w:hAnsi="Cambria" w:cs="Times New Roman"/>
          <w:sz w:val="22"/>
          <w:szCs w:val="22"/>
        </w:rPr>
        <w:t>priemonėmis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anksč</w:t>
      </w:r>
      <w:proofErr w:type="spellEnd"/>
      <w:r w:rsidRPr="00F341B6">
        <w:rPr>
          <w:rFonts w:ascii="Cambria" w:hAnsi="Cambria" w:cs="Times New Roman"/>
          <w:sz w:val="22"/>
          <w:szCs w:val="22"/>
          <w:lang w:val="it-IT"/>
        </w:rPr>
        <w:t>iausiai.</w:t>
      </w:r>
    </w:p>
    <w:p w14:paraId="38E1DE0D" w14:textId="77777777"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15.3. </w:t>
      </w:r>
      <w:proofErr w:type="spellStart"/>
      <w:r w:rsidRPr="00F341B6">
        <w:rPr>
          <w:rFonts w:ascii="Cambria" w:hAnsi="Cambria" w:cs="Times New Roman"/>
          <w:sz w:val="22"/>
          <w:szCs w:val="22"/>
        </w:rPr>
        <w:t>Laimėjusiu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pripažįstamas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w:t>
      </w:r>
      <w:r w:rsidRPr="00F341B6">
        <w:rPr>
          <w:rFonts w:ascii="Cambria" w:hAnsi="Cambria" w:cs="Times New Roman"/>
          <w:sz w:val="22"/>
          <w:szCs w:val="22"/>
          <w:lang w:val="es-ES_tradnl"/>
        </w:rPr>
        <w:t>lymas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esantis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proofErr w:type="spellStart"/>
      <w:r w:rsidRPr="00F341B6">
        <w:rPr>
          <w:rFonts w:ascii="Cambria" w:hAnsi="Cambria" w:cs="Times New Roman"/>
          <w:sz w:val="22"/>
          <w:szCs w:val="22"/>
        </w:rPr>
        <w:t>ės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pirmoje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vietoje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Viešųjų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pirkimų</w:t>
      </w:r>
      <w:proofErr w:type="spellEnd"/>
      <w:r w:rsidRPr="00F341B6">
        <w:rPr>
          <w:rFonts w:ascii="Cambria" w:hAnsi="Cambria" w:cs="Times New Roman"/>
          <w:sz w:val="22"/>
          <w:szCs w:val="22"/>
        </w:rPr>
        <w:t xml:space="preserve"> į</w:t>
      </w:r>
      <w:proofErr w:type="spellStart"/>
      <w:r w:rsidRPr="00F341B6">
        <w:rPr>
          <w:rFonts w:ascii="Cambria" w:hAnsi="Cambria" w:cs="Times New Roman"/>
          <w:sz w:val="22"/>
          <w:szCs w:val="22"/>
          <w:lang w:val="de-DE"/>
        </w:rPr>
        <w:t>statymo</w:t>
      </w:r>
      <w:proofErr w:type="spellEnd"/>
      <w:r w:rsidRPr="00F341B6">
        <w:rPr>
          <w:rFonts w:ascii="Cambria" w:hAnsi="Cambria" w:cs="Times New Roman"/>
          <w:sz w:val="22"/>
          <w:szCs w:val="22"/>
          <w:lang w:val="de-DE"/>
        </w:rPr>
        <w:t xml:space="preserve"> bei </w:t>
      </w:r>
      <w:proofErr w:type="spellStart"/>
      <w:r w:rsidRPr="00F341B6">
        <w:rPr>
          <w:rFonts w:ascii="Cambria" w:hAnsi="Cambria" w:cs="Times New Roman"/>
          <w:sz w:val="22"/>
          <w:szCs w:val="22"/>
        </w:rPr>
        <w:t>šių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nustatyta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tvarka</w:t>
      </w:r>
      <w:proofErr w:type="spellEnd"/>
      <w:r w:rsidRPr="00F341B6">
        <w:rPr>
          <w:rFonts w:ascii="Cambria" w:hAnsi="Cambria" w:cs="Times New Roman"/>
          <w:sz w:val="22"/>
          <w:szCs w:val="22"/>
        </w:rPr>
        <w:t xml:space="preserve">. </w:t>
      </w:r>
    </w:p>
    <w:p w14:paraId="4C1064A0" w14:textId="77777777"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15.4. Tais </w:t>
      </w:r>
      <w:proofErr w:type="spellStart"/>
      <w:r w:rsidRPr="00F341B6">
        <w:rPr>
          <w:rFonts w:ascii="Cambria" w:hAnsi="Cambria" w:cs="Times New Roman"/>
          <w:sz w:val="22"/>
          <w:szCs w:val="22"/>
        </w:rPr>
        <w:t>atvejais</w:t>
      </w:r>
      <w:proofErr w:type="spellEnd"/>
      <w:r w:rsidRPr="00F341B6">
        <w:rPr>
          <w:rFonts w:ascii="Cambria" w:hAnsi="Cambria" w:cs="Times New Roman"/>
          <w:sz w:val="22"/>
          <w:szCs w:val="22"/>
        </w:rPr>
        <w:t xml:space="preserve">, kai </w:t>
      </w:r>
      <w:proofErr w:type="spellStart"/>
      <w:r w:rsidRPr="00F341B6">
        <w:rPr>
          <w:rFonts w:ascii="Cambria" w:hAnsi="Cambria" w:cs="Times New Roman"/>
          <w:sz w:val="22"/>
          <w:szCs w:val="22"/>
        </w:rPr>
        <w:t>pasiūlymą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pateikė</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arba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įvertinus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pasiūlymus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liko</w:t>
      </w:r>
      <w:proofErr w:type="spellEnd"/>
      <w:r w:rsidR="00920F8A" w:rsidRPr="00F341B6">
        <w:rPr>
          <w:rFonts w:ascii="Cambria" w:hAnsi="Cambria"/>
          <w:sz w:val="22"/>
          <w:szCs w:val="22"/>
        </w:rPr>
        <w:t xml:space="preserve"> tik </w:t>
      </w:r>
      <w:proofErr w:type="spellStart"/>
      <w:r w:rsidR="00920F8A" w:rsidRPr="00F341B6">
        <w:rPr>
          <w:rFonts w:ascii="Cambria" w:hAnsi="Cambria"/>
          <w:sz w:val="22"/>
          <w:szCs w:val="22"/>
        </w:rPr>
        <w:t>vienas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tiekėjas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r w:rsidRPr="00F341B6">
        <w:rPr>
          <w:rFonts w:ascii="Cambria" w:hAnsi="Cambria" w:cs="Times New Roman"/>
          <w:sz w:val="22"/>
          <w:szCs w:val="22"/>
        </w:rPr>
        <w:t xml:space="preserve">ė </w:t>
      </w:r>
      <w:proofErr w:type="spellStart"/>
      <w:r w:rsidRPr="00F341B6">
        <w:rPr>
          <w:rFonts w:ascii="Cambria" w:hAnsi="Cambria" w:cs="Times New Roman"/>
          <w:sz w:val="22"/>
          <w:szCs w:val="22"/>
        </w:rPr>
        <w:t>nenustatoma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jo </w:t>
      </w:r>
      <w:proofErr w:type="spellStart"/>
      <w:r w:rsidRPr="00F341B6">
        <w:rPr>
          <w:rFonts w:ascii="Cambria" w:hAnsi="Cambria" w:cs="Times New Roman"/>
          <w:sz w:val="22"/>
          <w:szCs w:val="22"/>
        </w:rPr>
        <w:t>pasiūlymas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laikomas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laimė</w:t>
      </w:r>
      <w:r w:rsidRPr="00F341B6">
        <w:rPr>
          <w:rFonts w:ascii="Cambria" w:hAnsi="Cambria" w:cs="Times New Roman"/>
          <w:sz w:val="22"/>
          <w:szCs w:val="22"/>
          <w:lang w:val="es-ES_tradnl"/>
        </w:rPr>
        <w:t>jusiu</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jeigu</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nebuvo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atmestas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pagal</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rPr>
        <w:t>šių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sąlygas</w:t>
      </w:r>
      <w:proofErr w:type="spellEnd"/>
      <w:r w:rsidRPr="00F341B6">
        <w:rPr>
          <w:rFonts w:ascii="Cambria" w:hAnsi="Cambria" w:cs="Times New Roman"/>
          <w:sz w:val="22"/>
          <w:szCs w:val="22"/>
        </w:rPr>
        <w:t>.</w:t>
      </w:r>
    </w:p>
    <w:p w14:paraId="2BF1280A" w14:textId="77777777" w:rsidR="00B35758" w:rsidRPr="00F341B6" w:rsidRDefault="00B35758" w:rsidP="009033D4">
      <w:pPr>
        <w:pStyle w:val="Body2"/>
        <w:tabs>
          <w:tab w:val="left" w:pos="567"/>
        </w:tabs>
        <w:spacing w:after="0"/>
        <w:rPr>
          <w:rFonts w:ascii="Cambria" w:hAnsi="Cambria" w:cs="Times New Roman"/>
          <w:color w:val="auto"/>
          <w:sz w:val="22"/>
          <w:szCs w:val="22"/>
        </w:rPr>
      </w:pPr>
      <w:r w:rsidRPr="00F341B6">
        <w:rPr>
          <w:rFonts w:ascii="Cambria" w:hAnsi="Cambria" w:cs="Times New Roman"/>
          <w:sz w:val="22"/>
          <w:szCs w:val="22"/>
        </w:rPr>
        <w:tab/>
        <w:t xml:space="preserve">15.5.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r w:rsidRPr="00F341B6">
        <w:rPr>
          <w:rFonts w:ascii="Cambria" w:hAnsi="Cambria" w:cs="Times New Roman"/>
          <w:sz w:val="22"/>
          <w:szCs w:val="22"/>
        </w:rPr>
        <w:t>ė</w:t>
      </w:r>
      <w:r w:rsidRPr="00F341B6">
        <w:rPr>
          <w:rFonts w:ascii="Cambria" w:hAnsi="Cambria" w:cs="Times New Roman"/>
          <w:sz w:val="22"/>
          <w:szCs w:val="22"/>
          <w:lang w:val="es-ES_tradnl"/>
        </w:rPr>
        <w:t xml:space="preserve">s ir </w:t>
      </w:r>
      <w:proofErr w:type="spellStart"/>
      <w:r w:rsidRPr="00F341B6">
        <w:rPr>
          <w:rFonts w:ascii="Cambria" w:hAnsi="Cambria" w:cs="Times New Roman"/>
          <w:sz w:val="22"/>
          <w:szCs w:val="22"/>
          <w:lang w:val="es-ES_tradnl"/>
        </w:rPr>
        <w:t>laim</w:t>
      </w:r>
      <w:proofErr w:type="spellEnd"/>
      <w:r w:rsidRPr="00F341B6">
        <w:rPr>
          <w:rFonts w:ascii="Cambria" w:hAnsi="Cambria" w:cs="Times New Roman"/>
          <w:sz w:val="22"/>
          <w:szCs w:val="22"/>
        </w:rPr>
        <w:t>ė</w:t>
      </w:r>
      <w:proofErr w:type="spellStart"/>
      <w:r w:rsidRPr="00F341B6">
        <w:rPr>
          <w:rFonts w:ascii="Cambria" w:hAnsi="Cambria" w:cs="Times New Roman"/>
          <w:sz w:val="22"/>
          <w:szCs w:val="22"/>
          <w:lang w:val="es-ES_tradnl"/>
        </w:rPr>
        <w:t>jusio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nustatymą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ir apie sprendim</w:t>
      </w:r>
      <w:r w:rsidRPr="00F341B6">
        <w:rPr>
          <w:rFonts w:ascii="Cambria" w:hAnsi="Cambria" w:cs="Times New Roman"/>
          <w:sz w:val="22"/>
          <w:szCs w:val="22"/>
        </w:rPr>
        <w:t xml:space="preserve">ą </w:t>
      </w:r>
      <w:r w:rsidRPr="00F341B6">
        <w:rPr>
          <w:rFonts w:ascii="Cambria" w:hAnsi="Cambria" w:cs="Times New Roman"/>
          <w:sz w:val="22"/>
          <w:szCs w:val="22"/>
          <w:lang w:val="it-IT"/>
        </w:rPr>
        <w:t>sudaryti pirkimo sutart</w:t>
      </w:r>
      <w:r w:rsidRPr="00F341B6">
        <w:rPr>
          <w:rFonts w:ascii="Cambria" w:hAnsi="Cambria" w:cs="Times New Roman"/>
          <w:sz w:val="22"/>
          <w:szCs w:val="22"/>
        </w:rPr>
        <w:t xml:space="preserve">į, </w:t>
      </w:r>
      <w:proofErr w:type="spellStart"/>
      <w:r w:rsidRPr="00F341B6">
        <w:rPr>
          <w:rFonts w:ascii="Cambria" w:hAnsi="Cambria" w:cs="Times New Roman"/>
          <w:sz w:val="22"/>
          <w:szCs w:val="22"/>
        </w:rPr>
        <w:t>nede</w:t>
      </w:r>
      <w:r w:rsidR="008051C4" w:rsidRPr="00F341B6">
        <w:rPr>
          <w:rFonts w:ascii="Cambria" w:hAnsi="Cambria" w:cs="Times New Roman"/>
          <w:sz w:val="22"/>
          <w:szCs w:val="22"/>
        </w:rPr>
        <w:t>lsiant</w:t>
      </w:r>
      <w:proofErr w:type="spellEnd"/>
      <w:r w:rsidR="008051C4" w:rsidRPr="00F341B6">
        <w:rPr>
          <w:rFonts w:ascii="Cambria" w:hAnsi="Cambria" w:cs="Times New Roman"/>
          <w:sz w:val="22"/>
          <w:szCs w:val="22"/>
        </w:rPr>
        <w:t xml:space="preserve">, bet ne </w:t>
      </w:r>
      <w:proofErr w:type="spellStart"/>
      <w:r w:rsidR="008051C4" w:rsidRPr="00F341B6">
        <w:rPr>
          <w:rFonts w:ascii="Cambria" w:hAnsi="Cambria" w:cs="Times New Roman"/>
          <w:sz w:val="22"/>
          <w:szCs w:val="22"/>
        </w:rPr>
        <w:t>vėliau</w:t>
      </w:r>
      <w:proofErr w:type="spellEnd"/>
      <w:r w:rsidR="008051C4" w:rsidRPr="00F341B6">
        <w:rPr>
          <w:rFonts w:ascii="Cambria" w:hAnsi="Cambria" w:cs="Times New Roman"/>
          <w:sz w:val="22"/>
          <w:szCs w:val="22"/>
        </w:rPr>
        <w:t xml:space="preserve"> </w:t>
      </w:r>
      <w:proofErr w:type="spellStart"/>
      <w:r w:rsidR="008051C4" w:rsidRPr="00F341B6">
        <w:rPr>
          <w:rFonts w:ascii="Cambria" w:hAnsi="Cambria" w:cs="Times New Roman"/>
          <w:sz w:val="22"/>
          <w:szCs w:val="22"/>
        </w:rPr>
        <w:t>kaip</w:t>
      </w:r>
      <w:proofErr w:type="spellEnd"/>
      <w:r w:rsidR="008051C4" w:rsidRPr="00F341B6">
        <w:rPr>
          <w:rFonts w:ascii="Cambria" w:hAnsi="Cambria" w:cs="Times New Roman"/>
          <w:sz w:val="22"/>
          <w:szCs w:val="22"/>
        </w:rPr>
        <w:t xml:space="preserve"> per 3</w:t>
      </w:r>
      <w:r w:rsidR="0094174F">
        <w:rPr>
          <w:rFonts w:ascii="Cambria" w:hAnsi="Cambria" w:cs="Times New Roman"/>
          <w:sz w:val="22"/>
          <w:szCs w:val="22"/>
        </w:rPr>
        <w:t xml:space="preserve"> </w:t>
      </w:r>
      <w:proofErr w:type="spellStart"/>
      <w:r w:rsidRPr="00F341B6">
        <w:rPr>
          <w:rFonts w:ascii="Cambria" w:hAnsi="Cambria" w:cs="Times New Roman"/>
          <w:sz w:val="22"/>
          <w:szCs w:val="22"/>
        </w:rPr>
        <w:t>darbo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dienas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sprendimo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priė</w:t>
      </w:r>
      <w:proofErr w:type="spellEnd"/>
      <w:r w:rsidRPr="00F341B6">
        <w:rPr>
          <w:rFonts w:ascii="Cambria" w:hAnsi="Cambria" w:cs="Times New Roman"/>
          <w:sz w:val="22"/>
          <w:szCs w:val="22"/>
          <w:lang w:val="it-IT"/>
        </w:rPr>
        <w:t>mimo, ra</w:t>
      </w:r>
      <w:proofErr w:type="spellStart"/>
      <w:r w:rsidRPr="00F341B6">
        <w:rPr>
          <w:rFonts w:ascii="Cambria" w:hAnsi="Cambria" w:cs="Times New Roman"/>
          <w:sz w:val="22"/>
          <w:szCs w:val="22"/>
        </w:rPr>
        <w:t>štu</w:t>
      </w:r>
      <w:proofErr w:type="spellEnd"/>
      <w:r w:rsidRPr="00F341B6">
        <w:rPr>
          <w:rFonts w:ascii="Cambria" w:hAnsi="Cambria" w:cs="Times New Roman"/>
          <w:sz w:val="22"/>
          <w:szCs w:val="22"/>
        </w:rPr>
        <w:t xml:space="preserve"> CPV IS </w:t>
      </w:r>
      <w:proofErr w:type="spellStart"/>
      <w:r w:rsidRPr="00F341B6">
        <w:rPr>
          <w:rFonts w:ascii="Cambria" w:hAnsi="Cambria" w:cs="Times New Roman"/>
          <w:sz w:val="22"/>
          <w:szCs w:val="22"/>
        </w:rPr>
        <w:t>priemonė</w:t>
      </w:r>
      <w:proofErr w:type="spellEnd"/>
      <w:r w:rsidRPr="00F341B6">
        <w:rPr>
          <w:rFonts w:ascii="Cambria" w:hAnsi="Cambria" w:cs="Times New Roman"/>
          <w:sz w:val="22"/>
          <w:szCs w:val="22"/>
          <w:lang w:val="fr-FR"/>
        </w:rPr>
        <w:t xml:space="preserve">mis </w:t>
      </w:r>
      <w:proofErr w:type="spellStart"/>
      <w:r w:rsidRPr="00F341B6">
        <w:rPr>
          <w:rFonts w:ascii="Cambria" w:hAnsi="Cambria" w:cs="Times New Roman"/>
          <w:sz w:val="22"/>
          <w:szCs w:val="22"/>
          <w:lang w:val="fr-FR"/>
        </w:rPr>
        <w:t>prane</w:t>
      </w:r>
      <w:r w:rsidRPr="00F341B6">
        <w:rPr>
          <w:rFonts w:ascii="Cambria" w:hAnsi="Cambria" w:cs="Times New Roman"/>
          <w:sz w:val="22"/>
          <w:szCs w:val="22"/>
        </w:rPr>
        <w:t>šama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w:t>
      </w:r>
      <w:proofErr w:type="spellEnd"/>
      <w:r w:rsidRPr="00F341B6">
        <w:rPr>
          <w:rFonts w:ascii="Cambria" w:hAnsi="Cambria" w:cs="Times New Roman"/>
          <w:sz w:val="22"/>
          <w:szCs w:val="22"/>
          <w:lang w:val="nl-NL"/>
        </w:rPr>
        <w:t>lymus pateikusiems tiek</w:t>
      </w:r>
      <w:proofErr w:type="spellStart"/>
      <w:r w:rsidRPr="00F341B6">
        <w:rPr>
          <w:rFonts w:ascii="Cambria" w:hAnsi="Cambria" w:cs="Times New Roman"/>
          <w:sz w:val="22"/>
          <w:szCs w:val="22"/>
        </w:rPr>
        <w:t>ėjams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w:t>
      </w:r>
      <w:r w:rsidRPr="00F341B6">
        <w:rPr>
          <w:rFonts w:ascii="Cambria" w:hAnsi="Cambria" w:cs="Times New Roman"/>
          <w:sz w:val="22"/>
          <w:szCs w:val="22"/>
          <w:lang w:val="de-DE"/>
        </w:rPr>
        <w:t>jams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kuri</w:t>
      </w:r>
      <w:proofErr w:type="spellEnd"/>
      <w:r w:rsidRPr="00F341B6">
        <w:rPr>
          <w:rFonts w:ascii="Cambria" w:hAnsi="Cambria" w:cs="Times New Roman"/>
          <w:sz w:val="22"/>
          <w:szCs w:val="22"/>
        </w:rPr>
        <w:t xml:space="preserve">ų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neįrašyti</w:t>
      </w:r>
      <w:proofErr w:type="spellEnd"/>
      <w:r w:rsidRPr="00F341B6">
        <w:rPr>
          <w:rFonts w:ascii="Cambria" w:hAnsi="Cambria" w:cs="Times New Roman"/>
          <w:sz w:val="22"/>
          <w:szCs w:val="22"/>
        </w:rPr>
        <w:t xml:space="preserve"> į </w:t>
      </w:r>
      <w:proofErr w:type="spellStart"/>
      <w:r w:rsidRPr="00F341B6">
        <w:rPr>
          <w:rFonts w:ascii="Cambria" w:hAnsi="Cambria" w:cs="Times New Roman"/>
          <w:sz w:val="22"/>
          <w:szCs w:val="22"/>
        </w:rPr>
        <w:t>šią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r w:rsidRPr="00F341B6">
        <w:rPr>
          <w:rFonts w:ascii="Cambria" w:hAnsi="Cambria" w:cs="Times New Roman"/>
          <w:sz w:val="22"/>
          <w:szCs w:val="22"/>
        </w:rPr>
        <w:t xml:space="preserve">ę, </w:t>
      </w:r>
      <w:proofErr w:type="spellStart"/>
      <w:r w:rsidRPr="00F341B6">
        <w:rPr>
          <w:rFonts w:ascii="Cambria" w:hAnsi="Cambria" w:cs="Times New Roman"/>
          <w:sz w:val="22"/>
          <w:szCs w:val="22"/>
        </w:rPr>
        <w:t>kartu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pranešimu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nustatytą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r w:rsidRPr="00F341B6">
        <w:rPr>
          <w:rFonts w:ascii="Cambria" w:hAnsi="Cambria" w:cs="Times New Roman"/>
          <w:sz w:val="22"/>
          <w:szCs w:val="22"/>
        </w:rPr>
        <w:t xml:space="preserve">ę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laimė</w:t>
      </w:r>
      <w:r w:rsidRPr="00F341B6">
        <w:rPr>
          <w:rFonts w:ascii="Cambria" w:hAnsi="Cambria" w:cs="Times New Roman"/>
          <w:sz w:val="22"/>
          <w:szCs w:val="22"/>
          <w:lang w:val="es-ES_tradnl"/>
        </w:rPr>
        <w:t>jus</w:t>
      </w:r>
      <w:proofErr w:type="spellEnd"/>
      <w:r w:rsidRPr="00F341B6">
        <w:rPr>
          <w:rFonts w:ascii="Cambria" w:hAnsi="Cambria" w:cs="Times New Roman"/>
          <w:sz w:val="22"/>
          <w:szCs w:val="22"/>
        </w:rPr>
        <w:t xml:space="preserve">į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ūlymą</w:t>
      </w:r>
      <w:proofErr w:type="spellEnd"/>
      <w:r w:rsidRPr="00F341B6">
        <w:rPr>
          <w:rFonts w:ascii="Cambria" w:hAnsi="Cambria" w:cs="Times New Roman"/>
          <w:sz w:val="22"/>
          <w:szCs w:val="22"/>
          <w:lang w:val="fr-FR"/>
        </w:rPr>
        <w:t>, ra</w:t>
      </w:r>
      <w:proofErr w:type="spellStart"/>
      <w:r w:rsidRPr="00F341B6">
        <w:rPr>
          <w:rFonts w:ascii="Cambria" w:hAnsi="Cambria" w:cs="Times New Roman"/>
          <w:sz w:val="22"/>
          <w:szCs w:val="22"/>
        </w:rPr>
        <w:t>štu</w:t>
      </w:r>
      <w:proofErr w:type="spellEnd"/>
      <w:r w:rsidRPr="00F341B6">
        <w:rPr>
          <w:rFonts w:ascii="Cambria" w:hAnsi="Cambria" w:cs="Times New Roman"/>
          <w:sz w:val="22"/>
          <w:szCs w:val="22"/>
        </w:rPr>
        <w:t xml:space="preserve"> CVP IS </w:t>
      </w:r>
      <w:proofErr w:type="spellStart"/>
      <w:r w:rsidRPr="00F341B6">
        <w:rPr>
          <w:rFonts w:ascii="Cambria" w:hAnsi="Cambria" w:cs="Times New Roman"/>
          <w:sz w:val="22"/>
          <w:szCs w:val="22"/>
        </w:rPr>
        <w:t>priemonė</w:t>
      </w:r>
      <w:proofErr w:type="spellEnd"/>
      <w:r w:rsidRPr="00F341B6">
        <w:rPr>
          <w:rFonts w:ascii="Cambria" w:hAnsi="Cambria" w:cs="Times New Roman"/>
          <w:sz w:val="22"/>
          <w:szCs w:val="22"/>
          <w:lang w:val="fr-FR"/>
        </w:rPr>
        <w:t xml:space="preserve">mis </w:t>
      </w:r>
      <w:proofErr w:type="spellStart"/>
      <w:r w:rsidRPr="00F341B6">
        <w:rPr>
          <w:rFonts w:ascii="Cambria" w:hAnsi="Cambria" w:cs="Times New Roman"/>
          <w:sz w:val="22"/>
          <w:szCs w:val="22"/>
          <w:lang w:val="fr-FR"/>
        </w:rPr>
        <w:lastRenderedPageBreak/>
        <w:t>prane</w:t>
      </w:r>
      <w:proofErr w:type="spellEnd"/>
      <w:r w:rsidRPr="00F341B6">
        <w:rPr>
          <w:rFonts w:ascii="Cambria" w:hAnsi="Cambria" w:cs="Times New Roman"/>
          <w:sz w:val="22"/>
          <w:szCs w:val="22"/>
        </w:rPr>
        <w:t>š</w:t>
      </w:r>
      <w:r w:rsidRPr="00F341B6">
        <w:rPr>
          <w:rFonts w:ascii="Cambria" w:hAnsi="Cambria" w:cs="Times New Roman"/>
          <w:sz w:val="22"/>
          <w:szCs w:val="22"/>
          <w:lang w:val="pt-PT"/>
        </w:rPr>
        <w:t>ama ir apie j</w:t>
      </w:r>
      <w:r w:rsidRPr="00F341B6">
        <w:rPr>
          <w:rFonts w:ascii="Cambria" w:hAnsi="Cambria" w:cs="Times New Roman"/>
          <w:sz w:val="22"/>
          <w:szCs w:val="22"/>
        </w:rPr>
        <w:t xml:space="preserve">ų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atmetimo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prie</w:t>
      </w:r>
      <w:proofErr w:type="spellEnd"/>
      <w:r w:rsidRPr="00F341B6">
        <w:rPr>
          <w:rFonts w:ascii="Cambria" w:hAnsi="Cambria" w:cs="Times New Roman"/>
          <w:sz w:val="22"/>
          <w:szCs w:val="22"/>
        </w:rPr>
        <w:t>ž</w:t>
      </w:r>
      <w:r w:rsidRPr="00F341B6">
        <w:rPr>
          <w:rFonts w:ascii="Cambria" w:hAnsi="Cambria" w:cs="Times New Roman"/>
          <w:sz w:val="22"/>
          <w:szCs w:val="22"/>
          <w:lang w:val="it-IT"/>
        </w:rPr>
        <w:t>astis. Jei bus nuspr</w:t>
      </w:r>
      <w:r w:rsidRPr="00F341B6">
        <w:rPr>
          <w:rFonts w:ascii="Cambria" w:hAnsi="Cambria" w:cs="Times New Roman"/>
          <w:sz w:val="22"/>
          <w:szCs w:val="22"/>
        </w:rPr>
        <w:t>ę</w:t>
      </w:r>
      <w:r w:rsidRPr="00F341B6">
        <w:rPr>
          <w:rFonts w:ascii="Cambria" w:hAnsi="Cambria" w:cs="Times New Roman"/>
          <w:sz w:val="22"/>
          <w:szCs w:val="22"/>
          <w:lang w:val="it-IT"/>
        </w:rPr>
        <w:t>sta nesudaryti pirkimo sutarties, min</w:t>
      </w:r>
      <w:proofErr w:type="spellStart"/>
      <w:r w:rsidRPr="00F341B6">
        <w:rPr>
          <w:rFonts w:ascii="Cambria" w:hAnsi="Cambria" w:cs="Times New Roman"/>
          <w:sz w:val="22"/>
          <w:szCs w:val="22"/>
        </w:rPr>
        <w:t>ėtame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pranešime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nurodomos</w:t>
      </w:r>
      <w:proofErr w:type="spellEnd"/>
      <w:r w:rsidRPr="00F341B6">
        <w:rPr>
          <w:rFonts w:ascii="Cambria" w:hAnsi="Cambria" w:cs="Times New Roman"/>
          <w:sz w:val="22"/>
          <w:szCs w:val="22"/>
        </w:rPr>
        <w:t xml:space="preserve"> </w:t>
      </w:r>
      <w:proofErr w:type="spellStart"/>
      <w:r w:rsidRPr="00F341B6">
        <w:rPr>
          <w:rFonts w:ascii="Cambria" w:hAnsi="Cambria" w:cs="Times New Roman"/>
          <w:color w:val="auto"/>
          <w:sz w:val="22"/>
          <w:szCs w:val="22"/>
        </w:rPr>
        <w:t>tokio</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sprendimo</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priežastys</w:t>
      </w:r>
      <w:proofErr w:type="spellEnd"/>
      <w:r w:rsidRPr="00F341B6">
        <w:rPr>
          <w:rFonts w:ascii="Cambria" w:hAnsi="Cambria" w:cs="Times New Roman"/>
          <w:color w:val="auto"/>
          <w:sz w:val="22"/>
          <w:szCs w:val="22"/>
        </w:rPr>
        <w:t>.</w:t>
      </w:r>
    </w:p>
    <w:p w14:paraId="5D99E046" w14:textId="77777777" w:rsidR="00B35758" w:rsidRPr="00F341B6" w:rsidRDefault="00B35758" w:rsidP="00105854">
      <w:pPr>
        <w:pStyle w:val="Body2"/>
        <w:tabs>
          <w:tab w:val="left" w:pos="567"/>
        </w:tabs>
        <w:rPr>
          <w:rFonts w:ascii="Cambria" w:hAnsi="Cambria" w:cs="Times New Roman"/>
          <w:color w:val="auto"/>
          <w:sz w:val="22"/>
          <w:szCs w:val="22"/>
        </w:rPr>
      </w:pPr>
      <w:r w:rsidRPr="00F341B6">
        <w:rPr>
          <w:rFonts w:ascii="Cambria" w:hAnsi="Cambria" w:cs="Times New Roman"/>
          <w:color w:val="auto"/>
          <w:sz w:val="22"/>
          <w:szCs w:val="22"/>
        </w:rPr>
        <w:tab/>
        <w:t xml:space="preserve">15.6. </w:t>
      </w:r>
      <w:proofErr w:type="spellStart"/>
      <w:r w:rsidRPr="00F341B6">
        <w:rPr>
          <w:rFonts w:ascii="Cambria" w:hAnsi="Cambria" w:cs="Times New Roman"/>
          <w:color w:val="auto"/>
          <w:sz w:val="22"/>
          <w:szCs w:val="22"/>
        </w:rPr>
        <w:t>Pirkimo</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sutartis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negali</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būti</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sudaryta</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kol</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nepasibaigė</w:t>
      </w:r>
      <w:proofErr w:type="spellEnd"/>
      <w:r w:rsidRPr="00F341B6">
        <w:rPr>
          <w:rFonts w:ascii="Cambria" w:hAnsi="Cambria" w:cs="Times New Roman"/>
          <w:color w:val="auto"/>
          <w:sz w:val="22"/>
          <w:szCs w:val="22"/>
        </w:rPr>
        <w:t xml:space="preserve"> </w:t>
      </w:r>
      <w:r w:rsidRPr="00F341B6">
        <w:rPr>
          <w:rFonts w:ascii="Cambria" w:hAnsi="Cambria" w:cs="Times New Roman"/>
          <w:color w:val="auto"/>
          <w:sz w:val="22"/>
          <w:szCs w:val="22"/>
          <w:lang w:val="it-IT"/>
        </w:rPr>
        <w:t>pirkimo sutarties sudarymo atid</w:t>
      </w:r>
      <w:proofErr w:type="spellStart"/>
      <w:r w:rsidRPr="00F341B6">
        <w:rPr>
          <w:rFonts w:ascii="Cambria" w:hAnsi="Cambria" w:cs="Times New Roman"/>
          <w:color w:val="auto"/>
          <w:sz w:val="22"/>
          <w:szCs w:val="22"/>
        </w:rPr>
        <w:t>ėjimo</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terminas</w:t>
      </w:r>
      <w:proofErr w:type="spellEnd"/>
      <w:r w:rsidRPr="00F341B6">
        <w:rPr>
          <w:rFonts w:ascii="Cambria" w:hAnsi="Cambria" w:cs="Times New Roman"/>
          <w:color w:val="auto"/>
          <w:sz w:val="22"/>
          <w:szCs w:val="22"/>
        </w:rPr>
        <w:t xml:space="preserve">, t. y. ne </w:t>
      </w:r>
      <w:proofErr w:type="spellStart"/>
      <w:r w:rsidRPr="00F341B6">
        <w:rPr>
          <w:rFonts w:ascii="Cambria" w:hAnsi="Cambria" w:cs="Times New Roman"/>
          <w:color w:val="auto"/>
          <w:sz w:val="22"/>
          <w:szCs w:val="22"/>
        </w:rPr>
        <w:t>anksčiau</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kaip</w:t>
      </w:r>
      <w:proofErr w:type="spellEnd"/>
      <w:r w:rsidRPr="00F341B6">
        <w:rPr>
          <w:rFonts w:ascii="Cambria" w:hAnsi="Cambria" w:cs="Times New Roman"/>
          <w:color w:val="auto"/>
          <w:sz w:val="22"/>
          <w:szCs w:val="22"/>
        </w:rPr>
        <w:t xml:space="preserve"> po 10 </w:t>
      </w:r>
      <w:proofErr w:type="spellStart"/>
      <w:r w:rsidRPr="00F341B6">
        <w:rPr>
          <w:rFonts w:ascii="Cambria" w:hAnsi="Cambria" w:cs="Times New Roman"/>
          <w:color w:val="auto"/>
          <w:sz w:val="22"/>
          <w:szCs w:val="22"/>
        </w:rPr>
        <w:t>kalendorinių</w:t>
      </w:r>
      <w:proofErr w:type="spellEnd"/>
      <w:r w:rsidRPr="00F341B6">
        <w:rPr>
          <w:rFonts w:ascii="Cambria" w:hAnsi="Cambria" w:cs="Times New Roman"/>
          <w:color w:val="auto"/>
          <w:sz w:val="22"/>
          <w:szCs w:val="22"/>
        </w:rPr>
        <w:t xml:space="preserve"> </w:t>
      </w:r>
      <w:r w:rsidRPr="00F341B6">
        <w:rPr>
          <w:rFonts w:ascii="Cambria" w:hAnsi="Cambria" w:cs="Times New Roman"/>
          <w:color w:val="auto"/>
          <w:sz w:val="22"/>
          <w:szCs w:val="22"/>
          <w:lang w:val="de-DE"/>
        </w:rPr>
        <w:t>dien</w:t>
      </w:r>
      <w:r w:rsidRPr="00F341B6">
        <w:rPr>
          <w:rFonts w:ascii="Cambria" w:hAnsi="Cambria" w:cs="Times New Roman"/>
          <w:color w:val="auto"/>
          <w:sz w:val="22"/>
          <w:szCs w:val="22"/>
        </w:rPr>
        <w:t xml:space="preserve">ų </w:t>
      </w:r>
      <w:r w:rsidRPr="00F341B6">
        <w:rPr>
          <w:rFonts w:ascii="Cambria" w:hAnsi="Cambria" w:cs="Times New Roman"/>
          <w:color w:val="auto"/>
          <w:sz w:val="22"/>
          <w:szCs w:val="22"/>
          <w:lang w:val="it-IT"/>
        </w:rPr>
        <w:t>nuo prane</w:t>
      </w:r>
      <w:r w:rsidRPr="00F341B6">
        <w:rPr>
          <w:rFonts w:ascii="Cambria" w:hAnsi="Cambria" w:cs="Times New Roman"/>
          <w:color w:val="auto"/>
          <w:sz w:val="22"/>
          <w:szCs w:val="22"/>
        </w:rPr>
        <w:t>š</w:t>
      </w:r>
      <w:r w:rsidRPr="00F341B6">
        <w:rPr>
          <w:rFonts w:ascii="Cambria" w:hAnsi="Cambria" w:cs="Times New Roman"/>
          <w:color w:val="auto"/>
          <w:sz w:val="22"/>
          <w:szCs w:val="22"/>
          <w:lang w:val="it-IT"/>
        </w:rPr>
        <w:t>imo apie sprendim</w:t>
      </w:r>
      <w:r w:rsidRPr="00F341B6">
        <w:rPr>
          <w:rFonts w:ascii="Cambria" w:hAnsi="Cambria" w:cs="Times New Roman"/>
          <w:color w:val="auto"/>
          <w:sz w:val="22"/>
          <w:szCs w:val="22"/>
        </w:rPr>
        <w:t xml:space="preserve">ą </w:t>
      </w:r>
      <w:r w:rsidRPr="00F341B6">
        <w:rPr>
          <w:rFonts w:ascii="Cambria" w:hAnsi="Cambria" w:cs="Times New Roman"/>
          <w:color w:val="auto"/>
          <w:sz w:val="22"/>
          <w:szCs w:val="22"/>
          <w:lang w:val="it-IT"/>
        </w:rPr>
        <w:t>sudaryti pirkimo sutart</w:t>
      </w:r>
      <w:r w:rsidRPr="00F341B6">
        <w:rPr>
          <w:rFonts w:ascii="Cambria" w:hAnsi="Cambria" w:cs="Times New Roman"/>
          <w:color w:val="auto"/>
          <w:sz w:val="22"/>
          <w:szCs w:val="22"/>
        </w:rPr>
        <w:t xml:space="preserve">į </w:t>
      </w:r>
      <w:proofErr w:type="spellStart"/>
      <w:r w:rsidRPr="00F341B6">
        <w:rPr>
          <w:rFonts w:ascii="Cambria" w:hAnsi="Cambria" w:cs="Times New Roman"/>
          <w:color w:val="auto"/>
          <w:sz w:val="22"/>
          <w:szCs w:val="22"/>
        </w:rPr>
        <w:t>iš</w:t>
      </w:r>
      <w:proofErr w:type="spellEnd"/>
      <w:r w:rsidRPr="00F341B6">
        <w:rPr>
          <w:rFonts w:ascii="Cambria" w:hAnsi="Cambria" w:cs="Times New Roman"/>
          <w:color w:val="auto"/>
          <w:sz w:val="22"/>
          <w:szCs w:val="22"/>
          <w:lang w:val="it-IT"/>
        </w:rPr>
        <w:t>siuntimo i</w:t>
      </w:r>
      <w:r w:rsidRPr="00F341B6">
        <w:rPr>
          <w:rFonts w:ascii="Cambria" w:hAnsi="Cambria" w:cs="Times New Roman"/>
          <w:color w:val="auto"/>
          <w:sz w:val="22"/>
          <w:szCs w:val="22"/>
        </w:rPr>
        <w:t xml:space="preserve">š </w:t>
      </w:r>
      <w:r w:rsidRPr="00F341B6">
        <w:rPr>
          <w:rFonts w:ascii="Cambria" w:hAnsi="Cambria" w:cs="Times New Roman"/>
          <w:color w:val="auto"/>
          <w:sz w:val="22"/>
          <w:szCs w:val="22"/>
          <w:lang w:val="nl-NL"/>
        </w:rPr>
        <w:t>perkan</w:t>
      </w:r>
      <w:r w:rsidRPr="00F341B6">
        <w:rPr>
          <w:rFonts w:ascii="Cambria" w:hAnsi="Cambria" w:cs="Times New Roman"/>
          <w:color w:val="auto"/>
          <w:sz w:val="22"/>
          <w:szCs w:val="22"/>
        </w:rPr>
        <w:t>č</w:t>
      </w:r>
      <w:proofErr w:type="spellStart"/>
      <w:r w:rsidRPr="00F341B6">
        <w:rPr>
          <w:rFonts w:ascii="Cambria" w:hAnsi="Cambria" w:cs="Times New Roman"/>
          <w:color w:val="auto"/>
          <w:sz w:val="22"/>
          <w:szCs w:val="22"/>
          <w:lang w:val="es-ES_tradnl"/>
        </w:rPr>
        <w:t>iosios</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organizacijos</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suinteresuotiems</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kandidatams</w:t>
      </w:r>
      <w:proofErr w:type="spellEnd"/>
      <w:r w:rsidRPr="00F341B6">
        <w:rPr>
          <w:rFonts w:ascii="Cambria" w:hAnsi="Cambria" w:cs="Times New Roman"/>
          <w:color w:val="auto"/>
          <w:sz w:val="22"/>
          <w:szCs w:val="22"/>
          <w:lang w:val="es-ES_tradnl"/>
        </w:rPr>
        <w:t xml:space="preserve"> ir </w:t>
      </w:r>
      <w:proofErr w:type="spellStart"/>
      <w:r w:rsidRPr="00F341B6">
        <w:rPr>
          <w:rFonts w:ascii="Cambria" w:hAnsi="Cambria" w:cs="Times New Roman"/>
          <w:color w:val="auto"/>
          <w:sz w:val="22"/>
          <w:szCs w:val="22"/>
          <w:lang w:val="es-ES_tradnl"/>
        </w:rPr>
        <w:t>suinteresuotiems</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dalyviams</w:t>
      </w:r>
      <w:proofErr w:type="spellEnd"/>
      <w:r w:rsidRPr="00F341B6">
        <w:rPr>
          <w:rFonts w:ascii="Cambria" w:hAnsi="Cambria" w:cs="Times New Roman"/>
          <w:color w:val="auto"/>
          <w:sz w:val="22"/>
          <w:szCs w:val="22"/>
          <w:lang w:val="es-ES_tradnl"/>
        </w:rPr>
        <w:t xml:space="preserve"> dienos, i</w:t>
      </w:r>
      <w:proofErr w:type="spellStart"/>
      <w:r w:rsidRPr="00F341B6">
        <w:rPr>
          <w:rFonts w:ascii="Cambria" w:hAnsi="Cambria" w:cs="Times New Roman"/>
          <w:color w:val="auto"/>
          <w:sz w:val="22"/>
          <w:szCs w:val="22"/>
        </w:rPr>
        <w:t>šskyrus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atvejus</w:t>
      </w:r>
      <w:proofErr w:type="spellEnd"/>
      <w:r w:rsidRPr="00F341B6">
        <w:rPr>
          <w:rFonts w:ascii="Cambria" w:hAnsi="Cambria" w:cs="Times New Roman"/>
          <w:color w:val="auto"/>
          <w:sz w:val="22"/>
          <w:szCs w:val="22"/>
        </w:rPr>
        <w:t xml:space="preserve">, kai </w:t>
      </w:r>
      <w:proofErr w:type="spellStart"/>
      <w:r w:rsidRPr="00F341B6">
        <w:rPr>
          <w:rFonts w:ascii="Cambria" w:hAnsi="Cambria" w:cs="Times New Roman"/>
          <w:color w:val="auto"/>
          <w:sz w:val="22"/>
          <w:szCs w:val="22"/>
        </w:rPr>
        <w:t>vienintelis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suinteresuotas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dalyvis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yra</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tas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su</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kuriuo</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sudaroma</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pirkimo</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sutartis</w:t>
      </w:r>
      <w:proofErr w:type="spellEnd"/>
      <w:r w:rsidRPr="00F341B6">
        <w:rPr>
          <w:rFonts w:ascii="Cambria" w:hAnsi="Cambria" w:cs="Times New Roman"/>
          <w:color w:val="auto"/>
          <w:sz w:val="22"/>
          <w:szCs w:val="22"/>
        </w:rPr>
        <w:t>.</w:t>
      </w:r>
    </w:p>
    <w:p w14:paraId="733DB2B2" w14:textId="77777777" w:rsidR="00920F8A" w:rsidRPr="00F341B6" w:rsidRDefault="00B35758" w:rsidP="00105854">
      <w:pPr>
        <w:pStyle w:val="Body2"/>
        <w:tabs>
          <w:tab w:val="left" w:pos="567"/>
        </w:tabs>
        <w:rPr>
          <w:rFonts w:ascii="Cambria" w:hAnsi="Cambria" w:cs="Times New Roman"/>
          <w:sz w:val="22"/>
          <w:szCs w:val="22"/>
        </w:rPr>
      </w:pPr>
      <w:r w:rsidRPr="00F341B6">
        <w:rPr>
          <w:rFonts w:ascii="Cambria" w:hAnsi="Cambria" w:cs="Times New Roman"/>
          <w:sz w:val="22"/>
          <w:szCs w:val="22"/>
        </w:rPr>
        <w:tab/>
      </w:r>
      <w:r w:rsidR="005D6D2B" w:rsidRPr="00F341B6">
        <w:rPr>
          <w:rFonts w:ascii="Cambria" w:hAnsi="Cambria"/>
          <w:sz w:val="22"/>
          <w:szCs w:val="22"/>
        </w:rPr>
        <w:t xml:space="preserve">15.7. </w:t>
      </w:r>
      <w:proofErr w:type="spellStart"/>
      <w:r w:rsidR="00920F8A" w:rsidRPr="00F341B6">
        <w:rPr>
          <w:rFonts w:ascii="Cambria" w:hAnsi="Cambria"/>
          <w:sz w:val="22"/>
          <w:szCs w:val="22"/>
        </w:rPr>
        <w:t>Jeigu</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tiekėjas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kuriam</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buvo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pasiūlyta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sudaryti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sutartį</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raštu</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atsisako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ją</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sudaryti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arba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iki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perkančiosios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organizacijos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nurodyto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laiko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nepasirašo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sutarties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arba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atsisako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sudaryti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sutartį</w:t>
      </w:r>
      <w:proofErr w:type="spellEnd"/>
      <w:r w:rsidR="00920F8A" w:rsidRPr="00F341B6">
        <w:rPr>
          <w:rFonts w:ascii="Cambria" w:hAnsi="Cambria"/>
          <w:sz w:val="22"/>
          <w:szCs w:val="22"/>
        </w:rPr>
        <w:t xml:space="preserve"> </w:t>
      </w:r>
      <w:r w:rsidR="00F04522" w:rsidRPr="00F341B6">
        <w:rPr>
          <w:rFonts w:ascii="Cambria" w:hAnsi="Cambria"/>
          <w:sz w:val="22"/>
          <w:szCs w:val="22"/>
        </w:rPr>
        <w:t>VPĮ</w:t>
      </w:r>
      <w:r w:rsidR="00920F8A" w:rsidRPr="00F341B6">
        <w:rPr>
          <w:rFonts w:ascii="Cambria" w:hAnsi="Cambria"/>
          <w:sz w:val="22"/>
          <w:szCs w:val="22"/>
        </w:rPr>
        <w:t xml:space="preserve"> </w:t>
      </w:r>
      <w:proofErr w:type="spellStart"/>
      <w:r w:rsidR="00920F8A" w:rsidRPr="00F341B6">
        <w:rPr>
          <w:rFonts w:ascii="Cambria" w:hAnsi="Cambria"/>
          <w:sz w:val="22"/>
          <w:szCs w:val="22"/>
        </w:rPr>
        <w:t>ir</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dokumentuose</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nustatytomis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sąlygomis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arba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tiekėjų</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grupė</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neįsteigia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juridinio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asmens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kaip</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nustatyta</w:t>
      </w:r>
      <w:proofErr w:type="spellEnd"/>
      <w:r w:rsidR="00920F8A" w:rsidRPr="00F341B6">
        <w:rPr>
          <w:rFonts w:ascii="Cambria" w:hAnsi="Cambria"/>
          <w:sz w:val="22"/>
          <w:szCs w:val="22"/>
        </w:rPr>
        <w:t xml:space="preserve"> </w:t>
      </w:r>
      <w:r w:rsidR="00F04522" w:rsidRPr="00F341B6">
        <w:rPr>
          <w:rFonts w:ascii="Cambria" w:hAnsi="Cambria"/>
          <w:sz w:val="22"/>
          <w:szCs w:val="22"/>
        </w:rPr>
        <w:t xml:space="preserve">VPĮ 86 </w:t>
      </w:r>
      <w:proofErr w:type="spellStart"/>
      <w:r w:rsidR="00920F8A" w:rsidRPr="00F341B6">
        <w:rPr>
          <w:rFonts w:ascii="Cambria" w:hAnsi="Cambria"/>
          <w:sz w:val="22"/>
          <w:szCs w:val="22"/>
        </w:rPr>
        <w:t>straipsnio</w:t>
      </w:r>
      <w:proofErr w:type="spellEnd"/>
      <w:r w:rsidR="00920F8A" w:rsidRPr="00F341B6">
        <w:rPr>
          <w:rFonts w:ascii="Cambria" w:hAnsi="Cambria"/>
          <w:sz w:val="22"/>
          <w:szCs w:val="22"/>
        </w:rPr>
        <w:t xml:space="preserve"> 4 </w:t>
      </w:r>
      <w:proofErr w:type="spellStart"/>
      <w:r w:rsidR="00920F8A" w:rsidRPr="00F341B6">
        <w:rPr>
          <w:rFonts w:ascii="Cambria" w:hAnsi="Cambria"/>
          <w:sz w:val="22"/>
          <w:szCs w:val="22"/>
        </w:rPr>
        <w:t>dalyje</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laikoma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kad</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jis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jie</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atsisakė</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sudaryti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sutartį</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Tokiu</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atveju</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arba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jeigu</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tiekėjas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iki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perkančiosios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organizacijos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nurodyto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termino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nepateikia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dokumentuose</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nustatyto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sutarties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įvykdymo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užtikrinimą</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patvirtinančio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dokumento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arba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neįvykdo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kitų</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sutartyje</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nustatytų</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jos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įsigaliojimo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sąlygų</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perkančioji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organizacija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siūlo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sudaryti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sutartį</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preliminariąją</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sutartį</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tiekėjui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kurio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pasiūlymas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pagal</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nustatytą</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pasiūlymų</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eilę</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yra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pirmas</w:t>
      </w:r>
      <w:proofErr w:type="spellEnd"/>
      <w:r w:rsidR="00920F8A" w:rsidRPr="00F341B6">
        <w:rPr>
          <w:rFonts w:ascii="Cambria" w:hAnsi="Cambria"/>
          <w:sz w:val="22"/>
          <w:szCs w:val="22"/>
        </w:rPr>
        <w:t xml:space="preserve"> po </w:t>
      </w:r>
      <w:proofErr w:type="spellStart"/>
      <w:r w:rsidR="00920F8A" w:rsidRPr="00F341B6">
        <w:rPr>
          <w:rFonts w:ascii="Cambria" w:hAnsi="Cambria"/>
          <w:sz w:val="22"/>
          <w:szCs w:val="22"/>
        </w:rPr>
        <w:t>tiekėjo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atsisakiusio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sudaryti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sutartį</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nepateikusio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sutarties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įvykdymo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užtikrinimo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neįvykdžiusio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kitų</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sutarties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įsigaliojimo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sąlygų</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jeigu</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tenkinamos</w:t>
      </w:r>
      <w:proofErr w:type="spellEnd"/>
      <w:r w:rsidR="00920F8A" w:rsidRPr="00F341B6">
        <w:rPr>
          <w:rFonts w:ascii="Cambria" w:hAnsi="Cambria"/>
          <w:sz w:val="22"/>
          <w:szCs w:val="22"/>
        </w:rPr>
        <w:t xml:space="preserve"> </w:t>
      </w:r>
      <w:r w:rsidR="00F04522" w:rsidRPr="00F341B6">
        <w:rPr>
          <w:rFonts w:ascii="Cambria" w:hAnsi="Cambria"/>
          <w:sz w:val="22"/>
          <w:szCs w:val="22"/>
        </w:rPr>
        <w:t>VPĮ</w:t>
      </w:r>
      <w:r w:rsidR="00920F8A" w:rsidRPr="00F341B6">
        <w:rPr>
          <w:rFonts w:ascii="Cambria" w:hAnsi="Cambria"/>
          <w:sz w:val="22"/>
          <w:szCs w:val="22"/>
        </w:rPr>
        <w:t xml:space="preserve"> 45 </w:t>
      </w:r>
      <w:proofErr w:type="spellStart"/>
      <w:r w:rsidR="00920F8A" w:rsidRPr="00F341B6">
        <w:rPr>
          <w:rFonts w:ascii="Cambria" w:hAnsi="Cambria"/>
          <w:sz w:val="22"/>
          <w:szCs w:val="22"/>
        </w:rPr>
        <w:t>straipsnio</w:t>
      </w:r>
      <w:proofErr w:type="spellEnd"/>
      <w:r w:rsidR="00920F8A" w:rsidRPr="00F341B6">
        <w:rPr>
          <w:rFonts w:ascii="Cambria" w:hAnsi="Cambria"/>
          <w:sz w:val="22"/>
          <w:szCs w:val="22"/>
        </w:rPr>
        <w:t xml:space="preserve"> 1 </w:t>
      </w:r>
      <w:proofErr w:type="spellStart"/>
      <w:r w:rsidR="00920F8A" w:rsidRPr="00F341B6">
        <w:rPr>
          <w:rFonts w:ascii="Cambria" w:hAnsi="Cambria"/>
          <w:sz w:val="22"/>
          <w:szCs w:val="22"/>
        </w:rPr>
        <w:t>dalyje</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išdėstytos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sąlygos</w:t>
      </w:r>
      <w:proofErr w:type="spellEnd"/>
      <w:r w:rsidR="00920F8A" w:rsidRPr="00F341B6">
        <w:rPr>
          <w:rFonts w:ascii="Cambria" w:hAnsi="Cambria"/>
          <w:sz w:val="22"/>
          <w:szCs w:val="22"/>
        </w:rPr>
        <w:t>.</w:t>
      </w:r>
    </w:p>
    <w:p w14:paraId="20FD4BA1" w14:textId="77777777" w:rsidR="000A607B" w:rsidRPr="00F341B6" w:rsidRDefault="000A607B" w:rsidP="00B35758">
      <w:pPr>
        <w:pStyle w:val="Body2"/>
        <w:rPr>
          <w:rFonts w:ascii="Cambria" w:hAnsi="Cambria" w:cs="Times New Roman"/>
          <w:sz w:val="22"/>
          <w:szCs w:val="22"/>
        </w:rPr>
      </w:pPr>
    </w:p>
    <w:p w14:paraId="304B27CC" w14:textId="77777777"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t xml:space="preserve">16. PRETENZIJŲ </w:t>
      </w:r>
      <w:r w:rsidRPr="00F341B6">
        <w:rPr>
          <w:rFonts w:ascii="Cambria" w:hAnsi="Cambria" w:cs="Times New Roman"/>
          <w:color w:val="auto"/>
          <w:sz w:val="22"/>
          <w:szCs w:val="22"/>
          <w:lang w:val="de-DE"/>
        </w:rPr>
        <w:t>IR SKUND</w:t>
      </w:r>
      <w:r w:rsidRPr="00F341B6">
        <w:rPr>
          <w:rFonts w:ascii="Cambria" w:hAnsi="Cambria" w:cs="Times New Roman"/>
          <w:color w:val="auto"/>
          <w:sz w:val="22"/>
          <w:szCs w:val="22"/>
        </w:rPr>
        <w:t>Ų NAGRINĖJIMAS</w:t>
      </w:r>
    </w:p>
    <w:p w14:paraId="4E427B73" w14:textId="77777777" w:rsidR="00D50C4E" w:rsidRPr="00F341B6" w:rsidRDefault="00D50C4E" w:rsidP="00D50C4E">
      <w:pPr>
        <w:pStyle w:val="Body2"/>
        <w:rPr>
          <w:rFonts w:ascii="Cambria" w:hAnsi="Cambria" w:cs="Times New Roman"/>
          <w:sz w:val="22"/>
          <w:szCs w:val="22"/>
        </w:rPr>
      </w:pPr>
    </w:p>
    <w:p w14:paraId="6786C969" w14:textId="77777777"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16.1. </w:t>
      </w:r>
      <w:r w:rsidR="00742843" w:rsidRPr="00F341B6">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8E9AACB" w14:textId="77777777" w:rsidR="00B35758" w:rsidRPr="00F341B6" w:rsidRDefault="00B35758" w:rsidP="00015364">
      <w:pPr>
        <w:pStyle w:val="Body2"/>
        <w:tabs>
          <w:tab w:val="left" w:pos="567"/>
        </w:tabs>
        <w:spacing w:after="0"/>
        <w:rPr>
          <w:rFonts w:ascii="Cambria" w:hAnsi="Cambria" w:cs="Times New Roman"/>
          <w:color w:val="auto"/>
          <w:sz w:val="22"/>
          <w:szCs w:val="22"/>
        </w:rPr>
      </w:pPr>
      <w:r w:rsidRPr="00F341B6">
        <w:rPr>
          <w:rFonts w:ascii="Cambria" w:hAnsi="Cambria" w:cs="Times New Roman"/>
          <w:sz w:val="22"/>
          <w:szCs w:val="22"/>
        </w:rPr>
        <w:tab/>
        <w:t xml:space="preserve">16.2.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teisę</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pretenziją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nl-NL"/>
        </w:rPr>
        <w:t>perkan</w:t>
      </w:r>
      <w:proofErr w:type="spellStart"/>
      <w:r w:rsidRPr="00F341B6">
        <w:rPr>
          <w:rFonts w:ascii="Cambria" w:hAnsi="Cambria" w:cs="Times New Roman"/>
          <w:sz w:val="22"/>
          <w:szCs w:val="22"/>
        </w:rPr>
        <w:t>čiajai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prašymą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pareikš</w:t>
      </w:r>
      <w:proofErr w:type="spellEnd"/>
      <w:r w:rsidRPr="00F341B6">
        <w:rPr>
          <w:rFonts w:ascii="Cambria" w:hAnsi="Cambria" w:cs="Times New Roman"/>
          <w:sz w:val="22"/>
          <w:szCs w:val="22"/>
          <w:lang w:val="it-IT"/>
        </w:rPr>
        <w:t>ti ie</w:t>
      </w:r>
      <w:proofErr w:type="spellStart"/>
      <w:r w:rsidRPr="00F341B6">
        <w:rPr>
          <w:rFonts w:ascii="Cambria" w:hAnsi="Cambria" w:cs="Times New Roman"/>
          <w:sz w:val="22"/>
          <w:szCs w:val="22"/>
        </w:rPr>
        <w:t>škinį</w:t>
      </w:r>
      <w:proofErr w:type="spellEnd"/>
      <w:r w:rsidRPr="00F341B6">
        <w:rPr>
          <w:rFonts w:ascii="Cambria" w:hAnsi="Cambria" w:cs="Times New Roman"/>
          <w:sz w:val="22"/>
          <w:szCs w:val="22"/>
        </w:rPr>
        <w:t xml:space="preserve"> </w:t>
      </w:r>
      <w:proofErr w:type="spellStart"/>
      <w:r w:rsidRPr="00F341B6">
        <w:rPr>
          <w:rFonts w:ascii="Cambria" w:hAnsi="Cambria" w:cs="Times New Roman"/>
          <w:color w:val="auto"/>
          <w:sz w:val="22"/>
          <w:szCs w:val="22"/>
        </w:rPr>
        <w:t>teismui</w:t>
      </w:r>
      <w:proofErr w:type="spellEnd"/>
      <w:r w:rsidRPr="00F341B6">
        <w:rPr>
          <w:rFonts w:ascii="Cambria" w:hAnsi="Cambria" w:cs="Times New Roman"/>
          <w:color w:val="auto"/>
          <w:sz w:val="22"/>
          <w:szCs w:val="22"/>
        </w:rPr>
        <w:t xml:space="preserve"> </w:t>
      </w:r>
      <w:r w:rsidR="00244CC2" w:rsidRPr="00F341B6">
        <w:rPr>
          <w:rFonts w:ascii="Cambria" w:hAnsi="Cambria" w:cs="Times New Roman"/>
          <w:color w:val="auto"/>
          <w:sz w:val="22"/>
          <w:szCs w:val="22"/>
        </w:rPr>
        <w:t>(</w:t>
      </w:r>
      <w:proofErr w:type="spellStart"/>
      <w:r w:rsidR="00244CC2" w:rsidRPr="00F341B6">
        <w:rPr>
          <w:rFonts w:ascii="Cambria" w:hAnsi="Cambria" w:cs="Times New Roman"/>
          <w:color w:val="auto"/>
          <w:sz w:val="22"/>
          <w:szCs w:val="22"/>
        </w:rPr>
        <w:t>iš</w:t>
      </w:r>
      <w:proofErr w:type="spellEnd"/>
      <w:r w:rsidR="00244CC2" w:rsidRPr="00F341B6">
        <w:rPr>
          <w:rFonts w:ascii="Cambria" w:hAnsi="Cambria" w:cs="Times New Roman"/>
          <w:color w:val="auto"/>
          <w:sz w:val="22"/>
          <w:szCs w:val="22"/>
          <w:lang w:val="sv-SE"/>
        </w:rPr>
        <w:t>skyrus Viešųjų pirkimų įstatymo 102 straipsnio 3 ir 4 dalyse nurodytus atvejus)</w:t>
      </w:r>
      <w:r w:rsidR="00244CC2" w:rsidRPr="00F341B6">
        <w:rPr>
          <w:rFonts w:ascii="Cambria" w:hAnsi="Cambria" w:cs="Times New Roman"/>
          <w:color w:val="auto"/>
          <w:sz w:val="22"/>
          <w:szCs w:val="22"/>
        </w:rPr>
        <w:t>:</w:t>
      </w:r>
    </w:p>
    <w:p w14:paraId="774A0BEE" w14:textId="77777777"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16.2.1.</w:t>
      </w:r>
      <w:r w:rsidRPr="00F341B6">
        <w:rPr>
          <w:rFonts w:ascii="Cambria" w:hAnsi="Cambria" w:cs="Times New Roman"/>
          <w:sz w:val="22"/>
          <w:szCs w:val="22"/>
          <w:lang w:val="nl-NL"/>
        </w:rPr>
        <w:t xml:space="preserve"> </w:t>
      </w:r>
      <w:r w:rsidR="00742843" w:rsidRPr="00F341B6">
        <w:rPr>
          <w:rFonts w:ascii="Cambria" w:hAnsi="Cambria"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F341B6">
        <w:rPr>
          <w:rFonts w:ascii="Cambria" w:hAnsi="Cambria" w:cs="Times New Roman"/>
          <w:sz w:val="22"/>
          <w:szCs w:val="22"/>
          <w:lang w:val="es-ES_tradnl"/>
        </w:rPr>
        <w:t>;</w:t>
      </w:r>
    </w:p>
    <w:p w14:paraId="6EB88FA9" w14:textId="77777777"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16.2.2</w:t>
      </w:r>
      <w:r w:rsidRPr="00F341B6">
        <w:rPr>
          <w:rFonts w:ascii="Cambria" w:hAnsi="Cambria" w:cs="Times New Roman"/>
          <w:sz w:val="22"/>
          <w:szCs w:val="22"/>
          <w:lang w:val="nl-NL"/>
        </w:rPr>
        <w:t xml:space="preserve">. </w:t>
      </w:r>
      <w:r w:rsidR="00742843" w:rsidRPr="00F341B6">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F341B6">
        <w:rPr>
          <w:rFonts w:ascii="Cambria" w:hAnsi="Cambria" w:cs="Times New Roman"/>
          <w:sz w:val="22"/>
          <w:szCs w:val="22"/>
        </w:rPr>
        <w:t>.</w:t>
      </w:r>
    </w:p>
    <w:p w14:paraId="396C3D4E" w14:textId="77777777"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16.3. </w:t>
      </w:r>
      <w:proofErr w:type="spellStart"/>
      <w:r w:rsidRPr="00F341B6">
        <w:rPr>
          <w:rFonts w:ascii="Cambria" w:hAnsi="Cambria" w:cs="Times New Roman"/>
          <w:sz w:val="22"/>
          <w:szCs w:val="22"/>
        </w:rPr>
        <w:t>Perkančioji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privalo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nagrinė</w:t>
      </w:r>
      <w:proofErr w:type="spellEnd"/>
      <w:r w:rsidRPr="00F341B6">
        <w:rPr>
          <w:rFonts w:ascii="Cambria" w:hAnsi="Cambria" w:cs="Times New Roman"/>
          <w:sz w:val="22"/>
          <w:szCs w:val="22"/>
          <w:lang w:val="nl-NL"/>
        </w:rPr>
        <w:t>ti tik tas tiek</w:t>
      </w:r>
      <w:proofErr w:type="spellStart"/>
      <w:r w:rsidRPr="00F341B6">
        <w:rPr>
          <w:rFonts w:ascii="Cambria" w:hAnsi="Cambria" w:cs="Times New Roman"/>
          <w:sz w:val="22"/>
          <w:szCs w:val="22"/>
        </w:rPr>
        <w:t>ėjų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pretenzijas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kurios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gautos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iki</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pirkimo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sutarties</w:t>
      </w:r>
      <w:proofErr w:type="spellEnd"/>
      <w:r w:rsidRPr="00F341B6">
        <w:rPr>
          <w:rFonts w:ascii="Cambria" w:hAnsi="Cambria" w:cs="Times New Roman"/>
          <w:sz w:val="22"/>
          <w:szCs w:val="22"/>
          <w:lang w:val="es-ES_tradnl"/>
        </w:rPr>
        <w:t xml:space="preserve"> ar </w:t>
      </w:r>
      <w:proofErr w:type="spellStart"/>
      <w:r w:rsidRPr="00F341B6">
        <w:rPr>
          <w:rFonts w:ascii="Cambria" w:hAnsi="Cambria" w:cs="Times New Roman"/>
          <w:sz w:val="22"/>
          <w:szCs w:val="22"/>
          <w:lang w:val="es-ES_tradnl"/>
        </w:rPr>
        <w:t>preliminariosios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sutarties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sudarymo</w:t>
      </w:r>
      <w:proofErr w:type="spellEnd"/>
      <w:r w:rsidRPr="00F341B6">
        <w:rPr>
          <w:rFonts w:ascii="Cambria" w:hAnsi="Cambria" w:cs="Times New Roman"/>
          <w:sz w:val="22"/>
          <w:szCs w:val="22"/>
          <w:lang w:val="es-ES_tradnl"/>
        </w:rPr>
        <w:t xml:space="preserve"> dienos ir </w:t>
      </w:r>
      <w:proofErr w:type="spellStart"/>
      <w:r w:rsidRPr="00F341B6">
        <w:rPr>
          <w:rFonts w:ascii="Cambria" w:hAnsi="Cambria" w:cs="Times New Roman"/>
          <w:sz w:val="22"/>
          <w:szCs w:val="22"/>
          <w:lang w:val="es-ES_tradnl"/>
        </w:rPr>
        <w:t>pateiktos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laikantis</w:t>
      </w:r>
      <w:proofErr w:type="spellEnd"/>
      <w:r w:rsidRPr="00F341B6">
        <w:rPr>
          <w:rFonts w:ascii="Cambria" w:hAnsi="Cambria" w:cs="Times New Roman"/>
          <w:sz w:val="22"/>
          <w:szCs w:val="22"/>
          <w:lang w:val="es-ES_tradnl"/>
        </w:rPr>
        <w:t xml:space="preserve"> </w:t>
      </w:r>
      <w:r w:rsidRPr="00F341B6">
        <w:rPr>
          <w:rFonts w:ascii="Cambria" w:hAnsi="Cambria" w:cs="Times New Roman"/>
          <w:sz w:val="22"/>
          <w:szCs w:val="22"/>
        </w:rPr>
        <w:t xml:space="preserve">16.2 </w:t>
      </w:r>
      <w:proofErr w:type="spellStart"/>
      <w:r w:rsidRPr="00F341B6">
        <w:rPr>
          <w:rFonts w:ascii="Cambria" w:hAnsi="Cambria" w:cs="Times New Roman"/>
          <w:sz w:val="22"/>
          <w:szCs w:val="22"/>
        </w:rPr>
        <w:t>punkte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nustatytų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terminų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Neprivaloma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nagrinėti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pretenzijų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teikiam</w:t>
      </w:r>
      <w:proofErr w:type="spellEnd"/>
      <w:r w:rsidRPr="00F341B6">
        <w:rPr>
          <w:rFonts w:ascii="Cambria" w:hAnsi="Cambria" w:cs="Times New Roman"/>
          <w:sz w:val="22"/>
          <w:szCs w:val="22"/>
        </w:rPr>
        <w:t xml:space="preserve">ų </w:t>
      </w:r>
      <w:proofErr w:type="spellStart"/>
      <w:r w:rsidRPr="00F341B6">
        <w:rPr>
          <w:rFonts w:ascii="Cambria" w:hAnsi="Cambria" w:cs="Times New Roman"/>
          <w:sz w:val="22"/>
          <w:szCs w:val="22"/>
        </w:rPr>
        <w:t>pakartotinai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dė</w:t>
      </w:r>
      <w:proofErr w:type="spellEnd"/>
      <w:r w:rsidRPr="00F341B6">
        <w:rPr>
          <w:rFonts w:ascii="Cambria" w:hAnsi="Cambria" w:cs="Times New Roman"/>
          <w:sz w:val="22"/>
          <w:szCs w:val="22"/>
          <w:lang w:val="nl-NL"/>
        </w:rPr>
        <w:t>l to paties perkan</w:t>
      </w:r>
      <w:proofErr w:type="spellStart"/>
      <w:r w:rsidRPr="00F341B6">
        <w:rPr>
          <w:rFonts w:ascii="Cambria" w:hAnsi="Cambria" w:cs="Times New Roman"/>
          <w:sz w:val="22"/>
          <w:szCs w:val="22"/>
        </w:rPr>
        <w:t>čiosios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priimto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sprendimo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atlikto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veiksmo</w:t>
      </w:r>
      <w:proofErr w:type="spellEnd"/>
      <w:r w:rsidRPr="00F341B6">
        <w:rPr>
          <w:rFonts w:ascii="Cambria" w:hAnsi="Cambria" w:cs="Times New Roman"/>
          <w:sz w:val="22"/>
          <w:szCs w:val="22"/>
        </w:rPr>
        <w:t>.</w:t>
      </w:r>
    </w:p>
    <w:p w14:paraId="0878BD5E" w14:textId="77777777" w:rsidR="005D6D2B"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r>
      <w:r w:rsidR="005D6D2B" w:rsidRPr="00F341B6">
        <w:rPr>
          <w:rFonts w:ascii="Cambria" w:hAnsi="Cambria"/>
          <w:sz w:val="22"/>
          <w:szCs w:val="22"/>
        </w:rPr>
        <w:t xml:space="preserve">16.4. </w:t>
      </w:r>
      <w:proofErr w:type="spellStart"/>
      <w:r w:rsidR="005D6D2B" w:rsidRPr="00F341B6">
        <w:rPr>
          <w:rFonts w:ascii="Cambria" w:hAnsi="Cambria"/>
          <w:sz w:val="22"/>
          <w:szCs w:val="22"/>
        </w:rPr>
        <w:t>Perkančioji</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organizacija</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gavusi</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pretenziją</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sudaro</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pirkimo</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sutartį</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ar</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preliminariąją</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sutartį</w:t>
      </w:r>
      <w:proofErr w:type="spellEnd"/>
      <w:r w:rsidR="005D6D2B" w:rsidRPr="00F341B6">
        <w:rPr>
          <w:rFonts w:ascii="Cambria" w:hAnsi="Cambria"/>
          <w:sz w:val="22"/>
          <w:szCs w:val="22"/>
        </w:rPr>
        <w:t xml:space="preserve"> ne </w:t>
      </w:r>
      <w:proofErr w:type="spellStart"/>
      <w:r w:rsidR="005D6D2B" w:rsidRPr="00F341B6">
        <w:rPr>
          <w:rFonts w:ascii="Cambria" w:hAnsi="Cambria"/>
          <w:sz w:val="22"/>
          <w:szCs w:val="22"/>
        </w:rPr>
        <w:t>anksčiau</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kaip</w:t>
      </w:r>
      <w:proofErr w:type="spellEnd"/>
      <w:r w:rsidR="005D6D2B" w:rsidRPr="00F341B6">
        <w:rPr>
          <w:rFonts w:ascii="Cambria" w:hAnsi="Cambria"/>
          <w:sz w:val="22"/>
          <w:szCs w:val="22"/>
        </w:rPr>
        <w:t xml:space="preserve"> po 10 </w:t>
      </w:r>
      <w:proofErr w:type="spellStart"/>
      <w:r w:rsidR="005D6D2B" w:rsidRPr="00F341B6">
        <w:rPr>
          <w:rFonts w:ascii="Cambria" w:hAnsi="Cambria"/>
          <w:sz w:val="22"/>
          <w:szCs w:val="22"/>
        </w:rPr>
        <w:t>dienų</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nuo</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rašytinio</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pranešimo</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apie</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jos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priimtą</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sprendimą</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išsiuntimo</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pretenziją</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pateikusiam</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tiekėjui</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suinteresuotiems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kandidatams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ir</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suinteresuotiems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dalyviams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dienos</w:t>
      </w:r>
      <w:proofErr w:type="spellEnd"/>
      <w:r w:rsidR="005D6D2B" w:rsidRPr="00F341B6">
        <w:rPr>
          <w:rFonts w:ascii="Cambria" w:hAnsi="Cambria"/>
          <w:sz w:val="22"/>
          <w:szCs w:val="22"/>
        </w:rPr>
        <w:t xml:space="preserve">, o </w:t>
      </w:r>
      <w:proofErr w:type="spellStart"/>
      <w:r w:rsidR="005D6D2B" w:rsidRPr="00F341B6">
        <w:rPr>
          <w:rFonts w:ascii="Cambria" w:hAnsi="Cambria"/>
          <w:sz w:val="22"/>
          <w:szCs w:val="22"/>
        </w:rPr>
        <w:t>jeigu</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šis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pranešimas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nebuvo</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siunčiamas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elektroninėmis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priemonėmis</w:t>
      </w:r>
      <w:proofErr w:type="spellEnd"/>
      <w:r w:rsidR="005D6D2B" w:rsidRPr="00F341B6">
        <w:rPr>
          <w:rFonts w:ascii="Cambria" w:hAnsi="Cambria"/>
          <w:sz w:val="22"/>
          <w:szCs w:val="22"/>
        </w:rPr>
        <w:t xml:space="preserve">, – ne </w:t>
      </w:r>
      <w:proofErr w:type="spellStart"/>
      <w:r w:rsidR="005D6D2B" w:rsidRPr="00F341B6">
        <w:rPr>
          <w:rFonts w:ascii="Cambria" w:hAnsi="Cambria"/>
          <w:sz w:val="22"/>
          <w:szCs w:val="22"/>
        </w:rPr>
        <w:t>anksčiau</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kaip</w:t>
      </w:r>
      <w:proofErr w:type="spellEnd"/>
      <w:r w:rsidR="005D6D2B" w:rsidRPr="00F341B6">
        <w:rPr>
          <w:rFonts w:ascii="Cambria" w:hAnsi="Cambria"/>
          <w:sz w:val="22"/>
          <w:szCs w:val="22"/>
        </w:rPr>
        <w:t xml:space="preserve"> po 15 </w:t>
      </w:r>
      <w:proofErr w:type="spellStart"/>
      <w:r w:rsidR="005D6D2B" w:rsidRPr="00F341B6">
        <w:rPr>
          <w:rFonts w:ascii="Cambria" w:hAnsi="Cambria"/>
          <w:sz w:val="22"/>
          <w:szCs w:val="22"/>
        </w:rPr>
        <w:t>dienų</w:t>
      </w:r>
      <w:proofErr w:type="spellEnd"/>
      <w:r w:rsidR="005D6D2B" w:rsidRPr="00F341B6">
        <w:rPr>
          <w:rFonts w:ascii="Cambria" w:hAnsi="Cambria"/>
          <w:sz w:val="22"/>
          <w:szCs w:val="22"/>
        </w:rPr>
        <w:t>.</w:t>
      </w:r>
    </w:p>
    <w:p w14:paraId="1B05856F" w14:textId="77777777"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16.5. </w:t>
      </w:r>
      <w:proofErr w:type="spellStart"/>
      <w:r w:rsidRPr="00F341B6">
        <w:rPr>
          <w:rFonts w:ascii="Cambria" w:hAnsi="Cambria" w:cs="Times New Roman"/>
          <w:sz w:val="22"/>
          <w:szCs w:val="22"/>
        </w:rPr>
        <w:t>Perkančioji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privalo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išnagrinėti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pretenziją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priimti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motyvuotą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sprendim</w:t>
      </w:r>
      <w:r w:rsidRPr="00F341B6">
        <w:rPr>
          <w:rFonts w:ascii="Cambria" w:hAnsi="Cambria" w:cs="Times New Roman"/>
          <w:sz w:val="22"/>
          <w:szCs w:val="22"/>
        </w:rPr>
        <w:t xml:space="preserve">ą </w:t>
      </w:r>
      <w:proofErr w:type="spellStart"/>
      <w:r w:rsidRPr="00F341B6">
        <w:rPr>
          <w:rFonts w:ascii="Cambria" w:hAnsi="Cambria" w:cs="Times New Roman"/>
          <w:sz w:val="22"/>
          <w:szCs w:val="22"/>
          <w:lang w:val="fr-FR"/>
        </w:rPr>
        <w:t>ir</w:t>
      </w:r>
      <w:proofErr w:type="spellEnd"/>
      <w:r w:rsidRPr="00F341B6">
        <w:rPr>
          <w:rFonts w:ascii="Cambria" w:hAnsi="Cambria" w:cs="Times New Roman"/>
          <w:sz w:val="22"/>
          <w:szCs w:val="22"/>
          <w:lang w:val="fr-FR"/>
        </w:rPr>
        <w:t xml:space="preserve"> </w:t>
      </w:r>
      <w:proofErr w:type="spellStart"/>
      <w:r w:rsidRPr="00F341B6">
        <w:rPr>
          <w:rFonts w:ascii="Cambria" w:hAnsi="Cambria" w:cs="Times New Roman"/>
          <w:sz w:val="22"/>
          <w:szCs w:val="22"/>
          <w:lang w:val="fr-FR"/>
        </w:rPr>
        <w:t>apie</w:t>
      </w:r>
      <w:proofErr w:type="spellEnd"/>
      <w:r w:rsidRPr="00F341B6">
        <w:rPr>
          <w:rFonts w:ascii="Cambria" w:hAnsi="Cambria" w:cs="Times New Roman"/>
          <w:sz w:val="22"/>
          <w:szCs w:val="22"/>
          <w:lang w:val="fr-FR"/>
        </w:rPr>
        <w:t xml:space="preserve"> j</w:t>
      </w:r>
      <w:r w:rsidRPr="00F341B6">
        <w:rPr>
          <w:rFonts w:ascii="Cambria" w:hAnsi="Cambria" w:cs="Times New Roman"/>
          <w:sz w:val="22"/>
          <w:szCs w:val="22"/>
        </w:rPr>
        <w:t xml:space="preserve">į, </w:t>
      </w:r>
      <w:proofErr w:type="spellStart"/>
      <w:r w:rsidRPr="00F341B6">
        <w:rPr>
          <w:rFonts w:ascii="Cambria" w:hAnsi="Cambria" w:cs="Times New Roman"/>
          <w:sz w:val="22"/>
          <w:szCs w:val="22"/>
        </w:rPr>
        <w:t>taip</w:t>
      </w:r>
      <w:proofErr w:type="spellEnd"/>
      <w:r w:rsidRPr="00F341B6">
        <w:rPr>
          <w:rFonts w:ascii="Cambria" w:hAnsi="Cambria" w:cs="Times New Roman"/>
          <w:sz w:val="22"/>
          <w:szCs w:val="22"/>
        </w:rPr>
        <w:t xml:space="preserve"> pat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anksčiau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praneštų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procedū</w:t>
      </w:r>
      <w:proofErr w:type="spellEnd"/>
      <w:r w:rsidRPr="00F341B6">
        <w:rPr>
          <w:rFonts w:ascii="Cambria" w:hAnsi="Cambria" w:cs="Times New Roman"/>
          <w:sz w:val="22"/>
          <w:szCs w:val="22"/>
          <w:lang w:val="pt-PT"/>
        </w:rPr>
        <w:t>ros termin</w:t>
      </w:r>
      <w:r w:rsidRPr="00F341B6">
        <w:rPr>
          <w:rFonts w:ascii="Cambria" w:hAnsi="Cambria" w:cs="Times New Roman"/>
          <w:sz w:val="22"/>
          <w:szCs w:val="22"/>
        </w:rPr>
        <w:t xml:space="preserve">ų </w:t>
      </w:r>
      <w:proofErr w:type="spellStart"/>
      <w:r w:rsidRPr="00F341B6">
        <w:rPr>
          <w:rFonts w:ascii="Cambria" w:hAnsi="Cambria" w:cs="Times New Roman"/>
          <w:sz w:val="22"/>
          <w:szCs w:val="22"/>
        </w:rPr>
        <w:t>pasikeitimą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raštu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pranešti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pretenziją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pateikusiam</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w:t>
      </w:r>
      <w:r w:rsidRPr="00F341B6">
        <w:rPr>
          <w:rFonts w:ascii="Cambria" w:hAnsi="Cambria" w:cs="Times New Roman"/>
          <w:sz w:val="22"/>
          <w:szCs w:val="22"/>
          <w:lang w:val="fr-FR"/>
        </w:rPr>
        <w:t>jui</w:t>
      </w:r>
      <w:proofErr w:type="spellEnd"/>
      <w:r w:rsidRPr="00F341B6">
        <w:rPr>
          <w:rFonts w:ascii="Cambria" w:hAnsi="Cambria" w:cs="Times New Roman"/>
          <w:sz w:val="22"/>
          <w:szCs w:val="22"/>
          <w:lang w:val="it-IT"/>
        </w:rPr>
        <w:t>ir suinteresuotiems dalyviams ne v</w:t>
      </w:r>
      <w:proofErr w:type="spellStart"/>
      <w:r w:rsidRPr="00F341B6">
        <w:rPr>
          <w:rFonts w:ascii="Cambria" w:hAnsi="Cambria" w:cs="Times New Roman"/>
          <w:sz w:val="22"/>
          <w:szCs w:val="22"/>
        </w:rPr>
        <w:t>ėliau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kaip</w:t>
      </w:r>
      <w:proofErr w:type="spellEnd"/>
      <w:r w:rsidRPr="00F341B6">
        <w:rPr>
          <w:rFonts w:ascii="Cambria" w:hAnsi="Cambria" w:cs="Times New Roman"/>
          <w:sz w:val="22"/>
          <w:szCs w:val="22"/>
        </w:rPr>
        <w:t xml:space="preserve"> per 6 </w:t>
      </w:r>
      <w:proofErr w:type="spellStart"/>
      <w:r w:rsidRPr="00F341B6">
        <w:rPr>
          <w:rFonts w:ascii="Cambria" w:hAnsi="Cambria" w:cs="Times New Roman"/>
          <w:sz w:val="22"/>
          <w:szCs w:val="22"/>
        </w:rPr>
        <w:t>darbo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dienas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pretenzijos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gavimo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dienos</w:t>
      </w:r>
      <w:proofErr w:type="spellEnd"/>
      <w:r w:rsidRPr="00F341B6">
        <w:rPr>
          <w:rFonts w:ascii="Cambria" w:hAnsi="Cambria" w:cs="Times New Roman"/>
          <w:sz w:val="22"/>
          <w:szCs w:val="22"/>
        </w:rPr>
        <w:t>.</w:t>
      </w:r>
    </w:p>
    <w:p w14:paraId="3DDCB556" w14:textId="77777777"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16.6. </w:t>
      </w:r>
      <w:proofErr w:type="spellStart"/>
      <w:r w:rsidRPr="00F341B6">
        <w:rPr>
          <w:rFonts w:ascii="Cambria" w:hAnsi="Cambria" w:cs="Times New Roman"/>
          <w:sz w:val="22"/>
          <w:szCs w:val="22"/>
        </w:rPr>
        <w:t>Jeigu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perkančioji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per </w:t>
      </w:r>
      <w:proofErr w:type="spellStart"/>
      <w:r w:rsidRPr="00F341B6">
        <w:rPr>
          <w:rFonts w:ascii="Cambria" w:hAnsi="Cambria" w:cs="Times New Roman"/>
          <w:sz w:val="22"/>
          <w:szCs w:val="22"/>
        </w:rPr>
        <w:t>nustatytą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terminą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de-DE"/>
        </w:rPr>
        <w:t>nei</w:t>
      </w:r>
      <w:r w:rsidRPr="00F341B6">
        <w:rPr>
          <w:rFonts w:ascii="Cambria" w:hAnsi="Cambria" w:cs="Times New Roman"/>
          <w:sz w:val="22"/>
          <w:szCs w:val="22"/>
        </w:rPr>
        <w:t>šnagrinėja</w:t>
      </w:r>
      <w:proofErr w:type="spellEnd"/>
      <w:r w:rsidRPr="00F341B6">
        <w:rPr>
          <w:rFonts w:ascii="Cambria" w:hAnsi="Cambria" w:cs="Times New Roman"/>
          <w:sz w:val="22"/>
          <w:szCs w:val="22"/>
        </w:rPr>
        <w:t xml:space="preserve"> jai </w:t>
      </w:r>
      <w:proofErr w:type="spellStart"/>
      <w:r w:rsidRPr="00F341B6">
        <w:rPr>
          <w:rFonts w:ascii="Cambria" w:hAnsi="Cambria" w:cs="Times New Roman"/>
          <w:sz w:val="22"/>
          <w:szCs w:val="22"/>
        </w:rPr>
        <w:t>pateiktos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pretenzijos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teisę</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prašymą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pareikš</w:t>
      </w:r>
      <w:proofErr w:type="spellEnd"/>
      <w:r w:rsidRPr="00F341B6">
        <w:rPr>
          <w:rFonts w:ascii="Cambria" w:hAnsi="Cambria" w:cs="Times New Roman"/>
          <w:sz w:val="22"/>
          <w:szCs w:val="22"/>
          <w:lang w:val="it-IT"/>
        </w:rPr>
        <w:t>ti ie</w:t>
      </w:r>
      <w:proofErr w:type="spellStart"/>
      <w:r w:rsidRPr="00F341B6">
        <w:rPr>
          <w:rFonts w:ascii="Cambria" w:hAnsi="Cambria" w:cs="Times New Roman"/>
          <w:sz w:val="22"/>
          <w:szCs w:val="22"/>
        </w:rPr>
        <w:t>škinį</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teismui per 15 dien</w:t>
      </w:r>
      <w:r w:rsidRPr="00F341B6">
        <w:rPr>
          <w:rFonts w:ascii="Cambria" w:hAnsi="Cambria" w:cs="Times New Roman"/>
          <w:sz w:val="22"/>
          <w:szCs w:val="22"/>
        </w:rPr>
        <w:t xml:space="preserve">ų </w:t>
      </w:r>
      <w:proofErr w:type="spellStart"/>
      <w:r w:rsidRPr="00F341B6">
        <w:rPr>
          <w:rFonts w:ascii="Cambria" w:hAnsi="Cambria" w:cs="Times New Roman"/>
          <w:sz w:val="22"/>
          <w:szCs w:val="22"/>
          <w:lang w:val="es-ES_tradnl"/>
        </w:rPr>
        <w:t>nuo</w:t>
      </w:r>
      <w:proofErr w:type="spellEnd"/>
      <w:r w:rsidRPr="00F341B6">
        <w:rPr>
          <w:rFonts w:ascii="Cambria" w:hAnsi="Cambria" w:cs="Times New Roman"/>
          <w:sz w:val="22"/>
          <w:szCs w:val="22"/>
          <w:lang w:val="es-ES_tradnl"/>
        </w:rPr>
        <w:t xml:space="preserve"> dienos, </w:t>
      </w:r>
      <w:proofErr w:type="spellStart"/>
      <w:r w:rsidRPr="00F341B6">
        <w:rPr>
          <w:rFonts w:ascii="Cambria" w:hAnsi="Cambria" w:cs="Times New Roman"/>
          <w:sz w:val="22"/>
          <w:szCs w:val="22"/>
          <w:lang w:val="es-ES_tradnl"/>
        </w:rPr>
        <w:t>kuri</w:t>
      </w:r>
      <w:proofErr w:type="spellEnd"/>
      <w:r w:rsidRPr="00F341B6">
        <w:rPr>
          <w:rFonts w:ascii="Cambria" w:hAnsi="Cambria" w:cs="Times New Roman"/>
          <w:sz w:val="22"/>
          <w:szCs w:val="22"/>
        </w:rPr>
        <w:t xml:space="preserve">ą </w:t>
      </w:r>
      <w:r w:rsidRPr="00F341B6">
        <w:rPr>
          <w:rFonts w:ascii="Cambria" w:hAnsi="Cambria" w:cs="Times New Roman"/>
          <w:sz w:val="22"/>
          <w:szCs w:val="22"/>
          <w:lang w:val="nl-NL"/>
        </w:rPr>
        <w:t>perkan</w:t>
      </w:r>
      <w:proofErr w:type="spellStart"/>
      <w:r w:rsidRPr="00F341B6">
        <w:rPr>
          <w:rFonts w:ascii="Cambria" w:hAnsi="Cambria" w:cs="Times New Roman"/>
          <w:sz w:val="22"/>
          <w:szCs w:val="22"/>
        </w:rPr>
        <w:t>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turė</w:t>
      </w:r>
      <w:r w:rsidRPr="00F341B6">
        <w:rPr>
          <w:rFonts w:ascii="Cambria" w:hAnsi="Cambria" w:cs="Times New Roman"/>
          <w:sz w:val="22"/>
          <w:szCs w:val="22"/>
          <w:lang w:val="es-ES_tradnl"/>
        </w:rPr>
        <w:t>jo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ra</w:t>
      </w:r>
      <w:r w:rsidRPr="00F341B6">
        <w:rPr>
          <w:rFonts w:ascii="Cambria" w:hAnsi="Cambria" w:cs="Times New Roman"/>
          <w:sz w:val="22"/>
          <w:szCs w:val="22"/>
        </w:rPr>
        <w:t>štu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pranešti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priimtą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sprendim</w:t>
      </w:r>
      <w:r w:rsidRPr="00F341B6">
        <w:rPr>
          <w:rFonts w:ascii="Cambria" w:hAnsi="Cambria" w:cs="Times New Roman"/>
          <w:sz w:val="22"/>
          <w:szCs w:val="22"/>
        </w:rPr>
        <w:t xml:space="preserve">ą </w:t>
      </w:r>
      <w:proofErr w:type="spellStart"/>
      <w:r w:rsidRPr="00F341B6">
        <w:rPr>
          <w:rFonts w:ascii="Cambria" w:hAnsi="Cambria" w:cs="Times New Roman"/>
          <w:sz w:val="22"/>
          <w:szCs w:val="22"/>
        </w:rPr>
        <w:t>pretenziją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pateikusiam</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suinteresuotiems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kandidatams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suinteresuotiems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dalyviams</w:t>
      </w:r>
      <w:proofErr w:type="spellEnd"/>
      <w:r w:rsidRPr="00F341B6">
        <w:rPr>
          <w:rFonts w:ascii="Cambria" w:hAnsi="Cambria" w:cs="Times New Roman"/>
          <w:sz w:val="22"/>
          <w:szCs w:val="22"/>
        </w:rPr>
        <w:t>.</w:t>
      </w:r>
    </w:p>
    <w:p w14:paraId="57257F0E" w14:textId="77777777"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16.7.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teisę</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pareikš</w:t>
      </w:r>
      <w:proofErr w:type="spellEnd"/>
      <w:r w:rsidRPr="00F341B6">
        <w:rPr>
          <w:rFonts w:ascii="Cambria" w:hAnsi="Cambria" w:cs="Times New Roman"/>
          <w:sz w:val="22"/>
          <w:szCs w:val="22"/>
          <w:lang w:val="it-IT"/>
        </w:rPr>
        <w:t>ti ie</w:t>
      </w:r>
      <w:proofErr w:type="spellStart"/>
      <w:r w:rsidRPr="00F341B6">
        <w:rPr>
          <w:rFonts w:ascii="Cambria" w:hAnsi="Cambria" w:cs="Times New Roman"/>
          <w:sz w:val="22"/>
          <w:szCs w:val="22"/>
        </w:rPr>
        <w:t>škinį</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dė</w:t>
      </w:r>
      <w:proofErr w:type="spellEnd"/>
      <w:r w:rsidRPr="00F341B6">
        <w:rPr>
          <w:rFonts w:ascii="Cambria" w:hAnsi="Cambria" w:cs="Times New Roman"/>
          <w:sz w:val="22"/>
          <w:szCs w:val="22"/>
          <w:lang w:val="es-ES_tradnl"/>
        </w:rPr>
        <w:t xml:space="preserve">l </w:t>
      </w:r>
      <w:proofErr w:type="spellStart"/>
      <w:r w:rsidRPr="00F341B6">
        <w:rPr>
          <w:rFonts w:ascii="Cambria" w:hAnsi="Cambria" w:cs="Times New Roman"/>
          <w:sz w:val="22"/>
          <w:szCs w:val="22"/>
          <w:lang w:val="es-ES_tradnl"/>
        </w:rPr>
        <w:t>pirkimo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sutarties</w:t>
      </w:r>
      <w:proofErr w:type="spellEnd"/>
      <w:r w:rsidRPr="00F341B6">
        <w:rPr>
          <w:rFonts w:ascii="Cambria" w:hAnsi="Cambria" w:cs="Times New Roman"/>
          <w:sz w:val="22"/>
          <w:szCs w:val="22"/>
          <w:lang w:val="es-ES_tradnl"/>
        </w:rPr>
        <w:t xml:space="preserve"> ar </w:t>
      </w:r>
      <w:proofErr w:type="spellStart"/>
      <w:r w:rsidRPr="00F341B6">
        <w:rPr>
          <w:rFonts w:ascii="Cambria" w:hAnsi="Cambria" w:cs="Times New Roman"/>
          <w:sz w:val="22"/>
          <w:szCs w:val="22"/>
          <w:lang w:val="es-ES_tradnl"/>
        </w:rPr>
        <w:t>preliminariosios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sutarties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pripa</w:t>
      </w:r>
      <w:r w:rsidRPr="00F341B6">
        <w:rPr>
          <w:rFonts w:ascii="Cambria" w:hAnsi="Cambria" w:cs="Times New Roman"/>
          <w:sz w:val="22"/>
          <w:szCs w:val="22"/>
        </w:rPr>
        <w:t>žinimo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negaliojanč</w:t>
      </w:r>
      <w:proofErr w:type="spellEnd"/>
      <w:r w:rsidRPr="00F341B6">
        <w:rPr>
          <w:rFonts w:ascii="Cambria" w:hAnsi="Cambria" w:cs="Times New Roman"/>
          <w:sz w:val="22"/>
          <w:szCs w:val="22"/>
          <w:lang w:val="it-IT"/>
        </w:rPr>
        <w:t>ia per 6 m</w:t>
      </w:r>
      <w:r w:rsidRPr="00F341B6">
        <w:rPr>
          <w:rFonts w:ascii="Cambria" w:hAnsi="Cambria" w:cs="Times New Roman"/>
          <w:sz w:val="22"/>
          <w:szCs w:val="22"/>
        </w:rPr>
        <w:t>ė</w:t>
      </w:r>
      <w:r w:rsidRPr="00F341B6">
        <w:rPr>
          <w:rFonts w:ascii="Cambria" w:hAnsi="Cambria" w:cs="Times New Roman"/>
          <w:sz w:val="22"/>
          <w:szCs w:val="22"/>
          <w:lang w:val="it-IT"/>
        </w:rPr>
        <w:t>nesius nuo pirkimo sutarties sudarymo dienos.</w:t>
      </w:r>
    </w:p>
    <w:p w14:paraId="54881B9E"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rPr>
        <w:tab/>
        <w:t xml:space="preserve">16.8. Tais </w:t>
      </w:r>
      <w:proofErr w:type="spellStart"/>
      <w:r w:rsidRPr="00F341B6">
        <w:rPr>
          <w:rFonts w:ascii="Cambria" w:hAnsi="Cambria" w:cs="Times New Roman"/>
          <w:sz w:val="22"/>
          <w:szCs w:val="22"/>
        </w:rPr>
        <w:t>atvejais</w:t>
      </w:r>
      <w:proofErr w:type="spellEnd"/>
      <w:r w:rsidRPr="00F341B6">
        <w:rPr>
          <w:rFonts w:ascii="Cambria" w:hAnsi="Cambria" w:cs="Times New Roman"/>
          <w:sz w:val="22"/>
          <w:szCs w:val="22"/>
        </w:rPr>
        <w:t xml:space="preserve">, kai </w:t>
      </w:r>
      <w:proofErr w:type="spellStart"/>
      <w:r w:rsidRPr="00F341B6">
        <w:rPr>
          <w:rFonts w:ascii="Cambria" w:hAnsi="Cambria" w:cs="Times New Roman"/>
          <w:sz w:val="22"/>
          <w:szCs w:val="22"/>
        </w:rPr>
        <w:t>tiekėjui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padaryta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žala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kildinama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iš</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neteisėtų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nl-NL"/>
        </w:rPr>
        <w:t>perkan</w:t>
      </w:r>
      <w:proofErr w:type="spellStart"/>
      <w:r w:rsidRPr="00F341B6">
        <w:rPr>
          <w:rFonts w:ascii="Cambria" w:hAnsi="Cambria" w:cs="Times New Roman"/>
          <w:sz w:val="22"/>
          <w:szCs w:val="22"/>
        </w:rPr>
        <w:t>čiosios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veiksmų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ar sprendim</w:t>
      </w:r>
      <w:r w:rsidRPr="00F341B6">
        <w:rPr>
          <w:rFonts w:ascii="Cambria" w:hAnsi="Cambria" w:cs="Times New Roman"/>
          <w:sz w:val="22"/>
          <w:szCs w:val="22"/>
        </w:rPr>
        <w:t xml:space="preserve">ų, </w:t>
      </w:r>
      <w:proofErr w:type="spellStart"/>
      <w:r w:rsidRPr="00F341B6">
        <w:rPr>
          <w:rFonts w:ascii="Cambria" w:hAnsi="Cambria" w:cs="Times New Roman"/>
          <w:sz w:val="22"/>
          <w:szCs w:val="22"/>
        </w:rPr>
        <w:t>tačiau</w:t>
      </w:r>
      <w:proofErr w:type="spellEnd"/>
      <w:r w:rsidRPr="00F341B6">
        <w:rPr>
          <w:rFonts w:ascii="Cambria" w:hAnsi="Cambria" w:cs="Times New Roman"/>
          <w:sz w:val="22"/>
          <w:szCs w:val="22"/>
        </w:rPr>
        <w:t xml:space="preserve"> VPĮ </w:t>
      </w:r>
      <w:proofErr w:type="spellStart"/>
      <w:r w:rsidRPr="00F341B6">
        <w:rPr>
          <w:rFonts w:ascii="Cambria" w:hAnsi="Cambria" w:cs="Times New Roman"/>
          <w:sz w:val="22"/>
          <w:szCs w:val="22"/>
        </w:rPr>
        <w:t>nenustatyta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pareiga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perkančiajai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raštu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informuoti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paskelbti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veiksmus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sprendimus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taikomi</w:t>
      </w:r>
      <w:proofErr w:type="spellEnd"/>
      <w:r w:rsidRPr="00F341B6">
        <w:rPr>
          <w:rFonts w:ascii="Cambria" w:hAnsi="Cambria" w:cs="Times New Roman"/>
          <w:sz w:val="22"/>
          <w:szCs w:val="22"/>
        </w:rPr>
        <w:t> </w:t>
      </w:r>
      <w:proofErr w:type="spellStart"/>
      <w:r w:rsidRPr="00F341B6">
        <w:rPr>
          <w:rFonts w:ascii="Cambria" w:hAnsi="Cambria" w:cs="Times New Roman"/>
          <w:sz w:val="22"/>
          <w:szCs w:val="22"/>
        </w:rPr>
        <w:t>Civiliniame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kodekse</w:t>
      </w:r>
      <w:proofErr w:type="spellEnd"/>
      <w:r w:rsidRPr="00F341B6">
        <w:rPr>
          <w:rFonts w:ascii="Cambria" w:hAnsi="Cambria" w:cs="Times New Roman"/>
          <w:sz w:val="22"/>
          <w:szCs w:val="22"/>
        </w:rPr>
        <w:t> </w:t>
      </w:r>
      <w:proofErr w:type="spellStart"/>
      <w:r w:rsidRPr="00F341B6">
        <w:rPr>
          <w:rFonts w:ascii="Cambria" w:hAnsi="Cambria" w:cs="Times New Roman"/>
          <w:sz w:val="22"/>
          <w:szCs w:val="22"/>
        </w:rPr>
        <w:t>nustatyti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ieš</w:t>
      </w:r>
      <w:proofErr w:type="spellEnd"/>
      <w:r w:rsidRPr="00F341B6">
        <w:rPr>
          <w:rFonts w:ascii="Cambria" w:hAnsi="Cambria" w:cs="Times New Roman"/>
          <w:sz w:val="22"/>
          <w:szCs w:val="22"/>
          <w:lang w:val="pt-PT"/>
        </w:rPr>
        <w:t xml:space="preserve">kinio </w:t>
      </w:r>
      <w:r w:rsidRPr="00F341B6">
        <w:rPr>
          <w:rFonts w:ascii="Cambria" w:hAnsi="Cambria" w:cs="Times New Roman"/>
          <w:sz w:val="22"/>
          <w:szCs w:val="22"/>
          <w:lang w:val="pt-PT"/>
        </w:rPr>
        <w:lastRenderedPageBreak/>
        <w:t>parei</w:t>
      </w:r>
      <w:r w:rsidRPr="00F341B6">
        <w:rPr>
          <w:rFonts w:ascii="Cambria" w:hAnsi="Cambria" w:cs="Times New Roman"/>
          <w:sz w:val="22"/>
          <w:szCs w:val="22"/>
        </w:rPr>
        <w:t>š</w:t>
      </w:r>
      <w:r w:rsidRPr="00F341B6">
        <w:rPr>
          <w:rFonts w:ascii="Cambria" w:hAnsi="Cambria" w:cs="Times New Roman"/>
          <w:sz w:val="22"/>
          <w:szCs w:val="22"/>
          <w:lang w:val="nl-NL"/>
        </w:rPr>
        <w:t>kimo senaties terminai. Š</w:t>
      </w:r>
      <w:r w:rsidRPr="00F341B6">
        <w:rPr>
          <w:rFonts w:ascii="Cambria" w:hAnsi="Cambria" w:cs="Times New Roman"/>
          <w:sz w:val="22"/>
          <w:szCs w:val="22"/>
          <w:lang w:val="pt-PT"/>
        </w:rPr>
        <w:t>ios dalies nuostatos netaikomos</w:t>
      </w:r>
      <w:r w:rsidRPr="00F341B6">
        <w:rPr>
          <w:rFonts w:ascii="Cambria" w:hAnsi="Cambria" w:cs="Times New Roman"/>
          <w:sz w:val="22"/>
          <w:szCs w:val="22"/>
          <w:lang w:val="nl-NL"/>
        </w:rPr>
        <w:t>, kai ieškinys teikiamas perkančiajai organizacija i nepagrįstai nutraukus pirkimo sutartį dė</w:t>
      </w:r>
      <w:r w:rsidRPr="00F341B6">
        <w:rPr>
          <w:rFonts w:ascii="Cambria" w:hAnsi="Cambria" w:cs="Times New Roman"/>
          <w:sz w:val="22"/>
          <w:szCs w:val="22"/>
          <w:lang w:val="es-ES_tradnl"/>
        </w:rPr>
        <w:t xml:space="preserve">l </w:t>
      </w:r>
      <w:proofErr w:type="spellStart"/>
      <w:r w:rsidRPr="00F341B6">
        <w:rPr>
          <w:rFonts w:ascii="Cambria" w:hAnsi="Cambria" w:cs="Times New Roman"/>
          <w:sz w:val="22"/>
          <w:szCs w:val="22"/>
          <w:lang w:val="es-ES_tradnl"/>
        </w:rPr>
        <w:t>esminio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pirkimo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sutarties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w:t>
      </w:r>
      <w:proofErr w:type="spellEnd"/>
      <w:r w:rsidRPr="00F341B6">
        <w:rPr>
          <w:rFonts w:ascii="Cambria" w:hAnsi="Cambria" w:cs="Times New Roman"/>
          <w:sz w:val="22"/>
          <w:szCs w:val="22"/>
          <w:lang w:val="nl-NL"/>
        </w:rPr>
        <w:t>žeidimo.</w:t>
      </w:r>
    </w:p>
    <w:p w14:paraId="04986CF2"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16.9. Tiekėjas, pateikę</w:t>
      </w:r>
      <w:r w:rsidRPr="00F341B6">
        <w:rPr>
          <w:rFonts w:ascii="Cambria" w:hAnsi="Cambria" w:cs="Times New Roman"/>
          <w:sz w:val="22"/>
          <w:szCs w:val="22"/>
          <w:lang w:val="pt-PT"/>
        </w:rPr>
        <w:t>s pra</w:t>
      </w:r>
      <w:r w:rsidRPr="00F341B6">
        <w:rPr>
          <w:rFonts w:ascii="Cambria" w:hAnsi="Cambria" w:cs="Times New Roman"/>
          <w:sz w:val="22"/>
          <w:szCs w:val="22"/>
          <w:lang w:val="nl-NL"/>
        </w:rPr>
        <w:t xml:space="preserve">šymą </w:t>
      </w:r>
      <w:proofErr w:type="spellStart"/>
      <w:r w:rsidRPr="00F341B6">
        <w:rPr>
          <w:rFonts w:ascii="Cambria" w:hAnsi="Cambria" w:cs="Times New Roman"/>
          <w:sz w:val="22"/>
          <w:szCs w:val="22"/>
          <w:lang w:val="fr-FR"/>
        </w:rPr>
        <w:t>ar</w:t>
      </w:r>
      <w:proofErr w:type="spellEnd"/>
      <w:r w:rsidRPr="00F341B6">
        <w:rPr>
          <w:rFonts w:ascii="Cambria" w:hAnsi="Cambria" w:cs="Times New Roman"/>
          <w:sz w:val="22"/>
          <w:szCs w:val="22"/>
          <w:lang w:val="fr-FR"/>
        </w:rPr>
        <w:t xml:space="preserve"> </w:t>
      </w:r>
      <w:proofErr w:type="spellStart"/>
      <w:r w:rsidRPr="00F341B6">
        <w:rPr>
          <w:rFonts w:ascii="Cambria" w:hAnsi="Cambria" w:cs="Times New Roman"/>
          <w:sz w:val="22"/>
          <w:szCs w:val="22"/>
          <w:lang w:val="fr-FR"/>
        </w:rPr>
        <w:t>parei</w:t>
      </w:r>
      <w:proofErr w:type="spellEnd"/>
      <w:r w:rsidRPr="00F341B6">
        <w:rPr>
          <w:rFonts w:ascii="Cambria" w:hAnsi="Cambria" w:cs="Times New Roman"/>
          <w:sz w:val="22"/>
          <w:szCs w:val="22"/>
          <w:lang w:val="nl-NL"/>
        </w:rPr>
        <w:t xml:space="preserve">škęs ieškinį </w:t>
      </w:r>
      <w:r w:rsidRPr="00F341B6">
        <w:rPr>
          <w:rFonts w:ascii="Cambria" w:hAnsi="Cambria" w:cs="Times New Roman"/>
          <w:sz w:val="22"/>
          <w:szCs w:val="22"/>
          <w:lang w:val="it-IT"/>
        </w:rPr>
        <w:t>teismui, privalo ne v</w:t>
      </w:r>
      <w:r w:rsidRPr="00F341B6">
        <w:rPr>
          <w:rFonts w:ascii="Cambria" w:hAnsi="Cambria" w:cs="Times New Roman"/>
          <w:sz w:val="22"/>
          <w:szCs w:val="22"/>
          <w:lang w:val="nl-NL"/>
        </w:rPr>
        <w:t>ė</w:t>
      </w:r>
      <w:proofErr w:type="spellStart"/>
      <w:r w:rsidRPr="00F341B6">
        <w:rPr>
          <w:rFonts w:ascii="Cambria" w:hAnsi="Cambria" w:cs="Times New Roman"/>
          <w:sz w:val="22"/>
          <w:szCs w:val="22"/>
          <w:lang w:val="de-DE"/>
        </w:rPr>
        <w:t>liau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kaip</w:t>
      </w:r>
      <w:proofErr w:type="spellEnd"/>
      <w:r w:rsidRPr="00F341B6">
        <w:rPr>
          <w:rFonts w:ascii="Cambria" w:hAnsi="Cambria" w:cs="Times New Roman"/>
          <w:sz w:val="22"/>
          <w:szCs w:val="22"/>
          <w:lang w:val="de-DE"/>
        </w:rPr>
        <w:t xml:space="preserve"> per 3 </w:t>
      </w:r>
      <w:proofErr w:type="spellStart"/>
      <w:r w:rsidRPr="00F341B6">
        <w:rPr>
          <w:rFonts w:ascii="Cambria" w:hAnsi="Cambria" w:cs="Times New Roman"/>
          <w:sz w:val="22"/>
          <w:szCs w:val="22"/>
          <w:lang w:val="de-DE"/>
        </w:rPr>
        <w:t>darbo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dienas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pateikti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perkan</w:t>
      </w:r>
      <w:proofErr w:type="spellEnd"/>
      <w:r w:rsidRPr="00F341B6">
        <w:rPr>
          <w:rFonts w:ascii="Cambria" w:hAnsi="Cambria" w:cs="Times New Roman"/>
          <w:sz w:val="22"/>
          <w:szCs w:val="22"/>
          <w:lang w:val="nl-NL"/>
        </w:rPr>
        <w:t>čiajai organizacijai prašymo ar ieškinio kopiją su gavimo teisme įrodymais.</w:t>
      </w:r>
    </w:p>
    <w:p w14:paraId="66982CA5"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16.10. Perkančioji organizacija, gavusi tiekė</w:t>
      </w:r>
      <w:r w:rsidRPr="00F341B6">
        <w:rPr>
          <w:rFonts w:ascii="Cambria" w:hAnsi="Cambria" w:cs="Times New Roman"/>
          <w:sz w:val="22"/>
          <w:szCs w:val="22"/>
          <w:lang w:val="pt-PT"/>
        </w:rPr>
        <w:t>jo pra</w:t>
      </w:r>
      <w:r w:rsidRPr="00F341B6">
        <w:rPr>
          <w:rFonts w:ascii="Cambria" w:hAnsi="Cambria" w:cs="Times New Roman"/>
          <w:sz w:val="22"/>
          <w:szCs w:val="22"/>
          <w:lang w:val="nl-NL"/>
        </w:rPr>
        <w:t>šymo ar ieškinio teismui kopiją</w:t>
      </w:r>
      <w:r w:rsidRPr="00F341B6">
        <w:rPr>
          <w:rFonts w:ascii="Cambria" w:hAnsi="Cambria" w:cs="Times New Roman"/>
          <w:sz w:val="22"/>
          <w:szCs w:val="22"/>
          <w:lang w:val="it-IT"/>
        </w:rPr>
        <w:t>, negali sudaryti pirkimo sutarties ar preliminariosios sutarties, kol nesibaig</w:t>
      </w:r>
      <w:r w:rsidRPr="00F341B6">
        <w:rPr>
          <w:rFonts w:ascii="Cambria" w:hAnsi="Cambria" w:cs="Times New Roman"/>
          <w:sz w:val="22"/>
          <w:szCs w:val="22"/>
          <w:lang w:val="nl-NL"/>
        </w:rPr>
        <w:t xml:space="preserve">ė </w:t>
      </w:r>
      <w:r w:rsidRPr="00F341B6">
        <w:rPr>
          <w:rFonts w:ascii="Cambria" w:hAnsi="Cambria" w:cs="Times New Roman"/>
          <w:sz w:val="22"/>
          <w:szCs w:val="22"/>
          <w:lang w:val="pt-PT"/>
        </w:rPr>
        <w:t>atid</w:t>
      </w:r>
      <w:r w:rsidRPr="00F341B6">
        <w:rPr>
          <w:rFonts w:ascii="Cambria" w:hAnsi="Cambria" w:cs="Times New Roman"/>
          <w:sz w:val="22"/>
          <w:szCs w:val="22"/>
          <w:lang w:val="nl-NL"/>
        </w:rPr>
        <w:t>ė</w:t>
      </w:r>
      <w:r w:rsidRPr="00F341B6">
        <w:rPr>
          <w:rFonts w:ascii="Cambria" w:hAnsi="Cambria" w:cs="Times New Roman"/>
          <w:sz w:val="22"/>
          <w:szCs w:val="22"/>
          <w:lang w:val="pt-PT"/>
        </w:rPr>
        <w:t xml:space="preserve">jimo terminas ar </w:t>
      </w:r>
      <w:r w:rsidRPr="00F341B6">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F341B6">
        <w:rPr>
          <w:rFonts w:ascii="Cambria" w:hAnsi="Cambria" w:cs="Times New Roman"/>
          <w:sz w:val="22"/>
          <w:szCs w:val="22"/>
          <w:lang w:val="it-IT"/>
        </w:rPr>
        <w:t>imo apie:</w:t>
      </w:r>
    </w:p>
    <w:p w14:paraId="76F5A0A3"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16.10.1. Motyvuotą teismo nutartį, kuria atsisakoma priimti ieškinį;</w:t>
      </w:r>
    </w:p>
    <w:p w14:paraId="4820803B"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16.10.2. Motyvuotą teismo nutartį dėl tiekė</w:t>
      </w:r>
      <w:r w:rsidRPr="00F341B6">
        <w:rPr>
          <w:rFonts w:ascii="Cambria" w:hAnsi="Cambria" w:cs="Times New Roman"/>
          <w:sz w:val="22"/>
          <w:szCs w:val="22"/>
          <w:lang w:val="pt-PT"/>
        </w:rPr>
        <w:t>jo pra</w:t>
      </w:r>
      <w:r w:rsidRPr="00F341B6">
        <w:rPr>
          <w:rFonts w:ascii="Cambria" w:hAnsi="Cambria" w:cs="Times New Roman"/>
          <w:sz w:val="22"/>
          <w:szCs w:val="22"/>
          <w:lang w:val="nl-NL"/>
        </w:rPr>
        <w:t>šymo taikyti laikiną</w:t>
      </w:r>
      <w:proofErr w:type="spellStart"/>
      <w:r w:rsidRPr="00F341B6">
        <w:rPr>
          <w:rFonts w:ascii="Cambria" w:hAnsi="Cambria" w:cs="Times New Roman"/>
          <w:sz w:val="22"/>
          <w:szCs w:val="22"/>
          <w:lang w:val="es-ES_tradnl"/>
        </w:rPr>
        <w:t>sias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apsaugos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priemones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atmetimo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kai</w:t>
      </w:r>
      <w:proofErr w:type="spellEnd"/>
      <w:r w:rsidRPr="00F341B6">
        <w:rPr>
          <w:rFonts w:ascii="Cambria" w:hAnsi="Cambria" w:cs="Times New Roman"/>
          <w:sz w:val="22"/>
          <w:szCs w:val="22"/>
          <w:lang w:val="es-ES_tradnl"/>
        </w:rPr>
        <w:t xml:space="preserve"> </w:t>
      </w:r>
      <w:r w:rsidRPr="00F341B6">
        <w:rPr>
          <w:rFonts w:ascii="Cambria" w:hAnsi="Cambria" w:cs="Times New Roman"/>
          <w:sz w:val="22"/>
          <w:szCs w:val="22"/>
          <w:lang w:val="nl-NL"/>
        </w:rPr>
        <w:t>š</w:t>
      </w:r>
      <w:r w:rsidRPr="00F341B6">
        <w:rPr>
          <w:rFonts w:ascii="Cambria" w:hAnsi="Cambria" w:cs="Times New Roman"/>
          <w:sz w:val="22"/>
          <w:szCs w:val="22"/>
          <w:lang w:val="pt-PT"/>
        </w:rPr>
        <w:t>is pra</w:t>
      </w:r>
      <w:r w:rsidRPr="00F341B6">
        <w:rPr>
          <w:rFonts w:ascii="Cambria" w:hAnsi="Cambria" w:cs="Times New Roman"/>
          <w:sz w:val="22"/>
          <w:szCs w:val="22"/>
          <w:lang w:val="nl-NL"/>
        </w:rPr>
        <w:t>šymas teisme buvo gautas iki ieš</w:t>
      </w:r>
      <w:r w:rsidRPr="00F341B6">
        <w:rPr>
          <w:rFonts w:ascii="Cambria" w:hAnsi="Cambria" w:cs="Times New Roman"/>
          <w:sz w:val="22"/>
          <w:szCs w:val="22"/>
          <w:lang w:val="pt-PT"/>
        </w:rPr>
        <w:t>kinio parei</w:t>
      </w:r>
      <w:r w:rsidRPr="00F341B6">
        <w:rPr>
          <w:rFonts w:ascii="Cambria" w:hAnsi="Cambria" w:cs="Times New Roman"/>
          <w:sz w:val="22"/>
          <w:szCs w:val="22"/>
          <w:lang w:val="nl-NL"/>
        </w:rPr>
        <w:t>škimo;</w:t>
      </w:r>
    </w:p>
    <w:p w14:paraId="21E42A62"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 xml:space="preserve">16.10.3. Teismo rezoliuciją priimti ieškinį netaikant laikinųjų </w:t>
      </w:r>
      <w:proofErr w:type="spellStart"/>
      <w:r w:rsidRPr="00F341B6">
        <w:rPr>
          <w:rFonts w:ascii="Cambria" w:hAnsi="Cambria" w:cs="Times New Roman"/>
          <w:sz w:val="22"/>
          <w:szCs w:val="22"/>
          <w:lang w:val="es-ES_tradnl"/>
        </w:rPr>
        <w:t>apsaugos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priemoni</w:t>
      </w:r>
      <w:proofErr w:type="spellEnd"/>
      <w:r w:rsidRPr="00F341B6">
        <w:rPr>
          <w:rFonts w:ascii="Cambria" w:hAnsi="Cambria" w:cs="Times New Roman"/>
          <w:sz w:val="22"/>
          <w:szCs w:val="22"/>
          <w:lang w:val="nl-NL"/>
        </w:rPr>
        <w:t>ų.</w:t>
      </w:r>
    </w:p>
    <w:p w14:paraId="493AA800"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16.11. Jeigu dėl tiekė</w:t>
      </w:r>
      <w:r w:rsidRPr="00F341B6">
        <w:rPr>
          <w:rFonts w:ascii="Cambria" w:hAnsi="Cambria" w:cs="Times New Roman"/>
          <w:sz w:val="22"/>
          <w:szCs w:val="22"/>
          <w:lang w:val="pt-PT"/>
        </w:rPr>
        <w:t>jo pra</w:t>
      </w:r>
      <w:r w:rsidRPr="00F341B6">
        <w:rPr>
          <w:rFonts w:ascii="Cambria" w:hAnsi="Cambria" w:cs="Times New Roman"/>
          <w:sz w:val="22"/>
          <w:szCs w:val="22"/>
          <w:lang w:val="nl-NL"/>
        </w:rPr>
        <w:t>š</w:t>
      </w:r>
      <w:r w:rsidRPr="00F341B6">
        <w:rPr>
          <w:rFonts w:ascii="Cambria" w:hAnsi="Cambria" w:cs="Times New Roman"/>
          <w:sz w:val="22"/>
          <w:szCs w:val="22"/>
          <w:lang w:val="pt-PT"/>
        </w:rPr>
        <w:t>ymo pateikimo ar ie</w:t>
      </w:r>
      <w:r w:rsidRPr="00F341B6">
        <w:rPr>
          <w:rFonts w:ascii="Cambria" w:hAnsi="Cambria" w:cs="Times New Roman"/>
          <w:sz w:val="22"/>
          <w:szCs w:val="22"/>
          <w:lang w:val="nl-NL"/>
        </w:rPr>
        <w:t>š</w:t>
      </w:r>
      <w:r w:rsidRPr="00F341B6">
        <w:rPr>
          <w:rFonts w:ascii="Cambria" w:hAnsi="Cambria" w:cs="Times New Roman"/>
          <w:sz w:val="22"/>
          <w:szCs w:val="22"/>
          <w:lang w:val="pt-PT"/>
        </w:rPr>
        <w:t>kinio parei</w:t>
      </w:r>
      <w:r w:rsidRPr="00F341B6">
        <w:rPr>
          <w:rFonts w:ascii="Cambria" w:hAnsi="Cambria" w:cs="Times New Roman"/>
          <w:sz w:val="22"/>
          <w:szCs w:val="22"/>
          <w:lang w:val="nl-NL"/>
        </w:rPr>
        <w:t>š</w:t>
      </w:r>
      <w:r w:rsidRPr="00F341B6">
        <w:rPr>
          <w:rFonts w:ascii="Cambria" w:hAnsi="Cambria" w:cs="Times New Roman"/>
          <w:sz w:val="22"/>
          <w:szCs w:val="22"/>
          <w:lang w:val="it-IT"/>
        </w:rPr>
        <w:t>kimo teismui prat</w:t>
      </w:r>
      <w:r w:rsidRPr="00F341B6">
        <w:rPr>
          <w:rFonts w:ascii="Cambria" w:hAnsi="Cambria" w:cs="Times New Roman"/>
          <w:sz w:val="22"/>
          <w:szCs w:val="22"/>
          <w:lang w:val="nl-NL"/>
        </w:rPr>
        <w:t>ę</w:t>
      </w:r>
      <w:r w:rsidRPr="00F341B6">
        <w:rPr>
          <w:rFonts w:ascii="Cambria" w:hAnsi="Cambria" w:cs="Times New Roman"/>
          <w:sz w:val="22"/>
          <w:szCs w:val="22"/>
          <w:lang w:val="it-IT"/>
        </w:rPr>
        <w:t>siami anks</w:t>
      </w:r>
      <w:r w:rsidRPr="00F341B6">
        <w:rPr>
          <w:rFonts w:ascii="Cambria" w:hAnsi="Cambria" w:cs="Times New Roman"/>
          <w:sz w:val="22"/>
          <w:szCs w:val="22"/>
          <w:lang w:val="nl-NL"/>
        </w:rPr>
        <w:t>č</w:t>
      </w:r>
      <w:proofErr w:type="spellStart"/>
      <w:r w:rsidRPr="00F341B6">
        <w:rPr>
          <w:rFonts w:ascii="Cambria" w:hAnsi="Cambria" w:cs="Times New Roman"/>
          <w:sz w:val="22"/>
          <w:szCs w:val="22"/>
          <w:lang w:val="fr-FR"/>
        </w:rPr>
        <w:t>iau</w:t>
      </w:r>
      <w:proofErr w:type="spellEnd"/>
      <w:r w:rsidRPr="00F341B6">
        <w:rPr>
          <w:rFonts w:ascii="Cambria" w:hAnsi="Cambria" w:cs="Times New Roman"/>
          <w:sz w:val="22"/>
          <w:szCs w:val="22"/>
          <w:lang w:val="fr-FR"/>
        </w:rPr>
        <w:t xml:space="preserve"> </w:t>
      </w:r>
      <w:proofErr w:type="spellStart"/>
      <w:r w:rsidRPr="00F341B6">
        <w:rPr>
          <w:rFonts w:ascii="Cambria" w:hAnsi="Cambria" w:cs="Times New Roman"/>
          <w:sz w:val="22"/>
          <w:szCs w:val="22"/>
          <w:lang w:val="fr-FR"/>
        </w:rPr>
        <w:t>tiek</w:t>
      </w:r>
      <w:proofErr w:type="spellEnd"/>
      <w:r w:rsidRPr="00F341B6">
        <w:rPr>
          <w:rFonts w:ascii="Cambria" w:hAnsi="Cambria" w:cs="Times New Roman"/>
          <w:sz w:val="22"/>
          <w:szCs w:val="22"/>
          <w:lang w:val="nl-NL"/>
        </w:rPr>
        <w:t>ė</w:t>
      </w:r>
      <w:r w:rsidRPr="00F341B6">
        <w:rPr>
          <w:rFonts w:ascii="Cambria" w:hAnsi="Cambria" w:cs="Times New Roman"/>
          <w:sz w:val="22"/>
          <w:szCs w:val="22"/>
          <w:lang w:val="pt-PT"/>
        </w:rPr>
        <w:t>jams prane</w:t>
      </w:r>
      <w:r w:rsidRPr="00F341B6">
        <w:rPr>
          <w:rFonts w:ascii="Cambria" w:hAnsi="Cambria" w:cs="Times New Roman"/>
          <w:sz w:val="22"/>
          <w:szCs w:val="22"/>
          <w:lang w:val="nl-NL"/>
        </w:rPr>
        <w:t>šti pirkimo procedūrų terminai, apie tai perkančioji organizacija išsiunčia tiekė</w:t>
      </w:r>
      <w:r w:rsidRPr="00F341B6">
        <w:rPr>
          <w:rFonts w:ascii="Cambria" w:hAnsi="Cambria" w:cs="Times New Roman"/>
          <w:sz w:val="22"/>
          <w:szCs w:val="22"/>
          <w:lang w:val="pt-PT"/>
        </w:rPr>
        <w:t>jams prane</w:t>
      </w:r>
      <w:r w:rsidRPr="00F341B6">
        <w:rPr>
          <w:rFonts w:ascii="Cambria" w:hAnsi="Cambria" w:cs="Times New Roman"/>
          <w:sz w:val="22"/>
          <w:szCs w:val="22"/>
          <w:lang w:val="nl-NL"/>
        </w:rPr>
        <w:t>š</w:t>
      </w:r>
      <w:proofErr w:type="spellStart"/>
      <w:r w:rsidRPr="00F341B6">
        <w:rPr>
          <w:rFonts w:ascii="Cambria" w:hAnsi="Cambria" w:cs="Times New Roman"/>
          <w:sz w:val="22"/>
          <w:szCs w:val="22"/>
          <w:lang w:val="de-DE"/>
        </w:rPr>
        <w:t>imus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ir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nurodo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termin</w:t>
      </w:r>
      <w:proofErr w:type="spellEnd"/>
      <w:r w:rsidRPr="00F341B6">
        <w:rPr>
          <w:rFonts w:ascii="Cambria" w:hAnsi="Cambria" w:cs="Times New Roman"/>
          <w:sz w:val="22"/>
          <w:szCs w:val="22"/>
          <w:lang w:val="nl-NL"/>
        </w:rPr>
        <w:t xml:space="preserve">ų </w:t>
      </w:r>
      <w:r w:rsidRPr="00F341B6">
        <w:rPr>
          <w:rFonts w:ascii="Cambria" w:hAnsi="Cambria" w:cs="Times New Roman"/>
          <w:sz w:val="22"/>
          <w:szCs w:val="22"/>
          <w:lang w:val="it-IT"/>
        </w:rPr>
        <w:t>prat</w:t>
      </w:r>
      <w:r w:rsidRPr="00F341B6">
        <w:rPr>
          <w:rFonts w:ascii="Cambria" w:hAnsi="Cambria" w:cs="Times New Roman"/>
          <w:sz w:val="22"/>
          <w:szCs w:val="22"/>
          <w:lang w:val="nl-NL"/>
        </w:rPr>
        <w:t>ę</w:t>
      </w:r>
      <w:r w:rsidRPr="00F341B6">
        <w:rPr>
          <w:rFonts w:ascii="Cambria" w:hAnsi="Cambria" w:cs="Times New Roman"/>
          <w:sz w:val="22"/>
          <w:szCs w:val="22"/>
          <w:lang w:val="it-IT"/>
        </w:rPr>
        <w:t>simo prie</w:t>
      </w:r>
      <w:r w:rsidRPr="00F341B6">
        <w:rPr>
          <w:rFonts w:ascii="Cambria" w:hAnsi="Cambria" w:cs="Times New Roman"/>
          <w:sz w:val="22"/>
          <w:szCs w:val="22"/>
          <w:lang w:val="nl-NL"/>
        </w:rPr>
        <w:t>žastis.</w:t>
      </w:r>
    </w:p>
    <w:p w14:paraId="6A4BDCE4"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16.12. Perkančioji organizacija, suž</w:t>
      </w:r>
      <w:r w:rsidRPr="00F341B6">
        <w:rPr>
          <w:rFonts w:ascii="Cambria" w:hAnsi="Cambria" w:cs="Times New Roman"/>
          <w:sz w:val="22"/>
          <w:szCs w:val="22"/>
          <w:lang w:val="it-IT"/>
        </w:rPr>
        <w:t>inojusi apie teismo sprendim</w:t>
      </w:r>
      <w:r w:rsidRPr="00F341B6">
        <w:rPr>
          <w:rFonts w:ascii="Cambria" w:hAnsi="Cambria" w:cs="Times New Roman"/>
          <w:sz w:val="22"/>
          <w:szCs w:val="22"/>
          <w:lang w:val="nl-NL"/>
        </w:rPr>
        <w:t>ą dėl tiekė</w:t>
      </w:r>
      <w:r w:rsidRPr="00F341B6">
        <w:rPr>
          <w:rFonts w:ascii="Cambria" w:hAnsi="Cambria" w:cs="Times New Roman"/>
          <w:sz w:val="22"/>
          <w:szCs w:val="22"/>
          <w:lang w:val="pt-PT"/>
        </w:rPr>
        <w:t>jo pra</w:t>
      </w:r>
      <w:r w:rsidRPr="00F341B6">
        <w:rPr>
          <w:rFonts w:ascii="Cambria" w:hAnsi="Cambria" w:cs="Times New Roman"/>
          <w:sz w:val="22"/>
          <w:szCs w:val="22"/>
          <w:lang w:val="nl-NL"/>
        </w:rPr>
        <w:t>šymo ar ieš</w:t>
      </w:r>
      <w:r w:rsidRPr="00F341B6">
        <w:rPr>
          <w:rFonts w:ascii="Cambria" w:hAnsi="Cambria" w:cs="Times New Roman"/>
          <w:sz w:val="22"/>
          <w:szCs w:val="22"/>
          <w:lang w:val="it-IT"/>
        </w:rPr>
        <w:t>kinio, ne v</w:t>
      </w:r>
      <w:r w:rsidRPr="00F341B6">
        <w:rPr>
          <w:rFonts w:ascii="Cambria" w:hAnsi="Cambria" w:cs="Times New Roman"/>
          <w:sz w:val="22"/>
          <w:szCs w:val="22"/>
          <w:lang w:val="nl-NL"/>
        </w:rPr>
        <w:t>ė</w:t>
      </w:r>
      <w:proofErr w:type="spellStart"/>
      <w:r w:rsidRPr="00F341B6">
        <w:rPr>
          <w:rFonts w:ascii="Cambria" w:hAnsi="Cambria" w:cs="Times New Roman"/>
          <w:sz w:val="22"/>
          <w:szCs w:val="22"/>
          <w:lang w:val="de-DE"/>
        </w:rPr>
        <w:t>liau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kaip</w:t>
      </w:r>
      <w:proofErr w:type="spellEnd"/>
      <w:r w:rsidRPr="00F341B6">
        <w:rPr>
          <w:rFonts w:ascii="Cambria" w:hAnsi="Cambria" w:cs="Times New Roman"/>
          <w:sz w:val="22"/>
          <w:szCs w:val="22"/>
          <w:lang w:val="de-DE"/>
        </w:rPr>
        <w:t xml:space="preserve"> per 3 </w:t>
      </w:r>
      <w:proofErr w:type="spellStart"/>
      <w:r w:rsidRPr="00F341B6">
        <w:rPr>
          <w:rFonts w:ascii="Cambria" w:hAnsi="Cambria" w:cs="Times New Roman"/>
          <w:sz w:val="22"/>
          <w:szCs w:val="22"/>
          <w:lang w:val="de-DE"/>
        </w:rPr>
        <w:t>darbo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dienas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ra</w:t>
      </w:r>
      <w:proofErr w:type="spellEnd"/>
      <w:r w:rsidRPr="00F341B6">
        <w:rPr>
          <w:rFonts w:ascii="Cambria" w:hAnsi="Cambria" w:cs="Times New Roman"/>
          <w:sz w:val="22"/>
          <w:szCs w:val="22"/>
          <w:lang w:val="nl-NL"/>
        </w:rPr>
        <w:t>štu informuoja suinteresuotus kandidatus ir suinteresuotus dalyvius apie teismo priimtus sprendimus.</w:t>
      </w:r>
    </w:p>
    <w:p w14:paraId="7B660F4F" w14:textId="77777777" w:rsidR="007B7B9A" w:rsidRPr="00F341B6" w:rsidRDefault="007B7B9A" w:rsidP="00015364">
      <w:pPr>
        <w:pStyle w:val="Body2"/>
        <w:spacing w:after="0"/>
        <w:rPr>
          <w:rFonts w:ascii="Cambria" w:hAnsi="Cambria" w:cs="Times New Roman"/>
          <w:strike/>
          <w:sz w:val="22"/>
          <w:szCs w:val="22"/>
          <w:lang w:val="nl-NL"/>
        </w:rPr>
      </w:pPr>
    </w:p>
    <w:p w14:paraId="15664CE7" w14:textId="77777777" w:rsidR="00B35758" w:rsidRPr="00F341B6" w:rsidRDefault="00B35758" w:rsidP="00015364">
      <w:pPr>
        <w:pStyle w:val="Heading"/>
        <w:jc w:val="center"/>
        <w:rPr>
          <w:rFonts w:ascii="Cambria" w:hAnsi="Cambria" w:cs="Times New Roman"/>
          <w:color w:val="auto"/>
          <w:sz w:val="22"/>
          <w:szCs w:val="22"/>
        </w:rPr>
      </w:pPr>
      <w:r w:rsidRPr="00F341B6">
        <w:rPr>
          <w:rFonts w:ascii="Cambria" w:hAnsi="Cambria" w:cs="Times New Roman"/>
          <w:color w:val="auto"/>
          <w:sz w:val="22"/>
          <w:szCs w:val="22"/>
        </w:rPr>
        <w:t>17. PIRKIMO SUTARTIES PASIRAŠYMAS IR SĄLYGOS</w:t>
      </w:r>
    </w:p>
    <w:p w14:paraId="10A0EF7F" w14:textId="77777777" w:rsidR="00B35758" w:rsidRPr="00F341B6" w:rsidRDefault="00B35758" w:rsidP="00015364">
      <w:pPr>
        <w:pStyle w:val="Body2"/>
        <w:spacing w:after="0"/>
        <w:rPr>
          <w:rFonts w:ascii="Cambria" w:hAnsi="Cambria" w:cs="Times New Roman"/>
          <w:sz w:val="22"/>
          <w:szCs w:val="22"/>
        </w:rPr>
      </w:pPr>
    </w:p>
    <w:p w14:paraId="091089BF" w14:textId="77777777" w:rsidR="001F4F6D" w:rsidRPr="00F341B6" w:rsidRDefault="001F4F6D"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14:paraId="5A81171D" w14:textId="6B0BC8AF" w:rsidR="00A41D00" w:rsidRPr="00F341B6" w:rsidRDefault="001F4F6D"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17.2. </w:t>
      </w:r>
      <w:r w:rsidR="00C023F7">
        <w:rPr>
          <w:rFonts w:ascii="Cambria" w:hAnsi="Cambria"/>
          <w:color w:val="000000"/>
          <w:sz w:val="22"/>
          <w:szCs w:val="22"/>
          <w:lang w:eastAsia="lt-LT"/>
        </w:rPr>
        <w:t xml:space="preserve">Pirkimo sutarties sąlygos pateikiamos pirkimo </w:t>
      </w:r>
      <w:proofErr w:type="spellStart"/>
      <w:r w:rsidR="00C023F7">
        <w:rPr>
          <w:rFonts w:ascii="Cambria" w:hAnsi="Cambria"/>
          <w:color w:val="000000"/>
          <w:sz w:val="22"/>
          <w:szCs w:val="22"/>
          <w:lang w:eastAsia="lt-LT"/>
        </w:rPr>
        <w:t>salygų</w:t>
      </w:r>
      <w:proofErr w:type="spellEnd"/>
      <w:r w:rsidR="00C023F7">
        <w:rPr>
          <w:rFonts w:ascii="Cambria" w:hAnsi="Cambria"/>
          <w:color w:val="000000"/>
          <w:sz w:val="22"/>
          <w:szCs w:val="22"/>
          <w:lang w:eastAsia="lt-LT"/>
        </w:rPr>
        <w:t xml:space="preserve"> </w:t>
      </w:r>
      <w:proofErr w:type="spellStart"/>
      <w:r w:rsidR="00C023F7">
        <w:rPr>
          <w:rFonts w:ascii="Cambria" w:hAnsi="Cambria"/>
          <w:color w:val="000000"/>
          <w:sz w:val="22"/>
          <w:szCs w:val="22"/>
          <w:lang w:val="en-US" w:eastAsia="lt-LT"/>
        </w:rPr>
        <w:t>p</w:t>
      </w:r>
      <w:r w:rsidR="00A41D00" w:rsidRPr="00F341B6">
        <w:rPr>
          <w:rFonts w:ascii="Cambria" w:hAnsi="Cambria"/>
          <w:color w:val="000000"/>
          <w:sz w:val="22"/>
          <w:szCs w:val="22"/>
          <w:lang w:val="en-US" w:eastAsia="lt-LT"/>
        </w:rPr>
        <w:t>rekių</w:t>
      </w:r>
      <w:proofErr w:type="spellEnd"/>
      <w:r w:rsidR="00A41D00" w:rsidRPr="00F341B6">
        <w:rPr>
          <w:rFonts w:ascii="Cambria" w:hAnsi="Cambria"/>
          <w:color w:val="000000"/>
          <w:sz w:val="22"/>
          <w:szCs w:val="22"/>
          <w:lang w:val="en-US" w:eastAsia="lt-LT"/>
        </w:rPr>
        <w:t xml:space="preserve"> </w:t>
      </w:r>
      <w:proofErr w:type="spellStart"/>
      <w:r w:rsidR="00A41D00" w:rsidRPr="00F341B6">
        <w:rPr>
          <w:rFonts w:ascii="Cambria" w:hAnsi="Cambria"/>
          <w:color w:val="000000"/>
          <w:sz w:val="22"/>
          <w:szCs w:val="22"/>
          <w:lang w:val="en-US" w:eastAsia="lt-LT"/>
        </w:rPr>
        <w:t>viešojo</w:t>
      </w:r>
      <w:proofErr w:type="spellEnd"/>
      <w:r w:rsidR="00A41D00" w:rsidRPr="00F341B6">
        <w:rPr>
          <w:rFonts w:ascii="Cambria" w:hAnsi="Cambria"/>
          <w:color w:val="000000"/>
          <w:sz w:val="22"/>
          <w:szCs w:val="22"/>
          <w:lang w:val="en-US" w:eastAsia="lt-LT"/>
        </w:rPr>
        <w:t xml:space="preserve"> </w:t>
      </w:r>
      <w:proofErr w:type="spellStart"/>
      <w:r w:rsidR="00A41D00" w:rsidRPr="00F341B6">
        <w:rPr>
          <w:rFonts w:ascii="Cambria" w:hAnsi="Cambria"/>
          <w:color w:val="000000"/>
          <w:sz w:val="22"/>
          <w:szCs w:val="22"/>
          <w:lang w:val="en-US" w:eastAsia="lt-LT"/>
        </w:rPr>
        <w:t>pirkimo</w:t>
      </w:r>
      <w:proofErr w:type="spellEnd"/>
      <w:r w:rsidR="00A41D00" w:rsidRPr="00F341B6">
        <w:rPr>
          <w:rFonts w:ascii="Cambria" w:hAnsi="Cambria"/>
          <w:color w:val="000000"/>
          <w:sz w:val="22"/>
          <w:szCs w:val="22"/>
          <w:lang w:val="en-US" w:eastAsia="lt-LT"/>
        </w:rPr>
        <w:t>–</w:t>
      </w:r>
      <w:proofErr w:type="spellStart"/>
      <w:r w:rsidR="00A41D00" w:rsidRPr="00F341B6">
        <w:rPr>
          <w:rFonts w:ascii="Cambria" w:hAnsi="Cambria"/>
          <w:color w:val="000000"/>
          <w:sz w:val="22"/>
          <w:szCs w:val="22"/>
          <w:lang w:val="en-US" w:eastAsia="lt-LT"/>
        </w:rPr>
        <w:t>pardavimo</w:t>
      </w:r>
      <w:proofErr w:type="spellEnd"/>
      <w:r w:rsidR="00A41D00" w:rsidRPr="00F341B6">
        <w:rPr>
          <w:rFonts w:ascii="Cambria" w:hAnsi="Cambria"/>
          <w:color w:val="000000"/>
          <w:sz w:val="22"/>
          <w:szCs w:val="22"/>
          <w:lang w:val="en-US" w:eastAsia="lt-LT"/>
        </w:rPr>
        <w:t xml:space="preserve"> </w:t>
      </w:r>
      <w:proofErr w:type="spellStart"/>
      <w:r w:rsidR="00A41D00" w:rsidRPr="00F341B6">
        <w:rPr>
          <w:rFonts w:ascii="Cambria" w:hAnsi="Cambria"/>
          <w:color w:val="000000"/>
          <w:sz w:val="22"/>
          <w:szCs w:val="22"/>
          <w:lang w:val="en-US" w:eastAsia="lt-LT"/>
        </w:rPr>
        <w:t>sutarties</w:t>
      </w:r>
      <w:proofErr w:type="spellEnd"/>
      <w:r w:rsidR="00A41D00" w:rsidRPr="00F341B6">
        <w:rPr>
          <w:rFonts w:ascii="Cambria" w:hAnsi="Cambria"/>
          <w:color w:val="000000"/>
          <w:sz w:val="22"/>
          <w:szCs w:val="22"/>
          <w:lang w:val="en-US" w:eastAsia="lt-LT"/>
        </w:rPr>
        <w:t xml:space="preserve"> </w:t>
      </w:r>
      <w:proofErr w:type="spellStart"/>
      <w:r w:rsidR="00A41D00" w:rsidRPr="00F341B6">
        <w:rPr>
          <w:rFonts w:ascii="Cambria" w:hAnsi="Cambria"/>
          <w:color w:val="000000"/>
          <w:sz w:val="22"/>
          <w:szCs w:val="22"/>
          <w:lang w:val="en-US" w:eastAsia="lt-LT"/>
        </w:rPr>
        <w:t>specialiosios</w:t>
      </w:r>
      <w:proofErr w:type="spellEnd"/>
      <w:r w:rsidR="00A41D00" w:rsidRPr="00F341B6">
        <w:rPr>
          <w:rFonts w:ascii="Cambria" w:hAnsi="Cambria"/>
          <w:color w:val="000000"/>
          <w:sz w:val="22"/>
          <w:szCs w:val="22"/>
          <w:lang w:val="en-US" w:eastAsia="lt-LT"/>
        </w:rPr>
        <w:t xml:space="preserve"> </w:t>
      </w:r>
      <w:proofErr w:type="spellStart"/>
      <w:r w:rsidR="00A41D00" w:rsidRPr="00F341B6">
        <w:rPr>
          <w:rFonts w:ascii="Cambria" w:hAnsi="Cambria"/>
          <w:color w:val="000000"/>
          <w:sz w:val="22"/>
          <w:szCs w:val="22"/>
          <w:lang w:val="en-US" w:eastAsia="lt-LT"/>
        </w:rPr>
        <w:t>sąlygos</w:t>
      </w:r>
      <w:proofErr w:type="spellEnd"/>
      <w:r w:rsidR="00C023F7">
        <w:rPr>
          <w:rFonts w:ascii="Cambria" w:hAnsi="Cambria"/>
          <w:color w:val="000000"/>
          <w:sz w:val="22"/>
          <w:szCs w:val="22"/>
          <w:lang w:val="en-US" w:eastAsia="lt-LT"/>
        </w:rPr>
        <w:t xml:space="preserve"> (2 </w:t>
      </w:r>
      <w:proofErr w:type="spellStart"/>
      <w:r w:rsidR="00C023F7">
        <w:rPr>
          <w:rFonts w:ascii="Cambria" w:hAnsi="Cambria"/>
          <w:color w:val="000000"/>
          <w:sz w:val="22"/>
          <w:szCs w:val="22"/>
          <w:lang w:val="en-US" w:eastAsia="lt-LT"/>
        </w:rPr>
        <w:t>priedas</w:t>
      </w:r>
      <w:proofErr w:type="spellEnd"/>
      <w:r w:rsidR="00A41D00" w:rsidRPr="00F341B6">
        <w:rPr>
          <w:rFonts w:ascii="Cambria" w:hAnsi="Cambria"/>
          <w:color w:val="000000"/>
          <w:sz w:val="22"/>
          <w:szCs w:val="22"/>
          <w:lang w:eastAsia="lt-LT"/>
        </w:rPr>
        <w:t xml:space="preserve">) ir </w:t>
      </w:r>
      <w:r w:rsidR="00C023F7" w:rsidRPr="00C023F7">
        <w:rPr>
          <w:rFonts w:ascii="Cambria" w:hAnsi="Cambria"/>
          <w:color w:val="000000"/>
          <w:sz w:val="22"/>
          <w:szCs w:val="22"/>
          <w:lang w:eastAsia="lt-LT"/>
        </w:rPr>
        <w:t>p</w:t>
      </w:r>
      <w:proofErr w:type="spellStart"/>
      <w:r w:rsidR="00C023F7" w:rsidRPr="00C023F7">
        <w:rPr>
          <w:rFonts w:ascii="Cambria" w:hAnsi="Cambria"/>
          <w:color w:val="000000"/>
          <w:sz w:val="22"/>
          <w:szCs w:val="22"/>
          <w:lang w:val="en-US" w:eastAsia="lt-LT"/>
        </w:rPr>
        <w:t>rekių</w:t>
      </w:r>
      <w:proofErr w:type="spellEnd"/>
      <w:r w:rsidR="00C023F7" w:rsidRPr="00C023F7">
        <w:rPr>
          <w:rFonts w:ascii="Cambria" w:hAnsi="Cambria"/>
          <w:color w:val="000000"/>
          <w:sz w:val="22"/>
          <w:szCs w:val="22"/>
          <w:lang w:val="en-US" w:eastAsia="lt-LT"/>
        </w:rPr>
        <w:t xml:space="preserve"> </w:t>
      </w:r>
      <w:proofErr w:type="spellStart"/>
      <w:r w:rsidR="00C023F7" w:rsidRPr="00C023F7">
        <w:rPr>
          <w:rFonts w:ascii="Cambria" w:hAnsi="Cambria"/>
          <w:color w:val="000000"/>
          <w:sz w:val="22"/>
          <w:szCs w:val="22"/>
          <w:lang w:val="en-US" w:eastAsia="lt-LT"/>
        </w:rPr>
        <w:t>viešojo</w:t>
      </w:r>
      <w:proofErr w:type="spellEnd"/>
      <w:r w:rsidR="00C023F7" w:rsidRPr="00C023F7">
        <w:rPr>
          <w:rFonts w:ascii="Cambria" w:hAnsi="Cambria"/>
          <w:color w:val="000000"/>
          <w:sz w:val="22"/>
          <w:szCs w:val="22"/>
          <w:lang w:val="en-US" w:eastAsia="lt-LT"/>
        </w:rPr>
        <w:t xml:space="preserve"> </w:t>
      </w:r>
      <w:proofErr w:type="spellStart"/>
      <w:r w:rsidR="00C023F7" w:rsidRPr="00C023F7">
        <w:rPr>
          <w:rFonts w:ascii="Cambria" w:hAnsi="Cambria"/>
          <w:color w:val="000000"/>
          <w:sz w:val="22"/>
          <w:szCs w:val="22"/>
          <w:lang w:val="en-US" w:eastAsia="lt-LT"/>
        </w:rPr>
        <w:t>pirkimo</w:t>
      </w:r>
      <w:proofErr w:type="spellEnd"/>
      <w:r w:rsidR="00C023F7" w:rsidRPr="00C023F7">
        <w:rPr>
          <w:rFonts w:ascii="Cambria" w:hAnsi="Cambria"/>
          <w:color w:val="000000"/>
          <w:sz w:val="22"/>
          <w:szCs w:val="22"/>
          <w:lang w:val="en-US" w:eastAsia="lt-LT"/>
        </w:rPr>
        <w:t>–</w:t>
      </w:r>
      <w:proofErr w:type="spellStart"/>
      <w:r w:rsidR="00C023F7" w:rsidRPr="00C023F7">
        <w:rPr>
          <w:rFonts w:ascii="Cambria" w:hAnsi="Cambria"/>
          <w:color w:val="000000"/>
          <w:sz w:val="22"/>
          <w:szCs w:val="22"/>
          <w:lang w:val="en-US" w:eastAsia="lt-LT"/>
        </w:rPr>
        <w:t>pardavimo</w:t>
      </w:r>
      <w:proofErr w:type="spellEnd"/>
      <w:r w:rsidR="00C023F7" w:rsidRPr="00C023F7">
        <w:rPr>
          <w:rFonts w:ascii="Cambria" w:hAnsi="Cambria"/>
          <w:color w:val="000000"/>
          <w:sz w:val="22"/>
          <w:szCs w:val="22"/>
          <w:lang w:val="en-US" w:eastAsia="lt-LT"/>
        </w:rPr>
        <w:t xml:space="preserve"> </w:t>
      </w:r>
      <w:proofErr w:type="spellStart"/>
      <w:r w:rsidR="00C023F7" w:rsidRPr="00C023F7">
        <w:rPr>
          <w:rFonts w:ascii="Cambria" w:hAnsi="Cambria"/>
          <w:color w:val="000000"/>
          <w:sz w:val="22"/>
          <w:szCs w:val="22"/>
          <w:lang w:val="en-US" w:eastAsia="lt-LT"/>
        </w:rPr>
        <w:t>sutarties</w:t>
      </w:r>
      <w:proofErr w:type="spellEnd"/>
      <w:r w:rsidR="00C023F7" w:rsidRPr="00C023F7">
        <w:rPr>
          <w:rFonts w:ascii="Cambria" w:hAnsi="Cambria"/>
          <w:color w:val="000000"/>
          <w:sz w:val="22"/>
          <w:szCs w:val="22"/>
          <w:lang w:val="en-US" w:eastAsia="lt-LT"/>
        </w:rPr>
        <w:t xml:space="preserve"> </w:t>
      </w:r>
      <w:proofErr w:type="spellStart"/>
      <w:r w:rsidR="00C023F7" w:rsidRPr="00C023F7">
        <w:rPr>
          <w:rFonts w:ascii="Cambria" w:hAnsi="Cambria"/>
          <w:color w:val="000000"/>
          <w:sz w:val="22"/>
          <w:szCs w:val="22"/>
          <w:lang w:val="en-US" w:eastAsia="lt-LT"/>
        </w:rPr>
        <w:t>bendrosios</w:t>
      </w:r>
      <w:proofErr w:type="spellEnd"/>
      <w:r w:rsidR="00C023F7" w:rsidRPr="00C023F7">
        <w:rPr>
          <w:rFonts w:ascii="Cambria" w:hAnsi="Cambria"/>
          <w:color w:val="000000"/>
          <w:sz w:val="22"/>
          <w:szCs w:val="22"/>
          <w:lang w:val="en-US" w:eastAsia="lt-LT"/>
        </w:rPr>
        <w:t xml:space="preserve"> </w:t>
      </w:r>
      <w:proofErr w:type="spellStart"/>
      <w:r w:rsidR="00C023F7" w:rsidRPr="00C023F7">
        <w:rPr>
          <w:rFonts w:ascii="Cambria" w:hAnsi="Cambria"/>
          <w:color w:val="000000"/>
          <w:sz w:val="22"/>
          <w:szCs w:val="22"/>
          <w:lang w:val="en-US" w:eastAsia="lt-LT"/>
        </w:rPr>
        <w:t>sąlygos</w:t>
      </w:r>
      <w:proofErr w:type="spellEnd"/>
      <w:r w:rsidR="00C023F7" w:rsidRPr="00C023F7">
        <w:rPr>
          <w:rFonts w:ascii="Cambria" w:hAnsi="Cambria"/>
          <w:color w:val="000000"/>
          <w:sz w:val="22"/>
          <w:szCs w:val="22"/>
          <w:lang w:eastAsia="lt-LT"/>
        </w:rPr>
        <w:t xml:space="preserve"> </w:t>
      </w:r>
      <w:r w:rsidR="00C023F7">
        <w:rPr>
          <w:rFonts w:ascii="Cambria" w:hAnsi="Cambria"/>
          <w:color w:val="000000"/>
          <w:sz w:val="22"/>
          <w:szCs w:val="22"/>
          <w:lang w:eastAsia="lt-LT"/>
        </w:rPr>
        <w:t>(8 priedas)</w:t>
      </w:r>
      <w:r w:rsidR="00A41D00" w:rsidRPr="00F341B6">
        <w:rPr>
          <w:rFonts w:ascii="Cambria" w:hAnsi="Cambria"/>
          <w:color w:val="000000"/>
          <w:sz w:val="22"/>
          <w:szCs w:val="22"/>
          <w:lang w:eastAsia="lt-LT"/>
        </w:rPr>
        <w:t>.</w:t>
      </w:r>
    </w:p>
    <w:p w14:paraId="25608C41" w14:textId="77777777" w:rsidR="00061863" w:rsidRPr="00F341B6" w:rsidRDefault="001F4F6D"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17.</w:t>
      </w:r>
      <w:r w:rsidR="004D3C77">
        <w:rPr>
          <w:rFonts w:ascii="Cambria" w:hAnsi="Cambria"/>
          <w:color w:val="000000"/>
          <w:sz w:val="22"/>
          <w:szCs w:val="22"/>
          <w:lang w:eastAsia="lt-LT"/>
        </w:rPr>
        <w:t>3</w:t>
      </w:r>
      <w:r w:rsidR="00A94816" w:rsidRPr="00F341B6">
        <w:rPr>
          <w:rFonts w:ascii="Cambria" w:hAnsi="Cambria"/>
          <w:color w:val="000000"/>
          <w:sz w:val="22"/>
          <w:szCs w:val="22"/>
          <w:lang w:eastAsia="lt-LT"/>
        </w:rPr>
        <w:t>. Taikoma kainodara – fiksuota</w:t>
      </w:r>
      <w:r w:rsidR="00061863" w:rsidRPr="00F341B6">
        <w:rPr>
          <w:rFonts w:ascii="Cambria" w:hAnsi="Cambria"/>
          <w:color w:val="000000"/>
          <w:sz w:val="22"/>
          <w:szCs w:val="22"/>
          <w:lang w:eastAsia="lt-LT"/>
        </w:rPr>
        <w:t>s</w:t>
      </w:r>
      <w:r w:rsidR="00A6089F" w:rsidRPr="00F341B6">
        <w:rPr>
          <w:rFonts w:ascii="Cambria" w:hAnsi="Cambria"/>
          <w:color w:val="000000"/>
          <w:sz w:val="22"/>
          <w:szCs w:val="22"/>
          <w:lang w:eastAsia="lt-LT"/>
        </w:rPr>
        <w:t xml:space="preserve"> </w:t>
      </w:r>
      <w:r w:rsidR="00061863" w:rsidRPr="00F341B6">
        <w:rPr>
          <w:rFonts w:ascii="Cambria" w:hAnsi="Cambria"/>
          <w:color w:val="000000"/>
          <w:sz w:val="22"/>
          <w:szCs w:val="22"/>
          <w:lang w:eastAsia="lt-LT"/>
        </w:rPr>
        <w:t>įkainis.</w:t>
      </w:r>
    </w:p>
    <w:p w14:paraId="03F14F7E" w14:textId="77777777" w:rsidR="00074A54" w:rsidRPr="00F341B6" w:rsidRDefault="004D3C77"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eastAsia="lt-LT"/>
        </w:rPr>
        <w:t>17.4</w:t>
      </w:r>
      <w:r w:rsidR="00074A54" w:rsidRPr="00F341B6">
        <w:rPr>
          <w:rFonts w:ascii="Cambria" w:hAnsi="Cambria"/>
          <w:color w:val="000000"/>
          <w:sz w:val="22"/>
          <w:szCs w:val="22"/>
          <w:lang w:eastAsia="lt-LT"/>
        </w:rPr>
        <w:t>. Maksimali pirkimo vertė:</w:t>
      </w:r>
    </w:p>
    <w:p w14:paraId="5B8338E3" w14:textId="41BF9C8C" w:rsidR="00074A54" w:rsidRPr="00F341B6" w:rsidRDefault="004D3C77"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eastAsia="lt-LT"/>
        </w:rPr>
        <w:t>17.4</w:t>
      </w:r>
      <w:r w:rsidR="00074A54" w:rsidRPr="00F341B6">
        <w:rPr>
          <w:rFonts w:ascii="Cambria" w:hAnsi="Cambria"/>
          <w:color w:val="000000"/>
          <w:sz w:val="22"/>
          <w:szCs w:val="22"/>
          <w:lang w:eastAsia="lt-LT"/>
        </w:rPr>
        <w:t xml:space="preserve">.1. </w:t>
      </w:r>
      <w:r w:rsidR="001F4F6D" w:rsidRPr="00F341B6">
        <w:rPr>
          <w:rFonts w:ascii="Cambria" w:hAnsi="Cambria"/>
          <w:color w:val="000000"/>
          <w:sz w:val="22"/>
          <w:szCs w:val="22"/>
          <w:lang w:eastAsia="lt-LT"/>
        </w:rPr>
        <w:t xml:space="preserve"> </w:t>
      </w:r>
      <w:r w:rsidR="00074A54" w:rsidRPr="00F341B6">
        <w:rPr>
          <w:rFonts w:ascii="Cambria" w:hAnsi="Cambria"/>
          <w:color w:val="000000"/>
          <w:sz w:val="22"/>
          <w:szCs w:val="22"/>
          <w:lang w:eastAsia="lt-LT"/>
        </w:rPr>
        <w:t xml:space="preserve">I pirkimo dalis. </w:t>
      </w:r>
      <w:r w:rsidR="004C5BA7">
        <w:rPr>
          <w:rFonts w:ascii="Cambria" w:hAnsi="Cambria"/>
          <w:color w:val="000000"/>
          <w:sz w:val="22"/>
          <w:szCs w:val="22"/>
          <w:lang w:eastAsia="lt-LT"/>
        </w:rPr>
        <w:t>Kėdės auditorijoms</w:t>
      </w:r>
      <w:r>
        <w:rPr>
          <w:rFonts w:ascii="Cambria" w:hAnsi="Cambria"/>
          <w:color w:val="000000"/>
          <w:sz w:val="22"/>
          <w:szCs w:val="22"/>
          <w:lang w:eastAsia="lt-LT"/>
        </w:rPr>
        <w:t xml:space="preserve"> – </w:t>
      </w:r>
      <w:r w:rsidR="004C5BA7">
        <w:rPr>
          <w:rFonts w:ascii="Cambria" w:hAnsi="Cambria"/>
          <w:color w:val="000000"/>
          <w:sz w:val="22"/>
          <w:szCs w:val="22"/>
          <w:lang w:val="en-US" w:eastAsia="lt-LT"/>
        </w:rPr>
        <w:t>40</w:t>
      </w:r>
      <w:r w:rsidR="00074A54" w:rsidRPr="00F341B6">
        <w:rPr>
          <w:rFonts w:ascii="Cambria" w:hAnsi="Cambria"/>
          <w:color w:val="000000"/>
          <w:sz w:val="22"/>
          <w:szCs w:val="22"/>
          <w:lang w:eastAsia="lt-LT"/>
        </w:rPr>
        <w:t xml:space="preserve"> 000,00 Eur su PVM;</w:t>
      </w:r>
    </w:p>
    <w:p w14:paraId="542A4B6F" w14:textId="73245354" w:rsidR="00074A54" w:rsidRDefault="004D3C77"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eastAsia="lt-LT"/>
        </w:rPr>
        <w:t>17.4</w:t>
      </w:r>
      <w:r w:rsidR="0094174F">
        <w:rPr>
          <w:rFonts w:ascii="Cambria" w:hAnsi="Cambria"/>
          <w:color w:val="000000"/>
          <w:sz w:val="22"/>
          <w:szCs w:val="22"/>
          <w:lang w:eastAsia="lt-LT"/>
        </w:rPr>
        <w:t>.</w:t>
      </w:r>
      <w:r w:rsidR="00074A54" w:rsidRPr="00F341B6">
        <w:rPr>
          <w:rFonts w:ascii="Cambria" w:hAnsi="Cambria"/>
          <w:color w:val="000000"/>
          <w:sz w:val="22"/>
          <w:szCs w:val="22"/>
          <w:lang w:eastAsia="lt-LT"/>
        </w:rPr>
        <w:t xml:space="preserve">2. II pirkimo dalis. </w:t>
      </w:r>
      <w:r w:rsidR="004C5BA7">
        <w:rPr>
          <w:rFonts w:ascii="Cambria" w:hAnsi="Cambria"/>
          <w:color w:val="000000"/>
          <w:sz w:val="22"/>
          <w:szCs w:val="22"/>
          <w:lang w:eastAsia="lt-LT"/>
        </w:rPr>
        <w:t>Kėdės poilsiui</w:t>
      </w:r>
      <w:r w:rsidR="00074A54" w:rsidRPr="00F341B6">
        <w:rPr>
          <w:rFonts w:ascii="Cambria" w:hAnsi="Cambria"/>
          <w:color w:val="000000"/>
          <w:sz w:val="22"/>
          <w:szCs w:val="22"/>
          <w:lang w:eastAsia="lt-LT"/>
        </w:rPr>
        <w:t xml:space="preserve"> – </w:t>
      </w:r>
      <w:r w:rsidR="004C5BA7">
        <w:rPr>
          <w:rFonts w:ascii="Cambria" w:hAnsi="Cambria"/>
          <w:color w:val="000000"/>
          <w:sz w:val="22"/>
          <w:szCs w:val="22"/>
          <w:lang w:eastAsia="lt-LT"/>
        </w:rPr>
        <w:t>40</w:t>
      </w:r>
      <w:r w:rsidR="0094174F">
        <w:rPr>
          <w:rFonts w:ascii="Cambria" w:hAnsi="Cambria"/>
          <w:color w:val="000000"/>
          <w:sz w:val="22"/>
          <w:szCs w:val="22"/>
          <w:lang w:eastAsia="lt-LT"/>
        </w:rPr>
        <w:t xml:space="preserve"> 000</w:t>
      </w:r>
      <w:r w:rsidR="00821285">
        <w:rPr>
          <w:rFonts w:ascii="Cambria" w:hAnsi="Cambria"/>
          <w:color w:val="000000"/>
          <w:sz w:val="22"/>
          <w:szCs w:val="22"/>
          <w:lang w:eastAsia="lt-LT"/>
        </w:rPr>
        <w:t>,00 Eur su PVM</w:t>
      </w:r>
      <w:r w:rsidR="004C5BA7">
        <w:rPr>
          <w:rFonts w:ascii="Cambria" w:hAnsi="Cambria"/>
          <w:color w:val="000000"/>
          <w:sz w:val="22"/>
          <w:szCs w:val="22"/>
          <w:lang w:eastAsia="lt-LT"/>
        </w:rPr>
        <w:t>;</w:t>
      </w:r>
    </w:p>
    <w:p w14:paraId="6AADD1F5" w14:textId="1DD602E6" w:rsidR="004C5BA7" w:rsidRPr="00F341B6" w:rsidRDefault="004C5BA7" w:rsidP="004C5BA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eastAsia="lt-LT"/>
        </w:rPr>
        <w:t>17.4.3. III pirkimo dalis. Kėdės lankytojams –53 000,00 Eur su PVM.</w:t>
      </w:r>
    </w:p>
    <w:p w14:paraId="759CBB89" w14:textId="77777777" w:rsidR="00ED1293" w:rsidRPr="00F341B6" w:rsidRDefault="004D3C77"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Pr>
          <w:rFonts w:ascii="Cambria" w:hAnsi="Cambria"/>
          <w:color w:val="000000"/>
          <w:sz w:val="22"/>
          <w:szCs w:val="22"/>
          <w:lang w:eastAsia="lt-LT"/>
        </w:rPr>
        <w:t>17.5</w:t>
      </w:r>
      <w:r w:rsidR="00ED1293" w:rsidRPr="00F341B6">
        <w:rPr>
          <w:rFonts w:ascii="Cambria" w:hAnsi="Cambria"/>
          <w:color w:val="000000"/>
          <w:sz w:val="22"/>
          <w:szCs w:val="22"/>
          <w:lang w:eastAsia="lt-LT"/>
        </w:rPr>
        <w:t xml:space="preserve">. </w:t>
      </w:r>
      <w:r w:rsidR="00ED1293" w:rsidRPr="00F341B6">
        <w:rPr>
          <w:rFonts w:ascii="Cambria" w:hAnsi="Cambria"/>
          <w:color w:val="000000"/>
          <w:sz w:val="22"/>
          <w:szCs w:val="22"/>
          <w:lang w:val="sv-SE" w:eastAsia="lt-LT"/>
        </w:rPr>
        <w:t>Pirkimo sutartis negali būti sudaroma, kol nesibaigė Viešųjų pirkimų įstatymo nustatyti tiekėjų pretenzijų pateikimo ir ieškinio pareiškimo terminai, išskyrus atvejus, kai pasiūlymą pateikia tik vienas tiekėjas.</w:t>
      </w:r>
    </w:p>
    <w:p w14:paraId="18D36B49" w14:textId="77777777" w:rsidR="00ED1293" w:rsidRPr="00F341B6" w:rsidRDefault="004D3C77" w:rsidP="004D3C7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sz w:val="22"/>
          <w:szCs w:val="22"/>
          <w:lang w:eastAsia="lt-LT"/>
        </w:rPr>
      </w:pPr>
      <w:r>
        <w:rPr>
          <w:rFonts w:ascii="Cambria" w:hAnsi="Cambria"/>
          <w:color w:val="000000"/>
          <w:sz w:val="22"/>
          <w:szCs w:val="22"/>
          <w:lang w:eastAsia="lt-LT"/>
        </w:rPr>
        <w:t>______________________________________________________________________________________________________________________</w:t>
      </w:r>
    </w:p>
    <w:p w14:paraId="01C79462" w14:textId="77777777" w:rsidR="00CC1F5E" w:rsidRPr="00F341B6"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14:paraId="6094244E" w14:textId="77777777" w:rsidR="006C16A2" w:rsidRPr="00F341B6" w:rsidRDefault="00D50C4E" w:rsidP="00015364">
      <w:pPr>
        <w:pStyle w:val="Body2"/>
        <w:spacing w:after="0"/>
        <w:rPr>
          <w:rFonts w:ascii="Cambria" w:hAnsi="Cambria" w:cs="Times New Roman"/>
          <w:i/>
          <w:sz w:val="22"/>
          <w:szCs w:val="22"/>
          <w:lang w:val="lt-LT"/>
        </w:rPr>
      </w:pPr>
      <w:r w:rsidRPr="00F341B6">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F341B6">
        <w:rPr>
          <w:rFonts w:ascii="Cambria" w:hAnsi="Cambria" w:cs="Times New Roman"/>
          <w:i/>
          <w:sz w:val="22"/>
          <w:szCs w:val="22"/>
          <w:lang w:val="lt-LT"/>
        </w:rPr>
        <w:t>iešųjų pirkimų įstatymo normoms.</w:t>
      </w:r>
    </w:p>
    <w:p w14:paraId="2E41A0BA" w14:textId="77777777" w:rsidR="007B7B9A" w:rsidRPr="00F341B6" w:rsidRDefault="007B7B9A" w:rsidP="00015364">
      <w:pPr>
        <w:pStyle w:val="Body2"/>
        <w:spacing w:after="0"/>
        <w:rPr>
          <w:rFonts w:ascii="Cambria" w:hAnsi="Cambria" w:cs="Times New Roman"/>
          <w:i/>
          <w:sz w:val="22"/>
          <w:szCs w:val="22"/>
          <w:lang w:val="lt-LT"/>
        </w:rPr>
      </w:pPr>
    </w:p>
    <w:p w14:paraId="26BFC8A1" w14:textId="77777777" w:rsidR="007B7B9A" w:rsidRPr="00F341B6" w:rsidRDefault="00E6063F" w:rsidP="007B7B9A">
      <w:pPr>
        <w:pStyle w:val="Body2"/>
        <w:spacing w:after="0"/>
        <w:jc w:val="center"/>
        <w:rPr>
          <w:rFonts w:ascii="Cambria" w:hAnsi="Cambria" w:cs="Times New Roman"/>
          <w:i/>
          <w:sz w:val="22"/>
          <w:szCs w:val="22"/>
          <w:lang w:val="lt-LT"/>
        </w:rPr>
      </w:pPr>
      <w:r w:rsidRPr="00F341B6">
        <w:rPr>
          <w:rFonts w:ascii="Cambria" w:hAnsi="Cambria" w:cs="Times New Roman"/>
          <w:i/>
          <w:sz w:val="22"/>
          <w:szCs w:val="22"/>
          <w:lang w:val="lt-LT"/>
        </w:rPr>
        <w:t>________________________</w:t>
      </w:r>
    </w:p>
    <w:p w14:paraId="26807FCA" w14:textId="77777777" w:rsidR="008541EA" w:rsidRPr="00F341B6" w:rsidRDefault="008541EA">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Unicode MS" w:hAnsi="Cambria" w:cs="Arial Unicode MS"/>
          <w:color w:val="000000"/>
          <w:sz w:val="22"/>
          <w:szCs w:val="22"/>
          <w:bdr w:val="nil"/>
          <w:lang w:val="en-US" w:eastAsia="en-GB"/>
        </w:rPr>
      </w:pPr>
      <w:r w:rsidRPr="00F341B6">
        <w:rPr>
          <w:rFonts w:ascii="Cambria" w:hAnsi="Cambria"/>
          <w:sz w:val="22"/>
          <w:szCs w:val="22"/>
        </w:rPr>
        <w:br w:type="page"/>
      </w:r>
    </w:p>
    <w:p w14:paraId="2AB31DCF" w14:textId="77777777" w:rsidR="008541EA" w:rsidRPr="00F341B6" w:rsidRDefault="008541EA" w:rsidP="008541EA">
      <w:pPr>
        <w:pStyle w:val="Body2"/>
        <w:spacing w:after="0"/>
        <w:jc w:val="right"/>
        <w:rPr>
          <w:rFonts w:ascii="Cambria" w:hAnsi="Cambria"/>
          <w:sz w:val="22"/>
          <w:szCs w:val="22"/>
          <w:lang w:val="lt-LT"/>
        </w:rPr>
      </w:pPr>
      <w:proofErr w:type="spellStart"/>
      <w:r w:rsidRPr="00F341B6">
        <w:rPr>
          <w:rFonts w:ascii="Cambria" w:hAnsi="Cambria"/>
          <w:sz w:val="22"/>
          <w:szCs w:val="22"/>
        </w:rPr>
        <w:lastRenderedPageBreak/>
        <w:t>Atviro</w:t>
      </w:r>
      <w:proofErr w:type="spellEnd"/>
      <w:r w:rsidRPr="00F341B6">
        <w:rPr>
          <w:rFonts w:ascii="Cambria" w:hAnsi="Cambria"/>
          <w:sz w:val="22"/>
          <w:szCs w:val="22"/>
        </w:rPr>
        <w:t xml:space="preserve"> </w:t>
      </w:r>
      <w:proofErr w:type="spellStart"/>
      <w:r w:rsidRPr="00F341B6">
        <w:rPr>
          <w:rFonts w:ascii="Cambria" w:hAnsi="Cambria"/>
          <w:sz w:val="22"/>
          <w:szCs w:val="22"/>
        </w:rPr>
        <w:t>konkuso</w:t>
      </w:r>
      <w:proofErr w:type="spellEnd"/>
      <w:r w:rsidRPr="00F341B6">
        <w:rPr>
          <w:rFonts w:ascii="Cambria" w:hAnsi="Cambria"/>
          <w:sz w:val="22"/>
          <w:szCs w:val="22"/>
        </w:rPr>
        <w:t xml:space="preserve"> </w:t>
      </w:r>
      <w:r w:rsidRPr="00F341B6">
        <w:rPr>
          <w:rFonts w:ascii="Cambria" w:hAnsi="Cambria"/>
          <w:sz w:val="22"/>
          <w:szCs w:val="22"/>
          <w:lang w:val="lt-LT"/>
        </w:rPr>
        <w:t xml:space="preserve">sąlygų </w:t>
      </w:r>
    </w:p>
    <w:p w14:paraId="348B553B" w14:textId="77777777" w:rsidR="008541EA" w:rsidRPr="00F341B6" w:rsidRDefault="008541EA" w:rsidP="008541EA">
      <w:pPr>
        <w:pStyle w:val="Body2"/>
        <w:spacing w:after="0"/>
        <w:jc w:val="right"/>
        <w:rPr>
          <w:rFonts w:ascii="Cambria" w:hAnsi="Cambria"/>
          <w:sz w:val="22"/>
          <w:szCs w:val="22"/>
        </w:rPr>
      </w:pPr>
      <w:r w:rsidRPr="00F341B6">
        <w:rPr>
          <w:rFonts w:ascii="Cambria" w:hAnsi="Cambria"/>
          <w:sz w:val="22"/>
          <w:szCs w:val="22"/>
        </w:rPr>
        <w:t xml:space="preserve">1 </w:t>
      </w:r>
      <w:proofErr w:type="spellStart"/>
      <w:r w:rsidRPr="00F341B6">
        <w:rPr>
          <w:rFonts w:ascii="Cambria" w:hAnsi="Cambria"/>
          <w:sz w:val="22"/>
          <w:szCs w:val="22"/>
        </w:rPr>
        <w:t>priedas</w:t>
      </w:r>
      <w:proofErr w:type="spellEnd"/>
    </w:p>
    <w:p w14:paraId="605199C4" w14:textId="77777777" w:rsidR="008541EA" w:rsidRPr="00F341B6" w:rsidRDefault="008541EA" w:rsidP="008541EA">
      <w:pPr>
        <w:pStyle w:val="Body2"/>
        <w:spacing w:after="0"/>
        <w:jc w:val="right"/>
        <w:rPr>
          <w:rFonts w:ascii="Cambria" w:hAnsi="Cambria"/>
          <w:sz w:val="22"/>
          <w:szCs w:val="22"/>
        </w:rPr>
      </w:pPr>
    </w:p>
    <w:p w14:paraId="3584CC2B"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F341B6">
        <w:rPr>
          <w:rFonts w:ascii="Cambria" w:eastAsia="Times New Roman" w:hAnsi="Cambria"/>
          <w:sz w:val="22"/>
          <w:szCs w:val="22"/>
          <w:lang w:eastAsia="lt-LT"/>
        </w:rPr>
        <w:t>Herbas arba prekių ženklas</w:t>
      </w:r>
    </w:p>
    <w:p w14:paraId="429970E7"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14:paraId="138D1B3F"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F341B6">
        <w:rPr>
          <w:rFonts w:ascii="Cambria" w:eastAsia="Times New Roman" w:hAnsi="Cambria"/>
          <w:sz w:val="22"/>
          <w:szCs w:val="22"/>
          <w:lang w:eastAsia="lt-LT"/>
        </w:rPr>
        <w:t>(Tiekėjo pavadinimas)</w:t>
      </w:r>
    </w:p>
    <w:p w14:paraId="275B04BF"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14:paraId="69D1EA73"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F341B6">
        <w:rPr>
          <w:rFonts w:ascii="Cambria" w:eastAsia="Times New Roman" w:hAnsi="Cambria"/>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1C4087"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F341B6">
        <w:rPr>
          <w:rFonts w:ascii="Cambria" w:eastAsia="Times New Roman" w:hAnsi="Cambria"/>
          <w:sz w:val="22"/>
          <w:szCs w:val="22"/>
          <w:lang w:eastAsia="lt-LT"/>
        </w:rPr>
        <w:t>______________________________________________________________________________________________</w:t>
      </w:r>
    </w:p>
    <w:p w14:paraId="17E45376"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lang w:eastAsia="lt-LT"/>
        </w:rPr>
      </w:pPr>
    </w:p>
    <w:p w14:paraId="2D62963B"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__________________________</w:t>
      </w:r>
    </w:p>
    <w:p w14:paraId="3A2A3066"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lang w:eastAsia="lt-LT"/>
        </w:rPr>
      </w:pPr>
      <w:r w:rsidRPr="00F341B6">
        <w:rPr>
          <w:rFonts w:ascii="Cambria" w:eastAsia="Times New Roman" w:hAnsi="Cambria"/>
          <w:sz w:val="22"/>
          <w:szCs w:val="22"/>
          <w:lang w:eastAsia="lt-LT"/>
        </w:rPr>
        <w:t>(Adresatas (perkančioji organizacija))</w:t>
      </w:r>
    </w:p>
    <w:p w14:paraId="7F8F8028" w14:textId="77777777" w:rsidR="008541EA" w:rsidRPr="00F341B6" w:rsidRDefault="008541EA" w:rsidP="008541EA">
      <w:pPr>
        <w:rPr>
          <w:rFonts w:ascii="Cambria" w:eastAsia="Calibri" w:hAnsi="Cambria"/>
          <w:b/>
          <w:sz w:val="22"/>
          <w:szCs w:val="22"/>
        </w:rPr>
      </w:pPr>
    </w:p>
    <w:p w14:paraId="3F348D32" w14:textId="77777777"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PASIŪLYMAS</w:t>
      </w:r>
    </w:p>
    <w:p w14:paraId="5E198B02" w14:textId="77777777" w:rsidR="008541EA" w:rsidRPr="00F341B6" w:rsidRDefault="008541EA" w:rsidP="008541EA">
      <w:pPr>
        <w:jc w:val="center"/>
        <w:rPr>
          <w:rFonts w:ascii="Cambria" w:eastAsia="Calibri" w:hAnsi="Cambria"/>
          <w:b/>
          <w:sz w:val="22"/>
          <w:szCs w:val="22"/>
        </w:rPr>
      </w:pPr>
    </w:p>
    <w:p w14:paraId="14F6AF62" w14:textId="1846DEF5" w:rsidR="008541EA" w:rsidRPr="00F341B6" w:rsidRDefault="00A6089F" w:rsidP="008541EA">
      <w:pPr>
        <w:tabs>
          <w:tab w:val="right" w:leader="underscore" w:pos="8505"/>
        </w:tabs>
        <w:jc w:val="center"/>
        <w:rPr>
          <w:rFonts w:ascii="Cambria" w:eastAsia="Calibri" w:hAnsi="Cambria"/>
          <w:b/>
          <w:bCs/>
          <w:sz w:val="22"/>
          <w:szCs w:val="22"/>
        </w:rPr>
      </w:pPr>
      <w:r w:rsidRPr="00F341B6">
        <w:rPr>
          <w:rFonts w:ascii="Cambria" w:eastAsia="Calibri" w:hAnsi="Cambria"/>
          <w:b/>
          <w:bCs/>
          <w:sz w:val="22"/>
          <w:szCs w:val="22"/>
        </w:rPr>
        <w:t xml:space="preserve">DĖL </w:t>
      </w:r>
      <w:r w:rsidR="004C5BA7">
        <w:rPr>
          <w:rFonts w:ascii="Cambria" w:eastAsia="Calibri" w:hAnsi="Cambria"/>
          <w:b/>
          <w:bCs/>
          <w:sz w:val="22"/>
          <w:szCs w:val="22"/>
        </w:rPr>
        <w:t>INFEKCINIO KORPUSO SĖDIMŲJŲ</w:t>
      </w:r>
      <w:r w:rsidR="004D3C77">
        <w:rPr>
          <w:rFonts w:ascii="Cambria" w:eastAsia="Calibri" w:hAnsi="Cambria"/>
          <w:b/>
          <w:bCs/>
          <w:sz w:val="22"/>
          <w:szCs w:val="22"/>
        </w:rPr>
        <w:t xml:space="preserve"> </w:t>
      </w:r>
      <w:r w:rsidRPr="00F341B6">
        <w:rPr>
          <w:rFonts w:ascii="Cambria" w:eastAsia="Calibri" w:hAnsi="Cambria"/>
          <w:b/>
          <w:bCs/>
          <w:sz w:val="22"/>
          <w:szCs w:val="22"/>
        </w:rPr>
        <w:t xml:space="preserve">BALDŲ </w:t>
      </w:r>
      <w:r w:rsidR="008541EA" w:rsidRPr="00F341B6">
        <w:rPr>
          <w:rFonts w:ascii="Cambria" w:eastAsia="Calibri" w:hAnsi="Cambria"/>
          <w:b/>
          <w:bCs/>
          <w:sz w:val="22"/>
          <w:szCs w:val="22"/>
        </w:rPr>
        <w:t>PIRKIMO</w:t>
      </w:r>
    </w:p>
    <w:p w14:paraId="56B30C68" w14:textId="77777777" w:rsidR="008541EA" w:rsidRPr="00F341B6" w:rsidRDefault="008541EA" w:rsidP="008541EA">
      <w:pPr>
        <w:shd w:val="clear" w:color="auto" w:fill="FFFFFF"/>
        <w:jc w:val="center"/>
        <w:rPr>
          <w:rFonts w:ascii="Cambria" w:eastAsia="Calibri" w:hAnsi="Cambria"/>
          <w:sz w:val="22"/>
          <w:szCs w:val="22"/>
        </w:rPr>
      </w:pPr>
    </w:p>
    <w:p w14:paraId="2DEFC866" w14:textId="77777777" w:rsidR="008541EA" w:rsidRPr="00F341B6" w:rsidRDefault="008541EA" w:rsidP="008541EA">
      <w:pPr>
        <w:shd w:val="clear" w:color="auto" w:fill="FFFFFF"/>
        <w:jc w:val="center"/>
        <w:rPr>
          <w:rFonts w:ascii="Cambria" w:eastAsia="Calibri" w:hAnsi="Cambria"/>
          <w:b/>
          <w:bCs/>
          <w:sz w:val="22"/>
          <w:szCs w:val="22"/>
        </w:rPr>
      </w:pPr>
      <w:r w:rsidRPr="00F341B6">
        <w:rPr>
          <w:rFonts w:ascii="Cambria" w:eastAsia="Calibri" w:hAnsi="Cambria"/>
          <w:sz w:val="22"/>
          <w:szCs w:val="22"/>
        </w:rPr>
        <w:t>____________</w:t>
      </w:r>
      <w:r w:rsidRPr="00F341B6">
        <w:rPr>
          <w:rFonts w:ascii="Cambria" w:eastAsia="Calibri" w:hAnsi="Cambria"/>
          <w:b/>
          <w:bCs/>
          <w:sz w:val="22"/>
          <w:szCs w:val="22"/>
        </w:rPr>
        <w:t xml:space="preserve"> </w:t>
      </w:r>
      <w:r w:rsidRPr="00F341B6">
        <w:rPr>
          <w:rFonts w:ascii="Cambria" w:eastAsia="Calibri" w:hAnsi="Cambria"/>
          <w:sz w:val="22"/>
          <w:szCs w:val="22"/>
        </w:rPr>
        <w:t>Nr.______</w:t>
      </w:r>
    </w:p>
    <w:p w14:paraId="62E7C9FE" w14:textId="77777777" w:rsidR="008541EA" w:rsidRPr="00F341B6" w:rsidRDefault="008541EA" w:rsidP="008541EA">
      <w:pPr>
        <w:shd w:val="clear" w:color="auto" w:fill="FFFFFF"/>
        <w:jc w:val="center"/>
        <w:rPr>
          <w:rFonts w:ascii="Cambria" w:eastAsia="Calibri" w:hAnsi="Cambria"/>
          <w:bCs/>
          <w:sz w:val="22"/>
          <w:szCs w:val="22"/>
        </w:rPr>
      </w:pPr>
      <w:r w:rsidRPr="00F341B6">
        <w:rPr>
          <w:rFonts w:ascii="Cambria" w:eastAsia="Calibri" w:hAnsi="Cambria"/>
          <w:bCs/>
          <w:sz w:val="22"/>
          <w:szCs w:val="22"/>
        </w:rPr>
        <w:t>(Data)</w:t>
      </w:r>
    </w:p>
    <w:p w14:paraId="713D066A" w14:textId="77777777" w:rsidR="008541EA" w:rsidRPr="00F341B6" w:rsidRDefault="008541EA" w:rsidP="008541EA">
      <w:pPr>
        <w:shd w:val="clear" w:color="auto" w:fill="FFFFFF"/>
        <w:jc w:val="center"/>
        <w:rPr>
          <w:rFonts w:ascii="Cambria" w:eastAsia="Calibri" w:hAnsi="Cambria"/>
          <w:bCs/>
          <w:sz w:val="22"/>
          <w:szCs w:val="22"/>
        </w:rPr>
      </w:pPr>
      <w:r w:rsidRPr="00F341B6">
        <w:rPr>
          <w:rFonts w:ascii="Cambria" w:eastAsia="Calibri" w:hAnsi="Cambria"/>
          <w:bCs/>
          <w:sz w:val="22"/>
          <w:szCs w:val="22"/>
        </w:rPr>
        <w:t>_____________</w:t>
      </w:r>
    </w:p>
    <w:p w14:paraId="4D2BF4FC" w14:textId="77777777" w:rsidR="008541EA" w:rsidRPr="00F341B6" w:rsidRDefault="008541EA" w:rsidP="008541EA">
      <w:pPr>
        <w:shd w:val="clear" w:color="auto" w:fill="FFFFFF"/>
        <w:jc w:val="center"/>
        <w:rPr>
          <w:rFonts w:ascii="Cambria" w:eastAsia="Calibri" w:hAnsi="Cambria"/>
          <w:bCs/>
          <w:sz w:val="22"/>
          <w:szCs w:val="22"/>
        </w:rPr>
      </w:pPr>
      <w:r w:rsidRPr="00F341B6">
        <w:rPr>
          <w:rFonts w:ascii="Cambria" w:eastAsia="Calibri" w:hAnsi="Cambria"/>
          <w:bCs/>
          <w:sz w:val="22"/>
          <w:szCs w:val="22"/>
        </w:rPr>
        <w:t>(Sudarymo vieta)</w:t>
      </w:r>
    </w:p>
    <w:p w14:paraId="2A6257B7" w14:textId="77777777" w:rsidR="008541EA" w:rsidRPr="00F341B6" w:rsidRDefault="008541EA" w:rsidP="008541EA">
      <w:pPr>
        <w:ind w:right="-149"/>
        <w:jc w:val="right"/>
        <w:rPr>
          <w:rFonts w:ascii="Cambria" w:eastAsia="Calibri" w:hAnsi="Cambria"/>
          <w:sz w:val="22"/>
          <w:szCs w:val="22"/>
        </w:rPr>
      </w:pP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t>1 lentelė</w:t>
      </w:r>
    </w:p>
    <w:p w14:paraId="19CBDE1A" w14:textId="77777777"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TIEKĖJO REKVIZITAI</w:t>
      </w:r>
    </w:p>
    <w:tbl>
      <w:tblPr>
        <w:tblW w:w="0" w:type="auto"/>
        <w:tblInd w:w="98" w:type="dxa"/>
        <w:tblCellMar>
          <w:left w:w="10" w:type="dxa"/>
          <w:right w:w="10" w:type="dxa"/>
        </w:tblCellMar>
        <w:tblLook w:val="0000" w:firstRow="0" w:lastRow="0" w:firstColumn="0" w:lastColumn="0" w:noHBand="0" w:noVBand="0"/>
      </w:tblPr>
      <w:tblGrid>
        <w:gridCol w:w="4796"/>
        <w:gridCol w:w="4728"/>
      </w:tblGrid>
      <w:tr w:rsidR="008541EA" w:rsidRPr="00F341B6" w14:paraId="1DAB13C7"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43E06"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 xml:space="preserve">Tiekėjo pavadinimas </w:t>
            </w:r>
            <w:r w:rsidRPr="00F341B6">
              <w:rPr>
                <w:rFonts w:ascii="Cambria" w:eastAsia="Times New Roman" w:hAnsi="Cambria"/>
                <w:i/>
                <w:sz w:val="22"/>
                <w:szCs w:val="22"/>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9C36F5"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p w14:paraId="1FF5397C"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tc>
      </w:tr>
      <w:tr w:rsidR="008541EA" w:rsidRPr="00F341B6" w14:paraId="118FEB71"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2288F1"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Tiekėjo adresas</w:t>
            </w:r>
            <w:r w:rsidRPr="00F341B6">
              <w:rPr>
                <w:rFonts w:ascii="Cambria" w:eastAsia="Times New Roman" w:hAnsi="Cambria"/>
                <w:i/>
                <w:sz w:val="22"/>
                <w:szCs w:val="22"/>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EC629D"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49339834"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80FB0"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EB146"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2A65E84E"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62F18F"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D9DFA6"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2168B402"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DBBB3"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6680D2"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70C02CBB"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CE81A6"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09DBD"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4A5C7F3F"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0F04E"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8FA93E"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6BB5470A"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8A77EA"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2738A8"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2FD7AD7A"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34BD0"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3023BB"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043F9EB1"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26F492"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130F2"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bl>
    <w:p w14:paraId="17B7A805" w14:textId="77777777" w:rsidR="008541EA" w:rsidRPr="00F341B6" w:rsidRDefault="008541EA" w:rsidP="008541EA">
      <w:pPr>
        <w:ind w:firstLine="720"/>
        <w:jc w:val="both"/>
        <w:rPr>
          <w:rFonts w:ascii="Cambria" w:eastAsia="Calibri" w:hAnsi="Cambria"/>
          <w:sz w:val="22"/>
          <w:szCs w:val="22"/>
        </w:rPr>
      </w:pPr>
      <w:r w:rsidRPr="00F341B6">
        <w:rPr>
          <w:rFonts w:ascii="Cambria" w:eastAsia="Calibri" w:hAnsi="Cambria"/>
          <w:sz w:val="22"/>
          <w:szCs w:val="22"/>
        </w:rPr>
        <w:t>Jei Tiekėjas yra fizinis asmuo, skiltys atitinkamai pakoreguojamos.</w:t>
      </w:r>
    </w:p>
    <w:p w14:paraId="7BB598BC" w14:textId="77777777" w:rsidR="008541EA" w:rsidRPr="00F341B6" w:rsidRDefault="008541EA" w:rsidP="008541EA">
      <w:pPr>
        <w:ind w:firstLine="720"/>
        <w:jc w:val="both"/>
        <w:rPr>
          <w:rFonts w:ascii="Cambria" w:eastAsia="Calibri" w:hAnsi="Cambria"/>
          <w:sz w:val="22"/>
          <w:szCs w:val="22"/>
        </w:rPr>
      </w:pPr>
      <w:r w:rsidRPr="00F341B6">
        <w:rPr>
          <w:rFonts w:ascii="Cambria" w:eastAsia="Calibri" w:hAnsi="Cambria"/>
          <w:sz w:val="22"/>
          <w:szCs w:val="22"/>
        </w:rPr>
        <w:t>Šiuo pasiūlymu pažymime, kad sutinkame su visomis pirkimo sąlygomis, nustatytomis:</w:t>
      </w:r>
    </w:p>
    <w:p w14:paraId="00B16B19"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Calibri" w:hAnsi="Cambria"/>
          <w:sz w:val="22"/>
          <w:szCs w:val="22"/>
        </w:rPr>
      </w:pPr>
      <w:r w:rsidRPr="00F341B6">
        <w:rPr>
          <w:rFonts w:ascii="Cambria" w:eastAsia="Calibri" w:hAnsi="Cambria"/>
          <w:sz w:val="22"/>
          <w:szCs w:val="22"/>
        </w:rPr>
        <w:t>1) atviro konkurso skelbime, paskelbtame Viešųjų pirkimų įstatymo nustatyta tvarka;</w:t>
      </w:r>
    </w:p>
    <w:p w14:paraId="316648DE"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Calibri" w:hAnsi="Cambria"/>
          <w:spacing w:val="-4"/>
          <w:sz w:val="22"/>
          <w:szCs w:val="22"/>
        </w:rPr>
      </w:pPr>
      <w:r w:rsidRPr="00F341B6">
        <w:rPr>
          <w:rFonts w:ascii="Cambria" w:eastAsia="Calibri" w:hAnsi="Cambria"/>
          <w:sz w:val="22"/>
          <w:szCs w:val="22"/>
        </w:rPr>
        <w:t>2) kituose pirkimo dokumentuose (jų paaiškinimuose, papildymuose).</w:t>
      </w:r>
      <w:r w:rsidRPr="00F341B6">
        <w:rPr>
          <w:rFonts w:ascii="Cambria" w:eastAsia="Calibri" w:hAnsi="Cambria"/>
          <w:spacing w:val="-4"/>
          <w:sz w:val="22"/>
          <w:szCs w:val="22"/>
        </w:rPr>
        <w:t xml:space="preserve"> </w:t>
      </w:r>
    </w:p>
    <w:p w14:paraId="3C063BA0"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Calibri" w:hAnsi="Cambria"/>
          <w:sz w:val="22"/>
          <w:szCs w:val="22"/>
        </w:rPr>
      </w:pPr>
      <w:r w:rsidRPr="00F341B6">
        <w:rPr>
          <w:rFonts w:ascii="Cambria" w:eastAsia="Calibri" w:hAnsi="Cambria"/>
          <w:spacing w:val="-4"/>
          <w:sz w:val="22"/>
          <w:szCs w:val="22"/>
        </w:rPr>
        <w:t>3) Pasirašydamas CVP IS priemonėmis pateiktą pasiūlymą saugiu elektroniniu ir/arba įprastu parašu, patvirtinu, kad dokumentų skaitmeninės</w:t>
      </w:r>
      <w:r w:rsidRPr="00F341B6">
        <w:rPr>
          <w:rFonts w:ascii="Cambria" w:eastAsia="Calibri" w:hAnsi="Cambria"/>
          <w:sz w:val="22"/>
          <w:szCs w:val="22"/>
        </w:rPr>
        <w:t xml:space="preserve"> kopijos ir elektroninėmis priemonėmis pateikti duomenys yra tikri.</w:t>
      </w:r>
      <w:r w:rsidRPr="00F341B6">
        <w:rPr>
          <w:rFonts w:ascii="Cambria" w:eastAsia="Calibri" w:hAnsi="Cambria"/>
          <w:b/>
          <w:sz w:val="22"/>
          <w:szCs w:val="22"/>
        </w:rPr>
        <w:tab/>
      </w:r>
    </w:p>
    <w:p w14:paraId="562A3956"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contextualSpacing/>
        <w:jc w:val="right"/>
        <w:rPr>
          <w:rFonts w:ascii="Cambria" w:eastAsia="Calibri" w:hAnsi="Cambria"/>
          <w:sz w:val="22"/>
          <w:szCs w:val="22"/>
        </w:rPr>
      </w:pPr>
      <w:r w:rsidRPr="00F341B6">
        <w:rPr>
          <w:rFonts w:ascii="Cambria" w:eastAsia="Calibri" w:hAnsi="Cambria"/>
          <w:spacing w:val="-4"/>
          <w:sz w:val="22"/>
          <w:szCs w:val="22"/>
        </w:rPr>
        <w:t xml:space="preserve">        </w:t>
      </w:r>
      <w:r w:rsidRPr="00F341B6">
        <w:rPr>
          <w:rFonts w:ascii="Cambria" w:eastAsia="Calibri" w:hAnsi="Cambria"/>
          <w:sz w:val="22"/>
          <w:szCs w:val="22"/>
        </w:rPr>
        <w:tab/>
      </w:r>
      <w:r w:rsidRPr="00F341B6">
        <w:rPr>
          <w:rFonts w:ascii="Cambria" w:eastAsia="Calibri" w:hAnsi="Cambria"/>
          <w:sz w:val="22"/>
          <w:szCs w:val="22"/>
        </w:rPr>
        <w:tab/>
        <w:t xml:space="preserve">                 </w:t>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t xml:space="preserve">                                             2 lentelė</w:t>
      </w:r>
    </w:p>
    <w:p w14:paraId="2CE6700F" w14:textId="77777777"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SUBTIEKĖJO REKVIZITAI*</w:t>
      </w:r>
    </w:p>
    <w:p w14:paraId="1F65C4CB" w14:textId="77777777" w:rsidR="008541EA" w:rsidRPr="00F341B6" w:rsidRDefault="008541EA" w:rsidP="008541EA">
      <w:pPr>
        <w:jc w:val="center"/>
        <w:rPr>
          <w:rFonts w:ascii="Cambria" w:eastAsia="Calibri"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8541EA" w:rsidRPr="00F341B6" w14:paraId="50BDF820" w14:textId="77777777" w:rsidTr="004212A1">
        <w:tc>
          <w:tcPr>
            <w:tcW w:w="851" w:type="dxa"/>
            <w:tcBorders>
              <w:top w:val="single" w:sz="4" w:space="0" w:color="auto"/>
              <w:left w:val="single" w:sz="4" w:space="0" w:color="auto"/>
              <w:bottom w:val="single" w:sz="4" w:space="0" w:color="auto"/>
              <w:right w:val="single" w:sz="4" w:space="0" w:color="auto"/>
            </w:tcBorders>
          </w:tcPr>
          <w:p w14:paraId="1E3B7551"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Eil.</w:t>
            </w:r>
          </w:p>
          <w:p w14:paraId="6A106889"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12872DE2"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pacing w:val="-4"/>
                <w:sz w:val="22"/>
                <w:szCs w:val="22"/>
              </w:rPr>
              <w:t xml:space="preserve">Subtiekėjo (-ų) </w:t>
            </w:r>
            <w:r w:rsidRPr="00F341B6">
              <w:rPr>
                <w:rFonts w:ascii="Cambria" w:eastAsia="Calibri" w:hAnsi="Cambria"/>
                <w:sz w:val="22"/>
                <w:szCs w:val="22"/>
              </w:rPr>
              <w:t>pavadinimas (-ai), adresas (-ai)</w:t>
            </w:r>
          </w:p>
          <w:p w14:paraId="66F7EFF8" w14:textId="77777777" w:rsidR="008541EA" w:rsidRPr="00F341B6" w:rsidRDefault="008541EA" w:rsidP="008541EA">
            <w:pPr>
              <w:jc w:val="center"/>
              <w:rPr>
                <w:rFonts w:ascii="Cambria" w:eastAsia="Calibri" w:hAnsi="Cambria"/>
                <w:sz w:val="22"/>
                <w:szCs w:val="22"/>
              </w:rPr>
            </w:pPr>
          </w:p>
        </w:tc>
      </w:tr>
      <w:tr w:rsidR="008541EA" w:rsidRPr="00F341B6" w14:paraId="49D8F018" w14:textId="77777777" w:rsidTr="004212A1">
        <w:tc>
          <w:tcPr>
            <w:tcW w:w="851" w:type="dxa"/>
            <w:tcBorders>
              <w:top w:val="single" w:sz="4" w:space="0" w:color="auto"/>
              <w:left w:val="single" w:sz="4" w:space="0" w:color="auto"/>
              <w:bottom w:val="single" w:sz="4" w:space="0" w:color="auto"/>
              <w:right w:val="single" w:sz="4" w:space="0" w:color="auto"/>
            </w:tcBorders>
          </w:tcPr>
          <w:p w14:paraId="22E4C735" w14:textId="77777777" w:rsidR="008541EA" w:rsidRPr="00F341B6" w:rsidRDefault="008541EA" w:rsidP="008541EA">
            <w:pPr>
              <w:jc w:val="both"/>
              <w:rPr>
                <w:rFonts w:ascii="Cambria" w:eastAsia="Calibri"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14:paraId="3DBAFF17" w14:textId="77777777" w:rsidR="008541EA" w:rsidRPr="00F341B6" w:rsidRDefault="008541EA" w:rsidP="008541EA">
            <w:pPr>
              <w:jc w:val="both"/>
              <w:rPr>
                <w:rFonts w:ascii="Cambria" w:eastAsia="Calibri" w:hAnsi="Cambria"/>
                <w:sz w:val="22"/>
                <w:szCs w:val="22"/>
              </w:rPr>
            </w:pPr>
          </w:p>
        </w:tc>
      </w:tr>
      <w:tr w:rsidR="008541EA" w:rsidRPr="00F341B6" w14:paraId="6812BA02" w14:textId="77777777" w:rsidTr="004212A1">
        <w:tc>
          <w:tcPr>
            <w:tcW w:w="851" w:type="dxa"/>
            <w:tcBorders>
              <w:top w:val="single" w:sz="4" w:space="0" w:color="auto"/>
              <w:left w:val="single" w:sz="4" w:space="0" w:color="auto"/>
              <w:bottom w:val="single" w:sz="4" w:space="0" w:color="auto"/>
              <w:right w:val="single" w:sz="4" w:space="0" w:color="auto"/>
            </w:tcBorders>
          </w:tcPr>
          <w:p w14:paraId="227FA149" w14:textId="77777777" w:rsidR="008541EA" w:rsidRPr="00F341B6" w:rsidRDefault="008541EA" w:rsidP="008541EA">
            <w:pPr>
              <w:jc w:val="both"/>
              <w:rPr>
                <w:rFonts w:ascii="Cambria" w:eastAsia="Calibri"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14:paraId="155B3BD3" w14:textId="77777777" w:rsidR="008541EA" w:rsidRPr="00F341B6" w:rsidRDefault="008541EA" w:rsidP="008541EA">
            <w:pPr>
              <w:jc w:val="both"/>
              <w:rPr>
                <w:rFonts w:ascii="Cambria" w:eastAsia="Calibri" w:hAnsi="Cambria"/>
                <w:sz w:val="22"/>
                <w:szCs w:val="22"/>
              </w:rPr>
            </w:pPr>
          </w:p>
        </w:tc>
      </w:tr>
    </w:tbl>
    <w:p w14:paraId="3176CCF3"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i/>
          <w:spacing w:val="-4"/>
          <w:sz w:val="22"/>
          <w:szCs w:val="22"/>
          <w:lang w:eastAsia="lt-LT"/>
        </w:rPr>
      </w:pPr>
      <w:r w:rsidRPr="00F341B6">
        <w:rPr>
          <w:rFonts w:ascii="Cambria" w:eastAsia="Times New Roman" w:hAnsi="Cambria"/>
          <w:i/>
          <w:spacing w:val="-4"/>
          <w:sz w:val="22"/>
          <w:szCs w:val="22"/>
          <w:lang w:eastAsia="lt-LT"/>
        </w:rPr>
        <w:t>*Pastaba: pildoma, jei tiekėjas ketina pasitelkti subtiekėją (-</w:t>
      </w:r>
      <w:proofErr w:type="spellStart"/>
      <w:r w:rsidRPr="00F341B6">
        <w:rPr>
          <w:rFonts w:ascii="Cambria" w:eastAsia="Times New Roman" w:hAnsi="Cambria"/>
          <w:i/>
          <w:spacing w:val="-4"/>
          <w:sz w:val="22"/>
          <w:szCs w:val="22"/>
          <w:lang w:eastAsia="lt-LT"/>
        </w:rPr>
        <w:t>us</w:t>
      </w:r>
      <w:proofErr w:type="spellEnd"/>
      <w:r w:rsidRPr="00F341B6">
        <w:rPr>
          <w:rFonts w:ascii="Cambria" w:eastAsia="Times New Roman" w:hAnsi="Cambria"/>
          <w:i/>
          <w:spacing w:val="-4"/>
          <w:sz w:val="22"/>
          <w:szCs w:val="22"/>
          <w:lang w:eastAsia="lt-LT"/>
        </w:rPr>
        <w:t>)</w:t>
      </w:r>
    </w:p>
    <w:p w14:paraId="35A1412C"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920" w:firstLine="720"/>
        <w:jc w:val="both"/>
        <w:rPr>
          <w:rFonts w:ascii="Cambria" w:eastAsia="Times New Roman" w:hAnsi="Cambria"/>
          <w:sz w:val="22"/>
          <w:szCs w:val="22"/>
          <w:lang w:eastAsia="lt-LT"/>
        </w:rPr>
      </w:pPr>
      <w:r w:rsidRPr="00F341B6">
        <w:rPr>
          <w:rFonts w:ascii="Cambria" w:eastAsia="Times New Roman" w:hAnsi="Cambria"/>
          <w:sz w:val="22"/>
          <w:szCs w:val="22"/>
          <w:lang w:eastAsia="lt-LT"/>
        </w:rPr>
        <w:lastRenderedPageBreak/>
        <w:t xml:space="preserve">    3 lentelė</w:t>
      </w:r>
    </w:p>
    <w:p w14:paraId="064E05FC"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rPr>
      </w:pPr>
      <w:r w:rsidRPr="00F341B6">
        <w:rPr>
          <w:rFonts w:ascii="Cambria" w:eastAsia="Times New Roman" w:hAnsi="Cambria"/>
          <w:b/>
          <w:sz w:val="22"/>
          <w:szCs w:val="22"/>
        </w:rPr>
        <w:t>PASIŪLYMO KAINA</w:t>
      </w:r>
    </w:p>
    <w:p w14:paraId="7A485595"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rPr>
      </w:pPr>
    </w:p>
    <w:p w14:paraId="44082872" w14:textId="77777777" w:rsidR="008541EA" w:rsidRPr="00F341B6" w:rsidRDefault="008541EA" w:rsidP="004D3C77">
      <w:pPr>
        <w:jc w:val="center"/>
        <w:rPr>
          <w:rFonts w:ascii="Cambria" w:eastAsia="Calibri" w:hAnsi="Cambria"/>
          <w:b/>
          <w:sz w:val="22"/>
          <w:szCs w:val="22"/>
          <w:u w:val="single"/>
        </w:rPr>
      </w:pPr>
      <w:r w:rsidRPr="00F341B6">
        <w:rPr>
          <w:rFonts w:ascii="Cambria" w:eastAsia="Calibri" w:hAnsi="Cambria"/>
          <w:b/>
          <w:sz w:val="22"/>
          <w:szCs w:val="22"/>
          <w:u w:val="single"/>
        </w:rPr>
        <w:t>Pildoma pasiūlymo lentelė „Kainų pasiūlymo lentelė“ (5 priedas).</w:t>
      </w:r>
    </w:p>
    <w:p w14:paraId="080465E0" w14:textId="77777777" w:rsidR="004D3C77" w:rsidRPr="004D3C77" w:rsidRDefault="004D3C77" w:rsidP="004D3C77">
      <w:pPr>
        <w:jc w:val="center"/>
        <w:rPr>
          <w:rFonts w:ascii="Cambria" w:eastAsia="Calibri" w:hAnsi="Cambria"/>
          <w:sz w:val="22"/>
          <w:szCs w:val="22"/>
        </w:rPr>
      </w:pPr>
      <w:r w:rsidRPr="004D3C77">
        <w:rPr>
          <w:rFonts w:ascii="Cambria" w:eastAsia="Calibri" w:hAnsi="Cambria"/>
          <w:b/>
          <w:sz w:val="22"/>
          <w:szCs w:val="22"/>
          <w:u w:val="single"/>
        </w:rPr>
        <w:t>(dokumentas turi būti pateikiamas redaguojamu formatu)</w:t>
      </w:r>
    </w:p>
    <w:p w14:paraId="2BC4E84A" w14:textId="77777777" w:rsidR="008541EA" w:rsidRPr="00F341B6" w:rsidRDefault="008541EA" w:rsidP="008541EA">
      <w:pPr>
        <w:rPr>
          <w:rFonts w:ascii="Cambria" w:eastAsia="Calibri" w:hAnsi="Cambria"/>
          <w:sz w:val="22"/>
          <w:szCs w:val="22"/>
        </w:rPr>
      </w:pPr>
      <w:r w:rsidRPr="00F341B6">
        <w:rPr>
          <w:rFonts w:ascii="Cambria" w:eastAsia="Calibri" w:hAnsi="Cambria"/>
          <w:sz w:val="22"/>
          <w:szCs w:val="22"/>
        </w:rPr>
        <w:tab/>
      </w:r>
      <w:r w:rsidRPr="00F341B6">
        <w:rPr>
          <w:rFonts w:ascii="Cambria" w:eastAsia="Calibri" w:hAnsi="Cambria"/>
          <w:sz w:val="22"/>
          <w:szCs w:val="22"/>
        </w:rPr>
        <w:tab/>
        <w:t xml:space="preserve">               </w:t>
      </w:r>
    </w:p>
    <w:p w14:paraId="3C103547"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lang w:eastAsia="lt-LT"/>
        </w:rPr>
      </w:pPr>
      <w:r w:rsidRPr="00F341B6">
        <w:rPr>
          <w:rFonts w:ascii="Cambria" w:eastAsia="Times New Roman" w:hAnsi="Cambria"/>
          <w:sz w:val="22"/>
          <w:szCs w:val="22"/>
          <w:lang w:eastAsia="lt-LT"/>
        </w:rPr>
        <w:t>4 lentelė</w:t>
      </w:r>
    </w:p>
    <w:p w14:paraId="54D8A8D4"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lang w:eastAsia="lt-LT"/>
        </w:rPr>
      </w:pPr>
    </w:p>
    <w:p w14:paraId="16D1A429"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r w:rsidRPr="00F341B6">
        <w:rPr>
          <w:rFonts w:ascii="Cambria" w:eastAsia="Times New Roman" w:hAnsi="Cambria"/>
          <w:b/>
          <w:sz w:val="22"/>
          <w:szCs w:val="22"/>
        </w:rPr>
        <w:t>SIŪLOMŲ PREKIŲ CHARAKTERISTIKŲ ATITIKIMAS REIKALAUJAMOMS</w:t>
      </w:r>
    </w:p>
    <w:p w14:paraId="039375E4"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p>
    <w:p w14:paraId="4B1E59C2"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r w:rsidRPr="00F341B6">
        <w:rPr>
          <w:rFonts w:ascii="Cambria" w:eastAsia="Times New Roman" w:hAnsi="Cambria"/>
          <w:b/>
          <w:sz w:val="22"/>
          <w:szCs w:val="22"/>
          <w:u w:val="single"/>
        </w:rPr>
        <w:t>Pildoma pasiūlymo lentelė „Techninė specifikacija“ (3 priedas).</w:t>
      </w:r>
    </w:p>
    <w:p w14:paraId="66664E93"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rPr>
      </w:pPr>
      <w:r w:rsidRPr="00F341B6">
        <w:rPr>
          <w:rFonts w:ascii="Cambria" w:eastAsia="Times New Roman" w:hAnsi="Cambria"/>
          <w:b/>
          <w:i/>
          <w:sz w:val="22"/>
          <w:szCs w:val="22"/>
        </w:rPr>
        <w:t>*</w:t>
      </w:r>
      <w:r w:rsidRPr="00F341B6">
        <w:rPr>
          <w:rFonts w:ascii="Cambria" w:eastAsia="Times New Roman" w:hAnsi="Cambria"/>
          <w:b/>
          <w:sz w:val="22"/>
          <w:szCs w:val="22"/>
        </w:rPr>
        <w:t xml:space="preserve">Pastabos: </w:t>
      </w:r>
      <w:r w:rsidRPr="00F341B6">
        <w:rPr>
          <w:rFonts w:ascii="Cambria" w:eastAsia="Times New Roman" w:hAnsi="Cambria"/>
          <w:i/>
          <w:sz w:val="22"/>
          <w:szCs w:val="22"/>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14:paraId="7DE15B34" w14:textId="3D4B2FC6"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rPr>
      </w:pPr>
      <w:r w:rsidRPr="00F341B6">
        <w:rPr>
          <w:rFonts w:ascii="Cambria" w:eastAsia="Calibri" w:hAnsi="Cambria"/>
          <w:i/>
          <w:sz w:val="22"/>
          <w:szCs w:val="22"/>
        </w:rPr>
        <w:t xml:space="preserve">Pasiūlymo lentelės grafoje </w:t>
      </w:r>
      <w:r w:rsidRPr="00F341B6">
        <w:rPr>
          <w:rFonts w:ascii="Cambria" w:eastAsia="Calibri" w:hAnsi="Cambria"/>
          <w:b/>
          <w:i/>
          <w:sz w:val="22"/>
          <w:szCs w:val="22"/>
        </w:rPr>
        <w:t>„</w:t>
      </w:r>
      <w:r w:rsidR="004C5BA7" w:rsidRPr="004C5BA7">
        <w:rPr>
          <w:rFonts w:ascii="Cambria" w:eastAsia="Calibri" w:hAnsi="Cambria"/>
          <w:b/>
          <w:i/>
          <w:sz w:val="22"/>
          <w:szCs w:val="22"/>
        </w:rPr>
        <w:t>Siūlomos prekės pavadinimas, gamintojas ir techninė specifikacija</w:t>
      </w:r>
      <w:r w:rsidRPr="00F341B6">
        <w:rPr>
          <w:rFonts w:ascii="Cambria" w:eastAsia="Calibri" w:hAnsi="Cambria"/>
          <w:b/>
          <w:i/>
          <w:sz w:val="22"/>
          <w:szCs w:val="22"/>
        </w:rPr>
        <w:t>“</w:t>
      </w:r>
      <w:r w:rsidRPr="00F341B6">
        <w:rPr>
          <w:rFonts w:ascii="Cambria" w:eastAsia="Calibri" w:hAnsi="Cambria"/>
          <w:i/>
          <w:sz w:val="22"/>
          <w:szCs w:val="22"/>
        </w:rPr>
        <w:t xml:space="preserve">, turi būti nurodytos tikslūs ir konkretūs siūlomos prekės duomenys, nepaliekant lentelėje pateiktų dydžių reikšmių </w:t>
      </w:r>
      <w:proofErr w:type="spellStart"/>
      <w:r w:rsidRPr="00F341B6">
        <w:rPr>
          <w:rFonts w:ascii="Cambria" w:eastAsia="Calibri" w:hAnsi="Cambria"/>
          <w:i/>
          <w:sz w:val="22"/>
          <w:szCs w:val="22"/>
        </w:rPr>
        <w:t>tolerancijų</w:t>
      </w:r>
      <w:proofErr w:type="spellEnd"/>
      <w:r w:rsidRPr="00F341B6">
        <w:rPr>
          <w:rFonts w:ascii="Cambria" w:eastAsia="Calibri" w:hAnsi="Cambria"/>
          <w:i/>
          <w:sz w:val="22"/>
          <w:szCs w:val="22"/>
        </w:rPr>
        <w:t xml:space="preserve"> ir tokių reikšmių, kaip „lygiavertė“, „atitinka“ ir pan. </w:t>
      </w:r>
    </w:p>
    <w:p w14:paraId="4974D91E"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rPr>
      </w:pPr>
      <w:r w:rsidRPr="00F341B6">
        <w:rPr>
          <w:rFonts w:ascii="Cambria" w:eastAsia="Calibri" w:hAnsi="Cambria"/>
          <w:b/>
          <w:i/>
          <w:color w:val="FF0000"/>
          <w:sz w:val="22"/>
          <w:szCs w:val="22"/>
        </w:rPr>
        <w:t>Rašyti „Taip“, „Atitinka“ ar nukopijuoti ir įrašyti perkančiosios organizacijos konkursui parengtus specialiuosius reikalavimus neleidžiama.</w:t>
      </w:r>
    </w:p>
    <w:p w14:paraId="22BA3E39" w14:textId="77777777" w:rsidR="008541EA" w:rsidRPr="00F341B6" w:rsidRDefault="008541EA" w:rsidP="008541EA">
      <w:pPr>
        <w:jc w:val="right"/>
        <w:rPr>
          <w:rFonts w:ascii="Cambria" w:eastAsia="Calibri" w:hAnsi="Cambria"/>
          <w:sz w:val="22"/>
          <w:szCs w:val="22"/>
        </w:rPr>
      </w:pPr>
    </w:p>
    <w:p w14:paraId="5DF1E0E1" w14:textId="77777777" w:rsidR="008541EA" w:rsidRPr="00F341B6" w:rsidRDefault="008541EA" w:rsidP="008541EA">
      <w:pPr>
        <w:jc w:val="right"/>
        <w:rPr>
          <w:rFonts w:ascii="Cambria" w:eastAsia="Calibri" w:hAnsi="Cambria"/>
          <w:sz w:val="22"/>
          <w:szCs w:val="22"/>
        </w:rPr>
      </w:pPr>
      <w:r w:rsidRPr="00F341B6">
        <w:rPr>
          <w:rFonts w:ascii="Cambria" w:eastAsia="Calibri" w:hAnsi="Cambria"/>
          <w:sz w:val="22"/>
          <w:szCs w:val="22"/>
        </w:rPr>
        <w:t>5 lentelė</w:t>
      </w:r>
    </w:p>
    <w:p w14:paraId="234CFF37" w14:textId="77777777"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PATEIKIAMŲ DOKUMENTŲ SĄRAŠAS</w:t>
      </w:r>
    </w:p>
    <w:p w14:paraId="5BE7B4E6" w14:textId="77777777" w:rsidR="008541EA" w:rsidRPr="00F341B6" w:rsidRDefault="008541EA" w:rsidP="008541EA">
      <w:pPr>
        <w:rPr>
          <w:rFonts w:ascii="Cambria" w:eastAsia="Calibri"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8541EA" w:rsidRPr="00F341B6" w14:paraId="15437BD0" w14:textId="77777777"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6313C62D"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Eil. Nr.</w:t>
            </w:r>
          </w:p>
        </w:tc>
        <w:tc>
          <w:tcPr>
            <w:tcW w:w="3827" w:type="dxa"/>
            <w:tcBorders>
              <w:top w:val="single" w:sz="4" w:space="0" w:color="auto"/>
              <w:left w:val="single" w:sz="4" w:space="0" w:color="auto"/>
              <w:bottom w:val="single" w:sz="4" w:space="0" w:color="auto"/>
              <w:right w:val="single" w:sz="4" w:space="0" w:color="auto"/>
            </w:tcBorders>
            <w:vAlign w:val="center"/>
          </w:tcPr>
          <w:p w14:paraId="08A69866"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7A3131AE"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4C4BDBFE"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Failo, kuriame yra dokumentas, pavadinimas</w:t>
            </w:r>
          </w:p>
        </w:tc>
      </w:tr>
      <w:tr w:rsidR="008541EA" w:rsidRPr="00F341B6" w14:paraId="76DBC97B" w14:textId="77777777"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8F19A8D" w14:textId="77777777" w:rsidR="008541EA" w:rsidRPr="00F341B6"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7C2F1B5" w14:textId="77777777" w:rsidR="008541EA" w:rsidRPr="00F341B6" w:rsidRDefault="008541EA" w:rsidP="008541EA">
            <w:pPr>
              <w:jc w:val="both"/>
              <w:rPr>
                <w:rFonts w:ascii="Cambria" w:eastAsia="Calibri"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CBF8878" w14:textId="77777777" w:rsidR="008541EA" w:rsidRPr="00F341B6"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14:paraId="7AE323A7" w14:textId="77777777" w:rsidR="008541EA" w:rsidRPr="00F341B6" w:rsidRDefault="008541EA" w:rsidP="008541EA">
            <w:pPr>
              <w:jc w:val="both"/>
              <w:rPr>
                <w:rFonts w:ascii="Cambria" w:eastAsia="Calibri" w:hAnsi="Cambria"/>
                <w:sz w:val="22"/>
                <w:szCs w:val="22"/>
              </w:rPr>
            </w:pPr>
          </w:p>
        </w:tc>
      </w:tr>
      <w:tr w:rsidR="008541EA" w:rsidRPr="00F341B6" w14:paraId="594501E4" w14:textId="77777777"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8CD71C9" w14:textId="77777777" w:rsidR="008541EA" w:rsidRPr="00F341B6"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14:paraId="2C9320D6"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8306"/>
              </w:tabs>
              <w:jc w:val="both"/>
              <w:rPr>
                <w:rFonts w:ascii="Cambria" w:eastAsia="Times New Roman" w:hAnsi="Cambria"/>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tcPr>
          <w:p w14:paraId="235F6C0A" w14:textId="77777777" w:rsidR="008541EA" w:rsidRPr="00F341B6"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14:paraId="1EC07B40" w14:textId="77777777" w:rsidR="008541EA" w:rsidRPr="00F341B6" w:rsidRDefault="008541EA" w:rsidP="008541EA">
            <w:pPr>
              <w:jc w:val="both"/>
              <w:rPr>
                <w:rFonts w:ascii="Cambria" w:eastAsia="Calibri" w:hAnsi="Cambria"/>
                <w:sz w:val="22"/>
                <w:szCs w:val="22"/>
              </w:rPr>
            </w:pPr>
          </w:p>
        </w:tc>
      </w:tr>
      <w:tr w:rsidR="008541EA" w:rsidRPr="00F341B6" w14:paraId="73923B00" w14:textId="77777777"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7667825" w14:textId="77777777" w:rsidR="008541EA" w:rsidRPr="00F341B6"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11C07FF" w14:textId="77777777" w:rsidR="008541EA" w:rsidRPr="00F341B6" w:rsidRDefault="008541EA" w:rsidP="008541EA">
            <w:pPr>
              <w:jc w:val="both"/>
              <w:rPr>
                <w:rFonts w:ascii="Cambria" w:eastAsia="Calibri"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B6B9255" w14:textId="77777777" w:rsidR="008541EA" w:rsidRPr="00F341B6"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14:paraId="18D9B8C6" w14:textId="77777777" w:rsidR="008541EA" w:rsidRPr="00F341B6" w:rsidRDefault="008541EA" w:rsidP="008541EA">
            <w:pPr>
              <w:jc w:val="both"/>
              <w:rPr>
                <w:rFonts w:ascii="Cambria" w:eastAsia="Calibri" w:hAnsi="Cambria"/>
                <w:sz w:val="22"/>
                <w:szCs w:val="22"/>
              </w:rPr>
            </w:pPr>
          </w:p>
        </w:tc>
      </w:tr>
      <w:tr w:rsidR="008541EA" w:rsidRPr="00F341B6" w14:paraId="5AD7AA7E" w14:textId="77777777" w:rsidTr="00421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4BEE5C3F" w14:textId="77777777" w:rsidR="008541EA" w:rsidRPr="00F341B6" w:rsidRDefault="008541EA" w:rsidP="008541EA">
            <w:pPr>
              <w:ind w:right="34"/>
              <w:jc w:val="both"/>
              <w:rPr>
                <w:rFonts w:ascii="Cambria" w:eastAsia="Calibri" w:hAnsi="Cambria"/>
                <w:sz w:val="22"/>
                <w:szCs w:val="22"/>
              </w:rPr>
            </w:pPr>
            <w:r w:rsidRPr="00F341B6">
              <w:rPr>
                <w:rFonts w:ascii="Cambria" w:eastAsia="Calibri" w:hAnsi="Cambria"/>
                <w:sz w:val="22"/>
                <w:szCs w:val="22"/>
              </w:rPr>
              <w:t xml:space="preserve">              Pasiūlymas galioja iki termino, nustatyto pirkimo dokumentuose.</w:t>
            </w:r>
          </w:p>
          <w:p w14:paraId="1255B06F" w14:textId="77777777" w:rsidR="008541EA" w:rsidRPr="00F341B6" w:rsidRDefault="008541EA" w:rsidP="008541EA">
            <w:pPr>
              <w:ind w:right="34" w:firstLine="720"/>
              <w:jc w:val="both"/>
              <w:rPr>
                <w:rFonts w:ascii="Cambria" w:eastAsia="Calibri" w:hAnsi="Cambria"/>
                <w:sz w:val="22"/>
                <w:szCs w:val="22"/>
              </w:rPr>
            </w:pPr>
          </w:p>
          <w:p w14:paraId="7C5E5A1A" w14:textId="77777777" w:rsidR="008541EA" w:rsidRPr="00F341B6" w:rsidRDefault="008541EA" w:rsidP="008541EA">
            <w:pPr>
              <w:ind w:right="34" w:firstLine="720"/>
              <w:jc w:val="both"/>
              <w:rPr>
                <w:rFonts w:ascii="Cambria" w:eastAsia="Calibri" w:hAnsi="Cambria"/>
                <w:sz w:val="22"/>
                <w:szCs w:val="22"/>
              </w:rPr>
            </w:pPr>
            <w:r w:rsidRPr="00F341B6">
              <w:rPr>
                <w:rFonts w:ascii="Cambria" w:eastAsia="Calibri" w:hAnsi="Cambria"/>
                <w:sz w:val="22"/>
                <w:szCs w:val="22"/>
              </w:rPr>
              <w:t>Pasiūlymo konfidencialią informaciją sudaro (tiekėjai turi nurodyti, kokia pasiūlyme pateikta informacija yra konfidenciali):</w:t>
            </w:r>
          </w:p>
          <w:p w14:paraId="4AB39819" w14:textId="77777777" w:rsidR="008541EA" w:rsidRPr="00F341B6" w:rsidRDefault="008541EA" w:rsidP="008541EA">
            <w:pPr>
              <w:ind w:right="34"/>
              <w:jc w:val="both"/>
              <w:rPr>
                <w:rFonts w:ascii="Cambria" w:eastAsia="Calibri" w:hAnsi="Cambria"/>
                <w:sz w:val="22"/>
                <w:szCs w:val="22"/>
              </w:rPr>
            </w:pPr>
            <w:r w:rsidRPr="00F341B6">
              <w:rPr>
                <w:rFonts w:ascii="Cambria" w:eastAsia="Calibri" w:hAnsi="Cambria"/>
                <w:sz w:val="22"/>
                <w:szCs w:val="22"/>
              </w:rPr>
              <w:t>________________________________________________________________________________________________________________________________________________________________________________________________________________________________________</w:t>
            </w:r>
          </w:p>
          <w:p w14:paraId="66DECC46" w14:textId="77777777" w:rsidR="008541EA" w:rsidRPr="00F341B6" w:rsidRDefault="008541EA" w:rsidP="008541EA">
            <w:pPr>
              <w:ind w:right="34"/>
              <w:jc w:val="both"/>
              <w:rPr>
                <w:rFonts w:ascii="Cambria" w:eastAsia="Calibri" w:hAnsi="Cambria"/>
                <w:sz w:val="22"/>
                <w:szCs w:val="22"/>
              </w:rPr>
            </w:pPr>
            <w:r w:rsidRPr="00F341B6">
              <w:rPr>
                <w:rFonts w:ascii="Cambria" w:eastAsia="Calibr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F341B6">
              <w:rPr>
                <w:rFonts w:ascii="Cambria" w:eastAsia="Times New Roman" w:hAnsi="Cambria"/>
                <w:sz w:val="22"/>
                <w:szCs w:val="22"/>
                <w:lang w:eastAsia="zh-CN"/>
              </w:rPr>
              <w:t xml:space="preserve"> </w:t>
            </w:r>
            <w:r w:rsidRPr="00F341B6">
              <w:rPr>
                <w:rFonts w:ascii="Cambria" w:eastAsia="Calibr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0C4F876E" w14:textId="77777777" w:rsidR="008541EA" w:rsidRPr="00F341B6" w:rsidRDefault="008541EA" w:rsidP="008541EA">
            <w:pPr>
              <w:ind w:right="34"/>
              <w:jc w:val="both"/>
              <w:rPr>
                <w:rFonts w:ascii="Cambria" w:eastAsia="Calibri" w:hAnsi="Cambria"/>
                <w:sz w:val="22"/>
                <w:szCs w:val="22"/>
              </w:rPr>
            </w:pPr>
          </w:p>
          <w:p w14:paraId="620B2CF3" w14:textId="77777777" w:rsidR="008541EA" w:rsidRPr="00F341B6" w:rsidRDefault="008541EA" w:rsidP="008541EA">
            <w:pPr>
              <w:ind w:right="34"/>
              <w:jc w:val="both"/>
              <w:rPr>
                <w:rFonts w:ascii="Cambria" w:eastAsia="Calibri" w:hAnsi="Cambria"/>
                <w:sz w:val="22"/>
                <w:szCs w:val="22"/>
              </w:rPr>
            </w:pPr>
            <w:r w:rsidRPr="00F341B6">
              <w:rPr>
                <w:rFonts w:ascii="Cambria" w:eastAsia="Calibri" w:hAnsi="Cambria"/>
                <w:b/>
                <w:sz w:val="22"/>
                <w:szCs w:val="22"/>
              </w:rPr>
              <w:t>Pastaba.</w:t>
            </w:r>
            <w:r w:rsidRPr="00F341B6">
              <w:rPr>
                <w:rFonts w:ascii="Cambria" w:eastAsia="Calibri" w:hAnsi="Cambria"/>
                <w:sz w:val="22"/>
                <w:szCs w:val="22"/>
              </w:rPr>
              <w:t xml:space="preserve"> Tiekėjui nenurodžius, kokia informacija yra konfidenciali, laikoma, kad konfidencialios informacijos pasiūlyme nėra.</w:t>
            </w:r>
          </w:p>
          <w:p w14:paraId="61C843A3" w14:textId="77777777" w:rsidR="008541EA" w:rsidRPr="00F341B6" w:rsidRDefault="008541EA" w:rsidP="008541EA">
            <w:pPr>
              <w:ind w:right="34"/>
              <w:jc w:val="both"/>
              <w:rPr>
                <w:rFonts w:ascii="Cambria" w:eastAsia="Calibri" w:hAnsi="Cambria"/>
                <w:sz w:val="22"/>
                <w:szCs w:val="22"/>
              </w:rPr>
            </w:pPr>
          </w:p>
        </w:tc>
      </w:tr>
    </w:tbl>
    <w:tbl>
      <w:tblPr>
        <w:tblW w:w="9828" w:type="dxa"/>
        <w:tblLayout w:type="fixed"/>
        <w:tblLook w:val="01E0" w:firstRow="1" w:lastRow="1" w:firstColumn="1" w:lastColumn="1" w:noHBand="0" w:noVBand="0"/>
      </w:tblPr>
      <w:tblGrid>
        <w:gridCol w:w="9828"/>
      </w:tblGrid>
      <w:tr w:rsidR="008541EA" w:rsidRPr="00F341B6" w14:paraId="1C0B1861" w14:textId="77777777" w:rsidTr="004212A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8541EA" w:rsidRPr="00F341B6" w14:paraId="489097CA" w14:textId="77777777" w:rsidTr="004212A1">
              <w:trPr>
                <w:trHeight w:val="60"/>
              </w:trPr>
              <w:tc>
                <w:tcPr>
                  <w:tcW w:w="3284" w:type="dxa"/>
                  <w:tcBorders>
                    <w:top w:val="nil"/>
                    <w:left w:val="nil"/>
                    <w:bottom w:val="single" w:sz="4" w:space="0" w:color="auto"/>
                    <w:right w:val="nil"/>
                  </w:tcBorders>
                </w:tcPr>
                <w:p w14:paraId="1EB47B4B" w14:textId="77777777" w:rsidR="008541EA" w:rsidRPr="00F341B6" w:rsidRDefault="008541EA" w:rsidP="008541EA">
                  <w:pPr>
                    <w:rPr>
                      <w:rFonts w:ascii="Cambria" w:eastAsia="Calibri" w:hAnsi="Cambria"/>
                      <w:sz w:val="22"/>
                      <w:szCs w:val="22"/>
                    </w:rPr>
                  </w:pPr>
                </w:p>
              </w:tc>
              <w:tc>
                <w:tcPr>
                  <w:tcW w:w="604" w:type="dxa"/>
                </w:tcPr>
                <w:p w14:paraId="0CEAA5B8" w14:textId="77777777" w:rsidR="008541EA" w:rsidRPr="00F341B6" w:rsidRDefault="008541EA" w:rsidP="008541EA">
                  <w:pPr>
                    <w:jc w:val="center"/>
                    <w:rPr>
                      <w:rFonts w:ascii="Cambria" w:eastAsia="Calibri" w:hAnsi="Cambria"/>
                      <w:sz w:val="22"/>
                      <w:szCs w:val="22"/>
                    </w:rPr>
                  </w:pPr>
                </w:p>
              </w:tc>
              <w:tc>
                <w:tcPr>
                  <w:tcW w:w="1980" w:type="dxa"/>
                  <w:tcBorders>
                    <w:top w:val="nil"/>
                    <w:left w:val="nil"/>
                    <w:bottom w:val="single" w:sz="4" w:space="0" w:color="auto"/>
                    <w:right w:val="nil"/>
                  </w:tcBorders>
                </w:tcPr>
                <w:p w14:paraId="20E44389" w14:textId="77777777" w:rsidR="008541EA" w:rsidRPr="00F341B6" w:rsidRDefault="008541EA" w:rsidP="008541EA">
                  <w:pPr>
                    <w:rPr>
                      <w:rFonts w:ascii="Cambria" w:eastAsia="Calibri" w:hAnsi="Cambria"/>
                      <w:color w:val="FF0000"/>
                      <w:sz w:val="22"/>
                      <w:szCs w:val="22"/>
                    </w:rPr>
                  </w:pPr>
                </w:p>
              </w:tc>
              <w:tc>
                <w:tcPr>
                  <w:tcW w:w="701" w:type="dxa"/>
                </w:tcPr>
                <w:p w14:paraId="6FFFA161" w14:textId="77777777" w:rsidR="008541EA" w:rsidRPr="00F341B6" w:rsidRDefault="008541EA" w:rsidP="008541EA">
                  <w:pPr>
                    <w:jc w:val="center"/>
                    <w:rPr>
                      <w:rFonts w:ascii="Cambria" w:eastAsia="Calibri" w:hAnsi="Cambria"/>
                      <w:sz w:val="22"/>
                      <w:szCs w:val="22"/>
                    </w:rPr>
                  </w:pPr>
                </w:p>
              </w:tc>
              <w:tc>
                <w:tcPr>
                  <w:tcW w:w="2470" w:type="dxa"/>
                  <w:tcBorders>
                    <w:top w:val="nil"/>
                    <w:left w:val="nil"/>
                    <w:bottom w:val="single" w:sz="4" w:space="0" w:color="auto"/>
                    <w:right w:val="nil"/>
                  </w:tcBorders>
                </w:tcPr>
                <w:p w14:paraId="3CDEF26F" w14:textId="77777777" w:rsidR="008541EA" w:rsidRPr="00F341B6" w:rsidRDefault="008541EA" w:rsidP="008541EA">
                  <w:pPr>
                    <w:jc w:val="right"/>
                    <w:rPr>
                      <w:rFonts w:ascii="Cambria" w:eastAsia="Calibri" w:hAnsi="Cambria"/>
                      <w:sz w:val="22"/>
                      <w:szCs w:val="22"/>
                    </w:rPr>
                  </w:pPr>
                </w:p>
              </w:tc>
              <w:tc>
                <w:tcPr>
                  <w:tcW w:w="789" w:type="dxa"/>
                </w:tcPr>
                <w:p w14:paraId="50077141" w14:textId="77777777" w:rsidR="008541EA" w:rsidRPr="00F341B6" w:rsidRDefault="008541EA" w:rsidP="008541EA">
                  <w:pPr>
                    <w:jc w:val="right"/>
                    <w:rPr>
                      <w:rFonts w:ascii="Cambria" w:eastAsia="Calibri" w:hAnsi="Cambria"/>
                      <w:sz w:val="22"/>
                      <w:szCs w:val="22"/>
                    </w:rPr>
                  </w:pPr>
                </w:p>
              </w:tc>
            </w:tr>
            <w:tr w:rsidR="008541EA" w:rsidRPr="00F341B6" w14:paraId="3EC45D8B" w14:textId="77777777" w:rsidTr="004212A1">
              <w:trPr>
                <w:trHeight w:val="186"/>
              </w:trPr>
              <w:tc>
                <w:tcPr>
                  <w:tcW w:w="3284" w:type="dxa"/>
                  <w:tcBorders>
                    <w:top w:val="single" w:sz="4" w:space="0" w:color="auto"/>
                    <w:left w:val="nil"/>
                    <w:bottom w:val="nil"/>
                    <w:right w:val="nil"/>
                  </w:tcBorders>
                </w:tcPr>
                <w:p w14:paraId="6E1BFDAB"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(Tiekėjo arba jo įgalioto asmens pareigų pavadinimas)</w:t>
                  </w:r>
                </w:p>
              </w:tc>
              <w:tc>
                <w:tcPr>
                  <w:tcW w:w="604" w:type="dxa"/>
                </w:tcPr>
                <w:p w14:paraId="42DF686E" w14:textId="77777777" w:rsidR="008541EA" w:rsidRPr="00F341B6" w:rsidRDefault="008541EA" w:rsidP="008541EA">
                  <w:pPr>
                    <w:rPr>
                      <w:rFonts w:ascii="Cambria" w:eastAsia="Calibri" w:hAnsi="Cambria"/>
                      <w:sz w:val="22"/>
                      <w:szCs w:val="22"/>
                    </w:rPr>
                  </w:pPr>
                </w:p>
              </w:tc>
              <w:tc>
                <w:tcPr>
                  <w:tcW w:w="1980" w:type="dxa"/>
                  <w:tcBorders>
                    <w:top w:val="single" w:sz="4" w:space="0" w:color="auto"/>
                    <w:left w:val="nil"/>
                    <w:bottom w:val="nil"/>
                    <w:right w:val="nil"/>
                  </w:tcBorders>
                </w:tcPr>
                <w:p w14:paraId="0FB61F9A" w14:textId="77777777" w:rsidR="008541EA" w:rsidRPr="00F341B6" w:rsidRDefault="008541EA" w:rsidP="008541EA">
                  <w:pPr>
                    <w:jc w:val="center"/>
                    <w:rPr>
                      <w:rFonts w:ascii="Cambria" w:eastAsia="Calibri" w:hAnsi="Cambria"/>
                      <w:color w:val="FF0000"/>
                      <w:sz w:val="22"/>
                      <w:szCs w:val="22"/>
                    </w:rPr>
                  </w:pPr>
                  <w:r w:rsidRPr="00F341B6">
                    <w:rPr>
                      <w:rFonts w:ascii="Cambria" w:eastAsia="Calibri" w:hAnsi="Cambria"/>
                      <w:sz w:val="22"/>
                      <w:szCs w:val="22"/>
                    </w:rPr>
                    <w:t>(Parašas)</w:t>
                  </w:r>
                </w:p>
              </w:tc>
              <w:tc>
                <w:tcPr>
                  <w:tcW w:w="701" w:type="dxa"/>
                </w:tcPr>
                <w:p w14:paraId="58E7100A" w14:textId="77777777" w:rsidR="008541EA" w:rsidRPr="00F341B6" w:rsidRDefault="008541EA" w:rsidP="008541EA">
                  <w:pPr>
                    <w:rPr>
                      <w:rFonts w:ascii="Cambria" w:eastAsia="Calibri" w:hAnsi="Cambria"/>
                      <w:sz w:val="22"/>
                      <w:szCs w:val="22"/>
                    </w:rPr>
                  </w:pPr>
                </w:p>
              </w:tc>
              <w:tc>
                <w:tcPr>
                  <w:tcW w:w="2470" w:type="dxa"/>
                  <w:tcBorders>
                    <w:top w:val="single" w:sz="4" w:space="0" w:color="auto"/>
                    <w:left w:val="nil"/>
                    <w:bottom w:val="nil"/>
                    <w:right w:val="nil"/>
                  </w:tcBorders>
                </w:tcPr>
                <w:p w14:paraId="335F3935"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(Vardas ir pavardė)</w:t>
                  </w:r>
                </w:p>
                <w:p w14:paraId="67227D78" w14:textId="77777777" w:rsidR="008541EA" w:rsidRPr="00F341B6" w:rsidRDefault="008541EA" w:rsidP="008541EA">
                  <w:pPr>
                    <w:rPr>
                      <w:rFonts w:ascii="Cambria" w:eastAsia="Calibri" w:hAnsi="Cambria"/>
                      <w:sz w:val="22"/>
                      <w:szCs w:val="22"/>
                    </w:rPr>
                  </w:pPr>
                </w:p>
              </w:tc>
              <w:tc>
                <w:tcPr>
                  <w:tcW w:w="789" w:type="dxa"/>
                </w:tcPr>
                <w:p w14:paraId="31344EEB" w14:textId="77777777" w:rsidR="008541EA" w:rsidRPr="00F341B6" w:rsidRDefault="008541EA" w:rsidP="008541EA">
                  <w:pPr>
                    <w:rPr>
                      <w:rFonts w:ascii="Cambria" w:eastAsia="Calibri" w:hAnsi="Cambria"/>
                      <w:sz w:val="22"/>
                      <w:szCs w:val="22"/>
                    </w:rPr>
                  </w:pPr>
                </w:p>
              </w:tc>
            </w:tr>
          </w:tbl>
          <w:p w14:paraId="0E4584FA" w14:textId="77777777" w:rsidR="008541EA" w:rsidRPr="00F341B6" w:rsidRDefault="008541EA" w:rsidP="008541EA">
            <w:pPr>
              <w:ind w:right="-108" w:firstLine="720"/>
              <w:jc w:val="both"/>
              <w:rPr>
                <w:rFonts w:ascii="Cambria" w:eastAsia="Calibri" w:hAnsi="Cambria"/>
                <w:sz w:val="22"/>
                <w:szCs w:val="22"/>
              </w:rPr>
            </w:pPr>
          </w:p>
        </w:tc>
      </w:tr>
    </w:tbl>
    <w:p w14:paraId="70B3057F" w14:textId="77777777" w:rsidR="008541EA" w:rsidRPr="00F341B6" w:rsidRDefault="008541EA" w:rsidP="008541EA">
      <w:pPr>
        <w:pStyle w:val="Body2"/>
        <w:spacing w:after="0"/>
        <w:rPr>
          <w:rFonts w:ascii="Cambria" w:hAnsi="Cambria"/>
          <w:sz w:val="22"/>
          <w:szCs w:val="22"/>
        </w:rPr>
      </w:pPr>
    </w:p>
    <w:sectPr w:rsidR="008541EA" w:rsidRPr="00F341B6" w:rsidSect="00763166">
      <w:footerReference w:type="default" r:id="rId24"/>
      <w:footerReference w:type="first" r:id="rId25"/>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6C827" w14:textId="77777777" w:rsidR="001475EA" w:rsidRDefault="001475EA" w:rsidP="00D348FD">
      <w:r>
        <w:separator/>
      </w:r>
    </w:p>
  </w:endnote>
  <w:endnote w:type="continuationSeparator" w:id="0">
    <w:p w14:paraId="5ABFA80C" w14:textId="77777777" w:rsidR="001475EA" w:rsidRDefault="001475EA"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9B103" w14:textId="77777777" w:rsidR="00821285" w:rsidRDefault="00821285">
    <w:pPr>
      <w:pStyle w:val="Footer"/>
      <w:jc w:val="right"/>
    </w:pPr>
  </w:p>
  <w:p w14:paraId="56E8A325" w14:textId="77777777" w:rsidR="00821285" w:rsidRDefault="0082128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FF4B" w14:textId="77777777" w:rsidR="00821285" w:rsidRDefault="00821285">
    <w:pPr>
      <w:pStyle w:val="Footer"/>
      <w:jc w:val="right"/>
    </w:pPr>
  </w:p>
  <w:p w14:paraId="5DCEB630" w14:textId="77777777" w:rsidR="00821285" w:rsidRDefault="00821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EAB84" w14:textId="77777777" w:rsidR="001475EA" w:rsidRDefault="001475EA" w:rsidP="00D348FD">
      <w:r>
        <w:separator/>
      </w:r>
    </w:p>
  </w:footnote>
  <w:footnote w:type="continuationSeparator" w:id="0">
    <w:p w14:paraId="05348740" w14:textId="77777777" w:rsidR="001475EA" w:rsidRDefault="001475EA" w:rsidP="00D348FD">
      <w:r>
        <w:continuationSeparator/>
      </w:r>
    </w:p>
  </w:footnote>
  <w:footnote w:id="1">
    <w:p w14:paraId="6939C37C" w14:textId="77777777" w:rsidR="00821285" w:rsidRPr="00380358" w:rsidRDefault="00821285" w:rsidP="009D448E">
      <w:pPr>
        <w:pStyle w:val="FootnoteText"/>
        <w:jc w:val="both"/>
        <w:rPr>
          <w:rFonts w:ascii="Cambria" w:eastAsia="Yu Mincho" w:hAnsi="Cambria"/>
          <w:i/>
          <w:iCs/>
        </w:rPr>
      </w:pPr>
      <w:r w:rsidRPr="00380358">
        <w:rPr>
          <w:rStyle w:val="FootnoteReference"/>
          <w:rFonts w:ascii="Cambria" w:eastAsia="Yu Mincho" w:hAnsi="Cambria"/>
          <w:i/>
          <w:iCs/>
        </w:rPr>
        <w:footnoteRef/>
      </w:r>
      <w:r w:rsidRPr="00380358">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0D5578" w14:textId="77777777" w:rsidR="00821285" w:rsidRPr="00380358" w:rsidRDefault="00821285" w:rsidP="009D448E">
      <w:pPr>
        <w:pStyle w:val="FootnoteText"/>
        <w:numPr>
          <w:ilvl w:val="0"/>
          <w:numId w:val="31"/>
        </w:numPr>
        <w:jc w:val="both"/>
        <w:rPr>
          <w:rFonts w:ascii="Cambria" w:eastAsia="Yu Mincho" w:hAnsi="Cambria"/>
          <w:i/>
          <w:iCs/>
        </w:rPr>
      </w:pPr>
      <w:r w:rsidRPr="00380358">
        <w:rPr>
          <w:rFonts w:ascii="Cambria" w:eastAsia="Yu Mincho" w:hAnsi="Cambria"/>
          <w:i/>
          <w:iCs/>
        </w:rPr>
        <w:t xml:space="preserve">priesaikos deklaracija; </w:t>
      </w:r>
    </w:p>
    <w:p w14:paraId="6294CC3C" w14:textId="77777777" w:rsidR="00821285" w:rsidRDefault="00821285" w:rsidP="009D448E">
      <w:pPr>
        <w:pStyle w:val="FootnoteText"/>
        <w:numPr>
          <w:ilvl w:val="0"/>
          <w:numId w:val="31"/>
        </w:numPr>
        <w:jc w:val="both"/>
        <w:rPr>
          <w:rFonts w:ascii="Calibri" w:eastAsia="Yu Mincho" w:hAnsi="Calibri" w:cs="Arial"/>
        </w:rPr>
      </w:pPr>
      <w:r w:rsidRPr="00380358">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50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85405590">
    <w:abstractNumId w:val="11"/>
  </w:num>
  <w:num w:numId="2" w16cid:durableId="571932698">
    <w:abstractNumId w:val="13"/>
  </w:num>
  <w:num w:numId="3" w16cid:durableId="277834532">
    <w:abstractNumId w:val="24"/>
  </w:num>
  <w:num w:numId="4" w16cid:durableId="1314676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3756872">
    <w:abstractNumId w:val="27"/>
  </w:num>
  <w:num w:numId="6" w16cid:durableId="556009349">
    <w:abstractNumId w:val="28"/>
  </w:num>
  <w:num w:numId="7" w16cid:durableId="641665192">
    <w:abstractNumId w:val="15"/>
  </w:num>
  <w:num w:numId="8" w16cid:durableId="2080588290">
    <w:abstractNumId w:val="7"/>
  </w:num>
  <w:num w:numId="9" w16cid:durableId="303320196">
    <w:abstractNumId w:val="18"/>
  </w:num>
  <w:num w:numId="10" w16cid:durableId="1795517519">
    <w:abstractNumId w:val="26"/>
  </w:num>
  <w:num w:numId="11" w16cid:durableId="1927032524">
    <w:abstractNumId w:val="12"/>
  </w:num>
  <w:num w:numId="12" w16cid:durableId="2059469444">
    <w:abstractNumId w:val="0"/>
  </w:num>
  <w:num w:numId="13" w16cid:durableId="1385763052">
    <w:abstractNumId w:val="20"/>
  </w:num>
  <w:num w:numId="14" w16cid:durableId="1223951606">
    <w:abstractNumId w:val="16"/>
  </w:num>
  <w:num w:numId="15" w16cid:durableId="1953315596">
    <w:abstractNumId w:val="6"/>
  </w:num>
  <w:num w:numId="16" w16cid:durableId="1576474600">
    <w:abstractNumId w:val="17"/>
  </w:num>
  <w:num w:numId="17" w16cid:durableId="4646621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75150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95547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92762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126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87078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5870144">
    <w:abstractNumId w:val="5"/>
  </w:num>
  <w:num w:numId="24" w16cid:durableId="210725345">
    <w:abstractNumId w:val="22"/>
  </w:num>
  <w:num w:numId="25" w16cid:durableId="775514641">
    <w:abstractNumId w:val="25"/>
  </w:num>
  <w:num w:numId="26" w16cid:durableId="202049700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16cid:durableId="953444872">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16cid:durableId="2092653433">
    <w:abstractNumId w:val="14"/>
  </w:num>
  <w:num w:numId="29" w16cid:durableId="750204036">
    <w:abstractNumId w:val="19"/>
  </w:num>
  <w:num w:numId="30" w16cid:durableId="2097742597">
    <w:abstractNumId w:val="2"/>
  </w:num>
  <w:num w:numId="31" w16cid:durableId="803738307">
    <w:abstractNumId w:val="21"/>
  </w:num>
  <w:num w:numId="32" w16cid:durableId="1441489175">
    <w:abstractNumId w:val="23"/>
  </w:num>
  <w:num w:numId="33" w16cid:durableId="42407954">
    <w:abstractNumId w:val="1"/>
  </w:num>
  <w:num w:numId="34" w16cid:durableId="883325724">
    <w:abstractNumId w:val="3"/>
  </w:num>
  <w:num w:numId="35" w16cid:durableId="1058284289">
    <w:abstractNumId w:val="4"/>
  </w:num>
  <w:num w:numId="36" w16cid:durableId="1539779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FD"/>
    <w:rsid w:val="00005277"/>
    <w:rsid w:val="00006010"/>
    <w:rsid w:val="000107FA"/>
    <w:rsid w:val="00012705"/>
    <w:rsid w:val="00015364"/>
    <w:rsid w:val="000227EC"/>
    <w:rsid w:val="000246E8"/>
    <w:rsid w:val="00035661"/>
    <w:rsid w:val="00036299"/>
    <w:rsid w:val="00036AA2"/>
    <w:rsid w:val="00037AE6"/>
    <w:rsid w:val="00044DE1"/>
    <w:rsid w:val="00050C25"/>
    <w:rsid w:val="0005434D"/>
    <w:rsid w:val="000601BA"/>
    <w:rsid w:val="00061863"/>
    <w:rsid w:val="0006274D"/>
    <w:rsid w:val="000679D9"/>
    <w:rsid w:val="00070083"/>
    <w:rsid w:val="000706F8"/>
    <w:rsid w:val="000729DE"/>
    <w:rsid w:val="00074A54"/>
    <w:rsid w:val="000761A9"/>
    <w:rsid w:val="0008288A"/>
    <w:rsid w:val="00087527"/>
    <w:rsid w:val="000904EE"/>
    <w:rsid w:val="000A08F6"/>
    <w:rsid w:val="000A4E80"/>
    <w:rsid w:val="000A607B"/>
    <w:rsid w:val="000A6344"/>
    <w:rsid w:val="000E4AD1"/>
    <w:rsid w:val="000F27B7"/>
    <w:rsid w:val="000F47D7"/>
    <w:rsid w:val="000F594A"/>
    <w:rsid w:val="00105854"/>
    <w:rsid w:val="00121503"/>
    <w:rsid w:val="0012484D"/>
    <w:rsid w:val="001248B2"/>
    <w:rsid w:val="00127A5A"/>
    <w:rsid w:val="001309EE"/>
    <w:rsid w:val="00135D44"/>
    <w:rsid w:val="00142030"/>
    <w:rsid w:val="00145AAB"/>
    <w:rsid w:val="001475EA"/>
    <w:rsid w:val="001601E7"/>
    <w:rsid w:val="00172554"/>
    <w:rsid w:val="001740CF"/>
    <w:rsid w:val="0018212E"/>
    <w:rsid w:val="00184E69"/>
    <w:rsid w:val="00196FDB"/>
    <w:rsid w:val="001A033D"/>
    <w:rsid w:val="001A0FB3"/>
    <w:rsid w:val="001A4824"/>
    <w:rsid w:val="001A6875"/>
    <w:rsid w:val="001A6DA0"/>
    <w:rsid w:val="001B1C41"/>
    <w:rsid w:val="001B29E3"/>
    <w:rsid w:val="001B458E"/>
    <w:rsid w:val="001B66C0"/>
    <w:rsid w:val="001C5A40"/>
    <w:rsid w:val="001D3322"/>
    <w:rsid w:val="001D5C9B"/>
    <w:rsid w:val="001D7217"/>
    <w:rsid w:val="001E2F03"/>
    <w:rsid w:val="001E4E25"/>
    <w:rsid w:val="001F37E0"/>
    <w:rsid w:val="001F45FB"/>
    <w:rsid w:val="001F4F6D"/>
    <w:rsid w:val="00206F0C"/>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A621B"/>
    <w:rsid w:val="002B34B5"/>
    <w:rsid w:val="002B3F50"/>
    <w:rsid w:val="002B664F"/>
    <w:rsid w:val="002B7178"/>
    <w:rsid w:val="002C008A"/>
    <w:rsid w:val="002C1826"/>
    <w:rsid w:val="002C1D54"/>
    <w:rsid w:val="002C294C"/>
    <w:rsid w:val="002C55BB"/>
    <w:rsid w:val="002C69C9"/>
    <w:rsid w:val="002D398F"/>
    <w:rsid w:val="002E02D3"/>
    <w:rsid w:val="002E5947"/>
    <w:rsid w:val="002F585C"/>
    <w:rsid w:val="002F61CB"/>
    <w:rsid w:val="002F729C"/>
    <w:rsid w:val="00300450"/>
    <w:rsid w:val="00305B83"/>
    <w:rsid w:val="00313909"/>
    <w:rsid w:val="00314A8E"/>
    <w:rsid w:val="00314ECD"/>
    <w:rsid w:val="00316826"/>
    <w:rsid w:val="003170D7"/>
    <w:rsid w:val="00317A16"/>
    <w:rsid w:val="00323CE5"/>
    <w:rsid w:val="00323E1A"/>
    <w:rsid w:val="00326154"/>
    <w:rsid w:val="00331401"/>
    <w:rsid w:val="00334ED4"/>
    <w:rsid w:val="00337FCC"/>
    <w:rsid w:val="00345031"/>
    <w:rsid w:val="00346527"/>
    <w:rsid w:val="00347F41"/>
    <w:rsid w:val="0035388D"/>
    <w:rsid w:val="00362E00"/>
    <w:rsid w:val="003748A6"/>
    <w:rsid w:val="00375A14"/>
    <w:rsid w:val="0037641B"/>
    <w:rsid w:val="0037766A"/>
    <w:rsid w:val="00380358"/>
    <w:rsid w:val="00380D71"/>
    <w:rsid w:val="003810E7"/>
    <w:rsid w:val="003833EA"/>
    <w:rsid w:val="003909BC"/>
    <w:rsid w:val="0039333C"/>
    <w:rsid w:val="00397475"/>
    <w:rsid w:val="003A7BFF"/>
    <w:rsid w:val="003B06CF"/>
    <w:rsid w:val="003B2BC4"/>
    <w:rsid w:val="003B3BAB"/>
    <w:rsid w:val="003B42CA"/>
    <w:rsid w:val="003B51B3"/>
    <w:rsid w:val="003B541D"/>
    <w:rsid w:val="003B7AD1"/>
    <w:rsid w:val="003C1DF9"/>
    <w:rsid w:val="003C6A78"/>
    <w:rsid w:val="003C6CE1"/>
    <w:rsid w:val="003D3286"/>
    <w:rsid w:val="003D5E00"/>
    <w:rsid w:val="003E24DC"/>
    <w:rsid w:val="003E3681"/>
    <w:rsid w:val="003F191A"/>
    <w:rsid w:val="003F314D"/>
    <w:rsid w:val="003F63AF"/>
    <w:rsid w:val="004004A6"/>
    <w:rsid w:val="00404831"/>
    <w:rsid w:val="00406A11"/>
    <w:rsid w:val="004212A1"/>
    <w:rsid w:val="00423FC4"/>
    <w:rsid w:val="0043688F"/>
    <w:rsid w:val="00444E13"/>
    <w:rsid w:val="00447126"/>
    <w:rsid w:val="004473B7"/>
    <w:rsid w:val="00454B7D"/>
    <w:rsid w:val="00457516"/>
    <w:rsid w:val="0046028A"/>
    <w:rsid w:val="004619B9"/>
    <w:rsid w:val="00470506"/>
    <w:rsid w:val="00487D4B"/>
    <w:rsid w:val="00490661"/>
    <w:rsid w:val="00491619"/>
    <w:rsid w:val="00495506"/>
    <w:rsid w:val="004C5BA7"/>
    <w:rsid w:val="004D3C77"/>
    <w:rsid w:val="004D5120"/>
    <w:rsid w:val="004D6DE9"/>
    <w:rsid w:val="004E5EF9"/>
    <w:rsid w:val="004E65B4"/>
    <w:rsid w:val="004F0AFB"/>
    <w:rsid w:val="004F46B0"/>
    <w:rsid w:val="004F5B6E"/>
    <w:rsid w:val="004F6C23"/>
    <w:rsid w:val="00501F62"/>
    <w:rsid w:val="0050265B"/>
    <w:rsid w:val="0050768A"/>
    <w:rsid w:val="00507CDC"/>
    <w:rsid w:val="005135E8"/>
    <w:rsid w:val="005172DB"/>
    <w:rsid w:val="00523C43"/>
    <w:rsid w:val="005303C0"/>
    <w:rsid w:val="00531BCD"/>
    <w:rsid w:val="00533750"/>
    <w:rsid w:val="00534894"/>
    <w:rsid w:val="0054327A"/>
    <w:rsid w:val="005440E8"/>
    <w:rsid w:val="005465C4"/>
    <w:rsid w:val="00551DA7"/>
    <w:rsid w:val="00574FFF"/>
    <w:rsid w:val="00581CE1"/>
    <w:rsid w:val="00582AEF"/>
    <w:rsid w:val="00586449"/>
    <w:rsid w:val="00595E4D"/>
    <w:rsid w:val="005A67AC"/>
    <w:rsid w:val="005C75BD"/>
    <w:rsid w:val="005D6D2B"/>
    <w:rsid w:val="005D6E0E"/>
    <w:rsid w:val="005E6556"/>
    <w:rsid w:val="005F42BF"/>
    <w:rsid w:val="005F5C19"/>
    <w:rsid w:val="005F6A2A"/>
    <w:rsid w:val="006048E5"/>
    <w:rsid w:val="006064CE"/>
    <w:rsid w:val="0060712E"/>
    <w:rsid w:val="00613C0D"/>
    <w:rsid w:val="00614540"/>
    <w:rsid w:val="0062424E"/>
    <w:rsid w:val="00630E3D"/>
    <w:rsid w:val="006550C9"/>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E4E87"/>
    <w:rsid w:val="006F32F0"/>
    <w:rsid w:val="006F59CF"/>
    <w:rsid w:val="007016D2"/>
    <w:rsid w:val="00702B21"/>
    <w:rsid w:val="00703AB5"/>
    <w:rsid w:val="00703E2B"/>
    <w:rsid w:val="00710798"/>
    <w:rsid w:val="007108F5"/>
    <w:rsid w:val="00711FD3"/>
    <w:rsid w:val="007218D2"/>
    <w:rsid w:val="007243D2"/>
    <w:rsid w:val="00730BFE"/>
    <w:rsid w:val="00734E03"/>
    <w:rsid w:val="007352A0"/>
    <w:rsid w:val="00742843"/>
    <w:rsid w:val="0074391E"/>
    <w:rsid w:val="007470BE"/>
    <w:rsid w:val="00752450"/>
    <w:rsid w:val="00757CB4"/>
    <w:rsid w:val="00763166"/>
    <w:rsid w:val="00765365"/>
    <w:rsid w:val="007678A8"/>
    <w:rsid w:val="007739AB"/>
    <w:rsid w:val="00774B48"/>
    <w:rsid w:val="00775A4D"/>
    <w:rsid w:val="00783153"/>
    <w:rsid w:val="00790734"/>
    <w:rsid w:val="00794FD4"/>
    <w:rsid w:val="007976C4"/>
    <w:rsid w:val="007A7217"/>
    <w:rsid w:val="007B3746"/>
    <w:rsid w:val="007B7B9A"/>
    <w:rsid w:val="007B7CBF"/>
    <w:rsid w:val="007C37DB"/>
    <w:rsid w:val="007C52DC"/>
    <w:rsid w:val="007D1246"/>
    <w:rsid w:val="007D7C9B"/>
    <w:rsid w:val="007E6CCC"/>
    <w:rsid w:val="007F2513"/>
    <w:rsid w:val="007F5E65"/>
    <w:rsid w:val="00801168"/>
    <w:rsid w:val="00804D13"/>
    <w:rsid w:val="008051C4"/>
    <w:rsid w:val="0080629D"/>
    <w:rsid w:val="00812B6E"/>
    <w:rsid w:val="008150C0"/>
    <w:rsid w:val="00817B08"/>
    <w:rsid w:val="00820FF6"/>
    <w:rsid w:val="00821285"/>
    <w:rsid w:val="00821BCB"/>
    <w:rsid w:val="0082408C"/>
    <w:rsid w:val="00832CC1"/>
    <w:rsid w:val="00833845"/>
    <w:rsid w:val="00835113"/>
    <w:rsid w:val="00837416"/>
    <w:rsid w:val="008541EA"/>
    <w:rsid w:val="00854972"/>
    <w:rsid w:val="00856B92"/>
    <w:rsid w:val="00864B9D"/>
    <w:rsid w:val="008673A7"/>
    <w:rsid w:val="00871F43"/>
    <w:rsid w:val="0088178B"/>
    <w:rsid w:val="008850F6"/>
    <w:rsid w:val="00885D7E"/>
    <w:rsid w:val="00886BA5"/>
    <w:rsid w:val="008A59EC"/>
    <w:rsid w:val="008B46BF"/>
    <w:rsid w:val="008B746A"/>
    <w:rsid w:val="008C612E"/>
    <w:rsid w:val="008C6EBE"/>
    <w:rsid w:val="008D2C00"/>
    <w:rsid w:val="008D440D"/>
    <w:rsid w:val="008D4D1C"/>
    <w:rsid w:val="008D5BD2"/>
    <w:rsid w:val="008E3655"/>
    <w:rsid w:val="008E5E69"/>
    <w:rsid w:val="008F3886"/>
    <w:rsid w:val="008F6AD3"/>
    <w:rsid w:val="009033D4"/>
    <w:rsid w:val="00904BFD"/>
    <w:rsid w:val="00905FA2"/>
    <w:rsid w:val="00906D38"/>
    <w:rsid w:val="0091452A"/>
    <w:rsid w:val="00914CFC"/>
    <w:rsid w:val="00920F8A"/>
    <w:rsid w:val="009219BB"/>
    <w:rsid w:val="009234AC"/>
    <w:rsid w:val="00931A0D"/>
    <w:rsid w:val="00931A21"/>
    <w:rsid w:val="00933D63"/>
    <w:rsid w:val="00936D07"/>
    <w:rsid w:val="0094174F"/>
    <w:rsid w:val="00950BE7"/>
    <w:rsid w:val="0095268B"/>
    <w:rsid w:val="00954D7C"/>
    <w:rsid w:val="00957318"/>
    <w:rsid w:val="0096709D"/>
    <w:rsid w:val="00971BA0"/>
    <w:rsid w:val="00971E19"/>
    <w:rsid w:val="0097656F"/>
    <w:rsid w:val="00976B6D"/>
    <w:rsid w:val="00981EAA"/>
    <w:rsid w:val="0098531F"/>
    <w:rsid w:val="00986433"/>
    <w:rsid w:val="009878E4"/>
    <w:rsid w:val="009908CE"/>
    <w:rsid w:val="009934F6"/>
    <w:rsid w:val="009954EA"/>
    <w:rsid w:val="009956F9"/>
    <w:rsid w:val="00996941"/>
    <w:rsid w:val="009A3013"/>
    <w:rsid w:val="009A536E"/>
    <w:rsid w:val="009A586E"/>
    <w:rsid w:val="009A5AE8"/>
    <w:rsid w:val="009A5D3C"/>
    <w:rsid w:val="009A73C9"/>
    <w:rsid w:val="009B718E"/>
    <w:rsid w:val="009B73B6"/>
    <w:rsid w:val="009C22A8"/>
    <w:rsid w:val="009C72B6"/>
    <w:rsid w:val="009C7587"/>
    <w:rsid w:val="009D377B"/>
    <w:rsid w:val="009D448E"/>
    <w:rsid w:val="009D5906"/>
    <w:rsid w:val="009D723C"/>
    <w:rsid w:val="009F2307"/>
    <w:rsid w:val="009F328C"/>
    <w:rsid w:val="00A01AB8"/>
    <w:rsid w:val="00A048A4"/>
    <w:rsid w:val="00A076A0"/>
    <w:rsid w:val="00A1113B"/>
    <w:rsid w:val="00A177B0"/>
    <w:rsid w:val="00A36091"/>
    <w:rsid w:val="00A41D00"/>
    <w:rsid w:val="00A43824"/>
    <w:rsid w:val="00A4659B"/>
    <w:rsid w:val="00A46B44"/>
    <w:rsid w:val="00A47354"/>
    <w:rsid w:val="00A47AC1"/>
    <w:rsid w:val="00A60223"/>
    <w:rsid w:val="00A6089F"/>
    <w:rsid w:val="00A65B48"/>
    <w:rsid w:val="00A74727"/>
    <w:rsid w:val="00A76F9F"/>
    <w:rsid w:val="00A87C15"/>
    <w:rsid w:val="00A90F29"/>
    <w:rsid w:val="00A91A11"/>
    <w:rsid w:val="00A94816"/>
    <w:rsid w:val="00AA455B"/>
    <w:rsid w:val="00AA6B89"/>
    <w:rsid w:val="00AB07A3"/>
    <w:rsid w:val="00AB7674"/>
    <w:rsid w:val="00AC0013"/>
    <w:rsid w:val="00AC0849"/>
    <w:rsid w:val="00AC1AD8"/>
    <w:rsid w:val="00AD2506"/>
    <w:rsid w:val="00AD29F5"/>
    <w:rsid w:val="00AD600E"/>
    <w:rsid w:val="00AE0A6E"/>
    <w:rsid w:val="00AF6011"/>
    <w:rsid w:val="00AF6FE8"/>
    <w:rsid w:val="00AF7E85"/>
    <w:rsid w:val="00B0620B"/>
    <w:rsid w:val="00B111A4"/>
    <w:rsid w:val="00B12B31"/>
    <w:rsid w:val="00B15A54"/>
    <w:rsid w:val="00B20995"/>
    <w:rsid w:val="00B27567"/>
    <w:rsid w:val="00B27CC6"/>
    <w:rsid w:val="00B3476B"/>
    <w:rsid w:val="00B35758"/>
    <w:rsid w:val="00B36A91"/>
    <w:rsid w:val="00B406D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B7223"/>
    <w:rsid w:val="00BC1D7C"/>
    <w:rsid w:val="00BD3E55"/>
    <w:rsid w:val="00BE3121"/>
    <w:rsid w:val="00BE6A62"/>
    <w:rsid w:val="00BE6A9E"/>
    <w:rsid w:val="00BF6183"/>
    <w:rsid w:val="00BF720D"/>
    <w:rsid w:val="00C023F7"/>
    <w:rsid w:val="00C11343"/>
    <w:rsid w:val="00C24E1A"/>
    <w:rsid w:val="00C270E1"/>
    <w:rsid w:val="00C27A7A"/>
    <w:rsid w:val="00C3786B"/>
    <w:rsid w:val="00C45CD6"/>
    <w:rsid w:val="00C474D6"/>
    <w:rsid w:val="00C5073F"/>
    <w:rsid w:val="00C51729"/>
    <w:rsid w:val="00C54A7B"/>
    <w:rsid w:val="00C576CF"/>
    <w:rsid w:val="00C60F24"/>
    <w:rsid w:val="00C63765"/>
    <w:rsid w:val="00C77201"/>
    <w:rsid w:val="00C77A5B"/>
    <w:rsid w:val="00C83795"/>
    <w:rsid w:val="00C83E21"/>
    <w:rsid w:val="00C96C70"/>
    <w:rsid w:val="00CA1132"/>
    <w:rsid w:val="00CA357F"/>
    <w:rsid w:val="00CA52ED"/>
    <w:rsid w:val="00CA5C66"/>
    <w:rsid w:val="00CA5DD6"/>
    <w:rsid w:val="00CA645C"/>
    <w:rsid w:val="00CA7AED"/>
    <w:rsid w:val="00CB6926"/>
    <w:rsid w:val="00CB7F28"/>
    <w:rsid w:val="00CC1F5E"/>
    <w:rsid w:val="00CD39F0"/>
    <w:rsid w:val="00CF3E36"/>
    <w:rsid w:val="00CF3EC0"/>
    <w:rsid w:val="00D00821"/>
    <w:rsid w:val="00D25805"/>
    <w:rsid w:val="00D3417B"/>
    <w:rsid w:val="00D348FD"/>
    <w:rsid w:val="00D425CA"/>
    <w:rsid w:val="00D46F8C"/>
    <w:rsid w:val="00D50C4E"/>
    <w:rsid w:val="00D63C69"/>
    <w:rsid w:val="00D723B1"/>
    <w:rsid w:val="00D77C80"/>
    <w:rsid w:val="00D84289"/>
    <w:rsid w:val="00D87B13"/>
    <w:rsid w:val="00DA4111"/>
    <w:rsid w:val="00DA5861"/>
    <w:rsid w:val="00DB49F1"/>
    <w:rsid w:val="00DC1952"/>
    <w:rsid w:val="00DC2D09"/>
    <w:rsid w:val="00DC3731"/>
    <w:rsid w:val="00DC7725"/>
    <w:rsid w:val="00DD3701"/>
    <w:rsid w:val="00DD4D2E"/>
    <w:rsid w:val="00DE0292"/>
    <w:rsid w:val="00DE046C"/>
    <w:rsid w:val="00DE2154"/>
    <w:rsid w:val="00DE2E0C"/>
    <w:rsid w:val="00DE7E7B"/>
    <w:rsid w:val="00DF3559"/>
    <w:rsid w:val="00E039E1"/>
    <w:rsid w:val="00E05285"/>
    <w:rsid w:val="00E061EA"/>
    <w:rsid w:val="00E17DFB"/>
    <w:rsid w:val="00E22DBF"/>
    <w:rsid w:val="00E32486"/>
    <w:rsid w:val="00E3259F"/>
    <w:rsid w:val="00E43192"/>
    <w:rsid w:val="00E56A0A"/>
    <w:rsid w:val="00E6063F"/>
    <w:rsid w:val="00E646AF"/>
    <w:rsid w:val="00E718B5"/>
    <w:rsid w:val="00E72387"/>
    <w:rsid w:val="00E81F10"/>
    <w:rsid w:val="00E849FA"/>
    <w:rsid w:val="00E85C9D"/>
    <w:rsid w:val="00E91015"/>
    <w:rsid w:val="00EB6553"/>
    <w:rsid w:val="00EC1E1C"/>
    <w:rsid w:val="00EC48B0"/>
    <w:rsid w:val="00ED1293"/>
    <w:rsid w:val="00ED182D"/>
    <w:rsid w:val="00EE306B"/>
    <w:rsid w:val="00EE66C5"/>
    <w:rsid w:val="00EE7391"/>
    <w:rsid w:val="00EE7B14"/>
    <w:rsid w:val="00EF1D3A"/>
    <w:rsid w:val="00EF229B"/>
    <w:rsid w:val="00F04522"/>
    <w:rsid w:val="00F07907"/>
    <w:rsid w:val="00F105E0"/>
    <w:rsid w:val="00F14F4B"/>
    <w:rsid w:val="00F23BA1"/>
    <w:rsid w:val="00F33445"/>
    <w:rsid w:val="00F341B6"/>
    <w:rsid w:val="00F34FCA"/>
    <w:rsid w:val="00F42212"/>
    <w:rsid w:val="00F55DF2"/>
    <w:rsid w:val="00F65F30"/>
    <w:rsid w:val="00F704E1"/>
    <w:rsid w:val="00F82101"/>
    <w:rsid w:val="00F83A08"/>
    <w:rsid w:val="00F92E70"/>
    <w:rsid w:val="00FA048F"/>
    <w:rsid w:val="00FA49D0"/>
    <w:rsid w:val="00FB035C"/>
    <w:rsid w:val="00FB60FF"/>
    <w:rsid w:val="00FB7537"/>
    <w:rsid w:val="00FC0245"/>
    <w:rsid w:val="00FC40BB"/>
    <w:rsid w:val="00FD0EF3"/>
    <w:rsid w:val="00FD3AE3"/>
    <w:rsid w:val="00FD4B94"/>
    <w:rsid w:val="00FD5AB9"/>
    <w:rsid w:val="00FE1F0C"/>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AEC6"/>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12A1"/>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table" w:customStyle="1" w:styleId="TableGrid11">
    <w:name w:val="Table Grid11"/>
    <w:basedOn w:val="TableNormal"/>
    <w:next w:val="TableGrid"/>
    <w:uiPriority w:val="99"/>
    <w:rsid w:val="0038035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0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4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lina.glebe@kaunoklinikos.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582A63-4D3B-4FBB-9659-2B3DCE7B2CD2}">
  <ds:schemaRefs>
    <ds:schemaRef ds:uri="http://schemas.openxmlformats.org/officeDocument/2006/bibliography"/>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6AEF37-B229-4E78-A611-D0D5963AC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21</Pages>
  <Words>43594</Words>
  <Characters>24849</Characters>
  <Application>Microsoft Office Word</Application>
  <DocSecurity>0</DocSecurity>
  <Lines>207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61</cp:revision>
  <cp:lastPrinted>2019-12-02T08:33:00Z</cp:lastPrinted>
  <dcterms:created xsi:type="dcterms:W3CDTF">2025-05-06T13:24:00Z</dcterms:created>
  <dcterms:modified xsi:type="dcterms:W3CDTF">2026-06-18T06:50:00Z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