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8C145" w14:textId="48B37C44" w:rsidR="00971481" w:rsidRDefault="00971481" w:rsidP="00971481">
      <w:pPr>
        <w:widowControl w:val="0"/>
        <w:pBdr>
          <w:top w:val="nil"/>
          <w:left w:val="nil"/>
          <w:bottom w:val="nil"/>
          <w:right w:val="nil"/>
          <w:between w:val="nil"/>
        </w:pBdr>
        <w:tabs>
          <w:tab w:val="left" w:pos="567"/>
          <w:tab w:val="left" w:pos="851"/>
        </w:tabs>
        <w:rPr>
          <w:b/>
          <w:caps/>
          <w:szCs w:val="24"/>
        </w:rPr>
      </w:pPr>
    </w:p>
    <w:p w14:paraId="787B53D1" w14:textId="1A7971A0" w:rsidR="007829AB" w:rsidRPr="007829AB" w:rsidRDefault="007829AB" w:rsidP="007829AB">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E4B7F59" w14:textId="77777777" w:rsidR="007829AB" w:rsidRDefault="007829AB" w:rsidP="007829A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650"/>
        <w:gridCol w:w="2127"/>
        <w:gridCol w:w="2333"/>
      </w:tblGrid>
      <w:tr w:rsidR="007829AB" w14:paraId="04C635DC" w14:textId="77777777" w:rsidTr="005A359D">
        <w:trPr>
          <w:trHeight w:val="712"/>
        </w:trPr>
        <w:tc>
          <w:tcPr>
            <w:tcW w:w="2448" w:type="dxa"/>
          </w:tcPr>
          <w:p w14:paraId="21614E14" w14:textId="77777777" w:rsidR="007829AB" w:rsidRDefault="007829AB" w:rsidP="00B66E22">
            <w:pPr>
              <w:jc w:val="both"/>
              <w:rPr>
                <w:b/>
                <w:bCs/>
                <w:kern w:val="2"/>
                <w:szCs w:val="24"/>
              </w:rPr>
            </w:pPr>
            <w:r>
              <w:rPr>
                <w:b/>
                <w:bCs/>
                <w:kern w:val="2"/>
                <w:szCs w:val="24"/>
              </w:rPr>
              <w:t>Sutarties pavadinimas</w:t>
            </w:r>
          </w:p>
        </w:tc>
        <w:tc>
          <w:tcPr>
            <w:tcW w:w="7110" w:type="dxa"/>
            <w:gridSpan w:val="3"/>
          </w:tcPr>
          <w:p w14:paraId="3140665B" w14:textId="77777777" w:rsidR="005A359D" w:rsidRDefault="005A359D" w:rsidP="00C31541">
            <w:pPr>
              <w:jc w:val="center"/>
              <w:rPr>
                <w:b/>
                <w:bCs/>
                <w:kern w:val="2"/>
                <w:szCs w:val="24"/>
              </w:rPr>
            </w:pPr>
          </w:p>
          <w:p w14:paraId="2CFD1974" w14:textId="1F44E636" w:rsidR="007829AB" w:rsidRPr="00452953" w:rsidRDefault="005A359D" w:rsidP="00C31541">
            <w:pPr>
              <w:jc w:val="center"/>
              <w:rPr>
                <w:b/>
                <w:bCs/>
                <w:kern w:val="2"/>
                <w:szCs w:val="24"/>
              </w:rPr>
            </w:pPr>
            <w:r>
              <w:rPr>
                <w:b/>
                <w:bCs/>
                <w:kern w:val="2"/>
                <w:szCs w:val="24"/>
              </w:rPr>
              <w:t>ŠILUMOS IR KARŠTO VANDENS TIEKIMAS</w:t>
            </w:r>
          </w:p>
        </w:tc>
      </w:tr>
      <w:tr w:rsidR="007829AB" w14:paraId="516CA53E" w14:textId="77777777" w:rsidTr="005A359D">
        <w:trPr>
          <w:trHeight w:val="578"/>
        </w:trPr>
        <w:tc>
          <w:tcPr>
            <w:tcW w:w="2448" w:type="dxa"/>
          </w:tcPr>
          <w:p w14:paraId="430CEDAC" w14:textId="77777777" w:rsidR="007829AB" w:rsidRDefault="007829AB" w:rsidP="00B66E22">
            <w:pPr>
              <w:jc w:val="both"/>
              <w:rPr>
                <w:b/>
                <w:bCs/>
                <w:kern w:val="2"/>
                <w:szCs w:val="24"/>
              </w:rPr>
            </w:pPr>
            <w:r>
              <w:rPr>
                <w:b/>
                <w:bCs/>
                <w:kern w:val="2"/>
                <w:szCs w:val="24"/>
              </w:rPr>
              <w:t>Sutarties data</w:t>
            </w:r>
          </w:p>
        </w:tc>
        <w:tc>
          <w:tcPr>
            <w:tcW w:w="2650" w:type="dxa"/>
          </w:tcPr>
          <w:p w14:paraId="6206B487" w14:textId="2056034F" w:rsidR="007829AB" w:rsidRDefault="007829AB" w:rsidP="00B66E22">
            <w:pPr>
              <w:jc w:val="both"/>
              <w:rPr>
                <w:kern w:val="2"/>
                <w:szCs w:val="24"/>
              </w:rPr>
            </w:pPr>
            <w:r>
              <w:rPr>
                <w:kern w:val="2"/>
                <w:szCs w:val="24"/>
              </w:rPr>
              <w:t>202</w:t>
            </w:r>
            <w:r w:rsidR="007C3ED6">
              <w:rPr>
                <w:kern w:val="2"/>
                <w:szCs w:val="24"/>
              </w:rPr>
              <w:t>6</w:t>
            </w:r>
            <w:r>
              <w:rPr>
                <w:kern w:val="2"/>
                <w:szCs w:val="24"/>
              </w:rPr>
              <w:t xml:space="preserve"> m. ________</w:t>
            </w:r>
            <w:r w:rsidR="00487A72">
              <w:rPr>
                <w:kern w:val="2"/>
                <w:szCs w:val="24"/>
              </w:rPr>
              <w:t xml:space="preserve"> d.</w:t>
            </w:r>
          </w:p>
        </w:tc>
        <w:tc>
          <w:tcPr>
            <w:tcW w:w="2127" w:type="dxa"/>
          </w:tcPr>
          <w:p w14:paraId="36487F1A" w14:textId="77777777" w:rsidR="007829AB" w:rsidRDefault="007829AB" w:rsidP="00B66E22">
            <w:pPr>
              <w:jc w:val="both"/>
              <w:rPr>
                <w:b/>
                <w:bCs/>
                <w:kern w:val="2"/>
                <w:szCs w:val="24"/>
              </w:rPr>
            </w:pPr>
            <w:r>
              <w:rPr>
                <w:b/>
                <w:bCs/>
                <w:kern w:val="2"/>
                <w:szCs w:val="24"/>
              </w:rPr>
              <w:t>Sutarties numeris</w:t>
            </w:r>
          </w:p>
        </w:tc>
        <w:tc>
          <w:tcPr>
            <w:tcW w:w="2333" w:type="dxa"/>
          </w:tcPr>
          <w:p w14:paraId="1640DD0B" w14:textId="6CCF6669" w:rsidR="007829AB" w:rsidRDefault="007829AB" w:rsidP="00B66E22">
            <w:pPr>
              <w:jc w:val="both"/>
              <w:rPr>
                <w:kern w:val="2"/>
                <w:szCs w:val="24"/>
              </w:rPr>
            </w:pPr>
          </w:p>
        </w:tc>
      </w:tr>
    </w:tbl>
    <w:p w14:paraId="500C28D8" w14:textId="77777777" w:rsidR="007829AB" w:rsidRDefault="007829AB" w:rsidP="007829A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829AB" w14:paraId="5BFD8777" w14:textId="77777777" w:rsidTr="00B66E22">
        <w:tc>
          <w:tcPr>
            <w:tcW w:w="9558" w:type="dxa"/>
            <w:gridSpan w:val="3"/>
          </w:tcPr>
          <w:p w14:paraId="7D87C0D4" w14:textId="77777777" w:rsidR="007829AB" w:rsidRDefault="007829AB" w:rsidP="00B66E22">
            <w:pPr>
              <w:jc w:val="center"/>
              <w:rPr>
                <w:b/>
                <w:bCs/>
                <w:kern w:val="2"/>
                <w:szCs w:val="24"/>
              </w:rPr>
            </w:pPr>
            <w:r>
              <w:rPr>
                <w:b/>
                <w:bCs/>
                <w:kern w:val="2"/>
                <w:szCs w:val="24"/>
              </w:rPr>
              <w:t>1. SUTARTIES ŠALYS</w:t>
            </w:r>
          </w:p>
        </w:tc>
      </w:tr>
      <w:tr w:rsidR="005E7DC0" w14:paraId="75EBC7A5" w14:textId="77777777" w:rsidTr="00B66E22">
        <w:tc>
          <w:tcPr>
            <w:tcW w:w="2808" w:type="dxa"/>
            <w:vMerge w:val="restart"/>
          </w:tcPr>
          <w:p w14:paraId="2842C336" w14:textId="77777777" w:rsidR="005E7DC0" w:rsidRDefault="005E7DC0" w:rsidP="005E7DC0">
            <w:pPr>
              <w:jc w:val="center"/>
              <w:rPr>
                <w:b/>
                <w:bCs/>
                <w:kern w:val="2"/>
                <w:szCs w:val="24"/>
              </w:rPr>
            </w:pPr>
          </w:p>
          <w:p w14:paraId="2447C66F" w14:textId="77777777" w:rsidR="005E7DC0" w:rsidRDefault="005E7DC0" w:rsidP="005E7DC0">
            <w:pPr>
              <w:jc w:val="center"/>
              <w:rPr>
                <w:b/>
                <w:bCs/>
                <w:kern w:val="2"/>
                <w:szCs w:val="24"/>
              </w:rPr>
            </w:pPr>
          </w:p>
          <w:p w14:paraId="709465AA" w14:textId="77777777" w:rsidR="005E7DC0" w:rsidRDefault="005E7DC0" w:rsidP="005E7DC0">
            <w:pPr>
              <w:jc w:val="center"/>
              <w:rPr>
                <w:b/>
                <w:bCs/>
                <w:kern w:val="2"/>
                <w:szCs w:val="24"/>
              </w:rPr>
            </w:pPr>
          </w:p>
          <w:p w14:paraId="080D26B1" w14:textId="77777777" w:rsidR="005E7DC0" w:rsidRDefault="005E7DC0" w:rsidP="005E7DC0">
            <w:pPr>
              <w:rPr>
                <w:b/>
                <w:bCs/>
                <w:kern w:val="2"/>
                <w:szCs w:val="24"/>
              </w:rPr>
            </w:pPr>
          </w:p>
          <w:p w14:paraId="7B92188F" w14:textId="77777777" w:rsidR="005E7DC0" w:rsidRDefault="005E7DC0" w:rsidP="005E7DC0">
            <w:pPr>
              <w:rPr>
                <w:b/>
                <w:bCs/>
                <w:kern w:val="2"/>
                <w:szCs w:val="24"/>
              </w:rPr>
            </w:pPr>
            <w:r>
              <w:rPr>
                <w:b/>
                <w:bCs/>
                <w:kern w:val="2"/>
                <w:szCs w:val="24"/>
              </w:rPr>
              <w:t>1.1. Pirkėjas</w:t>
            </w:r>
          </w:p>
        </w:tc>
        <w:tc>
          <w:tcPr>
            <w:tcW w:w="3240" w:type="dxa"/>
          </w:tcPr>
          <w:p w14:paraId="2EC511FF" w14:textId="77777777" w:rsidR="005E7DC0" w:rsidRDefault="005E7DC0" w:rsidP="005E7DC0">
            <w:pPr>
              <w:rPr>
                <w:kern w:val="2"/>
                <w:szCs w:val="24"/>
              </w:rPr>
            </w:pPr>
            <w:r>
              <w:rPr>
                <w:kern w:val="2"/>
                <w:szCs w:val="24"/>
              </w:rPr>
              <w:t>1.1.1. Pavadinimas</w:t>
            </w:r>
          </w:p>
        </w:tc>
        <w:tc>
          <w:tcPr>
            <w:tcW w:w="3510" w:type="dxa"/>
          </w:tcPr>
          <w:p w14:paraId="59503AC7" w14:textId="4C32E9BB" w:rsidR="005E7DC0" w:rsidRPr="005E7DC0" w:rsidRDefault="006B1F5B" w:rsidP="005E7DC0">
            <w:pPr>
              <w:jc w:val="center"/>
              <w:rPr>
                <w:kern w:val="2"/>
                <w:szCs w:val="24"/>
              </w:rPr>
            </w:pPr>
            <w:r w:rsidRPr="006B1F5B">
              <w:rPr>
                <w:b/>
                <w:szCs w:val="24"/>
                <w:lang w:eastAsia="zh-CN"/>
              </w:rPr>
              <w:t>Linkuvos socialinės globos namai</w:t>
            </w:r>
          </w:p>
        </w:tc>
      </w:tr>
      <w:tr w:rsidR="005E7DC0" w14:paraId="7C9E5813" w14:textId="77777777" w:rsidTr="00B66E22">
        <w:tc>
          <w:tcPr>
            <w:tcW w:w="2808" w:type="dxa"/>
            <w:vMerge/>
          </w:tcPr>
          <w:p w14:paraId="7156FF99" w14:textId="77777777" w:rsidR="005E7DC0" w:rsidRDefault="005E7DC0" w:rsidP="005E7DC0">
            <w:pPr>
              <w:rPr>
                <w:kern w:val="2"/>
                <w:szCs w:val="24"/>
              </w:rPr>
            </w:pPr>
          </w:p>
        </w:tc>
        <w:tc>
          <w:tcPr>
            <w:tcW w:w="3240" w:type="dxa"/>
          </w:tcPr>
          <w:p w14:paraId="319877C2" w14:textId="77777777" w:rsidR="005E7DC0" w:rsidRDefault="005E7DC0" w:rsidP="005E7DC0">
            <w:pPr>
              <w:rPr>
                <w:kern w:val="2"/>
                <w:szCs w:val="24"/>
              </w:rPr>
            </w:pPr>
            <w:r>
              <w:rPr>
                <w:kern w:val="2"/>
                <w:szCs w:val="24"/>
              </w:rPr>
              <w:t>1.1.2. Juridinio asmens kodas</w:t>
            </w:r>
          </w:p>
        </w:tc>
        <w:tc>
          <w:tcPr>
            <w:tcW w:w="3510" w:type="dxa"/>
          </w:tcPr>
          <w:p w14:paraId="41372BF6" w14:textId="673DD64C" w:rsidR="005E7DC0" w:rsidRPr="005E7DC0" w:rsidRDefault="0062476C" w:rsidP="005E7DC0">
            <w:pPr>
              <w:jc w:val="center"/>
              <w:rPr>
                <w:kern w:val="2"/>
                <w:szCs w:val="24"/>
              </w:rPr>
            </w:pPr>
            <w:r w:rsidRPr="0062476C">
              <w:rPr>
                <w:kern w:val="2"/>
                <w:szCs w:val="24"/>
              </w:rPr>
              <w:t>190794554</w:t>
            </w:r>
          </w:p>
        </w:tc>
      </w:tr>
      <w:tr w:rsidR="005E7DC0" w14:paraId="7F637514" w14:textId="77777777" w:rsidTr="00B66E22">
        <w:tc>
          <w:tcPr>
            <w:tcW w:w="2808" w:type="dxa"/>
            <w:vMerge/>
          </w:tcPr>
          <w:p w14:paraId="61A5DDB1" w14:textId="77777777" w:rsidR="005E7DC0" w:rsidRDefault="005E7DC0" w:rsidP="005E7DC0">
            <w:pPr>
              <w:rPr>
                <w:kern w:val="2"/>
                <w:szCs w:val="24"/>
              </w:rPr>
            </w:pPr>
          </w:p>
        </w:tc>
        <w:tc>
          <w:tcPr>
            <w:tcW w:w="3240" w:type="dxa"/>
          </w:tcPr>
          <w:p w14:paraId="3336B4D4" w14:textId="77777777" w:rsidR="005E7DC0" w:rsidRDefault="005E7DC0" w:rsidP="005E7DC0">
            <w:pPr>
              <w:rPr>
                <w:kern w:val="2"/>
                <w:szCs w:val="24"/>
              </w:rPr>
            </w:pPr>
            <w:r>
              <w:rPr>
                <w:kern w:val="2"/>
                <w:szCs w:val="24"/>
              </w:rPr>
              <w:t>1.1.3. Adresas</w:t>
            </w:r>
          </w:p>
        </w:tc>
        <w:tc>
          <w:tcPr>
            <w:tcW w:w="3510" w:type="dxa"/>
          </w:tcPr>
          <w:p w14:paraId="54C40793" w14:textId="197DF0EC" w:rsidR="005E7DC0" w:rsidRPr="005E7DC0" w:rsidRDefault="006F0887" w:rsidP="005E7DC0">
            <w:pPr>
              <w:jc w:val="center"/>
              <w:rPr>
                <w:noProof/>
                <w:kern w:val="2"/>
                <w:szCs w:val="24"/>
              </w:rPr>
            </w:pPr>
            <w:r w:rsidRPr="006F0887">
              <w:rPr>
                <w:noProof/>
                <w:szCs w:val="24"/>
                <w:lang w:eastAsia="zh-CN"/>
              </w:rPr>
              <w:t>Guostagalio seniūnija, Linkavičių kaimas 1, LT- 83405 Pakruojo rajonas</w:t>
            </w:r>
          </w:p>
        </w:tc>
      </w:tr>
      <w:tr w:rsidR="005E7DC0" w14:paraId="25EFE4DC" w14:textId="77777777" w:rsidTr="00B66E22">
        <w:tc>
          <w:tcPr>
            <w:tcW w:w="2808" w:type="dxa"/>
            <w:vMerge/>
          </w:tcPr>
          <w:p w14:paraId="258F88F0" w14:textId="77777777" w:rsidR="005E7DC0" w:rsidRDefault="005E7DC0" w:rsidP="005E7DC0">
            <w:pPr>
              <w:rPr>
                <w:kern w:val="2"/>
                <w:szCs w:val="24"/>
              </w:rPr>
            </w:pPr>
          </w:p>
        </w:tc>
        <w:tc>
          <w:tcPr>
            <w:tcW w:w="3240" w:type="dxa"/>
          </w:tcPr>
          <w:p w14:paraId="0E851EA8" w14:textId="77777777" w:rsidR="005E7DC0" w:rsidRDefault="005E7DC0" w:rsidP="005E7DC0">
            <w:pPr>
              <w:rPr>
                <w:kern w:val="2"/>
                <w:szCs w:val="24"/>
              </w:rPr>
            </w:pPr>
            <w:r>
              <w:rPr>
                <w:kern w:val="2"/>
                <w:szCs w:val="24"/>
              </w:rPr>
              <w:t>1.1.4. PVM mokėtojo kodas</w:t>
            </w:r>
          </w:p>
        </w:tc>
        <w:tc>
          <w:tcPr>
            <w:tcW w:w="3510" w:type="dxa"/>
          </w:tcPr>
          <w:p w14:paraId="23F5C0BD" w14:textId="4B29C66F" w:rsidR="005E7DC0" w:rsidRPr="005E7DC0" w:rsidRDefault="005678E8" w:rsidP="005E7DC0">
            <w:pPr>
              <w:jc w:val="center"/>
              <w:rPr>
                <w:noProof/>
                <w:kern w:val="2"/>
                <w:szCs w:val="24"/>
              </w:rPr>
            </w:pPr>
            <w:r>
              <w:rPr>
                <w:noProof/>
                <w:kern w:val="2"/>
                <w:szCs w:val="24"/>
              </w:rPr>
              <w:t>-</w:t>
            </w:r>
          </w:p>
        </w:tc>
      </w:tr>
      <w:tr w:rsidR="005E7DC0" w14:paraId="4D48F36E" w14:textId="77777777" w:rsidTr="00B66E22">
        <w:tc>
          <w:tcPr>
            <w:tcW w:w="2808" w:type="dxa"/>
            <w:vMerge/>
          </w:tcPr>
          <w:p w14:paraId="7F2B895C" w14:textId="77777777" w:rsidR="005E7DC0" w:rsidRDefault="005E7DC0" w:rsidP="005E7DC0">
            <w:pPr>
              <w:rPr>
                <w:kern w:val="2"/>
                <w:szCs w:val="24"/>
              </w:rPr>
            </w:pPr>
          </w:p>
        </w:tc>
        <w:tc>
          <w:tcPr>
            <w:tcW w:w="3240" w:type="dxa"/>
          </w:tcPr>
          <w:p w14:paraId="44418C87" w14:textId="77777777" w:rsidR="005E7DC0" w:rsidRDefault="005E7DC0" w:rsidP="005E7DC0">
            <w:pPr>
              <w:rPr>
                <w:kern w:val="2"/>
                <w:szCs w:val="24"/>
              </w:rPr>
            </w:pPr>
            <w:r>
              <w:rPr>
                <w:kern w:val="2"/>
                <w:szCs w:val="24"/>
              </w:rPr>
              <w:t>1.1.5. Atsiskaitomoji sąskaita</w:t>
            </w:r>
          </w:p>
        </w:tc>
        <w:tc>
          <w:tcPr>
            <w:tcW w:w="3510" w:type="dxa"/>
          </w:tcPr>
          <w:p w14:paraId="21B8E57F" w14:textId="0C63E637" w:rsidR="005E7DC0" w:rsidRPr="005E7DC0" w:rsidRDefault="00474BE0" w:rsidP="005E7DC0">
            <w:pPr>
              <w:jc w:val="center"/>
              <w:rPr>
                <w:noProof/>
                <w:kern w:val="2"/>
                <w:szCs w:val="24"/>
              </w:rPr>
            </w:pPr>
            <w:r w:rsidRPr="00474BE0">
              <w:rPr>
                <w:noProof/>
                <w:kern w:val="2"/>
                <w:szCs w:val="24"/>
              </w:rPr>
              <w:t>LT144040063610001263</w:t>
            </w:r>
          </w:p>
        </w:tc>
      </w:tr>
      <w:tr w:rsidR="005E7DC0" w14:paraId="055D4B76" w14:textId="77777777" w:rsidTr="00B66E22">
        <w:tc>
          <w:tcPr>
            <w:tcW w:w="2808" w:type="dxa"/>
            <w:vMerge/>
          </w:tcPr>
          <w:p w14:paraId="02AFA8F1" w14:textId="77777777" w:rsidR="005E7DC0" w:rsidRDefault="005E7DC0" w:rsidP="005E7DC0">
            <w:pPr>
              <w:rPr>
                <w:kern w:val="2"/>
                <w:szCs w:val="24"/>
              </w:rPr>
            </w:pPr>
          </w:p>
        </w:tc>
        <w:tc>
          <w:tcPr>
            <w:tcW w:w="3240" w:type="dxa"/>
          </w:tcPr>
          <w:p w14:paraId="27F0E132" w14:textId="77777777" w:rsidR="005E7DC0" w:rsidRDefault="005E7DC0" w:rsidP="005E7DC0">
            <w:pPr>
              <w:rPr>
                <w:kern w:val="2"/>
                <w:szCs w:val="24"/>
              </w:rPr>
            </w:pPr>
            <w:r>
              <w:rPr>
                <w:kern w:val="2"/>
                <w:szCs w:val="24"/>
              </w:rPr>
              <w:t>1.1.6. Bankas, banko kodas</w:t>
            </w:r>
          </w:p>
        </w:tc>
        <w:tc>
          <w:tcPr>
            <w:tcW w:w="3510" w:type="dxa"/>
          </w:tcPr>
          <w:p w14:paraId="5EFC051E" w14:textId="7F9ED0BB" w:rsidR="005E7DC0" w:rsidRPr="005E7DC0" w:rsidRDefault="00474BE0" w:rsidP="005E7DC0">
            <w:pPr>
              <w:jc w:val="center"/>
              <w:rPr>
                <w:noProof/>
                <w:kern w:val="2"/>
                <w:szCs w:val="24"/>
              </w:rPr>
            </w:pPr>
            <w:r w:rsidRPr="00474BE0">
              <w:rPr>
                <w:noProof/>
                <w:kern w:val="2"/>
                <w:szCs w:val="24"/>
              </w:rPr>
              <w:t>LR Finansų ministerija</w:t>
            </w:r>
            <w:r>
              <w:rPr>
                <w:noProof/>
                <w:kern w:val="2"/>
                <w:szCs w:val="24"/>
              </w:rPr>
              <w:t xml:space="preserve">, </w:t>
            </w:r>
            <w:r w:rsidRPr="00474BE0">
              <w:rPr>
                <w:noProof/>
                <w:kern w:val="2"/>
                <w:szCs w:val="24"/>
              </w:rPr>
              <w:t>40400</w:t>
            </w:r>
          </w:p>
        </w:tc>
      </w:tr>
      <w:tr w:rsidR="005E7DC0" w14:paraId="7209010C" w14:textId="77777777" w:rsidTr="00B66E22">
        <w:tc>
          <w:tcPr>
            <w:tcW w:w="2808" w:type="dxa"/>
            <w:vMerge/>
          </w:tcPr>
          <w:p w14:paraId="67248F22" w14:textId="77777777" w:rsidR="005E7DC0" w:rsidRDefault="005E7DC0" w:rsidP="005E7DC0">
            <w:pPr>
              <w:rPr>
                <w:kern w:val="2"/>
                <w:szCs w:val="24"/>
              </w:rPr>
            </w:pPr>
          </w:p>
        </w:tc>
        <w:tc>
          <w:tcPr>
            <w:tcW w:w="3240" w:type="dxa"/>
          </w:tcPr>
          <w:p w14:paraId="0093FE12" w14:textId="77777777" w:rsidR="005E7DC0" w:rsidRDefault="005E7DC0" w:rsidP="005E7DC0">
            <w:pPr>
              <w:rPr>
                <w:kern w:val="2"/>
                <w:szCs w:val="24"/>
              </w:rPr>
            </w:pPr>
            <w:r>
              <w:rPr>
                <w:kern w:val="2"/>
                <w:szCs w:val="24"/>
              </w:rPr>
              <w:t>1.1.7. Telefonas</w:t>
            </w:r>
          </w:p>
        </w:tc>
        <w:tc>
          <w:tcPr>
            <w:tcW w:w="3510" w:type="dxa"/>
          </w:tcPr>
          <w:p w14:paraId="4886AF89" w14:textId="6F26AA56" w:rsidR="005E7DC0" w:rsidRPr="005E7DC0" w:rsidRDefault="00474BE0" w:rsidP="005E7DC0">
            <w:pPr>
              <w:jc w:val="center"/>
              <w:rPr>
                <w:noProof/>
                <w:kern w:val="2"/>
                <w:szCs w:val="24"/>
              </w:rPr>
            </w:pPr>
            <w:r w:rsidRPr="00474BE0">
              <w:rPr>
                <w:noProof/>
                <w:szCs w:val="24"/>
                <w:lang w:eastAsia="zh-CN"/>
              </w:rPr>
              <w:t>+370 421 48149</w:t>
            </w:r>
          </w:p>
        </w:tc>
      </w:tr>
      <w:tr w:rsidR="005E7DC0" w14:paraId="08BCC63A" w14:textId="77777777" w:rsidTr="00B66E22">
        <w:tc>
          <w:tcPr>
            <w:tcW w:w="2808" w:type="dxa"/>
            <w:vMerge/>
          </w:tcPr>
          <w:p w14:paraId="5E7A0C57" w14:textId="77777777" w:rsidR="005E7DC0" w:rsidRDefault="005E7DC0" w:rsidP="005E7DC0">
            <w:pPr>
              <w:rPr>
                <w:kern w:val="2"/>
                <w:szCs w:val="24"/>
              </w:rPr>
            </w:pPr>
          </w:p>
        </w:tc>
        <w:tc>
          <w:tcPr>
            <w:tcW w:w="3240" w:type="dxa"/>
          </w:tcPr>
          <w:p w14:paraId="0B383D80" w14:textId="77777777" w:rsidR="005E7DC0" w:rsidRDefault="005E7DC0" w:rsidP="005E7DC0">
            <w:pPr>
              <w:rPr>
                <w:kern w:val="2"/>
                <w:szCs w:val="24"/>
              </w:rPr>
            </w:pPr>
            <w:r>
              <w:rPr>
                <w:kern w:val="2"/>
                <w:szCs w:val="24"/>
              </w:rPr>
              <w:t>1.1.8. El. paštas</w:t>
            </w:r>
          </w:p>
        </w:tc>
        <w:tc>
          <w:tcPr>
            <w:tcW w:w="3510" w:type="dxa"/>
          </w:tcPr>
          <w:p w14:paraId="079C0D74" w14:textId="6B32060C" w:rsidR="005E7DC0" w:rsidRPr="005E7DC0" w:rsidRDefault="0062476C" w:rsidP="005E7DC0">
            <w:pPr>
              <w:jc w:val="center"/>
              <w:rPr>
                <w:noProof/>
                <w:kern w:val="2"/>
                <w:szCs w:val="24"/>
              </w:rPr>
            </w:pPr>
            <w:hyperlink r:id="rId10" w:history="1">
              <w:r w:rsidRPr="0062476C">
                <w:rPr>
                  <w:rStyle w:val="Hipersaitas"/>
                  <w:noProof/>
                </w:rPr>
                <w:t>info@linkuvossgn.lt</w:t>
              </w:r>
            </w:hyperlink>
            <w:r w:rsidRPr="0062476C">
              <w:rPr>
                <w:noProof/>
              </w:rPr>
              <w:t xml:space="preserve"> </w:t>
            </w:r>
            <w:hyperlink r:id="rId11" w:history="1"/>
          </w:p>
        </w:tc>
      </w:tr>
      <w:tr w:rsidR="007829AB" w14:paraId="45FC565D" w14:textId="77777777" w:rsidTr="00B66E22">
        <w:tc>
          <w:tcPr>
            <w:tcW w:w="2808" w:type="dxa"/>
            <w:vMerge/>
          </w:tcPr>
          <w:p w14:paraId="4D0D638E" w14:textId="77777777" w:rsidR="007829AB" w:rsidRDefault="007829AB" w:rsidP="00B66E22">
            <w:pPr>
              <w:rPr>
                <w:kern w:val="2"/>
                <w:szCs w:val="24"/>
              </w:rPr>
            </w:pPr>
          </w:p>
        </w:tc>
        <w:tc>
          <w:tcPr>
            <w:tcW w:w="3240" w:type="dxa"/>
          </w:tcPr>
          <w:p w14:paraId="15B1192D" w14:textId="77777777" w:rsidR="007829AB" w:rsidRDefault="007829AB" w:rsidP="00B66E22">
            <w:pPr>
              <w:rPr>
                <w:kern w:val="2"/>
                <w:szCs w:val="24"/>
              </w:rPr>
            </w:pPr>
            <w:r>
              <w:rPr>
                <w:kern w:val="2"/>
                <w:szCs w:val="24"/>
              </w:rPr>
              <w:t>1.1.9. Šalies atstovas</w:t>
            </w:r>
          </w:p>
        </w:tc>
        <w:tc>
          <w:tcPr>
            <w:tcW w:w="3510" w:type="dxa"/>
          </w:tcPr>
          <w:p w14:paraId="461F9DFA" w14:textId="0AA5308F" w:rsidR="007829AB" w:rsidRPr="00033798" w:rsidRDefault="00E75AB8" w:rsidP="00B66E22">
            <w:pPr>
              <w:jc w:val="center"/>
              <w:rPr>
                <w:noProof/>
                <w:kern w:val="2"/>
                <w:szCs w:val="24"/>
              </w:rPr>
            </w:pPr>
            <w:r>
              <w:rPr>
                <w:noProof/>
                <w:kern w:val="2"/>
                <w:szCs w:val="24"/>
              </w:rPr>
              <w:t xml:space="preserve">Direktorius </w:t>
            </w:r>
            <w:r w:rsidR="00377E5E" w:rsidRPr="00377E5E">
              <w:rPr>
                <w:noProof/>
                <w:kern w:val="2"/>
                <w:szCs w:val="24"/>
              </w:rPr>
              <w:t>Saulius Žaromski</w:t>
            </w:r>
            <w:r w:rsidR="00377E5E">
              <w:rPr>
                <w:noProof/>
                <w:kern w:val="2"/>
                <w:szCs w:val="24"/>
              </w:rPr>
              <w:t>s</w:t>
            </w:r>
          </w:p>
        </w:tc>
      </w:tr>
      <w:tr w:rsidR="007829AB" w14:paraId="096A5C4F" w14:textId="77777777" w:rsidTr="00B66E22">
        <w:tc>
          <w:tcPr>
            <w:tcW w:w="2808" w:type="dxa"/>
            <w:vMerge/>
          </w:tcPr>
          <w:p w14:paraId="7C89FFC1" w14:textId="77777777" w:rsidR="007829AB" w:rsidRDefault="007829AB" w:rsidP="00B66E22">
            <w:pPr>
              <w:rPr>
                <w:kern w:val="2"/>
                <w:szCs w:val="24"/>
              </w:rPr>
            </w:pPr>
          </w:p>
        </w:tc>
        <w:tc>
          <w:tcPr>
            <w:tcW w:w="3240" w:type="dxa"/>
          </w:tcPr>
          <w:p w14:paraId="55258460" w14:textId="77777777" w:rsidR="007829AB" w:rsidRDefault="007829AB" w:rsidP="00B66E22">
            <w:pPr>
              <w:rPr>
                <w:kern w:val="2"/>
                <w:szCs w:val="24"/>
              </w:rPr>
            </w:pPr>
            <w:r>
              <w:rPr>
                <w:kern w:val="2"/>
                <w:szCs w:val="24"/>
              </w:rPr>
              <w:t>1.1.10. Atstovavimo pagrindas</w:t>
            </w:r>
          </w:p>
        </w:tc>
        <w:tc>
          <w:tcPr>
            <w:tcW w:w="3510" w:type="dxa"/>
          </w:tcPr>
          <w:p w14:paraId="1B543B0F" w14:textId="596F6664" w:rsidR="007829AB" w:rsidRPr="00033798" w:rsidRDefault="004F6E9F" w:rsidP="00B66E22">
            <w:pPr>
              <w:jc w:val="center"/>
              <w:rPr>
                <w:noProof/>
                <w:kern w:val="2"/>
                <w:szCs w:val="24"/>
              </w:rPr>
            </w:pPr>
            <w:r>
              <w:rPr>
                <w:noProof/>
                <w:kern w:val="2"/>
                <w:szCs w:val="24"/>
              </w:rPr>
              <w:t>B</w:t>
            </w:r>
            <w:r w:rsidR="00377E5E">
              <w:rPr>
                <w:noProof/>
                <w:kern w:val="2"/>
                <w:szCs w:val="24"/>
              </w:rPr>
              <w:t xml:space="preserve">iudžetinės </w:t>
            </w:r>
            <w:r w:rsidR="00377E5E" w:rsidRPr="00377E5E">
              <w:rPr>
                <w:noProof/>
                <w:kern w:val="2"/>
                <w:szCs w:val="24"/>
              </w:rPr>
              <w:t>įstaigos nuostat</w:t>
            </w:r>
            <w:r>
              <w:rPr>
                <w:noProof/>
                <w:kern w:val="2"/>
                <w:szCs w:val="24"/>
              </w:rPr>
              <w:t>ai</w:t>
            </w:r>
          </w:p>
        </w:tc>
      </w:tr>
      <w:tr w:rsidR="007829AB" w14:paraId="6AE12ECF" w14:textId="77777777" w:rsidTr="00B66E22">
        <w:tc>
          <w:tcPr>
            <w:tcW w:w="2808" w:type="dxa"/>
            <w:vMerge w:val="restart"/>
          </w:tcPr>
          <w:p w14:paraId="5063FC78" w14:textId="77777777" w:rsidR="007829AB" w:rsidRDefault="007829AB" w:rsidP="00B66E22">
            <w:pPr>
              <w:rPr>
                <w:b/>
                <w:bCs/>
                <w:kern w:val="2"/>
                <w:szCs w:val="24"/>
              </w:rPr>
            </w:pPr>
          </w:p>
          <w:p w14:paraId="26D96328" w14:textId="77777777" w:rsidR="007829AB" w:rsidRDefault="007829AB" w:rsidP="00B66E22">
            <w:pPr>
              <w:rPr>
                <w:b/>
                <w:bCs/>
                <w:kern w:val="2"/>
                <w:szCs w:val="24"/>
              </w:rPr>
            </w:pPr>
          </w:p>
          <w:p w14:paraId="7CBDCE05" w14:textId="77777777" w:rsidR="007829AB" w:rsidRDefault="007829AB" w:rsidP="00B66E22">
            <w:pPr>
              <w:rPr>
                <w:b/>
                <w:bCs/>
                <w:color w:val="FF0000"/>
                <w:kern w:val="2"/>
                <w:szCs w:val="24"/>
              </w:rPr>
            </w:pPr>
          </w:p>
          <w:p w14:paraId="18958384" w14:textId="77777777" w:rsidR="007829AB" w:rsidRDefault="007829AB" w:rsidP="00B66E22">
            <w:pPr>
              <w:rPr>
                <w:b/>
                <w:bCs/>
                <w:kern w:val="2"/>
                <w:szCs w:val="24"/>
              </w:rPr>
            </w:pPr>
            <w:r>
              <w:rPr>
                <w:b/>
                <w:bCs/>
                <w:kern w:val="2"/>
                <w:szCs w:val="24"/>
              </w:rPr>
              <w:t>1.2. Tiekėjas</w:t>
            </w:r>
          </w:p>
          <w:p w14:paraId="61CAAF9D" w14:textId="77777777" w:rsidR="007829AB" w:rsidRDefault="007829AB" w:rsidP="00B66E22">
            <w:pPr>
              <w:rPr>
                <w:color w:val="0070C0"/>
                <w:kern w:val="2"/>
                <w:szCs w:val="24"/>
              </w:rPr>
            </w:pPr>
          </w:p>
          <w:p w14:paraId="37BFFFA4" w14:textId="77777777" w:rsidR="007829AB" w:rsidRDefault="007829AB" w:rsidP="00B66E22">
            <w:pPr>
              <w:rPr>
                <w:b/>
                <w:bCs/>
                <w:kern w:val="2"/>
                <w:szCs w:val="24"/>
              </w:rPr>
            </w:pPr>
          </w:p>
        </w:tc>
        <w:tc>
          <w:tcPr>
            <w:tcW w:w="3240" w:type="dxa"/>
          </w:tcPr>
          <w:p w14:paraId="5BBEF5BE" w14:textId="77777777" w:rsidR="007829AB" w:rsidRDefault="007829AB" w:rsidP="00B66E22">
            <w:pPr>
              <w:rPr>
                <w:kern w:val="2"/>
                <w:szCs w:val="24"/>
              </w:rPr>
            </w:pPr>
            <w:r>
              <w:rPr>
                <w:kern w:val="2"/>
                <w:szCs w:val="24"/>
              </w:rPr>
              <w:t>1.2.1. Pavadinimas</w:t>
            </w:r>
          </w:p>
        </w:tc>
        <w:tc>
          <w:tcPr>
            <w:tcW w:w="3510" w:type="dxa"/>
          </w:tcPr>
          <w:p w14:paraId="47E65895" w14:textId="77777777" w:rsidR="007829AB" w:rsidRDefault="007829AB" w:rsidP="00B66E22">
            <w:pPr>
              <w:jc w:val="center"/>
              <w:rPr>
                <w:kern w:val="2"/>
                <w:szCs w:val="24"/>
              </w:rPr>
            </w:pPr>
          </w:p>
        </w:tc>
      </w:tr>
      <w:tr w:rsidR="007829AB" w14:paraId="018E5BDD" w14:textId="77777777" w:rsidTr="00B66E22">
        <w:tc>
          <w:tcPr>
            <w:tcW w:w="2808" w:type="dxa"/>
            <w:vMerge/>
          </w:tcPr>
          <w:p w14:paraId="5BCD9D81" w14:textId="77777777" w:rsidR="007829AB" w:rsidRDefault="007829AB" w:rsidP="00B66E22">
            <w:pPr>
              <w:rPr>
                <w:b/>
                <w:bCs/>
                <w:kern w:val="2"/>
                <w:szCs w:val="24"/>
              </w:rPr>
            </w:pPr>
          </w:p>
        </w:tc>
        <w:tc>
          <w:tcPr>
            <w:tcW w:w="3240" w:type="dxa"/>
          </w:tcPr>
          <w:p w14:paraId="7A2043B0" w14:textId="77777777" w:rsidR="007829AB" w:rsidRDefault="007829AB" w:rsidP="00B66E22">
            <w:pPr>
              <w:rPr>
                <w:kern w:val="2"/>
                <w:szCs w:val="24"/>
              </w:rPr>
            </w:pPr>
            <w:r>
              <w:rPr>
                <w:kern w:val="2"/>
                <w:szCs w:val="24"/>
              </w:rPr>
              <w:t>1.2.2. Juridinio asmens kodas</w:t>
            </w:r>
          </w:p>
        </w:tc>
        <w:tc>
          <w:tcPr>
            <w:tcW w:w="3510" w:type="dxa"/>
          </w:tcPr>
          <w:p w14:paraId="42D1B15F" w14:textId="77777777" w:rsidR="007829AB" w:rsidRDefault="007829AB" w:rsidP="00B66E22">
            <w:pPr>
              <w:jc w:val="center"/>
              <w:rPr>
                <w:kern w:val="2"/>
                <w:szCs w:val="24"/>
              </w:rPr>
            </w:pPr>
          </w:p>
        </w:tc>
      </w:tr>
      <w:tr w:rsidR="007829AB" w14:paraId="22B04C91" w14:textId="77777777" w:rsidTr="00B66E22">
        <w:tc>
          <w:tcPr>
            <w:tcW w:w="2808" w:type="dxa"/>
            <w:vMerge/>
          </w:tcPr>
          <w:p w14:paraId="4D66D24D" w14:textId="77777777" w:rsidR="007829AB" w:rsidRDefault="007829AB" w:rsidP="00B66E22">
            <w:pPr>
              <w:rPr>
                <w:b/>
                <w:bCs/>
                <w:kern w:val="2"/>
                <w:szCs w:val="24"/>
              </w:rPr>
            </w:pPr>
          </w:p>
        </w:tc>
        <w:tc>
          <w:tcPr>
            <w:tcW w:w="3240" w:type="dxa"/>
          </w:tcPr>
          <w:p w14:paraId="7C9EA378" w14:textId="77777777" w:rsidR="007829AB" w:rsidRDefault="007829AB" w:rsidP="00B66E22">
            <w:pPr>
              <w:rPr>
                <w:kern w:val="2"/>
                <w:szCs w:val="24"/>
              </w:rPr>
            </w:pPr>
            <w:r>
              <w:rPr>
                <w:kern w:val="2"/>
                <w:szCs w:val="24"/>
              </w:rPr>
              <w:t>1.2.3. Adresas</w:t>
            </w:r>
          </w:p>
        </w:tc>
        <w:tc>
          <w:tcPr>
            <w:tcW w:w="3510" w:type="dxa"/>
          </w:tcPr>
          <w:p w14:paraId="6CF2338B" w14:textId="77777777" w:rsidR="007829AB" w:rsidRDefault="007829AB" w:rsidP="00B66E22">
            <w:pPr>
              <w:jc w:val="center"/>
              <w:rPr>
                <w:kern w:val="2"/>
                <w:szCs w:val="24"/>
              </w:rPr>
            </w:pPr>
          </w:p>
        </w:tc>
      </w:tr>
      <w:tr w:rsidR="007829AB" w14:paraId="47769080" w14:textId="77777777" w:rsidTr="00B66E22">
        <w:tc>
          <w:tcPr>
            <w:tcW w:w="2808" w:type="dxa"/>
            <w:vMerge/>
          </w:tcPr>
          <w:p w14:paraId="60760DE5" w14:textId="77777777" w:rsidR="007829AB" w:rsidRDefault="007829AB" w:rsidP="00B66E22">
            <w:pPr>
              <w:rPr>
                <w:b/>
                <w:bCs/>
                <w:kern w:val="2"/>
                <w:szCs w:val="24"/>
              </w:rPr>
            </w:pPr>
          </w:p>
        </w:tc>
        <w:tc>
          <w:tcPr>
            <w:tcW w:w="3240" w:type="dxa"/>
          </w:tcPr>
          <w:p w14:paraId="2C000560" w14:textId="77777777" w:rsidR="007829AB" w:rsidRDefault="007829AB" w:rsidP="00B66E22">
            <w:pPr>
              <w:rPr>
                <w:kern w:val="2"/>
                <w:szCs w:val="24"/>
              </w:rPr>
            </w:pPr>
            <w:r>
              <w:rPr>
                <w:kern w:val="2"/>
                <w:szCs w:val="24"/>
              </w:rPr>
              <w:t>1.2.4. PVM mokėtojo kodas</w:t>
            </w:r>
          </w:p>
        </w:tc>
        <w:tc>
          <w:tcPr>
            <w:tcW w:w="3510" w:type="dxa"/>
          </w:tcPr>
          <w:p w14:paraId="17DAFF08" w14:textId="77777777" w:rsidR="007829AB" w:rsidRDefault="007829AB" w:rsidP="00B66E22">
            <w:pPr>
              <w:jc w:val="center"/>
              <w:rPr>
                <w:kern w:val="2"/>
                <w:szCs w:val="24"/>
              </w:rPr>
            </w:pPr>
          </w:p>
        </w:tc>
      </w:tr>
      <w:tr w:rsidR="007829AB" w14:paraId="2C50D1C3" w14:textId="77777777" w:rsidTr="00B66E22">
        <w:tc>
          <w:tcPr>
            <w:tcW w:w="2808" w:type="dxa"/>
            <w:vMerge/>
          </w:tcPr>
          <w:p w14:paraId="2A9259FD" w14:textId="77777777" w:rsidR="007829AB" w:rsidRDefault="007829AB" w:rsidP="00B66E22">
            <w:pPr>
              <w:rPr>
                <w:b/>
                <w:bCs/>
                <w:kern w:val="2"/>
                <w:szCs w:val="24"/>
              </w:rPr>
            </w:pPr>
          </w:p>
        </w:tc>
        <w:tc>
          <w:tcPr>
            <w:tcW w:w="3240" w:type="dxa"/>
          </w:tcPr>
          <w:p w14:paraId="4B93106F" w14:textId="77777777" w:rsidR="007829AB" w:rsidRDefault="007829AB" w:rsidP="00B66E22">
            <w:pPr>
              <w:rPr>
                <w:kern w:val="2"/>
                <w:szCs w:val="24"/>
              </w:rPr>
            </w:pPr>
            <w:r>
              <w:rPr>
                <w:kern w:val="2"/>
                <w:szCs w:val="24"/>
              </w:rPr>
              <w:t>1.2.5. Atsiskaitomoji sąskaita</w:t>
            </w:r>
          </w:p>
        </w:tc>
        <w:tc>
          <w:tcPr>
            <w:tcW w:w="3510" w:type="dxa"/>
          </w:tcPr>
          <w:p w14:paraId="63EA3DC6" w14:textId="77777777" w:rsidR="007829AB" w:rsidRDefault="007829AB" w:rsidP="00B66E22">
            <w:pPr>
              <w:jc w:val="center"/>
              <w:rPr>
                <w:kern w:val="2"/>
                <w:szCs w:val="24"/>
              </w:rPr>
            </w:pPr>
          </w:p>
        </w:tc>
      </w:tr>
      <w:tr w:rsidR="007829AB" w14:paraId="0F0D21DB" w14:textId="77777777" w:rsidTr="00B66E22">
        <w:tc>
          <w:tcPr>
            <w:tcW w:w="2808" w:type="dxa"/>
            <w:vMerge/>
          </w:tcPr>
          <w:p w14:paraId="338BF0D8" w14:textId="77777777" w:rsidR="007829AB" w:rsidRDefault="007829AB" w:rsidP="00B66E22">
            <w:pPr>
              <w:rPr>
                <w:b/>
                <w:bCs/>
                <w:kern w:val="2"/>
                <w:szCs w:val="24"/>
              </w:rPr>
            </w:pPr>
          </w:p>
        </w:tc>
        <w:tc>
          <w:tcPr>
            <w:tcW w:w="3240" w:type="dxa"/>
          </w:tcPr>
          <w:p w14:paraId="1AA3617E" w14:textId="77777777" w:rsidR="007829AB" w:rsidRDefault="007829AB" w:rsidP="00B66E22">
            <w:pPr>
              <w:rPr>
                <w:kern w:val="2"/>
                <w:szCs w:val="24"/>
              </w:rPr>
            </w:pPr>
            <w:r>
              <w:rPr>
                <w:kern w:val="2"/>
                <w:szCs w:val="24"/>
              </w:rPr>
              <w:t>1.2.6. Bankas, banko kodas</w:t>
            </w:r>
          </w:p>
        </w:tc>
        <w:tc>
          <w:tcPr>
            <w:tcW w:w="3510" w:type="dxa"/>
          </w:tcPr>
          <w:p w14:paraId="08DFDC25" w14:textId="77777777" w:rsidR="007829AB" w:rsidRDefault="007829AB" w:rsidP="00B66E22">
            <w:pPr>
              <w:jc w:val="center"/>
              <w:rPr>
                <w:kern w:val="2"/>
                <w:szCs w:val="24"/>
              </w:rPr>
            </w:pPr>
          </w:p>
        </w:tc>
      </w:tr>
      <w:tr w:rsidR="007829AB" w14:paraId="6F3319E7" w14:textId="77777777" w:rsidTr="00B66E22">
        <w:tc>
          <w:tcPr>
            <w:tcW w:w="2808" w:type="dxa"/>
            <w:vMerge/>
          </w:tcPr>
          <w:p w14:paraId="05D87AB2" w14:textId="77777777" w:rsidR="007829AB" w:rsidRDefault="007829AB" w:rsidP="00B66E22">
            <w:pPr>
              <w:rPr>
                <w:b/>
                <w:bCs/>
                <w:kern w:val="2"/>
                <w:szCs w:val="24"/>
              </w:rPr>
            </w:pPr>
          </w:p>
        </w:tc>
        <w:tc>
          <w:tcPr>
            <w:tcW w:w="3240" w:type="dxa"/>
          </w:tcPr>
          <w:p w14:paraId="5CE7B19D" w14:textId="77777777" w:rsidR="007829AB" w:rsidRDefault="007829AB" w:rsidP="00B66E22">
            <w:pPr>
              <w:rPr>
                <w:kern w:val="2"/>
                <w:szCs w:val="24"/>
              </w:rPr>
            </w:pPr>
            <w:r>
              <w:rPr>
                <w:kern w:val="2"/>
                <w:szCs w:val="24"/>
              </w:rPr>
              <w:t>1.2.7. Telefonas</w:t>
            </w:r>
          </w:p>
        </w:tc>
        <w:tc>
          <w:tcPr>
            <w:tcW w:w="3510" w:type="dxa"/>
          </w:tcPr>
          <w:p w14:paraId="3F95C1A8" w14:textId="77777777" w:rsidR="007829AB" w:rsidRDefault="007829AB" w:rsidP="00B66E22">
            <w:pPr>
              <w:jc w:val="center"/>
              <w:rPr>
                <w:kern w:val="2"/>
                <w:szCs w:val="24"/>
              </w:rPr>
            </w:pPr>
          </w:p>
        </w:tc>
      </w:tr>
      <w:tr w:rsidR="007829AB" w14:paraId="4C99D692" w14:textId="77777777" w:rsidTr="00B66E22">
        <w:tc>
          <w:tcPr>
            <w:tcW w:w="2808" w:type="dxa"/>
            <w:vMerge/>
          </w:tcPr>
          <w:p w14:paraId="1675A4E3" w14:textId="77777777" w:rsidR="007829AB" w:rsidRDefault="007829AB" w:rsidP="00B66E22">
            <w:pPr>
              <w:rPr>
                <w:b/>
                <w:bCs/>
                <w:kern w:val="2"/>
                <w:szCs w:val="24"/>
              </w:rPr>
            </w:pPr>
          </w:p>
        </w:tc>
        <w:tc>
          <w:tcPr>
            <w:tcW w:w="3240" w:type="dxa"/>
          </w:tcPr>
          <w:p w14:paraId="3A435695" w14:textId="77777777" w:rsidR="007829AB" w:rsidRDefault="007829AB" w:rsidP="00B66E22">
            <w:pPr>
              <w:rPr>
                <w:kern w:val="2"/>
                <w:szCs w:val="24"/>
              </w:rPr>
            </w:pPr>
            <w:r>
              <w:rPr>
                <w:kern w:val="2"/>
                <w:szCs w:val="24"/>
              </w:rPr>
              <w:t>1.2.8. El. paštas</w:t>
            </w:r>
          </w:p>
        </w:tc>
        <w:tc>
          <w:tcPr>
            <w:tcW w:w="3510" w:type="dxa"/>
          </w:tcPr>
          <w:p w14:paraId="445D5BDC" w14:textId="77777777" w:rsidR="007829AB" w:rsidRDefault="007829AB" w:rsidP="00B66E22">
            <w:pPr>
              <w:jc w:val="center"/>
              <w:rPr>
                <w:kern w:val="2"/>
                <w:szCs w:val="24"/>
              </w:rPr>
            </w:pPr>
          </w:p>
        </w:tc>
      </w:tr>
      <w:tr w:rsidR="007829AB" w14:paraId="4FD0D8B7" w14:textId="77777777" w:rsidTr="00B66E22">
        <w:tc>
          <w:tcPr>
            <w:tcW w:w="2808" w:type="dxa"/>
            <w:vMerge/>
          </w:tcPr>
          <w:p w14:paraId="44C97C1A" w14:textId="77777777" w:rsidR="007829AB" w:rsidRDefault="007829AB" w:rsidP="00B66E22">
            <w:pPr>
              <w:rPr>
                <w:b/>
                <w:bCs/>
                <w:kern w:val="2"/>
                <w:szCs w:val="24"/>
              </w:rPr>
            </w:pPr>
          </w:p>
        </w:tc>
        <w:tc>
          <w:tcPr>
            <w:tcW w:w="3240" w:type="dxa"/>
          </w:tcPr>
          <w:p w14:paraId="00AABBDA" w14:textId="77777777" w:rsidR="007829AB" w:rsidRDefault="007829AB" w:rsidP="00B66E22">
            <w:pPr>
              <w:rPr>
                <w:kern w:val="2"/>
                <w:szCs w:val="24"/>
              </w:rPr>
            </w:pPr>
            <w:r>
              <w:rPr>
                <w:kern w:val="2"/>
                <w:szCs w:val="24"/>
              </w:rPr>
              <w:t>1.2.9. Šalies atstovas</w:t>
            </w:r>
          </w:p>
        </w:tc>
        <w:tc>
          <w:tcPr>
            <w:tcW w:w="3510" w:type="dxa"/>
          </w:tcPr>
          <w:p w14:paraId="30F55BD5" w14:textId="77777777" w:rsidR="007829AB" w:rsidRDefault="007829AB" w:rsidP="00B66E22">
            <w:pPr>
              <w:jc w:val="center"/>
              <w:rPr>
                <w:kern w:val="2"/>
                <w:szCs w:val="24"/>
              </w:rPr>
            </w:pPr>
          </w:p>
        </w:tc>
      </w:tr>
      <w:tr w:rsidR="007829AB" w14:paraId="430574D0" w14:textId="77777777" w:rsidTr="00B66E22">
        <w:tc>
          <w:tcPr>
            <w:tcW w:w="2808" w:type="dxa"/>
            <w:vMerge/>
          </w:tcPr>
          <w:p w14:paraId="1A16BDC3" w14:textId="77777777" w:rsidR="007829AB" w:rsidRDefault="007829AB" w:rsidP="00B66E22">
            <w:pPr>
              <w:rPr>
                <w:b/>
                <w:bCs/>
                <w:kern w:val="2"/>
                <w:szCs w:val="24"/>
              </w:rPr>
            </w:pPr>
          </w:p>
        </w:tc>
        <w:tc>
          <w:tcPr>
            <w:tcW w:w="3240" w:type="dxa"/>
          </w:tcPr>
          <w:p w14:paraId="757A9264" w14:textId="77777777" w:rsidR="007829AB" w:rsidRDefault="007829AB" w:rsidP="00B66E22">
            <w:pPr>
              <w:rPr>
                <w:kern w:val="2"/>
                <w:szCs w:val="24"/>
              </w:rPr>
            </w:pPr>
            <w:r>
              <w:rPr>
                <w:kern w:val="2"/>
                <w:szCs w:val="24"/>
              </w:rPr>
              <w:t>1.2.10. Atstovavimo pagrindas</w:t>
            </w:r>
          </w:p>
        </w:tc>
        <w:tc>
          <w:tcPr>
            <w:tcW w:w="3510" w:type="dxa"/>
          </w:tcPr>
          <w:p w14:paraId="7A4EFB23" w14:textId="77777777" w:rsidR="007829AB" w:rsidRDefault="007829AB" w:rsidP="00B66E22">
            <w:pPr>
              <w:jc w:val="center"/>
              <w:rPr>
                <w:kern w:val="2"/>
                <w:szCs w:val="24"/>
              </w:rPr>
            </w:pPr>
          </w:p>
        </w:tc>
      </w:tr>
    </w:tbl>
    <w:p w14:paraId="435F1638" w14:textId="77777777" w:rsidR="007829AB" w:rsidRDefault="007829AB" w:rsidP="007829A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7829AB" w14:paraId="1D8C35BD" w14:textId="77777777" w:rsidTr="00B66E22">
        <w:trPr>
          <w:trHeight w:val="300"/>
        </w:trPr>
        <w:tc>
          <w:tcPr>
            <w:tcW w:w="9535" w:type="dxa"/>
            <w:gridSpan w:val="5"/>
          </w:tcPr>
          <w:p w14:paraId="31E44733" w14:textId="77777777" w:rsidR="007829AB" w:rsidRDefault="007829AB" w:rsidP="00B66E22">
            <w:pPr>
              <w:jc w:val="center"/>
              <w:rPr>
                <w:b/>
                <w:bCs/>
                <w:kern w:val="2"/>
                <w:szCs w:val="24"/>
              </w:rPr>
            </w:pPr>
            <w:r>
              <w:rPr>
                <w:b/>
                <w:bCs/>
                <w:kern w:val="2"/>
                <w:szCs w:val="24"/>
              </w:rPr>
              <w:t>2. ATSAKINGI ASMENYS</w:t>
            </w:r>
          </w:p>
        </w:tc>
      </w:tr>
      <w:tr w:rsidR="007829AB" w14:paraId="039C0551"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F64EB5" w14:textId="77777777" w:rsidR="007829AB" w:rsidRDefault="007829AB" w:rsidP="00B66E22">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0335F2" w14:textId="0810E605" w:rsidR="00690F59" w:rsidRDefault="00690F59" w:rsidP="007829AB">
            <w:pPr>
              <w:rPr>
                <w:szCs w:val="24"/>
                <w:lang w:eastAsia="zh-CN"/>
              </w:rPr>
            </w:pPr>
            <w:r w:rsidRPr="00690F59">
              <w:rPr>
                <w:szCs w:val="24"/>
                <w:lang w:eastAsia="zh-CN"/>
              </w:rPr>
              <w:t xml:space="preserve">Aptarnavimo padalinio vadovas </w:t>
            </w:r>
          </w:p>
          <w:p w14:paraId="29B9600D" w14:textId="77777777" w:rsidR="00690F59" w:rsidRDefault="00690F59" w:rsidP="007829AB">
            <w:pPr>
              <w:rPr>
                <w:szCs w:val="24"/>
                <w:lang w:eastAsia="zh-CN"/>
              </w:rPr>
            </w:pPr>
            <w:r w:rsidRPr="00690F59">
              <w:rPr>
                <w:szCs w:val="24"/>
                <w:lang w:eastAsia="zh-CN"/>
              </w:rPr>
              <w:t xml:space="preserve">Gražvydas Miliauskas, </w:t>
            </w:r>
          </w:p>
          <w:p w14:paraId="607BDEE1" w14:textId="63C14265" w:rsidR="00690F59" w:rsidRDefault="00690F59" w:rsidP="007829AB">
            <w:pPr>
              <w:rPr>
                <w:szCs w:val="24"/>
                <w:lang w:eastAsia="zh-CN"/>
              </w:rPr>
            </w:pPr>
            <w:r>
              <w:rPr>
                <w:szCs w:val="24"/>
                <w:lang w:eastAsia="zh-CN"/>
              </w:rPr>
              <w:t>T</w:t>
            </w:r>
            <w:r w:rsidRPr="00690F59">
              <w:rPr>
                <w:szCs w:val="24"/>
                <w:lang w:eastAsia="zh-CN"/>
              </w:rPr>
              <w:t xml:space="preserve">el. +370 693 12369, </w:t>
            </w:r>
          </w:p>
          <w:p w14:paraId="52362E53" w14:textId="127A4E6D" w:rsidR="007829AB" w:rsidRPr="00670817" w:rsidRDefault="00690F59" w:rsidP="007829AB">
            <w:pPr>
              <w:rPr>
                <w:sz w:val="22"/>
                <w:szCs w:val="22"/>
                <w:highlight w:val="yellow"/>
                <w:lang w:eastAsia="zh-CN"/>
              </w:rPr>
            </w:pPr>
            <w:r>
              <w:rPr>
                <w:szCs w:val="24"/>
                <w:lang w:eastAsia="zh-CN"/>
              </w:rPr>
              <w:t>E</w:t>
            </w:r>
            <w:r w:rsidRPr="00690F59">
              <w:rPr>
                <w:szCs w:val="24"/>
                <w:lang w:eastAsia="zh-CN"/>
              </w:rPr>
              <w:t xml:space="preserve">l. paštas: </w:t>
            </w:r>
            <w:hyperlink r:id="rId12" w:history="1">
              <w:r w:rsidRPr="00AA0EA2">
                <w:rPr>
                  <w:rStyle w:val="Hipersaitas"/>
                  <w:szCs w:val="24"/>
                  <w:lang w:eastAsia="zh-CN"/>
                </w:rPr>
                <w:t>aptarnavimas@linkuvossgn.lt</w:t>
              </w:r>
            </w:hyperlink>
            <w:r>
              <w:rPr>
                <w:szCs w:val="24"/>
                <w:lang w:eastAsia="zh-CN"/>
              </w:rPr>
              <w:t xml:space="preserve"> </w:t>
            </w:r>
          </w:p>
        </w:tc>
      </w:tr>
      <w:tr w:rsidR="007829AB" w14:paraId="18BBE9F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849BC4" w14:textId="77777777" w:rsidR="007829AB" w:rsidRDefault="007829AB" w:rsidP="00B66E22">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8A72D41" w14:textId="77777777" w:rsidR="007829AB" w:rsidRPr="007829AB" w:rsidRDefault="007829AB" w:rsidP="007829AB">
            <w:pPr>
              <w:rPr>
                <w:color w:val="000000" w:themeColor="text1"/>
                <w:kern w:val="2"/>
                <w:szCs w:val="24"/>
              </w:rPr>
            </w:pPr>
            <w:r w:rsidRPr="007829AB">
              <w:rPr>
                <w:color w:val="000000" w:themeColor="text1"/>
                <w:kern w:val="2"/>
                <w:szCs w:val="24"/>
              </w:rPr>
              <w:t>įrašyti vardą ir pavardę</w:t>
            </w:r>
          </w:p>
          <w:p w14:paraId="307FDD92" w14:textId="77777777" w:rsidR="007829AB" w:rsidRPr="007829AB" w:rsidRDefault="007829AB" w:rsidP="007829AB">
            <w:pPr>
              <w:rPr>
                <w:color w:val="000000" w:themeColor="text1"/>
                <w:kern w:val="2"/>
                <w:szCs w:val="24"/>
              </w:rPr>
            </w:pPr>
            <w:r w:rsidRPr="007829AB">
              <w:rPr>
                <w:color w:val="000000" w:themeColor="text1"/>
                <w:kern w:val="2"/>
                <w:szCs w:val="24"/>
              </w:rPr>
              <w:t>įrašyti pareigas</w:t>
            </w:r>
          </w:p>
          <w:p w14:paraId="34640467" w14:textId="77777777" w:rsidR="007829AB" w:rsidRPr="007829AB" w:rsidRDefault="007829AB" w:rsidP="007829AB">
            <w:pPr>
              <w:rPr>
                <w:color w:val="000000" w:themeColor="text1"/>
                <w:kern w:val="2"/>
                <w:szCs w:val="24"/>
              </w:rPr>
            </w:pPr>
            <w:r w:rsidRPr="007829AB">
              <w:rPr>
                <w:color w:val="000000" w:themeColor="text1"/>
                <w:kern w:val="2"/>
                <w:szCs w:val="24"/>
              </w:rPr>
              <w:t>įrašyti telefono numerį</w:t>
            </w:r>
          </w:p>
          <w:p w14:paraId="61586F8A" w14:textId="7C09BF80" w:rsidR="007829AB" w:rsidRDefault="007829AB" w:rsidP="007829AB">
            <w:pPr>
              <w:rPr>
                <w:color w:val="4472C4"/>
                <w:kern w:val="2"/>
                <w:szCs w:val="24"/>
              </w:rPr>
            </w:pPr>
            <w:r w:rsidRPr="007829AB">
              <w:rPr>
                <w:color w:val="000000" w:themeColor="text1"/>
                <w:kern w:val="2"/>
                <w:szCs w:val="24"/>
              </w:rPr>
              <w:t>įrašyti elektroninio pašto adresą</w:t>
            </w:r>
          </w:p>
        </w:tc>
      </w:tr>
      <w:tr w:rsidR="007829AB" w14:paraId="55C70982" w14:textId="77777777" w:rsidTr="00B66E22">
        <w:trPr>
          <w:trHeight w:val="300"/>
        </w:trPr>
        <w:tc>
          <w:tcPr>
            <w:tcW w:w="9535" w:type="dxa"/>
            <w:gridSpan w:val="5"/>
          </w:tcPr>
          <w:p w14:paraId="7C0B3A43" w14:textId="77777777" w:rsidR="007829AB" w:rsidRDefault="007829AB" w:rsidP="00B66E22">
            <w:pPr>
              <w:jc w:val="center"/>
              <w:rPr>
                <w:b/>
                <w:bCs/>
                <w:kern w:val="2"/>
                <w:szCs w:val="24"/>
              </w:rPr>
            </w:pPr>
            <w:r>
              <w:rPr>
                <w:b/>
                <w:bCs/>
                <w:kern w:val="2"/>
                <w:szCs w:val="24"/>
              </w:rPr>
              <w:t>3. SUTARTIES DALYKAS</w:t>
            </w:r>
          </w:p>
        </w:tc>
      </w:tr>
      <w:tr w:rsidR="007829AB" w14:paraId="12F529A9"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C4B317" w14:textId="77777777" w:rsidR="007829AB" w:rsidRDefault="007829AB" w:rsidP="00B66E22">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D80AC41" w14:textId="3F86BA33" w:rsidR="007829AB" w:rsidRDefault="007829AB" w:rsidP="007829AB">
            <w:pPr>
              <w:rPr>
                <w:color w:val="000000"/>
                <w:kern w:val="2"/>
                <w:szCs w:val="24"/>
              </w:rPr>
            </w:pPr>
            <w:r>
              <w:rPr>
                <w:kern w:val="2"/>
                <w:szCs w:val="24"/>
              </w:rPr>
              <w:t xml:space="preserve">Tiekėjas įsipareigoja Sutartyje numatytomis sąlygomis ir tvarka </w:t>
            </w:r>
            <w:r w:rsidR="00EA65CD">
              <w:rPr>
                <w:kern w:val="2"/>
                <w:szCs w:val="24"/>
              </w:rPr>
              <w:t>tiekti</w:t>
            </w:r>
            <w:r>
              <w:rPr>
                <w:kern w:val="2"/>
                <w:szCs w:val="24"/>
              </w:rPr>
              <w:t xml:space="preserve"> </w:t>
            </w:r>
            <w:r w:rsidR="00377E5E">
              <w:rPr>
                <w:kern w:val="2"/>
                <w:szCs w:val="24"/>
              </w:rPr>
              <w:t>š</w:t>
            </w:r>
            <w:r w:rsidR="00377E5E" w:rsidRPr="00377E5E">
              <w:rPr>
                <w:kern w:val="2"/>
                <w:szCs w:val="24"/>
              </w:rPr>
              <w:t>ilum</w:t>
            </w:r>
            <w:r w:rsidR="00EA65CD">
              <w:rPr>
                <w:kern w:val="2"/>
                <w:szCs w:val="24"/>
              </w:rPr>
              <w:t>ą</w:t>
            </w:r>
            <w:r w:rsidR="00377E5E" w:rsidRPr="00377E5E">
              <w:rPr>
                <w:kern w:val="2"/>
                <w:szCs w:val="24"/>
              </w:rPr>
              <w:t xml:space="preserve"> ir karšt</w:t>
            </w:r>
            <w:r w:rsidR="00EA65CD">
              <w:rPr>
                <w:kern w:val="2"/>
                <w:szCs w:val="24"/>
              </w:rPr>
              <w:t>ą</w:t>
            </w:r>
            <w:r w:rsidR="00377E5E" w:rsidRPr="00377E5E">
              <w:rPr>
                <w:kern w:val="2"/>
                <w:szCs w:val="24"/>
              </w:rPr>
              <w:t xml:space="preserve"> vanden</w:t>
            </w:r>
            <w:r w:rsidR="00EA65CD">
              <w:rPr>
                <w:kern w:val="2"/>
                <w:szCs w:val="24"/>
              </w:rPr>
              <w:t xml:space="preserve">į </w:t>
            </w:r>
            <w:r>
              <w:rPr>
                <w:color w:val="000000"/>
                <w:kern w:val="2"/>
                <w:szCs w:val="24"/>
              </w:rPr>
              <w:t>(toliau – Prekės).</w:t>
            </w:r>
          </w:p>
          <w:p w14:paraId="447D38B4" w14:textId="19E0E693" w:rsidR="007829AB" w:rsidRDefault="007829AB" w:rsidP="007829AB">
            <w:pPr>
              <w:rPr>
                <w:color w:val="000000"/>
                <w:kern w:val="2"/>
                <w:szCs w:val="24"/>
              </w:rPr>
            </w:pPr>
            <w:r w:rsidRPr="007829AB">
              <w:rPr>
                <w:color w:val="000000"/>
                <w:kern w:val="2"/>
                <w:szCs w:val="24"/>
              </w:rPr>
              <w:lastRenderedPageBreak/>
              <w:t xml:space="preserve">Išsamus </w:t>
            </w:r>
            <w:r w:rsidR="00377E5E">
              <w:rPr>
                <w:color w:val="000000"/>
                <w:kern w:val="2"/>
                <w:szCs w:val="24"/>
              </w:rPr>
              <w:t>perkamo objekto</w:t>
            </w:r>
            <w:r w:rsidRPr="007829AB">
              <w:rPr>
                <w:color w:val="000000"/>
                <w:kern w:val="2"/>
                <w:szCs w:val="24"/>
              </w:rPr>
              <w:t xml:space="preserve"> aprašymas ir kiti reikalavimai </w:t>
            </w:r>
            <w:r w:rsidR="000B0601">
              <w:rPr>
                <w:color w:val="000000"/>
                <w:kern w:val="2"/>
                <w:szCs w:val="24"/>
              </w:rPr>
              <w:t xml:space="preserve">pirkimo objektui </w:t>
            </w:r>
            <w:r w:rsidRPr="007829AB">
              <w:rPr>
                <w:color w:val="000000"/>
                <w:kern w:val="2"/>
                <w:szCs w:val="24"/>
              </w:rPr>
              <w:t xml:space="preserve">nustatyti Sutarties priede Nr. 1 „Techninė specifikacija“ ir Sutarties priede Nr. </w:t>
            </w:r>
            <w:r w:rsidR="00DA58FE">
              <w:rPr>
                <w:color w:val="000000"/>
                <w:kern w:val="2"/>
                <w:szCs w:val="24"/>
              </w:rPr>
              <w:t>2</w:t>
            </w:r>
            <w:r w:rsidRPr="007829AB">
              <w:rPr>
                <w:color w:val="000000"/>
                <w:kern w:val="2"/>
                <w:szCs w:val="24"/>
              </w:rPr>
              <w:t xml:space="preserve"> „Pasiūlymas“.</w:t>
            </w:r>
          </w:p>
        </w:tc>
      </w:tr>
      <w:tr w:rsidR="007829AB" w14:paraId="5F1B977E" w14:textId="77777777" w:rsidTr="00BC5794">
        <w:trPr>
          <w:trHeight w:val="1279"/>
        </w:trPr>
        <w:tc>
          <w:tcPr>
            <w:tcW w:w="2707" w:type="dxa"/>
            <w:gridSpan w:val="3"/>
            <w:tcBorders>
              <w:top w:val="single" w:sz="4" w:space="0" w:color="auto"/>
              <w:left w:val="single" w:sz="4" w:space="0" w:color="auto"/>
              <w:bottom w:val="single" w:sz="4" w:space="0" w:color="auto"/>
              <w:right w:val="single" w:sz="4" w:space="0" w:color="auto"/>
            </w:tcBorders>
          </w:tcPr>
          <w:p w14:paraId="624BEAD2" w14:textId="77777777" w:rsidR="007829AB" w:rsidRDefault="007829AB" w:rsidP="00B66E22">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57C5D7F" w14:textId="0EAAF70C" w:rsidR="007829AB" w:rsidRPr="007829AB" w:rsidRDefault="008D7B5E" w:rsidP="00B66E22">
            <w:pPr>
              <w:rPr>
                <w:color w:val="000000" w:themeColor="text1"/>
                <w:kern w:val="2"/>
                <w:szCs w:val="24"/>
              </w:rPr>
            </w:pPr>
            <w:r w:rsidRPr="008D7B5E">
              <w:rPr>
                <w:color w:val="000000" w:themeColor="text1"/>
                <w:kern w:val="2"/>
                <w:szCs w:val="24"/>
              </w:rPr>
              <w:t>Šilumos ir karšto vandens tiekimas</w:t>
            </w:r>
            <w:r w:rsidR="000C3E91">
              <w:rPr>
                <w:color w:val="000000" w:themeColor="text1"/>
                <w:kern w:val="2"/>
                <w:szCs w:val="24"/>
              </w:rPr>
              <w:t xml:space="preserve">, </w:t>
            </w:r>
            <w:r w:rsidR="007829AB">
              <w:rPr>
                <w:color w:val="000000" w:themeColor="text1"/>
                <w:kern w:val="2"/>
                <w:szCs w:val="24"/>
              </w:rPr>
              <w:t xml:space="preserve">CVP IS Nr. </w:t>
            </w:r>
            <w:r w:rsidR="00E44D76">
              <w:rPr>
                <w:color w:val="000000" w:themeColor="text1"/>
                <w:kern w:val="2"/>
                <w:szCs w:val="24"/>
              </w:rPr>
              <w:t>____</w:t>
            </w:r>
          </w:p>
        </w:tc>
      </w:tr>
      <w:tr w:rsidR="007829AB" w14:paraId="6398E2C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8FAC1E" w14:textId="77777777" w:rsidR="007829AB" w:rsidRDefault="007829AB" w:rsidP="00B66E22">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9D76DC4" w14:textId="53F5E193" w:rsidR="007829AB" w:rsidRDefault="008D7B5E" w:rsidP="00B66E22">
            <w:pPr>
              <w:rPr>
                <w:kern w:val="2"/>
                <w:szCs w:val="24"/>
              </w:rPr>
            </w:pPr>
            <w:r>
              <w:rPr>
                <w:kern w:val="2"/>
                <w:szCs w:val="24"/>
              </w:rPr>
              <w:t>Netaikoma</w:t>
            </w:r>
          </w:p>
          <w:p w14:paraId="789ABEDB" w14:textId="77777777" w:rsidR="007829AB" w:rsidRDefault="007829AB" w:rsidP="00B66E22">
            <w:pPr>
              <w:rPr>
                <w:kern w:val="2"/>
                <w:szCs w:val="24"/>
              </w:rPr>
            </w:pPr>
          </w:p>
        </w:tc>
      </w:tr>
      <w:tr w:rsidR="007829AB" w14:paraId="7C1279A5" w14:textId="77777777" w:rsidTr="00B66E22">
        <w:trPr>
          <w:trHeight w:val="300"/>
        </w:trPr>
        <w:tc>
          <w:tcPr>
            <w:tcW w:w="9535" w:type="dxa"/>
            <w:gridSpan w:val="5"/>
          </w:tcPr>
          <w:p w14:paraId="7B40B2A6" w14:textId="77777777" w:rsidR="007829AB" w:rsidRDefault="007829AB" w:rsidP="00B66E22">
            <w:pPr>
              <w:jc w:val="center"/>
              <w:rPr>
                <w:b/>
                <w:bCs/>
                <w:kern w:val="2"/>
                <w:szCs w:val="24"/>
              </w:rPr>
            </w:pPr>
            <w:r>
              <w:rPr>
                <w:b/>
                <w:bCs/>
                <w:kern w:val="2"/>
                <w:szCs w:val="24"/>
              </w:rPr>
              <w:t>4. PREKIŲ PRISTATYMO TERMINAI IR PREKIŲ PERDAVIMO - PRIĖMIMO TVARKA</w:t>
            </w:r>
          </w:p>
        </w:tc>
      </w:tr>
      <w:tr w:rsidR="007829AB" w14:paraId="4CB6F75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D1AC25" w14:textId="77432BB4" w:rsidR="007829AB" w:rsidRDefault="007829AB" w:rsidP="00B66E22">
            <w:pPr>
              <w:rPr>
                <w:b/>
                <w:bCs/>
                <w:kern w:val="2"/>
                <w:szCs w:val="24"/>
              </w:rPr>
            </w:pPr>
            <w:r>
              <w:rPr>
                <w:b/>
                <w:bCs/>
                <w:kern w:val="2"/>
                <w:szCs w:val="24"/>
              </w:rPr>
              <w:t>4.1. </w:t>
            </w:r>
            <w:r w:rsidR="00B50B43">
              <w:rPr>
                <w:b/>
                <w:kern w:val="2"/>
                <w:szCs w:val="24"/>
              </w:rPr>
              <w:t>Prekių</w:t>
            </w:r>
            <w:r w:rsidR="00320F60" w:rsidRPr="00925B2B">
              <w:rPr>
                <w:b/>
                <w:kern w:val="2"/>
                <w:szCs w:val="24"/>
              </w:rPr>
              <w:t xml:space="preserve"> </w:t>
            </w:r>
            <w:r w:rsidR="00B50B43">
              <w:rPr>
                <w:b/>
                <w:kern w:val="2"/>
                <w:szCs w:val="24"/>
              </w:rPr>
              <w:t>tiekimo periodiškumas</w:t>
            </w:r>
          </w:p>
          <w:p w14:paraId="765094FB" w14:textId="77777777" w:rsidR="007829AB" w:rsidRDefault="007829AB" w:rsidP="00B66E22">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6971751" w14:textId="45FCB2D2" w:rsidR="00320F60" w:rsidRDefault="00320F60" w:rsidP="00320F60">
            <w:pPr>
              <w:jc w:val="both"/>
              <w:rPr>
                <w:szCs w:val="24"/>
              </w:rPr>
            </w:pPr>
            <w:r>
              <w:rPr>
                <w:kern w:val="2"/>
                <w:szCs w:val="24"/>
              </w:rPr>
              <w:t xml:space="preserve">Tiekėjas įsipareigoja </w:t>
            </w:r>
            <w:r w:rsidR="00761C8E">
              <w:rPr>
                <w:kern w:val="2"/>
                <w:szCs w:val="24"/>
              </w:rPr>
              <w:t>tiekti</w:t>
            </w:r>
            <w:r w:rsidR="00626F67">
              <w:t xml:space="preserve"> </w:t>
            </w:r>
            <w:r w:rsidR="00626F67" w:rsidRPr="00626F67">
              <w:rPr>
                <w:kern w:val="2"/>
                <w:szCs w:val="24"/>
              </w:rPr>
              <w:t>šilumą ir karštą vandenį</w:t>
            </w:r>
            <w:r>
              <w:rPr>
                <w:kern w:val="2"/>
                <w:szCs w:val="24"/>
              </w:rPr>
              <w:t xml:space="preserve"> nuo sutarties įsigaliojimo dienos </w:t>
            </w:r>
            <w:r>
              <w:rPr>
                <w:b/>
                <w:bCs/>
                <w:kern w:val="2"/>
                <w:szCs w:val="24"/>
              </w:rPr>
              <w:t>36 (trisdešimt šešių)</w:t>
            </w:r>
            <w:r>
              <w:rPr>
                <w:kern w:val="2"/>
                <w:szCs w:val="24"/>
              </w:rPr>
              <w:t xml:space="preserve"> </w:t>
            </w:r>
            <w:r w:rsidRPr="000A37A8">
              <w:rPr>
                <w:b/>
                <w:bCs/>
                <w:kern w:val="2"/>
                <w:szCs w:val="24"/>
              </w:rPr>
              <w:t>mėnesi</w:t>
            </w:r>
            <w:r>
              <w:rPr>
                <w:b/>
                <w:bCs/>
                <w:kern w:val="2"/>
                <w:szCs w:val="24"/>
              </w:rPr>
              <w:t>ų laikotarpiui.</w:t>
            </w:r>
          </w:p>
          <w:p w14:paraId="0C70569A" w14:textId="6ED46E44" w:rsidR="007829AB" w:rsidRPr="006E116A" w:rsidRDefault="007829AB" w:rsidP="007829AB">
            <w:pPr>
              <w:rPr>
                <w:color w:val="4472C4"/>
                <w:kern w:val="2"/>
                <w:szCs w:val="24"/>
              </w:rPr>
            </w:pPr>
          </w:p>
        </w:tc>
      </w:tr>
      <w:tr w:rsidR="007829AB" w14:paraId="0A500681"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3B6A39" w14:textId="77777777" w:rsidR="007829AB" w:rsidRDefault="007829AB" w:rsidP="00B66E22">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DF5D096" w14:textId="18C88FC3" w:rsidR="007829AB" w:rsidRDefault="00597622" w:rsidP="00B66E22">
            <w:pPr>
              <w:rPr>
                <w:kern w:val="2"/>
                <w:szCs w:val="24"/>
              </w:rPr>
            </w:pPr>
            <w:r w:rsidRPr="00597622">
              <w:rPr>
                <w:kern w:val="2"/>
                <w:szCs w:val="24"/>
              </w:rPr>
              <w:t>Netaikoma</w:t>
            </w:r>
          </w:p>
        </w:tc>
      </w:tr>
      <w:tr w:rsidR="007829AB" w14:paraId="70635F9C"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1627A7" w14:textId="77777777" w:rsidR="007829AB" w:rsidRDefault="007829AB" w:rsidP="00B66E22">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BFC12A0" w14:textId="5545DB5D" w:rsidR="007829AB" w:rsidRDefault="00E44D76" w:rsidP="00B66E22">
            <w:pPr>
              <w:rPr>
                <w:kern w:val="2"/>
                <w:szCs w:val="24"/>
              </w:rPr>
            </w:pPr>
            <w:r w:rsidRPr="00E44D76">
              <w:rPr>
                <w:kern w:val="2"/>
                <w:szCs w:val="24"/>
              </w:rPr>
              <w:t>Netaikoma</w:t>
            </w:r>
          </w:p>
        </w:tc>
      </w:tr>
      <w:tr w:rsidR="007829AB" w14:paraId="5074E878"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57DB8F" w14:textId="77777777" w:rsidR="007829AB" w:rsidRDefault="007829AB" w:rsidP="00B66E22">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88EC867" w14:textId="77777777" w:rsidR="007829AB" w:rsidRDefault="007829AB" w:rsidP="00B66E22">
            <w:pPr>
              <w:rPr>
                <w:kern w:val="2"/>
                <w:szCs w:val="24"/>
              </w:rPr>
            </w:pPr>
            <w:r>
              <w:rPr>
                <w:kern w:val="2"/>
                <w:szCs w:val="24"/>
              </w:rPr>
              <w:t>Netaikoma</w:t>
            </w:r>
          </w:p>
          <w:p w14:paraId="78AAEDE2" w14:textId="77777777" w:rsidR="007829AB" w:rsidRDefault="007829AB" w:rsidP="00B66E22">
            <w:pPr>
              <w:rPr>
                <w:kern w:val="2"/>
                <w:szCs w:val="24"/>
              </w:rPr>
            </w:pPr>
          </w:p>
        </w:tc>
      </w:tr>
      <w:tr w:rsidR="007829AB" w14:paraId="22F85485"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0716B1" w14:textId="77777777" w:rsidR="007829AB" w:rsidRDefault="007829AB" w:rsidP="00B66E22">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83561DE" w14:textId="65DF5AA6" w:rsidR="007829AB" w:rsidRDefault="00597622" w:rsidP="00B66E22">
            <w:pPr>
              <w:rPr>
                <w:kern w:val="2"/>
                <w:szCs w:val="24"/>
              </w:rPr>
            </w:pPr>
            <w:r w:rsidRPr="00597622">
              <w:rPr>
                <w:kern w:val="2"/>
                <w:szCs w:val="24"/>
              </w:rPr>
              <w:t>Netaikoma</w:t>
            </w:r>
          </w:p>
        </w:tc>
      </w:tr>
      <w:tr w:rsidR="007829AB" w14:paraId="4A0E3330" w14:textId="77777777" w:rsidTr="00B66E22">
        <w:trPr>
          <w:trHeight w:val="300"/>
        </w:trPr>
        <w:tc>
          <w:tcPr>
            <w:tcW w:w="9535" w:type="dxa"/>
            <w:gridSpan w:val="5"/>
          </w:tcPr>
          <w:p w14:paraId="2BCF481C" w14:textId="77777777" w:rsidR="007829AB" w:rsidRDefault="007829AB" w:rsidP="00B66E22">
            <w:pPr>
              <w:jc w:val="center"/>
              <w:rPr>
                <w:b/>
                <w:bCs/>
                <w:kern w:val="2"/>
                <w:szCs w:val="24"/>
              </w:rPr>
            </w:pPr>
            <w:bookmarkStart w:id="0" w:name="_Hlk232581895"/>
            <w:r>
              <w:rPr>
                <w:b/>
                <w:bCs/>
                <w:kern w:val="2"/>
                <w:szCs w:val="24"/>
              </w:rPr>
              <w:t>5. SUTARTIES KAINA IR ATSISKAITYMO TVARKA</w:t>
            </w:r>
          </w:p>
        </w:tc>
      </w:tr>
      <w:tr w:rsidR="007829AB" w14:paraId="3F48256E"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CE8A30" w14:textId="77777777" w:rsidR="007829AB" w:rsidRDefault="007829AB" w:rsidP="00B66E22">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7980D6F" w14:textId="797DA7E6" w:rsidR="007829AB" w:rsidRPr="00B82884" w:rsidRDefault="000013E3" w:rsidP="00B66E22">
            <w:pPr>
              <w:rPr>
                <w:kern w:val="2"/>
                <w:szCs w:val="24"/>
              </w:rPr>
            </w:pPr>
            <w:r>
              <w:rPr>
                <w:kern w:val="2"/>
                <w:szCs w:val="24"/>
              </w:rPr>
              <w:t>Kintamo</w:t>
            </w:r>
            <w:r w:rsidR="00896986" w:rsidRPr="00896986">
              <w:rPr>
                <w:kern w:val="2"/>
                <w:szCs w:val="24"/>
              </w:rPr>
              <w:t xml:space="preserve"> įkainio </w:t>
            </w:r>
            <w:r>
              <w:rPr>
                <w:kern w:val="2"/>
                <w:szCs w:val="24"/>
              </w:rPr>
              <w:t>kainodara</w:t>
            </w:r>
          </w:p>
        </w:tc>
      </w:tr>
      <w:tr w:rsidR="007829AB" w14:paraId="4A88F3C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D0B916" w14:textId="6A83AD26" w:rsidR="007829AB" w:rsidRDefault="007829AB" w:rsidP="00B66E22">
            <w:pPr>
              <w:rPr>
                <w:b/>
                <w:bCs/>
                <w:kern w:val="2"/>
                <w:szCs w:val="24"/>
              </w:rPr>
            </w:pPr>
            <w:r>
              <w:rPr>
                <w:b/>
                <w:bCs/>
                <w:kern w:val="2"/>
                <w:szCs w:val="24"/>
              </w:rPr>
              <w:t xml:space="preserve">5.2. Pradinės Sutarties vertė ir Sutarties kaina, kai taikoma </w:t>
            </w:r>
            <w:r w:rsidR="000013E3" w:rsidRPr="00AB5D13">
              <w:rPr>
                <w:b/>
                <w:bCs/>
                <w:kern w:val="2"/>
                <w:szCs w:val="24"/>
                <w:u w:val="single"/>
              </w:rPr>
              <w:t>kint</w:t>
            </w:r>
            <w:r w:rsidR="000013E3">
              <w:rPr>
                <w:b/>
                <w:bCs/>
                <w:kern w:val="2"/>
                <w:szCs w:val="24"/>
                <w:u w:val="single"/>
              </w:rPr>
              <w:t>amo</w:t>
            </w:r>
            <w:r w:rsidR="00FE4844">
              <w:rPr>
                <w:b/>
                <w:bCs/>
                <w:kern w:val="2"/>
                <w:szCs w:val="24"/>
                <w:u w:val="single"/>
              </w:rPr>
              <w:t xml:space="preserve"> įkainio</w:t>
            </w:r>
            <w:r>
              <w:rPr>
                <w:b/>
                <w:bCs/>
                <w:kern w:val="2"/>
                <w:szCs w:val="24"/>
              </w:rPr>
              <w:t xml:space="preserve"> kainodara</w:t>
            </w:r>
          </w:p>
          <w:p w14:paraId="5B596FCF" w14:textId="77777777" w:rsidR="007829AB" w:rsidRDefault="007829AB" w:rsidP="00B66E22">
            <w:pPr>
              <w:rPr>
                <w:b/>
                <w:bCs/>
                <w:kern w:val="2"/>
                <w:szCs w:val="24"/>
              </w:rPr>
            </w:pPr>
          </w:p>
          <w:p w14:paraId="11234AD8" w14:textId="77777777" w:rsidR="007829AB" w:rsidRDefault="007829AB" w:rsidP="00B66E22">
            <w:pPr>
              <w:rPr>
                <w:b/>
                <w:bCs/>
                <w:kern w:val="2"/>
                <w:szCs w:val="24"/>
              </w:rPr>
            </w:pPr>
          </w:p>
          <w:p w14:paraId="11FAF080" w14:textId="77777777" w:rsidR="007829AB" w:rsidRDefault="007829AB" w:rsidP="00B66E22">
            <w:pPr>
              <w:rPr>
                <w:b/>
                <w:bCs/>
                <w:kern w:val="2"/>
                <w:szCs w:val="24"/>
              </w:rPr>
            </w:pPr>
          </w:p>
          <w:p w14:paraId="62E92288" w14:textId="77777777" w:rsidR="007829AB" w:rsidRDefault="007829AB" w:rsidP="00B66E22">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A6B1F4" w14:textId="5639709F" w:rsidR="00F4675C" w:rsidRPr="00F4675C" w:rsidRDefault="00F4675C" w:rsidP="00284C66">
            <w:pPr>
              <w:rPr>
                <w:b/>
                <w:b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4406"/>
            </w:tblGrid>
            <w:tr w:rsidR="00284C66" w:rsidRPr="00284C66" w14:paraId="6C42DCDA" w14:textId="77777777" w:rsidTr="00B66E22">
              <w:trPr>
                <w:trHeight w:val="300"/>
              </w:trPr>
              <w:tc>
                <w:tcPr>
                  <w:tcW w:w="1663" w:type="pct"/>
                  <w:tcBorders>
                    <w:top w:val="single" w:sz="4" w:space="0" w:color="auto"/>
                    <w:left w:val="single" w:sz="4" w:space="0" w:color="auto"/>
                    <w:bottom w:val="single" w:sz="4" w:space="0" w:color="auto"/>
                    <w:right w:val="single" w:sz="4" w:space="0" w:color="auto"/>
                  </w:tcBorders>
                  <w:hideMark/>
                </w:tcPr>
                <w:p w14:paraId="4BA43808" w14:textId="77777777" w:rsidR="00284C66" w:rsidRPr="00284C66" w:rsidRDefault="00284C66" w:rsidP="00284C66">
                  <w:pPr>
                    <w:tabs>
                      <w:tab w:val="left" w:pos="993"/>
                    </w:tabs>
                    <w:suppressAutoHyphens/>
                    <w:spacing w:line="256" w:lineRule="auto"/>
                    <w:rPr>
                      <w:rFonts w:eastAsia="Calibri"/>
                      <w:b/>
                      <w:szCs w:val="24"/>
                      <w:lang w:eastAsia="zh-CN"/>
                    </w:rPr>
                  </w:pPr>
                  <w:r w:rsidRPr="00284C66">
                    <w:rPr>
                      <w:rFonts w:eastAsia="Calibri"/>
                      <w:b/>
                      <w:szCs w:val="24"/>
                    </w:rPr>
                    <w:t>Pradinė Sutarties vertė be PVM</w:t>
                  </w:r>
                </w:p>
              </w:tc>
              <w:tc>
                <w:tcPr>
                  <w:tcW w:w="3337" w:type="pct"/>
                  <w:tcBorders>
                    <w:top w:val="single" w:sz="4" w:space="0" w:color="auto"/>
                    <w:left w:val="single" w:sz="4" w:space="0" w:color="auto"/>
                    <w:bottom w:val="single" w:sz="4" w:space="0" w:color="auto"/>
                    <w:right w:val="single" w:sz="4" w:space="0" w:color="auto"/>
                  </w:tcBorders>
                  <w:hideMark/>
                </w:tcPr>
                <w:p w14:paraId="760656F5" w14:textId="77777777" w:rsidR="00284C66" w:rsidRPr="00284C66" w:rsidRDefault="00284C66" w:rsidP="00284C66">
                  <w:pPr>
                    <w:suppressAutoHyphens/>
                    <w:spacing w:line="256" w:lineRule="auto"/>
                    <w:ind w:right="-567"/>
                    <w:rPr>
                      <w:rFonts w:eastAsia="Calibri"/>
                      <w:szCs w:val="24"/>
                      <w:lang w:eastAsia="zh-CN"/>
                    </w:rPr>
                  </w:pPr>
                </w:p>
              </w:tc>
            </w:tr>
            <w:tr w:rsidR="00284C66" w:rsidRPr="00284C66" w14:paraId="066A4F64" w14:textId="77777777" w:rsidTr="00B66E22">
              <w:trPr>
                <w:trHeight w:val="300"/>
              </w:trPr>
              <w:tc>
                <w:tcPr>
                  <w:tcW w:w="1663" w:type="pct"/>
                  <w:tcBorders>
                    <w:top w:val="single" w:sz="4" w:space="0" w:color="auto"/>
                    <w:left w:val="single" w:sz="4" w:space="0" w:color="auto"/>
                    <w:bottom w:val="single" w:sz="4" w:space="0" w:color="auto"/>
                    <w:right w:val="single" w:sz="4" w:space="0" w:color="auto"/>
                  </w:tcBorders>
                  <w:hideMark/>
                </w:tcPr>
                <w:p w14:paraId="5C1F8E1B" w14:textId="77777777" w:rsidR="00284C66" w:rsidRPr="00284C66" w:rsidRDefault="00284C66" w:rsidP="00284C66">
                  <w:pPr>
                    <w:tabs>
                      <w:tab w:val="left" w:pos="993"/>
                    </w:tabs>
                    <w:suppressAutoHyphens/>
                    <w:spacing w:line="256" w:lineRule="auto"/>
                    <w:ind w:right="-567"/>
                    <w:rPr>
                      <w:rFonts w:eastAsia="Calibri"/>
                      <w:b/>
                      <w:szCs w:val="24"/>
                      <w:lang w:eastAsia="zh-CN"/>
                    </w:rPr>
                  </w:pPr>
                  <w:r w:rsidRPr="00284C66">
                    <w:rPr>
                      <w:rFonts w:eastAsia="Calibri"/>
                      <w:b/>
                      <w:szCs w:val="24"/>
                    </w:rPr>
                    <w:t>___ % PVM</w:t>
                  </w:r>
                </w:p>
              </w:tc>
              <w:tc>
                <w:tcPr>
                  <w:tcW w:w="3337" w:type="pct"/>
                  <w:tcBorders>
                    <w:top w:val="single" w:sz="4" w:space="0" w:color="auto"/>
                    <w:left w:val="single" w:sz="4" w:space="0" w:color="auto"/>
                    <w:bottom w:val="single" w:sz="4" w:space="0" w:color="auto"/>
                    <w:right w:val="single" w:sz="4" w:space="0" w:color="auto"/>
                  </w:tcBorders>
                  <w:hideMark/>
                </w:tcPr>
                <w:p w14:paraId="419B85D7" w14:textId="77777777" w:rsidR="00284C66" w:rsidRPr="00284C66" w:rsidRDefault="00284C66" w:rsidP="00284C66">
                  <w:pPr>
                    <w:suppressAutoHyphens/>
                    <w:spacing w:line="256" w:lineRule="auto"/>
                    <w:ind w:right="-567"/>
                    <w:rPr>
                      <w:rFonts w:eastAsia="Calibri"/>
                      <w:szCs w:val="24"/>
                      <w:lang w:eastAsia="zh-CN"/>
                    </w:rPr>
                  </w:pPr>
                </w:p>
              </w:tc>
            </w:tr>
            <w:tr w:rsidR="00284C66" w:rsidRPr="00284C66" w14:paraId="1C367568" w14:textId="77777777" w:rsidTr="00B66E22">
              <w:trPr>
                <w:trHeight w:val="300"/>
              </w:trPr>
              <w:tc>
                <w:tcPr>
                  <w:tcW w:w="1663" w:type="pct"/>
                  <w:tcBorders>
                    <w:top w:val="single" w:sz="4" w:space="0" w:color="auto"/>
                    <w:left w:val="single" w:sz="4" w:space="0" w:color="auto"/>
                    <w:bottom w:val="single" w:sz="4" w:space="0" w:color="auto"/>
                    <w:right w:val="single" w:sz="4" w:space="0" w:color="auto"/>
                  </w:tcBorders>
                  <w:hideMark/>
                </w:tcPr>
                <w:p w14:paraId="37747157" w14:textId="77777777" w:rsidR="00284C66" w:rsidRPr="00284C66" w:rsidRDefault="00284C66" w:rsidP="00284C66">
                  <w:pPr>
                    <w:tabs>
                      <w:tab w:val="left" w:pos="993"/>
                    </w:tabs>
                    <w:suppressAutoHyphens/>
                    <w:spacing w:line="256" w:lineRule="auto"/>
                    <w:ind w:right="-136"/>
                    <w:rPr>
                      <w:rFonts w:eastAsia="Calibri"/>
                      <w:b/>
                      <w:szCs w:val="24"/>
                      <w:lang w:eastAsia="zh-CN"/>
                    </w:rPr>
                  </w:pPr>
                  <w:r w:rsidRPr="00284C66">
                    <w:rPr>
                      <w:rFonts w:eastAsia="Calibri"/>
                      <w:b/>
                      <w:szCs w:val="24"/>
                    </w:rPr>
                    <w:t>Sutarties kaina (Pradinė Sutarties vertė + PVM)</w:t>
                  </w:r>
                </w:p>
              </w:tc>
              <w:tc>
                <w:tcPr>
                  <w:tcW w:w="3337" w:type="pct"/>
                  <w:tcBorders>
                    <w:top w:val="single" w:sz="4" w:space="0" w:color="auto"/>
                    <w:left w:val="single" w:sz="4" w:space="0" w:color="auto"/>
                    <w:bottom w:val="single" w:sz="4" w:space="0" w:color="auto"/>
                    <w:right w:val="single" w:sz="4" w:space="0" w:color="auto"/>
                  </w:tcBorders>
                  <w:hideMark/>
                </w:tcPr>
                <w:p w14:paraId="092CF16C" w14:textId="77777777" w:rsidR="00284C66" w:rsidRPr="00284C66" w:rsidRDefault="00284C66" w:rsidP="00284C66">
                  <w:pPr>
                    <w:suppressAutoHyphens/>
                    <w:spacing w:line="256" w:lineRule="auto"/>
                    <w:ind w:right="-567"/>
                    <w:rPr>
                      <w:rFonts w:eastAsia="Calibri"/>
                      <w:szCs w:val="24"/>
                      <w:lang w:eastAsia="zh-CN"/>
                    </w:rPr>
                  </w:pPr>
                </w:p>
              </w:tc>
            </w:tr>
          </w:tbl>
          <w:p w14:paraId="70C5B31E" w14:textId="77777777" w:rsidR="00F4675C" w:rsidRPr="00284C66" w:rsidRDefault="00F4675C" w:rsidP="00284C66">
            <w:pPr>
              <w:rPr>
                <w:kern w:val="2"/>
                <w:szCs w:val="24"/>
              </w:rPr>
            </w:pPr>
          </w:p>
          <w:p w14:paraId="0B35CEB2" w14:textId="359F70F7" w:rsidR="002D5796" w:rsidRDefault="002D5796" w:rsidP="002D5796">
            <w:pPr>
              <w:jc w:val="both"/>
              <w:rPr>
                <w:noProof/>
                <w:kern w:val="2"/>
                <w:szCs w:val="24"/>
              </w:rPr>
            </w:pPr>
            <w:r w:rsidRPr="000E4603">
              <w:rPr>
                <w:noProof/>
                <w:kern w:val="2"/>
                <w:szCs w:val="24"/>
              </w:rPr>
              <w:t xml:space="preserve">Šioje Sutartyje Pradinės Sutarties vertė yra lygi maksimaliai pirkimui skirtai lėšų sumai be PVM pirkimo dokumentuose ir Sutartyje nurodytų </w:t>
            </w:r>
            <w:r>
              <w:rPr>
                <w:noProof/>
                <w:kern w:val="2"/>
                <w:szCs w:val="24"/>
              </w:rPr>
              <w:t>Prekių</w:t>
            </w:r>
            <w:r w:rsidRPr="000E4603">
              <w:rPr>
                <w:noProof/>
                <w:kern w:val="2"/>
                <w:szCs w:val="24"/>
              </w:rPr>
              <w:t xml:space="preserve"> įsigijimui Tiekėjo pasiūlyme nurodytais įkainiais be PVM. </w:t>
            </w:r>
          </w:p>
          <w:p w14:paraId="2A473E9C" w14:textId="77777777" w:rsidR="002D5796" w:rsidRDefault="002D5796" w:rsidP="002D5796">
            <w:pPr>
              <w:jc w:val="both"/>
              <w:rPr>
                <w:noProof/>
                <w:kern w:val="2"/>
                <w:szCs w:val="24"/>
              </w:rPr>
            </w:pPr>
          </w:p>
          <w:p w14:paraId="0A39A624" w14:textId="23DDE227" w:rsidR="002D5796" w:rsidRDefault="002D5796" w:rsidP="002D5796">
            <w:pPr>
              <w:jc w:val="both"/>
              <w:rPr>
                <w:noProof/>
                <w:kern w:val="2"/>
                <w:szCs w:val="24"/>
              </w:rPr>
            </w:pPr>
            <w:r w:rsidRPr="000E4603">
              <w:rPr>
                <w:noProof/>
                <w:kern w:val="2"/>
                <w:szCs w:val="24"/>
              </w:rPr>
              <w:t xml:space="preserve">Pirkėjas perka </w:t>
            </w:r>
            <w:r>
              <w:rPr>
                <w:noProof/>
                <w:kern w:val="2"/>
                <w:szCs w:val="24"/>
              </w:rPr>
              <w:t>Prekes</w:t>
            </w:r>
            <w:r w:rsidR="00EB3FDD">
              <w:rPr>
                <w:noProof/>
                <w:kern w:val="2"/>
                <w:szCs w:val="24"/>
              </w:rPr>
              <w:t xml:space="preserve"> </w:t>
            </w:r>
            <w:r w:rsidRPr="000E4603">
              <w:rPr>
                <w:noProof/>
                <w:kern w:val="2"/>
                <w:szCs w:val="24"/>
              </w:rPr>
              <w:t>pagal poreikį Sutarties priede Nr.1 „Pasiūlymas“</w:t>
            </w:r>
            <w:r>
              <w:rPr>
                <w:noProof/>
                <w:kern w:val="2"/>
                <w:szCs w:val="24"/>
              </w:rPr>
              <w:t xml:space="preserve"> </w:t>
            </w:r>
            <w:r w:rsidRPr="000E4603">
              <w:rPr>
                <w:noProof/>
                <w:kern w:val="2"/>
                <w:szCs w:val="24"/>
              </w:rPr>
              <w:t xml:space="preserve">nurodytais įkainiais, neviršijant Sutarties kainos. Sutartyje nurodytas </w:t>
            </w:r>
            <w:r w:rsidR="00EB3FDD">
              <w:rPr>
                <w:noProof/>
                <w:kern w:val="2"/>
                <w:szCs w:val="24"/>
              </w:rPr>
              <w:t>Prekių</w:t>
            </w:r>
            <w:r w:rsidRPr="000E4603">
              <w:rPr>
                <w:noProof/>
                <w:kern w:val="2"/>
                <w:szCs w:val="24"/>
              </w:rPr>
              <w:t xml:space="preserve"> kiekis</w:t>
            </w:r>
            <w:r w:rsidR="00CA6BC1">
              <w:rPr>
                <w:noProof/>
                <w:kern w:val="2"/>
                <w:szCs w:val="24"/>
              </w:rPr>
              <w:t xml:space="preserve"> </w:t>
            </w:r>
            <w:r w:rsidR="003C57AA">
              <w:rPr>
                <w:noProof/>
                <w:kern w:val="2"/>
                <w:szCs w:val="24"/>
              </w:rPr>
              <w:t>ir įkainis</w:t>
            </w:r>
            <w:r w:rsidRPr="000E4603">
              <w:rPr>
                <w:noProof/>
                <w:kern w:val="2"/>
                <w:szCs w:val="24"/>
              </w:rPr>
              <w:t xml:space="preserve"> gali būti keičiamas (didėti </w:t>
            </w:r>
            <w:r w:rsidRPr="000E4603">
              <w:rPr>
                <w:noProof/>
                <w:kern w:val="2"/>
                <w:szCs w:val="24"/>
              </w:rPr>
              <w:lastRenderedPageBreak/>
              <w:t>ar mažėti)</w:t>
            </w:r>
            <w:r w:rsidR="000F647F">
              <w:rPr>
                <w:noProof/>
                <w:kern w:val="2"/>
                <w:szCs w:val="24"/>
              </w:rPr>
              <w:t xml:space="preserve">, </w:t>
            </w:r>
            <w:r w:rsidR="000F647F">
              <w:t xml:space="preserve">atsižvelgiant </w:t>
            </w:r>
            <w:r w:rsidR="000F647F" w:rsidRPr="000013E3">
              <w:t>į nustatytas šilumos kainos dedamąsias, pakitusias kuro kainas ir pakitusias perkamos šilumos kainas</w:t>
            </w:r>
            <w:r w:rsidR="000F647F">
              <w:t>.</w:t>
            </w:r>
          </w:p>
          <w:p w14:paraId="60A760C8" w14:textId="77777777" w:rsidR="002D5796" w:rsidRDefault="002D5796" w:rsidP="002D5796">
            <w:pPr>
              <w:jc w:val="both"/>
              <w:rPr>
                <w:noProof/>
                <w:kern w:val="2"/>
                <w:szCs w:val="24"/>
              </w:rPr>
            </w:pPr>
          </w:p>
          <w:p w14:paraId="0BF17E5A" w14:textId="61B72789" w:rsidR="002D5796" w:rsidRPr="00E56CD1" w:rsidRDefault="002D5796" w:rsidP="002D5796">
            <w:pPr>
              <w:rPr>
                <w:noProof/>
                <w:kern w:val="2"/>
                <w:szCs w:val="24"/>
              </w:rPr>
            </w:pPr>
            <w:r w:rsidRPr="000E4603">
              <w:rPr>
                <w:noProof/>
                <w:kern w:val="2"/>
                <w:szCs w:val="24"/>
              </w:rPr>
              <w:t xml:space="preserve">Pirkėjas neįsipareigoja išpirkti preliminaraus </w:t>
            </w:r>
            <w:r w:rsidR="00EB3FDD">
              <w:rPr>
                <w:noProof/>
                <w:kern w:val="2"/>
                <w:szCs w:val="24"/>
              </w:rPr>
              <w:t>Prekių</w:t>
            </w:r>
            <w:r w:rsidRPr="000E4603">
              <w:rPr>
                <w:noProof/>
                <w:kern w:val="2"/>
                <w:szCs w:val="24"/>
              </w:rPr>
              <w:t xml:space="preserve"> kiekio ar bet kokios jo dalies.</w:t>
            </w:r>
          </w:p>
        </w:tc>
      </w:tr>
      <w:tr w:rsidR="007829AB" w14:paraId="3D355560"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FCCBCC" w14:textId="77777777" w:rsidR="007829AB" w:rsidRDefault="007829AB" w:rsidP="00B66E22">
            <w:pPr>
              <w:rPr>
                <w:b/>
                <w:bCs/>
                <w:kern w:val="2"/>
                <w:szCs w:val="24"/>
              </w:rPr>
            </w:pPr>
            <w:r>
              <w:rPr>
                <w:b/>
                <w:bCs/>
                <w:kern w:val="2"/>
                <w:szCs w:val="24"/>
              </w:rPr>
              <w:lastRenderedPageBreak/>
              <w:t xml:space="preserve">5.3. Sutarties kainos / įkainių perskaičiavimas taikant </w:t>
            </w:r>
            <w:r w:rsidRPr="006527E4">
              <w:rPr>
                <w:b/>
                <w:bCs/>
                <w:kern w:val="2"/>
                <w:szCs w:val="24"/>
              </w:rPr>
              <w:t xml:space="preserve">peržiūros </w:t>
            </w:r>
            <w:r>
              <w:rPr>
                <w:b/>
                <w:bCs/>
                <w:kern w:val="2"/>
                <w:szCs w:val="24"/>
              </w:rPr>
              <w:t>taisykles</w:t>
            </w:r>
          </w:p>
          <w:p w14:paraId="372314EC" w14:textId="77777777" w:rsidR="007829AB" w:rsidRDefault="007829AB" w:rsidP="00B66E22">
            <w:pPr>
              <w:rPr>
                <w:b/>
                <w:bCs/>
                <w:kern w:val="2"/>
                <w:szCs w:val="24"/>
              </w:rPr>
            </w:pPr>
          </w:p>
          <w:p w14:paraId="57E663F9" w14:textId="77777777" w:rsidR="007829AB" w:rsidRDefault="007829AB" w:rsidP="00B66E22">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1CA3674" w14:textId="77777777" w:rsidR="002D5796" w:rsidRPr="002D5796" w:rsidRDefault="002D5796" w:rsidP="002D5796">
            <w:pPr>
              <w:rPr>
                <w:kern w:val="2"/>
                <w:szCs w:val="24"/>
              </w:rPr>
            </w:pPr>
            <w:r w:rsidRPr="002D5796">
              <w:rPr>
                <w:kern w:val="2"/>
                <w:szCs w:val="24"/>
              </w:rPr>
              <w:t xml:space="preserve">Sutarties įkainiai bus perskaičiuojami: </w:t>
            </w:r>
          </w:p>
          <w:p w14:paraId="0597E393" w14:textId="77777777" w:rsidR="002D5796" w:rsidRPr="002D5796" w:rsidRDefault="002D5796" w:rsidP="002D5796">
            <w:pPr>
              <w:rPr>
                <w:kern w:val="2"/>
                <w:szCs w:val="24"/>
              </w:rPr>
            </w:pPr>
            <w:r w:rsidRPr="002D5796">
              <w:rPr>
                <w:kern w:val="2"/>
                <w:szCs w:val="24"/>
              </w:rPr>
              <w:t xml:space="preserve">5.3.1. dėl PVM tarifo pasikeitimo; </w:t>
            </w:r>
          </w:p>
          <w:p w14:paraId="0BEBCA09" w14:textId="7BEA282E" w:rsidR="00284C66" w:rsidRDefault="002D5796" w:rsidP="002D5796">
            <w:pPr>
              <w:rPr>
                <w:color w:val="FF0000"/>
                <w:kern w:val="2"/>
              </w:rPr>
            </w:pPr>
            <w:r w:rsidRPr="002D5796">
              <w:rPr>
                <w:kern w:val="2"/>
                <w:szCs w:val="24"/>
              </w:rPr>
              <w:t xml:space="preserve">5.3.2. </w:t>
            </w:r>
            <w:r w:rsidR="000F647F">
              <w:rPr>
                <w:kern w:val="2"/>
                <w:szCs w:val="24"/>
              </w:rPr>
              <w:t xml:space="preserve">dėl </w:t>
            </w:r>
            <w:r w:rsidR="000F647F" w:rsidRPr="000F647F">
              <w:rPr>
                <w:kern w:val="2"/>
                <w:szCs w:val="24"/>
              </w:rPr>
              <w:t>kitų mokesčių, lemiančių Prekių kainos / įkainių pokytį, pasikeitimo</w:t>
            </w:r>
            <w:r w:rsidR="000F647F">
              <w:rPr>
                <w:kern w:val="2"/>
                <w:szCs w:val="24"/>
              </w:rPr>
              <w:t>.</w:t>
            </w:r>
          </w:p>
          <w:p w14:paraId="2E7442D9" w14:textId="2EA07AB4" w:rsidR="007829AB" w:rsidRDefault="007829AB" w:rsidP="00B66E22">
            <w:pPr>
              <w:rPr>
                <w:color w:val="FF0000"/>
                <w:kern w:val="2"/>
              </w:rPr>
            </w:pPr>
          </w:p>
        </w:tc>
      </w:tr>
      <w:tr w:rsidR="007829AB" w14:paraId="7769E2E1"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1915D9" w14:textId="77777777" w:rsidR="007829AB" w:rsidRDefault="007829AB" w:rsidP="00B66E22">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0547F91" w14:textId="3F1A068A" w:rsidR="006D47A7" w:rsidRDefault="006D47A7" w:rsidP="006D47A7">
            <w:pPr>
              <w:jc w:val="both"/>
              <w:rPr>
                <w:kern w:val="2"/>
                <w:szCs w:val="24"/>
              </w:rPr>
            </w:pPr>
            <w:r w:rsidRPr="00D84E2D">
              <w:rPr>
                <w:kern w:val="2"/>
                <w:szCs w:val="24"/>
              </w:rPr>
              <w:t xml:space="preserve">Jeigu Sutarties vykdymo metu pasikeičia PVM mokėjimą reglamentuojantys teisės aktai, darantys tiesioginę įtaką Tiekėjo teikiamų </w:t>
            </w:r>
            <w:r w:rsidR="009E7C56">
              <w:rPr>
                <w:kern w:val="2"/>
                <w:szCs w:val="24"/>
              </w:rPr>
              <w:t>Prekių</w:t>
            </w:r>
            <w:r w:rsidRPr="00D84E2D">
              <w:rPr>
                <w:kern w:val="2"/>
                <w:szCs w:val="24"/>
              </w:rPr>
              <w:t xml:space="preserve"> Sutartyje nurodytiems įkainiams, Sutarties įkainiai perskaičiuojami nekeičiant įkainio be PVM. </w:t>
            </w:r>
          </w:p>
          <w:p w14:paraId="14AEA409" w14:textId="77777777" w:rsidR="006D47A7" w:rsidRDefault="006D47A7" w:rsidP="006D47A7">
            <w:pPr>
              <w:jc w:val="both"/>
              <w:rPr>
                <w:kern w:val="2"/>
                <w:szCs w:val="24"/>
              </w:rPr>
            </w:pPr>
          </w:p>
          <w:p w14:paraId="4A248E0A" w14:textId="0AD7B641" w:rsidR="007829AB" w:rsidRPr="006E116A" w:rsidRDefault="006D47A7" w:rsidP="006D47A7">
            <w:pPr>
              <w:rPr>
                <w:kern w:val="2"/>
              </w:rPr>
            </w:pPr>
            <w:r w:rsidRPr="00D84E2D">
              <w:rPr>
                <w:kern w:val="2"/>
                <w:szCs w:val="24"/>
              </w:rPr>
              <w:t>Perskaičiuota (-i) Sutarties kaina / įkainiai įforminama (-i) Susitarimu ir turi būti taikoma (-i) nuo naujo PVM įvedimo datos (nepriklausomai nuo to, kada pasirašytas Susitarimas).</w:t>
            </w:r>
          </w:p>
        </w:tc>
      </w:tr>
      <w:tr w:rsidR="007829AB" w14:paraId="43C9FD6C"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31DC5B" w14:textId="77777777" w:rsidR="007829AB" w:rsidRDefault="007829AB" w:rsidP="00B66E22">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1018EA4" w14:textId="0D5FB423" w:rsidR="007829AB" w:rsidRDefault="00D06665" w:rsidP="00297B2C">
            <w:pPr>
              <w:jc w:val="both"/>
            </w:pPr>
            <w:r w:rsidRPr="00D06665">
              <w:t>Tiekėjo pasiūlyme Pirkimui nurodytas įkainis peržiūrimas ir atitinkamai didinamas arba mažinamas vadovaujantis Lietuvos Respublikos šilumos ūkio įstatymo nuostatomis bei pagal jį patvirtinta Šilumos kainų nustatymo metodika, kurią tvirtina Valstybinė energetikos reguliavimo taryba (VERT), atsižvelgiant į šilumos kainos dedamųjų, kuro kainų ir perkamos šilumos kainų pokyčius</w:t>
            </w:r>
            <w:r>
              <w:t>.</w:t>
            </w:r>
          </w:p>
        </w:tc>
      </w:tr>
      <w:tr w:rsidR="006D47A7" w14:paraId="016F4158"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0BFBE4" w14:textId="77777777" w:rsidR="006D47A7" w:rsidRDefault="006D47A7" w:rsidP="006D47A7">
            <w:pPr>
              <w:rPr>
                <w:b/>
                <w:bCs/>
                <w:kern w:val="2"/>
                <w:szCs w:val="24"/>
              </w:rPr>
            </w:pPr>
            <w:r>
              <w:rPr>
                <w:b/>
                <w:bCs/>
                <w:kern w:val="2"/>
                <w:szCs w:val="24"/>
              </w:rPr>
              <w:t>5.3.3. Sutarties kainos / įkainių peržiūra dėl kainų lygio pokyčio</w:t>
            </w:r>
          </w:p>
          <w:p w14:paraId="61CB23A1" w14:textId="77777777" w:rsidR="006D47A7" w:rsidRDefault="006D47A7" w:rsidP="006D47A7">
            <w:pPr>
              <w:rPr>
                <w:color w:val="4472C4"/>
                <w:kern w:val="2"/>
                <w:szCs w:val="24"/>
              </w:rPr>
            </w:pPr>
          </w:p>
          <w:p w14:paraId="4922D478" w14:textId="77777777" w:rsidR="006D47A7" w:rsidRDefault="006D47A7" w:rsidP="006D47A7">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A8CA8C" w14:textId="44F77FDF" w:rsidR="006D47A7" w:rsidRDefault="000F647F" w:rsidP="006D47A7">
            <w:pPr>
              <w:rPr>
                <w:color w:val="4472C4"/>
                <w:kern w:val="2"/>
                <w:szCs w:val="24"/>
              </w:rPr>
            </w:pPr>
            <w:r>
              <w:rPr>
                <w:color w:val="000000"/>
                <w:szCs w:val="24"/>
              </w:rPr>
              <w:t>Netaikoma</w:t>
            </w:r>
          </w:p>
        </w:tc>
      </w:tr>
      <w:tr w:rsidR="006D47A7" w14:paraId="31F2AE62"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A7056" w14:textId="77777777" w:rsidR="006D47A7" w:rsidRDefault="006D47A7" w:rsidP="006D47A7">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B2462E5" w14:textId="77777777" w:rsidR="006D47A7" w:rsidRDefault="006D47A7" w:rsidP="006D47A7">
            <w:pPr>
              <w:rPr>
                <w:kern w:val="2"/>
                <w:szCs w:val="24"/>
              </w:rPr>
            </w:pPr>
            <w:r>
              <w:rPr>
                <w:kern w:val="2"/>
                <w:szCs w:val="24"/>
              </w:rPr>
              <w:t>Netaikoma</w:t>
            </w:r>
          </w:p>
          <w:p w14:paraId="0DF2AD65" w14:textId="77777777" w:rsidR="006D47A7" w:rsidRDefault="006D47A7" w:rsidP="006D47A7">
            <w:pPr>
              <w:rPr>
                <w:kern w:val="2"/>
                <w:szCs w:val="24"/>
              </w:rPr>
            </w:pPr>
          </w:p>
        </w:tc>
      </w:tr>
      <w:tr w:rsidR="006D47A7" w14:paraId="4938385D"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18A7A7" w14:textId="77777777" w:rsidR="006D47A7" w:rsidRDefault="006D47A7" w:rsidP="006D47A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AE47CC9" w14:textId="77777777" w:rsidR="006D47A7" w:rsidRDefault="006D47A7" w:rsidP="006D47A7">
            <w:pPr>
              <w:rPr>
                <w:kern w:val="2"/>
                <w:szCs w:val="24"/>
              </w:rPr>
            </w:pPr>
            <w:r>
              <w:rPr>
                <w:kern w:val="2"/>
                <w:szCs w:val="24"/>
              </w:rPr>
              <w:t>Netaikoma</w:t>
            </w:r>
          </w:p>
          <w:p w14:paraId="6A93F559" w14:textId="77777777" w:rsidR="006D47A7" w:rsidRDefault="006D47A7" w:rsidP="006D47A7">
            <w:pPr>
              <w:rPr>
                <w:kern w:val="2"/>
                <w:szCs w:val="24"/>
              </w:rPr>
            </w:pPr>
          </w:p>
        </w:tc>
      </w:tr>
      <w:tr w:rsidR="006D47A7" w14:paraId="0EB1FC2C"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D72A3F" w14:textId="77777777" w:rsidR="006D47A7" w:rsidRDefault="006D47A7" w:rsidP="006D47A7">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D264723" w14:textId="4DF559AC" w:rsidR="006D47A7" w:rsidRPr="00AD14B8" w:rsidRDefault="006D47A7" w:rsidP="006D47A7">
            <w:pPr>
              <w:rPr>
                <w:kern w:val="2"/>
                <w:szCs w:val="24"/>
              </w:rPr>
            </w:pPr>
            <w:r w:rsidRPr="00AD14B8">
              <w:rPr>
                <w:kern w:val="2"/>
                <w:szCs w:val="24"/>
              </w:rPr>
              <w:t xml:space="preserve">Pirkėjas atsiskaito su Tiekėju ne vėliau kaip per </w:t>
            </w:r>
            <w:r>
              <w:rPr>
                <w:kern w:val="2"/>
                <w:szCs w:val="24"/>
              </w:rPr>
              <w:t>30</w:t>
            </w:r>
            <w:r w:rsidRPr="00AD14B8">
              <w:rPr>
                <w:kern w:val="2"/>
                <w:szCs w:val="24"/>
              </w:rPr>
              <w:t xml:space="preserve"> kalendorinių dienų nuo Sąskaitos gavimo dienos, įvykdžius visus sutartinius įsipareigojimus</w:t>
            </w:r>
            <w:r>
              <w:rPr>
                <w:kern w:val="2"/>
                <w:szCs w:val="24"/>
              </w:rPr>
              <w:t>.</w:t>
            </w:r>
          </w:p>
          <w:p w14:paraId="0083CC7B" w14:textId="77777777" w:rsidR="006D47A7" w:rsidRPr="00AD14B8" w:rsidRDefault="006D47A7" w:rsidP="006D47A7">
            <w:pPr>
              <w:rPr>
                <w:kern w:val="2"/>
                <w:szCs w:val="24"/>
              </w:rPr>
            </w:pPr>
          </w:p>
          <w:p w14:paraId="6AE876F7" w14:textId="5B483817" w:rsidR="006D47A7" w:rsidRPr="00AD14B8" w:rsidRDefault="006D47A7" w:rsidP="006D47A7">
            <w:pPr>
              <w:rPr>
                <w:kern w:val="2"/>
                <w:szCs w:val="24"/>
              </w:rPr>
            </w:pPr>
            <w:r w:rsidRPr="00AD14B8">
              <w:rPr>
                <w:kern w:val="2"/>
                <w:szCs w:val="24"/>
              </w:rPr>
              <w:t>PVM sąskaitos faktūros pateikiamos naudojantis sąskaitų administravimo bendrąja informacine sistema SABIS priemonėmis.</w:t>
            </w:r>
          </w:p>
          <w:p w14:paraId="764D4DE3" w14:textId="7C9CA70A" w:rsidR="006D47A7" w:rsidRDefault="006D47A7" w:rsidP="006D47A7">
            <w:pPr>
              <w:rPr>
                <w:color w:val="000000"/>
                <w:kern w:val="2"/>
                <w:szCs w:val="24"/>
                <w:shd w:val="clear" w:color="auto" w:fill="FFFFFF"/>
              </w:rPr>
            </w:pPr>
          </w:p>
        </w:tc>
      </w:tr>
      <w:tr w:rsidR="006D47A7" w14:paraId="7215EDC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23DD74" w14:textId="77777777" w:rsidR="006D47A7" w:rsidRDefault="006D47A7" w:rsidP="006D47A7">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3F39131" w14:textId="77777777" w:rsidR="006D47A7" w:rsidRPr="006E116A" w:rsidRDefault="006D47A7" w:rsidP="006D47A7">
            <w:pPr>
              <w:rPr>
                <w:kern w:val="2"/>
                <w:szCs w:val="24"/>
              </w:rPr>
            </w:pPr>
            <w:r>
              <w:rPr>
                <w:kern w:val="2"/>
                <w:szCs w:val="24"/>
              </w:rPr>
              <w:t>Netaikoma</w:t>
            </w:r>
          </w:p>
        </w:tc>
      </w:tr>
      <w:tr w:rsidR="006D47A7" w14:paraId="71EDFDC2"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FB120" w14:textId="77777777" w:rsidR="006D47A7" w:rsidRDefault="006D47A7" w:rsidP="006D47A7">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24AFD8D" w14:textId="77777777" w:rsidR="006D47A7" w:rsidRDefault="006D47A7" w:rsidP="006D47A7">
            <w:pPr>
              <w:rPr>
                <w:kern w:val="2"/>
                <w:szCs w:val="24"/>
              </w:rPr>
            </w:pPr>
            <w:r>
              <w:rPr>
                <w:kern w:val="2"/>
                <w:szCs w:val="24"/>
              </w:rPr>
              <w:t>Netaikoma</w:t>
            </w:r>
            <w:r>
              <w:rPr>
                <w:color w:val="000000"/>
                <w:kern w:val="2"/>
                <w:szCs w:val="24"/>
                <w:shd w:val="clear" w:color="auto" w:fill="FFFFFF"/>
              </w:rPr>
              <w:t xml:space="preserve"> </w:t>
            </w:r>
          </w:p>
        </w:tc>
      </w:tr>
      <w:bookmarkEnd w:id="0"/>
      <w:tr w:rsidR="006D47A7" w14:paraId="23444E03" w14:textId="77777777" w:rsidTr="00B66E22">
        <w:trPr>
          <w:trHeight w:val="300"/>
        </w:trPr>
        <w:tc>
          <w:tcPr>
            <w:tcW w:w="9535" w:type="dxa"/>
            <w:gridSpan w:val="5"/>
          </w:tcPr>
          <w:p w14:paraId="522CFF20" w14:textId="77777777" w:rsidR="006D47A7" w:rsidRDefault="006D47A7" w:rsidP="006D47A7">
            <w:pPr>
              <w:jc w:val="center"/>
              <w:rPr>
                <w:b/>
                <w:bCs/>
                <w:kern w:val="2"/>
                <w:szCs w:val="24"/>
              </w:rPr>
            </w:pPr>
            <w:r>
              <w:rPr>
                <w:b/>
                <w:bCs/>
                <w:kern w:val="2"/>
                <w:szCs w:val="24"/>
              </w:rPr>
              <w:t>6. PREKIŲ KOKYBĖ IR GARANTINIAI ĮSIPAREIGOJIMAI</w:t>
            </w:r>
          </w:p>
        </w:tc>
      </w:tr>
      <w:tr w:rsidR="006D47A7" w14:paraId="2143CCEE"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718556" w14:textId="77777777" w:rsidR="006D47A7" w:rsidRDefault="006D47A7" w:rsidP="006D47A7">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414E938" w14:textId="25617496" w:rsidR="006D47A7" w:rsidRDefault="006D47A7" w:rsidP="006D47A7">
            <w:pPr>
              <w:rPr>
                <w:kern w:val="2"/>
                <w:szCs w:val="24"/>
              </w:rPr>
            </w:pPr>
            <w:r>
              <w:rPr>
                <w:kern w:val="2"/>
                <w:szCs w:val="24"/>
              </w:rPr>
              <w:t>Netaikoma</w:t>
            </w:r>
          </w:p>
        </w:tc>
      </w:tr>
      <w:tr w:rsidR="006D47A7" w14:paraId="2631574C"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199A28" w14:textId="77777777" w:rsidR="006D47A7" w:rsidRDefault="006D47A7" w:rsidP="006D47A7">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3AA5FFE" w14:textId="4FFFDF5D" w:rsidR="006D47A7" w:rsidRDefault="006D47A7" w:rsidP="006D47A7">
            <w:r>
              <w:t>Garantinio termino laikotarpiu Tiekėjas, gavęs pranešimą apie Prekės trūkumus, privalo ne vėliau kaip per 48 (keturiasdešimt aštuonias) valandas pašalinti trūkumus. Prekių trūkumų nustatymo bei šalinimo tvarka nustatyta Bendrųjų sąlygų 7 skyriuje.</w:t>
            </w:r>
          </w:p>
          <w:p w14:paraId="0E3BC641" w14:textId="201BE7BF" w:rsidR="006D47A7" w:rsidRPr="00591880" w:rsidRDefault="006D47A7" w:rsidP="006D47A7"/>
        </w:tc>
      </w:tr>
      <w:tr w:rsidR="006D47A7" w14:paraId="10EDB31A"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EED47A" w14:textId="77777777" w:rsidR="006D47A7" w:rsidRDefault="006D47A7" w:rsidP="006D47A7">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E5A2C4D" w14:textId="77777777" w:rsidR="006D47A7" w:rsidRDefault="006D47A7" w:rsidP="006D47A7">
            <w:pPr>
              <w:rPr>
                <w:kern w:val="2"/>
                <w:szCs w:val="24"/>
              </w:rPr>
            </w:pPr>
            <w:r>
              <w:rPr>
                <w:kern w:val="2"/>
                <w:szCs w:val="24"/>
              </w:rPr>
              <w:t xml:space="preserve">Netaikoma </w:t>
            </w:r>
          </w:p>
          <w:p w14:paraId="446279F6" w14:textId="77777777" w:rsidR="006D47A7" w:rsidRDefault="006D47A7" w:rsidP="006D47A7">
            <w:pPr>
              <w:rPr>
                <w:kern w:val="2"/>
                <w:szCs w:val="24"/>
              </w:rPr>
            </w:pPr>
          </w:p>
        </w:tc>
      </w:tr>
      <w:tr w:rsidR="006D47A7" w14:paraId="3E6CF16E" w14:textId="77777777" w:rsidTr="00B66E22">
        <w:trPr>
          <w:trHeight w:val="300"/>
        </w:trPr>
        <w:tc>
          <w:tcPr>
            <w:tcW w:w="9535" w:type="dxa"/>
            <w:gridSpan w:val="5"/>
          </w:tcPr>
          <w:p w14:paraId="09FCB308" w14:textId="77777777" w:rsidR="006D47A7" w:rsidRDefault="006D47A7" w:rsidP="006D47A7">
            <w:pPr>
              <w:jc w:val="center"/>
              <w:rPr>
                <w:b/>
                <w:bCs/>
                <w:kern w:val="2"/>
                <w:szCs w:val="24"/>
              </w:rPr>
            </w:pPr>
            <w:r>
              <w:rPr>
                <w:b/>
                <w:bCs/>
                <w:kern w:val="2"/>
                <w:szCs w:val="24"/>
              </w:rPr>
              <w:t>7. SUTARTIES VYKDYMUI PASITELKIAMI SUBTIEKĖJAI</w:t>
            </w:r>
          </w:p>
        </w:tc>
      </w:tr>
      <w:tr w:rsidR="006D47A7" w14:paraId="5DF4D780"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76D349" w14:textId="77777777" w:rsidR="006D47A7" w:rsidRDefault="006D47A7" w:rsidP="006D47A7">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1850BE4" w14:textId="77777777" w:rsidR="006D47A7" w:rsidRPr="00547595" w:rsidRDefault="006D47A7" w:rsidP="006D47A7">
            <w:pPr>
              <w:rPr>
                <w:kern w:val="2"/>
                <w:szCs w:val="24"/>
              </w:rPr>
            </w:pPr>
            <w:r w:rsidRPr="00547595">
              <w:rPr>
                <w:kern w:val="2"/>
                <w:szCs w:val="24"/>
              </w:rPr>
              <w:t>Sutarties vykdymui subtiekėjai ir (ar) specialistai nepasitelkiami.</w:t>
            </w:r>
          </w:p>
          <w:p w14:paraId="2825F9C7" w14:textId="77777777" w:rsidR="006D47A7" w:rsidRPr="00547595" w:rsidRDefault="006D47A7" w:rsidP="006D47A7">
            <w:pPr>
              <w:rPr>
                <w:kern w:val="2"/>
                <w:szCs w:val="24"/>
              </w:rPr>
            </w:pPr>
          </w:p>
          <w:p w14:paraId="53EC19DD" w14:textId="77777777" w:rsidR="006D47A7" w:rsidRPr="00EB0AEB" w:rsidRDefault="006D47A7" w:rsidP="006D47A7">
            <w:pPr>
              <w:rPr>
                <w:i/>
                <w:iCs/>
                <w:kern w:val="2"/>
                <w:szCs w:val="24"/>
              </w:rPr>
            </w:pPr>
            <w:r w:rsidRPr="00EB0AEB">
              <w:rPr>
                <w:i/>
                <w:iCs/>
                <w:kern w:val="2"/>
                <w:szCs w:val="24"/>
              </w:rPr>
              <w:t>arba</w:t>
            </w:r>
          </w:p>
          <w:p w14:paraId="23A91392" w14:textId="77777777" w:rsidR="006D47A7" w:rsidRPr="00547595" w:rsidRDefault="006D47A7" w:rsidP="006D47A7">
            <w:pPr>
              <w:rPr>
                <w:kern w:val="2"/>
                <w:szCs w:val="24"/>
              </w:rPr>
            </w:pPr>
          </w:p>
          <w:p w14:paraId="62EB7CA1" w14:textId="32C055AE" w:rsidR="006D47A7" w:rsidRDefault="006D47A7" w:rsidP="006D47A7">
            <w:pPr>
              <w:rPr>
                <w:kern w:val="2"/>
                <w:szCs w:val="24"/>
              </w:rPr>
            </w:pPr>
            <w:r w:rsidRPr="00547595">
              <w:rPr>
                <w:kern w:val="2"/>
                <w:szCs w:val="24"/>
              </w:rPr>
              <w:t xml:space="preserve">Sutarties vykdymui pasitelkiami </w:t>
            </w:r>
            <w:r w:rsidRPr="007E3363">
              <w:rPr>
                <w:kern w:val="2"/>
                <w:szCs w:val="24"/>
              </w:rPr>
              <w:t>subtiekėjai ir (ar) specialistai</w:t>
            </w:r>
            <w:r>
              <w:rPr>
                <w:kern w:val="2"/>
                <w:szCs w:val="24"/>
              </w:rPr>
              <w:t xml:space="preserve">: </w:t>
            </w:r>
            <w:r w:rsidRPr="007E3363">
              <w:rPr>
                <w:i/>
                <w:iCs/>
                <w:kern w:val="2"/>
                <w:szCs w:val="24"/>
              </w:rPr>
              <w:t>nurodyti</w:t>
            </w:r>
          </w:p>
          <w:p w14:paraId="19A1598B" w14:textId="4C757A91" w:rsidR="006D47A7" w:rsidRDefault="006D47A7" w:rsidP="006D47A7">
            <w:pPr>
              <w:rPr>
                <w:b/>
                <w:bCs/>
                <w:kern w:val="2"/>
                <w:szCs w:val="24"/>
              </w:rPr>
            </w:pPr>
          </w:p>
        </w:tc>
      </w:tr>
      <w:tr w:rsidR="006D47A7" w14:paraId="2AECAF5C" w14:textId="77777777" w:rsidTr="00B66E22">
        <w:trPr>
          <w:trHeight w:val="300"/>
        </w:trPr>
        <w:tc>
          <w:tcPr>
            <w:tcW w:w="9535" w:type="dxa"/>
            <w:gridSpan w:val="5"/>
          </w:tcPr>
          <w:p w14:paraId="14FC3793" w14:textId="77777777" w:rsidR="006D47A7" w:rsidRDefault="006D47A7" w:rsidP="006D47A7">
            <w:pPr>
              <w:jc w:val="center"/>
              <w:rPr>
                <w:b/>
                <w:bCs/>
                <w:kern w:val="2"/>
                <w:szCs w:val="24"/>
              </w:rPr>
            </w:pPr>
            <w:r>
              <w:rPr>
                <w:b/>
                <w:bCs/>
                <w:kern w:val="2"/>
                <w:szCs w:val="24"/>
              </w:rPr>
              <w:t>8. PRIEVOLIŲ PAGAL SUTARTĮ ĮVYKDYMO UŽTIKRINIMAS</w:t>
            </w:r>
          </w:p>
        </w:tc>
      </w:tr>
      <w:tr w:rsidR="006D47A7" w14:paraId="153ED573"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1035A9" w14:textId="77777777" w:rsidR="006D47A7" w:rsidRDefault="006D47A7" w:rsidP="006D47A7">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CB92149" w14:textId="477B646F" w:rsidR="006D47A7" w:rsidRDefault="006D47A7" w:rsidP="006D47A7">
            <w:pPr>
              <w:rPr>
                <w:kern w:val="2"/>
                <w:szCs w:val="24"/>
              </w:rPr>
            </w:pPr>
            <w:r w:rsidRPr="00E7603F">
              <w:rPr>
                <w:kern w:val="2"/>
                <w:szCs w:val="24"/>
              </w:rPr>
              <w:t>Užstatu</w:t>
            </w:r>
            <w:r>
              <w:rPr>
                <w:kern w:val="2"/>
                <w:szCs w:val="24"/>
              </w:rPr>
              <w:t xml:space="preserve"> arba </w:t>
            </w:r>
            <w:r w:rsidRPr="00E7603F">
              <w:rPr>
                <w:kern w:val="2"/>
                <w:szCs w:val="24"/>
              </w:rPr>
              <w:t>laidavim</w:t>
            </w:r>
            <w:r>
              <w:rPr>
                <w:kern w:val="2"/>
                <w:szCs w:val="24"/>
              </w:rPr>
              <w:t>o draudimu arba b</w:t>
            </w:r>
            <w:r w:rsidRPr="00E7603F">
              <w:rPr>
                <w:kern w:val="2"/>
                <w:szCs w:val="24"/>
              </w:rPr>
              <w:t>anko</w:t>
            </w:r>
            <w:r>
              <w:rPr>
                <w:kern w:val="2"/>
                <w:szCs w:val="24"/>
              </w:rPr>
              <w:t xml:space="preserve"> arba kitos kredito įstaigos </w:t>
            </w:r>
            <w:r w:rsidRPr="00E7603F">
              <w:rPr>
                <w:kern w:val="2"/>
                <w:szCs w:val="24"/>
              </w:rPr>
              <w:t>garantija</w:t>
            </w:r>
            <w:r>
              <w:rPr>
                <w:kern w:val="2"/>
                <w:szCs w:val="24"/>
              </w:rPr>
              <w:t>.</w:t>
            </w:r>
          </w:p>
        </w:tc>
      </w:tr>
      <w:tr w:rsidR="006D47A7" w14:paraId="474C5068"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8F4DDB" w14:textId="77777777" w:rsidR="006D47A7" w:rsidRDefault="006D47A7" w:rsidP="006D47A7">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7382F9F" w14:textId="77777777" w:rsidR="006D47A7" w:rsidRDefault="006D47A7" w:rsidP="006D47A7">
            <w:pPr>
              <w:rPr>
                <w:kern w:val="2"/>
                <w:szCs w:val="24"/>
              </w:rPr>
            </w:pPr>
            <w:r w:rsidRPr="004F4130">
              <w:rPr>
                <w:kern w:val="2"/>
                <w:szCs w:val="24"/>
              </w:rPr>
              <w:t>Sutarties įvykdymo užtikrinimo galiojimo terminas turi būti ne trumpesnis nei Sutarties galiojimo terminas.</w:t>
            </w:r>
          </w:p>
          <w:p w14:paraId="4187DF66" w14:textId="77777777" w:rsidR="006D47A7" w:rsidRDefault="006D47A7" w:rsidP="006D47A7">
            <w:pPr>
              <w:rPr>
                <w:kern w:val="2"/>
                <w:szCs w:val="24"/>
              </w:rPr>
            </w:pPr>
          </w:p>
          <w:p w14:paraId="62AAA36C" w14:textId="488025D5" w:rsidR="006D47A7" w:rsidRDefault="006D47A7" w:rsidP="006D47A7">
            <w:pPr>
              <w:rPr>
                <w:kern w:val="2"/>
                <w:szCs w:val="24"/>
              </w:rPr>
            </w:pPr>
          </w:p>
        </w:tc>
      </w:tr>
      <w:tr w:rsidR="006D47A7" w14:paraId="7C33A9A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B58E61" w14:textId="77777777" w:rsidR="006D47A7" w:rsidRDefault="006D47A7" w:rsidP="006D47A7">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2943898" w14:textId="77777777" w:rsidR="006D47A7" w:rsidRPr="00E7603F" w:rsidRDefault="006D47A7" w:rsidP="006D47A7">
            <w:pPr>
              <w:rPr>
                <w:kern w:val="2"/>
                <w:szCs w:val="24"/>
              </w:rPr>
            </w:pPr>
            <w:r w:rsidRPr="00E7603F">
              <w:rPr>
                <w:kern w:val="2"/>
                <w:szCs w:val="24"/>
              </w:rPr>
              <w:t>Draudimo bendrovės laidavimo draudimo raštas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w:t>
            </w:r>
          </w:p>
          <w:p w14:paraId="4B4BE5BA" w14:textId="5772ED26" w:rsidR="006D47A7" w:rsidRPr="00E7603F" w:rsidRDefault="006D47A7" w:rsidP="00394310">
            <w:pPr>
              <w:rPr>
                <w:kern w:val="2"/>
                <w:szCs w:val="24"/>
              </w:rPr>
            </w:pPr>
            <w:r w:rsidRPr="00E7603F">
              <w:rPr>
                <w:kern w:val="2"/>
                <w:szCs w:val="24"/>
              </w:rPr>
              <w:t xml:space="preserve">Sutarties įvykdymo užtikrinimo dydis (suma) </w:t>
            </w:r>
            <w:r w:rsidR="00394310" w:rsidRPr="00394310">
              <w:rPr>
                <w:kern w:val="2"/>
                <w:szCs w:val="24"/>
              </w:rPr>
              <w:t xml:space="preserve">– 10 000 Eur (dešimt tūkstančių </w:t>
            </w:r>
            <w:r w:rsidR="00394310">
              <w:rPr>
                <w:kern w:val="2"/>
                <w:szCs w:val="24"/>
              </w:rPr>
              <w:t>Eur</w:t>
            </w:r>
            <w:r w:rsidR="00394310" w:rsidRPr="00394310">
              <w:rPr>
                <w:kern w:val="2"/>
                <w:szCs w:val="24"/>
              </w:rPr>
              <w:t xml:space="preserve"> 00</w:t>
            </w:r>
            <w:r w:rsidR="00394310">
              <w:rPr>
                <w:kern w:val="2"/>
                <w:szCs w:val="24"/>
              </w:rPr>
              <w:t xml:space="preserve"> </w:t>
            </w:r>
            <w:r w:rsidR="00394310" w:rsidRPr="00394310">
              <w:rPr>
                <w:kern w:val="2"/>
                <w:szCs w:val="24"/>
              </w:rPr>
              <w:t>ct).</w:t>
            </w:r>
          </w:p>
          <w:p w14:paraId="39B8E77D" w14:textId="4AEE93F2" w:rsidR="006D47A7" w:rsidRDefault="006D47A7" w:rsidP="006D47A7">
            <w:pPr>
              <w:rPr>
                <w:kern w:val="2"/>
                <w:szCs w:val="24"/>
              </w:rPr>
            </w:pPr>
            <w:r w:rsidRPr="00E7603F">
              <w:rPr>
                <w:kern w:val="2"/>
                <w:szCs w:val="24"/>
              </w:rPr>
              <w:t xml:space="preserve">Pateikiamas per </w:t>
            </w:r>
            <w:r>
              <w:rPr>
                <w:kern w:val="2"/>
                <w:szCs w:val="24"/>
              </w:rPr>
              <w:t>15</w:t>
            </w:r>
            <w:r w:rsidRPr="00E7603F">
              <w:rPr>
                <w:kern w:val="2"/>
                <w:szCs w:val="24"/>
              </w:rPr>
              <w:t xml:space="preserve"> </w:t>
            </w:r>
            <w:proofErr w:type="spellStart"/>
            <w:r>
              <w:rPr>
                <w:kern w:val="2"/>
                <w:szCs w:val="24"/>
              </w:rPr>
              <w:t>k.d</w:t>
            </w:r>
            <w:proofErr w:type="spellEnd"/>
            <w:r>
              <w:rPr>
                <w:kern w:val="2"/>
                <w:szCs w:val="24"/>
              </w:rPr>
              <w:t>.</w:t>
            </w:r>
            <w:r w:rsidRPr="00E7603F">
              <w:rPr>
                <w:kern w:val="2"/>
                <w:szCs w:val="24"/>
              </w:rPr>
              <w:t xml:space="preserve"> nuo Sutarties pasirašymo dienos.</w:t>
            </w:r>
          </w:p>
          <w:p w14:paraId="4F5EA02C" w14:textId="1492109E" w:rsidR="006D47A7" w:rsidRDefault="006D47A7" w:rsidP="006D47A7">
            <w:pPr>
              <w:rPr>
                <w:kern w:val="2"/>
                <w:szCs w:val="24"/>
              </w:rPr>
            </w:pPr>
          </w:p>
        </w:tc>
      </w:tr>
      <w:tr w:rsidR="006D47A7" w14:paraId="53DF5BC6" w14:textId="77777777" w:rsidTr="00B66E22">
        <w:trPr>
          <w:trHeight w:val="300"/>
        </w:trPr>
        <w:tc>
          <w:tcPr>
            <w:tcW w:w="9535" w:type="dxa"/>
            <w:gridSpan w:val="5"/>
          </w:tcPr>
          <w:p w14:paraId="65003432" w14:textId="77777777" w:rsidR="006D47A7" w:rsidRDefault="006D47A7" w:rsidP="006D47A7">
            <w:pPr>
              <w:jc w:val="center"/>
              <w:rPr>
                <w:b/>
                <w:bCs/>
                <w:kern w:val="2"/>
                <w:szCs w:val="24"/>
              </w:rPr>
            </w:pPr>
            <w:r>
              <w:rPr>
                <w:b/>
                <w:bCs/>
                <w:kern w:val="2"/>
                <w:szCs w:val="24"/>
              </w:rPr>
              <w:t>9. ŠALIŲ ATSAKOMYBĖ</w:t>
            </w:r>
            <w:r>
              <w:rPr>
                <w:b/>
                <w:bCs/>
                <w:kern w:val="2"/>
                <w:szCs w:val="24"/>
              </w:rPr>
              <w:tab/>
            </w:r>
          </w:p>
        </w:tc>
      </w:tr>
      <w:tr w:rsidR="006D47A7" w14:paraId="57A20597"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D08D34" w14:textId="77777777" w:rsidR="006D47A7" w:rsidRDefault="006D47A7" w:rsidP="006D47A7">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DC5C84C" w14:textId="77777777" w:rsidR="006D47A7" w:rsidRPr="00591880" w:rsidRDefault="006D47A7" w:rsidP="006D47A7">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91880">
              <w:rPr>
                <w:kern w:val="2"/>
                <w:szCs w:val="24"/>
              </w:rPr>
              <w:t xml:space="preserve">0,02 (dvi šimtosios) procento </w:t>
            </w:r>
            <w:r>
              <w:rPr>
                <w:color w:val="000000"/>
                <w:kern w:val="2"/>
                <w:szCs w:val="24"/>
              </w:rPr>
              <w:t xml:space="preserve">dydžio delspinigius nuo neapmokėtos sumos be PVM už kiekvieną vėlavimo </w:t>
            </w:r>
            <w:r w:rsidRPr="00591880">
              <w:rPr>
                <w:kern w:val="2"/>
                <w:szCs w:val="24"/>
              </w:rPr>
              <w:t>mėnesį</w:t>
            </w:r>
            <w:r>
              <w:rPr>
                <w:color w:val="FF0000"/>
                <w:kern w:val="2"/>
                <w:szCs w:val="24"/>
              </w:rPr>
              <w:t>.</w:t>
            </w:r>
          </w:p>
        </w:tc>
      </w:tr>
      <w:tr w:rsidR="006D47A7" w14:paraId="39D2C71D"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BD66F7" w14:textId="77777777" w:rsidR="006D47A7" w:rsidRDefault="006D47A7" w:rsidP="006D47A7">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B637D7E" w14:textId="52A7A3F0" w:rsidR="006D47A7" w:rsidRPr="00EE4C57" w:rsidRDefault="006D47A7" w:rsidP="006D47A7">
            <w:pPr>
              <w:rPr>
                <w:color w:val="000000"/>
                <w:kern w:val="2"/>
              </w:rPr>
            </w:pPr>
            <w:r w:rsidRPr="00EE4C57">
              <w:rPr>
                <w:color w:val="000000"/>
                <w:kern w:val="2"/>
              </w:rPr>
              <w:t>9.2.1. Jeigu Tiekėjas vėluoja</w:t>
            </w:r>
            <w:r>
              <w:rPr>
                <w:color w:val="000000"/>
                <w:kern w:val="2"/>
              </w:rPr>
              <w:t xml:space="preserve"> </w:t>
            </w:r>
            <w:r w:rsidRPr="00EE4C57">
              <w:rPr>
                <w:color w:val="000000"/>
                <w:kern w:val="2"/>
              </w:rPr>
              <w:t xml:space="preserve">tiekti Prekes ar ištaisyti jų trūkumus arba nevykdo kitų sutartinių įsipareigojimų, Pirkėjas nuo kitos nei nustatytas terminas dienos Tiekėjui skaičiuoja 0,02 (dvi šimtosios) </w:t>
            </w:r>
            <w:r w:rsidRPr="00EE4C57">
              <w:rPr>
                <w:color w:val="000000"/>
                <w:kern w:val="2"/>
              </w:rPr>
              <w:lastRenderedPageBreak/>
              <w:t xml:space="preserve">procento  dydžio delspinigius už kiekvieną uždelstą mėnesį nuo laiku neperduotų Prekių ar Prekių, turinčių trūkumų, kainos be PVM. </w:t>
            </w:r>
          </w:p>
          <w:p w14:paraId="02D212DC" w14:textId="77777777" w:rsidR="006D47A7" w:rsidRPr="00EE4C57" w:rsidRDefault="006D47A7" w:rsidP="006D47A7">
            <w:pPr>
              <w:rPr>
                <w:color w:val="000000"/>
                <w:kern w:val="2"/>
              </w:rPr>
            </w:pPr>
            <w:r w:rsidRPr="00EE4C57">
              <w:rPr>
                <w:color w:val="000000"/>
                <w:kern w:val="2"/>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mėnesį nuo laiku negrąžintos permokos, kainos be PVM.</w:t>
            </w:r>
          </w:p>
          <w:p w14:paraId="1A408FA1" w14:textId="502A2B5B" w:rsidR="006D47A7" w:rsidRDefault="006D47A7" w:rsidP="006D47A7">
            <w:pPr>
              <w:rPr>
                <w:b/>
                <w:kern w:val="2"/>
              </w:rPr>
            </w:pPr>
            <w:r w:rsidRPr="00EE4C57">
              <w:rPr>
                <w:color w:val="000000"/>
                <w:kern w:val="2"/>
              </w:rPr>
              <w:t>9.2.3. Tiekėjas privalo sumokėti Pirkėjui netesybas 10 dienų nuo Pirkėjo pareikalavimo, jeigu netesybų suma nėra išskaitoma iš Tiekėjui mokėtinos sumos.</w:t>
            </w:r>
          </w:p>
        </w:tc>
      </w:tr>
      <w:tr w:rsidR="006D47A7" w14:paraId="3317CE3D"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2D8324" w14:textId="77777777" w:rsidR="006D47A7" w:rsidRDefault="006D47A7" w:rsidP="006D47A7">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AE9B6D5" w14:textId="2949FFF8" w:rsidR="006D47A7" w:rsidRDefault="006D47A7" w:rsidP="006D47A7">
            <w:pPr>
              <w:rPr>
                <w:kern w:val="2"/>
                <w:szCs w:val="24"/>
              </w:rPr>
            </w:pPr>
            <w:r w:rsidRPr="004A1273">
              <w:rPr>
                <w:kern w:val="2"/>
                <w:szCs w:val="24"/>
              </w:rPr>
              <w:t>Netaikoma</w:t>
            </w:r>
          </w:p>
        </w:tc>
      </w:tr>
      <w:tr w:rsidR="006D47A7" w14:paraId="7654C818"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4FD13A" w14:textId="77777777" w:rsidR="006D47A7" w:rsidRDefault="006D47A7" w:rsidP="006D47A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81A7A76" w14:textId="77777777" w:rsidR="006D47A7" w:rsidRDefault="006D47A7" w:rsidP="006D47A7">
            <w:pPr>
              <w:rPr>
                <w:color w:val="000000"/>
                <w:kern w:val="2"/>
                <w:szCs w:val="24"/>
              </w:rPr>
            </w:pPr>
            <w:r>
              <w:rPr>
                <w:color w:val="000000"/>
                <w:kern w:val="2"/>
                <w:szCs w:val="24"/>
              </w:rPr>
              <w:t>Netaikoma</w:t>
            </w:r>
          </w:p>
          <w:p w14:paraId="4AD8B2EB" w14:textId="77777777" w:rsidR="006D47A7" w:rsidRDefault="006D47A7" w:rsidP="006D47A7">
            <w:pPr>
              <w:rPr>
                <w:kern w:val="2"/>
                <w:szCs w:val="24"/>
              </w:rPr>
            </w:pPr>
          </w:p>
        </w:tc>
      </w:tr>
      <w:tr w:rsidR="006D47A7" w14:paraId="64E4B645"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8D420C" w14:textId="77777777" w:rsidR="006D47A7" w:rsidRDefault="006D47A7" w:rsidP="006D47A7">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F2B8D9E" w14:textId="75A86C7A" w:rsidR="006D47A7" w:rsidRPr="00855DE0" w:rsidRDefault="006D47A7" w:rsidP="006D47A7">
            <w:pPr>
              <w:rPr>
                <w:color w:val="4472C4"/>
                <w:kern w:val="2"/>
                <w:szCs w:val="24"/>
                <w:highlight w:val="yellow"/>
              </w:rPr>
            </w:pPr>
            <w:r w:rsidRPr="00E817C1">
              <w:rPr>
                <w:kern w:val="2"/>
                <w:szCs w:val="24"/>
              </w:rPr>
              <w:t>Netaikoma</w:t>
            </w:r>
          </w:p>
        </w:tc>
      </w:tr>
      <w:tr w:rsidR="006D47A7" w14:paraId="74FDE76B"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16709" w14:textId="77777777" w:rsidR="006D47A7" w:rsidRDefault="006D47A7" w:rsidP="006D47A7">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34A824F" w14:textId="77777777" w:rsidR="006D47A7" w:rsidRDefault="006D47A7" w:rsidP="006D47A7">
            <w:pPr>
              <w:rPr>
                <w:kern w:val="2"/>
                <w:szCs w:val="24"/>
              </w:rPr>
            </w:pPr>
            <w:r>
              <w:rPr>
                <w:kern w:val="2"/>
                <w:szCs w:val="24"/>
              </w:rPr>
              <w:t>Netaikoma</w:t>
            </w:r>
          </w:p>
          <w:p w14:paraId="1C75F9D3" w14:textId="77777777" w:rsidR="006D47A7" w:rsidRDefault="006D47A7" w:rsidP="006D47A7">
            <w:pPr>
              <w:rPr>
                <w:color w:val="4472C4"/>
                <w:kern w:val="2"/>
                <w:szCs w:val="24"/>
              </w:rPr>
            </w:pPr>
          </w:p>
        </w:tc>
      </w:tr>
      <w:tr w:rsidR="006D47A7" w14:paraId="62532991"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A3F6EC" w14:textId="77777777" w:rsidR="006D47A7" w:rsidRDefault="006D47A7" w:rsidP="006D47A7">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C4489BB" w14:textId="77777777" w:rsidR="006D47A7" w:rsidRDefault="006D47A7" w:rsidP="006D47A7">
            <w:pPr>
              <w:rPr>
                <w:color w:val="4472C4"/>
                <w:kern w:val="2"/>
                <w:szCs w:val="24"/>
              </w:rPr>
            </w:pPr>
            <w:r>
              <w:rPr>
                <w:kern w:val="2"/>
                <w:szCs w:val="24"/>
              </w:rPr>
              <w:t xml:space="preserve">Netaikoma </w:t>
            </w:r>
          </w:p>
          <w:p w14:paraId="1C64CE83" w14:textId="77777777" w:rsidR="006D47A7" w:rsidRDefault="006D47A7" w:rsidP="006D47A7">
            <w:pPr>
              <w:rPr>
                <w:color w:val="4472C4"/>
                <w:kern w:val="2"/>
                <w:szCs w:val="24"/>
              </w:rPr>
            </w:pPr>
          </w:p>
        </w:tc>
      </w:tr>
      <w:tr w:rsidR="006D47A7" w14:paraId="5A9D7B32"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6E7F70" w14:textId="77777777" w:rsidR="006D47A7" w:rsidRDefault="006D47A7" w:rsidP="006D47A7">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91BA468" w14:textId="77777777" w:rsidR="006D47A7" w:rsidRDefault="006D47A7" w:rsidP="006D47A7">
            <w:pPr>
              <w:rPr>
                <w:kern w:val="2"/>
                <w:szCs w:val="24"/>
              </w:rPr>
            </w:pPr>
            <w:r>
              <w:rPr>
                <w:kern w:val="2"/>
                <w:szCs w:val="24"/>
              </w:rPr>
              <w:t>Netaikoma</w:t>
            </w:r>
          </w:p>
          <w:p w14:paraId="447F16E0" w14:textId="77777777" w:rsidR="006D47A7" w:rsidRDefault="006D47A7" w:rsidP="006D47A7">
            <w:pPr>
              <w:rPr>
                <w:color w:val="4472C4"/>
                <w:kern w:val="2"/>
                <w:szCs w:val="24"/>
              </w:rPr>
            </w:pPr>
          </w:p>
        </w:tc>
      </w:tr>
      <w:tr w:rsidR="006D47A7" w14:paraId="349B7A8B"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C159D" w14:textId="77777777" w:rsidR="006D47A7" w:rsidRDefault="006D47A7" w:rsidP="006D47A7">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2609D2" w14:textId="77777777" w:rsidR="006D47A7" w:rsidRDefault="006D47A7" w:rsidP="006D47A7">
            <w:pPr>
              <w:spacing w:line="259" w:lineRule="auto"/>
              <w:rPr>
                <w:kern w:val="2"/>
                <w:szCs w:val="24"/>
              </w:rPr>
            </w:pPr>
            <w:r>
              <w:rPr>
                <w:kern w:val="2"/>
                <w:szCs w:val="24"/>
              </w:rPr>
              <w:t>Netaikoma</w:t>
            </w:r>
          </w:p>
          <w:p w14:paraId="79537256" w14:textId="77777777" w:rsidR="006D47A7" w:rsidRDefault="006D47A7" w:rsidP="006D47A7">
            <w:pPr>
              <w:rPr>
                <w:sz w:val="14"/>
                <w:szCs w:val="14"/>
              </w:rPr>
            </w:pPr>
          </w:p>
          <w:p w14:paraId="11563E2A" w14:textId="77777777" w:rsidR="006D47A7" w:rsidRDefault="006D47A7" w:rsidP="006D47A7">
            <w:pPr>
              <w:rPr>
                <w:color w:val="4472C4"/>
                <w:kern w:val="2"/>
                <w:szCs w:val="24"/>
              </w:rPr>
            </w:pPr>
          </w:p>
        </w:tc>
      </w:tr>
      <w:tr w:rsidR="006D47A7" w14:paraId="535317B2"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B9038F" w14:textId="77777777" w:rsidR="006D47A7" w:rsidRDefault="006D47A7" w:rsidP="006D47A7">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3CA4F5B" w14:textId="77777777" w:rsidR="006D47A7" w:rsidRDefault="006D47A7" w:rsidP="006D47A7">
            <w:pPr>
              <w:rPr>
                <w:color w:val="4472C4"/>
                <w:kern w:val="2"/>
                <w:szCs w:val="24"/>
              </w:rPr>
            </w:pPr>
          </w:p>
        </w:tc>
      </w:tr>
      <w:tr w:rsidR="006D47A7" w14:paraId="44445BC7" w14:textId="77777777" w:rsidTr="00B66E22">
        <w:trPr>
          <w:trHeight w:val="300"/>
        </w:trPr>
        <w:tc>
          <w:tcPr>
            <w:tcW w:w="9535" w:type="dxa"/>
            <w:gridSpan w:val="5"/>
          </w:tcPr>
          <w:p w14:paraId="35C0E600" w14:textId="77777777" w:rsidR="006D47A7" w:rsidRDefault="006D47A7" w:rsidP="006D47A7">
            <w:pPr>
              <w:jc w:val="center"/>
              <w:rPr>
                <w:b/>
                <w:bCs/>
                <w:kern w:val="2"/>
                <w:szCs w:val="24"/>
              </w:rPr>
            </w:pPr>
            <w:r>
              <w:rPr>
                <w:b/>
                <w:kern w:val="2"/>
                <w:szCs w:val="24"/>
              </w:rPr>
              <w:t>10. ESMINĖS SUTARTIES SĄLYGOS</w:t>
            </w:r>
          </w:p>
        </w:tc>
      </w:tr>
      <w:tr w:rsidR="006D47A7" w14:paraId="6FC3E71C" w14:textId="77777777" w:rsidTr="00B66E22">
        <w:trPr>
          <w:trHeight w:val="300"/>
        </w:trPr>
        <w:tc>
          <w:tcPr>
            <w:tcW w:w="2707" w:type="dxa"/>
            <w:gridSpan w:val="3"/>
          </w:tcPr>
          <w:p w14:paraId="0D81A99A" w14:textId="77777777" w:rsidR="006D47A7" w:rsidRDefault="006D47A7" w:rsidP="006D47A7">
            <w:pPr>
              <w:rPr>
                <w:b/>
                <w:bCs/>
                <w:kern w:val="2"/>
              </w:rPr>
            </w:pPr>
            <w:r>
              <w:rPr>
                <w:b/>
                <w:bCs/>
              </w:rPr>
              <w:t>10.1. Esminės Sutarties sąlygos</w:t>
            </w:r>
          </w:p>
        </w:tc>
        <w:tc>
          <w:tcPr>
            <w:tcW w:w="6828" w:type="dxa"/>
            <w:gridSpan w:val="2"/>
          </w:tcPr>
          <w:p w14:paraId="452D23D1" w14:textId="23BC4B6F" w:rsidR="006D47A7" w:rsidRPr="00714AC6" w:rsidRDefault="00AD55FA" w:rsidP="006D47A7">
            <w:pPr>
              <w:rPr>
                <w:kern w:val="2"/>
                <w:szCs w:val="24"/>
              </w:rPr>
            </w:pPr>
            <w:r>
              <w:rPr>
                <w:kern w:val="2"/>
                <w:szCs w:val="24"/>
              </w:rPr>
              <w:t>Nenutrūkstamas</w:t>
            </w:r>
            <w:r w:rsidRPr="00AD55FA">
              <w:rPr>
                <w:kern w:val="2"/>
                <w:szCs w:val="24"/>
              </w:rPr>
              <w:t xml:space="preserve"> šilu</w:t>
            </w:r>
            <w:r>
              <w:rPr>
                <w:kern w:val="2"/>
                <w:szCs w:val="24"/>
              </w:rPr>
              <w:t>mos</w:t>
            </w:r>
            <w:r w:rsidRPr="00AD55FA">
              <w:rPr>
                <w:kern w:val="2"/>
                <w:szCs w:val="24"/>
              </w:rPr>
              <w:t xml:space="preserve"> bei karšt</w:t>
            </w:r>
            <w:r>
              <w:rPr>
                <w:kern w:val="2"/>
                <w:szCs w:val="24"/>
              </w:rPr>
              <w:t>o</w:t>
            </w:r>
            <w:r w:rsidRPr="00AD55FA">
              <w:rPr>
                <w:kern w:val="2"/>
                <w:szCs w:val="24"/>
              </w:rPr>
              <w:t xml:space="preserve"> vanden</w:t>
            </w:r>
            <w:r>
              <w:rPr>
                <w:kern w:val="2"/>
                <w:szCs w:val="24"/>
              </w:rPr>
              <w:t>s tiekimas</w:t>
            </w:r>
            <w:r w:rsidRPr="00AD55FA">
              <w:rPr>
                <w:kern w:val="2"/>
                <w:szCs w:val="24"/>
              </w:rPr>
              <w:t>, išskyrus Šilumos tiekimo ir vartojimo taisyklėmis nustatytus atvejus ir laikotarpius, kada šilumos/vandens tiekimas gali būti stabdomas šilumos/karšto vandens gamybos ir perdavimo įrenginių remonto arba profilaktinio patikrinimo darbams.</w:t>
            </w:r>
          </w:p>
        </w:tc>
      </w:tr>
      <w:tr w:rsidR="006D47A7" w14:paraId="4A6E181D" w14:textId="77777777" w:rsidTr="00B66E22">
        <w:trPr>
          <w:trHeight w:val="300"/>
        </w:trPr>
        <w:tc>
          <w:tcPr>
            <w:tcW w:w="2700" w:type="dxa"/>
            <w:gridSpan w:val="2"/>
          </w:tcPr>
          <w:p w14:paraId="49860360" w14:textId="77777777" w:rsidR="006D47A7" w:rsidRDefault="006D47A7" w:rsidP="006D47A7">
            <w:pPr>
              <w:rPr>
                <w:b/>
                <w:bCs/>
                <w:kern w:val="2"/>
                <w:szCs w:val="24"/>
              </w:rPr>
            </w:pPr>
            <w:r>
              <w:rPr>
                <w:b/>
                <w:bCs/>
                <w:kern w:val="2"/>
                <w:szCs w:val="24"/>
              </w:rPr>
              <w:t>10.2. Dideli arba nuolatiniai esminės Sutarties sąlygos vykdymo trūkumai</w:t>
            </w:r>
          </w:p>
        </w:tc>
        <w:tc>
          <w:tcPr>
            <w:tcW w:w="6835" w:type="dxa"/>
            <w:gridSpan w:val="3"/>
          </w:tcPr>
          <w:p w14:paraId="353C4A6D" w14:textId="77777777" w:rsidR="006D47A7" w:rsidRDefault="006D47A7" w:rsidP="006D47A7">
            <w:pPr>
              <w:rPr>
                <w:kern w:val="2"/>
                <w:szCs w:val="24"/>
              </w:rPr>
            </w:pPr>
            <w:r>
              <w:rPr>
                <w:kern w:val="2"/>
                <w:szCs w:val="24"/>
              </w:rPr>
              <w:t xml:space="preserve">Netaikoma </w:t>
            </w:r>
          </w:p>
          <w:p w14:paraId="64FFF530" w14:textId="77777777" w:rsidR="006D47A7" w:rsidRDefault="006D47A7" w:rsidP="006D47A7">
            <w:pPr>
              <w:rPr>
                <w:kern w:val="2"/>
                <w:szCs w:val="24"/>
              </w:rPr>
            </w:pPr>
          </w:p>
        </w:tc>
      </w:tr>
      <w:tr w:rsidR="006D47A7" w14:paraId="20BAF659" w14:textId="77777777" w:rsidTr="00B66E22">
        <w:trPr>
          <w:trHeight w:val="300"/>
        </w:trPr>
        <w:tc>
          <w:tcPr>
            <w:tcW w:w="9535" w:type="dxa"/>
            <w:gridSpan w:val="5"/>
          </w:tcPr>
          <w:p w14:paraId="7C9FFD07" w14:textId="77777777" w:rsidR="006D47A7" w:rsidRDefault="006D47A7" w:rsidP="006D47A7">
            <w:pPr>
              <w:jc w:val="center"/>
              <w:rPr>
                <w:b/>
                <w:bCs/>
                <w:kern w:val="2"/>
                <w:szCs w:val="24"/>
              </w:rPr>
            </w:pPr>
            <w:r>
              <w:rPr>
                <w:b/>
                <w:bCs/>
                <w:kern w:val="2"/>
                <w:szCs w:val="24"/>
              </w:rPr>
              <w:t>11. SUTARTIES GALIOJIMAS IR KEITIMAS</w:t>
            </w:r>
          </w:p>
        </w:tc>
      </w:tr>
      <w:tr w:rsidR="006D47A7" w14:paraId="47077C0A"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897119" w14:textId="77777777" w:rsidR="006D47A7" w:rsidRDefault="006D47A7" w:rsidP="006D47A7">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EF96462" w14:textId="4D8D1484" w:rsidR="006D47A7" w:rsidRPr="003D73EF" w:rsidRDefault="006D47A7" w:rsidP="0058380A">
            <w:pPr>
              <w:jc w:val="both"/>
              <w:rPr>
                <w:kern w:val="2"/>
                <w:szCs w:val="24"/>
              </w:rPr>
            </w:pPr>
            <w:r w:rsidRPr="003D73EF">
              <w:rPr>
                <w:kern w:val="2"/>
                <w:szCs w:val="24"/>
              </w:rPr>
              <w:t>Ši Sutartis laikoma sudaryta, kai (pirma) ją pasirašo abi Šalys, ir pateikiamas Sutarties įvykdymo užtikrinimas.</w:t>
            </w:r>
          </w:p>
          <w:p w14:paraId="478EA973" w14:textId="333C16C1" w:rsidR="006D47A7" w:rsidRPr="003D73EF" w:rsidRDefault="006D47A7" w:rsidP="0058380A">
            <w:pPr>
              <w:jc w:val="both"/>
              <w:rPr>
                <w:b/>
                <w:bCs/>
                <w:color w:val="4472C4"/>
                <w:kern w:val="2"/>
                <w:szCs w:val="24"/>
              </w:rPr>
            </w:pPr>
            <w:r w:rsidRPr="003D73EF">
              <w:rPr>
                <w:kern w:val="2"/>
                <w:szCs w:val="24"/>
              </w:rPr>
              <w:t xml:space="preserve">Sutartis galioja iki visiško prievolių įvykdymo (kol bus išnaudota Pradinės Sutarties vertė, bet jos terminas </w:t>
            </w:r>
            <w:r w:rsidRPr="003D73EF">
              <w:rPr>
                <w:b/>
                <w:bCs/>
                <w:kern w:val="2"/>
                <w:szCs w:val="24"/>
              </w:rPr>
              <w:t xml:space="preserve">negali būti ilgesnis kaip </w:t>
            </w:r>
            <w:r w:rsidR="00587AAB" w:rsidRPr="003D73EF">
              <w:rPr>
                <w:b/>
                <w:bCs/>
                <w:kern w:val="2"/>
                <w:szCs w:val="24"/>
              </w:rPr>
              <w:t>48</w:t>
            </w:r>
            <w:r w:rsidRPr="003D73EF">
              <w:rPr>
                <w:b/>
                <w:bCs/>
                <w:kern w:val="2"/>
                <w:szCs w:val="24"/>
              </w:rPr>
              <w:t xml:space="preserve"> (</w:t>
            </w:r>
            <w:r w:rsidR="00587AAB" w:rsidRPr="003D73EF">
              <w:rPr>
                <w:b/>
                <w:bCs/>
                <w:kern w:val="2"/>
                <w:szCs w:val="24"/>
              </w:rPr>
              <w:t>keturiasdešimt aštuoni</w:t>
            </w:r>
            <w:r w:rsidRPr="003D73EF">
              <w:rPr>
                <w:b/>
                <w:bCs/>
                <w:kern w:val="2"/>
                <w:szCs w:val="24"/>
              </w:rPr>
              <w:t xml:space="preserve">) mėn. </w:t>
            </w:r>
          </w:p>
        </w:tc>
      </w:tr>
      <w:tr w:rsidR="006D47A7" w14:paraId="4802048A"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2E6E9E" w14:textId="77777777" w:rsidR="006D47A7" w:rsidRDefault="006D47A7" w:rsidP="006D47A7">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5654D9" w14:textId="5CAB9FB9" w:rsidR="00991C56" w:rsidRPr="003D73EF" w:rsidRDefault="00AF115C" w:rsidP="00297B2C">
            <w:pPr>
              <w:jc w:val="both"/>
              <w:rPr>
                <w:kern w:val="2"/>
                <w:szCs w:val="24"/>
              </w:rPr>
            </w:pPr>
            <w:r w:rsidRPr="003D73EF">
              <w:rPr>
                <w:kern w:val="2"/>
                <w:szCs w:val="24"/>
              </w:rPr>
              <w:t>A</w:t>
            </w:r>
            <w:r w:rsidRPr="003D73EF">
              <w:t>tsižvelgiant į perkamo objekto ypatybes ir siekiant racionalaus lėšų panaudojimo</w:t>
            </w:r>
            <w:r w:rsidRPr="003D73EF">
              <w:rPr>
                <w:kern w:val="2"/>
                <w:szCs w:val="24"/>
              </w:rPr>
              <w:t xml:space="preserve"> v</w:t>
            </w:r>
            <w:r w:rsidR="00991C56" w:rsidRPr="003D73EF">
              <w:rPr>
                <w:kern w:val="2"/>
                <w:szCs w:val="24"/>
              </w:rPr>
              <w:t xml:space="preserve">adovaujantis VPĮ </w:t>
            </w:r>
            <w:r w:rsidR="00587AAB" w:rsidRPr="003D73EF">
              <w:rPr>
                <w:kern w:val="2"/>
                <w:szCs w:val="24"/>
              </w:rPr>
              <w:t xml:space="preserve">86 str. 5 dalies 1 punkto nuostatomis sutartis </w:t>
            </w:r>
            <w:r w:rsidR="00587AAB" w:rsidRPr="002564BC">
              <w:rPr>
                <w:b/>
                <w:bCs/>
                <w:kern w:val="2"/>
                <w:szCs w:val="24"/>
              </w:rPr>
              <w:t xml:space="preserve">gali būti pratęsta 1 kartą 12 mėnesių laikotarpiui. </w:t>
            </w:r>
          </w:p>
        </w:tc>
      </w:tr>
      <w:tr w:rsidR="006D47A7" w14:paraId="724F787F" w14:textId="77777777" w:rsidTr="00B66E22">
        <w:trPr>
          <w:trHeight w:val="300"/>
        </w:trPr>
        <w:tc>
          <w:tcPr>
            <w:tcW w:w="9535" w:type="dxa"/>
            <w:gridSpan w:val="5"/>
          </w:tcPr>
          <w:p w14:paraId="1074F7B4" w14:textId="77777777" w:rsidR="006D47A7" w:rsidRDefault="006D47A7" w:rsidP="006D47A7">
            <w:pPr>
              <w:jc w:val="center"/>
              <w:rPr>
                <w:b/>
                <w:bCs/>
                <w:kern w:val="2"/>
                <w:szCs w:val="24"/>
              </w:rPr>
            </w:pPr>
            <w:r>
              <w:rPr>
                <w:b/>
                <w:bCs/>
                <w:kern w:val="2"/>
                <w:szCs w:val="24"/>
              </w:rPr>
              <w:t>12. SUTARTIES NUTRAUKIMAS</w:t>
            </w:r>
          </w:p>
        </w:tc>
      </w:tr>
      <w:tr w:rsidR="006D47A7" w14:paraId="7B074006" w14:textId="77777777" w:rsidTr="0024647B">
        <w:trPr>
          <w:trHeight w:val="300"/>
        </w:trPr>
        <w:tc>
          <w:tcPr>
            <w:tcW w:w="2689" w:type="dxa"/>
          </w:tcPr>
          <w:p w14:paraId="6DCEA49C" w14:textId="77777777" w:rsidR="006D47A7" w:rsidRDefault="006D47A7" w:rsidP="006D47A7">
            <w:pPr>
              <w:rPr>
                <w:b/>
                <w:bCs/>
                <w:kern w:val="2"/>
                <w:szCs w:val="24"/>
              </w:rPr>
            </w:pPr>
            <w:r>
              <w:rPr>
                <w:b/>
                <w:bCs/>
                <w:kern w:val="2"/>
                <w:szCs w:val="24"/>
              </w:rPr>
              <w:t>12.1. Sutarties nutraukimo pagrindai</w:t>
            </w:r>
          </w:p>
        </w:tc>
        <w:tc>
          <w:tcPr>
            <w:tcW w:w="6846" w:type="dxa"/>
            <w:gridSpan w:val="4"/>
          </w:tcPr>
          <w:p w14:paraId="2B8DD3E8" w14:textId="77777777" w:rsidR="006D47A7" w:rsidRPr="00543835" w:rsidRDefault="006D47A7" w:rsidP="006D47A7">
            <w:pPr>
              <w:rPr>
                <w:kern w:val="2"/>
                <w:szCs w:val="24"/>
              </w:rPr>
            </w:pPr>
            <w:r>
              <w:rPr>
                <w:kern w:val="2"/>
                <w:szCs w:val="24"/>
              </w:rPr>
              <w:t>Sutartis gali būti nutraukiama rašytiniu Šalių susitarimu arba vienašališkai, Bendrosiose sąlygose nustatyta tvarka.</w:t>
            </w:r>
          </w:p>
        </w:tc>
      </w:tr>
      <w:tr w:rsidR="006D47A7" w14:paraId="62D0F86B" w14:textId="77777777" w:rsidTr="0024647B">
        <w:trPr>
          <w:trHeight w:val="300"/>
        </w:trPr>
        <w:tc>
          <w:tcPr>
            <w:tcW w:w="2689" w:type="dxa"/>
          </w:tcPr>
          <w:p w14:paraId="603010BA" w14:textId="77777777" w:rsidR="006D47A7" w:rsidRDefault="006D47A7" w:rsidP="006D47A7">
            <w:pPr>
              <w:rPr>
                <w:b/>
                <w:bCs/>
                <w:kern w:val="2"/>
                <w:szCs w:val="24"/>
              </w:rPr>
            </w:pPr>
            <w:r>
              <w:rPr>
                <w:b/>
                <w:bCs/>
                <w:kern w:val="2"/>
                <w:szCs w:val="24"/>
              </w:rPr>
              <w:t>12.2. Esminiai Sutarties pažeidimai</w:t>
            </w:r>
          </w:p>
          <w:p w14:paraId="2EFE94CD" w14:textId="77777777" w:rsidR="006D47A7" w:rsidRDefault="006D47A7" w:rsidP="006D47A7">
            <w:pPr>
              <w:rPr>
                <w:b/>
                <w:bCs/>
                <w:kern w:val="2"/>
                <w:szCs w:val="24"/>
              </w:rPr>
            </w:pPr>
          </w:p>
        </w:tc>
        <w:tc>
          <w:tcPr>
            <w:tcW w:w="6846" w:type="dxa"/>
            <w:gridSpan w:val="4"/>
          </w:tcPr>
          <w:p w14:paraId="779F3F28" w14:textId="77777777" w:rsidR="006D47A7" w:rsidRPr="00F25153" w:rsidRDefault="006D47A7" w:rsidP="006D47A7">
            <w:pPr>
              <w:rPr>
                <w:kern w:val="2"/>
                <w:szCs w:val="24"/>
              </w:rPr>
            </w:pPr>
            <w:r w:rsidRPr="00F25153">
              <w:rPr>
                <w:kern w:val="2"/>
                <w:szCs w:val="24"/>
              </w:rPr>
              <w:t>12.2.1. jeigu Tiekėjas nevykdo prisiimtų įsipareigojimų už Sutartyje nustatytą Sutarties kainą / įkainius;</w:t>
            </w:r>
          </w:p>
          <w:p w14:paraId="3346D4B2" w14:textId="77777777" w:rsidR="006D47A7" w:rsidRPr="00F25153" w:rsidRDefault="006D47A7" w:rsidP="006D47A7">
            <w:pPr>
              <w:rPr>
                <w:kern w:val="2"/>
                <w:szCs w:val="24"/>
              </w:rPr>
            </w:pPr>
            <w:r w:rsidRPr="00F25153">
              <w:rPr>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F5A918C" w14:textId="77777777" w:rsidR="006D47A7" w:rsidRPr="00F25153" w:rsidRDefault="006D47A7" w:rsidP="006D47A7">
            <w:pPr>
              <w:rPr>
                <w:kern w:val="2"/>
                <w:szCs w:val="24"/>
              </w:rPr>
            </w:pPr>
            <w:r w:rsidRPr="00F25153">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dienas neištaiso pažeidimų;</w:t>
            </w:r>
          </w:p>
          <w:p w14:paraId="7C1F7BA2" w14:textId="77777777" w:rsidR="006D47A7" w:rsidRPr="00F25153" w:rsidRDefault="006D47A7" w:rsidP="006D47A7">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lastRenderedPageBreak/>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5ED6ED5C" w14:textId="77777777" w:rsidR="006D47A7" w:rsidRPr="00F25153" w:rsidRDefault="006D47A7" w:rsidP="006D47A7">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t>12.2.9. Tiekėjas pažeidžia šios Sutarties nuostatas, reglamentuojančias konkurenciją, intelektinės nuosavybės ar konfidencialios informacijos valdymą;</w:t>
            </w:r>
          </w:p>
          <w:p w14:paraId="765CD7D5" w14:textId="77777777" w:rsidR="006D47A7" w:rsidRPr="00F25153" w:rsidRDefault="006D47A7" w:rsidP="006D47A7">
            <w:pPr>
              <w:tabs>
                <w:tab w:val="left" w:pos="567"/>
                <w:tab w:val="left" w:pos="851"/>
                <w:tab w:val="left" w:pos="992"/>
                <w:tab w:val="left" w:pos="1134"/>
              </w:tabs>
              <w:spacing w:line="257" w:lineRule="auto"/>
              <w:jc w:val="both"/>
              <w:rPr>
                <w:rFonts w:eastAsia="Arial"/>
                <w:kern w:val="2"/>
                <w:szCs w:val="24"/>
              </w:rPr>
            </w:pPr>
            <w:r w:rsidRPr="00F25153">
              <w:rPr>
                <w:rFonts w:eastAsia="Arial"/>
                <w:kern w:val="2"/>
              </w:rPr>
              <w:t>12.2.10. Tiekėjas 2 (du) kartus pažeidžia esminę Sutarties sąlygą.</w:t>
            </w:r>
          </w:p>
        </w:tc>
      </w:tr>
      <w:tr w:rsidR="006D47A7" w14:paraId="26034B45" w14:textId="77777777" w:rsidTr="00B66E22">
        <w:trPr>
          <w:trHeight w:val="300"/>
        </w:trPr>
        <w:tc>
          <w:tcPr>
            <w:tcW w:w="9535" w:type="dxa"/>
            <w:gridSpan w:val="5"/>
          </w:tcPr>
          <w:p w14:paraId="05D70C66" w14:textId="77777777" w:rsidR="006D47A7" w:rsidRDefault="006D47A7" w:rsidP="006D47A7">
            <w:pPr>
              <w:jc w:val="center"/>
              <w:rPr>
                <w:kern w:val="2"/>
                <w:szCs w:val="24"/>
              </w:rPr>
            </w:pPr>
            <w:r>
              <w:rPr>
                <w:b/>
                <w:bCs/>
                <w:kern w:val="2"/>
                <w:szCs w:val="24"/>
              </w:rPr>
              <w:lastRenderedPageBreak/>
              <w:t xml:space="preserve">13. APLINKOSAUGINIAI IR SOCIALINIAI KRITERIJAI </w:t>
            </w:r>
          </w:p>
        </w:tc>
      </w:tr>
      <w:tr w:rsidR="006D47A7" w14:paraId="29348879" w14:textId="77777777" w:rsidTr="0024647B">
        <w:trPr>
          <w:trHeight w:val="300"/>
        </w:trPr>
        <w:tc>
          <w:tcPr>
            <w:tcW w:w="2689" w:type="dxa"/>
          </w:tcPr>
          <w:p w14:paraId="676B61F7" w14:textId="77777777" w:rsidR="006D47A7" w:rsidRDefault="006D47A7" w:rsidP="006D47A7">
            <w:pPr>
              <w:rPr>
                <w:b/>
                <w:bCs/>
                <w:kern w:val="2"/>
                <w:szCs w:val="24"/>
              </w:rPr>
            </w:pPr>
            <w:r>
              <w:rPr>
                <w:b/>
                <w:bCs/>
                <w:kern w:val="2"/>
                <w:szCs w:val="24"/>
              </w:rPr>
              <w:t>13.1. Aplinkosauginių kriterijų nustatymo teisinis pagrindas</w:t>
            </w:r>
          </w:p>
        </w:tc>
        <w:tc>
          <w:tcPr>
            <w:tcW w:w="6846" w:type="dxa"/>
            <w:gridSpan w:val="4"/>
          </w:tcPr>
          <w:p w14:paraId="665768F1" w14:textId="77777777" w:rsidR="00394310" w:rsidRPr="00D15458" w:rsidRDefault="00394310" w:rsidP="00394310">
            <w:pPr>
              <w:jc w:val="both"/>
              <w:rPr>
                <w:kern w:val="2"/>
                <w:szCs w:val="24"/>
                <w:shd w:val="clear" w:color="auto" w:fill="FFFFFF"/>
              </w:rPr>
            </w:pPr>
            <w:r w:rsidRPr="00233EB2">
              <w:rPr>
                <w:kern w:val="2"/>
                <w:szCs w:val="24"/>
                <w:shd w:val="clear" w:color="auto" w:fill="FFFFFF"/>
              </w:rPr>
              <w:t xml:space="preserve">13.1. Vykdomas žaliasis pirkimas </w:t>
            </w:r>
            <w:r w:rsidRPr="00A03981">
              <w:rPr>
                <w:szCs w:val="24"/>
              </w:rPr>
              <w:t xml:space="preserve">vadovaujantis </w:t>
            </w:r>
            <w:hyperlink r:id="rId13" w:history="1">
              <w:r w:rsidRPr="00D15458">
                <w:rPr>
                  <w:szCs w:val="24"/>
                </w:rPr>
                <w:t>Lietuvos Respublikos aplinkos ministro 2011 m. birželio 28 d. įsakymu Nr. D1-508 „Dėl aplinkos apsaugos kriterijų taikymo, vykdant žaliuosius pirkimus, tvarkos aprašo patvirtinimo“</w:t>
              </w:r>
            </w:hyperlink>
            <w:r w:rsidRPr="00D15458">
              <w:rPr>
                <w:szCs w:val="24"/>
              </w:rPr>
              <w:t xml:space="preserve"> 4 punkto 4.3  papunkčiu</w:t>
            </w:r>
            <w:r w:rsidRPr="00D15458">
              <w:rPr>
                <w:kern w:val="2"/>
                <w:szCs w:val="24"/>
                <w:shd w:val="clear" w:color="auto" w:fill="FFFFFF"/>
              </w:rPr>
              <w:t>.</w:t>
            </w:r>
          </w:p>
          <w:p w14:paraId="0179656C" w14:textId="49207DF9" w:rsidR="006D47A7" w:rsidRPr="004178BC" w:rsidRDefault="00394310" w:rsidP="00394310">
            <w:pPr>
              <w:jc w:val="both"/>
              <w:rPr>
                <w:color w:val="000000"/>
                <w:kern w:val="2"/>
                <w:szCs w:val="24"/>
                <w:shd w:val="clear" w:color="auto" w:fill="FFFFFF"/>
              </w:rPr>
            </w:pPr>
            <w:r w:rsidRPr="00D15458">
              <w:rPr>
                <w:kern w:val="2"/>
                <w:szCs w:val="24"/>
                <w:shd w:val="clear" w:color="auto" w:fill="FFFFFF"/>
              </w:rPr>
              <w:t xml:space="preserve">13.2. </w:t>
            </w:r>
            <w:r w:rsidRPr="00D15458">
              <w:rPr>
                <w:szCs w:val="24"/>
              </w:rPr>
              <w:t>Tiekėjas sutarties vykdymo laikotarpiu turi būti įdiegęs ir taikyti atliekam</w:t>
            </w:r>
            <w:r w:rsidR="009B7C46">
              <w:rPr>
                <w:szCs w:val="24"/>
              </w:rPr>
              <w:t>os</w:t>
            </w:r>
            <w:r w:rsidRPr="00D15458">
              <w:rPr>
                <w:szCs w:val="24"/>
              </w:rPr>
              <w:t xml:space="preserve"> </w:t>
            </w:r>
            <w:r w:rsidR="009B7C46">
              <w:rPr>
                <w:szCs w:val="24"/>
              </w:rPr>
              <w:t>veiklos</w:t>
            </w:r>
            <w:r w:rsidRPr="00D15458">
              <w:rPr>
                <w:szCs w:val="24"/>
              </w:rPr>
              <w:t xml:space="preserve"> srityje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taikyti kitas lygiavertes aplinkos apsaugos vadybos užtikrinimo priemones, kurios patvirtintų, kad Tiekėjo aplinkos apsaugos vadybos užtikrinimo priemonės atitinka reikalaujamus aplinkos apsaugos vadybos sistemos standartus.</w:t>
            </w:r>
          </w:p>
        </w:tc>
      </w:tr>
      <w:tr w:rsidR="006D47A7" w14:paraId="0A6ADD17" w14:textId="77777777" w:rsidTr="0024647B">
        <w:trPr>
          <w:trHeight w:val="300"/>
        </w:trPr>
        <w:tc>
          <w:tcPr>
            <w:tcW w:w="2689" w:type="dxa"/>
          </w:tcPr>
          <w:p w14:paraId="5F645230" w14:textId="77777777" w:rsidR="006D47A7" w:rsidRDefault="006D47A7" w:rsidP="006D47A7">
            <w:pPr>
              <w:rPr>
                <w:b/>
                <w:bCs/>
                <w:kern w:val="2"/>
                <w:szCs w:val="24"/>
              </w:rPr>
            </w:pPr>
            <w:r>
              <w:rPr>
                <w:b/>
                <w:bCs/>
                <w:kern w:val="2"/>
                <w:szCs w:val="24"/>
              </w:rPr>
              <w:t>13.2.  Su perkamomis Prekėmis susiję socialiniai kriterijai</w:t>
            </w:r>
          </w:p>
        </w:tc>
        <w:tc>
          <w:tcPr>
            <w:tcW w:w="6846" w:type="dxa"/>
            <w:gridSpan w:val="4"/>
          </w:tcPr>
          <w:p w14:paraId="26B1E4AD" w14:textId="77777777" w:rsidR="006D47A7" w:rsidRDefault="006D47A7" w:rsidP="006D47A7">
            <w:pPr>
              <w:rPr>
                <w:color w:val="000000"/>
                <w:kern w:val="2"/>
                <w:szCs w:val="24"/>
                <w:shd w:val="clear" w:color="auto" w:fill="FFFFFF"/>
              </w:rPr>
            </w:pPr>
            <w:r>
              <w:rPr>
                <w:color w:val="000000"/>
                <w:kern w:val="2"/>
                <w:szCs w:val="24"/>
                <w:shd w:val="clear" w:color="auto" w:fill="FFFFFF"/>
              </w:rPr>
              <w:t>Netaikoma</w:t>
            </w:r>
          </w:p>
          <w:p w14:paraId="119E8BEE" w14:textId="77777777" w:rsidR="006D47A7" w:rsidRDefault="006D47A7" w:rsidP="006D47A7">
            <w:pPr>
              <w:rPr>
                <w:color w:val="0070C0"/>
                <w:kern w:val="2"/>
                <w:szCs w:val="24"/>
              </w:rPr>
            </w:pPr>
          </w:p>
        </w:tc>
      </w:tr>
      <w:tr w:rsidR="006D47A7" w14:paraId="4C760918" w14:textId="77777777" w:rsidTr="00B66E22">
        <w:trPr>
          <w:trHeight w:val="300"/>
        </w:trPr>
        <w:tc>
          <w:tcPr>
            <w:tcW w:w="9535" w:type="dxa"/>
            <w:gridSpan w:val="5"/>
          </w:tcPr>
          <w:p w14:paraId="40B0749A" w14:textId="77777777" w:rsidR="006D47A7" w:rsidRDefault="006D47A7" w:rsidP="006D47A7">
            <w:pPr>
              <w:jc w:val="center"/>
              <w:rPr>
                <w:b/>
                <w:bCs/>
                <w:kern w:val="2"/>
                <w:szCs w:val="24"/>
              </w:rPr>
            </w:pPr>
            <w:r>
              <w:rPr>
                <w:b/>
                <w:bCs/>
                <w:kern w:val="2"/>
                <w:szCs w:val="24"/>
              </w:rPr>
              <w:t>14. SUTARTIES PRIEDAI</w:t>
            </w:r>
          </w:p>
        </w:tc>
      </w:tr>
      <w:tr w:rsidR="006D47A7" w14:paraId="28774502" w14:textId="77777777" w:rsidTr="0024647B">
        <w:trPr>
          <w:trHeight w:val="300"/>
        </w:trPr>
        <w:tc>
          <w:tcPr>
            <w:tcW w:w="2689" w:type="dxa"/>
          </w:tcPr>
          <w:p w14:paraId="6747ACB1" w14:textId="77777777" w:rsidR="006D47A7" w:rsidRDefault="006D47A7" w:rsidP="006D47A7">
            <w:pPr>
              <w:jc w:val="center"/>
              <w:rPr>
                <w:b/>
                <w:bCs/>
                <w:kern w:val="2"/>
                <w:szCs w:val="24"/>
              </w:rPr>
            </w:pPr>
            <w:r>
              <w:rPr>
                <w:b/>
                <w:bCs/>
                <w:kern w:val="2"/>
                <w:szCs w:val="24"/>
              </w:rPr>
              <w:t>14.1. Priedas Nr. 1</w:t>
            </w:r>
          </w:p>
        </w:tc>
        <w:tc>
          <w:tcPr>
            <w:tcW w:w="6846" w:type="dxa"/>
            <w:gridSpan w:val="4"/>
          </w:tcPr>
          <w:p w14:paraId="43B8ED60" w14:textId="1A069BD7" w:rsidR="006D47A7" w:rsidRPr="00284C66" w:rsidRDefault="006D47A7" w:rsidP="006D47A7">
            <w:pPr>
              <w:rPr>
                <w:kern w:val="2"/>
                <w:szCs w:val="24"/>
              </w:rPr>
            </w:pPr>
            <w:r w:rsidRPr="00284C66">
              <w:rPr>
                <w:kern w:val="2"/>
                <w:szCs w:val="24"/>
              </w:rPr>
              <w:t>Techninė specifikacija</w:t>
            </w:r>
            <w:r>
              <w:rPr>
                <w:kern w:val="2"/>
                <w:szCs w:val="24"/>
              </w:rPr>
              <w:t>;</w:t>
            </w:r>
          </w:p>
        </w:tc>
      </w:tr>
      <w:tr w:rsidR="006D47A7" w14:paraId="35D402F6" w14:textId="77777777" w:rsidTr="0024647B">
        <w:trPr>
          <w:trHeight w:val="300"/>
        </w:trPr>
        <w:tc>
          <w:tcPr>
            <w:tcW w:w="2689" w:type="dxa"/>
          </w:tcPr>
          <w:p w14:paraId="029F1BFF" w14:textId="77777777" w:rsidR="006D47A7" w:rsidRDefault="006D47A7" w:rsidP="006D47A7">
            <w:pPr>
              <w:jc w:val="center"/>
              <w:rPr>
                <w:b/>
                <w:bCs/>
                <w:kern w:val="2"/>
                <w:szCs w:val="24"/>
              </w:rPr>
            </w:pPr>
            <w:r>
              <w:rPr>
                <w:b/>
                <w:bCs/>
                <w:kern w:val="2"/>
                <w:szCs w:val="24"/>
              </w:rPr>
              <w:t>14.2. Priedas Nr. 2</w:t>
            </w:r>
          </w:p>
        </w:tc>
        <w:tc>
          <w:tcPr>
            <w:tcW w:w="6846" w:type="dxa"/>
            <w:gridSpan w:val="4"/>
          </w:tcPr>
          <w:p w14:paraId="2D01B6F1" w14:textId="6CA57E36" w:rsidR="006D47A7" w:rsidRPr="00284C66" w:rsidRDefault="00394310" w:rsidP="006D47A7">
            <w:pPr>
              <w:rPr>
                <w:kern w:val="2"/>
                <w:szCs w:val="24"/>
              </w:rPr>
            </w:pPr>
            <w:r>
              <w:rPr>
                <w:kern w:val="2"/>
                <w:szCs w:val="24"/>
              </w:rPr>
              <w:t>Pasiūlymas</w:t>
            </w:r>
            <w:r w:rsidR="00E33DD7">
              <w:rPr>
                <w:kern w:val="2"/>
                <w:szCs w:val="24"/>
              </w:rPr>
              <w:t>;</w:t>
            </w:r>
          </w:p>
        </w:tc>
      </w:tr>
      <w:tr w:rsidR="00E33DD7" w14:paraId="7D7059DD" w14:textId="77777777" w:rsidTr="0024647B">
        <w:trPr>
          <w:trHeight w:val="300"/>
        </w:trPr>
        <w:tc>
          <w:tcPr>
            <w:tcW w:w="2689" w:type="dxa"/>
          </w:tcPr>
          <w:p w14:paraId="2B05F5BB" w14:textId="646A6430" w:rsidR="00E33DD7" w:rsidRDefault="00E33DD7" w:rsidP="006D47A7">
            <w:pPr>
              <w:jc w:val="center"/>
              <w:rPr>
                <w:b/>
                <w:bCs/>
                <w:kern w:val="2"/>
                <w:szCs w:val="24"/>
              </w:rPr>
            </w:pPr>
            <w:r>
              <w:rPr>
                <w:b/>
                <w:bCs/>
                <w:kern w:val="2"/>
                <w:szCs w:val="24"/>
              </w:rPr>
              <w:t>14.3. Priedas. Nr. 3</w:t>
            </w:r>
          </w:p>
        </w:tc>
        <w:tc>
          <w:tcPr>
            <w:tcW w:w="6846" w:type="dxa"/>
            <w:gridSpan w:val="4"/>
          </w:tcPr>
          <w:p w14:paraId="1EB0BDDC" w14:textId="52B62B6F" w:rsidR="00E33DD7" w:rsidRDefault="00E33DD7" w:rsidP="006D47A7">
            <w:pPr>
              <w:rPr>
                <w:kern w:val="2"/>
                <w:szCs w:val="24"/>
              </w:rPr>
            </w:pPr>
            <w:r>
              <w:rPr>
                <w:kern w:val="2"/>
                <w:szCs w:val="24"/>
              </w:rPr>
              <w:t>Nuomos sutartis.</w:t>
            </w:r>
          </w:p>
        </w:tc>
      </w:tr>
      <w:tr w:rsidR="006D47A7" w14:paraId="2288E396" w14:textId="77777777" w:rsidTr="00B66E22">
        <w:tc>
          <w:tcPr>
            <w:tcW w:w="9535" w:type="dxa"/>
            <w:gridSpan w:val="5"/>
          </w:tcPr>
          <w:p w14:paraId="218265D2" w14:textId="77777777" w:rsidR="006D47A7" w:rsidRDefault="006D47A7" w:rsidP="006D47A7">
            <w:pPr>
              <w:jc w:val="center"/>
              <w:rPr>
                <w:b/>
                <w:bCs/>
                <w:kern w:val="2"/>
                <w:szCs w:val="24"/>
              </w:rPr>
            </w:pPr>
            <w:r>
              <w:rPr>
                <w:b/>
                <w:bCs/>
                <w:kern w:val="2"/>
                <w:szCs w:val="24"/>
              </w:rPr>
              <w:t>15. ŠALIŲ ATSTOVŲ PARAŠAI</w:t>
            </w:r>
          </w:p>
        </w:tc>
      </w:tr>
      <w:tr w:rsidR="006D47A7" w14:paraId="40FF2DE1" w14:textId="77777777" w:rsidTr="00B66E22">
        <w:tc>
          <w:tcPr>
            <w:tcW w:w="4787" w:type="dxa"/>
            <w:gridSpan w:val="4"/>
            <w:tcBorders>
              <w:top w:val="single" w:sz="4" w:space="0" w:color="auto"/>
              <w:left w:val="single" w:sz="4" w:space="0" w:color="auto"/>
              <w:bottom w:val="single" w:sz="4" w:space="0" w:color="auto"/>
              <w:right w:val="single" w:sz="4" w:space="0" w:color="auto"/>
            </w:tcBorders>
          </w:tcPr>
          <w:p w14:paraId="788FB11A" w14:textId="77777777" w:rsidR="006D47A7" w:rsidRDefault="006D47A7" w:rsidP="006D47A7">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B8A3AD1" w14:textId="77777777" w:rsidR="006D47A7" w:rsidRDefault="006D47A7" w:rsidP="006D47A7">
            <w:pPr>
              <w:jc w:val="center"/>
              <w:rPr>
                <w:b/>
                <w:bCs/>
                <w:kern w:val="2"/>
                <w:szCs w:val="24"/>
              </w:rPr>
            </w:pPr>
            <w:r>
              <w:rPr>
                <w:b/>
                <w:bCs/>
                <w:kern w:val="2"/>
                <w:szCs w:val="24"/>
              </w:rPr>
              <w:t>TIEKĖJAS</w:t>
            </w:r>
          </w:p>
        </w:tc>
      </w:tr>
      <w:tr w:rsidR="006D47A7" w14:paraId="458CAB4B" w14:textId="77777777" w:rsidTr="00B66E22">
        <w:tc>
          <w:tcPr>
            <w:tcW w:w="4787" w:type="dxa"/>
            <w:gridSpan w:val="4"/>
            <w:tcBorders>
              <w:top w:val="single" w:sz="4" w:space="0" w:color="auto"/>
              <w:left w:val="single" w:sz="4" w:space="0" w:color="auto"/>
              <w:bottom w:val="single" w:sz="4" w:space="0" w:color="auto"/>
              <w:right w:val="single" w:sz="4" w:space="0" w:color="auto"/>
            </w:tcBorders>
          </w:tcPr>
          <w:p w14:paraId="18D2FBF8" w14:textId="568EBCFE" w:rsidR="00E75AB8" w:rsidRDefault="00E75AB8" w:rsidP="00C31541">
            <w:pPr>
              <w:jc w:val="center"/>
              <w:rPr>
                <w:kern w:val="2"/>
                <w:szCs w:val="24"/>
              </w:rPr>
            </w:pPr>
            <w:r>
              <w:rPr>
                <w:kern w:val="2"/>
                <w:szCs w:val="24"/>
              </w:rPr>
              <w:t>Direktorius</w:t>
            </w:r>
          </w:p>
          <w:p w14:paraId="60C42571" w14:textId="555C5EF6" w:rsidR="006D47A7" w:rsidRPr="008A1F60" w:rsidRDefault="00E75AB8" w:rsidP="008A1F60">
            <w:pPr>
              <w:jc w:val="center"/>
              <w:rPr>
                <w:b/>
                <w:sz w:val="22"/>
                <w:szCs w:val="22"/>
                <w:lang w:eastAsia="zh-CN"/>
              </w:rPr>
            </w:pPr>
            <w:r w:rsidRPr="00377E5E">
              <w:rPr>
                <w:kern w:val="2"/>
                <w:szCs w:val="24"/>
              </w:rPr>
              <w:t xml:space="preserve">Saulius </w:t>
            </w:r>
            <w:proofErr w:type="spellStart"/>
            <w:r w:rsidRPr="00377E5E">
              <w:rPr>
                <w:kern w:val="2"/>
                <w:szCs w:val="24"/>
              </w:rPr>
              <w:t>Žaromski</w:t>
            </w:r>
            <w:r>
              <w:rPr>
                <w:kern w:val="2"/>
                <w:szCs w:val="24"/>
              </w:rPr>
              <w:t>s</w:t>
            </w:r>
            <w:proofErr w:type="spellEnd"/>
          </w:p>
        </w:tc>
        <w:tc>
          <w:tcPr>
            <w:tcW w:w="4748" w:type="dxa"/>
            <w:tcBorders>
              <w:top w:val="single" w:sz="4" w:space="0" w:color="auto"/>
              <w:left w:val="single" w:sz="4" w:space="0" w:color="auto"/>
              <w:bottom w:val="single" w:sz="4" w:space="0" w:color="auto"/>
              <w:right w:val="single" w:sz="4" w:space="0" w:color="auto"/>
            </w:tcBorders>
          </w:tcPr>
          <w:p w14:paraId="5FDD3D7C" w14:textId="2513ACC1" w:rsidR="006D47A7" w:rsidRDefault="006D47A7" w:rsidP="006D47A7">
            <w:pPr>
              <w:jc w:val="center"/>
              <w:rPr>
                <w:b/>
                <w:bCs/>
                <w:kern w:val="2"/>
                <w:szCs w:val="24"/>
              </w:rPr>
            </w:pPr>
          </w:p>
        </w:tc>
      </w:tr>
    </w:tbl>
    <w:p w14:paraId="4644C036" w14:textId="77777777" w:rsidR="00C31541" w:rsidRDefault="00C31541" w:rsidP="00986158">
      <w:pPr>
        <w:spacing w:line="257" w:lineRule="atLeast"/>
        <w:jc w:val="center"/>
        <w:rPr>
          <w:b/>
          <w:bCs/>
          <w:caps/>
          <w:color w:val="000000"/>
          <w:szCs w:val="24"/>
        </w:rPr>
      </w:pPr>
    </w:p>
    <w:p w14:paraId="345E760F" w14:textId="77777777" w:rsidR="008F0309" w:rsidRDefault="008F0309" w:rsidP="00986158">
      <w:pPr>
        <w:spacing w:line="257" w:lineRule="atLeast"/>
        <w:jc w:val="center"/>
        <w:rPr>
          <w:b/>
          <w:bCs/>
          <w:caps/>
          <w:color w:val="000000"/>
          <w:szCs w:val="24"/>
        </w:rPr>
      </w:pPr>
    </w:p>
    <w:p w14:paraId="13281CD5" w14:textId="77777777" w:rsidR="008F0309" w:rsidRDefault="008F0309" w:rsidP="00986158">
      <w:pPr>
        <w:spacing w:line="257" w:lineRule="atLeast"/>
        <w:jc w:val="center"/>
        <w:rPr>
          <w:b/>
          <w:bCs/>
          <w:caps/>
          <w:color w:val="000000"/>
          <w:szCs w:val="24"/>
        </w:rPr>
      </w:pPr>
    </w:p>
    <w:p w14:paraId="27512A97" w14:textId="77777777" w:rsidR="008F0309" w:rsidRDefault="008F0309" w:rsidP="00986158">
      <w:pPr>
        <w:spacing w:line="257" w:lineRule="atLeast"/>
        <w:jc w:val="center"/>
        <w:rPr>
          <w:b/>
          <w:bCs/>
          <w:caps/>
          <w:color w:val="000000"/>
          <w:szCs w:val="24"/>
        </w:rPr>
      </w:pPr>
    </w:p>
    <w:p w14:paraId="5B13D3A5" w14:textId="77777777" w:rsidR="008F0309" w:rsidRDefault="008F0309" w:rsidP="00986158">
      <w:pPr>
        <w:spacing w:line="257" w:lineRule="atLeast"/>
        <w:jc w:val="center"/>
        <w:rPr>
          <w:b/>
          <w:bCs/>
          <w:caps/>
          <w:color w:val="000000"/>
          <w:szCs w:val="24"/>
        </w:rPr>
      </w:pPr>
    </w:p>
    <w:p w14:paraId="425FAC76" w14:textId="77777777" w:rsidR="003A7900" w:rsidRDefault="003A7900" w:rsidP="00986158">
      <w:pPr>
        <w:spacing w:line="257" w:lineRule="atLeast"/>
        <w:jc w:val="center"/>
        <w:rPr>
          <w:b/>
          <w:bCs/>
          <w:caps/>
          <w:color w:val="000000"/>
          <w:szCs w:val="24"/>
        </w:rPr>
      </w:pPr>
    </w:p>
    <w:p w14:paraId="0E5E9E64" w14:textId="77777777" w:rsidR="003A7900" w:rsidRDefault="003A7900" w:rsidP="00986158">
      <w:pPr>
        <w:spacing w:line="257" w:lineRule="atLeast"/>
        <w:jc w:val="center"/>
        <w:rPr>
          <w:b/>
          <w:bCs/>
          <w:caps/>
          <w:color w:val="000000"/>
          <w:szCs w:val="24"/>
        </w:rPr>
      </w:pPr>
    </w:p>
    <w:p w14:paraId="138C23E0" w14:textId="77777777" w:rsidR="003A7900" w:rsidRDefault="003A7900" w:rsidP="00986158">
      <w:pPr>
        <w:spacing w:line="257" w:lineRule="atLeast"/>
        <w:jc w:val="center"/>
        <w:rPr>
          <w:b/>
          <w:bCs/>
          <w:caps/>
          <w:color w:val="000000"/>
          <w:szCs w:val="24"/>
        </w:rPr>
      </w:pPr>
    </w:p>
    <w:p w14:paraId="22282C39" w14:textId="77777777" w:rsidR="008F0309" w:rsidRDefault="008F0309" w:rsidP="00986158">
      <w:pPr>
        <w:spacing w:line="257" w:lineRule="atLeast"/>
        <w:jc w:val="center"/>
        <w:rPr>
          <w:b/>
          <w:bCs/>
          <w:caps/>
          <w:color w:val="000000"/>
          <w:szCs w:val="24"/>
        </w:rPr>
      </w:pPr>
    </w:p>
    <w:p w14:paraId="213C232F" w14:textId="77777777" w:rsidR="008F0309" w:rsidRDefault="008F0309" w:rsidP="00624247">
      <w:pPr>
        <w:spacing w:line="257" w:lineRule="atLeast"/>
        <w:rPr>
          <w:b/>
          <w:bCs/>
          <w:caps/>
          <w:color w:val="000000"/>
          <w:szCs w:val="24"/>
        </w:rPr>
      </w:pPr>
    </w:p>
    <w:p w14:paraId="0C7A0400" w14:textId="77777777" w:rsidR="00624247" w:rsidRDefault="00624247" w:rsidP="00624247">
      <w:pPr>
        <w:spacing w:line="257" w:lineRule="atLeast"/>
        <w:rPr>
          <w:b/>
          <w:bCs/>
          <w:caps/>
          <w:color w:val="000000"/>
          <w:szCs w:val="24"/>
        </w:rPr>
      </w:pPr>
    </w:p>
    <w:p w14:paraId="7FBAB867" w14:textId="77777777" w:rsidR="008F0309" w:rsidRDefault="008F0309" w:rsidP="00986158">
      <w:pPr>
        <w:spacing w:line="257" w:lineRule="atLeast"/>
        <w:jc w:val="center"/>
        <w:rPr>
          <w:b/>
          <w:bCs/>
          <w:caps/>
          <w:color w:val="000000"/>
          <w:szCs w:val="24"/>
        </w:rPr>
      </w:pPr>
    </w:p>
    <w:p w14:paraId="4A5E2010" w14:textId="72AB0EBD" w:rsidR="000315B1" w:rsidRDefault="000315B1" w:rsidP="00986158">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1800E0B4" w14:textId="77777777" w:rsidR="000315B1" w:rsidRDefault="000315B1" w:rsidP="000315B1">
      <w:pPr>
        <w:spacing w:line="257" w:lineRule="atLeast"/>
        <w:ind w:firstLine="62"/>
        <w:jc w:val="center"/>
        <w:rPr>
          <w:color w:val="000000"/>
          <w:szCs w:val="24"/>
        </w:rPr>
      </w:pPr>
    </w:p>
    <w:p w14:paraId="74B91987" w14:textId="77777777" w:rsidR="000315B1" w:rsidRDefault="000315B1" w:rsidP="000315B1">
      <w:pPr>
        <w:spacing w:line="257" w:lineRule="atLeast"/>
        <w:jc w:val="center"/>
        <w:rPr>
          <w:color w:val="000000"/>
          <w:szCs w:val="24"/>
        </w:rPr>
      </w:pPr>
      <w:r>
        <w:rPr>
          <w:b/>
          <w:bCs/>
          <w:caps/>
          <w:color w:val="000000"/>
          <w:szCs w:val="24"/>
        </w:rPr>
        <w:t>1.  PAGRINDINĖS SĄVOKOS IR SUTARTIES AIŠKINIMAS</w:t>
      </w:r>
    </w:p>
    <w:p w14:paraId="7C153C76" w14:textId="77777777" w:rsidR="000315B1" w:rsidRDefault="000315B1" w:rsidP="000315B1">
      <w:pPr>
        <w:spacing w:line="257" w:lineRule="atLeast"/>
        <w:ind w:firstLine="62"/>
        <w:jc w:val="both"/>
        <w:rPr>
          <w:color w:val="000000"/>
          <w:szCs w:val="24"/>
        </w:rPr>
      </w:pPr>
    </w:p>
    <w:p w14:paraId="55BD74C6" w14:textId="77777777" w:rsidR="000315B1" w:rsidRDefault="000315B1" w:rsidP="000315B1">
      <w:pPr>
        <w:spacing w:line="257" w:lineRule="atLeast"/>
        <w:jc w:val="center"/>
        <w:rPr>
          <w:color w:val="000000"/>
          <w:szCs w:val="24"/>
        </w:rPr>
      </w:pPr>
      <w:r>
        <w:rPr>
          <w:b/>
          <w:bCs/>
          <w:color w:val="000000"/>
          <w:szCs w:val="24"/>
        </w:rPr>
        <w:t>1.1. Sąvokos</w:t>
      </w:r>
    </w:p>
    <w:p w14:paraId="6035BE26" w14:textId="77777777" w:rsidR="000315B1" w:rsidRDefault="000315B1" w:rsidP="000315B1">
      <w:pPr>
        <w:spacing w:line="257" w:lineRule="atLeast"/>
        <w:ind w:firstLine="62"/>
        <w:jc w:val="both"/>
        <w:rPr>
          <w:color w:val="000000"/>
          <w:szCs w:val="24"/>
        </w:rPr>
      </w:pPr>
    </w:p>
    <w:p w14:paraId="08CC9911" w14:textId="77777777" w:rsidR="000315B1" w:rsidRDefault="000315B1" w:rsidP="000315B1">
      <w:pPr>
        <w:spacing w:line="257" w:lineRule="atLeast"/>
        <w:jc w:val="both"/>
        <w:rPr>
          <w:color w:val="000000"/>
          <w:szCs w:val="24"/>
        </w:rPr>
      </w:pPr>
      <w:r>
        <w:rPr>
          <w:color w:val="000000"/>
          <w:szCs w:val="24"/>
        </w:rPr>
        <w:t>1.1.1. Šioje Sutartyje didžiąja raide rašomos sąvokos turi paskiau nurodytas reikšmes:</w:t>
      </w:r>
    </w:p>
    <w:p w14:paraId="2C18CBD0" w14:textId="77777777" w:rsidR="000315B1" w:rsidRDefault="000315B1" w:rsidP="000315B1">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E4FAB9A" w14:textId="77777777" w:rsidR="000315B1" w:rsidRDefault="000315B1" w:rsidP="000315B1">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176FFE5" w14:textId="77777777" w:rsidR="000315B1" w:rsidRDefault="000315B1" w:rsidP="000315B1">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D43E2F0" w14:textId="77777777" w:rsidR="000315B1" w:rsidRDefault="000315B1" w:rsidP="000315B1">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065D680" w14:textId="77777777" w:rsidR="000315B1" w:rsidRDefault="000315B1" w:rsidP="000315B1">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DE2A0A6" w14:textId="77777777" w:rsidR="000315B1" w:rsidRDefault="000315B1" w:rsidP="000315B1">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A39EA53" w14:textId="77777777" w:rsidR="000315B1" w:rsidRDefault="000315B1" w:rsidP="000315B1">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ADF7342" w14:textId="77777777" w:rsidR="000315B1" w:rsidRDefault="000315B1" w:rsidP="000315B1">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9555D42" w14:textId="77777777" w:rsidR="000315B1" w:rsidRDefault="000315B1" w:rsidP="000315B1">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AE75BE2" w14:textId="77777777" w:rsidR="000315B1" w:rsidRDefault="000315B1" w:rsidP="000315B1">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8BCBBB4" w14:textId="77777777" w:rsidR="000315B1" w:rsidRDefault="000315B1" w:rsidP="000315B1">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B79B09F" w14:textId="77777777" w:rsidR="000315B1" w:rsidRDefault="000315B1" w:rsidP="000315B1">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679A180" w14:textId="77777777" w:rsidR="000315B1" w:rsidRDefault="000315B1" w:rsidP="000315B1">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533567E4" w14:textId="77777777" w:rsidR="000315B1" w:rsidRDefault="000315B1" w:rsidP="000315B1">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2DF7F1A" w14:textId="77777777" w:rsidR="000315B1" w:rsidRDefault="000315B1" w:rsidP="000315B1">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31BEA28" w14:textId="77777777" w:rsidR="000315B1" w:rsidRDefault="000315B1" w:rsidP="000315B1">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0F2AE9D" w14:textId="77777777" w:rsidR="000315B1" w:rsidRDefault="000315B1" w:rsidP="000315B1">
      <w:pPr>
        <w:spacing w:line="257" w:lineRule="atLeast"/>
        <w:jc w:val="both"/>
        <w:rPr>
          <w:color w:val="000000"/>
          <w:szCs w:val="24"/>
        </w:rPr>
      </w:pPr>
      <w:r>
        <w:rPr>
          <w:color w:val="000000"/>
          <w:szCs w:val="24"/>
        </w:rPr>
        <w:t>1.1.1.17. Kitų Sutartyje didžiąja raide rašomų sąvokų reikšmės yra nurodytos Sutarties tekste.</w:t>
      </w:r>
    </w:p>
    <w:p w14:paraId="69218BB5" w14:textId="77777777" w:rsidR="000315B1" w:rsidRDefault="000315B1" w:rsidP="000315B1">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46F99451" w14:textId="77777777" w:rsidR="000315B1" w:rsidRDefault="000315B1" w:rsidP="000315B1">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6FBBC10A" w14:textId="77777777" w:rsidR="000315B1" w:rsidRDefault="000315B1" w:rsidP="000315B1">
      <w:pPr>
        <w:spacing w:line="257" w:lineRule="atLeast"/>
        <w:ind w:firstLine="62"/>
        <w:jc w:val="both"/>
        <w:rPr>
          <w:color w:val="000000"/>
          <w:szCs w:val="24"/>
        </w:rPr>
      </w:pPr>
    </w:p>
    <w:p w14:paraId="10E97FC4" w14:textId="77777777" w:rsidR="000315B1" w:rsidRDefault="000315B1" w:rsidP="000315B1">
      <w:pPr>
        <w:spacing w:line="257" w:lineRule="atLeast"/>
        <w:jc w:val="center"/>
        <w:rPr>
          <w:color w:val="000000"/>
          <w:szCs w:val="24"/>
        </w:rPr>
      </w:pPr>
      <w:r>
        <w:rPr>
          <w:b/>
          <w:bCs/>
          <w:color w:val="000000"/>
          <w:szCs w:val="24"/>
        </w:rPr>
        <w:t>1.2.  Sutarties aiškinimas</w:t>
      </w:r>
    </w:p>
    <w:p w14:paraId="68D741AA" w14:textId="77777777" w:rsidR="000315B1" w:rsidRDefault="000315B1" w:rsidP="000315B1">
      <w:pPr>
        <w:spacing w:line="257" w:lineRule="atLeast"/>
        <w:ind w:left="792" w:firstLine="62"/>
        <w:jc w:val="both"/>
        <w:rPr>
          <w:color w:val="000000"/>
          <w:szCs w:val="24"/>
        </w:rPr>
      </w:pPr>
    </w:p>
    <w:p w14:paraId="24FF1131" w14:textId="77777777" w:rsidR="000315B1" w:rsidRDefault="000315B1" w:rsidP="000315B1">
      <w:pPr>
        <w:spacing w:line="257" w:lineRule="atLeast"/>
        <w:jc w:val="both"/>
        <w:rPr>
          <w:color w:val="000000"/>
          <w:szCs w:val="24"/>
        </w:rPr>
      </w:pPr>
      <w:r>
        <w:rPr>
          <w:color w:val="000000"/>
          <w:szCs w:val="24"/>
        </w:rPr>
        <w:t>1.2.1. Sutartis yra sudaryta ir turi būti aiškinama pagal Lietuvos Respublikos teisės aktus.</w:t>
      </w:r>
    </w:p>
    <w:p w14:paraId="684356FF" w14:textId="77777777" w:rsidR="000315B1" w:rsidRDefault="000315B1" w:rsidP="000315B1">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A6D5870" w14:textId="77777777" w:rsidR="000315B1" w:rsidRDefault="000315B1" w:rsidP="000315B1">
      <w:pPr>
        <w:spacing w:line="257" w:lineRule="atLeast"/>
        <w:jc w:val="both"/>
        <w:rPr>
          <w:color w:val="000000"/>
          <w:szCs w:val="24"/>
        </w:rPr>
      </w:pPr>
      <w:r>
        <w:rPr>
          <w:color w:val="000000"/>
          <w:szCs w:val="24"/>
        </w:rPr>
        <w:t>1.2.3. Diena Sutartyje reiškia kalendorinę dieną.</w:t>
      </w:r>
    </w:p>
    <w:p w14:paraId="4FE6BECB" w14:textId="77777777" w:rsidR="000315B1" w:rsidRDefault="000315B1" w:rsidP="000315B1">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2324032" w14:textId="77777777" w:rsidR="000315B1" w:rsidRDefault="000315B1" w:rsidP="000315B1">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CD59ED2" w14:textId="77777777" w:rsidR="000315B1" w:rsidRDefault="000315B1" w:rsidP="000315B1">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A3AC444" w14:textId="77777777" w:rsidR="000315B1" w:rsidRDefault="000315B1" w:rsidP="000315B1">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B8846B5" w14:textId="77777777" w:rsidR="000315B1" w:rsidRDefault="000315B1" w:rsidP="000315B1">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60D7E12" w14:textId="77777777" w:rsidR="000315B1" w:rsidRDefault="000315B1" w:rsidP="000315B1">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EAA5D2B" w14:textId="77777777" w:rsidR="000315B1" w:rsidRDefault="000315B1" w:rsidP="000315B1">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C51249" w14:textId="77777777" w:rsidR="000315B1" w:rsidRDefault="000315B1" w:rsidP="000315B1">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B5B684B" w14:textId="77777777" w:rsidR="000315B1" w:rsidRDefault="000315B1" w:rsidP="000315B1">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CBCBCB2" w14:textId="77777777" w:rsidR="000315B1" w:rsidRDefault="000315B1" w:rsidP="000315B1">
      <w:pPr>
        <w:spacing w:line="257" w:lineRule="atLeast"/>
        <w:ind w:firstLine="62"/>
        <w:jc w:val="both"/>
        <w:rPr>
          <w:color w:val="000000"/>
          <w:szCs w:val="24"/>
        </w:rPr>
      </w:pPr>
    </w:p>
    <w:p w14:paraId="0F9FBC07" w14:textId="77777777" w:rsidR="000315B1" w:rsidRDefault="000315B1" w:rsidP="000315B1">
      <w:pPr>
        <w:spacing w:line="257" w:lineRule="atLeast"/>
        <w:jc w:val="center"/>
        <w:rPr>
          <w:color w:val="000000"/>
          <w:szCs w:val="24"/>
        </w:rPr>
      </w:pPr>
      <w:r>
        <w:rPr>
          <w:b/>
          <w:bCs/>
          <w:color w:val="000000"/>
          <w:szCs w:val="24"/>
        </w:rPr>
        <w:t>1.3. Dokumentų viršenybė</w:t>
      </w:r>
    </w:p>
    <w:p w14:paraId="7DFD1754" w14:textId="77777777" w:rsidR="000315B1" w:rsidRDefault="000315B1" w:rsidP="000315B1">
      <w:pPr>
        <w:spacing w:line="257" w:lineRule="atLeast"/>
        <w:ind w:firstLine="62"/>
        <w:jc w:val="both"/>
        <w:rPr>
          <w:color w:val="000000"/>
          <w:szCs w:val="24"/>
        </w:rPr>
      </w:pPr>
    </w:p>
    <w:p w14:paraId="7174F9F5" w14:textId="77777777" w:rsidR="000315B1" w:rsidRDefault="000315B1" w:rsidP="000315B1">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FA6235E" w14:textId="77777777" w:rsidR="000315B1" w:rsidRDefault="000315B1" w:rsidP="000315B1">
      <w:pPr>
        <w:spacing w:line="276" w:lineRule="atLeast"/>
        <w:jc w:val="both"/>
        <w:rPr>
          <w:color w:val="000000"/>
          <w:szCs w:val="24"/>
        </w:rPr>
      </w:pPr>
      <w:r>
        <w:rPr>
          <w:color w:val="000000"/>
          <w:szCs w:val="24"/>
        </w:rPr>
        <w:t>1.3.1.1. Techninė specifikacija;</w:t>
      </w:r>
    </w:p>
    <w:p w14:paraId="13A78E44" w14:textId="77777777" w:rsidR="000315B1" w:rsidRDefault="000315B1" w:rsidP="000315B1">
      <w:pPr>
        <w:spacing w:line="276" w:lineRule="atLeast"/>
        <w:jc w:val="both"/>
        <w:rPr>
          <w:color w:val="000000"/>
          <w:szCs w:val="24"/>
        </w:rPr>
      </w:pPr>
      <w:r>
        <w:rPr>
          <w:color w:val="000000"/>
          <w:szCs w:val="24"/>
        </w:rPr>
        <w:t>1.3.1.2. Specialiosios sąlygos;</w:t>
      </w:r>
    </w:p>
    <w:p w14:paraId="1E097443" w14:textId="77777777" w:rsidR="000315B1" w:rsidRDefault="000315B1" w:rsidP="000315B1">
      <w:pPr>
        <w:spacing w:line="276" w:lineRule="atLeast"/>
        <w:jc w:val="both"/>
        <w:rPr>
          <w:color w:val="000000"/>
          <w:szCs w:val="24"/>
        </w:rPr>
      </w:pPr>
      <w:r>
        <w:rPr>
          <w:color w:val="000000"/>
          <w:szCs w:val="24"/>
        </w:rPr>
        <w:t>1.3.1.3. Bendrosios sąlygos;</w:t>
      </w:r>
    </w:p>
    <w:p w14:paraId="6BBDF299" w14:textId="77777777" w:rsidR="000315B1" w:rsidRDefault="000315B1" w:rsidP="000315B1">
      <w:pPr>
        <w:spacing w:line="276" w:lineRule="atLeast"/>
        <w:jc w:val="both"/>
        <w:rPr>
          <w:color w:val="000000"/>
          <w:szCs w:val="24"/>
        </w:rPr>
      </w:pPr>
      <w:r>
        <w:rPr>
          <w:color w:val="000000"/>
          <w:szCs w:val="24"/>
        </w:rPr>
        <w:t>1.3.1.4. Pirkimo dokumentai (išskyrus techninę specifikaciją);</w:t>
      </w:r>
    </w:p>
    <w:p w14:paraId="7110C3A0" w14:textId="77777777" w:rsidR="000315B1" w:rsidRDefault="000315B1" w:rsidP="000315B1">
      <w:pPr>
        <w:spacing w:line="276" w:lineRule="atLeast"/>
        <w:jc w:val="both"/>
        <w:rPr>
          <w:color w:val="000000"/>
          <w:szCs w:val="24"/>
        </w:rPr>
      </w:pPr>
      <w:r>
        <w:rPr>
          <w:color w:val="000000"/>
          <w:szCs w:val="24"/>
        </w:rPr>
        <w:t>1.3.1.5. Pasiūlymas;</w:t>
      </w:r>
    </w:p>
    <w:p w14:paraId="2B2DCEA2" w14:textId="77777777" w:rsidR="000315B1" w:rsidRDefault="000315B1" w:rsidP="000315B1">
      <w:pPr>
        <w:spacing w:line="276" w:lineRule="atLeast"/>
        <w:jc w:val="both"/>
        <w:rPr>
          <w:color w:val="000000"/>
          <w:szCs w:val="24"/>
        </w:rPr>
      </w:pPr>
      <w:r>
        <w:rPr>
          <w:color w:val="000000"/>
          <w:szCs w:val="24"/>
        </w:rPr>
        <w:t>1.3.1.6. Kiti Specialiosiose sąlygose išvardinti priedai.</w:t>
      </w:r>
    </w:p>
    <w:p w14:paraId="175CD9EC" w14:textId="77777777" w:rsidR="000315B1" w:rsidRDefault="000315B1" w:rsidP="000315B1">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020E7A2" w14:textId="77777777" w:rsidR="000315B1" w:rsidRDefault="000315B1" w:rsidP="000315B1">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96314D4" w14:textId="77777777" w:rsidR="000315B1" w:rsidRDefault="000315B1" w:rsidP="000315B1">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9230733" w14:textId="77777777" w:rsidR="000315B1" w:rsidRDefault="000315B1" w:rsidP="000315B1">
      <w:pPr>
        <w:spacing w:line="257" w:lineRule="atLeast"/>
        <w:ind w:firstLine="62"/>
        <w:jc w:val="both"/>
        <w:rPr>
          <w:color w:val="000000"/>
          <w:szCs w:val="24"/>
        </w:rPr>
      </w:pPr>
    </w:p>
    <w:p w14:paraId="6FD7DE81" w14:textId="77777777" w:rsidR="000315B1" w:rsidRDefault="000315B1" w:rsidP="000315B1">
      <w:pPr>
        <w:spacing w:line="257" w:lineRule="atLeast"/>
        <w:jc w:val="center"/>
        <w:rPr>
          <w:color w:val="000000"/>
          <w:szCs w:val="24"/>
        </w:rPr>
      </w:pPr>
      <w:r>
        <w:rPr>
          <w:b/>
          <w:bCs/>
          <w:caps/>
          <w:color w:val="000000"/>
          <w:szCs w:val="24"/>
        </w:rPr>
        <w:t>2.  SUTARTIES DALYKAS</w:t>
      </w:r>
    </w:p>
    <w:p w14:paraId="477FF6CB" w14:textId="77777777" w:rsidR="000315B1" w:rsidRDefault="000315B1" w:rsidP="000315B1">
      <w:pPr>
        <w:spacing w:line="257" w:lineRule="atLeast"/>
        <w:ind w:firstLine="62"/>
        <w:jc w:val="both"/>
        <w:rPr>
          <w:color w:val="000000"/>
          <w:szCs w:val="24"/>
        </w:rPr>
      </w:pPr>
    </w:p>
    <w:p w14:paraId="132BB45F" w14:textId="77777777" w:rsidR="000315B1" w:rsidRDefault="000315B1" w:rsidP="000315B1">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EB36633" w14:textId="77777777" w:rsidR="000315B1" w:rsidRDefault="000315B1" w:rsidP="000315B1">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3646329" w14:textId="77777777" w:rsidR="000315B1" w:rsidRDefault="000315B1" w:rsidP="000315B1">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D3CCAF4" w14:textId="77777777" w:rsidR="000315B1" w:rsidRDefault="000315B1" w:rsidP="000315B1">
      <w:pPr>
        <w:spacing w:line="257" w:lineRule="atLeast"/>
        <w:ind w:firstLine="62"/>
        <w:jc w:val="both"/>
        <w:rPr>
          <w:color w:val="000000"/>
          <w:szCs w:val="24"/>
        </w:rPr>
      </w:pPr>
    </w:p>
    <w:p w14:paraId="7042A8D0" w14:textId="77777777" w:rsidR="000315B1" w:rsidRDefault="000315B1" w:rsidP="000315B1">
      <w:pPr>
        <w:spacing w:line="257" w:lineRule="atLeast"/>
        <w:jc w:val="center"/>
        <w:rPr>
          <w:color w:val="000000"/>
          <w:szCs w:val="24"/>
        </w:rPr>
      </w:pPr>
      <w:r>
        <w:rPr>
          <w:b/>
          <w:bCs/>
          <w:caps/>
          <w:color w:val="000000"/>
          <w:szCs w:val="24"/>
        </w:rPr>
        <w:t>3.  TIEKĖJAS IR KITI SUTARTIES VYKDYMUI PASITELKIAMI ASMENYS</w:t>
      </w:r>
    </w:p>
    <w:p w14:paraId="485319EA" w14:textId="77777777" w:rsidR="000315B1" w:rsidRDefault="000315B1" w:rsidP="000315B1">
      <w:pPr>
        <w:spacing w:line="257" w:lineRule="atLeast"/>
        <w:ind w:firstLine="62"/>
        <w:rPr>
          <w:color w:val="000000"/>
          <w:szCs w:val="24"/>
        </w:rPr>
      </w:pPr>
    </w:p>
    <w:p w14:paraId="371604A5" w14:textId="77777777" w:rsidR="000315B1" w:rsidRDefault="000315B1" w:rsidP="000315B1">
      <w:pPr>
        <w:spacing w:line="257" w:lineRule="atLeast"/>
        <w:jc w:val="center"/>
        <w:rPr>
          <w:color w:val="000000"/>
          <w:szCs w:val="24"/>
        </w:rPr>
      </w:pPr>
      <w:r>
        <w:rPr>
          <w:b/>
          <w:bCs/>
          <w:color w:val="000000"/>
          <w:szCs w:val="24"/>
        </w:rPr>
        <w:t>3.1.  Kvalifikacija ir kiti Tiekėjo pasiūlymu prisiimti įsipareigojimai</w:t>
      </w:r>
    </w:p>
    <w:p w14:paraId="62BCF13A" w14:textId="77777777" w:rsidR="000315B1" w:rsidRDefault="000315B1" w:rsidP="000315B1">
      <w:pPr>
        <w:spacing w:line="257" w:lineRule="atLeast"/>
        <w:ind w:firstLine="62"/>
        <w:jc w:val="both"/>
        <w:rPr>
          <w:color w:val="000000"/>
          <w:szCs w:val="24"/>
        </w:rPr>
      </w:pPr>
    </w:p>
    <w:p w14:paraId="057F1C42" w14:textId="77777777" w:rsidR="000315B1" w:rsidRDefault="000315B1" w:rsidP="000315B1">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86BCFD0" w14:textId="77777777" w:rsidR="000315B1" w:rsidRDefault="000315B1" w:rsidP="000315B1">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B105579" w14:textId="77777777" w:rsidR="000315B1" w:rsidRDefault="000315B1" w:rsidP="000315B1">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CABE6FD" w14:textId="77777777" w:rsidR="000315B1" w:rsidRDefault="000315B1" w:rsidP="000315B1">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9C93E32" w14:textId="77777777" w:rsidR="000315B1" w:rsidRDefault="000315B1" w:rsidP="000315B1">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863C62E" w14:textId="77777777" w:rsidR="000315B1" w:rsidRDefault="000315B1" w:rsidP="000315B1">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6B68728" w14:textId="77777777" w:rsidR="000315B1" w:rsidRDefault="000315B1" w:rsidP="000315B1">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36C0F6D" w14:textId="77777777" w:rsidR="000315B1" w:rsidRDefault="000315B1" w:rsidP="000315B1">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398B936" w14:textId="77777777" w:rsidR="000315B1" w:rsidRDefault="000315B1" w:rsidP="000315B1">
      <w:pPr>
        <w:spacing w:line="257" w:lineRule="atLeast"/>
        <w:ind w:firstLine="62"/>
        <w:jc w:val="both"/>
        <w:rPr>
          <w:color w:val="000000"/>
          <w:szCs w:val="24"/>
        </w:rPr>
      </w:pPr>
    </w:p>
    <w:p w14:paraId="45064D0B" w14:textId="77777777" w:rsidR="000315B1" w:rsidRDefault="000315B1" w:rsidP="000315B1">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DC685BA" w14:textId="77777777" w:rsidR="000315B1" w:rsidRDefault="000315B1" w:rsidP="000315B1">
      <w:pPr>
        <w:spacing w:line="257" w:lineRule="atLeast"/>
        <w:ind w:firstLine="62"/>
        <w:jc w:val="both"/>
        <w:rPr>
          <w:color w:val="000000"/>
          <w:szCs w:val="24"/>
        </w:rPr>
      </w:pPr>
    </w:p>
    <w:p w14:paraId="6404E52B" w14:textId="77777777" w:rsidR="000315B1" w:rsidRDefault="000315B1" w:rsidP="000315B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AD89018" w14:textId="77777777" w:rsidR="000315B1" w:rsidRDefault="000315B1" w:rsidP="000315B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11CAAA8" w14:textId="77777777" w:rsidR="000315B1" w:rsidRDefault="000315B1" w:rsidP="000315B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3CBC2E0" w14:textId="77777777" w:rsidR="000315B1" w:rsidRDefault="000315B1" w:rsidP="000315B1">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AFFEF07" w14:textId="77777777" w:rsidR="000315B1" w:rsidRDefault="000315B1" w:rsidP="000315B1">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781CFB6" w14:textId="77777777" w:rsidR="000315B1" w:rsidRDefault="000315B1" w:rsidP="000315B1">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A0A4FBC" w14:textId="77777777" w:rsidR="000315B1" w:rsidRDefault="000315B1" w:rsidP="000315B1">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8A1B83C" w14:textId="77777777" w:rsidR="000315B1" w:rsidRDefault="000315B1" w:rsidP="000315B1">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F25C6F1" w14:textId="77777777" w:rsidR="000315B1" w:rsidRDefault="000315B1" w:rsidP="000315B1">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074DC9AC" w14:textId="77777777" w:rsidR="000315B1" w:rsidRDefault="000315B1" w:rsidP="000315B1">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E3E6EDA" w14:textId="77777777" w:rsidR="000315B1" w:rsidRDefault="000315B1" w:rsidP="000315B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C2F70D8" w14:textId="77777777" w:rsidR="000315B1" w:rsidRDefault="000315B1" w:rsidP="000315B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308EB87" w14:textId="77777777" w:rsidR="000315B1" w:rsidRDefault="000315B1" w:rsidP="000315B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3.2.10.3. Tiekėjas ar subtiekėjas privalo pakeisti subtiekėją, jei paaiškėja, kad jis neatitinka jam pirkimo </w:t>
      </w:r>
      <w:r>
        <w:rPr>
          <w:rFonts w:eastAsia="Cambria"/>
          <w:kern w:val="2"/>
          <w:szCs w:val="24"/>
        </w:rPr>
        <w:lastRenderedPageBreak/>
        <w:t>dokumentuose keliamų reikalavimų.</w:t>
      </w:r>
    </w:p>
    <w:p w14:paraId="18408AD0" w14:textId="77777777" w:rsidR="000315B1" w:rsidRDefault="000315B1" w:rsidP="000315B1">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F1A0F32" w14:textId="77777777" w:rsidR="000315B1" w:rsidRDefault="000315B1" w:rsidP="000315B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5C5F5DD" w14:textId="77777777" w:rsidR="000315B1" w:rsidRDefault="000315B1" w:rsidP="000315B1">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675ED23" w14:textId="77777777" w:rsidR="000315B1" w:rsidRDefault="000315B1" w:rsidP="000315B1">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51726FD" w14:textId="4868F398" w:rsidR="000315B1" w:rsidRDefault="000315B1" w:rsidP="000315B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2611AC">
        <w:rPr>
          <w:rFonts w:eastAsia="Cambria"/>
          <w:color w:val="000000"/>
          <w:kern w:val="2"/>
        </w:rPr>
        <w:t xml:space="preserve"> </w:t>
      </w:r>
      <w:r>
        <w:rPr>
          <w:rFonts w:eastAsia="Cambria"/>
          <w:color w:val="000000"/>
          <w:kern w:val="2"/>
          <w:szCs w:val="24"/>
        </w:rPr>
        <w:t>ir Tiekėjo pasiūlyme nurodytas Kokybinių kriterijų reikšmes.</w:t>
      </w:r>
    </w:p>
    <w:p w14:paraId="443F987E" w14:textId="77777777" w:rsidR="000315B1" w:rsidRDefault="000315B1" w:rsidP="000315B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6C9F8C8" w14:textId="77777777" w:rsidR="000315B1" w:rsidRDefault="000315B1" w:rsidP="000315B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D59F6C9" w14:textId="77777777" w:rsidR="000315B1" w:rsidRDefault="000315B1" w:rsidP="000315B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F5D469A" w14:textId="77777777" w:rsidR="000315B1" w:rsidRDefault="000315B1" w:rsidP="000315B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86A43A8" w14:textId="77777777" w:rsidR="000315B1" w:rsidRDefault="000315B1" w:rsidP="000315B1">
      <w:pPr>
        <w:spacing w:line="257" w:lineRule="atLeast"/>
        <w:jc w:val="both"/>
        <w:rPr>
          <w:color w:val="000000"/>
          <w:szCs w:val="24"/>
        </w:rPr>
      </w:pPr>
    </w:p>
    <w:p w14:paraId="7FB26955" w14:textId="77777777" w:rsidR="000315B1" w:rsidRDefault="000315B1" w:rsidP="000315B1">
      <w:pPr>
        <w:spacing w:line="257" w:lineRule="atLeast"/>
        <w:jc w:val="center"/>
        <w:rPr>
          <w:color w:val="000000"/>
          <w:szCs w:val="24"/>
        </w:rPr>
      </w:pPr>
      <w:r>
        <w:rPr>
          <w:b/>
          <w:bCs/>
          <w:color w:val="000000"/>
          <w:szCs w:val="24"/>
        </w:rPr>
        <w:t>3.3. Jungtinės veiklos partnerių keitimas</w:t>
      </w:r>
    </w:p>
    <w:p w14:paraId="7A7FD1E5" w14:textId="77777777" w:rsidR="000315B1" w:rsidRDefault="000315B1" w:rsidP="000315B1">
      <w:pPr>
        <w:spacing w:line="257" w:lineRule="atLeast"/>
        <w:ind w:firstLine="62"/>
        <w:jc w:val="both"/>
        <w:rPr>
          <w:color w:val="000000"/>
          <w:szCs w:val="24"/>
        </w:rPr>
      </w:pPr>
    </w:p>
    <w:p w14:paraId="14A42D50" w14:textId="77777777" w:rsidR="000315B1" w:rsidRDefault="000315B1" w:rsidP="000315B1">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96B17EC" w14:textId="77777777" w:rsidR="000315B1" w:rsidRDefault="000315B1" w:rsidP="000315B1">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81ABFA" w14:textId="77777777" w:rsidR="000315B1" w:rsidRDefault="000315B1" w:rsidP="000315B1">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5AF5762" w14:textId="77777777" w:rsidR="000315B1" w:rsidRDefault="000315B1" w:rsidP="000315B1">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2B821F8" w14:textId="77777777" w:rsidR="000315B1" w:rsidRDefault="000315B1" w:rsidP="000315B1">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CFBF8FE" w14:textId="77777777" w:rsidR="000315B1" w:rsidRDefault="000315B1" w:rsidP="000315B1">
      <w:pPr>
        <w:jc w:val="both"/>
        <w:rPr>
          <w:color w:val="000000"/>
          <w:szCs w:val="24"/>
        </w:rPr>
      </w:pPr>
      <w:r>
        <w:rPr>
          <w:color w:val="000000"/>
          <w:szCs w:val="24"/>
          <w:shd w:val="clear" w:color="auto" w:fill="FFFFFF"/>
        </w:rPr>
        <w:lastRenderedPageBreak/>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98BF035" w14:textId="77777777" w:rsidR="000315B1" w:rsidRDefault="000315B1" w:rsidP="000315B1">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88AE31E" w14:textId="77777777" w:rsidR="000315B1" w:rsidRDefault="000315B1" w:rsidP="000315B1">
      <w:pPr>
        <w:rPr>
          <w:sz w:val="14"/>
          <w:szCs w:val="14"/>
        </w:rPr>
      </w:pPr>
    </w:p>
    <w:p w14:paraId="1337C2C7" w14:textId="77777777" w:rsidR="000315B1" w:rsidRDefault="000315B1" w:rsidP="000315B1">
      <w:pPr>
        <w:spacing w:line="257" w:lineRule="atLeast"/>
        <w:ind w:firstLine="62"/>
        <w:jc w:val="both"/>
        <w:rPr>
          <w:color w:val="000000"/>
          <w:szCs w:val="24"/>
        </w:rPr>
      </w:pPr>
    </w:p>
    <w:p w14:paraId="5D380DB4" w14:textId="77777777" w:rsidR="000315B1" w:rsidRDefault="000315B1" w:rsidP="000315B1">
      <w:pPr>
        <w:spacing w:line="257" w:lineRule="atLeast"/>
        <w:jc w:val="center"/>
        <w:rPr>
          <w:color w:val="000000"/>
          <w:szCs w:val="24"/>
        </w:rPr>
      </w:pPr>
      <w:r>
        <w:rPr>
          <w:b/>
          <w:bCs/>
          <w:color w:val="000000"/>
          <w:szCs w:val="24"/>
        </w:rPr>
        <w:t>3.4.  Susitarimai dėl tiesioginio atsiskaitymo su subtiekėjais</w:t>
      </w:r>
    </w:p>
    <w:p w14:paraId="4A72A22F" w14:textId="77777777" w:rsidR="000315B1" w:rsidRDefault="000315B1" w:rsidP="000315B1">
      <w:pPr>
        <w:spacing w:line="257" w:lineRule="atLeast"/>
        <w:ind w:firstLine="62"/>
        <w:jc w:val="both"/>
        <w:rPr>
          <w:color w:val="000000"/>
          <w:szCs w:val="24"/>
        </w:rPr>
      </w:pPr>
    </w:p>
    <w:p w14:paraId="2AC4BF37" w14:textId="77777777" w:rsidR="000315B1" w:rsidRDefault="000315B1" w:rsidP="000315B1">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8E86829" w14:textId="77777777" w:rsidR="000315B1" w:rsidRDefault="000315B1" w:rsidP="000315B1">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6F0DC29" w14:textId="77777777" w:rsidR="000315B1" w:rsidRDefault="000315B1" w:rsidP="000315B1">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13B06FB" w14:textId="77777777" w:rsidR="000315B1" w:rsidRDefault="000315B1" w:rsidP="000315B1">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087AF37" w14:textId="77777777" w:rsidR="000315B1" w:rsidRDefault="000315B1" w:rsidP="000315B1">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0599743" w14:textId="77777777" w:rsidR="000315B1" w:rsidRDefault="000315B1" w:rsidP="000315B1">
      <w:pPr>
        <w:spacing w:line="257" w:lineRule="atLeast"/>
        <w:ind w:firstLine="62"/>
        <w:jc w:val="both"/>
        <w:rPr>
          <w:color w:val="000000"/>
          <w:szCs w:val="24"/>
        </w:rPr>
      </w:pPr>
    </w:p>
    <w:p w14:paraId="480CCDB7" w14:textId="77777777" w:rsidR="000315B1" w:rsidRDefault="000315B1" w:rsidP="000315B1">
      <w:pPr>
        <w:spacing w:line="257" w:lineRule="atLeast"/>
        <w:ind w:left="360" w:hanging="360"/>
        <w:jc w:val="center"/>
        <w:rPr>
          <w:color w:val="000000"/>
          <w:szCs w:val="24"/>
        </w:rPr>
      </w:pPr>
      <w:r>
        <w:rPr>
          <w:b/>
          <w:bCs/>
          <w:caps/>
          <w:color w:val="000000"/>
          <w:szCs w:val="24"/>
        </w:rPr>
        <w:t>4.  ŠALIŲ BENDRADARBIAVIMAS</w:t>
      </w:r>
    </w:p>
    <w:p w14:paraId="2E3CC04C" w14:textId="77777777" w:rsidR="000315B1" w:rsidRDefault="000315B1" w:rsidP="000315B1">
      <w:pPr>
        <w:spacing w:line="257" w:lineRule="atLeast"/>
        <w:ind w:firstLine="62"/>
        <w:jc w:val="both"/>
        <w:rPr>
          <w:color w:val="000000"/>
          <w:szCs w:val="24"/>
        </w:rPr>
      </w:pPr>
    </w:p>
    <w:p w14:paraId="6BA9DCC7" w14:textId="77777777" w:rsidR="000315B1" w:rsidRDefault="000315B1" w:rsidP="000315B1">
      <w:pPr>
        <w:spacing w:line="257" w:lineRule="atLeast"/>
        <w:jc w:val="center"/>
        <w:rPr>
          <w:color w:val="000000"/>
          <w:szCs w:val="24"/>
        </w:rPr>
      </w:pPr>
      <w:r>
        <w:rPr>
          <w:b/>
          <w:bCs/>
          <w:color w:val="000000"/>
          <w:szCs w:val="24"/>
        </w:rPr>
        <w:t>4.1.  Šalių bendradarbiavimo pareiga</w:t>
      </w:r>
    </w:p>
    <w:p w14:paraId="6E87AED5" w14:textId="77777777" w:rsidR="000315B1" w:rsidRDefault="000315B1" w:rsidP="000315B1">
      <w:pPr>
        <w:spacing w:line="257" w:lineRule="atLeast"/>
        <w:ind w:firstLine="62"/>
        <w:rPr>
          <w:color w:val="000000"/>
          <w:szCs w:val="24"/>
        </w:rPr>
      </w:pPr>
    </w:p>
    <w:p w14:paraId="664B1AFC" w14:textId="77777777" w:rsidR="000315B1" w:rsidRDefault="000315B1" w:rsidP="000315B1">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A572E41" w14:textId="77777777" w:rsidR="000315B1" w:rsidRDefault="000315B1" w:rsidP="000315B1">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D96655B" w14:textId="77777777" w:rsidR="000315B1" w:rsidRDefault="000315B1" w:rsidP="000315B1">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DBB238E" w14:textId="77777777" w:rsidR="000315B1" w:rsidRDefault="000315B1" w:rsidP="000315B1">
      <w:pPr>
        <w:spacing w:line="257" w:lineRule="atLeast"/>
        <w:ind w:firstLine="115"/>
        <w:jc w:val="both"/>
        <w:rPr>
          <w:color w:val="000000"/>
          <w:szCs w:val="24"/>
        </w:rPr>
      </w:pPr>
    </w:p>
    <w:p w14:paraId="0F4FF414" w14:textId="77777777" w:rsidR="000315B1" w:rsidRDefault="000315B1" w:rsidP="000315B1">
      <w:pPr>
        <w:spacing w:line="257" w:lineRule="atLeast"/>
        <w:jc w:val="center"/>
        <w:rPr>
          <w:color w:val="000000"/>
          <w:szCs w:val="24"/>
        </w:rPr>
      </w:pPr>
      <w:r>
        <w:rPr>
          <w:b/>
          <w:bCs/>
          <w:color w:val="000000"/>
          <w:szCs w:val="24"/>
        </w:rPr>
        <w:t>4.2.  Kontaktiniai asmenys</w:t>
      </w:r>
    </w:p>
    <w:p w14:paraId="09534F8D" w14:textId="77777777" w:rsidR="000315B1" w:rsidRDefault="000315B1" w:rsidP="000315B1">
      <w:pPr>
        <w:spacing w:line="257" w:lineRule="atLeast"/>
        <w:ind w:firstLine="62"/>
        <w:jc w:val="both"/>
        <w:rPr>
          <w:color w:val="000000"/>
          <w:szCs w:val="24"/>
        </w:rPr>
      </w:pPr>
    </w:p>
    <w:p w14:paraId="5C1F951C" w14:textId="77777777" w:rsidR="000315B1" w:rsidRDefault="000315B1" w:rsidP="000315B1">
      <w:pPr>
        <w:spacing w:line="257" w:lineRule="atLeast"/>
        <w:jc w:val="both"/>
        <w:rPr>
          <w:color w:val="000000"/>
          <w:szCs w:val="24"/>
        </w:rPr>
      </w:pPr>
      <w:r>
        <w:rPr>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42A8388D" w14:textId="77777777" w:rsidR="000315B1" w:rsidRDefault="000315B1" w:rsidP="000315B1">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A8E49D8" w14:textId="77777777" w:rsidR="000315B1" w:rsidRDefault="000315B1" w:rsidP="000315B1">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FB3CE64" w14:textId="77777777" w:rsidR="000315B1" w:rsidRDefault="000315B1" w:rsidP="000315B1">
      <w:pPr>
        <w:spacing w:line="257" w:lineRule="atLeast"/>
        <w:ind w:firstLine="62"/>
        <w:jc w:val="both"/>
        <w:rPr>
          <w:color w:val="000000"/>
          <w:szCs w:val="24"/>
        </w:rPr>
      </w:pPr>
    </w:p>
    <w:p w14:paraId="4001B3E3" w14:textId="77777777" w:rsidR="000315B1" w:rsidRDefault="000315B1" w:rsidP="000315B1">
      <w:pPr>
        <w:spacing w:line="257" w:lineRule="atLeast"/>
        <w:jc w:val="center"/>
        <w:rPr>
          <w:color w:val="000000"/>
          <w:szCs w:val="24"/>
        </w:rPr>
      </w:pPr>
      <w:r>
        <w:rPr>
          <w:b/>
          <w:bCs/>
          <w:caps/>
          <w:color w:val="000000"/>
          <w:szCs w:val="24"/>
        </w:rPr>
        <w:t>5.  SUTARTIES VYKDYMO METU PATEIKIAMI DOKUMENTAI</w:t>
      </w:r>
    </w:p>
    <w:p w14:paraId="1C5ED1FA" w14:textId="77777777" w:rsidR="000315B1" w:rsidRDefault="000315B1" w:rsidP="000315B1">
      <w:pPr>
        <w:spacing w:line="257" w:lineRule="atLeast"/>
        <w:ind w:firstLine="62"/>
        <w:jc w:val="both"/>
        <w:rPr>
          <w:color w:val="000000"/>
          <w:szCs w:val="24"/>
        </w:rPr>
      </w:pPr>
    </w:p>
    <w:p w14:paraId="7CAA145F" w14:textId="77777777" w:rsidR="000315B1" w:rsidRDefault="000315B1" w:rsidP="000315B1">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3DC7554" w14:textId="77777777" w:rsidR="000315B1" w:rsidRDefault="000315B1" w:rsidP="000315B1">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B8DD1E2" w14:textId="77777777" w:rsidR="000315B1" w:rsidRDefault="000315B1" w:rsidP="000315B1">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AB9B80C" w14:textId="77777777" w:rsidR="000315B1" w:rsidRDefault="000315B1" w:rsidP="000315B1">
      <w:pPr>
        <w:spacing w:line="257" w:lineRule="atLeast"/>
        <w:ind w:firstLine="62"/>
        <w:jc w:val="both"/>
        <w:rPr>
          <w:color w:val="000000"/>
          <w:szCs w:val="24"/>
        </w:rPr>
      </w:pPr>
    </w:p>
    <w:p w14:paraId="71D6823E" w14:textId="77777777" w:rsidR="000315B1" w:rsidRDefault="000315B1" w:rsidP="000315B1">
      <w:pPr>
        <w:spacing w:line="257" w:lineRule="atLeast"/>
        <w:jc w:val="center"/>
        <w:rPr>
          <w:color w:val="000000"/>
          <w:szCs w:val="24"/>
        </w:rPr>
      </w:pPr>
      <w:r>
        <w:rPr>
          <w:b/>
          <w:bCs/>
          <w:caps/>
          <w:color w:val="000000"/>
          <w:szCs w:val="24"/>
        </w:rPr>
        <w:t>6.  PREKIŲ TIEKIMO PABAIGA IR PREKIŲ PRIĖMIMAS</w:t>
      </w:r>
    </w:p>
    <w:p w14:paraId="4D4F7537" w14:textId="77777777" w:rsidR="000315B1" w:rsidRDefault="000315B1" w:rsidP="000315B1">
      <w:pPr>
        <w:spacing w:line="257" w:lineRule="atLeast"/>
        <w:ind w:firstLine="62"/>
        <w:rPr>
          <w:color w:val="000000"/>
          <w:szCs w:val="24"/>
        </w:rPr>
      </w:pPr>
    </w:p>
    <w:p w14:paraId="7C50A002" w14:textId="77777777" w:rsidR="000315B1" w:rsidRDefault="000315B1" w:rsidP="000315B1">
      <w:pPr>
        <w:spacing w:line="257" w:lineRule="atLeast"/>
        <w:jc w:val="center"/>
        <w:rPr>
          <w:color w:val="000000"/>
          <w:szCs w:val="24"/>
        </w:rPr>
      </w:pPr>
      <w:r>
        <w:rPr>
          <w:b/>
          <w:bCs/>
          <w:color w:val="000000"/>
          <w:szCs w:val="24"/>
        </w:rPr>
        <w:t>6.1.  Prekių tiekimo pabaiga</w:t>
      </w:r>
    </w:p>
    <w:p w14:paraId="3C17758C" w14:textId="77777777" w:rsidR="000315B1" w:rsidRDefault="000315B1" w:rsidP="000315B1">
      <w:pPr>
        <w:spacing w:line="257" w:lineRule="atLeast"/>
        <w:ind w:firstLine="62"/>
        <w:rPr>
          <w:color w:val="000000"/>
          <w:szCs w:val="24"/>
        </w:rPr>
      </w:pPr>
    </w:p>
    <w:p w14:paraId="6B054968" w14:textId="77777777" w:rsidR="000315B1" w:rsidRDefault="000315B1" w:rsidP="000315B1">
      <w:pPr>
        <w:spacing w:line="257" w:lineRule="atLeast"/>
        <w:jc w:val="both"/>
        <w:rPr>
          <w:color w:val="000000"/>
          <w:szCs w:val="24"/>
        </w:rPr>
      </w:pPr>
      <w:r>
        <w:rPr>
          <w:color w:val="000000"/>
          <w:szCs w:val="24"/>
        </w:rPr>
        <w:t>6.1.1. Prekių tiekimas laikomas užbaigtu, kai yra įvykdytos visos šios sąlygos:</w:t>
      </w:r>
    </w:p>
    <w:p w14:paraId="44DE1AE9" w14:textId="77777777" w:rsidR="000315B1" w:rsidRDefault="000315B1" w:rsidP="000315B1">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7BB2780" w14:textId="77777777" w:rsidR="000315B1" w:rsidRDefault="000315B1" w:rsidP="000315B1">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1E71E97" w14:textId="77777777" w:rsidR="000315B1" w:rsidRDefault="000315B1" w:rsidP="000315B1">
      <w:pPr>
        <w:spacing w:line="257" w:lineRule="atLeast"/>
        <w:jc w:val="both"/>
        <w:rPr>
          <w:color w:val="000000"/>
          <w:szCs w:val="24"/>
        </w:rPr>
      </w:pPr>
      <w:r>
        <w:rPr>
          <w:color w:val="000000"/>
          <w:szCs w:val="24"/>
        </w:rPr>
        <w:t>6.1.1.3. Tiekėjas apmokė Pirkėjo personalą, kaip naudoti Prekes (jeigu to reikalaujama);</w:t>
      </w:r>
    </w:p>
    <w:p w14:paraId="1A8D261A" w14:textId="77777777" w:rsidR="000315B1" w:rsidRDefault="000315B1" w:rsidP="000315B1">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3FB8379" w14:textId="77777777" w:rsidR="000315B1" w:rsidRDefault="000315B1" w:rsidP="000315B1">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2EF8323" w14:textId="77777777" w:rsidR="000315B1" w:rsidRDefault="000315B1" w:rsidP="000315B1">
      <w:pPr>
        <w:spacing w:line="257" w:lineRule="atLeast"/>
        <w:ind w:firstLine="62"/>
        <w:jc w:val="both"/>
        <w:rPr>
          <w:color w:val="000000"/>
          <w:szCs w:val="24"/>
        </w:rPr>
      </w:pPr>
    </w:p>
    <w:p w14:paraId="4986A8CF" w14:textId="77777777" w:rsidR="000315B1" w:rsidRDefault="000315B1" w:rsidP="000315B1">
      <w:pPr>
        <w:spacing w:line="257" w:lineRule="atLeast"/>
        <w:jc w:val="center"/>
        <w:rPr>
          <w:color w:val="000000"/>
          <w:szCs w:val="24"/>
        </w:rPr>
      </w:pPr>
      <w:r>
        <w:rPr>
          <w:b/>
          <w:bCs/>
          <w:color w:val="000000"/>
          <w:szCs w:val="24"/>
        </w:rPr>
        <w:t>6.2.  Prekių perdavimas–priėmimas</w:t>
      </w:r>
    </w:p>
    <w:p w14:paraId="4E06F7E6" w14:textId="77777777" w:rsidR="000315B1" w:rsidRDefault="000315B1" w:rsidP="000315B1">
      <w:pPr>
        <w:spacing w:line="257" w:lineRule="atLeast"/>
        <w:ind w:firstLine="62"/>
        <w:jc w:val="both"/>
        <w:rPr>
          <w:color w:val="000000"/>
          <w:szCs w:val="24"/>
        </w:rPr>
      </w:pPr>
    </w:p>
    <w:p w14:paraId="7C60FF34" w14:textId="77777777" w:rsidR="000315B1" w:rsidRDefault="000315B1" w:rsidP="000315B1">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2B6720" w14:textId="77777777" w:rsidR="000315B1" w:rsidRDefault="000315B1" w:rsidP="000315B1">
      <w:pPr>
        <w:spacing w:line="257" w:lineRule="atLeast"/>
        <w:jc w:val="both"/>
        <w:rPr>
          <w:color w:val="000000"/>
          <w:szCs w:val="24"/>
        </w:rPr>
      </w:pPr>
      <w:r>
        <w:rPr>
          <w:color w:val="000000"/>
          <w:szCs w:val="24"/>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w:t>
      </w:r>
      <w:r>
        <w:rPr>
          <w:color w:val="000000"/>
          <w:szCs w:val="24"/>
        </w:rPr>
        <w:lastRenderedPageBreak/>
        <w:t>perdavimo–priėmimo akto, kaip atskiro dokumento, reikalauti neprivaloma, Šalys susitaria, ir tai aiškiai nurodo Specialiosiose sąlygose, jog Prekių perdavimo–priėmimo aktu laikoma Sąskaita.</w:t>
      </w:r>
    </w:p>
    <w:p w14:paraId="0C200C92" w14:textId="77777777" w:rsidR="000315B1" w:rsidRDefault="000315B1" w:rsidP="000315B1">
      <w:pPr>
        <w:spacing w:line="257" w:lineRule="atLeast"/>
        <w:jc w:val="both"/>
        <w:rPr>
          <w:color w:val="000000"/>
          <w:szCs w:val="24"/>
        </w:rPr>
      </w:pPr>
      <w:r>
        <w:rPr>
          <w:color w:val="000000"/>
          <w:szCs w:val="24"/>
        </w:rPr>
        <w:t>6.2.3. Tiekėjui pristačius Prekes, Pirkėjas atlieka jų patikrinimą ir privalo:</w:t>
      </w:r>
    </w:p>
    <w:p w14:paraId="448EFDA1" w14:textId="77777777" w:rsidR="000315B1" w:rsidRDefault="000315B1" w:rsidP="000315B1">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CA4D2FE" w14:textId="77777777" w:rsidR="000315B1" w:rsidRDefault="000315B1" w:rsidP="000315B1">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A3F3B62" w14:textId="77777777" w:rsidR="000315B1" w:rsidRDefault="000315B1" w:rsidP="000315B1">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6D5E1AB" w14:textId="77777777" w:rsidR="000315B1" w:rsidRDefault="000315B1" w:rsidP="000315B1">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63F0009" w14:textId="77777777" w:rsidR="000315B1" w:rsidRDefault="000315B1" w:rsidP="000315B1">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9F14BD6" w14:textId="77777777" w:rsidR="000315B1" w:rsidRDefault="000315B1" w:rsidP="000315B1">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8F7202A" w14:textId="77777777" w:rsidR="000315B1" w:rsidRDefault="000315B1" w:rsidP="000315B1">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B99D9C7" w14:textId="77777777" w:rsidR="000315B1" w:rsidRDefault="000315B1" w:rsidP="000315B1">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8447E0F" w14:textId="77777777" w:rsidR="000315B1" w:rsidRDefault="000315B1" w:rsidP="000315B1">
      <w:pPr>
        <w:spacing w:line="257" w:lineRule="atLeast"/>
        <w:jc w:val="both"/>
        <w:rPr>
          <w:color w:val="000000"/>
          <w:szCs w:val="24"/>
        </w:rPr>
      </w:pPr>
      <w:r>
        <w:rPr>
          <w:color w:val="000000"/>
          <w:szCs w:val="24"/>
        </w:rPr>
        <w:t>6.2.9. Pirkėjas turi teisę naudotis Prekėmis tik po Prekių perdavimo-priėmimo akto pasirašymo.</w:t>
      </w:r>
    </w:p>
    <w:p w14:paraId="26A4EC54" w14:textId="77777777" w:rsidR="000315B1" w:rsidRDefault="000315B1" w:rsidP="000315B1">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00B150E" w14:textId="77777777" w:rsidR="000315B1" w:rsidRDefault="000315B1" w:rsidP="000315B1">
      <w:pPr>
        <w:spacing w:line="257" w:lineRule="atLeast"/>
        <w:ind w:firstLine="62"/>
        <w:jc w:val="both"/>
        <w:rPr>
          <w:color w:val="000000"/>
          <w:szCs w:val="24"/>
        </w:rPr>
      </w:pPr>
    </w:p>
    <w:p w14:paraId="643378F3" w14:textId="77777777" w:rsidR="000315B1" w:rsidRDefault="000315B1" w:rsidP="000315B1">
      <w:pPr>
        <w:spacing w:line="257" w:lineRule="atLeast"/>
        <w:jc w:val="center"/>
        <w:rPr>
          <w:color w:val="000000"/>
          <w:szCs w:val="24"/>
        </w:rPr>
      </w:pPr>
      <w:r>
        <w:rPr>
          <w:b/>
          <w:bCs/>
          <w:caps/>
          <w:color w:val="000000"/>
          <w:szCs w:val="24"/>
        </w:rPr>
        <w:t>7.  TIEKĖJO GARANTINIAI ĮSIPAREIGOJIMAI</w:t>
      </w:r>
    </w:p>
    <w:p w14:paraId="25B3EB54" w14:textId="77777777" w:rsidR="000315B1" w:rsidRDefault="000315B1" w:rsidP="000315B1">
      <w:pPr>
        <w:spacing w:line="257" w:lineRule="atLeast"/>
        <w:ind w:firstLine="62"/>
        <w:rPr>
          <w:color w:val="000000"/>
          <w:szCs w:val="24"/>
        </w:rPr>
      </w:pPr>
    </w:p>
    <w:p w14:paraId="0257C252" w14:textId="77777777" w:rsidR="000315B1" w:rsidRDefault="000315B1" w:rsidP="000315B1">
      <w:pPr>
        <w:spacing w:line="257" w:lineRule="atLeast"/>
        <w:ind w:left="360" w:hanging="360"/>
        <w:jc w:val="center"/>
        <w:rPr>
          <w:color w:val="000000"/>
          <w:szCs w:val="24"/>
        </w:rPr>
      </w:pPr>
      <w:r>
        <w:rPr>
          <w:b/>
          <w:bCs/>
          <w:color w:val="000000"/>
          <w:szCs w:val="24"/>
        </w:rPr>
        <w:t>7.1.  Garantiniai terminai (jei taikoma)</w:t>
      </w:r>
    </w:p>
    <w:p w14:paraId="7BC67E3B" w14:textId="77777777" w:rsidR="000315B1" w:rsidRDefault="000315B1" w:rsidP="000315B1">
      <w:pPr>
        <w:spacing w:line="257" w:lineRule="atLeast"/>
        <w:ind w:left="360" w:firstLine="62"/>
        <w:rPr>
          <w:color w:val="000000"/>
          <w:szCs w:val="24"/>
        </w:rPr>
      </w:pPr>
    </w:p>
    <w:p w14:paraId="08E5915B" w14:textId="77777777" w:rsidR="000315B1" w:rsidRDefault="000315B1" w:rsidP="000315B1">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A05F419" w14:textId="77777777" w:rsidR="000315B1" w:rsidRDefault="000315B1" w:rsidP="000315B1">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1724B16" w14:textId="77777777" w:rsidR="000315B1" w:rsidRDefault="000315B1" w:rsidP="000315B1">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8B742F7" w14:textId="77777777" w:rsidR="000315B1" w:rsidRDefault="000315B1" w:rsidP="000315B1">
      <w:pPr>
        <w:spacing w:line="257" w:lineRule="atLeast"/>
        <w:ind w:firstLine="62"/>
        <w:jc w:val="both"/>
        <w:rPr>
          <w:color w:val="000000"/>
          <w:szCs w:val="24"/>
        </w:rPr>
      </w:pPr>
    </w:p>
    <w:p w14:paraId="4990CB82" w14:textId="77777777" w:rsidR="000315B1" w:rsidRDefault="000315B1" w:rsidP="000315B1">
      <w:pPr>
        <w:spacing w:line="257" w:lineRule="atLeast"/>
        <w:jc w:val="center"/>
        <w:rPr>
          <w:color w:val="000000"/>
          <w:szCs w:val="24"/>
        </w:rPr>
      </w:pPr>
      <w:r>
        <w:rPr>
          <w:b/>
          <w:bCs/>
          <w:color w:val="000000"/>
          <w:szCs w:val="24"/>
        </w:rPr>
        <w:lastRenderedPageBreak/>
        <w:t>7.2.  Pretenzijos dėl Prekių trūkumų</w:t>
      </w:r>
    </w:p>
    <w:p w14:paraId="52DC0E08" w14:textId="77777777" w:rsidR="000315B1" w:rsidRDefault="000315B1" w:rsidP="000315B1">
      <w:pPr>
        <w:spacing w:line="257" w:lineRule="atLeast"/>
        <w:ind w:firstLine="62"/>
        <w:jc w:val="both"/>
        <w:rPr>
          <w:color w:val="000000"/>
          <w:szCs w:val="24"/>
        </w:rPr>
      </w:pPr>
    </w:p>
    <w:p w14:paraId="5F133C4B" w14:textId="77777777" w:rsidR="000315B1" w:rsidRDefault="000315B1" w:rsidP="000315B1">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FFCFEF4" w14:textId="77777777" w:rsidR="000315B1" w:rsidRDefault="000315B1" w:rsidP="000315B1">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7CDE48E" w14:textId="77777777" w:rsidR="000315B1" w:rsidRDefault="000315B1" w:rsidP="000315B1">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0C5F6A0" w14:textId="77777777" w:rsidR="000315B1" w:rsidRDefault="000315B1" w:rsidP="000315B1">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5932633" w14:textId="77777777" w:rsidR="000315B1" w:rsidRDefault="000315B1" w:rsidP="000315B1">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92D56B5" w14:textId="77777777" w:rsidR="000315B1" w:rsidRDefault="000315B1" w:rsidP="000315B1">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B6431F9" w14:textId="77777777" w:rsidR="000315B1" w:rsidRDefault="000315B1" w:rsidP="000315B1">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DDDFD98" w14:textId="77777777" w:rsidR="000315B1" w:rsidRDefault="000315B1" w:rsidP="000315B1">
      <w:pPr>
        <w:rPr>
          <w:sz w:val="14"/>
          <w:szCs w:val="14"/>
        </w:rPr>
      </w:pPr>
    </w:p>
    <w:p w14:paraId="1856656C" w14:textId="77777777" w:rsidR="000315B1" w:rsidRDefault="000315B1" w:rsidP="000315B1">
      <w:pPr>
        <w:spacing w:line="257" w:lineRule="atLeast"/>
        <w:ind w:firstLine="62"/>
        <w:jc w:val="both"/>
        <w:rPr>
          <w:color w:val="000000"/>
          <w:szCs w:val="24"/>
        </w:rPr>
      </w:pPr>
    </w:p>
    <w:p w14:paraId="457D925D" w14:textId="77777777" w:rsidR="000315B1" w:rsidRDefault="000315B1" w:rsidP="000315B1">
      <w:pPr>
        <w:spacing w:line="257" w:lineRule="atLeast"/>
        <w:jc w:val="center"/>
        <w:rPr>
          <w:color w:val="000000"/>
          <w:szCs w:val="24"/>
        </w:rPr>
      </w:pPr>
      <w:r>
        <w:rPr>
          <w:b/>
          <w:bCs/>
          <w:color w:val="000000"/>
          <w:szCs w:val="24"/>
        </w:rPr>
        <w:t>7.3.  Prekių trūkumų šalinimas</w:t>
      </w:r>
    </w:p>
    <w:p w14:paraId="7D64C11D" w14:textId="77777777" w:rsidR="000315B1" w:rsidRDefault="000315B1" w:rsidP="000315B1">
      <w:pPr>
        <w:spacing w:line="257" w:lineRule="atLeast"/>
        <w:ind w:firstLine="62"/>
        <w:jc w:val="both"/>
        <w:rPr>
          <w:color w:val="000000"/>
          <w:szCs w:val="24"/>
        </w:rPr>
      </w:pPr>
    </w:p>
    <w:p w14:paraId="1D5172BE" w14:textId="77777777" w:rsidR="000315B1" w:rsidRDefault="000315B1" w:rsidP="000315B1">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8ABAA94" w14:textId="77777777" w:rsidR="000315B1" w:rsidRDefault="000315B1" w:rsidP="000315B1">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CBBDB83" w14:textId="77777777" w:rsidR="000315B1" w:rsidRDefault="000315B1" w:rsidP="000315B1">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DE11212" w14:textId="77777777" w:rsidR="000315B1" w:rsidRDefault="000315B1" w:rsidP="000315B1">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E7F2272" w14:textId="77777777" w:rsidR="000315B1" w:rsidRDefault="000315B1" w:rsidP="000315B1">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E592418" w14:textId="77777777" w:rsidR="000315B1" w:rsidRDefault="000315B1" w:rsidP="000315B1">
      <w:pPr>
        <w:spacing w:line="257" w:lineRule="atLeast"/>
        <w:jc w:val="both"/>
        <w:rPr>
          <w:color w:val="000000"/>
          <w:szCs w:val="24"/>
        </w:rPr>
      </w:pPr>
      <w:r>
        <w:rPr>
          <w:color w:val="000000"/>
          <w:szCs w:val="24"/>
        </w:rPr>
        <w:t>7.3.6. Tiekėjas, pašalinęs visus Prekių trūkumus, privalo apie tai informuoti Pirkėją.</w:t>
      </w:r>
    </w:p>
    <w:p w14:paraId="0CCA546F" w14:textId="77777777" w:rsidR="000315B1" w:rsidRDefault="000315B1" w:rsidP="000315B1">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915E424" w14:textId="77777777" w:rsidR="000315B1" w:rsidRDefault="000315B1" w:rsidP="000315B1">
      <w:pPr>
        <w:spacing w:line="257" w:lineRule="atLeast"/>
        <w:ind w:firstLine="62"/>
        <w:jc w:val="both"/>
        <w:rPr>
          <w:color w:val="000000"/>
          <w:szCs w:val="24"/>
        </w:rPr>
      </w:pPr>
    </w:p>
    <w:p w14:paraId="67DE0D4C" w14:textId="77777777" w:rsidR="000315B1" w:rsidRDefault="000315B1" w:rsidP="000315B1">
      <w:pPr>
        <w:spacing w:line="257" w:lineRule="atLeast"/>
        <w:jc w:val="center"/>
        <w:rPr>
          <w:color w:val="000000"/>
          <w:szCs w:val="24"/>
        </w:rPr>
      </w:pPr>
      <w:r>
        <w:rPr>
          <w:b/>
          <w:bCs/>
          <w:color w:val="000000"/>
          <w:szCs w:val="24"/>
        </w:rPr>
        <w:t>7.4.  Pirkėjo teisės, Tiekėjui nepašalinus Prekių trūkumų</w:t>
      </w:r>
    </w:p>
    <w:p w14:paraId="4CB0FCBE" w14:textId="77777777" w:rsidR="000315B1" w:rsidRDefault="000315B1" w:rsidP="000315B1">
      <w:pPr>
        <w:spacing w:line="257" w:lineRule="atLeast"/>
        <w:ind w:firstLine="62"/>
        <w:jc w:val="both"/>
        <w:rPr>
          <w:color w:val="000000"/>
          <w:szCs w:val="24"/>
        </w:rPr>
      </w:pPr>
    </w:p>
    <w:p w14:paraId="3CDCE096" w14:textId="77777777" w:rsidR="000315B1" w:rsidRDefault="000315B1" w:rsidP="000315B1">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0A0B2FD" w14:textId="77777777" w:rsidR="000315B1" w:rsidRDefault="000315B1" w:rsidP="000315B1">
      <w:pPr>
        <w:spacing w:line="257" w:lineRule="atLeast"/>
        <w:jc w:val="both"/>
        <w:rPr>
          <w:szCs w:val="24"/>
        </w:rPr>
      </w:pPr>
      <w:r>
        <w:rPr>
          <w:color w:val="000000"/>
          <w:szCs w:val="24"/>
        </w:rPr>
        <w:lastRenderedPageBreak/>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FFF34E1" w14:textId="77777777" w:rsidR="000315B1" w:rsidRDefault="000315B1" w:rsidP="000315B1">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C9C7294" w14:textId="77777777" w:rsidR="000315B1" w:rsidRDefault="000315B1" w:rsidP="000315B1">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8E4911D" w14:textId="77777777" w:rsidR="000315B1" w:rsidRDefault="000315B1" w:rsidP="000315B1">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39FD2A4" w14:textId="77777777" w:rsidR="000315B1" w:rsidRDefault="000315B1" w:rsidP="000315B1">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5608D89" w14:textId="77777777" w:rsidR="000315B1" w:rsidRDefault="000315B1" w:rsidP="000315B1">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4227DD7" w14:textId="77777777" w:rsidR="000315B1" w:rsidRDefault="000315B1" w:rsidP="000315B1">
      <w:pPr>
        <w:spacing w:line="257" w:lineRule="atLeast"/>
        <w:ind w:firstLine="62"/>
        <w:jc w:val="both"/>
        <w:rPr>
          <w:color w:val="000000"/>
          <w:szCs w:val="24"/>
        </w:rPr>
      </w:pPr>
    </w:p>
    <w:p w14:paraId="3A425601" w14:textId="77777777" w:rsidR="000315B1" w:rsidRDefault="000315B1" w:rsidP="000315B1">
      <w:pPr>
        <w:spacing w:line="257" w:lineRule="atLeast"/>
        <w:jc w:val="center"/>
        <w:rPr>
          <w:color w:val="000000"/>
          <w:szCs w:val="24"/>
        </w:rPr>
      </w:pPr>
      <w:r>
        <w:rPr>
          <w:b/>
          <w:bCs/>
          <w:caps/>
          <w:color w:val="000000"/>
          <w:szCs w:val="24"/>
        </w:rPr>
        <w:t>8.  PRISTATYMO TERMINAI</w:t>
      </w:r>
    </w:p>
    <w:p w14:paraId="1DEA4759" w14:textId="77777777" w:rsidR="000315B1" w:rsidRDefault="000315B1" w:rsidP="000315B1">
      <w:pPr>
        <w:spacing w:line="257" w:lineRule="atLeast"/>
        <w:ind w:firstLine="62"/>
        <w:rPr>
          <w:color w:val="000000"/>
          <w:szCs w:val="24"/>
        </w:rPr>
      </w:pPr>
    </w:p>
    <w:p w14:paraId="3FBFD2C9" w14:textId="77777777" w:rsidR="000315B1" w:rsidRDefault="000315B1" w:rsidP="000315B1">
      <w:pPr>
        <w:spacing w:line="257" w:lineRule="atLeast"/>
        <w:jc w:val="center"/>
        <w:rPr>
          <w:color w:val="000000"/>
          <w:szCs w:val="24"/>
        </w:rPr>
      </w:pPr>
      <w:r>
        <w:rPr>
          <w:b/>
          <w:bCs/>
          <w:color w:val="000000"/>
          <w:szCs w:val="24"/>
        </w:rPr>
        <w:t>8.1.  Pristatymo terminai ir Prekių tiekimo grafikas</w:t>
      </w:r>
    </w:p>
    <w:p w14:paraId="3D063E5D" w14:textId="77777777" w:rsidR="000315B1" w:rsidRDefault="000315B1" w:rsidP="000315B1">
      <w:pPr>
        <w:spacing w:line="257" w:lineRule="atLeast"/>
        <w:ind w:firstLine="62"/>
        <w:jc w:val="both"/>
        <w:rPr>
          <w:color w:val="000000"/>
          <w:szCs w:val="24"/>
        </w:rPr>
      </w:pPr>
    </w:p>
    <w:p w14:paraId="33934B5B" w14:textId="77777777" w:rsidR="000315B1" w:rsidRDefault="000315B1" w:rsidP="000315B1">
      <w:pPr>
        <w:spacing w:line="257" w:lineRule="atLeast"/>
        <w:jc w:val="both"/>
        <w:rPr>
          <w:color w:val="000000"/>
          <w:szCs w:val="24"/>
        </w:rPr>
      </w:pPr>
      <w:r>
        <w:rPr>
          <w:color w:val="000000"/>
          <w:szCs w:val="24"/>
        </w:rPr>
        <w:t>8.1.1. Tiekėjas privalo pristatyti Prekes laikydamasis terminų, nurodytų Specialiosiose sąlygose.</w:t>
      </w:r>
    </w:p>
    <w:p w14:paraId="34BEA62B" w14:textId="77777777" w:rsidR="000315B1" w:rsidRDefault="000315B1" w:rsidP="000315B1">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0F99DBC" w14:textId="77777777" w:rsidR="000315B1" w:rsidRDefault="000315B1" w:rsidP="000315B1">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324EE2B" w14:textId="77777777" w:rsidR="000315B1" w:rsidRDefault="000315B1" w:rsidP="000315B1">
      <w:pPr>
        <w:spacing w:line="257" w:lineRule="atLeast"/>
        <w:ind w:firstLine="62"/>
        <w:jc w:val="both"/>
        <w:rPr>
          <w:color w:val="000000"/>
          <w:szCs w:val="24"/>
        </w:rPr>
      </w:pPr>
    </w:p>
    <w:p w14:paraId="4AD1BC4A" w14:textId="77777777" w:rsidR="000315B1" w:rsidRDefault="000315B1" w:rsidP="000315B1">
      <w:pPr>
        <w:spacing w:line="257" w:lineRule="atLeast"/>
        <w:jc w:val="center"/>
        <w:rPr>
          <w:color w:val="000000"/>
          <w:szCs w:val="24"/>
        </w:rPr>
      </w:pPr>
      <w:r>
        <w:rPr>
          <w:b/>
          <w:bCs/>
          <w:color w:val="000000"/>
          <w:szCs w:val="24"/>
        </w:rPr>
        <w:t>8.2.  Netesybos už Prekių pristatymo vėlavimą</w:t>
      </w:r>
    </w:p>
    <w:p w14:paraId="6B314676" w14:textId="77777777" w:rsidR="000315B1" w:rsidRDefault="000315B1" w:rsidP="000315B1">
      <w:pPr>
        <w:spacing w:line="257" w:lineRule="atLeast"/>
        <w:ind w:firstLine="62"/>
        <w:jc w:val="both"/>
        <w:rPr>
          <w:color w:val="000000"/>
          <w:szCs w:val="24"/>
        </w:rPr>
      </w:pPr>
    </w:p>
    <w:p w14:paraId="5C690611" w14:textId="77777777" w:rsidR="000315B1" w:rsidRDefault="000315B1" w:rsidP="000315B1">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41A94EA" w14:textId="77777777" w:rsidR="000315B1" w:rsidRDefault="000315B1" w:rsidP="000315B1">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ACFAD93" w14:textId="77777777" w:rsidR="000315B1" w:rsidRDefault="000315B1" w:rsidP="000315B1">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42AEB4" w14:textId="77777777" w:rsidR="000315B1" w:rsidRDefault="000315B1" w:rsidP="000315B1">
      <w:pPr>
        <w:spacing w:line="257" w:lineRule="atLeast"/>
        <w:ind w:firstLine="62"/>
        <w:jc w:val="both"/>
        <w:rPr>
          <w:color w:val="000000"/>
          <w:szCs w:val="24"/>
        </w:rPr>
      </w:pPr>
    </w:p>
    <w:p w14:paraId="4535021D" w14:textId="77777777" w:rsidR="000315B1" w:rsidRDefault="000315B1" w:rsidP="000315B1">
      <w:pPr>
        <w:spacing w:line="257" w:lineRule="atLeast"/>
        <w:jc w:val="center"/>
        <w:rPr>
          <w:color w:val="000000"/>
          <w:szCs w:val="24"/>
        </w:rPr>
      </w:pPr>
      <w:r>
        <w:rPr>
          <w:b/>
          <w:bCs/>
          <w:caps/>
          <w:color w:val="000000"/>
          <w:szCs w:val="24"/>
        </w:rPr>
        <w:t>9.  PRIEVOLIŲ PAGAL SUTARTĮ ĮVYKDYMO UŽTIKRINIMO BŪDAI</w:t>
      </w:r>
    </w:p>
    <w:p w14:paraId="1D9EDA65" w14:textId="77777777" w:rsidR="000315B1" w:rsidRDefault="000315B1" w:rsidP="000315B1">
      <w:pPr>
        <w:spacing w:line="257" w:lineRule="atLeast"/>
        <w:ind w:firstLine="62"/>
        <w:rPr>
          <w:color w:val="000000"/>
          <w:szCs w:val="24"/>
        </w:rPr>
      </w:pPr>
    </w:p>
    <w:p w14:paraId="722D0F95" w14:textId="77777777" w:rsidR="000315B1" w:rsidRDefault="000315B1" w:rsidP="000315B1">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5BBBE7D" w14:textId="77777777" w:rsidR="000315B1" w:rsidRDefault="000315B1" w:rsidP="000315B1">
      <w:pPr>
        <w:spacing w:line="257" w:lineRule="atLeast"/>
        <w:ind w:firstLine="62"/>
        <w:jc w:val="both"/>
        <w:rPr>
          <w:color w:val="000000"/>
          <w:szCs w:val="24"/>
        </w:rPr>
      </w:pPr>
    </w:p>
    <w:p w14:paraId="4E87A8E3" w14:textId="77777777" w:rsidR="000315B1" w:rsidRDefault="000315B1" w:rsidP="000315B1">
      <w:pPr>
        <w:spacing w:line="257" w:lineRule="atLeast"/>
        <w:jc w:val="center"/>
        <w:rPr>
          <w:color w:val="000000"/>
          <w:szCs w:val="24"/>
        </w:rPr>
      </w:pPr>
      <w:r>
        <w:rPr>
          <w:b/>
          <w:bCs/>
          <w:caps/>
          <w:color w:val="000000"/>
          <w:szCs w:val="24"/>
        </w:rPr>
        <w:t>10.  SUTARTIES ĮVYKDYMO UŽTIKRINIMAS (JEI TAIKOMA)</w:t>
      </w:r>
    </w:p>
    <w:p w14:paraId="4566E062" w14:textId="77777777" w:rsidR="000315B1" w:rsidRDefault="000315B1" w:rsidP="000315B1">
      <w:pPr>
        <w:spacing w:line="257" w:lineRule="atLeast"/>
        <w:ind w:firstLine="62"/>
        <w:jc w:val="both"/>
        <w:rPr>
          <w:color w:val="000000"/>
          <w:szCs w:val="24"/>
        </w:rPr>
      </w:pPr>
    </w:p>
    <w:p w14:paraId="16BAFA3A" w14:textId="77777777" w:rsidR="000315B1" w:rsidRDefault="000315B1" w:rsidP="000315B1">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1E48C2" w14:textId="77777777" w:rsidR="000315B1" w:rsidRDefault="000315B1" w:rsidP="000315B1">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AD9EB1C" w14:textId="77777777" w:rsidR="000315B1" w:rsidRDefault="000315B1" w:rsidP="000315B1">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651D403A" w14:textId="77777777" w:rsidR="000315B1" w:rsidRDefault="000315B1" w:rsidP="000315B1">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E35CD9C" w14:textId="77777777" w:rsidR="000315B1" w:rsidRDefault="000315B1" w:rsidP="000315B1">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11D99A9" w14:textId="77777777" w:rsidR="000315B1" w:rsidRDefault="000315B1" w:rsidP="000315B1">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79CC6E1" w14:textId="77777777" w:rsidR="000315B1" w:rsidRDefault="000315B1" w:rsidP="000315B1">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4868173" w14:textId="77777777" w:rsidR="000315B1" w:rsidRDefault="000315B1" w:rsidP="000315B1">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20FF35" w14:textId="77777777" w:rsidR="000315B1" w:rsidRDefault="000315B1" w:rsidP="000315B1">
      <w:pPr>
        <w:spacing w:line="257" w:lineRule="atLeast"/>
        <w:jc w:val="both"/>
        <w:textAlignment w:val="baseline"/>
        <w:rPr>
          <w:color w:val="000000"/>
          <w:szCs w:val="24"/>
        </w:rPr>
      </w:pPr>
      <w:r>
        <w:rPr>
          <w:color w:val="000000"/>
          <w:szCs w:val="24"/>
        </w:rPr>
        <w:t>10.8. Sutarties įvykdymo užtikrinimo suma turi būti nurodoma ir išmokama eurais. </w:t>
      </w:r>
    </w:p>
    <w:p w14:paraId="67EB5357" w14:textId="77777777" w:rsidR="000315B1" w:rsidRDefault="000315B1" w:rsidP="000315B1">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9E92E8F" w14:textId="77777777" w:rsidR="000315B1" w:rsidRDefault="000315B1" w:rsidP="000315B1">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1AC0AC1" w14:textId="77777777" w:rsidR="000315B1" w:rsidRDefault="000315B1" w:rsidP="000315B1">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02549AF" w14:textId="77777777" w:rsidR="000315B1" w:rsidRDefault="000315B1" w:rsidP="000315B1">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1888190" w14:textId="77777777" w:rsidR="000315B1" w:rsidRDefault="000315B1" w:rsidP="000315B1">
      <w:pPr>
        <w:spacing w:line="257" w:lineRule="atLeast"/>
        <w:jc w:val="both"/>
        <w:textAlignment w:val="baseline"/>
        <w:rPr>
          <w:color w:val="000000"/>
          <w:szCs w:val="24"/>
        </w:rPr>
      </w:pPr>
      <w:r>
        <w:rPr>
          <w:color w:val="000000"/>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CDF339F" w14:textId="77777777" w:rsidR="000315B1" w:rsidRDefault="000315B1" w:rsidP="000315B1">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9CC5173" w14:textId="77777777" w:rsidR="000315B1" w:rsidRDefault="000315B1" w:rsidP="000315B1">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5D835E" w14:textId="77777777" w:rsidR="000315B1" w:rsidRDefault="000315B1" w:rsidP="000315B1">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48577C7" w14:textId="77777777" w:rsidR="000315B1" w:rsidRDefault="000315B1" w:rsidP="000315B1">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F50E3D6" w14:textId="77777777" w:rsidR="000315B1" w:rsidRDefault="000315B1" w:rsidP="000315B1">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D415AB7" w14:textId="77777777" w:rsidR="000315B1" w:rsidRDefault="000315B1" w:rsidP="000315B1">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F41ED61" w14:textId="77777777" w:rsidR="000315B1" w:rsidRDefault="000315B1" w:rsidP="000315B1">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F3C8657" w14:textId="77777777" w:rsidR="000315B1" w:rsidRDefault="000315B1" w:rsidP="000315B1">
      <w:pPr>
        <w:spacing w:line="257" w:lineRule="atLeast"/>
        <w:ind w:firstLine="62"/>
        <w:jc w:val="both"/>
        <w:textAlignment w:val="baseline"/>
        <w:rPr>
          <w:color w:val="000000"/>
          <w:szCs w:val="24"/>
        </w:rPr>
      </w:pPr>
    </w:p>
    <w:p w14:paraId="4FFAAB38" w14:textId="77777777" w:rsidR="000315B1" w:rsidRDefault="000315B1" w:rsidP="000315B1">
      <w:pPr>
        <w:spacing w:line="257" w:lineRule="atLeast"/>
        <w:jc w:val="center"/>
        <w:rPr>
          <w:color w:val="000000"/>
          <w:szCs w:val="24"/>
        </w:rPr>
      </w:pPr>
      <w:r>
        <w:rPr>
          <w:b/>
          <w:bCs/>
          <w:caps/>
          <w:color w:val="000000"/>
          <w:szCs w:val="24"/>
        </w:rPr>
        <w:t>11.  SUTARTIES KAINA IR JOS PERSKAIČIAVIMAS</w:t>
      </w:r>
    </w:p>
    <w:p w14:paraId="5E8767AC" w14:textId="77777777" w:rsidR="000315B1" w:rsidRDefault="000315B1" w:rsidP="000315B1">
      <w:pPr>
        <w:spacing w:line="257" w:lineRule="atLeast"/>
        <w:ind w:firstLine="62"/>
        <w:jc w:val="both"/>
        <w:rPr>
          <w:color w:val="000000"/>
          <w:szCs w:val="24"/>
        </w:rPr>
      </w:pPr>
    </w:p>
    <w:p w14:paraId="0BA113A5" w14:textId="77777777" w:rsidR="000315B1" w:rsidRDefault="000315B1" w:rsidP="000315B1">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D7B5278" w14:textId="77777777" w:rsidR="000315B1" w:rsidRDefault="000315B1" w:rsidP="000315B1">
      <w:pPr>
        <w:spacing w:line="257" w:lineRule="atLeast"/>
        <w:jc w:val="both"/>
        <w:rPr>
          <w:color w:val="000000"/>
          <w:szCs w:val="24"/>
        </w:rPr>
      </w:pPr>
      <w:r>
        <w:rPr>
          <w:color w:val="000000"/>
          <w:szCs w:val="24"/>
        </w:rPr>
        <w:t>11.2. Pradinės sutarties vertė yra nurodyta Specialiosiose sąlygose.</w:t>
      </w:r>
    </w:p>
    <w:p w14:paraId="3F17A1E8" w14:textId="77777777" w:rsidR="000315B1" w:rsidRDefault="000315B1" w:rsidP="000315B1">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AB12BB" w14:textId="77777777" w:rsidR="000315B1" w:rsidRDefault="000315B1" w:rsidP="000315B1">
      <w:pPr>
        <w:spacing w:line="257" w:lineRule="atLeast"/>
        <w:jc w:val="both"/>
        <w:rPr>
          <w:color w:val="000000"/>
          <w:szCs w:val="24"/>
        </w:rPr>
      </w:pPr>
      <w:r>
        <w:rPr>
          <w:color w:val="000000"/>
          <w:szCs w:val="24"/>
        </w:rPr>
        <w:t>11.4. Sutarties kainos peržiūra atliekama Specialiosiose sąlygose nustatyta tvarka.</w:t>
      </w:r>
    </w:p>
    <w:p w14:paraId="25FA546C" w14:textId="77777777" w:rsidR="000315B1" w:rsidRDefault="000315B1" w:rsidP="000315B1">
      <w:pPr>
        <w:spacing w:line="257" w:lineRule="atLeast"/>
        <w:ind w:firstLine="62"/>
        <w:jc w:val="both"/>
        <w:rPr>
          <w:color w:val="000000"/>
          <w:szCs w:val="24"/>
        </w:rPr>
      </w:pPr>
    </w:p>
    <w:p w14:paraId="0F856776" w14:textId="77777777" w:rsidR="000315B1" w:rsidRDefault="000315B1" w:rsidP="000315B1">
      <w:pPr>
        <w:spacing w:line="257" w:lineRule="atLeast"/>
        <w:jc w:val="center"/>
        <w:rPr>
          <w:color w:val="000000"/>
          <w:szCs w:val="24"/>
        </w:rPr>
      </w:pPr>
      <w:r>
        <w:rPr>
          <w:b/>
          <w:bCs/>
          <w:caps/>
          <w:color w:val="000000"/>
          <w:szCs w:val="24"/>
        </w:rPr>
        <w:t>12.  ATSISKAITYMO TVARKA</w:t>
      </w:r>
    </w:p>
    <w:p w14:paraId="0BDEE480" w14:textId="77777777" w:rsidR="000315B1" w:rsidRDefault="000315B1" w:rsidP="000315B1">
      <w:pPr>
        <w:spacing w:line="257" w:lineRule="atLeast"/>
        <w:ind w:firstLine="62"/>
        <w:jc w:val="center"/>
        <w:rPr>
          <w:color w:val="000000"/>
          <w:szCs w:val="24"/>
        </w:rPr>
      </w:pPr>
    </w:p>
    <w:p w14:paraId="00F0B2AF" w14:textId="77777777" w:rsidR="000315B1" w:rsidRDefault="000315B1" w:rsidP="000315B1">
      <w:pPr>
        <w:spacing w:line="257" w:lineRule="atLeast"/>
        <w:jc w:val="center"/>
        <w:rPr>
          <w:color w:val="000000"/>
          <w:szCs w:val="24"/>
        </w:rPr>
      </w:pPr>
      <w:r>
        <w:rPr>
          <w:b/>
          <w:bCs/>
          <w:color w:val="000000"/>
          <w:szCs w:val="24"/>
        </w:rPr>
        <w:t>12.1.  Išankstinis mokėjimas (avansas) (jei taikoma)</w:t>
      </w:r>
    </w:p>
    <w:p w14:paraId="2D038F2F" w14:textId="77777777" w:rsidR="000315B1" w:rsidRDefault="000315B1" w:rsidP="000315B1">
      <w:pPr>
        <w:spacing w:line="257" w:lineRule="atLeast"/>
        <w:ind w:firstLine="62"/>
        <w:jc w:val="both"/>
        <w:rPr>
          <w:color w:val="000000"/>
          <w:szCs w:val="24"/>
        </w:rPr>
      </w:pPr>
    </w:p>
    <w:p w14:paraId="7C98CCF9" w14:textId="77777777" w:rsidR="000315B1" w:rsidRDefault="000315B1" w:rsidP="000315B1">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CFC5C11" w14:textId="77777777" w:rsidR="000315B1" w:rsidRDefault="000315B1" w:rsidP="000315B1">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864ADC0" w14:textId="77777777" w:rsidR="000315B1" w:rsidRDefault="000315B1" w:rsidP="000315B1">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96A73B8" w14:textId="77777777" w:rsidR="000315B1" w:rsidRDefault="000315B1" w:rsidP="000315B1">
      <w:pPr>
        <w:spacing w:line="257" w:lineRule="atLeast"/>
        <w:jc w:val="both"/>
        <w:textAlignment w:val="baseline"/>
        <w:rPr>
          <w:color w:val="000000"/>
          <w:szCs w:val="24"/>
        </w:rPr>
      </w:pPr>
      <w:r>
        <w:rPr>
          <w:b/>
          <w:bCs/>
          <w:color w:val="000000"/>
          <w:szCs w:val="24"/>
        </w:rPr>
        <w:lastRenderedPageBreak/>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E632EE" w14:textId="77777777" w:rsidR="000315B1" w:rsidRDefault="000315B1" w:rsidP="000315B1">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3CD38B" w14:textId="77777777" w:rsidR="000315B1" w:rsidRDefault="000315B1" w:rsidP="000315B1">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58C315E" w14:textId="77777777" w:rsidR="000315B1" w:rsidRDefault="000315B1" w:rsidP="000315B1">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E4ED3FD" w14:textId="77777777" w:rsidR="000315B1" w:rsidRDefault="000315B1" w:rsidP="000315B1">
      <w:pPr>
        <w:spacing w:line="257" w:lineRule="atLeast"/>
        <w:jc w:val="both"/>
        <w:textAlignment w:val="baseline"/>
        <w:rPr>
          <w:color w:val="000000"/>
          <w:szCs w:val="24"/>
        </w:rPr>
      </w:pPr>
      <w:r>
        <w:rPr>
          <w:color w:val="000000"/>
          <w:szCs w:val="24"/>
        </w:rPr>
        <w:t>12.1.7. Avanso užtikrinimo suma turi būti nurodoma ir išmokama eurais. </w:t>
      </w:r>
    </w:p>
    <w:p w14:paraId="41277FE1" w14:textId="77777777" w:rsidR="000315B1" w:rsidRDefault="000315B1" w:rsidP="000315B1">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361B4F4" w14:textId="77777777" w:rsidR="000315B1" w:rsidRDefault="000315B1" w:rsidP="000315B1">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667C2CA" w14:textId="77777777" w:rsidR="000315B1" w:rsidRDefault="000315B1" w:rsidP="000315B1">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5A8AA89" w14:textId="77777777" w:rsidR="000315B1" w:rsidRDefault="000315B1" w:rsidP="000315B1">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2A2F3A8" w14:textId="77777777" w:rsidR="000315B1" w:rsidRDefault="000315B1" w:rsidP="000315B1">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6A3C1D" w14:textId="77777777" w:rsidR="000315B1" w:rsidRDefault="000315B1" w:rsidP="000315B1">
      <w:pPr>
        <w:spacing w:line="257" w:lineRule="atLeast"/>
        <w:ind w:firstLine="62"/>
        <w:jc w:val="both"/>
        <w:textAlignment w:val="baseline"/>
        <w:rPr>
          <w:color w:val="000000"/>
          <w:szCs w:val="24"/>
        </w:rPr>
      </w:pPr>
    </w:p>
    <w:p w14:paraId="7690F455" w14:textId="77777777" w:rsidR="000315B1" w:rsidRDefault="000315B1" w:rsidP="000315B1">
      <w:pPr>
        <w:spacing w:line="257" w:lineRule="atLeast"/>
        <w:jc w:val="center"/>
        <w:rPr>
          <w:color w:val="000000"/>
          <w:szCs w:val="24"/>
        </w:rPr>
      </w:pPr>
      <w:r>
        <w:rPr>
          <w:b/>
          <w:bCs/>
          <w:color w:val="000000"/>
          <w:szCs w:val="24"/>
        </w:rPr>
        <w:t>12.2.  Mokėjimų tvarka</w:t>
      </w:r>
    </w:p>
    <w:p w14:paraId="31FA4BE1" w14:textId="77777777" w:rsidR="000315B1" w:rsidRDefault="000315B1" w:rsidP="000315B1">
      <w:pPr>
        <w:spacing w:line="257" w:lineRule="atLeast"/>
        <w:ind w:firstLine="62"/>
        <w:jc w:val="both"/>
        <w:rPr>
          <w:color w:val="000000"/>
          <w:szCs w:val="24"/>
        </w:rPr>
      </w:pPr>
    </w:p>
    <w:p w14:paraId="6A3DB8E6" w14:textId="77777777" w:rsidR="000315B1" w:rsidRDefault="000315B1" w:rsidP="000315B1">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CEB384E" w14:textId="77777777" w:rsidR="000315B1" w:rsidRDefault="000315B1" w:rsidP="000315B1">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6DBDFA1" w14:textId="77777777" w:rsidR="000315B1" w:rsidRDefault="000315B1" w:rsidP="000315B1">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C1EEE6A" w14:textId="77777777" w:rsidR="000315B1" w:rsidRDefault="000315B1" w:rsidP="000315B1">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9AD4AEC" w14:textId="77777777" w:rsidR="000315B1" w:rsidRDefault="000315B1" w:rsidP="000315B1">
      <w:pPr>
        <w:spacing w:line="257" w:lineRule="atLeast"/>
        <w:jc w:val="both"/>
        <w:rPr>
          <w:color w:val="000000"/>
          <w:szCs w:val="24"/>
        </w:rPr>
      </w:pPr>
      <w:r>
        <w:rPr>
          <w:color w:val="000000"/>
          <w:szCs w:val="24"/>
        </w:rPr>
        <w:lastRenderedPageBreak/>
        <w:t>12.2.3. Išankstinio mokėjimo sąskaitas (jeigu Specialiosiose sąlygose yra numatytas Avanso mokėjimas) Tiekėjas privalo pateikti šiame Sutarties poskyryje nustatyta tvarka.</w:t>
      </w:r>
    </w:p>
    <w:p w14:paraId="182027AA" w14:textId="77777777" w:rsidR="000315B1" w:rsidRDefault="000315B1" w:rsidP="000315B1">
      <w:pPr>
        <w:spacing w:line="257" w:lineRule="atLeast"/>
        <w:jc w:val="both"/>
        <w:rPr>
          <w:color w:val="000000"/>
          <w:szCs w:val="24"/>
        </w:rPr>
      </w:pPr>
      <w:r>
        <w:rPr>
          <w:color w:val="000000"/>
          <w:szCs w:val="24"/>
        </w:rPr>
        <w:t>12.2.4. Pirkėjas atlieka mokėjimus už Prekes Specialiosiose sąlygose nustatytais terminais.</w:t>
      </w:r>
    </w:p>
    <w:p w14:paraId="249E55C3" w14:textId="77777777" w:rsidR="000315B1" w:rsidRDefault="000315B1" w:rsidP="000315B1">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94CEBBC" w14:textId="77777777" w:rsidR="000315B1" w:rsidRDefault="000315B1" w:rsidP="000315B1">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6FC7997" w14:textId="77777777" w:rsidR="000315B1" w:rsidRDefault="000315B1" w:rsidP="000315B1">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D17E14" w14:textId="77777777" w:rsidR="000315B1" w:rsidRDefault="000315B1" w:rsidP="000315B1">
      <w:pPr>
        <w:spacing w:line="257" w:lineRule="atLeast"/>
        <w:ind w:firstLine="62"/>
        <w:jc w:val="both"/>
        <w:rPr>
          <w:color w:val="000000"/>
          <w:szCs w:val="24"/>
        </w:rPr>
      </w:pPr>
    </w:p>
    <w:p w14:paraId="25DEB882" w14:textId="77777777" w:rsidR="000315B1" w:rsidRDefault="000315B1" w:rsidP="000315B1">
      <w:pPr>
        <w:spacing w:line="257" w:lineRule="atLeast"/>
        <w:jc w:val="center"/>
        <w:rPr>
          <w:color w:val="000000"/>
          <w:szCs w:val="24"/>
        </w:rPr>
      </w:pPr>
      <w:r>
        <w:rPr>
          <w:b/>
          <w:bCs/>
          <w:color w:val="000000"/>
          <w:szCs w:val="24"/>
        </w:rPr>
        <w:t>12.3.  Kiti atsiskaitymo klausimai</w:t>
      </w:r>
    </w:p>
    <w:p w14:paraId="6C5914A3" w14:textId="77777777" w:rsidR="000315B1" w:rsidRDefault="000315B1" w:rsidP="000315B1">
      <w:pPr>
        <w:spacing w:line="257" w:lineRule="atLeast"/>
        <w:ind w:firstLine="62"/>
        <w:jc w:val="both"/>
        <w:rPr>
          <w:color w:val="000000"/>
          <w:szCs w:val="24"/>
        </w:rPr>
      </w:pPr>
    </w:p>
    <w:p w14:paraId="3079A102" w14:textId="77777777" w:rsidR="000315B1" w:rsidRDefault="000315B1" w:rsidP="000315B1">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522A3DE" w14:textId="77777777" w:rsidR="000315B1" w:rsidRDefault="000315B1" w:rsidP="000315B1">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CF542D4" w14:textId="77777777" w:rsidR="000315B1" w:rsidRDefault="000315B1" w:rsidP="000315B1">
      <w:pPr>
        <w:spacing w:line="257" w:lineRule="atLeast"/>
        <w:jc w:val="both"/>
        <w:rPr>
          <w:color w:val="000000"/>
          <w:szCs w:val="24"/>
        </w:rPr>
      </w:pPr>
      <w:r>
        <w:rPr>
          <w:color w:val="000000"/>
          <w:szCs w:val="24"/>
        </w:rPr>
        <w:t>12.3.3. Visi mokėjimai pagal Sutartį atliekami eurais.</w:t>
      </w:r>
    </w:p>
    <w:p w14:paraId="4811AE49" w14:textId="77777777" w:rsidR="000315B1" w:rsidRDefault="000315B1" w:rsidP="000315B1">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957F63E" w14:textId="77777777" w:rsidR="000315B1" w:rsidRDefault="000315B1" w:rsidP="000315B1">
      <w:pPr>
        <w:spacing w:line="257" w:lineRule="atLeast"/>
        <w:ind w:firstLine="62"/>
        <w:jc w:val="both"/>
        <w:rPr>
          <w:color w:val="000000"/>
          <w:szCs w:val="24"/>
        </w:rPr>
      </w:pPr>
    </w:p>
    <w:p w14:paraId="6E8E8C8D" w14:textId="77777777" w:rsidR="000315B1" w:rsidRDefault="000315B1" w:rsidP="000315B1">
      <w:pPr>
        <w:spacing w:line="257" w:lineRule="atLeast"/>
        <w:jc w:val="center"/>
        <w:rPr>
          <w:color w:val="000000"/>
          <w:szCs w:val="24"/>
        </w:rPr>
      </w:pPr>
      <w:r>
        <w:rPr>
          <w:b/>
          <w:bCs/>
          <w:caps/>
          <w:color w:val="000000"/>
          <w:szCs w:val="24"/>
        </w:rPr>
        <w:t>13.  KONFIDENCIALI INFORMACIJA</w:t>
      </w:r>
    </w:p>
    <w:p w14:paraId="6DB2E9DE" w14:textId="77777777" w:rsidR="000315B1" w:rsidRDefault="000315B1" w:rsidP="000315B1">
      <w:pPr>
        <w:spacing w:line="257" w:lineRule="atLeast"/>
        <w:ind w:firstLine="62"/>
        <w:jc w:val="both"/>
        <w:rPr>
          <w:color w:val="000000"/>
          <w:szCs w:val="24"/>
        </w:rPr>
      </w:pPr>
    </w:p>
    <w:p w14:paraId="03C2D22D" w14:textId="77777777" w:rsidR="000315B1" w:rsidRDefault="000315B1" w:rsidP="000315B1">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405CACF" w14:textId="77777777" w:rsidR="000315B1" w:rsidRDefault="000315B1" w:rsidP="000315B1">
      <w:pPr>
        <w:spacing w:line="257" w:lineRule="atLeast"/>
        <w:jc w:val="both"/>
        <w:rPr>
          <w:color w:val="000000"/>
          <w:szCs w:val="24"/>
        </w:rPr>
      </w:pPr>
      <w:r>
        <w:rPr>
          <w:color w:val="000000"/>
          <w:szCs w:val="24"/>
        </w:rPr>
        <w:t>13.2.  Šalis turi teisę atskleisti kitos Šalies konfidencialią informaciją šiais atvejais:</w:t>
      </w:r>
    </w:p>
    <w:p w14:paraId="4D424575" w14:textId="77777777" w:rsidR="000315B1" w:rsidRDefault="000315B1" w:rsidP="000315B1">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6F86AE" w14:textId="77777777" w:rsidR="000315B1" w:rsidRDefault="000315B1" w:rsidP="000315B1">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B8E6747" w14:textId="77777777" w:rsidR="000315B1" w:rsidRDefault="000315B1" w:rsidP="000315B1">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11CCCC2" w14:textId="77777777" w:rsidR="000315B1" w:rsidRDefault="000315B1" w:rsidP="000315B1">
      <w:pPr>
        <w:spacing w:line="257" w:lineRule="atLeast"/>
        <w:jc w:val="both"/>
        <w:rPr>
          <w:color w:val="000000"/>
          <w:szCs w:val="24"/>
        </w:rPr>
      </w:pPr>
      <w:r>
        <w:rPr>
          <w:color w:val="000000"/>
          <w:szCs w:val="24"/>
        </w:rPr>
        <w:t>13.4. Šalis atsako:</w:t>
      </w:r>
    </w:p>
    <w:p w14:paraId="78E827A0" w14:textId="77777777" w:rsidR="000315B1" w:rsidRDefault="000315B1" w:rsidP="000315B1">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D450B19" w14:textId="77777777" w:rsidR="000315B1" w:rsidRDefault="000315B1" w:rsidP="000315B1">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CC7C686" w14:textId="77777777" w:rsidR="000315B1" w:rsidRDefault="000315B1" w:rsidP="000315B1">
      <w:pPr>
        <w:spacing w:line="257" w:lineRule="atLeast"/>
        <w:jc w:val="both"/>
        <w:rPr>
          <w:color w:val="000000"/>
          <w:szCs w:val="24"/>
        </w:rPr>
      </w:pPr>
      <w:r>
        <w:rPr>
          <w:color w:val="000000"/>
          <w:szCs w:val="24"/>
        </w:rPr>
        <w:lastRenderedPageBreak/>
        <w:t>13.5. Šalis nepagrįstai atskleidusi kitos Šalies konfidencialią informaciją privalo sumokėti kitai Šaliai Specialiosiose sąlygose nurodyto dydžio baudą.</w:t>
      </w:r>
    </w:p>
    <w:p w14:paraId="7717FA0A" w14:textId="77777777" w:rsidR="000315B1" w:rsidRDefault="000315B1" w:rsidP="000315B1">
      <w:pPr>
        <w:spacing w:line="257" w:lineRule="atLeast"/>
        <w:ind w:firstLine="62"/>
        <w:jc w:val="both"/>
        <w:rPr>
          <w:color w:val="000000"/>
          <w:szCs w:val="24"/>
        </w:rPr>
      </w:pPr>
    </w:p>
    <w:p w14:paraId="6DE03908" w14:textId="77777777" w:rsidR="000315B1" w:rsidRDefault="000315B1" w:rsidP="000315B1">
      <w:pPr>
        <w:spacing w:line="257" w:lineRule="atLeast"/>
        <w:jc w:val="center"/>
        <w:rPr>
          <w:color w:val="000000"/>
          <w:szCs w:val="24"/>
        </w:rPr>
      </w:pPr>
      <w:r>
        <w:rPr>
          <w:b/>
          <w:bCs/>
          <w:caps/>
          <w:color w:val="000000"/>
          <w:szCs w:val="24"/>
        </w:rPr>
        <w:t>14.  ASMENS DUOMENŲ APSAUGA</w:t>
      </w:r>
    </w:p>
    <w:p w14:paraId="4DF8DB38" w14:textId="77777777" w:rsidR="000315B1" w:rsidRDefault="000315B1" w:rsidP="000315B1">
      <w:pPr>
        <w:spacing w:line="257" w:lineRule="atLeast"/>
        <w:ind w:firstLine="62"/>
        <w:jc w:val="both"/>
        <w:rPr>
          <w:color w:val="000000"/>
          <w:szCs w:val="24"/>
        </w:rPr>
      </w:pPr>
    </w:p>
    <w:p w14:paraId="5EFEE229" w14:textId="77777777" w:rsidR="000315B1" w:rsidRDefault="000315B1" w:rsidP="000315B1">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3373188" w14:textId="77777777" w:rsidR="000315B1" w:rsidRDefault="000315B1" w:rsidP="000315B1">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742B2A" w14:textId="77777777" w:rsidR="000315B1" w:rsidRDefault="000315B1" w:rsidP="000315B1">
      <w:pPr>
        <w:spacing w:line="257" w:lineRule="atLeast"/>
        <w:ind w:left="360" w:firstLine="115"/>
        <w:jc w:val="both"/>
        <w:rPr>
          <w:color w:val="000000"/>
          <w:szCs w:val="24"/>
        </w:rPr>
      </w:pPr>
    </w:p>
    <w:p w14:paraId="2EA8AE5E" w14:textId="77777777" w:rsidR="000315B1" w:rsidRDefault="000315B1" w:rsidP="000315B1">
      <w:pPr>
        <w:spacing w:line="257" w:lineRule="atLeast"/>
        <w:jc w:val="center"/>
        <w:rPr>
          <w:color w:val="000000"/>
          <w:szCs w:val="24"/>
        </w:rPr>
      </w:pPr>
      <w:r>
        <w:rPr>
          <w:b/>
          <w:bCs/>
          <w:caps/>
          <w:color w:val="000000"/>
          <w:szCs w:val="24"/>
        </w:rPr>
        <w:t>15.  INTELEKTINĖ NUOSAVYBĖ</w:t>
      </w:r>
    </w:p>
    <w:p w14:paraId="18362A43" w14:textId="77777777" w:rsidR="000315B1" w:rsidRDefault="000315B1" w:rsidP="000315B1">
      <w:pPr>
        <w:spacing w:line="257" w:lineRule="atLeast"/>
        <w:ind w:firstLine="62"/>
        <w:jc w:val="both"/>
        <w:rPr>
          <w:color w:val="000000"/>
          <w:szCs w:val="24"/>
        </w:rPr>
      </w:pPr>
    </w:p>
    <w:p w14:paraId="71000535" w14:textId="77777777" w:rsidR="000315B1" w:rsidRDefault="000315B1" w:rsidP="000315B1">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8D4BD4A" w14:textId="77777777" w:rsidR="000315B1" w:rsidRDefault="000315B1" w:rsidP="000315B1">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6E7D41" w14:textId="77777777" w:rsidR="000315B1" w:rsidRDefault="000315B1" w:rsidP="000315B1">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C7D106" w14:textId="77777777" w:rsidR="000315B1" w:rsidRDefault="000315B1" w:rsidP="000315B1">
      <w:pPr>
        <w:spacing w:line="257" w:lineRule="atLeast"/>
        <w:ind w:firstLine="62"/>
        <w:jc w:val="both"/>
        <w:textAlignment w:val="baseline"/>
        <w:rPr>
          <w:color w:val="000000"/>
          <w:szCs w:val="24"/>
        </w:rPr>
      </w:pPr>
    </w:p>
    <w:p w14:paraId="15AAA5AE" w14:textId="77777777" w:rsidR="000315B1" w:rsidRDefault="000315B1" w:rsidP="000315B1">
      <w:pPr>
        <w:spacing w:line="257" w:lineRule="atLeast"/>
        <w:jc w:val="center"/>
        <w:rPr>
          <w:color w:val="000000"/>
          <w:szCs w:val="24"/>
        </w:rPr>
      </w:pPr>
      <w:r>
        <w:rPr>
          <w:b/>
          <w:bCs/>
          <w:caps/>
          <w:color w:val="000000"/>
          <w:szCs w:val="24"/>
        </w:rPr>
        <w:t>16.  PAREIŠKIMAI IR GARANTIJOS</w:t>
      </w:r>
    </w:p>
    <w:p w14:paraId="4EA2B729" w14:textId="77777777" w:rsidR="000315B1" w:rsidRDefault="000315B1" w:rsidP="000315B1">
      <w:pPr>
        <w:spacing w:line="257" w:lineRule="atLeast"/>
        <w:ind w:firstLine="62"/>
        <w:jc w:val="both"/>
        <w:rPr>
          <w:color w:val="000000"/>
          <w:szCs w:val="24"/>
        </w:rPr>
      </w:pPr>
    </w:p>
    <w:p w14:paraId="53598D84" w14:textId="77777777" w:rsidR="000315B1" w:rsidRDefault="000315B1" w:rsidP="000315B1">
      <w:pPr>
        <w:spacing w:line="257" w:lineRule="atLeast"/>
        <w:jc w:val="both"/>
        <w:rPr>
          <w:color w:val="000000"/>
          <w:szCs w:val="24"/>
        </w:rPr>
      </w:pPr>
      <w:r>
        <w:rPr>
          <w:color w:val="000000"/>
          <w:szCs w:val="24"/>
        </w:rPr>
        <w:t>16.1. Kiekviena iš Šalių pareiškia ir garantuoja kitai Šaliai, kad:</w:t>
      </w:r>
    </w:p>
    <w:p w14:paraId="2D96D0D4" w14:textId="77777777" w:rsidR="000315B1" w:rsidRDefault="000315B1" w:rsidP="000315B1">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DD6209F" w14:textId="77777777" w:rsidR="000315B1" w:rsidRDefault="000315B1" w:rsidP="000315B1">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AAE31CD" w14:textId="77777777" w:rsidR="000315B1" w:rsidRDefault="000315B1" w:rsidP="000315B1">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B96E99" w14:textId="77777777" w:rsidR="000315B1" w:rsidRDefault="000315B1" w:rsidP="000315B1">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D4B75A" w14:textId="77777777" w:rsidR="000315B1" w:rsidRDefault="000315B1" w:rsidP="000315B1">
      <w:pPr>
        <w:spacing w:line="257" w:lineRule="atLeast"/>
        <w:jc w:val="both"/>
        <w:rPr>
          <w:color w:val="000000"/>
          <w:szCs w:val="24"/>
        </w:rPr>
      </w:pPr>
      <w:r>
        <w:rPr>
          <w:color w:val="000000"/>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8AD461" w14:textId="77777777" w:rsidR="000315B1" w:rsidRDefault="000315B1" w:rsidP="000315B1">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F028187" w14:textId="77777777" w:rsidR="000315B1" w:rsidRDefault="000315B1" w:rsidP="000315B1">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E2FEE4A" w14:textId="77777777" w:rsidR="000315B1" w:rsidRDefault="000315B1" w:rsidP="000315B1">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FD542FB" w14:textId="77777777" w:rsidR="000315B1" w:rsidRDefault="000315B1" w:rsidP="000315B1">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3777692" w14:textId="77777777" w:rsidR="000315B1" w:rsidRDefault="000315B1" w:rsidP="000315B1">
      <w:pPr>
        <w:rPr>
          <w:sz w:val="14"/>
          <w:szCs w:val="14"/>
        </w:rPr>
      </w:pPr>
    </w:p>
    <w:p w14:paraId="690C7B47" w14:textId="77777777" w:rsidR="000315B1" w:rsidRDefault="000315B1" w:rsidP="000315B1">
      <w:pPr>
        <w:spacing w:line="257" w:lineRule="atLeast"/>
        <w:ind w:firstLine="62"/>
        <w:jc w:val="both"/>
        <w:rPr>
          <w:color w:val="000000"/>
          <w:szCs w:val="24"/>
        </w:rPr>
      </w:pPr>
    </w:p>
    <w:p w14:paraId="1EE2547F" w14:textId="77777777" w:rsidR="000315B1" w:rsidRDefault="000315B1" w:rsidP="000315B1">
      <w:pPr>
        <w:spacing w:line="257" w:lineRule="atLeast"/>
        <w:jc w:val="center"/>
        <w:rPr>
          <w:color w:val="000000"/>
          <w:szCs w:val="24"/>
        </w:rPr>
      </w:pPr>
      <w:r>
        <w:rPr>
          <w:b/>
          <w:bCs/>
          <w:caps/>
          <w:color w:val="000000"/>
          <w:szCs w:val="24"/>
        </w:rPr>
        <w:t>17.  BENDRIEJI ATSAKOMYBĖS KLAUSIMAI</w:t>
      </w:r>
    </w:p>
    <w:p w14:paraId="6BD04FB8" w14:textId="77777777" w:rsidR="000315B1" w:rsidRDefault="000315B1" w:rsidP="000315B1">
      <w:pPr>
        <w:spacing w:line="257" w:lineRule="atLeast"/>
        <w:ind w:firstLine="62"/>
        <w:jc w:val="both"/>
        <w:rPr>
          <w:color w:val="000000"/>
          <w:szCs w:val="24"/>
        </w:rPr>
      </w:pPr>
    </w:p>
    <w:p w14:paraId="318F3FE7" w14:textId="77777777" w:rsidR="000315B1" w:rsidRDefault="000315B1" w:rsidP="000315B1">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F9356B6" w14:textId="77777777" w:rsidR="000315B1" w:rsidRDefault="000315B1" w:rsidP="000315B1">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2725D22" w14:textId="77777777" w:rsidR="000315B1" w:rsidRDefault="000315B1" w:rsidP="000315B1">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6BB319" w14:textId="77777777" w:rsidR="000315B1" w:rsidRDefault="000315B1" w:rsidP="000315B1">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06C2A672" w14:textId="77777777" w:rsidR="000315B1" w:rsidRDefault="000315B1" w:rsidP="000315B1">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780727" w14:textId="77777777" w:rsidR="000315B1" w:rsidRDefault="000315B1" w:rsidP="000315B1">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BB755A9" w14:textId="77777777" w:rsidR="000315B1" w:rsidRDefault="000315B1" w:rsidP="000315B1">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35DFCDB" w14:textId="77777777" w:rsidR="000315B1" w:rsidRDefault="000315B1" w:rsidP="000315B1">
      <w:pPr>
        <w:spacing w:line="257" w:lineRule="atLeast"/>
        <w:ind w:firstLine="115"/>
        <w:jc w:val="both"/>
        <w:rPr>
          <w:color w:val="000000"/>
          <w:szCs w:val="24"/>
        </w:rPr>
      </w:pPr>
    </w:p>
    <w:p w14:paraId="47BA0379" w14:textId="77777777" w:rsidR="000315B1" w:rsidRDefault="000315B1" w:rsidP="000315B1">
      <w:pPr>
        <w:spacing w:line="257" w:lineRule="atLeast"/>
        <w:jc w:val="center"/>
        <w:rPr>
          <w:color w:val="000000"/>
          <w:szCs w:val="24"/>
        </w:rPr>
      </w:pPr>
      <w:r>
        <w:rPr>
          <w:b/>
          <w:bCs/>
          <w:caps/>
          <w:color w:val="000000"/>
          <w:szCs w:val="24"/>
        </w:rPr>
        <w:lastRenderedPageBreak/>
        <w:t>18.  NENUGALIMA JĖGA (FORCE MAJEURE)</w:t>
      </w:r>
    </w:p>
    <w:p w14:paraId="46240F59" w14:textId="77777777" w:rsidR="000315B1" w:rsidRDefault="000315B1" w:rsidP="000315B1">
      <w:pPr>
        <w:spacing w:line="257" w:lineRule="atLeast"/>
        <w:ind w:firstLine="62"/>
        <w:jc w:val="both"/>
        <w:rPr>
          <w:color w:val="000000"/>
          <w:szCs w:val="24"/>
        </w:rPr>
      </w:pPr>
    </w:p>
    <w:p w14:paraId="706DB3BA" w14:textId="77777777" w:rsidR="000315B1" w:rsidRDefault="000315B1" w:rsidP="000315B1">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B94E413" w14:textId="77777777" w:rsidR="000315B1" w:rsidRDefault="000315B1" w:rsidP="000315B1">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9FE9055" w14:textId="77777777" w:rsidR="000315B1" w:rsidRDefault="000315B1" w:rsidP="000315B1">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5F3E825" w14:textId="77777777" w:rsidR="000315B1" w:rsidRDefault="000315B1" w:rsidP="000315B1">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1D900F" w14:textId="77777777" w:rsidR="000315B1" w:rsidRDefault="000315B1" w:rsidP="000315B1">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2C6745" w14:textId="77777777" w:rsidR="000315B1" w:rsidRDefault="000315B1" w:rsidP="000315B1">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82710C" w14:textId="77777777" w:rsidR="000315B1" w:rsidRDefault="000315B1" w:rsidP="000315B1">
      <w:pPr>
        <w:spacing w:line="257" w:lineRule="atLeast"/>
        <w:ind w:firstLine="62"/>
        <w:jc w:val="both"/>
        <w:rPr>
          <w:color w:val="000000"/>
          <w:szCs w:val="24"/>
        </w:rPr>
      </w:pPr>
    </w:p>
    <w:p w14:paraId="1F37AEEE" w14:textId="77777777" w:rsidR="000315B1" w:rsidRDefault="000315B1" w:rsidP="000315B1">
      <w:pPr>
        <w:spacing w:line="257" w:lineRule="atLeast"/>
        <w:jc w:val="center"/>
        <w:rPr>
          <w:color w:val="000000"/>
          <w:szCs w:val="24"/>
        </w:rPr>
      </w:pPr>
      <w:r>
        <w:rPr>
          <w:b/>
          <w:bCs/>
          <w:caps/>
          <w:color w:val="000000"/>
          <w:szCs w:val="24"/>
        </w:rPr>
        <w:t>19.  SUTARTIES NUOSTATŲ NEGALIOJIMAS</w:t>
      </w:r>
    </w:p>
    <w:p w14:paraId="363EA492" w14:textId="77777777" w:rsidR="000315B1" w:rsidRDefault="000315B1" w:rsidP="000315B1">
      <w:pPr>
        <w:spacing w:line="257" w:lineRule="atLeast"/>
        <w:ind w:firstLine="62"/>
        <w:jc w:val="both"/>
        <w:rPr>
          <w:color w:val="000000"/>
          <w:szCs w:val="24"/>
        </w:rPr>
      </w:pPr>
    </w:p>
    <w:p w14:paraId="1C3C5327" w14:textId="77777777" w:rsidR="000315B1" w:rsidRDefault="000315B1" w:rsidP="000315B1">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14EB80A" w14:textId="77777777" w:rsidR="000315B1" w:rsidRDefault="000315B1" w:rsidP="000315B1">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F72C4D" w14:textId="77777777" w:rsidR="000315B1" w:rsidRDefault="000315B1" w:rsidP="000315B1">
      <w:pPr>
        <w:spacing w:line="257" w:lineRule="atLeast"/>
        <w:ind w:firstLine="62"/>
        <w:jc w:val="both"/>
        <w:rPr>
          <w:color w:val="000000"/>
          <w:szCs w:val="24"/>
        </w:rPr>
      </w:pPr>
    </w:p>
    <w:p w14:paraId="4C6B698D" w14:textId="77777777" w:rsidR="000315B1" w:rsidRDefault="000315B1" w:rsidP="000315B1">
      <w:pPr>
        <w:spacing w:line="257" w:lineRule="atLeast"/>
        <w:jc w:val="center"/>
        <w:rPr>
          <w:color w:val="000000"/>
          <w:szCs w:val="24"/>
        </w:rPr>
      </w:pPr>
      <w:r>
        <w:rPr>
          <w:b/>
          <w:bCs/>
          <w:caps/>
          <w:color w:val="000000"/>
          <w:szCs w:val="24"/>
        </w:rPr>
        <w:t>20.  SUTARTIES PAKEITIMAI</w:t>
      </w:r>
    </w:p>
    <w:p w14:paraId="4FBD2F6C" w14:textId="77777777" w:rsidR="000315B1" w:rsidRDefault="000315B1" w:rsidP="000315B1">
      <w:pPr>
        <w:spacing w:line="257" w:lineRule="atLeast"/>
        <w:ind w:firstLine="62"/>
        <w:jc w:val="both"/>
        <w:rPr>
          <w:color w:val="000000"/>
          <w:szCs w:val="24"/>
        </w:rPr>
      </w:pPr>
    </w:p>
    <w:p w14:paraId="27D11CF9" w14:textId="77777777" w:rsidR="000315B1" w:rsidRDefault="000315B1" w:rsidP="000315B1">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C515506" w14:textId="77777777" w:rsidR="000315B1" w:rsidRDefault="000315B1" w:rsidP="000315B1">
      <w:pPr>
        <w:spacing w:line="257" w:lineRule="atLeast"/>
        <w:jc w:val="both"/>
        <w:rPr>
          <w:color w:val="000000"/>
          <w:szCs w:val="24"/>
        </w:rPr>
      </w:pPr>
      <w:r>
        <w:rPr>
          <w:color w:val="000000"/>
          <w:szCs w:val="24"/>
        </w:rPr>
        <w:t>20.2. Sutarties pakeitimai įforminami Šalims sudarant Susitarimą.</w:t>
      </w:r>
    </w:p>
    <w:p w14:paraId="7737957A" w14:textId="77777777" w:rsidR="000315B1" w:rsidRDefault="000315B1" w:rsidP="000315B1">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A6E6268" w14:textId="77777777" w:rsidR="000315B1" w:rsidRDefault="000315B1" w:rsidP="000315B1">
      <w:pPr>
        <w:spacing w:line="257" w:lineRule="atLeast"/>
        <w:jc w:val="both"/>
        <w:rPr>
          <w:color w:val="000000"/>
          <w:szCs w:val="24"/>
        </w:rPr>
      </w:pPr>
      <w:r>
        <w:rPr>
          <w:color w:val="000000"/>
          <w:szCs w:val="24"/>
        </w:rPr>
        <w:lastRenderedPageBreak/>
        <w:t>20.4. Susitarimai įsigalioja nuo jų sudarymo, jei Susitarime nenurodyta kitaip. Susitarimą Pirkėjas privalo paviešinti VPĮ 33 ir 86 straipsniuose nustatyta tvarka.</w:t>
      </w:r>
    </w:p>
    <w:p w14:paraId="67C1F7A3" w14:textId="77777777" w:rsidR="000315B1" w:rsidRDefault="000315B1" w:rsidP="000315B1">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460979" w14:textId="77777777" w:rsidR="000315B1" w:rsidRDefault="000315B1" w:rsidP="000315B1">
      <w:pPr>
        <w:spacing w:line="257" w:lineRule="atLeast"/>
        <w:ind w:firstLine="62"/>
        <w:jc w:val="both"/>
        <w:rPr>
          <w:color w:val="000000"/>
          <w:szCs w:val="24"/>
        </w:rPr>
      </w:pPr>
    </w:p>
    <w:p w14:paraId="74E637F4" w14:textId="77777777" w:rsidR="000315B1" w:rsidRDefault="000315B1" w:rsidP="000315B1">
      <w:pPr>
        <w:spacing w:line="257" w:lineRule="atLeast"/>
        <w:jc w:val="center"/>
        <w:rPr>
          <w:color w:val="000000"/>
          <w:szCs w:val="24"/>
        </w:rPr>
      </w:pPr>
      <w:r>
        <w:rPr>
          <w:b/>
          <w:bCs/>
          <w:caps/>
          <w:color w:val="000000"/>
          <w:szCs w:val="24"/>
        </w:rPr>
        <w:t>21.  SUTARTIES SUSTABDYMAS</w:t>
      </w:r>
    </w:p>
    <w:p w14:paraId="3EFD730B" w14:textId="77777777" w:rsidR="000315B1" w:rsidRDefault="000315B1" w:rsidP="000315B1">
      <w:pPr>
        <w:spacing w:line="257" w:lineRule="atLeast"/>
        <w:ind w:firstLine="62"/>
        <w:jc w:val="both"/>
        <w:rPr>
          <w:color w:val="000000"/>
          <w:szCs w:val="24"/>
        </w:rPr>
      </w:pPr>
    </w:p>
    <w:p w14:paraId="1C3339F3" w14:textId="77777777" w:rsidR="000315B1" w:rsidRDefault="000315B1" w:rsidP="000315B1">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442E7A8" w14:textId="77777777" w:rsidR="000315B1" w:rsidRDefault="000315B1" w:rsidP="000315B1">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5BE03B4" w14:textId="77777777" w:rsidR="000315B1" w:rsidRDefault="000315B1" w:rsidP="000315B1">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A0EAFB" w14:textId="77777777" w:rsidR="000315B1" w:rsidRDefault="000315B1" w:rsidP="000315B1">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96369D0" w14:textId="77777777" w:rsidR="000315B1" w:rsidRDefault="000315B1" w:rsidP="000315B1">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5DF271A" w14:textId="77777777" w:rsidR="000315B1" w:rsidRDefault="000315B1" w:rsidP="000315B1">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CEC08C8" w14:textId="77777777" w:rsidR="000315B1" w:rsidRDefault="000315B1" w:rsidP="000315B1">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619AF8E" w14:textId="77777777" w:rsidR="000315B1" w:rsidRDefault="000315B1" w:rsidP="000315B1">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270BEB0" w14:textId="77777777" w:rsidR="000315B1" w:rsidRDefault="000315B1" w:rsidP="000315B1">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A50598E" w14:textId="77777777" w:rsidR="000315B1" w:rsidRDefault="000315B1" w:rsidP="000315B1">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7885A7B" w14:textId="77777777" w:rsidR="000315B1" w:rsidRDefault="000315B1" w:rsidP="000315B1">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503D582" w14:textId="77777777" w:rsidR="000315B1" w:rsidRDefault="000315B1" w:rsidP="000315B1">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F22B83D" w14:textId="77777777" w:rsidR="000315B1" w:rsidRDefault="000315B1" w:rsidP="000315B1">
      <w:pPr>
        <w:jc w:val="both"/>
        <w:textAlignment w:val="baseline"/>
        <w:rPr>
          <w:color w:val="000000"/>
          <w:szCs w:val="24"/>
        </w:rPr>
      </w:pPr>
      <w:r>
        <w:rPr>
          <w:color w:val="000000"/>
          <w:szCs w:val="24"/>
        </w:rPr>
        <w:t>21.5. Sutartinių įsipareigojimų vykdymas gali būti stabdomas tik Sutarties galiojimo laikotarpiu tokia tvarka:</w:t>
      </w:r>
    </w:p>
    <w:p w14:paraId="5202D819" w14:textId="77777777" w:rsidR="000315B1" w:rsidRDefault="000315B1" w:rsidP="000315B1">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2290C0D" w14:textId="77777777" w:rsidR="000315B1" w:rsidRDefault="000315B1" w:rsidP="000315B1">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w:t>
      </w:r>
      <w:r>
        <w:rPr>
          <w:color w:val="000000"/>
          <w:szCs w:val="24"/>
        </w:rPr>
        <w:lastRenderedPageBreak/>
        <w:t>teisę prieštarauti sutartinių įsipareigojimų vykdymo stabdymui tik tuo atveju, jei Tiekėjas savo sąskaita ir jėgomis gali pašalinti atsiradusias aplinkybes, dėl kurių kilo būtinybė stabdyti sutartinių įsipareigojimų vykdymą.</w:t>
      </w:r>
    </w:p>
    <w:p w14:paraId="0BC027D1" w14:textId="77777777" w:rsidR="000315B1" w:rsidRDefault="000315B1" w:rsidP="000315B1">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5C42F47" w14:textId="77777777" w:rsidR="000315B1" w:rsidRDefault="000315B1" w:rsidP="000315B1">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2569308" w14:textId="77777777" w:rsidR="000315B1" w:rsidRDefault="000315B1" w:rsidP="000315B1">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E536463" w14:textId="77777777" w:rsidR="000315B1" w:rsidRDefault="000315B1" w:rsidP="000315B1">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3EF293" w14:textId="77777777" w:rsidR="000315B1" w:rsidRDefault="000315B1" w:rsidP="000315B1">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9ECA541" w14:textId="77777777" w:rsidR="000315B1" w:rsidRDefault="000315B1" w:rsidP="000315B1">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68C7CC3" w14:textId="77777777" w:rsidR="000315B1" w:rsidRDefault="000315B1" w:rsidP="000315B1">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69B2FFE" w14:textId="77777777" w:rsidR="000315B1" w:rsidRDefault="000315B1" w:rsidP="000315B1">
      <w:pPr>
        <w:spacing w:line="257" w:lineRule="atLeast"/>
        <w:ind w:firstLine="62"/>
        <w:jc w:val="both"/>
        <w:textAlignment w:val="baseline"/>
        <w:rPr>
          <w:color w:val="000000"/>
          <w:szCs w:val="24"/>
        </w:rPr>
      </w:pPr>
    </w:p>
    <w:p w14:paraId="0A8CCD29" w14:textId="77777777" w:rsidR="000315B1" w:rsidRDefault="000315B1" w:rsidP="000315B1">
      <w:pPr>
        <w:spacing w:line="257" w:lineRule="atLeast"/>
        <w:jc w:val="center"/>
        <w:rPr>
          <w:color w:val="000000"/>
          <w:szCs w:val="24"/>
        </w:rPr>
      </w:pPr>
      <w:r>
        <w:rPr>
          <w:b/>
          <w:bCs/>
          <w:caps/>
          <w:color w:val="000000"/>
          <w:szCs w:val="24"/>
        </w:rPr>
        <w:t>22.  SUTARTIES NUTRAUKIMAS</w:t>
      </w:r>
    </w:p>
    <w:p w14:paraId="56A765F9" w14:textId="77777777" w:rsidR="000315B1" w:rsidRDefault="000315B1" w:rsidP="000315B1">
      <w:pPr>
        <w:spacing w:line="257" w:lineRule="atLeast"/>
        <w:ind w:firstLine="62"/>
        <w:jc w:val="both"/>
        <w:rPr>
          <w:color w:val="000000"/>
          <w:szCs w:val="24"/>
        </w:rPr>
      </w:pPr>
    </w:p>
    <w:p w14:paraId="6EFFF79E" w14:textId="77777777" w:rsidR="000315B1" w:rsidRDefault="000315B1" w:rsidP="000315B1">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CCB5365" w14:textId="77777777" w:rsidR="000315B1" w:rsidRDefault="000315B1" w:rsidP="000315B1">
      <w:pPr>
        <w:spacing w:line="257" w:lineRule="atLeast"/>
        <w:ind w:firstLine="62"/>
        <w:jc w:val="both"/>
        <w:rPr>
          <w:color w:val="000000"/>
          <w:szCs w:val="24"/>
        </w:rPr>
      </w:pPr>
    </w:p>
    <w:p w14:paraId="4F4B3237" w14:textId="77777777" w:rsidR="000315B1" w:rsidRDefault="000315B1" w:rsidP="000315B1">
      <w:pPr>
        <w:spacing w:line="257" w:lineRule="atLeast"/>
        <w:jc w:val="center"/>
        <w:rPr>
          <w:color w:val="000000"/>
          <w:szCs w:val="24"/>
        </w:rPr>
      </w:pPr>
      <w:r>
        <w:rPr>
          <w:b/>
          <w:bCs/>
          <w:color w:val="000000"/>
          <w:szCs w:val="24"/>
        </w:rPr>
        <w:t>22.1.  Pretenzijos dėl Sutarties pažeidimų</w:t>
      </w:r>
    </w:p>
    <w:p w14:paraId="12D250CF" w14:textId="77777777" w:rsidR="000315B1" w:rsidRDefault="000315B1" w:rsidP="000315B1">
      <w:pPr>
        <w:spacing w:line="257" w:lineRule="atLeast"/>
        <w:ind w:firstLine="62"/>
        <w:jc w:val="both"/>
        <w:rPr>
          <w:color w:val="000000"/>
          <w:szCs w:val="24"/>
        </w:rPr>
      </w:pPr>
    </w:p>
    <w:p w14:paraId="2972CD19" w14:textId="77777777" w:rsidR="000315B1" w:rsidRDefault="000315B1" w:rsidP="000315B1">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32FEE4" w14:textId="77777777" w:rsidR="000315B1" w:rsidRDefault="000315B1" w:rsidP="000315B1">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3693D42" w14:textId="77777777" w:rsidR="000315B1" w:rsidRDefault="000315B1" w:rsidP="000315B1">
      <w:pPr>
        <w:spacing w:line="257" w:lineRule="atLeast"/>
        <w:ind w:firstLine="62"/>
        <w:jc w:val="both"/>
        <w:textAlignment w:val="baseline"/>
        <w:rPr>
          <w:color w:val="000000"/>
          <w:szCs w:val="24"/>
        </w:rPr>
      </w:pPr>
    </w:p>
    <w:p w14:paraId="175FCAF2" w14:textId="77777777" w:rsidR="000315B1" w:rsidRDefault="000315B1" w:rsidP="000315B1">
      <w:pPr>
        <w:spacing w:line="257" w:lineRule="atLeast"/>
        <w:jc w:val="center"/>
        <w:rPr>
          <w:color w:val="000000"/>
          <w:szCs w:val="24"/>
        </w:rPr>
      </w:pPr>
      <w:r>
        <w:rPr>
          <w:b/>
          <w:bCs/>
          <w:color w:val="000000"/>
          <w:szCs w:val="24"/>
        </w:rPr>
        <w:t>22.2.  Sutarties nutraukimas Pirkėjo iniciatyva</w:t>
      </w:r>
    </w:p>
    <w:p w14:paraId="50F961B5" w14:textId="77777777" w:rsidR="000315B1" w:rsidRDefault="000315B1" w:rsidP="000315B1">
      <w:pPr>
        <w:spacing w:line="257" w:lineRule="atLeast"/>
        <w:ind w:firstLine="62"/>
        <w:jc w:val="both"/>
        <w:rPr>
          <w:color w:val="000000"/>
          <w:szCs w:val="24"/>
        </w:rPr>
      </w:pPr>
    </w:p>
    <w:p w14:paraId="0A2634A6" w14:textId="77777777" w:rsidR="000315B1" w:rsidRDefault="000315B1" w:rsidP="000315B1">
      <w:pPr>
        <w:spacing w:line="257" w:lineRule="atLeast"/>
        <w:jc w:val="both"/>
        <w:textAlignment w:val="baseline"/>
        <w:rPr>
          <w:szCs w:val="24"/>
        </w:rPr>
      </w:pPr>
      <w:r>
        <w:rPr>
          <w:szCs w:val="24"/>
        </w:rPr>
        <w:t xml:space="preserve">22.2.1. Pirkėjas vienašališkai nutraukia Sutartį, įspėjęs Tiekėją raštu prieš ne trumpesnį nei 5 (penkių) dienų terminą, jeigu Tiekėjas padaro esminį Sutarties pažeidimą, nurodytą Specialiosiose sąlygose ar </w:t>
      </w:r>
      <w:r>
        <w:rPr>
          <w:szCs w:val="24"/>
        </w:rPr>
        <w:lastRenderedPageBreak/>
        <w:t>Sutarties pažeidimą, kuris atitinka esminio Sutarties pažeidimo požymius, nurodytus Lietuvos Respublikos civiliniame kodekse, ir, gavęs Pirkėjo pretenziją, per pretenzijoje nurodytą terminą neištaiso pažeidimo. </w:t>
      </w:r>
    </w:p>
    <w:p w14:paraId="76BE7A40" w14:textId="77777777" w:rsidR="000315B1" w:rsidRDefault="000315B1" w:rsidP="000315B1">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464E110" w14:textId="77777777" w:rsidR="000315B1" w:rsidRDefault="000315B1" w:rsidP="000315B1">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D1AE760" w14:textId="77777777" w:rsidR="000315B1" w:rsidRDefault="000315B1" w:rsidP="000315B1">
      <w:pPr>
        <w:spacing w:line="257" w:lineRule="atLeast"/>
        <w:jc w:val="both"/>
        <w:rPr>
          <w:szCs w:val="24"/>
        </w:rPr>
      </w:pPr>
      <w:r>
        <w:rPr>
          <w:szCs w:val="24"/>
        </w:rPr>
        <w:t>22.2.2.2. Tiekėjo padėtis pasikeičia ir jis atitinka pirkimo dokumentuose nustatytą pašalinimo pagrindą;</w:t>
      </w:r>
    </w:p>
    <w:p w14:paraId="7C2B0911" w14:textId="77777777" w:rsidR="000315B1" w:rsidRDefault="000315B1" w:rsidP="000315B1">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A07BE0D" w14:textId="77777777" w:rsidR="000315B1" w:rsidRDefault="000315B1" w:rsidP="000315B1">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612A95A" w14:textId="77777777" w:rsidR="000315B1" w:rsidRDefault="000315B1" w:rsidP="000315B1">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4F7B71E" w14:textId="77777777" w:rsidR="000315B1" w:rsidRDefault="000315B1" w:rsidP="000315B1">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E38B013" w14:textId="77777777" w:rsidR="000315B1" w:rsidRDefault="000315B1" w:rsidP="000315B1">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FC788E4" w14:textId="77777777" w:rsidR="000315B1" w:rsidRDefault="000315B1" w:rsidP="000315B1">
      <w:pPr>
        <w:spacing w:line="257" w:lineRule="atLeast"/>
        <w:jc w:val="both"/>
        <w:textAlignment w:val="baseline"/>
        <w:rPr>
          <w:color w:val="000000"/>
          <w:szCs w:val="24"/>
        </w:rPr>
      </w:pPr>
      <w:r>
        <w:rPr>
          <w:color w:val="000000"/>
          <w:szCs w:val="24"/>
        </w:rPr>
        <w:t>22.2.2.8. nebelieka perkamų Prekių poreikio; </w:t>
      </w:r>
    </w:p>
    <w:p w14:paraId="34DB7150" w14:textId="77777777" w:rsidR="000315B1" w:rsidRDefault="000315B1" w:rsidP="000315B1">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196E5C6" w14:textId="77777777" w:rsidR="000315B1" w:rsidRDefault="000315B1" w:rsidP="000315B1">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4F9C35B" w14:textId="77777777" w:rsidR="000315B1" w:rsidRDefault="000315B1" w:rsidP="000315B1">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2CC85F83" w14:textId="77777777" w:rsidR="000315B1" w:rsidRDefault="000315B1" w:rsidP="000315B1">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E04FC55" w14:textId="77777777" w:rsidR="000315B1" w:rsidRDefault="000315B1" w:rsidP="000315B1">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0511741" w14:textId="77777777" w:rsidR="000315B1" w:rsidRDefault="000315B1" w:rsidP="000315B1">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F5F24E" w14:textId="77777777" w:rsidR="000315B1" w:rsidRDefault="000315B1" w:rsidP="000315B1">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35D5E12" w14:textId="77777777" w:rsidR="000315B1" w:rsidRDefault="000315B1" w:rsidP="000315B1">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EEBA2C" w14:textId="77777777" w:rsidR="000315B1" w:rsidRDefault="000315B1" w:rsidP="000315B1">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w:t>
      </w:r>
      <w:r>
        <w:rPr>
          <w:color w:val="000000"/>
          <w:szCs w:val="24"/>
        </w:rPr>
        <w:lastRenderedPageBreak/>
        <w:t>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4690E77" w14:textId="77777777" w:rsidR="000315B1" w:rsidRDefault="000315B1" w:rsidP="000315B1">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D5CB4F7" w14:textId="77777777" w:rsidR="000315B1" w:rsidRDefault="000315B1" w:rsidP="000315B1">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8971104" w14:textId="77777777" w:rsidR="000315B1" w:rsidRDefault="000315B1" w:rsidP="000315B1">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674A384" w14:textId="77777777" w:rsidR="000315B1" w:rsidRDefault="000315B1" w:rsidP="000315B1">
      <w:pPr>
        <w:spacing w:line="257" w:lineRule="atLeast"/>
        <w:ind w:firstLine="62"/>
        <w:jc w:val="both"/>
        <w:textAlignment w:val="baseline"/>
        <w:rPr>
          <w:color w:val="000000"/>
          <w:szCs w:val="24"/>
        </w:rPr>
      </w:pPr>
    </w:p>
    <w:p w14:paraId="13B1C95C" w14:textId="77777777" w:rsidR="000315B1" w:rsidRDefault="000315B1" w:rsidP="000315B1">
      <w:pPr>
        <w:spacing w:line="257" w:lineRule="atLeast"/>
        <w:jc w:val="center"/>
        <w:rPr>
          <w:color w:val="000000"/>
          <w:szCs w:val="24"/>
        </w:rPr>
      </w:pPr>
      <w:r>
        <w:rPr>
          <w:b/>
          <w:bCs/>
          <w:color w:val="000000"/>
          <w:szCs w:val="24"/>
        </w:rPr>
        <w:t>22.3.  Sutarties nutraukimas Tiekėjo iniciatyva</w:t>
      </w:r>
    </w:p>
    <w:p w14:paraId="26869010" w14:textId="77777777" w:rsidR="000315B1" w:rsidRDefault="000315B1" w:rsidP="000315B1">
      <w:pPr>
        <w:spacing w:line="257" w:lineRule="atLeast"/>
        <w:ind w:firstLine="62"/>
        <w:jc w:val="both"/>
        <w:rPr>
          <w:color w:val="000000"/>
          <w:szCs w:val="24"/>
        </w:rPr>
      </w:pPr>
    </w:p>
    <w:p w14:paraId="13516DC9" w14:textId="77777777" w:rsidR="000315B1" w:rsidRDefault="000315B1" w:rsidP="000315B1">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5ED85CC" w14:textId="77777777" w:rsidR="000315B1" w:rsidRDefault="000315B1" w:rsidP="000315B1">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432AB6A" w14:textId="77777777" w:rsidR="000315B1" w:rsidRDefault="000315B1" w:rsidP="000315B1">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6E6E636" w14:textId="77777777" w:rsidR="000315B1" w:rsidRDefault="000315B1" w:rsidP="000315B1">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31A8440" w14:textId="77777777" w:rsidR="000315B1" w:rsidRDefault="000315B1" w:rsidP="000315B1">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B5074E6" w14:textId="77777777" w:rsidR="000315B1" w:rsidRDefault="000315B1" w:rsidP="000315B1">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8A179E4" w14:textId="77777777" w:rsidR="000315B1" w:rsidRDefault="000315B1" w:rsidP="000315B1">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5CDED9B" w14:textId="77777777" w:rsidR="000315B1" w:rsidRDefault="000315B1" w:rsidP="000315B1">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8211B9D" w14:textId="77777777" w:rsidR="000315B1" w:rsidRDefault="000315B1" w:rsidP="000315B1">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92D3ABD" w14:textId="77777777" w:rsidR="000315B1" w:rsidRDefault="000315B1" w:rsidP="000315B1">
      <w:pPr>
        <w:spacing w:line="257" w:lineRule="atLeast"/>
        <w:ind w:firstLine="62"/>
        <w:jc w:val="both"/>
        <w:textAlignment w:val="baseline"/>
        <w:rPr>
          <w:color w:val="000000"/>
          <w:szCs w:val="24"/>
        </w:rPr>
      </w:pPr>
    </w:p>
    <w:p w14:paraId="3733434C" w14:textId="77777777" w:rsidR="000315B1" w:rsidRDefault="000315B1" w:rsidP="000315B1">
      <w:pPr>
        <w:spacing w:line="257" w:lineRule="atLeast"/>
        <w:jc w:val="center"/>
        <w:rPr>
          <w:color w:val="000000"/>
          <w:szCs w:val="24"/>
        </w:rPr>
      </w:pPr>
      <w:r>
        <w:rPr>
          <w:b/>
          <w:bCs/>
          <w:color w:val="000000"/>
          <w:szCs w:val="24"/>
        </w:rPr>
        <w:t>22.4.  Šalių teisės ir pareigos Sutarties nutraukimo atveju</w:t>
      </w:r>
    </w:p>
    <w:p w14:paraId="44A97DE5" w14:textId="77777777" w:rsidR="000315B1" w:rsidRDefault="000315B1" w:rsidP="000315B1">
      <w:pPr>
        <w:spacing w:line="257" w:lineRule="atLeast"/>
        <w:ind w:firstLine="62"/>
        <w:jc w:val="both"/>
        <w:rPr>
          <w:color w:val="000000"/>
          <w:szCs w:val="24"/>
        </w:rPr>
      </w:pPr>
    </w:p>
    <w:p w14:paraId="354F9861" w14:textId="77777777" w:rsidR="000315B1" w:rsidRDefault="000315B1" w:rsidP="000315B1">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9958114" w14:textId="77777777" w:rsidR="000315B1" w:rsidRDefault="000315B1" w:rsidP="000315B1">
      <w:pPr>
        <w:spacing w:line="257" w:lineRule="atLeast"/>
        <w:jc w:val="both"/>
        <w:textAlignment w:val="baseline"/>
        <w:rPr>
          <w:color w:val="000000"/>
          <w:szCs w:val="24"/>
        </w:rPr>
      </w:pPr>
      <w:r>
        <w:rPr>
          <w:color w:val="000000"/>
          <w:szCs w:val="24"/>
        </w:rPr>
        <w:t>22.4.2. Nutraukus Sutartį, Šalys privalo: </w:t>
      </w:r>
    </w:p>
    <w:p w14:paraId="0785ACD1" w14:textId="77777777" w:rsidR="000315B1" w:rsidRDefault="000315B1" w:rsidP="000315B1">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2E438B85" w14:textId="77777777" w:rsidR="000315B1" w:rsidRDefault="000315B1" w:rsidP="000315B1">
      <w:pPr>
        <w:spacing w:line="257" w:lineRule="atLeast"/>
        <w:jc w:val="both"/>
        <w:textAlignment w:val="baseline"/>
        <w:rPr>
          <w:color w:val="000000"/>
          <w:szCs w:val="24"/>
        </w:rPr>
      </w:pPr>
      <w:r>
        <w:rPr>
          <w:color w:val="000000"/>
          <w:szCs w:val="24"/>
        </w:rPr>
        <w:lastRenderedPageBreak/>
        <w:t>22.4.2.2. atsiskaityti už iki Sutarties nutraukimo pristatytas Prekes, atitinkančias Sutarties reikalavimus; </w:t>
      </w:r>
    </w:p>
    <w:p w14:paraId="704C2CA1" w14:textId="77777777" w:rsidR="000315B1" w:rsidRDefault="000315B1" w:rsidP="000315B1">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55908FC" w14:textId="77777777" w:rsidR="000315B1" w:rsidRDefault="000315B1" w:rsidP="000315B1">
      <w:pPr>
        <w:spacing w:line="257" w:lineRule="atLeast"/>
        <w:ind w:firstLine="62"/>
        <w:jc w:val="both"/>
        <w:textAlignment w:val="baseline"/>
        <w:rPr>
          <w:color w:val="000000"/>
          <w:szCs w:val="24"/>
        </w:rPr>
      </w:pPr>
    </w:p>
    <w:p w14:paraId="33BA85FD" w14:textId="77777777" w:rsidR="000315B1" w:rsidRDefault="000315B1" w:rsidP="000315B1">
      <w:pPr>
        <w:spacing w:line="257" w:lineRule="atLeast"/>
        <w:jc w:val="center"/>
        <w:rPr>
          <w:color w:val="000000"/>
          <w:szCs w:val="24"/>
        </w:rPr>
      </w:pPr>
      <w:r>
        <w:rPr>
          <w:b/>
          <w:bCs/>
          <w:caps/>
          <w:color w:val="000000"/>
          <w:szCs w:val="24"/>
        </w:rPr>
        <w:t>23.  PREKIŲ MODELIO AR GAMINTOJO KEITIMAS</w:t>
      </w:r>
    </w:p>
    <w:p w14:paraId="15B2F79B" w14:textId="77777777" w:rsidR="000315B1" w:rsidRDefault="000315B1" w:rsidP="000315B1">
      <w:pPr>
        <w:spacing w:line="257" w:lineRule="atLeast"/>
        <w:ind w:firstLine="62"/>
        <w:jc w:val="both"/>
        <w:rPr>
          <w:color w:val="000000"/>
          <w:szCs w:val="24"/>
        </w:rPr>
      </w:pPr>
    </w:p>
    <w:p w14:paraId="0DD1ADBC" w14:textId="77777777" w:rsidR="000315B1" w:rsidRDefault="000315B1" w:rsidP="000315B1">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002B028" w14:textId="77777777" w:rsidR="000315B1" w:rsidRDefault="000315B1" w:rsidP="000315B1">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22CC479" w14:textId="77777777" w:rsidR="000315B1" w:rsidRDefault="000315B1" w:rsidP="000315B1">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A7A3CE8" w14:textId="77777777" w:rsidR="000315B1" w:rsidRDefault="000315B1" w:rsidP="000315B1">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E7F8026" w14:textId="77777777" w:rsidR="000315B1" w:rsidRDefault="000315B1" w:rsidP="000315B1">
      <w:pPr>
        <w:spacing w:line="257" w:lineRule="atLeast"/>
        <w:jc w:val="both"/>
        <w:rPr>
          <w:color w:val="000000"/>
          <w:szCs w:val="24"/>
        </w:rPr>
      </w:pPr>
      <w:r>
        <w:rPr>
          <w:color w:val="000000"/>
          <w:szCs w:val="24"/>
        </w:rPr>
        <w:t>23.1.4. Šalys sudarė rašytinį Susitarimą prie Sutarties dėl Prekių keitimo.</w:t>
      </w:r>
    </w:p>
    <w:p w14:paraId="0C6412EA" w14:textId="77777777" w:rsidR="000315B1" w:rsidRDefault="000315B1" w:rsidP="000315B1">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6365E11" w14:textId="77777777" w:rsidR="000315B1" w:rsidRDefault="000315B1" w:rsidP="000315B1">
      <w:pPr>
        <w:spacing w:line="257" w:lineRule="atLeast"/>
        <w:ind w:firstLine="62"/>
        <w:jc w:val="both"/>
        <w:rPr>
          <w:color w:val="000000"/>
          <w:szCs w:val="24"/>
        </w:rPr>
      </w:pPr>
    </w:p>
    <w:p w14:paraId="1EC3A1D2" w14:textId="77777777" w:rsidR="000315B1" w:rsidRDefault="000315B1" w:rsidP="000315B1">
      <w:pPr>
        <w:spacing w:line="257" w:lineRule="atLeast"/>
        <w:ind w:left="360" w:hanging="360"/>
        <w:jc w:val="center"/>
        <w:rPr>
          <w:color w:val="000000"/>
          <w:szCs w:val="24"/>
        </w:rPr>
      </w:pPr>
      <w:r>
        <w:rPr>
          <w:b/>
          <w:bCs/>
          <w:caps/>
          <w:color w:val="000000"/>
          <w:szCs w:val="24"/>
        </w:rPr>
        <w:t>24.  BENDRAVIMO TVARKA IR KALBA</w:t>
      </w:r>
    </w:p>
    <w:p w14:paraId="5223C1A4" w14:textId="77777777" w:rsidR="000315B1" w:rsidRDefault="000315B1" w:rsidP="000315B1">
      <w:pPr>
        <w:spacing w:line="257" w:lineRule="atLeast"/>
        <w:ind w:left="360" w:firstLine="62"/>
        <w:jc w:val="both"/>
        <w:rPr>
          <w:color w:val="000000"/>
          <w:szCs w:val="24"/>
        </w:rPr>
      </w:pPr>
    </w:p>
    <w:p w14:paraId="40C88DF0" w14:textId="77777777" w:rsidR="000315B1" w:rsidRDefault="000315B1" w:rsidP="000315B1">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8FA1676" w14:textId="77777777" w:rsidR="000315B1" w:rsidRDefault="000315B1" w:rsidP="000315B1">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3CAABF" w14:textId="77777777" w:rsidR="000315B1" w:rsidRDefault="000315B1" w:rsidP="000315B1">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B6F4137" w14:textId="77777777" w:rsidR="000315B1" w:rsidRDefault="000315B1" w:rsidP="000315B1">
      <w:pPr>
        <w:spacing w:line="257" w:lineRule="atLeast"/>
        <w:jc w:val="both"/>
        <w:rPr>
          <w:color w:val="000000"/>
          <w:szCs w:val="24"/>
        </w:rPr>
      </w:pPr>
      <w:r>
        <w:rPr>
          <w:color w:val="000000"/>
          <w:szCs w:val="24"/>
        </w:rPr>
        <w:t>24.4. Jeigu pranešimas siunčiamas el. paštu, laikoma, kad Šalis jį gavo kitą darbo dieną.</w:t>
      </w:r>
    </w:p>
    <w:p w14:paraId="7625E765" w14:textId="77777777" w:rsidR="000315B1" w:rsidRDefault="000315B1" w:rsidP="000315B1">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72AF6D1" w14:textId="77777777" w:rsidR="000315B1" w:rsidRDefault="000315B1" w:rsidP="000315B1">
      <w:pPr>
        <w:spacing w:line="257" w:lineRule="atLeast"/>
        <w:ind w:firstLine="62"/>
        <w:jc w:val="both"/>
        <w:rPr>
          <w:color w:val="000000"/>
          <w:szCs w:val="24"/>
        </w:rPr>
      </w:pPr>
    </w:p>
    <w:p w14:paraId="364B83C5" w14:textId="77777777" w:rsidR="000315B1" w:rsidRDefault="000315B1" w:rsidP="000315B1">
      <w:pPr>
        <w:spacing w:line="257" w:lineRule="atLeast"/>
        <w:ind w:left="360" w:hanging="360"/>
        <w:jc w:val="center"/>
        <w:rPr>
          <w:color w:val="000000"/>
          <w:szCs w:val="24"/>
        </w:rPr>
      </w:pPr>
      <w:r>
        <w:rPr>
          <w:b/>
          <w:bCs/>
          <w:caps/>
          <w:color w:val="000000"/>
          <w:szCs w:val="24"/>
        </w:rPr>
        <w:t>25.  PRETENZIJOS IR GINČŲ SPRENDIMAS</w:t>
      </w:r>
    </w:p>
    <w:p w14:paraId="0A0B003A" w14:textId="77777777" w:rsidR="000315B1" w:rsidRDefault="000315B1" w:rsidP="000315B1">
      <w:pPr>
        <w:spacing w:line="257" w:lineRule="atLeast"/>
        <w:ind w:left="360" w:firstLine="62"/>
        <w:jc w:val="both"/>
        <w:rPr>
          <w:color w:val="000000"/>
          <w:szCs w:val="24"/>
        </w:rPr>
      </w:pPr>
    </w:p>
    <w:p w14:paraId="63145482" w14:textId="77777777" w:rsidR="000315B1" w:rsidRDefault="000315B1" w:rsidP="000315B1">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DFAFC36" w14:textId="77777777" w:rsidR="000315B1" w:rsidRDefault="000315B1" w:rsidP="000315B1">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6D605E2" w14:textId="36332983" w:rsidR="00304E48" w:rsidRDefault="000315B1" w:rsidP="00104CAF">
      <w:pPr>
        <w:spacing w:line="257" w:lineRule="atLeast"/>
        <w:jc w:val="both"/>
        <w:rPr>
          <w:color w:val="000000"/>
          <w:szCs w:val="24"/>
        </w:rPr>
      </w:pPr>
      <w:r>
        <w:rPr>
          <w:color w:val="000000"/>
          <w:szCs w:val="24"/>
        </w:rPr>
        <w:lastRenderedPageBreak/>
        <w:t>25.3. Kilę ginčai nesudaro pagrindo Šalims atsisakyti vykdyti savo prievoles pagal Sutartį</w:t>
      </w:r>
      <w:r w:rsidR="00104CAF">
        <w:rPr>
          <w:color w:val="000000"/>
          <w:szCs w:val="24"/>
        </w:rPr>
        <w:t>.</w:t>
      </w:r>
    </w:p>
    <w:p w14:paraId="46571BD5" w14:textId="77777777" w:rsidR="003A7900" w:rsidRDefault="003A7900" w:rsidP="00104CAF">
      <w:pPr>
        <w:spacing w:line="257" w:lineRule="atLeast"/>
        <w:jc w:val="both"/>
        <w:rPr>
          <w:color w:val="000000"/>
          <w:szCs w:val="24"/>
        </w:rPr>
      </w:pPr>
    </w:p>
    <w:p w14:paraId="4C016701" w14:textId="6D45988C" w:rsidR="003A7900" w:rsidRPr="00104CAF" w:rsidRDefault="003A7900" w:rsidP="003A7900">
      <w:pPr>
        <w:spacing w:line="257" w:lineRule="atLeast"/>
        <w:jc w:val="center"/>
        <w:rPr>
          <w:color w:val="000000"/>
          <w:szCs w:val="24"/>
        </w:rPr>
      </w:pPr>
      <w:r>
        <w:rPr>
          <w:color w:val="000000"/>
          <w:szCs w:val="24"/>
        </w:rPr>
        <w:t>_________________</w:t>
      </w:r>
    </w:p>
    <w:p w14:paraId="5DBE0EAD" w14:textId="77777777" w:rsidR="00C741F2" w:rsidRDefault="00C741F2" w:rsidP="00446FBE"/>
    <w:p w14:paraId="172F5702" w14:textId="77777777" w:rsidR="003A7900" w:rsidRDefault="003A7900" w:rsidP="00446FBE"/>
    <w:p w14:paraId="6D480AA8" w14:textId="77777777" w:rsidR="003A7900" w:rsidRDefault="003A7900" w:rsidP="00446FBE"/>
    <w:p w14:paraId="1130150A" w14:textId="77777777" w:rsidR="003A7900" w:rsidRDefault="003A7900" w:rsidP="00446FBE"/>
    <w:p w14:paraId="3401885D" w14:textId="77777777" w:rsidR="003A7900" w:rsidRDefault="003A7900" w:rsidP="00446FBE"/>
    <w:p w14:paraId="58FEBF13" w14:textId="77777777" w:rsidR="003A7900" w:rsidRDefault="003A7900" w:rsidP="00446FBE"/>
    <w:p w14:paraId="3CD377B5" w14:textId="77777777" w:rsidR="003A7900" w:rsidRDefault="003A7900" w:rsidP="00446FBE"/>
    <w:p w14:paraId="106309D4" w14:textId="77777777" w:rsidR="003A7900" w:rsidRDefault="003A7900" w:rsidP="00446FBE"/>
    <w:p w14:paraId="44F1AE4B" w14:textId="77777777" w:rsidR="003A7900" w:rsidRDefault="003A7900" w:rsidP="00446FBE"/>
    <w:p w14:paraId="665E2314" w14:textId="77777777" w:rsidR="003A7900" w:rsidRDefault="003A7900" w:rsidP="00446FBE"/>
    <w:p w14:paraId="4883D990" w14:textId="77777777" w:rsidR="003A7900" w:rsidRDefault="003A7900" w:rsidP="00446FBE"/>
    <w:p w14:paraId="4332635B" w14:textId="77777777" w:rsidR="003A7900" w:rsidRDefault="003A7900" w:rsidP="00446FBE"/>
    <w:p w14:paraId="31F77198" w14:textId="77777777" w:rsidR="003A7900" w:rsidRDefault="003A7900" w:rsidP="00446FBE"/>
    <w:p w14:paraId="77E65AC7" w14:textId="77777777" w:rsidR="003A7900" w:rsidRDefault="003A7900" w:rsidP="00446FBE"/>
    <w:p w14:paraId="2B407AE4" w14:textId="77777777" w:rsidR="003A7900" w:rsidRDefault="003A7900" w:rsidP="00446FBE"/>
    <w:p w14:paraId="08F26D6A" w14:textId="77777777" w:rsidR="003A7900" w:rsidRDefault="003A7900" w:rsidP="00446FBE"/>
    <w:p w14:paraId="0424C683" w14:textId="77777777" w:rsidR="003A7900" w:rsidRDefault="003A7900" w:rsidP="00446FBE"/>
    <w:p w14:paraId="617CEBBD" w14:textId="77777777" w:rsidR="003A7900" w:rsidRDefault="003A7900" w:rsidP="00446FBE"/>
    <w:p w14:paraId="2F335F0B" w14:textId="77777777" w:rsidR="003A7900" w:rsidRDefault="003A7900" w:rsidP="00446FBE"/>
    <w:p w14:paraId="7314454D" w14:textId="77777777" w:rsidR="003A7900" w:rsidRDefault="003A7900" w:rsidP="00446FBE"/>
    <w:p w14:paraId="61B15D69" w14:textId="77777777" w:rsidR="003A7900" w:rsidRDefault="003A7900" w:rsidP="00446FBE"/>
    <w:p w14:paraId="3CF6ABB3" w14:textId="77777777" w:rsidR="003A7900" w:rsidRDefault="003A7900" w:rsidP="00446FBE"/>
    <w:p w14:paraId="6BA04E98" w14:textId="77777777" w:rsidR="003A7900" w:rsidRDefault="003A7900" w:rsidP="00446FBE"/>
    <w:p w14:paraId="4FA9F18E" w14:textId="77777777" w:rsidR="003A7900" w:rsidRDefault="003A7900" w:rsidP="00446FBE"/>
    <w:p w14:paraId="5A039A6C" w14:textId="77777777" w:rsidR="003A7900" w:rsidRDefault="003A7900" w:rsidP="00446FBE"/>
    <w:p w14:paraId="030FB032" w14:textId="77777777" w:rsidR="003A7900" w:rsidRDefault="003A7900" w:rsidP="00446FBE"/>
    <w:p w14:paraId="3AC93BDC" w14:textId="77777777" w:rsidR="003A7900" w:rsidRDefault="003A7900" w:rsidP="00446FBE"/>
    <w:p w14:paraId="049117F2" w14:textId="77777777" w:rsidR="003A7900" w:rsidRDefault="003A7900" w:rsidP="00446FBE"/>
    <w:p w14:paraId="1C2B06E0" w14:textId="77777777" w:rsidR="003A7900" w:rsidRDefault="003A7900" w:rsidP="00446FBE"/>
    <w:p w14:paraId="3640F03C" w14:textId="77777777" w:rsidR="003A7900" w:rsidRDefault="003A7900" w:rsidP="00446FBE"/>
    <w:p w14:paraId="4B419D57" w14:textId="77777777" w:rsidR="003A7900" w:rsidRDefault="003A7900" w:rsidP="00446FBE"/>
    <w:p w14:paraId="78EBFD52" w14:textId="77777777" w:rsidR="003A7900" w:rsidRDefault="003A7900" w:rsidP="00446FBE"/>
    <w:p w14:paraId="201D651D" w14:textId="77777777" w:rsidR="003A7900" w:rsidRDefault="003A7900" w:rsidP="00446FBE"/>
    <w:p w14:paraId="3DBA4D1E" w14:textId="77777777" w:rsidR="003A7900" w:rsidRDefault="003A7900" w:rsidP="00446FBE"/>
    <w:p w14:paraId="757DD5AB" w14:textId="77777777" w:rsidR="003A7900" w:rsidRDefault="003A7900" w:rsidP="00446FBE"/>
    <w:p w14:paraId="45EE7350" w14:textId="77777777" w:rsidR="003A7900" w:rsidRDefault="003A7900" w:rsidP="00446FBE"/>
    <w:p w14:paraId="6590DC23" w14:textId="77777777" w:rsidR="003A7900" w:rsidRDefault="003A7900" w:rsidP="00446FBE"/>
    <w:p w14:paraId="7778B5B8" w14:textId="77777777" w:rsidR="003A7900" w:rsidRDefault="003A7900" w:rsidP="00446FBE"/>
    <w:p w14:paraId="71C952E3" w14:textId="77777777" w:rsidR="003A7900" w:rsidRDefault="003A7900" w:rsidP="00446FBE"/>
    <w:p w14:paraId="1CE70270" w14:textId="77777777" w:rsidR="003A7900" w:rsidRDefault="003A7900" w:rsidP="00446FBE"/>
    <w:p w14:paraId="14D46F5A" w14:textId="77777777" w:rsidR="003A7900" w:rsidRDefault="003A7900" w:rsidP="00446FBE"/>
    <w:p w14:paraId="573BAEC0" w14:textId="77777777" w:rsidR="003A7900" w:rsidRDefault="003A7900" w:rsidP="00446FBE"/>
    <w:p w14:paraId="0A30055D" w14:textId="77777777" w:rsidR="003A7900" w:rsidRDefault="003A7900" w:rsidP="00446FBE"/>
    <w:p w14:paraId="144737F1" w14:textId="77777777" w:rsidR="003A7900" w:rsidRDefault="003A7900" w:rsidP="00446FBE"/>
    <w:p w14:paraId="428BC345" w14:textId="77777777" w:rsidR="003A7900" w:rsidRDefault="003A7900" w:rsidP="00446FBE"/>
    <w:p w14:paraId="4C9AC18B" w14:textId="77777777" w:rsidR="003A7900" w:rsidRDefault="003A7900" w:rsidP="00446FBE"/>
    <w:p w14:paraId="5B7EB008" w14:textId="77777777" w:rsidR="003A7900" w:rsidRDefault="003A7900" w:rsidP="00446FBE"/>
    <w:p w14:paraId="1A7A2C36" w14:textId="2930AA27" w:rsidR="00C741F2" w:rsidRPr="003A7900" w:rsidRDefault="006D3DB3" w:rsidP="00C741F2">
      <w:pPr>
        <w:jc w:val="right"/>
        <w:rPr>
          <w:b/>
          <w:bCs/>
        </w:rPr>
      </w:pPr>
      <w:r w:rsidRPr="003A7900">
        <w:rPr>
          <w:b/>
          <w:bCs/>
        </w:rPr>
        <w:lastRenderedPageBreak/>
        <w:t>Sutarties p</w:t>
      </w:r>
      <w:r w:rsidR="00C741F2" w:rsidRPr="003A7900">
        <w:rPr>
          <w:b/>
          <w:bCs/>
        </w:rPr>
        <w:t>riedas Nr. 3</w:t>
      </w:r>
    </w:p>
    <w:p w14:paraId="57E3B87E" w14:textId="77777777" w:rsidR="00C741F2" w:rsidRDefault="00C741F2" w:rsidP="00446FBE"/>
    <w:p w14:paraId="17525A35" w14:textId="77777777" w:rsidR="00C741F2" w:rsidRDefault="00C741F2" w:rsidP="00446FBE"/>
    <w:p w14:paraId="256898CE" w14:textId="26A7818C" w:rsidR="009C159E" w:rsidRPr="00344E1D" w:rsidRDefault="0010635E" w:rsidP="009C159E">
      <w:pPr>
        <w:jc w:val="both"/>
        <w:rPr>
          <w:szCs w:val="24"/>
        </w:rPr>
      </w:pPr>
      <w:r w:rsidRPr="0010635E">
        <w:rPr>
          <w:rFonts w:eastAsiaTheme="minorEastAsia"/>
        </w:rPr>
        <w:drawing>
          <wp:inline distT="0" distB="0" distL="0" distR="0" wp14:anchorId="12F6F434" wp14:editId="0BBB2C84">
            <wp:extent cx="5963285" cy="851535"/>
            <wp:effectExtent l="0" t="0" r="0" b="0"/>
            <wp:docPr id="14580535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63285" cy="851535"/>
                    </a:xfrm>
                    <a:prstGeom prst="rect">
                      <a:avLst/>
                    </a:prstGeom>
                    <a:noFill/>
                    <a:ln>
                      <a:noFill/>
                    </a:ln>
                  </pic:spPr>
                </pic:pic>
              </a:graphicData>
            </a:graphic>
          </wp:inline>
        </w:drawing>
      </w:r>
      <w:r w:rsidR="009C159E" w:rsidRPr="00344E1D">
        <w:rPr>
          <w:b/>
          <w:bCs/>
          <w:szCs w:val="24"/>
        </w:rPr>
        <w:t>Linkuvos socialinės globos namai</w:t>
      </w:r>
      <w:r w:rsidR="009C159E" w:rsidRPr="00344E1D">
        <w:rPr>
          <w:szCs w:val="24"/>
        </w:rPr>
        <w:t xml:space="preserve">, juridinio asmens kodas 190794554, esantys adresu </w:t>
      </w:r>
      <w:proofErr w:type="spellStart"/>
      <w:r w:rsidR="009C159E" w:rsidRPr="00344E1D">
        <w:rPr>
          <w:szCs w:val="24"/>
        </w:rPr>
        <w:t>Guostagalio</w:t>
      </w:r>
      <w:proofErr w:type="spellEnd"/>
      <w:r w:rsidR="009C159E" w:rsidRPr="00344E1D">
        <w:rPr>
          <w:szCs w:val="24"/>
        </w:rPr>
        <w:t xml:space="preserve"> seniūnija, </w:t>
      </w:r>
      <w:proofErr w:type="spellStart"/>
      <w:r w:rsidR="009C159E" w:rsidRPr="00344E1D">
        <w:rPr>
          <w:szCs w:val="24"/>
        </w:rPr>
        <w:t>Linkavičių</w:t>
      </w:r>
      <w:proofErr w:type="spellEnd"/>
      <w:r w:rsidR="009C159E" w:rsidRPr="00344E1D">
        <w:rPr>
          <w:szCs w:val="24"/>
        </w:rPr>
        <w:t xml:space="preserve"> km. 1, LT-83405, Tel. 0 (421) 48149, el. p. </w:t>
      </w:r>
      <w:hyperlink r:id="rId15" w:history="1">
        <w:r w:rsidR="009C159E" w:rsidRPr="00344E1D">
          <w:rPr>
            <w:szCs w:val="24"/>
          </w:rPr>
          <w:t>info@linkuvossgn</w:t>
        </w:r>
      </w:hyperlink>
      <w:r w:rsidR="009C159E" w:rsidRPr="00344E1D">
        <w:rPr>
          <w:szCs w:val="24"/>
        </w:rPr>
        <w:t xml:space="preserve">.lt, atstovaujami direktoriaus Sauliaus </w:t>
      </w:r>
      <w:proofErr w:type="spellStart"/>
      <w:r w:rsidR="009C159E" w:rsidRPr="00344E1D">
        <w:rPr>
          <w:szCs w:val="24"/>
        </w:rPr>
        <w:t>Žaromskio</w:t>
      </w:r>
      <w:proofErr w:type="spellEnd"/>
      <w:r w:rsidR="009C159E" w:rsidRPr="00344E1D">
        <w:rPr>
          <w:szCs w:val="24"/>
        </w:rPr>
        <w:t xml:space="preserve">, veikiančio pagal įstaigos nuostatus (toliau – Nuomotojas) </w:t>
      </w:r>
      <w:r w:rsidR="009C159E" w:rsidRPr="00344E1D">
        <w:rPr>
          <w:szCs w:val="24"/>
          <w:u w:val="single"/>
        </w:rPr>
        <w:t xml:space="preserve">                    </w:t>
      </w:r>
      <w:r w:rsidR="009C159E" w:rsidRPr="00344E1D">
        <w:rPr>
          <w:szCs w:val="24"/>
        </w:rPr>
        <w:t xml:space="preserve">  ir </w:t>
      </w:r>
      <w:r w:rsidR="009C159E" w:rsidRPr="00344E1D">
        <w:rPr>
          <w:b/>
          <w:bCs/>
          <w:szCs w:val="24"/>
        </w:rPr>
        <w:t xml:space="preserve">                                                                                                                      </w:t>
      </w:r>
      <w:r w:rsidR="009C159E" w:rsidRPr="00344E1D">
        <w:rPr>
          <w:szCs w:val="24"/>
        </w:rPr>
        <w:t xml:space="preserve">(toliau - Nuomininkas), vadovaudamiesi viešojo pirkimo „Garas, karštas vanduo ir kiti su jais susiję produktai“ (BVPŽ kodas 09320000-8) Nr. PL-53/2026, įvykusio 2026 </w:t>
      </w:r>
      <w:r w:rsidR="009C159E" w:rsidRPr="00344E1D">
        <w:rPr>
          <w:szCs w:val="24"/>
          <w:u w:val="single"/>
        </w:rPr>
        <w:t xml:space="preserve">               </w:t>
      </w:r>
      <w:r w:rsidR="009C159E" w:rsidRPr="00344E1D">
        <w:rPr>
          <w:szCs w:val="24"/>
        </w:rPr>
        <w:t xml:space="preserve"> mėn.  </w:t>
      </w:r>
      <w:r w:rsidR="009C159E" w:rsidRPr="00344E1D">
        <w:rPr>
          <w:i/>
          <w:iCs/>
          <w:szCs w:val="24"/>
        </w:rPr>
        <w:t>00</w:t>
      </w:r>
      <w:r w:rsidR="009C159E" w:rsidRPr="00344E1D">
        <w:rPr>
          <w:szCs w:val="24"/>
        </w:rPr>
        <w:t xml:space="preserve"> d. rezultatais ir Sutartimi Nr.</w:t>
      </w:r>
      <w:r w:rsidR="009C159E" w:rsidRPr="00344E1D">
        <w:rPr>
          <w:szCs w:val="24"/>
          <w:u w:val="single"/>
        </w:rPr>
        <w:t xml:space="preserve">                      </w:t>
      </w:r>
      <w:r w:rsidR="009C159E" w:rsidRPr="00344E1D">
        <w:rPr>
          <w:szCs w:val="24"/>
        </w:rPr>
        <w:t xml:space="preserve">sudarė šią patalpų nuomos sutartį (toliau - Sutartis). Toliau Sutartyje Nuomotojas ir Nuomininkas kiekvienas atskirai gali būti vadinami Šalimi, o abu kartu - Šalimis. </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9C159E" w:rsidRPr="00344E1D" w14:paraId="02E6D18A" w14:textId="77777777" w:rsidTr="006601F9">
        <w:tc>
          <w:tcPr>
            <w:tcW w:w="9016" w:type="dxa"/>
            <w:shd w:val="clear" w:color="auto" w:fill="FFFFFF" w:themeFill="background1"/>
          </w:tcPr>
          <w:p w14:paraId="38BAD5C7" w14:textId="77777777" w:rsidR="009C159E" w:rsidRPr="00344E1D" w:rsidRDefault="009C159E" w:rsidP="006601F9">
            <w:pPr>
              <w:pStyle w:val="prastasiniatinklio"/>
              <w:ind w:firstLine="0"/>
              <w:jc w:val="left"/>
              <w:rPr>
                <w:b/>
                <w:bCs/>
                <w:sz w:val="24"/>
                <w:lang w:eastAsia="lt-LT"/>
              </w:rPr>
            </w:pPr>
            <w:bookmarkStart w:id="1" w:name="_Hlk198121616"/>
            <w:r w:rsidRPr="00344E1D">
              <w:rPr>
                <w:b/>
                <w:bCs/>
                <w:sz w:val="24"/>
                <w:lang w:eastAsia="lt-LT"/>
              </w:rPr>
              <w:t>1. Sutarties dalykas ir objektas</w:t>
            </w:r>
          </w:p>
          <w:p w14:paraId="72A7FCF2" w14:textId="77777777" w:rsidR="009C159E" w:rsidRPr="00344E1D" w:rsidRDefault="009C159E" w:rsidP="009C159E">
            <w:pPr>
              <w:pStyle w:val="prastasiniatinklio"/>
              <w:numPr>
                <w:ilvl w:val="1"/>
                <w:numId w:val="6"/>
              </w:numPr>
              <w:rPr>
                <w:sz w:val="24"/>
                <w:lang w:eastAsia="lt-LT"/>
              </w:rPr>
            </w:pPr>
            <w:r w:rsidRPr="00344E1D">
              <w:rPr>
                <w:sz w:val="24"/>
                <w:lang w:eastAsia="lt-LT"/>
              </w:rPr>
              <w:t xml:space="preserve">Nuomotojas </w:t>
            </w:r>
            <w:r w:rsidRPr="00344E1D">
              <w:rPr>
                <w:sz w:val="24"/>
                <w:lang w:eastAsia="lt-LT"/>
              </w:rPr>
              <w:t>į</w:t>
            </w:r>
            <w:r w:rsidRPr="00344E1D">
              <w:rPr>
                <w:sz w:val="24"/>
                <w:lang w:eastAsia="lt-LT"/>
              </w:rPr>
              <w:t>sipareigoja perduoti nuomininkui laikinai valdyti ir naudoti u</w:t>
            </w:r>
            <w:r w:rsidRPr="00344E1D">
              <w:rPr>
                <w:sz w:val="24"/>
                <w:lang w:eastAsia="lt-LT"/>
              </w:rPr>
              <w:t>ž</w:t>
            </w:r>
            <w:r w:rsidRPr="00344E1D">
              <w:rPr>
                <w:sz w:val="24"/>
                <w:lang w:eastAsia="lt-LT"/>
              </w:rPr>
              <w:t xml:space="preserve"> nuomos mokest</w:t>
            </w:r>
            <w:r w:rsidRPr="00344E1D">
              <w:rPr>
                <w:sz w:val="24"/>
                <w:lang w:eastAsia="lt-LT"/>
              </w:rPr>
              <w:t>į</w:t>
            </w:r>
            <w:r w:rsidRPr="00344E1D">
              <w:rPr>
                <w:sz w:val="24"/>
                <w:lang w:eastAsia="lt-LT"/>
              </w:rPr>
              <w:t xml:space="preserve"> nekilnojam</w:t>
            </w:r>
            <w:r w:rsidRPr="00344E1D">
              <w:rPr>
                <w:sz w:val="24"/>
                <w:lang w:eastAsia="lt-LT"/>
              </w:rPr>
              <w:t>ą</w:t>
            </w:r>
            <w:r w:rsidRPr="00344E1D">
              <w:rPr>
                <w:sz w:val="24"/>
                <w:lang w:eastAsia="lt-LT"/>
              </w:rPr>
              <w:t>j</w:t>
            </w:r>
            <w:r w:rsidRPr="00344E1D">
              <w:rPr>
                <w:sz w:val="24"/>
                <w:lang w:eastAsia="lt-LT"/>
              </w:rPr>
              <w:t>į</w:t>
            </w:r>
            <w:r w:rsidRPr="00344E1D">
              <w:rPr>
                <w:sz w:val="24"/>
                <w:lang w:eastAsia="lt-LT"/>
              </w:rPr>
              <w:t xml:space="preserve"> turt</w:t>
            </w:r>
            <w:r w:rsidRPr="00344E1D">
              <w:rPr>
                <w:sz w:val="24"/>
                <w:lang w:eastAsia="lt-LT"/>
              </w:rPr>
              <w:t>ą</w:t>
            </w:r>
            <w:r w:rsidRPr="00344E1D">
              <w:rPr>
                <w:sz w:val="24"/>
                <w:lang w:eastAsia="lt-LT"/>
              </w:rPr>
              <w:t xml:space="preserve"> </w:t>
            </w:r>
            <w:r w:rsidRPr="00344E1D">
              <w:rPr>
                <w:sz w:val="24"/>
                <w:lang w:eastAsia="lt-LT"/>
              </w:rPr>
              <w:t>–</w:t>
            </w:r>
            <w:r w:rsidRPr="00344E1D">
              <w:rPr>
                <w:sz w:val="24"/>
                <w:lang w:eastAsia="lt-LT"/>
              </w:rPr>
              <w:t xml:space="preserve"> 228,98 kv. m ploto patalpas, esan</w:t>
            </w:r>
            <w:r w:rsidRPr="00344E1D">
              <w:rPr>
                <w:sz w:val="24"/>
                <w:lang w:eastAsia="lt-LT"/>
              </w:rPr>
              <w:t>č</w:t>
            </w:r>
            <w:r w:rsidRPr="00344E1D">
              <w:rPr>
                <w:sz w:val="24"/>
                <w:lang w:eastAsia="lt-LT"/>
              </w:rPr>
              <w:t xml:space="preserve">ias pastate </w:t>
            </w:r>
            <w:r w:rsidRPr="00344E1D">
              <w:rPr>
                <w:sz w:val="24"/>
                <w:lang w:eastAsia="lt-LT"/>
              </w:rPr>
              <w:t>–</w:t>
            </w:r>
            <w:r w:rsidRPr="00344E1D">
              <w:rPr>
                <w:sz w:val="24"/>
                <w:lang w:eastAsia="lt-LT"/>
              </w:rPr>
              <w:t xml:space="preserve"> Katilin</w:t>
            </w:r>
            <w:r w:rsidRPr="00344E1D">
              <w:rPr>
                <w:sz w:val="24"/>
                <w:lang w:eastAsia="lt-LT"/>
              </w:rPr>
              <w:t>ė</w:t>
            </w:r>
            <w:r w:rsidRPr="00344E1D">
              <w:rPr>
                <w:sz w:val="24"/>
                <w:lang w:eastAsia="lt-LT"/>
              </w:rPr>
              <w:t xml:space="preserve">je (unikalus Nr. 6596-4003-4014), adresu </w:t>
            </w:r>
            <w:proofErr w:type="spellStart"/>
            <w:r w:rsidRPr="00344E1D">
              <w:rPr>
                <w:sz w:val="24"/>
                <w:lang w:eastAsia="lt-LT"/>
              </w:rPr>
              <w:t>Linkavi</w:t>
            </w:r>
            <w:r w:rsidRPr="00344E1D">
              <w:rPr>
                <w:sz w:val="24"/>
                <w:lang w:eastAsia="lt-LT"/>
              </w:rPr>
              <w:t>č</w:t>
            </w:r>
            <w:r w:rsidRPr="00344E1D">
              <w:rPr>
                <w:sz w:val="24"/>
                <w:lang w:eastAsia="lt-LT"/>
              </w:rPr>
              <w:t>i</w:t>
            </w:r>
            <w:r w:rsidRPr="00344E1D">
              <w:rPr>
                <w:sz w:val="24"/>
                <w:lang w:eastAsia="lt-LT"/>
              </w:rPr>
              <w:t>ų</w:t>
            </w:r>
            <w:proofErr w:type="spellEnd"/>
            <w:r w:rsidRPr="00344E1D">
              <w:rPr>
                <w:sz w:val="24"/>
                <w:lang w:eastAsia="lt-LT"/>
              </w:rPr>
              <w:t xml:space="preserve"> km. 1, LT-83405, </w:t>
            </w:r>
            <w:proofErr w:type="spellStart"/>
            <w:r w:rsidRPr="00344E1D">
              <w:rPr>
                <w:sz w:val="24"/>
                <w:lang w:eastAsia="lt-LT"/>
              </w:rPr>
              <w:t>Guostagalio</w:t>
            </w:r>
            <w:proofErr w:type="spellEnd"/>
            <w:r w:rsidRPr="00344E1D">
              <w:rPr>
                <w:sz w:val="24"/>
                <w:lang w:eastAsia="lt-LT"/>
              </w:rPr>
              <w:t xml:space="preserve"> sen., Pakruojo r. sav. I</w:t>
            </w:r>
            <w:r w:rsidRPr="00344E1D">
              <w:rPr>
                <w:sz w:val="24"/>
                <w:lang w:eastAsia="lt-LT"/>
              </w:rPr>
              <w:t>š</w:t>
            </w:r>
            <w:r w:rsidRPr="00344E1D">
              <w:rPr>
                <w:sz w:val="24"/>
                <w:lang w:eastAsia="lt-LT"/>
              </w:rPr>
              <w:t>nuomojam</w:t>
            </w:r>
            <w:r w:rsidRPr="00344E1D">
              <w:rPr>
                <w:sz w:val="24"/>
                <w:lang w:eastAsia="lt-LT"/>
              </w:rPr>
              <w:t>ų</w:t>
            </w:r>
            <w:r w:rsidRPr="00344E1D">
              <w:rPr>
                <w:sz w:val="24"/>
                <w:lang w:eastAsia="lt-LT"/>
              </w:rPr>
              <w:t xml:space="preserve"> patalp</w:t>
            </w:r>
            <w:r w:rsidRPr="00344E1D">
              <w:rPr>
                <w:sz w:val="24"/>
                <w:lang w:eastAsia="lt-LT"/>
              </w:rPr>
              <w:t>ų</w:t>
            </w:r>
            <w:r w:rsidRPr="00344E1D">
              <w:rPr>
                <w:sz w:val="24"/>
                <w:lang w:eastAsia="lt-LT"/>
              </w:rPr>
              <w:t xml:space="preserve"> s</w:t>
            </w:r>
            <w:r w:rsidRPr="00344E1D">
              <w:rPr>
                <w:sz w:val="24"/>
                <w:lang w:eastAsia="lt-LT"/>
              </w:rPr>
              <w:t>ą</w:t>
            </w:r>
            <w:r w:rsidRPr="00344E1D">
              <w:rPr>
                <w:sz w:val="24"/>
                <w:lang w:eastAsia="lt-LT"/>
              </w:rPr>
              <w:t>ra</w:t>
            </w:r>
            <w:r w:rsidRPr="00344E1D">
              <w:rPr>
                <w:sz w:val="24"/>
                <w:lang w:eastAsia="lt-LT"/>
              </w:rPr>
              <w:t>š</w:t>
            </w:r>
            <w:r w:rsidRPr="00344E1D">
              <w:rPr>
                <w:sz w:val="24"/>
                <w:lang w:eastAsia="lt-LT"/>
              </w:rPr>
              <w:t>as pateikiamas Sutarties 1 priede, o j</w:t>
            </w:r>
            <w:r w:rsidRPr="00344E1D">
              <w:rPr>
                <w:sz w:val="24"/>
                <w:lang w:eastAsia="lt-LT"/>
              </w:rPr>
              <w:t>ų</w:t>
            </w:r>
            <w:r w:rsidRPr="00344E1D">
              <w:rPr>
                <w:sz w:val="24"/>
                <w:lang w:eastAsia="lt-LT"/>
              </w:rPr>
              <w:t xml:space="preserve"> i</w:t>
            </w:r>
            <w:r w:rsidRPr="00344E1D">
              <w:rPr>
                <w:sz w:val="24"/>
                <w:lang w:eastAsia="lt-LT"/>
              </w:rPr>
              <w:t>š</w:t>
            </w:r>
            <w:r w:rsidRPr="00344E1D">
              <w:rPr>
                <w:sz w:val="24"/>
                <w:lang w:eastAsia="lt-LT"/>
              </w:rPr>
              <w:t>d</w:t>
            </w:r>
            <w:r w:rsidRPr="00344E1D">
              <w:rPr>
                <w:sz w:val="24"/>
                <w:lang w:eastAsia="lt-LT"/>
              </w:rPr>
              <w:t>ė</w:t>
            </w:r>
            <w:r w:rsidRPr="00344E1D">
              <w:rPr>
                <w:sz w:val="24"/>
                <w:lang w:eastAsia="lt-LT"/>
              </w:rPr>
              <w:t>stymas pa</w:t>
            </w:r>
            <w:r w:rsidRPr="00344E1D">
              <w:rPr>
                <w:sz w:val="24"/>
                <w:lang w:eastAsia="lt-LT"/>
              </w:rPr>
              <w:t>ž</w:t>
            </w:r>
            <w:r w:rsidRPr="00344E1D">
              <w:rPr>
                <w:sz w:val="24"/>
                <w:lang w:eastAsia="lt-LT"/>
              </w:rPr>
              <w:t>ym</w:t>
            </w:r>
            <w:r w:rsidRPr="00344E1D">
              <w:rPr>
                <w:sz w:val="24"/>
                <w:lang w:eastAsia="lt-LT"/>
              </w:rPr>
              <w:t>ė</w:t>
            </w:r>
            <w:r w:rsidRPr="00344E1D">
              <w:rPr>
                <w:sz w:val="24"/>
                <w:lang w:eastAsia="lt-LT"/>
              </w:rPr>
              <w:t xml:space="preserve">tas plane, pateiktame Sutarties 3 priede (toliau </w:t>
            </w:r>
            <w:r w:rsidRPr="00344E1D">
              <w:rPr>
                <w:sz w:val="24"/>
                <w:lang w:eastAsia="lt-LT"/>
              </w:rPr>
              <w:t>–</w:t>
            </w:r>
            <w:r w:rsidRPr="00344E1D">
              <w:rPr>
                <w:sz w:val="24"/>
                <w:lang w:eastAsia="lt-LT"/>
              </w:rPr>
              <w:t xml:space="preserve"> Patalpos).</w:t>
            </w:r>
          </w:p>
          <w:p w14:paraId="319FBEF6" w14:textId="77777777" w:rsidR="009C159E" w:rsidRPr="00344E1D" w:rsidRDefault="009C159E" w:rsidP="009C159E">
            <w:pPr>
              <w:pStyle w:val="prastasiniatinklio"/>
              <w:numPr>
                <w:ilvl w:val="1"/>
                <w:numId w:val="6"/>
              </w:numPr>
              <w:rPr>
                <w:sz w:val="24"/>
                <w:lang w:eastAsia="lt-LT"/>
              </w:rPr>
            </w:pPr>
            <w:r w:rsidRPr="00344E1D">
              <w:rPr>
                <w:sz w:val="24"/>
                <w:lang w:eastAsia="lt-LT"/>
              </w:rPr>
              <w:t xml:space="preserve"> Kartu su Patalpomis nuomotojas perduoda nuomininkui laikinai valdyti ir naudoti jose esan</w:t>
            </w:r>
            <w:r w:rsidRPr="00344E1D">
              <w:rPr>
                <w:sz w:val="24"/>
                <w:lang w:eastAsia="lt-LT"/>
              </w:rPr>
              <w:t>č</w:t>
            </w:r>
            <w:r w:rsidRPr="00344E1D">
              <w:rPr>
                <w:sz w:val="24"/>
                <w:lang w:eastAsia="lt-LT"/>
              </w:rPr>
              <w:t>i</w:t>
            </w:r>
            <w:r w:rsidRPr="00344E1D">
              <w:rPr>
                <w:sz w:val="24"/>
                <w:lang w:eastAsia="lt-LT"/>
              </w:rPr>
              <w:t>ą</w:t>
            </w:r>
            <w:r w:rsidRPr="00344E1D">
              <w:rPr>
                <w:sz w:val="24"/>
                <w:lang w:eastAsia="lt-LT"/>
              </w:rPr>
              <w:t xml:space="preserve"> </w:t>
            </w:r>
            <w:r w:rsidRPr="00344E1D">
              <w:rPr>
                <w:sz w:val="24"/>
                <w:lang w:eastAsia="lt-LT"/>
              </w:rPr>
              <w:t>į</w:t>
            </w:r>
            <w:r w:rsidRPr="00344E1D">
              <w:rPr>
                <w:sz w:val="24"/>
                <w:lang w:eastAsia="lt-LT"/>
              </w:rPr>
              <w:t>rang</w:t>
            </w:r>
            <w:r w:rsidRPr="00344E1D">
              <w:rPr>
                <w:sz w:val="24"/>
                <w:lang w:eastAsia="lt-LT"/>
              </w:rPr>
              <w:t>ą</w:t>
            </w:r>
            <w:r w:rsidRPr="00344E1D">
              <w:rPr>
                <w:sz w:val="24"/>
                <w:lang w:eastAsia="lt-LT"/>
              </w:rPr>
              <w:t>, skirt</w:t>
            </w:r>
            <w:r w:rsidRPr="00344E1D">
              <w:rPr>
                <w:sz w:val="24"/>
                <w:lang w:eastAsia="lt-LT"/>
              </w:rPr>
              <w:t>ą</w:t>
            </w:r>
            <w:r w:rsidRPr="00344E1D">
              <w:rPr>
                <w:sz w:val="24"/>
                <w:lang w:eastAsia="lt-LT"/>
              </w:rPr>
              <w:t xml:space="preserve"> </w:t>
            </w:r>
            <w:r w:rsidRPr="00344E1D">
              <w:rPr>
                <w:sz w:val="24"/>
                <w:lang w:eastAsia="lt-LT"/>
              </w:rPr>
              <w:t>š</w:t>
            </w:r>
            <w:r w:rsidRPr="00344E1D">
              <w:rPr>
                <w:sz w:val="24"/>
                <w:lang w:eastAsia="lt-LT"/>
              </w:rPr>
              <w:t>ilumos energijos ir kar</w:t>
            </w:r>
            <w:r w:rsidRPr="00344E1D">
              <w:rPr>
                <w:sz w:val="24"/>
                <w:lang w:eastAsia="lt-LT"/>
              </w:rPr>
              <w:t>š</w:t>
            </w:r>
            <w:r w:rsidRPr="00344E1D">
              <w:rPr>
                <w:sz w:val="24"/>
                <w:lang w:eastAsia="lt-LT"/>
              </w:rPr>
              <w:t>to vandens gamybai bei pastat</w:t>
            </w:r>
            <w:r w:rsidRPr="00344E1D">
              <w:rPr>
                <w:sz w:val="24"/>
                <w:lang w:eastAsia="lt-LT"/>
              </w:rPr>
              <w:t>ų</w:t>
            </w:r>
            <w:r w:rsidRPr="00344E1D">
              <w:rPr>
                <w:sz w:val="24"/>
                <w:lang w:eastAsia="lt-LT"/>
              </w:rPr>
              <w:t xml:space="preserve"> </w:t>
            </w:r>
            <w:r w:rsidRPr="00344E1D">
              <w:rPr>
                <w:sz w:val="24"/>
                <w:lang w:eastAsia="lt-LT"/>
              </w:rPr>
              <w:t>š</w:t>
            </w:r>
            <w:r w:rsidRPr="00344E1D">
              <w:rPr>
                <w:sz w:val="24"/>
                <w:lang w:eastAsia="lt-LT"/>
              </w:rPr>
              <w:t xml:space="preserve">ildymui (toliau </w:t>
            </w:r>
            <w:r w:rsidRPr="00344E1D">
              <w:rPr>
                <w:sz w:val="24"/>
                <w:lang w:eastAsia="lt-LT"/>
              </w:rPr>
              <w:t>–</w:t>
            </w:r>
            <w:r w:rsidRPr="00344E1D">
              <w:rPr>
                <w:sz w:val="24"/>
                <w:lang w:eastAsia="lt-LT"/>
              </w:rPr>
              <w:t xml:space="preserve"> Turtas), kurios s</w:t>
            </w:r>
            <w:r w:rsidRPr="00344E1D">
              <w:rPr>
                <w:sz w:val="24"/>
                <w:lang w:eastAsia="lt-LT"/>
              </w:rPr>
              <w:t>ą</w:t>
            </w:r>
            <w:r w:rsidRPr="00344E1D">
              <w:rPr>
                <w:sz w:val="24"/>
                <w:lang w:eastAsia="lt-LT"/>
              </w:rPr>
              <w:t>ra</w:t>
            </w:r>
            <w:r w:rsidRPr="00344E1D">
              <w:rPr>
                <w:sz w:val="24"/>
                <w:lang w:eastAsia="lt-LT"/>
              </w:rPr>
              <w:t>š</w:t>
            </w:r>
            <w:r w:rsidRPr="00344E1D">
              <w:rPr>
                <w:sz w:val="24"/>
                <w:lang w:eastAsia="lt-LT"/>
              </w:rPr>
              <w:t>as pateikiamas Sutarties 2 priede.</w:t>
            </w:r>
          </w:p>
          <w:p w14:paraId="586D9E56" w14:textId="77777777" w:rsidR="009C159E" w:rsidRPr="00344E1D" w:rsidRDefault="009C159E" w:rsidP="009C159E">
            <w:pPr>
              <w:pStyle w:val="prastasiniatinklio"/>
              <w:numPr>
                <w:ilvl w:val="1"/>
                <w:numId w:val="6"/>
              </w:numPr>
              <w:rPr>
                <w:sz w:val="24"/>
                <w:lang w:eastAsia="lt-LT"/>
              </w:rPr>
            </w:pPr>
            <w:r w:rsidRPr="00344E1D">
              <w:rPr>
                <w:sz w:val="24"/>
                <w:lang w:eastAsia="lt-LT"/>
              </w:rPr>
              <w:t xml:space="preserve">Nuomininkas </w:t>
            </w:r>
            <w:r w:rsidRPr="00344E1D">
              <w:rPr>
                <w:sz w:val="24"/>
                <w:lang w:eastAsia="lt-LT"/>
              </w:rPr>
              <w:t>į</w:t>
            </w:r>
            <w:r w:rsidRPr="00344E1D">
              <w:rPr>
                <w:sz w:val="24"/>
                <w:lang w:eastAsia="lt-LT"/>
              </w:rPr>
              <w:t>sipareigoja priimti Patalpas ir Turt</w:t>
            </w:r>
            <w:r w:rsidRPr="00344E1D">
              <w:rPr>
                <w:sz w:val="24"/>
                <w:lang w:eastAsia="lt-LT"/>
              </w:rPr>
              <w:t>ą</w:t>
            </w:r>
            <w:r w:rsidRPr="00344E1D">
              <w:rPr>
                <w:sz w:val="24"/>
                <w:lang w:eastAsia="lt-LT"/>
              </w:rPr>
              <w:t>, naudoti juos pagal Sutartyje nustatyt</w:t>
            </w:r>
            <w:r w:rsidRPr="00344E1D">
              <w:rPr>
                <w:sz w:val="24"/>
                <w:lang w:eastAsia="lt-LT"/>
              </w:rPr>
              <w:t>ą</w:t>
            </w:r>
            <w:r w:rsidRPr="00344E1D">
              <w:rPr>
                <w:sz w:val="24"/>
                <w:lang w:eastAsia="lt-LT"/>
              </w:rPr>
              <w:t xml:space="preserve"> paskirt</w:t>
            </w:r>
            <w:r w:rsidRPr="00344E1D">
              <w:rPr>
                <w:sz w:val="24"/>
                <w:lang w:eastAsia="lt-LT"/>
              </w:rPr>
              <w:t>į</w:t>
            </w:r>
            <w:r w:rsidRPr="00344E1D">
              <w:rPr>
                <w:sz w:val="24"/>
                <w:lang w:eastAsia="lt-LT"/>
              </w:rPr>
              <w:t>, tinkamai pri</w:t>
            </w:r>
            <w:r w:rsidRPr="00344E1D">
              <w:rPr>
                <w:sz w:val="24"/>
                <w:lang w:eastAsia="lt-LT"/>
              </w:rPr>
              <w:t>ž</w:t>
            </w:r>
            <w:r w:rsidRPr="00344E1D">
              <w:rPr>
                <w:sz w:val="24"/>
                <w:lang w:eastAsia="lt-LT"/>
              </w:rPr>
              <w:t>i</w:t>
            </w:r>
            <w:r w:rsidRPr="00344E1D">
              <w:rPr>
                <w:sz w:val="24"/>
                <w:lang w:eastAsia="lt-LT"/>
              </w:rPr>
              <w:t>ū</w:t>
            </w:r>
            <w:r w:rsidRPr="00344E1D">
              <w:rPr>
                <w:sz w:val="24"/>
                <w:lang w:eastAsia="lt-LT"/>
              </w:rPr>
              <w:t>r</w:t>
            </w:r>
            <w:r w:rsidRPr="00344E1D">
              <w:rPr>
                <w:sz w:val="24"/>
                <w:lang w:eastAsia="lt-LT"/>
              </w:rPr>
              <w:t>ė</w:t>
            </w:r>
            <w:r w:rsidRPr="00344E1D">
              <w:rPr>
                <w:sz w:val="24"/>
                <w:lang w:eastAsia="lt-LT"/>
              </w:rPr>
              <w:t>ti bei mok</w:t>
            </w:r>
            <w:r w:rsidRPr="00344E1D">
              <w:rPr>
                <w:sz w:val="24"/>
                <w:lang w:eastAsia="lt-LT"/>
              </w:rPr>
              <w:t>ė</w:t>
            </w:r>
            <w:r w:rsidRPr="00344E1D">
              <w:rPr>
                <w:sz w:val="24"/>
                <w:lang w:eastAsia="lt-LT"/>
              </w:rPr>
              <w:t>ti Sutartyje nustatyt</w:t>
            </w:r>
            <w:r w:rsidRPr="00344E1D">
              <w:rPr>
                <w:sz w:val="24"/>
                <w:lang w:eastAsia="lt-LT"/>
              </w:rPr>
              <w:t>ą</w:t>
            </w:r>
            <w:r w:rsidRPr="00344E1D">
              <w:rPr>
                <w:sz w:val="24"/>
                <w:lang w:eastAsia="lt-LT"/>
              </w:rPr>
              <w:t xml:space="preserve"> nuomos mokest</w:t>
            </w:r>
            <w:r w:rsidRPr="00344E1D">
              <w:rPr>
                <w:sz w:val="24"/>
                <w:lang w:eastAsia="lt-LT"/>
              </w:rPr>
              <w:t>į</w:t>
            </w:r>
            <w:r w:rsidRPr="00344E1D">
              <w:rPr>
                <w:sz w:val="24"/>
                <w:lang w:eastAsia="lt-LT"/>
              </w:rPr>
              <w:t>.</w:t>
            </w:r>
          </w:p>
          <w:p w14:paraId="00602136" w14:textId="77777777" w:rsidR="009C159E" w:rsidRPr="00344E1D" w:rsidRDefault="009C159E" w:rsidP="009C159E">
            <w:pPr>
              <w:pStyle w:val="prastasiniatinklio"/>
              <w:numPr>
                <w:ilvl w:val="1"/>
                <w:numId w:val="6"/>
              </w:numPr>
              <w:rPr>
                <w:sz w:val="24"/>
                <w:lang w:eastAsia="lt-LT"/>
              </w:rPr>
            </w:pPr>
            <w:r w:rsidRPr="00344E1D">
              <w:rPr>
                <w:sz w:val="24"/>
                <w:lang w:eastAsia="lt-LT"/>
              </w:rPr>
              <w:t>Patalpos ir Turtas nuomininko gali b</w:t>
            </w:r>
            <w:r w:rsidRPr="00344E1D">
              <w:rPr>
                <w:sz w:val="24"/>
                <w:lang w:eastAsia="lt-LT"/>
              </w:rPr>
              <w:t>ū</w:t>
            </w:r>
            <w:r w:rsidRPr="00344E1D">
              <w:rPr>
                <w:sz w:val="24"/>
                <w:lang w:eastAsia="lt-LT"/>
              </w:rPr>
              <w:t>ti naudojami i</w:t>
            </w:r>
            <w:r w:rsidRPr="00344E1D">
              <w:rPr>
                <w:sz w:val="24"/>
                <w:lang w:eastAsia="lt-LT"/>
              </w:rPr>
              <w:t>š</w:t>
            </w:r>
            <w:r w:rsidRPr="00344E1D">
              <w:rPr>
                <w:sz w:val="24"/>
                <w:lang w:eastAsia="lt-LT"/>
              </w:rPr>
              <w:t>imtinai Linkuvos socialin</w:t>
            </w:r>
            <w:r w:rsidRPr="00344E1D">
              <w:rPr>
                <w:sz w:val="24"/>
                <w:lang w:eastAsia="lt-LT"/>
              </w:rPr>
              <w:t>ė</w:t>
            </w:r>
            <w:r w:rsidRPr="00344E1D">
              <w:rPr>
                <w:sz w:val="24"/>
                <w:lang w:eastAsia="lt-LT"/>
              </w:rPr>
              <w:t>s globos nam</w:t>
            </w:r>
            <w:r w:rsidRPr="00344E1D">
              <w:rPr>
                <w:sz w:val="24"/>
                <w:lang w:eastAsia="lt-LT"/>
              </w:rPr>
              <w:t>ų</w:t>
            </w:r>
            <w:r w:rsidRPr="00344E1D">
              <w:rPr>
                <w:sz w:val="24"/>
                <w:lang w:eastAsia="lt-LT"/>
              </w:rPr>
              <w:t xml:space="preserve"> pastat</w:t>
            </w:r>
            <w:r w:rsidRPr="00344E1D">
              <w:rPr>
                <w:sz w:val="24"/>
                <w:lang w:eastAsia="lt-LT"/>
              </w:rPr>
              <w:t>ų</w:t>
            </w:r>
            <w:r w:rsidRPr="00344E1D">
              <w:rPr>
                <w:sz w:val="24"/>
                <w:lang w:eastAsia="lt-LT"/>
              </w:rPr>
              <w:t xml:space="preserve"> </w:t>
            </w:r>
            <w:r w:rsidRPr="00344E1D">
              <w:rPr>
                <w:sz w:val="24"/>
                <w:lang w:eastAsia="lt-LT"/>
              </w:rPr>
              <w:t>š</w:t>
            </w:r>
            <w:r w:rsidRPr="00344E1D">
              <w:rPr>
                <w:sz w:val="24"/>
                <w:lang w:eastAsia="lt-LT"/>
              </w:rPr>
              <w:t>ildymo ir kar</w:t>
            </w:r>
            <w:r w:rsidRPr="00344E1D">
              <w:rPr>
                <w:sz w:val="24"/>
                <w:lang w:eastAsia="lt-LT"/>
              </w:rPr>
              <w:t>š</w:t>
            </w:r>
            <w:r w:rsidRPr="00344E1D">
              <w:rPr>
                <w:sz w:val="24"/>
                <w:lang w:eastAsia="lt-LT"/>
              </w:rPr>
              <w:t>to vandens ruo</w:t>
            </w:r>
            <w:r w:rsidRPr="00344E1D">
              <w:rPr>
                <w:sz w:val="24"/>
                <w:lang w:eastAsia="lt-LT"/>
              </w:rPr>
              <w:t>š</w:t>
            </w:r>
            <w:r w:rsidRPr="00344E1D">
              <w:rPr>
                <w:sz w:val="24"/>
                <w:lang w:eastAsia="lt-LT"/>
              </w:rPr>
              <w:t>imo veiklai vykdyti. Patalp</w:t>
            </w:r>
            <w:r w:rsidRPr="00344E1D">
              <w:rPr>
                <w:sz w:val="24"/>
                <w:lang w:eastAsia="lt-LT"/>
              </w:rPr>
              <w:t>ų</w:t>
            </w:r>
            <w:r w:rsidRPr="00344E1D">
              <w:rPr>
                <w:sz w:val="24"/>
                <w:lang w:eastAsia="lt-LT"/>
              </w:rPr>
              <w:t xml:space="preserve"> ir Turto naudojimas kitais tikslais galimas tik gavus i</w:t>
            </w:r>
            <w:r w:rsidRPr="00344E1D">
              <w:rPr>
                <w:sz w:val="24"/>
                <w:lang w:eastAsia="lt-LT"/>
              </w:rPr>
              <w:t>š</w:t>
            </w:r>
            <w:r w:rsidRPr="00344E1D">
              <w:rPr>
                <w:sz w:val="24"/>
                <w:lang w:eastAsia="lt-LT"/>
              </w:rPr>
              <w:t>ankstin</w:t>
            </w:r>
            <w:r w:rsidRPr="00344E1D">
              <w:rPr>
                <w:sz w:val="24"/>
                <w:lang w:eastAsia="lt-LT"/>
              </w:rPr>
              <w:t>į</w:t>
            </w:r>
            <w:r w:rsidRPr="00344E1D">
              <w:rPr>
                <w:sz w:val="24"/>
                <w:lang w:eastAsia="lt-LT"/>
              </w:rPr>
              <w:t xml:space="preserve"> ra</w:t>
            </w:r>
            <w:r w:rsidRPr="00344E1D">
              <w:rPr>
                <w:sz w:val="24"/>
                <w:lang w:eastAsia="lt-LT"/>
              </w:rPr>
              <w:t>š</w:t>
            </w:r>
            <w:r w:rsidRPr="00344E1D">
              <w:rPr>
                <w:sz w:val="24"/>
                <w:lang w:eastAsia="lt-LT"/>
              </w:rPr>
              <w:t>ytin</w:t>
            </w:r>
            <w:r w:rsidRPr="00344E1D">
              <w:rPr>
                <w:sz w:val="24"/>
                <w:lang w:eastAsia="lt-LT"/>
              </w:rPr>
              <w:t>į</w:t>
            </w:r>
            <w:r w:rsidRPr="00344E1D">
              <w:rPr>
                <w:sz w:val="24"/>
                <w:lang w:eastAsia="lt-LT"/>
              </w:rPr>
              <w:t xml:space="preserve"> nuomotojo sutikim</w:t>
            </w:r>
            <w:r w:rsidRPr="00344E1D">
              <w:rPr>
                <w:sz w:val="24"/>
                <w:lang w:eastAsia="lt-LT"/>
              </w:rPr>
              <w:t>ą</w:t>
            </w:r>
            <w:r w:rsidRPr="00344E1D">
              <w:rPr>
                <w:sz w:val="24"/>
                <w:lang w:eastAsia="lt-LT"/>
              </w:rPr>
              <w:t>.</w:t>
            </w:r>
          </w:p>
        </w:tc>
      </w:tr>
      <w:bookmarkEnd w:id="1"/>
    </w:tbl>
    <w:p w14:paraId="6C014218" w14:textId="77777777" w:rsidR="009C159E" w:rsidRPr="00344E1D" w:rsidRDefault="009C159E" w:rsidP="009C159E">
      <w:pPr>
        <w:rPr>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9C159E" w:rsidRPr="00344E1D" w14:paraId="0F02240D" w14:textId="77777777" w:rsidTr="006601F9">
        <w:tc>
          <w:tcPr>
            <w:tcW w:w="9016" w:type="dxa"/>
          </w:tcPr>
          <w:p w14:paraId="07518C52" w14:textId="77777777" w:rsidR="009C159E" w:rsidRPr="00344E1D" w:rsidRDefault="009C159E" w:rsidP="009C159E">
            <w:pPr>
              <w:pStyle w:val="prastasiniatinklio"/>
              <w:numPr>
                <w:ilvl w:val="0"/>
                <w:numId w:val="6"/>
              </w:numPr>
              <w:jc w:val="left"/>
              <w:rPr>
                <w:b/>
                <w:bCs/>
                <w:sz w:val="24"/>
                <w:lang w:eastAsia="lt-LT"/>
              </w:rPr>
            </w:pPr>
            <w:r w:rsidRPr="00344E1D">
              <w:rPr>
                <w:b/>
                <w:bCs/>
                <w:sz w:val="24"/>
                <w:lang w:eastAsia="lt-LT"/>
              </w:rPr>
              <w:t>Nuomos terminas</w:t>
            </w:r>
          </w:p>
          <w:p w14:paraId="5E80D1EC" w14:textId="77777777" w:rsidR="009C159E" w:rsidRPr="00344E1D" w:rsidRDefault="009C159E" w:rsidP="009C159E">
            <w:pPr>
              <w:pStyle w:val="prastasiniatinklio"/>
              <w:numPr>
                <w:ilvl w:val="1"/>
                <w:numId w:val="6"/>
              </w:numPr>
              <w:rPr>
                <w:sz w:val="24"/>
                <w:lang w:eastAsia="lt-LT"/>
              </w:rPr>
            </w:pPr>
            <w:r w:rsidRPr="00344E1D">
              <w:rPr>
                <w:sz w:val="24"/>
                <w:lang w:eastAsia="lt-LT"/>
              </w:rPr>
              <w:t>Patalp</w:t>
            </w:r>
            <w:r w:rsidRPr="00344E1D">
              <w:rPr>
                <w:sz w:val="24"/>
                <w:lang w:eastAsia="lt-LT"/>
              </w:rPr>
              <w:t>ų</w:t>
            </w:r>
            <w:r w:rsidRPr="00344E1D">
              <w:rPr>
                <w:sz w:val="24"/>
                <w:lang w:eastAsia="lt-LT"/>
              </w:rPr>
              <w:t xml:space="preserve"> ir Turto nuomos terminas prasideda nuo Patalp</w:t>
            </w:r>
            <w:r w:rsidRPr="00344E1D">
              <w:rPr>
                <w:sz w:val="24"/>
                <w:lang w:eastAsia="lt-LT"/>
              </w:rPr>
              <w:t>ų</w:t>
            </w:r>
            <w:r w:rsidRPr="00344E1D">
              <w:rPr>
                <w:sz w:val="24"/>
                <w:lang w:eastAsia="lt-LT"/>
              </w:rPr>
              <w:t xml:space="preserve"> ir Turto perdavimo</w:t>
            </w:r>
            <w:r w:rsidRPr="00344E1D">
              <w:rPr>
                <w:sz w:val="24"/>
                <w:lang w:eastAsia="lt-LT"/>
              </w:rPr>
              <w:t>–</w:t>
            </w:r>
            <w:r w:rsidRPr="00344E1D">
              <w:rPr>
                <w:sz w:val="24"/>
                <w:lang w:eastAsia="lt-LT"/>
              </w:rPr>
              <w:t>pri</w:t>
            </w:r>
            <w:r w:rsidRPr="00344E1D">
              <w:rPr>
                <w:sz w:val="24"/>
                <w:lang w:eastAsia="lt-LT"/>
              </w:rPr>
              <w:t>ė</w:t>
            </w:r>
            <w:r w:rsidRPr="00344E1D">
              <w:rPr>
                <w:sz w:val="24"/>
                <w:lang w:eastAsia="lt-LT"/>
              </w:rPr>
              <w:t>mimo akto pasira</w:t>
            </w:r>
            <w:r w:rsidRPr="00344E1D">
              <w:rPr>
                <w:sz w:val="24"/>
                <w:lang w:eastAsia="lt-LT"/>
              </w:rPr>
              <w:t>š</w:t>
            </w:r>
            <w:r w:rsidRPr="00344E1D">
              <w:rPr>
                <w:sz w:val="24"/>
                <w:lang w:eastAsia="lt-LT"/>
              </w:rPr>
              <w:t xml:space="preserve">ymo dienos ir galioja iki </w:t>
            </w:r>
            <w:r w:rsidRPr="00344E1D">
              <w:rPr>
                <w:sz w:val="24"/>
                <w:lang w:eastAsia="lt-LT"/>
              </w:rPr>
              <w:t>Š</w:t>
            </w:r>
            <w:r w:rsidRPr="00344E1D">
              <w:rPr>
                <w:sz w:val="24"/>
                <w:lang w:eastAsia="lt-LT"/>
              </w:rPr>
              <w:t>ilumos tiekimo Linkuvos socialin</w:t>
            </w:r>
            <w:r w:rsidRPr="00344E1D">
              <w:rPr>
                <w:sz w:val="24"/>
                <w:lang w:eastAsia="lt-LT"/>
              </w:rPr>
              <w:t>ė</w:t>
            </w:r>
            <w:r w:rsidRPr="00344E1D">
              <w:rPr>
                <w:sz w:val="24"/>
                <w:lang w:eastAsia="lt-LT"/>
              </w:rPr>
              <w:t xml:space="preserve">s globos namams sutarties, sudarytos tarp </w:t>
            </w:r>
            <w:r w:rsidRPr="00344E1D">
              <w:rPr>
                <w:sz w:val="24"/>
                <w:lang w:eastAsia="lt-LT"/>
              </w:rPr>
              <w:t>š</w:t>
            </w:r>
            <w:r w:rsidRPr="00344E1D">
              <w:rPr>
                <w:sz w:val="24"/>
                <w:lang w:eastAsia="lt-LT"/>
              </w:rPr>
              <w:t>ali</w:t>
            </w:r>
            <w:r w:rsidRPr="00344E1D">
              <w:rPr>
                <w:sz w:val="24"/>
                <w:lang w:eastAsia="lt-LT"/>
              </w:rPr>
              <w:t>ų</w:t>
            </w:r>
            <w:r w:rsidRPr="00344E1D">
              <w:rPr>
                <w:sz w:val="24"/>
                <w:lang w:eastAsia="lt-LT"/>
              </w:rPr>
              <w:t xml:space="preserve">  </w:t>
            </w:r>
            <w:r w:rsidRPr="00344E1D">
              <w:rPr>
                <w:i/>
                <w:iCs/>
                <w:sz w:val="24"/>
                <w:lang w:eastAsia="lt-LT"/>
              </w:rPr>
              <w:t>data</w:t>
            </w:r>
            <w:r w:rsidRPr="00344E1D">
              <w:rPr>
                <w:sz w:val="24"/>
                <w:lang w:eastAsia="lt-LT"/>
              </w:rPr>
              <w:t xml:space="preserve">   Nr.</w:t>
            </w:r>
            <w:r w:rsidRPr="00344E1D">
              <w:rPr>
                <w:sz w:val="24"/>
                <w:u w:val="single"/>
                <w:lang w:eastAsia="lt-LT"/>
              </w:rPr>
              <w:t xml:space="preserve">            </w:t>
            </w:r>
            <w:r w:rsidRPr="00344E1D">
              <w:rPr>
                <w:sz w:val="24"/>
                <w:lang w:eastAsia="lt-LT"/>
              </w:rPr>
              <w:t xml:space="preserve">, galiojimo pabaigos, jeigu </w:t>
            </w:r>
            <w:r w:rsidRPr="00344E1D">
              <w:rPr>
                <w:sz w:val="24"/>
                <w:lang w:eastAsia="lt-LT"/>
              </w:rPr>
              <w:t>š</w:t>
            </w:r>
            <w:r w:rsidRPr="00344E1D">
              <w:rPr>
                <w:sz w:val="24"/>
                <w:lang w:eastAsia="lt-LT"/>
              </w:rPr>
              <w:t>i Sutartis nenutraukiama anks</w:t>
            </w:r>
            <w:r w:rsidRPr="00344E1D">
              <w:rPr>
                <w:sz w:val="24"/>
                <w:lang w:eastAsia="lt-LT"/>
              </w:rPr>
              <w:t>č</w:t>
            </w:r>
            <w:r w:rsidRPr="00344E1D">
              <w:rPr>
                <w:sz w:val="24"/>
                <w:lang w:eastAsia="lt-LT"/>
              </w:rPr>
              <w:t>iau joje nustatytais pagrindais.</w:t>
            </w:r>
          </w:p>
        </w:tc>
      </w:tr>
    </w:tbl>
    <w:p w14:paraId="602DCDFA" w14:textId="77777777" w:rsidR="009C159E" w:rsidRPr="00344E1D" w:rsidRDefault="009C159E" w:rsidP="009C159E">
      <w:pPr>
        <w:rPr>
          <w:szCs w:val="24"/>
        </w:rPr>
      </w:pPr>
    </w:p>
    <w:p w14:paraId="5843E60E" w14:textId="77777777" w:rsidR="009C159E" w:rsidRPr="00344E1D" w:rsidRDefault="009C159E" w:rsidP="009C159E">
      <w:pPr>
        <w:pStyle w:val="prastasiniatinklio"/>
        <w:numPr>
          <w:ilvl w:val="0"/>
          <w:numId w:val="6"/>
        </w:numPr>
        <w:rPr>
          <w:b/>
          <w:bCs/>
          <w:lang w:eastAsia="lt-LT"/>
        </w:rPr>
      </w:pPr>
      <w:r w:rsidRPr="00344E1D">
        <w:rPr>
          <w:b/>
          <w:bCs/>
          <w:lang w:eastAsia="lt-LT"/>
        </w:rPr>
        <w:t>Nuomos mokestis</w:t>
      </w:r>
    </w:p>
    <w:p w14:paraId="3FDD990D" w14:textId="77777777" w:rsidR="009C159E" w:rsidRPr="00344E1D" w:rsidRDefault="009C159E" w:rsidP="009C159E">
      <w:pPr>
        <w:pStyle w:val="prastasiniatinklio"/>
        <w:numPr>
          <w:ilvl w:val="1"/>
          <w:numId w:val="6"/>
        </w:numPr>
        <w:rPr>
          <w:lang w:eastAsia="lt-LT"/>
        </w:rPr>
      </w:pPr>
      <w:r w:rsidRPr="00344E1D">
        <w:rPr>
          <w:lang w:eastAsia="lt-LT"/>
        </w:rPr>
        <w:t xml:space="preserve">Nuomininkas už Patalpų ir Turto nuomą įsipareigoja mokėti Nuomotojui </w:t>
      </w:r>
      <w:r w:rsidRPr="00344E1D">
        <w:rPr>
          <w:b/>
          <w:bCs/>
          <w:lang w:eastAsia="lt-LT"/>
        </w:rPr>
        <w:t xml:space="preserve">1487,70 Eur </w:t>
      </w:r>
      <w:r w:rsidRPr="00344E1D">
        <w:rPr>
          <w:lang w:eastAsia="lt-LT"/>
        </w:rPr>
        <w:t>(vieno tūkstančio keturių šimtų aštuoniasdešimt septynių eurų, 70 ct) mėnesinį nuomos mokestį.</w:t>
      </w:r>
    </w:p>
    <w:p w14:paraId="33456C21" w14:textId="77777777" w:rsidR="009C159E" w:rsidRPr="00344E1D" w:rsidRDefault="009C159E" w:rsidP="009C159E">
      <w:pPr>
        <w:pStyle w:val="prastasiniatinklio"/>
        <w:numPr>
          <w:ilvl w:val="1"/>
          <w:numId w:val="6"/>
        </w:numPr>
        <w:rPr>
          <w:lang w:eastAsia="lt-LT"/>
        </w:rPr>
      </w:pPr>
      <w:r w:rsidRPr="00344E1D">
        <w:rPr>
          <w:lang w:eastAsia="lt-LT"/>
        </w:rPr>
        <w:t>Be nuomos mokesčio, Nuomininkas savo lėšomis apmoka su Patalpų ir Turto naudojimu susijusias komunalines paslaugas – elektros energijos, šalto ir karšto vandens tiekimą bei patalpų šildymą. Mokėjimai apskaičiuojami pagal įrengtų apskaitos prietaisų rodmenis, o jų nesant – proporcingai Nuomininko naudojamam Patalpų plotui.</w:t>
      </w:r>
    </w:p>
    <w:p w14:paraId="0951F0C1" w14:textId="77777777" w:rsidR="009C159E" w:rsidRPr="00344E1D" w:rsidRDefault="009C159E" w:rsidP="009C159E">
      <w:pPr>
        <w:pStyle w:val="prastasiniatinklio"/>
        <w:numPr>
          <w:ilvl w:val="1"/>
          <w:numId w:val="6"/>
        </w:numPr>
        <w:rPr>
          <w:lang w:eastAsia="lt-LT"/>
        </w:rPr>
      </w:pPr>
      <w:r w:rsidRPr="00344E1D">
        <w:rPr>
          <w:lang w:eastAsia="lt-LT"/>
        </w:rPr>
        <w:t>Nuomininkas nuomos mokestį sumoka kiekvieną mėnesį pagal Nuomotojo pateiktą sąskaitą faktūrą ne vėliau kaip iki kito mėnesio 20 (dvidešimtos) dienos.</w:t>
      </w:r>
    </w:p>
    <w:p w14:paraId="278DC986" w14:textId="77777777" w:rsidR="009C159E" w:rsidRPr="00344E1D" w:rsidRDefault="009C159E" w:rsidP="009C159E">
      <w:pPr>
        <w:pStyle w:val="prastasiniatinklio"/>
        <w:numPr>
          <w:ilvl w:val="1"/>
          <w:numId w:val="6"/>
        </w:numPr>
        <w:rPr>
          <w:lang w:eastAsia="lt-LT"/>
        </w:rPr>
      </w:pPr>
      <w:r w:rsidRPr="00344E1D">
        <w:rPr>
          <w:lang w:eastAsia="lt-LT"/>
        </w:rPr>
        <w:t>Už Sutarties 3.2 punkte nurodytas komunalines paslaugas Nuomininkas atsiskaito pagal Nuomotojo ir (ar) paslaugų teikėjų pateiktas sąskaitas faktūras ne vėliau kaip iki kito mėnesio 20 (dvidešimtos) dienos.</w:t>
      </w:r>
    </w:p>
    <w:p w14:paraId="0578D002" w14:textId="77777777" w:rsidR="009C159E" w:rsidRPr="00344E1D" w:rsidRDefault="009C159E" w:rsidP="009C159E">
      <w:pPr>
        <w:pStyle w:val="prastasiniatinklio"/>
        <w:numPr>
          <w:ilvl w:val="1"/>
          <w:numId w:val="6"/>
        </w:numPr>
        <w:rPr>
          <w:lang w:eastAsia="lt-LT"/>
        </w:rPr>
      </w:pPr>
      <w:r w:rsidRPr="00344E1D">
        <w:rPr>
          <w:lang w:eastAsia="lt-LT"/>
        </w:rPr>
        <w:lastRenderedPageBreak/>
        <w:t>Nuomos mokestis ir mokėjimai už Sutarties 3.2 punkte nurodytas paslaugas pradedami skaičiuoti nuo Patalpų ir Turto perdavimo–priėmimo akto pasirašymo dienos.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9C159E" w:rsidRPr="00344E1D" w14:paraId="2034D439" w14:textId="77777777" w:rsidTr="006601F9">
        <w:tc>
          <w:tcPr>
            <w:tcW w:w="9016" w:type="dxa"/>
          </w:tcPr>
          <w:p w14:paraId="06D0844B" w14:textId="77777777" w:rsidR="009C159E" w:rsidRPr="00344E1D" w:rsidRDefault="009C159E" w:rsidP="009C159E">
            <w:pPr>
              <w:pStyle w:val="prastasiniatinklio"/>
              <w:numPr>
                <w:ilvl w:val="0"/>
                <w:numId w:val="6"/>
              </w:numPr>
              <w:jc w:val="left"/>
              <w:rPr>
                <w:b/>
                <w:bCs/>
                <w:sz w:val="24"/>
                <w:lang w:eastAsia="lt-LT"/>
              </w:rPr>
            </w:pPr>
            <w:bookmarkStart w:id="2" w:name="_Hlk198121660"/>
            <w:r w:rsidRPr="00344E1D">
              <w:rPr>
                <w:b/>
                <w:bCs/>
                <w:sz w:val="24"/>
                <w:lang w:eastAsia="lt-LT"/>
              </w:rPr>
              <w:t>Š</w:t>
            </w:r>
            <w:r w:rsidRPr="00344E1D">
              <w:rPr>
                <w:b/>
                <w:bCs/>
                <w:sz w:val="24"/>
                <w:lang w:eastAsia="lt-LT"/>
              </w:rPr>
              <w:t>ali</w:t>
            </w:r>
            <w:r w:rsidRPr="00344E1D">
              <w:rPr>
                <w:b/>
                <w:bCs/>
                <w:sz w:val="24"/>
                <w:lang w:eastAsia="lt-LT"/>
              </w:rPr>
              <w:t>ų</w:t>
            </w:r>
            <w:r w:rsidRPr="00344E1D">
              <w:rPr>
                <w:b/>
                <w:bCs/>
                <w:sz w:val="24"/>
                <w:lang w:eastAsia="lt-LT"/>
              </w:rPr>
              <w:t xml:space="preserve"> teis</w:t>
            </w:r>
            <w:r w:rsidRPr="00344E1D">
              <w:rPr>
                <w:b/>
                <w:bCs/>
                <w:sz w:val="24"/>
                <w:lang w:eastAsia="lt-LT"/>
              </w:rPr>
              <w:t>ė</w:t>
            </w:r>
            <w:r w:rsidRPr="00344E1D">
              <w:rPr>
                <w:b/>
                <w:bCs/>
                <w:sz w:val="24"/>
                <w:lang w:eastAsia="lt-LT"/>
              </w:rPr>
              <w:t>s ir pareigos</w:t>
            </w:r>
          </w:p>
          <w:p w14:paraId="086FE121" w14:textId="77777777" w:rsidR="009C159E" w:rsidRPr="00344E1D" w:rsidRDefault="009C159E" w:rsidP="009C159E">
            <w:pPr>
              <w:pStyle w:val="prastasiniatinklio"/>
              <w:numPr>
                <w:ilvl w:val="1"/>
                <w:numId w:val="6"/>
              </w:numPr>
              <w:rPr>
                <w:b/>
                <w:bCs/>
                <w:sz w:val="24"/>
                <w:lang w:eastAsia="lt-LT"/>
              </w:rPr>
            </w:pPr>
            <w:r w:rsidRPr="00344E1D">
              <w:rPr>
                <w:b/>
                <w:bCs/>
                <w:sz w:val="24"/>
                <w:lang w:eastAsia="lt-LT"/>
              </w:rPr>
              <w:t xml:space="preserve">Nuomotojas </w:t>
            </w:r>
            <w:r w:rsidRPr="00344E1D">
              <w:rPr>
                <w:b/>
                <w:bCs/>
                <w:sz w:val="24"/>
                <w:lang w:eastAsia="lt-LT"/>
              </w:rPr>
              <w:t>į</w:t>
            </w:r>
            <w:r w:rsidRPr="00344E1D">
              <w:rPr>
                <w:b/>
                <w:bCs/>
                <w:sz w:val="24"/>
                <w:lang w:eastAsia="lt-LT"/>
              </w:rPr>
              <w:t>sipareigoja:</w:t>
            </w:r>
          </w:p>
          <w:p w14:paraId="471C6516" w14:textId="77777777" w:rsidR="009C159E" w:rsidRPr="00344E1D" w:rsidRDefault="009C159E" w:rsidP="009C159E">
            <w:pPr>
              <w:pStyle w:val="prastasiniatinklio"/>
              <w:numPr>
                <w:ilvl w:val="2"/>
                <w:numId w:val="6"/>
              </w:numPr>
              <w:rPr>
                <w:sz w:val="24"/>
                <w:lang w:eastAsia="lt-LT"/>
              </w:rPr>
            </w:pPr>
            <w:r w:rsidRPr="00344E1D">
              <w:rPr>
                <w:sz w:val="24"/>
                <w:lang w:eastAsia="lt-LT"/>
              </w:rPr>
              <w:t>ne v</w:t>
            </w:r>
            <w:r w:rsidRPr="00344E1D">
              <w:rPr>
                <w:sz w:val="24"/>
                <w:lang w:eastAsia="lt-LT"/>
              </w:rPr>
              <w:t>ė</w:t>
            </w:r>
            <w:r w:rsidRPr="00344E1D">
              <w:rPr>
                <w:sz w:val="24"/>
                <w:lang w:eastAsia="lt-LT"/>
              </w:rPr>
              <w:t>liau kaip per 10 (de</w:t>
            </w:r>
            <w:r w:rsidRPr="00344E1D">
              <w:rPr>
                <w:sz w:val="24"/>
                <w:lang w:eastAsia="lt-LT"/>
              </w:rPr>
              <w:t>š</w:t>
            </w:r>
            <w:r w:rsidRPr="00344E1D">
              <w:rPr>
                <w:sz w:val="24"/>
                <w:lang w:eastAsia="lt-LT"/>
              </w:rPr>
              <w:t>imt) darbo dien</w:t>
            </w:r>
            <w:r w:rsidRPr="00344E1D">
              <w:rPr>
                <w:sz w:val="24"/>
                <w:lang w:eastAsia="lt-LT"/>
              </w:rPr>
              <w:t>ų</w:t>
            </w:r>
            <w:r w:rsidRPr="00344E1D">
              <w:rPr>
                <w:sz w:val="24"/>
                <w:lang w:eastAsia="lt-LT"/>
              </w:rPr>
              <w:t xml:space="preserve"> nuo Sutarties pasira</w:t>
            </w:r>
            <w:r w:rsidRPr="00344E1D">
              <w:rPr>
                <w:sz w:val="24"/>
                <w:lang w:eastAsia="lt-LT"/>
              </w:rPr>
              <w:t>š</w:t>
            </w:r>
            <w:r w:rsidRPr="00344E1D">
              <w:rPr>
                <w:sz w:val="24"/>
                <w:lang w:eastAsia="lt-LT"/>
              </w:rPr>
              <w:t>ymo dienos perduoti Nuomininkui Sutarties 1 punkte nurodytas Patalpas ir Turt</w:t>
            </w:r>
            <w:r w:rsidRPr="00344E1D">
              <w:rPr>
                <w:sz w:val="24"/>
                <w:lang w:eastAsia="lt-LT"/>
              </w:rPr>
              <w:t>ą</w:t>
            </w:r>
            <w:r w:rsidRPr="00344E1D">
              <w:rPr>
                <w:sz w:val="24"/>
                <w:lang w:eastAsia="lt-LT"/>
              </w:rPr>
              <w:t xml:space="preserve"> pagal </w:t>
            </w:r>
            <w:r w:rsidRPr="00344E1D">
              <w:rPr>
                <w:sz w:val="24"/>
                <w:lang w:eastAsia="lt-LT"/>
              </w:rPr>
              <w:t>š</w:t>
            </w:r>
            <w:r w:rsidRPr="00344E1D">
              <w:rPr>
                <w:sz w:val="24"/>
                <w:lang w:eastAsia="lt-LT"/>
              </w:rPr>
              <w:t>ali</w:t>
            </w:r>
            <w:r w:rsidRPr="00344E1D">
              <w:rPr>
                <w:sz w:val="24"/>
                <w:lang w:eastAsia="lt-LT"/>
              </w:rPr>
              <w:t>ų</w:t>
            </w:r>
            <w:r w:rsidRPr="00344E1D">
              <w:rPr>
                <w:sz w:val="24"/>
                <w:lang w:eastAsia="lt-LT"/>
              </w:rPr>
              <w:t xml:space="preserve"> pasira</w:t>
            </w:r>
            <w:r w:rsidRPr="00344E1D">
              <w:rPr>
                <w:sz w:val="24"/>
                <w:lang w:eastAsia="lt-LT"/>
              </w:rPr>
              <w:t>š</w:t>
            </w:r>
            <w:r w:rsidRPr="00344E1D">
              <w:rPr>
                <w:sz w:val="24"/>
                <w:lang w:eastAsia="lt-LT"/>
              </w:rPr>
              <w:t>om</w:t>
            </w:r>
            <w:r w:rsidRPr="00344E1D">
              <w:rPr>
                <w:sz w:val="24"/>
                <w:lang w:eastAsia="lt-LT"/>
              </w:rPr>
              <w:t>ą</w:t>
            </w:r>
            <w:r w:rsidRPr="00344E1D">
              <w:rPr>
                <w:sz w:val="24"/>
                <w:lang w:eastAsia="lt-LT"/>
              </w:rPr>
              <w:t xml:space="preserve"> perdavimo</w:t>
            </w:r>
            <w:r w:rsidRPr="00344E1D">
              <w:rPr>
                <w:sz w:val="24"/>
                <w:lang w:eastAsia="lt-LT"/>
              </w:rPr>
              <w:t>–</w:t>
            </w:r>
            <w:r w:rsidRPr="00344E1D">
              <w:rPr>
                <w:sz w:val="24"/>
                <w:lang w:eastAsia="lt-LT"/>
              </w:rPr>
              <w:t>pri</w:t>
            </w:r>
            <w:r w:rsidRPr="00344E1D">
              <w:rPr>
                <w:sz w:val="24"/>
                <w:lang w:eastAsia="lt-LT"/>
              </w:rPr>
              <w:t>ė</w:t>
            </w:r>
            <w:r w:rsidRPr="00344E1D">
              <w:rPr>
                <w:sz w:val="24"/>
                <w:lang w:eastAsia="lt-LT"/>
              </w:rPr>
              <w:t>mimo akt</w:t>
            </w:r>
            <w:r w:rsidRPr="00344E1D">
              <w:rPr>
                <w:sz w:val="24"/>
                <w:lang w:eastAsia="lt-LT"/>
              </w:rPr>
              <w:t>ą</w:t>
            </w:r>
            <w:r w:rsidRPr="00344E1D">
              <w:rPr>
                <w:sz w:val="24"/>
                <w:lang w:eastAsia="lt-LT"/>
              </w:rPr>
              <w:t>.</w:t>
            </w:r>
          </w:p>
          <w:p w14:paraId="275EDC61" w14:textId="77777777" w:rsidR="009C159E" w:rsidRPr="00344E1D" w:rsidRDefault="009C159E" w:rsidP="009C159E">
            <w:pPr>
              <w:pStyle w:val="prastasiniatinklio"/>
              <w:numPr>
                <w:ilvl w:val="2"/>
                <w:numId w:val="6"/>
              </w:numPr>
              <w:rPr>
                <w:sz w:val="24"/>
                <w:lang w:eastAsia="lt-LT"/>
              </w:rPr>
            </w:pPr>
            <w:r w:rsidRPr="00344E1D">
              <w:rPr>
                <w:sz w:val="24"/>
                <w:lang w:eastAsia="lt-LT"/>
              </w:rPr>
              <w:t>Sutarties galiojimo laikotarpiu atlikti nuomojam</w:t>
            </w:r>
            <w:r w:rsidRPr="00344E1D">
              <w:rPr>
                <w:sz w:val="24"/>
                <w:lang w:eastAsia="lt-LT"/>
              </w:rPr>
              <w:t>ų</w:t>
            </w:r>
            <w:r w:rsidRPr="00344E1D">
              <w:rPr>
                <w:sz w:val="24"/>
                <w:lang w:eastAsia="lt-LT"/>
              </w:rPr>
              <w:t xml:space="preserve"> patalp</w:t>
            </w:r>
            <w:r w:rsidRPr="00344E1D">
              <w:rPr>
                <w:sz w:val="24"/>
                <w:lang w:eastAsia="lt-LT"/>
              </w:rPr>
              <w:t>ų</w:t>
            </w:r>
            <w:r w:rsidRPr="00344E1D">
              <w:rPr>
                <w:sz w:val="24"/>
                <w:lang w:eastAsia="lt-LT"/>
              </w:rPr>
              <w:t xml:space="preserve"> ar su juo susijusi</w:t>
            </w:r>
            <w:r w:rsidRPr="00344E1D">
              <w:rPr>
                <w:sz w:val="24"/>
                <w:lang w:eastAsia="lt-LT"/>
              </w:rPr>
              <w:t>ų</w:t>
            </w:r>
            <w:r w:rsidRPr="00344E1D">
              <w:rPr>
                <w:sz w:val="24"/>
                <w:lang w:eastAsia="lt-LT"/>
              </w:rPr>
              <w:t xml:space="preserve"> in</w:t>
            </w:r>
            <w:r w:rsidRPr="00344E1D">
              <w:rPr>
                <w:sz w:val="24"/>
                <w:lang w:eastAsia="lt-LT"/>
              </w:rPr>
              <w:t>ž</w:t>
            </w:r>
            <w:r w:rsidRPr="00344E1D">
              <w:rPr>
                <w:sz w:val="24"/>
                <w:lang w:eastAsia="lt-LT"/>
              </w:rPr>
              <w:t>inerini</w:t>
            </w:r>
            <w:r w:rsidRPr="00344E1D">
              <w:rPr>
                <w:sz w:val="24"/>
                <w:lang w:eastAsia="lt-LT"/>
              </w:rPr>
              <w:t>ų</w:t>
            </w:r>
            <w:r w:rsidRPr="00344E1D">
              <w:rPr>
                <w:sz w:val="24"/>
                <w:lang w:eastAsia="lt-LT"/>
              </w:rPr>
              <w:t xml:space="preserve"> sistem</w:t>
            </w:r>
            <w:r w:rsidRPr="00344E1D">
              <w:rPr>
                <w:sz w:val="24"/>
                <w:lang w:eastAsia="lt-LT"/>
              </w:rPr>
              <w:t>ų</w:t>
            </w:r>
            <w:r w:rsidRPr="00344E1D">
              <w:rPr>
                <w:sz w:val="24"/>
                <w:lang w:eastAsia="lt-LT"/>
              </w:rPr>
              <w:t xml:space="preserve"> kapitalinio remonto darbus, kai atliekami viso objekto, kurio dalis nuomojama, arba su tuo objektu susijusi</w:t>
            </w:r>
            <w:r w:rsidRPr="00344E1D">
              <w:rPr>
                <w:sz w:val="24"/>
                <w:lang w:eastAsia="lt-LT"/>
              </w:rPr>
              <w:t>ų</w:t>
            </w:r>
            <w:r w:rsidRPr="00344E1D">
              <w:rPr>
                <w:sz w:val="24"/>
                <w:lang w:eastAsia="lt-LT"/>
              </w:rPr>
              <w:t xml:space="preserve"> in</w:t>
            </w:r>
            <w:r w:rsidRPr="00344E1D">
              <w:rPr>
                <w:sz w:val="24"/>
                <w:lang w:eastAsia="lt-LT"/>
              </w:rPr>
              <w:t>ž</w:t>
            </w:r>
            <w:r w:rsidRPr="00344E1D">
              <w:rPr>
                <w:sz w:val="24"/>
                <w:lang w:eastAsia="lt-LT"/>
              </w:rPr>
              <w:t>inerini</w:t>
            </w:r>
            <w:r w:rsidRPr="00344E1D">
              <w:rPr>
                <w:sz w:val="24"/>
                <w:lang w:eastAsia="lt-LT"/>
              </w:rPr>
              <w:t>ų</w:t>
            </w:r>
            <w:r w:rsidRPr="00344E1D">
              <w:rPr>
                <w:sz w:val="24"/>
                <w:lang w:eastAsia="lt-LT"/>
              </w:rPr>
              <w:t xml:space="preserve"> tinkl</w:t>
            </w:r>
            <w:r w:rsidRPr="00344E1D">
              <w:rPr>
                <w:sz w:val="24"/>
                <w:lang w:eastAsia="lt-LT"/>
              </w:rPr>
              <w:t>ų</w:t>
            </w:r>
            <w:r w:rsidRPr="00344E1D">
              <w:rPr>
                <w:sz w:val="24"/>
                <w:lang w:eastAsia="lt-LT"/>
              </w:rPr>
              <w:t xml:space="preserve"> kapitalinio remonto darbai;</w:t>
            </w:r>
          </w:p>
          <w:p w14:paraId="7D39317A" w14:textId="77777777" w:rsidR="009C159E" w:rsidRPr="00344E1D" w:rsidRDefault="009C159E" w:rsidP="009C159E">
            <w:pPr>
              <w:pStyle w:val="prastasiniatinklio"/>
              <w:numPr>
                <w:ilvl w:val="2"/>
                <w:numId w:val="6"/>
              </w:numPr>
              <w:rPr>
                <w:sz w:val="24"/>
                <w:lang w:eastAsia="lt-LT"/>
              </w:rPr>
            </w:pPr>
            <w:r w:rsidRPr="00344E1D">
              <w:rPr>
                <w:sz w:val="24"/>
                <w:lang w:eastAsia="lt-LT"/>
              </w:rPr>
              <w:t>informuoti nuominink</w:t>
            </w:r>
            <w:r w:rsidRPr="00344E1D">
              <w:rPr>
                <w:sz w:val="24"/>
                <w:lang w:eastAsia="lt-LT"/>
              </w:rPr>
              <w:t>ą</w:t>
            </w:r>
            <w:r w:rsidRPr="00344E1D">
              <w:rPr>
                <w:sz w:val="24"/>
                <w:lang w:eastAsia="lt-LT"/>
              </w:rPr>
              <w:t xml:space="preserve"> apie i</w:t>
            </w:r>
            <w:r w:rsidRPr="00344E1D">
              <w:rPr>
                <w:sz w:val="24"/>
                <w:lang w:eastAsia="lt-LT"/>
              </w:rPr>
              <w:t>š</w:t>
            </w:r>
            <w:r w:rsidRPr="00344E1D">
              <w:rPr>
                <w:sz w:val="24"/>
                <w:lang w:eastAsia="lt-LT"/>
              </w:rPr>
              <w:t>orini</w:t>
            </w:r>
            <w:r w:rsidRPr="00344E1D">
              <w:rPr>
                <w:sz w:val="24"/>
                <w:lang w:eastAsia="lt-LT"/>
              </w:rPr>
              <w:t>ų</w:t>
            </w:r>
            <w:r w:rsidRPr="00344E1D">
              <w:rPr>
                <w:sz w:val="24"/>
                <w:lang w:eastAsia="lt-LT"/>
              </w:rPr>
              <w:t xml:space="preserve"> in</w:t>
            </w:r>
            <w:r w:rsidRPr="00344E1D">
              <w:rPr>
                <w:sz w:val="24"/>
                <w:lang w:eastAsia="lt-LT"/>
              </w:rPr>
              <w:t>ž</w:t>
            </w:r>
            <w:r w:rsidRPr="00344E1D">
              <w:rPr>
                <w:sz w:val="24"/>
                <w:lang w:eastAsia="lt-LT"/>
              </w:rPr>
              <w:t>inerini</w:t>
            </w:r>
            <w:r w:rsidRPr="00344E1D">
              <w:rPr>
                <w:sz w:val="24"/>
                <w:lang w:eastAsia="lt-LT"/>
              </w:rPr>
              <w:t>ų</w:t>
            </w:r>
            <w:r w:rsidRPr="00344E1D">
              <w:rPr>
                <w:sz w:val="24"/>
                <w:lang w:eastAsia="lt-LT"/>
              </w:rPr>
              <w:t xml:space="preserve"> tinkl</w:t>
            </w:r>
            <w:r w:rsidRPr="00344E1D">
              <w:rPr>
                <w:sz w:val="24"/>
                <w:lang w:eastAsia="lt-LT"/>
              </w:rPr>
              <w:t>ų</w:t>
            </w:r>
            <w:r w:rsidRPr="00344E1D">
              <w:rPr>
                <w:sz w:val="24"/>
                <w:lang w:eastAsia="lt-LT"/>
              </w:rPr>
              <w:t xml:space="preserve"> ir komunikacij</w:t>
            </w:r>
            <w:r w:rsidRPr="00344E1D">
              <w:rPr>
                <w:sz w:val="24"/>
                <w:lang w:eastAsia="lt-LT"/>
              </w:rPr>
              <w:t>ų</w:t>
            </w:r>
            <w:r w:rsidRPr="00344E1D">
              <w:rPr>
                <w:sz w:val="24"/>
                <w:lang w:eastAsia="lt-LT"/>
              </w:rPr>
              <w:t xml:space="preserve"> remonto darbus, kurie trukdyt</w:t>
            </w:r>
            <w:r w:rsidRPr="00344E1D">
              <w:rPr>
                <w:sz w:val="24"/>
                <w:lang w:eastAsia="lt-LT"/>
              </w:rPr>
              <w:t>ų</w:t>
            </w:r>
            <w:r w:rsidRPr="00344E1D">
              <w:rPr>
                <w:sz w:val="24"/>
                <w:lang w:eastAsia="lt-LT"/>
              </w:rPr>
              <w:t xml:space="preserve"> nuomininko veiklai, per 3 darbo dienas nuo toki</w:t>
            </w:r>
            <w:r w:rsidRPr="00344E1D">
              <w:rPr>
                <w:sz w:val="24"/>
                <w:lang w:eastAsia="lt-LT"/>
              </w:rPr>
              <w:t>ų</w:t>
            </w:r>
            <w:r w:rsidRPr="00344E1D">
              <w:rPr>
                <w:sz w:val="24"/>
                <w:lang w:eastAsia="lt-LT"/>
              </w:rPr>
              <w:t xml:space="preserve"> aplinkybi</w:t>
            </w:r>
            <w:r w:rsidRPr="00344E1D">
              <w:rPr>
                <w:sz w:val="24"/>
                <w:lang w:eastAsia="lt-LT"/>
              </w:rPr>
              <w:t>ų</w:t>
            </w:r>
            <w:r w:rsidRPr="00344E1D">
              <w:rPr>
                <w:sz w:val="24"/>
                <w:lang w:eastAsia="lt-LT"/>
              </w:rPr>
              <w:t xml:space="preserve"> su</w:t>
            </w:r>
            <w:r w:rsidRPr="00344E1D">
              <w:rPr>
                <w:sz w:val="24"/>
                <w:lang w:eastAsia="lt-LT"/>
              </w:rPr>
              <w:t>ž</w:t>
            </w:r>
            <w:r w:rsidRPr="00344E1D">
              <w:rPr>
                <w:sz w:val="24"/>
                <w:lang w:eastAsia="lt-LT"/>
              </w:rPr>
              <w:t>inojimo; nuomotojas neatsako u</w:t>
            </w:r>
            <w:r w:rsidRPr="00344E1D">
              <w:rPr>
                <w:sz w:val="24"/>
                <w:lang w:eastAsia="lt-LT"/>
              </w:rPr>
              <w:t>ž</w:t>
            </w:r>
            <w:r w:rsidRPr="00344E1D">
              <w:rPr>
                <w:sz w:val="24"/>
                <w:lang w:eastAsia="lt-LT"/>
              </w:rPr>
              <w:t xml:space="preserve"> </w:t>
            </w:r>
            <w:r w:rsidRPr="00344E1D">
              <w:rPr>
                <w:sz w:val="24"/>
                <w:lang w:eastAsia="lt-LT"/>
              </w:rPr>
              <w:t>š</w:t>
            </w:r>
            <w:r w:rsidRPr="00344E1D">
              <w:rPr>
                <w:sz w:val="24"/>
                <w:lang w:eastAsia="lt-LT"/>
              </w:rPr>
              <w:t>ildymo, vandentiekio ir elektros tinkl</w:t>
            </w:r>
            <w:r w:rsidRPr="00344E1D">
              <w:rPr>
                <w:sz w:val="24"/>
                <w:lang w:eastAsia="lt-LT"/>
              </w:rPr>
              <w:t>ų</w:t>
            </w:r>
            <w:r w:rsidRPr="00344E1D">
              <w:rPr>
                <w:sz w:val="24"/>
                <w:lang w:eastAsia="lt-LT"/>
              </w:rPr>
              <w:t xml:space="preserve"> sutrikimus, jeigu </w:t>
            </w:r>
            <w:r w:rsidRPr="00344E1D">
              <w:rPr>
                <w:sz w:val="24"/>
                <w:lang w:eastAsia="lt-LT"/>
              </w:rPr>
              <w:t>š</w:t>
            </w:r>
            <w:r w:rsidRPr="00344E1D">
              <w:rPr>
                <w:sz w:val="24"/>
                <w:lang w:eastAsia="lt-LT"/>
              </w:rPr>
              <w:t xml:space="preserve">ie sutrikimai </w:t>
            </w:r>
            <w:r w:rsidRPr="00344E1D">
              <w:rPr>
                <w:sz w:val="24"/>
                <w:lang w:eastAsia="lt-LT"/>
              </w:rPr>
              <w:t>į</w:t>
            </w:r>
            <w:r w:rsidRPr="00344E1D">
              <w:rPr>
                <w:sz w:val="24"/>
                <w:lang w:eastAsia="lt-LT"/>
              </w:rPr>
              <w:t>vyksta ne d</w:t>
            </w:r>
            <w:r w:rsidRPr="00344E1D">
              <w:rPr>
                <w:sz w:val="24"/>
                <w:lang w:eastAsia="lt-LT"/>
              </w:rPr>
              <w:t>ė</w:t>
            </w:r>
            <w:r w:rsidRPr="00344E1D">
              <w:rPr>
                <w:sz w:val="24"/>
                <w:lang w:eastAsia="lt-LT"/>
              </w:rPr>
              <w:t>l nuomotojo kalt</w:t>
            </w:r>
            <w:r w:rsidRPr="00344E1D">
              <w:rPr>
                <w:sz w:val="24"/>
                <w:lang w:eastAsia="lt-LT"/>
              </w:rPr>
              <w:t>ė</w:t>
            </w:r>
            <w:r w:rsidRPr="00344E1D">
              <w:rPr>
                <w:sz w:val="24"/>
                <w:lang w:eastAsia="lt-LT"/>
              </w:rPr>
              <w:t>s;</w:t>
            </w:r>
          </w:p>
          <w:p w14:paraId="162C1706" w14:textId="77777777" w:rsidR="009C159E" w:rsidRPr="00344E1D" w:rsidRDefault="009C159E" w:rsidP="009C159E">
            <w:pPr>
              <w:pStyle w:val="prastasiniatinklio"/>
              <w:numPr>
                <w:ilvl w:val="2"/>
                <w:numId w:val="6"/>
              </w:numPr>
              <w:rPr>
                <w:sz w:val="24"/>
                <w:lang w:eastAsia="lt-LT"/>
              </w:rPr>
            </w:pPr>
            <w:r w:rsidRPr="00344E1D">
              <w:rPr>
                <w:sz w:val="24"/>
                <w:lang w:eastAsia="lt-LT"/>
              </w:rPr>
              <w:t>pasibaigus Sutarties galiojimo terminui arba Sutart</w:t>
            </w:r>
            <w:r w:rsidRPr="00344E1D">
              <w:rPr>
                <w:sz w:val="24"/>
                <w:lang w:eastAsia="lt-LT"/>
              </w:rPr>
              <w:t>į</w:t>
            </w:r>
            <w:r w:rsidRPr="00344E1D">
              <w:rPr>
                <w:sz w:val="24"/>
                <w:lang w:eastAsia="lt-LT"/>
              </w:rPr>
              <w:t xml:space="preserve"> nutraukus prie</w:t>
            </w:r>
            <w:r w:rsidRPr="00344E1D">
              <w:rPr>
                <w:sz w:val="24"/>
                <w:lang w:eastAsia="lt-LT"/>
              </w:rPr>
              <w:t>š</w:t>
            </w:r>
            <w:r w:rsidRPr="00344E1D">
              <w:rPr>
                <w:sz w:val="24"/>
                <w:lang w:eastAsia="lt-LT"/>
              </w:rPr>
              <w:t xml:space="preserve"> termin</w:t>
            </w:r>
            <w:r w:rsidRPr="00344E1D">
              <w:rPr>
                <w:sz w:val="24"/>
                <w:lang w:eastAsia="lt-LT"/>
              </w:rPr>
              <w:t>ą</w:t>
            </w:r>
            <w:r w:rsidRPr="00344E1D">
              <w:rPr>
                <w:sz w:val="24"/>
                <w:lang w:eastAsia="lt-LT"/>
              </w:rPr>
              <w:t>, priimti i</w:t>
            </w:r>
            <w:r w:rsidRPr="00344E1D">
              <w:rPr>
                <w:sz w:val="24"/>
                <w:lang w:eastAsia="lt-LT"/>
              </w:rPr>
              <w:t>š</w:t>
            </w:r>
            <w:r w:rsidRPr="00344E1D">
              <w:rPr>
                <w:sz w:val="24"/>
                <w:lang w:eastAsia="lt-LT"/>
              </w:rPr>
              <w:t xml:space="preserve"> nuomininko patalpas ir turt</w:t>
            </w:r>
            <w:r w:rsidRPr="00344E1D">
              <w:rPr>
                <w:sz w:val="24"/>
                <w:lang w:eastAsia="lt-LT"/>
              </w:rPr>
              <w:t>ą</w:t>
            </w:r>
            <w:r w:rsidRPr="00344E1D">
              <w:rPr>
                <w:sz w:val="24"/>
                <w:lang w:eastAsia="lt-LT"/>
              </w:rPr>
              <w:t>.</w:t>
            </w:r>
          </w:p>
          <w:p w14:paraId="347C04D7" w14:textId="77777777" w:rsidR="009C159E" w:rsidRPr="00344E1D" w:rsidRDefault="009C159E" w:rsidP="009C159E">
            <w:pPr>
              <w:pStyle w:val="prastasiniatinklio"/>
              <w:numPr>
                <w:ilvl w:val="2"/>
                <w:numId w:val="6"/>
              </w:numPr>
              <w:rPr>
                <w:b/>
                <w:bCs/>
                <w:sz w:val="24"/>
                <w:lang w:eastAsia="lt-LT"/>
              </w:rPr>
            </w:pPr>
            <w:r w:rsidRPr="00344E1D">
              <w:rPr>
                <w:sz w:val="24"/>
                <w:lang w:eastAsia="lt-LT"/>
              </w:rPr>
              <w:t>Nuomotojas turi teis</w:t>
            </w:r>
            <w:r w:rsidRPr="00344E1D">
              <w:rPr>
                <w:sz w:val="24"/>
                <w:lang w:eastAsia="lt-LT"/>
              </w:rPr>
              <w:t>ę</w:t>
            </w:r>
            <w:r w:rsidRPr="00344E1D">
              <w:rPr>
                <w:sz w:val="24"/>
                <w:lang w:eastAsia="lt-LT"/>
              </w:rPr>
              <w:t xml:space="preserve"> Sutarties galiojimo laikotarpiu tikrinti i</w:t>
            </w:r>
            <w:r w:rsidRPr="00344E1D">
              <w:rPr>
                <w:sz w:val="24"/>
                <w:lang w:eastAsia="lt-LT"/>
              </w:rPr>
              <w:t>š</w:t>
            </w:r>
            <w:r w:rsidRPr="00344E1D">
              <w:rPr>
                <w:sz w:val="24"/>
                <w:lang w:eastAsia="lt-LT"/>
              </w:rPr>
              <w:t>nuomotas patalpas ir turt</w:t>
            </w:r>
            <w:r w:rsidRPr="00344E1D">
              <w:rPr>
                <w:sz w:val="24"/>
                <w:lang w:eastAsia="lt-LT"/>
              </w:rPr>
              <w:t>ą</w:t>
            </w:r>
            <w:r w:rsidRPr="00344E1D">
              <w:rPr>
                <w:sz w:val="24"/>
                <w:lang w:eastAsia="lt-LT"/>
              </w:rPr>
              <w:t>, taip pat turi kit</w:t>
            </w:r>
            <w:r w:rsidRPr="00344E1D">
              <w:rPr>
                <w:sz w:val="24"/>
                <w:lang w:eastAsia="lt-LT"/>
              </w:rPr>
              <w:t>ų</w:t>
            </w:r>
            <w:r w:rsidRPr="00344E1D">
              <w:rPr>
                <w:sz w:val="24"/>
                <w:lang w:eastAsia="lt-LT"/>
              </w:rPr>
              <w:t xml:space="preserve"> teisi</w:t>
            </w:r>
            <w:r w:rsidRPr="00344E1D">
              <w:rPr>
                <w:sz w:val="24"/>
                <w:lang w:eastAsia="lt-LT"/>
              </w:rPr>
              <w:t>ų</w:t>
            </w:r>
            <w:r w:rsidRPr="00344E1D">
              <w:rPr>
                <w:sz w:val="24"/>
                <w:lang w:eastAsia="lt-LT"/>
              </w:rPr>
              <w:t xml:space="preserve"> ir pareig</w:t>
            </w:r>
            <w:r w:rsidRPr="00344E1D">
              <w:rPr>
                <w:sz w:val="24"/>
                <w:lang w:eastAsia="lt-LT"/>
              </w:rPr>
              <w:t>ų</w:t>
            </w:r>
            <w:r w:rsidRPr="00344E1D">
              <w:rPr>
                <w:sz w:val="24"/>
                <w:lang w:eastAsia="lt-LT"/>
              </w:rPr>
              <w:t>, nustatyt</w:t>
            </w:r>
            <w:r w:rsidRPr="00344E1D">
              <w:rPr>
                <w:sz w:val="24"/>
                <w:lang w:eastAsia="lt-LT"/>
              </w:rPr>
              <w:t>ų</w:t>
            </w:r>
            <w:r w:rsidRPr="00344E1D">
              <w:rPr>
                <w:sz w:val="24"/>
                <w:lang w:eastAsia="lt-LT"/>
              </w:rPr>
              <w:t xml:space="preserve"> Sutartyje ir teis</w:t>
            </w:r>
            <w:r w:rsidRPr="00344E1D">
              <w:rPr>
                <w:sz w:val="24"/>
                <w:lang w:eastAsia="lt-LT"/>
              </w:rPr>
              <w:t>ė</w:t>
            </w:r>
            <w:r w:rsidRPr="00344E1D">
              <w:rPr>
                <w:sz w:val="24"/>
                <w:lang w:eastAsia="lt-LT"/>
              </w:rPr>
              <w:t>s aktuose.</w:t>
            </w:r>
          </w:p>
          <w:p w14:paraId="14D286C6" w14:textId="77777777" w:rsidR="009C159E" w:rsidRPr="00344E1D" w:rsidRDefault="009C159E" w:rsidP="009C159E">
            <w:pPr>
              <w:pStyle w:val="prastasiniatinklio"/>
              <w:numPr>
                <w:ilvl w:val="1"/>
                <w:numId w:val="6"/>
              </w:numPr>
              <w:rPr>
                <w:b/>
                <w:bCs/>
                <w:sz w:val="24"/>
                <w:lang w:eastAsia="lt-LT"/>
              </w:rPr>
            </w:pPr>
            <w:r w:rsidRPr="00344E1D">
              <w:rPr>
                <w:b/>
                <w:bCs/>
                <w:sz w:val="24"/>
                <w:lang w:eastAsia="lt-LT"/>
              </w:rPr>
              <w:t xml:space="preserve">Nuomininko </w:t>
            </w:r>
            <w:r w:rsidRPr="00344E1D">
              <w:rPr>
                <w:b/>
                <w:bCs/>
                <w:sz w:val="24"/>
                <w:lang w:eastAsia="lt-LT"/>
              </w:rPr>
              <w:t>į</w:t>
            </w:r>
            <w:r w:rsidRPr="00344E1D">
              <w:rPr>
                <w:b/>
                <w:bCs/>
                <w:sz w:val="24"/>
                <w:lang w:eastAsia="lt-LT"/>
              </w:rPr>
              <w:t>sipareigojimai:</w:t>
            </w:r>
          </w:p>
          <w:p w14:paraId="6B890529" w14:textId="77777777" w:rsidR="009C159E" w:rsidRPr="00344E1D" w:rsidRDefault="009C159E" w:rsidP="009C159E">
            <w:pPr>
              <w:pStyle w:val="prastasiniatinklio"/>
              <w:numPr>
                <w:ilvl w:val="2"/>
                <w:numId w:val="6"/>
              </w:numPr>
              <w:rPr>
                <w:sz w:val="24"/>
                <w:lang w:eastAsia="lt-LT"/>
              </w:rPr>
            </w:pPr>
            <w:r w:rsidRPr="00344E1D">
              <w:rPr>
                <w:sz w:val="24"/>
                <w:lang w:eastAsia="lt-LT"/>
              </w:rPr>
              <w:t>ne v</w:t>
            </w:r>
            <w:r w:rsidRPr="00344E1D">
              <w:rPr>
                <w:sz w:val="24"/>
                <w:lang w:eastAsia="lt-LT"/>
              </w:rPr>
              <w:t>ė</w:t>
            </w:r>
            <w:r w:rsidRPr="00344E1D">
              <w:rPr>
                <w:sz w:val="24"/>
                <w:lang w:eastAsia="lt-LT"/>
              </w:rPr>
              <w:t>liau kaip per 10 (de</w:t>
            </w:r>
            <w:r w:rsidRPr="00344E1D">
              <w:rPr>
                <w:sz w:val="24"/>
                <w:lang w:eastAsia="lt-LT"/>
              </w:rPr>
              <w:t>š</w:t>
            </w:r>
            <w:r w:rsidRPr="00344E1D">
              <w:rPr>
                <w:sz w:val="24"/>
                <w:lang w:eastAsia="lt-LT"/>
              </w:rPr>
              <w:t>imt) darbo dien</w:t>
            </w:r>
            <w:r w:rsidRPr="00344E1D">
              <w:rPr>
                <w:sz w:val="24"/>
                <w:lang w:eastAsia="lt-LT"/>
              </w:rPr>
              <w:t>ų</w:t>
            </w:r>
            <w:r w:rsidRPr="00344E1D">
              <w:rPr>
                <w:sz w:val="24"/>
                <w:lang w:eastAsia="lt-LT"/>
              </w:rPr>
              <w:t xml:space="preserve"> nuo Sutarties pasira</w:t>
            </w:r>
            <w:r w:rsidRPr="00344E1D">
              <w:rPr>
                <w:sz w:val="24"/>
                <w:lang w:eastAsia="lt-LT"/>
              </w:rPr>
              <w:t>š</w:t>
            </w:r>
            <w:r w:rsidRPr="00344E1D">
              <w:rPr>
                <w:sz w:val="24"/>
                <w:lang w:eastAsia="lt-LT"/>
              </w:rPr>
              <w:t>ymo dienos priimti Sutarties 1 punkte nurodytas Patalpas ir Turt</w:t>
            </w:r>
            <w:r w:rsidRPr="00344E1D">
              <w:rPr>
                <w:sz w:val="24"/>
                <w:lang w:eastAsia="lt-LT"/>
              </w:rPr>
              <w:t>ą</w:t>
            </w:r>
            <w:r w:rsidRPr="00344E1D">
              <w:rPr>
                <w:sz w:val="24"/>
                <w:lang w:eastAsia="lt-LT"/>
              </w:rPr>
              <w:t xml:space="preserve"> pagal </w:t>
            </w:r>
            <w:r w:rsidRPr="00344E1D">
              <w:rPr>
                <w:sz w:val="24"/>
                <w:lang w:eastAsia="lt-LT"/>
              </w:rPr>
              <w:t>š</w:t>
            </w:r>
            <w:r w:rsidRPr="00344E1D">
              <w:rPr>
                <w:sz w:val="24"/>
                <w:lang w:eastAsia="lt-LT"/>
              </w:rPr>
              <w:t>ali</w:t>
            </w:r>
            <w:r w:rsidRPr="00344E1D">
              <w:rPr>
                <w:sz w:val="24"/>
                <w:lang w:eastAsia="lt-LT"/>
              </w:rPr>
              <w:t>ų</w:t>
            </w:r>
            <w:r w:rsidRPr="00344E1D">
              <w:rPr>
                <w:sz w:val="24"/>
                <w:lang w:eastAsia="lt-LT"/>
              </w:rPr>
              <w:t xml:space="preserve"> pasira</w:t>
            </w:r>
            <w:r w:rsidRPr="00344E1D">
              <w:rPr>
                <w:sz w:val="24"/>
                <w:lang w:eastAsia="lt-LT"/>
              </w:rPr>
              <w:t>š</w:t>
            </w:r>
            <w:r w:rsidRPr="00344E1D">
              <w:rPr>
                <w:sz w:val="24"/>
                <w:lang w:eastAsia="lt-LT"/>
              </w:rPr>
              <w:t>om</w:t>
            </w:r>
            <w:r w:rsidRPr="00344E1D">
              <w:rPr>
                <w:sz w:val="24"/>
                <w:lang w:eastAsia="lt-LT"/>
              </w:rPr>
              <w:t>ą</w:t>
            </w:r>
            <w:r w:rsidRPr="00344E1D">
              <w:rPr>
                <w:sz w:val="24"/>
                <w:lang w:eastAsia="lt-LT"/>
              </w:rPr>
              <w:t xml:space="preserve"> perdavimo</w:t>
            </w:r>
            <w:r w:rsidRPr="00344E1D">
              <w:rPr>
                <w:sz w:val="24"/>
                <w:lang w:eastAsia="lt-LT"/>
              </w:rPr>
              <w:t>–</w:t>
            </w:r>
            <w:r w:rsidRPr="00344E1D">
              <w:rPr>
                <w:sz w:val="24"/>
                <w:lang w:eastAsia="lt-LT"/>
              </w:rPr>
              <w:t>pri</w:t>
            </w:r>
            <w:r w:rsidRPr="00344E1D">
              <w:rPr>
                <w:sz w:val="24"/>
                <w:lang w:eastAsia="lt-LT"/>
              </w:rPr>
              <w:t>ė</w:t>
            </w:r>
            <w:r w:rsidRPr="00344E1D">
              <w:rPr>
                <w:sz w:val="24"/>
                <w:lang w:eastAsia="lt-LT"/>
              </w:rPr>
              <w:t>mimo akt</w:t>
            </w:r>
            <w:r w:rsidRPr="00344E1D">
              <w:rPr>
                <w:sz w:val="24"/>
                <w:lang w:eastAsia="lt-LT"/>
              </w:rPr>
              <w:t>ą</w:t>
            </w:r>
            <w:r w:rsidRPr="00344E1D">
              <w:rPr>
                <w:sz w:val="24"/>
                <w:lang w:eastAsia="lt-LT"/>
              </w:rPr>
              <w:t>;</w:t>
            </w:r>
          </w:p>
          <w:p w14:paraId="0297EEAF" w14:textId="77777777" w:rsidR="009C159E" w:rsidRPr="00344E1D" w:rsidRDefault="009C159E" w:rsidP="009C159E">
            <w:pPr>
              <w:pStyle w:val="prastasiniatinklio"/>
              <w:numPr>
                <w:ilvl w:val="2"/>
                <w:numId w:val="6"/>
              </w:numPr>
              <w:rPr>
                <w:sz w:val="24"/>
                <w:lang w:eastAsia="lt-LT"/>
              </w:rPr>
            </w:pPr>
            <w:r w:rsidRPr="00344E1D">
              <w:rPr>
                <w:sz w:val="24"/>
                <w:lang w:eastAsia="lt-LT"/>
              </w:rPr>
              <w:t>laiku ir tinkamai mok</w:t>
            </w:r>
            <w:r w:rsidRPr="00344E1D">
              <w:rPr>
                <w:sz w:val="24"/>
                <w:lang w:eastAsia="lt-LT"/>
              </w:rPr>
              <w:t>ė</w:t>
            </w:r>
            <w:r w:rsidRPr="00344E1D">
              <w:rPr>
                <w:sz w:val="24"/>
                <w:lang w:eastAsia="lt-LT"/>
              </w:rPr>
              <w:t>ti Sutartyje nustatyt</w:t>
            </w:r>
            <w:r w:rsidRPr="00344E1D">
              <w:rPr>
                <w:sz w:val="24"/>
                <w:lang w:eastAsia="lt-LT"/>
              </w:rPr>
              <w:t>ą</w:t>
            </w:r>
            <w:r w:rsidRPr="00344E1D">
              <w:rPr>
                <w:sz w:val="24"/>
                <w:lang w:eastAsia="lt-LT"/>
              </w:rPr>
              <w:t xml:space="preserve"> nuomos mokest</w:t>
            </w:r>
            <w:r w:rsidRPr="00344E1D">
              <w:rPr>
                <w:sz w:val="24"/>
                <w:lang w:eastAsia="lt-LT"/>
              </w:rPr>
              <w:t>į</w:t>
            </w:r>
            <w:r w:rsidRPr="00344E1D">
              <w:rPr>
                <w:sz w:val="24"/>
                <w:lang w:eastAsia="lt-LT"/>
              </w:rPr>
              <w:t xml:space="preserve"> bei kitus pagal Sutart</w:t>
            </w:r>
            <w:r w:rsidRPr="00344E1D">
              <w:rPr>
                <w:sz w:val="24"/>
                <w:lang w:eastAsia="lt-LT"/>
              </w:rPr>
              <w:t>į</w:t>
            </w:r>
            <w:r w:rsidRPr="00344E1D">
              <w:rPr>
                <w:sz w:val="24"/>
                <w:lang w:eastAsia="lt-LT"/>
              </w:rPr>
              <w:t xml:space="preserve"> mok</w:t>
            </w:r>
            <w:r w:rsidRPr="00344E1D">
              <w:rPr>
                <w:sz w:val="24"/>
                <w:lang w:eastAsia="lt-LT"/>
              </w:rPr>
              <w:t>ė</w:t>
            </w:r>
            <w:r w:rsidRPr="00344E1D">
              <w:rPr>
                <w:sz w:val="24"/>
                <w:lang w:eastAsia="lt-LT"/>
              </w:rPr>
              <w:t>tinus mokes</w:t>
            </w:r>
            <w:r w:rsidRPr="00344E1D">
              <w:rPr>
                <w:sz w:val="24"/>
                <w:lang w:eastAsia="lt-LT"/>
              </w:rPr>
              <w:t>č</w:t>
            </w:r>
            <w:r w:rsidRPr="00344E1D">
              <w:rPr>
                <w:sz w:val="24"/>
                <w:lang w:eastAsia="lt-LT"/>
              </w:rPr>
              <w:t xml:space="preserve">ius ir </w:t>
            </w:r>
            <w:r w:rsidRPr="00344E1D">
              <w:rPr>
                <w:sz w:val="24"/>
                <w:lang w:eastAsia="lt-LT"/>
              </w:rPr>
              <w:t>į</w:t>
            </w:r>
            <w:r w:rsidRPr="00344E1D">
              <w:rPr>
                <w:sz w:val="24"/>
                <w:lang w:eastAsia="lt-LT"/>
              </w:rPr>
              <w:t>mokas;</w:t>
            </w:r>
          </w:p>
          <w:p w14:paraId="19AC5B8F" w14:textId="77777777" w:rsidR="009C159E" w:rsidRPr="00344E1D" w:rsidRDefault="009C159E" w:rsidP="009C159E">
            <w:pPr>
              <w:pStyle w:val="prastasiniatinklio"/>
              <w:numPr>
                <w:ilvl w:val="2"/>
                <w:numId w:val="6"/>
              </w:numPr>
              <w:rPr>
                <w:sz w:val="24"/>
                <w:lang w:eastAsia="lt-LT"/>
              </w:rPr>
            </w:pPr>
            <w:r w:rsidRPr="00344E1D">
              <w:rPr>
                <w:sz w:val="24"/>
                <w:lang w:eastAsia="lt-LT"/>
              </w:rPr>
              <w:t>naudoti Patalpas ir Turt</w:t>
            </w:r>
            <w:r w:rsidRPr="00344E1D">
              <w:rPr>
                <w:sz w:val="24"/>
                <w:lang w:eastAsia="lt-LT"/>
              </w:rPr>
              <w:t>ą</w:t>
            </w:r>
            <w:r w:rsidRPr="00344E1D">
              <w:rPr>
                <w:sz w:val="24"/>
                <w:lang w:eastAsia="lt-LT"/>
              </w:rPr>
              <w:t xml:space="preserve"> tik pagal Sutartyje nustatyt</w:t>
            </w:r>
            <w:r w:rsidRPr="00344E1D">
              <w:rPr>
                <w:sz w:val="24"/>
                <w:lang w:eastAsia="lt-LT"/>
              </w:rPr>
              <w:t>ą</w:t>
            </w:r>
            <w:r w:rsidRPr="00344E1D">
              <w:rPr>
                <w:sz w:val="24"/>
                <w:lang w:eastAsia="lt-LT"/>
              </w:rPr>
              <w:t xml:space="preserve"> paskirt</w:t>
            </w:r>
            <w:r w:rsidRPr="00344E1D">
              <w:rPr>
                <w:sz w:val="24"/>
                <w:lang w:eastAsia="lt-LT"/>
              </w:rPr>
              <w:t>į</w:t>
            </w:r>
            <w:r w:rsidRPr="00344E1D">
              <w:rPr>
                <w:sz w:val="24"/>
                <w:lang w:eastAsia="lt-LT"/>
              </w:rPr>
              <w:t>, laikytis teis</w:t>
            </w:r>
            <w:r w:rsidRPr="00344E1D">
              <w:rPr>
                <w:sz w:val="24"/>
                <w:lang w:eastAsia="lt-LT"/>
              </w:rPr>
              <w:t>ė</w:t>
            </w:r>
            <w:r w:rsidRPr="00344E1D">
              <w:rPr>
                <w:sz w:val="24"/>
                <w:lang w:eastAsia="lt-LT"/>
              </w:rPr>
              <w:t>s aktuose nustatyt</w:t>
            </w:r>
            <w:r w:rsidRPr="00344E1D">
              <w:rPr>
                <w:sz w:val="24"/>
                <w:lang w:eastAsia="lt-LT"/>
              </w:rPr>
              <w:t>ų</w:t>
            </w:r>
            <w:r w:rsidRPr="00344E1D">
              <w:rPr>
                <w:sz w:val="24"/>
                <w:lang w:eastAsia="lt-LT"/>
              </w:rPr>
              <w:t xml:space="preserve"> prie</w:t>
            </w:r>
            <w:r w:rsidRPr="00344E1D">
              <w:rPr>
                <w:sz w:val="24"/>
                <w:lang w:eastAsia="lt-LT"/>
              </w:rPr>
              <w:t>š</w:t>
            </w:r>
            <w:r w:rsidRPr="00344E1D">
              <w:rPr>
                <w:sz w:val="24"/>
                <w:lang w:eastAsia="lt-LT"/>
              </w:rPr>
              <w:t>gaisrin</w:t>
            </w:r>
            <w:r w:rsidRPr="00344E1D">
              <w:rPr>
                <w:sz w:val="24"/>
                <w:lang w:eastAsia="lt-LT"/>
              </w:rPr>
              <w:t>ė</w:t>
            </w:r>
            <w:r w:rsidRPr="00344E1D">
              <w:rPr>
                <w:sz w:val="24"/>
                <w:lang w:eastAsia="lt-LT"/>
              </w:rPr>
              <w:t>s saugos, darbuotoj</w:t>
            </w:r>
            <w:r w:rsidRPr="00344E1D">
              <w:rPr>
                <w:sz w:val="24"/>
                <w:lang w:eastAsia="lt-LT"/>
              </w:rPr>
              <w:t>ų</w:t>
            </w:r>
            <w:r w:rsidRPr="00344E1D">
              <w:rPr>
                <w:sz w:val="24"/>
                <w:lang w:eastAsia="lt-LT"/>
              </w:rPr>
              <w:t xml:space="preserve"> saugos ir sveikatos, aplinkos apsaugos, higienos bei kit</w:t>
            </w:r>
            <w:r w:rsidRPr="00344E1D">
              <w:rPr>
                <w:sz w:val="24"/>
                <w:lang w:eastAsia="lt-LT"/>
              </w:rPr>
              <w:t>ų</w:t>
            </w:r>
            <w:r w:rsidRPr="00344E1D">
              <w:rPr>
                <w:sz w:val="24"/>
                <w:lang w:eastAsia="lt-LT"/>
              </w:rPr>
              <w:t xml:space="preserve"> privalom</w:t>
            </w:r>
            <w:r w:rsidRPr="00344E1D">
              <w:rPr>
                <w:sz w:val="24"/>
                <w:lang w:eastAsia="lt-LT"/>
              </w:rPr>
              <w:t>ų</w:t>
            </w:r>
            <w:r w:rsidRPr="00344E1D">
              <w:rPr>
                <w:sz w:val="24"/>
                <w:lang w:eastAsia="lt-LT"/>
              </w:rPr>
              <w:t xml:space="preserve"> reikalavim</w:t>
            </w:r>
            <w:r w:rsidRPr="00344E1D">
              <w:rPr>
                <w:sz w:val="24"/>
                <w:lang w:eastAsia="lt-LT"/>
              </w:rPr>
              <w:t>ų</w:t>
            </w:r>
            <w:r w:rsidRPr="00344E1D">
              <w:rPr>
                <w:sz w:val="24"/>
                <w:lang w:eastAsia="lt-LT"/>
              </w:rPr>
              <w:t>, u</w:t>
            </w:r>
            <w:r w:rsidRPr="00344E1D">
              <w:rPr>
                <w:sz w:val="24"/>
                <w:lang w:eastAsia="lt-LT"/>
              </w:rPr>
              <w:t>ž</w:t>
            </w:r>
            <w:r w:rsidRPr="00344E1D">
              <w:rPr>
                <w:sz w:val="24"/>
                <w:lang w:eastAsia="lt-LT"/>
              </w:rPr>
              <w:t>tikrinti tinkam</w:t>
            </w:r>
            <w:r w:rsidRPr="00344E1D">
              <w:rPr>
                <w:sz w:val="24"/>
                <w:lang w:eastAsia="lt-LT"/>
              </w:rPr>
              <w:t>ą</w:t>
            </w:r>
            <w:r w:rsidRPr="00344E1D">
              <w:rPr>
                <w:sz w:val="24"/>
                <w:lang w:eastAsia="lt-LT"/>
              </w:rPr>
              <w:t xml:space="preserve"> Patalp</w:t>
            </w:r>
            <w:r w:rsidRPr="00344E1D">
              <w:rPr>
                <w:sz w:val="24"/>
                <w:lang w:eastAsia="lt-LT"/>
              </w:rPr>
              <w:t>ų</w:t>
            </w:r>
            <w:r w:rsidRPr="00344E1D">
              <w:rPr>
                <w:sz w:val="24"/>
                <w:lang w:eastAsia="lt-LT"/>
              </w:rPr>
              <w:t xml:space="preserve"> ir Turto b</w:t>
            </w:r>
            <w:r w:rsidRPr="00344E1D">
              <w:rPr>
                <w:sz w:val="24"/>
                <w:lang w:eastAsia="lt-LT"/>
              </w:rPr>
              <w:t>ū</w:t>
            </w:r>
            <w:r w:rsidRPr="00344E1D">
              <w:rPr>
                <w:sz w:val="24"/>
                <w:lang w:eastAsia="lt-LT"/>
              </w:rPr>
              <w:t>kl</w:t>
            </w:r>
            <w:r w:rsidRPr="00344E1D">
              <w:rPr>
                <w:sz w:val="24"/>
                <w:lang w:eastAsia="lt-LT"/>
              </w:rPr>
              <w:t>ę</w:t>
            </w:r>
            <w:r w:rsidRPr="00344E1D">
              <w:rPr>
                <w:sz w:val="24"/>
                <w:lang w:eastAsia="lt-LT"/>
              </w:rPr>
              <w:t>, atsi</w:t>
            </w:r>
            <w:r w:rsidRPr="00344E1D">
              <w:rPr>
                <w:sz w:val="24"/>
                <w:lang w:eastAsia="lt-LT"/>
              </w:rPr>
              <w:t>ž</w:t>
            </w:r>
            <w:r w:rsidRPr="00344E1D">
              <w:rPr>
                <w:sz w:val="24"/>
                <w:lang w:eastAsia="lt-LT"/>
              </w:rPr>
              <w:t xml:space="preserve">velgiant </w:t>
            </w:r>
            <w:r w:rsidRPr="00344E1D">
              <w:rPr>
                <w:sz w:val="24"/>
                <w:lang w:eastAsia="lt-LT"/>
              </w:rPr>
              <w:t>į</w:t>
            </w:r>
            <w:r w:rsidRPr="00344E1D">
              <w:rPr>
                <w:sz w:val="24"/>
                <w:lang w:eastAsia="lt-LT"/>
              </w:rPr>
              <w:t xml:space="preserve"> normal</w:t>
            </w:r>
            <w:r w:rsidRPr="00344E1D">
              <w:rPr>
                <w:sz w:val="24"/>
                <w:lang w:eastAsia="lt-LT"/>
              </w:rPr>
              <w:t>ų</w:t>
            </w:r>
            <w:r w:rsidRPr="00344E1D">
              <w:rPr>
                <w:sz w:val="24"/>
                <w:lang w:eastAsia="lt-LT"/>
              </w:rPr>
              <w:t xml:space="preserve"> j</w:t>
            </w:r>
            <w:r w:rsidRPr="00344E1D">
              <w:rPr>
                <w:sz w:val="24"/>
                <w:lang w:eastAsia="lt-LT"/>
              </w:rPr>
              <w:t>ų</w:t>
            </w:r>
            <w:r w:rsidRPr="00344E1D">
              <w:rPr>
                <w:sz w:val="24"/>
                <w:lang w:eastAsia="lt-LT"/>
              </w:rPr>
              <w:t xml:space="preserve"> nusid</w:t>
            </w:r>
            <w:r w:rsidRPr="00344E1D">
              <w:rPr>
                <w:sz w:val="24"/>
                <w:lang w:eastAsia="lt-LT"/>
              </w:rPr>
              <w:t>ė</w:t>
            </w:r>
            <w:r w:rsidRPr="00344E1D">
              <w:rPr>
                <w:sz w:val="24"/>
                <w:lang w:eastAsia="lt-LT"/>
              </w:rPr>
              <w:t>v</w:t>
            </w:r>
            <w:r w:rsidRPr="00344E1D">
              <w:rPr>
                <w:sz w:val="24"/>
                <w:lang w:eastAsia="lt-LT"/>
              </w:rPr>
              <w:t>ė</w:t>
            </w:r>
            <w:r w:rsidRPr="00344E1D">
              <w:rPr>
                <w:sz w:val="24"/>
                <w:lang w:eastAsia="lt-LT"/>
              </w:rPr>
              <w:t>jim</w:t>
            </w:r>
            <w:r w:rsidRPr="00344E1D">
              <w:rPr>
                <w:sz w:val="24"/>
                <w:lang w:eastAsia="lt-LT"/>
              </w:rPr>
              <w:t>ą</w:t>
            </w:r>
            <w:r w:rsidRPr="00344E1D">
              <w:rPr>
                <w:sz w:val="24"/>
                <w:lang w:eastAsia="lt-LT"/>
              </w:rPr>
              <w:t>, bei saugoti juos nuo sugadinimo, praradimo ar sunaikinimo;</w:t>
            </w:r>
          </w:p>
          <w:p w14:paraId="04414855" w14:textId="77777777" w:rsidR="009C159E" w:rsidRPr="00344E1D" w:rsidRDefault="009C159E" w:rsidP="009C159E">
            <w:pPr>
              <w:pStyle w:val="prastasiniatinklio"/>
              <w:numPr>
                <w:ilvl w:val="2"/>
                <w:numId w:val="6"/>
              </w:numPr>
              <w:rPr>
                <w:sz w:val="24"/>
                <w:lang w:eastAsia="lt-LT"/>
              </w:rPr>
            </w:pPr>
            <w:r w:rsidRPr="00344E1D">
              <w:rPr>
                <w:sz w:val="24"/>
                <w:lang w:eastAsia="lt-LT"/>
              </w:rPr>
              <w:t>sudaryti s</w:t>
            </w:r>
            <w:r w:rsidRPr="00344E1D">
              <w:rPr>
                <w:sz w:val="24"/>
                <w:lang w:eastAsia="lt-LT"/>
              </w:rPr>
              <w:t>ą</w:t>
            </w:r>
            <w:r w:rsidRPr="00344E1D">
              <w:rPr>
                <w:sz w:val="24"/>
                <w:lang w:eastAsia="lt-LT"/>
              </w:rPr>
              <w:t>lygas Nuomotojui tikrinti Patalp</w:t>
            </w:r>
            <w:r w:rsidRPr="00344E1D">
              <w:rPr>
                <w:sz w:val="24"/>
                <w:lang w:eastAsia="lt-LT"/>
              </w:rPr>
              <w:t>ų</w:t>
            </w:r>
            <w:r w:rsidRPr="00344E1D">
              <w:rPr>
                <w:sz w:val="24"/>
                <w:lang w:eastAsia="lt-LT"/>
              </w:rPr>
              <w:t xml:space="preserve"> ir Turto naudojim</w:t>
            </w:r>
            <w:r w:rsidRPr="00344E1D">
              <w:rPr>
                <w:sz w:val="24"/>
                <w:lang w:eastAsia="lt-LT"/>
              </w:rPr>
              <w:t>ą</w:t>
            </w:r>
            <w:r w:rsidRPr="00344E1D">
              <w:rPr>
                <w:sz w:val="24"/>
                <w:lang w:eastAsia="lt-LT"/>
              </w:rPr>
              <w:t>, j</w:t>
            </w:r>
            <w:r w:rsidRPr="00344E1D">
              <w:rPr>
                <w:sz w:val="24"/>
                <w:lang w:eastAsia="lt-LT"/>
              </w:rPr>
              <w:t>ų</w:t>
            </w:r>
            <w:r w:rsidRPr="00344E1D">
              <w:rPr>
                <w:sz w:val="24"/>
                <w:lang w:eastAsia="lt-LT"/>
              </w:rPr>
              <w:t xml:space="preserve"> technin</w:t>
            </w:r>
            <w:r w:rsidRPr="00344E1D">
              <w:rPr>
                <w:sz w:val="24"/>
                <w:lang w:eastAsia="lt-LT"/>
              </w:rPr>
              <w:t>ę</w:t>
            </w:r>
            <w:r w:rsidRPr="00344E1D">
              <w:rPr>
                <w:sz w:val="24"/>
                <w:lang w:eastAsia="lt-LT"/>
              </w:rPr>
              <w:t xml:space="preserve"> b</w:t>
            </w:r>
            <w:r w:rsidRPr="00344E1D">
              <w:rPr>
                <w:sz w:val="24"/>
                <w:lang w:eastAsia="lt-LT"/>
              </w:rPr>
              <w:t>ū</w:t>
            </w:r>
            <w:r w:rsidRPr="00344E1D">
              <w:rPr>
                <w:sz w:val="24"/>
                <w:lang w:eastAsia="lt-LT"/>
              </w:rPr>
              <w:t>kl</w:t>
            </w:r>
            <w:r w:rsidRPr="00344E1D">
              <w:rPr>
                <w:sz w:val="24"/>
                <w:lang w:eastAsia="lt-LT"/>
              </w:rPr>
              <w:t>ę</w:t>
            </w:r>
            <w:r w:rsidRPr="00344E1D">
              <w:rPr>
                <w:sz w:val="24"/>
                <w:lang w:eastAsia="lt-LT"/>
              </w:rPr>
              <w:t xml:space="preserve"> bei Sutarties s</w:t>
            </w:r>
            <w:r w:rsidRPr="00344E1D">
              <w:rPr>
                <w:sz w:val="24"/>
                <w:lang w:eastAsia="lt-LT"/>
              </w:rPr>
              <w:t>ą</w:t>
            </w:r>
            <w:r w:rsidRPr="00344E1D">
              <w:rPr>
                <w:sz w:val="24"/>
                <w:lang w:eastAsia="lt-LT"/>
              </w:rPr>
              <w:t>lyg</w:t>
            </w:r>
            <w:r w:rsidRPr="00344E1D">
              <w:rPr>
                <w:sz w:val="24"/>
                <w:lang w:eastAsia="lt-LT"/>
              </w:rPr>
              <w:t>ų</w:t>
            </w:r>
            <w:r w:rsidRPr="00344E1D">
              <w:rPr>
                <w:sz w:val="24"/>
                <w:lang w:eastAsia="lt-LT"/>
              </w:rPr>
              <w:t xml:space="preserve"> laikym</w:t>
            </w:r>
            <w:r w:rsidRPr="00344E1D">
              <w:rPr>
                <w:sz w:val="24"/>
                <w:lang w:eastAsia="lt-LT"/>
              </w:rPr>
              <w:t>ą</w:t>
            </w:r>
            <w:r w:rsidRPr="00344E1D">
              <w:rPr>
                <w:sz w:val="24"/>
                <w:lang w:eastAsia="lt-LT"/>
              </w:rPr>
              <w:t>si;</w:t>
            </w:r>
          </w:p>
          <w:p w14:paraId="5780A504" w14:textId="77777777" w:rsidR="009C159E" w:rsidRPr="00344E1D" w:rsidRDefault="009C159E" w:rsidP="009C159E">
            <w:pPr>
              <w:pStyle w:val="prastasiniatinklio"/>
              <w:numPr>
                <w:ilvl w:val="2"/>
                <w:numId w:val="6"/>
              </w:numPr>
              <w:rPr>
                <w:sz w:val="24"/>
                <w:lang w:eastAsia="lt-LT"/>
              </w:rPr>
            </w:pPr>
            <w:r w:rsidRPr="00344E1D">
              <w:rPr>
                <w:sz w:val="24"/>
                <w:lang w:eastAsia="lt-LT"/>
              </w:rPr>
              <w:t>savo l</w:t>
            </w:r>
            <w:r w:rsidRPr="00344E1D">
              <w:rPr>
                <w:sz w:val="24"/>
                <w:lang w:eastAsia="lt-LT"/>
              </w:rPr>
              <w:t>ėš</w:t>
            </w:r>
            <w:r w:rsidRPr="00344E1D">
              <w:rPr>
                <w:sz w:val="24"/>
                <w:lang w:eastAsia="lt-LT"/>
              </w:rPr>
              <w:t>omis u</w:t>
            </w:r>
            <w:r w:rsidRPr="00344E1D">
              <w:rPr>
                <w:sz w:val="24"/>
                <w:lang w:eastAsia="lt-LT"/>
              </w:rPr>
              <w:t>ž</w:t>
            </w:r>
            <w:r w:rsidRPr="00344E1D">
              <w:rPr>
                <w:sz w:val="24"/>
                <w:lang w:eastAsia="lt-LT"/>
              </w:rPr>
              <w:t>tikrinti perduot</w:t>
            </w:r>
            <w:r w:rsidRPr="00344E1D">
              <w:rPr>
                <w:sz w:val="24"/>
                <w:lang w:eastAsia="lt-LT"/>
              </w:rPr>
              <w:t>ų</w:t>
            </w:r>
            <w:r w:rsidRPr="00344E1D">
              <w:rPr>
                <w:sz w:val="24"/>
                <w:lang w:eastAsia="lt-LT"/>
              </w:rPr>
              <w:t xml:space="preserve"> Patalp</w:t>
            </w:r>
            <w:r w:rsidRPr="00344E1D">
              <w:rPr>
                <w:sz w:val="24"/>
                <w:lang w:eastAsia="lt-LT"/>
              </w:rPr>
              <w:t>ų</w:t>
            </w:r>
            <w:r w:rsidRPr="00344E1D">
              <w:rPr>
                <w:sz w:val="24"/>
                <w:lang w:eastAsia="lt-LT"/>
              </w:rPr>
              <w:t xml:space="preserve"> ir Turto eksploatavim</w:t>
            </w:r>
            <w:r w:rsidRPr="00344E1D">
              <w:rPr>
                <w:sz w:val="24"/>
                <w:lang w:eastAsia="lt-LT"/>
              </w:rPr>
              <w:t>ą</w:t>
            </w:r>
            <w:r w:rsidRPr="00344E1D">
              <w:rPr>
                <w:sz w:val="24"/>
                <w:lang w:eastAsia="lt-LT"/>
              </w:rPr>
              <w:t>, prie</w:t>
            </w:r>
            <w:r w:rsidRPr="00344E1D">
              <w:rPr>
                <w:sz w:val="24"/>
                <w:lang w:eastAsia="lt-LT"/>
              </w:rPr>
              <w:t>ž</w:t>
            </w:r>
            <w:r w:rsidRPr="00344E1D">
              <w:rPr>
                <w:sz w:val="24"/>
                <w:lang w:eastAsia="lt-LT"/>
              </w:rPr>
              <w:t>i</w:t>
            </w:r>
            <w:r w:rsidRPr="00344E1D">
              <w:rPr>
                <w:sz w:val="24"/>
                <w:lang w:eastAsia="lt-LT"/>
              </w:rPr>
              <w:t>ū</w:t>
            </w:r>
            <w:r w:rsidRPr="00344E1D">
              <w:rPr>
                <w:sz w:val="24"/>
                <w:lang w:eastAsia="lt-LT"/>
              </w:rPr>
              <w:t>r</w:t>
            </w:r>
            <w:r w:rsidRPr="00344E1D">
              <w:rPr>
                <w:sz w:val="24"/>
                <w:lang w:eastAsia="lt-LT"/>
              </w:rPr>
              <w:t>ą</w:t>
            </w:r>
            <w:r w:rsidRPr="00344E1D">
              <w:rPr>
                <w:sz w:val="24"/>
                <w:lang w:eastAsia="lt-LT"/>
              </w:rPr>
              <w:t xml:space="preserve"> ir apsaug</w:t>
            </w:r>
            <w:r w:rsidRPr="00344E1D">
              <w:rPr>
                <w:sz w:val="24"/>
                <w:lang w:eastAsia="lt-LT"/>
              </w:rPr>
              <w:t>ą</w:t>
            </w:r>
            <w:r w:rsidRPr="00344E1D">
              <w:rPr>
                <w:sz w:val="24"/>
                <w:lang w:eastAsia="lt-LT"/>
              </w:rPr>
              <w:t xml:space="preserve">, atlikti </w:t>
            </w:r>
            <w:r w:rsidRPr="00344E1D">
              <w:rPr>
                <w:sz w:val="24"/>
                <w:lang w:eastAsia="lt-LT"/>
              </w:rPr>
              <w:t>š</w:t>
            </w:r>
            <w:r w:rsidRPr="00344E1D">
              <w:rPr>
                <w:sz w:val="24"/>
                <w:lang w:eastAsia="lt-LT"/>
              </w:rPr>
              <w:t>ilumos tiekimo ir kar</w:t>
            </w:r>
            <w:r w:rsidRPr="00344E1D">
              <w:rPr>
                <w:sz w:val="24"/>
                <w:lang w:eastAsia="lt-LT"/>
              </w:rPr>
              <w:t>š</w:t>
            </w:r>
            <w:r w:rsidRPr="00344E1D">
              <w:rPr>
                <w:sz w:val="24"/>
                <w:lang w:eastAsia="lt-LT"/>
              </w:rPr>
              <w:t>to vandens ruo</w:t>
            </w:r>
            <w:r w:rsidRPr="00344E1D">
              <w:rPr>
                <w:sz w:val="24"/>
                <w:lang w:eastAsia="lt-LT"/>
              </w:rPr>
              <w:t>š</w:t>
            </w:r>
            <w:r w:rsidRPr="00344E1D">
              <w:rPr>
                <w:sz w:val="24"/>
                <w:lang w:eastAsia="lt-LT"/>
              </w:rPr>
              <w:t xml:space="preserve">imo </w:t>
            </w:r>
            <w:r w:rsidRPr="00344E1D">
              <w:rPr>
                <w:sz w:val="24"/>
                <w:lang w:eastAsia="lt-LT"/>
              </w:rPr>
              <w:t>į</w:t>
            </w:r>
            <w:r w:rsidRPr="00344E1D">
              <w:rPr>
                <w:sz w:val="24"/>
                <w:lang w:eastAsia="lt-LT"/>
              </w:rPr>
              <w:t>rangos einam</w:t>
            </w:r>
            <w:r w:rsidRPr="00344E1D">
              <w:rPr>
                <w:sz w:val="24"/>
                <w:lang w:eastAsia="lt-LT"/>
              </w:rPr>
              <w:t>ą</w:t>
            </w:r>
            <w:r w:rsidRPr="00344E1D">
              <w:rPr>
                <w:sz w:val="24"/>
                <w:lang w:eastAsia="lt-LT"/>
              </w:rPr>
              <w:t>j</w:t>
            </w:r>
            <w:r w:rsidRPr="00344E1D">
              <w:rPr>
                <w:sz w:val="24"/>
                <w:lang w:eastAsia="lt-LT"/>
              </w:rPr>
              <w:t>į</w:t>
            </w:r>
            <w:r w:rsidRPr="00344E1D">
              <w:rPr>
                <w:sz w:val="24"/>
                <w:lang w:eastAsia="lt-LT"/>
              </w:rPr>
              <w:t xml:space="preserve"> remont</w:t>
            </w:r>
            <w:r w:rsidRPr="00344E1D">
              <w:rPr>
                <w:sz w:val="24"/>
                <w:lang w:eastAsia="lt-LT"/>
              </w:rPr>
              <w:t>ą</w:t>
            </w:r>
            <w:r w:rsidRPr="00344E1D">
              <w:rPr>
                <w:sz w:val="24"/>
                <w:lang w:eastAsia="lt-LT"/>
              </w:rPr>
              <w:t xml:space="preserve"> bei prie</w:t>
            </w:r>
            <w:r w:rsidRPr="00344E1D">
              <w:rPr>
                <w:sz w:val="24"/>
                <w:lang w:eastAsia="lt-LT"/>
              </w:rPr>
              <w:t>ž</w:t>
            </w:r>
            <w:r w:rsidRPr="00344E1D">
              <w:rPr>
                <w:sz w:val="24"/>
                <w:lang w:eastAsia="lt-LT"/>
              </w:rPr>
              <w:t>i</w:t>
            </w:r>
            <w:r w:rsidRPr="00344E1D">
              <w:rPr>
                <w:sz w:val="24"/>
                <w:lang w:eastAsia="lt-LT"/>
              </w:rPr>
              <w:t>ū</w:t>
            </w:r>
            <w:r w:rsidRPr="00344E1D">
              <w:rPr>
                <w:sz w:val="24"/>
                <w:lang w:eastAsia="lt-LT"/>
              </w:rPr>
              <w:t>r</w:t>
            </w:r>
            <w:r w:rsidRPr="00344E1D">
              <w:rPr>
                <w:sz w:val="24"/>
                <w:lang w:eastAsia="lt-LT"/>
              </w:rPr>
              <w:t>ą</w:t>
            </w:r>
            <w:r w:rsidRPr="00344E1D">
              <w:rPr>
                <w:sz w:val="24"/>
                <w:lang w:eastAsia="lt-LT"/>
              </w:rPr>
              <w:t xml:space="preserve">, taip pat </w:t>
            </w:r>
            <w:r w:rsidRPr="00344E1D">
              <w:rPr>
                <w:sz w:val="24"/>
                <w:lang w:eastAsia="lt-LT"/>
              </w:rPr>
              <w:t>š</w:t>
            </w:r>
            <w:r w:rsidRPr="00344E1D">
              <w:rPr>
                <w:sz w:val="24"/>
                <w:lang w:eastAsia="lt-LT"/>
              </w:rPr>
              <w:t>alinti Patalpose esan</w:t>
            </w:r>
            <w:r w:rsidRPr="00344E1D">
              <w:rPr>
                <w:sz w:val="24"/>
                <w:lang w:eastAsia="lt-LT"/>
              </w:rPr>
              <w:t>č</w:t>
            </w:r>
            <w:r w:rsidRPr="00344E1D">
              <w:rPr>
                <w:sz w:val="24"/>
                <w:lang w:eastAsia="lt-LT"/>
              </w:rPr>
              <w:t>i</w:t>
            </w:r>
            <w:r w:rsidRPr="00344E1D">
              <w:rPr>
                <w:sz w:val="24"/>
                <w:lang w:eastAsia="lt-LT"/>
              </w:rPr>
              <w:t>ų</w:t>
            </w:r>
            <w:r w:rsidRPr="00344E1D">
              <w:rPr>
                <w:sz w:val="24"/>
                <w:lang w:eastAsia="lt-LT"/>
              </w:rPr>
              <w:t xml:space="preserve"> vidaus elektros, vandentiekio ir kit</w:t>
            </w:r>
            <w:r w:rsidRPr="00344E1D">
              <w:rPr>
                <w:sz w:val="24"/>
                <w:lang w:eastAsia="lt-LT"/>
              </w:rPr>
              <w:t>ų</w:t>
            </w:r>
            <w:r w:rsidRPr="00344E1D">
              <w:rPr>
                <w:sz w:val="24"/>
                <w:lang w:eastAsia="lt-LT"/>
              </w:rPr>
              <w:t xml:space="preserve"> in</w:t>
            </w:r>
            <w:r w:rsidRPr="00344E1D">
              <w:rPr>
                <w:sz w:val="24"/>
                <w:lang w:eastAsia="lt-LT"/>
              </w:rPr>
              <w:t>ž</w:t>
            </w:r>
            <w:r w:rsidRPr="00344E1D">
              <w:rPr>
                <w:sz w:val="24"/>
                <w:lang w:eastAsia="lt-LT"/>
              </w:rPr>
              <w:t>inerini</w:t>
            </w:r>
            <w:r w:rsidRPr="00344E1D">
              <w:rPr>
                <w:sz w:val="24"/>
                <w:lang w:eastAsia="lt-LT"/>
              </w:rPr>
              <w:t>ų</w:t>
            </w:r>
            <w:r w:rsidRPr="00344E1D">
              <w:rPr>
                <w:sz w:val="24"/>
                <w:lang w:eastAsia="lt-LT"/>
              </w:rPr>
              <w:t xml:space="preserve"> sistem</w:t>
            </w:r>
            <w:r w:rsidRPr="00344E1D">
              <w:rPr>
                <w:sz w:val="24"/>
                <w:lang w:eastAsia="lt-LT"/>
              </w:rPr>
              <w:t>ų</w:t>
            </w:r>
            <w:r w:rsidRPr="00344E1D">
              <w:rPr>
                <w:sz w:val="24"/>
                <w:lang w:eastAsia="lt-LT"/>
              </w:rPr>
              <w:t xml:space="preserve"> gedimus, jeigu j</w:t>
            </w:r>
            <w:r w:rsidRPr="00344E1D">
              <w:rPr>
                <w:sz w:val="24"/>
                <w:lang w:eastAsia="lt-LT"/>
              </w:rPr>
              <w:t>ų</w:t>
            </w:r>
            <w:r w:rsidRPr="00344E1D">
              <w:rPr>
                <w:sz w:val="24"/>
                <w:lang w:eastAsia="lt-LT"/>
              </w:rPr>
              <w:t xml:space="preserve"> </w:t>
            </w:r>
            <w:r w:rsidRPr="00344E1D">
              <w:rPr>
                <w:sz w:val="24"/>
                <w:lang w:eastAsia="lt-LT"/>
              </w:rPr>
              <w:t>š</w:t>
            </w:r>
            <w:r w:rsidRPr="00344E1D">
              <w:rPr>
                <w:sz w:val="24"/>
                <w:lang w:eastAsia="lt-LT"/>
              </w:rPr>
              <w:t>alinimas nepriskirtas Nuomotojo pareigoms;</w:t>
            </w:r>
          </w:p>
          <w:p w14:paraId="7D4776DF" w14:textId="77777777" w:rsidR="009C159E" w:rsidRPr="00344E1D" w:rsidRDefault="009C159E" w:rsidP="009C159E">
            <w:pPr>
              <w:pStyle w:val="prastasiniatinklio"/>
              <w:numPr>
                <w:ilvl w:val="2"/>
                <w:numId w:val="6"/>
              </w:numPr>
              <w:rPr>
                <w:sz w:val="24"/>
                <w:lang w:eastAsia="lt-LT"/>
              </w:rPr>
            </w:pPr>
            <w:r w:rsidRPr="00344E1D">
              <w:rPr>
                <w:sz w:val="24"/>
                <w:lang w:eastAsia="lt-LT"/>
              </w:rPr>
              <w:t>pasibaigus Sutarties galiojimui arba j</w:t>
            </w:r>
            <w:r w:rsidRPr="00344E1D">
              <w:rPr>
                <w:sz w:val="24"/>
                <w:lang w:eastAsia="lt-LT"/>
              </w:rPr>
              <w:t>ą</w:t>
            </w:r>
            <w:r w:rsidRPr="00344E1D">
              <w:rPr>
                <w:sz w:val="24"/>
                <w:lang w:eastAsia="lt-LT"/>
              </w:rPr>
              <w:t xml:space="preserve"> nutraukus prie</w:t>
            </w:r>
            <w:r w:rsidRPr="00344E1D">
              <w:rPr>
                <w:sz w:val="24"/>
                <w:lang w:eastAsia="lt-LT"/>
              </w:rPr>
              <w:t>š</w:t>
            </w:r>
            <w:r w:rsidRPr="00344E1D">
              <w:rPr>
                <w:sz w:val="24"/>
                <w:lang w:eastAsia="lt-LT"/>
              </w:rPr>
              <w:t xml:space="preserve"> termin</w:t>
            </w:r>
            <w:r w:rsidRPr="00344E1D">
              <w:rPr>
                <w:sz w:val="24"/>
                <w:lang w:eastAsia="lt-LT"/>
              </w:rPr>
              <w:t>ą</w:t>
            </w:r>
            <w:r w:rsidRPr="00344E1D">
              <w:rPr>
                <w:sz w:val="24"/>
                <w:lang w:eastAsia="lt-LT"/>
              </w:rPr>
              <w:t>, perduoti Nuomotojui Patalpas ir Turt</w:t>
            </w:r>
            <w:r w:rsidRPr="00344E1D">
              <w:rPr>
                <w:sz w:val="24"/>
                <w:lang w:eastAsia="lt-LT"/>
              </w:rPr>
              <w:t>ą</w:t>
            </w:r>
            <w:r w:rsidRPr="00344E1D">
              <w:rPr>
                <w:sz w:val="24"/>
                <w:lang w:eastAsia="lt-LT"/>
              </w:rPr>
              <w:t xml:space="preserve"> pagal perdavimo</w:t>
            </w:r>
            <w:r w:rsidRPr="00344E1D">
              <w:rPr>
                <w:sz w:val="24"/>
                <w:lang w:eastAsia="lt-LT"/>
              </w:rPr>
              <w:t>–</w:t>
            </w:r>
            <w:r w:rsidRPr="00344E1D">
              <w:rPr>
                <w:sz w:val="24"/>
                <w:lang w:eastAsia="lt-LT"/>
              </w:rPr>
              <w:t>pri</w:t>
            </w:r>
            <w:r w:rsidRPr="00344E1D">
              <w:rPr>
                <w:sz w:val="24"/>
                <w:lang w:eastAsia="lt-LT"/>
              </w:rPr>
              <w:t>ė</w:t>
            </w:r>
            <w:r w:rsidRPr="00344E1D">
              <w:rPr>
                <w:sz w:val="24"/>
                <w:lang w:eastAsia="lt-LT"/>
              </w:rPr>
              <w:t>mimo akt</w:t>
            </w:r>
            <w:r w:rsidRPr="00344E1D">
              <w:rPr>
                <w:sz w:val="24"/>
                <w:lang w:eastAsia="lt-LT"/>
              </w:rPr>
              <w:t>ą</w:t>
            </w:r>
            <w:r w:rsidRPr="00344E1D">
              <w:rPr>
                <w:sz w:val="24"/>
                <w:lang w:eastAsia="lt-LT"/>
              </w:rPr>
              <w:t xml:space="preserve"> ne blogesn</w:t>
            </w:r>
            <w:r w:rsidRPr="00344E1D">
              <w:rPr>
                <w:sz w:val="24"/>
                <w:lang w:eastAsia="lt-LT"/>
              </w:rPr>
              <w:t>ė</w:t>
            </w:r>
            <w:r w:rsidRPr="00344E1D">
              <w:rPr>
                <w:sz w:val="24"/>
                <w:lang w:eastAsia="lt-LT"/>
              </w:rPr>
              <w:t>s b</w:t>
            </w:r>
            <w:r w:rsidRPr="00344E1D">
              <w:rPr>
                <w:sz w:val="24"/>
                <w:lang w:eastAsia="lt-LT"/>
              </w:rPr>
              <w:t>ū</w:t>
            </w:r>
            <w:r w:rsidRPr="00344E1D">
              <w:rPr>
                <w:sz w:val="24"/>
                <w:lang w:eastAsia="lt-LT"/>
              </w:rPr>
              <w:t>kl</w:t>
            </w:r>
            <w:r w:rsidRPr="00344E1D">
              <w:rPr>
                <w:sz w:val="24"/>
                <w:lang w:eastAsia="lt-LT"/>
              </w:rPr>
              <w:t>ė</w:t>
            </w:r>
            <w:r w:rsidRPr="00344E1D">
              <w:rPr>
                <w:sz w:val="24"/>
                <w:lang w:eastAsia="lt-LT"/>
              </w:rPr>
              <w:t>s, nei jie buvo perduoti, atsi</w:t>
            </w:r>
            <w:r w:rsidRPr="00344E1D">
              <w:rPr>
                <w:sz w:val="24"/>
                <w:lang w:eastAsia="lt-LT"/>
              </w:rPr>
              <w:t>ž</w:t>
            </w:r>
            <w:r w:rsidRPr="00344E1D">
              <w:rPr>
                <w:sz w:val="24"/>
                <w:lang w:eastAsia="lt-LT"/>
              </w:rPr>
              <w:t xml:space="preserve">velgiant </w:t>
            </w:r>
            <w:r w:rsidRPr="00344E1D">
              <w:rPr>
                <w:sz w:val="24"/>
                <w:lang w:eastAsia="lt-LT"/>
              </w:rPr>
              <w:t>į</w:t>
            </w:r>
            <w:r w:rsidRPr="00344E1D">
              <w:rPr>
                <w:sz w:val="24"/>
                <w:lang w:eastAsia="lt-LT"/>
              </w:rPr>
              <w:t xml:space="preserve"> normal</w:t>
            </w:r>
            <w:r w:rsidRPr="00344E1D">
              <w:rPr>
                <w:sz w:val="24"/>
                <w:lang w:eastAsia="lt-LT"/>
              </w:rPr>
              <w:t>ų</w:t>
            </w:r>
            <w:r w:rsidRPr="00344E1D">
              <w:rPr>
                <w:sz w:val="24"/>
                <w:lang w:eastAsia="lt-LT"/>
              </w:rPr>
              <w:t xml:space="preserve"> nusid</w:t>
            </w:r>
            <w:r w:rsidRPr="00344E1D">
              <w:rPr>
                <w:sz w:val="24"/>
                <w:lang w:eastAsia="lt-LT"/>
              </w:rPr>
              <w:t>ė</w:t>
            </w:r>
            <w:r w:rsidRPr="00344E1D">
              <w:rPr>
                <w:sz w:val="24"/>
                <w:lang w:eastAsia="lt-LT"/>
              </w:rPr>
              <w:t>v</w:t>
            </w:r>
            <w:r w:rsidRPr="00344E1D">
              <w:rPr>
                <w:sz w:val="24"/>
                <w:lang w:eastAsia="lt-LT"/>
              </w:rPr>
              <w:t>ė</w:t>
            </w:r>
            <w:r w:rsidRPr="00344E1D">
              <w:rPr>
                <w:sz w:val="24"/>
                <w:lang w:eastAsia="lt-LT"/>
              </w:rPr>
              <w:t>jim</w:t>
            </w:r>
            <w:r w:rsidRPr="00344E1D">
              <w:rPr>
                <w:sz w:val="24"/>
                <w:lang w:eastAsia="lt-LT"/>
              </w:rPr>
              <w:t>ą</w:t>
            </w:r>
            <w:r w:rsidRPr="00344E1D">
              <w:rPr>
                <w:sz w:val="24"/>
                <w:lang w:eastAsia="lt-LT"/>
              </w:rPr>
              <w:t>. Nuomininkas neturi teis</w:t>
            </w:r>
            <w:r w:rsidRPr="00344E1D">
              <w:rPr>
                <w:sz w:val="24"/>
                <w:lang w:eastAsia="lt-LT"/>
              </w:rPr>
              <w:t>ė</w:t>
            </w:r>
            <w:r w:rsidRPr="00344E1D">
              <w:rPr>
                <w:sz w:val="24"/>
                <w:lang w:eastAsia="lt-LT"/>
              </w:rPr>
              <w:t>s reikalauti atlyginti i</w:t>
            </w:r>
            <w:r w:rsidRPr="00344E1D">
              <w:rPr>
                <w:sz w:val="24"/>
                <w:lang w:eastAsia="lt-LT"/>
              </w:rPr>
              <w:t>š</w:t>
            </w:r>
            <w:r w:rsidRPr="00344E1D">
              <w:rPr>
                <w:sz w:val="24"/>
                <w:lang w:eastAsia="lt-LT"/>
              </w:rPr>
              <w:t>laid</w:t>
            </w:r>
            <w:r w:rsidRPr="00344E1D">
              <w:rPr>
                <w:sz w:val="24"/>
                <w:lang w:eastAsia="lt-LT"/>
              </w:rPr>
              <w:t>ų</w:t>
            </w:r>
            <w:r w:rsidRPr="00344E1D">
              <w:rPr>
                <w:sz w:val="24"/>
                <w:lang w:eastAsia="lt-LT"/>
              </w:rPr>
              <w:t>, patirt</w:t>
            </w:r>
            <w:r w:rsidRPr="00344E1D">
              <w:rPr>
                <w:sz w:val="24"/>
                <w:lang w:eastAsia="lt-LT"/>
              </w:rPr>
              <w:t>ų</w:t>
            </w:r>
            <w:r w:rsidRPr="00344E1D">
              <w:rPr>
                <w:sz w:val="24"/>
                <w:lang w:eastAsia="lt-LT"/>
              </w:rPr>
              <w:t xml:space="preserve"> pagerinant Patalpas ar Turt</w:t>
            </w:r>
            <w:r w:rsidRPr="00344E1D">
              <w:rPr>
                <w:sz w:val="24"/>
                <w:lang w:eastAsia="lt-LT"/>
              </w:rPr>
              <w:t>ą</w:t>
            </w:r>
            <w:r w:rsidRPr="00344E1D">
              <w:rPr>
                <w:sz w:val="24"/>
                <w:lang w:eastAsia="lt-LT"/>
              </w:rPr>
              <w:t>, i</w:t>
            </w:r>
            <w:r w:rsidRPr="00344E1D">
              <w:rPr>
                <w:sz w:val="24"/>
                <w:lang w:eastAsia="lt-LT"/>
              </w:rPr>
              <w:t>š</w:t>
            </w:r>
            <w:r w:rsidRPr="00344E1D">
              <w:rPr>
                <w:sz w:val="24"/>
                <w:lang w:eastAsia="lt-LT"/>
              </w:rPr>
              <w:t xml:space="preserve">skyrus atvejus, kai </w:t>
            </w:r>
            <w:r w:rsidRPr="00344E1D">
              <w:rPr>
                <w:sz w:val="24"/>
                <w:lang w:eastAsia="lt-LT"/>
              </w:rPr>
              <w:t>š</w:t>
            </w:r>
            <w:r w:rsidRPr="00344E1D">
              <w:rPr>
                <w:sz w:val="24"/>
                <w:lang w:eastAsia="lt-LT"/>
              </w:rPr>
              <w:t>alys d</w:t>
            </w:r>
            <w:r w:rsidRPr="00344E1D">
              <w:rPr>
                <w:sz w:val="24"/>
                <w:lang w:eastAsia="lt-LT"/>
              </w:rPr>
              <w:t>ė</w:t>
            </w:r>
            <w:r w:rsidRPr="00344E1D">
              <w:rPr>
                <w:sz w:val="24"/>
                <w:lang w:eastAsia="lt-LT"/>
              </w:rPr>
              <w:t>l toki</w:t>
            </w:r>
            <w:r w:rsidRPr="00344E1D">
              <w:rPr>
                <w:sz w:val="24"/>
                <w:lang w:eastAsia="lt-LT"/>
              </w:rPr>
              <w:t>ų</w:t>
            </w:r>
            <w:r w:rsidRPr="00344E1D">
              <w:rPr>
                <w:sz w:val="24"/>
                <w:lang w:eastAsia="lt-LT"/>
              </w:rPr>
              <w:t xml:space="preserve"> i</w:t>
            </w:r>
            <w:r w:rsidRPr="00344E1D">
              <w:rPr>
                <w:sz w:val="24"/>
                <w:lang w:eastAsia="lt-LT"/>
              </w:rPr>
              <w:t>š</w:t>
            </w:r>
            <w:r w:rsidRPr="00344E1D">
              <w:rPr>
                <w:sz w:val="24"/>
                <w:lang w:eastAsia="lt-LT"/>
              </w:rPr>
              <w:t>laid</w:t>
            </w:r>
            <w:r w:rsidRPr="00344E1D">
              <w:rPr>
                <w:sz w:val="24"/>
                <w:lang w:eastAsia="lt-LT"/>
              </w:rPr>
              <w:t>ų</w:t>
            </w:r>
            <w:r w:rsidRPr="00344E1D">
              <w:rPr>
                <w:sz w:val="24"/>
                <w:lang w:eastAsia="lt-LT"/>
              </w:rPr>
              <w:t xml:space="preserve"> atlyginimo yra ai</w:t>
            </w:r>
            <w:r w:rsidRPr="00344E1D">
              <w:rPr>
                <w:sz w:val="24"/>
                <w:lang w:eastAsia="lt-LT"/>
              </w:rPr>
              <w:t>š</w:t>
            </w:r>
            <w:r w:rsidRPr="00344E1D">
              <w:rPr>
                <w:sz w:val="24"/>
                <w:lang w:eastAsia="lt-LT"/>
              </w:rPr>
              <w:t>kiai susitarusios ra</w:t>
            </w:r>
            <w:r w:rsidRPr="00344E1D">
              <w:rPr>
                <w:sz w:val="24"/>
                <w:lang w:eastAsia="lt-LT"/>
              </w:rPr>
              <w:t>š</w:t>
            </w:r>
            <w:r w:rsidRPr="00344E1D">
              <w:rPr>
                <w:sz w:val="24"/>
                <w:lang w:eastAsia="lt-LT"/>
              </w:rPr>
              <w:t>tu.</w:t>
            </w:r>
          </w:p>
          <w:p w14:paraId="39A842D9" w14:textId="77777777" w:rsidR="009C159E" w:rsidRPr="00344E1D" w:rsidRDefault="009C159E" w:rsidP="009C159E">
            <w:pPr>
              <w:pStyle w:val="prastasiniatinklio"/>
              <w:numPr>
                <w:ilvl w:val="2"/>
                <w:numId w:val="6"/>
              </w:numPr>
              <w:rPr>
                <w:sz w:val="24"/>
                <w:lang w:eastAsia="lt-LT"/>
              </w:rPr>
            </w:pPr>
            <w:r w:rsidRPr="00344E1D">
              <w:rPr>
                <w:sz w:val="24"/>
                <w:lang w:eastAsia="lt-LT"/>
              </w:rPr>
              <w:t>Nuomininkas neturi teis</w:t>
            </w:r>
            <w:r w:rsidRPr="00344E1D">
              <w:rPr>
                <w:sz w:val="24"/>
                <w:lang w:eastAsia="lt-LT"/>
              </w:rPr>
              <w:t>ė</w:t>
            </w:r>
            <w:r w:rsidRPr="00344E1D">
              <w:rPr>
                <w:sz w:val="24"/>
                <w:lang w:eastAsia="lt-LT"/>
              </w:rPr>
              <w:t>s be i</w:t>
            </w:r>
            <w:r w:rsidRPr="00344E1D">
              <w:rPr>
                <w:sz w:val="24"/>
                <w:lang w:eastAsia="lt-LT"/>
              </w:rPr>
              <w:t>š</w:t>
            </w:r>
            <w:r w:rsidRPr="00344E1D">
              <w:rPr>
                <w:sz w:val="24"/>
                <w:lang w:eastAsia="lt-LT"/>
              </w:rPr>
              <w:t>ankstinio ra</w:t>
            </w:r>
            <w:r w:rsidRPr="00344E1D">
              <w:rPr>
                <w:sz w:val="24"/>
                <w:lang w:eastAsia="lt-LT"/>
              </w:rPr>
              <w:t>š</w:t>
            </w:r>
            <w:r w:rsidRPr="00344E1D">
              <w:rPr>
                <w:sz w:val="24"/>
                <w:lang w:eastAsia="lt-LT"/>
              </w:rPr>
              <w:t>ytinio Nuomotojo sutikimo subnuomoti Patalp</w:t>
            </w:r>
            <w:r w:rsidRPr="00344E1D">
              <w:rPr>
                <w:sz w:val="24"/>
                <w:lang w:eastAsia="lt-LT"/>
              </w:rPr>
              <w:t>ų</w:t>
            </w:r>
            <w:r w:rsidRPr="00344E1D">
              <w:rPr>
                <w:sz w:val="24"/>
                <w:lang w:eastAsia="lt-LT"/>
              </w:rPr>
              <w:t xml:space="preserve"> ar Turto (ar j</w:t>
            </w:r>
            <w:r w:rsidRPr="00344E1D">
              <w:rPr>
                <w:sz w:val="24"/>
                <w:lang w:eastAsia="lt-LT"/>
              </w:rPr>
              <w:t>ų</w:t>
            </w:r>
            <w:r w:rsidRPr="00344E1D">
              <w:rPr>
                <w:sz w:val="24"/>
                <w:lang w:eastAsia="lt-LT"/>
              </w:rPr>
              <w:t xml:space="preserve"> dalies), perduoti j</w:t>
            </w:r>
            <w:r w:rsidRPr="00344E1D">
              <w:rPr>
                <w:sz w:val="24"/>
                <w:lang w:eastAsia="lt-LT"/>
              </w:rPr>
              <w:t>ų</w:t>
            </w:r>
            <w:r w:rsidRPr="00344E1D">
              <w:rPr>
                <w:sz w:val="24"/>
                <w:lang w:eastAsia="lt-LT"/>
              </w:rPr>
              <w:t xml:space="preserve"> naudoti tretiesiems asmenims, perleisti savo teisi</w:t>
            </w:r>
            <w:r w:rsidRPr="00344E1D">
              <w:rPr>
                <w:sz w:val="24"/>
                <w:lang w:eastAsia="lt-LT"/>
              </w:rPr>
              <w:t>ų</w:t>
            </w:r>
            <w:r w:rsidRPr="00344E1D">
              <w:rPr>
                <w:sz w:val="24"/>
                <w:lang w:eastAsia="lt-LT"/>
              </w:rPr>
              <w:t xml:space="preserve"> ar pareig</w:t>
            </w:r>
            <w:r w:rsidRPr="00344E1D">
              <w:rPr>
                <w:sz w:val="24"/>
                <w:lang w:eastAsia="lt-LT"/>
              </w:rPr>
              <w:t>ų</w:t>
            </w:r>
            <w:r w:rsidRPr="00344E1D">
              <w:rPr>
                <w:sz w:val="24"/>
                <w:lang w:eastAsia="lt-LT"/>
              </w:rPr>
              <w:t xml:space="preserve"> pagal Sutart</w:t>
            </w:r>
            <w:r w:rsidRPr="00344E1D">
              <w:rPr>
                <w:sz w:val="24"/>
                <w:lang w:eastAsia="lt-LT"/>
              </w:rPr>
              <w:t>į</w:t>
            </w:r>
            <w:r w:rsidRPr="00344E1D">
              <w:rPr>
                <w:sz w:val="24"/>
                <w:lang w:eastAsia="lt-LT"/>
              </w:rPr>
              <w:t xml:space="preserve">, </w:t>
            </w:r>
            <w:r w:rsidRPr="00344E1D">
              <w:rPr>
                <w:sz w:val="24"/>
                <w:lang w:eastAsia="lt-LT"/>
              </w:rPr>
              <w:t>į</w:t>
            </w:r>
            <w:r w:rsidRPr="00344E1D">
              <w:rPr>
                <w:sz w:val="24"/>
                <w:lang w:eastAsia="lt-LT"/>
              </w:rPr>
              <w:t>keisti nuomos teisi</w:t>
            </w:r>
            <w:r w:rsidRPr="00344E1D">
              <w:rPr>
                <w:sz w:val="24"/>
                <w:lang w:eastAsia="lt-LT"/>
              </w:rPr>
              <w:t>ų</w:t>
            </w:r>
            <w:r w:rsidRPr="00344E1D">
              <w:rPr>
                <w:sz w:val="24"/>
                <w:lang w:eastAsia="lt-LT"/>
              </w:rPr>
              <w:t xml:space="preserve"> ar kitaip suvar</w:t>
            </w:r>
            <w:r w:rsidRPr="00344E1D">
              <w:rPr>
                <w:sz w:val="24"/>
                <w:lang w:eastAsia="lt-LT"/>
              </w:rPr>
              <w:t>ž</w:t>
            </w:r>
            <w:r w:rsidRPr="00344E1D">
              <w:rPr>
                <w:sz w:val="24"/>
                <w:lang w:eastAsia="lt-LT"/>
              </w:rPr>
              <w:t>yti i</w:t>
            </w:r>
            <w:r w:rsidRPr="00344E1D">
              <w:rPr>
                <w:sz w:val="24"/>
                <w:lang w:eastAsia="lt-LT"/>
              </w:rPr>
              <w:t>š</w:t>
            </w:r>
            <w:r w:rsidRPr="00344E1D">
              <w:rPr>
                <w:sz w:val="24"/>
                <w:lang w:eastAsia="lt-LT"/>
              </w:rPr>
              <w:t xml:space="preserve"> </w:t>
            </w:r>
            <w:r w:rsidRPr="00344E1D">
              <w:rPr>
                <w:sz w:val="24"/>
                <w:lang w:eastAsia="lt-LT"/>
              </w:rPr>
              <w:t>š</w:t>
            </w:r>
            <w:r w:rsidRPr="00344E1D">
              <w:rPr>
                <w:sz w:val="24"/>
                <w:lang w:eastAsia="lt-LT"/>
              </w:rPr>
              <w:t>ios Sutarties kylan</w:t>
            </w:r>
            <w:r w:rsidRPr="00344E1D">
              <w:rPr>
                <w:sz w:val="24"/>
                <w:lang w:eastAsia="lt-LT"/>
              </w:rPr>
              <w:t>č</w:t>
            </w:r>
            <w:r w:rsidRPr="00344E1D">
              <w:rPr>
                <w:sz w:val="24"/>
                <w:lang w:eastAsia="lt-LT"/>
              </w:rPr>
              <w:t>i</w:t>
            </w:r>
            <w:r w:rsidRPr="00344E1D">
              <w:rPr>
                <w:sz w:val="24"/>
                <w:lang w:eastAsia="lt-LT"/>
              </w:rPr>
              <w:t>ų</w:t>
            </w:r>
            <w:r w:rsidRPr="00344E1D">
              <w:rPr>
                <w:sz w:val="24"/>
                <w:lang w:eastAsia="lt-LT"/>
              </w:rPr>
              <w:t xml:space="preserve"> teisi</w:t>
            </w:r>
            <w:r w:rsidRPr="00344E1D">
              <w:rPr>
                <w:sz w:val="24"/>
                <w:lang w:eastAsia="lt-LT"/>
              </w:rPr>
              <w:t>ų</w:t>
            </w:r>
            <w:r w:rsidRPr="00344E1D">
              <w:rPr>
                <w:sz w:val="24"/>
                <w:lang w:eastAsia="lt-LT"/>
              </w:rPr>
              <w:t>.</w:t>
            </w:r>
          </w:p>
          <w:p w14:paraId="07193FCC" w14:textId="77777777" w:rsidR="009C159E" w:rsidRPr="00344E1D" w:rsidRDefault="009C159E" w:rsidP="006601F9">
            <w:pPr>
              <w:pStyle w:val="prastasiniatinklio"/>
              <w:ind w:firstLine="0"/>
              <w:rPr>
                <w:sz w:val="24"/>
                <w:lang w:eastAsia="lt-LT"/>
              </w:rPr>
            </w:pPr>
            <w:r w:rsidRPr="00344E1D">
              <w:rPr>
                <w:sz w:val="24"/>
                <w:lang w:eastAsia="lt-LT"/>
              </w:rPr>
              <w:t xml:space="preserve">4.5. </w:t>
            </w:r>
            <w:r w:rsidRPr="00344E1D">
              <w:rPr>
                <w:sz w:val="24"/>
                <w:lang w:eastAsia="lt-LT"/>
              </w:rPr>
              <w:t>Š</w:t>
            </w:r>
            <w:r w:rsidRPr="00344E1D">
              <w:rPr>
                <w:sz w:val="24"/>
                <w:lang w:eastAsia="lt-LT"/>
              </w:rPr>
              <w:t>i Sutartis nesuteikia Nuomininkui teis</w:t>
            </w:r>
            <w:r w:rsidRPr="00344E1D">
              <w:rPr>
                <w:sz w:val="24"/>
                <w:lang w:eastAsia="lt-LT"/>
              </w:rPr>
              <w:t>ė</w:t>
            </w:r>
            <w:r w:rsidRPr="00344E1D">
              <w:rPr>
                <w:sz w:val="24"/>
                <w:lang w:eastAsia="lt-LT"/>
              </w:rPr>
              <w:t>s Patalp</w:t>
            </w:r>
            <w:r w:rsidRPr="00344E1D">
              <w:rPr>
                <w:sz w:val="24"/>
                <w:lang w:eastAsia="lt-LT"/>
              </w:rPr>
              <w:t>ų</w:t>
            </w:r>
            <w:r w:rsidRPr="00344E1D">
              <w:rPr>
                <w:sz w:val="24"/>
                <w:lang w:eastAsia="lt-LT"/>
              </w:rPr>
              <w:t xml:space="preserve"> adresu registruoti savo ar susijusi</w:t>
            </w:r>
            <w:r w:rsidRPr="00344E1D">
              <w:rPr>
                <w:sz w:val="24"/>
                <w:lang w:eastAsia="lt-LT"/>
              </w:rPr>
              <w:t>ų</w:t>
            </w:r>
            <w:r w:rsidRPr="00344E1D">
              <w:rPr>
                <w:sz w:val="24"/>
                <w:lang w:eastAsia="lt-LT"/>
              </w:rPr>
              <w:t xml:space="preserve"> juridini</w:t>
            </w:r>
            <w:r w:rsidRPr="00344E1D">
              <w:rPr>
                <w:sz w:val="24"/>
                <w:lang w:eastAsia="lt-LT"/>
              </w:rPr>
              <w:t>ų</w:t>
            </w:r>
            <w:r w:rsidRPr="00344E1D">
              <w:rPr>
                <w:sz w:val="24"/>
                <w:lang w:eastAsia="lt-LT"/>
              </w:rPr>
              <w:t xml:space="preserve"> asmen</w:t>
            </w:r>
            <w:r w:rsidRPr="00344E1D">
              <w:rPr>
                <w:sz w:val="24"/>
                <w:lang w:eastAsia="lt-LT"/>
              </w:rPr>
              <w:t>ų</w:t>
            </w:r>
            <w:r w:rsidRPr="00344E1D">
              <w:rPr>
                <w:sz w:val="24"/>
                <w:lang w:eastAsia="lt-LT"/>
              </w:rPr>
              <w:t xml:space="preserve"> buvein</w:t>
            </w:r>
            <w:r w:rsidRPr="00344E1D">
              <w:rPr>
                <w:sz w:val="24"/>
                <w:lang w:eastAsia="lt-LT"/>
              </w:rPr>
              <w:t>ė</w:t>
            </w:r>
            <w:r w:rsidRPr="00344E1D">
              <w:rPr>
                <w:sz w:val="24"/>
                <w:lang w:eastAsia="lt-LT"/>
              </w:rPr>
              <w:t>s, filialo ar atstovyb</w:t>
            </w:r>
            <w:r w:rsidRPr="00344E1D">
              <w:rPr>
                <w:sz w:val="24"/>
                <w:lang w:eastAsia="lt-LT"/>
              </w:rPr>
              <w:t>ė</w:t>
            </w:r>
            <w:r w:rsidRPr="00344E1D">
              <w:rPr>
                <w:sz w:val="24"/>
                <w:lang w:eastAsia="lt-LT"/>
              </w:rPr>
              <w:t xml:space="preserve">s, jeigu </w:t>
            </w:r>
            <w:r w:rsidRPr="00344E1D">
              <w:rPr>
                <w:sz w:val="24"/>
                <w:lang w:eastAsia="lt-LT"/>
              </w:rPr>
              <w:t>š</w:t>
            </w:r>
            <w:r w:rsidRPr="00344E1D">
              <w:rPr>
                <w:sz w:val="24"/>
                <w:lang w:eastAsia="lt-LT"/>
              </w:rPr>
              <w:t>alys ra</w:t>
            </w:r>
            <w:r w:rsidRPr="00344E1D">
              <w:rPr>
                <w:sz w:val="24"/>
                <w:lang w:eastAsia="lt-LT"/>
              </w:rPr>
              <w:t>š</w:t>
            </w:r>
            <w:r w:rsidRPr="00344E1D">
              <w:rPr>
                <w:sz w:val="24"/>
                <w:lang w:eastAsia="lt-LT"/>
              </w:rPr>
              <w:t>tu nesusitaria kitaip.</w:t>
            </w:r>
          </w:p>
          <w:p w14:paraId="6EB13B17" w14:textId="77777777" w:rsidR="009C159E" w:rsidRPr="00344E1D" w:rsidRDefault="009C159E" w:rsidP="006601F9">
            <w:pPr>
              <w:pStyle w:val="prastasiniatinklio"/>
              <w:ind w:firstLine="0"/>
              <w:rPr>
                <w:sz w:val="24"/>
                <w:lang w:eastAsia="lt-LT"/>
              </w:rPr>
            </w:pPr>
            <w:r w:rsidRPr="00344E1D">
              <w:rPr>
                <w:sz w:val="24"/>
                <w:lang w:eastAsia="lt-LT"/>
              </w:rPr>
              <w:lastRenderedPageBreak/>
              <w:t>4.6. Nuomininkui draud</w:t>
            </w:r>
            <w:r w:rsidRPr="00344E1D">
              <w:rPr>
                <w:sz w:val="24"/>
                <w:lang w:eastAsia="lt-LT"/>
              </w:rPr>
              <w:t>ž</w:t>
            </w:r>
            <w:r w:rsidRPr="00344E1D">
              <w:rPr>
                <w:sz w:val="24"/>
                <w:lang w:eastAsia="lt-LT"/>
              </w:rPr>
              <w:t>iama be i</w:t>
            </w:r>
            <w:r w:rsidRPr="00344E1D">
              <w:rPr>
                <w:sz w:val="24"/>
                <w:lang w:eastAsia="lt-LT"/>
              </w:rPr>
              <w:t>š</w:t>
            </w:r>
            <w:r w:rsidRPr="00344E1D">
              <w:rPr>
                <w:sz w:val="24"/>
                <w:lang w:eastAsia="lt-LT"/>
              </w:rPr>
              <w:t>ankstinio ra</w:t>
            </w:r>
            <w:r w:rsidRPr="00344E1D">
              <w:rPr>
                <w:sz w:val="24"/>
                <w:lang w:eastAsia="lt-LT"/>
              </w:rPr>
              <w:t>š</w:t>
            </w:r>
            <w:r w:rsidRPr="00344E1D">
              <w:rPr>
                <w:sz w:val="24"/>
                <w:lang w:eastAsia="lt-LT"/>
              </w:rPr>
              <w:t>ytinio Nuomotojo sutikimo atlikti Patalp</w:t>
            </w:r>
            <w:r w:rsidRPr="00344E1D">
              <w:rPr>
                <w:sz w:val="24"/>
                <w:lang w:eastAsia="lt-LT"/>
              </w:rPr>
              <w:t>ų</w:t>
            </w:r>
            <w:r w:rsidRPr="00344E1D">
              <w:rPr>
                <w:sz w:val="24"/>
                <w:lang w:eastAsia="lt-LT"/>
              </w:rPr>
              <w:t xml:space="preserve"> kapitalinio remonto, rekonstravimo ar kitus statybos darbus, kuriems pagal teis</w:t>
            </w:r>
            <w:r w:rsidRPr="00344E1D">
              <w:rPr>
                <w:sz w:val="24"/>
                <w:lang w:eastAsia="lt-LT"/>
              </w:rPr>
              <w:t>ė</w:t>
            </w:r>
            <w:r w:rsidRPr="00344E1D">
              <w:rPr>
                <w:sz w:val="24"/>
                <w:lang w:eastAsia="lt-LT"/>
              </w:rPr>
              <w:t>s aktus b</w:t>
            </w:r>
            <w:r w:rsidRPr="00344E1D">
              <w:rPr>
                <w:sz w:val="24"/>
                <w:lang w:eastAsia="lt-LT"/>
              </w:rPr>
              <w:t>ū</w:t>
            </w:r>
            <w:r w:rsidRPr="00344E1D">
              <w:rPr>
                <w:sz w:val="24"/>
                <w:lang w:eastAsia="lt-LT"/>
              </w:rPr>
              <w:t>tinas statytojo ar pastato valdytojo sutikimas. Nuomininkas, i</w:t>
            </w:r>
            <w:r w:rsidRPr="00344E1D">
              <w:rPr>
                <w:sz w:val="24"/>
                <w:lang w:eastAsia="lt-LT"/>
              </w:rPr>
              <w:t>š</w:t>
            </w:r>
            <w:r w:rsidRPr="00344E1D">
              <w:rPr>
                <w:sz w:val="24"/>
                <w:lang w:eastAsia="lt-LT"/>
              </w:rPr>
              <w:t xml:space="preserve"> anksto informav</w:t>
            </w:r>
            <w:r w:rsidRPr="00344E1D">
              <w:rPr>
                <w:sz w:val="24"/>
                <w:lang w:eastAsia="lt-LT"/>
              </w:rPr>
              <w:t>ę</w:t>
            </w:r>
            <w:r w:rsidRPr="00344E1D">
              <w:rPr>
                <w:sz w:val="24"/>
                <w:lang w:eastAsia="lt-LT"/>
              </w:rPr>
              <w:t>s Nuomotoj</w:t>
            </w:r>
            <w:r w:rsidRPr="00344E1D">
              <w:rPr>
                <w:sz w:val="24"/>
                <w:lang w:eastAsia="lt-LT"/>
              </w:rPr>
              <w:t>ą</w:t>
            </w:r>
            <w:r w:rsidRPr="00344E1D">
              <w:rPr>
                <w:sz w:val="24"/>
                <w:lang w:eastAsia="lt-LT"/>
              </w:rPr>
              <w:t xml:space="preserve"> ir gav</w:t>
            </w:r>
            <w:r w:rsidRPr="00344E1D">
              <w:rPr>
                <w:sz w:val="24"/>
                <w:lang w:eastAsia="lt-LT"/>
              </w:rPr>
              <w:t>ę</w:t>
            </w:r>
            <w:r w:rsidRPr="00344E1D">
              <w:rPr>
                <w:sz w:val="24"/>
                <w:lang w:eastAsia="lt-LT"/>
              </w:rPr>
              <w:t>s jo ra</w:t>
            </w:r>
            <w:r w:rsidRPr="00344E1D">
              <w:rPr>
                <w:sz w:val="24"/>
                <w:lang w:eastAsia="lt-LT"/>
              </w:rPr>
              <w:t>š</w:t>
            </w:r>
            <w:r w:rsidRPr="00344E1D">
              <w:rPr>
                <w:sz w:val="24"/>
                <w:lang w:eastAsia="lt-LT"/>
              </w:rPr>
              <w:t>ytin</w:t>
            </w:r>
            <w:r w:rsidRPr="00344E1D">
              <w:rPr>
                <w:sz w:val="24"/>
                <w:lang w:eastAsia="lt-LT"/>
              </w:rPr>
              <w:t>į</w:t>
            </w:r>
            <w:r w:rsidRPr="00344E1D">
              <w:rPr>
                <w:sz w:val="24"/>
                <w:lang w:eastAsia="lt-LT"/>
              </w:rPr>
              <w:t xml:space="preserve"> sutikim</w:t>
            </w:r>
            <w:r w:rsidRPr="00344E1D">
              <w:rPr>
                <w:sz w:val="24"/>
                <w:lang w:eastAsia="lt-LT"/>
              </w:rPr>
              <w:t>ą</w:t>
            </w:r>
            <w:r w:rsidRPr="00344E1D">
              <w:rPr>
                <w:sz w:val="24"/>
                <w:lang w:eastAsia="lt-LT"/>
              </w:rPr>
              <w:t>, savo l</w:t>
            </w:r>
            <w:r w:rsidRPr="00344E1D">
              <w:rPr>
                <w:sz w:val="24"/>
                <w:lang w:eastAsia="lt-LT"/>
              </w:rPr>
              <w:t>ėš</w:t>
            </w:r>
            <w:r w:rsidRPr="00344E1D">
              <w:rPr>
                <w:sz w:val="24"/>
                <w:lang w:eastAsia="lt-LT"/>
              </w:rPr>
              <w:t>omis gali atlikti Patalp</w:t>
            </w:r>
            <w:r w:rsidRPr="00344E1D">
              <w:rPr>
                <w:sz w:val="24"/>
                <w:lang w:eastAsia="lt-LT"/>
              </w:rPr>
              <w:t>ų</w:t>
            </w:r>
            <w:r w:rsidRPr="00344E1D">
              <w:rPr>
                <w:sz w:val="24"/>
                <w:lang w:eastAsia="lt-LT"/>
              </w:rPr>
              <w:t xml:space="preserve"> pertvarkymus, b</w:t>
            </w:r>
            <w:r w:rsidRPr="00344E1D">
              <w:rPr>
                <w:sz w:val="24"/>
                <w:lang w:eastAsia="lt-LT"/>
              </w:rPr>
              <w:t>ū</w:t>
            </w:r>
            <w:r w:rsidRPr="00344E1D">
              <w:rPr>
                <w:sz w:val="24"/>
                <w:lang w:eastAsia="lt-LT"/>
              </w:rPr>
              <w:t>tinus Patalp</w:t>
            </w:r>
            <w:r w:rsidRPr="00344E1D">
              <w:rPr>
                <w:sz w:val="24"/>
                <w:lang w:eastAsia="lt-LT"/>
              </w:rPr>
              <w:t>ų</w:t>
            </w:r>
            <w:r w:rsidRPr="00344E1D">
              <w:rPr>
                <w:sz w:val="24"/>
                <w:lang w:eastAsia="lt-LT"/>
              </w:rPr>
              <w:t xml:space="preserve"> naudojimui pagal Sutartyje nustatyt</w:t>
            </w:r>
            <w:r w:rsidRPr="00344E1D">
              <w:rPr>
                <w:sz w:val="24"/>
                <w:lang w:eastAsia="lt-LT"/>
              </w:rPr>
              <w:t>ą</w:t>
            </w:r>
            <w:r w:rsidRPr="00344E1D">
              <w:rPr>
                <w:sz w:val="24"/>
                <w:lang w:eastAsia="lt-LT"/>
              </w:rPr>
              <w:t xml:space="preserve"> paskirt</w:t>
            </w:r>
            <w:r w:rsidRPr="00344E1D">
              <w:rPr>
                <w:sz w:val="24"/>
                <w:lang w:eastAsia="lt-LT"/>
              </w:rPr>
              <w:t>į</w:t>
            </w:r>
            <w:r w:rsidRPr="00344E1D">
              <w:rPr>
                <w:sz w:val="24"/>
                <w:lang w:eastAsia="lt-LT"/>
              </w:rPr>
              <w:t>, jeigu tokie pertvarkymai nelaikomi statinio rekonstravimu ar kapitaliniu remontu Lietuvos Respublikos teis</w:t>
            </w:r>
            <w:r w:rsidRPr="00344E1D">
              <w:rPr>
                <w:sz w:val="24"/>
                <w:lang w:eastAsia="lt-LT"/>
              </w:rPr>
              <w:t>ė</w:t>
            </w:r>
            <w:r w:rsidRPr="00344E1D">
              <w:rPr>
                <w:sz w:val="24"/>
                <w:lang w:eastAsia="lt-LT"/>
              </w:rPr>
              <w:t>s akt</w:t>
            </w:r>
            <w:r w:rsidRPr="00344E1D">
              <w:rPr>
                <w:sz w:val="24"/>
                <w:lang w:eastAsia="lt-LT"/>
              </w:rPr>
              <w:t>ų</w:t>
            </w:r>
            <w:r w:rsidRPr="00344E1D">
              <w:rPr>
                <w:sz w:val="24"/>
                <w:lang w:eastAsia="lt-LT"/>
              </w:rPr>
              <w:t xml:space="preserve"> nustatyta tvarka.</w:t>
            </w:r>
          </w:p>
        </w:tc>
      </w:tr>
      <w:bookmarkEnd w:id="2"/>
    </w:tbl>
    <w:p w14:paraId="25BE53B8" w14:textId="77777777" w:rsidR="009C159E" w:rsidRPr="00344E1D" w:rsidRDefault="009C159E" w:rsidP="009C159E">
      <w:pPr>
        <w:rPr>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9C159E" w:rsidRPr="00344E1D" w14:paraId="489332D9" w14:textId="77777777" w:rsidTr="006601F9">
        <w:tc>
          <w:tcPr>
            <w:tcW w:w="9016" w:type="dxa"/>
          </w:tcPr>
          <w:p w14:paraId="119E787D" w14:textId="77777777" w:rsidR="009C159E" w:rsidRPr="00344E1D" w:rsidRDefault="009C159E" w:rsidP="009C159E">
            <w:pPr>
              <w:pStyle w:val="prastasiniatinklio"/>
              <w:numPr>
                <w:ilvl w:val="0"/>
                <w:numId w:val="6"/>
              </w:numPr>
              <w:rPr>
                <w:b/>
                <w:bCs/>
                <w:sz w:val="24"/>
                <w:lang w:eastAsia="lt-LT"/>
              </w:rPr>
            </w:pPr>
            <w:r w:rsidRPr="00344E1D">
              <w:rPr>
                <w:b/>
                <w:bCs/>
                <w:sz w:val="24"/>
                <w:lang w:eastAsia="lt-LT"/>
              </w:rPr>
              <w:t>Š</w:t>
            </w:r>
            <w:r w:rsidRPr="00344E1D">
              <w:rPr>
                <w:b/>
                <w:bCs/>
                <w:sz w:val="24"/>
                <w:lang w:eastAsia="lt-LT"/>
              </w:rPr>
              <w:t>ali</w:t>
            </w:r>
            <w:r w:rsidRPr="00344E1D">
              <w:rPr>
                <w:b/>
                <w:bCs/>
                <w:sz w:val="24"/>
                <w:lang w:eastAsia="lt-LT"/>
              </w:rPr>
              <w:t>ų</w:t>
            </w:r>
            <w:r w:rsidRPr="00344E1D">
              <w:rPr>
                <w:b/>
                <w:bCs/>
                <w:sz w:val="24"/>
                <w:lang w:eastAsia="lt-LT"/>
              </w:rPr>
              <w:t xml:space="preserve"> atsakomyb</w:t>
            </w:r>
            <w:r w:rsidRPr="00344E1D">
              <w:rPr>
                <w:b/>
                <w:bCs/>
                <w:sz w:val="24"/>
                <w:lang w:eastAsia="lt-LT"/>
              </w:rPr>
              <w:t>ė</w:t>
            </w:r>
          </w:p>
          <w:p w14:paraId="07810132" w14:textId="77777777" w:rsidR="009C159E" w:rsidRPr="00344E1D" w:rsidRDefault="009C159E" w:rsidP="009C159E">
            <w:pPr>
              <w:pStyle w:val="prastasiniatinklio"/>
              <w:numPr>
                <w:ilvl w:val="1"/>
                <w:numId w:val="6"/>
              </w:numPr>
              <w:rPr>
                <w:sz w:val="24"/>
                <w:lang w:eastAsia="lt-LT"/>
              </w:rPr>
            </w:pPr>
            <w:r w:rsidRPr="00344E1D">
              <w:rPr>
                <w:sz w:val="24"/>
                <w:lang w:eastAsia="lt-LT"/>
              </w:rPr>
              <w:t>Nuomininkui per Sutartyje nustatytus terminus nesumok</w:t>
            </w:r>
            <w:r w:rsidRPr="00344E1D">
              <w:rPr>
                <w:sz w:val="24"/>
                <w:lang w:eastAsia="lt-LT"/>
              </w:rPr>
              <w:t>ė</w:t>
            </w:r>
            <w:r w:rsidRPr="00344E1D">
              <w:rPr>
                <w:sz w:val="24"/>
                <w:lang w:eastAsia="lt-LT"/>
              </w:rPr>
              <w:t>jus nuompinigi</w:t>
            </w:r>
            <w:r w:rsidRPr="00344E1D">
              <w:rPr>
                <w:sz w:val="24"/>
                <w:lang w:eastAsia="lt-LT"/>
              </w:rPr>
              <w:t>ų</w:t>
            </w:r>
            <w:r w:rsidRPr="00344E1D">
              <w:rPr>
                <w:sz w:val="24"/>
                <w:lang w:eastAsia="lt-LT"/>
              </w:rPr>
              <w:t xml:space="preserve"> ir (ar) kit</w:t>
            </w:r>
            <w:r w:rsidRPr="00344E1D">
              <w:rPr>
                <w:sz w:val="24"/>
                <w:lang w:eastAsia="lt-LT"/>
              </w:rPr>
              <w:t>ų</w:t>
            </w:r>
            <w:r w:rsidRPr="00344E1D">
              <w:rPr>
                <w:sz w:val="24"/>
                <w:lang w:eastAsia="lt-LT"/>
              </w:rPr>
              <w:t xml:space="preserve"> pagal Sutart</w:t>
            </w:r>
            <w:r w:rsidRPr="00344E1D">
              <w:rPr>
                <w:sz w:val="24"/>
                <w:lang w:eastAsia="lt-LT"/>
              </w:rPr>
              <w:t>į</w:t>
            </w:r>
            <w:r w:rsidRPr="00344E1D">
              <w:rPr>
                <w:sz w:val="24"/>
                <w:lang w:eastAsia="lt-LT"/>
              </w:rPr>
              <w:t xml:space="preserve"> mok</w:t>
            </w:r>
            <w:r w:rsidRPr="00344E1D">
              <w:rPr>
                <w:sz w:val="24"/>
                <w:lang w:eastAsia="lt-LT"/>
              </w:rPr>
              <w:t>ė</w:t>
            </w:r>
            <w:r w:rsidRPr="00344E1D">
              <w:rPr>
                <w:sz w:val="24"/>
                <w:lang w:eastAsia="lt-LT"/>
              </w:rPr>
              <w:t>tin</w:t>
            </w:r>
            <w:r w:rsidRPr="00344E1D">
              <w:rPr>
                <w:sz w:val="24"/>
                <w:lang w:eastAsia="lt-LT"/>
              </w:rPr>
              <w:t>ų</w:t>
            </w:r>
            <w:r w:rsidRPr="00344E1D">
              <w:rPr>
                <w:sz w:val="24"/>
                <w:lang w:eastAsia="lt-LT"/>
              </w:rPr>
              <w:t xml:space="preserve"> mokes</w:t>
            </w:r>
            <w:r w:rsidRPr="00344E1D">
              <w:rPr>
                <w:sz w:val="24"/>
                <w:lang w:eastAsia="lt-LT"/>
              </w:rPr>
              <w:t>č</w:t>
            </w:r>
            <w:r w:rsidRPr="00344E1D">
              <w:rPr>
                <w:sz w:val="24"/>
                <w:lang w:eastAsia="lt-LT"/>
              </w:rPr>
              <w:t>i</w:t>
            </w:r>
            <w:r w:rsidRPr="00344E1D">
              <w:rPr>
                <w:sz w:val="24"/>
                <w:lang w:eastAsia="lt-LT"/>
              </w:rPr>
              <w:t>ų</w:t>
            </w:r>
            <w:r w:rsidRPr="00344E1D">
              <w:rPr>
                <w:sz w:val="24"/>
                <w:lang w:eastAsia="lt-LT"/>
              </w:rPr>
              <w:t xml:space="preserve"> bei </w:t>
            </w:r>
            <w:r w:rsidRPr="00344E1D">
              <w:rPr>
                <w:sz w:val="24"/>
                <w:lang w:eastAsia="lt-LT"/>
              </w:rPr>
              <w:t>į</w:t>
            </w:r>
            <w:r w:rsidRPr="00344E1D">
              <w:rPr>
                <w:sz w:val="24"/>
                <w:lang w:eastAsia="lt-LT"/>
              </w:rPr>
              <w:t>mok</w:t>
            </w:r>
            <w:r w:rsidRPr="00344E1D">
              <w:rPr>
                <w:sz w:val="24"/>
                <w:lang w:eastAsia="lt-LT"/>
              </w:rPr>
              <w:t>ų</w:t>
            </w:r>
            <w:r w:rsidRPr="00344E1D">
              <w:rPr>
                <w:sz w:val="24"/>
                <w:lang w:eastAsia="lt-LT"/>
              </w:rPr>
              <w:t>, Nuomininkas privalo mok</w:t>
            </w:r>
            <w:r w:rsidRPr="00344E1D">
              <w:rPr>
                <w:sz w:val="24"/>
                <w:lang w:eastAsia="lt-LT"/>
              </w:rPr>
              <w:t>ė</w:t>
            </w:r>
            <w:r w:rsidRPr="00344E1D">
              <w:rPr>
                <w:sz w:val="24"/>
                <w:lang w:eastAsia="lt-LT"/>
              </w:rPr>
              <w:t>ti Nuomotojui 0,05 proc. dyd</w:t>
            </w:r>
            <w:r w:rsidRPr="00344E1D">
              <w:rPr>
                <w:sz w:val="24"/>
                <w:lang w:eastAsia="lt-LT"/>
              </w:rPr>
              <w:t>ž</w:t>
            </w:r>
            <w:r w:rsidRPr="00344E1D">
              <w:rPr>
                <w:sz w:val="24"/>
                <w:lang w:eastAsia="lt-LT"/>
              </w:rPr>
              <w:t>io delspinigius nuo laiku nesumok</w:t>
            </w:r>
            <w:r w:rsidRPr="00344E1D">
              <w:rPr>
                <w:sz w:val="24"/>
                <w:lang w:eastAsia="lt-LT"/>
              </w:rPr>
              <w:t>ė</w:t>
            </w:r>
            <w:r w:rsidRPr="00344E1D">
              <w:rPr>
                <w:sz w:val="24"/>
                <w:lang w:eastAsia="lt-LT"/>
              </w:rPr>
              <w:t>tos sumos u</w:t>
            </w:r>
            <w:r w:rsidRPr="00344E1D">
              <w:rPr>
                <w:sz w:val="24"/>
                <w:lang w:eastAsia="lt-LT"/>
              </w:rPr>
              <w:t>ž</w:t>
            </w:r>
            <w:r w:rsidRPr="00344E1D">
              <w:rPr>
                <w:sz w:val="24"/>
                <w:lang w:eastAsia="lt-LT"/>
              </w:rPr>
              <w:t xml:space="preserve"> kiekvien</w:t>
            </w:r>
            <w:r w:rsidRPr="00344E1D">
              <w:rPr>
                <w:sz w:val="24"/>
                <w:lang w:eastAsia="lt-LT"/>
              </w:rPr>
              <w:t>ą</w:t>
            </w:r>
            <w:r w:rsidRPr="00344E1D">
              <w:rPr>
                <w:sz w:val="24"/>
                <w:lang w:eastAsia="lt-LT"/>
              </w:rPr>
              <w:t xml:space="preserve"> pav</w:t>
            </w:r>
            <w:r w:rsidRPr="00344E1D">
              <w:rPr>
                <w:sz w:val="24"/>
                <w:lang w:eastAsia="lt-LT"/>
              </w:rPr>
              <w:t>ė</w:t>
            </w:r>
            <w:r w:rsidRPr="00344E1D">
              <w:rPr>
                <w:sz w:val="24"/>
                <w:lang w:eastAsia="lt-LT"/>
              </w:rPr>
              <w:t>luot</w:t>
            </w:r>
            <w:r w:rsidRPr="00344E1D">
              <w:rPr>
                <w:sz w:val="24"/>
                <w:lang w:eastAsia="lt-LT"/>
              </w:rPr>
              <w:t>ą</w:t>
            </w:r>
            <w:r w:rsidRPr="00344E1D">
              <w:rPr>
                <w:sz w:val="24"/>
                <w:lang w:eastAsia="lt-LT"/>
              </w:rPr>
              <w:t xml:space="preserve"> kalendorin</w:t>
            </w:r>
            <w:r w:rsidRPr="00344E1D">
              <w:rPr>
                <w:sz w:val="24"/>
                <w:lang w:eastAsia="lt-LT"/>
              </w:rPr>
              <w:t>ę</w:t>
            </w:r>
            <w:r w:rsidRPr="00344E1D">
              <w:rPr>
                <w:sz w:val="24"/>
                <w:lang w:eastAsia="lt-LT"/>
              </w:rPr>
              <w:t xml:space="preserve"> dien</w:t>
            </w:r>
            <w:r w:rsidRPr="00344E1D">
              <w:rPr>
                <w:sz w:val="24"/>
                <w:lang w:eastAsia="lt-LT"/>
              </w:rPr>
              <w:t>ą</w:t>
            </w:r>
            <w:r w:rsidRPr="00344E1D">
              <w:rPr>
                <w:sz w:val="24"/>
                <w:lang w:eastAsia="lt-LT"/>
              </w:rPr>
              <w:t>.</w:t>
            </w:r>
          </w:p>
          <w:p w14:paraId="7B178DF6" w14:textId="77777777" w:rsidR="009C159E" w:rsidRPr="00344E1D" w:rsidRDefault="009C159E" w:rsidP="009C159E">
            <w:pPr>
              <w:pStyle w:val="prastasiniatinklio"/>
              <w:numPr>
                <w:ilvl w:val="1"/>
                <w:numId w:val="6"/>
              </w:numPr>
              <w:rPr>
                <w:sz w:val="24"/>
                <w:lang w:eastAsia="lt-LT"/>
              </w:rPr>
            </w:pPr>
            <w:r w:rsidRPr="00344E1D">
              <w:rPr>
                <w:sz w:val="24"/>
                <w:lang w:eastAsia="lt-LT"/>
              </w:rPr>
              <w:t>Delspinigi</w:t>
            </w:r>
            <w:r w:rsidRPr="00344E1D">
              <w:rPr>
                <w:sz w:val="24"/>
                <w:lang w:eastAsia="lt-LT"/>
              </w:rPr>
              <w:t>ų</w:t>
            </w:r>
            <w:r w:rsidRPr="00344E1D">
              <w:rPr>
                <w:sz w:val="24"/>
                <w:lang w:eastAsia="lt-LT"/>
              </w:rPr>
              <w:t xml:space="preserve"> sumok</w:t>
            </w:r>
            <w:r w:rsidRPr="00344E1D">
              <w:rPr>
                <w:sz w:val="24"/>
                <w:lang w:eastAsia="lt-LT"/>
              </w:rPr>
              <w:t>ė</w:t>
            </w:r>
            <w:r w:rsidRPr="00344E1D">
              <w:rPr>
                <w:sz w:val="24"/>
                <w:lang w:eastAsia="lt-LT"/>
              </w:rPr>
              <w:t>jimas neatleid</w:t>
            </w:r>
            <w:r w:rsidRPr="00344E1D">
              <w:rPr>
                <w:sz w:val="24"/>
                <w:lang w:eastAsia="lt-LT"/>
              </w:rPr>
              <w:t>ž</w:t>
            </w:r>
            <w:r w:rsidRPr="00344E1D">
              <w:rPr>
                <w:sz w:val="24"/>
                <w:lang w:eastAsia="lt-LT"/>
              </w:rPr>
              <w:t xml:space="preserve">ia Nuomininko nuo pareigos tinkamai ir laiku </w:t>
            </w:r>
            <w:r w:rsidRPr="00344E1D">
              <w:rPr>
                <w:sz w:val="24"/>
                <w:lang w:eastAsia="lt-LT"/>
              </w:rPr>
              <w:t>į</w:t>
            </w:r>
            <w:r w:rsidRPr="00344E1D">
              <w:rPr>
                <w:sz w:val="24"/>
                <w:lang w:eastAsia="lt-LT"/>
              </w:rPr>
              <w:t>vykdyti pagrindines sutartines prievoles bei sumok</w:t>
            </w:r>
            <w:r w:rsidRPr="00344E1D">
              <w:rPr>
                <w:sz w:val="24"/>
                <w:lang w:eastAsia="lt-LT"/>
              </w:rPr>
              <w:t>ė</w:t>
            </w:r>
            <w:r w:rsidRPr="00344E1D">
              <w:rPr>
                <w:sz w:val="24"/>
                <w:lang w:eastAsia="lt-LT"/>
              </w:rPr>
              <w:t>ti susidarius</w:t>
            </w:r>
            <w:r w:rsidRPr="00344E1D">
              <w:rPr>
                <w:sz w:val="24"/>
                <w:lang w:eastAsia="lt-LT"/>
              </w:rPr>
              <w:t>į</w:t>
            </w:r>
            <w:r w:rsidRPr="00344E1D">
              <w:rPr>
                <w:sz w:val="24"/>
                <w:lang w:eastAsia="lt-LT"/>
              </w:rPr>
              <w:t xml:space="preserve"> </w:t>
            </w:r>
            <w:r w:rsidRPr="00344E1D">
              <w:rPr>
                <w:sz w:val="24"/>
                <w:lang w:eastAsia="lt-LT"/>
              </w:rPr>
              <w:t>į</w:t>
            </w:r>
            <w:r w:rsidRPr="00344E1D">
              <w:rPr>
                <w:sz w:val="24"/>
                <w:lang w:eastAsia="lt-LT"/>
              </w:rPr>
              <w:t>siskolinim</w:t>
            </w:r>
            <w:r w:rsidRPr="00344E1D">
              <w:rPr>
                <w:sz w:val="24"/>
                <w:lang w:eastAsia="lt-LT"/>
              </w:rPr>
              <w:t>ą</w:t>
            </w:r>
            <w:r w:rsidRPr="00344E1D">
              <w:rPr>
                <w:sz w:val="24"/>
                <w:lang w:eastAsia="lt-LT"/>
              </w:rPr>
              <w:t>.</w:t>
            </w:r>
          </w:p>
          <w:p w14:paraId="51AE1C6A" w14:textId="77777777" w:rsidR="009C159E" w:rsidRPr="00344E1D" w:rsidRDefault="009C159E" w:rsidP="009C159E">
            <w:pPr>
              <w:pStyle w:val="prastasiniatinklio"/>
              <w:numPr>
                <w:ilvl w:val="1"/>
                <w:numId w:val="6"/>
              </w:numPr>
              <w:rPr>
                <w:sz w:val="24"/>
                <w:lang w:eastAsia="lt-LT"/>
              </w:rPr>
            </w:pPr>
            <w:r w:rsidRPr="00344E1D">
              <w:rPr>
                <w:sz w:val="24"/>
                <w:lang w:eastAsia="lt-LT"/>
              </w:rPr>
              <w:t>Nuomininkas atsako u</w:t>
            </w:r>
            <w:r w:rsidRPr="00344E1D">
              <w:rPr>
                <w:sz w:val="24"/>
                <w:lang w:eastAsia="lt-LT"/>
              </w:rPr>
              <w:t>ž</w:t>
            </w:r>
            <w:r w:rsidRPr="00344E1D">
              <w:rPr>
                <w:sz w:val="24"/>
                <w:lang w:eastAsia="lt-LT"/>
              </w:rPr>
              <w:t xml:space="preserve"> i</w:t>
            </w:r>
            <w:r w:rsidRPr="00344E1D">
              <w:rPr>
                <w:sz w:val="24"/>
                <w:lang w:eastAsia="lt-LT"/>
              </w:rPr>
              <w:t>š</w:t>
            </w:r>
            <w:r w:rsidRPr="00344E1D">
              <w:rPr>
                <w:sz w:val="24"/>
                <w:lang w:eastAsia="lt-LT"/>
              </w:rPr>
              <w:t>nuomot</w:t>
            </w:r>
            <w:r w:rsidRPr="00344E1D">
              <w:rPr>
                <w:sz w:val="24"/>
                <w:lang w:eastAsia="lt-LT"/>
              </w:rPr>
              <w:t>ų</w:t>
            </w:r>
            <w:r w:rsidRPr="00344E1D">
              <w:rPr>
                <w:sz w:val="24"/>
                <w:lang w:eastAsia="lt-LT"/>
              </w:rPr>
              <w:t xml:space="preserve"> patalp</w:t>
            </w:r>
            <w:r w:rsidRPr="00344E1D">
              <w:rPr>
                <w:sz w:val="24"/>
                <w:lang w:eastAsia="lt-LT"/>
              </w:rPr>
              <w:t>ų</w:t>
            </w:r>
            <w:r w:rsidRPr="00344E1D">
              <w:rPr>
                <w:sz w:val="24"/>
                <w:lang w:eastAsia="lt-LT"/>
              </w:rPr>
              <w:t xml:space="preserve"> ir perduoto turto sugadinim</w:t>
            </w:r>
            <w:r w:rsidRPr="00344E1D">
              <w:rPr>
                <w:sz w:val="24"/>
                <w:lang w:eastAsia="lt-LT"/>
              </w:rPr>
              <w:t>ą</w:t>
            </w:r>
            <w:r w:rsidRPr="00344E1D">
              <w:rPr>
                <w:sz w:val="24"/>
                <w:lang w:eastAsia="lt-LT"/>
              </w:rPr>
              <w:t>, sunaikinim</w:t>
            </w:r>
            <w:r w:rsidRPr="00344E1D">
              <w:rPr>
                <w:sz w:val="24"/>
                <w:lang w:eastAsia="lt-LT"/>
              </w:rPr>
              <w:t>ą</w:t>
            </w:r>
            <w:r w:rsidRPr="00344E1D">
              <w:rPr>
                <w:sz w:val="24"/>
                <w:lang w:eastAsia="lt-LT"/>
              </w:rPr>
              <w:t xml:space="preserve"> ar b</w:t>
            </w:r>
            <w:r w:rsidRPr="00344E1D">
              <w:rPr>
                <w:sz w:val="24"/>
                <w:lang w:eastAsia="lt-LT"/>
              </w:rPr>
              <w:t>ū</w:t>
            </w:r>
            <w:r w:rsidRPr="00344E1D">
              <w:rPr>
                <w:sz w:val="24"/>
                <w:lang w:eastAsia="lt-LT"/>
              </w:rPr>
              <w:t>kl</w:t>
            </w:r>
            <w:r w:rsidRPr="00344E1D">
              <w:rPr>
                <w:sz w:val="24"/>
                <w:lang w:eastAsia="lt-LT"/>
              </w:rPr>
              <w:t>ė</w:t>
            </w:r>
            <w:r w:rsidRPr="00344E1D">
              <w:rPr>
                <w:sz w:val="24"/>
                <w:lang w:eastAsia="lt-LT"/>
              </w:rPr>
              <w:t>s pabloginim</w:t>
            </w:r>
            <w:r w:rsidRPr="00344E1D">
              <w:rPr>
                <w:sz w:val="24"/>
                <w:lang w:eastAsia="lt-LT"/>
              </w:rPr>
              <w:t>ą</w:t>
            </w:r>
            <w:r w:rsidRPr="00344E1D">
              <w:rPr>
                <w:sz w:val="24"/>
                <w:lang w:eastAsia="lt-LT"/>
              </w:rPr>
              <w:t xml:space="preserve"> Lietuvos Respublikos civilinio kodekso 6.500 straipsnyje nustatyta tvarka.</w:t>
            </w:r>
          </w:p>
          <w:p w14:paraId="1F84E6B3" w14:textId="77777777" w:rsidR="009C159E" w:rsidRPr="00344E1D" w:rsidRDefault="009C159E" w:rsidP="009C159E">
            <w:pPr>
              <w:pStyle w:val="prastasiniatinklio"/>
              <w:numPr>
                <w:ilvl w:val="1"/>
                <w:numId w:val="6"/>
              </w:numPr>
              <w:rPr>
                <w:sz w:val="24"/>
                <w:lang w:eastAsia="lt-LT"/>
              </w:rPr>
            </w:pPr>
            <w:r w:rsidRPr="00344E1D">
              <w:rPr>
                <w:sz w:val="24"/>
                <w:lang w:eastAsia="lt-LT"/>
              </w:rPr>
              <w:t>Š</w:t>
            </w:r>
            <w:r w:rsidRPr="00344E1D">
              <w:rPr>
                <w:sz w:val="24"/>
                <w:lang w:eastAsia="lt-LT"/>
              </w:rPr>
              <w:t>alys atsako u</w:t>
            </w:r>
            <w:r w:rsidRPr="00344E1D">
              <w:rPr>
                <w:sz w:val="24"/>
                <w:lang w:eastAsia="lt-LT"/>
              </w:rPr>
              <w:t>ž</w:t>
            </w:r>
            <w:r w:rsidRPr="00344E1D">
              <w:rPr>
                <w:sz w:val="24"/>
                <w:lang w:eastAsia="lt-LT"/>
              </w:rPr>
              <w:t xml:space="preserve"> savo sutartini</w:t>
            </w:r>
            <w:r w:rsidRPr="00344E1D">
              <w:rPr>
                <w:sz w:val="24"/>
                <w:lang w:eastAsia="lt-LT"/>
              </w:rPr>
              <w:t>ų</w:t>
            </w:r>
            <w:r w:rsidRPr="00344E1D">
              <w:rPr>
                <w:sz w:val="24"/>
                <w:lang w:eastAsia="lt-LT"/>
              </w:rPr>
              <w:t xml:space="preserve"> </w:t>
            </w:r>
            <w:r w:rsidRPr="00344E1D">
              <w:rPr>
                <w:sz w:val="24"/>
                <w:lang w:eastAsia="lt-LT"/>
              </w:rPr>
              <w:t>į</w:t>
            </w:r>
            <w:r w:rsidRPr="00344E1D">
              <w:rPr>
                <w:sz w:val="24"/>
                <w:lang w:eastAsia="lt-LT"/>
              </w:rPr>
              <w:t>sipareigojim</w:t>
            </w:r>
            <w:r w:rsidRPr="00344E1D">
              <w:rPr>
                <w:sz w:val="24"/>
                <w:lang w:eastAsia="lt-LT"/>
              </w:rPr>
              <w:t>ų</w:t>
            </w:r>
            <w:r w:rsidRPr="00344E1D">
              <w:rPr>
                <w:sz w:val="24"/>
                <w:lang w:eastAsia="lt-LT"/>
              </w:rPr>
              <w:t xml:space="preserve"> nevykdym</w:t>
            </w:r>
            <w:r w:rsidRPr="00344E1D">
              <w:rPr>
                <w:sz w:val="24"/>
                <w:lang w:eastAsia="lt-LT"/>
              </w:rPr>
              <w:t>ą</w:t>
            </w:r>
            <w:r w:rsidRPr="00344E1D">
              <w:rPr>
                <w:sz w:val="24"/>
                <w:lang w:eastAsia="lt-LT"/>
              </w:rPr>
              <w:t xml:space="preserve"> ar netinkam</w:t>
            </w:r>
            <w:r w:rsidRPr="00344E1D">
              <w:rPr>
                <w:sz w:val="24"/>
                <w:lang w:eastAsia="lt-LT"/>
              </w:rPr>
              <w:t>ą</w:t>
            </w:r>
            <w:r w:rsidRPr="00344E1D">
              <w:rPr>
                <w:sz w:val="24"/>
                <w:lang w:eastAsia="lt-LT"/>
              </w:rPr>
              <w:t xml:space="preserve"> vykdym</w:t>
            </w:r>
            <w:r w:rsidRPr="00344E1D">
              <w:rPr>
                <w:sz w:val="24"/>
                <w:lang w:eastAsia="lt-LT"/>
              </w:rPr>
              <w:t>ą</w:t>
            </w:r>
            <w:r w:rsidRPr="00344E1D">
              <w:rPr>
                <w:sz w:val="24"/>
                <w:lang w:eastAsia="lt-LT"/>
              </w:rPr>
              <w:t xml:space="preserve"> Lietuvos Respublikos teis</w:t>
            </w:r>
            <w:r w:rsidRPr="00344E1D">
              <w:rPr>
                <w:sz w:val="24"/>
                <w:lang w:eastAsia="lt-LT"/>
              </w:rPr>
              <w:t>ė</w:t>
            </w:r>
            <w:r w:rsidRPr="00344E1D">
              <w:rPr>
                <w:sz w:val="24"/>
                <w:lang w:eastAsia="lt-LT"/>
              </w:rPr>
              <w:t>s akt</w:t>
            </w:r>
            <w:r w:rsidRPr="00344E1D">
              <w:rPr>
                <w:sz w:val="24"/>
                <w:lang w:eastAsia="lt-LT"/>
              </w:rPr>
              <w:t>ų</w:t>
            </w:r>
            <w:r w:rsidRPr="00344E1D">
              <w:rPr>
                <w:sz w:val="24"/>
                <w:lang w:eastAsia="lt-LT"/>
              </w:rPr>
              <w:t xml:space="preserve"> ir </w:t>
            </w:r>
            <w:r w:rsidRPr="00344E1D">
              <w:rPr>
                <w:sz w:val="24"/>
                <w:lang w:eastAsia="lt-LT"/>
              </w:rPr>
              <w:t>š</w:t>
            </w:r>
            <w:r w:rsidRPr="00344E1D">
              <w:rPr>
                <w:sz w:val="24"/>
                <w:lang w:eastAsia="lt-LT"/>
              </w:rPr>
              <w:t>ios Sutarties nustatyta tvarka.</w:t>
            </w:r>
          </w:p>
        </w:tc>
      </w:tr>
    </w:tbl>
    <w:p w14:paraId="52129628" w14:textId="77777777" w:rsidR="009C159E" w:rsidRPr="00344E1D" w:rsidRDefault="009C159E" w:rsidP="009C159E">
      <w:pPr>
        <w:rPr>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9C159E" w:rsidRPr="00344E1D" w14:paraId="777B3435" w14:textId="77777777" w:rsidTr="006601F9">
        <w:tc>
          <w:tcPr>
            <w:tcW w:w="9016" w:type="dxa"/>
          </w:tcPr>
          <w:p w14:paraId="2E1768E1" w14:textId="77777777" w:rsidR="009C159E" w:rsidRPr="00344E1D" w:rsidRDefault="009C159E" w:rsidP="009C159E">
            <w:pPr>
              <w:pStyle w:val="prastasiniatinklio"/>
              <w:numPr>
                <w:ilvl w:val="0"/>
                <w:numId w:val="6"/>
              </w:numPr>
              <w:rPr>
                <w:sz w:val="24"/>
                <w:lang w:eastAsia="lt-LT"/>
              </w:rPr>
            </w:pPr>
            <w:bookmarkStart w:id="3" w:name="_Hlk208401376"/>
            <w:r w:rsidRPr="00344E1D">
              <w:rPr>
                <w:b/>
                <w:bCs/>
                <w:sz w:val="24"/>
                <w:lang w:eastAsia="lt-LT"/>
              </w:rPr>
              <w:t>Sutarties galiojimas, pakeitimas ir pasibaigimas</w:t>
            </w:r>
          </w:p>
          <w:p w14:paraId="531F4C3D" w14:textId="77777777" w:rsidR="009C159E" w:rsidRPr="00344E1D" w:rsidRDefault="009C159E" w:rsidP="009C159E">
            <w:pPr>
              <w:pStyle w:val="prastasiniatinklio"/>
              <w:numPr>
                <w:ilvl w:val="1"/>
                <w:numId w:val="6"/>
              </w:numPr>
              <w:rPr>
                <w:sz w:val="24"/>
                <w:lang w:eastAsia="lt-LT"/>
              </w:rPr>
            </w:pPr>
            <w:r w:rsidRPr="00344E1D">
              <w:rPr>
                <w:sz w:val="24"/>
                <w:lang w:eastAsia="lt-LT"/>
              </w:rPr>
              <w:t>Š</w:t>
            </w:r>
            <w:r w:rsidRPr="00344E1D">
              <w:rPr>
                <w:sz w:val="24"/>
                <w:lang w:eastAsia="lt-LT"/>
              </w:rPr>
              <w:t xml:space="preserve">i Sutartis </w:t>
            </w:r>
            <w:r w:rsidRPr="00344E1D">
              <w:rPr>
                <w:sz w:val="24"/>
                <w:lang w:eastAsia="lt-LT"/>
              </w:rPr>
              <w:t>į</w:t>
            </w:r>
            <w:r w:rsidRPr="00344E1D">
              <w:rPr>
                <w:sz w:val="24"/>
                <w:lang w:eastAsia="lt-LT"/>
              </w:rPr>
              <w:t>sigalioja nuo jos pasira</w:t>
            </w:r>
            <w:r w:rsidRPr="00344E1D">
              <w:rPr>
                <w:sz w:val="24"/>
                <w:lang w:eastAsia="lt-LT"/>
              </w:rPr>
              <w:t>š</w:t>
            </w:r>
            <w:r w:rsidRPr="00344E1D">
              <w:rPr>
                <w:sz w:val="24"/>
                <w:lang w:eastAsia="lt-LT"/>
              </w:rPr>
              <w:t>ymo dienos ir galioja iki visi</w:t>
            </w:r>
            <w:r w:rsidRPr="00344E1D">
              <w:rPr>
                <w:sz w:val="24"/>
                <w:lang w:eastAsia="lt-LT"/>
              </w:rPr>
              <w:t>š</w:t>
            </w:r>
            <w:r w:rsidRPr="00344E1D">
              <w:rPr>
                <w:sz w:val="24"/>
                <w:lang w:eastAsia="lt-LT"/>
              </w:rPr>
              <w:t xml:space="preserve">ko ir tinkamo Sutarties </w:t>
            </w:r>
            <w:r w:rsidRPr="00344E1D">
              <w:rPr>
                <w:sz w:val="24"/>
                <w:lang w:eastAsia="lt-LT"/>
              </w:rPr>
              <w:t>š</w:t>
            </w:r>
            <w:r w:rsidRPr="00344E1D">
              <w:rPr>
                <w:sz w:val="24"/>
                <w:lang w:eastAsia="lt-LT"/>
              </w:rPr>
              <w:t>ali</w:t>
            </w:r>
            <w:r w:rsidRPr="00344E1D">
              <w:rPr>
                <w:sz w:val="24"/>
                <w:lang w:eastAsia="lt-LT"/>
              </w:rPr>
              <w:t>ų</w:t>
            </w:r>
            <w:r w:rsidRPr="00344E1D">
              <w:rPr>
                <w:sz w:val="24"/>
                <w:lang w:eastAsia="lt-LT"/>
              </w:rPr>
              <w:t xml:space="preserve"> </w:t>
            </w:r>
            <w:r w:rsidRPr="00344E1D">
              <w:rPr>
                <w:sz w:val="24"/>
                <w:lang w:eastAsia="lt-LT"/>
              </w:rPr>
              <w:t>į</w:t>
            </w:r>
            <w:r w:rsidRPr="00344E1D">
              <w:rPr>
                <w:sz w:val="24"/>
                <w:lang w:eastAsia="lt-LT"/>
              </w:rPr>
              <w:t>sipareigojim</w:t>
            </w:r>
            <w:r w:rsidRPr="00344E1D">
              <w:rPr>
                <w:sz w:val="24"/>
                <w:lang w:eastAsia="lt-LT"/>
              </w:rPr>
              <w:t>ų</w:t>
            </w:r>
            <w:r w:rsidRPr="00344E1D">
              <w:rPr>
                <w:sz w:val="24"/>
                <w:lang w:eastAsia="lt-LT"/>
              </w:rPr>
              <w:t xml:space="preserve"> </w:t>
            </w:r>
            <w:r w:rsidRPr="00344E1D">
              <w:rPr>
                <w:sz w:val="24"/>
                <w:lang w:eastAsia="lt-LT"/>
              </w:rPr>
              <w:t>į</w:t>
            </w:r>
            <w:r w:rsidRPr="00344E1D">
              <w:rPr>
                <w:sz w:val="24"/>
                <w:lang w:eastAsia="lt-LT"/>
              </w:rPr>
              <w:t xml:space="preserve">vykdymo arba iki jos nutraukimo </w:t>
            </w:r>
            <w:r w:rsidRPr="00344E1D">
              <w:rPr>
                <w:sz w:val="24"/>
                <w:lang w:eastAsia="lt-LT"/>
              </w:rPr>
              <w:t>š</w:t>
            </w:r>
            <w:r w:rsidRPr="00344E1D">
              <w:rPr>
                <w:sz w:val="24"/>
                <w:lang w:eastAsia="lt-LT"/>
              </w:rPr>
              <w:t>ioje Sutartyje ir (ar) Lietuvos Respublikos teis</w:t>
            </w:r>
            <w:r w:rsidRPr="00344E1D">
              <w:rPr>
                <w:sz w:val="24"/>
                <w:lang w:eastAsia="lt-LT"/>
              </w:rPr>
              <w:t>ė</w:t>
            </w:r>
            <w:r w:rsidRPr="00344E1D">
              <w:rPr>
                <w:sz w:val="24"/>
                <w:lang w:eastAsia="lt-LT"/>
              </w:rPr>
              <w:t>s aktuose nustatyta tvarka.</w:t>
            </w:r>
          </w:p>
          <w:p w14:paraId="72BCAB74" w14:textId="77777777" w:rsidR="009C159E" w:rsidRPr="00344E1D" w:rsidRDefault="009C159E" w:rsidP="009C159E">
            <w:pPr>
              <w:pStyle w:val="prastasiniatinklio"/>
              <w:numPr>
                <w:ilvl w:val="1"/>
                <w:numId w:val="6"/>
              </w:numPr>
              <w:rPr>
                <w:sz w:val="24"/>
                <w:lang w:eastAsia="lt-LT"/>
              </w:rPr>
            </w:pPr>
            <w:r w:rsidRPr="00344E1D">
              <w:rPr>
                <w:sz w:val="24"/>
                <w:lang w:eastAsia="lt-LT"/>
              </w:rPr>
              <w:t xml:space="preserve">Visi Sutarties pakeitimai, papildymai ir priedai yra neatskiriama </w:t>
            </w:r>
            <w:r w:rsidRPr="00344E1D">
              <w:rPr>
                <w:sz w:val="24"/>
                <w:lang w:eastAsia="lt-LT"/>
              </w:rPr>
              <w:t>š</w:t>
            </w:r>
            <w:r w:rsidRPr="00344E1D">
              <w:rPr>
                <w:sz w:val="24"/>
                <w:lang w:eastAsia="lt-LT"/>
              </w:rPr>
              <w:t>ios Sutarties dalis ir galioja tik tuo atveju, jeigu jie sudaryti ra</w:t>
            </w:r>
            <w:r w:rsidRPr="00344E1D">
              <w:rPr>
                <w:sz w:val="24"/>
                <w:lang w:eastAsia="lt-LT"/>
              </w:rPr>
              <w:t>š</w:t>
            </w:r>
            <w:r w:rsidRPr="00344E1D">
              <w:rPr>
                <w:sz w:val="24"/>
                <w:lang w:eastAsia="lt-LT"/>
              </w:rPr>
              <w:t>tu ir pasira</w:t>
            </w:r>
            <w:r w:rsidRPr="00344E1D">
              <w:rPr>
                <w:sz w:val="24"/>
                <w:lang w:eastAsia="lt-LT"/>
              </w:rPr>
              <w:t>š</w:t>
            </w:r>
            <w:r w:rsidRPr="00344E1D">
              <w:rPr>
                <w:sz w:val="24"/>
                <w:lang w:eastAsia="lt-LT"/>
              </w:rPr>
              <w:t>yti abiej</w:t>
            </w:r>
            <w:r w:rsidRPr="00344E1D">
              <w:rPr>
                <w:sz w:val="24"/>
                <w:lang w:eastAsia="lt-LT"/>
              </w:rPr>
              <w:t>ų</w:t>
            </w:r>
            <w:r w:rsidRPr="00344E1D">
              <w:rPr>
                <w:sz w:val="24"/>
                <w:lang w:eastAsia="lt-LT"/>
              </w:rPr>
              <w:t xml:space="preserve"> Sutarties </w:t>
            </w:r>
            <w:r w:rsidRPr="00344E1D">
              <w:rPr>
                <w:sz w:val="24"/>
                <w:lang w:eastAsia="lt-LT"/>
              </w:rPr>
              <w:t>š</w:t>
            </w:r>
            <w:r w:rsidRPr="00344E1D">
              <w:rPr>
                <w:sz w:val="24"/>
                <w:lang w:eastAsia="lt-LT"/>
              </w:rPr>
              <w:t>ali</w:t>
            </w:r>
            <w:r w:rsidRPr="00344E1D">
              <w:rPr>
                <w:sz w:val="24"/>
                <w:lang w:eastAsia="lt-LT"/>
              </w:rPr>
              <w:t>ų</w:t>
            </w:r>
            <w:r w:rsidRPr="00344E1D">
              <w:rPr>
                <w:sz w:val="24"/>
                <w:lang w:eastAsia="lt-LT"/>
              </w:rPr>
              <w:t>, i</w:t>
            </w:r>
            <w:r w:rsidRPr="00344E1D">
              <w:rPr>
                <w:sz w:val="24"/>
                <w:lang w:eastAsia="lt-LT"/>
              </w:rPr>
              <w:t>š</w:t>
            </w:r>
            <w:r w:rsidRPr="00344E1D">
              <w:rPr>
                <w:sz w:val="24"/>
                <w:lang w:eastAsia="lt-LT"/>
              </w:rPr>
              <w:t>skyrus atvejus, kai teis</w:t>
            </w:r>
            <w:r w:rsidRPr="00344E1D">
              <w:rPr>
                <w:sz w:val="24"/>
                <w:lang w:eastAsia="lt-LT"/>
              </w:rPr>
              <w:t>ė</w:t>
            </w:r>
            <w:r w:rsidRPr="00344E1D">
              <w:rPr>
                <w:sz w:val="24"/>
                <w:lang w:eastAsia="lt-LT"/>
              </w:rPr>
              <w:t>s aktai numato kitoki</w:t>
            </w:r>
            <w:r w:rsidRPr="00344E1D">
              <w:rPr>
                <w:sz w:val="24"/>
                <w:lang w:eastAsia="lt-LT"/>
              </w:rPr>
              <w:t>ą</w:t>
            </w:r>
            <w:r w:rsidRPr="00344E1D">
              <w:rPr>
                <w:sz w:val="24"/>
                <w:lang w:eastAsia="lt-LT"/>
              </w:rPr>
              <w:t xml:space="preserve"> pakeitim</w:t>
            </w:r>
            <w:r w:rsidRPr="00344E1D">
              <w:rPr>
                <w:sz w:val="24"/>
                <w:lang w:eastAsia="lt-LT"/>
              </w:rPr>
              <w:t>ų</w:t>
            </w:r>
            <w:r w:rsidRPr="00344E1D">
              <w:rPr>
                <w:sz w:val="24"/>
                <w:lang w:eastAsia="lt-LT"/>
              </w:rPr>
              <w:t xml:space="preserve"> form</w:t>
            </w:r>
            <w:r w:rsidRPr="00344E1D">
              <w:rPr>
                <w:sz w:val="24"/>
                <w:lang w:eastAsia="lt-LT"/>
              </w:rPr>
              <w:t>ą</w:t>
            </w:r>
            <w:r w:rsidRPr="00344E1D">
              <w:rPr>
                <w:sz w:val="24"/>
                <w:lang w:eastAsia="lt-LT"/>
              </w:rPr>
              <w:t xml:space="preserve"> ar tvark</w:t>
            </w:r>
            <w:r w:rsidRPr="00344E1D">
              <w:rPr>
                <w:sz w:val="24"/>
                <w:lang w:eastAsia="lt-LT"/>
              </w:rPr>
              <w:t>ą</w:t>
            </w:r>
            <w:r w:rsidRPr="00344E1D">
              <w:rPr>
                <w:sz w:val="24"/>
                <w:lang w:eastAsia="lt-LT"/>
              </w:rPr>
              <w:t>.</w:t>
            </w:r>
          </w:p>
          <w:p w14:paraId="4B0A858A" w14:textId="77777777" w:rsidR="009C159E" w:rsidRPr="00344E1D" w:rsidRDefault="009C159E" w:rsidP="009C159E">
            <w:pPr>
              <w:pStyle w:val="prastasiniatinklio"/>
              <w:numPr>
                <w:ilvl w:val="1"/>
                <w:numId w:val="6"/>
              </w:numPr>
              <w:rPr>
                <w:sz w:val="24"/>
                <w:lang w:eastAsia="lt-LT"/>
              </w:rPr>
            </w:pPr>
            <w:r w:rsidRPr="00344E1D">
              <w:rPr>
                <w:sz w:val="24"/>
                <w:lang w:eastAsia="lt-LT"/>
              </w:rPr>
              <w:t xml:space="preserve"> Sutartis pasibaigia arba gali b</w:t>
            </w:r>
            <w:r w:rsidRPr="00344E1D">
              <w:rPr>
                <w:sz w:val="24"/>
                <w:lang w:eastAsia="lt-LT"/>
              </w:rPr>
              <w:t>ū</w:t>
            </w:r>
            <w:r w:rsidRPr="00344E1D">
              <w:rPr>
                <w:sz w:val="24"/>
                <w:lang w:eastAsia="lt-LT"/>
              </w:rPr>
              <w:t xml:space="preserve">ti nutraukta </w:t>
            </w:r>
            <w:r w:rsidRPr="00344E1D">
              <w:rPr>
                <w:sz w:val="24"/>
                <w:lang w:eastAsia="lt-LT"/>
              </w:rPr>
              <w:t>š</w:t>
            </w:r>
            <w:r w:rsidRPr="00344E1D">
              <w:rPr>
                <w:sz w:val="24"/>
                <w:lang w:eastAsia="lt-LT"/>
              </w:rPr>
              <w:t>iais atvejais:</w:t>
            </w:r>
          </w:p>
          <w:p w14:paraId="6DB1D779" w14:textId="77777777" w:rsidR="009C159E" w:rsidRPr="00344E1D" w:rsidRDefault="009C159E" w:rsidP="006601F9">
            <w:pPr>
              <w:pStyle w:val="prastasiniatinklio"/>
              <w:ind w:left="420" w:firstLine="0"/>
              <w:rPr>
                <w:sz w:val="24"/>
                <w:lang w:eastAsia="lt-LT"/>
              </w:rPr>
            </w:pPr>
            <w:r w:rsidRPr="00344E1D">
              <w:rPr>
                <w:sz w:val="24"/>
                <w:lang w:eastAsia="lt-LT"/>
              </w:rPr>
              <w:t>6.3.1. pasibaigus Sutartyje nustatytam nuomos terminui;</w:t>
            </w:r>
          </w:p>
          <w:p w14:paraId="5AA41CB7" w14:textId="77777777" w:rsidR="009C159E" w:rsidRPr="00344E1D" w:rsidRDefault="009C159E" w:rsidP="006601F9">
            <w:pPr>
              <w:pStyle w:val="prastasiniatinklio"/>
              <w:ind w:left="420" w:firstLine="0"/>
              <w:rPr>
                <w:sz w:val="24"/>
                <w:lang w:eastAsia="lt-LT"/>
              </w:rPr>
            </w:pPr>
            <w:r w:rsidRPr="00344E1D">
              <w:rPr>
                <w:sz w:val="24"/>
                <w:lang w:eastAsia="lt-LT"/>
              </w:rPr>
              <w:t xml:space="preserve">6.3.2. </w:t>
            </w:r>
            <w:r w:rsidRPr="00344E1D">
              <w:rPr>
                <w:sz w:val="24"/>
                <w:lang w:eastAsia="lt-LT"/>
              </w:rPr>
              <w:t>š</w:t>
            </w:r>
            <w:r w:rsidRPr="00344E1D">
              <w:rPr>
                <w:sz w:val="24"/>
                <w:lang w:eastAsia="lt-LT"/>
              </w:rPr>
              <w:t>ali</w:t>
            </w:r>
            <w:r w:rsidRPr="00344E1D">
              <w:rPr>
                <w:sz w:val="24"/>
                <w:lang w:eastAsia="lt-LT"/>
              </w:rPr>
              <w:t>ų</w:t>
            </w:r>
            <w:r w:rsidRPr="00344E1D">
              <w:rPr>
                <w:sz w:val="24"/>
                <w:lang w:eastAsia="lt-LT"/>
              </w:rPr>
              <w:t xml:space="preserve"> ra</w:t>
            </w:r>
            <w:r w:rsidRPr="00344E1D">
              <w:rPr>
                <w:sz w:val="24"/>
                <w:lang w:eastAsia="lt-LT"/>
              </w:rPr>
              <w:t>š</w:t>
            </w:r>
            <w:r w:rsidRPr="00344E1D">
              <w:rPr>
                <w:sz w:val="24"/>
                <w:lang w:eastAsia="lt-LT"/>
              </w:rPr>
              <w:t>ytiniu susitarimu;</w:t>
            </w:r>
          </w:p>
          <w:p w14:paraId="64EE77B6" w14:textId="77777777" w:rsidR="009C159E" w:rsidRPr="00344E1D" w:rsidRDefault="009C159E" w:rsidP="006601F9">
            <w:pPr>
              <w:pStyle w:val="prastasiniatinklio"/>
              <w:ind w:left="420" w:firstLine="0"/>
              <w:rPr>
                <w:sz w:val="24"/>
                <w:lang w:eastAsia="lt-LT"/>
              </w:rPr>
            </w:pPr>
            <w:r w:rsidRPr="00344E1D">
              <w:rPr>
                <w:sz w:val="24"/>
                <w:lang w:eastAsia="lt-LT"/>
              </w:rPr>
              <w:t>6.3.3. viena</w:t>
            </w:r>
            <w:r w:rsidRPr="00344E1D">
              <w:rPr>
                <w:sz w:val="24"/>
                <w:lang w:eastAsia="lt-LT"/>
              </w:rPr>
              <w:t>š</w:t>
            </w:r>
            <w:r w:rsidRPr="00344E1D">
              <w:rPr>
                <w:sz w:val="24"/>
                <w:lang w:eastAsia="lt-LT"/>
              </w:rPr>
              <w:t>ali</w:t>
            </w:r>
            <w:r w:rsidRPr="00344E1D">
              <w:rPr>
                <w:sz w:val="24"/>
                <w:lang w:eastAsia="lt-LT"/>
              </w:rPr>
              <w:t>š</w:t>
            </w:r>
            <w:r w:rsidRPr="00344E1D">
              <w:rPr>
                <w:sz w:val="24"/>
                <w:lang w:eastAsia="lt-LT"/>
              </w:rPr>
              <w:t>kai ar kitais Lietuvos Respublikos civiliniame kodekse ir kituose teis</w:t>
            </w:r>
            <w:r w:rsidRPr="00344E1D">
              <w:rPr>
                <w:sz w:val="24"/>
                <w:lang w:eastAsia="lt-LT"/>
              </w:rPr>
              <w:t>ė</w:t>
            </w:r>
            <w:r w:rsidRPr="00344E1D">
              <w:rPr>
                <w:sz w:val="24"/>
                <w:lang w:eastAsia="lt-LT"/>
              </w:rPr>
              <w:t>s aktuose nustatytais pagrindais bei tvarka;</w:t>
            </w:r>
          </w:p>
          <w:p w14:paraId="2B737C27" w14:textId="77777777" w:rsidR="009C159E" w:rsidRPr="00344E1D" w:rsidRDefault="009C159E" w:rsidP="006601F9">
            <w:pPr>
              <w:pStyle w:val="prastasiniatinklio"/>
              <w:ind w:left="420" w:firstLine="0"/>
              <w:rPr>
                <w:sz w:val="24"/>
                <w:lang w:eastAsia="lt-LT"/>
              </w:rPr>
            </w:pPr>
            <w:r w:rsidRPr="00344E1D">
              <w:rPr>
                <w:sz w:val="24"/>
                <w:lang w:eastAsia="lt-LT"/>
              </w:rPr>
              <w:t>6.3.4. Lietuvos Respublikos civilinio kodekso ir kit</w:t>
            </w:r>
            <w:r w:rsidRPr="00344E1D">
              <w:rPr>
                <w:sz w:val="24"/>
                <w:lang w:eastAsia="lt-LT"/>
              </w:rPr>
              <w:t>ų</w:t>
            </w:r>
            <w:r w:rsidRPr="00344E1D">
              <w:rPr>
                <w:sz w:val="24"/>
                <w:lang w:eastAsia="lt-LT"/>
              </w:rPr>
              <w:t xml:space="preserve"> teis</w:t>
            </w:r>
            <w:r w:rsidRPr="00344E1D">
              <w:rPr>
                <w:sz w:val="24"/>
                <w:lang w:eastAsia="lt-LT"/>
              </w:rPr>
              <w:t>ė</w:t>
            </w:r>
            <w:r w:rsidRPr="00344E1D">
              <w:rPr>
                <w:sz w:val="24"/>
                <w:lang w:eastAsia="lt-LT"/>
              </w:rPr>
              <w:t>s akt</w:t>
            </w:r>
            <w:r w:rsidRPr="00344E1D">
              <w:rPr>
                <w:sz w:val="24"/>
                <w:lang w:eastAsia="lt-LT"/>
              </w:rPr>
              <w:t>ų</w:t>
            </w:r>
            <w:r w:rsidRPr="00344E1D">
              <w:rPr>
                <w:sz w:val="24"/>
                <w:lang w:eastAsia="lt-LT"/>
              </w:rPr>
              <w:t xml:space="preserve"> nustatyta tvarka, kai i</w:t>
            </w:r>
            <w:r w:rsidRPr="00344E1D">
              <w:rPr>
                <w:sz w:val="24"/>
                <w:lang w:eastAsia="lt-LT"/>
              </w:rPr>
              <w:t>š</w:t>
            </w:r>
            <w:r w:rsidRPr="00344E1D">
              <w:rPr>
                <w:sz w:val="24"/>
                <w:lang w:eastAsia="lt-LT"/>
              </w:rPr>
              <w:t>nuomotos patalpos tampa reikalingos savivaldyb</w:t>
            </w:r>
            <w:r w:rsidRPr="00344E1D">
              <w:rPr>
                <w:sz w:val="24"/>
                <w:lang w:eastAsia="lt-LT"/>
              </w:rPr>
              <w:t>ė</w:t>
            </w:r>
            <w:r w:rsidRPr="00344E1D">
              <w:rPr>
                <w:sz w:val="24"/>
                <w:lang w:eastAsia="lt-LT"/>
              </w:rPr>
              <w:t>s funkcijoms vykdyti ar vie</w:t>
            </w:r>
            <w:r w:rsidRPr="00344E1D">
              <w:rPr>
                <w:sz w:val="24"/>
                <w:lang w:eastAsia="lt-LT"/>
              </w:rPr>
              <w:t>š</w:t>
            </w:r>
            <w:r w:rsidRPr="00344E1D">
              <w:rPr>
                <w:sz w:val="24"/>
                <w:lang w:eastAsia="lt-LT"/>
              </w:rPr>
              <w:t>ajam interesui u</w:t>
            </w:r>
            <w:r w:rsidRPr="00344E1D">
              <w:rPr>
                <w:sz w:val="24"/>
                <w:lang w:eastAsia="lt-LT"/>
              </w:rPr>
              <w:t>ž</w:t>
            </w:r>
            <w:r w:rsidRPr="00344E1D">
              <w:rPr>
                <w:sz w:val="24"/>
                <w:lang w:eastAsia="lt-LT"/>
              </w:rPr>
              <w:t>tikrinti;</w:t>
            </w:r>
          </w:p>
          <w:p w14:paraId="086EA163" w14:textId="77777777" w:rsidR="009C159E" w:rsidRPr="00344E1D" w:rsidRDefault="009C159E" w:rsidP="006601F9">
            <w:pPr>
              <w:pStyle w:val="prastasiniatinklio"/>
              <w:ind w:left="420" w:firstLine="0"/>
              <w:rPr>
                <w:sz w:val="24"/>
                <w:lang w:eastAsia="lt-LT"/>
              </w:rPr>
            </w:pPr>
            <w:r w:rsidRPr="00344E1D">
              <w:rPr>
                <w:sz w:val="24"/>
                <w:lang w:eastAsia="lt-LT"/>
              </w:rPr>
              <w:t xml:space="preserve">6.3.5. kitais </w:t>
            </w:r>
            <w:r w:rsidRPr="00344E1D">
              <w:rPr>
                <w:sz w:val="24"/>
                <w:lang w:eastAsia="lt-LT"/>
              </w:rPr>
              <w:t>š</w:t>
            </w:r>
            <w:r w:rsidRPr="00344E1D">
              <w:rPr>
                <w:sz w:val="24"/>
                <w:lang w:eastAsia="lt-LT"/>
              </w:rPr>
              <w:t>ioje Sutartyje ir Lietuvos Respublikos teis</w:t>
            </w:r>
            <w:r w:rsidRPr="00344E1D">
              <w:rPr>
                <w:sz w:val="24"/>
                <w:lang w:eastAsia="lt-LT"/>
              </w:rPr>
              <w:t>ė</w:t>
            </w:r>
            <w:r w:rsidRPr="00344E1D">
              <w:rPr>
                <w:sz w:val="24"/>
                <w:lang w:eastAsia="lt-LT"/>
              </w:rPr>
              <w:t>s aktuose nustatytais atvejais.</w:t>
            </w:r>
          </w:p>
          <w:p w14:paraId="173215CE" w14:textId="77777777" w:rsidR="009C159E" w:rsidRPr="00344E1D" w:rsidRDefault="009C159E" w:rsidP="009C159E">
            <w:pPr>
              <w:pStyle w:val="prastasiniatinklio"/>
              <w:numPr>
                <w:ilvl w:val="1"/>
                <w:numId w:val="6"/>
              </w:numPr>
              <w:rPr>
                <w:sz w:val="24"/>
                <w:lang w:eastAsia="lt-LT"/>
              </w:rPr>
            </w:pPr>
            <w:r w:rsidRPr="00344E1D">
              <w:rPr>
                <w:sz w:val="24"/>
                <w:lang w:eastAsia="lt-LT"/>
              </w:rPr>
              <w:t>Nutraukiant Sutart</w:t>
            </w:r>
            <w:r w:rsidRPr="00344E1D">
              <w:rPr>
                <w:sz w:val="24"/>
                <w:lang w:eastAsia="lt-LT"/>
              </w:rPr>
              <w:t>į</w:t>
            </w:r>
            <w:r w:rsidRPr="00344E1D">
              <w:rPr>
                <w:sz w:val="24"/>
                <w:lang w:eastAsia="lt-LT"/>
              </w:rPr>
              <w:t>, Nuomininkas privalo ne v</w:t>
            </w:r>
            <w:r w:rsidRPr="00344E1D">
              <w:rPr>
                <w:sz w:val="24"/>
                <w:lang w:eastAsia="lt-LT"/>
              </w:rPr>
              <w:t>ė</w:t>
            </w:r>
            <w:r w:rsidRPr="00344E1D">
              <w:rPr>
                <w:sz w:val="24"/>
                <w:lang w:eastAsia="lt-LT"/>
              </w:rPr>
              <w:t>liau kaip iki Sutarties pasibaigimo ar nutraukimo dienos perduoti Nuomotojui i</w:t>
            </w:r>
            <w:r w:rsidRPr="00344E1D">
              <w:rPr>
                <w:sz w:val="24"/>
                <w:lang w:eastAsia="lt-LT"/>
              </w:rPr>
              <w:t>š</w:t>
            </w:r>
            <w:r w:rsidRPr="00344E1D">
              <w:rPr>
                <w:sz w:val="24"/>
                <w:lang w:eastAsia="lt-LT"/>
              </w:rPr>
              <w:t>nuomotas patalpas pagal perdavimo</w:t>
            </w:r>
            <w:r w:rsidRPr="00344E1D">
              <w:rPr>
                <w:sz w:val="24"/>
                <w:lang w:eastAsia="lt-LT"/>
              </w:rPr>
              <w:t>–</w:t>
            </w:r>
            <w:r w:rsidRPr="00344E1D">
              <w:rPr>
                <w:sz w:val="24"/>
                <w:lang w:eastAsia="lt-LT"/>
              </w:rPr>
              <w:t>pri</w:t>
            </w:r>
            <w:r w:rsidRPr="00344E1D">
              <w:rPr>
                <w:sz w:val="24"/>
                <w:lang w:eastAsia="lt-LT"/>
              </w:rPr>
              <w:t>ė</w:t>
            </w:r>
            <w:r w:rsidRPr="00344E1D">
              <w:rPr>
                <w:sz w:val="24"/>
                <w:lang w:eastAsia="lt-LT"/>
              </w:rPr>
              <w:t>mimo akt</w:t>
            </w:r>
            <w:r w:rsidRPr="00344E1D">
              <w:rPr>
                <w:sz w:val="24"/>
                <w:lang w:eastAsia="lt-LT"/>
              </w:rPr>
              <w:t>ą</w:t>
            </w:r>
            <w:r w:rsidRPr="00344E1D">
              <w:rPr>
                <w:sz w:val="24"/>
                <w:lang w:eastAsia="lt-LT"/>
              </w:rPr>
              <w:t>, atsi</w:t>
            </w:r>
            <w:r w:rsidRPr="00344E1D">
              <w:rPr>
                <w:sz w:val="24"/>
                <w:lang w:eastAsia="lt-LT"/>
              </w:rPr>
              <w:t>ž</w:t>
            </w:r>
            <w:r w:rsidRPr="00344E1D">
              <w:rPr>
                <w:sz w:val="24"/>
                <w:lang w:eastAsia="lt-LT"/>
              </w:rPr>
              <w:t xml:space="preserve">velgiant </w:t>
            </w:r>
            <w:r w:rsidRPr="00344E1D">
              <w:rPr>
                <w:sz w:val="24"/>
                <w:lang w:eastAsia="lt-LT"/>
              </w:rPr>
              <w:t>į</w:t>
            </w:r>
            <w:r w:rsidRPr="00344E1D">
              <w:rPr>
                <w:sz w:val="24"/>
                <w:lang w:eastAsia="lt-LT"/>
              </w:rPr>
              <w:t xml:space="preserve"> normal</w:t>
            </w:r>
            <w:r w:rsidRPr="00344E1D">
              <w:rPr>
                <w:sz w:val="24"/>
                <w:lang w:eastAsia="lt-LT"/>
              </w:rPr>
              <w:t>ų</w:t>
            </w:r>
            <w:r w:rsidRPr="00344E1D">
              <w:rPr>
                <w:sz w:val="24"/>
                <w:lang w:eastAsia="lt-LT"/>
              </w:rPr>
              <w:t xml:space="preserve"> turto nusid</w:t>
            </w:r>
            <w:r w:rsidRPr="00344E1D">
              <w:rPr>
                <w:sz w:val="24"/>
                <w:lang w:eastAsia="lt-LT"/>
              </w:rPr>
              <w:t>ė</w:t>
            </w:r>
            <w:r w:rsidRPr="00344E1D">
              <w:rPr>
                <w:sz w:val="24"/>
                <w:lang w:eastAsia="lt-LT"/>
              </w:rPr>
              <w:t>v</w:t>
            </w:r>
            <w:r w:rsidRPr="00344E1D">
              <w:rPr>
                <w:sz w:val="24"/>
                <w:lang w:eastAsia="lt-LT"/>
              </w:rPr>
              <w:t>ė</w:t>
            </w:r>
            <w:r w:rsidRPr="00344E1D">
              <w:rPr>
                <w:sz w:val="24"/>
                <w:lang w:eastAsia="lt-LT"/>
              </w:rPr>
              <w:t>jim</w:t>
            </w:r>
            <w:r w:rsidRPr="00344E1D">
              <w:rPr>
                <w:sz w:val="24"/>
                <w:lang w:eastAsia="lt-LT"/>
              </w:rPr>
              <w:t>ą</w:t>
            </w:r>
            <w:r w:rsidRPr="00344E1D">
              <w:rPr>
                <w:sz w:val="24"/>
                <w:lang w:eastAsia="lt-LT"/>
              </w:rPr>
              <w:t>.</w:t>
            </w:r>
          </w:p>
        </w:tc>
      </w:tr>
      <w:bookmarkEnd w:id="3"/>
    </w:tbl>
    <w:p w14:paraId="4C8ED42F" w14:textId="77777777" w:rsidR="009C159E" w:rsidRPr="00344E1D" w:rsidRDefault="009C159E" w:rsidP="009C159E">
      <w:pPr>
        <w:rPr>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9C159E" w:rsidRPr="00344E1D" w14:paraId="0FDCF95A" w14:textId="77777777" w:rsidTr="006601F9">
        <w:tc>
          <w:tcPr>
            <w:tcW w:w="9016" w:type="dxa"/>
          </w:tcPr>
          <w:p w14:paraId="1E6EDD87" w14:textId="77777777" w:rsidR="009C159E" w:rsidRPr="00344E1D" w:rsidRDefault="009C159E" w:rsidP="009C159E">
            <w:pPr>
              <w:pStyle w:val="prastasiniatinklio"/>
              <w:numPr>
                <w:ilvl w:val="0"/>
                <w:numId w:val="6"/>
              </w:numPr>
              <w:rPr>
                <w:b/>
                <w:bCs/>
                <w:sz w:val="24"/>
                <w:lang w:eastAsia="lt-LT"/>
              </w:rPr>
            </w:pPr>
            <w:bookmarkStart w:id="4" w:name="_Hlk208401508"/>
            <w:r w:rsidRPr="00344E1D">
              <w:rPr>
                <w:b/>
                <w:bCs/>
                <w:sz w:val="24"/>
                <w:lang w:eastAsia="lt-LT"/>
              </w:rPr>
              <w:t>Konfidencialumas</w:t>
            </w:r>
          </w:p>
          <w:p w14:paraId="1E353E57" w14:textId="77777777" w:rsidR="009C159E" w:rsidRPr="00344E1D" w:rsidRDefault="009C159E" w:rsidP="009C159E">
            <w:pPr>
              <w:pStyle w:val="prastasiniatinklio"/>
              <w:numPr>
                <w:ilvl w:val="1"/>
                <w:numId w:val="6"/>
              </w:numPr>
              <w:rPr>
                <w:sz w:val="24"/>
                <w:lang w:eastAsia="lt-LT"/>
              </w:rPr>
            </w:pPr>
            <w:r w:rsidRPr="00344E1D">
              <w:rPr>
                <w:sz w:val="24"/>
                <w:lang w:eastAsia="lt-LT"/>
              </w:rPr>
              <w:t>Š</w:t>
            </w:r>
            <w:r w:rsidRPr="00344E1D">
              <w:rPr>
                <w:sz w:val="24"/>
                <w:lang w:eastAsia="lt-LT"/>
              </w:rPr>
              <w:t xml:space="preserve">alys </w:t>
            </w:r>
            <w:r w:rsidRPr="00344E1D">
              <w:rPr>
                <w:sz w:val="24"/>
                <w:lang w:eastAsia="lt-LT"/>
              </w:rPr>
              <w:t>į</w:t>
            </w:r>
            <w:r w:rsidRPr="00344E1D">
              <w:rPr>
                <w:sz w:val="24"/>
                <w:lang w:eastAsia="lt-LT"/>
              </w:rPr>
              <w:t xml:space="preserve">sipareigoja </w:t>
            </w:r>
            <w:r w:rsidRPr="00344E1D">
              <w:rPr>
                <w:sz w:val="24"/>
                <w:lang w:eastAsia="lt-LT"/>
              </w:rPr>
              <w:t>š</w:t>
            </w:r>
            <w:r w:rsidRPr="00344E1D">
              <w:rPr>
                <w:sz w:val="24"/>
                <w:lang w:eastAsia="lt-LT"/>
              </w:rPr>
              <w:t>ios sutarties s</w:t>
            </w:r>
            <w:r w:rsidRPr="00344E1D">
              <w:rPr>
                <w:sz w:val="24"/>
                <w:lang w:eastAsia="lt-LT"/>
              </w:rPr>
              <w:t>ą</w:t>
            </w:r>
            <w:r w:rsidRPr="00344E1D">
              <w:rPr>
                <w:sz w:val="24"/>
                <w:lang w:eastAsia="lt-LT"/>
              </w:rPr>
              <w:t>lygas ir jos vykdymo metu apie kit</w:t>
            </w:r>
            <w:r w:rsidRPr="00344E1D">
              <w:rPr>
                <w:sz w:val="24"/>
                <w:lang w:eastAsia="lt-LT"/>
              </w:rPr>
              <w:t>ą</w:t>
            </w:r>
            <w:r w:rsidRPr="00344E1D">
              <w:rPr>
                <w:sz w:val="24"/>
                <w:lang w:eastAsia="lt-LT"/>
              </w:rPr>
              <w:t xml:space="preserve"> </w:t>
            </w:r>
            <w:r w:rsidRPr="00344E1D">
              <w:rPr>
                <w:sz w:val="24"/>
                <w:lang w:eastAsia="lt-LT"/>
              </w:rPr>
              <w:t>š</w:t>
            </w:r>
            <w:r w:rsidRPr="00344E1D">
              <w:rPr>
                <w:sz w:val="24"/>
                <w:lang w:eastAsia="lt-LT"/>
              </w:rPr>
              <w:t>al</w:t>
            </w:r>
            <w:r w:rsidRPr="00344E1D">
              <w:rPr>
                <w:sz w:val="24"/>
                <w:lang w:eastAsia="lt-LT"/>
              </w:rPr>
              <w:t>į</w:t>
            </w:r>
            <w:r w:rsidRPr="00344E1D">
              <w:rPr>
                <w:sz w:val="24"/>
                <w:lang w:eastAsia="lt-LT"/>
              </w:rPr>
              <w:t xml:space="preserve"> tiesiogiai ar netiesiogiai gaut</w:t>
            </w:r>
            <w:r w:rsidRPr="00344E1D">
              <w:rPr>
                <w:sz w:val="24"/>
                <w:lang w:eastAsia="lt-LT"/>
              </w:rPr>
              <w:t>ą</w:t>
            </w:r>
            <w:r w:rsidRPr="00344E1D">
              <w:rPr>
                <w:sz w:val="24"/>
                <w:lang w:eastAsia="lt-LT"/>
              </w:rPr>
              <w:t xml:space="preserve"> bet koki</w:t>
            </w:r>
            <w:r w:rsidRPr="00344E1D">
              <w:rPr>
                <w:sz w:val="24"/>
                <w:lang w:eastAsia="lt-LT"/>
              </w:rPr>
              <w:t>ą</w:t>
            </w:r>
            <w:r w:rsidRPr="00344E1D">
              <w:rPr>
                <w:sz w:val="24"/>
                <w:lang w:eastAsia="lt-LT"/>
              </w:rPr>
              <w:t xml:space="preserve"> informacij</w:t>
            </w:r>
            <w:r w:rsidRPr="00344E1D">
              <w:rPr>
                <w:sz w:val="24"/>
                <w:lang w:eastAsia="lt-LT"/>
              </w:rPr>
              <w:t>ą</w:t>
            </w:r>
            <w:r w:rsidRPr="00344E1D">
              <w:rPr>
                <w:sz w:val="24"/>
                <w:lang w:eastAsia="lt-LT"/>
              </w:rPr>
              <w:t xml:space="preserve"> bei duomenis laikyti konfidencialiais ir be ra</w:t>
            </w:r>
            <w:r w:rsidRPr="00344E1D">
              <w:rPr>
                <w:sz w:val="24"/>
                <w:lang w:eastAsia="lt-LT"/>
              </w:rPr>
              <w:t>š</w:t>
            </w:r>
            <w:r w:rsidRPr="00344E1D">
              <w:rPr>
                <w:sz w:val="24"/>
                <w:lang w:eastAsia="lt-LT"/>
              </w:rPr>
              <w:t>ti</w:t>
            </w:r>
            <w:r w:rsidRPr="00344E1D">
              <w:rPr>
                <w:sz w:val="24"/>
                <w:lang w:eastAsia="lt-LT"/>
              </w:rPr>
              <w:t>š</w:t>
            </w:r>
            <w:r w:rsidRPr="00344E1D">
              <w:rPr>
                <w:sz w:val="24"/>
                <w:lang w:eastAsia="lt-LT"/>
              </w:rPr>
              <w:t xml:space="preserve">ko kitos </w:t>
            </w:r>
            <w:r w:rsidRPr="00344E1D">
              <w:rPr>
                <w:sz w:val="24"/>
                <w:lang w:eastAsia="lt-LT"/>
              </w:rPr>
              <w:t>š</w:t>
            </w:r>
            <w:r w:rsidRPr="00344E1D">
              <w:rPr>
                <w:sz w:val="24"/>
                <w:lang w:eastAsia="lt-LT"/>
              </w:rPr>
              <w:t>alies sutikimo neatskleisti j</w:t>
            </w:r>
            <w:r w:rsidRPr="00344E1D">
              <w:rPr>
                <w:sz w:val="24"/>
                <w:lang w:eastAsia="lt-LT"/>
              </w:rPr>
              <w:t>ų</w:t>
            </w:r>
            <w:r w:rsidRPr="00344E1D">
              <w:rPr>
                <w:sz w:val="24"/>
                <w:lang w:eastAsia="lt-LT"/>
              </w:rPr>
              <w:t xml:space="preserve"> tretiesiems asmenims.</w:t>
            </w:r>
          </w:p>
          <w:p w14:paraId="7BA54F37" w14:textId="77777777" w:rsidR="009C159E" w:rsidRPr="00344E1D" w:rsidRDefault="009C159E" w:rsidP="009C159E">
            <w:pPr>
              <w:pStyle w:val="Sraopastraipa"/>
              <w:numPr>
                <w:ilvl w:val="1"/>
                <w:numId w:val="6"/>
              </w:numPr>
              <w:rPr>
                <w:rFonts w:ascii="Times New Roman" w:eastAsia="Times New Roman" w:hAnsi="Times New Roman" w:cs="Times New Roman"/>
                <w:kern w:val="0"/>
                <w:sz w:val="24"/>
                <w:lang w:eastAsia="lt-LT"/>
                <w14:ligatures w14:val="none"/>
              </w:rPr>
            </w:pPr>
            <w:r w:rsidRPr="00344E1D">
              <w:rPr>
                <w:rFonts w:ascii="Times New Roman" w:eastAsia="Times New Roman" w:hAnsi="Times New Roman" w:cs="Times New Roman"/>
                <w:kern w:val="0"/>
                <w:sz w:val="24"/>
                <w:lang w:eastAsia="lt-LT"/>
                <w14:ligatures w14:val="none"/>
              </w:rPr>
              <w:t>Konfidencialumo reikalavimas negalioja informacijai, kuri yra vieša ir kurią atskleisti reikalauja įstatymas ar kompetentinga valdžios institucija.</w:t>
            </w:r>
          </w:p>
        </w:tc>
      </w:tr>
      <w:bookmarkEnd w:id="4"/>
    </w:tbl>
    <w:p w14:paraId="2B56BBA7" w14:textId="77777777" w:rsidR="009C159E" w:rsidRPr="00344E1D" w:rsidRDefault="009C159E" w:rsidP="009C159E">
      <w:pPr>
        <w:rPr>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9C159E" w:rsidRPr="00344E1D" w14:paraId="7E823E51" w14:textId="77777777" w:rsidTr="006601F9">
        <w:trPr>
          <w:trHeight w:val="709"/>
        </w:trPr>
        <w:tc>
          <w:tcPr>
            <w:tcW w:w="9016" w:type="dxa"/>
          </w:tcPr>
          <w:p w14:paraId="3969B3DC" w14:textId="77777777" w:rsidR="009C159E" w:rsidRPr="00344E1D" w:rsidRDefault="009C159E" w:rsidP="009C159E">
            <w:pPr>
              <w:pStyle w:val="prastasiniatinklio"/>
              <w:numPr>
                <w:ilvl w:val="0"/>
                <w:numId w:val="6"/>
              </w:numPr>
              <w:jc w:val="left"/>
              <w:rPr>
                <w:b/>
                <w:bCs/>
                <w:sz w:val="24"/>
                <w:lang w:eastAsia="lt-LT"/>
              </w:rPr>
            </w:pPr>
            <w:r w:rsidRPr="00344E1D">
              <w:rPr>
                <w:b/>
                <w:bCs/>
                <w:sz w:val="24"/>
                <w:lang w:eastAsia="lt-LT"/>
              </w:rPr>
              <w:t>Gin</w:t>
            </w:r>
            <w:r w:rsidRPr="00344E1D">
              <w:rPr>
                <w:b/>
                <w:bCs/>
                <w:sz w:val="24"/>
                <w:lang w:eastAsia="lt-LT"/>
              </w:rPr>
              <w:t>čų</w:t>
            </w:r>
            <w:r w:rsidRPr="00344E1D">
              <w:rPr>
                <w:b/>
                <w:bCs/>
                <w:sz w:val="24"/>
                <w:lang w:eastAsia="lt-LT"/>
              </w:rPr>
              <w:t xml:space="preserve"> sprendimo tvarka</w:t>
            </w:r>
          </w:p>
          <w:p w14:paraId="2725CF9F" w14:textId="77777777" w:rsidR="009C159E" w:rsidRPr="00344E1D" w:rsidRDefault="009C159E" w:rsidP="009C159E">
            <w:pPr>
              <w:pStyle w:val="prastasiniatinklio"/>
              <w:numPr>
                <w:ilvl w:val="1"/>
                <w:numId w:val="6"/>
              </w:numPr>
              <w:rPr>
                <w:sz w:val="24"/>
                <w:lang w:eastAsia="lt-LT"/>
              </w:rPr>
            </w:pPr>
            <w:r w:rsidRPr="00344E1D">
              <w:rPr>
                <w:sz w:val="24"/>
                <w:lang w:eastAsia="lt-LT"/>
              </w:rPr>
              <w:t>Sutartis ai</w:t>
            </w:r>
            <w:r w:rsidRPr="00344E1D">
              <w:rPr>
                <w:sz w:val="24"/>
                <w:lang w:eastAsia="lt-LT"/>
              </w:rPr>
              <w:t>š</w:t>
            </w:r>
            <w:r w:rsidRPr="00344E1D">
              <w:rPr>
                <w:sz w:val="24"/>
                <w:lang w:eastAsia="lt-LT"/>
              </w:rPr>
              <w:t>kinama, visi joje neaptarti klausimai ir visi gin</w:t>
            </w:r>
            <w:r w:rsidRPr="00344E1D">
              <w:rPr>
                <w:sz w:val="24"/>
                <w:lang w:eastAsia="lt-LT"/>
              </w:rPr>
              <w:t>č</w:t>
            </w:r>
            <w:r w:rsidRPr="00344E1D">
              <w:rPr>
                <w:sz w:val="24"/>
                <w:lang w:eastAsia="lt-LT"/>
              </w:rPr>
              <w:t>ai, kylantys i</w:t>
            </w:r>
            <w:r w:rsidRPr="00344E1D">
              <w:rPr>
                <w:sz w:val="24"/>
                <w:lang w:eastAsia="lt-LT"/>
              </w:rPr>
              <w:t>š</w:t>
            </w:r>
            <w:r w:rsidRPr="00344E1D">
              <w:rPr>
                <w:sz w:val="24"/>
                <w:lang w:eastAsia="lt-LT"/>
              </w:rPr>
              <w:t xml:space="preserve"> Sutarties ar su ja susij</w:t>
            </w:r>
            <w:r w:rsidRPr="00344E1D">
              <w:rPr>
                <w:sz w:val="24"/>
                <w:lang w:eastAsia="lt-LT"/>
              </w:rPr>
              <w:t>ę</w:t>
            </w:r>
            <w:r w:rsidRPr="00344E1D">
              <w:rPr>
                <w:sz w:val="24"/>
                <w:lang w:eastAsia="lt-LT"/>
              </w:rPr>
              <w:t>, sprend</w:t>
            </w:r>
            <w:r w:rsidRPr="00344E1D">
              <w:rPr>
                <w:sz w:val="24"/>
                <w:lang w:eastAsia="lt-LT"/>
              </w:rPr>
              <w:t>ž</w:t>
            </w:r>
            <w:r w:rsidRPr="00344E1D">
              <w:rPr>
                <w:sz w:val="24"/>
                <w:lang w:eastAsia="lt-LT"/>
              </w:rPr>
              <w:t xml:space="preserve">iami remiantis Lietuvos Respublikos teise. </w:t>
            </w:r>
          </w:p>
          <w:p w14:paraId="709AD249" w14:textId="77777777" w:rsidR="009C159E" w:rsidRPr="00344E1D" w:rsidRDefault="009C159E" w:rsidP="009C159E">
            <w:pPr>
              <w:pStyle w:val="Sraopastraipa"/>
              <w:numPr>
                <w:ilvl w:val="1"/>
                <w:numId w:val="6"/>
              </w:numPr>
              <w:jc w:val="both"/>
              <w:rPr>
                <w:rFonts w:ascii="Times New Roman" w:eastAsia="Times New Roman" w:hAnsi="Times New Roman" w:cs="Times New Roman"/>
                <w:kern w:val="0"/>
                <w:sz w:val="24"/>
                <w:lang w:eastAsia="lt-LT"/>
                <w14:ligatures w14:val="none"/>
              </w:rPr>
            </w:pPr>
            <w:r w:rsidRPr="00344E1D">
              <w:rPr>
                <w:rFonts w:ascii="Times New Roman" w:eastAsia="Times New Roman" w:hAnsi="Times New Roman" w:cs="Times New Roman"/>
                <w:kern w:val="0"/>
                <w:sz w:val="24"/>
                <w:lang w:eastAsia="lt-LT"/>
                <w14:ligatures w14:val="none"/>
              </w:rPr>
              <w:t>Visi ginčai ar nesutarimai, kylantys iš Sutarties ar su ja susiję, sprendžiami derybų būdu. Jei Šalims nepavyksta susitarti, bet kokie ginčai, nesutarimai ar reikalavimai sprendžiami kompetentingame Lietuvos Respublikos teisme. Teritorinis teismingumas nustatomas pagal Nuomininko buveinės vietą.</w:t>
            </w:r>
          </w:p>
        </w:tc>
      </w:tr>
    </w:tbl>
    <w:p w14:paraId="659D96BF" w14:textId="77777777" w:rsidR="009C159E" w:rsidRPr="00344E1D" w:rsidRDefault="009C159E" w:rsidP="009C159E">
      <w:pPr>
        <w:rPr>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9C159E" w:rsidRPr="00344E1D" w14:paraId="27493601" w14:textId="77777777" w:rsidTr="006601F9">
        <w:tc>
          <w:tcPr>
            <w:tcW w:w="9016" w:type="dxa"/>
          </w:tcPr>
          <w:p w14:paraId="69ACF7D3" w14:textId="77777777" w:rsidR="009C159E" w:rsidRPr="00344E1D" w:rsidRDefault="009C159E" w:rsidP="009C159E">
            <w:pPr>
              <w:pStyle w:val="prastasiniatinklio"/>
              <w:numPr>
                <w:ilvl w:val="0"/>
                <w:numId w:val="6"/>
              </w:numPr>
              <w:jc w:val="left"/>
              <w:rPr>
                <w:b/>
                <w:bCs/>
                <w:sz w:val="24"/>
                <w:lang w:eastAsia="lt-LT"/>
              </w:rPr>
            </w:pPr>
            <w:bookmarkStart w:id="5" w:name="_Hlk193982044"/>
            <w:r w:rsidRPr="00344E1D">
              <w:rPr>
                <w:b/>
                <w:bCs/>
                <w:sz w:val="24"/>
                <w:lang w:eastAsia="lt-LT"/>
              </w:rPr>
              <w:t>Nenugalimos j</w:t>
            </w:r>
            <w:r w:rsidRPr="00344E1D">
              <w:rPr>
                <w:b/>
                <w:bCs/>
                <w:sz w:val="24"/>
                <w:lang w:eastAsia="lt-LT"/>
              </w:rPr>
              <w:t>ė</w:t>
            </w:r>
            <w:r w:rsidRPr="00344E1D">
              <w:rPr>
                <w:b/>
                <w:bCs/>
                <w:sz w:val="24"/>
                <w:lang w:eastAsia="lt-LT"/>
              </w:rPr>
              <w:t>gos (Force Majeure) aplinkyb</w:t>
            </w:r>
            <w:r w:rsidRPr="00344E1D">
              <w:rPr>
                <w:b/>
                <w:bCs/>
                <w:sz w:val="24"/>
                <w:lang w:eastAsia="lt-LT"/>
              </w:rPr>
              <w:t>ė</w:t>
            </w:r>
            <w:r w:rsidRPr="00344E1D">
              <w:rPr>
                <w:b/>
                <w:bCs/>
                <w:sz w:val="24"/>
                <w:lang w:eastAsia="lt-LT"/>
              </w:rPr>
              <w:t>s</w:t>
            </w:r>
          </w:p>
          <w:p w14:paraId="2BAC3CB6" w14:textId="77777777" w:rsidR="009C159E" w:rsidRPr="00344E1D" w:rsidRDefault="009C159E" w:rsidP="009C159E">
            <w:pPr>
              <w:pStyle w:val="prastasiniatinklio"/>
              <w:numPr>
                <w:ilvl w:val="1"/>
                <w:numId w:val="6"/>
              </w:numPr>
              <w:rPr>
                <w:sz w:val="24"/>
                <w:lang w:eastAsia="lt-LT"/>
              </w:rPr>
            </w:pPr>
            <w:r w:rsidRPr="00344E1D">
              <w:rPr>
                <w:sz w:val="24"/>
                <w:lang w:eastAsia="lt-LT"/>
              </w:rPr>
              <w:t>N</w:t>
            </w:r>
            <w:r w:rsidRPr="00344E1D">
              <w:rPr>
                <w:sz w:val="24"/>
                <w:lang w:eastAsia="lt-LT"/>
              </w:rPr>
              <w:t>ė</w:t>
            </w:r>
            <w:r w:rsidRPr="00344E1D">
              <w:rPr>
                <w:sz w:val="24"/>
                <w:lang w:eastAsia="lt-LT"/>
              </w:rPr>
              <w:t xml:space="preserve"> viena </w:t>
            </w:r>
            <w:r w:rsidRPr="00344E1D">
              <w:rPr>
                <w:sz w:val="24"/>
                <w:lang w:eastAsia="lt-LT"/>
              </w:rPr>
              <w:t>š</w:t>
            </w:r>
            <w:r w:rsidRPr="00344E1D">
              <w:rPr>
                <w:sz w:val="24"/>
                <w:lang w:eastAsia="lt-LT"/>
              </w:rPr>
              <w:t>alis nelaikoma pa</w:t>
            </w:r>
            <w:r w:rsidRPr="00344E1D">
              <w:rPr>
                <w:sz w:val="24"/>
                <w:lang w:eastAsia="lt-LT"/>
              </w:rPr>
              <w:t>ž</w:t>
            </w:r>
            <w:r w:rsidRPr="00344E1D">
              <w:rPr>
                <w:sz w:val="24"/>
                <w:lang w:eastAsia="lt-LT"/>
              </w:rPr>
              <w:t>eidusi Sutart</w:t>
            </w:r>
            <w:r w:rsidRPr="00344E1D">
              <w:rPr>
                <w:sz w:val="24"/>
                <w:lang w:eastAsia="lt-LT"/>
              </w:rPr>
              <w:t>į</w:t>
            </w:r>
            <w:r w:rsidRPr="00344E1D">
              <w:rPr>
                <w:sz w:val="24"/>
                <w:lang w:eastAsia="lt-LT"/>
              </w:rPr>
              <w:t xml:space="preserve"> arba nevykdanti savo </w:t>
            </w:r>
            <w:r w:rsidRPr="00344E1D">
              <w:rPr>
                <w:sz w:val="24"/>
                <w:lang w:eastAsia="lt-LT"/>
              </w:rPr>
              <w:t>į</w:t>
            </w:r>
            <w:r w:rsidRPr="00344E1D">
              <w:rPr>
                <w:sz w:val="24"/>
                <w:lang w:eastAsia="lt-LT"/>
              </w:rPr>
              <w:t>sipareigojim</w:t>
            </w:r>
            <w:r w:rsidRPr="00344E1D">
              <w:rPr>
                <w:sz w:val="24"/>
                <w:lang w:eastAsia="lt-LT"/>
              </w:rPr>
              <w:t>ų</w:t>
            </w:r>
            <w:r w:rsidRPr="00344E1D">
              <w:rPr>
                <w:sz w:val="24"/>
                <w:lang w:eastAsia="lt-LT"/>
              </w:rPr>
              <w:t xml:space="preserve"> pagal Sutart</w:t>
            </w:r>
            <w:r w:rsidRPr="00344E1D">
              <w:rPr>
                <w:sz w:val="24"/>
                <w:lang w:eastAsia="lt-LT"/>
              </w:rPr>
              <w:t>į</w:t>
            </w:r>
            <w:r w:rsidRPr="00344E1D">
              <w:rPr>
                <w:sz w:val="24"/>
                <w:lang w:eastAsia="lt-LT"/>
              </w:rPr>
              <w:t xml:space="preserve">, jeigu </w:t>
            </w:r>
            <w:r w:rsidRPr="00344E1D">
              <w:rPr>
                <w:sz w:val="24"/>
                <w:lang w:eastAsia="lt-LT"/>
              </w:rPr>
              <w:t>į</w:t>
            </w:r>
            <w:r w:rsidRPr="00344E1D">
              <w:rPr>
                <w:sz w:val="24"/>
                <w:lang w:eastAsia="lt-LT"/>
              </w:rPr>
              <w:t>sipareigojimus vykdyti jai trukdo nenugalimos j</w:t>
            </w:r>
            <w:r w:rsidRPr="00344E1D">
              <w:rPr>
                <w:sz w:val="24"/>
                <w:lang w:eastAsia="lt-LT"/>
              </w:rPr>
              <w:t>ė</w:t>
            </w:r>
            <w:r w:rsidRPr="00344E1D">
              <w:rPr>
                <w:sz w:val="24"/>
                <w:lang w:eastAsia="lt-LT"/>
              </w:rPr>
              <w:t>gos (force majeure) aplinkyb</w:t>
            </w:r>
            <w:r w:rsidRPr="00344E1D">
              <w:rPr>
                <w:sz w:val="24"/>
                <w:lang w:eastAsia="lt-LT"/>
              </w:rPr>
              <w:t>ė</w:t>
            </w:r>
            <w:r w:rsidRPr="00344E1D">
              <w:rPr>
                <w:sz w:val="24"/>
                <w:lang w:eastAsia="lt-LT"/>
              </w:rPr>
              <w:t xml:space="preserve">s, atsiradusios po Sutarties </w:t>
            </w:r>
            <w:r w:rsidRPr="00344E1D">
              <w:rPr>
                <w:sz w:val="24"/>
                <w:lang w:eastAsia="lt-LT"/>
              </w:rPr>
              <w:t>į</w:t>
            </w:r>
            <w:r w:rsidRPr="00344E1D">
              <w:rPr>
                <w:sz w:val="24"/>
                <w:lang w:eastAsia="lt-LT"/>
              </w:rPr>
              <w:t>sigaliojimo dienos, vadovaujantis Lietuvos Respublikos civilinio kodekso 6.212 straipsniu.</w:t>
            </w:r>
            <w:r w:rsidRPr="00344E1D">
              <w:rPr>
                <w:sz w:val="24"/>
                <w:shd w:val="clear" w:color="auto" w:fill="D9E2F3" w:themeFill="accent5" w:themeFillTint="33"/>
                <w:lang w:eastAsia="lt-LT"/>
              </w:rPr>
              <w:t xml:space="preserve"> </w:t>
            </w:r>
          </w:p>
          <w:p w14:paraId="09A1CA8B" w14:textId="77777777" w:rsidR="009C159E" w:rsidRPr="00344E1D" w:rsidRDefault="009C159E" w:rsidP="009C159E">
            <w:pPr>
              <w:pStyle w:val="prastasiniatinklio"/>
              <w:numPr>
                <w:ilvl w:val="1"/>
                <w:numId w:val="6"/>
              </w:numPr>
              <w:rPr>
                <w:sz w:val="24"/>
                <w:lang w:eastAsia="lt-LT"/>
              </w:rPr>
            </w:pPr>
            <w:r w:rsidRPr="00344E1D">
              <w:rPr>
                <w:sz w:val="24"/>
                <w:lang w:eastAsia="lt-LT"/>
              </w:rPr>
              <w:t xml:space="preserve">Jeigu kuri nors </w:t>
            </w:r>
            <w:r w:rsidRPr="00344E1D">
              <w:rPr>
                <w:sz w:val="24"/>
                <w:lang w:eastAsia="lt-LT"/>
              </w:rPr>
              <w:t>š</w:t>
            </w:r>
            <w:r w:rsidRPr="00344E1D">
              <w:rPr>
                <w:sz w:val="24"/>
                <w:lang w:eastAsia="lt-LT"/>
              </w:rPr>
              <w:t>alis mano, kad atsirado nenugalimos j</w:t>
            </w:r>
            <w:r w:rsidRPr="00344E1D">
              <w:rPr>
                <w:sz w:val="24"/>
                <w:lang w:eastAsia="lt-LT"/>
              </w:rPr>
              <w:t>ė</w:t>
            </w:r>
            <w:r w:rsidRPr="00344E1D">
              <w:rPr>
                <w:sz w:val="24"/>
                <w:lang w:eastAsia="lt-LT"/>
              </w:rPr>
              <w:t>gos (force majeure) aplinkybi</w:t>
            </w:r>
            <w:r w:rsidRPr="00344E1D">
              <w:rPr>
                <w:sz w:val="24"/>
                <w:lang w:eastAsia="lt-LT"/>
              </w:rPr>
              <w:t>ų</w:t>
            </w:r>
            <w:r w:rsidRPr="00344E1D">
              <w:rPr>
                <w:sz w:val="24"/>
                <w:lang w:eastAsia="lt-LT"/>
              </w:rPr>
              <w:t>, d</w:t>
            </w:r>
            <w:r w:rsidRPr="00344E1D">
              <w:rPr>
                <w:sz w:val="24"/>
                <w:lang w:eastAsia="lt-LT"/>
              </w:rPr>
              <w:t>ė</w:t>
            </w:r>
            <w:r w:rsidRPr="00344E1D">
              <w:rPr>
                <w:sz w:val="24"/>
                <w:lang w:eastAsia="lt-LT"/>
              </w:rPr>
              <w:t>l kuri</w:t>
            </w:r>
            <w:r w:rsidRPr="00344E1D">
              <w:rPr>
                <w:sz w:val="24"/>
                <w:lang w:eastAsia="lt-LT"/>
              </w:rPr>
              <w:t>ų</w:t>
            </w:r>
            <w:r w:rsidRPr="00344E1D">
              <w:rPr>
                <w:sz w:val="24"/>
                <w:lang w:eastAsia="lt-LT"/>
              </w:rPr>
              <w:t xml:space="preserve"> ji negali vykdyti savo </w:t>
            </w:r>
            <w:r w:rsidRPr="00344E1D">
              <w:rPr>
                <w:sz w:val="24"/>
                <w:lang w:eastAsia="lt-LT"/>
              </w:rPr>
              <w:t>į</w:t>
            </w:r>
            <w:r w:rsidRPr="00344E1D">
              <w:rPr>
                <w:sz w:val="24"/>
                <w:lang w:eastAsia="lt-LT"/>
              </w:rPr>
              <w:t>sipareigojim</w:t>
            </w:r>
            <w:r w:rsidRPr="00344E1D">
              <w:rPr>
                <w:sz w:val="24"/>
                <w:lang w:eastAsia="lt-LT"/>
              </w:rPr>
              <w:t>ų</w:t>
            </w:r>
            <w:r w:rsidRPr="00344E1D">
              <w:rPr>
                <w:sz w:val="24"/>
                <w:lang w:eastAsia="lt-LT"/>
              </w:rPr>
              <w:t>, ji nedelsdama, ne v</w:t>
            </w:r>
            <w:r w:rsidRPr="00344E1D">
              <w:rPr>
                <w:sz w:val="24"/>
                <w:lang w:eastAsia="lt-LT"/>
              </w:rPr>
              <w:t>ė</w:t>
            </w:r>
            <w:r w:rsidRPr="00344E1D">
              <w:rPr>
                <w:sz w:val="24"/>
                <w:lang w:eastAsia="lt-LT"/>
              </w:rPr>
              <w:t>liau kaip per 3 kalendorines dienas nuo toki</w:t>
            </w:r>
            <w:r w:rsidRPr="00344E1D">
              <w:rPr>
                <w:sz w:val="24"/>
                <w:lang w:eastAsia="lt-LT"/>
              </w:rPr>
              <w:t>ų</w:t>
            </w:r>
            <w:r w:rsidRPr="00344E1D">
              <w:rPr>
                <w:sz w:val="24"/>
                <w:lang w:eastAsia="lt-LT"/>
              </w:rPr>
              <w:t xml:space="preserve"> aplinkybi</w:t>
            </w:r>
            <w:r w:rsidRPr="00344E1D">
              <w:rPr>
                <w:sz w:val="24"/>
                <w:lang w:eastAsia="lt-LT"/>
              </w:rPr>
              <w:t>ų</w:t>
            </w:r>
            <w:r w:rsidRPr="00344E1D">
              <w:rPr>
                <w:sz w:val="24"/>
                <w:lang w:eastAsia="lt-LT"/>
              </w:rPr>
              <w:t xml:space="preserve"> atsiradimo, informuoja apie tai kit</w:t>
            </w:r>
            <w:r w:rsidRPr="00344E1D">
              <w:rPr>
                <w:sz w:val="24"/>
                <w:lang w:eastAsia="lt-LT"/>
              </w:rPr>
              <w:t>ą</w:t>
            </w:r>
            <w:r w:rsidRPr="00344E1D">
              <w:rPr>
                <w:sz w:val="24"/>
                <w:lang w:eastAsia="lt-LT"/>
              </w:rPr>
              <w:t xml:space="preserve"> </w:t>
            </w:r>
            <w:r w:rsidRPr="00344E1D">
              <w:rPr>
                <w:sz w:val="24"/>
                <w:lang w:eastAsia="lt-LT"/>
              </w:rPr>
              <w:t>š</w:t>
            </w:r>
            <w:r w:rsidRPr="00344E1D">
              <w:rPr>
                <w:sz w:val="24"/>
                <w:lang w:eastAsia="lt-LT"/>
              </w:rPr>
              <w:t>al</w:t>
            </w:r>
            <w:r w:rsidRPr="00344E1D">
              <w:rPr>
                <w:sz w:val="24"/>
                <w:lang w:eastAsia="lt-LT"/>
              </w:rPr>
              <w:t>į</w:t>
            </w:r>
            <w:r w:rsidRPr="00344E1D">
              <w:rPr>
                <w:sz w:val="24"/>
                <w:lang w:eastAsia="lt-LT"/>
              </w:rPr>
              <w:t>, prane</w:t>
            </w:r>
            <w:r w:rsidRPr="00344E1D">
              <w:rPr>
                <w:sz w:val="24"/>
                <w:lang w:eastAsia="lt-LT"/>
              </w:rPr>
              <w:t>š</w:t>
            </w:r>
            <w:r w:rsidRPr="00344E1D">
              <w:rPr>
                <w:sz w:val="24"/>
                <w:lang w:eastAsia="lt-LT"/>
              </w:rPr>
              <w:t>dama apie aplinkybi</w:t>
            </w:r>
            <w:r w:rsidRPr="00344E1D">
              <w:rPr>
                <w:sz w:val="24"/>
                <w:lang w:eastAsia="lt-LT"/>
              </w:rPr>
              <w:t>ų</w:t>
            </w:r>
            <w:r w:rsidRPr="00344E1D">
              <w:rPr>
                <w:sz w:val="24"/>
                <w:lang w:eastAsia="lt-LT"/>
              </w:rPr>
              <w:t xml:space="preserve"> pob</w:t>
            </w:r>
            <w:r w:rsidRPr="00344E1D">
              <w:rPr>
                <w:sz w:val="24"/>
                <w:lang w:eastAsia="lt-LT"/>
              </w:rPr>
              <w:t>ū</w:t>
            </w:r>
            <w:r w:rsidRPr="00344E1D">
              <w:rPr>
                <w:sz w:val="24"/>
                <w:lang w:eastAsia="lt-LT"/>
              </w:rPr>
              <w:t>d</w:t>
            </w:r>
            <w:r w:rsidRPr="00344E1D">
              <w:rPr>
                <w:sz w:val="24"/>
                <w:lang w:eastAsia="lt-LT"/>
              </w:rPr>
              <w:t>į</w:t>
            </w:r>
            <w:r w:rsidRPr="00344E1D">
              <w:rPr>
                <w:sz w:val="24"/>
                <w:lang w:eastAsia="lt-LT"/>
              </w:rPr>
              <w:t>, galim</w:t>
            </w:r>
            <w:r w:rsidRPr="00344E1D">
              <w:rPr>
                <w:sz w:val="24"/>
                <w:lang w:eastAsia="lt-LT"/>
              </w:rPr>
              <w:t>ą</w:t>
            </w:r>
            <w:r w:rsidRPr="00344E1D">
              <w:rPr>
                <w:sz w:val="24"/>
                <w:lang w:eastAsia="lt-LT"/>
              </w:rPr>
              <w:t xml:space="preserve"> trukm</w:t>
            </w:r>
            <w:r w:rsidRPr="00344E1D">
              <w:rPr>
                <w:sz w:val="24"/>
                <w:lang w:eastAsia="lt-LT"/>
              </w:rPr>
              <w:t>ę</w:t>
            </w:r>
            <w:r w:rsidRPr="00344E1D">
              <w:rPr>
                <w:sz w:val="24"/>
                <w:lang w:eastAsia="lt-LT"/>
              </w:rPr>
              <w:t xml:space="preserve"> ir tik</w:t>
            </w:r>
            <w:r w:rsidRPr="00344E1D">
              <w:rPr>
                <w:sz w:val="24"/>
                <w:lang w:eastAsia="lt-LT"/>
              </w:rPr>
              <w:t>ė</w:t>
            </w:r>
            <w:r w:rsidRPr="00344E1D">
              <w:rPr>
                <w:sz w:val="24"/>
                <w:lang w:eastAsia="lt-LT"/>
              </w:rPr>
              <w:t>tin</w:t>
            </w:r>
            <w:r w:rsidRPr="00344E1D">
              <w:rPr>
                <w:sz w:val="24"/>
                <w:lang w:eastAsia="lt-LT"/>
              </w:rPr>
              <w:t>ą</w:t>
            </w:r>
            <w:r w:rsidRPr="00344E1D">
              <w:rPr>
                <w:sz w:val="24"/>
                <w:lang w:eastAsia="lt-LT"/>
              </w:rPr>
              <w:t xml:space="preserve"> poveik</w:t>
            </w:r>
            <w:r w:rsidRPr="00344E1D">
              <w:rPr>
                <w:sz w:val="24"/>
                <w:lang w:eastAsia="lt-LT"/>
              </w:rPr>
              <w:t>į</w:t>
            </w:r>
            <w:r w:rsidRPr="00344E1D">
              <w:rPr>
                <w:sz w:val="24"/>
                <w:lang w:eastAsia="lt-LT"/>
              </w:rPr>
              <w:t>. Jeigu Nuomotojas ra</w:t>
            </w:r>
            <w:r w:rsidRPr="00344E1D">
              <w:rPr>
                <w:sz w:val="24"/>
                <w:lang w:eastAsia="lt-LT"/>
              </w:rPr>
              <w:t>š</w:t>
            </w:r>
            <w:r w:rsidRPr="00344E1D">
              <w:rPr>
                <w:sz w:val="24"/>
                <w:lang w:eastAsia="lt-LT"/>
              </w:rPr>
              <w:t xml:space="preserve">tu nenurodo kitaip, Nuomininkas toliau vykdo savo </w:t>
            </w:r>
            <w:r w:rsidRPr="00344E1D">
              <w:rPr>
                <w:sz w:val="24"/>
                <w:lang w:eastAsia="lt-LT"/>
              </w:rPr>
              <w:t>į</w:t>
            </w:r>
            <w:r w:rsidRPr="00344E1D">
              <w:rPr>
                <w:sz w:val="24"/>
                <w:lang w:eastAsia="lt-LT"/>
              </w:rPr>
              <w:t>sipareigojimus pagal Sutart</w:t>
            </w:r>
            <w:r w:rsidRPr="00344E1D">
              <w:rPr>
                <w:sz w:val="24"/>
                <w:lang w:eastAsia="lt-LT"/>
              </w:rPr>
              <w:t>į</w:t>
            </w:r>
            <w:r w:rsidRPr="00344E1D">
              <w:rPr>
                <w:sz w:val="24"/>
                <w:lang w:eastAsia="lt-LT"/>
              </w:rPr>
              <w:t xml:space="preserve"> tiek, kiek </w:t>
            </w:r>
            <w:r w:rsidRPr="00344E1D">
              <w:rPr>
                <w:sz w:val="24"/>
                <w:lang w:eastAsia="lt-LT"/>
              </w:rPr>
              <w:t>į</w:t>
            </w:r>
            <w:r w:rsidRPr="00344E1D">
              <w:rPr>
                <w:sz w:val="24"/>
                <w:lang w:eastAsia="lt-LT"/>
              </w:rPr>
              <w:t>manoma, ir ie</w:t>
            </w:r>
            <w:r w:rsidRPr="00344E1D">
              <w:rPr>
                <w:sz w:val="24"/>
                <w:lang w:eastAsia="lt-LT"/>
              </w:rPr>
              <w:t>š</w:t>
            </w:r>
            <w:r w:rsidRPr="00344E1D">
              <w:rPr>
                <w:sz w:val="24"/>
                <w:lang w:eastAsia="lt-LT"/>
              </w:rPr>
              <w:t>ko alternatyvi</w:t>
            </w:r>
            <w:r w:rsidRPr="00344E1D">
              <w:rPr>
                <w:sz w:val="24"/>
                <w:lang w:eastAsia="lt-LT"/>
              </w:rPr>
              <w:t>ų</w:t>
            </w:r>
            <w:r w:rsidRPr="00344E1D">
              <w:rPr>
                <w:sz w:val="24"/>
                <w:lang w:eastAsia="lt-LT"/>
              </w:rPr>
              <w:t xml:space="preserve"> b</w:t>
            </w:r>
            <w:r w:rsidRPr="00344E1D">
              <w:rPr>
                <w:sz w:val="24"/>
                <w:lang w:eastAsia="lt-LT"/>
              </w:rPr>
              <w:t>ū</w:t>
            </w:r>
            <w:r w:rsidRPr="00344E1D">
              <w:rPr>
                <w:sz w:val="24"/>
                <w:lang w:eastAsia="lt-LT"/>
              </w:rPr>
              <w:t>d</w:t>
            </w:r>
            <w:r w:rsidRPr="00344E1D">
              <w:rPr>
                <w:sz w:val="24"/>
                <w:lang w:eastAsia="lt-LT"/>
              </w:rPr>
              <w:t>ų</w:t>
            </w:r>
            <w:r w:rsidRPr="00344E1D">
              <w:rPr>
                <w:sz w:val="24"/>
                <w:lang w:eastAsia="lt-LT"/>
              </w:rPr>
              <w:t xml:space="preserve">, kaip vykdyti savo </w:t>
            </w:r>
            <w:r w:rsidRPr="00344E1D">
              <w:rPr>
                <w:sz w:val="24"/>
                <w:lang w:eastAsia="lt-LT"/>
              </w:rPr>
              <w:t>į</w:t>
            </w:r>
            <w:r w:rsidRPr="00344E1D">
              <w:rPr>
                <w:sz w:val="24"/>
                <w:lang w:eastAsia="lt-LT"/>
              </w:rPr>
              <w:t>sipareigojimus, kuri</w:t>
            </w:r>
            <w:r w:rsidRPr="00344E1D">
              <w:rPr>
                <w:sz w:val="24"/>
                <w:lang w:eastAsia="lt-LT"/>
              </w:rPr>
              <w:t>ų</w:t>
            </w:r>
            <w:r w:rsidRPr="00344E1D">
              <w:rPr>
                <w:sz w:val="24"/>
                <w:lang w:eastAsia="lt-LT"/>
              </w:rPr>
              <w:t xml:space="preserve"> vykdyti nenugalimos j</w:t>
            </w:r>
            <w:r w:rsidRPr="00344E1D">
              <w:rPr>
                <w:sz w:val="24"/>
                <w:lang w:eastAsia="lt-LT"/>
              </w:rPr>
              <w:t>ė</w:t>
            </w:r>
            <w:r w:rsidRPr="00344E1D">
              <w:rPr>
                <w:sz w:val="24"/>
                <w:lang w:eastAsia="lt-LT"/>
              </w:rPr>
              <w:t>gos (force majeure) aplinkyb</w:t>
            </w:r>
            <w:r w:rsidRPr="00344E1D">
              <w:rPr>
                <w:sz w:val="24"/>
                <w:lang w:eastAsia="lt-LT"/>
              </w:rPr>
              <w:t>ė</w:t>
            </w:r>
            <w:r w:rsidRPr="00344E1D">
              <w:rPr>
                <w:sz w:val="24"/>
                <w:lang w:eastAsia="lt-LT"/>
              </w:rPr>
              <w:t>s netrukdo.</w:t>
            </w:r>
          </w:p>
          <w:p w14:paraId="1EE3E15C" w14:textId="77777777" w:rsidR="009C159E" w:rsidRPr="00344E1D" w:rsidRDefault="009C159E" w:rsidP="009C159E">
            <w:pPr>
              <w:pStyle w:val="prastasiniatinklio"/>
              <w:numPr>
                <w:ilvl w:val="1"/>
                <w:numId w:val="6"/>
              </w:numPr>
              <w:rPr>
                <w:sz w:val="24"/>
                <w:lang w:eastAsia="lt-LT"/>
              </w:rPr>
            </w:pPr>
            <w:r w:rsidRPr="00344E1D">
              <w:rPr>
                <w:sz w:val="24"/>
                <w:lang w:eastAsia="lt-LT"/>
              </w:rPr>
              <w:t>Jeigu nenugalimos j</w:t>
            </w:r>
            <w:r w:rsidRPr="00344E1D">
              <w:rPr>
                <w:sz w:val="24"/>
                <w:lang w:eastAsia="lt-LT"/>
              </w:rPr>
              <w:t>ė</w:t>
            </w:r>
            <w:r w:rsidRPr="00344E1D">
              <w:rPr>
                <w:sz w:val="24"/>
                <w:lang w:eastAsia="lt-LT"/>
              </w:rPr>
              <w:t>gos (force majeure) aplinkyb</w:t>
            </w:r>
            <w:r w:rsidRPr="00344E1D">
              <w:rPr>
                <w:sz w:val="24"/>
                <w:lang w:eastAsia="lt-LT"/>
              </w:rPr>
              <w:t>ė</w:t>
            </w:r>
            <w:r w:rsidRPr="00344E1D">
              <w:rPr>
                <w:sz w:val="24"/>
                <w:lang w:eastAsia="lt-LT"/>
              </w:rPr>
              <w:t>s trunka ilgiau kaip 90 kalendorini</w:t>
            </w:r>
            <w:r w:rsidRPr="00344E1D">
              <w:rPr>
                <w:sz w:val="24"/>
                <w:lang w:eastAsia="lt-LT"/>
              </w:rPr>
              <w:t>ų</w:t>
            </w:r>
            <w:r w:rsidRPr="00344E1D">
              <w:rPr>
                <w:sz w:val="24"/>
                <w:lang w:eastAsia="lt-LT"/>
              </w:rPr>
              <w:t xml:space="preserve"> dien</w:t>
            </w:r>
            <w:r w:rsidRPr="00344E1D">
              <w:rPr>
                <w:sz w:val="24"/>
                <w:lang w:eastAsia="lt-LT"/>
              </w:rPr>
              <w:t>ų</w:t>
            </w:r>
            <w:r w:rsidRPr="00344E1D">
              <w:rPr>
                <w:sz w:val="24"/>
                <w:lang w:eastAsia="lt-LT"/>
              </w:rPr>
              <w:t>, viena i</w:t>
            </w:r>
            <w:r w:rsidRPr="00344E1D">
              <w:rPr>
                <w:sz w:val="24"/>
                <w:lang w:eastAsia="lt-LT"/>
              </w:rPr>
              <w:t>š</w:t>
            </w:r>
            <w:r w:rsidRPr="00344E1D">
              <w:rPr>
                <w:sz w:val="24"/>
                <w:lang w:eastAsia="lt-LT"/>
              </w:rPr>
              <w:t xml:space="preserve"> </w:t>
            </w:r>
            <w:r w:rsidRPr="00344E1D">
              <w:rPr>
                <w:sz w:val="24"/>
                <w:lang w:eastAsia="lt-LT"/>
              </w:rPr>
              <w:t>š</w:t>
            </w:r>
            <w:r w:rsidRPr="00344E1D">
              <w:rPr>
                <w:sz w:val="24"/>
                <w:lang w:eastAsia="lt-LT"/>
              </w:rPr>
              <w:t>ali</w:t>
            </w:r>
            <w:r w:rsidRPr="00344E1D">
              <w:rPr>
                <w:sz w:val="24"/>
                <w:lang w:eastAsia="lt-LT"/>
              </w:rPr>
              <w:t>ų</w:t>
            </w:r>
            <w:r w:rsidRPr="00344E1D">
              <w:rPr>
                <w:sz w:val="24"/>
                <w:lang w:eastAsia="lt-LT"/>
              </w:rPr>
              <w:t xml:space="preserve"> turi teis</w:t>
            </w:r>
            <w:r w:rsidRPr="00344E1D">
              <w:rPr>
                <w:sz w:val="24"/>
                <w:lang w:eastAsia="lt-LT"/>
              </w:rPr>
              <w:t>ę</w:t>
            </w:r>
            <w:r w:rsidRPr="00344E1D">
              <w:rPr>
                <w:sz w:val="24"/>
                <w:lang w:eastAsia="lt-LT"/>
              </w:rPr>
              <w:t xml:space="preserve"> Sutart</w:t>
            </w:r>
            <w:r w:rsidRPr="00344E1D">
              <w:rPr>
                <w:sz w:val="24"/>
                <w:lang w:eastAsia="lt-LT"/>
              </w:rPr>
              <w:t>į</w:t>
            </w:r>
            <w:r w:rsidRPr="00344E1D">
              <w:rPr>
                <w:sz w:val="24"/>
                <w:lang w:eastAsia="lt-LT"/>
              </w:rPr>
              <w:t xml:space="preserve"> nutraukti </w:t>
            </w:r>
            <w:r w:rsidRPr="00344E1D">
              <w:rPr>
                <w:sz w:val="24"/>
                <w:lang w:eastAsia="lt-LT"/>
              </w:rPr>
              <w:t>į</w:t>
            </w:r>
            <w:r w:rsidRPr="00344E1D">
              <w:rPr>
                <w:sz w:val="24"/>
                <w:lang w:eastAsia="lt-LT"/>
              </w:rPr>
              <w:t>sp</w:t>
            </w:r>
            <w:r w:rsidRPr="00344E1D">
              <w:rPr>
                <w:sz w:val="24"/>
                <w:lang w:eastAsia="lt-LT"/>
              </w:rPr>
              <w:t>ė</w:t>
            </w:r>
            <w:r w:rsidRPr="00344E1D">
              <w:rPr>
                <w:sz w:val="24"/>
                <w:lang w:eastAsia="lt-LT"/>
              </w:rPr>
              <w:t>dama apie tai kit</w:t>
            </w:r>
            <w:r w:rsidRPr="00344E1D">
              <w:rPr>
                <w:sz w:val="24"/>
                <w:lang w:eastAsia="lt-LT"/>
              </w:rPr>
              <w:t>ą</w:t>
            </w:r>
            <w:r w:rsidRPr="00344E1D">
              <w:rPr>
                <w:sz w:val="24"/>
                <w:lang w:eastAsia="lt-LT"/>
              </w:rPr>
              <w:t xml:space="preserve"> </w:t>
            </w:r>
            <w:r w:rsidRPr="00344E1D">
              <w:rPr>
                <w:sz w:val="24"/>
                <w:lang w:eastAsia="lt-LT"/>
              </w:rPr>
              <w:t>š</w:t>
            </w:r>
            <w:r w:rsidRPr="00344E1D">
              <w:rPr>
                <w:sz w:val="24"/>
                <w:lang w:eastAsia="lt-LT"/>
              </w:rPr>
              <w:t>al</w:t>
            </w:r>
            <w:r w:rsidRPr="00344E1D">
              <w:rPr>
                <w:sz w:val="24"/>
                <w:lang w:eastAsia="lt-LT"/>
              </w:rPr>
              <w:t>į</w:t>
            </w:r>
            <w:r w:rsidRPr="00344E1D">
              <w:rPr>
                <w:sz w:val="24"/>
                <w:lang w:eastAsia="lt-LT"/>
              </w:rPr>
              <w:t xml:space="preserve"> prie</w:t>
            </w:r>
            <w:r w:rsidRPr="00344E1D">
              <w:rPr>
                <w:sz w:val="24"/>
                <w:lang w:eastAsia="lt-LT"/>
              </w:rPr>
              <w:t>š</w:t>
            </w:r>
            <w:r w:rsidRPr="00344E1D">
              <w:rPr>
                <w:sz w:val="24"/>
                <w:lang w:eastAsia="lt-LT"/>
              </w:rPr>
              <w:t xml:space="preserve"> 30 kalendorini</w:t>
            </w:r>
            <w:r w:rsidRPr="00344E1D">
              <w:rPr>
                <w:sz w:val="24"/>
                <w:lang w:eastAsia="lt-LT"/>
              </w:rPr>
              <w:t>ų</w:t>
            </w:r>
            <w:r w:rsidRPr="00344E1D">
              <w:rPr>
                <w:sz w:val="24"/>
                <w:lang w:eastAsia="lt-LT"/>
              </w:rPr>
              <w:t xml:space="preserve"> dien</w:t>
            </w:r>
            <w:r w:rsidRPr="00344E1D">
              <w:rPr>
                <w:sz w:val="24"/>
                <w:lang w:eastAsia="lt-LT"/>
              </w:rPr>
              <w:t>ų</w:t>
            </w:r>
            <w:r w:rsidRPr="00344E1D">
              <w:rPr>
                <w:sz w:val="24"/>
                <w:lang w:eastAsia="lt-LT"/>
              </w:rPr>
              <w:t>. Jeigu pra</w:t>
            </w:r>
            <w:r w:rsidRPr="00344E1D">
              <w:rPr>
                <w:sz w:val="24"/>
                <w:lang w:eastAsia="lt-LT"/>
              </w:rPr>
              <w:t>ė</w:t>
            </w:r>
            <w:r w:rsidRPr="00344E1D">
              <w:rPr>
                <w:sz w:val="24"/>
                <w:lang w:eastAsia="lt-LT"/>
              </w:rPr>
              <w:t xml:space="preserve">jus </w:t>
            </w:r>
            <w:r w:rsidRPr="00344E1D">
              <w:rPr>
                <w:sz w:val="24"/>
                <w:lang w:eastAsia="lt-LT"/>
              </w:rPr>
              <w:t>š</w:t>
            </w:r>
            <w:r w:rsidRPr="00344E1D">
              <w:rPr>
                <w:sz w:val="24"/>
                <w:lang w:eastAsia="lt-LT"/>
              </w:rPr>
              <w:t>iam 30 kalendorini</w:t>
            </w:r>
            <w:r w:rsidRPr="00344E1D">
              <w:rPr>
                <w:sz w:val="24"/>
                <w:lang w:eastAsia="lt-LT"/>
              </w:rPr>
              <w:t>ų</w:t>
            </w:r>
            <w:r w:rsidRPr="00344E1D">
              <w:rPr>
                <w:sz w:val="24"/>
                <w:lang w:eastAsia="lt-LT"/>
              </w:rPr>
              <w:t xml:space="preserve"> dien</w:t>
            </w:r>
            <w:r w:rsidRPr="00344E1D">
              <w:rPr>
                <w:sz w:val="24"/>
                <w:lang w:eastAsia="lt-LT"/>
              </w:rPr>
              <w:t>ų</w:t>
            </w:r>
            <w:r w:rsidRPr="00344E1D">
              <w:rPr>
                <w:sz w:val="24"/>
                <w:lang w:eastAsia="lt-LT"/>
              </w:rPr>
              <w:t xml:space="preserve"> laikotarpiui nenugalimos j</w:t>
            </w:r>
            <w:r w:rsidRPr="00344E1D">
              <w:rPr>
                <w:sz w:val="24"/>
                <w:lang w:eastAsia="lt-LT"/>
              </w:rPr>
              <w:t>ė</w:t>
            </w:r>
            <w:r w:rsidRPr="00344E1D">
              <w:rPr>
                <w:sz w:val="24"/>
                <w:lang w:eastAsia="lt-LT"/>
              </w:rPr>
              <w:t>gos (force majeure) aplinkyb</w:t>
            </w:r>
            <w:r w:rsidRPr="00344E1D">
              <w:rPr>
                <w:sz w:val="24"/>
                <w:lang w:eastAsia="lt-LT"/>
              </w:rPr>
              <w:t>ė</w:t>
            </w:r>
            <w:r w:rsidRPr="00344E1D">
              <w:rPr>
                <w:sz w:val="24"/>
                <w:lang w:eastAsia="lt-LT"/>
              </w:rPr>
              <w:t>s t</w:t>
            </w:r>
            <w:r w:rsidRPr="00344E1D">
              <w:rPr>
                <w:sz w:val="24"/>
                <w:lang w:eastAsia="lt-LT"/>
              </w:rPr>
              <w:t>ę</w:t>
            </w:r>
            <w:r w:rsidRPr="00344E1D">
              <w:rPr>
                <w:sz w:val="24"/>
                <w:lang w:eastAsia="lt-LT"/>
              </w:rPr>
              <w:t>siasi, Sutartis nutraukiama ir pagal Sutarties s</w:t>
            </w:r>
            <w:r w:rsidRPr="00344E1D">
              <w:rPr>
                <w:sz w:val="24"/>
                <w:lang w:eastAsia="lt-LT"/>
              </w:rPr>
              <w:t>ą</w:t>
            </w:r>
            <w:r w:rsidRPr="00344E1D">
              <w:rPr>
                <w:sz w:val="24"/>
                <w:lang w:eastAsia="lt-LT"/>
              </w:rPr>
              <w:t xml:space="preserve">lygas </w:t>
            </w:r>
            <w:r w:rsidRPr="00344E1D">
              <w:rPr>
                <w:sz w:val="24"/>
                <w:lang w:eastAsia="lt-LT"/>
              </w:rPr>
              <w:t>š</w:t>
            </w:r>
            <w:r w:rsidRPr="00344E1D">
              <w:rPr>
                <w:sz w:val="24"/>
                <w:lang w:eastAsia="lt-LT"/>
              </w:rPr>
              <w:t>alys atleid</w:t>
            </w:r>
            <w:r w:rsidRPr="00344E1D">
              <w:rPr>
                <w:sz w:val="24"/>
                <w:lang w:eastAsia="lt-LT"/>
              </w:rPr>
              <w:t>ž</w:t>
            </w:r>
            <w:r w:rsidRPr="00344E1D">
              <w:rPr>
                <w:sz w:val="24"/>
                <w:lang w:eastAsia="lt-LT"/>
              </w:rPr>
              <w:t>iamos nuo tolesnio Sutarties vykdymo.</w:t>
            </w:r>
          </w:p>
        </w:tc>
      </w:tr>
      <w:bookmarkEnd w:id="5"/>
    </w:tbl>
    <w:p w14:paraId="3EA984F4" w14:textId="77777777" w:rsidR="009C159E" w:rsidRPr="00344E1D" w:rsidRDefault="009C159E" w:rsidP="009C159E">
      <w:pPr>
        <w:rPr>
          <w:szCs w:val="24"/>
          <w:lang w:eastAsia="lt-LT"/>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9C159E" w:rsidRPr="00344E1D" w14:paraId="033F8872" w14:textId="77777777" w:rsidTr="006601F9">
        <w:trPr>
          <w:trHeight w:val="1710"/>
        </w:trPr>
        <w:tc>
          <w:tcPr>
            <w:tcW w:w="9016" w:type="dxa"/>
          </w:tcPr>
          <w:p w14:paraId="085E4E26" w14:textId="77777777" w:rsidR="009C159E" w:rsidRPr="00344E1D" w:rsidRDefault="009C159E" w:rsidP="009C159E">
            <w:pPr>
              <w:pStyle w:val="prastasiniatinklio"/>
              <w:numPr>
                <w:ilvl w:val="0"/>
                <w:numId w:val="6"/>
              </w:numPr>
              <w:jc w:val="left"/>
              <w:rPr>
                <w:b/>
                <w:bCs/>
                <w:sz w:val="24"/>
                <w:lang w:eastAsia="lt-LT"/>
              </w:rPr>
            </w:pPr>
            <w:r w:rsidRPr="00344E1D">
              <w:rPr>
                <w:b/>
                <w:bCs/>
                <w:sz w:val="24"/>
                <w:lang w:eastAsia="lt-LT"/>
              </w:rPr>
              <w:t>Baigiamosios nuostatos</w:t>
            </w:r>
          </w:p>
          <w:p w14:paraId="24E8C28D" w14:textId="77777777" w:rsidR="009C159E" w:rsidRPr="00344E1D" w:rsidRDefault="009C159E" w:rsidP="009C159E">
            <w:pPr>
              <w:pStyle w:val="prastasiniatinklio"/>
              <w:numPr>
                <w:ilvl w:val="1"/>
                <w:numId w:val="6"/>
              </w:numPr>
              <w:rPr>
                <w:b/>
                <w:bCs/>
                <w:sz w:val="24"/>
                <w:lang w:eastAsia="lt-LT"/>
              </w:rPr>
            </w:pPr>
            <w:r w:rsidRPr="00344E1D">
              <w:rPr>
                <w:sz w:val="24"/>
                <w:lang w:eastAsia="lt-LT"/>
              </w:rPr>
              <w:t xml:space="preserve">Sutarties </w:t>
            </w:r>
            <w:r w:rsidRPr="00344E1D">
              <w:rPr>
                <w:sz w:val="24"/>
                <w:lang w:eastAsia="lt-LT"/>
              </w:rPr>
              <w:t>Š</w:t>
            </w:r>
            <w:r w:rsidRPr="00344E1D">
              <w:rPr>
                <w:sz w:val="24"/>
                <w:lang w:eastAsia="lt-LT"/>
              </w:rPr>
              <w:t>alys susira</w:t>
            </w:r>
            <w:r w:rsidRPr="00344E1D">
              <w:rPr>
                <w:sz w:val="24"/>
                <w:lang w:eastAsia="lt-LT"/>
              </w:rPr>
              <w:t>š</w:t>
            </w:r>
            <w:r w:rsidRPr="00344E1D">
              <w:rPr>
                <w:sz w:val="24"/>
                <w:lang w:eastAsia="lt-LT"/>
              </w:rPr>
              <w:t>in</w:t>
            </w:r>
            <w:r w:rsidRPr="00344E1D">
              <w:rPr>
                <w:sz w:val="24"/>
                <w:lang w:eastAsia="lt-LT"/>
              </w:rPr>
              <w:t>ė</w:t>
            </w:r>
            <w:r w:rsidRPr="00344E1D">
              <w:rPr>
                <w:sz w:val="24"/>
                <w:lang w:eastAsia="lt-LT"/>
              </w:rPr>
              <w:t>ja lietuvi</w:t>
            </w:r>
            <w:r w:rsidRPr="00344E1D">
              <w:rPr>
                <w:sz w:val="24"/>
                <w:lang w:eastAsia="lt-LT"/>
              </w:rPr>
              <w:t>ų</w:t>
            </w:r>
            <w:r w:rsidRPr="00344E1D">
              <w:rPr>
                <w:sz w:val="24"/>
                <w:lang w:eastAsia="lt-LT"/>
              </w:rPr>
              <w:t xml:space="preserve"> kalba. Visi prane</w:t>
            </w:r>
            <w:r w:rsidRPr="00344E1D">
              <w:rPr>
                <w:sz w:val="24"/>
                <w:lang w:eastAsia="lt-LT"/>
              </w:rPr>
              <w:t>š</w:t>
            </w:r>
            <w:r w:rsidRPr="00344E1D">
              <w:rPr>
                <w:sz w:val="24"/>
                <w:lang w:eastAsia="lt-LT"/>
              </w:rPr>
              <w:t>imai, sutikimai ir kitas susi</w:t>
            </w:r>
            <w:r w:rsidRPr="00344E1D">
              <w:rPr>
                <w:sz w:val="24"/>
                <w:lang w:eastAsia="lt-LT"/>
              </w:rPr>
              <w:t>ž</w:t>
            </w:r>
            <w:r w:rsidRPr="00344E1D">
              <w:rPr>
                <w:sz w:val="24"/>
                <w:lang w:eastAsia="lt-LT"/>
              </w:rPr>
              <w:t xml:space="preserve">inojimas, kuriuos </w:t>
            </w:r>
            <w:r w:rsidRPr="00344E1D">
              <w:rPr>
                <w:sz w:val="24"/>
                <w:lang w:eastAsia="lt-LT"/>
              </w:rPr>
              <w:t>Š</w:t>
            </w:r>
            <w:r w:rsidRPr="00344E1D">
              <w:rPr>
                <w:sz w:val="24"/>
                <w:lang w:eastAsia="lt-LT"/>
              </w:rPr>
              <w:t xml:space="preserve">alis gali pateikti pagal </w:t>
            </w:r>
            <w:r w:rsidRPr="00344E1D">
              <w:rPr>
                <w:sz w:val="24"/>
                <w:lang w:eastAsia="lt-LT"/>
              </w:rPr>
              <w:t>š</w:t>
            </w:r>
            <w:r w:rsidRPr="00344E1D">
              <w:rPr>
                <w:sz w:val="24"/>
                <w:lang w:eastAsia="lt-LT"/>
              </w:rPr>
              <w:t>i</w:t>
            </w:r>
            <w:r w:rsidRPr="00344E1D">
              <w:rPr>
                <w:sz w:val="24"/>
                <w:lang w:eastAsia="lt-LT"/>
              </w:rPr>
              <w:t>ą</w:t>
            </w:r>
            <w:r w:rsidRPr="00344E1D">
              <w:rPr>
                <w:sz w:val="24"/>
                <w:lang w:eastAsia="lt-LT"/>
              </w:rPr>
              <w:t xml:space="preserve"> Sutart</w:t>
            </w:r>
            <w:r w:rsidRPr="00344E1D">
              <w:rPr>
                <w:sz w:val="24"/>
                <w:lang w:eastAsia="lt-LT"/>
              </w:rPr>
              <w:t>į</w:t>
            </w:r>
            <w:r w:rsidRPr="00344E1D">
              <w:rPr>
                <w:sz w:val="24"/>
                <w:lang w:eastAsia="lt-LT"/>
              </w:rPr>
              <w:t>, bus laikomi galiojan</w:t>
            </w:r>
            <w:r w:rsidRPr="00344E1D">
              <w:rPr>
                <w:sz w:val="24"/>
                <w:lang w:eastAsia="lt-LT"/>
              </w:rPr>
              <w:t>č</w:t>
            </w:r>
            <w:r w:rsidRPr="00344E1D">
              <w:rPr>
                <w:sz w:val="24"/>
                <w:lang w:eastAsia="lt-LT"/>
              </w:rPr>
              <w:t xml:space="preserve">iais ir </w:t>
            </w:r>
            <w:r w:rsidRPr="00344E1D">
              <w:rPr>
                <w:sz w:val="24"/>
                <w:lang w:eastAsia="lt-LT"/>
              </w:rPr>
              <w:t>į</w:t>
            </w:r>
            <w:r w:rsidRPr="00344E1D">
              <w:rPr>
                <w:sz w:val="24"/>
                <w:lang w:eastAsia="lt-LT"/>
              </w:rPr>
              <w:t>teiktais tinkamai, jeigu yra asmeni</w:t>
            </w:r>
            <w:r w:rsidRPr="00344E1D">
              <w:rPr>
                <w:sz w:val="24"/>
                <w:lang w:eastAsia="lt-LT"/>
              </w:rPr>
              <w:t>š</w:t>
            </w:r>
            <w:r w:rsidRPr="00344E1D">
              <w:rPr>
                <w:sz w:val="24"/>
                <w:lang w:eastAsia="lt-LT"/>
              </w:rPr>
              <w:t xml:space="preserve">kai pateikti kitai </w:t>
            </w:r>
            <w:r w:rsidRPr="00344E1D">
              <w:rPr>
                <w:sz w:val="24"/>
                <w:lang w:eastAsia="lt-LT"/>
              </w:rPr>
              <w:t>Š</w:t>
            </w:r>
            <w:r w:rsidRPr="00344E1D">
              <w:rPr>
                <w:sz w:val="24"/>
                <w:lang w:eastAsia="lt-LT"/>
              </w:rPr>
              <w:t>aliai ir gautas patvirtinimas apie gavim</w:t>
            </w:r>
            <w:r w:rsidRPr="00344E1D">
              <w:rPr>
                <w:sz w:val="24"/>
                <w:lang w:eastAsia="lt-LT"/>
              </w:rPr>
              <w:t>ą</w:t>
            </w:r>
            <w:r w:rsidRPr="00344E1D">
              <w:rPr>
                <w:sz w:val="24"/>
                <w:lang w:eastAsia="lt-LT"/>
              </w:rPr>
              <w:t xml:space="preserve"> arba i</w:t>
            </w:r>
            <w:r w:rsidRPr="00344E1D">
              <w:rPr>
                <w:sz w:val="24"/>
                <w:lang w:eastAsia="lt-LT"/>
              </w:rPr>
              <w:t>š</w:t>
            </w:r>
            <w:r w:rsidRPr="00344E1D">
              <w:rPr>
                <w:sz w:val="24"/>
                <w:lang w:eastAsia="lt-LT"/>
              </w:rPr>
              <w:t>si</w:t>
            </w:r>
            <w:r w:rsidRPr="00344E1D">
              <w:rPr>
                <w:sz w:val="24"/>
                <w:lang w:eastAsia="lt-LT"/>
              </w:rPr>
              <w:t>ų</w:t>
            </w:r>
            <w:r w:rsidRPr="00344E1D">
              <w:rPr>
                <w:sz w:val="24"/>
                <w:lang w:eastAsia="lt-LT"/>
              </w:rPr>
              <w:t>sti registruotu pa</w:t>
            </w:r>
            <w:r w:rsidRPr="00344E1D">
              <w:rPr>
                <w:sz w:val="24"/>
                <w:lang w:eastAsia="lt-LT"/>
              </w:rPr>
              <w:t>š</w:t>
            </w:r>
            <w:r w:rsidRPr="00344E1D">
              <w:rPr>
                <w:sz w:val="24"/>
                <w:lang w:eastAsia="lt-LT"/>
              </w:rPr>
              <w:t>tu, elektroniniu pa</w:t>
            </w:r>
            <w:r w:rsidRPr="00344E1D">
              <w:rPr>
                <w:sz w:val="24"/>
                <w:lang w:eastAsia="lt-LT"/>
              </w:rPr>
              <w:t>š</w:t>
            </w:r>
            <w:r w:rsidRPr="00344E1D">
              <w:rPr>
                <w:sz w:val="24"/>
                <w:lang w:eastAsia="lt-LT"/>
              </w:rPr>
              <w:t>tu (patvirtinant gavim</w:t>
            </w:r>
            <w:r w:rsidRPr="00344E1D">
              <w:rPr>
                <w:sz w:val="24"/>
                <w:lang w:eastAsia="lt-LT"/>
              </w:rPr>
              <w:t>ą</w:t>
            </w:r>
            <w:r w:rsidRPr="00344E1D">
              <w:rPr>
                <w:sz w:val="24"/>
                <w:lang w:eastAsia="lt-LT"/>
              </w:rPr>
              <w:t>), toliau nurodytais adresais, kuriuos nurod</w:t>
            </w:r>
            <w:r w:rsidRPr="00344E1D">
              <w:rPr>
                <w:sz w:val="24"/>
                <w:lang w:eastAsia="lt-LT"/>
              </w:rPr>
              <w:t>ė</w:t>
            </w:r>
            <w:r w:rsidRPr="00344E1D">
              <w:rPr>
                <w:sz w:val="24"/>
                <w:lang w:eastAsia="lt-LT"/>
              </w:rPr>
              <w:t xml:space="preserve"> viena </w:t>
            </w:r>
            <w:r w:rsidRPr="00344E1D">
              <w:rPr>
                <w:sz w:val="24"/>
                <w:lang w:eastAsia="lt-LT"/>
              </w:rPr>
              <w:t>Š</w:t>
            </w:r>
            <w:r w:rsidRPr="00344E1D">
              <w:rPr>
                <w:sz w:val="24"/>
                <w:lang w:eastAsia="lt-LT"/>
              </w:rPr>
              <w:t>alis pateikdama prane</w:t>
            </w:r>
            <w:r w:rsidRPr="00344E1D">
              <w:rPr>
                <w:sz w:val="24"/>
                <w:lang w:eastAsia="lt-LT"/>
              </w:rPr>
              <w:t>š</w:t>
            </w:r>
            <w:r w:rsidRPr="00344E1D">
              <w:rPr>
                <w:sz w:val="24"/>
                <w:lang w:eastAsia="lt-LT"/>
              </w:rPr>
              <w:t>im</w:t>
            </w:r>
            <w:r w:rsidRPr="00344E1D">
              <w:rPr>
                <w:sz w:val="24"/>
                <w:lang w:eastAsia="lt-LT"/>
              </w:rPr>
              <w:t>ą</w:t>
            </w:r>
            <w:r w:rsidRPr="00344E1D">
              <w:rPr>
                <w:sz w:val="24"/>
                <w:lang w:eastAsia="lt-LT"/>
              </w:rPr>
              <w:t>.</w:t>
            </w:r>
          </w:p>
          <w:p w14:paraId="107C5E49" w14:textId="77777777" w:rsidR="009C159E" w:rsidRPr="00344E1D" w:rsidRDefault="009C159E" w:rsidP="009C159E">
            <w:pPr>
              <w:pStyle w:val="prastasiniatinklio"/>
              <w:numPr>
                <w:ilvl w:val="1"/>
                <w:numId w:val="6"/>
              </w:numPr>
              <w:jc w:val="left"/>
              <w:rPr>
                <w:b/>
                <w:bCs/>
                <w:sz w:val="24"/>
                <w:lang w:eastAsia="lt-LT"/>
              </w:rPr>
            </w:pPr>
            <w:r w:rsidRPr="00344E1D">
              <w:rPr>
                <w:sz w:val="24"/>
                <w:lang w:eastAsia="lt-LT"/>
              </w:rPr>
              <w:t>U</w:t>
            </w:r>
            <w:r w:rsidRPr="00344E1D">
              <w:rPr>
                <w:sz w:val="24"/>
                <w:lang w:eastAsia="lt-LT"/>
              </w:rPr>
              <w:t>ž</w:t>
            </w:r>
            <w:r w:rsidRPr="00344E1D">
              <w:rPr>
                <w:sz w:val="24"/>
                <w:lang w:eastAsia="lt-LT"/>
              </w:rPr>
              <w:t xml:space="preserve"> </w:t>
            </w:r>
            <w:r w:rsidRPr="00344E1D">
              <w:rPr>
                <w:sz w:val="24"/>
                <w:lang w:eastAsia="lt-LT"/>
              </w:rPr>
              <w:t>š</w:t>
            </w:r>
            <w:r w:rsidRPr="00344E1D">
              <w:rPr>
                <w:sz w:val="24"/>
                <w:lang w:eastAsia="lt-LT"/>
              </w:rPr>
              <w:t>ios Sutarties vykdym</w:t>
            </w:r>
            <w:r w:rsidRPr="00344E1D">
              <w:rPr>
                <w:sz w:val="24"/>
                <w:lang w:eastAsia="lt-LT"/>
              </w:rPr>
              <w:t>ą</w:t>
            </w:r>
            <w:r w:rsidRPr="00344E1D">
              <w:rPr>
                <w:sz w:val="24"/>
                <w:lang w:eastAsia="lt-LT"/>
              </w:rPr>
              <w:t xml:space="preserve"> atsakingi </w:t>
            </w:r>
            <w:r w:rsidRPr="00344E1D">
              <w:rPr>
                <w:sz w:val="24"/>
                <w:lang w:eastAsia="lt-LT"/>
              </w:rPr>
              <w:t>Š</w:t>
            </w:r>
            <w:r w:rsidRPr="00344E1D">
              <w:rPr>
                <w:sz w:val="24"/>
                <w:lang w:eastAsia="lt-LT"/>
              </w:rPr>
              <w:t>ali</w:t>
            </w:r>
            <w:r w:rsidRPr="00344E1D">
              <w:rPr>
                <w:sz w:val="24"/>
                <w:lang w:eastAsia="lt-LT"/>
              </w:rPr>
              <w:t>ų</w:t>
            </w:r>
            <w:r w:rsidRPr="00344E1D">
              <w:rPr>
                <w:sz w:val="24"/>
                <w:lang w:eastAsia="lt-LT"/>
              </w:rPr>
              <w:t xml:space="preserve"> atstovai:</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2158"/>
              <w:gridCol w:w="3266"/>
              <w:gridCol w:w="3366"/>
            </w:tblGrid>
            <w:tr w:rsidR="009C159E" w:rsidRPr="00344E1D" w14:paraId="74099095" w14:textId="77777777" w:rsidTr="006601F9">
              <w:tc>
                <w:tcPr>
                  <w:tcW w:w="2158" w:type="dxa"/>
                </w:tcPr>
                <w:p w14:paraId="0E39DFCE" w14:textId="77777777" w:rsidR="009C159E" w:rsidRPr="00344E1D" w:rsidRDefault="009C159E" w:rsidP="006601F9">
                  <w:pPr>
                    <w:pStyle w:val="prastasiniatinklio"/>
                    <w:ind w:firstLine="0"/>
                    <w:rPr>
                      <w:sz w:val="24"/>
                      <w:lang w:eastAsia="lt-LT"/>
                    </w:rPr>
                  </w:pPr>
                </w:p>
              </w:tc>
              <w:tc>
                <w:tcPr>
                  <w:tcW w:w="3266" w:type="dxa"/>
                </w:tcPr>
                <w:p w14:paraId="5D4B87AC" w14:textId="77777777" w:rsidR="009C159E" w:rsidRPr="00344E1D" w:rsidRDefault="009C159E" w:rsidP="006601F9">
                  <w:pPr>
                    <w:pStyle w:val="prastasiniatinklio"/>
                    <w:ind w:firstLine="0"/>
                    <w:jc w:val="center"/>
                    <w:rPr>
                      <w:b/>
                      <w:bCs/>
                      <w:sz w:val="24"/>
                      <w:lang w:eastAsia="lt-LT"/>
                    </w:rPr>
                  </w:pPr>
                  <w:r w:rsidRPr="00344E1D">
                    <w:rPr>
                      <w:b/>
                      <w:bCs/>
                      <w:sz w:val="24"/>
                      <w:lang w:eastAsia="lt-LT"/>
                    </w:rPr>
                    <w:t>Nuomotojas</w:t>
                  </w:r>
                </w:p>
              </w:tc>
              <w:tc>
                <w:tcPr>
                  <w:tcW w:w="3366" w:type="dxa"/>
                  <w:shd w:val="clear" w:color="auto" w:fill="FFFFFF" w:themeFill="background1"/>
                </w:tcPr>
                <w:p w14:paraId="35A0C746" w14:textId="77777777" w:rsidR="009C159E" w:rsidRPr="00344E1D" w:rsidRDefault="009C159E" w:rsidP="006601F9">
                  <w:pPr>
                    <w:pStyle w:val="prastasiniatinklio"/>
                    <w:ind w:firstLine="0"/>
                    <w:jc w:val="center"/>
                    <w:rPr>
                      <w:b/>
                      <w:bCs/>
                      <w:sz w:val="24"/>
                      <w:lang w:eastAsia="lt-LT"/>
                    </w:rPr>
                  </w:pPr>
                  <w:r w:rsidRPr="00344E1D">
                    <w:rPr>
                      <w:b/>
                      <w:bCs/>
                      <w:sz w:val="24"/>
                      <w:lang w:eastAsia="lt-LT"/>
                    </w:rPr>
                    <w:t>Nuomininkas (atstovas)</w:t>
                  </w:r>
                </w:p>
              </w:tc>
            </w:tr>
            <w:tr w:rsidR="009C159E" w:rsidRPr="00344E1D" w14:paraId="5FE1D4BA" w14:textId="77777777" w:rsidTr="006601F9">
              <w:tc>
                <w:tcPr>
                  <w:tcW w:w="2158" w:type="dxa"/>
                </w:tcPr>
                <w:p w14:paraId="2DFCA143" w14:textId="77777777" w:rsidR="009C159E" w:rsidRPr="00344E1D" w:rsidRDefault="009C159E" w:rsidP="006601F9">
                  <w:pPr>
                    <w:pStyle w:val="prastasiniatinklio"/>
                    <w:ind w:firstLine="0"/>
                    <w:jc w:val="right"/>
                    <w:rPr>
                      <w:sz w:val="24"/>
                      <w:lang w:eastAsia="lt-LT"/>
                    </w:rPr>
                  </w:pPr>
                  <w:r w:rsidRPr="00344E1D">
                    <w:rPr>
                      <w:sz w:val="24"/>
                      <w:lang w:eastAsia="lt-LT"/>
                    </w:rPr>
                    <w:t>Vardas, pavard</w:t>
                  </w:r>
                  <w:r w:rsidRPr="00344E1D">
                    <w:rPr>
                      <w:sz w:val="24"/>
                      <w:lang w:eastAsia="lt-LT"/>
                    </w:rPr>
                    <w:t>ė</w:t>
                  </w:r>
                </w:p>
              </w:tc>
              <w:tc>
                <w:tcPr>
                  <w:tcW w:w="3266" w:type="dxa"/>
                </w:tcPr>
                <w:p w14:paraId="4FC34801" w14:textId="77777777" w:rsidR="009C159E" w:rsidRPr="00344E1D" w:rsidRDefault="009C159E" w:rsidP="006601F9">
                  <w:pPr>
                    <w:pStyle w:val="prastasiniatinklio"/>
                    <w:ind w:firstLine="0"/>
                    <w:rPr>
                      <w:sz w:val="24"/>
                      <w:lang w:eastAsia="lt-LT"/>
                    </w:rPr>
                  </w:pPr>
                  <w:r w:rsidRPr="00344E1D">
                    <w:rPr>
                      <w:sz w:val="24"/>
                      <w:lang w:eastAsia="lt-LT"/>
                    </w:rPr>
                    <w:t>Gra</w:t>
                  </w:r>
                  <w:r w:rsidRPr="00344E1D">
                    <w:rPr>
                      <w:sz w:val="24"/>
                      <w:lang w:eastAsia="lt-LT"/>
                    </w:rPr>
                    <w:t>ž</w:t>
                  </w:r>
                  <w:r w:rsidRPr="00344E1D">
                    <w:rPr>
                      <w:sz w:val="24"/>
                      <w:lang w:eastAsia="lt-LT"/>
                    </w:rPr>
                    <w:t>vydas Miliauskas</w:t>
                  </w:r>
                </w:p>
              </w:tc>
              <w:tc>
                <w:tcPr>
                  <w:tcW w:w="3366" w:type="dxa"/>
                </w:tcPr>
                <w:p w14:paraId="11AE1ED7" w14:textId="77777777" w:rsidR="009C159E" w:rsidRPr="00344E1D" w:rsidRDefault="009C159E" w:rsidP="006601F9">
                  <w:pPr>
                    <w:pStyle w:val="prastasiniatinklio"/>
                    <w:ind w:firstLine="0"/>
                    <w:rPr>
                      <w:sz w:val="24"/>
                      <w:lang w:eastAsia="lt-LT"/>
                    </w:rPr>
                  </w:pPr>
                </w:p>
              </w:tc>
            </w:tr>
            <w:tr w:rsidR="009C159E" w:rsidRPr="00344E1D" w14:paraId="4E8991B6" w14:textId="77777777" w:rsidTr="006601F9">
              <w:tc>
                <w:tcPr>
                  <w:tcW w:w="2158" w:type="dxa"/>
                </w:tcPr>
                <w:p w14:paraId="75AACD5E" w14:textId="77777777" w:rsidR="009C159E" w:rsidRPr="00344E1D" w:rsidRDefault="009C159E" w:rsidP="006601F9">
                  <w:pPr>
                    <w:pStyle w:val="prastasiniatinklio"/>
                    <w:ind w:firstLine="0"/>
                    <w:jc w:val="right"/>
                    <w:rPr>
                      <w:sz w:val="24"/>
                      <w:lang w:eastAsia="lt-LT"/>
                    </w:rPr>
                  </w:pPr>
                  <w:r w:rsidRPr="00344E1D">
                    <w:rPr>
                      <w:sz w:val="24"/>
                      <w:lang w:eastAsia="lt-LT"/>
                    </w:rPr>
                    <w:t>Pareigyb</w:t>
                  </w:r>
                  <w:r w:rsidRPr="00344E1D">
                    <w:rPr>
                      <w:sz w:val="24"/>
                      <w:lang w:eastAsia="lt-LT"/>
                    </w:rPr>
                    <w:t>ė</w:t>
                  </w:r>
                  <w:r w:rsidRPr="00344E1D">
                    <w:rPr>
                      <w:sz w:val="24"/>
                      <w:lang w:eastAsia="lt-LT"/>
                    </w:rPr>
                    <w:t>s</w:t>
                  </w:r>
                </w:p>
              </w:tc>
              <w:tc>
                <w:tcPr>
                  <w:tcW w:w="3266" w:type="dxa"/>
                </w:tcPr>
                <w:p w14:paraId="34957B45" w14:textId="77777777" w:rsidR="009C159E" w:rsidRPr="00344E1D" w:rsidRDefault="009C159E" w:rsidP="006601F9">
                  <w:pPr>
                    <w:pStyle w:val="prastasiniatinklio"/>
                    <w:ind w:firstLine="0"/>
                    <w:jc w:val="left"/>
                    <w:rPr>
                      <w:sz w:val="24"/>
                      <w:lang w:eastAsia="lt-LT"/>
                    </w:rPr>
                  </w:pPr>
                  <w:r w:rsidRPr="00344E1D">
                    <w:rPr>
                      <w:sz w:val="24"/>
                      <w:lang w:eastAsia="lt-LT"/>
                    </w:rPr>
                    <w:t>Aptarnavimo padalinio vadovas</w:t>
                  </w:r>
                </w:p>
              </w:tc>
              <w:tc>
                <w:tcPr>
                  <w:tcW w:w="3366" w:type="dxa"/>
                </w:tcPr>
                <w:p w14:paraId="65A6E419" w14:textId="77777777" w:rsidR="009C159E" w:rsidRPr="00344E1D" w:rsidRDefault="009C159E" w:rsidP="006601F9">
                  <w:pPr>
                    <w:pStyle w:val="prastasiniatinklio"/>
                    <w:ind w:firstLine="0"/>
                    <w:rPr>
                      <w:sz w:val="24"/>
                      <w:lang w:eastAsia="lt-LT"/>
                    </w:rPr>
                  </w:pPr>
                </w:p>
              </w:tc>
            </w:tr>
            <w:tr w:rsidR="009C159E" w:rsidRPr="00344E1D" w14:paraId="7356418B" w14:textId="77777777" w:rsidTr="006601F9">
              <w:tc>
                <w:tcPr>
                  <w:tcW w:w="2158" w:type="dxa"/>
                </w:tcPr>
                <w:p w14:paraId="0EA7CBE9" w14:textId="77777777" w:rsidR="009C159E" w:rsidRPr="00344E1D" w:rsidRDefault="009C159E" w:rsidP="006601F9">
                  <w:pPr>
                    <w:pStyle w:val="prastasiniatinklio"/>
                    <w:ind w:firstLine="0"/>
                    <w:jc w:val="right"/>
                    <w:rPr>
                      <w:sz w:val="24"/>
                      <w:lang w:eastAsia="lt-LT"/>
                    </w:rPr>
                  </w:pPr>
                  <w:r w:rsidRPr="00344E1D">
                    <w:rPr>
                      <w:sz w:val="24"/>
                      <w:lang w:eastAsia="lt-LT"/>
                    </w:rPr>
                    <w:t>Telefonas</w:t>
                  </w:r>
                </w:p>
              </w:tc>
              <w:tc>
                <w:tcPr>
                  <w:tcW w:w="3266" w:type="dxa"/>
                </w:tcPr>
                <w:p w14:paraId="5646667C" w14:textId="77777777" w:rsidR="009C159E" w:rsidRPr="00344E1D" w:rsidRDefault="009C159E" w:rsidP="006601F9">
                  <w:pPr>
                    <w:pStyle w:val="prastasiniatinklio"/>
                    <w:ind w:firstLine="0"/>
                    <w:rPr>
                      <w:sz w:val="24"/>
                      <w:lang w:eastAsia="lt-LT"/>
                    </w:rPr>
                  </w:pPr>
                  <w:r w:rsidRPr="00344E1D">
                    <w:rPr>
                      <w:sz w:val="24"/>
                      <w:lang w:eastAsia="lt-LT"/>
                    </w:rPr>
                    <w:t>+370 693 12369</w:t>
                  </w:r>
                </w:p>
              </w:tc>
              <w:tc>
                <w:tcPr>
                  <w:tcW w:w="3366" w:type="dxa"/>
                </w:tcPr>
                <w:p w14:paraId="65D68FC4" w14:textId="77777777" w:rsidR="009C159E" w:rsidRPr="00344E1D" w:rsidRDefault="009C159E" w:rsidP="006601F9">
                  <w:pPr>
                    <w:pStyle w:val="prastasiniatinklio"/>
                    <w:ind w:firstLine="0"/>
                    <w:rPr>
                      <w:sz w:val="24"/>
                      <w:lang w:eastAsia="lt-LT"/>
                    </w:rPr>
                  </w:pPr>
                </w:p>
              </w:tc>
            </w:tr>
            <w:tr w:rsidR="009C159E" w:rsidRPr="00344E1D" w14:paraId="60DE8D78" w14:textId="77777777" w:rsidTr="006601F9">
              <w:tc>
                <w:tcPr>
                  <w:tcW w:w="2158" w:type="dxa"/>
                </w:tcPr>
                <w:p w14:paraId="4F1D6E8D" w14:textId="77777777" w:rsidR="009C159E" w:rsidRPr="00344E1D" w:rsidRDefault="009C159E" w:rsidP="006601F9">
                  <w:pPr>
                    <w:pStyle w:val="prastasiniatinklio"/>
                    <w:ind w:firstLine="0"/>
                    <w:jc w:val="right"/>
                    <w:rPr>
                      <w:sz w:val="24"/>
                      <w:lang w:eastAsia="lt-LT"/>
                    </w:rPr>
                  </w:pPr>
                  <w:r w:rsidRPr="00344E1D">
                    <w:rPr>
                      <w:sz w:val="24"/>
                      <w:lang w:eastAsia="lt-LT"/>
                    </w:rPr>
                    <w:t>El. pa</w:t>
                  </w:r>
                  <w:r w:rsidRPr="00344E1D">
                    <w:rPr>
                      <w:sz w:val="24"/>
                      <w:lang w:eastAsia="lt-LT"/>
                    </w:rPr>
                    <w:t>š</w:t>
                  </w:r>
                  <w:r w:rsidRPr="00344E1D">
                    <w:rPr>
                      <w:sz w:val="24"/>
                      <w:lang w:eastAsia="lt-LT"/>
                    </w:rPr>
                    <w:t>as</w:t>
                  </w:r>
                </w:p>
              </w:tc>
              <w:tc>
                <w:tcPr>
                  <w:tcW w:w="3266" w:type="dxa"/>
                </w:tcPr>
                <w:p w14:paraId="3726F735" w14:textId="77777777" w:rsidR="009C159E" w:rsidRPr="00344E1D" w:rsidRDefault="009C159E" w:rsidP="006601F9">
                  <w:pPr>
                    <w:pStyle w:val="prastasiniatinklio"/>
                    <w:ind w:firstLine="0"/>
                    <w:rPr>
                      <w:sz w:val="24"/>
                      <w:lang w:eastAsia="lt-LT"/>
                    </w:rPr>
                  </w:pPr>
                  <w:r w:rsidRPr="00344E1D">
                    <w:rPr>
                      <w:sz w:val="24"/>
                      <w:lang w:eastAsia="lt-LT"/>
                    </w:rPr>
                    <w:t>aptarnavimas</w:t>
                  </w:r>
                  <w:r w:rsidRPr="00344E1D">
                    <w:rPr>
                      <w:sz w:val="24"/>
                    </w:rPr>
                    <w:t>@linkuvossgn.lt</w:t>
                  </w:r>
                </w:p>
              </w:tc>
              <w:tc>
                <w:tcPr>
                  <w:tcW w:w="3366" w:type="dxa"/>
                </w:tcPr>
                <w:p w14:paraId="6CE679E1" w14:textId="77777777" w:rsidR="009C159E" w:rsidRPr="00344E1D" w:rsidRDefault="009C159E" w:rsidP="006601F9">
                  <w:pPr>
                    <w:rPr>
                      <w:sz w:val="24"/>
                      <w:szCs w:val="24"/>
                      <w:lang w:eastAsia="lt-LT"/>
                    </w:rPr>
                  </w:pPr>
                </w:p>
              </w:tc>
            </w:tr>
          </w:tbl>
          <w:p w14:paraId="54E6219D" w14:textId="77777777" w:rsidR="009C159E" w:rsidRPr="00344E1D" w:rsidRDefault="009C159E" w:rsidP="009C159E">
            <w:pPr>
              <w:pStyle w:val="prastasiniatinklio"/>
              <w:numPr>
                <w:ilvl w:val="1"/>
                <w:numId w:val="6"/>
              </w:numPr>
              <w:rPr>
                <w:sz w:val="24"/>
                <w:lang w:eastAsia="lt-LT"/>
              </w:rPr>
            </w:pPr>
            <w:r w:rsidRPr="00344E1D">
              <w:rPr>
                <w:sz w:val="24"/>
                <w:lang w:eastAsia="lt-LT"/>
              </w:rPr>
              <w:t>Jei pasikei</w:t>
            </w:r>
            <w:r w:rsidRPr="00344E1D">
              <w:rPr>
                <w:sz w:val="24"/>
                <w:lang w:eastAsia="lt-LT"/>
              </w:rPr>
              <w:t>č</w:t>
            </w:r>
            <w:r w:rsidRPr="00344E1D">
              <w:rPr>
                <w:sz w:val="24"/>
                <w:lang w:eastAsia="lt-LT"/>
              </w:rPr>
              <w:t xml:space="preserve">ia </w:t>
            </w:r>
            <w:r w:rsidRPr="00344E1D">
              <w:rPr>
                <w:sz w:val="24"/>
                <w:lang w:eastAsia="lt-LT"/>
              </w:rPr>
              <w:t>Š</w:t>
            </w:r>
            <w:r w:rsidRPr="00344E1D">
              <w:rPr>
                <w:sz w:val="24"/>
                <w:lang w:eastAsia="lt-LT"/>
              </w:rPr>
              <w:t xml:space="preserve">alies adresas ir / ar kiti duomenys, tokia </w:t>
            </w:r>
            <w:r w:rsidRPr="00344E1D">
              <w:rPr>
                <w:sz w:val="24"/>
                <w:lang w:eastAsia="lt-LT"/>
              </w:rPr>
              <w:t>Š</w:t>
            </w:r>
            <w:r w:rsidRPr="00344E1D">
              <w:rPr>
                <w:sz w:val="24"/>
                <w:lang w:eastAsia="lt-LT"/>
              </w:rPr>
              <w:t>alis turi informuoti kit</w:t>
            </w:r>
            <w:r w:rsidRPr="00344E1D">
              <w:rPr>
                <w:sz w:val="24"/>
                <w:lang w:eastAsia="lt-LT"/>
              </w:rPr>
              <w:t>ą</w:t>
            </w:r>
            <w:r w:rsidRPr="00344E1D">
              <w:rPr>
                <w:sz w:val="24"/>
                <w:lang w:eastAsia="lt-LT"/>
              </w:rPr>
              <w:t xml:space="preserve"> </w:t>
            </w:r>
            <w:r w:rsidRPr="00344E1D">
              <w:rPr>
                <w:sz w:val="24"/>
                <w:lang w:eastAsia="lt-LT"/>
              </w:rPr>
              <w:t>Š</w:t>
            </w:r>
            <w:r w:rsidRPr="00344E1D">
              <w:rPr>
                <w:sz w:val="24"/>
                <w:lang w:eastAsia="lt-LT"/>
              </w:rPr>
              <w:t>al</w:t>
            </w:r>
            <w:r w:rsidRPr="00344E1D">
              <w:rPr>
                <w:sz w:val="24"/>
                <w:lang w:eastAsia="lt-LT"/>
              </w:rPr>
              <w:t>į</w:t>
            </w:r>
            <w:r w:rsidRPr="00344E1D">
              <w:rPr>
                <w:sz w:val="24"/>
                <w:lang w:eastAsia="lt-LT"/>
              </w:rPr>
              <w:t xml:space="preserve"> prane</w:t>
            </w:r>
            <w:r w:rsidRPr="00344E1D">
              <w:rPr>
                <w:sz w:val="24"/>
                <w:lang w:eastAsia="lt-LT"/>
              </w:rPr>
              <w:t>š</w:t>
            </w:r>
            <w:r w:rsidRPr="00344E1D">
              <w:rPr>
                <w:sz w:val="24"/>
                <w:lang w:eastAsia="lt-LT"/>
              </w:rPr>
              <w:t>dama ne v</w:t>
            </w:r>
            <w:r w:rsidRPr="00344E1D">
              <w:rPr>
                <w:sz w:val="24"/>
                <w:lang w:eastAsia="lt-LT"/>
              </w:rPr>
              <w:t>ė</w:t>
            </w:r>
            <w:r w:rsidRPr="00344E1D">
              <w:rPr>
                <w:sz w:val="24"/>
                <w:lang w:eastAsia="lt-LT"/>
              </w:rPr>
              <w:t>liau, kaip prie</w:t>
            </w:r>
            <w:r w:rsidRPr="00344E1D">
              <w:rPr>
                <w:sz w:val="24"/>
                <w:lang w:eastAsia="lt-LT"/>
              </w:rPr>
              <w:t>š</w:t>
            </w:r>
            <w:r w:rsidRPr="00344E1D">
              <w:rPr>
                <w:sz w:val="24"/>
                <w:lang w:eastAsia="lt-LT"/>
              </w:rPr>
              <w:t xml:space="preserve"> 10 dien</w:t>
            </w:r>
            <w:r w:rsidRPr="00344E1D">
              <w:rPr>
                <w:sz w:val="24"/>
                <w:lang w:eastAsia="lt-LT"/>
              </w:rPr>
              <w:t>ų</w:t>
            </w:r>
            <w:r w:rsidRPr="00344E1D">
              <w:rPr>
                <w:sz w:val="24"/>
                <w:lang w:eastAsia="lt-LT"/>
              </w:rPr>
              <w:t xml:space="preserve">. Jei </w:t>
            </w:r>
            <w:r w:rsidRPr="00344E1D">
              <w:rPr>
                <w:sz w:val="24"/>
                <w:lang w:eastAsia="lt-LT"/>
              </w:rPr>
              <w:t>Š</w:t>
            </w:r>
            <w:r w:rsidRPr="00344E1D">
              <w:rPr>
                <w:sz w:val="24"/>
                <w:lang w:eastAsia="lt-LT"/>
              </w:rPr>
              <w:t xml:space="preserve">aliai nepavyksta laikytis </w:t>
            </w:r>
            <w:r w:rsidRPr="00344E1D">
              <w:rPr>
                <w:sz w:val="24"/>
                <w:lang w:eastAsia="lt-LT"/>
              </w:rPr>
              <w:t>š</w:t>
            </w:r>
            <w:r w:rsidRPr="00344E1D">
              <w:rPr>
                <w:sz w:val="24"/>
                <w:lang w:eastAsia="lt-LT"/>
              </w:rPr>
              <w:t>i</w:t>
            </w:r>
            <w:r w:rsidRPr="00344E1D">
              <w:rPr>
                <w:sz w:val="24"/>
                <w:lang w:eastAsia="lt-LT"/>
              </w:rPr>
              <w:t>ų</w:t>
            </w:r>
            <w:r w:rsidRPr="00344E1D">
              <w:rPr>
                <w:sz w:val="24"/>
                <w:lang w:eastAsia="lt-LT"/>
              </w:rPr>
              <w:t xml:space="preserve"> reikalavim</w:t>
            </w:r>
            <w:r w:rsidRPr="00344E1D">
              <w:rPr>
                <w:sz w:val="24"/>
                <w:lang w:eastAsia="lt-LT"/>
              </w:rPr>
              <w:t>ų</w:t>
            </w:r>
            <w:r w:rsidRPr="00344E1D">
              <w:rPr>
                <w:sz w:val="24"/>
                <w:lang w:eastAsia="lt-LT"/>
              </w:rPr>
              <w:t>, ji neturi teis</w:t>
            </w:r>
            <w:r w:rsidRPr="00344E1D">
              <w:rPr>
                <w:sz w:val="24"/>
                <w:lang w:eastAsia="lt-LT"/>
              </w:rPr>
              <w:t>ė</w:t>
            </w:r>
            <w:r w:rsidRPr="00344E1D">
              <w:rPr>
                <w:sz w:val="24"/>
                <w:lang w:eastAsia="lt-LT"/>
              </w:rPr>
              <w:t xml:space="preserve">s </w:t>
            </w:r>
            <w:r w:rsidRPr="00344E1D">
              <w:rPr>
                <w:sz w:val="24"/>
                <w:lang w:eastAsia="lt-LT"/>
              </w:rPr>
              <w:t>į</w:t>
            </w:r>
            <w:r w:rsidRPr="00344E1D">
              <w:rPr>
                <w:sz w:val="24"/>
                <w:lang w:eastAsia="lt-LT"/>
              </w:rPr>
              <w:t xml:space="preserve"> pretenzij</w:t>
            </w:r>
            <w:r w:rsidRPr="00344E1D">
              <w:rPr>
                <w:sz w:val="24"/>
                <w:lang w:eastAsia="lt-LT"/>
              </w:rPr>
              <w:t>ą</w:t>
            </w:r>
            <w:r w:rsidRPr="00344E1D">
              <w:rPr>
                <w:sz w:val="24"/>
                <w:lang w:eastAsia="lt-LT"/>
              </w:rPr>
              <w:t xml:space="preserve"> ar atsiliepim</w:t>
            </w:r>
            <w:r w:rsidRPr="00344E1D">
              <w:rPr>
                <w:sz w:val="24"/>
                <w:lang w:eastAsia="lt-LT"/>
              </w:rPr>
              <w:t>ą</w:t>
            </w:r>
            <w:r w:rsidRPr="00344E1D">
              <w:rPr>
                <w:sz w:val="24"/>
                <w:lang w:eastAsia="lt-LT"/>
              </w:rPr>
              <w:t xml:space="preserve">, jei kitos </w:t>
            </w:r>
            <w:r w:rsidRPr="00344E1D">
              <w:rPr>
                <w:sz w:val="24"/>
                <w:lang w:eastAsia="lt-LT"/>
              </w:rPr>
              <w:t>Š</w:t>
            </w:r>
            <w:r w:rsidRPr="00344E1D">
              <w:rPr>
                <w:sz w:val="24"/>
                <w:lang w:eastAsia="lt-LT"/>
              </w:rPr>
              <w:t xml:space="preserve">alies veiksmai, atlikti remiantis paskutiniais </w:t>
            </w:r>
            <w:r w:rsidRPr="00344E1D">
              <w:rPr>
                <w:sz w:val="24"/>
                <w:lang w:eastAsia="lt-LT"/>
              </w:rPr>
              <w:t>ž</w:t>
            </w:r>
            <w:r w:rsidRPr="00344E1D">
              <w:rPr>
                <w:sz w:val="24"/>
                <w:lang w:eastAsia="lt-LT"/>
              </w:rPr>
              <w:t>inomais jai duomenimis, prie</w:t>
            </w:r>
            <w:r w:rsidRPr="00344E1D">
              <w:rPr>
                <w:sz w:val="24"/>
                <w:lang w:eastAsia="lt-LT"/>
              </w:rPr>
              <w:t>š</w:t>
            </w:r>
            <w:r w:rsidRPr="00344E1D">
              <w:rPr>
                <w:sz w:val="24"/>
                <w:lang w:eastAsia="lt-LT"/>
              </w:rPr>
              <w:t>tarauja Sutarties s</w:t>
            </w:r>
            <w:r w:rsidRPr="00344E1D">
              <w:rPr>
                <w:sz w:val="24"/>
                <w:lang w:eastAsia="lt-LT"/>
              </w:rPr>
              <w:t>ą</w:t>
            </w:r>
            <w:r w:rsidRPr="00344E1D">
              <w:rPr>
                <w:sz w:val="24"/>
                <w:lang w:eastAsia="lt-LT"/>
              </w:rPr>
              <w:t>lygoms arba ji negavo jokio prane</w:t>
            </w:r>
            <w:r w:rsidRPr="00344E1D">
              <w:rPr>
                <w:sz w:val="24"/>
                <w:lang w:eastAsia="lt-LT"/>
              </w:rPr>
              <w:t>š</w:t>
            </w:r>
            <w:r w:rsidRPr="00344E1D">
              <w:rPr>
                <w:sz w:val="24"/>
                <w:lang w:eastAsia="lt-LT"/>
              </w:rPr>
              <w:t>imo, i</w:t>
            </w:r>
            <w:r w:rsidRPr="00344E1D">
              <w:rPr>
                <w:sz w:val="24"/>
                <w:lang w:eastAsia="lt-LT"/>
              </w:rPr>
              <w:t>š</w:t>
            </w:r>
            <w:r w:rsidRPr="00344E1D">
              <w:rPr>
                <w:sz w:val="24"/>
                <w:lang w:eastAsia="lt-LT"/>
              </w:rPr>
              <w:t>si</w:t>
            </w:r>
            <w:r w:rsidRPr="00344E1D">
              <w:rPr>
                <w:sz w:val="24"/>
                <w:lang w:eastAsia="lt-LT"/>
              </w:rPr>
              <w:t>ų</w:t>
            </w:r>
            <w:r w:rsidRPr="00344E1D">
              <w:rPr>
                <w:sz w:val="24"/>
                <w:lang w:eastAsia="lt-LT"/>
              </w:rPr>
              <w:t xml:space="preserve">sto pagal tuos duomenis. </w:t>
            </w:r>
          </w:p>
          <w:p w14:paraId="1BA468E4" w14:textId="77777777" w:rsidR="009C159E" w:rsidRPr="00344E1D" w:rsidRDefault="009C159E" w:rsidP="009C159E">
            <w:pPr>
              <w:pStyle w:val="prastasiniatinklio"/>
              <w:numPr>
                <w:ilvl w:val="1"/>
                <w:numId w:val="6"/>
              </w:numPr>
              <w:rPr>
                <w:sz w:val="24"/>
                <w:lang w:eastAsia="lt-LT"/>
              </w:rPr>
            </w:pPr>
            <w:r w:rsidRPr="00344E1D">
              <w:rPr>
                <w:sz w:val="24"/>
                <w:lang w:eastAsia="lt-LT"/>
              </w:rPr>
              <w:lastRenderedPageBreak/>
              <w:t>Sutartis sudaryta lietuvi</w:t>
            </w:r>
            <w:r w:rsidRPr="00344E1D">
              <w:rPr>
                <w:sz w:val="24"/>
                <w:lang w:eastAsia="lt-LT"/>
              </w:rPr>
              <w:t>ų</w:t>
            </w:r>
            <w:r w:rsidRPr="00344E1D">
              <w:rPr>
                <w:sz w:val="24"/>
                <w:lang w:eastAsia="lt-LT"/>
              </w:rPr>
              <w:t xml:space="preserve"> kalba, dviem vienod</w:t>
            </w:r>
            <w:r w:rsidRPr="00344E1D">
              <w:rPr>
                <w:sz w:val="24"/>
                <w:lang w:eastAsia="lt-LT"/>
              </w:rPr>
              <w:t>ą</w:t>
            </w:r>
            <w:r w:rsidRPr="00344E1D">
              <w:rPr>
                <w:sz w:val="24"/>
                <w:lang w:eastAsia="lt-LT"/>
              </w:rPr>
              <w:t xml:space="preserve"> juridin</w:t>
            </w:r>
            <w:r w:rsidRPr="00344E1D">
              <w:rPr>
                <w:sz w:val="24"/>
                <w:lang w:eastAsia="lt-LT"/>
              </w:rPr>
              <w:t>ę</w:t>
            </w:r>
            <w:r w:rsidRPr="00344E1D">
              <w:rPr>
                <w:sz w:val="24"/>
                <w:lang w:eastAsia="lt-LT"/>
              </w:rPr>
              <w:t xml:space="preserve"> gali</w:t>
            </w:r>
            <w:r w:rsidRPr="00344E1D">
              <w:rPr>
                <w:sz w:val="24"/>
                <w:lang w:eastAsia="lt-LT"/>
              </w:rPr>
              <w:t>ą</w:t>
            </w:r>
            <w:r w:rsidRPr="00344E1D">
              <w:rPr>
                <w:sz w:val="24"/>
                <w:lang w:eastAsia="lt-LT"/>
              </w:rPr>
              <w:t xml:space="preserve"> turin</w:t>
            </w:r>
            <w:r w:rsidRPr="00344E1D">
              <w:rPr>
                <w:sz w:val="24"/>
                <w:lang w:eastAsia="lt-LT"/>
              </w:rPr>
              <w:t>č</w:t>
            </w:r>
            <w:r w:rsidRPr="00344E1D">
              <w:rPr>
                <w:sz w:val="24"/>
                <w:lang w:eastAsia="lt-LT"/>
              </w:rPr>
              <w:t xml:space="preserve">iais egzemplioriais </w:t>
            </w:r>
            <w:r w:rsidRPr="00344E1D">
              <w:rPr>
                <w:sz w:val="24"/>
                <w:lang w:eastAsia="lt-LT"/>
              </w:rPr>
              <w:t>–</w:t>
            </w:r>
            <w:r w:rsidRPr="00344E1D">
              <w:rPr>
                <w:sz w:val="24"/>
                <w:lang w:eastAsia="lt-LT"/>
              </w:rPr>
              <w:t xml:space="preserve"> po vien</w:t>
            </w:r>
            <w:r w:rsidRPr="00344E1D">
              <w:rPr>
                <w:sz w:val="24"/>
                <w:lang w:eastAsia="lt-LT"/>
              </w:rPr>
              <w:t>ą</w:t>
            </w:r>
            <w:r w:rsidRPr="00344E1D">
              <w:rPr>
                <w:sz w:val="24"/>
                <w:lang w:eastAsia="lt-LT"/>
              </w:rPr>
              <w:t xml:space="preserve"> kiekvienai </w:t>
            </w:r>
            <w:r w:rsidRPr="00344E1D">
              <w:rPr>
                <w:sz w:val="24"/>
                <w:lang w:eastAsia="lt-LT"/>
              </w:rPr>
              <w:t>Š</w:t>
            </w:r>
            <w:r w:rsidRPr="00344E1D">
              <w:rPr>
                <w:sz w:val="24"/>
                <w:lang w:eastAsia="lt-LT"/>
              </w:rPr>
              <w:t>aliai.</w:t>
            </w:r>
          </w:p>
          <w:p w14:paraId="0D58B90A" w14:textId="77777777" w:rsidR="009C159E" w:rsidRPr="00344E1D" w:rsidRDefault="009C159E" w:rsidP="009C159E">
            <w:pPr>
              <w:pStyle w:val="prastasiniatinklio"/>
              <w:numPr>
                <w:ilvl w:val="1"/>
                <w:numId w:val="6"/>
              </w:numPr>
              <w:rPr>
                <w:sz w:val="24"/>
                <w:lang w:eastAsia="lt-LT"/>
              </w:rPr>
            </w:pPr>
            <w:r w:rsidRPr="00344E1D">
              <w:rPr>
                <w:sz w:val="24"/>
                <w:lang w:eastAsia="lt-LT"/>
              </w:rPr>
              <w:t>Š</w:t>
            </w:r>
            <w:r w:rsidRPr="00344E1D">
              <w:rPr>
                <w:sz w:val="24"/>
                <w:lang w:eastAsia="lt-LT"/>
              </w:rPr>
              <w:t>alys patvirtina, kad Sutart</w:t>
            </w:r>
            <w:r w:rsidRPr="00344E1D">
              <w:rPr>
                <w:sz w:val="24"/>
                <w:lang w:eastAsia="lt-LT"/>
              </w:rPr>
              <w:t>į</w:t>
            </w:r>
            <w:r w:rsidRPr="00344E1D">
              <w:rPr>
                <w:sz w:val="24"/>
                <w:lang w:eastAsia="lt-LT"/>
              </w:rPr>
              <w:t xml:space="preserve"> perskait</w:t>
            </w:r>
            <w:r w:rsidRPr="00344E1D">
              <w:rPr>
                <w:sz w:val="24"/>
                <w:lang w:eastAsia="lt-LT"/>
              </w:rPr>
              <w:t>ė</w:t>
            </w:r>
            <w:r w:rsidRPr="00344E1D">
              <w:rPr>
                <w:sz w:val="24"/>
                <w:lang w:eastAsia="lt-LT"/>
              </w:rPr>
              <w:t>, suprato jos turin</w:t>
            </w:r>
            <w:r w:rsidRPr="00344E1D">
              <w:rPr>
                <w:sz w:val="24"/>
                <w:lang w:eastAsia="lt-LT"/>
              </w:rPr>
              <w:t>į</w:t>
            </w:r>
            <w:r w:rsidRPr="00344E1D">
              <w:rPr>
                <w:sz w:val="24"/>
                <w:lang w:eastAsia="lt-LT"/>
              </w:rPr>
              <w:t xml:space="preserve"> ir pasekmes, pri</w:t>
            </w:r>
            <w:r w:rsidRPr="00344E1D">
              <w:rPr>
                <w:sz w:val="24"/>
                <w:lang w:eastAsia="lt-LT"/>
              </w:rPr>
              <w:t>ė</w:t>
            </w:r>
            <w:r w:rsidRPr="00344E1D">
              <w:rPr>
                <w:sz w:val="24"/>
                <w:lang w:eastAsia="lt-LT"/>
              </w:rPr>
              <w:t>m</w:t>
            </w:r>
            <w:r w:rsidRPr="00344E1D">
              <w:rPr>
                <w:sz w:val="24"/>
                <w:lang w:eastAsia="lt-LT"/>
              </w:rPr>
              <w:t>ė</w:t>
            </w:r>
            <w:r w:rsidRPr="00344E1D">
              <w:rPr>
                <w:sz w:val="24"/>
                <w:lang w:eastAsia="lt-LT"/>
              </w:rPr>
              <w:t xml:space="preserve"> j</w:t>
            </w:r>
            <w:r w:rsidRPr="00344E1D">
              <w:rPr>
                <w:sz w:val="24"/>
                <w:lang w:eastAsia="lt-LT"/>
              </w:rPr>
              <w:t>ą</w:t>
            </w:r>
            <w:r w:rsidRPr="00344E1D">
              <w:rPr>
                <w:sz w:val="24"/>
                <w:lang w:eastAsia="lt-LT"/>
              </w:rPr>
              <w:t xml:space="preserve"> kaip atitinkan</w:t>
            </w:r>
            <w:r w:rsidRPr="00344E1D">
              <w:rPr>
                <w:sz w:val="24"/>
                <w:lang w:eastAsia="lt-LT"/>
              </w:rPr>
              <w:t>č</w:t>
            </w:r>
            <w:r w:rsidRPr="00344E1D">
              <w:rPr>
                <w:sz w:val="24"/>
                <w:lang w:eastAsia="lt-LT"/>
              </w:rPr>
              <w:t>i</w:t>
            </w:r>
            <w:r w:rsidRPr="00344E1D">
              <w:rPr>
                <w:sz w:val="24"/>
                <w:lang w:eastAsia="lt-LT"/>
              </w:rPr>
              <w:t>ą</w:t>
            </w:r>
            <w:r w:rsidRPr="00344E1D">
              <w:rPr>
                <w:sz w:val="24"/>
                <w:lang w:eastAsia="lt-LT"/>
              </w:rPr>
              <w:t xml:space="preserve"> j</w:t>
            </w:r>
            <w:r w:rsidRPr="00344E1D">
              <w:rPr>
                <w:sz w:val="24"/>
                <w:lang w:eastAsia="lt-LT"/>
              </w:rPr>
              <w:t>ų</w:t>
            </w:r>
            <w:r w:rsidRPr="00344E1D">
              <w:rPr>
                <w:sz w:val="24"/>
                <w:lang w:eastAsia="lt-LT"/>
              </w:rPr>
              <w:t xml:space="preserve"> tikslus ir pasira</w:t>
            </w:r>
            <w:r w:rsidRPr="00344E1D">
              <w:rPr>
                <w:sz w:val="24"/>
                <w:lang w:eastAsia="lt-LT"/>
              </w:rPr>
              <w:t>šė</w:t>
            </w:r>
            <w:r w:rsidRPr="00344E1D">
              <w:rPr>
                <w:sz w:val="24"/>
                <w:lang w:eastAsia="lt-LT"/>
              </w:rPr>
              <w:t xml:space="preserve"> auk</w:t>
            </w:r>
            <w:r w:rsidRPr="00344E1D">
              <w:rPr>
                <w:sz w:val="24"/>
                <w:lang w:eastAsia="lt-LT"/>
              </w:rPr>
              <w:t>šč</w:t>
            </w:r>
            <w:r w:rsidRPr="00344E1D">
              <w:rPr>
                <w:sz w:val="24"/>
                <w:lang w:eastAsia="lt-LT"/>
              </w:rPr>
              <w:t>iau nurodyta data.</w:t>
            </w:r>
          </w:p>
          <w:p w14:paraId="1FBF6FAE" w14:textId="77777777" w:rsidR="009C159E" w:rsidRPr="00344E1D" w:rsidRDefault="009C159E" w:rsidP="009C159E">
            <w:pPr>
              <w:pStyle w:val="prastasiniatinklio"/>
              <w:numPr>
                <w:ilvl w:val="1"/>
                <w:numId w:val="6"/>
              </w:numPr>
              <w:rPr>
                <w:sz w:val="24"/>
                <w:lang w:eastAsia="lt-LT"/>
              </w:rPr>
            </w:pPr>
            <w:r w:rsidRPr="00344E1D">
              <w:rPr>
                <w:sz w:val="24"/>
                <w:lang w:eastAsia="lt-LT"/>
              </w:rPr>
              <w:t xml:space="preserve">Jei kuri nors Sutarties </w:t>
            </w:r>
            <w:r w:rsidRPr="00344E1D">
              <w:rPr>
                <w:sz w:val="24"/>
                <w:lang w:eastAsia="lt-LT"/>
              </w:rPr>
              <w:t>Š</w:t>
            </w:r>
            <w:r w:rsidRPr="00344E1D">
              <w:rPr>
                <w:sz w:val="24"/>
                <w:lang w:eastAsia="lt-LT"/>
              </w:rPr>
              <w:t>alis nevykdo koki</w:t>
            </w:r>
            <w:r w:rsidRPr="00344E1D">
              <w:rPr>
                <w:sz w:val="24"/>
                <w:lang w:eastAsia="lt-LT"/>
              </w:rPr>
              <w:t>ų</w:t>
            </w:r>
            <w:r w:rsidRPr="00344E1D">
              <w:rPr>
                <w:sz w:val="24"/>
                <w:lang w:eastAsia="lt-LT"/>
              </w:rPr>
              <w:t xml:space="preserve"> nors savo </w:t>
            </w:r>
            <w:r w:rsidRPr="00344E1D">
              <w:rPr>
                <w:sz w:val="24"/>
                <w:lang w:eastAsia="lt-LT"/>
              </w:rPr>
              <w:t>į</w:t>
            </w:r>
            <w:r w:rsidRPr="00344E1D">
              <w:rPr>
                <w:sz w:val="24"/>
                <w:lang w:eastAsia="lt-LT"/>
              </w:rPr>
              <w:t>sipareigojim</w:t>
            </w:r>
            <w:r w:rsidRPr="00344E1D">
              <w:rPr>
                <w:sz w:val="24"/>
                <w:lang w:eastAsia="lt-LT"/>
              </w:rPr>
              <w:t>ų</w:t>
            </w:r>
            <w:r w:rsidRPr="00344E1D">
              <w:rPr>
                <w:sz w:val="24"/>
                <w:lang w:eastAsia="lt-LT"/>
              </w:rPr>
              <w:t xml:space="preserve">  prisiimt</w:t>
            </w:r>
            <w:r w:rsidRPr="00344E1D">
              <w:rPr>
                <w:sz w:val="24"/>
                <w:lang w:eastAsia="lt-LT"/>
              </w:rPr>
              <w:t>ų</w:t>
            </w:r>
            <w:r w:rsidRPr="00344E1D">
              <w:rPr>
                <w:sz w:val="24"/>
                <w:lang w:eastAsia="lt-LT"/>
              </w:rPr>
              <w:t xml:space="preserve"> </w:t>
            </w:r>
            <w:r w:rsidRPr="00344E1D">
              <w:rPr>
                <w:sz w:val="24"/>
                <w:lang w:eastAsia="lt-LT"/>
              </w:rPr>
              <w:t>š</w:t>
            </w:r>
            <w:r w:rsidRPr="00344E1D">
              <w:rPr>
                <w:sz w:val="24"/>
                <w:lang w:eastAsia="lt-LT"/>
              </w:rPr>
              <w:t>ia Sutartimi, laikoma, jog ji pa</w:t>
            </w:r>
            <w:r w:rsidRPr="00344E1D">
              <w:rPr>
                <w:sz w:val="24"/>
                <w:lang w:eastAsia="lt-LT"/>
              </w:rPr>
              <w:t>ž</w:t>
            </w:r>
            <w:r w:rsidRPr="00344E1D">
              <w:rPr>
                <w:sz w:val="24"/>
                <w:lang w:eastAsia="lt-LT"/>
              </w:rPr>
              <w:t>eid</w:t>
            </w:r>
            <w:r w:rsidRPr="00344E1D">
              <w:rPr>
                <w:sz w:val="24"/>
                <w:lang w:eastAsia="lt-LT"/>
              </w:rPr>
              <w:t>ė</w:t>
            </w:r>
            <w:r w:rsidRPr="00344E1D">
              <w:rPr>
                <w:sz w:val="24"/>
                <w:lang w:eastAsia="lt-LT"/>
              </w:rPr>
              <w:t xml:space="preserve"> Sutart</w:t>
            </w:r>
            <w:r w:rsidRPr="00344E1D">
              <w:rPr>
                <w:sz w:val="24"/>
                <w:lang w:eastAsia="lt-LT"/>
              </w:rPr>
              <w:t>į</w:t>
            </w:r>
            <w:r w:rsidRPr="00344E1D">
              <w:rPr>
                <w:sz w:val="24"/>
                <w:lang w:eastAsia="lt-LT"/>
              </w:rPr>
              <w:t>.</w:t>
            </w:r>
          </w:p>
          <w:p w14:paraId="0E2C1EC9" w14:textId="77777777" w:rsidR="009C159E" w:rsidRPr="00344E1D" w:rsidRDefault="009C159E" w:rsidP="009C159E">
            <w:pPr>
              <w:pStyle w:val="prastasiniatinklio"/>
              <w:numPr>
                <w:ilvl w:val="1"/>
                <w:numId w:val="6"/>
              </w:numPr>
              <w:rPr>
                <w:sz w:val="24"/>
                <w:lang w:eastAsia="lt-LT"/>
              </w:rPr>
            </w:pPr>
            <w:r w:rsidRPr="00344E1D">
              <w:rPr>
                <w:sz w:val="24"/>
                <w:lang w:eastAsia="lt-LT"/>
              </w:rPr>
              <w:t xml:space="preserve">Kitos </w:t>
            </w:r>
            <w:r w:rsidRPr="00344E1D">
              <w:rPr>
                <w:sz w:val="24"/>
                <w:lang w:eastAsia="lt-LT"/>
              </w:rPr>
              <w:t>š</w:t>
            </w:r>
            <w:r w:rsidRPr="00344E1D">
              <w:rPr>
                <w:sz w:val="24"/>
                <w:lang w:eastAsia="lt-LT"/>
              </w:rPr>
              <w:t>ioje Sutartyje neaptartos s</w:t>
            </w:r>
            <w:r w:rsidRPr="00344E1D">
              <w:rPr>
                <w:sz w:val="24"/>
                <w:lang w:eastAsia="lt-LT"/>
              </w:rPr>
              <w:t>ą</w:t>
            </w:r>
            <w:r w:rsidRPr="00344E1D">
              <w:rPr>
                <w:sz w:val="24"/>
                <w:lang w:eastAsia="lt-LT"/>
              </w:rPr>
              <w:t>lygos vykdomos pagal Lietuvos Respublikoje galiojan</w:t>
            </w:r>
            <w:r w:rsidRPr="00344E1D">
              <w:rPr>
                <w:sz w:val="24"/>
                <w:lang w:eastAsia="lt-LT"/>
              </w:rPr>
              <w:t>č</w:t>
            </w:r>
            <w:r w:rsidRPr="00344E1D">
              <w:rPr>
                <w:sz w:val="24"/>
                <w:lang w:eastAsia="lt-LT"/>
              </w:rPr>
              <w:t xml:space="preserve">ius </w:t>
            </w:r>
            <w:r w:rsidRPr="00344E1D">
              <w:rPr>
                <w:sz w:val="24"/>
                <w:lang w:eastAsia="lt-LT"/>
              </w:rPr>
              <w:t>į</w:t>
            </w:r>
            <w:r w:rsidRPr="00344E1D">
              <w:rPr>
                <w:sz w:val="24"/>
                <w:lang w:eastAsia="lt-LT"/>
              </w:rPr>
              <w:t>statymus ir kitus norminius teis</w:t>
            </w:r>
            <w:r w:rsidRPr="00344E1D">
              <w:rPr>
                <w:sz w:val="24"/>
                <w:lang w:eastAsia="lt-LT"/>
              </w:rPr>
              <w:t>ė</w:t>
            </w:r>
            <w:r w:rsidRPr="00344E1D">
              <w:rPr>
                <w:sz w:val="24"/>
                <w:lang w:eastAsia="lt-LT"/>
              </w:rPr>
              <w:t xml:space="preserve">s aktus. </w:t>
            </w:r>
          </w:p>
          <w:p w14:paraId="4DA5BDD1" w14:textId="77777777" w:rsidR="009C159E" w:rsidRPr="00344E1D" w:rsidRDefault="009C159E" w:rsidP="009C159E">
            <w:pPr>
              <w:pStyle w:val="prastasiniatinklio"/>
              <w:numPr>
                <w:ilvl w:val="1"/>
                <w:numId w:val="6"/>
              </w:numPr>
              <w:rPr>
                <w:sz w:val="24"/>
                <w:lang w:eastAsia="lt-LT"/>
              </w:rPr>
            </w:pPr>
            <w:r w:rsidRPr="00344E1D">
              <w:rPr>
                <w:sz w:val="24"/>
                <w:lang w:eastAsia="lt-LT"/>
              </w:rPr>
              <w:t xml:space="preserve">Nei viena </w:t>
            </w:r>
            <w:r w:rsidRPr="00344E1D">
              <w:rPr>
                <w:sz w:val="24"/>
                <w:lang w:eastAsia="lt-LT"/>
              </w:rPr>
              <w:t>Š</w:t>
            </w:r>
            <w:r w:rsidRPr="00344E1D">
              <w:rPr>
                <w:sz w:val="24"/>
                <w:lang w:eastAsia="lt-LT"/>
              </w:rPr>
              <w:t>alis neturi teis</w:t>
            </w:r>
            <w:r w:rsidRPr="00344E1D">
              <w:rPr>
                <w:sz w:val="24"/>
                <w:lang w:eastAsia="lt-LT"/>
              </w:rPr>
              <w:t>ė</w:t>
            </w:r>
            <w:r w:rsidRPr="00344E1D">
              <w:rPr>
                <w:sz w:val="24"/>
                <w:lang w:eastAsia="lt-LT"/>
              </w:rPr>
              <w:t>s perleisti vis</w:t>
            </w:r>
            <w:r w:rsidRPr="00344E1D">
              <w:rPr>
                <w:sz w:val="24"/>
                <w:lang w:eastAsia="lt-LT"/>
              </w:rPr>
              <w:t>ų</w:t>
            </w:r>
            <w:r w:rsidRPr="00344E1D">
              <w:rPr>
                <w:sz w:val="24"/>
                <w:lang w:eastAsia="lt-LT"/>
              </w:rPr>
              <w:t xml:space="preserve"> arba dalies teisi</w:t>
            </w:r>
            <w:r w:rsidRPr="00344E1D">
              <w:rPr>
                <w:sz w:val="24"/>
                <w:lang w:eastAsia="lt-LT"/>
              </w:rPr>
              <w:t>ų</w:t>
            </w:r>
            <w:r w:rsidRPr="00344E1D">
              <w:rPr>
                <w:sz w:val="24"/>
                <w:lang w:eastAsia="lt-LT"/>
              </w:rPr>
              <w:t xml:space="preserve"> ir pareig</w:t>
            </w:r>
            <w:r w:rsidRPr="00344E1D">
              <w:rPr>
                <w:sz w:val="24"/>
                <w:lang w:eastAsia="lt-LT"/>
              </w:rPr>
              <w:t>ų</w:t>
            </w:r>
            <w:r w:rsidRPr="00344E1D">
              <w:rPr>
                <w:sz w:val="24"/>
                <w:lang w:eastAsia="lt-LT"/>
              </w:rPr>
              <w:t xml:space="preserve"> pagal </w:t>
            </w:r>
            <w:r w:rsidRPr="00344E1D">
              <w:rPr>
                <w:sz w:val="24"/>
                <w:lang w:eastAsia="lt-LT"/>
              </w:rPr>
              <w:t>š</w:t>
            </w:r>
            <w:r w:rsidRPr="00344E1D">
              <w:rPr>
                <w:sz w:val="24"/>
                <w:lang w:eastAsia="lt-LT"/>
              </w:rPr>
              <w:t>i</w:t>
            </w:r>
            <w:r w:rsidRPr="00344E1D">
              <w:rPr>
                <w:sz w:val="24"/>
                <w:lang w:eastAsia="lt-LT"/>
              </w:rPr>
              <w:t>ą</w:t>
            </w:r>
            <w:r w:rsidRPr="00344E1D">
              <w:rPr>
                <w:sz w:val="24"/>
                <w:lang w:eastAsia="lt-LT"/>
              </w:rPr>
              <w:t xml:space="preserve"> sutart</w:t>
            </w:r>
            <w:r w:rsidRPr="00344E1D">
              <w:rPr>
                <w:sz w:val="24"/>
                <w:lang w:eastAsia="lt-LT"/>
              </w:rPr>
              <w:t>į</w:t>
            </w:r>
            <w:r w:rsidRPr="00344E1D">
              <w:rPr>
                <w:sz w:val="24"/>
                <w:lang w:eastAsia="lt-LT"/>
              </w:rPr>
              <w:t xml:space="preserve"> jokiai tre</w:t>
            </w:r>
            <w:r w:rsidRPr="00344E1D">
              <w:rPr>
                <w:sz w:val="24"/>
                <w:lang w:eastAsia="lt-LT"/>
              </w:rPr>
              <w:t>č</w:t>
            </w:r>
            <w:r w:rsidRPr="00344E1D">
              <w:rPr>
                <w:sz w:val="24"/>
                <w:lang w:eastAsia="lt-LT"/>
              </w:rPr>
              <w:t xml:space="preserve">iajai </w:t>
            </w:r>
            <w:r w:rsidRPr="00344E1D">
              <w:rPr>
                <w:sz w:val="24"/>
                <w:lang w:eastAsia="lt-LT"/>
              </w:rPr>
              <w:t>š</w:t>
            </w:r>
            <w:r w:rsidRPr="00344E1D">
              <w:rPr>
                <w:sz w:val="24"/>
                <w:lang w:eastAsia="lt-LT"/>
              </w:rPr>
              <w:t>aliai be i</w:t>
            </w:r>
            <w:r w:rsidRPr="00344E1D">
              <w:rPr>
                <w:sz w:val="24"/>
                <w:lang w:eastAsia="lt-LT"/>
              </w:rPr>
              <w:t>š</w:t>
            </w:r>
            <w:r w:rsidRPr="00344E1D">
              <w:rPr>
                <w:sz w:val="24"/>
                <w:lang w:eastAsia="lt-LT"/>
              </w:rPr>
              <w:t>ankstinio ra</w:t>
            </w:r>
            <w:r w:rsidRPr="00344E1D">
              <w:rPr>
                <w:sz w:val="24"/>
                <w:lang w:eastAsia="lt-LT"/>
              </w:rPr>
              <w:t>š</w:t>
            </w:r>
            <w:r w:rsidRPr="00344E1D">
              <w:rPr>
                <w:sz w:val="24"/>
                <w:lang w:eastAsia="lt-LT"/>
              </w:rPr>
              <w:t>ti</w:t>
            </w:r>
            <w:r w:rsidRPr="00344E1D">
              <w:rPr>
                <w:sz w:val="24"/>
                <w:lang w:eastAsia="lt-LT"/>
              </w:rPr>
              <w:t>š</w:t>
            </w:r>
            <w:r w:rsidRPr="00344E1D">
              <w:rPr>
                <w:sz w:val="24"/>
                <w:lang w:eastAsia="lt-LT"/>
              </w:rPr>
              <w:t xml:space="preserve">ko kitos </w:t>
            </w:r>
            <w:r w:rsidRPr="00344E1D">
              <w:rPr>
                <w:sz w:val="24"/>
                <w:lang w:eastAsia="lt-LT"/>
              </w:rPr>
              <w:t>Š</w:t>
            </w:r>
            <w:r w:rsidRPr="00344E1D">
              <w:rPr>
                <w:sz w:val="24"/>
                <w:lang w:eastAsia="lt-LT"/>
              </w:rPr>
              <w:t xml:space="preserve">alies sutikimo. </w:t>
            </w:r>
          </w:p>
          <w:p w14:paraId="6A6FC8A0" w14:textId="77777777" w:rsidR="009C159E" w:rsidRPr="00344E1D" w:rsidRDefault="009C159E" w:rsidP="009C159E">
            <w:pPr>
              <w:pStyle w:val="prastasiniatinklio"/>
              <w:numPr>
                <w:ilvl w:val="1"/>
                <w:numId w:val="6"/>
              </w:numPr>
              <w:rPr>
                <w:sz w:val="24"/>
                <w:lang w:eastAsia="lt-LT"/>
              </w:rPr>
            </w:pPr>
            <w:r w:rsidRPr="00344E1D">
              <w:rPr>
                <w:sz w:val="24"/>
                <w:lang w:eastAsia="lt-LT"/>
              </w:rPr>
              <w:t>Š</w:t>
            </w:r>
            <w:r w:rsidRPr="00344E1D">
              <w:rPr>
                <w:sz w:val="24"/>
                <w:lang w:eastAsia="lt-LT"/>
              </w:rPr>
              <w:t>i</w:t>
            </w:r>
            <w:r w:rsidRPr="00344E1D">
              <w:rPr>
                <w:sz w:val="24"/>
                <w:lang w:eastAsia="lt-LT"/>
              </w:rPr>
              <w:t>ą</w:t>
            </w:r>
            <w:r w:rsidRPr="00344E1D">
              <w:rPr>
                <w:sz w:val="24"/>
                <w:lang w:eastAsia="lt-LT"/>
              </w:rPr>
              <w:t xml:space="preserve"> Sutart</w:t>
            </w:r>
            <w:r w:rsidRPr="00344E1D">
              <w:rPr>
                <w:sz w:val="24"/>
                <w:lang w:eastAsia="lt-LT"/>
              </w:rPr>
              <w:t>į</w:t>
            </w:r>
            <w:r w:rsidRPr="00344E1D">
              <w:rPr>
                <w:sz w:val="24"/>
                <w:lang w:eastAsia="lt-LT"/>
              </w:rPr>
              <w:t xml:space="preserve"> sudaro Sutartis ir jos priedai.</w:t>
            </w:r>
            <w:r w:rsidRPr="00344E1D">
              <w:rPr>
                <w:sz w:val="24"/>
              </w:rPr>
              <w:t xml:space="preserve"> </w:t>
            </w:r>
            <w:r w:rsidRPr="00344E1D">
              <w:rPr>
                <w:sz w:val="24"/>
                <w:lang w:eastAsia="lt-LT"/>
              </w:rPr>
              <w:t xml:space="preserve">Kiekvienas </w:t>
            </w:r>
            <w:r w:rsidRPr="00344E1D">
              <w:rPr>
                <w:sz w:val="24"/>
                <w:lang w:eastAsia="lt-LT"/>
              </w:rPr>
              <w:t>š</w:t>
            </w:r>
            <w:r w:rsidRPr="00344E1D">
              <w:rPr>
                <w:sz w:val="24"/>
                <w:lang w:eastAsia="lt-LT"/>
              </w:rPr>
              <w:t>ios Sutarties priedas yra neatskiriama jos dalis</w:t>
            </w:r>
          </w:p>
          <w:p w14:paraId="5D7089D3" w14:textId="77777777" w:rsidR="009C159E" w:rsidRPr="00344E1D" w:rsidRDefault="009C159E" w:rsidP="009C159E">
            <w:pPr>
              <w:pStyle w:val="prastasiniatinklio"/>
              <w:numPr>
                <w:ilvl w:val="1"/>
                <w:numId w:val="6"/>
              </w:numPr>
              <w:rPr>
                <w:sz w:val="24"/>
                <w:lang w:eastAsia="lt-LT"/>
              </w:rPr>
            </w:pPr>
            <w:r w:rsidRPr="00344E1D">
              <w:rPr>
                <w:sz w:val="24"/>
                <w:lang w:eastAsia="lt-LT"/>
              </w:rPr>
              <w:t>Sutarties priedai:</w:t>
            </w:r>
          </w:p>
          <w:p w14:paraId="41644C7A" w14:textId="77777777" w:rsidR="009C159E" w:rsidRPr="00344E1D" w:rsidRDefault="009C159E" w:rsidP="009C159E">
            <w:pPr>
              <w:pStyle w:val="prastasiniatinklio"/>
              <w:numPr>
                <w:ilvl w:val="2"/>
                <w:numId w:val="6"/>
              </w:numPr>
              <w:rPr>
                <w:sz w:val="24"/>
                <w:lang w:eastAsia="lt-LT"/>
              </w:rPr>
            </w:pPr>
            <w:r w:rsidRPr="00344E1D">
              <w:rPr>
                <w:sz w:val="24"/>
                <w:lang w:eastAsia="lt-LT"/>
              </w:rPr>
              <w:t xml:space="preserve">priedas Nr. 1 </w:t>
            </w:r>
            <w:r w:rsidRPr="00344E1D">
              <w:rPr>
                <w:sz w:val="24"/>
                <w:lang w:eastAsia="lt-LT"/>
              </w:rPr>
              <w:t>„</w:t>
            </w:r>
            <w:r w:rsidRPr="00344E1D">
              <w:rPr>
                <w:sz w:val="24"/>
                <w:lang w:eastAsia="lt-LT"/>
              </w:rPr>
              <w:t>Linkuvos socialin</w:t>
            </w:r>
            <w:r w:rsidRPr="00344E1D">
              <w:rPr>
                <w:sz w:val="24"/>
                <w:lang w:eastAsia="lt-LT"/>
              </w:rPr>
              <w:t>ė</w:t>
            </w:r>
            <w:r w:rsidRPr="00344E1D">
              <w:rPr>
                <w:sz w:val="24"/>
                <w:lang w:eastAsia="lt-LT"/>
              </w:rPr>
              <w:t>s globos nam</w:t>
            </w:r>
            <w:r w:rsidRPr="00344E1D">
              <w:rPr>
                <w:sz w:val="24"/>
                <w:lang w:eastAsia="lt-LT"/>
              </w:rPr>
              <w:t>ų</w:t>
            </w:r>
            <w:r w:rsidRPr="00344E1D">
              <w:rPr>
                <w:sz w:val="24"/>
                <w:lang w:eastAsia="lt-LT"/>
              </w:rPr>
              <w:t xml:space="preserve"> katilin</w:t>
            </w:r>
            <w:r w:rsidRPr="00344E1D">
              <w:rPr>
                <w:sz w:val="24"/>
                <w:lang w:eastAsia="lt-LT"/>
              </w:rPr>
              <w:t>ė</w:t>
            </w:r>
            <w:r w:rsidRPr="00344E1D">
              <w:rPr>
                <w:sz w:val="24"/>
                <w:lang w:eastAsia="lt-LT"/>
              </w:rPr>
              <w:t>s i</w:t>
            </w:r>
            <w:r w:rsidRPr="00344E1D">
              <w:rPr>
                <w:sz w:val="24"/>
                <w:lang w:eastAsia="lt-LT"/>
              </w:rPr>
              <w:t>š</w:t>
            </w:r>
            <w:r w:rsidRPr="00344E1D">
              <w:rPr>
                <w:sz w:val="24"/>
                <w:lang w:eastAsia="lt-LT"/>
              </w:rPr>
              <w:t>nuomojamos patalpos</w:t>
            </w:r>
            <w:r w:rsidRPr="00344E1D">
              <w:rPr>
                <w:sz w:val="24"/>
                <w:lang w:eastAsia="lt-LT"/>
              </w:rPr>
              <w:t>“</w:t>
            </w:r>
            <w:r w:rsidRPr="00344E1D">
              <w:rPr>
                <w:sz w:val="24"/>
                <w:lang w:eastAsia="lt-LT"/>
              </w:rPr>
              <w:t>.</w:t>
            </w:r>
          </w:p>
          <w:p w14:paraId="3FD6C295" w14:textId="77777777" w:rsidR="009C159E" w:rsidRPr="00344E1D" w:rsidRDefault="009C159E" w:rsidP="009C159E">
            <w:pPr>
              <w:pStyle w:val="prastasiniatinklio"/>
              <w:numPr>
                <w:ilvl w:val="2"/>
                <w:numId w:val="6"/>
              </w:numPr>
              <w:rPr>
                <w:sz w:val="24"/>
                <w:lang w:eastAsia="lt-LT"/>
              </w:rPr>
            </w:pPr>
            <w:r w:rsidRPr="00344E1D">
              <w:rPr>
                <w:sz w:val="24"/>
                <w:lang w:eastAsia="lt-LT"/>
              </w:rPr>
              <w:t xml:space="preserve">priedas Nr. 2 </w:t>
            </w:r>
            <w:r w:rsidRPr="00344E1D">
              <w:rPr>
                <w:sz w:val="24"/>
                <w:lang w:eastAsia="lt-LT"/>
              </w:rPr>
              <w:t>„</w:t>
            </w:r>
            <w:r w:rsidRPr="00344E1D">
              <w:rPr>
                <w:sz w:val="24"/>
                <w:lang w:eastAsia="lt-LT"/>
              </w:rPr>
              <w:t>Linkuvos socialin</w:t>
            </w:r>
            <w:r w:rsidRPr="00344E1D">
              <w:rPr>
                <w:sz w:val="24"/>
                <w:lang w:eastAsia="lt-LT"/>
              </w:rPr>
              <w:t>ė</w:t>
            </w:r>
            <w:r w:rsidRPr="00344E1D">
              <w:rPr>
                <w:sz w:val="24"/>
                <w:lang w:eastAsia="lt-LT"/>
              </w:rPr>
              <w:t>s globos nam</w:t>
            </w:r>
            <w:r w:rsidRPr="00344E1D">
              <w:rPr>
                <w:sz w:val="24"/>
                <w:lang w:eastAsia="lt-LT"/>
              </w:rPr>
              <w:t>ų</w:t>
            </w:r>
            <w:r w:rsidRPr="00344E1D">
              <w:rPr>
                <w:sz w:val="24"/>
                <w:lang w:eastAsia="lt-LT"/>
              </w:rPr>
              <w:t xml:space="preserve"> </w:t>
            </w:r>
            <w:proofErr w:type="spellStart"/>
            <w:r w:rsidRPr="00344E1D">
              <w:rPr>
                <w:sz w:val="24"/>
                <w:lang w:eastAsia="lt-LT"/>
              </w:rPr>
              <w:t>nuoojamos</w:t>
            </w:r>
            <w:proofErr w:type="spellEnd"/>
            <w:r w:rsidRPr="00344E1D">
              <w:rPr>
                <w:sz w:val="24"/>
                <w:lang w:eastAsia="lt-LT"/>
              </w:rPr>
              <w:t xml:space="preserve"> </w:t>
            </w:r>
            <w:r w:rsidRPr="00344E1D">
              <w:rPr>
                <w:sz w:val="24"/>
                <w:lang w:eastAsia="lt-LT"/>
              </w:rPr>
              <w:t>į</w:t>
            </w:r>
            <w:r w:rsidRPr="00344E1D">
              <w:rPr>
                <w:sz w:val="24"/>
                <w:lang w:eastAsia="lt-LT"/>
              </w:rPr>
              <w:t>rangos s</w:t>
            </w:r>
            <w:r w:rsidRPr="00344E1D">
              <w:rPr>
                <w:sz w:val="24"/>
                <w:lang w:eastAsia="lt-LT"/>
              </w:rPr>
              <w:t>ą</w:t>
            </w:r>
            <w:r w:rsidRPr="00344E1D">
              <w:rPr>
                <w:sz w:val="24"/>
                <w:lang w:eastAsia="lt-LT"/>
              </w:rPr>
              <w:t>ra</w:t>
            </w:r>
            <w:r w:rsidRPr="00344E1D">
              <w:rPr>
                <w:sz w:val="24"/>
                <w:lang w:eastAsia="lt-LT"/>
              </w:rPr>
              <w:t>š</w:t>
            </w:r>
            <w:r w:rsidRPr="00344E1D">
              <w:rPr>
                <w:sz w:val="24"/>
                <w:lang w:eastAsia="lt-LT"/>
              </w:rPr>
              <w:t>as</w:t>
            </w:r>
            <w:r w:rsidRPr="00344E1D">
              <w:rPr>
                <w:sz w:val="24"/>
                <w:lang w:eastAsia="lt-LT"/>
              </w:rPr>
              <w:t>“</w:t>
            </w:r>
            <w:r w:rsidRPr="00344E1D">
              <w:rPr>
                <w:sz w:val="24"/>
                <w:lang w:eastAsia="lt-LT"/>
              </w:rPr>
              <w:t>.</w:t>
            </w:r>
          </w:p>
          <w:p w14:paraId="2CF394F0" w14:textId="77777777" w:rsidR="009C159E" w:rsidRPr="00344E1D" w:rsidRDefault="009C159E" w:rsidP="009C159E">
            <w:pPr>
              <w:pStyle w:val="prastasiniatinklio"/>
              <w:numPr>
                <w:ilvl w:val="2"/>
                <w:numId w:val="6"/>
              </w:numPr>
              <w:rPr>
                <w:sz w:val="24"/>
                <w:lang w:eastAsia="lt-LT"/>
              </w:rPr>
            </w:pPr>
            <w:r w:rsidRPr="00344E1D">
              <w:rPr>
                <w:sz w:val="24"/>
                <w:lang w:eastAsia="lt-LT"/>
              </w:rPr>
              <w:t xml:space="preserve">priedas Nr. 3 </w:t>
            </w:r>
            <w:r w:rsidRPr="00344E1D">
              <w:rPr>
                <w:sz w:val="24"/>
                <w:lang w:eastAsia="lt-LT"/>
              </w:rPr>
              <w:t>„</w:t>
            </w:r>
            <w:r w:rsidRPr="00344E1D">
              <w:rPr>
                <w:sz w:val="24"/>
                <w:lang w:eastAsia="lt-LT"/>
              </w:rPr>
              <w:t>Linkuvos socialin</w:t>
            </w:r>
            <w:r w:rsidRPr="00344E1D">
              <w:rPr>
                <w:sz w:val="24"/>
                <w:lang w:eastAsia="lt-LT"/>
              </w:rPr>
              <w:t>ė</w:t>
            </w:r>
            <w:r w:rsidRPr="00344E1D">
              <w:rPr>
                <w:sz w:val="24"/>
                <w:lang w:eastAsia="lt-LT"/>
              </w:rPr>
              <w:t>s globos nam</w:t>
            </w:r>
            <w:r w:rsidRPr="00344E1D">
              <w:rPr>
                <w:sz w:val="24"/>
                <w:lang w:eastAsia="lt-LT"/>
              </w:rPr>
              <w:t>ų</w:t>
            </w:r>
            <w:r w:rsidRPr="00344E1D">
              <w:rPr>
                <w:sz w:val="24"/>
                <w:lang w:eastAsia="lt-LT"/>
              </w:rPr>
              <w:t xml:space="preserve"> </w:t>
            </w:r>
            <w:proofErr w:type="spellStart"/>
            <w:r w:rsidRPr="00344E1D">
              <w:rPr>
                <w:sz w:val="24"/>
                <w:lang w:eastAsia="lt-LT"/>
              </w:rPr>
              <w:t>i</w:t>
            </w:r>
            <w:r w:rsidRPr="00344E1D">
              <w:rPr>
                <w:sz w:val="24"/>
                <w:lang w:eastAsia="lt-LT"/>
              </w:rPr>
              <w:t>š</w:t>
            </w:r>
            <w:r w:rsidRPr="00344E1D">
              <w:rPr>
                <w:sz w:val="24"/>
                <w:lang w:eastAsia="lt-LT"/>
              </w:rPr>
              <w:t>nuoojam</w:t>
            </w:r>
            <w:r w:rsidRPr="00344E1D">
              <w:rPr>
                <w:sz w:val="24"/>
                <w:lang w:eastAsia="lt-LT"/>
              </w:rPr>
              <w:t>ų</w:t>
            </w:r>
            <w:proofErr w:type="spellEnd"/>
            <w:r w:rsidRPr="00344E1D">
              <w:rPr>
                <w:sz w:val="24"/>
                <w:lang w:eastAsia="lt-LT"/>
              </w:rPr>
              <w:t xml:space="preserve"> patalp</w:t>
            </w:r>
            <w:r w:rsidRPr="00344E1D">
              <w:rPr>
                <w:sz w:val="24"/>
                <w:lang w:eastAsia="lt-LT"/>
              </w:rPr>
              <w:t>ų</w:t>
            </w:r>
            <w:r w:rsidRPr="00344E1D">
              <w:rPr>
                <w:sz w:val="24"/>
                <w:lang w:eastAsia="lt-LT"/>
              </w:rPr>
              <w:t xml:space="preserve"> planas</w:t>
            </w:r>
            <w:r w:rsidRPr="00344E1D">
              <w:rPr>
                <w:sz w:val="24"/>
                <w:lang w:eastAsia="lt-LT"/>
              </w:rPr>
              <w:t>“</w:t>
            </w:r>
            <w:r w:rsidRPr="00344E1D">
              <w:rPr>
                <w:sz w:val="24"/>
                <w:lang w:eastAsia="lt-LT"/>
              </w:rPr>
              <w:t>.</w:t>
            </w:r>
          </w:p>
          <w:p w14:paraId="17A5879E" w14:textId="77777777" w:rsidR="009C159E" w:rsidRPr="00344E1D" w:rsidRDefault="009C159E" w:rsidP="009C159E">
            <w:pPr>
              <w:pStyle w:val="prastasiniatinklio"/>
              <w:numPr>
                <w:ilvl w:val="2"/>
                <w:numId w:val="6"/>
              </w:numPr>
              <w:rPr>
                <w:sz w:val="24"/>
                <w:lang w:eastAsia="lt-LT"/>
              </w:rPr>
            </w:pPr>
            <w:r w:rsidRPr="00344E1D">
              <w:rPr>
                <w:sz w:val="24"/>
                <w:lang w:eastAsia="lt-LT"/>
              </w:rPr>
              <w:t xml:space="preserve">priedas </w:t>
            </w:r>
            <w:proofErr w:type="spellStart"/>
            <w:r w:rsidRPr="00344E1D">
              <w:rPr>
                <w:sz w:val="24"/>
                <w:lang w:eastAsia="lt-LT"/>
              </w:rPr>
              <w:t>Nr</w:t>
            </w:r>
            <w:proofErr w:type="spellEnd"/>
            <w:r w:rsidRPr="00344E1D">
              <w:rPr>
                <w:sz w:val="24"/>
                <w:lang w:eastAsia="lt-LT"/>
              </w:rPr>
              <w:t xml:space="preserve"> .4 </w:t>
            </w:r>
            <w:r w:rsidRPr="00344E1D">
              <w:rPr>
                <w:sz w:val="24"/>
                <w:lang w:eastAsia="lt-LT"/>
              </w:rPr>
              <w:t>„Š</w:t>
            </w:r>
            <w:r w:rsidRPr="00344E1D">
              <w:rPr>
                <w:sz w:val="24"/>
                <w:lang w:eastAsia="lt-LT"/>
              </w:rPr>
              <w:t>ilumos perdavimo tinkl</w:t>
            </w:r>
            <w:r w:rsidRPr="00344E1D">
              <w:rPr>
                <w:sz w:val="24"/>
                <w:lang w:eastAsia="lt-LT"/>
              </w:rPr>
              <w:t>ų</w:t>
            </w:r>
            <w:r w:rsidRPr="00344E1D">
              <w:rPr>
                <w:sz w:val="24"/>
                <w:lang w:eastAsia="lt-LT"/>
              </w:rPr>
              <w:t xml:space="preserve">, </w:t>
            </w:r>
            <w:r w:rsidRPr="00344E1D">
              <w:rPr>
                <w:sz w:val="24"/>
                <w:lang w:eastAsia="lt-LT"/>
              </w:rPr>
              <w:t>š</w:t>
            </w:r>
            <w:r w:rsidRPr="00344E1D">
              <w:rPr>
                <w:sz w:val="24"/>
                <w:lang w:eastAsia="lt-LT"/>
              </w:rPr>
              <w:t>ildymo ir kar</w:t>
            </w:r>
            <w:r w:rsidRPr="00344E1D">
              <w:rPr>
                <w:sz w:val="24"/>
                <w:lang w:eastAsia="lt-LT"/>
              </w:rPr>
              <w:t>š</w:t>
            </w:r>
            <w:r w:rsidRPr="00344E1D">
              <w:rPr>
                <w:sz w:val="24"/>
                <w:lang w:eastAsia="lt-LT"/>
              </w:rPr>
              <w:t>to vandens sistemos nuosavyb</w:t>
            </w:r>
            <w:r w:rsidRPr="00344E1D">
              <w:rPr>
                <w:sz w:val="24"/>
                <w:lang w:eastAsia="lt-LT"/>
              </w:rPr>
              <w:t>ė</w:t>
            </w:r>
            <w:r w:rsidRPr="00344E1D">
              <w:rPr>
                <w:sz w:val="24"/>
                <w:lang w:eastAsia="lt-LT"/>
              </w:rPr>
              <w:t xml:space="preserve">s, </w:t>
            </w:r>
            <w:r w:rsidRPr="00344E1D">
              <w:rPr>
                <w:sz w:val="24"/>
                <w:lang w:eastAsia="lt-LT"/>
              </w:rPr>
              <w:t>š</w:t>
            </w:r>
            <w:r w:rsidRPr="00344E1D">
              <w:rPr>
                <w:sz w:val="24"/>
                <w:lang w:eastAsia="lt-LT"/>
              </w:rPr>
              <w:t>ildymo ir kar</w:t>
            </w:r>
            <w:r w:rsidRPr="00344E1D">
              <w:rPr>
                <w:sz w:val="24"/>
                <w:lang w:eastAsia="lt-LT"/>
              </w:rPr>
              <w:t>š</w:t>
            </w:r>
            <w:r w:rsidRPr="00344E1D">
              <w:rPr>
                <w:sz w:val="24"/>
                <w:lang w:eastAsia="lt-LT"/>
              </w:rPr>
              <w:t>to vandens sistemos prie</w:t>
            </w:r>
            <w:r w:rsidRPr="00344E1D">
              <w:rPr>
                <w:sz w:val="24"/>
                <w:lang w:eastAsia="lt-LT"/>
              </w:rPr>
              <w:t>ž</w:t>
            </w:r>
            <w:r w:rsidRPr="00344E1D">
              <w:rPr>
                <w:sz w:val="24"/>
                <w:lang w:eastAsia="lt-LT"/>
              </w:rPr>
              <w:t>i</w:t>
            </w:r>
            <w:r w:rsidRPr="00344E1D">
              <w:rPr>
                <w:sz w:val="24"/>
                <w:lang w:eastAsia="lt-LT"/>
              </w:rPr>
              <w:t>ū</w:t>
            </w:r>
            <w:r w:rsidRPr="00344E1D">
              <w:rPr>
                <w:sz w:val="24"/>
                <w:lang w:eastAsia="lt-LT"/>
              </w:rPr>
              <w:t>ros rib</w:t>
            </w:r>
            <w:r w:rsidRPr="00344E1D">
              <w:rPr>
                <w:sz w:val="24"/>
                <w:lang w:eastAsia="lt-LT"/>
              </w:rPr>
              <w:t>ų</w:t>
            </w:r>
            <w:r w:rsidRPr="00344E1D">
              <w:rPr>
                <w:sz w:val="24"/>
                <w:lang w:eastAsia="lt-LT"/>
              </w:rPr>
              <w:t xml:space="preserve"> ir tiekimo</w:t>
            </w:r>
            <w:r w:rsidRPr="00344E1D">
              <w:rPr>
                <w:sz w:val="24"/>
                <w:lang w:eastAsia="lt-LT"/>
              </w:rPr>
              <w:t>–</w:t>
            </w:r>
            <w:r w:rsidRPr="00344E1D">
              <w:rPr>
                <w:sz w:val="24"/>
                <w:lang w:eastAsia="lt-LT"/>
              </w:rPr>
              <w:t>vartojimo ribos nustatymo aktas</w:t>
            </w:r>
            <w:r w:rsidRPr="00344E1D">
              <w:rPr>
                <w:sz w:val="24"/>
                <w:lang w:eastAsia="lt-LT"/>
              </w:rPr>
              <w:t>“</w:t>
            </w:r>
            <w:r w:rsidRPr="00344E1D">
              <w:rPr>
                <w:sz w:val="24"/>
                <w:lang w:eastAsia="lt-LT"/>
              </w:rPr>
              <w:t>.</w:t>
            </w:r>
          </w:p>
          <w:p w14:paraId="4450765D" w14:textId="77777777" w:rsidR="009C159E" w:rsidRPr="00344E1D" w:rsidRDefault="009C159E" w:rsidP="009C159E">
            <w:pPr>
              <w:pStyle w:val="prastasiniatinklio"/>
              <w:numPr>
                <w:ilvl w:val="2"/>
                <w:numId w:val="6"/>
              </w:numPr>
              <w:rPr>
                <w:sz w:val="24"/>
                <w:lang w:eastAsia="lt-LT"/>
              </w:rPr>
            </w:pPr>
            <w:r w:rsidRPr="00344E1D">
              <w:rPr>
                <w:sz w:val="24"/>
                <w:lang w:eastAsia="lt-LT"/>
              </w:rPr>
              <w:t xml:space="preserve">priedas Nr. 5 </w:t>
            </w:r>
            <w:r w:rsidRPr="00344E1D">
              <w:rPr>
                <w:sz w:val="24"/>
                <w:lang w:eastAsia="lt-LT"/>
              </w:rPr>
              <w:t>„</w:t>
            </w:r>
            <w:r w:rsidRPr="00344E1D">
              <w:rPr>
                <w:sz w:val="24"/>
                <w:lang w:eastAsia="lt-LT"/>
              </w:rPr>
              <w:t>Linkuvos socialin</w:t>
            </w:r>
            <w:r w:rsidRPr="00344E1D">
              <w:rPr>
                <w:sz w:val="24"/>
                <w:lang w:eastAsia="lt-LT"/>
              </w:rPr>
              <w:t>ė</w:t>
            </w:r>
            <w:r w:rsidRPr="00344E1D">
              <w:rPr>
                <w:sz w:val="24"/>
                <w:lang w:eastAsia="lt-LT"/>
              </w:rPr>
              <w:t>s globos nam</w:t>
            </w:r>
            <w:r w:rsidRPr="00344E1D">
              <w:rPr>
                <w:sz w:val="24"/>
                <w:lang w:eastAsia="lt-LT"/>
              </w:rPr>
              <w:t>ų</w:t>
            </w:r>
            <w:r w:rsidRPr="00344E1D">
              <w:rPr>
                <w:sz w:val="24"/>
                <w:lang w:eastAsia="lt-LT"/>
              </w:rPr>
              <w:t xml:space="preserve"> patalp</w:t>
            </w:r>
            <w:r w:rsidRPr="00344E1D">
              <w:rPr>
                <w:sz w:val="24"/>
                <w:lang w:eastAsia="lt-LT"/>
              </w:rPr>
              <w:t>ų</w:t>
            </w:r>
            <w:r w:rsidRPr="00344E1D">
              <w:rPr>
                <w:sz w:val="24"/>
                <w:lang w:eastAsia="lt-LT"/>
              </w:rPr>
              <w:t xml:space="preserve"> ir turto perdavimo </w:t>
            </w:r>
            <w:r w:rsidRPr="00344E1D">
              <w:rPr>
                <w:sz w:val="24"/>
                <w:lang w:eastAsia="lt-LT"/>
              </w:rPr>
              <w:t>–</w:t>
            </w:r>
            <w:r w:rsidRPr="00344E1D">
              <w:rPr>
                <w:sz w:val="24"/>
                <w:lang w:eastAsia="lt-LT"/>
              </w:rPr>
              <w:t xml:space="preserve"> pri</w:t>
            </w:r>
            <w:r w:rsidRPr="00344E1D">
              <w:rPr>
                <w:sz w:val="24"/>
                <w:lang w:eastAsia="lt-LT"/>
              </w:rPr>
              <w:t>ė</w:t>
            </w:r>
            <w:r w:rsidRPr="00344E1D">
              <w:rPr>
                <w:sz w:val="24"/>
                <w:lang w:eastAsia="lt-LT"/>
              </w:rPr>
              <w:t>mimo aktas</w:t>
            </w:r>
            <w:r w:rsidRPr="00344E1D">
              <w:rPr>
                <w:sz w:val="24"/>
                <w:lang w:eastAsia="lt-LT"/>
              </w:rPr>
              <w:t>“</w:t>
            </w:r>
            <w:r w:rsidRPr="00344E1D">
              <w:rPr>
                <w:sz w:val="24"/>
                <w:lang w:eastAsia="lt-LT"/>
              </w:rPr>
              <w:t>.</w:t>
            </w:r>
          </w:p>
          <w:p w14:paraId="5DD9AFF1" w14:textId="77777777" w:rsidR="009C159E" w:rsidRPr="00344E1D" w:rsidRDefault="009C159E" w:rsidP="006601F9">
            <w:pPr>
              <w:pStyle w:val="prastasiniatinklio"/>
              <w:ind w:left="720" w:firstLine="0"/>
              <w:rPr>
                <w:sz w:val="24"/>
                <w:lang w:eastAsia="lt-LT"/>
              </w:rPr>
            </w:pPr>
          </w:p>
        </w:tc>
      </w:tr>
    </w:tbl>
    <w:p w14:paraId="3762335D" w14:textId="77777777" w:rsidR="009C159E" w:rsidRPr="00344E1D" w:rsidRDefault="009C159E" w:rsidP="009C159E">
      <w:pPr>
        <w:rPr>
          <w:szCs w:val="24"/>
          <w:lang w:eastAsia="lt-LT"/>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9C159E" w:rsidRPr="00344E1D" w14:paraId="646AC267" w14:textId="77777777" w:rsidTr="006601F9">
        <w:tc>
          <w:tcPr>
            <w:tcW w:w="9016" w:type="dxa"/>
          </w:tcPr>
          <w:p w14:paraId="4D59483C" w14:textId="77777777" w:rsidR="009C159E" w:rsidRPr="00344E1D" w:rsidRDefault="009C159E" w:rsidP="009C159E">
            <w:pPr>
              <w:pStyle w:val="prastasiniatinklio"/>
              <w:numPr>
                <w:ilvl w:val="0"/>
                <w:numId w:val="6"/>
              </w:numPr>
              <w:jc w:val="left"/>
              <w:rPr>
                <w:b/>
                <w:bCs/>
                <w:sz w:val="24"/>
                <w:lang w:eastAsia="lt-LT"/>
              </w:rPr>
            </w:pPr>
            <w:r w:rsidRPr="00344E1D">
              <w:rPr>
                <w:b/>
                <w:bCs/>
                <w:sz w:val="24"/>
                <w:lang w:eastAsia="lt-LT"/>
              </w:rPr>
              <w:t>Š</w:t>
            </w:r>
            <w:r w:rsidRPr="00344E1D">
              <w:rPr>
                <w:b/>
                <w:bCs/>
                <w:sz w:val="24"/>
                <w:lang w:eastAsia="lt-LT"/>
              </w:rPr>
              <w:t>ali</w:t>
            </w:r>
            <w:r w:rsidRPr="00344E1D">
              <w:rPr>
                <w:b/>
                <w:bCs/>
                <w:sz w:val="24"/>
                <w:lang w:eastAsia="lt-LT"/>
              </w:rPr>
              <w:t>ų</w:t>
            </w:r>
            <w:r w:rsidRPr="00344E1D">
              <w:rPr>
                <w:b/>
                <w:bCs/>
                <w:sz w:val="24"/>
                <w:lang w:eastAsia="lt-LT"/>
              </w:rPr>
              <w:t xml:space="preserve"> rekvizitai ir para</w:t>
            </w:r>
            <w:r w:rsidRPr="00344E1D">
              <w:rPr>
                <w:b/>
                <w:bCs/>
                <w:sz w:val="24"/>
                <w:lang w:eastAsia="lt-LT"/>
              </w:rPr>
              <w:t>š</w:t>
            </w:r>
            <w:r w:rsidRPr="00344E1D">
              <w:rPr>
                <w:b/>
                <w:bCs/>
                <w:sz w:val="24"/>
                <w:lang w:eastAsia="lt-LT"/>
              </w:rPr>
              <w:t>ai</w:t>
            </w:r>
          </w:p>
          <w:p w14:paraId="75350148" w14:textId="77777777" w:rsidR="009C159E" w:rsidRPr="00344E1D" w:rsidRDefault="009C159E" w:rsidP="006601F9">
            <w:pPr>
              <w:pStyle w:val="prastasiniatinklio"/>
              <w:ind w:left="420" w:firstLine="0"/>
              <w:jc w:val="left"/>
              <w:rPr>
                <w:b/>
                <w:bCs/>
                <w:sz w:val="24"/>
                <w:lang w:eastAsia="lt-LT"/>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567"/>
              <w:gridCol w:w="4222"/>
            </w:tblGrid>
            <w:tr w:rsidR="009C159E" w:rsidRPr="00344E1D" w14:paraId="432619E4" w14:textId="77777777" w:rsidTr="006601F9">
              <w:tc>
                <w:tcPr>
                  <w:tcW w:w="4001" w:type="dxa"/>
                </w:tcPr>
                <w:p w14:paraId="0D7F1F0C" w14:textId="77777777" w:rsidR="009C159E" w:rsidRPr="00344E1D" w:rsidRDefault="009C159E" w:rsidP="006601F9">
                  <w:pPr>
                    <w:pStyle w:val="prastasiniatinklio"/>
                    <w:ind w:firstLine="0"/>
                    <w:rPr>
                      <w:sz w:val="24"/>
                      <w:lang w:eastAsia="lt-LT"/>
                    </w:rPr>
                  </w:pPr>
                  <w:r w:rsidRPr="00344E1D">
                    <w:rPr>
                      <w:sz w:val="24"/>
                      <w:lang w:eastAsia="lt-LT"/>
                    </w:rPr>
                    <w:t>NUOMOTOJAS</w:t>
                  </w:r>
                </w:p>
              </w:tc>
              <w:tc>
                <w:tcPr>
                  <w:tcW w:w="567" w:type="dxa"/>
                </w:tcPr>
                <w:p w14:paraId="60D6B472" w14:textId="77777777" w:rsidR="009C159E" w:rsidRPr="00344E1D" w:rsidRDefault="009C159E" w:rsidP="006601F9">
                  <w:pPr>
                    <w:pStyle w:val="prastasiniatinklio"/>
                    <w:ind w:firstLine="0"/>
                    <w:rPr>
                      <w:sz w:val="24"/>
                      <w:lang w:eastAsia="lt-LT"/>
                    </w:rPr>
                  </w:pPr>
                </w:p>
              </w:tc>
              <w:tc>
                <w:tcPr>
                  <w:tcW w:w="4222" w:type="dxa"/>
                  <w:shd w:val="clear" w:color="auto" w:fill="FFFFFF" w:themeFill="background1"/>
                </w:tcPr>
                <w:p w14:paraId="27D5763F" w14:textId="77777777" w:rsidR="009C159E" w:rsidRPr="00344E1D" w:rsidRDefault="009C159E" w:rsidP="006601F9">
                  <w:pPr>
                    <w:pStyle w:val="prastasiniatinklio"/>
                    <w:ind w:firstLine="0"/>
                    <w:rPr>
                      <w:sz w:val="24"/>
                      <w:lang w:eastAsia="lt-LT"/>
                    </w:rPr>
                  </w:pPr>
                  <w:r w:rsidRPr="00344E1D">
                    <w:rPr>
                      <w:sz w:val="24"/>
                    </w:rPr>
                    <w:t>NUOMININKAS</w:t>
                  </w:r>
                </w:p>
              </w:tc>
            </w:tr>
            <w:tr w:rsidR="009C159E" w:rsidRPr="00344E1D" w14:paraId="10B7D1A4" w14:textId="77777777" w:rsidTr="006601F9">
              <w:tc>
                <w:tcPr>
                  <w:tcW w:w="4001" w:type="dxa"/>
                </w:tcPr>
                <w:p w14:paraId="27BC12DA" w14:textId="77777777" w:rsidR="009C159E" w:rsidRPr="00344E1D" w:rsidRDefault="009C159E" w:rsidP="006601F9">
                  <w:pPr>
                    <w:pStyle w:val="prastasiniatinklio"/>
                    <w:ind w:firstLine="0"/>
                    <w:rPr>
                      <w:b/>
                      <w:bCs/>
                      <w:sz w:val="24"/>
                      <w:lang w:eastAsia="lt-LT"/>
                    </w:rPr>
                  </w:pPr>
                  <w:r w:rsidRPr="00344E1D">
                    <w:rPr>
                      <w:b/>
                      <w:bCs/>
                      <w:sz w:val="24"/>
                    </w:rPr>
                    <w:t>Linkuvos socialin</w:t>
                  </w:r>
                  <w:r w:rsidRPr="00344E1D">
                    <w:rPr>
                      <w:b/>
                      <w:bCs/>
                      <w:sz w:val="24"/>
                    </w:rPr>
                    <w:t>ė</w:t>
                  </w:r>
                  <w:r w:rsidRPr="00344E1D">
                    <w:rPr>
                      <w:b/>
                      <w:bCs/>
                      <w:sz w:val="24"/>
                    </w:rPr>
                    <w:t>s globos namai</w:t>
                  </w:r>
                </w:p>
              </w:tc>
              <w:tc>
                <w:tcPr>
                  <w:tcW w:w="567" w:type="dxa"/>
                </w:tcPr>
                <w:p w14:paraId="752BF28F" w14:textId="77777777" w:rsidR="009C159E" w:rsidRPr="00344E1D" w:rsidRDefault="009C159E" w:rsidP="006601F9">
                  <w:pPr>
                    <w:pStyle w:val="prastasiniatinklio"/>
                    <w:ind w:firstLine="0"/>
                    <w:rPr>
                      <w:b/>
                      <w:bCs/>
                      <w:sz w:val="24"/>
                      <w:lang w:eastAsia="lt-LT"/>
                    </w:rPr>
                  </w:pPr>
                </w:p>
              </w:tc>
              <w:tc>
                <w:tcPr>
                  <w:tcW w:w="4222" w:type="dxa"/>
                  <w:shd w:val="clear" w:color="auto" w:fill="FFFFFF" w:themeFill="background1"/>
                </w:tcPr>
                <w:p w14:paraId="32054F16" w14:textId="77777777" w:rsidR="009C159E" w:rsidRPr="00344E1D" w:rsidRDefault="009C159E" w:rsidP="006601F9">
                  <w:pPr>
                    <w:autoSpaceDE w:val="0"/>
                    <w:rPr>
                      <w:rFonts w:eastAsia="Calibri"/>
                      <w:b/>
                      <w:color w:val="FFFFFF" w:themeColor="background1"/>
                      <w:sz w:val="24"/>
                      <w:szCs w:val="24"/>
                      <w:lang w:eastAsia="ar-SA"/>
                    </w:rPr>
                  </w:pPr>
                </w:p>
              </w:tc>
            </w:tr>
            <w:tr w:rsidR="009C159E" w:rsidRPr="00344E1D" w14:paraId="3F7C240A" w14:textId="77777777" w:rsidTr="006601F9">
              <w:tc>
                <w:tcPr>
                  <w:tcW w:w="4001" w:type="dxa"/>
                </w:tcPr>
                <w:p w14:paraId="76F24177" w14:textId="77777777" w:rsidR="009C159E" w:rsidRPr="00344E1D" w:rsidRDefault="009C159E" w:rsidP="006601F9">
                  <w:pPr>
                    <w:pStyle w:val="prastasiniatinklio"/>
                    <w:ind w:firstLine="0"/>
                    <w:rPr>
                      <w:sz w:val="24"/>
                      <w:lang w:eastAsia="lt-LT"/>
                    </w:rPr>
                  </w:pPr>
                  <w:proofErr w:type="spellStart"/>
                  <w:r w:rsidRPr="00344E1D">
                    <w:rPr>
                      <w:sz w:val="24"/>
                    </w:rPr>
                    <w:t>Linkavi</w:t>
                  </w:r>
                  <w:r w:rsidRPr="00344E1D">
                    <w:rPr>
                      <w:sz w:val="24"/>
                    </w:rPr>
                    <w:t>č</w:t>
                  </w:r>
                  <w:r w:rsidRPr="00344E1D">
                    <w:rPr>
                      <w:sz w:val="24"/>
                    </w:rPr>
                    <w:t>i</w:t>
                  </w:r>
                  <w:r w:rsidRPr="00344E1D">
                    <w:rPr>
                      <w:sz w:val="24"/>
                    </w:rPr>
                    <w:t>ų</w:t>
                  </w:r>
                  <w:proofErr w:type="spellEnd"/>
                  <w:r w:rsidRPr="00344E1D">
                    <w:rPr>
                      <w:sz w:val="24"/>
                    </w:rPr>
                    <w:t xml:space="preserve"> k. 1, LT-83405, Pakruojo r.                                </w:t>
                  </w:r>
                </w:p>
              </w:tc>
              <w:tc>
                <w:tcPr>
                  <w:tcW w:w="567" w:type="dxa"/>
                </w:tcPr>
                <w:p w14:paraId="46C6579C" w14:textId="77777777" w:rsidR="009C159E" w:rsidRPr="00344E1D" w:rsidRDefault="009C159E" w:rsidP="006601F9">
                  <w:pPr>
                    <w:pStyle w:val="prastasiniatinklio"/>
                    <w:ind w:firstLine="0"/>
                    <w:rPr>
                      <w:sz w:val="24"/>
                      <w:lang w:eastAsia="lt-LT"/>
                    </w:rPr>
                  </w:pPr>
                </w:p>
              </w:tc>
              <w:tc>
                <w:tcPr>
                  <w:tcW w:w="4222" w:type="dxa"/>
                  <w:shd w:val="clear" w:color="auto" w:fill="FFFFFF" w:themeFill="background1"/>
                </w:tcPr>
                <w:p w14:paraId="421BCC5F" w14:textId="77777777" w:rsidR="009C159E" w:rsidRPr="00344E1D" w:rsidRDefault="009C159E" w:rsidP="006601F9">
                  <w:pPr>
                    <w:autoSpaceDE w:val="0"/>
                    <w:rPr>
                      <w:rFonts w:eastAsia="Calibri"/>
                      <w:color w:val="FFFFFF" w:themeColor="background1"/>
                      <w:sz w:val="24"/>
                      <w:szCs w:val="24"/>
                      <w:lang w:eastAsia="ar-SA"/>
                    </w:rPr>
                  </w:pPr>
                </w:p>
              </w:tc>
            </w:tr>
            <w:tr w:rsidR="009C159E" w:rsidRPr="00344E1D" w14:paraId="67339F10" w14:textId="77777777" w:rsidTr="006601F9">
              <w:tc>
                <w:tcPr>
                  <w:tcW w:w="4001" w:type="dxa"/>
                </w:tcPr>
                <w:p w14:paraId="187F7112" w14:textId="77777777" w:rsidR="009C159E" w:rsidRPr="00344E1D" w:rsidRDefault="009C159E" w:rsidP="006601F9">
                  <w:pPr>
                    <w:pStyle w:val="prastasiniatinklio"/>
                    <w:ind w:firstLine="0"/>
                    <w:rPr>
                      <w:sz w:val="24"/>
                    </w:rPr>
                  </w:pPr>
                  <w:r w:rsidRPr="00344E1D">
                    <w:rPr>
                      <w:sz w:val="24"/>
                    </w:rPr>
                    <w:t>Į</w:t>
                  </w:r>
                  <w:r w:rsidRPr="00344E1D">
                    <w:rPr>
                      <w:sz w:val="24"/>
                    </w:rPr>
                    <w:t>staigos kodas: 190794554</w:t>
                  </w:r>
                </w:p>
                <w:p w14:paraId="6C21866B" w14:textId="77777777" w:rsidR="009C159E" w:rsidRPr="00344E1D" w:rsidRDefault="009C159E" w:rsidP="006601F9">
                  <w:pPr>
                    <w:widowControl w:val="0"/>
                    <w:suppressLineNumbers/>
                    <w:suppressAutoHyphens/>
                    <w:autoSpaceDE w:val="0"/>
                    <w:rPr>
                      <w:sz w:val="24"/>
                      <w:szCs w:val="24"/>
                      <w:lang w:eastAsia="ar-SA"/>
                    </w:rPr>
                  </w:pPr>
                  <w:r w:rsidRPr="00344E1D">
                    <w:rPr>
                      <w:sz w:val="24"/>
                      <w:szCs w:val="24"/>
                      <w:lang w:eastAsia="ar-SA"/>
                    </w:rPr>
                    <w:t>PVM mok</w:t>
                  </w:r>
                  <w:r w:rsidRPr="00344E1D">
                    <w:rPr>
                      <w:sz w:val="24"/>
                      <w:szCs w:val="24"/>
                      <w:lang w:eastAsia="ar-SA"/>
                    </w:rPr>
                    <w:t>ė</w:t>
                  </w:r>
                  <w:r w:rsidRPr="00344E1D">
                    <w:rPr>
                      <w:sz w:val="24"/>
                      <w:szCs w:val="24"/>
                      <w:lang w:eastAsia="ar-SA"/>
                    </w:rPr>
                    <w:t>tojo kodas: ne PVM mok</w:t>
                  </w:r>
                  <w:r w:rsidRPr="00344E1D">
                    <w:rPr>
                      <w:sz w:val="24"/>
                      <w:szCs w:val="24"/>
                      <w:lang w:eastAsia="ar-SA"/>
                    </w:rPr>
                    <w:t>ė</w:t>
                  </w:r>
                  <w:r w:rsidRPr="00344E1D">
                    <w:rPr>
                      <w:sz w:val="24"/>
                      <w:szCs w:val="24"/>
                      <w:lang w:eastAsia="ar-SA"/>
                    </w:rPr>
                    <w:t>tojas</w:t>
                  </w:r>
                </w:p>
              </w:tc>
              <w:tc>
                <w:tcPr>
                  <w:tcW w:w="567" w:type="dxa"/>
                </w:tcPr>
                <w:p w14:paraId="5D2EB0A1" w14:textId="77777777" w:rsidR="009C159E" w:rsidRPr="00344E1D" w:rsidRDefault="009C159E" w:rsidP="006601F9">
                  <w:pPr>
                    <w:pStyle w:val="prastasiniatinklio"/>
                    <w:ind w:firstLine="0"/>
                    <w:rPr>
                      <w:sz w:val="24"/>
                      <w:lang w:eastAsia="lt-LT"/>
                    </w:rPr>
                  </w:pPr>
                </w:p>
              </w:tc>
              <w:tc>
                <w:tcPr>
                  <w:tcW w:w="4222" w:type="dxa"/>
                  <w:shd w:val="clear" w:color="auto" w:fill="FFFFFF" w:themeFill="background1"/>
                </w:tcPr>
                <w:p w14:paraId="633AF0C5" w14:textId="77777777" w:rsidR="009C159E" w:rsidRPr="00344E1D" w:rsidRDefault="009C159E" w:rsidP="006601F9">
                  <w:pPr>
                    <w:autoSpaceDE w:val="0"/>
                    <w:rPr>
                      <w:rFonts w:eastAsia="Calibri"/>
                      <w:color w:val="FFFFFF" w:themeColor="background1"/>
                      <w:sz w:val="24"/>
                      <w:szCs w:val="24"/>
                      <w:lang w:eastAsia="ar-SA"/>
                    </w:rPr>
                  </w:pPr>
                </w:p>
              </w:tc>
            </w:tr>
            <w:tr w:rsidR="009C159E" w:rsidRPr="00344E1D" w14:paraId="6A6F0ECC" w14:textId="77777777" w:rsidTr="006601F9">
              <w:tc>
                <w:tcPr>
                  <w:tcW w:w="4001" w:type="dxa"/>
                </w:tcPr>
                <w:p w14:paraId="426A1F6D" w14:textId="77777777" w:rsidR="009C159E" w:rsidRPr="00344E1D" w:rsidRDefault="009C159E" w:rsidP="006601F9">
                  <w:pPr>
                    <w:pStyle w:val="prastasiniatinklio"/>
                    <w:ind w:firstLine="0"/>
                    <w:rPr>
                      <w:sz w:val="24"/>
                      <w:lang w:eastAsia="lt-LT"/>
                    </w:rPr>
                  </w:pPr>
                  <w:r w:rsidRPr="00344E1D">
                    <w:rPr>
                      <w:sz w:val="24"/>
                    </w:rPr>
                    <w:t>LR Finans</w:t>
                  </w:r>
                  <w:r w:rsidRPr="00344E1D">
                    <w:rPr>
                      <w:sz w:val="24"/>
                    </w:rPr>
                    <w:t>ų</w:t>
                  </w:r>
                  <w:r w:rsidRPr="00344E1D">
                    <w:rPr>
                      <w:sz w:val="24"/>
                    </w:rPr>
                    <w:t xml:space="preserve"> ministerija</w:t>
                  </w:r>
                </w:p>
              </w:tc>
              <w:tc>
                <w:tcPr>
                  <w:tcW w:w="567" w:type="dxa"/>
                </w:tcPr>
                <w:p w14:paraId="7C4460AD" w14:textId="77777777" w:rsidR="009C159E" w:rsidRPr="00344E1D" w:rsidRDefault="009C159E" w:rsidP="006601F9">
                  <w:pPr>
                    <w:pStyle w:val="prastasiniatinklio"/>
                    <w:ind w:firstLine="0"/>
                    <w:rPr>
                      <w:sz w:val="24"/>
                      <w:lang w:eastAsia="lt-LT"/>
                    </w:rPr>
                  </w:pPr>
                </w:p>
              </w:tc>
              <w:tc>
                <w:tcPr>
                  <w:tcW w:w="4222" w:type="dxa"/>
                  <w:shd w:val="clear" w:color="auto" w:fill="FFFFFF" w:themeFill="background1"/>
                </w:tcPr>
                <w:p w14:paraId="663DC302" w14:textId="77777777" w:rsidR="009C159E" w:rsidRPr="00344E1D" w:rsidRDefault="009C159E" w:rsidP="006601F9">
                  <w:pPr>
                    <w:autoSpaceDE w:val="0"/>
                    <w:rPr>
                      <w:rFonts w:eastAsia="Calibri"/>
                      <w:color w:val="FFFFFF" w:themeColor="background1"/>
                      <w:sz w:val="24"/>
                      <w:szCs w:val="24"/>
                      <w:lang w:eastAsia="ar-SA"/>
                    </w:rPr>
                  </w:pPr>
                </w:p>
              </w:tc>
            </w:tr>
            <w:tr w:rsidR="009C159E" w:rsidRPr="00344E1D" w14:paraId="34182819" w14:textId="77777777" w:rsidTr="006601F9">
              <w:tc>
                <w:tcPr>
                  <w:tcW w:w="4001" w:type="dxa"/>
                </w:tcPr>
                <w:p w14:paraId="4197979A" w14:textId="77777777" w:rsidR="009C159E" w:rsidRPr="00344E1D" w:rsidRDefault="009C159E" w:rsidP="006601F9">
                  <w:pPr>
                    <w:pStyle w:val="prastasiniatinklio"/>
                    <w:ind w:firstLine="0"/>
                    <w:rPr>
                      <w:sz w:val="24"/>
                      <w:lang w:eastAsia="lt-LT"/>
                    </w:rPr>
                  </w:pPr>
                  <w:r w:rsidRPr="00344E1D">
                    <w:rPr>
                      <w:sz w:val="24"/>
                    </w:rPr>
                    <w:t>S</w:t>
                  </w:r>
                  <w:r w:rsidRPr="00344E1D">
                    <w:rPr>
                      <w:sz w:val="24"/>
                    </w:rPr>
                    <w:t>ą</w:t>
                  </w:r>
                  <w:r w:rsidRPr="00344E1D">
                    <w:rPr>
                      <w:sz w:val="24"/>
                    </w:rPr>
                    <w:t>skaitos Nr. LT144040063610001263</w:t>
                  </w:r>
                </w:p>
              </w:tc>
              <w:tc>
                <w:tcPr>
                  <w:tcW w:w="567" w:type="dxa"/>
                </w:tcPr>
                <w:p w14:paraId="6F9FD392" w14:textId="77777777" w:rsidR="009C159E" w:rsidRPr="00344E1D" w:rsidRDefault="009C159E" w:rsidP="006601F9">
                  <w:pPr>
                    <w:pStyle w:val="prastasiniatinklio"/>
                    <w:ind w:firstLine="0"/>
                    <w:rPr>
                      <w:sz w:val="24"/>
                      <w:lang w:eastAsia="lt-LT"/>
                    </w:rPr>
                  </w:pPr>
                </w:p>
              </w:tc>
              <w:tc>
                <w:tcPr>
                  <w:tcW w:w="4222" w:type="dxa"/>
                  <w:shd w:val="clear" w:color="auto" w:fill="FFFFFF" w:themeFill="background1"/>
                </w:tcPr>
                <w:p w14:paraId="61848611" w14:textId="77777777" w:rsidR="009C159E" w:rsidRPr="00344E1D" w:rsidRDefault="009C159E" w:rsidP="006601F9">
                  <w:pPr>
                    <w:tabs>
                      <w:tab w:val="right" w:pos="4210"/>
                    </w:tabs>
                    <w:autoSpaceDE w:val="0"/>
                    <w:rPr>
                      <w:rFonts w:eastAsia="Calibri"/>
                      <w:color w:val="FFFFFF" w:themeColor="background1"/>
                      <w:sz w:val="24"/>
                      <w:szCs w:val="24"/>
                      <w:lang w:eastAsia="ar-SA"/>
                    </w:rPr>
                  </w:pPr>
                </w:p>
              </w:tc>
            </w:tr>
            <w:tr w:rsidR="009C159E" w:rsidRPr="00344E1D" w14:paraId="2AEBB8DB" w14:textId="77777777" w:rsidTr="006601F9">
              <w:tc>
                <w:tcPr>
                  <w:tcW w:w="4001" w:type="dxa"/>
                </w:tcPr>
                <w:p w14:paraId="1DC70C78" w14:textId="77777777" w:rsidR="009C159E" w:rsidRPr="00344E1D" w:rsidRDefault="009C159E" w:rsidP="006601F9">
                  <w:pPr>
                    <w:pStyle w:val="prastasiniatinklio"/>
                    <w:ind w:firstLine="0"/>
                    <w:rPr>
                      <w:sz w:val="24"/>
                      <w:lang w:eastAsia="lt-LT"/>
                    </w:rPr>
                  </w:pPr>
                  <w:r w:rsidRPr="00344E1D">
                    <w:rPr>
                      <w:sz w:val="24"/>
                    </w:rPr>
                    <w:t>Tel. 0 (421) 48149</w:t>
                  </w:r>
                </w:p>
              </w:tc>
              <w:tc>
                <w:tcPr>
                  <w:tcW w:w="567" w:type="dxa"/>
                </w:tcPr>
                <w:p w14:paraId="783612B6" w14:textId="77777777" w:rsidR="009C159E" w:rsidRPr="00344E1D" w:rsidRDefault="009C159E" w:rsidP="006601F9">
                  <w:pPr>
                    <w:pStyle w:val="prastasiniatinklio"/>
                    <w:ind w:firstLine="0"/>
                    <w:rPr>
                      <w:sz w:val="24"/>
                      <w:lang w:eastAsia="lt-LT"/>
                    </w:rPr>
                  </w:pPr>
                </w:p>
              </w:tc>
              <w:tc>
                <w:tcPr>
                  <w:tcW w:w="4222" w:type="dxa"/>
                  <w:shd w:val="clear" w:color="auto" w:fill="FFFFFF" w:themeFill="background1"/>
                </w:tcPr>
                <w:p w14:paraId="4D78B605" w14:textId="77777777" w:rsidR="009C159E" w:rsidRPr="00344E1D" w:rsidRDefault="009C159E" w:rsidP="006601F9">
                  <w:pPr>
                    <w:autoSpaceDE w:val="0"/>
                    <w:rPr>
                      <w:rFonts w:eastAsia="Calibri"/>
                      <w:color w:val="FFFFFF" w:themeColor="background1"/>
                      <w:sz w:val="24"/>
                      <w:szCs w:val="24"/>
                      <w:lang w:eastAsia="ar-SA"/>
                    </w:rPr>
                  </w:pPr>
                </w:p>
              </w:tc>
            </w:tr>
            <w:tr w:rsidR="009C159E" w:rsidRPr="00344E1D" w14:paraId="74B74CC1" w14:textId="77777777" w:rsidTr="006601F9">
              <w:tc>
                <w:tcPr>
                  <w:tcW w:w="4001" w:type="dxa"/>
                </w:tcPr>
                <w:p w14:paraId="301F77A3" w14:textId="77777777" w:rsidR="009C159E" w:rsidRPr="00344E1D" w:rsidRDefault="009C159E" w:rsidP="006601F9">
                  <w:pPr>
                    <w:pStyle w:val="prastasiniatinklio"/>
                    <w:ind w:firstLine="0"/>
                    <w:rPr>
                      <w:sz w:val="24"/>
                      <w:lang w:eastAsia="lt-LT"/>
                    </w:rPr>
                  </w:pPr>
                  <w:proofErr w:type="spellStart"/>
                  <w:r w:rsidRPr="00344E1D">
                    <w:rPr>
                      <w:sz w:val="24"/>
                    </w:rPr>
                    <w:t>El.p</w:t>
                  </w:r>
                  <w:proofErr w:type="spellEnd"/>
                  <w:r w:rsidRPr="00344E1D">
                    <w:rPr>
                      <w:sz w:val="24"/>
                    </w:rPr>
                    <w:t>.: info@linkuvossgn.lt</w:t>
                  </w:r>
                </w:p>
              </w:tc>
              <w:tc>
                <w:tcPr>
                  <w:tcW w:w="567" w:type="dxa"/>
                </w:tcPr>
                <w:p w14:paraId="423D6608" w14:textId="77777777" w:rsidR="009C159E" w:rsidRPr="00344E1D" w:rsidRDefault="009C159E" w:rsidP="006601F9">
                  <w:pPr>
                    <w:pStyle w:val="prastasiniatinklio"/>
                    <w:ind w:firstLine="0"/>
                    <w:rPr>
                      <w:sz w:val="24"/>
                      <w:lang w:eastAsia="lt-LT"/>
                    </w:rPr>
                  </w:pPr>
                </w:p>
              </w:tc>
              <w:tc>
                <w:tcPr>
                  <w:tcW w:w="4222" w:type="dxa"/>
                  <w:shd w:val="clear" w:color="auto" w:fill="FFFFFF" w:themeFill="background1"/>
                </w:tcPr>
                <w:p w14:paraId="48801520" w14:textId="77777777" w:rsidR="009C159E" w:rsidRPr="00344E1D" w:rsidRDefault="009C159E" w:rsidP="006601F9">
                  <w:pPr>
                    <w:rPr>
                      <w:color w:val="FFFFFF" w:themeColor="background1"/>
                      <w:sz w:val="24"/>
                      <w:szCs w:val="24"/>
                    </w:rPr>
                  </w:pPr>
                </w:p>
              </w:tc>
            </w:tr>
            <w:tr w:rsidR="009C159E" w:rsidRPr="00344E1D" w14:paraId="630235A0" w14:textId="77777777" w:rsidTr="006601F9">
              <w:tc>
                <w:tcPr>
                  <w:tcW w:w="4001" w:type="dxa"/>
                </w:tcPr>
                <w:p w14:paraId="37088A0A" w14:textId="77777777" w:rsidR="009C159E" w:rsidRPr="00344E1D" w:rsidRDefault="009C159E" w:rsidP="006601F9">
                  <w:pPr>
                    <w:pStyle w:val="prastasiniatinklio"/>
                    <w:ind w:firstLine="0"/>
                    <w:rPr>
                      <w:sz w:val="24"/>
                      <w:lang w:eastAsia="lt-LT"/>
                    </w:rPr>
                  </w:pPr>
                </w:p>
              </w:tc>
              <w:tc>
                <w:tcPr>
                  <w:tcW w:w="567" w:type="dxa"/>
                </w:tcPr>
                <w:p w14:paraId="5DA47A46" w14:textId="77777777" w:rsidR="009C159E" w:rsidRPr="00344E1D" w:rsidRDefault="009C159E" w:rsidP="006601F9">
                  <w:pPr>
                    <w:pStyle w:val="prastasiniatinklio"/>
                    <w:ind w:firstLine="0"/>
                    <w:rPr>
                      <w:sz w:val="24"/>
                      <w:lang w:eastAsia="lt-LT"/>
                    </w:rPr>
                  </w:pPr>
                </w:p>
              </w:tc>
              <w:tc>
                <w:tcPr>
                  <w:tcW w:w="4222" w:type="dxa"/>
                  <w:shd w:val="clear" w:color="auto" w:fill="FFFFFF" w:themeFill="background1"/>
                </w:tcPr>
                <w:p w14:paraId="09F3A4B4" w14:textId="77777777" w:rsidR="009C159E" w:rsidRPr="00344E1D" w:rsidRDefault="009C159E" w:rsidP="006601F9">
                  <w:pPr>
                    <w:pStyle w:val="prastasiniatinklio"/>
                    <w:ind w:firstLine="0"/>
                    <w:rPr>
                      <w:color w:val="FFFFFF" w:themeColor="background1"/>
                      <w:sz w:val="24"/>
                    </w:rPr>
                  </w:pPr>
                </w:p>
              </w:tc>
            </w:tr>
            <w:tr w:rsidR="009C159E" w:rsidRPr="00344E1D" w14:paraId="55C66497" w14:textId="77777777" w:rsidTr="006601F9">
              <w:tc>
                <w:tcPr>
                  <w:tcW w:w="4001" w:type="dxa"/>
                </w:tcPr>
                <w:p w14:paraId="66D029B8" w14:textId="77777777" w:rsidR="009C159E" w:rsidRPr="00344E1D" w:rsidRDefault="009C159E" w:rsidP="006601F9">
                  <w:pPr>
                    <w:pStyle w:val="prastasiniatinklio"/>
                    <w:ind w:firstLine="0"/>
                    <w:rPr>
                      <w:sz w:val="24"/>
                      <w:lang w:eastAsia="lt-LT"/>
                    </w:rPr>
                  </w:pPr>
                </w:p>
              </w:tc>
              <w:tc>
                <w:tcPr>
                  <w:tcW w:w="567" w:type="dxa"/>
                </w:tcPr>
                <w:p w14:paraId="5ADD5594" w14:textId="77777777" w:rsidR="009C159E" w:rsidRPr="00344E1D" w:rsidRDefault="009C159E" w:rsidP="006601F9">
                  <w:pPr>
                    <w:pStyle w:val="prastasiniatinklio"/>
                    <w:ind w:firstLine="0"/>
                    <w:rPr>
                      <w:sz w:val="24"/>
                      <w:lang w:eastAsia="lt-LT"/>
                    </w:rPr>
                  </w:pPr>
                </w:p>
              </w:tc>
              <w:tc>
                <w:tcPr>
                  <w:tcW w:w="4222" w:type="dxa"/>
                </w:tcPr>
                <w:p w14:paraId="7828F185" w14:textId="77777777" w:rsidR="009C159E" w:rsidRPr="00344E1D" w:rsidRDefault="009C159E" w:rsidP="006601F9">
                  <w:pPr>
                    <w:pStyle w:val="prastasiniatinklio"/>
                    <w:ind w:firstLine="0"/>
                    <w:rPr>
                      <w:color w:val="FFFFFF" w:themeColor="background1"/>
                      <w:sz w:val="24"/>
                      <w:lang w:eastAsia="lt-LT"/>
                    </w:rPr>
                  </w:pPr>
                </w:p>
              </w:tc>
            </w:tr>
            <w:tr w:rsidR="009C159E" w:rsidRPr="00344E1D" w14:paraId="453C8A92" w14:textId="77777777" w:rsidTr="006601F9">
              <w:tc>
                <w:tcPr>
                  <w:tcW w:w="4001" w:type="dxa"/>
                </w:tcPr>
                <w:p w14:paraId="370DD6A3" w14:textId="77777777" w:rsidR="009C159E" w:rsidRPr="00344E1D" w:rsidRDefault="009C159E" w:rsidP="006601F9">
                  <w:pPr>
                    <w:pStyle w:val="prastasiniatinklio"/>
                    <w:ind w:firstLine="0"/>
                    <w:rPr>
                      <w:sz w:val="24"/>
                      <w:lang w:eastAsia="lt-LT"/>
                    </w:rPr>
                  </w:pPr>
                </w:p>
              </w:tc>
              <w:tc>
                <w:tcPr>
                  <w:tcW w:w="567" w:type="dxa"/>
                </w:tcPr>
                <w:p w14:paraId="28F006A1" w14:textId="77777777" w:rsidR="009C159E" w:rsidRPr="00344E1D" w:rsidRDefault="009C159E" w:rsidP="006601F9">
                  <w:pPr>
                    <w:pStyle w:val="prastasiniatinklio"/>
                    <w:ind w:firstLine="0"/>
                    <w:rPr>
                      <w:sz w:val="24"/>
                      <w:lang w:eastAsia="lt-LT"/>
                    </w:rPr>
                  </w:pPr>
                </w:p>
              </w:tc>
              <w:tc>
                <w:tcPr>
                  <w:tcW w:w="4222" w:type="dxa"/>
                </w:tcPr>
                <w:p w14:paraId="1B3B190B" w14:textId="77777777" w:rsidR="009C159E" w:rsidRPr="00344E1D" w:rsidRDefault="009C159E" w:rsidP="006601F9">
                  <w:pPr>
                    <w:pStyle w:val="prastasiniatinklio"/>
                    <w:ind w:firstLine="0"/>
                    <w:rPr>
                      <w:color w:val="FFFFFF" w:themeColor="background1"/>
                      <w:sz w:val="24"/>
                      <w:lang w:eastAsia="lt-LT"/>
                    </w:rPr>
                  </w:pPr>
                </w:p>
              </w:tc>
            </w:tr>
            <w:tr w:rsidR="009C159E" w:rsidRPr="00344E1D" w14:paraId="1058A9DC" w14:textId="77777777" w:rsidTr="006601F9">
              <w:tc>
                <w:tcPr>
                  <w:tcW w:w="4001" w:type="dxa"/>
                </w:tcPr>
                <w:p w14:paraId="3E9CD922" w14:textId="77777777" w:rsidR="009C159E" w:rsidRPr="00344E1D" w:rsidRDefault="009C159E" w:rsidP="006601F9">
                  <w:pPr>
                    <w:pStyle w:val="prastasiniatinklio"/>
                    <w:ind w:firstLine="0"/>
                    <w:rPr>
                      <w:sz w:val="24"/>
                      <w:lang w:eastAsia="lt-LT"/>
                    </w:rPr>
                  </w:pPr>
                  <w:r w:rsidRPr="00344E1D">
                    <w:rPr>
                      <w:sz w:val="24"/>
                    </w:rPr>
                    <w:t>Direktorius</w:t>
                  </w:r>
                </w:p>
              </w:tc>
              <w:tc>
                <w:tcPr>
                  <w:tcW w:w="567" w:type="dxa"/>
                </w:tcPr>
                <w:p w14:paraId="2242BBE1" w14:textId="77777777" w:rsidR="009C159E" w:rsidRPr="00344E1D" w:rsidRDefault="009C159E" w:rsidP="006601F9">
                  <w:pPr>
                    <w:pStyle w:val="prastasiniatinklio"/>
                    <w:ind w:firstLine="0"/>
                    <w:rPr>
                      <w:sz w:val="24"/>
                      <w:lang w:eastAsia="lt-LT"/>
                    </w:rPr>
                  </w:pPr>
                </w:p>
              </w:tc>
              <w:tc>
                <w:tcPr>
                  <w:tcW w:w="4222" w:type="dxa"/>
                </w:tcPr>
                <w:p w14:paraId="752E67FF" w14:textId="77777777" w:rsidR="009C159E" w:rsidRPr="00344E1D" w:rsidRDefault="009C159E" w:rsidP="006601F9">
                  <w:pPr>
                    <w:pStyle w:val="prastasiniatinklio"/>
                    <w:ind w:firstLine="0"/>
                    <w:rPr>
                      <w:color w:val="FFFFFF" w:themeColor="background1"/>
                      <w:sz w:val="24"/>
                      <w:lang w:eastAsia="lt-LT"/>
                    </w:rPr>
                  </w:pPr>
                </w:p>
              </w:tc>
            </w:tr>
            <w:tr w:rsidR="009C159E" w:rsidRPr="00344E1D" w14:paraId="3C00951D" w14:textId="77777777" w:rsidTr="006601F9">
              <w:tc>
                <w:tcPr>
                  <w:tcW w:w="4001" w:type="dxa"/>
                </w:tcPr>
                <w:p w14:paraId="34791917" w14:textId="77777777" w:rsidR="009C159E" w:rsidRPr="00344E1D" w:rsidRDefault="009C159E" w:rsidP="006601F9">
                  <w:pPr>
                    <w:pStyle w:val="prastasiniatinklio"/>
                    <w:ind w:firstLine="0"/>
                    <w:rPr>
                      <w:sz w:val="24"/>
                      <w:lang w:eastAsia="lt-LT"/>
                    </w:rPr>
                  </w:pPr>
                  <w:r w:rsidRPr="00344E1D">
                    <w:rPr>
                      <w:sz w:val="24"/>
                    </w:rPr>
                    <w:t xml:space="preserve">Saulius </w:t>
                  </w:r>
                  <w:proofErr w:type="spellStart"/>
                  <w:r w:rsidRPr="00344E1D">
                    <w:rPr>
                      <w:sz w:val="24"/>
                    </w:rPr>
                    <w:t>Ž</w:t>
                  </w:r>
                  <w:r w:rsidRPr="00344E1D">
                    <w:rPr>
                      <w:sz w:val="24"/>
                    </w:rPr>
                    <w:t>aromskis</w:t>
                  </w:r>
                  <w:proofErr w:type="spellEnd"/>
                </w:p>
              </w:tc>
              <w:tc>
                <w:tcPr>
                  <w:tcW w:w="567" w:type="dxa"/>
                </w:tcPr>
                <w:p w14:paraId="24C45BBA" w14:textId="77777777" w:rsidR="009C159E" w:rsidRPr="00344E1D" w:rsidRDefault="009C159E" w:rsidP="006601F9">
                  <w:pPr>
                    <w:pStyle w:val="prastasiniatinklio"/>
                    <w:ind w:firstLine="0"/>
                    <w:rPr>
                      <w:sz w:val="24"/>
                      <w:lang w:eastAsia="lt-LT"/>
                    </w:rPr>
                  </w:pPr>
                </w:p>
              </w:tc>
              <w:tc>
                <w:tcPr>
                  <w:tcW w:w="4222" w:type="dxa"/>
                </w:tcPr>
                <w:p w14:paraId="1BFFB647" w14:textId="77777777" w:rsidR="009C159E" w:rsidRPr="00344E1D" w:rsidRDefault="009C159E" w:rsidP="006601F9">
                  <w:pPr>
                    <w:pStyle w:val="prastasiniatinklio"/>
                    <w:ind w:firstLine="0"/>
                    <w:rPr>
                      <w:color w:val="FFFFFF" w:themeColor="background1"/>
                      <w:sz w:val="24"/>
                      <w:lang w:eastAsia="lt-LT"/>
                    </w:rPr>
                  </w:pPr>
                </w:p>
              </w:tc>
            </w:tr>
            <w:tr w:rsidR="009C159E" w:rsidRPr="00344E1D" w14:paraId="100E1A99" w14:textId="77777777" w:rsidTr="006601F9">
              <w:tc>
                <w:tcPr>
                  <w:tcW w:w="4001" w:type="dxa"/>
                </w:tcPr>
                <w:p w14:paraId="7D6552C5" w14:textId="77777777" w:rsidR="009C159E" w:rsidRPr="00344E1D" w:rsidRDefault="009C159E" w:rsidP="006601F9">
                  <w:pPr>
                    <w:pStyle w:val="prastasiniatinklio"/>
                    <w:ind w:firstLine="0"/>
                    <w:rPr>
                      <w:sz w:val="24"/>
                      <w:lang w:eastAsia="lt-LT"/>
                    </w:rPr>
                  </w:pPr>
                </w:p>
              </w:tc>
              <w:tc>
                <w:tcPr>
                  <w:tcW w:w="567" w:type="dxa"/>
                </w:tcPr>
                <w:p w14:paraId="33255C95" w14:textId="77777777" w:rsidR="009C159E" w:rsidRPr="00344E1D" w:rsidRDefault="009C159E" w:rsidP="006601F9">
                  <w:pPr>
                    <w:pStyle w:val="prastasiniatinklio"/>
                    <w:ind w:firstLine="0"/>
                    <w:rPr>
                      <w:sz w:val="24"/>
                      <w:lang w:eastAsia="lt-LT"/>
                    </w:rPr>
                  </w:pPr>
                </w:p>
              </w:tc>
              <w:tc>
                <w:tcPr>
                  <w:tcW w:w="4222" w:type="dxa"/>
                </w:tcPr>
                <w:p w14:paraId="3B5D9446" w14:textId="77777777" w:rsidR="009C159E" w:rsidRPr="00344E1D" w:rsidRDefault="009C159E" w:rsidP="006601F9">
                  <w:pPr>
                    <w:pStyle w:val="prastasiniatinklio"/>
                    <w:ind w:firstLine="0"/>
                    <w:rPr>
                      <w:sz w:val="24"/>
                      <w:lang w:eastAsia="lt-LT"/>
                    </w:rPr>
                  </w:pPr>
                </w:p>
              </w:tc>
            </w:tr>
            <w:tr w:rsidR="009C159E" w:rsidRPr="00344E1D" w14:paraId="3049C2B6" w14:textId="77777777" w:rsidTr="006601F9">
              <w:tc>
                <w:tcPr>
                  <w:tcW w:w="4001" w:type="dxa"/>
                </w:tcPr>
                <w:p w14:paraId="081F18E8" w14:textId="77777777" w:rsidR="009C159E" w:rsidRPr="00344E1D" w:rsidRDefault="009C159E" w:rsidP="006601F9">
                  <w:pPr>
                    <w:pStyle w:val="prastasiniatinklio"/>
                    <w:ind w:firstLine="0"/>
                    <w:rPr>
                      <w:sz w:val="24"/>
                      <w:lang w:eastAsia="lt-LT"/>
                    </w:rPr>
                  </w:pPr>
                </w:p>
              </w:tc>
              <w:tc>
                <w:tcPr>
                  <w:tcW w:w="567" w:type="dxa"/>
                </w:tcPr>
                <w:p w14:paraId="2C0B2E09" w14:textId="77777777" w:rsidR="009C159E" w:rsidRPr="00344E1D" w:rsidRDefault="009C159E" w:rsidP="006601F9">
                  <w:pPr>
                    <w:pStyle w:val="prastasiniatinklio"/>
                    <w:ind w:firstLine="0"/>
                    <w:rPr>
                      <w:sz w:val="24"/>
                      <w:lang w:eastAsia="lt-LT"/>
                    </w:rPr>
                  </w:pPr>
                </w:p>
              </w:tc>
              <w:tc>
                <w:tcPr>
                  <w:tcW w:w="4222" w:type="dxa"/>
                </w:tcPr>
                <w:p w14:paraId="43F1DA1F" w14:textId="77777777" w:rsidR="009C159E" w:rsidRPr="00344E1D" w:rsidRDefault="009C159E" w:rsidP="006601F9">
                  <w:pPr>
                    <w:pStyle w:val="prastasiniatinklio"/>
                    <w:ind w:firstLine="0"/>
                    <w:rPr>
                      <w:sz w:val="24"/>
                      <w:lang w:eastAsia="lt-LT"/>
                    </w:rPr>
                  </w:pPr>
                </w:p>
              </w:tc>
            </w:tr>
            <w:tr w:rsidR="009C159E" w:rsidRPr="00344E1D" w14:paraId="68A50EA3" w14:textId="77777777" w:rsidTr="006601F9">
              <w:tc>
                <w:tcPr>
                  <w:tcW w:w="4001" w:type="dxa"/>
                </w:tcPr>
                <w:p w14:paraId="18BF85BA" w14:textId="77777777" w:rsidR="009C159E" w:rsidRPr="00344E1D" w:rsidRDefault="009C159E" w:rsidP="006601F9">
                  <w:pPr>
                    <w:pStyle w:val="prastasiniatinklio"/>
                    <w:ind w:firstLine="0"/>
                    <w:jc w:val="center"/>
                    <w:rPr>
                      <w:i/>
                      <w:iCs/>
                      <w:sz w:val="24"/>
                      <w:lang w:eastAsia="lt-LT"/>
                    </w:rPr>
                  </w:pPr>
                  <w:r w:rsidRPr="00344E1D">
                    <w:rPr>
                      <w:i/>
                      <w:iCs/>
                      <w:sz w:val="24"/>
                      <w:lang w:eastAsia="lt-LT"/>
                    </w:rPr>
                    <w:t>(para</w:t>
                  </w:r>
                  <w:r w:rsidRPr="00344E1D">
                    <w:rPr>
                      <w:i/>
                      <w:iCs/>
                      <w:sz w:val="24"/>
                      <w:lang w:eastAsia="lt-LT"/>
                    </w:rPr>
                    <w:t>š</w:t>
                  </w:r>
                  <w:r w:rsidRPr="00344E1D">
                    <w:rPr>
                      <w:i/>
                      <w:iCs/>
                      <w:sz w:val="24"/>
                      <w:lang w:eastAsia="lt-LT"/>
                    </w:rPr>
                    <w:t>as)</w:t>
                  </w:r>
                </w:p>
              </w:tc>
              <w:tc>
                <w:tcPr>
                  <w:tcW w:w="567" w:type="dxa"/>
                </w:tcPr>
                <w:p w14:paraId="067A0099" w14:textId="77777777" w:rsidR="009C159E" w:rsidRPr="00344E1D" w:rsidRDefault="009C159E" w:rsidP="006601F9">
                  <w:pPr>
                    <w:pStyle w:val="prastasiniatinklio"/>
                    <w:ind w:firstLine="0"/>
                    <w:rPr>
                      <w:sz w:val="24"/>
                      <w:lang w:eastAsia="lt-LT"/>
                    </w:rPr>
                  </w:pPr>
                </w:p>
              </w:tc>
              <w:tc>
                <w:tcPr>
                  <w:tcW w:w="4222" w:type="dxa"/>
                </w:tcPr>
                <w:p w14:paraId="1175A0C3" w14:textId="77777777" w:rsidR="009C159E" w:rsidRPr="00344E1D" w:rsidRDefault="009C159E" w:rsidP="006601F9">
                  <w:pPr>
                    <w:pStyle w:val="prastasiniatinklio"/>
                    <w:ind w:firstLine="0"/>
                    <w:jc w:val="center"/>
                    <w:rPr>
                      <w:i/>
                      <w:iCs/>
                      <w:sz w:val="24"/>
                      <w:lang w:eastAsia="lt-LT"/>
                    </w:rPr>
                  </w:pPr>
                  <w:r w:rsidRPr="00344E1D">
                    <w:rPr>
                      <w:i/>
                      <w:iCs/>
                      <w:sz w:val="24"/>
                      <w:lang w:eastAsia="lt-LT"/>
                    </w:rPr>
                    <w:t>(para</w:t>
                  </w:r>
                  <w:r w:rsidRPr="00344E1D">
                    <w:rPr>
                      <w:i/>
                      <w:iCs/>
                      <w:sz w:val="24"/>
                      <w:lang w:eastAsia="lt-LT"/>
                    </w:rPr>
                    <w:t>š</w:t>
                  </w:r>
                  <w:r w:rsidRPr="00344E1D">
                    <w:rPr>
                      <w:i/>
                      <w:iCs/>
                      <w:sz w:val="24"/>
                      <w:lang w:eastAsia="lt-LT"/>
                    </w:rPr>
                    <w:t>as)</w:t>
                  </w:r>
                </w:p>
              </w:tc>
            </w:tr>
            <w:tr w:rsidR="009C159E" w:rsidRPr="00344E1D" w14:paraId="0F220858" w14:textId="77777777" w:rsidTr="006601F9">
              <w:tc>
                <w:tcPr>
                  <w:tcW w:w="4001" w:type="dxa"/>
                </w:tcPr>
                <w:p w14:paraId="1F2F6D17" w14:textId="77777777" w:rsidR="009C159E" w:rsidRPr="00344E1D" w:rsidRDefault="009C159E" w:rsidP="006601F9">
                  <w:pPr>
                    <w:pStyle w:val="prastasiniatinklio"/>
                    <w:ind w:firstLine="0"/>
                    <w:rPr>
                      <w:sz w:val="24"/>
                      <w:lang w:eastAsia="lt-LT"/>
                    </w:rPr>
                  </w:pPr>
                </w:p>
              </w:tc>
              <w:tc>
                <w:tcPr>
                  <w:tcW w:w="567" w:type="dxa"/>
                </w:tcPr>
                <w:p w14:paraId="7978D814" w14:textId="77777777" w:rsidR="009C159E" w:rsidRPr="00344E1D" w:rsidRDefault="009C159E" w:rsidP="006601F9">
                  <w:pPr>
                    <w:pStyle w:val="prastasiniatinklio"/>
                    <w:ind w:firstLine="0"/>
                    <w:rPr>
                      <w:sz w:val="24"/>
                      <w:lang w:eastAsia="lt-LT"/>
                    </w:rPr>
                  </w:pPr>
                </w:p>
              </w:tc>
              <w:tc>
                <w:tcPr>
                  <w:tcW w:w="4222" w:type="dxa"/>
                </w:tcPr>
                <w:p w14:paraId="2C067778" w14:textId="77777777" w:rsidR="009C159E" w:rsidRPr="00344E1D" w:rsidRDefault="009C159E" w:rsidP="006601F9">
                  <w:pPr>
                    <w:pStyle w:val="prastasiniatinklio"/>
                    <w:ind w:firstLine="0"/>
                    <w:rPr>
                      <w:sz w:val="24"/>
                      <w:lang w:eastAsia="lt-LT"/>
                    </w:rPr>
                  </w:pPr>
                </w:p>
              </w:tc>
            </w:tr>
            <w:tr w:rsidR="009C159E" w:rsidRPr="00344E1D" w14:paraId="11458678" w14:textId="77777777" w:rsidTr="006601F9">
              <w:tc>
                <w:tcPr>
                  <w:tcW w:w="4001" w:type="dxa"/>
                </w:tcPr>
                <w:p w14:paraId="27A6D1F7" w14:textId="77777777" w:rsidR="009C159E" w:rsidRPr="00344E1D" w:rsidRDefault="009C159E" w:rsidP="006601F9">
                  <w:pPr>
                    <w:pStyle w:val="prastasiniatinklio"/>
                    <w:ind w:firstLine="0"/>
                    <w:rPr>
                      <w:sz w:val="24"/>
                      <w:lang w:eastAsia="lt-LT"/>
                    </w:rPr>
                  </w:pPr>
                </w:p>
              </w:tc>
              <w:tc>
                <w:tcPr>
                  <w:tcW w:w="567" w:type="dxa"/>
                </w:tcPr>
                <w:p w14:paraId="45D1BAD6" w14:textId="77777777" w:rsidR="009C159E" w:rsidRPr="00344E1D" w:rsidRDefault="009C159E" w:rsidP="006601F9">
                  <w:pPr>
                    <w:pStyle w:val="prastasiniatinklio"/>
                    <w:ind w:firstLine="0"/>
                    <w:rPr>
                      <w:sz w:val="24"/>
                      <w:lang w:eastAsia="lt-LT"/>
                    </w:rPr>
                  </w:pPr>
                </w:p>
              </w:tc>
              <w:tc>
                <w:tcPr>
                  <w:tcW w:w="4222" w:type="dxa"/>
                </w:tcPr>
                <w:p w14:paraId="19F96FDF" w14:textId="77777777" w:rsidR="009C159E" w:rsidRPr="00344E1D" w:rsidRDefault="009C159E" w:rsidP="006601F9">
                  <w:pPr>
                    <w:pStyle w:val="prastasiniatinklio"/>
                    <w:ind w:firstLine="0"/>
                    <w:rPr>
                      <w:sz w:val="24"/>
                      <w:lang w:eastAsia="lt-LT"/>
                    </w:rPr>
                  </w:pPr>
                </w:p>
              </w:tc>
            </w:tr>
          </w:tbl>
          <w:p w14:paraId="334475DF" w14:textId="77777777" w:rsidR="009C159E" w:rsidRPr="00344E1D" w:rsidRDefault="009C159E" w:rsidP="006601F9">
            <w:pPr>
              <w:pStyle w:val="prastasiniatinklio"/>
              <w:ind w:firstLine="0"/>
              <w:rPr>
                <w:sz w:val="24"/>
                <w:lang w:eastAsia="lt-LT"/>
              </w:rPr>
            </w:pPr>
          </w:p>
        </w:tc>
      </w:tr>
    </w:tbl>
    <w:p w14:paraId="6EB0D3D0" w14:textId="77777777" w:rsidR="009C159E" w:rsidRPr="00344E1D" w:rsidRDefault="009C159E" w:rsidP="009C159E">
      <w:pPr>
        <w:rPr>
          <w:szCs w:val="24"/>
          <w:lang w:eastAsia="lt-LT"/>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9C159E" w:rsidRPr="00344E1D" w14:paraId="7D939C04" w14:textId="77777777" w:rsidTr="006601F9">
        <w:tc>
          <w:tcPr>
            <w:tcW w:w="3005" w:type="dxa"/>
          </w:tcPr>
          <w:p w14:paraId="10BAD012" w14:textId="77777777" w:rsidR="009C159E" w:rsidRPr="00344E1D" w:rsidRDefault="009C159E" w:rsidP="006601F9">
            <w:pPr>
              <w:jc w:val="center"/>
              <w:rPr>
                <w:sz w:val="24"/>
                <w:szCs w:val="24"/>
                <w:lang w:eastAsia="lt-LT"/>
              </w:rPr>
            </w:pPr>
            <w:r w:rsidRPr="00344E1D">
              <w:rPr>
                <w:sz w:val="24"/>
                <w:szCs w:val="24"/>
                <w:lang w:eastAsia="lt-LT"/>
              </w:rPr>
              <w:lastRenderedPageBreak/>
              <w:t>Sutarties Reng</w:t>
            </w:r>
            <w:r w:rsidRPr="00344E1D">
              <w:rPr>
                <w:sz w:val="24"/>
                <w:szCs w:val="24"/>
                <w:lang w:eastAsia="lt-LT"/>
              </w:rPr>
              <w:t>ė</w:t>
            </w:r>
            <w:r w:rsidRPr="00344E1D">
              <w:rPr>
                <w:sz w:val="24"/>
                <w:szCs w:val="24"/>
                <w:lang w:eastAsia="lt-LT"/>
              </w:rPr>
              <w:t>ja (-</w:t>
            </w:r>
            <w:proofErr w:type="spellStart"/>
            <w:r w:rsidRPr="00344E1D">
              <w:rPr>
                <w:sz w:val="24"/>
                <w:szCs w:val="24"/>
                <w:lang w:eastAsia="lt-LT"/>
              </w:rPr>
              <w:t>as</w:t>
            </w:r>
            <w:proofErr w:type="spellEnd"/>
            <w:r w:rsidRPr="00344E1D">
              <w:rPr>
                <w:sz w:val="24"/>
                <w:szCs w:val="24"/>
                <w:lang w:eastAsia="lt-LT"/>
              </w:rPr>
              <w:t>)</w:t>
            </w:r>
          </w:p>
        </w:tc>
        <w:tc>
          <w:tcPr>
            <w:tcW w:w="3005" w:type="dxa"/>
          </w:tcPr>
          <w:p w14:paraId="69CCFF9A" w14:textId="77777777" w:rsidR="009C159E" w:rsidRPr="00344E1D" w:rsidRDefault="009C159E" w:rsidP="006601F9">
            <w:pPr>
              <w:jc w:val="center"/>
              <w:rPr>
                <w:sz w:val="24"/>
                <w:szCs w:val="24"/>
                <w:lang w:eastAsia="lt-LT"/>
              </w:rPr>
            </w:pPr>
            <w:r w:rsidRPr="00344E1D">
              <w:rPr>
                <w:sz w:val="24"/>
                <w:szCs w:val="24"/>
                <w:lang w:eastAsia="lt-LT"/>
              </w:rPr>
              <w:t>Vyriausioji finansinink</w:t>
            </w:r>
            <w:r w:rsidRPr="00344E1D">
              <w:rPr>
                <w:sz w:val="24"/>
                <w:szCs w:val="24"/>
                <w:lang w:eastAsia="lt-LT"/>
              </w:rPr>
              <w:t>ė</w:t>
            </w:r>
            <w:r w:rsidRPr="00344E1D">
              <w:rPr>
                <w:sz w:val="24"/>
                <w:szCs w:val="24"/>
                <w:lang w:eastAsia="lt-LT"/>
              </w:rPr>
              <w:t xml:space="preserve"> (-</w:t>
            </w:r>
            <w:proofErr w:type="spellStart"/>
            <w:r w:rsidRPr="00344E1D">
              <w:rPr>
                <w:sz w:val="24"/>
                <w:szCs w:val="24"/>
                <w:lang w:eastAsia="lt-LT"/>
              </w:rPr>
              <w:t>as</w:t>
            </w:r>
            <w:proofErr w:type="spellEnd"/>
            <w:r w:rsidRPr="00344E1D">
              <w:rPr>
                <w:sz w:val="24"/>
                <w:szCs w:val="24"/>
                <w:lang w:eastAsia="lt-LT"/>
              </w:rPr>
              <w:t>)</w:t>
            </w:r>
          </w:p>
        </w:tc>
        <w:tc>
          <w:tcPr>
            <w:tcW w:w="3006" w:type="dxa"/>
          </w:tcPr>
          <w:p w14:paraId="7876B891" w14:textId="77777777" w:rsidR="009C159E" w:rsidRPr="00344E1D" w:rsidRDefault="009C159E" w:rsidP="006601F9">
            <w:pPr>
              <w:jc w:val="center"/>
              <w:rPr>
                <w:sz w:val="24"/>
                <w:szCs w:val="24"/>
                <w:lang w:eastAsia="lt-LT"/>
              </w:rPr>
            </w:pPr>
            <w:r w:rsidRPr="00344E1D">
              <w:rPr>
                <w:sz w:val="24"/>
                <w:szCs w:val="24"/>
                <w:lang w:eastAsia="lt-LT"/>
              </w:rPr>
              <w:t>Asmuo atsakingas u</w:t>
            </w:r>
            <w:r w:rsidRPr="00344E1D">
              <w:rPr>
                <w:sz w:val="24"/>
                <w:szCs w:val="24"/>
                <w:lang w:eastAsia="lt-LT"/>
              </w:rPr>
              <w:t>ž</w:t>
            </w:r>
            <w:r w:rsidRPr="00344E1D">
              <w:rPr>
                <w:sz w:val="24"/>
                <w:szCs w:val="24"/>
                <w:lang w:eastAsia="lt-LT"/>
              </w:rPr>
              <w:t xml:space="preserve"> sutarties vykdym</w:t>
            </w:r>
            <w:r w:rsidRPr="00344E1D">
              <w:rPr>
                <w:sz w:val="24"/>
                <w:szCs w:val="24"/>
                <w:lang w:eastAsia="lt-LT"/>
              </w:rPr>
              <w:t>ą</w:t>
            </w:r>
          </w:p>
        </w:tc>
      </w:tr>
      <w:tr w:rsidR="009C159E" w:rsidRPr="00344E1D" w14:paraId="33D2149E" w14:textId="77777777" w:rsidTr="006601F9">
        <w:trPr>
          <w:trHeight w:val="495"/>
        </w:trPr>
        <w:tc>
          <w:tcPr>
            <w:tcW w:w="3005" w:type="dxa"/>
          </w:tcPr>
          <w:p w14:paraId="22D543B6" w14:textId="77777777" w:rsidR="009C159E" w:rsidRPr="00344E1D" w:rsidRDefault="009C159E" w:rsidP="006601F9">
            <w:pPr>
              <w:rPr>
                <w:sz w:val="24"/>
                <w:szCs w:val="24"/>
                <w:lang w:eastAsia="lt-LT"/>
              </w:rPr>
            </w:pPr>
          </w:p>
          <w:p w14:paraId="6A935323" w14:textId="77777777" w:rsidR="009C159E" w:rsidRPr="00344E1D" w:rsidRDefault="009C159E" w:rsidP="006601F9">
            <w:pPr>
              <w:rPr>
                <w:sz w:val="24"/>
                <w:szCs w:val="24"/>
                <w:lang w:eastAsia="lt-LT"/>
              </w:rPr>
            </w:pPr>
          </w:p>
        </w:tc>
        <w:tc>
          <w:tcPr>
            <w:tcW w:w="3005" w:type="dxa"/>
          </w:tcPr>
          <w:p w14:paraId="30E9647F" w14:textId="77777777" w:rsidR="009C159E" w:rsidRPr="00344E1D" w:rsidRDefault="009C159E" w:rsidP="006601F9">
            <w:pPr>
              <w:jc w:val="center"/>
              <w:rPr>
                <w:sz w:val="24"/>
                <w:szCs w:val="24"/>
                <w:lang w:eastAsia="lt-LT"/>
              </w:rPr>
            </w:pPr>
          </w:p>
          <w:p w14:paraId="04C11C81" w14:textId="77777777" w:rsidR="009C159E" w:rsidRPr="00344E1D" w:rsidRDefault="009C159E" w:rsidP="006601F9">
            <w:pPr>
              <w:jc w:val="center"/>
              <w:rPr>
                <w:sz w:val="24"/>
                <w:szCs w:val="24"/>
                <w:lang w:eastAsia="lt-LT"/>
              </w:rPr>
            </w:pPr>
          </w:p>
          <w:p w14:paraId="7F6F3576" w14:textId="77777777" w:rsidR="009C159E" w:rsidRPr="00344E1D" w:rsidRDefault="009C159E" w:rsidP="006601F9">
            <w:pPr>
              <w:rPr>
                <w:sz w:val="24"/>
                <w:szCs w:val="24"/>
                <w:lang w:eastAsia="lt-LT"/>
              </w:rPr>
            </w:pPr>
          </w:p>
        </w:tc>
        <w:tc>
          <w:tcPr>
            <w:tcW w:w="3006" w:type="dxa"/>
          </w:tcPr>
          <w:p w14:paraId="6862DD56" w14:textId="77777777" w:rsidR="009C159E" w:rsidRPr="00344E1D" w:rsidRDefault="009C159E" w:rsidP="006601F9">
            <w:pPr>
              <w:jc w:val="center"/>
              <w:rPr>
                <w:sz w:val="24"/>
                <w:szCs w:val="24"/>
                <w:lang w:eastAsia="lt-LT"/>
              </w:rPr>
            </w:pPr>
          </w:p>
        </w:tc>
      </w:tr>
    </w:tbl>
    <w:p w14:paraId="1D6DCC37" w14:textId="77777777" w:rsidR="009C159E" w:rsidRDefault="009C159E" w:rsidP="009C159E">
      <w:pPr>
        <w:rPr>
          <w:sz w:val="2"/>
          <w:szCs w:val="2"/>
          <w:lang w:eastAsia="lt-LT"/>
        </w:rPr>
      </w:pPr>
    </w:p>
    <w:p w14:paraId="18401327" w14:textId="77777777" w:rsidR="009C159E" w:rsidRDefault="009C159E" w:rsidP="009C159E">
      <w:pPr>
        <w:rPr>
          <w:sz w:val="2"/>
          <w:szCs w:val="2"/>
          <w:lang w:eastAsia="lt-LT"/>
        </w:rPr>
      </w:pPr>
    </w:p>
    <w:p w14:paraId="6D2B8958" w14:textId="77777777" w:rsidR="009C159E" w:rsidRDefault="009C159E" w:rsidP="009C159E">
      <w:pPr>
        <w:rPr>
          <w:sz w:val="2"/>
          <w:szCs w:val="2"/>
          <w:lang w:eastAsia="lt-LT"/>
        </w:rPr>
      </w:pPr>
    </w:p>
    <w:p w14:paraId="3A40EE6E" w14:textId="77777777" w:rsidR="009C159E" w:rsidRDefault="009C159E" w:rsidP="009C159E">
      <w:pPr>
        <w:rPr>
          <w:sz w:val="2"/>
          <w:szCs w:val="2"/>
          <w:lang w:eastAsia="lt-LT"/>
        </w:rPr>
      </w:pPr>
    </w:p>
    <w:p w14:paraId="6807B65E" w14:textId="77777777" w:rsidR="009C159E" w:rsidRDefault="009C159E" w:rsidP="009C159E">
      <w:pPr>
        <w:rPr>
          <w:sz w:val="2"/>
          <w:szCs w:val="2"/>
          <w:lang w:eastAsia="lt-LT"/>
        </w:rPr>
      </w:pPr>
    </w:p>
    <w:p w14:paraId="0AEC2E23" w14:textId="77777777" w:rsidR="009C159E" w:rsidRDefault="009C159E" w:rsidP="009C159E">
      <w:pPr>
        <w:rPr>
          <w:sz w:val="2"/>
          <w:szCs w:val="2"/>
          <w:lang w:eastAsia="lt-LT"/>
        </w:rPr>
      </w:pPr>
    </w:p>
    <w:p w14:paraId="21B29D1A" w14:textId="77777777" w:rsidR="009C159E" w:rsidRDefault="009C159E" w:rsidP="009C159E">
      <w:pPr>
        <w:rPr>
          <w:sz w:val="2"/>
          <w:szCs w:val="2"/>
          <w:lang w:eastAsia="lt-LT"/>
        </w:rPr>
      </w:pPr>
    </w:p>
    <w:p w14:paraId="5C41C49D" w14:textId="77777777" w:rsidR="009C159E" w:rsidRPr="00C67B95" w:rsidRDefault="009C159E" w:rsidP="009C159E">
      <w:pPr>
        <w:rPr>
          <w:sz w:val="2"/>
          <w:szCs w:val="2"/>
          <w:lang w:eastAsia="lt-LT"/>
        </w:rPr>
      </w:pPr>
    </w:p>
    <w:p w14:paraId="62209087" w14:textId="77777777" w:rsidR="009C159E" w:rsidRPr="00C67B95" w:rsidRDefault="009C159E" w:rsidP="009C159E">
      <w:pPr>
        <w:rPr>
          <w:sz w:val="2"/>
          <w:szCs w:val="2"/>
          <w:lang w:eastAsia="lt-LT"/>
        </w:rPr>
      </w:pPr>
    </w:p>
    <w:p w14:paraId="16556E8D" w14:textId="77777777" w:rsidR="009C159E" w:rsidRPr="00C67B95" w:rsidRDefault="009C159E" w:rsidP="009C159E">
      <w:pPr>
        <w:rPr>
          <w:sz w:val="2"/>
          <w:szCs w:val="2"/>
          <w:lang w:eastAsia="lt-LT"/>
        </w:rPr>
      </w:pPr>
    </w:p>
    <w:p w14:paraId="667ED317" w14:textId="77777777" w:rsidR="009C159E" w:rsidRPr="00C67B95" w:rsidRDefault="009C159E" w:rsidP="009C159E">
      <w:pPr>
        <w:rPr>
          <w:sz w:val="2"/>
          <w:szCs w:val="2"/>
          <w:lang w:eastAsia="lt-LT"/>
        </w:rPr>
      </w:pPr>
    </w:p>
    <w:p w14:paraId="2A74F837" w14:textId="77777777" w:rsidR="009C159E" w:rsidRPr="00C67B95" w:rsidRDefault="009C159E" w:rsidP="009C159E">
      <w:pPr>
        <w:rPr>
          <w:sz w:val="2"/>
          <w:szCs w:val="2"/>
          <w:lang w:eastAsia="lt-LT"/>
        </w:rPr>
      </w:pPr>
    </w:p>
    <w:p w14:paraId="64632E2B" w14:textId="77777777" w:rsidR="009C159E" w:rsidRPr="00C67B95" w:rsidRDefault="009C159E" w:rsidP="009C159E">
      <w:pPr>
        <w:rPr>
          <w:sz w:val="2"/>
          <w:szCs w:val="2"/>
          <w:lang w:eastAsia="lt-LT"/>
        </w:rPr>
      </w:pPr>
    </w:p>
    <w:p w14:paraId="4BEF1FCE" w14:textId="77777777" w:rsidR="009C159E" w:rsidRPr="00C67B95" w:rsidRDefault="009C159E" w:rsidP="009C159E">
      <w:pPr>
        <w:rPr>
          <w:sz w:val="2"/>
          <w:szCs w:val="2"/>
          <w:lang w:eastAsia="lt-LT"/>
        </w:rPr>
      </w:pPr>
    </w:p>
    <w:p w14:paraId="2FA4092A" w14:textId="77777777" w:rsidR="009C159E" w:rsidRPr="00C67B95" w:rsidRDefault="009C159E" w:rsidP="009C159E">
      <w:pPr>
        <w:rPr>
          <w:sz w:val="2"/>
          <w:szCs w:val="2"/>
          <w:lang w:eastAsia="lt-LT"/>
        </w:rPr>
      </w:pPr>
    </w:p>
    <w:p w14:paraId="4300563E" w14:textId="77777777" w:rsidR="009C159E" w:rsidRPr="00C67B95" w:rsidRDefault="009C159E" w:rsidP="009C159E">
      <w:pPr>
        <w:rPr>
          <w:sz w:val="2"/>
          <w:szCs w:val="2"/>
          <w:lang w:eastAsia="lt-LT"/>
        </w:rPr>
      </w:pPr>
    </w:p>
    <w:p w14:paraId="7EF95506" w14:textId="77777777" w:rsidR="009C159E" w:rsidRPr="00C67B95" w:rsidRDefault="009C159E" w:rsidP="009C159E">
      <w:pPr>
        <w:rPr>
          <w:sz w:val="2"/>
          <w:szCs w:val="2"/>
          <w:lang w:eastAsia="lt-LT"/>
        </w:rPr>
      </w:pPr>
    </w:p>
    <w:p w14:paraId="3E3FB27A" w14:textId="77777777" w:rsidR="009C159E" w:rsidRPr="00C67B95" w:rsidRDefault="009C159E" w:rsidP="009C159E">
      <w:pPr>
        <w:rPr>
          <w:sz w:val="2"/>
          <w:szCs w:val="2"/>
          <w:lang w:eastAsia="lt-LT"/>
        </w:rPr>
      </w:pPr>
    </w:p>
    <w:p w14:paraId="2CAED05B" w14:textId="77777777" w:rsidR="009C159E" w:rsidRPr="00C67B95" w:rsidRDefault="009C159E" w:rsidP="009C159E">
      <w:pPr>
        <w:rPr>
          <w:sz w:val="2"/>
          <w:szCs w:val="2"/>
          <w:lang w:eastAsia="lt-LT"/>
        </w:rPr>
      </w:pPr>
    </w:p>
    <w:p w14:paraId="497C0B53" w14:textId="77777777" w:rsidR="009C159E" w:rsidRPr="00C67B95" w:rsidRDefault="009C159E" w:rsidP="009C159E">
      <w:pPr>
        <w:rPr>
          <w:sz w:val="2"/>
          <w:szCs w:val="2"/>
          <w:lang w:eastAsia="lt-LT"/>
        </w:rPr>
      </w:pPr>
    </w:p>
    <w:p w14:paraId="36CB47F1" w14:textId="77777777" w:rsidR="009C159E" w:rsidRPr="00C67B95" w:rsidRDefault="009C159E" w:rsidP="009C159E">
      <w:pPr>
        <w:rPr>
          <w:sz w:val="2"/>
          <w:szCs w:val="2"/>
          <w:lang w:eastAsia="lt-LT"/>
        </w:rPr>
      </w:pPr>
    </w:p>
    <w:p w14:paraId="2F93CBC2" w14:textId="77777777" w:rsidR="009C159E" w:rsidRPr="00C67B95" w:rsidRDefault="009C159E" w:rsidP="009C159E">
      <w:pPr>
        <w:rPr>
          <w:sz w:val="2"/>
          <w:szCs w:val="2"/>
          <w:lang w:eastAsia="lt-LT"/>
        </w:rPr>
      </w:pPr>
    </w:p>
    <w:p w14:paraId="53FC97D5" w14:textId="77777777" w:rsidR="009C159E" w:rsidRPr="00C67B95" w:rsidRDefault="009C159E" w:rsidP="009C159E">
      <w:pPr>
        <w:rPr>
          <w:sz w:val="2"/>
          <w:szCs w:val="2"/>
          <w:lang w:eastAsia="lt-LT"/>
        </w:rPr>
      </w:pPr>
    </w:p>
    <w:p w14:paraId="1C59B5BA" w14:textId="77777777" w:rsidR="009C159E" w:rsidRPr="00C67B95" w:rsidRDefault="009C159E" w:rsidP="009C159E">
      <w:pPr>
        <w:rPr>
          <w:sz w:val="2"/>
          <w:szCs w:val="2"/>
          <w:lang w:eastAsia="lt-LT"/>
        </w:rPr>
      </w:pPr>
    </w:p>
    <w:p w14:paraId="389D50E6" w14:textId="77777777" w:rsidR="009C159E" w:rsidRPr="00C67B95" w:rsidRDefault="009C159E" w:rsidP="009C159E">
      <w:pPr>
        <w:rPr>
          <w:sz w:val="2"/>
          <w:szCs w:val="2"/>
          <w:lang w:eastAsia="lt-LT"/>
        </w:rPr>
      </w:pPr>
    </w:p>
    <w:p w14:paraId="06356777" w14:textId="77777777" w:rsidR="009C159E" w:rsidRPr="00C67B95" w:rsidRDefault="009C159E" w:rsidP="009C159E">
      <w:pPr>
        <w:rPr>
          <w:sz w:val="2"/>
          <w:szCs w:val="2"/>
          <w:lang w:eastAsia="lt-LT"/>
        </w:rPr>
      </w:pPr>
    </w:p>
    <w:p w14:paraId="49CF06E3" w14:textId="77777777" w:rsidR="009C159E" w:rsidRPr="00C67B95" w:rsidRDefault="009C159E" w:rsidP="009C159E">
      <w:pPr>
        <w:rPr>
          <w:sz w:val="2"/>
          <w:szCs w:val="2"/>
          <w:lang w:eastAsia="lt-LT"/>
        </w:rPr>
      </w:pPr>
    </w:p>
    <w:p w14:paraId="26481752" w14:textId="77777777" w:rsidR="009C159E" w:rsidRPr="00C67B95" w:rsidRDefault="009C159E" w:rsidP="009C159E">
      <w:pPr>
        <w:rPr>
          <w:sz w:val="2"/>
          <w:szCs w:val="2"/>
          <w:lang w:eastAsia="lt-LT"/>
        </w:rPr>
      </w:pPr>
    </w:p>
    <w:p w14:paraId="36B36AFF" w14:textId="77777777" w:rsidR="009C159E" w:rsidRPr="00C67B95" w:rsidRDefault="009C159E" w:rsidP="009C159E">
      <w:pPr>
        <w:rPr>
          <w:sz w:val="2"/>
          <w:szCs w:val="2"/>
          <w:lang w:eastAsia="lt-LT"/>
        </w:rPr>
      </w:pPr>
    </w:p>
    <w:p w14:paraId="1C1C9A0C" w14:textId="77777777" w:rsidR="009C159E" w:rsidRPr="00C67B95" w:rsidRDefault="009C159E" w:rsidP="009C159E">
      <w:pPr>
        <w:rPr>
          <w:sz w:val="2"/>
          <w:szCs w:val="2"/>
          <w:lang w:eastAsia="lt-LT"/>
        </w:rPr>
      </w:pPr>
    </w:p>
    <w:p w14:paraId="104E76EF" w14:textId="77777777" w:rsidR="009C159E" w:rsidRPr="00C67B95" w:rsidRDefault="009C159E" w:rsidP="009C159E">
      <w:pPr>
        <w:rPr>
          <w:sz w:val="2"/>
          <w:szCs w:val="2"/>
          <w:lang w:eastAsia="lt-LT"/>
        </w:rPr>
      </w:pPr>
    </w:p>
    <w:p w14:paraId="2D35679F" w14:textId="77777777" w:rsidR="009C159E" w:rsidRPr="00C67B95" w:rsidRDefault="009C159E" w:rsidP="009C159E">
      <w:pPr>
        <w:rPr>
          <w:sz w:val="2"/>
          <w:szCs w:val="2"/>
          <w:lang w:eastAsia="lt-LT"/>
        </w:rPr>
      </w:pPr>
    </w:p>
    <w:p w14:paraId="74D50C76" w14:textId="77777777" w:rsidR="009C159E" w:rsidRPr="00C67B95" w:rsidRDefault="009C159E" w:rsidP="009C159E">
      <w:pPr>
        <w:rPr>
          <w:sz w:val="2"/>
          <w:szCs w:val="2"/>
          <w:lang w:eastAsia="lt-LT"/>
        </w:rPr>
      </w:pPr>
    </w:p>
    <w:p w14:paraId="2C4BF292" w14:textId="77777777" w:rsidR="009C159E" w:rsidRPr="00C67B95" w:rsidRDefault="009C159E" w:rsidP="009C159E">
      <w:pPr>
        <w:rPr>
          <w:sz w:val="2"/>
          <w:szCs w:val="2"/>
          <w:lang w:eastAsia="lt-LT"/>
        </w:rPr>
      </w:pPr>
    </w:p>
    <w:p w14:paraId="78A58D7F" w14:textId="77777777" w:rsidR="009C159E" w:rsidRPr="00C67B95" w:rsidRDefault="009C159E" w:rsidP="009C159E">
      <w:pPr>
        <w:rPr>
          <w:sz w:val="2"/>
          <w:szCs w:val="2"/>
          <w:lang w:eastAsia="lt-LT"/>
        </w:rPr>
      </w:pPr>
    </w:p>
    <w:p w14:paraId="023245C4" w14:textId="77777777" w:rsidR="009C159E" w:rsidRPr="00C67B95" w:rsidRDefault="009C159E" w:rsidP="009C159E">
      <w:pPr>
        <w:rPr>
          <w:sz w:val="2"/>
          <w:szCs w:val="2"/>
          <w:lang w:eastAsia="lt-LT"/>
        </w:rPr>
      </w:pPr>
    </w:p>
    <w:p w14:paraId="5DAB10CC" w14:textId="77777777" w:rsidR="009C159E" w:rsidRPr="00C67B95" w:rsidRDefault="009C159E" w:rsidP="009C159E">
      <w:pPr>
        <w:rPr>
          <w:sz w:val="2"/>
          <w:szCs w:val="2"/>
          <w:lang w:eastAsia="lt-LT"/>
        </w:rPr>
      </w:pPr>
    </w:p>
    <w:p w14:paraId="06B03C7B" w14:textId="77777777" w:rsidR="009C159E" w:rsidRPr="00C67B95" w:rsidRDefault="009C159E" w:rsidP="009C159E">
      <w:pPr>
        <w:rPr>
          <w:sz w:val="2"/>
          <w:szCs w:val="2"/>
          <w:lang w:eastAsia="lt-LT"/>
        </w:rPr>
      </w:pPr>
    </w:p>
    <w:p w14:paraId="320CE10C" w14:textId="77777777" w:rsidR="009C159E" w:rsidRPr="00C67B95" w:rsidRDefault="009C159E" w:rsidP="009C159E">
      <w:pPr>
        <w:rPr>
          <w:sz w:val="2"/>
          <w:szCs w:val="2"/>
          <w:lang w:eastAsia="lt-LT"/>
        </w:rPr>
      </w:pPr>
    </w:p>
    <w:p w14:paraId="33226333" w14:textId="77777777" w:rsidR="009C159E" w:rsidRPr="00C67B95" w:rsidRDefault="009C159E" w:rsidP="009C159E">
      <w:pPr>
        <w:rPr>
          <w:sz w:val="2"/>
          <w:szCs w:val="2"/>
          <w:lang w:eastAsia="lt-LT"/>
        </w:rPr>
      </w:pPr>
    </w:p>
    <w:p w14:paraId="49446D33" w14:textId="77777777" w:rsidR="009C159E" w:rsidRPr="00C67B95" w:rsidRDefault="009C159E" w:rsidP="009C159E">
      <w:pPr>
        <w:rPr>
          <w:sz w:val="2"/>
          <w:szCs w:val="2"/>
          <w:lang w:eastAsia="lt-LT"/>
        </w:rPr>
      </w:pPr>
    </w:p>
    <w:p w14:paraId="611E16EA" w14:textId="77777777" w:rsidR="009C159E" w:rsidRPr="00C67B95" w:rsidRDefault="009C159E" w:rsidP="009C159E">
      <w:pPr>
        <w:rPr>
          <w:sz w:val="2"/>
          <w:szCs w:val="2"/>
          <w:lang w:eastAsia="lt-LT"/>
        </w:rPr>
      </w:pPr>
    </w:p>
    <w:p w14:paraId="5A620398" w14:textId="77777777" w:rsidR="009C159E" w:rsidRPr="00C67B95" w:rsidRDefault="009C159E" w:rsidP="009C159E">
      <w:pPr>
        <w:rPr>
          <w:sz w:val="2"/>
          <w:szCs w:val="2"/>
          <w:lang w:eastAsia="lt-LT"/>
        </w:rPr>
      </w:pPr>
    </w:p>
    <w:p w14:paraId="7D30D055" w14:textId="77777777" w:rsidR="009C159E" w:rsidRPr="00C67B95" w:rsidRDefault="009C159E" w:rsidP="009C159E">
      <w:pPr>
        <w:rPr>
          <w:sz w:val="2"/>
          <w:szCs w:val="2"/>
          <w:lang w:eastAsia="lt-LT"/>
        </w:rPr>
      </w:pPr>
    </w:p>
    <w:p w14:paraId="54B53F38" w14:textId="77777777" w:rsidR="009C159E" w:rsidRPr="00C67B95" w:rsidRDefault="009C159E" w:rsidP="009C159E">
      <w:pPr>
        <w:rPr>
          <w:sz w:val="2"/>
          <w:szCs w:val="2"/>
          <w:lang w:eastAsia="lt-LT"/>
        </w:rPr>
      </w:pPr>
    </w:p>
    <w:p w14:paraId="48472860" w14:textId="77777777" w:rsidR="009C159E" w:rsidRPr="00C67B95" w:rsidRDefault="009C159E" w:rsidP="009C159E">
      <w:pPr>
        <w:rPr>
          <w:sz w:val="2"/>
          <w:szCs w:val="2"/>
          <w:lang w:eastAsia="lt-LT"/>
        </w:rPr>
      </w:pPr>
    </w:p>
    <w:p w14:paraId="6CE4CD54" w14:textId="77777777" w:rsidR="009C159E" w:rsidRPr="00C67B95" w:rsidRDefault="009C159E" w:rsidP="009C159E">
      <w:pPr>
        <w:rPr>
          <w:sz w:val="2"/>
          <w:szCs w:val="2"/>
          <w:lang w:eastAsia="lt-LT"/>
        </w:rPr>
      </w:pPr>
    </w:p>
    <w:p w14:paraId="20A60348" w14:textId="77777777" w:rsidR="009C159E" w:rsidRPr="00C67B95" w:rsidRDefault="009C159E" w:rsidP="009C159E">
      <w:pPr>
        <w:rPr>
          <w:sz w:val="2"/>
          <w:szCs w:val="2"/>
          <w:lang w:eastAsia="lt-LT"/>
        </w:rPr>
      </w:pPr>
    </w:p>
    <w:p w14:paraId="1BD8AD10" w14:textId="77777777" w:rsidR="009C159E" w:rsidRPr="00C67B95" w:rsidRDefault="009C159E" w:rsidP="009C159E">
      <w:pPr>
        <w:rPr>
          <w:sz w:val="2"/>
          <w:szCs w:val="2"/>
          <w:lang w:eastAsia="lt-LT"/>
        </w:rPr>
      </w:pPr>
    </w:p>
    <w:p w14:paraId="6273F25D" w14:textId="77777777" w:rsidR="009C159E" w:rsidRPr="00C67B95" w:rsidRDefault="009C159E" w:rsidP="009C159E">
      <w:pPr>
        <w:rPr>
          <w:sz w:val="2"/>
          <w:szCs w:val="2"/>
          <w:lang w:eastAsia="lt-LT"/>
        </w:rPr>
      </w:pPr>
    </w:p>
    <w:p w14:paraId="1525B26E" w14:textId="77777777" w:rsidR="009C159E" w:rsidRPr="00C67B95" w:rsidRDefault="009C159E" w:rsidP="009C159E">
      <w:pPr>
        <w:rPr>
          <w:sz w:val="2"/>
          <w:szCs w:val="2"/>
          <w:lang w:eastAsia="lt-LT"/>
        </w:rPr>
      </w:pPr>
    </w:p>
    <w:p w14:paraId="623AD4DD" w14:textId="77777777" w:rsidR="009C159E" w:rsidRPr="00C67B95" w:rsidRDefault="009C159E" w:rsidP="009C159E">
      <w:pPr>
        <w:rPr>
          <w:sz w:val="2"/>
          <w:szCs w:val="2"/>
          <w:lang w:eastAsia="lt-LT"/>
        </w:rPr>
      </w:pPr>
    </w:p>
    <w:p w14:paraId="06051741" w14:textId="77777777" w:rsidR="009C159E" w:rsidRPr="00C67B95" w:rsidRDefault="009C159E" w:rsidP="009C159E">
      <w:pPr>
        <w:rPr>
          <w:sz w:val="2"/>
          <w:szCs w:val="2"/>
          <w:lang w:eastAsia="lt-LT"/>
        </w:rPr>
      </w:pPr>
    </w:p>
    <w:p w14:paraId="0C59BA7C" w14:textId="77777777" w:rsidR="009C159E" w:rsidRPr="00C67B95" w:rsidRDefault="009C159E" w:rsidP="009C159E">
      <w:pPr>
        <w:rPr>
          <w:sz w:val="2"/>
          <w:szCs w:val="2"/>
          <w:lang w:eastAsia="lt-LT"/>
        </w:rPr>
      </w:pPr>
    </w:p>
    <w:p w14:paraId="6953DE6B" w14:textId="77777777" w:rsidR="009C159E" w:rsidRPr="00C67B95" w:rsidRDefault="009C159E" w:rsidP="009C159E">
      <w:pPr>
        <w:rPr>
          <w:sz w:val="2"/>
          <w:szCs w:val="2"/>
          <w:lang w:eastAsia="lt-LT"/>
        </w:rPr>
      </w:pPr>
    </w:p>
    <w:p w14:paraId="518891A0" w14:textId="77777777" w:rsidR="009C159E" w:rsidRPr="00C67B95" w:rsidRDefault="009C159E" w:rsidP="009C159E">
      <w:pPr>
        <w:rPr>
          <w:sz w:val="2"/>
          <w:szCs w:val="2"/>
          <w:lang w:eastAsia="lt-LT"/>
        </w:rPr>
      </w:pPr>
    </w:p>
    <w:p w14:paraId="7F479065" w14:textId="77777777" w:rsidR="009C159E" w:rsidRPr="00C67B95" w:rsidRDefault="009C159E" w:rsidP="009C159E">
      <w:pPr>
        <w:rPr>
          <w:sz w:val="2"/>
          <w:szCs w:val="2"/>
          <w:lang w:eastAsia="lt-LT"/>
        </w:rPr>
      </w:pPr>
    </w:p>
    <w:p w14:paraId="777B7AC2" w14:textId="77777777" w:rsidR="009C159E" w:rsidRPr="00C67B95" w:rsidRDefault="009C159E" w:rsidP="009C159E">
      <w:pPr>
        <w:rPr>
          <w:sz w:val="2"/>
          <w:szCs w:val="2"/>
          <w:lang w:eastAsia="lt-LT"/>
        </w:rPr>
      </w:pPr>
    </w:p>
    <w:p w14:paraId="57215F48" w14:textId="77777777" w:rsidR="009C159E" w:rsidRPr="00C67B95" w:rsidRDefault="009C159E" w:rsidP="009C159E">
      <w:pPr>
        <w:rPr>
          <w:sz w:val="2"/>
          <w:szCs w:val="2"/>
          <w:lang w:eastAsia="lt-LT"/>
        </w:rPr>
      </w:pPr>
    </w:p>
    <w:p w14:paraId="36514245" w14:textId="77777777" w:rsidR="009C159E" w:rsidRPr="00C67B95" w:rsidRDefault="009C159E" w:rsidP="009C159E">
      <w:pPr>
        <w:rPr>
          <w:sz w:val="2"/>
          <w:szCs w:val="2"/>
          <w:lang w:eastAsia="lt-LT"/>
        </w:rPr>
      </w:pPr>
    </w:p>
    <w:p w14:paraId="6668273B" w14:textId="77777777" w:rsidR="009C159E" w:rsidRPr="00C67B95" w:rsidRDefault="009C159E" w:rsidP="009C159E">
      <w:pPr>
        <w:rPr>
          <w:sz w:val="2"/>
          <w:szCs w:val="2"/>
          <w:lang w:eastAsia="lt-LT"/>
        </w:rPr>
      </w:pPr>
    </w:p>
    <w:p w14:paraId="44B5FE4A" w14:textId="77777777" w:rsidR="009C159E" w:rsidRPr="00C67B95" w:rsidRDefault="009C159E" w:rsidP="009C159E">
      <w:pPr>
        <w:rPr>
          <w:sz w:val="2"/>
          <w:szCs w:val="2"/>
          <w:lang w:eastAsia="lt-LT"/>
        </w:rPr>
      </w:pPr>
    </w:p>
    <w:p w14:paraId="14E94064" w14:textId="77777777" w:rsidR="009C159E" w:rsidRPr="00C67B95" w:rsidRDefault="009C159E" w:rsidP="009C159E">
      <w:pPr>
        <w:rPr>
          <w:sz w:val="2"/>
          <w:szCs w:val="2"/>
          <w:lang w:eastAsia="lt-LT"/>
        </w:rPr>
      </w:pPr>
    </w:p>
    <w:p w14:paraId="5357F832" w14:textId="77777777" w:rsidR="009C159E" w:rsidRPr="00C67B95" w:rsidRDefault="009C159E" w:rsidP="009C159E">
      <w:pPr>
        <w:rPr>
          <w:sz w:val="2"/>
          <w:szCs w:val="2"/>
          <w:lang w:eastAsia="lt-LT"/>
        </w:rPr>
      </w:pPr>
    </w:p>
    <w:p w14:paraId="70D97505" w14:textId="77777777" w:rsidR="009C159E" w:rsidRPr="00C67B95" w:rsidRDefault="009C159E" w:rsidP="009C159E">
      <w:pPr>
        <w:rPr>
          <w:sz w:val="2"/>
          <w:szCs w:val="2"/>
          <w:lang w:eastAsia="lt-LT"/>
        </w:rPr>
      </w:pPr>
    </w:p>
    <w:p w14:paraId="616B3F5E" w14:textId="77777777" w:rsidR="009C159E" w:rsidRPr="00C67B95" w:rsidRDefault="009C159E" w:rsidP="009C159E">
      <w:pPr>
        <w:rPr>
          <w:sz w:val="2"/>
          <w:szCs w:val="2"/>
          <w:lang w:eastAsia="lt-LT"/>
        </w:rPr>
      </w:pPr>
    </w:p>
    <w:p w14:paraId="6A6AF168" w14:textId="77777777" w:rsidR="009C159E" w:rsidRPr="00C67B95" w:rsidRDefault="009C159E" w:rsidP="009C159E">
      <w:pPr>
        <w:rPr>
          <w:sz w:val="2"/>
          <w:szCs w:val="2"/>
          <w:lang w:eastAsia="lt-LT"/>
        </w:rPr>
      </w:pPr>
    </w:p>
    <w:p w14:paraId="23BC1114" w14:textId="77777777" w:rsidR="009C159E" w:rsidRPr="00C67B95" w:rsidRDefault="009C159E" w:rsidP="009C159E">
      <w:pPr>
        <w:rPr>
          <w:sz w:val="2"/>
          <w:szCs w:val="2"/>
          <w:lang w:eastAsia="lt-LT"/>
        </w:rPr>
      </w:pPr>
    </w:p>
    <w:p w14:paraId="00E7EE22" w14:textId="77777777" w:rsidR="009C159E" w:rsidRPr="00C67B95" w:rsidRDefault="009C159E" w:rsidP="009C159E">
      <w:pPr>
        <w:rPr>
          <w:sz w:val="2"/>
          <w:szCs w:val="2"/>
          <w:lang w:eastAsia="lt-LT"/>
        </w:rPr>
      </w:pPr>
    </w:p>
    <w:p w14:paraId="5CA734DD" w14:textId="77777777" w:rsidR="009C159E" w:rsidRDefault="009C159E" w:rsidP="009C159E">
      <w:pPr>
        <w:rPr>
          <w:sz w:val="2"/>
          <w:szCs w:val="2"/>
          <w:lang w:eastAsia="lt-LT"/>
        </w:rPr>
      </w:pPr>
    </w:p>
    <w:p w14:paraId="15A3EA11" w14:textId="77777777" w:rsidR="009C159E" w:rsidRPr="00C67B95" w:rsidRDefault="009C159E" w:rsidP="009C159E">
      <w:pPr>
        <w:rPr>
          <w:sz w:val="2"/>
          <w:szCs w:val="2"/>
          <w:lang w:eastAsia="lt-LT"/>
        </w:rPr>
      </w:pPr>
    </w:p>
    <w:p w14:paraId="4C573CB5" w14:textId="77777777" w:rsidR="009C159E" w:rsidRPr="00C67B95" w:rsidRDefault="009C159E" w:rsidP="009C159E">
      <w:pPr>
        <w:rPr>
          <w:sz w:val="2"/>
          <w:szCs w:val="2"/>
          <w:lang w:eastAsia="lt-LT"/>
        </w:rPr>
      </w:pPr>
    </w:p>
    <w:p w14:paraId="49C0BDE0" w14:textId="77777777" w:rsidR="009C159E" w:rsidRPr="00C67B95" w:rsidRDefault="009C159E" w:rsidP="009C159E">
      <w:pPr>
        <w:rPr>
          <w:sz w:val="2"/>
          <w:szCs w:val="2"/>
          <w:lang w:eastAsia="lt-LT"/>
        </w:rPr>
      </w:pPr>
    </w:p>
    <w:p w14:paraId="02411737" w14:textId="77777777" w:rsidR="009C159E" w:rsidRPr="00C67B95" w:rsidRDefault="009C159E" w:rsidP="009C159E">
      <w:pPr>
        <w:rPr>
          <w:sz w:val="2"/>
          <w:szCs w:val="2"/>
          <w:lang w:eastAsia="lt-LT"/>
        </w:rPr>
      </w:pPr>
    </w:p>
    <w:p w14:paraId="16244E7B" w14:textId="77777777" w:rsidR="009C159E" w:rsidRPr="00C67B95" w:rsidRDefault="009C159E" w:rsidP="009C159E">
      <w:pPr>
        <w:rPr>
          <w:sz w:val="2"/>
          <w:szCs w:val="2"/>
          <w:lang w:eastAsia="lt-LT"/>
        </w:rPr>
      </w:pPr>
    </w:p>
    <w:p w14:paraId="09E392B1" w14:textId="77777777" w:rsidR="009C159E" w:rsidRPr="00C67B95" w:rsidRDefault="009C159E" w:rsidP="009C159E">
      <w:pPr>
        <w:rPr>
          <w:sz w:val="2"/>
          <w:szCs w:val="2"/>
          <w:lang w:eastAsia="lt-LT"/>
        </w:rPr>
      </w:pPr>
    </w:p>
    <w:p w14:paraId="7A7F37C9" w14:textId="77777777" w:rsidR="009C159E" w:rsidRPr="00C67B95" w:rsidRDefault="009C159E" w:rsidP="009C159E">
      <w:pPr>
        <w:rPr>
          <w:sz w:val="2"/>
          <w:szCs w:val="2"/>
          <w:lang w:eastAsia="lt-LT"/>
        </w:rPr>
      </w:pPr>
    </w:p>
    <w:p w14:paraId="7D8C0FA7" w14:textId="77777777" w:rsidR="009C159E" w:rsidRDefault="009C159E" w:rsidP="009C159E">
      <w:pPr>
        <w:rPr>
          <w:sz w:val="2"/>
          <w:szCs w:val="2"/>
          <w:lang w:eastAsia="lt-LT"/>
        </w:rPr>
      </w:pPr>
    </w:p>
    <w:p w14:paraId="014180C5" w14:textId="77777777" w:rsidR="009C159E" w:rsidRDefault="009C159E" w:rsidP="009C159E">
      <w:pPr>
        <w:rPr>
          <w:sz w:val="2"/>
          <w:szCs w:val="2"/>
          <w:lang w:eastAsia="lt-LT"/>
        </w:rPr>
      </w:pPr>
    </w:p>
    <w:p w14:paraId="48F5A5DC" w14:textId="77777777" w:rsidR="009C159E" w:rsidRDefault="009C159E" w:rsidP="009C159E">
      <w:pPr>
        <w:rPr>
          <w:sz w:val="2"/>
          <w:szCs w:val="2"/>
          <w:lang w:eastAsia="lt-LT"/>
        </w:rPr>
      </w:pPr>
    </w:p>
    <w:p w14:paraId="12E8CDC8" w14:textId="77777777" w:rsidR="009C159E" w:rsidRDefault="009C159E" w:rsidP="009C159E">
      <w:pPr>
        <w:jc w:val="center"/>
        <w:rPr>
          <w:sz w:val="2"/>
          <w:szCs w:val="2"/>
          <w:lang w:eastAsia="lt-LT"/>
        </w:rPr>
      </w:pPr>
    </w:p>
    <w:p w14:paraId="082B1CF8" w14:textId="77777777" w:rsidR="009C159E" w:rsidRDefault="009C159E" w:rsidP="009C159E">
      <w:pPr>
        <w:jc w:val="center"/>
        <w:rPr>
          <w:sz w:val="2"/>
          <w:szCs w:val="2"/>
          <w:lang w:eastAsia="lt-LT"/>
        </w:rPr>
      </w:pPr>
    </w:p>
    <w:p w14:paraId="7903091E" w14:textId="77777777" w:rsidR="009C159E" w:rsidRDefault="009C159E" w:rsidP="009C159E">
      <w:pPr>
        <w:jc w:val="center"/>
        <w:rPr>
          <w:sz w:val="2"/>
          <w:szCs w:val="2"/>
          <w:lang w:eastAsia="lt-LT"/>
        </w:rPr>
      </w:pPr>
    </w:p>
    <w:p w14:paraId="0481B87E" w14:textId="77777777" w:rsidR="009C159E" w:rsidRDefault="009C159E" w:rsidP="009C159E">
      <w:pPr>
        <w:jc w:val="center"/>
        <w:rPr>
          <w:sz w:val="2"/>
          <w:szCs w:val="2"/>
          <w:lang w:eastAsia="lt-LT"/>
        </w:rPr>
      </w:pPr>
    </w:p>
    <w:p w14:paraId="7F8F5F29" w14:textId="77777777" w:rsidR="009C159E" w:rsidRPr="00C67B95" w:rsidRDefault="009C159E" w:rsidP="009C159E">
      <w:pPr>
        <w:rPr>
          <w:sz w:val="2"/>
          <w:szCs w:val="2"/>
          <w:lang w:eastAsia="lt-LT"/>
        </w:rPr>
      </w:pPr>
    </w:p>
    <w:p w14:paraId="3A429A3C" w14:textId="77777777" w:rsidR="009C159E" w:rsidRPr="00C67B95" w:rsidRDefault="009C159E" w:rsidP="009C159E">
      <w:pPr>
        <w:rPr>
          <w:sz w:val="2"/>
          <w:szCs w:val="2"/>
          <w:lang w:eastAsia="lt-LT"/>
        </w:rPr>
      </w:pPr>
    </w:p>
    <w:p w14:paraId="2823D0D5" w14:textId="77777777" w:rsidR="009C159E" w:rsidRPr="00C67B95" w:rsidRDefault="009C159E" w:rsidP="009C159E">
      <w:pPr>
        <w:rPr>
          <w:sz w:val="2"/>
          <w:szCs w:val="2"/>
          <w:lang w:eastAsia="lt-LT"/>
        </w:rPr>
      </w:pPr>
    </w:p>
    <w:p w14:paraId="010F377A" w14:textId="77777777" w:rsidR="009C159E" w:rsidRPr="00C67B95" w:rsidRDefault="009C159E" w:rsidP="009C159E">
      <w:pPr>
        <w:rPr>
          <w:sz w:val="2"/>
          <w:szCs w:val="2"/>
          <w:lang w:eastAsia="lt-LT"/>
        </w:rPr>
      </w:pPr>
    </w:p>
    <w:p w14:paraId="3FCFEA5C" w14:textId="77777777" w:rsidR="009C159E" w:rsidRPr="00C67B95" w:rsidRDefault="009C159E" w:rsidP="009C159E">
      <w:pPr>
        <w:rPr>
          <w:sz w:val="2"/>
          <w:szCs w:val="2"/>
          <w:lang w:eastAsia="lt-LT"/>
        </w:rPr>
      </w:pPr>
    </w:p>
    <w:p w14:paraId="265E9741" w14:textId="77777777" w:rsidR="009C159E" w:rsidRPr="00C67B95" w:rsidRDefault="009C159E" w:rsidP="009C159E">
      <w:pPr>
        <w:rPr>
          <w:sz w:val="2"/>
          <w:szCs w:val="2"/>
          <w:lang w:eastAsia="lt-LT"/>
        </w:rPr>
      </w:pPr>
    </w:p>
    <w:p w14:paraId="15DD50AA" w14:textId="77777777" w:rsidR="009C159E" w:rsidRPr="00C67B95" w:rsidRDefault="009C159E" w:rsidP="009C159E">
      <w:pPr>
        <w:rPr>
          <w:sz w:val="2"/>
          <w:szCs w:val="2"/>
          <w:lang w:eastAsia="lt-LT"/>
        </w:rPr>
      </w:pPr>
    </w:p>
    <w:p w14:paraId="666C3823" w14:textId="77777777" w:rsidR="009C159E" w:rsidRPr="00C67B95" w:rsidRDefault="009C159E" w:rsidP="009C159E">
      <w:pPr>
        <w:rPr>
          <w:sz w:val="2"/>
          <w:szCs w:val="2"/>
          <w:lang w:eastAsia="lt-LT"/>
        </w:rPr>
      </w:pPr>
    </w:p>
    <w:p w14:paraId="60B28143" w14:textId="77777777" w:rsidR="009C159E" w:rsidRPr="00C67B95" w:rsidRDefault="009C159E" w:rsidP="009C159E">
      <w:pPr>
        <w:rPr>
          <w:sz w:val="2"/>
          <w:szCs w:val="2"/>
          <w:lang w:eastAsia="lt-LT"/>
        </w:rPr>
      </w:pPr>
    </w:p>
    <w:p w14:paraId="3B15CC6B" w14:textId="77777777" w:rsidR="009C159E" w:rsidRPr="00C67B95" w:rsidRDefault="009C159E" w:rsidP="009C159E">
      <w:pPr>
        <w:rPr>
          <w:sz w:val="2"/>
          <w:szCs w:val="2"/>
          <w:lang w:eastAsia="lt-LT"/>
        </w:rPr>
      </w:pPr>
    </w:p>
    <w:p w14:paraId="4E4FFFFC" w14:textId="77777777" w:rsidR="009C159E" w:rsidRPr="00C67B95" w:rsidRDefault="009C159E" w:rsidP="009C159E">
      <w:pPr>
        <w:rPr>
          <w:sz w:val="2"/>
          <w:szCs w:val="2"/>
          <w:lang w:eastAsia="lt-LT"/>
        </w:rPr>
      </w:pPr>
    </w:p>
    <w:p w14:paraId="6E1C3B97" w14:textId="77777777" w:rsidR="009C159E" w:rsidRPr="00C67B95" w:rsidRDefault="009C159E" w:rsidP="009C159E">
      <w:pPr>
        <w:rPr>
          <w:sz w:val="2"/>
          <w:szCs w:val="2"/>
          <w:lang w:eastAsia="lt-LT"/>
        </w:rPr>
      </w:pPr>
    </w:p>
    <w:p w14:paraId="4C26EFEA" w14:textId="77777777" w:rsidR="009C159E" w:rsidRPr="00C67B95" w:rsidRDefault="009C159E" w:rsidP="009C159E">
      <w:pPr>
        <w:rPr>
          <w:sz w:val="2"/>
          <w:szCs w:val="2"/>
          <w:lang w:eastAsia="lt-LT"/>
        </w:rPr>
      </w:pPr>
    </w:p>
    <w:p w14:paraId="0CCEB8C1" w14:textId="77777777" w:rsidR="009C159E" w:rsidRPr="00C67B95" w:rsidRDefault="009C159E" w:rsidP="009C159E">
      <w:pPr>
        <w:rPr>
          <w:sz w:val="2"/>
          <w:szCs w:val="2"/>
          <w:lang w:eastAsia="lt-LT"/>
        </w:rPr>
      </w:pPr>
    </w:p>
    <w:p w14:paraId="7192884C" w14:textId="77777777" w:rsidR="009C159E" w:rsidRPr="00C67B95" w:rsidRDefault="009C159E" w:rsidP="009C159E">
      <w:pPr>
        <w:rPr>
          <w:sz w:val="2"/>
          <w:szCs w:val="2"/>
          <w:lang w:eastAsia="lt-LT"/>
        </w:rPr>
      </w:pPr>
    </w:p>
    <w:p w14:paraId="1D83B0B1" w14:textId="77777777" w:rsidR="009C159E" w:rsidRPr="00C67B95" w:rsidRDefault="009C159E" w:rsidP="009C159E">
      <w:pPr>
        <w:rPr>
          <w:sz w:val="2"/>
          <w:szCs w:val="2"/>
          <w:lang w:eastAsia="lt-LT"/>
        </w:rPr>
      </w:pPr>
    </w:p>
    <w:p w14:paraId="601E2B20" w14:textId="77777777" w:rsidR="009C159E" w:rsidRPr="00C67B95" w:rsidRDefault="009C159E" w:rsidP="009C159E">
      <w:pPr>
        <w:rPr>
          <w:sz w:val="2"/>
          <w:szCs w:val="2"/>
          <w:lang w:eastAsia="lt-LT"/>
        </w:rPr>
      </w:pPr>
    </w:p>
    <w:p w14:paraId="006946A4" w14:textId="77777777" w:rsidR="009C159E" w:rsidRPr="00C67B95" w:rsidRDefault="009C159E" w:rsidP="009C159E">
      <w:pPr>
        <w:rPr>
          <w:sz w:val="2"/>
          <w:szCs w:val="2"/>
          <w:lang w:eastAsia="lt-LT"/>
        </w:rPr>
      </w:pPr>
    </w:p>
    <w:p w14:paraId="61C7B726" w14:textId="77777777" w:rsidR="009C159E" w:rsidRPr="00C67B95" w:rsidRDefault="009C159E" w:rsidP="009C159E">
      <w:pPr>
        <w:rPr>
          <w:sz w:val="2"/>
          <w:szCs w:val="2"/>
          <w:lang w:eastAsia="lt-LT"/>
        </w:rPr>
      </w:pPr>
    </w:p>
    <w:p w14:paraId="45CA2823" w14:textId="77777777" w:rsidR="009C159E" w:rsidRPr="00C67B95" w:rsidRDefault="009C159E" w:rsidP="009C159E">
      <w:pPr>
        <w:rPr>
          <w:sz w:val="2"/>
          <w:szCs w:val="2"/>
          <w:lang w:eastAsia="lt-LT"/>
        </w:rPr>
      </w:pPr>
    </w:p>
    <w:p w14:paraId="7772AE30" w14:textId="77777777" w:rsidR="009C159E" w:rsidRPr="00C67B95" w:rsidRDefault="009C159E" w:rsidP="009C159E">
      <w:pPr>
        <w:rPr>
          <w:sz w:val="2"/>
          <w:szCs w:val="2"/>
          <w:lang w:eastAsia="lt-LT"/>
        </w:rPr>
      </w:pPr>
    </w:p>
    <w:p w14:paraId="059161B9" w14:textId="77777777" w:rsidR="009C159E" w:rsidRPr="00C67B95" w:rsidRDefault="009C159E" w:rsidP="009C159E">
      <w:pPr>
        <w:rPr>
          <w:sz w:val="2"/>
          <w:szCs w:val="2"/>
          <w:lang w:eastAsia="lt-LT"/>
        </w:rPr>
      </w:pPr>
    </w:p>
    <w:p w14:paraId="355EBA78" w14:textId="77777777" w:rsidR="009C159E" w:rsidRPr="00C67B95" w:rsidRDefault="009C159E" w:rsidP="009C159E">
      <w:pPr>
        <w:rPr>
          <w:sz w:val="2"/>
          <w:szCs w:val="2"/>
          <w:lang w:eastAsia="lt-LT"/>
        </w:rPr>
      </w:pPr>
    </w:p>
    <w:p w14:paraId="0E245348" w14:textId="77777777" w:rsidR="009C159E" w:rsidRPr="00C67B95" w:rsidRDefault="009C159E" w:rsidP="009C159E">
      <w:pPr>
        <w:rPr>
          <w:sz w:val="2"/>
          <w:szCs w:val="2"/>
          <w:lang w:eastAsia="lt-LT"/>
        </w:rPr>
      </w:pPr>
    </w:p>
    <w:p w14:paraId="229BA1C9" w14:textId="77777777" w:rsidR="009C159E" w:rsidRPr="00C67B95" w:rsidRDefault="009C159E" w:rsidP="009C159E">
      <w:pPr>
        <w:rPr>
          <w:sz w:val="2"/>
          <w:szCs w:val="2"/>
          <w:lang w:eastAsia="lt-LT"/>
        </w:rPr>
      </w:pPr>
    </w:p>
    <w:p w14:paraId="479A7170" w14:textId="77777777" w:rsidR="009C159E" w:rsidRPr="00C67B95" w:rsidRDefault="009C159E" w:rsidP="009C159E">
      <w:pPr>
        <w:rPr>
          <w:sz w:val="2"/>
          <w:szCs w:val="2"/>
          <w:lang w:eastAsia="lt-LT"/>
        </w:rPr>
      </w:pPr>
    </w:p>
    <w:p w14:paraId="0AFEB23A" w14:textId="77777777" w:rsidR="009C159E" w:rsidRPr="00C67B95" w:rsidRDefault="009C159E" w:rsidP="009C159E">
      <w:pPr>
        <w:rPr>
          <w:sz w:val="2"/>
          <w:szCs w:val="2"/>
          <w:lang w:eastAsia="lt-LT"/>
        </w:rPr>
      </w:pPr>
    </w:p>
    <w:p w14:paraId="68081B0F" w14:textId="77777777" w:rsidR="009C159E" w:rsidRPr="00C67B95" w:rsidRDefault="009C159E" w:rsidP="009C159E">
      <w:pPr>
        <w:rPr>
          <w:sz w:val="2"/>
          <w:szCs w:val="2"/>
          <w:lang w:eastAsia="lt-LT"/>
        </w:rPr>
      </w:pPr>
    </w:p>
    <w:p w14:paraId="1A02ECF0" w14:textId="77777777" w:rsidR="009C159E" w:rsidRPr="00C67B95" w:rsidRDefault="009C159E" w:rsidP="009C159E">
      <w:pPr>
        <w:rPr>
          <w:sz w:val="2"/>
          <w:szCs w:val="2"/>
          <w:lang w:eastAsia="lt-LT"/>
        </w:rPr>
      </w:pPr>
    </w:p>
    <w:p w14:paraId="7D486888" w14:textId="77777777" w:rsidR="009C159E" w:rsidRPr="00C67B95" w:rsidRDefault="009C159E" w:rsidP="009C159E">
      <w:pPr>
        <w:rPr>
          <w:sz w:val="2"/>
          <w:szCs w:val="2"/>
          <w:lang w:eastAsia="lt-LT"/>
        </w:rPr>
      </w:pPr>
    </w:p>
    <w:p w14:paraId="5DDF3632" w14:textId="77777777" w:rsidR="009C159E" w:rsidRPr="00C67B95" w:rsidRDefault="009C159E" w:rsidP="009C159E">
      <w:pPr>
        <w:rPr>
          <w:sz w:val="2"/>
          <w:szCs w:val="2"/>
          <w:lang w:eastAsia="lt-LT"/>
        </w:rPr>
      </w:pPr>
    </w:p>
    <w:p w14:paraId="572F01B1" w14:textId="77777777" w:rsidR="009C159E" w:rsidRPr="00C67B95" w:rsidRDefault="009C159E" w:rsidP="009C159E">
      <w:pPr>
        <w:rPr>
          <w:sz w:val="2"/>
          <w:szCs w:val="2"/>
          <w:lang w:eastAsia="lt-LT"/>
        </w:rPr>
      </w:pPr>
    </w:p>
    <w:p w14:paraId="4160C1DC" w14:textId="77777777" w:rsidR="009C159E" w:rsidRPr="00C67B95" w:rsidRDefault="009C159E" w:rsidP="009C159E">
      <w:pPr>
        <w:rPr>
          <w:sz w:val="2"/>
          <w:szCs w:val="2"/>
          <w:lang w:eastAsia="lt-LT"/>
        </w:rPr>
      </w:pPr>
    </w:p>
    <w:p w14:paraId="37F9F79A" w14:textId="77777777" w:rsidR="009C159E" w:rsidRPr="00C67B95" w:rsidRDefault="009C159E" w:rsidP="009C159E">
      <w:pPr>
        <w:rPr>
          <w:sz w:val="2"/>
          <w:szCs w:val="2"/>
          <w:lang w:eastAsia="lt-LT"/>
        </w:rPr>
      </w:pPr>
    </w:p>
    <w:p w14:paraId="0B9CB141" w14:textId="77777777" w:rsidR="009C159E" w:rsidRPr="00C67B95" w:rsidRDefault="009C159E" w:rsidP="009C159E">
      <w:pPr>
        <w:rPr>
          <w:sz w:val="2"/>
          <w:szCs w:val="2"/>
          <w:lang w:eastAsia="lt-LT"/>
        </w:rPr>
      </w:pPr>
    </w:p>
    <w:p w14:paraId="1548CA15" w14:textId="77777777" w:rsidR="009C159E" w:rsidRPr="00C67B95" w:rsidRDefault="009C159E" w:rsidP="009C159E">
      <w:pPr>
        <w:rPr>
          <w:sz w:val="2"/>
          <w:szCs w:val="2"/>
          <w:lang w:eastAsia="lt-LT"/>
        </w:rPr>
      </w:pPr>
    </w:p>
    <w:p w14:paraId="247D3556" w14:textId="77777777" w:rsidR="009C159E" w:rsidRPr="00C67B95" w:rsidRDefault="009C159E" w:rsidP="009C159E">
      <w:pPr>
        <w:rPr>
          <w:sz w:val="2"/>
          <w:szCs w:val="2"/>
          <w:lang w:eastAsia="lt-LT"/>
        </w:rPr>
      </w:pPr>
    </w:p>
    <w:p w14:paraId="7273F670" w14:textId="77777777" w:rsidR="009C159E" w:rsidRPr="00C67B95" w:rsidRDefault="009C159E" w:rsidP="009C159E">
      <w:pPr>
        <w:rPr>
          <w:sz w:val="2"/>
          <w:szCs w:val="2"/>
          <w:lang w:eastAsia="lt-LT"/>
        </w:rPr>
      </w:pPr>
    </w:p>
    <w:p w14:paraId="65C20A7D" w14:textId="77777777" w:rsidR="009C159E" w:rsidRPr="00C67B95" w:rsidRDefault="009C159E" w:rsidP="009C159E">
      <w:pPr>
        <w:rPr>
          <w:sz w:val="2"/>
          <w:szCs w:val="2"/>
          <w:lang w:eastAsia="lt-LT"/>
        </w:rPr>
      </w:pPr>
    </w:p>
    <w:p w14:paraId="60195B83" w14:textId="77777777" w:rsidR="009C159E" w:rsidRPr="00C67B95" w:rsidRDefault="009C159E" w:rsidP="009C159E">
      <w:pPr>
        <w:rPr>
          <w:sz w:val="2"/>
          <w:szCs w:val="2"/>
          <w:lang w:eastAsia="lt-LT"/>
        </w:rPr>
      </w:pPr>
    </w:p>
    <w:p w14:paraId="47D8A554" w14:textId="77777777" w:rsidR="009C159E" w:rsidRPr="00C67B95" w:rsidRDefault="009C159E" w:rsidP="009C159E">
      <w:pPr>
        <w:rPr>
          <w:sz w:val="2"/>
          <w:szCs w:val="2"/>
          <w:lang w:eastAsia="lt-LT"/>
        </w:rPr>
      </w:pPr>
    </w:p>
    <w:p w14:paraId="5D4B6134" w14:textId="77777777" w:rsidR="009C159E" w:rsidRDefault="009C159E" w:rsidP="009C159E">
      <w:pPr>
        <w:rPr>
          <w:sz w:val="2"/>
          <w:szCs w:val="2"/>
          <w:lang w:eastAsia="lt-LT"/>
        </w:rPr>
      </w:pPr>
    </w:p>
    <w:p w14:paraId="70683CD9" w14:textId="77777777" w:rsidR="0010635E" w:rsidRDefault="0010635E" w:rsidP="009C159E">
      <w:pPr>
        <w:rPr>
          <w:sz w:val="2"/>
          <w:szCs w:val="2"/>
          <w:lang w:eastAsia="lt-LT"/>
        </w:rPr>
      </w:pPr>
    </w:p>
    <w:p w14:paraId="31F50C02" w14:textId="77777777" w:rsidR="0010635E" w:rsidRDefault="0010635E" w:rsidP="009C159E">
      <w:pPr>
        <w:rPr>
          <w:sz w:val="2"/>
          <w:szCs w:val="2"/>
          <w:lang w:eastAsia="lt-LT"/>
        </w:rPr>
      </w:pPr>
    </w:p>
    <w:p w14:paraId="76185127" w14:textId="77777777" w:rsidR="0010635E" w:rsidRDefault="0010635E" w:rsidP="009C159E">
      <w:pPr>
        <w:rPr>
          <w:sz w:val="2"/>
          <w:szCs w:val="2"/>
          <w:lang w:eastAsia="lt-LT"/>
        </w:rPr>
      </w:pPr>
    </w:p>
    <w:p w14:paraId="564A5D77" w14:textId="77777777" w:rsidR="0010635E" w:rsidRDefault="0010635E" w:rsidP="009C159E">
      <w:pPr>
        <w:rPr>
          <w:sz w:val="2"/>
          <w:szCs w:val="2"/>
          <w:lang w:eastAsia="lt-LT"/>
        </w:rPr>
      </w:pPr>
    </w:p>
    <w:p w14:paraId="0F6BA2FF" w14:textId="77777777" w:rsidR="0010635E" w:rsidRDefault="0010635E" w:rsidP="009C159E">
      <w:pPr>
        <w:rPr>
          <w:sz w:val="2"/>
          <w:szCs w:val="2"/>
          <w:lang w:eastAsia="lt-LT"/>
        </w:rPr>
      </w:pPr>
    </w:p>
    <w:p w14:paraId="7BA79B5C" w14:textId="77777777" w:rsidR="0010635E" w:rsidRDefault="0010635E" w:rsidP="009C159E">
      <w:pPr>
        <w:rPr>
          <w:sz w:val="2"/>
          <w:szCs w:val="2"/>
          <w:lang w:eastAsia="lt-LT"/>
        </w:rPr>
      </w:pPr>
    </w:p>
    <w:p w14:paraId="64959CB3" w14:textId="77777777" w:rsidR="0010635E" w:rsidRDefault="0010635E" w:rsidP="009C159E">
      <w:pPr>
        <w:rPr>
          <w:sz w:val="2"/>
          <w:szCs w:val="2"/>
          <w:lang w:eastAsia="lt-LT"/>
        </w:rPr>
      </w:pPr>
    </w:p>
    <w:p w14:paraId="3254F9B0" w14:textId="77777777" w:rsidR="0010635E" w:rsidRDefault="0010635E" w:rsidP="009C159E">
      <w:pPr>
        <w:rPr>
          <w:sz w:val="2"/>
          <w:szCs w:val="2"/>
          <w:lang w:eastAsia="lt-LT"/>
        </w:rPr>
      </w:pPr>
    </w:p>
    <w:p w14:paraId="4E36EA76" w14:textId="77777777" w:rsidR="0010635E" w:rsidRDefault="0010635E" w:rsidP="009C159E">
      <w:pPr>
        <w:rPr>
          <w:sz w:val="2"/>
          <w:szCs w:val="2"/>
          <w:lang w:eastAsia="lt-LT"/>
        </w:rPr>
      </w:pPr>
    </w:p>
    <w:p w14:paraId="08DEACEB" w14:textId="77777777" w:rsidR="0010635E" w:rsidRDefault="0010635E" w:rsidP="009C159E">
      <w:pPr>
        <w:rPr>
          <w:sz w:val="2"/>
          <w:szCs w:val="2"/>
          <w:lang w:eastAsia="lt-LT"/>
        </w:rPr>
      </w:pPr>
    </w:p>
    <w:p w14:paraId="47422E97" w14:textId="77777777" w:rsidR="0010635E" w:rsidRDefault="0010635E" w:rsidP="009C159E">
      <w:pPr>
        <w:rPr>
          <w:sz w:val="2"/>
          <w:szCs w:val="2"/>
          <w:lang w:eastAsia="lt-LT"/>
        </w:rPr>
      </w:pPr>
    </w:p>
    <w:p w14:paraId="5E2F5605" w14:textId="77777777" w:rsidR="0010635E" w:rsidRDefault="0010635E" w:rsidP="009C159E">
      <w:pPr>
        <w:rPr>
          <w:sz w:val="2"/>
          <w:szCs w:val="2"/>
          <w:lang w:eastAsia="lt-LT"/>
        </w:rPr>
      </w:pPr>
    </w:p>
    <w:p w14:paraId="08042533" w14:textId="77777777" w:rsidR="0010635E" w:rsidRDefault="0010635E" w:rsidP="009C159E">
      <w:pPr>
        <w:rPr>
          <w:sz w:val="2"/>
          <w:szCs w:val="2"/>
          <w:lang w:eastAsia="lt-LT"/>
        </w:rPr>
      </w:pPr>
    </w:p>
    <w:p w14:paraId="6E3AE434" w14:textId="77777777" w:rsidR="0010635E" w:rsidRDefault="0010635E" w:rsidP="009C159E">
      <w:pPr>
        <w:rPr>
          <w:sz w:val="2"/>
          <w:szCs w:val="2"/>
          <w:lang w:eastAsia="lt-LT"/>
        </w:rPr>
      </w:pPr>
    </w:p>
    <w:p w14:paraId="26A817A1" w14:textId="77777777" w:rsidR="0010635E" w:rsidRDefault="0010635E" w:rsidP="009C159E">
      <w:pPr>
        <w:rPr>
          <w:sz w:val="2"/>
          <w:szCs w:val="2"/>
          <w:lang w:eastAsia="lt-LT"/>
        </w:rPr>
      </w:pPr>
    </w:p>
    <w:p w14:paraId="0BF05EDC" w14:textId="77777777" w:rsidR="0010635E" w:rsidRDefault="0010635E" w:rsidP="009C159E">
      <w:pPr>
        <w:rPr>
          <w:sz w:val="2"/>
          <w:szCs w:val="2"/>
          <w:lang w:eastAsia="lt-LT"/>
        </w:rPr>
      </w:pPr>
    </w:p>
    <w:p w14:paraId="3C798218" w14:textId="77777777" w:rsidR="0010635E" w:rsidRDefault="0010635E" w:rsidP="009C159E">
      <w:pPr>
        <w:rPr>
          <w:sz w:val="2"/>
          <w:szCs w:val="2"/>
          <w:lang w:eastAsia="lt-LT"/>
        </w:rPr>
      </w:pPr>
    </w:p>
    <w:p w14:paraId="0DD92D9A" w14:textId="77777777" w:rsidR="0010635E" w:rsidRDefault="0010635E" w:rsidP="009C159E">
      <w:pPr>
        <w:rPr>
          <w:sz w:val="2"/>
          <w:szCs w:val="2"/>
          <w:lang w:eastAsia="lt-LT"/>
        </w:rPr>
      </w:pPr>
    </w:p>
    <w:p w14:paraId="0EEDC636" w14:textId="77777777" w:rsidR="0010635E" w:rsidRDefault="0010635E" w:rsidP="009C159E">
      <w:pPr>
        <w:rPr>
          <w:sz w:val="2"/>
          <w:szCs w:val="2"/>
          <w:lang w:eastAsia="lt-LT"/>
        </w:rPr>
      </w:pPr>
    </w:p>
    <w:p w14:paraId="07E06566" w14:textId="77777777" w:rsidR="0010635E" w:rsidRDefault="0010635E" w:rsidP="009C159E">
      <w:pPr>
        <w:rPr>
          <w:sz w:val="2"/>
          <w:szCs w:val="2"/>
          <w:lang w:eastAsia="lt-LT"/>
        </w:rPr>
      </w:pPr>
    </w:p>
    <w:p w14:paraId="52BB91D3" w14:textId="77777777" w:rsidR="0010635E" w:rsidRDefault="0010635E" w:rsidP="009C159E">
      <w:pPr>
        <w:rPr>
          <w:sz w:val="2"/>
          <w:szCs w:val="2"/>
          <w:lang w:eastAsia="lt-LT"/>
        </w:rPr>
      </w:pPr>
    </w:p>
    <w:p w14:paraId="3374786B" w14:textId="77777777" w:rsidR="0010635E" w:rsidRDefault="0010635E" w:rsidP="009C159E">
      <w:pPr>
        <w:rPr>
          <w:sz w:val="2"/>
          <w:szCs w:val="2"/>
          <w:lang w:eastAsia="lt-LT"/>
        </w:rPr>
      </w:pPr>
    </w:p>
    <w:p w14:paraId="2939956C" w14:textId="77777777" w:rsidR="0010635E" w:rsidRDefault="0010635E" w:rsidP="009C159E">
      <w:pPr>
        <w:rPr>
          <w:sz w:val="2"/>
          <w:szCs w:val="2"/>
          <w:lang w:eastAsia="lt-LT"/>
        </w:rPr>
      </w:pPr>
    </w:p>
    <w:p w14:paraId="4D27FF2B" w14:textId="77777777" w:rsidR="0010635E" w:rsidRDefault="0010635E" w:rsidP="009C159E">
      <w:pPr>
        <w:rPr>
          <w:sz w:val="2"/>
          <w:szCs w:val="2"/>
          <w:lang w:eastAsia="lt-LT"/>
        </w:rPr>
      </w:pPr>
    </w:p>
    <w:p w14:paraId="2C3617B2" w14:textId="77777777" w:rsidR="0010635E" w:rsidRDefault="0010635E" w:rsidP="009C159E">
      <w:pPr>
        <w:rPr>
          <w:sz w:val="2"/>
          <w:szCs w:val="2"/>
          <w:lang w:eastAsia="lt-LT"/>
        </w:rPr>
      </w:pPr>
    </w:p>
    <w:p w14:paraId="2282BE2E" w14:textId="77777777" w:rsidR="0010635E" w:rsidRDefault="0010635E" w:rsidP="009C159E">
      <w:pPr>
        <w:rPr>
          <w:sz w:val="2"/>
          <w:szCs w:val="2"/>
          <w:lang w:eastAsia="lt-LT"/>
        </w:rPr>
      </w:pPr>
    </w:p>
    <w:p w14:paraId="3B5BE15A" w14:textId="77777777" w:rsidR="0010635E" w:rsidRDefault="0010635E" w:rsidP="009C159E">
      <w:pPr>
        <w:rPr>
          <w:sz w:val="2"/>
          <w:szCs w:val="2"/>
          <w:lang w:eastAsia="lt-LT"/>
        </w:rPr>
      </w:pPr>
    </w:p>
    <w:p w14:paraId="29169EB5" w14:textId="77777777" w:rsidR="0010635E" w:rsidRDefault="0010635E" w:rsidP="009C159E">
      <w:pPr>
        <w:rPr>
          <w:sz w:val="2"/>
          <w:szCs w:val="2"/>
          <w:lang w:eastAsia="lt-LT"/>
        </w:rPr>
      </w:pPr>
    </w:p>
    <w:p w14:paraId="39FF55D4" w14:textId="77777777" w:rsidR="0010635E" w:rsidRDefault="0010635E" w:rsidP="009C159E">
      <w:pPr>
        <w:rPr>
          <w:sz w:val="2"/>
          <w:szCs w:val="2"/>
          <w:lang w:eastAsia="lt-LT"/>
        </w:rPr>
      </w:pPr>
    </w:p>
    <w:p w14:paraId="10B87EBC" w14:textId="77777777" w:rsidR="0010635E" w:rsidRDefault="0010635E" w:rsidP="009C159E">
      <w:pPr>
        <w:rPr>
          <w:sz w:val="2"/>
          <w:szCs w:val="2"/>
          <w:lang w:eastAsia="lt-LT"/>
        </w:rPr>
      </w:pPr>
    </w:p>
    <w:p w14:paraId="6099FEA3" w14:textId="77777777" w:rsidR="0010635E" w:rsidRDefault="0010635E" w:rsidP="009C159E">
      <w:pPr>
        <w:rPr>
          <w:sz w:val="2"/>
          <w:szCs w:val="2"/>
          <w:lang w:eastAsia="lt-LT"/>
        </w:rPr>
      </w:pPr>
    </w:p>
    <w:p w14:paraId="0D584F54" w14:textId="77777777" w:rsidR="0010635E" w:rsidRDefault="0010635E" w:rsidP="009C159E">
      <w:pPr>
        <w:rPr>
          <w:sz w:val="2"/>
          <w:szCs w:val="2"/>
          <w:lang w:eastAsia="lt-LT"/>
        </w:rPr>
      </w:pPr>
    </w:p>
    <w:p w14:paraId="51F86CE9" w14:textId="77777777" w:rsidR="0010635E" w:rsidRDefault="0010635E" w:rsidP="009C159E">
      <w:pPr>
        <w:rPr>
          <w:sz w:val="2"/>
          <w:szCs w:val="2"/>
          <w:lang w:eastAsia="lt-LT"/>
        </w:rPr>
      </w:pPr>
    </w:p>
    <w:p w14:paraId="6B181E2E" w14:textId="77777777" w:rsidR="0010635E" w:rsidRDefault="0010635E" w:rsidP="009C159E">
      <w:pPr>
        <w:rPr>
          <w:sz w:val="2"/>
          <w:szCs w:val="2"/>
          <w:lang w:eastAsia="lt-LT"/>
        </w:rPr>
      </w:pPr>
    </w:p>
    <w:p w14:paraId="2AC1CB7B" w14:textId="77777777" w:rsidR="0010635E" w:rsidRDefault="0010635E" w:rsidP="009C159E">
      <w:pPr>
        <w:rPr>
          <w:sz w:val="2"/>
          <w:szCs w:val="2"/>
          <w:lang w:eastAsia="lt-LT"/>
        </w:rPr>
      </w:pPr>
    </w:p>
    <w:p w14:paraId="32CE2185" w14:textId="77777777" w:rsidR="0010635E" w:rsidRDefault="0010635E" w:rsidP="009C159E">
      <w:pPr>
        <w:rPr>
          <w:sz w:val="2"/>
          <w:szCs w:val="2"/>
          <w:lang w:eastAsia="lt-LT"/>
        </w:rPr>
      </w:pPr>
    </w:p>
    <w:p w14:paraId="0184E7E0" w14:textId="77777777" w:rsidR="0010635E" w:rsidRDefault="0010635E" w:rsidP="009C159E">
      <w:pPr>
        <w:rPr>
          <w:sz w:val="2"/>
          <w:szCs w:val="2"/>
          <w:lang w:eastAsia="lt-LT"/>
        </w:rPr>
      </w:pPr>
    </w:p>
    <w:p w14:paraId="0296A8C2" w14:textId="77777777" w:rsidR="0010635E" w:rsidRDefault="0010635E" w:rsidP="009C159E">
      <w:pPr>
        <w:rPr>
          <w:sz w:val="2"/>
          <w:szCs w:val="2"/>
          <w:lang w:eastAsia="lt-LT"/>
        </w:rPr>
      </w:pPr>
    </w:p>
    <w:p w14:paraId="491B823A" w14:textId="77777777" w:rsidR="0010635E" w:rsidRDefault="0010635E" w:rsidP="009C159E">
      <w:pPr>
        <w:rPr>
          <w:sz w:val="2"/>
          <w:szCs w:val="2"/>
          <w:lang w:eastAsia="lt-LT"/>
        </w:rPr>
      </w:pPr>
    </w:p>
    <w:p w14:paraId="569F2100" w14:textId="77777777" w:rsidR="0010635E" w:rsidRDefault="0010635E" w:rsidP="009C159E">
      <w:pPr>
        <w:rPr>
          <w:sz w:val="2"/>
          <w:szCs w:val="2"/>
          <w:lang w:eastAsia="lt-LT"/>
        </w:rPr>
      </w:pPr>
    </w:p>
    <w:p w14:paraId="7378B1FE" w14:textId="77777777" w:rsidR="0010635E" w:rsidRDefault="0010635E" w:rsidP="009C159E">
      <w:pPr>
        <w:rPr>
          <w:sz w:val="2"/>
          <w:szCs w:val="2"/>
          <w:lang w:eastAsia="lt-LT"/>
        </w:rPr>
      </w:pPr>
    </w:p>
    <w:p w14:paraId="6176A5EE" w14:textId="77777777" w:rsidR="0010635E" w:rsidRDefault="0010635E" w:rsidP="009C159E">
      <w:pPr>
        <w:rPr>
          <w:sz w:val="2"/>
          <w:szCs w:val="2"/>
          <w:lang w:eastAsia="lt-LT"/>
        </w:rPr>
      </w:pPr>
    </w:p>
    <w:p w14:paraId="69B8CC17" w14:textId="77777777" w:rsidR="0010635E" w:rsidRDefault="0010635E" w:rsidP="009C159E">
      <w:pPr>
        <w:rPr>
          <w:sz w:val="2"/>
          <w:szCs w:val="2"/>
          <w:lang w:eastAsia="lt-LT"/>
        </w:rPr>
      </w:pPr>
    </w:p>
    <w:p w14:paraId="015AC810" w14:textId="77777777" w:rsidR="0010635E" w:rsidRDefault="0010635E" w:rsidP="009C159E">
      <w:pPr>
        <w:rPr>
          <w:sz w:val="2"/>
          <w:szCs w:val="2"/>
          <w:lang w:eastAsia="lt-LT"/>
        </w:rPr>
      </w:pPr>
    </w:p>
    <w:p w14:paraId="7A8C8D50" w14:textId="77777777" w:rsidR="0010635E" w:rsidRDefault="0010635E" w:rsidP="009C159E">
      <w:pPr>
        <w:rPr>
          <w:sz w:val="2"/>
          <w:szCs w:val="2"/>
          <w:lang w:eastAsia="lt-LT"/>
        </w:rPr>
      </w:pPr>
    </w:p>
    <w:p w14:paraId="56A44224" w14:textId="77777777" w:rsidR="0010635E" w:rsidRDefault="0010635E" w:rsidP="009C159E">
      <w:pPr>
        <w:rPr>
          <w:sz w:val="2"/>
          <w:szCs w:val="2"/>
          <w:lang w:eastAsia="lt-LT"/>
        </w:rPr>
      </w:pPr>
    </w:p>
    <w:p w14:paraId="2F4925F5" w14:textId="77777777" w:rsidR="0010635E" w:rsidRDefault="0010635E" w:rsidP="009C159E">
      <w:pPr>
        <w:rPr>
          <w:sz w:val="2"/>
          <w:szCs w:val="2"/>
          <w:lang w:eastAsia="lt-LT"/>
        </w:rPr>
      </w:pPr>
    </w:p>
    <w:p w14:paraId="13B5087D" w14:textId="77777777" w:rsidR="0010635E" w:rsidRDefault="0010635E" w:rsidP="009C159E">
      <w:pPr>
        <w:rPr>
          <w:sz w:val="2"/>
          <w:szCs w:val="2"/>
          <w:lang w:eastAsia="lt-LT"/>
        </w:rPr>
      </w:pPr>
    </w:p>
    <w:p w14:paraId="38AB4C1F" w14:textId="77777777" w:rsidR="0010635E" w:rsidRDefault="0010635E" w:rsidP="009C159E">
      <w:pPr>
        <w:rPr>
          <w:sz w:val="2"/>
          <w:szCs w:val="2"/>
          <w:lang w:eastAsia="lt-LT"/>
        </w:rPr>
      </w:pPr>
    </w:p>
    <w:p w14:paraId="2F03B29B" w14:textId="77777777" w:rsidR="0010635E" w:rsidRDefault="0010635E" w:rsidP="009C159E">
      <w:pPr>
        <w:rPr>
          <w:sz w:val="2"/>
          <w:szCs w:val="2"/>
          <w:lang w:eastAsia="lt-LT"/>
        </w:rPr>
      </w:pPr>
    </w:p>
    <w:p w14:paraId="44204D5B" w14:textId="77777777" w:rsidR="0010635E" w:rsidRDefault="0010635E" w:rsidP="009C159E">
      <w:pPr>
        <w:rPr>
          <w:sz w:val="2"/>
          <w:szCs w:val="2"/>
          <w:lang w:eastAsia="lt-LT"/>
        </w:rPr>
      </w:pPr>
    </w:p>
    <w:p w14:paraId="2CA23C43" w14:textId="77777777" w:rsidR="0010635E" w:rsidRDefault="0010635E" w:rsidP="009C159E">
      <w:pPr>
        <w:rPr>
          <w:sz w:val="2"/>
          <w:szCs w:val="2"/>
          <w:lang w:eastAsia="lt-LT"/>
        </w:rPr>
      </w:pPr>
    </w:p>
    <w:p w14:paraId="6A630EFD" w14:textId="77777777" w:rsidR="0010635E" w:rsidRDefault="0010635E" w:rsidP="009C159E">
      <w:pPr>
        <w:rPr>
          <w:sz w:val="2"/>
          <w:szCs w:val="2"/>
          <w:lang w:eastAsia="lt-LT"/>
        </w:rPr>
      </w:pPr>
    </w:p>
    <w:p w14:paraId="24CA3CD5" w14:textId="77777777" w:rsidR="0010635E" w:rsidRDefault="0010635E" w:rsidP="009C159E">
      <w:pPr>
        <w:rPr>
          <w:sz w:val="2"/>
          <w:szCs w:val="2"/>
          <w:lang w:eastAsia="lt-LT"/>
        </w:rPr>
      </w:pPr>
    </w:p>
    <w:p w14:paraId="119286B6" w14:textId="77777777" w:rsidR="0010635E" w:rsidRDefault="0010635E" w:rsidP="009C159E">
      <w:pPr>
        <w:rPr>
          <w:sz w:val="2"/>
          <w:szCs w:val="2"/>
          <w:lang w:eastAsia="lt-LT"/>
        </w:rPr>
      </w:pPr>
    </w:p>
    <w:p w14:paraId="5E471978" w14:textId="77777777" w:rsidR="0010635E" w:rsidRDefault="0010635E" w:rsidP="009C159E">
      <w:pPr>
        <w:rPr>
          <w:sz w:val="2"/>
          <w:szCs w:val="2"/>
          <w:lang w:eastAsia="lt-LT"/>
        </w:rPr>
      </w:pPr>
    </w:p>
    <w:p w14:paraId="378C0414" w14:textId="77777777" w:rsidR="0010635E" w:rsidRDefault="0010635E" w:rsidP="009C159E">
      <w:pPr>
        <w:rPr>
          <w:sz w:val="2"/>
          <w:szCs w:val="2"/>
          <w:lang w:eastAsia="lt-LT"/>
        </w:rPr>
      </w:pPr>
    </w:p>
    <w:p w14:paraId="3F2E7609" w14:textId="77777777" w:rsidR="0010635E" w:rsidRDefault="0010635E" w:rsidP="009C159E">
      <w:pPr>
        <w:rPr>
          <w:sz w:val="2"/>
          <w:szCs w:val="2"/>
          <w:lang w:eastAsia="lt-LT"/>
        </w:rPr>
      </w:pPr>
    </w:p>
    <w:p w14:paraId="7E8963A6" w14:textId="77777777" w:rsidR="0010635E" w:rsidRDefault="0010635E" w:rsidP="009C159E">
      <w:pPr>
        <w:rPr>
          <w:sz w:val="2"/>
          <w:szCs w:val="2"/>
          <w:lang w:eastAsia="lt-LT"/>
        </w:rPr>
      </w:pPr>
    </w:p>
    <w:p w14:paraId="3C4665E8" w14:textId="77777777" w:rsidR="0010635E" w:rsidRDefault="0010635E" w:rsidP="009C159E">
      <w:pPr>
        <w:rPr>
          <w:sz w:val="2"/>
          <w:szCs w:val="2"/>
          <w:lang w:eastAsia="lt-LT"/>
        </w:rPr>
      </w:pPr>
    </w:p>
    <w:p w14:paraId="30834E25" w14:textId="77777777" w:rsidR="0010635E" w:rsidRDefault="0010635E" w:rsidP="009C159E">
      <w:pPr>
        <w:rPr>
          <w:sz w:val="2"/>
          <w:szCs w:val="2"/>
          <w:lang w:eastAsia="lt-LT"/>
        </w:rPr>
      </w:pPr>
    </w:p>
    <w:p w14:paraId="65DA062C" w14:textId="77777777" w:rsidR="0010635E" w:rsidRDefault="0010635E" w:rsidP="009C159E">
      <w:pPr>
        <w:rPr>
          <w:sz w:val="2"/>
          <w:szCs w:val="2"/>
          <w:lang w:eastAsia="lt-LT"/>
        </w:rPr>
      </w:pPr>
    </w:p>
    <w:p w14:paraId="3D516B4E" w14:textId="77777777" w:rsidR="0010635E" w:rsidRDefault="0010635E" w:rsidP="009C159E">
      <w:pPr>
        <w:rPr>
          <w:sz w:val="2"/>
          <w:szCs w:val="2"/>
          <w:lang w:eastAsia="lt-LT"/>
        </w:rPr>
      </w:pPr>
    </w:p>
    <w:p w14:paraId="2F489F4B" w14:textId="77777777" w:rsidR="0010635E" w:rsidRDefault="0010635E" w:rsidP="009C159E">
      <w:pPr>
        <w:rPr>
          <w:sz w:val="2"/>
          <w:szCs w:val="2"/>
          <w:lang w:eastAsia="lt-LT"/>
        </w:rPr>
      </w:pPr>
    </w:p>
    <w:p w14:paraId="6451D349" w14:textId="77777777" w:rsidR="0010635E" w:rsidRDefault="0010635E" w:rsidP="009C159E">
      <w:pPr>
        <w:rPr>
          <w:sz w:val="2"/>
          <w:szCs w:val="2"/>
          <w:lang w:eastAsia="lt-LT"/>
        </w:rPr>
      </w:pPr>
    </w:p>
    <w:p w14:paraId="14BAE85B" w14:textId="77777777" w:rsidR="0010635E" w:rsidRDefault="0010635E" w:rsidP="009C159E">
      <w:pPr>
        <w:rPr>
          <w:sz w:val="2"/>
          <w:szCs w:val="2"/>
          <w:lang w:eastAsia="lt-LT"/>
        </w:rPr>
      </w:pPr>
    </w:p>
    <w:p w14:paraId="39A9B1FE" w14:textId="77777777" w:rsidR="0010635E" w:rsidRDefault="0010635E" w:rsidP="009C159E">
      <w:pPr>
        <w:rPr>
          <w:sz w:val="2"/>
          <w:szCs w:val="2"/>
          <w:lang w:eastAsia="lt-LT"/>
        </w:rPr>
      </w:pPr>
    </w:p>
    <w:p w14:paraId="2726F15E" w14:textId="77777777" w:rsidR="0010635E" w:rsidRDefault="0010635E" w:rsidP="009C159E">
      <w:pPr>
        <w:rPr>
          <w:sz w:val="2"/>
          <w:szCs w:val="2"/>
          <w:lang w:eastAsia="lt-LT"/>
        </w:rPr>
      </w:pPr>
    </w:p>
    <w:p w14:paraId="3AB4841B" w14:textId="77777777" w:rsidR="0010635E" w:rsidRDefault="0010635E" w:rsidP="009C159E">
      <w:pPr>
        <w:rPr>
          <w:sz w:val="2"/>
          <w:szCs w:val="2"/>
          <w:lang w:eastAsia="lt-LT"/>
        </w:rPr>
      </w:pPr>
    </w:p>
    <w:p w14:paraId="4CF7B5A5" w14:textId="77777777" w:rsidR="0010635E" w:rsidRDefault="0010635E" w:rsidP="009C159E">
      <w:pPr>
        <w:rPr>
          <w:sz w:val="2"/>
          <w:szCs w:val="2"/>
          <w:lang w:eastAsia="lt-LT"/>
        </w:rPr>
      </w:pPr>
    </w:p>
    <w:p w14:paraId="692B2703" w14:textId="77777777" w:rsidR="0010635E" w:rsidRDefault="0010635E" w:rsidP="009C159E">
      <w:pPr>
        <w:rPr>
          <w:sz w:val="2"/>
          <w:szCs w:val="2"/>
          <w:lang w:eastAsia="lt-LT"/>
        </w:rPr>
      </w:pPr>
    </w:p>
    <w:p w14:paraId="71E26125" w14:textId="77777777" w:rsidR="0010635E" w:rsidRDefault="0010635E" w:rsidP="009C159E">
      <w:pPr>
        <w:rPr>
          <w:sz w:val="2"/>
          <w:szCs w:val="2"/>
          <w:lang w:eastAsia="lt-LT"/>
        </w:rPr>
      </w:pPr>
    </w:p>
    <w:p w14:paraId="1B4CC5CC" w14:textId="77777777" w:rsidR="0010635E" w:rsidRDefault="0010635E" w:rsidP="009C159E">
      <w:pPr>
        <w:rPr>
          <w:sz w:val="2"/>
          <w:szCs w:val="2"/>
          <w:lang w:eastAsia="lt-LT"/>
        </w:rPr>
      </w:pPr>
    </w:p>
    <w:p w14:paraId="7F049C53" w14:textId="77777777" w:rsidR="0010635E" w:rsidRDefault="0010635E" w:rsidP="009C159E">
      <w:pPr>
        <w:rPr>
          <w:sz w:val="2"/>
          <w:szCs w:val="2"/>
          <w:lang w:eastAsia="lt-LT"/>
        </w:rPr>
      </w:pPr>
    </w:p>
    <w:p w14:paraId="3CDD022C" w14:textId="77777777" w:rsidR="0010635E" w:rsidRDefault="0010635E" w:rsidP="009C159E">
      <w:pPr>
        <w:rPr>
          <w:sz w:val="2"/>
          <w:szCs w:val="2"/>
          <w:lang w:eastAsia="lt-LT"/>
        </w:rPr>
      </w:pPr>
    </w:p>
    <w:p w14:paraId="455C56D3" w14:textId="77777777" w:rsidR="0010635E" w:rsidRDefault="0010635E" w:rsidP="009C159E">
      <w:pPr>
        <w:rPr>
          <w:sz w:val="2"/>
          <w:szCs w:val="2"/>
          <w:lang w:eastAsia="lt-LT"/>
        </w:rPr>
      </w:pPr>
    </w:p>
    <w:p w14:paraId="6056C2F6" w14:textId="77777777" w:rsidR="0010635E" w:rsidRDefault="0010635E" w:rsidP="009C159E">
      <w:pPr>
        <w:rPr>
          <w:sz w:val="2"/>
          <w:szCs w:val="2"/>
          <w:lang w:eastAsia="lt-LT"/>
        </w:rPr>
      </w:pPr>
    </w:p>
    <w:p w14:paraId="4C6769C6" w14:textId="77777777" w:rsidR="0010635E" w:rsidRDefault="0010635E" w:rsidP="009C159E">
      <w:pPr>
        <w:rPr>
          <w:sz w:val="2"/>
          <w:szCs w:val="2"/>
          <w:lang w:eastAsia="lt-LT"/>
        </w:rPr>
      </w:pPr>
    </w:p>
    <w:p w14:paraId="76BD917A" w14:textId="77777777" w:rsidR="0010635E" w:rsidRDefault="0010635E" w:rsidP="009C159E">
      <w:pPr>
        <w:rPr>
          <w:sz w:val="2"/>
          <w:szCs w:val="2"/>
          <w:lang w:eastAsia="lt-LT"/>
        </w:rPr>
      </w:pPr>
    </w:p>
    <w:p w14:paraId="757145B0" w14:textId="77777777" w:rsidR="0010635E" w:rsidRDefault="0010635E" w:rsidP="009C159E">
      <w:pPr>
        <w:rPr>
          <w:sz w:val="2"/>
          <w:szCs w:val="2"/>
          <w:lang w:eastAsia="lt-LT"/>
        </w:rPr>
      </w:pPr>
    </w:p>
    <w:p w14:paraId="1D83D1AA" w14:textId="77777777" w:rsidR="0010635E" w:rsidRDefault="0010635E" w:rsidP="009C159E">
      <w:pPr>
        <w:rPr>
          <w:sz w:val="2"/>
          <w:szCs w:val="2"/>
          <w:lang w:eastAsia="lt-LT"/>
        </w:rPr>
      </w:pPr>
    </w:p>
    <w:p w14:paraId="10235953" w14:textId="77777777" w:rsidR="0010635E" w:rsidRDefault="0010635E" w:rsidP="009C159E">
      <w:pPr>
        <w:rPr>
          <w:sz w:val="2"/>
          <w:szCs w:val="2"/>
          <w:lang w:eastAsia="lt-LT"/>
        </w:rPr>
      </w:pPr>
    </w:p>
    <w:p w14:paraId="5B335B8C" w14:textId="77777777" w:rsidR="0010635E" w:rsidRDefault="0010635E" w:rsidP="009C159E">
      <w:pPr>
        <w:rPr>
          <w:sz w:val="2"/>
          <w:szCs w:val="2"/>
          <w:lang w:eastAsia="lt-LT"/>
        </w:rPr>
      </w:pPr>
    </w:p>
    <w:p w14:paraId="658DC5A8" w14:textId="77777777" w:rsidR="0010635E" w:rsidRDefault="0010635E" w:rsidP="009C159E">
      <w:pPr>
        <w:rPr>
          <w:sz w:val="2"/>
          <w:szCs w:val="2"/>
          <w:lang w:eastAsia="lt-LT"/>
        </w:rPr>
      </w:pPr>
    </w:p>
    <w:p w14:paraId="0021667D" w14:textId="77777777" w:rsidR="0010635E" w:rsidRDefault="0010635E" w:rsidP="009C159E">
      <w:pPr>
        <w:rPr>
          <w:sz w:val="2"/>
          <w:szCs w:val="2"/>
          <w:lang w:eastAsia="lt-LT"/>
        </w:rPr>
      </w:pPr>
    </w:p>
    <w:p w14:paraId="7ABD15EC" w14:textId="77777777" w:rsidR="0010635E" w:rsidRDefault="0010635E" w:rsidP="009C159E">
      <w:pPr>
        <w:rPr>
          <w:sz w:val="2"/>
          <w:szCs w:val="2"/>
          <w:lang w:eastAsia="lt-LT"/>
        </w:rPr>
      </w:pPr>
    </w:p>
    <w:p w14:paraId="4A5EFC2E" w14:textId="77777777" w:rsidR="0010635E" w:rsidRDefault="0010635E" w:rsidP="009C159E">
      <w:pPr>
        <w:rPr>
          <w:sz w:val="2"/>
          <w:szCs w:val="2"/>
          <w:lang w:eastAsia="lt-LT"/>
        </w:rPr>
      </w:pPr>
    </w:p>
    <w:p w14:paraId="686F7167" w14:textId="77777777" w:rsidR="0010635E" w:rsidRDefault="0010635E" w:rsidP="009C159E">
      <w:pPr>
        <w:rPr>
          <w:sz w:val="2"/>
          <w:szCs w:val="2"/>
          <w:lang w:eastAsia="lt-LT"/>
        </w:rPr>
      </w:pPr>
    </w:p>
    <w:p w14:paraId="3CA14DD4" w14:textId="77777777" w:rsidR="0010635E" w:rsidRDefault="0010635E" w:rsidP="009C159E">
      <w:pPr>
        <w:rPr>
          <w:sz w:val="2"/>
          <w:szCs w:val="2"/>
          <w:lang w:eastAsia="lt-LT"/>
        </w:rPr>
      </w:pPr>
    </w:p>
    <w:p w14:paraId="3E389404" w14:textId="77777777" w:rsidR="0010635E" w:rsidRDefault="0010635E" w:rsidP="009C159E">
      <w:pPr>
        <w:rPr>
          <w:sz w:val="2"/>
          <w:szCs w:val="2"/>
          <w:lang w:eastAsia="lt-LT"/>
        </w:rPr>
      </w:pPr>
    </w:p>
    <w:p w14:paraId="76E00AE5" w14:textId="77777777" w:rsidR="0010635E" w:rsidRDefault="0010635E" w:rsidP="009C159E">
      <w:pPr>
        <w:rPr>
          <w:sz w:val="2"/>
          <w:szCs w:val="2"/>
          <w:lang w:eastAsia="lt-LT"/>
        </w:rPr>
      </w:pPr>
    </w:p>
    <w:p w14:paraId="310D0483" w14:textId="77777777" w:rsidR="0010635E" w:rsidRDefault="0010635E" w:rsidP="009C159E">
      <w:pPr>
        <w:rPr>
          <w:sz w:val="2"/>
          <w:szCs w:val="2"/>
          <w:lang w:eastAsia="lt-LT"/>
        </w:rPr>
      </w:pPr>
    </w:p>
    <w:p w14:paraId="5FEB6813" w14:textId="77777777" w:rsidR="0010635E" w:rsidRDefault="0010635E" w:rsidP="009C159E">
      <w:pPr>
        <w:rPr>
          <w:sz w:val="2"/>
          <w:szCs w:val="2"/>
          <w:lang w:eastAsia="lt-LT"/>
        </w:rPr>
      </w:pPr>
    </w:p>
    <w:p w14:paraId="7C384AE7" w14:textId="77777777" w:rsidR="0010635E" w:rsidRDefault="0010635E" w:rsidP="009C159E">
      <w:pPr>
        <w:rPr>
          <w:sz w:val="2"/>
          <w:szCs w:val="2"/>
          <w:lang w:eastAsia="lt-LT"/>
        </w:rPr>
      </w:pPr>
    </w:p>
    <w:p w14:paraId="5786AF86" w14:textId="77777777" w:rsidR="0010635E" w:rsidRDefault="0010635E" w:rsidP="009C159E">
      <w:pPr>
        <w:rPr>
          <w:sz w:val="2"/>
          <w:szCs w:val="2"/>
          <w:lang w:eastAsia="lt-LT"/>
        </w:rPr>
      </w:pPr>
    </w:p>
    <w:p w14:paraId="162091AB" w14:textId="77777777" w:rsidR="0010635E" w:rsidRDefault="0010635E" w:rsidP="009C159E">
      <w:pPr>
        <w:rPr>
          <w:sz w:val="2"/>
          <w:szCs w:val="2"/>
          <w:lang w:eastAsia="lt-LT"/>
        </w:rPr>
      </w:pPr>
    </w:p>
    <w:p w14:paraId="42039F20" w14:textId="77777777" w:rsidR="0010635E" w:rsidRDefault="0010635E" w:rsidP="009C159E">
      <w:pPr>
        <w:rPr>
          <w:sz w:val="2"/>
          <w:szCs w:val="2"/>
          <w:lang w:eastAsia="lt-LT"/>
        </w:rPr>
      </w:pPr>
    </w:p>
    <w:p w14:paraId="3093F6AA" w14:textId="77777777" w:rsidR="0010635E" w:rsidRDefault="0010635E" w:rsidP="009C159E">
      <w:pPr>
        <w:rPr>
          <w:sz w:val="2"/>
          <w:szCs w:val="2"/>
          <w:lang w:eastAsia="lt-LT"/>
        </w:rPr>
      </w:pPr>
    </w:p>
    <w:p w14:paraId="0FEA71C3" w14:textId="77777777" w:rsidR="0010635E" w:rsidRDefault="0010635E" w:rsidP="009C159E">
      <w:pPr>
        <w:rPr>
          <w:sz w:val="2"/>
          <w:szCs w:val="2"/>
          <w:lang w:eastAsia="lt-LT"/>
        </w:rPr>
      </w:pPr>
    </w:p>
    <w:p w14:paraId="16AA60CA" w14:textId="77777777" w:rsidR="0010635E" w:rsidRDefault="0010635E" w:rsidP="009C159E">
      <w:pPr>
        <w:rPr>
          <w:sz w:val="2"/>
          <w:szCs w:val="2"/>
          <w:lang w:eastAsia="lt-LT"/>
        </w:rPr>
      </w:pPr>
    </w:p>
    <w:p w14:paraId="10B4F0C9" w14:textId="77777777" w:rsidR="0010635E" w:rsidRDefault="0010635E" w:rsidP="009C159E">
      <w:pPr>
        <w:rPr>
          <w:sz w:val="2"/>
          <w:szCs w:val="2"/>
          <w:lang w:eastAsia="lt-LT"/>
        </w:rPr>
      </w:pPr>
    </w:p>
    <w:p w14:paraId="183D1242" w14:textId="77777777" w:rsidR="0010635E" w:rsidRDefault="0010635E" w:rsidP="009C159E">
      <w:pPr>
        <w:rPr>
          <w:sz w:val="2"/>
          <w:szCs w:val="2"/>
          <w:lang w:eastAsia="lt-LT"/>
        </w:rPr>
      </w:pPr>
    </w:p>
    <w:p w14:paraId="5CFF4283" w14:textId="77777777" w:rsidR="0010635E" w:rsidRDefault="0010635E" w:rsidP="009C159E">
      <w:pPr>
        <w:rPr>
          <w:sz w:val="2"/>
          <w:szCs w:val="2"/>
          <w:lang w:eastAsia="lt-LT"/>
        </w:rPr>
      </w:pPr>
    </w:p>
    <w:p w14:paraId="015EAB76" w14:textId="77777777" w:rsidR="0010635E" w:rsidRDefault="0010635E" w:rsidP="009C159E">
      <w:pPr>
        <w:rPr>
          <w:sz w:val="2"/>
          <w:szCs w:val="2"/>
          <w:lang w:eastAsia="lt-LT"/>
        </w:rPr>
      </w:pPr>
    </w:p>
    <w:p w14:paraId="02EFADE8" w14:textId="77777777" w:rsidR="0010635E" w:rsidRDefault="0010635E" w:rsidP="009C159E">
      <w:pPr>
        <w:rPr>
          <w:sz w:val="2"/>
          <w:szCs w:val="2"/>
          <w:lang w:eastAsia="lt-LT"/>
        </w:rPr>
      </w:pPr>
    </w:p>
    <w:p w14:paraId="5AC4C68B" w14:textId="77777777" w:rsidR="0010635E" w:rsidRDefault="0010635E" w:rsidP="009C159E">
      <w:pPr>
        <w:rPr>
          <w:sz w:val="2"/>
          <w:szCs w:val="2"/>
          <w:lang w:eastAsia="lt-LT"/>
        </w:rPr>
      </w:pPr>
    </w:p>
    <w:p w14:paraId="3B449C00" w14:textId="77777777" w:rsidR="0010635E" w:rsidRDefault="0010635E" w:rsidP="009C159E">
      <w:pPr>
        <w:rPr>
          <w:sz w:val="2"/>
          <w:szCs w:val="2"/>
          <w:lang w:eastAsia="lt-LT"/>
        </w:rPr>
      </w:pPr>
    </w:p>
    <w:p w14:paraId="6A8E60FC" w14:textId="77777777" w:rsidR="0010635E" w:rsidRDefault="0010635E" w:rsidP="009C159E">
      <w:pPr>
        <w:rPr>
          <w:sz w:val="2"/>
          <w:szCs w:val="2"/>
          <w:lang w:eastAsia="lt-LT"/>
        </w:rPr>
      </w:pPr>
    </w:p>
    <w:p w14:paraId="674AC711" w14:textId="77777777" w:rsidR="0010635E" w:rsidRDefault="0010635E" w:rsidP="009C159E">
      <w:pPr>
        <w:rPr>
          <w:sz w:val="2"/>
          <w:szCs w:val="2"/>
          <w:lang w:eastAsia="lt-LT"/>
        </w:rPr>
      </w:pPr>
    </w:p>
    <w:p w14:paraId="00A4358B" w14:textId="77777777" w:rsidR="0010635E" w:rsidRDefault="0010635E" w:rsidP="009C159E">
      <w:pPr>
        <w:rPr>
          <w:sz w:val="2"/>
          <w:szCs w:val="2"/>
          <w:lang w:eastAsia="lt-LT"/>
        </w:rPr>
      </w:pPr>
    </w:p>
    <w:p w14:paraId="368D14BC" w14:textId="77777777" w:rsidR="0010635E" w:rsidRDefault="0010635E" w:rsidP="009C159E">
      <w:pPr>
        <w:rPr>
          <w:sz w:val="2"/>
          <w:szCs w:val="2"/>
          <w:lang w:eastAsia="lt-LT"/>
        </w:rPr>
      </w:pPr>
    </w:p>
    <w:p w14:paraId="78F2CC0C" w14:textId="77777777" w:rsidR="0010635E" w:rsidRDefault="0010635E" w:rsidP="009C159E">
      <w:pPr>
        <w:rPr>
          <w:sz w:val="2"/>
          <w:szCs w:val="2"/>
          <w:lang w:eastAsia="lt-LT"/>
        </w:rPr>
      </w:pPr>
    </w:p>
    <w:p w14:paraId="0B73605F" w14:textId="77777777" w:rsidR="0010635E" w:rsidRDefault="0010635E" w:rsidP="009C159E">
      <w:pPr>
        <w:rPr>
          <w:sz w:val="2"/>
          <w:szCs w:val="2"/>
          <w:lang w:eastAsia="lt-LT"/>
        </w:rPr>
      </w:pPr>
    </w:p>
    <w:p w14:paraId="41C8ED9B" w14:textId="77777777" w:rsidR="0010635E" w:rsidRDefault="0010635E" w:rsidP="009C159E">
      <w:pPr>
        <w:rPr>
          <w:sz w:val="2"/>
          <w:szCs w:val="2"/>
          <w:lang w:eastAsia="lt-LT"/>
        </w:rPr>
      </w:pPr>
    </w:p>
    <w:p w14:paraId="208DD740" w14:textId="77777777" w:rsidR="0010635E" w:rsidRDefault="0010635E" w:rsidP="009C159E">
      <w:pPr>
        <w:rPr>
          <w:sz w:val="2"/>
          <w:szCs w:val="2"/>
          <w:lang w:eastAsia="lt-LT"/>
        </w:rPr>
      </w:pPr>
    </w:p>
    <w:p w14:paraId="72A0F35E" w14:textId="77777777" w:rsidR="0010635E" w:rsidRDefault="0010635E" w:rsidP="009C159E">
      <w:pPr>
        <w:rPr>
          <w:sz w:val="2"/>
          <w:szCs w:val="2"/>
          <w:lang w:eastAsia="lt-LT"/>
        </w:rPr>
      </w:pPr>
    </w:p>
    <w:p w14:paraId="17E46F80" w14:textId="77777777" w:rsidR="0010635E" w:rsidRDefault="0010635E" w:rsidP="009C159E">
      <w:pPr>
        <w:rPr>
          <w:sz w:val="2"/>
          <w:szCs w:val="2"/>
          <w:lang w:eastAsia="lt-LT"/>
        </w:rPr>
      </w:pPr>
    </w:p>
    <w:p w14:paraId="6B588288" w14:textId="77777777" w:rsidR="0010635E" w:rsidRDefault="0010635E" w:rsidP="009C159E">
      <w:pPr>
        <w:rPr>
          <w:sz w:val="2"/>
          <w:szCs w:val="2"/>
          <w:lang w:eastAsia="lt-LT"/>
        </w:rPr>
      </w:pPr>
    </w:p>
    <w:p w14:paraId="0781B440" w14:textId="77777777" w:rsidR="0010635E" w:rsidRDefault="0010635E" w:rsidP="009C159E">
      <w:pPr>
        <w:rPr>
          <w:sz w:val="2"/>
          <w:szCs w:val="2"/>
          <w:lang w:eastAsia="lt-LT"/>
        </w:rPr>
      </w:pPr>
    </w:p>
    <w:p w14:paraId="338D8C07" w14:textId="77777777" w:rsidR="0010635E" w:rsidRDefault="0010635E" w:rsidP="009C159E">
      <w:pPr>
        <w:rPr>
          <w:sz w:val="2"/>
          <w:szCs w:val="2"/>
          <w:lang w:eastAsia="lt-LT"/>
        </w:rPr>
      </w:pPr>
    </w:p>
    <w:p w14:paraId="6D945DBA" w14:textId="77777777" w:rsidR="0010635E" w:rsidRDefault="0010635E" w:rsidP="009C159E">
      <w:pPr>
        <w:rPr>
          <w:sz w:val="2"/>
          <w:szCs w:val="2"/>
          <w:lang w:eastAsia="lt-LT"/>
        </w:rPr>
      </w:pPr>
    </w:p>
    <w:p w14:paraId="7F6EA3CF" w14:textId="77777777" w:rsidR="0010635E" w:rsidRDefault="0010635E" w:rsidP="009C159E">
      <w:pPr>
        <w:rPr>
          <w:sz w:val="2"/>
          <w:szCs w:val="2"/>
          <w:lang w:eastAsia="lt-LT"/>
        </w:rPr>
      </w:pPr>
    </w:p>
    <w:p w14:paraId="5A919E3C" w14:textId="77777777" w:rsidR="0010635E" w:rsidRDefault="0010635E" w:rsidP="009C159E">
      <w:pPr>
        <w:rPr>
          <w:sz w:val="2"/>
          <w:szCs w:val="2"/>
          <w:lang w:eastAsia="lt-LT"/>
        </w:rPr>
      </w:pPr>
    </w:p>
    <w:p w14:paraId="31FBF0BD" w14:textId="77777777" w:rsidR="0010635E" w:rsidRDefault="0010635E" w:rsidP="009C159E">
      <w:pPr>
        <w:rPr>
          <w:sz w:val="2"/>
          <w:szCs w:val="2"/>
          <w:lang w:eastAsia="lt-LT"/>
        </w:rPr>
      </w:pPr>
    </w:p>
    <w:p w14:paraId="633ADC14" w14:textId="77777777" w:rsidR="0010635E" w:rsidRDefault="0010635E" w:rsidP="009C159E">
      <w:pPr>
        <w:rPr>
          <w:sz w:val="2"/>
          <w:szCs w:val="2"/>
          <w:lang w:eastAsia="lt-LT"/>
        </w:rPr>
      </w:pPr>
    </w:p>
    <w:p w14:paraId="4CD38129" w14:textId="77777777" w:rsidR="0010635E" w:rsidRDefault="0010635E" w:rsidP="009C159E">
      <w:pPr>
        <w:rPr>
          <w:sz w:val="2"/>
          <w:szCs w:val="2"/>
          <w:lang w:eastAsia="lt-LT"/>
        </w:rPr>
      </w:pPr>
    </w:p>
    <w:p w14:paraId="79A07202" w14:textId="77777777" w:rsidR="0010635E" w:rsidRDefault="0010635E" w:rsidP="009C159E">
      <w:pPr>
        <w:rPr>
          <w:sz w:val="2"/>
          <w:szCs w:val="2"/>
          <w:lang w:eastAsia="lt-LT"/>
        </w:rPr>
      </w:pPr>
    </w:p>
    <w:p w14:paraId="6A762E83" w14:textId="77777777" w:rsidR="0010635E" w:rsidRDefault="0010635E" w:rsidP="009C159E">
      <w:pPr>
        <w:rPr>
          <w:sz w:val="2"/>
          <w:szCs w:val="2"/>
          <w:lang w:eastAsia="lt-LT"/>
        </w:rPr>
      </w:pPr>
    </w:p>
    <w:p w14:paraId="743C147B" w14:textId="77777777" w:rsidR="0010635E" w:rsidRDefault="0010635E" w:rsidP="009C159E">
      <w:pPr>
        <w:rPr>
          <w:sz w:val="2"/>
          <w:szCs w:val="2"/>
          <w:lang w:eastAsia="lt-LT"/>
        </w:rPr>
      </w:pPr>
    </w:p>
    <w:p w14:paraId="25D58E91" w14:textId="77777777" w:rsidR="0010635E" w:rsidRDefault="0010635E" w:rsidP="009C159E">
      <w:pPr>
        <w:rPr>
          <w:sz w:val="2"/>
          <w:szCs w:val="2"/>
          <w:lang w:eastAsia="lt-LT"/>
        </w:rPr>
      </w:pPr>
    </w:p>
    <w:p w14:paraId="6698993D" w14:textId="77777777" w:rsidR="0010635E" w:rsidRDefault="0010635E" w:rsidP="009C159E">
      <w:pPr>
        <w:rPr>
          <w:sz w:val="2"/>
          <w:szCs w:val="2"/>
          <w:lang w:eastAsia="lt-LT"/>
        </w:rPr>
      </w:pPr>
    </w:p>
    <w:p w14:paraId="16E471BF" w14:textId="77777777" w:rsidR="0010635E" w:rsidRDefault="0010635E" w:rsidP="009C159E">
      <w:pPr>
        <w:rPr>
          <w:sz w:val="2"/>
          <w:szCs w:val="2"/>
          <w:lang w:eastAsia="lt-LT"/>
        </w:rPr>
      </w:pPr>
    </w:p>
    <w:p w14:paraId="0EE967A3" w14:textId="77777777" w:rsidR="0010635E" w:rsidRDefault="0010635E" w:rsidP="009C159E">
      <w:pPr>
        <w:rPr>
          <w:sz w:val="2"/>
          <w:szCs w:val="2"/>
          <w:lang w:eastAsia="lt-LT"/>
        </w:rPr>
      </w:pPr>
    </w:p>
    <w:p w14:paraId="59B3B6D8" w14:textId="77777777" w:rsidR="0010635E" w:rsidRDefault="0010635E" w:rsidP="009C159E">
      <w:pPr>
        <w:rPr>
          <w:sz w:val="2"/>
          <w:szCs w:val="2"/>
          <w:lang w:eastAsia="lt-LT"/>
        </w:rPr>
      </w:pPr>
    </w:p>
    <w:p w14:paraId="159E8E43" w14:textId="77777777" w:rsidR="0010635E" w:rsidRDefault="0010635E" w:rsidP="009C159E">
      <w:pPr>
        <w:rPr>
          <w:sz w:val="2"/>
          <w:szCs w:val="2"/>
          <w:lang w:eastAsia="lt-LT"/>
        </w:rPr>
      </w:pPr>
    </w:p>
    <w:p w14:paraId="4FEC86C6" w14:textId="77777777" w:rsidR="0010635E" w:rsidRDefault="0010635E" w:rsidP="009C159E">
      <w:pPr>
        <w:rPr>
          <w:sz w:val="2"/>
          <w:szCs w:val="2"/>
          <w:lang w:eastAsia="lt-LT"/>
        </w:rPr>
      </w:pPr>
    </w:p>
    <w:p w14:paraId="2456CEB9" w14:textId="77777777" w:rsidR="0010635E" w:rsidRDefault="0010635E" w:rsidP="009C159E">
      <w:pPr>
        <w:rPr>
          <w:sz w:val="2"/>
          <w:szCs w:val="2"/>
          <w:lang w:eastAsia="lt-LT"/>
        </w:rPr>
      </w:pPr>
    </w:p>
    <w:p w14:paraId="49ABBEC8" w14:textId="77777777" w:rsidR="0010635E" w:rsidRDefault="0010635E" w:rsidP="009C159E">
      <w:pPr>
        <w:rPr>
          <w:sz w:val="2"/>
          <w:szCs w:val="2"/>
          <w:lang w:eastAsia="lt-LT"/>
        </w:rPr>
      </w:pPr>
    </w:p>
    <w:p w14:paraId="37C4EB28" w14:textId="77777777" w:rsidR="0010635E" w:rsidRDefault="0010635E" w:rsidP="009C159E">
      <w:pPr>
        <w:rPr>
          <w:sz w:val="2"/>
          <w:szCs w:val="2"/>
          <w:lang w:eastAsia="lt-LT"/>
        </w:rPr>
      </w:pPr>
    </w:p>
    <w:p w14:paraId="3D5E4657" w14:textId="77777777" w:rsidR="0010635E" w:rsidRDefault="0010635E" w:rsidP="009C159E">
      <w:pPr>
        <w:rPr>
          <w:sz w:val="2"/>
          <w:szCs w:val="2"/>
          <w:lang w:eastAsia="lt-LT"/>
        </w:rPr>
      </w:pPr>
    </w:p>
    <w:p w14:paraId="4BC26CEB" w14:textId="77777777" w:rsidR="0010635E" w:rsidRDefault="0010635E" w:rsidP="009C159E">
      <w:pPr>
        <w:rPr>
          <w:sz w:val="2"/>
          <w:szCs w:val="2"/>
          <w:lang w:eastAsia="lt-LT"/>
        </w:rPr>
      </w:pPr>
    </w:p>
    <w:p w14:paraId="353ABBE6" w14:textId="77777777" w:rsidR="0010635E" w:rsidRDefault="0010635E" w:rsidP="009C159E">
      <w:pPr>
        <w:rPr>
          <w:sz w:val="2"/>
          <w:szCs w:val="2"/>
          <w:lang w:eastAsia="lt-LT"/>
        </w:rPr>
      </w:pPr>
    </w:p>
    <w:p w14:paraId="2939E582" w14:textId="77777777" w:rsidR="0010635E" w:rsidRDefault="0010635E" w:rsidP="009C159E">
      <w:pPr>
        <w:rPr>
          <w:sz w:val="2"/>
          <w:szCs w:val="2"/>
          <w:lang w:eastAsia="lt-LT"/>
        </w:rPr>
      </w:pPr>
    </w:p>
    <w:p w14:paraId="38D85886" w14:textId="77777777" w:rsidR="0010635E" w:rsidRDefault="0010635E" w:rsidP="009C159E">
      <w:pPr>
        <w:rPr>
          <w:sz w:val="2"/>
          <w:szCs w:val="2"/>
          <w:lang w:eastAsia="lt-LT"/>
        </w:rPr>
      </w:pPr>
    </w:p>
    <w:p w14:paraId="59776E0F" w14:textId="77777777" w:rsidR="0010635E" w:rsidRDefault="0010635E" w:rsidP="009C159E">
      <w:pPr>
        <w:rPr>
          <w:sz w:val="2"/>
          <w:szCs w:val="2"/>
          <w:lang w:eastAsia="lt-LT"/>
        </w:rPr>
      </w:pPr>
    </w:p>
    <w:p w14:paraId="2DE2F1EA" w14:textId="77777777" w:rsidR="0010635E" w:rsidRDefault="0010635E" w:rsidP="009C159E">
      <w:pPr>
        <w:rPr>
          <w:sz w:val="2"/>
          <w:szCs w:val="2"/>
          <w:lang w:eastAsia="lt-LT"/>
        </w:rPr>
      </w:pPr>
    </w:p>
    <w:p w14:paraId="76F83955" w14:textId="77777777" w:rsidR="0010635E" w:rsidRDefault="0010635E" w:rsidP="009C159E">
      <w:pPr>
        <w:rPr>
          <w:sz w:val="2"/>
          <w:szCs w:val="2"/>
          <w:lang w:eastAsia="lt-LT"/>
        </w:rPr>
      </w:pPr>
    </w:p>
    <w:p w14:paraId="77E45C33" w14:textId="77777777" w:rsidR="0010635E" w:rsidRDefault="0010635E" w:rsidP="009C159E">
      <w:pPr>
        <w:rPr>
          <w:sz w:val="2"/>
          <w:szCs w:val="2"/>
          <w:lang w:eastAsia="lt-LT"/>
        </w:rPr>
      </w:pPr>
    </w:p>
    <w:p w14:paraId="5F7DD029" w14:textId="77777777" w:rsidR="0010635E" w:rsidRDefault="0010635E" w:rsidP="009C159E">
      <w:pPr>
        <w:rPr>
          <w:sz w:val="2"/>
          <w:szCs w:val="2"/>
          <w:lang w:eastAsia="lt-LT"/>
        </w:rPr>
      </w:pPr>
    </w:p>
    <w:p w14:paraId="51071DDA" w14:textId="77777777" w:rsidR="0010635E" w:rsidRDefault="0010635E" w:rsidP="009C159E">
      <w:pPr>
        <w:rPr>
          <w:sz w:val="2"/>
          <w:szCs w:val="2"/>
          <w:lang w:eastAsia="lt-LT"/>
        </w:rPr>
      </w:pPr>
    </w:p>
    <w:p w14:paraId="41E657D1" w14:textId="77777777" w:rsidR="0010635E" w:rsidRDefault="0010635E" w:rsidP="009C159E">
      <w:pPr>
        <w:rPr>
          <w:sz w:val="2"/>
          <w:szCs w:val="2"/>
          <w:lang w:eastAsia="lt-LT"/>
        </w:rPr>
      </w:pPr>
    </w:p>
    <w:p w14:paraId="3CB02A42" w14:textId="77777777" w:rsidR="0010635E" w:rsidRDefault="0010635E" w:rsidP="009C159E">
      <w:pPr>
        <w:rPr>
          <w:sz w:val="2"/>
          <w:szCs w:val="2"/>
          <w:lang w:eastAsia="lt-LT"/>
        </w:rPr>
      </w:pPr>
    </w:p>
    <w:p w14:paraId="5A99AB95" w14:textId="77777777" w:rsidR="0010635E" w:rsidRDefault="0010635E" w:rsidP="009C159E">
      <w:pPr>
        <w:rPr>
          <w:sz w:val="2"/>
          <w:szCs w:val="2"/>
          <w:lang w:eastAsia="lt-LT"/>
        </w:rPr>
      </w:pPr>
    </w:p>
    <w:p w14:paraId="5EA3E8B0" w14:textId="77777777" w:rsidR="0010635E" w:rsidRDefault="0010635E" w:rsidP="009C159E">
      <w:pPr>
        <w:rPr>
          <w:sz w:val="2"/>
          <w:szCs w:val="2"/>
          <w:lang w:eastAsia="lt-LT"/>
        </w:rPr>
      </w:pPr>
    </w:p>
    <w:p w14:paraId="38F28640" w14:textId="77777777" w:rsidR="0010635E" w:rsidRDefault="0010635E" w:rsidP="009C159E">
      <w:pPr>
        <w:rPr>
          <w:sz w:val="2"/>
          <w:szCs w:val="2"/>
          <w:lang w:eastAsia="lt-LT"/>
        </w:rPr>
      </w:pPr>
    </w:p>
    <w:p w14:paraId="0598788C" w14:textId="77777777" w:rsidR="0010635E" w:rsidRDefault="0010635E" w:rsidP="009C159E">
      <w:pPr>
        <w:rPr>
          <w:sz w:val="2"/>
          <w:szCs w:val="2"/>
          <w:lang w:eastAsia="lt-LT"/>
        </w:rPr>
      </w:pPr>
    </w:p>
    <w:p w14:paraId="7338E5C2" w14:textId="77777777" w:rsidR="0010635E" w:rsidRDefault="0010635E" w:rsidP="009C159E">
      <w:pPr>
        <w:rPr>
          <w:sz w:val="2"/>
          <w:szCs w:val="2"/>
          <w:lang w:eastAsia="lt-LT"/>
        </w:rPr>
      </w:pPr>
    </w:p>
    <w:p w14:paraId="081DE6E6" w14:textId="77777777" w:rsidR="0010635E" w:rsidRDefault="0010635E" w:rsidP="009C159E">
      <w:pPr>
        <w:rPr>
          <w:sz w:val="2"/>
          <w:szCs w:val="2"/>
          <w:lang w:eastAsia="lt-LT"/>
        </w:rPr>
      </w:pPr>
    </w:p>
    <w:p w14:paraId="06E5E493" w14:textId="77777777" w:rsidR="0010635E" w:rsidRDefault="0010635E" w:rsidP="009C159E">
      <w:pPr>
        <w:rPr>
          <w:sz w:val="2"/>
          <w:szCs w:val="2"/>
          <w:lang w:eastAsia="lt-LT"/>
        </w:rPr>
      </w:pPr>
    </w:p>
    <w:p w14:paraId="5EEE5764" w14:textId="77777777" w:rsidR="0010635E" w:rsidRDefault="0010635E" w:rsidP="009C159E">
      <w:pPr>
        <w:rPr>
          <w:sz w:val="2"/>
          <w:szCs w:val="2"/>
          <w:lang w:eastAsia="lt-LT"/>
        </w:rPr>
      </w:pPr>
    </w:p>
    <w:p w14:paraId="00343A92" w14:textId="77777777" w:rsidR="0010635E" w:rsidRDefault="0010635E" w:rsidP="009C159E">
      <w:pPr>
        <w:rPr>
          <w:sz w:val="2"/>
          <w:szCs w:val="2"/>
          <w:lang w:eastAsia="lt-LT"/>
        </w:rPr>
      </w:pPr>
    </w:p>
    <w:p w14:paraId="162B6B40" w14:textId="77777777" w:rsidR="0010635E" w:rsidRDefault="0010635E" w:rsidP="009C159E">
      <w:pPr>
        <w:rPr>
          <w:sz w:val="2"/>
          <w:szCs w:val="2"/>
          <w:lang w:eastAsia="lt-LT"/>
        </w:rPr>
      </w:pPr>
    </w:p>
    <w:p w14:paraId="0E75BDAC" w14:textId="77777777" w:rsidR="0010635E" w:rsidRDefault="0010635E" w:rsidP="009C159E">
      <w:pPr>
        <w:rPr>
          <w:sz w:val="2"/>
          <w:szCs w:val="2"/>
          <w:lang w:eastAsia="lt-LT"/>
        </w:rPr>
      </w:pPr>
    </w:p>
    <w:p w14:paraId="7B6EE2C1" w14:textId="77777777" w:rsidR="0010635E" w:rsidRDefault="0010635E" w:rsidP="009C159E">
      <w:pPr>
        <w:rPr>
          <w:sz w:val="2"/>
          <w:szCs w:val="2"/>
          <w:lang w:eastAsia="lt-LT"/>
        </w:rPr>
      </w:pPr>
    </w:p>
    <w:p w14:paraId="185ED680" w14:textId="77777777" w:rsidR="0010635E" w:rsidRDefault="0010635E" w:rsidP="009C159E">
      <w:pPr>
        <w:rPr>
          <w:sz w:val="2"/>
          <w:szCs w:val="2"/>
          <w:lang w:eastAsia="lt-LT"/>
        </w:rPr>
      </w:pPr>
    </w:p>
    <w:p w14:paraId="0552C0F3" w14:textId="77777777" w:rsidR="0010635E" w:rsidRDefault="0010635E" w:rsidP="009C159E">
      <w:pPr>
        <w:rPr>
          <w:sz w:val="2"/>
          <w:szCs w:val="2"/>
          <w:lang w:eastAsia="lt-LT"/>
        </w:rPr>
      </w:pPr>
    </w:p>
    <w:p w14:paraId="49FFBE31" w14:textId="77777777" w:rsidR="0010635E" w:rsidRDefault="0010635E" w:rsidP="009C159E">
      <w:pPr>
        <w:rPr>
          <w:sz w:val="2"/>
          <w:szCs w:val="2"/>
          <w:lang w:eastAsia="lt-LT"/>
        </w:rPr>
      </w:pPr>
    </w:p>
    <w:p w14:paraId="1E4EA3AC" w14:textId="77777777" w:rsidR="0010635E" w:rsidRDefault="0010635E" w:rsidP="009C159E">
      <w:pPr>
        <w:rPr>
          <w:sz w:val="2"/>
          <w:szCs w:val="2"/>
          <w:lang w:eastAsia="lt-LT"/>
        </w:rPr>
      </w:pPr>
    </w:p>
    <w:p w14:paraId="26A68E7D" w14:textId="77777777" w:rsidR="0010635E" w:rsidRDefault="0010635E" w:rsidP="009C159E">
      <w:pPr>
        <w:rPr>
          <w:sz w:val="2"/>
          <w:szCs w:val="2"/>
          <w:lang w:eastAsia="lt-LT"/>
        </w:rPr>
      </w:pPr>
    </w:p>
    <w:p w14:paraId="62E7FA5B" w14:textId="77777777" w:rsidR="0010635E" w:rsidRDefault="0010635E" w:rsidP="009C159E">
      <w:pPr>
        <w:rPr>
          <w:sz w:val="2"/>
          <w:szCs w:val="2"/>
          <w:lang w:eastAsia="lt-LT"/>
        </w:rPr>
      </w:pPr>
    </w:p>
    <w:p w14:paraId="58FEE4C5" w14:textId="77777777" w:rsidR="0010635E" w:rsidRDefault="0010635E" w:rsidP="009C159E">
      <w:pPr>
        <w:rPr>
          <w:sz w:val="2"/>
          <w:szCs w:val="2"/>
          <w:lang w:eastAsia="lt-LT"/>
        </w:rPr>
      </w:pPr>
    </w:p>
    <w:p w14:paraId="7093D17B" w14:textId="77777777" w:rsidR="0010635E" w:rsidRDefault="0010635E" w:rsidP="009C159E">
      <w:pPr>
        <w:rPr>
          <w:sz w:val="2"/>
          <w:szCs w:val="2"/>
          <w:lang w:eastAsia="lt-LT"/>
        </w:rPr>
      </w:pPr>
    </w:p>
    <w:p w14:paraId="13DCAA21" w14:textId="77777777" w:rsidR="0010635E" w:rsidRDefault="0010635E" w:rsidP="009C159E">
      <w:pPr>
        <w:rPr>
          <w:sz w:val="2"/>
          <w:szCs w:val="2"/>
          <w:lang w:eastAsia="lt-LT"/>
        </w:rPr>
      </w:pPr>
    </w:p>
    <w:p w14:paraId="683EC116" w14:textId="77777777" w:rsidR="0010635E" w:rsidRDefault="0010635E" w:rsidP="009C159E">
      <w:pPr>
        <w:rPr>
          <w:sz w:val="2"/>
          <w:szCs w:val="2"/>
          <w:lang w:eastAsia="lt-LT"/>
        </w:rPr>
      </w:pPr>
    </w:p>
    <w:p w14:paraId="082CF34A" w14:textId="77777777" w:rsidR="0010635E" w:rsidRDefault="0010635E" w:rsidP="009C159E">
      <w:pPr>
        <w:rPr>
          <w:sz w:val="2"/>
          <w:szCs w:val="2"/>
          <w:lang w:eastAsia="lt-LT"/>
        </w:rPr>
      </w:pPr>
    </w:p>
    <w:p w14:paraId="60B21C02" w14:textId="77777777" w:rsidR="0010635E" w:rsidRDefault="0010635E" w:rsidP="009C159E">
      <w:pPr>
        <w:rPr>
          <w:sz w:val="2"/>
          <w:szCs w:val="2"/>
          <w:lang w:eastAsia="lt-LT"/>
        </w:rPr>
      </w:pPr>
    </w:p>
    <w:p w14:paraId="341F332C" w14:textId="77777777" w:rsidR="0010635E" w:rsidRDefault="0010635E" w:rsidP="009C159E">
      <w:pPr>
        <w:rPr>
          <w:sz w:val="2"/>
          <w:szCs w:val="2"/>
          <w:lang w:eastAsia="lt-LT"/>
        </w:rPr>
      </w:pPr>
    </w:p>
    <w:p w14:paraId="54D55795" w14:textId="77777777" w:rsidR="0010635E" w:rsidRDefault="0010635E" w:rsidP="009C159E">
      <w:pPr>
        <w:rPr>
          <w:sz w:val="2"/>
          <w:szCs w:val="2"/>
          <w:lang w:eastAsia="lt-LT"/>
        </w:rPr>
      </w:pPr>
    </w:p>
    <w:p w14:paraId="3934F7CC" w14:textId="77777777" w:rsidR="0010635E" w:rsidRDefault="0010635E" w:rsidP="009C159E">
      <w:pPr>
        <w:rPr>
          <w:sz w:val="2"/>
          <w:szCs w:val="2"/>
          <w:lang w:eastAsia="lt-LT"/>
        </w:rPr>
      </w:pPr>
    </w:p>
    <w:p w14:paraId="36B66D63" w14:textId="77777777" w:rsidR="0010635E" w:rsidRDefault="0010635E" w:rsidP="009C159E">
      <w:pPr>
        <w:rPr>
          <w:sz w:val="2"/>
          <w:szCs w:val="2"/>
          <w:lang w:eastAsia="lt-LT"/>
        </w:rPr>
      </w:pPr>
    </w:p>
    <w:p w14:paraId="0395FECB" w14:textId="77777777" w:rsidR="0010635E" w:rsidRDefault="0010635E" w:rsidP="009C159E">
      <w:pPr>
        <w:rPr>
          <w:sz w:val="2"/>
          <w:szCs w:val="2"/>
          <w:lang w:eastAsia="lt-LT"/>
        </w:rPr>
      </w:pPr>
    </w:p>
    <w:p w14:paraId="6E67DB9A" w14:textId="77777777" w:rsidR="0010635E" w:rsidRDefault="0010635E" w:rsidP="009C159E">
      <w:pPr>
        <w:rPr>
          <w:sz w:val="2"/>
          <w:szCs w:val="2"/>
          <w:lang w:eastAsia="lt-LT"/>
        </w:rPr>
      </w:pPr>
    </w:p>
    <w:p w14:paraId="1240477D" w14:textId="77777777" w:rsidR="0010635E" w:rsidRDefault="0010635E" w:rsidP="009C159E">
      <w:pPr>
        <w:rPr>
          <w:sz w:val="2"/>
          <w:szCs w:val="2"/>
          <w:lang w:eastAsia="lt-LT"/>
        </w:rPr>
      </w:pPr>
    </w:p>
    <w:p w14:paraId="614F30F4" w14:textId="77777777" w:rsidR="0010635E" w:rsidRDefault="0010635E" w:rsidP="009C159E">
      <w:pPr>
        <w:rPr>
          <w:sz w:val="2"/>
          <w:szCs w:val="2"/>
          <w:lang w:eastAsia="lt-LT"/>
        </w:rPr>
      </w:pPr>
    </w:p>
    <w:p w14:paraId="04259BEA" w14:textId="77777777" w:rsidR="0010635E" w:rsidRDefault="0010635E" w:rsidP="009C159E">
      <w:pPr>
        <w:rPr>
          <w:sz w:val="2"/>
          <w:szCs w:val="2"/>
          <w:lang w:eastAsia="lt-LT"/>
        </w:rPr>
      </w:pPr>
    </w:p>
    <w:p w14:paraId="3B2B7D5E" w14:textId="77777777" w:rsidR="0010635E" w:rsidRDefault="0010635E" w:rsidP="009C159E">
      <w:pPr>
        <w:rPr>
          <w:sz w:val="2"/>
          <w:szCs w:val="2"/>
          <w:lang w:eastAsia="lt-LT"/>
        </w:rPr>
      </w:pPr>
    </w:p>
    <w:p w14:paraId="46CF947D" w14:textId="77777777" w:rsidR="0010635E" w:rsidRDefault="0010635E" w:rsidP="009C159E">
      <w:pPr>
        <w:rPr>
          <w:sz w:val="2"/>
          <w:szCs w:val="2"/>
          <w:lang w:eastAsia="lt-LT"/>
        </w:rPr>
      </w:pPr>
    </w:p>
    <w:p w14:paraId="696E6F1F" w14:textId="77777777" w:rsidR="0010635E" w:rsidRDefault="0010635E" w:rsidP="009C159E">
      <w:pPr>
        <w:rPr>
          <w:sz w:val="2"/>
          <w:szCs w:val="2"/>
          <w:lang w:eastAsia="lt-LT"/>
        </w:rPr>
      </w:pPr>
    </w:p>
    <w:p w14:paraId="13CF43D9" w14:textId="77777777" w:rsidR="00344E1D" w:rsidRDefault="00344E1D" w:rsidP="009C159E">
      <w:pPr>
        <w:rPr>
          <w:sz w:val="2"/>
          <w:szCs w:val="2"/>
          <w:lang w:eastAsia="lt-LT"/>
        </w:rPr>
      </w:pPr>
    </w:p>
    <w:p w14:paraId="4225030F" w14:textId="77777777" w:rsidR="00344E1D" w:rsidRDefault="00344E1D" w:rsidP="009C159E">
      <w:pPr>
        <w:rPr>
          <w:sz w:val="2"/>
          <w:szCs w:val="2"/>
          <w:lang w:eastAsia="lt-LT"/>
        </w:rPr>
      </w:pPr>
    </w:p>
    <w:p w14:paraId="2B5FA644" w14:textId="77777777" w:rsidR="00344E1D" w:rsidRDefault="00344E1D" w:rsidP="009C159E">
      <w:pPr>
        <w:rPr>
          <w:sz w:val="2"/>
          <w:szCs w:val="2"/>
          <w:lang w:eastAsia="lt-LT"/>
        </w:rPr>
      </w:pPr>
    </w:p>
    <w:p w14:paraId="600BC78D" w14:textId="77777777" w:rsidR="00344E1D" w:rsidRDefault="00344E1D" w:rsidP="009C159E">
      <w:pPr>
        <w:rPr>
          <w:sz w:val="2"/>
          <w:szCs w:val="2"/>
          <w:lang w:eastAsia="lt-LT"/>
        </w:rPr>
      </w:pPr>
    </w:p>
    <w:p w14:paraId="17EA4D6F" w14:textId="77777777" w:rsidR="00344E1D" w:rsidRDefault="00344E1D" w:rsidP="009C159E">
      <w:pPr>
        <w:rPr>
          <w:sz w:val="2"/>
          <w:szCs w:val="2"/>
          <w:lang w:eastAsia="lt-LT"/>
        </w:rPr>
      </w:pPr>
    </w:p>
    <w:p w14:paraId="044C5FA2" w14:textId="77777777" w:rsidR="00344E1D" w:rsidRDefault="00344E1D" w:rsidP="009C159E">
      <w:pPr>
        <w:rPr>
          <w:sz w:val="2"/>
          <w:szCs w:val="2"/>
          <w:lang w:eastAsia="lt-LT"/>
        </w:rPr>
      </w:pPr>
    </w:p>
    <w:p w14:paraId="15342E6B" w14:textId="77777777" w:rsidR="00344E1D" w:rsidRDefault="00344E1D" w:rsidP="009C159E">
      <w:pPr>
        <w:rPr>
          <w:sz w:val="2"/>
          <w:szCs w:val="2"/>
          <w:lang w:eastAsia="lt-LT"/>
        </w:rPr>
      </w:pPr>
    </w:p>
    <w:p w14:paraId="37E78BEB" w14:textId="77777777" w:rsidR="00344E1D" w:rsidRDefault="00344E1D" w:rsidP="009C159E">
      <w:pPr>
        <w:rPr>
          <w:sz w:val="2"/>
          <w:szCs w:val="2"/>
          <w:lang w:eastAsia="lt-LT"/>
        </w:rPr>
      </w:pPr>
    </w:p>
    <w:p w14:paraId="281C192C" w14:textId="77777777" w:rsidR="00344E1D" w:rsidRDefault="00344E1D" w:rsidP="009C159E">
      <w:pPr>
        <w:rPr>
          <w:sz w:val="2"/>
          <w:szCs w:val="2"/>
          <w:lang w:eastAsia="lt-LT"/>
        </w:rPr>
      </w:pPr>
    </w:p>
    <w:p w14:paraId="332610C3" w14:textId="77777777" w:rsidR="00344E1D" w:rsidRDefault="00344E1D" w:rsidP="009C159E">
      <w:pPr>
        <w:rPr>
          <w:sz w:val="2"/>
          <w:szCs w:val="2"/>
          <w:lang w:eastAsia="lt-LT"/>
        </w:rPr>
      </w:pPr>
    </w:p>
    <w:p w14:paraId="6A2186A4" w14:textId="77777777" w:rsidR="00344E1D" w:rsidRDefault="00344E1D" w:rsidP="009C159E">
      <w:pPr>
        <w:rPr>
          <w:sz w:val="2"/>
          <w:szCs w:val="2"/>
          <w:lang w:eastAsia="lt-LT"/>
        </w:rPr>
      </w:pPr>
    </w:p>
    <w:p w14:paraId="16A1CCD6" w14:textId="77777777" w:rsidR="00344E1D" w:rsidRDefault="00344E1D" w:rsidP="009C159E">
      <w:pPr>
        <w:rPr>
          <w:sz w:val="2"/>
          <w:szCs w:val="2"/>
          <w:lang w:eastAsia="lt-LT"/>
        </w:rPr>
      </w:pPr>
    </w:p>
    <w:p w14:paraId="0D0AE9B5" w14:textId="77777777" w:rsidR="00344E1D" w:rsidRDefault="00344E1D" w:rsidP="009C159E">
      <w:pPr>
        <w:rPr>
          <w:sz w:val="2"/>
          <w:szCs w:val="2"/>
          <w:lang w:eastAsia="lt-LT"/>
        </w:rPr>
      </w:pPr>
    </w:p>
    <w:p w14:paraId="05EAF04C" w14:textId="77777777" w:rsidR="00344E1D" w:rsidRDefault="00344E1D" w:rsidP="009C159E">
      <w:pPr>
        <w:rPr>
          <w:sz w:val="2"/>
          <w:szCs w:val="2"/>
          <w:lang w:eastAsia="lt-LT"/>
        </w:rPr>
      </w:pPr>
    </w:p>
    <w:p w14:paraId="2F03671D" w14:textId="77777777" w:rsidR="00344E1D" w:rsidRDefault="00344E1D" w:rsidP="009C159E">
      <w:pPr>
        <w:rPr>
          <w:sz w:val="2"/>
          <w:szCs w:val="2"/>
          <w:lang w:eastAsia="lt-LT"/>
        </w:rPr>
      </w:pPr>
    </w:p>
    <w:p w14:paraId="41C29177" w14:textId="77777777" w:rsidR="00344E1D" w:rsidRDefault="00344E1D" w:rsidP="009C159E">
      <w:pPr>
        <w:rPr>
          <w:sz w:val="2"/>
          <w:szCs w:val="2"/>
          <w:lang w:eastAsia="lt-LT"/>
        </w:rPr>
      </w:pPr>
    </w:p>
    <w:p w14:paraId="764E0F3F" w14:textId="77777777" w:rsidR="00344E1D" w:rsidRDefault="00344E1D" w:rsidP="009C159E">
      <w:pPr>
        <w:rPr>
          <w:sz w:val="2"/>
          <w:szCs w:val="2"/>
          <w:lang w:eastAsia="lt-LT"/>
        </w:rPr>
      </w:pPr>
    </w:p>
    <w:p w14:paraId="7B06E75C" w14:textId="77777777" w:rsidR="00344E1D" w:rsidRDefault="00344E1D" w:rsidP="009C159E">
      <w:pPr>
        <w:rPr>
          <w:sz w:val="2"/>
          <w:szCs w:val="2"/>
          <w:lang w:eastAsia="lt-LT"/>
        </w:rPr>
      </w:pPr>
    </w:p>
    <w:p w14:paraId="76C91A03" w14:textId="77777777" w:rsidR="00344E1D" w:rsidRDefault="00344E1D" w:rsidP="009C159E">
      <w:pPr>
        <w:rPr>
          <w:sz w:val="2"/>
          <w:szCs w:val="2"/>
          <w:lang w:eastAsia="lt-LT"/>
        </w:rPr>
      </w:pPr>
    </w:p>
    <w:p w14:paraId="0D1F02DC" w14:textId="77777777" w:rsidR="00344E1D" w:rsidRDefault="00344E1D" w:rsidP="009C159E">
      <w:pPr>
        <w:rPr>
          <w:sz w:val="2"/>
          <w:szCs w:val="2"/>
          <w:lang w:eastAsia="lt-LT"/>
        </w:rPr>
      </w:pPr>
    </w:p>
    <w:p w14:paraId="7354DB4D" w14:textId="77777777" w:rsidR="00344E1D" w:rsidRDefault="00344E1D" w:rsidP="009C159E">
      <w:pPr>
        <w:rPr>
          <w:sz w:val="2"/>
          <w:szCs w:val="2"/>
          <w:lang w:eastAsia="lt-LT"/>
        </w:rPr>
      </w:pPr>
    </w:p>
    <w:p w14:paraId="2C08904A" w14:textId="77777777" w:rsidR="00344E1D" w:rsidRDefault="00344E1D" w:rsidP="009C159E">
      <w:pPr>
        <w:rPr>
          <w:sz w:val="2"/>
          <w:szCs w:val="2"/>
          <w:lang w:eastAsia="lt-LT"/>
        </w:rPr>
      </w:pPr>
    </w:p>
    <w:p w14:paraId="55CBA7A5" w14:textId="77777777" w:rsidR="00344E1D" w:rsidRDefault="00344E1D" w:rsidP="009C159E">
      <w:pPr>
        <w:rPr>
          <w:sz w:val="2"/>
          <w:szCs w:val="2"/>
          <w:lang w:eastAsia="lt-LT"/>
        </w:rPr>
      </w:pPr>
    </w:p>
    <w:p w14:paraId="5D91DC48" w14:textId="77777777" w:rsidR="00344E1D" w:rsidRDefault="00344E1D" w:rsidP="009C159E">
      <w:pPr>
        <w:rPr>
          <w:sz w:val="2"/>
          <w:szCs w:val="2"/>
          <w:lang w:eastAsia="lt-LT"/>
        </w:rPr>
      </w:pPr>
    </w:p>
    <w:p w14:paraId="41DE5066" w14:textId="77777777" w:rsidR="00344E1D" w:rsidRDefault="00344E1D" w:rsidP="009C159E">
      <w:pPr>
        <w:rPr>
          <w:sz w:val="2"/>
          <w:szCs w:val="2"/>
          <w:lang w:eastAsia="lt-LT"/>
        </w:rPr>
      </w:pPr>
    </w:p>
    <w:p w14:paraId="2B2FBFEF" w14:textId="77777777" w:rsidR="00344E1D" w:rsidRDefault="00344E1D" w:rsidP="009C159E">
      <w:pPr>
        <w:rPr>
          <w:sz w:val="2"/>
          <w:szCs w:val="2"/>
          <w:lang w:eastAsia="lt-LT"/>
        </w:rPr>
      </w:pPr>
    </w:p>
    <w:p w14:paraId="5A3A7659" w14:textId="77777777" w:rsidR="00344E1D" w:rsidRDefault="00344E1D" w:rsidP="009C159E">
      <w:pPr>
        <w:rPr>
          <w:sz w:val="2"/>
          <w:szCs w:val="2"/>
          <w:lang w:eastAsia="lt-LT"/>
        </w:rPr>
      </w:pPr>
    </w:p>
    <w:p w14:paraId="645661A7" w14:textId="77777777" w:rsidR="00344E1D" w:rsidRDefault="00344E1D" w:rsidP="009C159E">
      <w:pPr>
        <w:rPr>
          <w:sz w:val="2"/>
          <w:szCs w:val="2"/>
          <w:lang w:eastAsia="lt-LT"/>
        </w:rPr>
      </w:pPr>
    </w:p>
    <w:p w14:paraId="03F39181" w14:textId="77777777" w:rsidR="00344E1D" w:rsidRDefault="00344E1D" w:rsidP="009C159E">
      <w:pPr>
        <w:rPr>
          <w:sz w:val="2"/>
          <w:szCs w:val="2"/>
          <w:lang w:eastAsia="lt-LT"/>
        </w:rPr>
      </w:pPr>
    </w:p>
    <w:p w14:paraId="54250608" w14:textId="77777777" w:rsidR="00344E1D" w:rsidRDefault="00344E1D" w:rsidP="009C159E">
      <w:pPr>
        <w:rPr>
          <w:sz w:val="2"/>
          <w:szCs w:val="2"/>
          <w:lang w:eastAsia="lt-LT"/>
        </w:rPr>
      </w:pPr>
    </w:p>
    <w:p w14:paraId="687CA12C" w14:textId="77777777" w:rsidR="00344E1D" w:rsidRDefault="00344E1D" w:rsidP="009C159E">
      <w:pPr>
        <w:rPr>
          <w:sz w:val="2"/>
          <w:szCs w:val="2"/>
          <w:lang w:eastAsia="lt-LT"/>
        </w:rPr>
      </w:pPr>
    </w:p>
    <w:p w14:paraId="0493AE76" w14:textId="77777777" w:rsidR="00344E1D" w:rsidRDefault="00344E1D" w:rsidP="009C159E">
      <w:pPr>
        <w:rPr>
          <w:sz w:val="2"/>
          <w:szCs w:val="2"/>
          <w:lang w:eastAsia="lt-LT"/>
        </w:rPr>
      </w:pPr>
    </w:p>
    <w:p w14:paraId="66B21550" w14:textId="77777777" w:rsidR="00344E1D" w:rsidRDefault="00344E1D" w:rsidP="009C159E">
      <w:pPr>
        <w:rPr>
          <w:sz w:val="2"/>
          <w:szCs w:val="2"/>
          <w:lang w:eastAsia="lt-LT"/>
        </w:rPr>
      </w:pPr>
    </w:p>
    <w:p w14:paraId="6EE9E9ED" w14:textId="77777777" w:rsidR="00344E1D" w:rsidRDefault="00344E1D" w:rsidP="009C159E">
      <w:pPr>
        <w:rPr>
          <w:sz w:val="2"/>
          <w:szCs w:val="2"/>
          <w:lang w:eastAsia="lt-LT"/>
        </w:rPr>
      </w:pPr>
    </w:p>
    <w:p w14:paraId="48D5B092" w14:textId="77777777" w:rsidR="00344E1D" w:rsidRDefault="00344E1D" w:rsidP="009C159E">
      <w:pPr>
        <w:rPr>
          <w:sz w:val="2"/>
          <w:szCs w:val="2"/>
          <w:lang w:eastAsia="lt-LT"/>
        </w:rPr>
      </w:pPr>
    </w:p>
    <w:p w14:paraId="60A3B0F8" w14:textId="77777777" w:rsidR="00344E1D" w:rsidRDefault="00344E1D" w:rsidP="009C159E">
      <w:pPr>
        <w:rPr>
          <w:sz w:val="2"/>
          <w:szCs w:val="2"/>
          <w:lang w:eastAsia="lt-LT"/>
        </w:rPr>
      </w:pPr>
    </w:p>
    <w:p w14:paraId="75C0E146" w14:textId="77777777" w:rsidR="00344E1D" w:rsidRDefault="00344E1D" w:rsidP="009C159E">
      <w:pPr>
        <w:rPr>
          <w:sz w:val="2"/>
          <w:szCs w:val="2"/>
          <w:lang w:eastAsia="lt-LT"/>
        </w:rPr>
      </w:pPr>
    </w:p>
    <w:p w14:paraId="265F3D69" w14:textId="77777777" w:rsidR="00344E1D" w:rsidRDefault="00344E1D" w:rsidP="009C159E">
      <w:pPr>
        <w:rPr>
          <w:sz w:val="2"/>
          <w:szCs w:val="2"/>
          <w:lang w:eastAsia="lt-LT"/>
        </w:rPr>
      </w:pPr>
    </w:p>
    <w:p w14:paraId="20EDFB7F" w14:textId="77777777" w:rsidR="00344E1D" w:rsidRDefault="00344E1D" w:rsidP="009C159E">
      <w:pPr>
        <w:rPr>
          <w:sz w:val="2"/>
          <w:szCs w:val="2"/>
          <w:lang w:eastAsia="lt-LT"/>
        </w:rPr>
      </w:pPr>
    </w:p>
    <w:p w14:paraId="7FC121BE" w14:textId="77777777" w:rsidR="00344E1D" w:rsidRDefault="00344E1D" w:rsidP="009C159E">
      <w:pPr>
        <w:rPr>
          <w:sz w:val="2"/>
          <w:szCs w:val="2"/>
          <w:lang w:eastAsia="lt-LT"/>
        </w:rPr>
      </w:pPr>
    </w:p>
    <w:p w14:paraId="2594EFF4" w14:textId="77777777" w:rsidR="00344E1D" w:rsidRDefault="00344E1D" w:rsidP="009C159E">
      <w:pPr>
        <w:rPr>
          <w:sz w:val="2"/>
          <w:szCs w:val="2"/>
          <w:lang w:eastAsia="lt-LT"/>
        </w:rPr>
      </w:pPr>
    </w:p>
    <w:p w14:paraId="150CB914" w14:textId="77777777" w:rsidR="00344E1D" w:rsidRDefault="00344E1D" w:rsidP="009C159E">
      <w:pPr>
        <w:rPr>
          <w:sz w:val="2"/>
          <w:szCs w:val="2"/>
          <w:lang w:eastAsia="lt-LT"/>
        </w:rPr>
      </w:pPr>
    </w:p>
    <w:p w14:paraId="3A75EC2F" w14:textId="77777777" w:rsidR="00344E1D" w:rsidRDefault="00344E1D" w:rsidP="009C159E">
      <w:pPr>
        <w:rPr>
          <w:sz w:val="2"/>
          <w:szCs w:val="2"/>
          <w:lang w:eastAsia="lt-LT"/>
        </w:rPr>
      </w:pPr>
    </w:p>
    <w:p w14:paraId="6C3CC366" w14:textId="77777777" w:rsidR="00344E1D" w:rsidRDefault="00344E1D" w:rsidP="009C159E">
      <w:pPr>
        <w:rPr>
          <w:sz w:val="2"/>
          <w:szCs w:val="2"/>
          <w:lang w:eastAsia="lt-LT"/>
        </w:rPr>
      </w:pPr>
    </w:p>
    <w:p w14:paraId="7713ECDE" w14:textId="77777777" w:rsidR="00344E1D" w:rsidRDefault="00344E1D" w:rsidP="009C159E">
      <w:pPr>
        <w:rPr>
          <w:sz w:val="2"/>
          <w:szCs w:val="2"/>
          <w:lang w:eastAsia="lt-LT"/>
        </w:rPr>
      </w:pPr>
    </w:p>
    <w:p w14:paraId="20258641" w14:textId="77777777" w:rsidR="00344E1D" w:rsidRDefault="00344E1D" w:rsidP="009C159E">
      <w:pPr>
        <w:rPr>
          <w:sz w:val="2"/>
          <w:szCs w:val="2"/>
          <w:lang w:eastAsia="lt-LT"/>
        </w:rPr>
      </w:pPr>
    </w:p>
    <w:p w14:paraId="37946B26" w14:textId="77777777" w:rsidR="00344E1D" w:rsidRDefault="00344E1D" w:rsidP="009C159E">
      <w:pPr>
        <w:rPr>
          <w:sz w:val="2"/>
          <w:szCs w:val="2"/>
          <w:lang w:eastAsia="lt-LT"/>
        </w:rPr>
      </w:pPr>
    </w:p>
    <w:p w14:paraId="3E7DDCEE" w14:textId="77777777" w:rsidR="00344E1D" w:rsidRDefault="00344E1D" w:rsidP="009C159E">
      <w:pPr>
        <w:rPr>
          <w:sz w:val="2"/>
          <w:szCs w:val="2"/>
          <w:lang w:eastAsia="lt-LT"/>
        </w:rPr>
      </w:pPr>
    </w:p>
    <w:p w14:paraId="504EA2FB" w14:textId="77777777" w:rsidR="00344E1D" w:rsidRDefault="00344E1D" w:rsidP="009C159E">
      <w:pPr>
        <w:rPr>
          <w:sz w:val="2"/>
          <w:szCs w:val="2"/>
          <w:lang w:eastAsia="lt-LT"/>
        </w:rPr>
      </w:pPr>
    </w:p>
    <w:p w14:paraId="7233728F" w14:textId="77777777" w:rsidR="00344E1D" w:rsidRDefault="00344E1D" w:rsidP="009C159E">
      <w:pPr>
        <w:rPr>
          <w:sz w:val="2"/>
          <w:szCs w:val="2"/>
          <w:lang w:eastAsia="lt-LT"/>
        </w:rPr>
      </w:pPr>
    </w:p>
    <w:p w14:paraId="42DF4B4D" w14:textId="77777777" w:rsidR="00344E1D" w:rsidRDefault="00344E1D" w:rsidP="009C159E">
      <w:pPr>
        <w:rPr>
          <w:sz w:val="2"/>
          <w:szCs w:val="2"/>
          <w:lang w:eastAsia="lt-LT"/>
        </w:rPr>
      </w:pPr>
    </w:p>
    <w:p w14:paraId="5FCD155E" w14:textId="77777777" w:rsidR="00344E1D" w:rsidRDefault="00344E1D" w:rsidP="009C159E">
      <w:pPr>
        <w:rPr>
          <w:sz w:val="2"/>
          <w:szCs w:val="2"/>
          <w:lang w:eastAsia="lt-LT"/>
        </w:rPr>
      </w:pPr>
    </w:p>
    <w:p w14:paraId="3F15EA6B" w14:textId="77777777" w:rsidR="00344E1D" w:rsidRDefault="00344E1D" w:rsidP="009C159E">
      <w:pPr>
        <w:rPr>
          <w:sz w:val="2"/>
          <w:szCs w:val="2"/>
          <w:lang w:eastAsia="lt-LT"/>
        </w:rPr>
      </w:pPr>
    </w:p>
    <w:p w14:paraId="0A488A5F" w14:textId="77777777" w:rsidR="00344E1D" w:rsidRDefault="00344E1D" w:rsidP="009C159E">
      <w:pPr>
        <w:rPr>
          <w:sz w:val="2"/>
          <w:szCs w:val="2"/>
          <w:lang w:eastAsia="lt-LT"/>
        </w:rPr>
      </w:pPr>
    </w:p>
    <w:p w14:paraId="092F5564" w14:textId="77777777" w:rsidR="00344E1D" w:rsidRDefault="00344E1D" w:rsidP="009C159E">
      <w:pPr>
        <w:rPr>
          <w:sz w:val="2"/>
          <w:szCs w:val="2"/>
          <w:lang w:eastAsia="lt-LT"/>
        </w:rPr>
      </w:pPr>
    </w:p>
    <w:p w14:paraId="20F43978" w14:textId="77777777" w:rsidR="00344E1D" w:rsidRDefault="00344E1D" w:rsidP="009C159E">
      <w:pPr>
        <w:rPr>
          <w:sz w:val="2"/>
          <w:szCs w:val="2"/>
          <w:lang w:eastAsia="lt-LT"/>
        </w:rPr>
      </w:pPr>
    </w:p>
    <w:p w14:paraId="3C2C685C" w14:textId="77777777" w:rsidR="00344E1D" w:rsidRDefault="00344E1D" w:rsidP="009C159E">
      <w:pPr>
        <w:rPr>
          <w:sz w:val="2"/>
          <w:szCs w:val="2"/>
          <w:lang w:eastAsia="lt-LT"/>
        </w:rPr>
      </w:pPr>
    </w:p>
    <w:p w14:paraId="09002AFB" w14:textId="77777777" w:rsidR="00344E1D" w:rsidRDefault="00344E1D" w:rsidP="009C159E">
      <w:pPr>
        <w:rPr>
          <w:sz w:val="2"/>
          <w:szCs w:val="2"/>
          <w:lang w:eastAsia="lt-LT"/>
        </w:rPr>
      </w:pPr>
    </w:p>
    <w:p w14:paraId="7887850C" w14:textId="77777777" w:rsidR="00344E1D" w:rsidRDefault="00344E1D" w:rsidP="009C159E">
      <w:pPr>
        <w:rPr>
          <w:sz w:val="2"/>
          <w:szCs w:val="2"/>
          <w:lang w:eastAsia="lt-LT"/>
        </w:rPr>
      </w:pPr>
    </w:p>
    <w:p w14:paraId="0DD2DE82" w14:textId="77777777" w:rsidR="00344E1D" w:rsidRDefault="00344E1D" w:rsidP="009C159E">
      <w:pPr>
        <w:rPr>
          <w:sz w:val="2"/>
          <w:szCs w:val="2"/>
          <w:lang w:eastAsia="lt-LT"/>
        </w:rPr>
      </w:pPr>
    </w:p>
    <w:p w14:paraId="698CEA42" w14:textId="77777777" w:rsidR="00344E1D" w:rsidRDefault="00344E1D" w:rsidP="009C159E">
      <w:pPr>
        <w:rPr>
          <w:sz w:val="2"/>
          <w:szCs w:val="2"/>
          <w:lang w:eastAsia="lt-LT"/>
        </w:rPr>
      </w:pPr>
    </w:p>
    <w:p w14:paraId="54A85B25" w14:textId="77777777" w:rsidR="00344E1D" w:rsidRDefault="00344E1D" w:rsidP="009C159E">
      <w:pPr>
        <w:rPr>
          <w:sz w:val="2"/>
          <w:szCs w:val="2"/>
          <w:lang w:eastAsia="lt-LT"/>
        </w:rPr>
      </w:pPr>
    </w:p>
    <w:p w14:paraId="538786D0" w14:textId="77777777" w:rsidR="00344E1D" w:rsidRDefault="00344E1D" w:rsidP="009C159E">
      <w:pPr>
        <w:rPr>
          <w:sz w:val="2"/>
          <w:szCs w:val="2"/>
          <w:lang w:eastAsia="lt-LT"/>
        </w:rPr>
      </w:pPr>
    </w:p>
    <w:p w14:paraId="1EF7D60F" w14:textId="77777777" w:rsidR="00344E1D" w:rsidRDefault="00344E1D" w:rsidP="009C159E">
      <w:pPr>
        <w:rPr>
          <w:sz w:val="2"/>
          <w:szCs w:val="2"/>
          <w:lang w:eastAsia="lt-LT"/>
        </w:rPr>
      </w:pPr>
    </w:p>
    <w:p w14:paraId="1E835EB7" w14:textId="77777777" w:rsidR="00344E1D" w:rsidRDefault="00344E1D" w:rsidP="009C159E">
      <w:pPr>
        <w:rPr>
          <w:sz w:val="2"/>
          <w:szCs w:val="2"/>
          <w:lang w:eastAsia="lt-LT"/>
        </w:rPr>
      </w:pPr>
    </w:p>
    <w:p w14:paraId="040E7578" w14:textId="77777777" w:rsidR="00344E1D" w:rsidRDefault="00344E1D" w:rsidP="009C159E">
      <w:pPr>
        <w:rPr>
          <w:sz w:val="2"/>
          <w:szCs w:val="2"/>
          <w:lang w:eastAsia="lt-LT"/>
        </w:rPr>
      </w:pPr>
    </w:p>
    <w:p w14:paraId="2965BA29" w14:textId="77777777" w:rsidR="00344E1D" w:rsidRDefault="00344E1D" w:rsidP="009C159E">
      <w:pPr>
        <w:rPr>
          <w:sz w:val="2"/>
          <w:szCs w:val="2"/>
          <w:lang w:eastAsia="lt-LT"/>
        </w:rPr>
      </w:pPr>
    </w:p>
    <w:p w14:paraId="238CD2A0" w14:textId="77777777" w:rsidR="00344E1D" w:rsidRDefault="00344E1D" w:rsidP="009C159E">
      <w:pPr>
        <w:rPr>
          <w:sz w:val="2"/>
          <w:szCs w:val="2"/>
          <w:lang w:eastAsia="lt-LT"/>
        </w:rPr>
      </w:pPr>
    </w:p>
    <w:p w14:paraId="7CAAA7F8" w14:textId="77777777" w:rsidR="00344E1D" w:rsidRDefault="00344E1D" w:rsidP="009C159E">
      <w:pPr>
        <w:rPr>
          <w:sz w:val="2"/>
          <w:szCs w:val="2"/>
          <w:lang w:eastAsia="lt-LT"/>
        </w:rPr>
      </w:pPr>
    </w:p>
    <w:p w14:paraId="66799A7E" w14:textId="77777777" w:rsidR="00344E1D" w:rsidRDefault="00344E1D" w:rsidP="009C159E">
      <w:pPr>
        <w:rPr>
          <w:sz w:val="2"/>
          <w:szCs w:val="2"/>
          <w:lang w:eastAsia="lt-LT"/>
        </w:rPr>
      </w:pPr>
    </w:p>
    <w:p w14:paraId="5117297C" w14:textId="77777777" w:rsidR="00344E1D" w:rsidRDefault="00344E1D" w:rsidP="009C159E">
      <w:pPr>
        <w:rPr>
          <w:sz w:val="2"/>
          <w:szCs w:val="2"/>
          <w:lang w:eastAsia="lt-LT"/>
        </w:rPr>
      </w:pPr>
    </w:p>
    <w:p w14:paraId="7EB7B6B9" w14:textId="77777777" w:rsidR="00344E1D" w:rsidRDefault="00344E1D" w:rsidP="009C159E">
      <w:pPr>
        <w:rPr>
          <w:sz w:val="2"/>
          <w:szCs w:val="2"/>
          <w:lang w:eastAsia="lt-LT"/>
        </w:rPr>
      </w:pPr>
    </w:p>
    <w:p w14:paraId="6E754ECB" w14:textId="77777777" w:rsidR="00344E1D" w:rsidRDefault="00344E1D" w:rsidP="009C159E">
      <w:pPr>
        <w:rPr>
          <w:sz w:val="2"/>
          <w:szCs w:val="2"/>
          <w:lang w:eastAsia="lt-LT"/>
        </w:rPr>
      </w:pPr>
    </w:p>
    <w:p w14:paraId="6EC0A4AE" w14:textId="77777777" w:rsidR="00344E1D" w:rsidRDefault="00344E1D" w:rsidP="009C159E">
      <w:pPr>
        <w:rPr>
          <w:sz w:val="2"/>
          <w:szCs w:val="2"/>
          <w:lang w:eastAsia="lt-LT"/>
        </w:rPr>
      </w:pPr>
    </w:p>
    <w:p w14:paraId="4CE31CF2" w14:textId="77777777" w:rsidR="00344E1D" w:rsidRDefault="00344E1D" w:rsidP="009C159E">
      <w:pPr>
        <w:rPr>
          <w:sz w:val="2"/>
          <w:szCs w:val="2"/>
          <w:lang w:eastAsia="lt-LT"/>
        </w:rPr>
      </w:pPr>
    </w:p>
    <w:p w14:paraId="340745E4" w14:textId="77777777" w:rsidR="00344E1D" w:rsidRDefault="00344E1D" w:rsidP="009C159E">
      <w:pPr>
        <w:rPr>
          <w:sz w:val="2"/>
          <w:szCs w:val="2"/>
          <w:lang w:eastAsia="lt-LT"/>
        </w:rPr>
      </w:pPr>
    </w:p>
    <w:p w14:paraId="25FAEF81" w14:textId="77777777" w:rsidR="00344E1D" w:rsidRDefault="00344E1D" w:rsidP="009C159E">
      <w:pPr>
        <w:rPr>
          <w:sz w:val="2"/>
          <w:szCs w:val="2"/>
          <w:lang w:eastAsia="lt-LT"/>
        </w:rPr>
      </w:pPr>
    </w:p>
    <w:p w14:paraId="2133B2EE" w14:textId="77777777" w:rsidR="00344E1D" w:rsidRDefault="00344E1D" w:rsidP="009C159E">
      <w:pPr>
        <w:rPr>
          <w:sz w:val="2"/>
          <w:szCs w:val="2"/>
          <w:lang w:eastAsia="lt-LT"/>
        </w:rPr>
      </w:pPr>
    </w:p>
    <w:p w14:paraId="33A29316" w14:textId="77777777" w:rsidR="00344E1D" w:rsidRDefault="00344E1D" w:rsidP="009C159E">
      <w:pPr>
        <w:rPr>
          <w:sz w:val="2"/>
          <w:szCs w:val="2"/>
          <w:lang w:eastAsia="lt-LT"/>
        </w:rPr>
      </w:pPr>
    </w:p>
    <w:p w14:paraId="0FEEC482" w14:textId="77777777" w:rsidR="00344E1D" w:rsidRDefault="00344E1D" w:rsidP="009C159E">
      <w:pPr>
        <w:rPr>
          <w:sz w:val="2"/>
          <w:szCs w:val="2"/>
          <w:lang w:eastAsia="lt-LT"/>
        </w:rPr>
      </w:pPr>
    </w:p>
    <w:p w14:paraId="4256DF5F" w14:textId="77777777" w:rsidR="00344E1D" w:rsidRDefault="00344E1D" w:rsidP="009C159E">
      <w:pPr>
        <w:rPr>
          <w:sz w:val="2"/>
          <w:szCs w:val="2"/>
          <w:lang w:eastAsia="lt-LT"/>
        </w:rPr>
      </w:pPr>
    </w:p>
    <w:p w14:paraId="148E920A" w14:textId="77777777" w:rsidR="00344E1D" w:rsidRDefault="00344E1D" w:rsidP="009C159E">
      <w:pPr>
        <w:rPr>
          <w:sz w:val="2"/>
          <w:szCs w:val="2"/>
          <w:lang w:eastAsia="lt-LT"/>
        </w:rPr>
      </w:pPr>
    </w:p>
    <w:p w14:paraId="61F00587" w14:textId="77777777" w:rsidR="00344E1D" w:rsidRDefault="00344E1D" w:rsidP="009C159E">
      <w:pPr>
        <w:rPr>
          <w:sz w:val="2"/>
          <w:szCs w:val="2"/>
          <w:lang w:eastAsia="lt-LT"/>
        </w:rPr>
      </w:pPr>
    </w:p>
    <w:p w14:paraId="35388ACA" w14:textId="77777777" w:rsidR="00344E1D" w:rsidRDefault="00344E1D" w:rsidP="009C159E">
      <w:pPr>
        <w:rPr>
          <w:sz w:val="2"/>
          <w:szCs w:val="2"/>
          <w:lang w:eastAsia="lt-LT"/>
        </w:rPr>
      </w:pPr>
    </w:p>
    <w:p w14:paraId="5C0D8B7C" w14:textId="77777777" w:rsidR="00344E1D" w:rsidRDefault="00344E1D" w:rsidP="009C159E">
      <w:pPr>
        <w:rPr>
          <w:sz w:val="2"/>
          <w:szCs w:val="2"/>
          <w:lang w:eastAsia="lt-LT"/>
        </w:rPr>
      </w:pPr>
    </w:p>
    <w:p w14:paraId="1B572D54" w14:textId="77777777" w:rsidR="00344E1D" w:rsidRDefault="00344E1D" w:rsidP="009C159E">
      <w:pPr>
        <w:rPr>
          <w:sz w:val="2"/>
          <w:szCs w:val="2"/>
          <w:lang w:eastAsia="lt-LT"/>
        </w:rPr>
      </w:pPr>
    </w:p>
    <w:p w14:paraId="1DAC9BE0" w14:textId="77777777" w:rsidR="00344E1D" w:rsidRDefault="00344E1D" w:rsidP="009C159E">
      <w:pPr>
        <w:rPr>
          <w:sz w:val="2"/>
          <w:szCs w:val="2"/>
          <w:lang w:eastAsia="lt-LT"/>
        </w:rPr>
      </w:pPr>
    </w:p>
    <w:p w14:paraId="3B0E4C97" w14:textId="77777777" w:rsidR="00344E1D" w:rsidRDefault="00344E1D" w:rsidP="009C159E">
      <w:pPr>
        <w:rPr>
          <w:sz w:val="2"/>
          <w:szCs w:val="2"/>
          <w:lang w:eastAsia="lt-LT"/>
        </w:rPr>
      </w:pPr>
    </w:p>
    <w:p w14:paraId="597CEA5C" w14:textId="77777777" w:rsidR="00344E1D" w:rsidRDefault="00344E1D" w:rsidP="009C159E">
      <w:pPr>
        <w:rPr>
          <w:sz w:val="2"/>
          <w:szCs w:val="2"/>
          <w:lang w:eastAsia="lt-LT"/>
        </w:rPr>
      </w:pPr>
    </w:p>
    <w:p w14:paraId="7910F56A" w14:textId="77777777" w:rsidR="00344E1D" w:rsidRDefault="00344E1D" w:rsidP="009C159E">
      <w:pPr>
        <w:rPr>
          <w:sz w:val="2"/>
          <w:szCs w:val="2"/>
          <w:lang w:eastAsia="lt-LT"/>
        </w:rPr>
      </w:pPr>
    </w:p>
    <w:p w14:paraId="1C3870BB" w14:textId="77777777" w:rsidR="00344E1D" w:rsidRDefault="00344E1D" w:rsidP="009C159E">
      <w:pPr>
        <w:rPr>
          <w:sz w:val="2"/>
          <w:szCs w:val="2"/>
          <w:lang w:eastAsia="lt-LT"/>
        </w:rPr>
      </w:pPr>
    </w:p>
    <w:p w14:paraId="6AD02B1C" w14:textId="77777777" w:rsidR="00344E1D" w:rsidRDefault="00344E1D" w:rsidP="009C159E">
      <w:pPr>
        <w:rPr>
          <w:sz w:val="2"/>
          <w:szCs w:val="2"/>
          <w:lang w:eastAsia="lt-LT"/>
        </w:rPr>
      </w:pPr>
    </w:p>
    <w:p w14:paraId="200580E7" w14:textId="77777777" w:rsidR="00344E1D" w:rsidRDefault="00344E1D" w:rsidP="009C159E">
      <w:pPr>
        <w:rPr>
          <w:sz w:val="2"/>
          <w:szCs w:val="2"/>
          <w:lang w:eastAsia="lt-LT"/>
        </w:rPr>
      </w:pPr>
    </w:p>
    <w:p w14:paraId="37BBE37D" w14:textId="77777777" w:rsidR="00344E1D" w:rsidRDefault="00344E1D" w:rsidP="009C159E">
      <w:pPr>
        <w:rPr>
          <w:sz w:val="2"/>
          <w:szCs w:val="2"/>
          <w:lang w:eastAsia="lt-LT"/>
        </w:rPr>
      </w:pPr>
    </w:p>
    <w:p w14:paraId="7CC99969" w14:textId="77777777" w:rsidR="00344E1D" w:rsidRDefault="00344E1D" w:rsidP="009C159E">
      <w:pPr>
        <w:rPr>
          <w:sz w:val="2"/>
          <w:szCs w:val="2"/>
          <w:lang w:eastAsia="lt-LT"/>
        </w:rPr>
      </w:pPr>
    </w:p>
    <w:p w14:paraId="2C665B0C" w14:textId="77777777" w:rsidR="00344E1D" w:rsidRDefault="00344E1D" w:rsidP="009C159E">
      <w:pPr>
        <w:rPr>
          <w:sz w:val="2"/>
          <w:szCs w:val="2"/>
          <w:lang w:eastAsia="lt-LT"/>
        </w:rPr>
      </w:pPr>
    </w:p>
    <w:p w14:paraId="6D9762B5" w14:textId="77777777" w:rsidR="00344E1D" w:rsidRDefault="00344E1D" w:rsidP="009C159E">
      <w:pPr>
        <w:rPr>
          <w:sz w:val="2"/>
          <w:szCs w:val="2"/>
          <w:lang w:eastAsia="lt-LT"/>
        </w:rPr>
      </w:pPr>
    </w:p>
    <w:p w14:paraId="57FF9B7F" w14:textId="77777777" w:rsidR="00344E1D" w:rsidRDefault="00344E1D" w:rsidP="009C159E">
      <w:pPr>
        <w:rPr>
          <w:sz w:val="2"/>
          <w:szCs w:val="2"/>
          <w:lang w:eastAsia="lt-LT"/>
        </w:rPr>
      </w:pPr>
    </w:p>
    <w:p w14:paraId="2297A0A4" w14:textId="77777777" w:rsidR="00344E1D" w:rsidRDefault="00344E1D" w:rsidP="009C159E">
      <w:pPr>
        <w:rPr>
          <w:sz w:val="2"/>
          <w:szCs w:val="2"/>
          <w:lang w:eastAsia="lt-LT"/>
        </w:rPr>
      </w:pPr>
    </w:p>
    <w:p w14:paraId="7EA8C3B5" w14:textId="77777777" w:rsidR="00344E1D" w:rsidRDefault="00344E1D" w:rsidP="009C159E">
      <w:pPr>
        <w:rPr>
          <w:sz w:val="2"/>
          <w:szCs w:val="2"/>
          <w:lang w:eastAsia="lt-LT"/>
        </w:rPr>
      </w:pPr>
    </w:p>
    <w:p w14:paraId="717B6D57" w14:textId="77777777" w:rsidR="00344E1D" w:rsidRDefault="00344E1D" w:rsidP="009C159E">
      <w:pPr>
        <w:rPr>
          <w:sz w:val="2"/>
          <w:szCs w:val="2"/>
          <w:lang w:eastAsia="lt-LT"/>
        </w:rPr>
      </w:pPr>
    </w:p>
    <w:p w14:paraId="5DF6C9E8" w14:textId="77777777" w:rsidR="00344E1D" w:rsidRDefault="00344E1D" w:rsidP="009C159E">
      <w:pPr>
        <w:rPr>
          <w:sz w:val="2"/>
          <w:szCs w:val="2"/>
          <w:lang w:eastAsia="lt-LT"/>
        </w:rPr>
      </w:pPr>
    </w:p>
    <w:p w14:paraId="7F873093" w14:textId="77777777" w:rsidR="00344E1D" w:rsidRDefault="00344E1D" w:rsidP="009C159E">
      <w:pPr>
        <w:rPr>
          <w:sz w:val="2"/>
          <w:szCs w:val="2"/>
          <w:lang w:eastAsia="lt-LT"/>
        </w:rPr>
      </w:pPr>
    </w:p>
    <w:p w14:paraId="6734C13B" w14:textId="77777777" w:rsidR="00344E1D" w:rsidRDefault="00344E1D" w:rsidP="009C159E">
      <w:pPr>
        <w:rPr>
          <w:sz w:val="2"/>
          <w:szCs w:val="2"/>
          <w:lang w:eastAsia="lt-LT"/>
        </w:rPr>
      </w:pPr>
    </w:p>
    <w:p w14:paraId="28B91EDB" w14:textId="77777777" w:rsidR="00344E1D" w:rsidRDefault="00344E1D" w:rsidP="009C159E">
      <w:pPr>
        <w:rPr>
          <w:sz w:val="2"/>
          <w:szCs w:val="2"/>
          <w:lang w:eastAsia="lt-LT"/>
        </w:rPr>
      </w:pPr>
    </w:p>
    <w:p w14:paraId="43A8C05F" w14:textId="77777777" w:rsidR="00344E1D" w:rsidRDefault="00344E1D" w:rsidP="009C159E">
      <w:pPr>
        <w:rPr>
          <w:sz w:val="2"/>
          <w:szCs w:val="2"/>
          <w:lang w:eastAsia="lt-LT"/>
        </w:rPr>
      </w:pPr>
    </w:p>
    <w:p w14:paraId="6EAD89C7" w14:textId="77777777" w:rsidR="00344E1D" w:rsidRDefault="00344E1D" w:rsidP="009C159E">
      <w:pPr>
        <w:rPr>
          <w:sz w:val="2"/>
          <w:szCs w:val="2"/>
          <w:lang w:eastAsia="lt-LT"/>
        </w:rPr>
      </w:pPr>
    </w:p>
    <w:p w14:paraId="0F53FF7E" w14:textId="77777777" w:rsidR="00344E1D" w:rsidRDefault="00344E1D" w:rsidP="009C159E">
      <w:pPr>
        <w:rPr>
          <w:sz w:val="2"/>
          <w:szCs w:val="2"/>
          <w:lang w:eastAsia="lt-LT"/>
        </w:rPr>
      </w:pPr>
    </w:p>
    <w:p w14:paraId="72C42257" w14:textId="77777777" w:rsidR="00344E1D" w:rsidRDefault="00344E1D" w:rsidP="009C159E">
      <w:pPr>
        <w:rPr>
          <w:sz w:val="2"/>
          <w:szCs w:val="2"/>
          <w:lang w:eastAsia="lt-LT"/>
        </w:rPr>
      </w:pPr>
    </w:p>
    <w:p w14:paraId="2B834EE2" w14:textId="77777777" w:rsidR="0010635E" w:rsidRDefault="0010635E" w:rsidP="009C159E">
      <w:pPr>
        <w:rPr>
          <w:sz w:val="2"/>
          <w:szCs w:val="2"/>
          <w:lang w:eastAsia="lt-LT"/>
        </w:rPr>
      </w:pPr>
    </w:p>
    <w:p w14:paraId="3618D2B3" w14:textId="77777777" w:rsidR="0010635E" w:rsidRDefault="0010635E" w:rsidP="009C159E">
      <w:pPr>
        <w:rPr>
          <w:sz w:val="2"/>
          <w:szCs w:val="2"/>
          <w:lang w:eastAsia="lt-LT"/>
        </w:rPr>
      </w:pPr>
    </w:p>
    <w:p w14:paraId="54DD68E2" w14:textId="77777777" w:rsidR="0010635E" w:rsidRDefault="0010635E" w:rsidP="009C159E">
      <w:pPr>
        <w:rPr>
          <w:sz w:val="2"/>
          <w:szCs w:val="2"/>
          <w:lang w:eastAsia="lt-LT"/>
        </w:rPr>
      </w:pPr>
    </w:p>
    <w:p w14:paraId="1A598D92" w14:textId="77777777" w:rsidR="0010635E" w:rsidRDefault="0010635E" w:rsidP="009C159E">
      <w:pPr>
        <w:rPr>
          <w:sz w:val="2"/>
          <w:szCs w:val="2"/>
          <w:lang w:eastAsia="lt-LT"/>
        </w:rPr>
      </w:pPr>
    </w:p>
    <w:p w14:paraId="19C34A9C" w14:textId="77777777" w:rsidR="0010635E" w:rsidRDefault="0010635E" w:rsidP="009C159E">
      <w:pPr>
        <w:rPr>
          <w:sz w:val="2"/>
          <w:szCs w:val="2"/>
          <w:lang w:eastAsia="lt-LT"/>
        </w:rPr>
      </w:pPr>
    </w:p>
    <w:p w14:paraId="71FFCBBF" w14:textId="77777777" w:rsidR="0010635E" w:rsidRDefault="0010635E" w:rsidP="009C159E">
      <w:pPr>
        <w:rPr>
          <w:sz w:val="2"/>
          <w:szCs w:val="2"/>
          <w:lang w:eastAsia="lt-LT"/>
        </w:rPr>
      </w:pPr>
    </w:p>
    <w:p w14:paraId="76411C38" w14:textId="77777777" w:rsidR="0010635E" w:rsidRDefault="0010635E" w:rsidP="009C159E">
      <w:pPr>
        <w:rPr>
          <w:sz w:val="2"/>
          <w:szCs w:val="2"/>
          <w:lang w:eastAsia="lt-LT"/>
        </w:rPr>
      </w:pPr>
    </w:p>
    <w:p w14:paraId="6E9290B5" w14:textId="77777777" w:rsidR="0010635E" w:rsidRDefault="0010635E" w:rsidP="009C159E">
      <w:pPr>
        <w:rPr>
          <w:sz w:val="2"/>
          <w:szCs w:val="2"/>
          <w:lang w:eastAsia="lt-LT"/>
        </w:rPr>
      </w:pPr>
    </w:p>
    <w:p w14:paraId="5EA8AB07" w14:textId="77777777" w:rsidR="0010635E" w:rsidRDefault="0010635E" w:rsidP="009C159E">
      <w:pPr>
        <w:rPr>
          <w:sz w:val="2"/>
          <w:szCs w:val="2"/>
          <w:lang w:eastAsia="lt-LT"/>
        </w:rPr>
      </w:pPr>
    </w:p>
    <w:p w14:paraId="70324D27" w14:textId="77777777" w:rsidR="0010635E" w:rsidRDefault="0010635E" w:rsidP="009C159E">
      <w:pPr>
        <w:rPr>
          <w:sz w:val="2"/>
          <w:szCs w:val="2"/>
          <w:lang w:eastAsia="lt-LT"/>
        </w:rPr>
      </w:pPr>
    </w:p>
    <w:p w14:paraId="6B43D0B5" w14:textId="77777777" w:rsidR="0010635E" w:rsidRDefault="0010635E" w:rsidP="009C159E">
      <w:pPr>
        <w:rPr>
          <w:sz w:val="2"/>
          <w:szCs w:val="2"/>
          <w:lang w:eastAsia="lt-LT"/>
        </w:rPr>
      </w:pPr>
    </w:p>
    <w:p w14:paraId="6213EB07" w14:textId="77777777" w:rsidR="0010635E" w:rsidRDefault="0010635E" w:rsidP="009C159E">
      <w:pPr>
        <w:rPr>
          <w:sz w:val="2"/>
          <w:szCs w:val="2"/>
          <w:lang w:eastAsia="lt-LT"/>
        </w:rPr>
      </w:pPr>
    </w:p>
    <w:p w14:paraId="0DA78D29" w14:textId="77777777" w:rsidR="0010635E" w:rsidRDefault="0010635E" w:rsidP="009C159E">
      <w:pPr>
        <w:rPr>
          <w:sz w:val="2"/>
          <w:szCs w:val="2"/>
          <w:lang w:eastAsia="lt-LT"/>
        </w:rPr>
      </w:pPr>
    </w:p>
    <w:p w14:paraId="5C9310B5" w14:textId="77777777" w:rsidR="0010635E" w:rsidRDefault="0010635E" w:rsidP="009C159E">
      <w:pPr>
        <w:rPr>
          <w:sz w:val="2"/>
          <w:szCs w:val="2"/>
          <w:lang w:eastAsia="lt-LT"/>
        </w:rPr>
      </w:pPr>
    </w:p>
    <w:p w14:paraId="1B900AC1" w14:textId="77777777" w:rsidR="0010635E" w:rsidRDefault="0010635E" w:rsidP="009C159E">
      <w:pPr>
        <w:rPr>
          <w:sz w:val="2"/>
          <w:szCs w:val="2"/>
          <w:lang w:eastAsia="lt-LT"/>
        </w:rPr>
      </w:pPr>
    </w:p>
    <w:p w14:paraId="18DA4995" w14:textId="77777777" w:rsidR="0010635E" w:rsidRDefault="0010635E" w:rsidP="009C159E">
      <w:pPr>
        <w:rPr>
          <w:sz w:val="2"/>
          <w:szCs w:val="2"/>
          <w:lang w:eastAsia="lt-LT"/>
        </w:rPr>
      </w:pPr>
    </w:p>
    <w:p w14:paraId="4C74E4E0" w14:textId="77777777" w:rsidR="0010635E" w:rsidRDefault="0010635E" w:rsidP="009C159E">
      <w:pPr>
        <w:rPr>
          <w:sz w:val="2"/>
          <w:szCs w:val="2"/>
          <w:lang w:eastAsia="lt-LT"/>
        </w:rPr>
      </w:pPr>
    </w:p>
    <w:p w14:paraId="514A977E" w14:textId="77777777" w:rsidR="0010635E" w:rsidRDefault="0010635E" w:rsidP="009C159E">
      <w:pPr>
        <w:rPr>
          <w:sz w:val="2"/>
          <w:szCs w:val="2"/>
          <w:lang w:eastAsia="lt-LT"/>
        </w:rPr>
      </w:pPr>
    </w:p>
    <w:p w14:paraId="3BF13A42" w14:textId="77777777" w:rsidR="0010635E" w:rsidRDefault="0010635E" w:rsidP="009C159E">
      <w:pPr>
        <w:rPr>
          <w:sz w:val="2"/>
          <w:szCs w:val="2"/>
          <w:lang w:eastAsia="lt-LT"/>
        </w:rPr>
      </w:pPr>
    </w:p>
    <w:p w14:paraId="3D00C147" w14:textId="77777777" w:rsidR="0010635E" w:rsidRDefault="0010635E" w:rsidP="009C159E">
      <w:pPr>
        <w:rPr>
          <w:sz w:val="2"/>
          <w:szCs w:val="2"/>
          <w:lang w:eastAsia="lt-LT"/>
        </w:rPr>
      </w:pPr>
    </w:p>
    <w:p w14:paraId="5F142FC5" w14:textId="77777777" w:rsidR="0010635E" w:rsidRDefault="0010635E" w:rsidP="009C159E">
      <w:pPr>
        <w:rPr>
          <w:sz w:val="2"/>
          <w:szCs w:val="2"/>
          <w:lang w:eastAsia="lt-LT"/>
        </w:rPr>
      </w:pPr>
    </w:p>
    <w:p w14:paraId="61B9965E" w14:textId="77777777" w:rsidR="0010635E" w:rsidRDefault="0010635E" w:rsidP="009C159E">
      <w:pPr>
        <w:rPr>
          <w:sz w:val="2"/>
          <w:szCs w:val="2"/>
          <w:lang w:eastAsia="lt-LT"/>
        </w:rPr>
      </w:pPr>
    </w:p>
    <w:p w14:paraId="1C51CFEE" w14:textId="77777777" w:rsidR="0010635E" w:rsidRDefault="0010635E" w:rsidP="009C159E">
      <w:pPr>
        <w:rPr>
          <w:sz w:val="2"/>
          <w:szCs w:val="2"/>
          <w:lang w:eastAsia="lt-LT"/>
        </w:rPr>
      </w:pPr>
    </w:p>
    <w:p w14:paraId="3D5150D7" w14:textId="77777777" w:rsidR="0010635E" w:rsidRDefault="0010635E" w:rsidP="009C159E">
      <w:pPr>
        <w:rPr>
          <w:sz w:val="2"/>
          <w:szCs w:val="2"/>
          <w:lang w:eastAsia="lt-LT"/>
        </w:rPr>
      </w:pPr>
    </w:p>
    <w:p w14:paraId="09E0FCDD" w14:textId="77777777" w:rsidR="0010635E" w:rsidRDefault="0010635E" w:rsidP="009C159E">
      <w:pPr>
        <w:rPr>
          <w:sz w:val="2"/>
          <w:szCs w:val="2"/>
          <w:lang w:eastAsia="lt-LT"/>
        </w:rPr>
      </w:pPr>
    </w:p>
    <w:p w14:paraId="27365722" w14:textId="77777777" w:rsidR="0010635E" w:rsidRDefault="0010635E" w:rsidP="009C159E">
      <w:pPr>
        <w:rPr>
          <w:sz w:val="2"/>
          <w:szCs w:val="2"/>
          <w:lang w:eastAsia="lt-LT"/>
        </w:rPr>
      </w:pPr>
    </w:p>
    <w:p w14:paraId="6B64A2BB" w14:textId="77777777" w:rsidR="0010635E" w:rsidRDefault="0010635E" w:rsidP="009C159E">
      <w:pPr>
        <w:rPr>
          <w:sz w:val="2"/>
          <w:szCs w:val="2"/>
          <w:lang w:eastAsia="lt-LT"/>
        </w:rPr>
      </w:pPr>
    </w:p>
    <w:p w14:paraId="06E5A53B" w14:textId="77777777" w:rsidR="0010635E" w:rsidRDefault="0010635E" w:rsidP="009C159E">
      <w:pPr>
        <w:rPr>
          <w:sz w:val="2"/>
          <w:szCs w:val="2"/>
          <w:lang w:eastAsia="lt-LT"/>
        </w:rPr>
      </w:pPr>
    </w:p>
    <w:p w14:paraId="349B8B72" w14:textId="77777777" w:rsidR="0010635E" w:rsidRDefault="0010635E" w:rsidP="009C159E">
      <w:pPr>
        <w:rPr>
          <w:sz w:val="2"/>
          <w:szCs w:val="2"/>
          <w:lang w:eastAsia="lt-LT"/>
        </w:rPr>
      </w:pPr>
    </w:p>
    <w:p w14:paraId="3FBC5EF3" w14:textId="77777777" w:rsidR="0010635E" w:rsidRDefault="0010635E" w:rsidP="009C159E">
      <w:pPr>
        <w:rPr>
          <w:sz w:val="2"/>
          <w:szCs w:val="2"/>
          <w:lang w:eastAsia="lt-LT"/>
        </w:rPr>
      </w:pPr>
    </w:p>
    <w:p w14:paraId="08C584CF" w14:textId="77777777" w:rsidR="0010635E" w:rsidRDefault="0010635E" w:rsidP="009C159E">
      <w:pPr>
        <w:rPr>
          <w:sz w:val="2"/>
          <w:szCs w:val="2"/>
          <w:lang w:eastAsia="lt-LT"/>
        </w:rPr>
      </w:pPr>
    </w:p>
    <w:p w14:paraId="29A79199" w14:textId="77777777" w:rsidR="0010635E" w:rsidRDefault="0010635E" w:rsidP="009C159E">
      <w:pPr>
        <w:rPr>
          <w:sz w:val="2"/>
          <w:szCs w:val="2"/>
          <w:lang w:eastAsia="lt-LT"/>
        </w:rPr>
      </w:pPr>
    </w:p>
    <w:p w14:paraId="5DD460F8" w14:textId="77777777" w:rsidR="0010635E" w:rsidRDefault="0010635E" w:rsidP="009C159E">
      <w:pPr>
        <w:rPr>
          <w:sz w:val="2"/>
          <w:szCs w:val="2"/>
          <w:lang w:eastAsia="lt-LT"/>
        </w:rPr>
      </w:pPr>
    </w:p>
    <w:p w14:paraId="0124E5B7" w14:textId="77777777" w:rsidR="0010635E" w:rsidRDefault="0010635E" w:rsidP="009C159E">
      <w:pPr>
        <w:rPr>
          <w:sz w:val="2"/>
          <w:szCs w:val="2"/>
          <w:lang w:eastAsia="lt-LT"/>
        </w:rPr>
      </w:pPr>
    </w:p>
    <w:p w14:paraId="68D5564A" w14:textId="77777777" w:rsidR="0010635E" w:rsidRDefault="0010635E" w:rsidP="009C159E">
      <w:pPr>
        <w:rPr>
          <w:sz w:val="2"/>
          <w:szCs w:val="2"/>
          <w:lang w:eastAsia="lt-LT"/>
        </w:rPr>
      </w:pPr>
    </w:p>
    <w:p w14:paraId="79A34675" w14:textId="77777777" w:rsidR="00344E1D" w:rsidRDefault="00344E1D" w:rsidP="009C159E">
      <w:pPr>
        <w:rPr>
          <w:sz w:val="2"/>
          <w:szCs w:val="2"/>
          <w:lang w:eastAsia="lt-LT"/>
        </w:rPr>
      </w:pPr>
    </w:p>
    <w:p w14:paraId="41E51FCC" w14:textId="77777777" w:rsidR="00344E1D" w:rsidRDefault="00344E1D" w:rsidP="009C159E">
      <w:pPr>
        <w:rPr>
          <w:sz w:val="2"/>
          <w:szCs w:val="2"/>
          <w:lang w:eastAsia="lt-LT"/>
        </w:rPr>
      </w:pPr>
    </w:p>
    <w:p w14:paraId="6FEF657A" w14:textId="77777777" w:rsidR="00344E1D" w:rsidRDefault="00344E1D" w:rsidP="009C159E">
      <w:pPr>
        <w:rPr>
          <w:sz w:val="2"/>
          <w:szCs w:val="2"/>
          <w:lang w:eastAsia="lt-LT"/>
        </w:rPr>
      </w:pPr>
    </w:p>
    <w:p w14:paraId="11292FE2" w14:textId="77777777" w:rsidR="00344E1D" w:rsidRDefault="00344E1D" w:rsidP="009C159E">
      <w:pPr>
        <w:rPr>
          <w:sz w:val="2"/>
          <w:szCs w:val="2"/>
          <w:lang w:eastAsia="lt-LT"/>
        </w:rPr>
      </w:pPr>
    </w:p>
    <w:p w14:paraId="55CABCE1" w14:textId="77777777" w:rsidR="00344E1D" w:rsidRDefault="00344E1D" w:rsidP="009C159E">
      <w:pPr>
        <w:rPr>
          <w:sz w:val="2"/>
          <w:szCs w:val="2"/>
          <w:lang w:eastAsia="lt-LT"/>
        </w:rPr>
      </w:pPr>
    </w:p>
    <w:p w14:paraId="30961390" w14:textId="77777777" w:rsidR="00344E1D" w:rsidRDefault="00344E1D" w:rsidP="009C159E">
      <w:pPr>
        <w:rPr>
          <w:sz w:val="2"/>
          <w:szCs w:val="2"/>
          <w:lang w:eastAsia="lt-LT"/>
        </w:rPr>
      </w:pPr>
    </w:p>
    <w:p w14:paraId="2D523E0E" w14:textId="77777777" w:rsidR="00344E1D" w:rsidRDefault="00344E1D" w:rsidP="009C159E">
      <w:pPr>
        <w:rPr>
          <w:sz w:val="2"/>
          <w:szCs w:val="2"/>
          <w:lang w:eastAsia="lt-LT"/>
        </w:rPr>
      </w:pPr>
    </w:p>
    <w:p w14:paraId="342B4D11" w14:textId="77777777" w:rsidR="00344E1D" w:rsidRDefault="00344E1D" w:rsidP="009C159E">
      <w:pPr>
        <w:rPr>
          <w:sz w:val="2"/>
          <w:szCs w:val="2"/>
          <w:lang w:eastAsia="lt-LT"/>
        </w:rPr>
      </w:pPr>
    </w:p>
    <w:p w14:paraId="198AEF2A" w14:textId="77777777" w:rsidR="00344E1D" w:rsidRDefault="00344E1D" w:rsidP="009C159E">
      <w:pPr>
        <w:rPr>
          <w:sz w:val="2"/>
          <w:szCs w:val="2"/>
          <w:lang w:eastAsia="lt-LT"/>
        </w:rPr>
      </w:pPr>
    </w:p>
    <w:p w14:paraId="337174CC" w14:textId="77777777" w:rsidR="00344E1D" w:rsidRDefault="00344E1D" w:rsidP="009C159E">
      <w:pPr>
        <w:rPr>
          <w:sz w:val="2"/>
          <w:szCs w:val="2"/>
          <w:lang w:eastAsia="lt-LT"/>
        </w:rPr>
      </w:pPr>
    </w:p>
    <w:p w14:paraId="1F717BDE" w14:textId="77777777" w:rsidR="00344E1D" w:rsidRDefault="00344E1D" w:rsidP="009C159E">
      <w:pPr>
        <w:rPr>
          <w:sz w:val="2"/>
          <w:szCs w:val="2"/>
          <w:lang w:eastAsia="lt-LT"/>
        </w:rPr>
      </w:pPr>
    </w:p>
    <w:p w14:paraId="0CA24F99" w14:textId="77777777" w:rsidR="00344E1D" w:rsidRDefault="00344E1D" w:rsidP="009C159E">
      <w:pPr>
        <w:rPr>
          <w:sz w:val="2"/>
          <w:szCs w:val="2"/>
          <w:lang w:eastAsia="lt-LT"/>
        </w:rPr>
      </w:pPr>
    </w:p>
    <w:p w14:paraId="745E55F3" w14:textId="77777777" w:rsidR="00344E1D" w:rsidRDefault="00344E1D" w:rsidP="009C159E">
      <w:pPr>
        <w:rPr>
          <w:sz w:val="2"/>
          <w:szCs w:val="2"/>
          <w:lang w:eastAsia="lt-LT"/>
        </w:rPr>
      </w:pPr>
    </w:p>
    <w:p w14:paraId="403318E9" w14:textId="77777777" w:rsidR="00344E1D" w:rsidRDefault="00344E1D" w:rsidP="009C159E">
      <w:pPr>
        <w:rPr>
          <w:sz w:val="2"/>
          <w:szCs w:val="2"/>
          <w:lang w:eastAsia="lt-LT"/>
        </w:rPr>
      </w:pPr>
    </w:p>
    <w:p w14:paraId="7F9805E7" w14:textId="77777777" w:rsidR="0010635E" w:rsidRDefault="0010635E" w:rsidP="009C159E">
      <w:pPr>
        <w:rPr>
          <w:sz w:val="2"/>
          <w:szCs w:val="2"/>
          <w:lang w:eastAsia="lt-LT"/>
        </w:rPr>
      </w:pPr>
    </w:p>
    <w:p w14:paraId="31E489C0" w14:textId="77777777" w:rsidR="0010635E" w:rsidRDefault="0010635E" w:rsidP="009C159E">
      <w:pPr>
        <w:rPr>
          <w:sz w:val="2"/>
          <w:szCs w:val="2"/>
          <w:lang w:eastAsia="lt-LT"/>
        </w:rPr>
      </w:pPr>
    </w:p>
    <w:p w14:paraId="432EA980" w14:textId="77777777" w:rsidR="0010635E" w:rsidRDefault="0010635E" w:rsidP="009C159E">
      <w:pPr>
        <w:rPr>
          <w:sz w:val="2"/>
          <w:szCs w:val="2"/>
          <w:lang w:eastAsia="lt-LT"/>
        </w:rPr>
      </w:pPr>
    </w:p>
    <w:p w14:paraId="02F7F5E4" w14:textId="77777777" w:rsidR="0010635E" w:rsidRDefault="0010635E" w:rsidP="009C159E">
      <w:pPr>
        <w:rPr>
          <w:sz w:val="2"/>
          <w:szCs w:val="2"/>
          <w:lang w:eastAsia="lt-LT"/>
        </w:rPr>
      </w:pPr>
    </w:p>
    <w:p w14:paraId="1E2DD5D3" w14:textId="77777777" w:rsidR="0010635E" w:rsidRDefault="0010635E" w:rsidP="009C159E">
      <w:pPr>
        <w:rPr>
          <w:sz w:val="2"/>
          <w:szCs w:val="2"/>
          <w:lang w:eastAsia="lt-LT"/>
        </w:rPr>
      </w:pPr>
    </w:p>
    <w:p w14:paraId="04C525EF" w14:textId="77777777" w:rsidR="0010635E" w:rsidRDefault="0010635E" w:rsidP="009C159E">
      <w:pPr>
        <w:rPr>
          <w:sz w:val="2"/>
          <w:szCs w:val="2"/>
          <w:lang w:eastAsia="lt-LT"/>
        </w:rPr>
      </w:pPr>
    </w:p>
    <w:p w14:paraId="182E7CD5" w14:textId="77777777" w:rsidR="0010635E" w:rsidRDefault="0010635E" w:rsidP="009C159E">
      <w:pPr>
        <w:rPr>
          <w:sz w:val="2"/>
          <w:szCs w:val="2"/>
          <w:lang w:eastAsia="lt-LT"/>
        </w:rPr>
      </w:pPr>
    </w:p>
    <w:p w14:paraId="6F1E3FFB" w14:textId="77777777" w:rsidR="0010635E" w:rsidRDefault="0010635E" w:rsidP="009C159E">
      <w:pPr>
        <w:rPr>
          <w:sz w:val="2"/>
          <w:szCs w:val="2"/>
          <w:lang w:eastAsia="lt-LT"/>
        </w:rPr>
      </w:pPr>
    </w:p>
    <w:p w14:paraId="1459E45A" w14:textId="77777777" w:rsidR="0010635E" w:rsidRDefault="0010635E" w:rsidP="009C159E">
      <w:pPr>
        <w:rPr>
          <w:sz w:val="2"/>
          <w:szCs w:val="2"/>
          <w:lang w:eastAsia="lt-LT"/>
        </w:rPr>
      </w:pPr>
    </w:p>
    <w:p w14:paraId="4CCC8491" w14:textId="77777777" w:rsidR="0010635E" w:rsidRDefault="0010635E" w:rsidP="009C159E">
      <w:pPr>
        <w:rPr>
          <w:sz w:val="2"/>
          <w:szCs w:val="2"/>
          <w:lang w:eastAsia="lt-LT"/>
        </w:rPr>
      </w:pPr>
    </w:p>
    <w:p w14:paraId="5F8A77CB" w14:textId="77777777" w:rsidR="0010635E" w:rsidRDefault="0010635E" w:rsidP="009C159E">
      <w:pPr>
        <w:rPr>
          <w:sz w:val="2"/>
          <w:szCs w:val="2"/>
          <w:lang w:eastAsia="lt-LT"/>
        </w:rPr>
      </w:pPr>
    </w:p>
    <w:p w14:paraId="7168D596" w14:textId="77777777" w:rsidR="0010635E" w:rsidRPr="00C67B95" w:rsidRDefault="0010635E" w:rsidP="009C159E">
      <w:pPr>
        <w:rPr>
          <w:sz w:val="2"/>
          <w:szCs w:val="2"/>
          <w:lang w:eastAsia="lt-LT"/>
        </w:rPr>
      </w:pPr>
    </w:p>
    <w:p w14:paraId="2FDCF1FE" w14:textId="77777777" w:rsidR="009C159E" w:rsidRPr="00C67B95" w:rsidRDefault="009C159E" w:rsidP="009C159E">
      <w:pPr>
        <w:rPr>
          <w:sz w:val="2"/>
          <w:szCs w:val="2"/>
          <w:lang w:eastAsia="lt-LT"/>
        </w:rPr>
      </w:pPr>
    </w:p>
    <w:p w14:paraId="4A3C588B" w14:textId="77777777" w:rsidR="009C159E" w:rsidRPr="00C67B95" w:rsidRDefault="009C159E" w:rsidP="009C159E">
      <w:pPr>
        <w:rPr>
          <w:sz w:val="2"/>
          <w:szCs w:val="2"/>
          <w:lang w:eastAsia="lt-LT"/>
        </w:rPr>
      </w:pPr>
    </w:p>
    <w:p w14:paraId="081D99FA" w14:textId="77777777" w:rsidR="009C159E" w:rsidRPr="00C67B95" w:rsidRDefault="009C159E" w:rsidP="009C159E">
      <w:pPr>
        <w:rPr>
          <w:sz w:val="2"/>
          <w:szCs w:val="2"/>
          <w:lang w:eastAsia="lt-LT"/>
        </w:rPr>
      </w:pPr>
    </w:p>
    <w:p w14:paraId="72A8B840" w14:textId="77777777" w:rsidR="009C159E" w:rsidRPr="00C67B95" w:rsidRDefault="009C159E" w:rsidP="009C159E">
      <w:pPr>
        <w:rPr>
          <w:sz w:val="2"/>
          <w:szCs w:val="2"/>
          <w:lang w:eastAsia="lt-LT"/>
        </w:rPr>
      </w:pPr>
    </w:p>
    <w:p w14:paraId="4DB16470" w14:textId="77777777" w:rsidR="009C159E" w:rsidRPr="00C67B95" w:rsidRDefault="009C159E" w:rsidP="009C159E">
      <w:pPr>
        <w:rPr>
          <w:sz w:val="2"/>
          <w:szCs w:val="2"/>
          <w:lang w:eastAsia="lt-LT"/>
        </w:rPr>
      </w:pPr>
    </w:p>
    <w:p w14:paraId="2966F9D3" w14:textId="77777777" w:rsidR="009C159E" w:rsidRPr="00C67B95" w:rsidRDefault="009C159E" w:rsidP="009C159E">
      <w:pPr>
        <w:rPr>
          <w:sz w:val="2"/>
          <w:szCs w:val="2"/>
          <w:lang w:eastAsia="lt-LT"/>
        </w:rPr>
      </w:pPr>
    </w:p>
    <w:p w14:paraId="6E8AE506" w14:textId="77777777" w:rsidR="009C159E" w:rsidRPr="00C67B95" w:rsidRDefault="009C159E" w:rsidP="009C159E">
      <w:pPr>
        <w:rPr>
          <w:sz w:val="2"/>
          <w:szCs w:val="2"/>
          <w:lang w:eastAsia="lt-LT"/>
        </w:rPr>
      </w:pPr>
    </w:p>
    <w:p w14:paraId="6180FB0F" w14:textId="77777777" w:rsidR="009C159E" w:rsidRPr="00C67B95" w:rsidRDefault="009C159E" w:rsidP="009C159E">
      <w:pPr>
        <w:rPr>
          <w:sz w:val="2"/>
          <w:szCs w:val="2"/>
          <w:lang w:eastAsia="lt-LT"/>
        </w:rPr>
      </w:pPr>
    </w:p>
    <w:p w14:paraId="2C2C4D3C" w14:textId="77777777" w:rsidR="009C159E" w:rsidRPr="00C67B95" w:rsidRDefault="009C159E" w:rsidP="009C159E">
      <w:pPr>
        <w:rPr>
          <w:sz w:val="2"/>
          <w:szCs w:val="2"/>
          <w:lang w:eastAsia="lt-LT"/>
        </w:rPr>
      </w:pPr>
    </w:p>
    <w:p w14:paraId="3A9BC805" w14:textId="77777777" w:rsidR="009C159E" w:rsidRPr="00C67B95" w:rsidRDefault="009C159E" w:rsidP="009C159E">
      <w:pPr>
        <w:rPr>
          <w:sz w:val="2"/>
          <w:szCs w:val="2"/>
          <w:lang w:eastAsia="lt-LT"/>
        </w:rPr>
      </w:pPr>
    </w:p>
    <w:p w14:paraId="05553DC3" w14:textId="77777777" w:rsidR="009C159E" w:rsidRPr="00C67B95" w:rsidRDefault="009C159E" w:rsidP="009C159E">
      <w:pPr>
        <w:rPr>
          <w:sz w:val="2"/>
          <w:szCs w:val="2"/>
          <w:lang w:eastAsia="lt-LT"/>
        </w:rPr>
      </w:pPr>
    </w:p>
    <w:p w14:paraId="322F226E" w14:textId="77777777" w:rsidR="009C159E" w:rsidRPr="00C67B95" w:rsidRDefault="009C159E" w:rsidP="009C159E">
      <w:pPr>
        <w:rPr>
          <w:sz w:val="2"/>
          <w:szCs w:val="2"/>
          <w:lang w:eastAsia="lt-LT"/>
        </w:rPr>
      </w:pPr>
    </w:p>
    <w:p w14:paraId="55489F77" w14:textId="77777777" w:rsidR="009C159E" w:rsidRPr="00C67B95" w:rsidRDefault="009C159E" w:rsidP="009C159E">
      <w:pPr>
        <w:rPr>
          <w:sz w:val="2"/>
          <w:szCs w:val="2"/>
          <w:lang w:eastAsia="lt-LT"/>
        </w:rPr>
      </w:pPr>
    </w:p>
    <w:p w14:paraId="5E1A7956" w14:textId="77777777" w:rsidR="009C159E" w:rsidRPr="00C67B95" w:rsidRDefault="009C159E" w:rsidP="009C159E">
      <w:pPr>
        <w:rPr>
          <w:sz w:val="2"/>
          <w:szCs w:val="2"/>
          <w:lang w:eastAsia="lt-LT"/>
        </w:rPr>
      </w:pPr>
    </w:p>
    <w:p w14:paraId="38ADC1AB" w14:textId="77777777" w:rsidR="009C159E" w:rsidRPr="00C67B95" w:rsidRDefault="009C159E" w:rsidP="009C159E">
      <w:pPr>
        <w:rPr>
          <w:sz w:val="2"/>
          <w:szCs w:val="2"/>
          <w:lang w:eastAsia="lt-LT"/>
        </w:rPr>
      </w:pPr>
    </w:p>
    <w:p w14:paraId="7CEB8666" w14:textId="77777777" w:rsidR="009C159E" w:rsidRPr="00C67B95" w:rsidRDefault="009C159E" w:rsidP="009C159E">
      <w:pPr>
        <w:rPr>
          <w:sz w:val="2"/>
          <w:szCs w:val="2"/>
          <w:lang w:eastAsia="lt-LT"/>
        </w:rPr>
      </w:pPr>
    </w:p>
    <w:p w14:paraId="728FE99E" w14:textId="77777777" w:rsidR="009C159E" w:rsidRPr="00C67B95" w:rsidRDefault="009C159E" w:rsidP="009C159E">
      <w:pPr>
        <w:rPr>
          <w:sz w:val="2"/>
          <w:szCs w:val="2"/>
          <w:lang w:eastAsia="lt-LT"/>
        </w:rPr>
      </w:pPr>
    </w:p>
    <w:p w14:paraId="16024843" w14:textId="77777777" w:rsidR="009C159E" w:rsidRPr="00C67B95" w:rsidRDefault="009C159E" w:rsidP="009C159E">
      <w:pPr>
        <w:rPr>
          <w:sz w:val="2"/>
          <w:szCs w:val="2"/>
          <w:lang w:eastAsia="lt-LT"/>
        </w:rPr>
      </w:pPr>
    </w:p>
    <w:p w14:paraId="709B0189" w14:textId="77777777" w:rsidR="009C159E" w:rsidRPr="00C67B95" w:rsidRDefault="009C159E" w:rsidP="009C159E">
      <w:pPr>
        <w:rPr>
          <w:sz w:val="2"/>
          <w:szCs w:val="2"/>
          <w:lang w:eastAsia="lt-LT"/>
        </w:rPr>
      </w:pPr>
    </w:p>
    <w:p w14:paraId="0596E4C0" w14:textId="77777777" w:rsidR="009C159E" w:rsidRPr="00C67B95" w:rsidRDefault="009C159E" w:rsidP="009C159E">
      <w:pPr>
        <w:rPr>
          <w:sz w:val="2"/>
          <w:szCs w:val="2"/>
          <w:lang w:eastAsia="lt-LT"/>
        </w:rPr>
      </w:pPr>
    </w:p>
    <w:p w14:paraId="08D25685" w14:textId="77777777" w:rsidR="009C159E" w:rsidRPr="00C67B95" w:rsidRDefault="009C159E" w:rsidP="009C159E">
      <w:pPr>
        <w:rPr>
          <w:sz w:val="2"/>
          <w:szCs w:val="2"/>
          <w:lang w:eastAsia="lt-LT"/>
        </w:rPr>
      </w:pPr>
    </w:p>
    <w:p w14:paraId="084DEBB6" w14:textId="77777777" w:rsidR="009C159E" w:rsidRPr="00C67B95" w:rsidRDefault="009C159E" w:rsidP="009C159E">
      <w:pPr>
        <w:rPr>
          <w:sz w:val="2"/>
          <w:szCs w:val="2"/>
          <w:lang w:eastAsia="lt-LT"/>
        </w:rPr>
      </w:pPr>
    </w:p>
    <w:p w14:paraId="30584BDB" w14:textId="77777777" w:rsidR="009C159E" w:rsidRPr="00C67B95" w:rsidRDefault="009C159E" w:rsidP="009C159E">
      <w:pPr>
        <w:rPr>
          <w:sz w:val="2"/>
          <w:szCs w:val="2"/>
          <w:lang w:eastAsia="lt-LT"/>
        </w:rPr>
      </w:pPr>
    </w:p>
    <w:p w14:paraId="4662E6E0" w14:textId="77777777" w:rsidR="009C159E" w:rsidRPr="00C67B95" w:rsidRDefault="009C159E" w:rsidP="009C159E">
      <w:pPr>
        <w:rPr>
          <w:sz w:val="2"/>
          <w:szCs w:val="2"/>
          <w:lang w:eastAsia="lt-LT"/>
        </w:rPr>
      </w:pPr>
    </w:p>
    <w:p w14:paraId="5B4002CE" w14:textId="77777777" w:rsidR="009C159E" w:rsidRPr="00C67B95" w:rsidRDefault="009C159E" w:rsidP="009C159E">
      <w:pPr>
        <w:rPr>
          <w:sz w:val="2"/>
          <w:szCs w:val="2"/>
          <w:lang w:eastAsia="lt-LT"/>
        </w:rPr>
      </w:pPr>
    </w:p>
    <w:p w14:paraId="41B87419" w14:textId="77777777" w:rsidR="009C159E" w:rsidRPr="00C67B95" w:rsidRDefault="009C159E" w:rsidP="009C159E">
      <w:pPr>
        <w:rPr>
          <w:sz w:val="2"/>
          <w:szCs w:val="2"/>
          <w:lang w:eastAsia="lt-LT"/>
        </w:rPr>
      </w:pPr>
    </w:p>
    <w:p w14:paraId="5C4AC610" w14:textId="77777777" w:rsidR="009C159E" w:rsidRPr="00C67B95" w:rsidRDefault="009C159E" w:rsidP="009C159E">
      <w:pPr>
        <w:rPr>
          <w:sz w:val="2"/>
          <w:szCs w:val="2"/>
          <w:lang w:eastAsia="lt-LT"/>
        </w:rPr>
      </w:pPr>
    </w:p>
    <w:p w14:paraId="3B9D2BA1" w14:textId="77777777" w:rsidR="009C159E" w:rsidRDefault="009C159E" w:rsidP="009C159E">
      <w:pPr>
        <w:rPr>
          <w:sz w:val="2"/>
          <w:szCs w:val="2"/>
          <w:lang w:eastAsia="lt-LT"/>
        </w:rPr>
      </w:pPr>
    </w:p>
    <w:p w14:paraId="179F94D6" w14:textId="77777777" w:rsidR="009C159E" w:rsidRDefault="009C159E" w:rsidP="009C159E">
      <w:pPr>
        <w:rPr>
          <w:sz w:val="2"/>
          <w:szCs w:val="2"/>
          <w:lang w:eastAsia="lt-LT"/>
        </w:rPr>
      </w:pPr>
    </w:p>
    <w:p w14:paraId="601D84F2" w14:textId="77777777" w:rsidR="009C159E" w:rsidRDefault="009C159E" w:rsidP="009C159E">
      <w:pPr>
        <w:rPr>
          <w:sz w:val="2"/>
          <w:szCs w:val="2"/>
          <w:lang w:eastAsia="lt-LT"/>
        </w:rPr>
      </w:pPr>
    </w:p>
    <w:p w14:paraId="67822263" w14:textId="77777777" w:rsidR="009C159E" w:rsidRDefault="009C159E" w:rsidP="009C159E">
      <w:pPr>
        <w:rPr>
          <w:sz w:val="2"/>
          <w:szCs w:val="2"/>
          <w:lang w:eastAsia="lt-LT"/>
        </w:rPr>
      </w:pPr>
    </w:p>
    <w:p w14:paraId="066E0E14" w14:textId="77777777" w:rsidR="009C159E" w:rsidRDefault="009C159E" w:rsidP="009C159E">
      <w:pPr>
        <w:rPr>
          <w:sz w:val="2"/>
          <w:szCs w:val="2"/>
          <w:lang w:eastAsia="lt-LT"/>
        </w:rPr>
      </w:pPr>
    </w:p>
    <w:p w14:paraId="471ECE23" w14:textId="77777777" w:rsidR="009C159E" w:rsidRDefault="009C159E" w:rsidP="009C159E">
      <w:pPr>
        <w:rPr>
          <w:sz w:val="2"/>
          <w:szCs w:val="2"/>
          <w:lang w:eastAsia="lt-LT"/>
        </w:rPr>
      </w:pPr>
    </w:p>
    <w:p w14:paraId="03D6E963" w14:textId="77777777" w:rsidR="009C159E" w:rsidRPr="00C67B95" w:rsidRDefault="009C159E" w:rsidP="009C159E">
      <w:pPr>
        <w:rPr>
          <w:sz w:val="2"/>
          <w:szCs w:val="2"/>
          <w:lang w:eastAsia="lt-LT"/>
        </w:rPr>
      </w:pPr>
    </w:p>
    <w:p w14:paraId="66C4382E" w14:textId="77777777" w:rsidR="009C159E" w:rsidRPr="00C67B95" w:rsidRDefault="009C159E" w:rsidP="009C159E">
      <w:pPr>
        <w:rPr>
          <w:sz w:val="2"/>
          <w:szCs w:val="2"/>
          <w:lang w:eastAsia="lt-LT"/>
        </w:rPr>
      </w:pPr>
    </w:p>
    <w:p w14:paraId="10AC25EA" w14:textId="77777777" w:rsidR="009C159E" w:rsidRPr="00C67B95" w:rsidRDefault="009C159E" w:rsidP="009C159E">
      <w:pPr>
        <w:rPr>
          <w:sz w:val="2"/>
          <w:szCs w:val="2"/>
          <w:lang w:eastAsia="lt-LT"/>
        </w:rPr>
      </w:pPr>
    </w:p>
    <w:p w14:paraId="37373662" w14:textId="77777777" w:rsidR="009C159E" w:rsidRPr="00C67B95" w:rsidRDefault="009C159E" w:rsidP="009C159E">
      <w:pPr>
        <w:rPr>
          <w:sz w:val="2"/>
          <w:szCs w:val="2"/>
          <w:lang w:eastAsia="lt-LT"/>
        </w:rPr>
      </w:pPr>
    </w:p>
    <w:p w14:paraId="5C2E262A" w14:textId="77777777" w:rsidR="009C159E" w:rsidRPr="00C67B95" w:rsidRDefault="009C159E" w:rsidP="009C159E">
      <w:pPr>
        <w:rPr>
          <w:sz w:val="2"/>
          <w:szCs w:val="2"/>
          <w:lang w:eastAsia="lt-LT"/>
        </w:rPr>
      </w:pPr>
    </w:p>
    <w:p w14:paraId="717B0DEB" w14:textId="77777777" w:rsidR="009C159E" w:rsidRPr="00C67B95" w:rsidRDefault="009C159E" w:rsidP="009C159E">
      <w:pPr>
        <w:rPr>
          <w:sz w:val="2"/>
          <w:szCs w:val="2"/>
          <w:lang w:eastAsia="lt-LT"/>
        </w:rPr>
      </w:pPr>
    </w:p>
    <w:p w14:paraId="18D1E975" w14:textId="77777777" w:rsidR="009C159E" w:rsidRPr="00C67B95" w:rsidRDefault="009C159E" w:rsidP="009C159E">
      <w:pPr>
        <w:rPr>
          <w:sz w:val="2"/>
          <w:szCs w:val="2"/>
          <w:lang w:eastAsia="lt-LT"/>
        </w:rPr>
      </w:pPr>
    </w:p>
    <w:p w14:paraId="47F5F55C" w14:textId="77777777" w:rsidR="009C159E" w:rsidRPr="00C67B95" w:rsidRDefault="009C159E" w:rsidP="009C159E">
      <w:pPr>
        <w:rPr>
          <w:sz w:val="2"/>
          <w:szCs w:val="2"/>
          <w:lang w:eastAsia="lt-LT"/>
        </w:rPr>
      </w:pPr>
    </w:p>
    <w:p w14:paraId="41D2ABAE" w14:textId="77777777" w:rsidR="009C159E" w:rsidRDefault="009C159E" w:rsidP="009C159E">
      <w:pPr>
        <w:rPr>
          <w:sz w:val="2"/>
          <w:szCs w:val="2"/>
          <w:lang w:eastAsia="lt-LT"/>
        </w:rPr>
      </w:pPr>
    </w:p>
    <w:p w14:paraId="4A110335" w14:textId="77777777" w:rsidR="009C159E" w:rsidRDefault="009C159E" w:rsidP="009C159E">
      <w:pPr>
        <w:rPr>
          <w:sz w:val="2"/>
          <w:szCs w:val="2"/>
          <w:lang w:eastAsia="lt-LT"/>
        </w:rPr>
      </w:pPr>
    </w:p>
    <w:p w14:paraId="09B4EFA9" w14:textId="77777777" w:rsidR="009C159E" w:rsidRDefault="009C159E" w:rsidP="009C159E">
      <w:pPr>
        <w:rPr>
          <w:sz w:val="2"/>
          <w:szCs w:val="2"/>
          <w:lang w:eastAsia="lt-LT"/>
        </w:rPr>
      </w:pPr>
    </w:p>
    <w:p w14:paraId="7D5ACCFB" w14:textId="77777777" w:rsidR="009C159E" w:rsidRDefault="009C159E" w:rsidP="009C159E">
      <w:pPr>
        <w:rPr>
          <w:sz w:val="2"/>
          <w:szCs w:val="2"/>
          <w:lang w:eastAsia="lt-LT"/>
        </w:rPr>
      </w:pPr>
    </w:p>
    <w:p w14:paraId="1F76A7EE" w14:textId="77777777" w:rsidR="009C159E" w:rsidRDefault="009C159E" w:rsidP="009C159E">
      <w:pPr>
        <w:rPr>
          <w:sz w:val="2"/>
          <w:szCs w:val="2"/>
          <w:lang w:eastAsia="lt-LT"/>
        </w:rPr>
      </w:pPr>
    </w:p>
    <w:p w14:paraId="26151AEC" w14:textId="77777777" w:rsidR="009C159E" w:rsidRDefault="009C159E" w:rsidP="009C159E">
      <w:pPr>
        <w:rPr>
          <w:sz w:val="2"/>
          <w:szCs w:val="2"/>
          <w:lang w:eastAsia="lt-LT"/>
        </w:rPr>
      </w:pPr>
    </w:p>
    <w:p w14:paraId="12B691D3" w14:textId="77777777" w:rsidR="009C159E" w:rsidRDefault="009C159E" w:rsidP="009C159E">
      <w:pPr>
        <w:rPr>
          <w:sz w:val="2"/>
          <w:szCs w:val="2"/>
          <w:lang w:eastAsia="lt-LT"/>
        </w:rPr>
      </w:pPr>
    </w:p>
    <w:p w14:paraId="01050713" w14:textId="77777777" w:rsidR="009C159E" w:rsidRDefault="009C159E" w:rsidP="009C159E">
      <w:pPr>
        <w:rPr>
          <w:sz w:val="2"/>
          <w:szCs w:val="2"/>
          <w:lang w:eastAsia="lt-LT"/>
        </w:rPr>
      </w:pPr>
    </w:p>
    <w:p w14:paraId="38ED18F4" w14:textId="77777777" w:rsidR="009C159E" w:rsidRDefault="009C159E" w:rsidP="009C159E">
      <w:pPr>
        <w:rPr>
          <w:sz w:val="2"/>
          <w:szCs w:val="2"/>
          <w:lang w:eastAsia="lt-LT"/>
        </w:rPr>
      </w:pPr>
    </w:p>
    <w:p w14:paraId="7AE31331" w14:textId="77777777" w:rsidR="009C159E" w:rsidRDefault="009C159E" w:rsidP="009C159E">
      <w:pPr>
        <w:rPr>
          <w:sz w:val="2"/>
          <w:szCs w:val="2"/>
          <w:lang w:eastAsia="lt-LT"/>
        </w:rPr>
      </w:pPr>
    </w:p>
    <w:p w14:paraId="74644033" w14:textId="77777777" w:rsidR="009C159E" w:rsidRDefault="009C159E" w:rsidP="009C159E">
      <w:pPr>
        <w:rPr>
          <w:sz w:val="2"/>
          <w:szCs w:val="2"/>
          <w:lang w:eastAsia="lt-LT"/>
        </w:rPr>
      </w:pPr>
    </w:p>
    <w:p w14:paraId="44FFD90A" w14:textId="77777777" w:rsidR="009C159E" w:rsidRDefault="009C159E" w:rsidP="009C159E">
      <w:pPr>
        <w:rPr>
          <w:sz w:val="2"/>
          <w:szCs w:val="2"/>
          <w:lang w:eastAsia="lt-LT"/>
        </w:rPr>
      </w:pPr>
    </w:p>
    <w:p w14:paraId="26363FDB" w14:textId="77777777" w:rsidR="009C159E" w:rsidRDefault="009C159E" w:rsidP="009C159E">
      <w:pPr>
        <w:rPr>
          <w:sz w:val="2"/>
          <w:szCs w:val="2"/>
          <w:lang w:eastAsia="lt-LT"/>
        </w:rPr>
      </w:pPr>
    </w:p>
    <w:p w14:paraId="0A3C8BA1" w14:textId="77777777" w:rsidR="009C159E" w:rsidRDefault="009C159E" w:rsidP="009C159E">
      <w:pPr>
        <w:rPr>
          <w:sz w:val="2"/>
          <w:szCs w:val="2"/>
          <w:lang w:eastAsia="lt-LT"/>
        </w:rPr>
      </w:pPr>
    </w:p>
    <w:p w14:paraId="4FC55583" w14:textId="77777777" w:rsidR="009C159E" w:rsidRDefault="009C159E" w:rsidP="009C159E">
      <w:pPr>
        <w:tabs>
          <w:tab w:val="left" w:pos="5668"/>
        </w:tabs>
        <w:rPr>
          <w:sz w:val="2"/>
          <w:szCs w:val="2"/>
          <w:lang w:eastAsia="lt-LT"/>
        </w:rPr>
      </w:pPr>
    </w:p>
    <w:p w14:paraId="606E5B01" w14:textId="77777777" w:rsidR="009C159E" w:rsidRDefault="009C159E" w:rsidP="009C159E">
      <w:pPr>
        <w:tabs>
          <w:tab w:val="left" w:pos="5668"/>
        </w:tabs>
        <w:rPr>
          <w:sz w:val="2"/>
          <w:szCs w:val="2"/>
          <w:lang w:eastAsia="lt-LT"/>
        </w:rPr>
      </w:pPr>
    </w:p>
    <w:p w14:paraId="04A61C18" w14:textId="77777777" w:rsidR="009C159E" w:rsidRDefault="009C159E" w:rsidP="009C159E">
      <w:pPr>
        <w:tabs>
          <w:tab w:val="left" w:pos="5668"/>
        </w:tabs>
        <w:rPr>
          <w:sz w:val="2"/>
          <w:szCs w:val="2"/>
          <w:lang w:eastAsia="lt-LT"/>
        </w:rPr>
      </w:pPr>
    </w:p>
    <w:p w14:paraId="73907951" w14:textId="77777777" w:rsidR="009C159E" w:rsidRDefault="009C159E" w:rsidP="009C159E">
      <w:pPr>
        <w:tabs>
          <w:tab w:val="left" w:pos="5668"/>
        </w:tabs>
        <w:rPr>
          <w:sz w:val="2"/>
          <w:szCs w:val="2"/>
          <w:lang w:eastAsia="lt-LT"/>
        </w:rPr>
      </w:pPr>
    </w:p>
    <w:p w14:paraId="088B05E6" w14:textId="77777777" w:rsidR="009C159E" w:rsidRPr="00CB7B83" w:rsidRDefault="009C159E" w:rsidP="009C159E">
      <w:pPr>
        <w:tabs>
          <w:tab w:val="left" w:pos="5668"/>
        </w:tabs>
        <w:rPr>
          <w:sz w:val="20"/>
          <w:lang w:eastAsia="lt-LT"/>
        </w:rPr>
      </w:pPr>
      <w:r w:rsidRPr="00756D92">
        <w:rPr>
          <w:b/>
          <w:bCs/>
          <w:noProof/>
          <w:color w:val="000000"/>
          <w:lang w:eastAsia="lt-LT" w:bidi="lt-LT"/>
        </w:rPr>
        <mc:AlternateContent>
          <mc:Choice Requires="wps">
            <w:drawing>
              <wp:anchor distT="45720" distB="45720" distL="114300" distR="114300" simplePos="0" relativeHeight="251661312" behindDoc="0" locked="0" layoutInCell="1" allowOverlap="1" wp14:anchorId="78D6C8FE" wp14:editId="62E9B58D">
                <wp:simplePos x="0" y="0"/>
                <wp:positionH relativeFrom="margin">
                  <wp:align>right</wp:align>
                </wp:positionH>
                <wp:positionV relativeFrom="paragraph">
                  <wp:posOffset>-289560</wp:posOffset>
                </wp:positionV>
                <wp:extent cx="998220" cy="1404620"/>
                <wp:effectExtent l="0" t="0" r="11430" b="10160"/>
                <wp:wrapNone/>
                <wp:docPr id="1653319960"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1404620"/>
                        </a:xfrm>
                        <a:prstGeom prst="rect">
                          <a:avLst/>
                        </a:prstGeom>
                        <a:solidFill>
                          <a:schemeClr val="bg1"/>
                        </a:solidFill>
                        <a:ln w="9525">
                          <a:solidFill>
                            <a:schemeClr val="bg1"/>
                          </a:solidFill>
                          <a:miter lim="800000"/>
                          <a:headEnd/>
                          <a:tailEnd/>
                        </a:ln>
                      </wps:spPr>
                      <wps:txbx>
                        <w:txbxContent>
                          <w:p w14:paraId="72AEBE98" w14:textId="034F779E" w:rsidR="009C159E" w:rsidRDefault="009C159E" w:rsidP="009C159E">
                            <w:r>
                              <w:t>Priedas Nr.1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D6C8FE" id="_x0000_t202" coordsize="21600,21600" o:spt="202" path="m,l,21600r21600,l21600,xe">
                <v:stroke joinstyle="miter"/>
                <v:path gradientshapeok="t" o:connecttype="rect"/>
              </v:shapetype>
              <v:shape id="2 teksto laukas" o:spid="_x0000_s1026" type="#_x0000_t202" style="position:absolute;margin-left:27.4pt;margin-top:-22.8pt;width:78.6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9nRCQIAAB0EAAAOAAAAZHJzL2Uyb0RvYy54bWysU9tu2zAMfR+wfxD0vtgJki4x4hRdugwD&#10;ugvQ7QNkWY6FyaJGKbGzrx8lp2nQPW2YHwTRpA7Jw8P17dAZdlToNdiSTyc5Z8pKqLXdl/z7t92b&#10;JWc+CFsLA1aV/KQ8v928frXuXaFm0IKpFTICsb7oXcnbEFyRZV62qhN+Ak5ZcjaAnQhk4j6rUfSE&#10;3plsluc3WQ9YOwSpvKe/96OTbxJ+0ygZvjSNV4GZklNtIZ2Yziqe2WYtij0K12p5LkP8QxWd0JaS&#10;XqDuRRDsgPoPqE5LBA9NmEjoMmgaLVXqgbqZ5i+6eWyFU6kXIse7C03+/8HKz8dH9xVZGN7BQANM&#10;TXj3APKHZxa2rbB7dYcIfatETYmnkbKsd744P41U+8JHkKr/BDUNWRwCJKChwS6yQn0yQqcBnC6k&#10;qyEwST9Xq+VsRh5Jruk8n9+QEVOI4um1Qx8+KOhYvJQcaagJXRwffBhDn0JiMg9G1zttTDKikNTW&#10;IDsKkkC1H+t/EWUs66mSxWwx9v/3CJ0OpGOju5Iv8/iNyoqkvbd1UlkQ2ox36s3YM4uRuJHCMFQD&#10;BUY2K6hPxCfCqFfaL7q0gL8460mrJfc/DwIVZ+ajpZmspvN5FHcy5ou3kU689lTXHmElQZU8cDZe&#10;tyEtRKLL3dHsdjrR+lzJuVbSYBrMeV+iyK/tFPW81ZvfAAAA//8DAFBLAwQUAAYACAAAACEATcC9&#10;3d8AAAAIAQAADwAAAGRycy9kb3ducmV2LnhtbEyPzW7CMBCE70h9B2sr9QZOUUlQiIOqSvTAoeWn&#10;SD2aeEmixus0NiG8fZdTue3ujGa/yZaDbUSPna8dKXieRCCQCmdqKhV87VfjOQgfNBndOEIFV/Sw&#10;zB9GmU6Nu9AW+10oBYeQT7WCKoQ2ldIXFVrtJ65FYu3kOqsDr10pTacvHG4bOY2iWFpdE3+odItv&#10;FRY/u7NV4Of9gdbf67DaHK7uI4n73+T9U6mnx+F1ASLgEP7NcMNndMiZ6ejOZLxoFHCRoGD8MotB&#10;3ORZMgVx5CHhi8wzeV8g/wMAAP//AwBQSwECLQAUAAYACAAAACEAtoM4kv4AAADhAQAAEwAAAAAA&#10;AAAAAAAAAAAAAAAAW0NvbnRlbnRfVHlwZXNdLnhtbFBLAQItABQABgAIAAAAIQA4/SH/1gAAAJQB&#10;AAALAAAAAAAAAAAAAAAAAC8BAABfcmVscy8ucmVsc1BLAQItABQABgAIAAAAIQBSF9nRCQIAAB0E&#10;AAAOAAAAAAAAAAAAAAAAAC4CAABkcnMvZTJvRG9jLnhtbFBLAQItABQABgAIAAAAIQBNwL3d3wAA&#10;AAgBAAAPAAAAAAAAAAAAAAAAAGMEAABkcnMvZG93bnJldi54bWxQSwUGAAAAAAQABADzAAAAbwUA&#10;AAAA&#10;" fillcolor="white [3212]" strokecolor="white [3212]">
                <v:textbox style="mso-fit-shape-to-text:t">
                  <w:txbxContent>
                    <w:p w14:paraId="72AEBE98" w14:textId="034F779E" w:rsidR="009C159E" w:rsidRDefault="009C159E" w:rsidP="009C159E">
                      <w:r>
                        <w:t>Priedas Nr.1</w:t>
                      </w:r>
                    </w:p>
                  </w:txbxContent>
                </v:textbox>
                <w10:wrap anchorx="margin"/>
              </v:shape>
            </w:pict>
          </mc:Fallback>
        </mc:AlternateContent>
      </w:r>
    </w:p>
    <w:p w14:paraId="586E0A91" w14:textId="77777777" w:rsidR="009C159E" w:rsidRDefault="009C159E" w:rsidP="009C159E">
      <w:pPr>
        <w:tabs>
          <w:tab w:val="left" w:pos="5668"/>
        </w:tabs>
        <w:jc w:val="center"/>
        <w:rPr>
          <w:b/>
        </w:rPr>
      </w:pPr>
      <w:r w:rsidRPr="008A4D24">
        <w:rPr>
          <w:b/>
        </w:rPr>
        <w:t>LINKUVOS SOCIALINĖS GLOBOS NAMŲ</w:t>
      </w:r>
      <w:r>
        <w:rPr>
          <w:b/>
        </w:rPr>
        <w:t xml:space="preserve"> KATILINĖS IŠNUOMOJAMOS PATALPOS</w:t>
      </w:r>
    </w:p>
    <w:p w14:paraId="1098377E" w14:textId="77777777" w:rsidR="009C159E" w:rsidRDefault="009C159E" w:rsidP="009C159E">
      <w:pPr>
        <w:tabs>
          <w:tab w:val="left" w:pos="5668"/>
        </w:tabs>
        <w:jc w:val="center"/>
        <w:rPr>
          <w:sz w:val="20"/>
          <w:lang w:eastAsia="lt-LT"/>
        </w:rPr>
      </w:pPr>
    </w:p>
    <w:p w14:paraId="3A9595F2" w14:textId="77777777" w:rsidR="009C159E" w:rsidRDefault="009C159E" w:rsidP="009C159E">
      <w:pPr>
        <w:spacing w:before="100" w:beforeAutospacing="1" w:after="100" w:afterAutospacing="1"/>
      </w:pPr>
      <w:r>
        <w:t>N</w:t>
      </w:r>
      <w:r w:rsidRPr="004A4F95">
        <w:t xml:space="preserve">uomotojas išnuomoja, o Nuomininkas nuomojasi katilinės patalpas, esančias adresu: </w:t>
      </w:r>
      <w:proofErr w:type="spellStart"/>
      <w:r w:rsidRPr="004A4F95">
        <w:t>Linkavičių</w:t>
      </w:r>
      <w:proofErr w:type="spellEnd"/>
      <w:r w:rsidRPr="004A4F95">
        <w:t xml:space="preserve"> k. 1, </w:t>
      </w:r>
      <w:proofErr w:type="spellStart"/>
      <w:r w:rsidRPr="004A4F95">
        <w:t>Guostagalio</w:t>
      </w:r>
      <w:proofErr w:type="spellEnd"/>
      <w:r w:rsidRPr="004A4F95">
        <w:t xml:space="preserve"> sen., LT-83405 Pakruojo r. sav. Nuomos mokestis – </w:t>
      </w:r>
      <w:r w:rsidRPr="00BE3405">
        <w:rPr>
          <w:b/>
          <w:bCs/>
        </w:rPr>
        <w:t>35,92 Eur</w:t>
      </w:r>
      <w:r w:rsidRPr="00BE3405">
        <w:t xml:space="preserve"> (trisdešimt penki eurai, 92 ct)  </w:t>
      </w:r>
      <w:r w:rsidRPr="004A4F95">
        <w:t>per mėnesį. Išnuomojamų patalpų sąrašas pateikiamas šio priedo lentelėje.</w:t>
      </w:r>
    </w:p>
    <w:tbl>
      <w:tblPr>
        <w:tblW w:w="90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65"/>
        <w:gridCol w:w="3675"/>
        <w:gridCol w:w="2430"/>
        <w:gridCol w:w="1530"/>
      </w:tblGrid>
      <w:tr w:rsidR="009C159E" w:rsidRPr="00E26444" w14:paraId="399D5D25" w14:textId="77777777" w:rsidTr="006601F9">
        <w:trPr>
          <w:trHeight w:val="335"/>
        </w:trPr>
        <w:tc>
          <w:tcPr>
            <w:tcW w:w="1365" w:type="dxa"/>
            <w:vAlign w:val="center"/>
          </w:tcPr>
          <w:p w14:paraId="17A62F19" w14:textId="77777777" w:rsidR="009C159E" w:rsidRPr="00E26444" w:rsidRDefault="009C159E" w:rsidP="006601F9">
            <w:pPr>
              <w:spacing w:line="0" w:lineRule="atLeast"/>
              <w:jc w:val="center"/>
              <w:rPr>
                <w:rFonts w:cs="Arial"/>
                <w:b/>
                <w:lang w:eastAsia="lt-LT"/>
              </w:rPr>
            </w:pPr>
            <w:r w:rsidRPr="00E26444">
              <w:rPr>
                <w:rFonts w:cs="Arial"/>
                <w:b/>
                <w:lang w:eastAsia="lt-LT"/>
              </w:rPr>
              <w:t>Patalpa</w:t>
            </w:r>
          </w:p>
        </w:tc>
        <w:tc>
          <w:tcPr>
            <w:tcW w:w="3675" w:type="dxa"/>
            <w:vAlign w:val="center"/>
          </w:tcPr>
          <w:p w14:paraId="5D697ED0" w14:textId="77777777" w:rsidR="009C159E" w:rsidRPr="00E26444" w:rsidRDefault="009C159E" w:rsidP="006601F9">
            <w:pPr>
              <w:spacing w:line="0" w:lineRule="atLeast"/>
              <w:jc w:val="center"/>
              <w:rPr>
                <w:rFonts w:cs="Arial"/>
                <w:b/>
                <w:lang w:eastAsia="lt-LT"/>
              </w:rPr>
            </w:pPr>
            <w:r w:rsidRPr="00E26444">
              <w:rPr>
                <w:rFonts w:cs="Arial"/>
                <w:b/>
                <w:lang w:eastAsia="lt-LT"/>
              </w:rPr>
              <w:t>Patalpos pavadinimas</w:t>
            </w:r>
          </w:p>
        </w:tc>
        <w:tc>
          <w:tcPr>
            <w:tcW w:w="2430" w:type="dxa"/>
            <w:vAlign w:val="center"/>
          </w:tcPr>
          <w:p w14:paraId="3332DC43" w14:textId="77777777" w:rsidR="009C159E" w:rsidRPr="00E26444" w:rsidRDefault="009C159E" w:rsidP="006601F9">
            <w:pPr>
              <w:spacing w:line="335" w:lineRule="exact"/>
              <w:jc w:val="center"/>
              <w:rPr>
                <w:rFonts w:cs="Arial"/>
                <w:b/>
                <w:lang w:eastAsia="lt-LT"/>
              </w:rPr>
            </w:pPr>
            <w:r w:rsidRPr="00E26444">
              <w:rPr>
                <w:rFonts w:cs="Arial"/>
                <w:b/>
                <w:lang w:eastAsia="lt-LT"/>
              </w:rPr>
              <w:t>Plotas (m</w:t>
            </w:r>
            <w:r w:rsidRPr="00E26444">
              <w:rPr>
                <w:rFonts w:cs="Arial"/>
                <w:b/>
                <w:sz w:val="31"/>
                <w:vertAlign w:val="superscript"/>
                <w:lang w:eastAsia="lt-LT"/>
              </w:rPr>
              <w:t>2</w:t>
            </w:r>
            <w:r w:rsidRPr="00E26444">
              <w:rPr>
                <w:rFonts w:cs="Arial"/>
                <w:b/>
                <w:lang w:eastAsia="lt-LT"/>
              </w:rPr>
              <w:t>)</w:t>
            </w:r>
          </w:p>
        </w:tc>
        <w:tc>
          <w:tcPr>
            <w:tcW w:w="1530" w:type="dxa"/>
            <w:vAlign w:val="center"/>
          </w:tcPr>
          <w:p w14:paraId="4138C2FE" w14:textId="77777777" w:rsidR="009C159E" w:rsidRPr="00E26444" w:rsidRDefault="009C159E" w:rsidP="006601F9">
            <w:pPr>
              <w:spacing w:line="335" w:lineRule="exact"/>
              <w:jc w:val="center"/>
              <w:rPr>
                <w:rFonts w:cs="Arial"/>
                <w:b/>
                <w:w w:val="97"/>
                <w:lang w:eastAsia="lt-LT"/>
              </w:rPr>
            </w:pPr>
            <w:r w:rsidRPr="00E26444">
              <w:rPr>
                <w:rFonts w:cs="Arial"/>
                <w:b/>
                <w:w w:val="97"/>
                <w:lang w:eastAsia="lt-LT"/>
              </w:rPr>
              <w:t>Tūris (m</w:t>
            </w:r>
            <w:r w:rsidRPr="00E26444">
              <w:rPr>
                <w:rFonts w:cs="Arial"/>
                <w:b/>
                <w:w w:val="97"/>
                <w:sz w:val="31"/>
                <w:vertAlign w:val="superscript"/>
                <w:lang w:eastAsia="lt-LT"/>
              </w:rPr>
              <w:t>3</w:t>
            </w:r>
            <w:r w:rsidRPr="00E26444">
              <w:rPr>
                <w:rFonts w:cs="Arial"/>
                <w:b/>
                <w:w w:val="97"/>
                <w:lang w:eastAsia="lt-LT"/>
              </w:rPr>
              <w:t>)</w:t>
            </w:r>
          </w:p>
        </w:tc>
      </w:tr>
      <w:tr w:rsidR="009C159E" w:rsidRPr="00E26444" w14:paraId="6529816C" w14:textId="77777777" w:rsidTr="006601F9">
        <w:trPr>
          <w:trHeight w:val="292"/>
        </w:trPr>
        <w:tc>
          <w:tcPr>
            <w:tcW w:w="1365" w:type="dxa"/>
          </w:tcPr>
          <w:p w14:paraId="650B2A3B" w14:textId="77777777" w:rsidR="009C159E" w:rsidRPr="00E26444" w:rsidRDefault="009C159E" w:rsidP="006601F9">
            <w:pPr>
              <w:spacing w:line="0" w:lineRule="atLeast"/>
              <w:jc w:val="center"/>
              <w:rPr>
                <w:rFonts w:cs="Arial"/>
                <w:w w:val="99"/>
                <w:lang w:eastAsia="lt-LT"/>
              </w:rPr>
            </w:pPr>
            <w:r w:rsidRPr="00C0367F">
              <w:t>1-3</w:t>
            </w:r>
          </w:p>
        </w:tc>
        <w:tc>
          <w:tcPr>
            <w:tcW w:w="3675" w:type="dxa"/>
          </w:tcPr>
          <w:p w14:paraId="786018CF" w14:textId="77777777" w:rsidR="009C159E" w:rsidRPr="00E26444" w:rsidRDefault="009C159E" w:rsidP="006601F9">
            <w:pPr>
              <w:spacing w:line="0" w:lineRule="atLeast"/>
              <w:jc w:val="center"/>
              <w:rPr>
                <w:rFonts w:cs="Arial"/>
                <w:lang w:eastAsia="lt-LT"/>
              </w:rPr>
            </w:pPr>
            <w:r w:rsidRPr="00C0367F">
              <w:t>Garažas</w:t>
            </w:r>
          </w:p>
        </w:tc>
        <w:tc>
          <w:tcPr>
            <w:tcW w:w="2430" w:type="dxa"/>
            <w:vAlign w:val="bottom"/>
          </w:tcPr>
          <w:p w14:paraId="19A4B550" w14:textId="77777777" w:rsidR="009C159E" w:rsidRPr="00E26444" w:rsidRDefault="009C159E" w:rsidP="006601F9">
            <w:pPr>
              <w:spacing w:line="0" w:lineRule="atLeast"/>
              <w:jc w:val="center"/>
              <w:rPr>
                <w:rFonts w:cs="Arial"/>
                <w:lang w:eastAsia="lt-LT"/>
              </w:rPr>
            </w:pPr>
            <w:r>
              <w:rPr>
                <w:rFonts w:cs="Arial"/>
                <w:lang w:eastAsia="lt-LT"/>
              </w:rPr>
              <w:t>76,26</w:t>
            </w:r>
          </w:p>
        </w:tc>
        <w:tc>
          <w:tcPr>
            <w:tcW w:w="1530" w:type="dxa"/>
            <w:vAlign w:val="bottom"/>
          </w:tcPr>
          <w:p w14:paraId="5ECC7821" w14:textId="77777777" w:rsidR="009C159E" w:rsidRPr="00E26444" w:rsidRDefault="009C159E" w:rsidP="006601F9">
            <w:pPr>
              <w:spacing w:line="0" w:lineRule="atLeast"/>
              <w:jc w:val="center"/>
              <w:rPr>
                <w:rFonts w:cs="Arial"/>
                <w:lang w:eastAsia="lt-LT"/>
              </w:rPr>
            </w:pPr>
            <w:r>
              <w:rPr>
                <w:rFonts w:cs="Arial"/>
                <w:lang w:eastAsia="lt-LT"/>
              </w:rPr>
              <w:t>268,44</w:t>
            </w:r>
          </w:p>
        </w:tc>
      </w:tr>
      <w:tr w:rsidR="009C159E" w:rsidRPr="00E26444" w14:paraId="4DDE4C77" w14:textId="77777777" w:rsidTr="006601F9">
        <w:trPr>
          <w:trHeight w:val="290"/>
        </w:trPr>
        <w:tc>
          <w:tcPr>
            <w:tcW w:w="1365" w:type="dxa"/>
          </w:tcPr>
          <w:p w14:paraId="0456FA9C" w14:textId="77777777" w:rsidR="009C159E" w:rsidRPr="00E26444" w:rsidRDefault="009C159E" w:rsidP="006601F9">
            <w:pPr>
              <w:spacing w:line="0" w:lineRule="atLeast"/>
              <w:jc w:val="center"/>
              <w:rPr>
                <w:rFonts w:cs="Arial"/>
                <w:w w:val="99"/>
                <w:lang w:eastAsia="lt-LT"/>
              </w:rPr>
            </w:pPr>
            <w:r w:rsidRPr="00C0367F">
              <w:t>1-4</w:t>
            </w:r>
          </w:p>
        </w:tc>
        <w:tc>
          <w:tcPr>
            <w:tcW w:w="3675" w:type="dxa"/>
          </w:tcPr>
          <w:p w14:paraId="17D8D524" w14:textId="77777777" w:rsidR="009C159E" w:rsidRPr="00E26444" w:rsidRDefault="009C159E" w:rsidP="006601F9">
            <w:pPr>
              <w:spacing w:line="0" w:lineRule="atLeast"/>
              <w:jc w:val="center"/>
              <w:rPr>
                <w:rFonts w:cs="Arial"/>
                <w:lang w:eastAsia="lt-LT"/>
              </w:rPr>
            </w:pPr>
            <w:r w:rsidRPr="00C0367F">
              <w:t>Kuro sandėlis</w:t>
            </w:r>
          </w:p>
        </w:tc>
        <w:tc>
          <w:tcPr>
            <w:tcW w:w="2430" w:type="dxa"/>
            <w:vAlign w:val="bottom"/>
          </w:tcPr>
          <w:p w14:paraId="74758ED5" w14:textId="77777777" w:rsidR="009C159E" w:rsidRPr="00E26444" w:rsidRDefault="009C159E" w:rsidP="006601F9">
            <w:pPr>
              <w:spacing w:line="0" w:lineRule="atLeast"/>
              <w:jc w:val="center"/>
              <w:rPr>
                <w:rFonts w:cs="Arial"/>
                <w:lang w:eastAsia="lt-LT"/>
              </w:rPr>
            </w:pPr>
            <w:r>
              <w:rPr>
                <w:rFonts w:cs="Arial"/>
                <w:lang w:eastAsia="lt-LT"/>
              </w:rPr>
              <w:t>18,89</w:t>
            </w:r>
          </w:p>
        </w:tc>
        <w:tc>
          <w:tcPr>
            <w:tcW w:w="1530" w:type="dxa"/>
            <w:vAlign w:val="bottom"/>
          </w:tcPr>
          <w:p w14:paraId="5CF56987" w14:textId="77777777" w:rsidR="009C159E" w:rsidRPr="00E26444" w:rsidRDefault="009C159E" w:rsidP="006601F9">
            <w:pPr>
              <w:spacing w:line="0" w:lineRule="atLeast"/>
              <w:jc w:val="center"/>
              <w:rPr>
                <w:rFonts w:cs="Arial"/>
                <w:lang w:eastAsia="lt-LT"/>
              </w:rPr>
            </w:pPr>
            <w:r>
              <w:rPr>
                <w:rFonts w:cs="Arial"/>
                <w:lang w:eastAsia="lt-LT"/>
              </w:rPr>
              <w:t>66,12</w:t>
            </w:r>
          </w:p>
        </w:tc>
      </w:tr>
      <w:tr w:rsidR="009C159E" w:rsidRPr="00E26444" w14:paraId="0346541C" w14:textId="77777777" w:rsidTr="006601F9">
        <w:trPr>
          <w:trHeight w:val="290"/>
        </w:trPr>
        <w:tc>
          <w:tcPr>
            <w:tcW w:w="1365" w:type="dxa"/>
          </w:tcPr>
          <w:p w14:paraId="642844B3" w14:textId="77777777" w:rsidR="009C159E" w:rsidRPr="00E26444" w:rsidRDefault="009C159E" w:rsidP="006601F9">
            <w:pPr>
              <w:spacing w:line="0" w:lineRule="atLeast"/>
              <w:jc w:val="center"/>
              <w:rPr>
                <w:rFonts w:cs="Arial"/>
                <w:w w:val="99"/>
                <w:lang w:eastAsia="lt-LT"/>
              </w:rPr>
            </w:pPr>
            <w:r w:rsidRPr="00C0367F">
              <w:t>1-5</w:t>
            </w:r>
          </w:p>
        </w:tc>
        <w:tc>
          <w:tcPr>
            <w:tcW w:w="3675" w:type="dxa"/>
          </w:tcPr>
          <w:p w14:paraId="77E06E33" w14:textId="77777777" w:rsidR="009C159E" w:rsidRPr="00E26444" w:rsidRDefault="009C159E" w:rsidP="006601F9">
            <w:pPr>
              <w:spacing w:line="0" w:lineRule="atLeast"/>
              <w:jc w:val="center"/>
              <w:rPr>
                <w:rFonts w:cs="Arial"/>
                <w:lang w:eastAsia="lt-LT"/>
              </w:rPr>
            </w:pPr>
            <w:r w:rsidRPr="00C0367F">
              <w:t>Sandėlis</w:t>
            </w:r>
          </w:p>
        </w:tc>
        <w:tc>
          <w:tcPr>
            <w:tcW w:w="2430" w:type="dxa"/>
            <w:vAlign w:val="bottom"/>
          </w:tcPr>
          <w:p w14:paraId="77F09F4C" w14:textId="77777777" w:rsidR="009C159E" w:rsidRPr="00E26444" w:rsidRDefault="009C159E" w:rsidP="006601F9">
            <w:pPr>
              <w:spacing w:line="0" w:lineRule="atLeast"/>
              <w:jc w:val="center"/>
              <w:rPr>
                <w:rFonts w:cs="Arial"/>
                <w:lang w:eastAsia="lt-LT"/>
              </w:rPr>
            </w:pPr>
            <w:r>
              <w:rPr>
                <w:rFonts w:cs="Arial"/>
                <w:lang w:eastAsia="lt-LT"/>
              </w:rPr>
              <w:t>12,25</w:t>
            </w:r>
          </w:p>
        </w:tc>
        <w:tc>
          <w:tcPr>
            <w:tcW w:w="1530" w:type="dxa"/>
            <w:vAlign w:val="bottom"/>
          </w:tcPr>
          <w:p w14:paraId="651C21B7" w14:textId="77777777" w:rsidR="009C159E" w:rsidRPr="00E26444" w:rsidRDefault="009C159E" w:rsidP="006601F9">
            <w:pPr>
              <w:spacing w:line="0" w:lineRule="atLeast"/>
              <w:jc w:val="center"/>
              <w:rPr>
                <w:rFonts w:cs="Arial"/>
                <w:lang w:eastAsia="lt-LT"/>
              </w:rPr>
            </w:pPr>
            <w:r>
              <w:rPr>
                <w:rFonts w:cs="Arial"/>
                <w:lang w:eastAsia="lt-LT"/>
              </w:rPr>
              <w:t>45,33</w:t>
            </w:r>
          </w:p>
        </w:tc>
      </w:tr>
      <w:tr w:rsidR="009C159E" w:rsidRPr="00E26444" w14:paraId="2A800766" w14:textId="77777777" w:rsidTr="006601F9">
        <w:trPr>
          <w:trHeight w:val="290"/>
        </w:trPr>
        <w:tc>
          <w:tcPr>
            <w:tcW w:w="1365" w:type="dxa"/>
          </w:tcPr>
          <w:p w14:paraId="3C15557E" w14:textId="77777777" w:rsidR="009C159E" w:rsidRPr="00E26444" w:rsidRDefault="009C159E" w:rsidP="006601F9">
            <w:pPr>
              <w:spacing w:line="0" w:lineRule="atLeast"/>
              <w:jc w:val="center"/>
              <w:rPr>
                <w:rFonts w:cs="Arial"/>
                <w:w w:val="99"/>
                <w:lang w:eastAsia="lt-LT"/>
              </w:rPr>
            </w:pPr>
            <w:r w:rsidRPr="00C0367F">
              <w:t>1-28</w:t>
            </w:r>
          </w:p>
        </w:tc>
        <w:tc>
          <w:tcPr>
            <w:tcW w:w="3675" w:type="dxa"/>
          </w:tcPr>
          <w:p w14:paraId="197D99C5" w14:textId="77777777" w:rsidR="009C159E" w:rsidRPr="00E26444" w:rsidRDefault="009C159E" w:rsidP="006601F9">
            <w:pPr>
              <w:spacing w:line="0" w:lineRule="atLeast"/>
              <w:jc w:val="center"/>
              <w:rPr>
                <w:rFonts w:cs="Arial"/>
                <w:lang w:eastAsia="lt-LT"/>
              </w:rPr>
            </w:pPr>
            <w:r w:rsidRPr="00C0367F">
              <w:t>Tualetas</w:t>
            </w:r>
          </w:p>
        </w:tc>
        <w:tc>
          <w:tcPr>
            <w:tcW w:w="2430" w:type="dxa"/>
            <w:vAlign w:val="bottom"/>
          </w:tcPr>
          <w:p w14:paraId="0280E0A1" w14:textId="77777777" w:rsidR="009C159E" w:rsidRPr="00E26444" w:rsidRDefault="009C159E" w:rsidP="006601F9">
            <w:pPr>
              <w:spacing w:line="0" w:lineRule="atLeast"/>
              <w:jc w:val="center"/>
              <w:rPr>
                <w:rFonts w:cs="Arial"/>
                <w:lang w:eastAsia="lt-LT"/>
              </w:rPr>
            </w:pPr>
            <w:r>
              <w:rPr>
                <w:rFonts w:cs="Arial"/>
                <w:lang w:eastAsia="lt-LT"/>
              </w:rPr>
              <w:t>3,21</w:t>
            </w:r>
          </w:p>
        </w:tc>
        <w:tc>
          <w:tcPr>
            <w:tcW w:w="1530" w:type="dxa"/>
            <w:vAlign w:val="bottom"/>
          </w:tcPr>
          <w:p w14:paraId="25362D99" w14:textId="77777777" w:rsidR="009C159E" w:rsidRPr="00E26444" w:rsidRDefault="009C159E" w:rsidP="006601F9">
            <w:pPr>
              <w:spacing w:line="0" w:lineRule="atLeast"/>
              <w:jc w:val="center"/>
              <w:rPr>
                <w:rFonts w:cs="Arial"/>
                <w:lang w:eastAsia="lt-LT"/>
              </w:rPr>
            </w:pPr>
            <w:r>
              <w:rPr>
                <w:rFonts w:cs="Arial"/>
                <w:lang w:eastAsia="lt-LT"/>
              </w:rPr>
              <w:t>11,24</w:t>
            </w:r>
          </w:p>
        </w:tc>
      </w:tr>
      <w:tr w:rsidR="009C159E" w:rsidRPr="00E26444" w14:paraId="40A84485" w14:textId="77777777" w:rsidTr="006601F9">
        <w:trPr>
          <w:trHeight w:val="290"/>
        </w:trPr>
        <w:tc>
          <w:tcPr>
            <w:tcW w:w="1365" w:type="dxa"/>
          </w:tcPr>
          <w:p w14:paraId="0CA8A31C" w14:textId="77777777" w:rsidR="009C159E" w:rsidRPr="00E26444" w:rsidRDefault="009C159E" w:rsidP="006601F9">
            <w:pPr>
              <w:spacing w:line="0" w:lineRule="atLeast"/>
              <w:jc w:val="center"/>
              <w:rPr>
                <w:rFonts w:cs="Arial"/>
                <w:w w:val="99"/>
                <w:lang w:eastAsia="lt-LT"/>
              </w:rPr>
            </w:pPr>
            <w:r w:rsidRPr="00C0367F">
              <w:t>1-29</w:t>
            </w:r>
          </w:p>
        </w:tc>
        <w:tc>
          <w:tcPr>
            <w:tcW w:w="3675" w:type="dxa"/>
          </w:tcPr>
          <w:p w14:paraId="3C860E7D" w14:textId="77777777" w:rsidR="009C159E" w:rsidRPr="00E26444" w:rsidRDefault="009C159E" w:rsidP="006601F9">
            <w:pPr>
              <w:spacing w:line="0" w:lineRule="atLeast"/>
              <w:jc w:val="center"/>
              <w:rPr>
                <w:rFonts w:cs="Arial"/>
                <w:lang w:eastAsia="lt-LT"/>
              </w:rPr>
            </w:pPr>
            <w:r w:rsidRPr="00C0367F">
              <w:t>Dušo patalpa</w:t>
            </w:r>
          </w:p>
        </w:tc>
        <w:tc>
          <w:tcPr>
            <w:tcW w:w="2430" w:type="dxa"/>
            <w:vAlign w:val="bottom"/>
          </w:tcPr>
          <w:p w14:paraId="7DE6966A" w14:textId="77777777" w:rsidR="009C159E" w:rsidRPr="00E26444" w:rsidRDefault="009C159E" w:rsidP="006601F9">
            <w:pPr>
              <w:spacing w:line="0" w:lineRule="atLeast"/>
              <w:jc w:val="center"/>
              <w:rPr>
                <w:rFonts w:cs="Arial"/>
                <w:lang w:eastAsia="lt-LT"/>
              </w:rPr>
            </w:pPr>
            <w:r>
              <w:rPr>
                <w:rFonts w:cs="Arial"/>
                <w:lang w:eastAsia="lt-LT"/>
              </w:rPr>
              <w:t>2,37</w:t>
            </w:r>
          </w:p>
        </w:tc>
        <w:tc>
          <w:tcPr>
            <w:tcW w:w="1530" w:type="dxa"/>
            <w:vAlign w:val="bottom"/>
          </w:tcPr>
          <w:p w14:paraId="12256BE1" w14:textId="77777777" w:rsidR="009C159E" w:rsidRPr="00E26444" w:rsidRDefault="009C159E" w:rsidP="006601F9">
            <w:pPr>
              <w:spacing w:line="0" w:lineRule="atLeast"/>
              <w:jc w:val="center"/>
              <w:rPr>
                <w:rFonts w:cs="Arial"/>
                <w:lang w:eastAsia="lt-LT"/>
              </w:rPr>
            </w:pPr>
            <w:r>
              <w:rPr>
                <w:rFonts w:cs="Arial"/>
                <w:lang w:eastAsia="lt-LT"/>
              </w:rPr>
              <w:t>8,30</w:t>
            </w:r>
          </w:p>
        </w:tc>
      </w:tr>
      <w:tr w:rsidR="009C159E" w:rsidRPr="00E26444" w14:paraId="39AF3109" w14:textId="77777777" w:rsidTr="006601F9">
        <w:trPr>
          <w:trHeight w:val="290"/>
        </w:trPr>
        <w:tc>
          <w:tcPr>
            <w:tcW w:w="1365" w:type="dxa"/>
          </w:tcPr>
          <w:p w14:paraId="12597B7C" w14:textId="77777777" w:rsidR="009C159E" w:rsidRPr="00E26444" w:rsidRDefault="009C159E" w:rsidP="006601F9">
            <w:pPr>
              <w:spacing w:line="0" w:lineRule="atLeast"/>
              <w:jc w:val="center"/>
              <w:rPr>
                <w:rFonts w:cs="Arial"/>
                <w:w w:val="99"/>
                <w:lang w:eastAsia="lt-LT"/>
              </w:rPr>
            </w:pPr>
            <w:r w:rsidRPr="00C0367F">
              <w:t>1-30</w:t>
            </w:r>
          </w:p>
        </w:tc>
        <w:tc>
          <w:tcPr>
            <w:tcW w:w="3675" w:type="dxa"/>
          </w:tcPr>
          <w:p w14:paraId="0DE2FD5F" w14:textId="77777777" w:rsidR="009C159E" w:rsidRPr="00E26444" w:rsidRDefault="009C159E" w:rsidP="006601F9">
            <w:pPr>
              <w:spacing w:line="0" w:lineRule="atLeast"/>
              <w:jc w:val="center"/>
              <w:rPr>
                <w:rFonts w:cs="Arial"/>
                <w:lang w:eastAsia="lt-LT"/>
              </w:rPr>
            </w:pPr>
            <w:r w:rsidRPr="00C0367F">
              <w:t>Buitinė patalpa</w:t>
            </w:r>
          </w:p>
        </w:tc>
        <w:tc>
          <w:tcPr>
            <w:tcW w:w="2430" w:type="dxa"/>
            <w:vAlign w:val="bottom"/>
          </w:tcPr>
          <w:p w14:paraId="581ED743" w14:textId="77777777" w:rsidR="009C159E" w:rsidRPr="00E26444" w:rsidRDefault="009C159E" w:rsidP="006601F9">
            <w:pPr>
              <w:spacing w:line="0" w:lineRule="atLeast"/>
              <w:jc w:val="center"/>
              <w:rPr>
                <w:rFonts w:cs="Arial"/>
                <w:lang w:eastAsia="lt-LT"/>
              </w:rPr>
            </w:pPr>
            <w:r>
              <w:rPr>
                <w:rFonts w:cs="Arial"/>
                <w:lang w:eastAsia="lt-LT"/>
              </w:rPr>
              <w:t>4,83</w:t>
            </w:r>
          </w:p>
        </w:tc>
        <w:tc>
          <w:tcPr>
            <w:tcW w:w="1530" w:type="dxa"/>
            <w:vAlign w:val="bottom"/>
          </w:tcPr>
          <w:p w14:paraId="3235168F" w14:textId="77777777" w:rsidR="009C159E" w:rsidRPr="00E26444" w:rsidRDefault="009C159E" w:rsidP="006601F9">
            <w:pPr>
              <w:spacing w:line="0" w:lineRule="atLeast"/>
              <w:jc w:val="center"/>
              <w:rPr>
                <w:rFonts w:cs="Arial"/>
                <w:lang w:eastAsia="lt-LT"/>
              </w:rPr>
            </w:pPr>
            <w:r>
              <w:rPr>
                <w:rFonts w:cs="Arial"/>
                <w:lang w:eastAsia="lt-LT"/>
              </w:rPr>
              <w:t>16,91</w:t>
            </w:r>
          </w:p>
        </w:tc>
      </w:tr>
      <w:tr w:rsidR="009C159E" w:rsidRPr="00E26444" w14:paraId="5E8583ED" w14:textId="77777777" w:rsidTr="006601F9">
        <w:trPr>
          <w:trHeight w:val="290"/>
        </w:trPr>
        <w:tc>
          <w:tcPr>
            <w:tcW w:w="1365" w:type="dxa"/>
          </w:tcPr>
          <w:p w14:paraId="10F8EBE2" w14:textId="77777777" w:rsidR="009C159E" w:rsidRPr="00E26444" w:rsidRDefault="009C159E" w:rsidP="006601F9">
            <w:pPr>
              <w:spacing w:line="0" w:lineRule="atLeast"/>
              <w:jc w:val="center"/>
              <w:rPr>
                <w:rFonts w:cs="Arial"/>
                <w:w w:val="99"/>
                <w:lang w:eastAsia="lt-LT"/>
              </w:rPr>
            </w:pPr>
            <w:r w:rsidRPr="00C0367F">
              <w:t>1-31</w:t>
            </w:r>
          </w:p>
        </w:tc>
        <w:tc>
          <w:tcPr>
            <w:tcW w:w="3675" w:type="dxa"/>
          </w:tcPr>
          <w:p w14:paraId="387DE6C3" w14:textId="77777777" w:rsidR="009C159E" w:rsidRPr="00E26444" w:rsidRDefault="009C159E" w:rsidP="006601F9">
            <w:pPr>
              <w:spacing w:line="0" w:lineRule="atLeast"/>
              <w:jc w:val="center"/>
              <w:rPr>
                <w:rFonts w:cs="Arial"/>
                <w:lang w:eastAsia="lt-LT"/>
              </w:rPr>
            </w:pPr>
            <w:r w:rsidRPr="00C0367F">
              <w:t>Elektros skydinė</w:t>
            </w:r>
          </w:p>
        </w:tc>
        <w:tc>
          <w:tcPr>
            <w:tcW w:w="2430" w:type="dxa"/>
            <w:vAlign w:val="bottom"/>
          </w:tcPr>
          <w:p w14:paraId="510AA061" w14:textId="77777777" w:rsidR="009C159E" w:rsidRPr="00E26444" w:rsidRDefault="009C159E" w:rsidP="006601F9">
            <w:pPr>
              <w:spacing w:line="0" w:lineRule="atLeast"/>
              <w:jc w:val="center"/>
              <w:rPr>
                <w:rFonts w:cs="Arial"/>
                <w:lang w:eastAsia="lt-LT"/>
              </w:rPr>
            </w:pPr>
            <w:r>
              <w:rPr>
                <w:rFonts w:cs="Arial"/>
                <w:lang w:eastAsia="lt-LT"/>
              </w:rPr>
              <w:t>4,35</w:t>
            </w:r>
          </w:p>
        </w:tc>
        <w:tc>
          <w:tcPr>
            <w:tcW w:w="1530" w:type="dxa"/>
            <w:vAlign w:val="bottom"/>
          </w:tcPr>
          <w:p w14:paraId="1FB78567" w14:textId="77777777" w:rsidR="009C159E" w:rsidRPr="00E26444" w:rsidRDefault="009C159E" w:rsidP="006601F9">
            <w:pPr>
              <w:spacing w:line="0" w:lineRule="atLeast"/>
              <w:jc w:val="center"/>
              <w:rPr>
                <w:rFonts w:cs="Arial"/>
                <w:lang w:eastAsia="lt-LT"/>
              </w:rPr>
            </w:pPr>
            <w:r>
              <w:rPr>
                <w:rFonts w:cs="Arial"/>
                <w:lang w:eastAsia="lt-LT"/>
              </w:rPr>
              <w:t>15,23</w:t>
            </w:r>
          </w:p>
        </w:tc>
      </w:tr>
      <w:tr w:rsidR="009C159E" w:rsidRPr="00E26444" w14:paraId="50265A10" w14:textId="77777777" w:rsidTr="006601F9">
        <w:trPr>
          <w:trHeight w:val="290"/>
        </w:trPr>
        <w:tc>
          <w:tcPr>
            <w:tcW w:w="1365" w:type="dxa"/>
          </w:tcPr>
          <w:p w14:paraId="43230E30" w14:textId="77777777" w:rsidR="009C159E" w:rsidRPr="00E26444" w:rsidRDefault="009C159E" w:rsidP="006601F9">
            <w:pPr>
              <w:spacing w:line="0" w:lineRule="atLeast"/>
              <w:jc w:val="center"/>
              <w:rPr>
                <w:rFonts w:cs="Arial"/>
                <w:w w:val="99"/>
                <w:lang w:eastAsia="lt-LT"/>
              </w:rPr>
            </w:pPr>
            <w:r w:rsidRPr="00C0367F">
              <w:t>1-32</w:t>
            </w:r>
          </w:p>
        </w:tc>
        <w:tc>
          <w:tcPr>
            <w:tcW w:w="3675" w:type="dxa"/>
          </w:tcPr>
          <w:p w14:paraId="32E42147" w14:textId="77777777" w:rsidR="009C159E" w:rsidRPr="00E26444" w:rsidRDefault="009C159E" w:rsidP="006601F9">
            <w:pPr>
              <w:spacing w:line="0" w:lineRule="atLeast"/>
              <w:jc w:val="center"/>
              <w:rPr>
                <w:rFonts w:cs="Arial"/>
                <w:lang w:eastAsia="lt-LT"/>
              </w:rPr>
            </w:pPr>
            <w:r w:rsidRPr="00C0367F">
              <w:t>Kabinetas</w:t>
            </w:r>
          </w:p>
        </w:tc>
        <w:tc>
          <w:tcPr>
            <w:tcW w:w="2430" w:type="dxa"/>
            <w:vAlign w:val="bottom"/>
          </w:tcPr>
          <w:p w14:paraId="74DD7276" w14:textId="77777777" w:rsidR="009C159E" w:rsidRPr="00E26444" w:rsidRDefault="009C159E" w:rsidP="006601F9">
            <w:pPr>
              <w:spacing w:line="0" w:lineRule="atLeast"/>
              <w:jc w:val="center"/>
              <w:rPr>
                <w:rFonts w:cs="Arial"/>
                <w:lang w:eastAsia="lt-LT"/>
              </w:rPr>
            </w:pPr>
            <w:r>
              <w:rPr>
                <w:rFonts w:cs="Arial"/>
                <w:lang w:eastAsia="lt-LT"/>
              </w:rPr>
              <w:t>10,15</w:t>
            </w:r>
          </w:p>
        </w:tc>
        <w:tc>
          <w:tcPr>
            <w:tcW w:w="1530" w:type="dxa"/>
            <w:vAlign w:val="bottom"/>
          </w:tcPr>
          <w:p w14:paraId="6E7D189E" w14:textId="77777777" w:rsidR="009C159E" w:rsidRPr="00E26444" w:rsidRDefault="009C159E" w:rsidP="006601F9">
            <w:pPr>
              <w:spacing w:line="0" w:lineRule="atLeast"/>
              <w:jc w:val="center"/>
              <w:rPr>
                <w:rFonts w:cs="Arial"/>
                <w:lang w:eastAsia="lt-LT"/>
              </w:rPr>
            </w:pPr>
            <w:r>
              <w:rPr>
                <w:rFonts w:cs="Arial"/>
                <w:lang w:eastAsia="lt-LT"/>
              </w:rPr>
              <w:t>35,53</w:t>
            </w:r>
          </w:p>
        </w:tc>
      </w:tr>
      <w:tr w:rsidR="009C159E" w:rsidRPr="00E26444" w14:paraId="654DB45A" w14:textId="77777777" w:rsidTr="006601F9">
        <w:trPr>
          <w:trHeight w:val="290"/>
        </w:trPr>
        <w:tc>
          <w:tcPr>
            <w:tcW w:w="1365" w:type="dxa"/>
          </w:tcPr>
          <w:p w14:paraId="6A59EA9B" w14:textId="77777777" w:rsidR="009C159E" w:rsidRPr="00E26444" w:rsidRDefault="009C159E" w:rsidP="006601F9">
            <w:pPr>
              <w:spacing w:line="0" w:lineRule="atLeast"/>
              <w:jc w:val="center"/>
              <w:rPr>
                <w:rFonts w:cs="Arial"/>
                <w:w w:val="99"/>
                <w:lang w:eastAsia="lt-LT"/>
              </w:rPr>
            </w:pPr>
            <w:r w:rsidRPr="00C0367F">
              <w:t>1-33</w:t>
            </w:r>
          </w:p>
        </w:tc>
        <w:tc>
          <w:tcPr>
            <w:tcW w:w="3675" w:type="dxa"/>
          </w:tcPr>
          <w:p w14:paraId="168A3180" w14:textId="77777777" w:rsidR="009C159E" w:rsidRPr="00E26444" w:rsidRDefault="009C159E" w:rsidP="006601F9">
            <w:pPr>
              <w:spacing w:line="0" w:lineRule="atLeast"/>
              <w:jc w:val="center"/>
              <w:rPr>
                <w:rFonts w:cs="Arial"/>
                <w:lang w:eastAsia="lt-LT"/>
              </w:rPr>
            </w:pPr>
            <w:r w:rsidRPr="00C0367F">
              <w:t>Katilinė</w:t>
            </w:r>
          </w:p>
        </w:tc>
        <w:tc>
          <w:tcPr>
            <w:tcW w:w="2430" w:type="dxa"/>
            <w:vAlign w:val="bottom"/>
          </w:tcPr>
          <w:p w14:paraId="4E99B246" w14:textId="77777777" w:rsidR="009C159E" w:rsidRPr="00E26444" w:rsidRDefault="009C159E" w:rsidP="006601F9">
            <w:pPr>
              <w:spacing w:line="0" w:lineRule="atLeast"/>
              <w:jc w:val="center"/>
              <w:rPr>
                <w:rFonts w:cs="Arial"/>
                <w:lang w:eastAsia="lt-LT"/>
              </w:rPr>
            </w:pPr>
            <w:r>
              <w:rPr>
                <w:rFonts w:cs="Arial"/>
                <w:lang w:eastAsia="lt-LT"/>
              </w:rPr>
              <w:t>96,67</w:t>
            </w:r>
          </w:p>
        </w:tc>
        <w:tc>
          <w:tcPr>
            <w:tcW w:w="1530" w:type="dxa"/>
            <w:vAlign w:val="bottom"/>
          </w:tcPr>
          <w:p w14:paraId="7958F8CC" w14:textId="77777777" w:rsidR="009C159E" w:rsidRPr="00E26444" w:rsidRDefault="009C159E" w:rsidP="006601F9">
            <w:pPr>
              <w:spacing w:line="0" w:lineRule="atLeast"/>
              <w:jc w:val="center"/>
              <w:rPr>
                <w:rFonts w:cs="Arial"/>
                <w:lang w:eastAsia="lt-LT"/>
              </w:rPr>
            </w:pPr>
            <w:r>
              <w:rPr>
                <w:rFonts w:cs="Arial"/>
                <w:lang w:eastAsia="lt-LT"/>
              </w:rPr>
              <w:t>382,81</w:t>
            </w:r>
          </w:p>
        </w:tc>
      </w:tr>
      <w:tr w:rsidR="009C159E" w:rsidRPr="00E26444" w14:paraId="2DDD3DE7" w14:textId="77777777" w:rsidTr="006601F9">
        <w:trPr>
          <w:trHeight w:val="311"/>
        </w:trPr>
        <w:tc>
          <w:tcPr>
            <w:tcW w:w="1365" w:type="dxa"/>
            <w:vAlign w:val="bottom"/>
          </w:tcPr>
          <w:p w14:paraId="710CBF7A" w14:textId="77777777" w:rsidR="009C159E" w:rsidRPr="00E26444" w:rsidRDefault="009C159E" w:rsidP="006601F9">
            <w:pPr>
              <w:spacing w:line="0" w:lineRule="atLeast"/>
              <w:jc w:val="center"/>
              <w:rPr>
                <w:rFonts w:cs="Arial"/>
                <w:lang w:eastAsia="lt-LT"/>
              </w:rPr>
            </w:pPr>
          </w:p>
        </w:tc>
        <w:tc>
          <w:tcPr>
            <w:tcW w:w="3675" w:type="dxa"/>
            <w:vAlign w:val="bottom"/>
          </w:tcPr>
          <w:p w14:paraId="111AA2E9" w14:textId="77777777" w:rsidR="009C159E" w:rsidRPr="00E26444" w:rsidRDefault="009C159E" w:rsidP="006601F9">
            <w:pPr>
              <w:spacing w:line="0" w:lineRule="atLeast"/>
              <w:jc w:val="center"/>
              <w:rPr>
                <w:rFonts w:cs="Arial"/>
                <w:b/>
                <w:lang w:eastAsia="lt-LT"/>
              </w:rPr>
            </w:pPr>
            <w:r w:rsidRPr="00E26444">
              <w:rPr>
                <w:rFonts w:cs="Arial"/>
                <w:b/>
                <w:lang w:eastAsia="lt-LT"/>
              </w:rPr>
              <w:t>Iš viso:</w:t>
            </w:r>
            <w:r>
              <w:rPr>
                <w:rFonts w:cs="Arial"/>
                <w:b/>
                <w:lang w:eastAsia="lt-LT"/>
              </w:rPr>
              <w:t xml:space="preserve">  </w:t>
            </w:r>
          </w:p>
        </w:tc>
        <w:tc>
          <w:tcPr>
            <w:tcW w:w="2430" w:type="dxa"/>
            <w:vAlign w:val="bottom"/>
          </w:tcPr>
          <w:p w14:paraId="45E87439" w14:textId="77777777" w:rsidR="009C159E" w:rsidRPr="00E26444" w:rsidRDefault="009C159E" w:rsidP="006601F9">
            <w:pPr>
              <w:spacing w:line="0" w:lineRule="atLeast"/>
              <w:jc w:val="center"/>
              <w:rPr>
                <w:rFonts w:cs="Arial"/>
                <w:b/>
                <w:lang w:eastAsia="lt-LT"/>
              </w:rPr>
            </w:pPr>
            <w:r>
              <w:rPr>
                <w:rFonts w:cs="Arial"/>
                <w:b/>
                <w:lang w:eastAsia="lt-LT"/>
              </w:rPr>
              <w:t>228,98</w:t>
            </w:r>
          </w:p>
        </w:tc>
        <w:tc>
          <w:tcPr>
            <w:tcW w:w="1530" w:type="dxa"/>
            <w:vAlign w:val="bottom"/>
          </w:tcPr>
          <w:p w14:paraId="01BF95AA" w14:textId="77777777" w:rsidR="009C159E" w:rsidRPr="00E26444" w:rsidRDefault="009C159E" w:rsidP="006601F9">
            <w:pPr>
              <w:spacing w:line="0" w:lineRule="atLeast"/>
              <w:jc w:val="center"/>
              <w:rPr>
                <w:rFonts w:cs="Arial"/>
                <w:b/>
                <w:lang w:eastAsia="lt-LT"/>
              </w:rPr>
            </w:pPr>
            <w:r>
              <w:rPr>
                <w:rFonts w:cs="Arial"/>
                <w:b/>
                <w:lang w:eastAsia="lt-LT"/>
              </w:rPr>
              <w:t>849,91</w:t>
            </w:r>
          </w:p>
        </w:tc>
      </w:tr>
    </w:tbl>
    <w:p w14:paraId="1B9C81AB" w14:textId="77777777" w:rsidR="009C159E" w:rsidRDefault="009C159E" w:rsidP="009C159E">
      <w:pPr>
        <w:spacing w:before="100" w:beforeAutospacing="1" w:after="100" w:afterAutospacing="1"/>
        <w:jc w:val="center"/>
        <w:rPr>
          <w:lang w:eastAsia="lt-LT"/>
        </w:rPr>
      </w:pPr>
    </w:p>
    <w:p w14:paraId="5E2730D2" w14:textId="77777777" w:rsidR="009C159E" w:rsidRDefault="009C159E" w:rsidP="009C159E">
      <w:pPr>
        <w:spacing w:before="100" w:beforeAutospacing="1" w:after="100" w:afterAutospacing="1"/>
        <w:jc w:val="center"/>
        <w:rPr>
          <w:lang w:eastAsia="lt-LT"/>
        </w:rPr>
      </w:pPr>
    </w:p>
    <w:p w14:paraId="2088CEDE" w14:textId="77777777" w:rsidR="009C159E" w:rsidRDefault="009C159E" w:rsidP="009C159E">
      <w:pPr>
        <w:spacing w:before="100" w:beforeAutospacing="1" w:after="100" w:afterAutospacing="1"/>
        <w:jc w:val="center"/>
        <w:rPr>
          <w:lang w:eastAsia="lt-LT"/>
        </w:rPr>
      </w:pPr>
    </w:p>
    <w:p w14:paraId="3B74E7AD" w14:textId="77777777" w:rsidR="009C159E" w:rsidRDefault="009C159E" w:rsidP="009C159E">
      <w:pPr>
        <w:spacing w:before="100" w:beforeAutospacing="1" w:after="100" w:afterAutospacing="1"/>
        <w:jc w:val="center"/>
        <w:rPr>
          <w:lang w:eastAsia="lt-LT"/>
        </w:rPr>
      </w:pPr>
    </w:p>
    <w:p w14:paraId="0EE8A733" w14:textId="77777777" w:rsidR="009C159E" w:rsidRDefault="009C159E" w:rsidP="009C159E">
      <w:pPr>
        <w:spacing w:before="100" w:beforeAutospacing="1" w:after="100" w:afterAutospacing="1"/>
        <w:jc w:val="center"/>
        <w:rPr>
          <w:lang w:eastAsia="lt-LT"/>
        </w:rPr>
      </w:pPr>
    </w:p>
    <w:p w14:paraId="0E6310B8" w14:textId="77777777" w:rsidR="009C159E" w:rsidRDefault="009C159E" w:rsidP="009C159E">
      <w:pPr>
        <w:spacing w:before="100" w:beforeAutospacing="1" w:after="100" w:afterAutospacing="1"/>
        <w:jc w:val="center"/>
        <w:rPr>
          <w:lang w:eastAsia="lt-LT"/>
        </w:rPr>
      </w:pPr>
    </w:p>
    <w:p w14:paraId="0985175F" w14:textId="77777777" w:rsidR="009C159E" w:rsidRDefault="009C159E" w:rsidP="009C159E">
      <w:pPr>
        <w:spacing w:before="100" w:beforeAutospacing="1" w:after="100" w:afterAutospacing="1"/>
        <w:jc w:val="center"/>
        <w:rPr>
          <w:lang w:eastAsia="lt-LT"/>
        </w:rPr>
      </w:pPr>
    </w:p>
    <w:p w14:paraId="51DE57A6" w14:textId="77777777" w:rsidR="009C159E" w:rsidRDefault="009C159E" w:rsidP="009C159E">
      <w:pPr>
        <w:spacing w:before="100" w:beforeAutospacing="1" w:after="100" w:afterAutospacing="1"/>
        <w:jc w:val="center"/>
        <w:rPr>
          <w:lang w:eastAsia="lt-LT"/>
        </w:rPr>
      </w:pPr>
    </w:p>
    <w:p w14:paraId="59D567BA" w14:textId="77777777" w:rsidR="009C159E" w:rsidRDefault="009C159E" w:rsidP="009C159E">
      <w:pPr>
        <w:spacing w:before="100" w:beforeAutospacing="1" w:after="100" w:afterAutospacing="1"/>
        <w:jc w:val="center"/>
        <w:rPr>
          <w:lang w:eastAsia="lt-LT"/>
        </w:rPr>
      </w:pPr>
    </w:p>
    <w:p w14:paraId="6AF91E0A" w14:textId="77777777" w:rsidR="009C159E" w:rsidRDefault="009C159E" w:rsidP="009C159E">
      <w:pPr>
        <w:spacing w:before="100" w:beforeAutospacing="1" w:after="100" w:afterAutospacing="1"/>
        <w:jc w:val="center"/>
        <w:rPr>
          <w:lang w:eastAsia="lt-LT"/>
        </w:rPr>
      </w:pPr>
    </w:p>
    <w:p w14:paraId="72024CCE" w14:textId="77777777" w:rsidR="009C159E" w:rsidRDefault="009C159E" w:rsidP="009C159E">
      <w:pPr>
        <w:spacing w:before="100" w:beforeAutospacing="1" w:after="100" w:afterAutospacing="1"/>
        <w:jc w:val="center"/>
        <w:rPr>
          <w:lang w:eastAsia="lt-LT"/>
        </w:rPr>
      </w:pPr>
    </w:p>
    <w:p w14:paraId="14BD242D" w14:textId="77777777" w:rsidR="0010635E" w:rsidRDefault="0010635E" w:rsidP="009C159E">
      <w:pPr>
        <w:spacing w:before="100" w:beforeAutospacing="1" w:after="100" w:afterAutospacing="1"/>
        <w:jc w:val="center"/>
        <w:rPr>
          <w:lang w:eastAsia="lt-LT"/>
        </w:rPr>
      </w:pPr>
    </w:p>
    <w:p w14:paraId="5D497FAF" w14:textId="77777777" w:rsidR="009C159E" w:rsidRDefault="009C159E" w:rsidP="009C159E">
      <w:pPr>
        <w:spacing w:before="100" w:beforeAutospacing="1" w:after="100" w:afterAutospacing="1"/>
        <w:jc w:val="center"/>
        <w:rPr>
          <w:lang w:eastAsia="lt-LT"/>
        </w:rPr>
      </w:pPr>
    </w:p>
    <w:p w14:paraId="67B4385C" w14:textId="77777777" w:rsidR="009C159E" w:rsidRDefault="009C159E" w:rsidP="009C159E">
      <w:pPr>
        <w:spacing w:before="100" w:beforeAutospacing="1" w:after="100" w:afterAutospacing="1"/>
        <w:rPr>
          <w:lang w:eastAsia="lt-LT"/>
        </w:rPr>
      </w:pPr>
    </w:p>
    <w:p w14:paraId="07E30ED2" w14:textId="77777777" w:rsidR="009C159E" w:rsidRDefault="009C159E" w:rsidP="009C159E">
      <w:pPr>
        <w:widowControl w:val="0"/>
        <w:rPr>
          <w:b/>
          <w:bCs/>
          <w:color w:val="000000"/>
          <w:lang w:eastAsia="lt-LT" w:bidi="lt-LT"/>
        </w:rPr>
      </w:pPr>
      <w:r>
        <w:rPr>
          <w:noProof/>
          <w:lang w:eastAsia="lt-LT"/>
        </w:rPr>
        <w:lastRenderedPageBreak/>
        <mc:AlternateContent>
          <mc:Choice Requires="wps">
            <w:drawing>
              <wp:anchor distT="45720" distB="45720" distL="114300" distR="114300" simplePos="0" relativeHeight="251659264" behindDoc="0" locked="0" layoutInCell="1" allowOverlap="1" wp14:anchorId="3AE6D709" wp14:editId="44D454ED">
                <wp:simplePos x="0" y="0"/>
                <wp:positionH relativeFrom="margin">
                  <wp:align>right</wp:align>
                </wp:positionH>
                <wp:positionV relativeFrom="paragraph">
                  <wp:posOffset>-290195</wp:posOffset>
                </wp:positionV>
                <wp:extent cx="998220" cy="1404620"/>
                <wp:effectExtent l="0" t="0" r="11430" b="10160"/>
                <wp:wrapNone/>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1404620"/>
                        </a:xfrm>
                        <a:prstGeom prst="rect">
                          <a:avLst/>
                        </a:prstGeom>
                        <a:solidFill>
                          <a:schemeClr val="bg1"/>
                        </a:solidFill>
                        <a:ln w="9525">
                          <a:solidFill>
                            <a:schemeClr val="bg1"/>
                          </a:solidFill>
                          <a:miter lim="800000"/>
                          <a:headEnd/>
                          <a:tailEnd/>
                        </a:ln>
                      </wps:spPr>
                      <wps:txbx>
                        <w:txbxContent>
                          <w:p w14:paraId="157021F3" w14:textId="77777777" w:rsidR="009C159E" w:rsidRDefault="009C159E" w:rsidP="009C159E">
                            <w:r>
                              <w:t>Priedas Nr.2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E6D709" id="_x0000_s1027" type="#_x0000_t202" style="position:absolute;margin-left:27.4pt;margin-top:-22.85pt;width:78.6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4UqCwIAACQEAAAOAAAAZHJzL2Uyb0RvYy54bWysU9tu2zAMfR+wfxD0vtgOki4x4hRdugwD&#10;ugvQ7QNkWY6FSaImKbGzrx8lu2nQPW2YHwTRpA7Jw8PN7aAVOQnnJZiKFrOcEmE4NNIcKvr92/7N&#10;ihIfmGmYAiMqehae3m5fv9r0thRz6EA1whEEMb7sbUW7EGyZZZ53QjM/AysMOltwmgU03SFrHOsR&#10;Xatsnuc3WQ+usQ648B7/3o9Ouk34bSt4+NK2XgSiKoq1hXS6dNbxzLYbVh4cs53kUxnsH6rQTBpM&#10;eoG6Z4GRo5N/QGnJHXhow4yDzqBtJRepB+ymyF9089gxK1IvSI63F5r8/4Pln0+P9qsjYXgHAw4w&#10;NeHtA/AfnhjYdcwcxJ1z0HeCNZi4iJRlvfXl9DRS7UsfQer+EzQ4ZHYMkICG1unICvZJEB0HcL6Q&#10;LoZAOP5cr1fzOXo4uopFvrhBI6Zg5dNr63z4IECTeKmow6EmdHZ68GEMfQqJyTwo2eylUsmIQhI7&#10;5ciJoQTqw1j/iyhlSI+VLOfLsf+/R9AyoI6V1BVd5fEblRVJe2+apLLApBrv2JsyE4uRuJHCMNQD&#10;kc1EcSS1huaMtDoYZYtrhpcO3C9KepRsRf3PI3OCEvXR4GjWxWIRNZ6MxfJtZNVde+prDzMcoSoa&#10;KBmvu5D2IrFm73CEe5nYfa5kKhmlmOYzrU3U+rWdop6Xe/sbAAD//wMAUEsDBBQABgAIAAAAIQD7&#10;URv+3wAAAAgBAAAPAAAAZHJzL2Rvd25yZXYueG1sTI/BTsMwEETvSPyDtUjcWoeK1FUap0JI5dAD&#10;0EIljm68TSLidYi3afr3uCe4zWpWM2/y1ehaMWAfGk8aHqYJCKTS24YqDZ8f68kCRGBD1rSeUMMF&#10;A6yK25vcZNafaYvDjisRQyhkRkPN3GVShrJGZ8LUd0jRO/reGY5nX0nbm3MMd62cJclcOtNQbKhN&#10;h881lt+7k9MQFsOeNl8bXr/vL/5VzYcf9fKm9f3d+LQEwTjy3zNc8SM6FJHp4E9kg2g1xCGsYfKY&#10;KhBXO1UzEIcoVJqCLHL5f0DxCwAA//8DAFBLAQItABQABgAIAAAAIQC2gziS/gAAAOEBAAATAAAA&#10;AAAAAAAAAAAAAAAAAABbQ29udGVudF9UeXBlc10ueG1sUEsBAi0AFAAGAAgAAAAhADj9If/WAAAA&#10;lAEAAAsAAAAAAAAAAAAAAAAALwEAAF9yZWxzLy5yZWxzUEsBAi0AFAAGAAgAAAAhAFrfhSoLAgAA&#10;JAQAAA4AAAAAAAAAAAAAAAAALgIAAGRycy9lMm9Eb2MueG1sUEsBAi0AFAAGAAgAAAAhAPtRG/7f&#10;AAAACAEAAA8AAAAAAAAAAAAAAAAAZQQAAGRycy9kb3ducmV2LnhtbFBLBQYAAAAABAAEAPMAAABx&#10;BQAAAAA=&#10;" fillcolor="white [3212]" strokecolor="white [3212]">
                <v:textbox style="mso-fit-shape-to-text:t">
                  <w:txbxContent>
                    <w:p w14:paraId="157021F3" w14:textId="77777777" w:rsidR="009C159E" w:rsidRDefault="009C159E" w:rsidP="009C159E">
                      <w:r>
                        <w:t>Priedas Nr.2</w:t>
                      </w:r>
                    </w:p>
                  </w:txbxContent>
                </v:textbox>
                <w10:wrap anchorx="margin"/>
              </v:shape>
            </w:pict>
          </mc:Fallback>
        </mc:AlternateContent>
      </w:r>
    </w:p>
    <w:p w14:paraId="2CBC4942" w14:textId="77777777" w:rsidR="009C159E" w:rsidRDefault="009C159E" w:rsidP="009C159E">
      <w:pPr>
        <w:jc w:val="center"/>
        <w:rPr>
          <w:b/>
        </w:rPr>
      </w:pPr>
      <w:r w:rsidRPr="008A4D24">
        <w:rPr>
          <w:b/>
        </w:rPr>
        <w:t>LINKUVOS SOCIALINĖS GLOBOS NAMŲ</w:t>
      </w:r>
      <w:r>
        <w:rPr>
          <w:b/>
        </w:rPr>
        <w:t xml:space="preserve"> NUOMOJAMOS ĮRANGOS SĄRAŠAS</w:t>
      </w:r>
    </w:p>
    <w:p w14:paraId="4E5340F1" w14:textId="77777777" w:rsidR="009C159E" w:rsidRDefault="009C159E" w:rsidP="009C159E">
      <w:pPr>
        <w:jc w:val="center"/>
        <w:rPr>
          <w:b/>
        </w:rPr>
      </w:pPr>
    </w:p>
    <w:p w14:paraId="6AEF40D4" w14:textId="77777777" w:rsidR="009C159E" w:rsidRDefault="009C159E" w:rsidP="009C159E">
      <w:r w:rsidRPr="00BE63B4">
        <w:t xml:space="preserve">Nuomojamo ilgalaikio turto nuompinigių dydis </w:t>
      </w:r>
      <w:r w:rsidRPr="0004540A">
        <w:rPr>
          <w:b/>
          <w:bCs/>
        </w:rPr>
        <w:t>1451,78 Eur</w:t>
      </w:r>
      <w:r w:rsidRPr="00583427">
        <w:t xml:space="preserve"> (Vienas tūkstantis keturi šimtai penkiasdešimt vienas euras 78 ct) </w:t>
      </w:r>
      <w:r w:rsidRPr="00BE63B4">
        <w:t>per mėnesį. Šis mokestis taikomas už žemiau išvardytą nuomojamą turtą:</w:t>
      </w:r>
    </w:p>
    <w:p w14:paraId="7796F8B4" w14:textId="77777777" w:rsidR="009C159E" w:rsidRDefault="009C159E" w:rsidP="009C159E">
      <w:pPr>
        <w:rPr>
          <w:b/>
        </w:rPr>
      </w:pPr>
    </w:p>
    <w:tbl>
      <w:tblPr>
        <w:tblW w:w="90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1980"/>
        <w:gridCol w:w="4680"/>
        <w:gridCol w:w="1260"/>
      </w:tblGrid>
      <w:tr w:rsidR="009C159E" w:rsidRPr="00E26444" w14:paraId="76EDFEB7" w14:textId="77777777" w:rsidTr="006601F9">
        <w:trPr>
          <w:trHeight w:val="335"/>
        </w:trPr>
        <w:tc>
          <w:tcPr>
            <w:tcW w:w="1080" w:type="dxa"/>
            <w:vAlign w:val="center"/>
          </w:tcPr>
          <w:p w14:paraId="75CFFC9C" w14:textId="77777777" w:rsidR="009C159E" w:rsidRPr="00E26444" w:rsidRDefault="009C159E" w:rsidP="006601F9">
            <w:pPr>
              <w:spacing w:line="0" w:lineRule="atLeast"/>
              <w:jc w:val="center"/>
              <w:rPr>
                <w:rFonts w:cs="Arial"/>
                <w:b/>
                <w:lang w:eastAsia="lt-LT"/>
              </w:rPr>
            </w:pPr>
            <w:r>
              <w:rPr>
                <w:rFonts w:cs="Arial"/>
                <w:b/>
                <w:lang w:eastAsia="lt-LT"/>
              </w:rPr>
              <w:t>Eil. Nr.</w:t>
            </w:r>
          </w:p>
        </w:tc>
        <w:tc>
          <w:tcPr>
            <w:tcW w:w="1980" w:type="dxa"/>
            <w:vAlign w:val="center"/>
          </w:tcPr>
          <w:p w14:paraId="471AEA2D" w14:textId="77777777" w:rsidR="009C159E" w:rsidRPr="00E26444" w:rsidRDefault="009C159E" w:rsidP="006601F9">
            <w:pPr>
              <w:spacing w:line="0" w:lineRule="atLeast"/>
              <w:jc w:val="center"/>
              <w:rPr>
                <w:rFonts w:cs="Arial"/>
                <w:b/>
                <w:lang w:eastAsia="lt-LT"/>
              </w:rPr>
            </w:pPr>
            <w:r>
              <w:rPr>
                <w:rFonts w:cs="Arial"/>
                <w:b/>
                <w:lang w:eastAsia="lt-LT"/>
              </w:rPr>
              <w:t>Inventorinis Nr.</w:t>
            </w:r>
          </w:p>
        </w:tc>
        <w:tc>
          <w:tcPr>
            <w:tcW w:w="4680" w:type="dxa"/>
            <w:vAlign w:val="center"/>
          </w:tcPr>
          <w:p w14:paraId="6E96A3C6" w14:textId="77777777" w:rsidR="009C159E" w:rsidRPr="00E26444" w:rsidRDefault="009C159E" w:rsidP="006601F9">
            <w:pPr>
              <w:spacing w:line="335" w:lineRule="exact"/>
              <w:jc w:val="center"/>
              <w:rPr>
                <w:rFonts w:cs="Arial"/>
                <w:b/>
                <w:lang w:eastAsia="lt-LT"/>
              </w:rPr>
            </w:pPr>
            <w:r>
              <w:rPr>
                <w:rFonts w:cs="Arial"/>
                <w:b/>
                <w:lang w:eastAsia="lt-LT"/>
              </w:rPr>
              <w:t>Pavadinimas</w:t>
            </w:r>
          </w:p>
        </w:tc>
        <w:tc>
          <w:tcPr>
            <w:tcW w:w="1260" w:type="dxa"/>
            <w:vAlign w:val="center"/>
          </w:tcPr>
          <w:p w14:paraId="2415E48F" w14:textId="77777777" w:rsidR="009C159E" w:rsidRPr="00E26444" w:rsidRDefault="009C159E" w:rsidP="006601F9">
            <w:pPr>
              <w:spacing w:line="335" w:lineRule="exact"/>
              <w:jc w:val="center"/>
              <w:rPr>
                <w:rFonts w:cs="Arial"/>
                <w:b/>
                <w:w w:val="97"/>
                <w:lang w:eastAsia="lt-LT"/>
              </w:rPr>
            </w:pPr>
            <w:r>
              <w:rPr>
                <w:rFonts w:cs="Arial"/>
                <w:b/>
                <w:w w:val="97"/>
                <w:lang w:eastAsia="lt-LT"/>
              </w:rPr>
              <w:t>Kiekis</w:t>
            </w:r>
          </w:p>
        </w:tc>
      </w:tr>
      <w:tr w:rsidR="009C159E" w:rsidRPr="00E26444" w14:paraId="4D1B3FB8" w14:textId="77777777" w:rsidTr="006601F9">
        <w:trPr>
          <w:trHeight w:val="292"/>
        </w:trPr>
        <w:tc>
          <w:tcPr>
            <w:tcW w:w="1080" w:type="dxa"/>
          </w:tcPr>
          <w:p w14:paraId="2351983C" w14:textId="77777777" w:rsidR="009C159E" w:rsidRPr="00462962" w:rsidRDefault="009C159E" w:rsidP="009C159E">
            <w:pPr>
              <w:pStyle w:val="Sraopastraipa"/>
              <w:numPr>
                <w:ilvl w:val="0"/>
                <w:numId w:val="27"/>
              </w:numPr>
              <w:spacing w:line="0" w:lineRule="atLeast"/>
              <w:jc w:val="center"/>
              <w:rPr>
                <w:rFonts w:cs="Arial"/>
                <w:w w:val="99"/>
                <w:szCs w:val="20"/>
                <w:lang w:eastAsia="lt-LT"/>
              </w:rPr>
            </w:pPr>
          </w:p>
        </w:tc>
        <w:tc>
          <w:tcPr>
            <w:tcW w:w="1980" w:type="dxa"/>
          </w:tcPr>
          <w:p w14:paraId="0C4A030D" w14:textId="77777777" w:rsidR="009C159E" w:rsidRPr="00E26444" w:rsidRDefault="009C159E" w:rsidP="006601F9">
            <w:pPr>
              <w:spacing w:line="0" w:lineRule="atLeast"/>
              <w:jc w:val="center"/>
              <w:rPr>
                <w:rFonts w:cs="Arial"/>
                <w:lang w:eastAsia="lt-LT"/>
              </w:rPr>
            </w:pPr>
            <w:r w:rsidRPr="00437950">
              <w:t>110008</w:t>
            </w:r>
          </w:p>
        </w:tc>
        <w:tc>
          <w:tcPr>
            <w:tcW w:w="4680" w:type="dxa"/>
          </w:tcPr>
          <w:p w14:paraId="0E63C79E" w14:textId="77777777" w:rsidR="009C159E" w:rsidRPr="00E26444" w:rsidRDefault="009C159E" w:rsidP="006601F9">
            <w:pPr>
              <w:spacing w:line="0" w:lineRule="atLeast"/>
              <w:jc w:val="center"/>
              <w:rPr>
                <w:rFonts w:cs="Arial"/>
                <w:lang w:eastAsia="lt-LT"/>
              </w:rPr>
            </w:pPr>
            <w:r w:rsidRPr="00437950">
              <w:t>Šildymo ir karšto vandens trasa</w:t>
            </w:r>
          </w:p>
        </w:tc>
        <w:tc>
          <w:tcPr>
            <w:tcW w:w="1260" w:type="dxa"/>
          </w:tcPr>
          <w:p w14:paraId="24EDAD3A" w14:textId="77777777" w:rsidR="009C159E" w:rsidRPr="00E26444" w:rsidRDefault="009C159E" w:rsidP="006601F9">
            <w:pPr>
              <w:spacing w:line="0" w:lineRule="atLeast"/>
              <w:jc w:val="center"/>
              <w:rPr>
                <w:rFonts w:cs="Arial"/>
                <w:lang w:eastAsia="lt-LT"/>
              </w:rPr>
            </w:pPr>
            <w:r w:rsidRPr="00437950">
              <w:t>1</w:t>
            </w:r>
          </w:p>
        </w:tc>
      </w:tr>
      <w:tr w:rsidR="009C159E" w:rsidRPr="00E26444" w14:paraId="558453E6" w14:textId="77777777" w:rsidTr="006601F9">
        <w:trPr>
          <w:trHeight w:val="290"/>
        </w:trPr>
        <w:tc>
          <w:tcPr>
            <w:tcW w:w="1080" w:type="dxa"/>
          </w:tcPr>
          <w:p w14:paraId="296851C8" w14:textId="77777777" w:rsidR="009C159E" w:rsidRPr="00462962" w:rsidRDefault="009C159E" w:rsidP="009C159E">
            <w:pPr>
              <w:pStyle w:val="Sraopastraipa"/>
              <w:numPr>
                <w:ilvl w:val="0"/>
                <w:numId w:val="27"/>
              </w:numPr>
              <w:spacing w:line="0" w:lineRule="atLeast"/>
              <w:jc w:val="center"/>
              <w:rPr>
                <w:rFonts w:cs="Arial"/>
                <w:w w:val="99"/>
                <w:szCs w:val="20"/>
                <w:lang w:eastAsia="lt-LT"/>
              </w:rPr>
            </w:pPr>
          </w:p>
        </w:tc>
        <w:tc>
          <w:tcPr>
            <w:tcW w:w="1980" w:type="dxa"/>
          </w:tcPr>
          <w:p w14:paraId="22163AA1" w14:textId="77777777" w:rsidR="009C159E" w:rsidRPr="00E26444" w:rsidRDefault="009C159E" w:rsidP="006601F9">
            <w:pPr>
              <w:spacing w:line="0" w:lineRule="atLeast"/>
              <w:jc w:val="center"/>
              <w:rPr>
                <w:rFonts w:cs="Arial"/>
                <w:lang w:eastAsia="lt-LT"/>
              </w:rPr>
            </w:pPr>
            <w:r w:rsidRPr="00437950">
              <w:t>138411</w:t>
            </w:r>
          </w:p>
        </w:tc>
        <w:tc>
          <w:tcPr>
            <w:tcW w:w="4680" w:type="dxa"/>
          </w:tcPr>
          <w:p w14:paraId="49D3E537" w14:textId="77777777" w:rsidR="009C159E" w:rsidRPr="00E26444" w:rsidRDefault="009C159E" w:rsidP="006601F9">
            <w:pPr>
              <w:spacing w:line="0" w:lineRule="atLeast"/>
              <w:jc w:val="center"/>
              <w:rPr>
                <w:rFonts w:cs="Arial"/>
                <w:lang w:eastAsia="lt-LT"/>
              </w:rPr>
            </w:pPr>
            <w:r w:rsidRPr="00437950">
              <w:t>Šilumokaitis XB50-1 60 HL2-60</w:t>
            </w:r>
          </w:p>
        </w:tc>
        <w:tc>
          <w:tcPr>
            <w:tcW w:w="1260" w:type="dxa"/>
          </w:tcPr>
          <w:p w14:paraId="610D47B2" w14:textId="77777777" w:rsidR="009C159E" w:rsidRPr="00E26444" w:rsidRDefault="009C159E" w:rsidP="006601F9">
            <w:pPr>
              <w:spacing w:line="0" w:lineRule="atLeast"/>
              <w:jc w:val="center"/>
              <w:rPr>
                <w:rFonts w:cs="Arial"/>
                <w:lang w:eastAsia="lt-LT"/>
              </w:rPr>
            </w:pPr>
            <w:r w:rsidRPr="00437950">
              <w:t>1</w:t>
            </w:r>
          </w:p>
        </w:tc>
      </w:tr>
      <w:tr w:rsidR="009C159E" w:rsidRPr="00E26444" w14:paraId="682C826F" w14:textId="77777777" w:rsidTr="006601F9">
        <w:trPr>
          <w:trHeight w:val="290"/>
        </w:trPr>
        <w:tc>
          <w:tcPr>
            <w:tcW w:w="1080" w:type="dxa"/>
          </w:tcPr>
          <w:p w14:paraId="50938F65" w14:textId="77777777" w:rsidR="009C159E" w:rsidRPr="00462962" w:rsidRDefault="009C159E" w:rsidP="009C159E">
            <w:pPr>
              <w:pStyle w:val="Sraopastraipa"/>
              <w:numPr>
                <w:ilvl w:val="0"/>
                <w:numId w:val="27"/>
              </w:numPr>
              <w:spacing w:line="0" w:lineRule="atLeast"/>
              <w:jc w:val="center"/>
              <w:rPr>
                <w:rFonts w:cs="Arial"/>
                <w:w w:val="99"/>
                <w:szCs w:val="20"/>
                <w:lang w:eastAsia="lt-LT"/>
              </w:rPr>
            </w:pPr>
          </w:p>
        </w:tc>
        <w:tc>
          <w:tcPr>
            <w:tcW w:w="1980" w:type="dxa"/>
          </w:tcPr>
          <w:p w14:paraId="47F104A9" w14:textId="77777777" w:rsidR="009C159E" w:rsidRPr="00E26444" w:rsidRDefault="009C159E" w:rsidP="006601F9">
            <w:pPr>
              <w:spacing w:line="0" w:lineRule="atLeast"/>
              <w:jc w:val="center"/>
              <w:rPr>
                <w:rFonts w:cs="Arial"/>
                <w:lang w:eastAsia="lt-LT"/>
              </w:rPr>
            </w:pPr>
            <w:r w:rsidRPr="00437950">
              <w:t>138562</w:t>
            </w:r>
          </w:p>
        </w:tc>
        <w:tc>
          <w:tcPr>
            <w:tcW w:w="4680" w:type="dxa"/>
          </w:tcPr>
          <w:p w14:paraId="044CA19D" w14:textId="77777777" w:rsidR="009C159E" w:rsidRPr="00E26444" w:rsidRDefault="009C159E" w:rsidP="006601F9">
            <w:pPr>
              <w:spacing w:line="0" w:lineRule="atLeast"/>
              <w:jc w:val="center"/>
              <w:rPr>
                <w:rFonts w:cs="Arial"/>
                <w:lang w:eastAsia="lt-LT"/>
              </w:rPr>
            </w:pPr>
            <w:r w:rsidRPr="00437950">
              <w:t xml:space="preserve">Šilumos kiekio skaitiklis SKM-1-42 </w:t>
            </w:r>
            <w:proofErr w:type="spellStart"/>
            <w:r w:rsidRPr="00437950">
              <w:t>ds</w:t>
            </w:r>
            <w:proofErr w:type="spellEnd"/>
            <w:r w:rsidRPr="00437950">
              <w:t xml:space="preserve"> 80mm</w:t>
            </w:r>
          </w:p>
        </w:tc>
        <w:tc>
          <w:tcPr>
            <w:tcW w:w="1260" w:type="dxa"/>
          </w:tcPr>
          <w:p w14:paraId="0AE0ABD3" w14:textId="77777777" w:rsidR="009C159E" w:rsidRPr="00E26444" w:rsidRDefault="009C159E" w:rsidP="006601F9">
            <w:pPr>
              <w:spacing w:line="0" w:lineRule="atLeast"/>
              <w:jc w:val="center"/>
              <w:rPr>
                <w:rFonts w:cs="Arial"/>
                <w:lang w:eastAsia="lt-LT"/>
              </w:rPr>
            </w:pPr>
            <w:r w:rsidRPr="00437950">
              <w:t>1</w:t>
            </w:r>
          </w:p>
        </w:tc>
      </w:tr>
      <w:tr w:rsidR="009C159E" w:rsidRPr="00E26444" w14:paraId="0B4C2BD1" w14:textId="77777777" w:rsidTr="006601F9">
        <w:trPr>
          <w:trHeight w:val="290"/>
        </w:trPr>
        <w:tc>
          <w:tcPr>
            <w:tcW w:w="1080" w:type="dxa"/>
          </w:tcPr>
          <w:p w14:paraId="0E94D2CA" w14:textId="77777777" w:rsidR="009C159E" w:rsidRPr="00462962" w:rsidRDefault="009C159E" w:rsidP="009C159E">
            <w:pPr>
              <w:pStyle w:val="Sraopastraipa"/>
              <w:numPr>
                <w:ilvl w:val="0"/>
                <w:numId w:val="27"/>
              </w:numPr>
              <w:spacing w:line="0" w:lineRule="atLeast"/>
              <w:jc w:val="center"/>
              <w:rPr>
                <w:rFonts w:cs="Arial"/>
                <w:w w:val="99"/>
                <w:szCs w:val="20"/>
                <w:lang w:eastAsia="lt-LT"/>
              </w:rPr>
            </w:pPr>
          </w:p>
        </w:tc>
        <w:tc>
          <w:tcPr>
            <w:tcW w:w="1980" w:type="dxa"/>
          </w:tcPr>
          <w:p w14:paraId="7E674986" w14:textId="77777777" w:rsidR="009C159E" w:rsidRPr="00E26444" w:rsidRDefault="009C159E" w:rsidP="006601F9">
            <w:pPr>
              <w:spacing w:line="0" w:lineRule="atLeast"/>
              <w:jc w:val="center"/>
              <w:rPr>
                <w:rFonts w:cs="Arial"/>
                <w:lang w:eastAsia="lt-LT"/>
              </w:rPr>
            </w:pPr>
            <w:r w:rsidRPr="00437950">
              <w:t>163254</w:t>
            </w:r>
          </w:p>
        </w:tc>
        <w:tc>
          <w:tcPr>
            <w:tcW w:w="4680" w:type="dxa"/>
          </w:tcPr>
          <w:p w14:paraId="5B7C9815" w14:textId="77777777" w:rsidR="009C159E" w:rsidRPr="00E26444" w:rsidRDefault="009C159E" w:rsidP="006601F9">
            <w:pPr>
              <w:spacing w:line="0" w:lineRule="atLeast"/>
              <w:jc w:val="center"/>
              <w:rPr>
                <w:rFonts w:cs="Arial"/>
                <w:lang w:eastAsia="lt-LT"/>
              </w:rPr>
            </w:pPr>
            <w:r w:rsidRPr="00437950">
              <w:t xml:space="preserve">4,85 </w:t>
            </w:r>
            <w:proofErr w:type="spellStart"/>
            <w:r w:rsidRPr="00437950">
              <w:t>kub.m</w:t>
            </w:r>
            <w:proofErr w:type="spellEnd"/>
            <w:r w:rsidRPr="00437950">
              <w:t>. šildomo vandens talpykla</w:t>
            </w:r>
          </w:p>
        </w:tc>
        <w:tc>
          <w:tcPr>
            <w:tcW w:w="1260" w:type="dxa"/>
          </w:tcPr>
          <w:p w14:paraId="55E347F3" w14:textId="77777777" w:rsidR="009C159E" w:rsidRPr="00E26444" w:rsidRDefault="009C159E" w:rsidP="006601F9">
            <w:pPr>
              <w:spacing w:line="0" w:lineRule="atLeast"/>
              <w:jc w:val="center"/>
              <w:rPr>
                <w:rFonts w:cs="Arial"/>
                <w:lang w:eastAsia="lt-LT"/>
              </w:rPr>
            </w:pPr>
            <w:r w:rsidRPr="00437950">
              <w:t>1</w:t>
            </w:r>
          </w:p>
        </w:tc>
      </w:tr>
      <w:tr w:rsidR="009C159E" w:rsidRPr="00E26444" w14:paraId="634214F1" w14:textId="77777777" w:rsidTr="006601F9">
        <w:trPr>
          <w:trHeight w:val="290"/>
        </w:trPr>
        <w:tc>
          <w:tcPr>
            <w:tcW w:w="1080" w:type="dxa"/>
          </w:tcPr>
          <w:p w14:paraId="0439B20B" w14:textId="77777777" w:rsidR="009C159E" w:rsidRPr="00462962" w:rsidRDefault="009C159E" w:rsidP="009C159E">
            <w:pPr>
              <w:pStyle w:val="Sraopastraipa"/>
              <w:numPr>
                <w:ilvl w:val="0"/>
                <w:numId w:val="27"/>
              </w:numPr>
              <w:spacing w:line="0" w:lineRule="atLeast"/>
              <w:jc w:val="center"/>
              <w:rPr>
                <w:rFonts w:cs="Arial"/>
                <w:w w:val="99"/>
                <w:szCs w:val="20"/>
                <w:lang w:eastAsia="lt-LT"/>
              </w:rPr>
            </w:pPr>
          </w:p>
        </w:tc>
        <w:tc>
          <w:tcPr>
            <w:tcW w:w="1980" w:type="dxa"/>
          </w:tcPr>
          <w:p w14:paraId="346FFD8E" w14:textId="77777777" w:rsidR="009C159E" w:rsidRPr="00E26444" w:rsidRDefault="009C159E" w:rsidP="006601F9">
            <w:pPr>
              <w:spacing w:line="0" w:lineRule="atLeast"/>
              <w:jc w:val="center"/>
              <w:rPr>
                <w:rFonts w:cs="Arial"/>
                <w:lang w:eastAsia="lt-LT"/>
              </w:rPr>
            </w:pPr>
            <w:r w:rsidRPr="00437950">
              <w:t>163256</w:t>
            </w:r>
          </w:p>
        </w:tc>
        <w:tc>
          <w:tcPr>
            <w:tcW w:w="4680" w:type="dxa"/>
          </w:tcPr>
          <w:p w14:paraId="475EF4D8" w14:textId="77777777" w:rsidR="009C159E" w:rsidRPr="00E26444" w:rsidRDefault="009C159E" w:rsidP="006601F9">
            <w:pPr>
              <w:spacing w:line="0" w:lineRule="atLeast"/>
              <w:jc w:val="center"/>
              <w:rPr>
                <w:rFonts w:cs="Arial"/>
                <w:lang w:eastAsia="lt-LT"/>
              </w:rPr>
            </w:pPr>
            <w:r w:rsidRPr="00437950">
              <w:t>Katilas vandens šildymo REX200</w:t>
            </w:r>
          </w:p>
        </w:tc>
        <w:tc>
          <w:tcPr>
            <w:tcW w:w="1260" w:type="dxa"/>
          </w:tcPr>
          <w:p w14:paraId="20E3EE84" w14:textId="77777777" w:rsidR="009C159E" w:rsidRPr="00E26444" w:rsidRDefault="009C159E" w:rsidP="006601F9">
            <w:pPr>
              <w:spacing w:line="0" w:lineRule="atLeast"/>
              <w:jc w:val="center"/>
              <w:rPr>
                <w:rFonts w:cs="Arial"/>
                <w:lang w:eastAsia="lt-LT"/>
              </w:rPr>
            </w:pPr>
            <w:r w:rsidRPr="00437950">
              <w:t>1</w:t>
            </w:r>
          </w:p>
        </w:tc>
      </w:tr>
      <w:tr w:rsidR="009C159E" w:rsidRPr="00E26444" w14:paraId="31178B63" w14:textId="77777777" w:rsidTr="006601F9">
        <w:trPr>
          <w:trHeight w:val="290"/>
        </w:trPr>
        <w:tc>
          <w:tcPr>
            <w:tcW w:w="1080" w:type="dxa"/>
          </w:tcPr>
          <w:p w14:paraId="792A5D54" w14:textId="77777777" w:rsidR="009C159E" w:rsidRPr="00462962" w:rsidRDefault="009C159E" w:rsidP="009C159E">
            <w:pPr>
              <w:pStyle w:val="Sraopastraipa"/>
              <w:numPr>
                <w:ilvl w:val="0"/>
                <w:numId w:val="27"/>
              </w:numPr>
              <w:spacing w:line="0" w:lineRule="atLeast"/>
              <w:jc w:val="center"/>
              <w:rPr>
                <w:rFonts w:cs="Arial"/>
                <w:w w:val="99"/>
                <w:szCs w:val="20"/>
                <w:lang w:eastAsia="lt-LT"/>
              </w:rPr>
            </w:pPr>
          </w:p>
        </w:tc>
        <w:tc>
          <w:tcPr>
            <w:tcW w:w="1980" w:type="dxa"/>
          </w:tcPr>
          <w:p w14:paraId="694B626A" w14:textId="77777777" w:rsidR="009C159E" w:rsidRPr="00E26444" w:rsidRDefault="009C159E" w:rsidP="006601F9">
            <w:pPr>
              <w:spacing w:line="0" w:lineRule="atLeast"/>
              <w:jc w:val="center"/>
              <w:rPr>
                <w:rFonts w:cs="Arial"/>
                <w:lang w:eastAsia="lt-LT"/>
              </w:rPr>
            </w:pPr>
            <w:r w:rsidRPr="00437950">
              <w:t>163886</w:t>
            </w:r>
          </w:p>
        </w:tc>
        <w:tc>
          <w:tcPr>
            <w:tcW w:w="4680" w:type="dxa"/>
          </w:tcPr>
          <w:p w14:paraId="0C0B62F0" w14:textId="77777777" w:rsidR="009C159E" w:rsidRPr="00E26444" w:rsidRDefault="009C159E" w:rsidP="006601F9">
            <w:pPr>
              <w:spacing w:line="0" w:lineRule="atLeast"/>
              <w:jc w:val="center"/>
              <w:rPr>
                <w:rFonts w:cs="Arial"/>
                <w:lang w:eastAsia="lt-LT"/>
              </w:rPr>
            </w:pPr>
            <w:r w:rsidRPr="00437950">
              <w:t>Boileris ir jo montavimas</w:t>
            </w:r>
          </w:p>
        </w:tc>
        <w:tc>
          <w:tcPr>
            <w:tcW w:w="1260" w:type="dxa"/>
          </w:tcPr>
          <w:p w14:paraId="2BDF5047" w14:textId="77777777" w:rsidR="009C159E" w:rsidRPr="00E26444" w:rsidRDefault="009C159E" w:rsidP="006601F9">
            <w:pPr>
              <w:spacing w:line="0" w:lineRule="atLeast"/>
              <w:jc w:val="center"/>
              <w:rPr>
                <w:rFonts w:cs="Arial"/>
                <w:lang w:eastAsia="lt-LT"/>
              </w:rPr>
            </w:pPr>
            <w:r w:rsidRPr="00437950">
              <w:t>1</w:t>
            </w:r>
          </w:p>
        </w:tc>
      </w:tr>
      <w:tr w:rsidR="009C159E" w:rsidRPr="00E26444" w14:paraId="74939EAD" w14:textId="77777777" w:rsidTr="006601F9">
        <w:trPr>
          <w:trHeight w:val="290"/>
        </w:trPr>
        <w:tc>
          <w:tcPr>
            <w:tcW w:w="1080" w:type="dxa"/>
            <w:vAlign w:val="center"/>
          </w:tcPr>
          <w:p w14:paraId="6F4B1567" w14:textId="77777777" w:rsidR="009C159E" w:rsidRPr="00462962" w:rsidRDefault="009C159E" w:rsidP="009C159E">
            <w:pPr>
              <w:pStyle w:val="Sraopastraipa"/>
              <w:numPr>
                <w:ilvl w:val="0"/>
                <w:numId w:val="27"/>
              </w:numPr>
              <w:spacing w:line="0" w:lineRule="atLeast"/>
              <w:jc w:val="center"/>
              <w:rPr>
                <w:rFonts w:cs="Arial"/>
                <w:w w:val="99"/>
                <w:szCs w:val="20"/>
                <w:lang w:eastAsia="lt-LT"/>
              </w:rPr>
            </w:pPr>
          </w:p>
        </w:tc>
        <w:tc>
          <w:tcPr>
            <w:tcW w:w="1980" w:type="dxa"/>
            <w:vAlign w:val="center"/>
          </w:tcPr>
          <w:p w14:paraId="2E80F25A" w14:textId="77777777" w:rsidR="009C159E" w:rsidRPr="00526421" w:rsidRDefault="009C159E" w:rsidP="006601F9">
            <w:pPr>
              <w:spacing w:line="0" w:lineRule="atLeast"/>
              <w:jc w:val="center"/>
              <w:rPr>
                <w:rFonts w:asciiTheme="minorHAnsi" w:eastAsiaTheme="minorHAnsi" w:hAnsiTheme="minorHAnsi" w:cs="Arial"/>
                <w:w w:val="99"/>
                <w:kern w:val="2"/>
                <w:lang w:eastAsia="lt-LT"/>
                <w14:ligatures w14:val="standardContextual"/>
              </w:rPr>
            </w:pPr>
            <w:r w:rsidRPr="00526421">
              <w:rPr>
                <w:rFonts w:asciiTheme="minorHAnsi" w:eastAsiaTheme="minorHAnsi" w:hAnsiTheme="minorHAnsi" w:cs="Arial"/>
                <w:w w:val="99"/>
                <w:kern w:val="2"/>
                <w:lang w:eastAsia="lt-LT"/>
                <w14:ligatures w14:val="standardContextual"/>
              </w:rPr>
              <w:t>IT-000001</w:t>
            </w:r>
          </w:p>
        </w:tc>
        <w:tc>
          <w:tcPr>
            <w:tcW w:w="4680" w:type="dxa"/>
            <w:vAlign w:val="center"/>
          </w:tcPr>
          <w:p w14:paraId="23DE29C2" w14:textId="77777777" w:rsidR="009C159E" w:rsidRPr="00526421" w:rsidRDefault="009C159E" w:rsidP="006601F9">
            <w:pPr>
              <w:spacing w:line="0" w:lineRule="atLeast"/>
              <w:jc w:val="center"/>
              <w:rPr>
                <w:rFonts w:asciiTheme="minorHAnsi" w:eastAsiaTheme="minorHAnsi" w:hAnsiTheme="minorHAnsi" w:cs="Arial"/>
                <w:w w:val="99"/>
                <w:kern w:val="2"/>
                <w:lang w:eastAsia="lt-LT"/>
                <w14:ligatures w14:val="standardContextual"/>
              </w:rPr>
            </w:pPr>
            <w:r w:rsidRPr="00526421">
              <w:rPr>
                <w:rFonts w:asciiTheme="minorHAnsi" w:eastAsiaTheme="minorHAnsi" w:hAnsiTheme="minorHAnsi" w:cs="Arial"/>
                <w:w w:val="99"/>
                <w:kern w:val="2"/>
                <w:lang w:eastAsia="lt-LT"/>
                <w14:ligatures w14:val="standardContextual"/>
              </w:rPr>
              <w:t>Šilumokaitis XB 52M-1 140</w:t>
            </w:r>
          </w:p>
        </w:tc>
        <w:tc>
          <w:tcPr>
            <w:tcW w:w="1260" w:type="dxa"/>
            <w:vAlign w:val="center"/>
          </w:tcPr>
          <w:p w14:paraId="1CF4C0C2" w14:textId="77777777" w:rsidR="009C159E" w:rsidRPr="00526421" w:rsidRDefault="009C159E" w:rsidP="006601F9">
            <w:pPr>
              <w:spacing w:line="0" w:lineRule="atLeast"/>
              <w:jc w:val="center"/>
              <w:rPr>
                <w:rFonts w:asciiTheme="minorHAnsi" w:eastAsiaTheme="minorHAnsi" w:hAnsiTheme="minorHAnsi" w:cs="Arial"/>
                <w:w w:val="99"/>
                <w:kern w:val="2"/>
                <w:lang w:eastAsia="lt-LT"/>
                <w14:ligatures w14:val="standardContextual"/>
              </w:rPr>
            </w:pPr>
            <w:r>
              <w:rPr>
                <w:rFonts w:asciiTheme="minorHAnsi" w:eastAsiaTheme="minorHAnsi" w:hAnsiTheme="minorHAnsi" w:cs="Arial"/>
                <w:w w:val="99"/>
                <w:kern w:val="2"/>
                <w:lang w:eastAsia="lt-LT"/>
                <w14:ligatures w14:val="standardContextual"/>
              </w:rPr>
              <w:t>1</w:t>
            </w:r>
          </w:p>
        </w:tc>
      </w:tr>
      <w:tr w:rsidR="009C159E" w:rsidRPr="00E26444" w14:paraId="73F86718" w14:textId="77777777" w:rsidTr="006601F9">
        <w:trPr>
          <w:trHeight w:val="290"/>
        </w:trPr>
        <w:tc>
          <w:tcPr>
            <w:tcW w:w="1080" w:type="dxa"/>
            <w:vAlign w:val="center"/>
          </w:tcPr>
          <w:p w14:paraId="5E3B48A2" w14:textId="77777777" w:rsidR="009C159E" w:rsidRPr="00462962" w:rsidRDefault="009C159E" w:rsidP="009C159E">
            <w:pPr>
              <w:pStyle w:val="Sraopastraipa"/>
              <w:numPr>
                <w:ilvl w:val="0"/>
                <w:numId w:val="27"/>
              </w:numPr>
              <w:spacing w:line="0" w:lineRule="atLeast"/>
              <w:jc w:val="center"/>
              <w:rPr>
                <w:rFonts w:cs="Arial"/>
                <w:w w:val="99"/>
                <w:szCs w:val="20"/>
                <w:lang w:eastAsia="lt-LT"/>
              </w:rPr>
            </w:pPr>
          </w:p>
        </w:tc>
        <w:tc>
          <w:tcPr>
            <w:tcW w:w="1980" w:type="dxa"/>
            <w:vAlign w:val="center"/>
          </w:tcPr>
          <w:p w14:paraId="235E5D5F" w14:textId="77777777" w:rsidR="009C159E" w:rsidRPr="00526421" w:rsidRDefault="009C159E" w:rsidP="006601F9">
            <w:pPr>
              <w:spacing w:line="0" w:lineRule="atLeast"/>
              <w:jc w:val="center"/>
              <w:rPr>
                <w:rFonts w:asciiTheme="minorHAnsi" w:eastAsiaTheme="minorHAnsi" w:hAnsiTheme="minorHAnsi" w:cs="Arial"/>
                <w:w w:val="99"/>
                <w:kern w:val="2"/>
                <w:lang w:eastAsia="lt-LT"/>
                <w14:ligatures w14:val="standardContextual"/>
              </w:rPr>
            </w:pPr>
            <w:r w:rsidRPr="00526421">
              <w:rPr>
                <w:rFonts w:asciiTheme="minorHAnsi" w:eastAsiaTheme="minorHAnsi" w:hAnsiTheme="minorHAnsi" w:cs="Arial"/>
                <w:w w:val="99"/>
                <w:kern w:val="2"/>
                <w:lang w:eastAsia="lt-LT"/>
                <w14:ligatures w14:val="standardContextual"/>
              </w:rPr>
              <w:t>IT-000011</w:t>
            </w:r>
          </w:p>
        </w:tc>
        <w:tc>
          <w:tcPr>
            <w:tcW w:w="4680" w:type="dxa"/>
            <w:vAlign w:val="center"/>
          </w:tcPr>
          <w:p w14:paraId="7630DC47" w14:textId="77777777" w:rsidR="009C159E" w:rsidRPr="00526421" w:rsidRDefault="009C159E" w:rsidP="006601F9">
            <w:pPr>
              <w:spacing w:line="0" w:lineRule="atLeast"/>
              <w:jc w:val="center"/>
              <w:rPr>
                <w:rFonts w:asciiTheme="minorHAnsi" w:eastAsiaTheme="minorHAnsi" w:hAnsiTheme="minorHAnsi" w:cs="Arial"/>
                <w:w w:val="99"/>
                <w:kern w:val="2"/>
                <w:lang w:eastAsia="lt-LT"/>
                <w14:ligatures w14:val="standardContextual"/>
              </w:rPr>
            </w:pPr>
            <w:r w:rsidRPr="00526421">
              <w:rPr>
                <w:rFonts w:asciiTheme="minorHAnsi" w:eastAsiaTheme="minorHAnsi" w:hAnsiTheme="minorHAnsi" w:cs="Arial"/>
                <w:w w:val="99"/>
                <w:kern w:val="2"/>
                <w:lang w:eastAsia="lt-LT"/>
                <w14:ligatures w14:val="standardContextual"/>
              </w:rPr>
              <w:t xml:space="preserve">Siurblys cirkuliacinis </w:t>
            </w:r>
            <w:proofErr w:type="spellStart"/>
            <w:r w:rsidRPr="00526421">
              <w:rPr>
                <w:rFonts w:asciiTheme="minorHAnsi" w:eastAsiaTheme="minorHAnsi" w:hAnsiTheme="minorHAnsi" w:cs="Arial"/>
                <w:w w:val="99"/>
                <w:kern w:val="2"/>
                <w:lang w:eastAsia="lt-LT"/>
                <w14:ligatures w14:val="standardContextual"/>
              </w:rPr>
              <w:t>Yonos</w:t>
            </w:r>
            <w:proofErr w:type="spellEnd"/>
            <w:r w:rsidRPr="00526421">
              <w:rPr>
                <w:rFonts w:asciiTheme="minorHAnsi" w:eastAsiaTheme="minorHAnsi" w:hAnsiTheme="minorHAnsi" w:cs="Arial"/>
                <w:w w:val="99"/>
                <w:kern w:val="2"/>
                <w:lang w:eastAsia="lt-LT"/>
                <w14:ligatures w14:val="standardContextual"/>
              </w:rPr>
              <w:t xml:space="preserve"> </w:t>
            </w:r>
            <w:proofErr w:type="spellStart"/>
            <w:r w:rsidRPr="00526421">
              <w:rPr>
                <w:rFonts w:asciiTheme="minorHAnsi" w:eastAsiaTheme="minorHAnsi" w:hAnsiTheme="minorHAnsi" w:cs="Arial"/>
                <w:w w:val="99"/>
                <w:kern w:val="2"/>
                <w:lang w:eastAsia="lt-LT"/>
                <w14:ligatures w14:val="standardContextual"/>
              </w:rPr>
              <w:t>Maxo</w:t>
            </w:r>
            <w:proofErr w:type="spellEnd"/>
            <w:r w:rsidRPr="00526421">
              <w:rPr>
                <w:rFonts w:asciiTheme="minorHAnsi" w:eastAsiaTheme="minorHAnsi" w:hAnsiTheme="minorHAnsi" w:cs="Arial"/>
                <w:w w:val="99"/>
                <w:kern w:val="2"/>
                <w:lang w:eastAsia="lt-LT"/>
                <w14:ligatures w14:val="standardContextual"/>
              </w:rPr>
              <w:t xml:space="preserve"> 40/0.5-12</w:t>
            </w:r>
          </w:p>
        </w:tc>
        <w:tc>
          <w:tcPr>
            <w:tcW w:w="1260" w:type="dxa"/>
            <w:vAlign w:val="center"/>
          </w:tcPr>
          <w:p w14:paraId="4B7F76AB" w14:textId="77777777" w:rsidR="009C159E" w:rsidRPr="00526421" w:rsidRDefault="009C159E" w:rsidP="006601F9">
            <w:pPr>
              <w:spacing w:line="0" w:lineRule="atLeast"/>
              <w:jc w:val="center"/>
              <w:rPr>
                <w:rFonts w:asciiTheme="minorHAnsi" w:eastAsiaTheme="minorHAnsi" w:hAnsiTheme="minorHAnsi" w:cs="Arial"/>
                <w:w w:val="99"/>
                <w:kern w:val="2"/>
                <w:lang w:eastAsia="lt-LT"/>
                <w14:ligatures w14:val="standardContextual"/>
              </w:rPr>
            </w:pPr>
            <w:r w:rsidRPr="00526421">
              <w:rPr>
                <w:rFonts w:asciiTheme="minorHAnsi" w:eastAsiaTheme="minorHAnsi" w:hAnsiTheme="minorHAnsi" w:cs="Arial"/>
                <w:w w:val="99"/>
                <w:kern w:val="2"/>
                <w:lang w:eastAsia="lt-LT"/>
                <w14:ligatures w14:val="standardContextual"/>
              </w:rPr>
              <w:t>1</w:t>
            </w:r>
          </w:p>
        </w:tc>
      </w:tr>
      <w:tr w:rsidR="009C159E" w:rsidRPr="00E26444" w14:paraId="7AC2D6D8" w14:textId="77777777" w:rsidTr="006601F9">
        <w:trPr>
          <w:trHeight w:val="290"/>
        </w:trPr>
        <w:tc>
          <w:tcPr>
            <w:tcW w:w="1080" w:type="dxa"/>
            <w:vAlign w:val="center"/>
          </w:tcPr>
          <w:p w14:paraId="1B97EFEB" w14:textId="77777777" w:rsidR="009C159E" w:rsidRPr="00462962" w:rsidRDefault="009C159E" w:rsidP="009C159E">
            <w:pPr>
              <w:pStyle w:val="Sraopastraipa"/>
              <w:numPr>
                <w:ilvl w:val="0"/>
                <w:numId w:val="27"/>
              </w:numPr>
              <w:spacing w:line="0" w:lineRule="atLeast"/>
              <w:jc w:val="center"/>
              <w:rPr>
                <w:rFonts w:cs="Arial"/>
                <w:w w:val="99"/>
                <w:szCs w:val="20"/>
                <w:lang w:eastAsia="lt-LT"/>
              </w:rPr>
            </w:pPr>
          </w:p>
        </w:tc>
        <w:tc>
          <w:tcPr>
            <w:tcW w:w="1980" w:type="dxa"/>
            <w:vAlign w:val="center"/>
          </w:tcPr>
          <w:p w14:paraId="2EDBC8F0" w14:textId="77777777" w:rsidR="009C159E" w:rsidRPr="00526421" w:rsidRDefault="009C159E" w:rsidP="006601F9">
            <w:pPr>
              <w:spacing w:line="0" w:lineRule="atLeast"/>
              <w:jc w:val="center"/>
              <w:rPr>
                <w:rFonts w:asciiTheme="minorHAnsi" w:eastAsiaTheme="minorHAnsi" w:hAnsiTheme="minorHAnsi" w:cs="Arial"/>
                <w:w w:val="99"/>
                <w:kern w:val="2"/>
                <w:lang w:eastAsia="lt-LT"/>
                <w14:ligatures w14:val="standardContextual"/>
              </w:rPr>
            </w:pPr>
            <w:r w:rsidRPr="00526421">
              <w:rPr>
                <w:rFonts w:asciiTheme="minorHAnsi" w:eastAsiaTheme="minorHAnsi" w:hAnsiTheme="minorHAnsi" w:cs="Arial"/>
                <w:w w:val="99"/>
                <w:kern w:val="2"/>
                <w:lang w:eastAsia="lt-LT"/>
                <w14:ligatures w14:val="standardContextual"/>
              </w:rPr>
              <w:t>IT-000059</w:t>
            </w:r>
          </w:p>
        </w:tc>
        <w:tc>
          <w:tcPr>
            <w:tcW w:w="4680" w:type="dxa"/>
            <w:vAlign w:val="center"/>
          </w:tcPr>
          <w:p w14:paraId="40B86C5D" w14:textId="77777777" w:rsidR="009C159E" w:rsidRPr="00526421" w:rsidRDefault="009C159E" w:rsidP="006601F9">
            <w:pPr>
              <w:spacing w:line="0" w:lineRule="atLeast"/>
              <w:jc w:val="center"/>
              <w:rPr>
                <w:rFonts w:asciiTheme="minorHAnsi" w:eastAsiaTheme="minorHAnsi" w:hAnsiTheme="minorHAnsi" w:cs="Arial"/>
                <w:w w:val="99"/>
                <w:kern w:val="2"/>
                <w:lang w:eastAsia="lt-LT"/>
                <w14:ligatures w14:val="standardContextual"/>
              </w:rPr>
            </w:pPr>
            <w:r w:rsidRPr="00526421">
              <w:rPr>
                <w:rFonts w:asciiTheme="minorHAnsi" w:eastAsiaTheme="minorHAnsi" w:hAnsiTheme="minorHAnsi" w:cs="Arial"/>
                <w:w w:val="99"/>
                <w:kern w:val="2"/>
                <w:lang w:eastAsia="lt-LT"/>
                <w14:ligatures w14:val="standardContextual"/>
              </w:rPr>
              <w:t>Vandens šildymo katilai su priklausiniais</w:t>
            </w:r>
          </w:p>
        </w:tc>
        <w:tc>
          <w:tcPr>
            <w:tcW w:w="1260" w:type="dxa"/>
            <w:vAlign w:val="center"/>
          </w:tcPr>
          <w:p w14:paraId="7E220911" w14:textId="77777777" w:rsidR="009C159E" w:rsidRPr="00526421" w:rsidRDefault="009C159E" w:rsidP="006601F9">
            <w:pPr>
              <w:spacing w:line="0" w:lineRule="atLeast"/>
              <w:jc w:val="center"/>
              <w:rPr>
                <w:rFonts w:asciiTheme="minorHAnsi" w:eastAsiaTheme="minorHAnsi" w:hAnsiTheme="minorHAnsi" w:cs="Arial"/>
                <w:w w:val="99"/>
                <w:kern w:val="2"/>
                <w:lang w:eastAsia="lt-LT"/>
                <w14:ligatures w14:val="standardContextual"/>
              </w:rPr>
            </w:pPr>
            <w:r w:rsidRPr="00526421">
              <w:rPr>
                <w:rFonts w:asciiTheme="minorHAnsi" w:eastAsiaTheme="minorHAnsi" w:hAnsiTheme="minorHAnsi" w:cs="Arial"/>
                <w:w w:val="99"/>
                <w:kern w:val="2"/>
                <w:lang w:eastAsia="lt-LT"/>
                <w14:ligatures w14:val="standardContextual"/>
              </w:rPr>
              <w:t>1</w:t>
            </w:r>
          </w:p>
        </w:tc>
      </w:tr>
    </w:tbl>
    <w:p w14:paraId="1FB91E79" w14:textId="77777777" w:rsidR="009C159E" w:rsidRDefault="009C159E" w:rsidP="009C159E">
      <w:pPr>
        <w:widowControl w:val="0"/>
        <w:rPr>
          <w:b/>
          <w:bCs/>
          <w:color w:val="000000"/>
          <w:lang w:eastAsia="lt-LT" w:bidi="lt-LT"/>
        </w:rPr>
      </w:pPr>
    </w:p>
    <w:p w14:paraId="1BD2C121" w14:textId="77777777" w:rsidR="009C159E" w:rsidRDefault="009C159E" w:rsidP="009C159E">
      <w:pPr>
        <w:widowControl w:val="0"/>
        <w:rPr>
          <w:b/>
          <w:bCs/>
          <w:color w:val="000000"/>
          <w:lang w:eastAsia="lt-LT" w:bidi="lt-LT"/>
        </w:rPr>
      </w:pPr>
    </w:p>
    <w:p w14:paraId="7F47D92A" w14:textId="77777777" w:rsidR="009C159E" w:rsidRDefault="009C159E" w:rsidP="009C159E">
      <w:pPr>
        <w:widowControl w:val="0"/>
        <w:rPr>
          <w:b/>
          <w:bCs/>
          <w:color w:val="000000"/>
          <w:lang w:eastAsia="lt-LT" w:bidi="lt-LT"/>
        </w:rPr>
      </w:pPr>
    </w:p>
    <w:p w14:paraId="026319B8" w14:textId="77777777" w:rsidR="009C159E" w:rsidRDefault="009C159E" w:rsidP="009C159E">
      <w:pPr>
        <w:widowControl w:val="0"/>
        <w:rPr>
          <w:b/>
          <w:bCs/>
          <w:color w:val="000000"/>
          <w:lang w:eastAsia="lt-LT" w:bidi="lt-LT"/>
        </w:rPr>
      </w:pPr>
    </w:p>
    <w:p w14:paraId="2EDE6C41" w14:textId="77777777" w:rsidR="009C159E" w:rsidRDefault="009C159E" w:rsidP="009C159E">
      <w:pPr>
        <w:widowControl w:val="0"/>
        <w:rPr>
          <w:b/>
          <w:bCs/>
          <w:color w:val="000000"/>
          <w:lang w:eastAsia="lt-LT" w:bidi="lt-LT"/>
        </w:rPr>
      </w:pPr>
    </w:p>
    <w:p w14:paraId="25EBCD3D" w14:textId="77777777" w:rsidR="009C159E" w:rsidRDefault="009C159E" w:rsidP="009C159E">
      <w:pPr>
        <w:widowControl w:val="0"/>
        <w:rPr>
          <w:b/>
          <w:bCs/>
          <w:color w:val="000000"/>
          <w:lang w:eastAsia="lt-LT" w:bidi="lt-LT"/>
        </w:rPr>
      </w:pPr>
    </w:p>
    <w:p w14:paraId="622D5C8C" w14:textId="77777777" w:rsidR="009C159E" w:rsidRDefault="009C159E" w:rsidP="009C159E">
      <w:pPr>
        <w:widowControl w:val="0"/>
        <w:rPr>
          <w:b/>
          <w:bCs/>
          <w:color w:val="000000"/>
          <w:lang w:eastAsia="lt-LT" w:bidi="lt-LT"/>
        </w:rPr>
      </w:pPr>
    </w:p>
    <w:p w14:paraId="01445A54" w14:textId="77777777" w:rsidR="009C159E" w:rsidRDefault="009C159E" w:rsidP="009C159E">
      <w:pPr>
        <w:widowControl w:val="0"/>
        <w:rPr>
          <w:b/>
          <w:bCs/>
          <w:color w:val="000000"/>
          <w:lang w:eastAsia="lt-LT" w:bidi="lt-LT"/>
        </w:rPr>
      </w:pPr>
    </w:p>
    <w:p w14:paraId="3649F878" w14:textId="77777777" w:rsidR="009C159E" w:rsidRDefault="009C159E" w:rsidP="009C159E">
      <w:pPr>
        <w:widowControl w:val="0"/>
        <w:rPr>
          <w:b/>
          <w:bCs/>
          <w:color w:val="000000"/>
          <w:lang w:eastAsia="lt-LT" w:bidi="lt-LT"/>
        </w:rPr>
      </w:pPr>
    </w:p>
    <w:p w14:paraId="4ECDF706" w14:textId="77777777" w:rsidR="009C159E" w:rsidRDefault="009C159E" w:rsidP="009C159E">
      <w:pPr>
        <w:widowControl w:val="0"/>
        <w:rPr>
          <w:b/>
          <w:bCs/>
          <w:color w:val="000000"/>
          <w:lang w:eastAsia="lt-LT" w:bidi="lt-LT"/>
        </w:rPr>
      </w:pPr>
    </w:p>
    <w:p w14:paraId="4E8A87E8" w14:textId="77777777" w:rsidR="009C159E" w:rsidRDefault="009C159E" w:rsidP="009C159E">
      <w:pPr>
        <w:widowControl w:val="0"/>
        <w:rPr>
          <w:b/>
          <w:bCs/>
          <w:color w:val="000000"/>
          <w:lang w:eastAsia="lt-LT" w:bidi="lt-LT"/>
        </w:rPr>
      </w:pPr>
    </w:p>
    <w:p w14:paraId="338CAA3F" w14:textId="77777777" w:rsidR="009C159E" w:rsidRDefault="009C159E" w:rsidP="009C159E">
      <w:pPr>
        <w:widowControl w:val="0"/>
        <w:rPr>
          <w:b/>
          <w:bCs/>
          <w:color w:val="000000"/>
          <w:lang w:eastAsia="lt-LT" w:bidi="lt-LT"/>
        </w:rPr>
      </w:pPr>
    </w:p>
    <w:p w14:paraId="366BF9FF" w14:textId="77777777" w:rsidR="009C159E" w:rsidRDefault="009C159E" w:rsidP="009C159E">
      <w:pPr>
        <w:widowControl w:val="0"/>
        <w:rPr>
          <w:b/>
          <w:bCs/>
          <w:color w:val="000000"/>
          <w:lang w:eastAsia="lt-LT" w:bidi="lt-LT"/>
        </w:rPr>
      </w:pPr>
    </w:p>
    <w:p w14:paraId="67626D92" w14:textId="77777777" w:rsidR="009C159E" w:rsidRDefault="009C159E" w:rsidP="009C159E">
      <w:pPr>
        <w:widowControl w:val="0"/>
        <w:rPr>
          <w:b/>
          <w:bCs/>
          <w:color w:val="000000"/>
          <w:lang w:eastAsia="lt-LT" w:bidi="lt-LT"/>
        </w:rPr>
      </w:pPr>
    </w:p>
    <w:p w14:paraId="4612743F" w14:textId="77777777" w:rsidR="009C159E" w:rsidRDefault="009C159E" w:rsidP="009C159E">
      <w:pPr>
        <w:widowControl w:val="0"/>
        <w:rPr>
          <w:b/>
          <w:bCs/>
          <w:color w:val="000000"/>
          <w:lang w:eastAsia="lt-LT" w:bidi="lt-LT"/>
        </w:rPr>
      </w:pPr>
    </w:p>
    <w:p w14:paraId="4D02788A" w14:textId="77777777" w:rsidR="009C159E" w:rsidRDefault="009C159E" w:rsidP="009C159E">
      <w:pPr>
        <w:widowControl w:val="0"/>
        <w:rPr>
          <w:b/>
          <w:bCs/>
          <w:color w:val="000000"/>
          <w:lang w:eastAsia="lt-LT" w:bidi="lt-LT"/>
        </w:rPr>
      </w:pPr>
    </w:p>
    <w:p w14:paraId="72D7364C" w14:textId="77777777" w:rsidR="009C159E" w:rsidRDefault="009C159E" w:rsidP="009C159E">
      <w:pPr>
        <w:widowControl w:val="0"/>
        <w:rPr>
          <w:b/>
          <w:bCs/>
          <w:color w:val="000000"/>
          <w:lang w:eastAsia="lt-LT" w:bidi="lt-LT"/>
        </w:rPr>
      </w:pPr>
    </w:p>
    <w:p w14:paraId="454AFE97" w14:textId="77777777" w:rsidR="009C159E" w:rsidRDefault="009C159E" w:rsidP="009C159E">
      <w:pPr>
        <w:widowControl w:val="0"/>
        <w:rPr>
          <w:b/>
          <w:bCs/>
          <w:color w:val="000000"/>
          <w:lang w:eastAsia="lt-LT" w:bidi="lt-LT"/>
        </w:rPr>
      </w:pPr>
    </w:p>
    <w:p w14:paraId="6915BFCB" w14:textId="77777777" w:rsidR="009C159E" w:rsidRDefault="009C159E" w:rsidP="009C159E">
      <w:pPr>
        <w:widowControl w:val="0"/>
        <w:rPr>
          <w:b/>
          <w:bCs/>
          <w:color w:val="000000"/>
          <w:lang w:eastAsia="lt-LT" w:bidi="lt-LT"/>
        </w:rPr>
      </w:pPr>
    </w:p>
    <w:p w14:paraId="026BBFE4" w14:textId="77777777" w:rsidR="009C159E" w:rsidRDefault="009C159E" w:rsidP="009C159E">
      <w:pPr>
        <w:widowControl w:val="0"/>
        <w:rPr>
          <w:b/>
          <w:bCs/>
          <w:color w:val="000000"/>
          <w:lang w:eastAsia="lt-LT" w:bidi="lt-LT"/>
        </w:rPr>
      </w:pPr>
    </w:p>
    <w:p w14:paraId="7AAD4BF1" w14:textId="77777777" w:rsidR="009C159E" w:rsidRDefault="009C159E" w:rsidP="009C159E">
      <w:pPr>
        <w:widowControl w:val="0"/>
        <w:rPr>
          <w:b/>
          <w:bCs/>
          <w:color w:val="000000"/>
          <w:lang w:eastAsia="lt-LT" w:bidi="lt-LT"/>
        </w:rPr>
      </w:pPr>
    </w:p>
    <w:p w14:paraId="65474CA5" w14:textId="77777777" w:rsidR="009C159E" w:rsidRDefault="009C159E" w:rsidP="009C159E">
      <w:pPr>
        <w:widowControl w:val="0"/>
        <w:rPr>
          <w:b/>
          <w:bCs/>
          <w:color w:val="000000"/>
          <w:lang w:eastAsia="lt-LT" w:bidi="lt-LT"/>
        </w:rPr>
      </w:pPr>
    </w:p>
    <w:p w14:paraId="7B543CAA" w14:textId="77777777" w:rsidR="009C159E" w:rsidRDefault="009C159E" w:rsidP="009C159E">
      <w:pPr>
        <w:widowControl w:val="0"/>
        <w:rPr>
          <w:b/>
          <w:bCs/>
          <w:color w:val="000000"/>
          <w:lang w:eastAsia="lt-LT" w:bidi="lt-LT"/>
        </w:rPr>
      </w:pPr>
    </w:p>
    <w:p w14:paraId="69A84715" w14:textId="77777777" w:rsidR="009C159E" w:rsidRDefault="009C159E" w:rsidP="009C159E">
      <w:pPr>
        <w:widowControl w:val="0"/>
        <w:rPr>
          <w:b/>
          <w:bCs/>
          <w:color w:val="000000"/>
          <w:lang w:eastAsia="lt-LT" w:bidi="lt-LT"/>
        </w:rPr>
      </w:pPr>
    </w:p>
    <w:p w14:paraId="77BBDE3F" w14:textId="77777777" w:rsidR="009C159E" w:rsidRDefault="009C159E" w:rsidP="009C159E">
      <w:pPr>
        <w:widowControl w:val="0"/>
        <w:rPr>
          <w:b/>
          <w:bCs/>
          <w:color w:val="000000"/>
          <w:lang w:eastAsia="lt-LT" w:bidi="lt-LT"/>
        </w:rPr>
      </w:pPr>
    </w:p>
    <w:p w14:paraId="7D4A0D1F" w14:textId="77777777" w:rsidR="009C159E" w:rsidRDefault="009C159E" w:rsidP="009C159E">
      <w:pPr>
        <w:widowControl w:val="0"/>
        <w:rPr>
          <w:b/>
          <w:bCs/>
          <w:color w:val="000000"/>
          <w:lang w:eastAsia="lt-LT" w:bidi="lt-LT"/>
        </w:rPr>
      </w:pPr>
    </w:p>
    <w:p w14:paraId="1CE65061" w14:textId="77777777" w:rsidR="009C159E" w:rsidRDefault="009C159E" w:rsidP="009C159E">
      <w:pPr>
        <w:widowControl w:val="0"/>
        <w:rPr>
          <w:b/>
          <w:bCs/>
          <w:color w:val="000000"/>
          <w:lang w:eastAsia="lt-LT" w:bidi="lt-LT"/>
        </w:rPr>
      </w:pPr>
      <w:r>
        <w:rPr>
          <w:noProof/>
          <w:lang w:eastAsia="lt-LT"/>
        </w:rPr>
        <w:lastRenderedPageBreak/>
        <mc:AlternateContent>
          <mc:Choice Requires="wps">
            <w:drawing>
              <wp:anchor distT="45720" distB="45720" distL="114300" distR="114300" simplePos="0" relativeHeight="251662336" behindDoc="0" locked="0" layoutInCell="1" allowOverlap="1" wp14:anchorId="20CAEE14" wp14:editId="241C30E9">
                <wp:simplePos x="0" y="0"/>
                <wp:positionH relativeFrom="margin">
                  <wp:align>right</wp:align>
                </wp:positionH>
                <wp:positionV relativeFrom="paragraph">
                  <wp:posOffset>3217</wp:posOffset>
                </wp:positionV>
                <wp:extent cx="998220" cy="1404620"/>
                <wp:effectExtent l="0" t="0" r="11430" b="10160"/>
                <wp:wrapNone/>
                <wp:docPr id="285637181"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1404620"/>
                        </a:xfrm>
                        <a:prstGeom prst="rect">
                          <a:avLst/>
                        </a:prstGeom>
                        <a:solidFill>
                          <a:schemeClr val="bg1"/>
                        </a:solidFill>
                        <a:ln w="9525">
                          <a:solidFill>
                            <a:schemeClr val="bg1"/>
                          </a:solidFill>
                          <a:miter lim="800000"/>
                          <a:headEnd/>
                          <a:tailEnd/>
                        </a:ln>
                      </wps:spPr>
                      <wps:txbx>
                        <w:txbxContent>
                          <w:p w14:paraId="02295620" w14:textId="77777777" w:rsidR="009C159E" w:rsidRDefault="009C159E" w:rsidP="009C159E">
                            <w:r>
                              <w:t>Priedas Nr.3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CAEE14" id="_x0000_s1028" type="#_x0000_t202" style="position:absolute;margin-left:27.4pt;margin-top:.25pt;width:78.6pt;height:110.6pt;z-index:2516623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UfrDQIAACQEAAAOAAAAZHJzL2Uyb0RvYy54bWysU9tu2zAMfR+wfxD0vtgxki4x4hRdugwD&#10;ugvQ7QNkWY6FSaImKbGzrx8lu2nQPW2YHwTRpA7Jw8PN7aAVOQnnJZiKzmc5JcJwaKQ5VPT7t/2b&#10;FSU+MNMwBUZU9Cw8vd2+frXpbSkK6EA1whEEMb7sbUW7EGyZZZ53QjM/AysMOltwmgU03SFrHOsR&#10;XausyPObrAfXWAdceI9/70cn3Sb8thU8fGlbLwJRFcXaQjpdOut4ZtsNKw+O2U7yqQz2D1VoJg0m&#10;vUDds8DI0ck/oLTkDjy0YcZBZ9C2kovUA3Yzz19089gxK1IvSI63F5r8/4Pln0+P9qsjYXgHAw4w&#10;NeHtA/AfnhjYdcwcxJ1z0HeCNZh4HinLeuvL6Wmk2pc+gtT9J2hwyOwYIAENrdORFeyTIDoO4Hwh&#10;XQyBcPy5Xq+KAj0cXfNFvrhBI6Zg5dNr63z4IECTeKmow6EmdHZ68GEMfQqJyTwo2eylUsmIQhI7&#10;5ciJoQTqw1j/iyhlSI+VLIvl2P/fI2gZUMdK6oqu8viNyoqkvTdNUllgUo137E2ZicVI3EhhGOqB&#10;yKaiRXwbSa2hOSOtDkbZ4prhpQP3i5IeJVtR//PInKBEfTQ4mvV8sYgaT8Zi+Tay6q499bWHGY5Q&#10;FQ2UjNddSHuRWLN3OMK9TOw+VzKVjFJM85nWJmr92k5Rz8u9/Q0AAP//AwBQSwMEFAAGAAgAAAAh&#10;AMe4FWfdAAAABQEAAA8AAABkcnMvZG93bnJldi54bWxMj81OwzAQhO9IvIO1SNyo00htqpBNhZDK&#10;oQd+CpU4uvGSRMTrEG/T9O1xT3AczWjmm2I9uU6NNITWM8J8loAirrxtuUb4eN/crUAFMWxN55kQ&#10;zhRgXV5fFSa3/sRvNO6kVrGEQ24QGpE+1zpUDTkTZr4njt6XH5yRKIda28GcYrnrdJokS+1My3Gh&#10;MT09NlR9744OIazGPW8/t7J53Z/9c7Ycf7KnF8Tbm+nhHpTQJH9huOBHdCgj08Ef2QbVIcQjgrAA&#10;dfEWWQrqgJCm8wx0Wej/9OUvAAAA//8DAFBLAQItABQABgAIAAAAIQC2gziS/gAAAOEBAAATAAAA&#10;AAAAAAAAAAAAAAAAAABbQ29udGVudF9UeXBlc10ueG1sUEsBAi0AFAAGAAgAAAAhADj9If/WAAAA&#10;lAEAAAsAAAAAAAAAAAAAAAAALwEAAF9yZWxzLy5yZWxzUEsBAi0AFAAGAAgAAAAhAG0BR+sNAgAA&#10;JAQAAA4AAAAAAAAAAAAAAAAALgIAAGRycy9lMm9Eb2MueG1sUEsBAi0AFAAGAAgAAAAhAMe4FWfd&#10;AAAABQEAAA8AAAAAAAAAAAAAAAAAZwQAAGRycy9kb3ducmV2LnhtbFBLBQYAAAAABAAEAPMAAABx&#10;BQAAAAA=&#10;" fillcolor="white [3212]" strokecolor="white [3212]">
                <v:textbox style="mso-fit-shape-to-text:t">
                  <w:txbxContent>
                    <w:p w14:paraId="02295620" w14:textId="77777777" w:rsidR="009C159E" w:rsidRDefault="009C159E" w:rsidP="009C159E">
                      <w:r>
                        <w:t>Priedas Nr.3</w:t>
                      </w:r>
                    </w:p>
                  </w:txbxContent>
                </v:textbox>
                <w10:wrap anchorx="margin"/>
              </v:shape>
            </w:pict>
          </mc:Fallback>
        </mc:AlternateContent>
      </w:r>
    </w:p>
    <w:p w14:paraId="4AA6654A" w14:textId="77777777" w:rsidR="009C159E" w:rsidRDefault="009C159E" w:rsidP="009C159E">
      <w:pPr>
        <w:widowControl w:val="0"/>
        <w:jc w:val="center"/>
        <w:rPr>
          <w:b/>
        </w:rPr>
      </w:pPr>
    </w:p>
    <w:p w14:paraId="6C88AFBB" w14:textId="77777777" w:rsidR="009C159E" w:rsidRDefault="009C159E" w:rsidP="009C159E">
      <w:pPr>
        <w:tabs>
          <w:tab w:val="left" w:pos="5668"/>
        </w:tabs>
        <w:jc w:val="center"/>
        <w:rPr>
          <w:sz w:val="20"/>
          <w:lang w:eastAsia="lt-LT"/>
        </w:rPr>
      </w:pPr>
      <w:r>
        <w:rPr>
          <w:noProof/>
        </w:rPr>
        <w:drawing>
          <wp:anchor distT="0" distB="0" distL="114300" distR="114300" simplePos="0" relativeHeight="251663360" behindDoc="0" locked="0" layoutInCell="1" allowOverlap="0" wp14:anchorId="688D2499" wp14:editId="09C1E624">
            <wp:simplePos x="0" y="0"/>
            <wp:positionH relativeFrom="margin">
              <wp:posOffset>113030</wp:posOffset>
            </wp:positionH>
            <wp:positionV relativeFrom="margin">
              <wp:posOffset>599440</wp:posOffset>
            </wp:positionV>
            <wp:extent cx="5489575" cy="7827645"/>
            <wp:effectExtent l="0" t="0" r="0" b="1905"/>
            <wp:wrapTopAndBottom/>
            <wp:docPr id="4345" name="Picture 4345"/>
            <wp:cNvGraphicFramePr/>
            <a:graphic xmlns:a="http://schemas.openxmlformats.org/drawingml/2006/main">
              <a:graphicData uri="http://schemas.openxmlformats.org/drawingml/2006/picture">
                <pic:pic xmlns:pic="http://schemas.openxmlformats.org/drawingml/2006/picture">
                  <pic:nvPicPr>
                    <pic:cNvPr id="4345" name="Picture 4345"/>
                    <pic:cNvPicPr/>
                  </pic:nvPicPr>
                  <pic:blipFill rotWithShape="1">
                    <a:blip r:embed="rId16"/>
                    <a:srcRect t="3046"/>
                    <a:stretch>
                      <a:fillRect/>
                    </a:stretch>
                  </pic:blipFill>
                  <pic:spPr bwMode="auto">
                    <a:xfrm>
                      <a:off x="0" y="0"/>
                      <a:ext cx="5489575" cy="78276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565D6">
        <w:rPr>
          <w:b/>
        </w:rPr>
        <w:t xml:space="preserve">LINKUVOS SOCIALINĖS GLOBOS NAMŲ IŠNUOMOJAMŲ </w:t>
      </w:r>
      <w:r w:rsidRPr="004565D6">
        <w:rPr>
          <w:b/>
          <w:bCs/>
          <w:color w:val="000000"/>
          <w:lang w:eastAsia="lt-LT" w:bidi="lt-LT"/>
        </w:rPr>
        <w:t>PATALPŲ PLANAS</w:t>
      </w:r>
      <w:r>
        <w:rPr>
          <w:noProof/>
          <w14:ligatures w14:val="standardContextual"/>
        </w:rPr>
        <mc:AlternateContent>
          <mc:Choice Requires="wps">
            <w:drawing>
              <wp:anchor distT="0" distB="0" distL="114300" distR="114300" simplePos="0" relativeHeight="251664384" behindDoc="0" locked="0" layoutInCell="1" allowOverlap="1" wp14:anchorId="6EA69D69" wp14:editId="08F1B70A">
                <wp:simplePos x="0" y="0"/>
                <wp:positionH relativeFrom="column">
                  <wp:posOffset>211015</wp:posOffset>
                </wp:positionH>
                <wp:positionV relativeFrom="paragraph">
                  <wp:posOffset>138584</wp:posOffset>
                </wp:positionV>
                <wp:extent cx="1095271" cy="582804"/>
                <wp:effectExtent l="0" t="0" r="10160" b="27305"/>
                <wp:wrapNone/>
                <wp:docPr id="1990875689" name="Rectangle 5"/>
                <wp:cNvGraphicFramePr/>
                <a:graphic xmlns:a="http://schemas.openxmlformats.org/drawingml/2006/main">
                  <a:graphicData uri="http://schemas.microsoft.com/office/word/2010/wordprocessingShape">
                    <wps:wsp>
                      <wps:cNvSpPr/>
                      <wps:spPr>
                        <a:xfrm>
                          <a:off x="0" y="0"/>
                          <a:ext cx="1095271" cy="582804"/>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4C632E" id="Rectangle 5" o:spid="_x0000_s1026" style="position:absolute;margin-left:16.6pt;margin-top:10.9pt;width:86.25pt;height:45.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cbZAIAACwFAAAOAAAAZHJzL2Uyb0RvYy54bWysVEtv2zAMvg/YfxB0X20H6SuoUwQtOgwo&#10;2qLp0LMiS4kxWdQoJU7260fJjpN1OQ27yKRJfnzoo25ut41hG4W+Blvy4iznTFkJVW2XJf/+9vDl&#10;ijMfhK2EAatKvlOe304/f7pp3USNYAWmUsgIxPpJ60q+CsFNsszLlWqEPwOnLBk1YCMCqbjMKhQt&#10;oTcmG+X5RdYCVg5BKu/p731n5NOEr7WS4VlrrwIzJafaQjoxnYt4ZtMbMVmicKta9mWIf6iiEbWl&#10;pAPUvQiCrbH+C6qpJYIHHc4kNBloXUuVeqBuivxDN/OVcCr1QsPxbhiT/3+w8mkzdy9IY2idn3gS&#10;YxdbjU38Un1sm4a1G4altoFJ+lnk1+ejy4IzSbbzq9FVPo7TzA7RDn34qqBhUSg50mWkGYnNow+d&#10;694lJjM2nh5MXT3UxiQl0kDdGWQbQRe4WBZ9iiMvShgjs0P9SQo7ozrUV6VZXVHFo5Q9UeuAKaRU&#10;Nlz0uMaSdwzTVMEQWJwKNGFfTO8bw1Si3BCYnwr8M+MQkbKCDUNwU1vAUwDVjyFz57/vvus5tr+A&#10;aveCDKEjvHfyoaZLeBQ+vAgkhtMu0NaGZzq0gbbk0EucrQB/nfof/Yl4ZOWspY0puf+5Fqg4M98s&#10;UfK6GI/jiiVlfH45IgWPLYtji103d0B3SgSi6pIY/YPZixqheaflnsWsZBJWUu6Sy4B75S50m0zP&#10;g1SzWXKjtXIiPNq5kxE8TjWS7G37LtD1TAzE4SfYb5eYfCBk5xsjLczWAXSd2HqYaz9vWsnE9/75&#10;iDt/rCevwyM3/Q0AAP//AwBQSwMEFAAGAAgAAAAhAK73VUTbAAAACQEAAA8AAABkcnMvZG93bnJl&#10;di54bWxMj8FOwzAQRO9I/IO1SNyoE0cUlMapIhAS15ReuG1jk0SN16nttuHvWU5wXM3T7Jtqu7hJ&#10;XGyIoycN+SoDYanzZqRew/7j7eEZRExIBidPVsO3jbCtb28qLI2/Umsvu9QLLqFYooYhpbmUMnaD&#10;dRhXfrbE2ZcPDhOfoZcm4JXL3SRVlq2lw5H4w4CzfRlsd9ydnYbXqck//YkafE/tqR+DapegtL6/&#10;W5oNiGSX9AfDrz6rQ81OB38mE8WkoSgUkxpUzgs4V9njE4gDg3mxBllX8v+C+gcAAP//AwBQSwEC&#10;LQAUAAYACAAAACEAtoM4kv4AAADhAQAAEwAAAAAAAAAAAAAAAAAAAAAAW0NvbnRlbnRfVHlwZXNd&#10;LnhtbFBLAQItABQABgAIAAAAIQA4/SH/1gAAAJQBAAALAAAAAAAAAAAAAAAAAC8BAABfcmVscy8u&#10;cmVsc1BLAQItABQABgAIAAAAIQC1B8cbZAIAACwFAAAOAAAAAAAAAAAAAAAAAC4CAABkcnMvZTJv&#10;RG9jLnhtbFBLAQItABQABgAIAAAAIQCu91VE2wAAAAkBAAAPAAAAAAAAAAAAAAAAAL4EAABkcnMv&#10;ZG93bnJldi54bWxQSwUGAAAAAAQABADzAAAAxgUAAAAA&#10;" fillcolor="white [3201]" strokecolor="white [3212]" strokeweight="1pt"/>
            </w:pict>
          </mc:Fallback>
        </mc:AlternateContent>
      </w:r>
    </w:p>
    <w:p w14:paraId="52CA8FB2" w14:textId="77777777" w:rsidR="009C159E" w:rsidRDefault="009C159E" w:rsidP="009C159E">
      <w:pPr>
        <w:widowControl w:val="0"/>
        <w:rPr>
          <w:b/>
          <w:bCs/>
          <w:color w:val="000000"/>
          <w:lang w:eastAsia="lt-LT" w:bidi="lt-LT"/>
        </w:rPr>
      </w:pPr>
    </w:p>
    <w:tbl>
      <w:tblPr>
        <w:tblW w:w="0" w:type="auto"/>
        <w:tblInd w:w="-365" w:type="dxa"/>
        <w:tblLook w:val="04A0" w:firstRow="1" w:lastRow="0" w:firstColumn="1" w:lastColumn="0" w:noHBand="0" w:noVBand="1"/>
      </w:tblPr>
      <w:tblGrid>
        <w:gridCol w:w="9381"/>
      </w:tblGrid>
      <w:tr w:rsidR="009C159E" w14:paraId="795AB8FA" w14:textId="77777777" w:rsidTr="006601F9">
        <w:tc>
          <w:tcPr>
            <w:tcW w:w="9381" w:type="dxa"/>
          </w:tcPr>
          <w:p w14:paraId="3FF775C2" w14:textId="77777777" w:rsidR="009C159E" w:rsidRDefault="009C159E" w:rsidP="006601F9">
            <w:pPr>
              <w:jc w:val="center"/>
              <w:rPr>
                <w:bCs/>
              </w:rPr>
            </w:pPr>
          </w:p>
          <w:p w14:paraId="136D6201" w14:textId="77777777" w:rsidR="009C159E" w:rsidRDefault="009C159E" w:rsidP="006601F9">
            <w:pPr>
              <w:jc w:val="center"/>
              <w:rPr>
                <w:bCs/>
              </w:rPr>
            </w:pPr>
          </w:p>
          <w:p w14:paraId="665581A0" w14:textId="77777777" w:rsidR="009C159E" w:rsidRPr="00890270" w:rsidRDefault="009C159E" w:rsidP="006601F9">
            <w:pPr>
              <w:jc w:val="center"/>
            </w:pPr>
            <w:r w:rsidRPr="00E617DA">
              <w:rPr>
                <w:bCs/>
              </w:rPr>
              <w:t xml:space="preserve">ŠILUMOS PERDAVIMO TINKLŲ, ŠILDYMO IR KARŠTO VANDENS SISTEMOS NUOSAVYBĖS, </w:t>
            </w:r>
            <w:r w:rsidRPr="00C67A60">
              <w:rPr>
                <w:bCs/>
              </w:rPr>
              <w:t>ŠILDYMO IR KARŠTO VANDENS SISTEMOS PRIEŽIŪROS RIBŲ IR T</w:t>
            </w:r>
            <w:r>
              <w:t>IEKIMO – VARTOJIMO RIBOS NUSTATYMO</w:t>
            </w:r>
            <w:r w:rsidRPr="00600C60">
              <w:t xml:space="preserve"> AKTAS</w:t>
            </w:r>
          </w:p>
        </w:tc>
      </w:tr>
    </w:tbl>
    <w:p w14:paraId="28775791" w14:textId="77777777" w:rsidR="009C159E" w:rsidRPr="004B161A" w:rsidRDefault="009C159E" w:rsidP="009C159E">
      <w:pPr>
        <w:tabs>
          <w:tab w:val="left" w:pos="3660"/>
        </w:tabs>
        <w:rPr>
          <w:sz w:val="12"/>
          <w:szCs w:val="12"/>
        </w:rPr>
      </w:pPr>
      <w:r>
        <w:rPr>
          <w:noProof/>
          <w:lang w:eastAsia="lt-LT"/>
        </w:rPr>
        <w:lastRenderedPageBreak/>
        <mc:AlternateContent>
          <mc:Choice Requires="wps">
            <w:drawing>
              <wp:anchor distT="45720" distB="45720" distL="114300" distR="114300" simplePos="0" relativeHeight="251660288" behindDoc="0" locked="0" layoutInCell="1" allowOverlap="1" wp14:anchorId="3C07B1B5" wp14:editId="0E3933A4">
                <wp:simplePos x="0" y="0"/>
                <wp:positionH relativeFrom="margin">
                  <wp:align>right</wp:align>
                </wp:positionH>
                <wp:positionV relativeFrom="paragraph">
                  <wp:posOffset>-1163955</wp:posOffset>
                </wp:positionV>
                <wp:extent cx="998220" cy="1404620"/>
                <wp:effectExtent l="0" t="0" r="11430" b="10160"/>
                <wp:wrapNone/>
                <wp:docPr id="1431159860"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1404620"/>
                        </a:xfrm>
                        <a:prstGeom prst="rect">
                          <a:avLst/>
                        </a:prstGeom>
                        <a:solidFill>
                          <a:schemeClr val="bg1"/>
                        </a:solidFill>
                        <a:ln w="9525">
                          <a:solidFill>
                            <a:schemeClr val="bg1"/>
                          </a:solidFill>
                          <a:miter lim="800000"/>
                          <a:headEnd/>
                          <a:tailEnd/>
                        </a:ln>
                      </wps:spPr>
                      <wps:txbx>
                        <w:txbxContent>
                          <w:p w14:paraId="6BAB2F6F" w14:textId="77777777" w:rsidR="009C159E" w:rsidRDefault="009C159E" w:rsidP="009C159E">
                            <w:r>
                              <w:t>Priedas Nr.4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07B1B5" id="_x0000_s1029" type="#_x0000_t202" style="position:absolute;margin-left:27.4pt;margin-top:-91.65pt;width:78.6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kdDgIAACQEAAAOAAAAZHJzL2Uyb0RvYy54bWysU9tu2zAMfR+wfxD0vtjJki4x4hRdugwD&#10;ugvQ7QNkSY6FSaImKbG7ry8lp2nQPW2YHwTRpA7Jw8P19WA0OUofFNiaTiclJdJyEMrua/rj++7N&#10;kpIQmRVMg5U1fZCBXm9ev1r3rpIz6EAL6QmC2FD1rqZdjK4qisA7aViYgJMWnS14wyKafl8Iz3pE&#10;N7qYleVV0YMXzgOXIeDf29FJNxm/bSWPX9s2yEh0TbG2mE+fzyadxWbNqr1nrlP8VAb7hyoMUxaT&#10;nqFuWWTk4NUfUEZxDwHaOOFgCmhbxWXuAbuZli+6ue+Yk7kXJCe4M03h/8HyL8d7982TOLyHAQeY&#10;mwjuDvjPQCxsO2b38sZ76DvJBCaeJsqK3oXq9DRRHaqQQJr+MwgcMjtEyEBD601iBfskiI4DeDiT&#10;LodIOP5crZazGXo4uqbzcn6FRkrBqqfXzof4UYIh6VJTj0PN6Ox4F+IY+hSSkgXQSuyU1tlIQpJb&#10;7cmRoQSa/Vj/iyhtSY+VLGaLsf+/RzAqoo61MjVdlukblZVI+2BFVllkSo937E3bE4uJuJHCODQD&#10;UaKmb9PbRGoD4gFp9TDKFtcMLx3435T0KNmahl8H5iUl+pPF0aym83nSeDbmi3eJVX/paS49zHKE&#10;qmmkZLxuY96LzJq7wRHuVGb3uZJTySjFPJ/T2iStX9o56nm5N48AAAD//wMAUEsDBBQABgAIAAAA&#10;IQAmLZkn3wAAAAgBAAAPAAAAZHJzL2Rvd25yZXYueG1sTI9BT8JAFITvJv6HzTPxBltopKX2lRgT&#10;PHBQREk4Lt1n29h9W7tLKf/e5aTHyUxmvslXo2nFQL1rLCPMphEI4tLqhiuEz4/1JAXhvGKtWsuE&#10;cCEHq+L2JleZtmd+p2HnKxFK2GUKofa+y6R0ZU1GuantiIP3ZXujfJB9JXWvzqHctHIeRQtpVMNh&#10;oVYdPddUfu9OBsGlw543h41fb/cX+5oshp/k5Q3x/m58egThafR/YbjiB3QoAtPRnlg70SKEIx5h&#10;MkvjGMTVf0jmII4IcbIEWeTy/4HiFwAA//8DAFBLAQItABQABgAIAAAAIQC2gziS/gAAAOEBAAAT&#10;AAAAAAAAAAAAAAAAAAAAAABbQ29udGVudF9UeXBlc10ueG1sUEsBAi0AFAAGAAgAAAAhADj9If/W&#10;AAAAlAEAAAsAAAAAAAAAAAAAAAAALwEAAF9yZWxzLy5yZWxzUEsBAi0AFAAGAAgAAAAhAL+2KR0O&#10;AgAAJAQAAA4AAAAAAAAAAAAAAAAALgIAAGRycy9lMm9Eb2MueG1sUEsBAi0AFAAGAAgAAAAhACYt&#10;mSffAAAACAEAAA8AAAAAAAAAAAAAAAAAaAQAAGRycy9kb3ducmV2LnhtbFBLBQYAAAAABAAEAPMA&#10;AAB0BQAAAAA=&#10;" fillcolor="white [3212]" strokecolor="white [3212]">
                <v:textbox style="mso-fit-shape-to-text:t">
                  <w:txbxContent>
                    <w:p w14:paraId="6BAB2F6F" w14:textId="77777777" w:rsidR="009C159E" w:rsidRDefault="009C159E" w:rsidP="009C159E">
                      <w:r>
                        <w:t>Priedas Nr.4</w:t>
                      </w:r>
                    </w:p>
                  </w:txbxContent>
                </v:textbox>
                <w10:wrap anchorx="margin"/>
              </v:shape>
            </w:pict>
          </mc:Fallback>
        </mc:AlternateContent>
      </w:r>
      <w:r>
        <w:tab/>
      </w:r>
    </w:p>
    <w:tbl>
      <w:tblPr>
        <w:tblW w:w="0" w:type="auto"/>
        <w:tblInd w:w="-1026" w:type="dxa"/>
        <w:tblLook w:val="04A0" w:firstRow="1" w:lastRow="0" w:firstColumn="1" w:lastColumn="0" w:noHBand="0" w:noVBand="1"/>
      </w:tblPr>
      <w:tblGrid>
        <w:gridCol w:w="3636"/>
        <w:gridCol w:w="3420"/>
        <w:gridCol w:w="2996"/>
      </w:tblGrid>
      <w:tr w:rsidR="009C159E" w14:paraId="153374DE" w14:textId="77777777" w:rsidTr="006601F9">
        <w:tc>
          <w:tcPr>
            <w:tcW w:w="3636" w:type="dxa"/>
          </w:tcPr>
          <w:p w14:paraId="05671C30" w14:textId="77777777" w:rsidR="009C159E" w:rsidRDefault="009C159E" w:rsidP="006601F9">
            <w:pPr>
              <w:jc w:val="center"/>
            </w:pPr>
          </w:p>
        </w:tc>
        <w:tc>
          <w:tcPr>
            <w:tcW w:w="3420" w:type="dxa"/>
            <w:tcBorders>
              <w:bottom w:val="single" w:sz="4" w:space="0" w:color="auto"/>
            </w:tcBorders>
          </w:tcPr>
          <w:p w14:paraId="5FB10DFD" w14:textId="77777777" w:rsidR="009C159E" w:rsidRDefault="009C159E" w:rsidP="006601F9">
            <w:pPr>
              <w:jc w:val="center"/>
            </w:pPr>
          </w:p>
        </w:tc>
        <w:tc>
          <w:tcPr>
            <w:tcW w:w="2996" w:type="dxa"/>
          </w:tcPr>
          <w:p w14:paraId="267297BA" w14:textId="77777777" w:rsidR="009C159E" w:rsidRDefault="009C159E" w:rsidP="006601F9">
            <w:pPr>
              <w:jc w:val="center"/>
            </w:pPr>
          </w:p>
        </w:tc>
      </w:tr>
      <w:tr w:rsidR="009C159E" w:rsidRPr="00FE4B20" w14:paraId="7D707458" w14:textId="77777777" w:rsidTr="006601F9">
        <w:tc>
          <w:tcPr>
            <w:tcW w:w="10052" w:type="dxa"/>
            <w:gridSpan w:val="3"/>
          </w:tcPr>
          <w:p w14:paraId="72172843" w14:textId="77777777" w:rsidR="009C159E" w:rsidRPr="00FE4B20" w:rsidRDefault="009C159E" w:rsidP="006601F9">
            <w:pPr>
              <w:jc w:val="center"/>
              <w:rPr>
                <w:sz w:val="22"/>
                <w:szCs w:val="22"/>
              </w:rPr>
            </w:pPr>
            <w:r>
              <w:rPr>
                <w:sz w:val="22"/>
                <w:szCs w:val="22"/>
              </w:rPr>
              <w:t xml:space="preserve">      </w:t>
            </w:r>
            <w:r w:rsidRPr="00FE4B20">
              <w:rPr>
                <w:sz w:val="22"/>
                <w:szCs w:val="22"/>
              </w:rPr>
              <w:t>(data)</w:t>
            </w:r>
          </w:p>
        </w:tc>
      </w:tr>
      <w:tr w:rsidR="009C159E" w:rsidRPr="00FE4B20" w14:paraId="63448925" w14:textId="77777777" w:rsidTr="006601F9">
        <w:tc>
          <w:tcPr>
            <w:tcW w:w="10052" w:type="dxa"/>
            <w:gridSpan w:val="3"/>
          </w:tcPr>
          <w:p w14:paraId="5E2C4449" w14:textId="77777777" w:rsidR="009C159E" w:rsidRPr="00FE4B20" w:rsidRDefault="009C159E" w:rsidP="006601F9">
            <w:pPr>
              <w:jc w:val="center"/>
              <w:rPr>
                <w:sz w:val="22"/>
                <w:szCs w:val="22"/>
              </w:rPr>
            </w:pPr>
            <w:r>
              <w:rPr>
                <w:sz w:val="22"/>
                <w:szCs w:val="22"/>
              </w:rPr>
              <w:t xml:space="preserve">        </w:t>
            </w:r>
            <w:proofErr w:type="spellStart"/>
            <w:r w:rsidRPr="00FE4B20">
              <w:rPr>
                <w:sz w:val="22"/>
                <w:szCs w:val="22"/>
              </w:rPr>
              <w:t>Linkavičiai</w:t>
            </w:r>
            <w:proofErr w:type="spellEnd"/>
          </w:p>
        </w:tc>
      </w:tr>
    </w:tbl>
    <w:p w14:paraId="574E4E78" w14:textId="77777777" w:rsidR="009C159E" w:rsidRPr="00FE4B20" w:rsidRDefault="009C159E" w:rsidP="009C159E">
      <w:pPr>
        <w:jc w:val="center"/>
        <w:rPr>
          <w:sz w:val="22"/>
          <w:szCs w:val="22"/>
        </w:rPr>
      </w:pPr>
      <w:r w:rsidRPr="00B40D2B">
        <w:rPr>
          <w:noProof/>
          <w:sz w:val="22"/>
          <w:szCs w:val="22"/>
        </w:rPr>
        <w:drawing>
          <wp:anchor distT="0" distB="0" distL="114300" distR="114300" simplePos="0" relativeHeight="251670528" behindDoc="0" locked="0" layoutInCell="1" allowOverlap="1" wp14:anchorId="437EC79C" wp14:editId="71BC8BE1">
            <wp:simplePos x="0" y="0"/>
            <wp:positionH relativeFrom="margin">
              <wp:posOffset>75632</wp:posOffset>
            </wp:positionH>
            <wp:positionV relativeFrom="paragraph">
              <wp:posOffset>5976654</wp:posOffset>
            </wp:positionV>
            <wp:extent cx="581526" cy="192505"/>
            <wp:effectExtent l="0" t="0" r="9525" b="0"/>
            <wp:wrapNone/>
            <wp:docPr id="1936913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975900" name=""/>
                    <pic:cNvPicPr/>
                  </pic:nvPicPr>
                  <pic:blipFill rotWithShape="1">
                    <a:blip r:embed="rId17">
                      <a:extLst>
                        <a:ext uri="{28A0092B-C50C-407E-A947-70E740481C1C}">
                          <a14:useLocalDpi xmlns:a14="http://schemas.microsoft.com/office/drawing/2010/main" val="0"/>
                        </a:ext>
                      </a:extLst>
                    </a:blip>
                    <a:srcRect l="671" t="32743" r="89392" b="25898"/>
                    <a:stretch>
                      <a:fillRect/>
                    </a:stretch>
                  </pic:blipFill>
                  <pic:spPr bwMode="auto">
                    <a:xfrm>
                      <a:off x="0" y="0"/>
                      <a:ext cx="581526" cy="1925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40D2B">
        <w:rPr>
          <w:noProof/>
          <w:sz w:val="22"/>
          <w:szCs w:val="22"/>
        </w:rPr>
        <w:drawing>
          <wp:anchor distT="0" distB="0" distL="114300" distR="114300" simplePos="0" relativeHeight="251668480" behindDoc="0" locked="0" layoutInCell="1" allowOverlap="1" wp14:anchorId="694F1944" wp14:editId="1A894083">
            <wp:simplePos x="0" y="0"/>
            <wp:positionH relativeFrom="margin">
              <wp:posOffset>304800</wp:posOffset>
            </wp:positionH>
            <wp:positionV relativeFrom="paragraph">
              <wp:posOffset>5807710</wp:posOffset>
            </wp:positionV>
            <wp:extent cx="2735580" cy="297180"/>
            <wp:effectExtent l="0" t="0" r="7620" b="7620"/>
            <wp:wrapNone/>
            <wp:docPr id="1898975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975900" name=""/>
                    <pic:cNvPicPr/>
                  </pic:nvPicPr>
                  <pic:blipFill rotWithShape="1">
                    <a:blip r:embed="rId17">
                      <a:extLst>
                        <a:ext uri="{28A0092B-C50C-407E-A947-70E740481C1C}">
                          <a14:useLocalDpi xmlns:a14="http://schemas.microsoft.com/office/drawing/2010/main" val="0"/>
                        </a:ext>
                      </a:extLst>
                    </a:blip>
                    <a:srcRect l="8073" t="1637" r="45183" b="34515"/>
                    <a:stretch>
                      <a:fillRect/>
                    </a:stretch>
                  </pic:blipFill>
                  <pic:spPr bwMode="auto">
                    <a:xfrm>
                      <a:off x="0" y="0"/>
                      <a:ext cx="2735580" cy="297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W w:w="9391" w:type="dxa"/>
        <w:tblInd w:w="-365" w:type="dxa"/>
        <w:tblLook w:val="04A0" w:firstRow="1" w:lastRow="0" w:firstColumn="1" w:lastColumn="0" w:noHBand="0" w:noVBand="1"/>
      </w:tblPr>
      <w:tblGrid>
        <w:gridCol w:w="9391"/>
      </w:tblGrid>
      <w:tr w:rsidR="009C159E" w:rsidRPr="00FE4B20" w14:paraId="445E33E1" w14:textId="77777777" w:rsidTr="006601F9">
        <w:tc>
          <w:tcPr>
            <w:tcW w:w="9391" w:type="dxa"/>
          </w:tcPr>
          <w:p w14:paraId="72253F5C" w14:textId="77777777" w:rsidR="009C159E" w:rsidRPr="004D633C" w:rsidRDefault="009C159E" w:rsidP="006601F9">
            <w:r w:rsidRPr="00AB0C68">
              <w:rPr>
                <w:b/>
                <w:bCs/>
              </w:rPr>
              <w:t>UAB</w:t>
            </w:r>
            <w:r w:rsidRPr="00A46803">
              <w:rPr>
                <w:u w:val="single"/>
              </w:rPr>
              <w:t xml:space="preserve">                                </w:t>
            </w:r>
            <w:r w:rsidRPr="00A46803">
              <w:t>(toliau tekste - Tiekėjas), atstovaujama direktoriaus</w:t>
            </w:r>
            <w:r>
              <w:t xml:space="preserve"> </w:t>
            </w:r>
            <w:r w:rsidRPr="0006026C">
              <w:t xml:space="preserve">veikiančio pagal pareiginius įgaliojimus, ir daugiabučio gyvenamojo namo (butų/patalpų), esančio adresu: </w:t>
            </w:r>
            <w:proofErr w:type="spellStart"/>
            <w:r w:rsidRPr="0006026C">
              <w:t>Linkavičių</w:t>
            </w:r>
            <w:proofErr w:type="spellEnd"/>
            <w:r w:rsidRPr="0006026C">
              <w:t xml:space="preserve"> k. 1, </w:t>
            </w:r>
            <w:proofErr w:type="spellStart"/>
            <w:r w:rsidRPr="0006026C">
              <w:t>Guostagalio</w:t>
            </w:r>
            <w:proofErr w:type="spellEnd"/>
            <w:r w:rsidRPr="0006026C">
              <w:t xml:space="preserve"> sen., LT-83405 Pakruojo r. sav., savininkas (teisėtas valdytojas ir naudotojas) </w:t>
            </w:r>
            <w:r w:rsidRPr="00F17985">
              <w:rPr>
                <w:b/>
                <w:bCs/>
              </w:rPr>
              <w:t>Linkuvos socialinės globos namai</w:t>
            </w:r>
            <w:r w:rsidRPr="00F17985">
              <w:t>,</w:t>
            </w:r>
            <w:r w:rsidRPr="00A46803">
              <w:t xml:space="preserve"> (toliau tekste - </w:t>
            </w:r>
            <w:r>
              <w:t>Vartotojas</w:t>
            </w:r>
            <w:r w:rsidRPr="00A46803">
              <w:t>)</w:t>
            </w:r>
            <w:r>
              <w:t xml:space="preserve"> t</w:t>
            </w:r>
            <w:r w:rsidRPr="00394355">
              <w:t xml:space="preserve">oliau kartu vadinamos – </w:t>
            </w:r>
            <w:r w:rsidRPr="00D628CE">
              <w:t>Šalys,</w:t>
            </w:r>
            <w:r>
              <w:t xml:space="preserve"> </w:t>
            </w:r>
            <w:r w:rsidRPr="00394355">
              <w:t xml:space="preserve">vadovaudamosi sudaryta </w:t>
            </w:r>
            <w:r w:rsidRPr="00D628CE">
              <w:t>Šilumos pirkimo–pardavimo sutartimi Nr. ___</w:t>
            </w:r>
            <w:r>
              <w:t xml:space="preserve">       </w:t>
            </w:r>
            <w:r w:rsidRPr="00394355">
              <w:t xml:space="preserve"> </w:t>
            </w:r>
            <w:r>
              <w:t xml:space="preserve"> </w:t>
            </w:r>
            <w:r w:rsidRPr="00394355">
              <w:t xml:space="preserve">(toliau – </w:t>
            </w:r>
            <w:r w:rsidRPr="00D628CE">
              <w:t>Sutartis</w:t>
            </w:r>
            <w:r w:rsidRPr="00394355">
              <w:t>), sudarė šį Priedą, kuriuo nustato šilumos perdavimo tinklų, šildymo ir karšto vandens sistemų nuosavybės, priežiūros bei tiekimo–vartojimo ribas</w:t>
            </w:r>
            <w:r>
              <w:t>:</w:t>
            </w:r>
          </w:p>
          <w:p w14:paraId="19FCB099" w14:textId="77777777" w:rsidR="009C159E" w:rsidRDefault="009C159E" w:rsidP="006601F9">
            <w:pPr>
              <w:rPr>
                <w:b/>
                <w:bCs/>
                <w:sz w:val="22"/>
                <w:szCs w:val="22"/>
              </w:rPr>
            </w:pPr>
          </w:p>
          <w:p w14:paraId="0E0FA0F2" w14:textId="77777777" w:rsidR="009C159E" w:rsidRDefault="009C159E" w:rsidP="006601F9">
            <w:pPr>
              <w:rPr>
                <w:b/>
                <w:bCs/>
                <w:sz w:val="22"/>
                <w:szCs w:val="22"/>
              </w:rPr>
            </w:pPr>
            <w:r>
              <w:rPr>
                <w:b/>
                <w:bCs/>
                <w:noProof/>
                <w:sz w:val="22"/>
                <w:szCs w:val="22"/>
              </w:rPr>
              <w:drawing>
                <wp:inline distT="0" distB="0" distL="0" distR="0" wp14:anchorId="1E7CB044" wp14:editId="3082EFE7">
                  <wp:extent cx="5726430" cy="2778369"/>
                  <wp:effectExtent l="0" t="0" r="7620" b="3175"/>
                  <wp:docPr id="1115287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8">
                            <a:extLst>
                              <a:ext uri="{28A0092B-C50C-407E-A947-70E740481C1C}">
                                <a14:useLocalDpi xmlns:a14="http://schemas.microsoft.com/office/drawing/2010/main" val="0"/>
                              </a:ext>
                            </a:extLst>
                          </a:blip>
                          <a:srcRect b="15501"/>
                          <a:stretch>
                            <a:fillRect/>
                          </a:stretch>
                        </pic:blipFill>
                        <pic:spPr bwMode="auto">
                          <a:xfrm>
                            <a:off x="0" y="0"/>
                            <a:ext cx="5726430" cy="2778369"/>
                          </a:xfrm>
                          <a:prstGeom prst="rect">
                            <a:avLst/>
                          </a:prstGeom>
                          <a:noFill/>
                          <a:ln>
                            <a:noFill/>
                          </a:ln>
                          <a:extLst>
                            <a:ext uri="{53640926-AAD7-44D8-BBD7-CCE9431645EC}">
                              <a14:shadowObscured xmlns:a14="http://schemas.microsoft.com/office/drawing/2010/main"/>
                            </a:ext>
                          </a:extLst>
                        </pic:spPr>
                      </pic:pic>
                    </a:graphicData>
                  </a:graphic>
                </wp:inline>
              </w:drawing>
            </w:r>
          </w:p>
          <w:p w14:paraId="089E22B5" w14:textId="77777777" w:rsidR="009C159E" w:rsidRDefault="009C159E" w:rsidP="006601F9">
            <w:pPr>
              <w:rPr>
                <w:b/>
                <w:bCs/>
                <w:sz w:val="22"/>
                <w:szCs w:val="22"/>
              </w:rPr>
            </w:pPr>
            <w:r>
              <w:rPr>
                <w:b/>
                <w:bCs/>
                <w:noProof/>
                <w:sz w:val="22"/>
                <w:szCs w:val="22"/>
                <w14:ligatures w14:val="standardContextual"/>
              </w:rPr>
              <mc:AlternateContent>
                <mc:Choice Requires="wps">
                  <w:drawing>
                    <wp:anchor distT="0" distB="0" distL="114300" distR="114300" simplePos="0" relativeHeight="251667456" behindDoc="0" locked="0" layoutInCell="1" allowOverlap="1" wp14:anchorId="2A3A4A89" wp14:editId="194A268A">
                      <wp:simplePos x="0" y="0"/>
                      <wp:positionH relativeFrom="column">
                        <wp:posOffset>3205333</wp:posOffset>
                      </wp:positionH>
                      <wp:positionV relativeFrom="paragraph">
                        <wp:posOffset>98865</wp:posOffset>
                      </wp:positionV>
                      <wp:extent cx="896816" cy="0"/>
                      <wp:effectExtent l="0" t="95250" r="55880" b="133350"/>
                      <wp:wrapNone/>
                      <wp:docPr id="932981994" name="Straight Arrow Connector 4"/>
                      <wp:cNvGraphicFramePr/>
                      <a:graphic xmlns:a="http://schemas.openxmlformats.org/drawingml/2006/main">
                        <a:graphicData uri="http://schemas.microsoft.com/office/word/2010/wordprocessingShape">
                          <wps:wsp>
                            <wps:cNvCnPr/>
                            <wps:spPr>
                              <a:xfrm>
                                <a:off x="0" y="0"/>
                                <a:ext cx="896816" cy="0"/>
                              </a:xfrm>
                              <a:prstGeom prst="straightConnector1">
                                <a:avLst/>
                              </a:prstGeom>
                              <a:ln>
                                <a:tailEnd type="triangle"/>
                              </a:ln>
                              <a:effectLst>
                                <a:outerShdw blurRad="63500" sx="102000" sy="102000" algn="ctr" rotWithShape="0">
                                  <a:prstClr val="black">
                                    <a:alpha val="40000"/>
                                  </a:prstClr>
                                </a:outerShdw>
                              </a:effectLst>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784C10AD" id="_x0000_t32" coordsize="21600,21600" o:spt="32" o:oned="t" path="m,l21600,21600e" filled="f">
                      <v:path arrowok="t" fillok="f" o:connecttype="none"/>
                      <o:lock v:ext="edit" shapetype="t"/>
                    </v:shapetype>
                    <v:shape id="Straight Arrow Connector 4" o:spid="_x0000_s1026" type="#_x0000_t32" style="position:absolute;margin-left:252.4pt;margin-top:7.8pt;width:70.6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a1ODgIAAHEEAAAOAAAAZHJzL2Uyb0RvYy54bWysVE2P2yAQvVfqf0DcG9vZNtpGcfaQbXup&#10;2tXuVj0TDDZaDGiYxMm/74ATJ+rXoeqFDDBv5r3HOKu7Q2/ZXkE03tW8mpWcKSd9Y1xb82/PH9/c&#10;chZRuEZY71TNjyryu/XrV6shLNXcd942ChgVcXE5hJp3iGFZFFF2qhdx5oNydKk99AJpC23RgBio&#10;em+LeVkuisFDE8BLFSOd3o+XfJ3ra60kftU6KmS25sQN8wp53aa1WK/EsgUROiNPNMQ/sOiFcdR0&#10;KnUvULAdmF9K9UaCj17jTPq+8FobqbIGUlOVP6l56kRQWQuZE8NkU/x/ZeWX/cY9ANkwhLiM4QGS&#10;ioOGPv0SP3bIZh0ns9QBmaTD2/eL22rBmTxfFRdcgIiflO9ZCmoeEYRpO9x45+hFPFTZK7H/HJE6&#10;E/AMSE2tSysKYz+4huEx0NggGOFaq9J7UfqYovL7Uo1MdYcKnrpmYFu7g0fR1Hxx866kN49Etipp&#10;WFJMZM+xsC2NrETgDDx+N9hlv5PQVDBR2lhge0Gjs7VCvoykbejEePiWSuYJOgmg7MzOn6nk3RXL&#10;4uJxjvBo1aj4UWlmGiJ6k5vk8VdT9+almoRTZoJoY+0EGgn/EXTKTbCRzASc/73blJ07eocTsDfO&#10;w+/AeDhT1WM+eXClNYVb3xzzxOULmuts0+kbTB/O9T7DL/8U6x8AAAD//wMAUEsDBBQABgAIAAAA&#10;IQC/IwNo3AAAAAkBAAAPAAAAZHJzL2Rvd25yZXYueG1sTI/BbsIwEETvlfoP1lbqrThUENEQByEk&#10;6IFeoO3dxEsSEa+jeIHw992qh3LcmdHsm3wx+FZdsI9NIAPjUQIKqQyuocrA1+f6ZQYqsiVn20Bo&#10;4IYRFsXjQ24zF660w8ueKyUlFDNroGbuMq1jWaO3cRQ6JPGOofeW5ewr7Xp7lXLf6tckSbW3DcmH&#10;2na4qrE87c/ewNuSZ7T9vm13H+8cTs16c1wlG2Oen4blHBTjwP9h+MUXdCiE6RDO5KJqDUyTiaCz&#10;GNMUlATSSSrjDn+CLnJ9v6D4AQAA//8DAFBLAQItABQABgAIAAAAIQC2gziS/gAAAOEBAAATAAAA&#10;AAAAAAAAAAAAAAAAAABbQ29udGVudF9UeXBlc10ueG1sUEsBAi0AFAAGAAgAAAAhADj9If/WAAAA&#10;lAEAAAsAAAAAAAAAAAAAAAAALwEAAF9yZWxzLy5yZWxzUEsBAi0AFAAGAAgAAAAhAJ9trU4OAgAA&#10;cQQAAA4AAAAAAAAAAAAAAAAALgIAAGRycy9lMm9Eb2MueG1sUEsBAi0AFAAGAAgAAAAhAL8jA2jc&#10;AAAACQEAAA8AAAAAAAAAAAAAAAAAaAQAAGRycy9kb3ducmV2LnhtbFBLBQYAAAAABAAEAPMAAABx&#10;BQAAAAA=&#10;" strokecolor="black [3200]" strokeweight="1.5pt">
                      <v:stroke endarrow="block" joinstyle="miter"/>
                      <v:shadow on="t" type="perspective" color="black" opacity="26214f" offset="0,0" matrix="66847f,,,66847f"/>
                    </v:shape>
                  </w:pict>
                </mc:Fallback>
              </mc:AlternateContent>
            </w:r>
            <w:r>
              <w:rPr>
                <w:b/>
                <w:bCs/>
                <w:sz w:val="22"/>
                <w:szCs w:val="22"/>
              </w:rPr>
              <w:t xml:space="preserve">Tiekimo-vartojimo riba schemoje pažymėta simboliu </w:t>
            </w:r>
          </w:p>
          <w:p w14:paraId="35A63579" w14:textId="77777777" w:rsidR="009C159E" w:rsidRPr="00FE4B20" w:rsidRDefault="009C159E" w:rsidP="006601F9">
            <w:pPr>
              <w:rPr>
                <w:b/>
                <w:bCs/>
                <w:sz w:val="22"/>
                <w:szCs w:val="22"/>
              </w:rPr>
            </w:pPr>
            <w:r w:rsidRPr="00B40D2B">
              <w:rPr>
                <w:noProof/>
                <w:sz w:val="22"/>
                <w:szCs w:val="22"/>
              </w:rPr>
              <w:drawing>
                <wp:anchor distT="0" distB="0" distL="114300" distR="114300" simplePos="0" relativeHeight="251669504" behindDoc="0" locked="0" layoutInCell="1" allowOverlap="1" wp14:anchorId="4CB53B86" wp14:editId="5FB950C7">
                  <wp:simplePos x="0" y="0"/>
                  <wp:positionH relativeFrom="margin">
                    <wp:posOffset>3470275</wp:posOffset>
                  </wp:positionH>
                  <wp:positionV relativeFrom="paragraph">
                    <wp:posOffset>1301951</wp:posOffset>
                  </wp:positionV>
                  <wp:extent cx="2104390" cy="294640"/>
                  <wp:effectExtent l="0" t="0" r="0" b="0"/>
                  <wp:wrapNone/>
                  <wp:docPr id="1579112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975900" name=""/>
                          <pic:cNvPicPr/>
                        </pic:nvPicPr>
                        <pic:blipFill rotWithShape="1">
                          <a:blip r:embed="rId17">
                            <a:extLst>
                              <a:ext uri="{28A0092B-C50C-407E-A947-70E740481C1C}">
                                <a14:useLocalDpi xmlns:a14="http://schemas.microsoft.com/office/drawing/2010/main" val="0"/>
                              </a:ext>
                            </a:extLst>
                          </a:blip>
                          <a:srcRect l="63284" b="36698"/>
                          <a:stretch>
                            <a:fillRect/>
                          </a:stretch>
                        </pic:blipFill>
                        <pic:spPr bwMode="auto">
                          <a:xfrm>
                            <a:off x="0" y="0"/>
                            <a:ext cx="2104390" cy="2946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noProof/>
                <w:sz w:val="22"/>
                <w:szCs w:val="22"/>
                <w14:ligatures w14:val="standardContextual"/>
              </w:rPr>
              <mc:AlternateContent>
                <mc:Choice Requires="wps">
                  <w:drawing>
                    <wp:anchor distT="0" distB="0" distL="114300" distR="114300" simplePos="0" relativeHeight="251666432" behindDoc="0" locked="0" layoutInCell="1" allowOverlap="1" wp14:anchorId="635CDEF9" wp14:editId="7CE2D9E2">
                      <wp:simplePos x="0" y="0"/>
                      <wp:positionH relativeFrom="column">
                        <wp:posOffset>2156118</wp:posOffset>
                      </wp:positionH>
                      <wp:positionV relativeFrom="paragraph">
                        <wp:posOffset>682625</wp:posOffset>
                      </wp:positionV>
                      <wp:extent cx="146539" cy="193431"/>
                      <wp:effectExtent l="0" t="0" r="25400" b="16510"/>
                      <wp:wrapNone/>
                      <wp:docPr id="1729923500" name="Rectangle 3"/>
                      <wp:cNvGraphicFramePr/>
                      <a:graphic xmlns:a="http://schemas.openxmlformats.org/drawingml/2006/main">
                        <a:graphicData uri="http://schemas.microsoft.com/office/word/2010/wordprocessingShape">
                          <wps:wsp>
                            <wps:cNvSpPr/>
                            <wps:spPr>
                              <a:xfrm>
                                <a:off x="0" y="0"/>
                                <a:ext cx="146539" cy="19343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EC023B" id="Rectangle 3" o:spid="_x0000_s1026" style="position:absolute;margin-left:169.75pt;margin-top:53.75pt;width:11.55pt;height:15.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xmkeQIAAIUFAAAOAAAAZHJzL2Uyb0RvYy54bWysVE1v2zAMvQ/YfxB0X20nabcGdYogRYcB&#10;RVu0HXpWZCkWIIuapMTJfv0o+SNtV+xQ7CKLJvlIPpG8uNw3muyE8wpMSYuTnBJhOFTKbEr68+n6&#10;yzdKfGCmYhqMKOlBeHq5+PzporVzMYEadCUcQRDj560taR2CnWeZ57VomD8BKwwqJbiGBRTdJqsc&#10;axG90dkkz8+yFlxlHXDhPf696pR0kfClFDzcSelFILqkmFtIp0vnOp7Z4oLNN47ZWvE+DfaBLBqm&#10;DAYdoa5YYGTr1F9QjeIOPMhwwqHJQErFRaoBqynyN9U81syKVAuS4+1Ik/9/sPx292jvHdLQWj/3&#10;eI1V7KVr4hfzI/tE1mEkS+wD4fizmJ2dTs8p4agqzqezaRHJzI7O1vnwXUBD4qWkDt8iUcR2Nz50&#10;poNJjOVBq+paaZ2E+P5ipR3ZMXy59WYAf2WlzYccMcfomR0rTrdw0CLiafMgJFEV1jhJCadmPCbD&#10;OBcmFJ2qZpXocixO8zz1E8KPHomQBBiRJVY3YvcArwsdsDt6evvoKlIvj875vxLrnEePFBlMGJ0b&#10;ZcC9B6Cxqj5yZz+Q1FETWVpDdbh3xEE3Sd7ya4XPe8N8uGcORweHDNdBuMNDamhLCv2Nkhrc7/f+&#10;R3vsaNRS0uIoltT/2jInKNE/DPb6eTGbxdlNwuz06wQF91Kzfqkx22YF2DMFLh7L0zXaBz1cpYPm&#10;GbfGMkZFFTMcY5eUBzcIq9CtCNw7XCyXyQzn1bJwYx4tj+CR1di+T/tn5mzf4wGH4xaGsWXzN63e&#10;2UZPA8ttAKnSHBx57fnGWU+N0++luExeysnquD0XfwAAAP//AwBQSwMEFAAGAAgAAAAhALIyCfLg&#10;AAAACwEAAA8AAABkcnMvZG93bnJldi54bWxMj0FLxDAQhe+C/yGM4M1NbLG7W5suIooIHnRX0ONs&#10;m7TFZlKatFv/veNJbzPzHm++V+wW14vZjKHzpOF6pUAYqnzdUaPh/fB4tQERIlKNvSej4dsE2JXn&#10;ZwXmtT/Rm5n3sREcQiFHDW2MQy5lqFrjMKz8YIg160eHkdexkfWIJw53vUyUyqTDjvhDi4O5b031&#10;tZ+chk+LT4eH5/AibTLbbfc6fdj1pPXlxXJ3CyKaJf6Z4Ref0aFkpqOfqA6i15Cm2xu2sqDWPLAj&#10;zZIMxJEv6UaBLAv5v0P5AwAA//8DAFBLAQItABQABgAIAAAAIQC2gziS/gAAAOEBAAATAAAAAAAA&#10;AAAAAAAAAAAAAABbQ29udGVudF9UeXBlc10ueG1sUEsBAi0AFAAGAAgAAAAhADj9If/WAAAAlAEA&#10;AAsAAAAAAAAAAAAAAAAALwEAAF9yZWxzLy5yZWxzUEsBAi0AFAAGAAgAAAAhAKe3GaR5AgAAhQUA&#10;AA4AAAAAAAAAAAAAAAAALgIAAGRycy9lMm9Eb2MueG1sUEsBAi0AFAAGAAgAAAAhALIyCfLgAAAA&#10;CwEAAA8AAAAAAAAAAAAAAAAA0wQAAGRycy9kb3ducmV2LnhtbFBLBQYAAAAABAAEAPMAAADgBQAA&#10;AAA=&#10;" fillcolor="white [3212]" strokecolor="white [3212]" strokeweight="1pt"/>
                  </w:pict>
                </mc:Fallback>
              </mc:AlternateContent>
            </w:r>
            <w:r>
              <w:rPr>
                <w:b/>
                <w:bCs/>
                <w:noProof/>
                <w:sz w:val="22"/>
                <w:szCs w:val="22"/>
                <w14:ligatures w14:val="standardContextual"/>
              </w:rPr>
              <mc:AlternateContent>
                <mc:Choice Requires="wps">
                  <w:drawing>
                    <wp:anchor distT="0" distB="0" distL="114300" distR="114300" simplePos="0" relativeHeight="251665408" behindDoc="0" locked="0" layoutInCell="1" allowOverlap="1" wp14:anchorId="25CDB4BB" wp14:editId="5F9B26B3">
                      <wp:simplePos x="0" y="0"/>
                      <wp:positionH relativeFrom="column">
                        <wp:posOffset>513275</wp:posOffset>
                      </wp:positionH>
                      <wp:positionV relativeFrom="paragraph">
                        <wp:posOffset>886362</wp:posOffset>
                      </wp:positionV>
                      <wp:extent cx="457200" cy="726831"/>
                      <wp:effectExtent l="0" t="0" r="19050" b="16510"/>
                      <wp:wrapNone/>
                      <wp:docPr id="4501882" name="Rectangle 2"/>
                      <wp:cNvGraphicFramePr/>
                      <a:graphic xmlns:a="http://schemas.openxmlformats.org/drawingml/2006/main">
                        <a:graphicData uri="http://schemas.microsoft.com/office/word/2010/wordprocessingShape">
                          <wps:wsp>
                            <wps:cNvSpPr/>
                            <wps:spPr>
                              <a:xfrm>
                                <a:off x="0" y="0"/>
                                <a:ext cx="457200" cy="72683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82B26" id="Rectangle 2" o:spid="_x0000_s1026" style="position:absolute;margin-left:40.4pt;margin-top:69.8pt;width:36pt;height:5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kAcdgIAAIUFAAAOAAAAZHJzL2Uyb0RvYy54bWysVEtv2zAMvg/YfxB0Xx1nfS2oUwQtOgwo&#10;2qDt0LMiS7EBWdQoJU7260fJj7RdsUOxi0yZ5EfyE8mLy11j2Fahr8EWPD+acKashLK264L/fLr5&#10;cs6ZD8KWwoBVBd8rzy/nnz9dtG6mplCBKRUyArF+1rqCVyG4WZZ5WalG+CNwypJSAzYi0BXXWYmi&#10;JfTGZNPJ5DRrAUuHIJX39Pe6U/J5wtdayXCvtVeBmYJTbiGdmM5VPLP5hZitUbiqln0a4gNZNKK2&#10;FHSEuhZBsA3Wf0E1tUTwoMORhCYDrWupUg1UTT55U81jJZxKtRA53o00+f8HK++2j26JREPr/MyT&#10;GKvYaWzil/Jju0TWfiRL7QKT9PP45IwegDNJqrPp6fnXPJKZHZwd+vBdQcOiUHCkt0gUie2tD53p&#10;YBJjeTB1eVMbky7x/dWVQbYV9HKr9QD+ysrYDzlSjtEzO1ScpLA3KuIZ+6A0q0uqcZoSTs14SEZI&#10;qWzIO1UlStXlmJ9MiI6urtEjEZIAI7Km6kbsHuB1oQN2B9PbR1eVenl0nvwrsc559EiRwYbRuakt&#10;4HsAhqrqI3f2A0kdNZGlFZT7JTKEbpK8kzc1Pe+t8GEpkEaHOoLWQbinQxtoCw69xFkF+Pu9/9Ge&#10;Opq0nLU0igX3vzYCFWfmh6Ve/5YfH8fZTZfUdpzhS83qpcZumiugnslp8TiZRHLGYAZRIzTPtDUW&#10;MSqphJUUu+Ay4HC5Ct2KoL0j1WKRzGhenQi39tHJCB5Zje37tHsW6PoeDzQcdzCMrZi9afXONnpa&#10;WGwC6DrNwYHXnm+a9dQ4/V6Ky+TlPVkdtuf8DwAAAP//AwBQSwMEFAAGAAgAAAAhAHD3WKzgAAAA&#10;CgEAAA8AAABkcnMvZG93bnJldi54bWxMj01Lw0AQhu+C/2EZwZvdNNraxmyKiCKCB22F9jjNzibB&#10;7G7IbtL4752e9Ph+8M4z+WayrRipD413CuazBAS50uvGVQq+di83KxAhotPYekcKfijApri8yDHT&#10;/uQ+adzGSvCICxkqqGPsMilDWZPFMPMdOc6M7y1Gln0ldY8nHretTJNkKS02ji/U2NFTTeX3drAK&#10;DgZfd89v4V2adDTr5mPYm/tBqeur6fEBRKQp/pXhjM/oUDDT0Q9OB9EqWCVMHtm/XS9BnAuLlJ2j&#10;gnRxNwdZ5PL/C8UvAAAA//8DAFBLAQItABQABgAIAAAAIQC2gziS/gAAAOEBAAATAAAAAAAAAAAA&#10;AAAAAAAAAABbQ29udGVudF9UeXBlc10ueG1sUEsBAi0AFAAGAAgAAAAhADj9If/WAAAAlAEAAAsA&#10;AAAAAAAAAAAAAAAALwEAAF9yZWxzLy5yZWxzUEsBAi0AFAAGAAgAAAAhADIqQBx2AgAAhQUAAA4A&#10;AAAAAAAAAAAAAAAALgIAAGRycy9lMm9Eb2MueG1sUEsBAi0AFAAGAAgAAAAhAHD3WKzgAAAACgEA&#10;AA8AAAAAAAAAAAAAAAAA0AQAAGRycy9kb3ducmV2LnhtbFBLBQYAAAAABAAEAPMAAADdBQAAAAA=&#10;" fillcolor="white [3212]" strokecolor="white [3212]" strokeweight="1pt"/>
                  </w:pict>
                </mc:Fallback>
              </mc:AlternateContent>
            </w:r>
            <w:r w:rsidRPr="004D633C">
              <w:rPr>
                <w:b/>
                <w:bCs/>
                <w:noProof/>
                <w:sz w:val="22"/>
                <w:szCs w:val="22"/>
              </w:rPr>
              <w:drawing>
                <wp:inline distT="0" distB="0" distL="0" distR="0" wp14:anchorId="5E2886C7" wp14:editId="53C773C2">
                  <wp:extent cx="5731510" cy="1485900"/>
                  <wp:effectExtent l="0" t="0" r="2540" b="0"/>
                  <wp:docPr id="278430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430316" name=""/>
                          <pic:cNvPicPr/>
                        </pic:nvPicPr>
                        <pic:blipFill>
                          <a:blip r:embed="rId19"/>
                          <a:stretch>
                            <a:fillRect/>
                          </a:stretch>
                        </pic:blipFill>
                        <pic:spPr>
                          <a:xfrm>
                            <a:off x="0" y="0"/>
                            <a:ext cx="5731510" cy="1485900"/>
                          </a:xfrm>
                          <a:prstGeom prst="rect">
                            <a:avLst/>
                          </a:prstGeom>
                          <a:solidFill>
                            <a:schemeClr val="bg1"/>
                          </a:solidFill>
                        </pic:spPr>
                      </pic:pic>
                    </a:graphicData>
                  </a:graphic>
                </wp:inline>
              </w:drawing>
            </w:r>
          </w:p>
        </w:tc>
      </w:tr>
      <w:tr w:rsidR="009C159E" w:rsidRPr="00FE4B20" w14:paraId="2C2DAC0F" w14:textId="77777777" w:rsidTr="006601F9">
        <w:tc>
          <w:tcPr>
            <w:tcW w:w="9391" w:type="dxa"/>
          </w:tcPr>
          <w:p w14:paraId="6CF91F2B" w14:textId="77777777" w:rsidR="009C159E" w:rsidRPr="00AB0C68" w:rsidRDefault="009C159E" w:rsidP="006601F9">
            <w:pPr>
              <w:rPr>
                <w:b/>
                <w:bCs/>
              </w:rPr>
            </w:pPr>
          </w:p>
        </w:tc>
      </w:tr>
    </w:tbl>
    <w:p w14:paraId="6F2E839A" w14:textId="77777777" w:rsidR="009C159E" w:rsidRDefault="009C159E" w:rsidP="009C159E">
      <w:pPr>
        <w:tabs>
          <w:tab w:val="left" w:pos="4066"/>
        </w:tabs>
        <w:rPr>
          <w:b/>
          <w:bCs/>
        </w:rPr>
      </w:pPr>
      <w:r w:rsidRPr="007C2493">
        <w:rPr>
          <w:b/>
          <w:bCs/>
          <w:noProof/>
        </w:rPr>
        <w:drawing>
          <wp:inline distT="0" distB="0" distL="0" distR="0" wp14:anchorId="25B0AFCC" wp14:editId="0654E22E">
            <wp:extent cx="5731510" cy="1135380"/>
            <wp:effectExtent l="0" t="0" r="2540" b="7620"/>
            <wp:docPr id="1730171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171739" name=""/>
                    <pic:cNvPicPr/>
                  </pic:nvPicPr>
                  <pic:blipFill rotWithShape="1">
                    <a:blip r:embed="rId20"/>
                    <a:srcRect b="15780"/>
                    <a:stretch>
                      <a:fillRect/>
                    </a:stretch>
                  </pic:blipFill>
                  <pic:spPr bwMode="auto">
                    <a:xfrm>
                      <a:off x="0" y="0"/>
                      <a:ext cx="5731510" cy="1135380"/>
                    </a:xfrm>
                    <a:prstGeom prst="rect">
                      <a:avLst/>
                    </a:prstGeom>
                    <a:ln>
                      <a:noFill/>
                    </a:ln>
                    <a:extLst>
                      <a:ext uri="{53640926-AAD7-44D8-BBD7-CCE9431645EC}">
                        <a14:shadowObscured xmlns:a14="http://schemas.microsoft.com/office/drawing/2010/main"/>
                      </a:ext>
                    </a:extLst>
                  </pic:spPr>
                </pic:pic>
              </a:graphicData>
            </a:graphic>
          </wp:inline>
        </w:drawing>
      </w:r>
    </w:p>
    <w:p w14:paraId="667BA813" w14:textId="77777777" w:rsidR="009C159E" w:rsidRDefault="009C159E" w:rsidP="009C159E">
      <w:pPr>
        <w:tabs>
          <w:tab w:val="left" w:pos="4066"/>
        </w:tabs>
        <w:rPr>
          <w:b/>
          <w:bCs/>
        </w:rPr>
      </w:pPr>
    </w:p>
    <w:p w14:paraId="30EBC7EE" w14:textId="77777777" w:rsidR="009C159E" w:rsidRDefault="009C159E" w:rsidP="009C159E">
      <w:pPr>
        <w:tabs>
          <w:tab w:val="left" w:pos="4066"/>
        </w:tabs>
      </w:pPr>
      <w:r>
        <w:rPr>
          <w:b/>
          <w:bCs/>
        </w:rPr>
        <w:lastRenderedPageBreak/>
        <w:t>1</w:t>
      </w:r>
      <w:r w:rsidRPr="004409EC">
        <w:rPr>
          <w:b/>
          <w:bCs/>
        </w:rPr>
        <w:t>.</w:t>
      </w:r>
      <w:r w:rsidRPr="004409EC">
        <w:rPr>
          <w:sz w:val="28"/>
          <w:szCs w:val="28"/>
        </w:rPr>
        <w:t xml:space="preserve"> </w:t>
      </w:r>
      <w:r w:rsidRPr="004409EC">
        <w:t>Ša</w:t>
      </w:r>
      <w:r w:rsidRPr="00654608">
        <w:t xml:space="preserve"> </w:t>
      </w:r>
      <w:r>
        <w:t>Šis Priedas yra neatskiriama Sutarties dalis.</w:t>
      </w:r>
    </w:p>
    <w:p w14:paraId="6061C5EF" w14:textId="77777777" w:rsidR="009C159E" w:rsidRDefault="009C159E" w:rsidP="009C159E">
      <w:pPr>
        <w:tabs>
          <w:tab w:val="left" w:pos="4066"/>
        </w:tabs>
      </w:pPr>
      <w:r>
        <w:rPr>
          <w:b/>
          <w:bCs/>
        </w:rPr>
        <w:t>2</w:t>
      </w:r>
      <w:r>
        <w:t>. Visi šio Priedo pakeitimai ir papildymai galioja tik tuo atveju, jei jie yra sudaryti raštu ir tinkamai pasirašyti abiejų Šalių.</w:t>
      </w:r>
    </w:p>
    <w:p w14:paraId="21F33ED0" w14:textId="77777777" w:rsidR="009C159E" w:rsidRDefault="009C159E" w:rsidP="009C159E">
      <w:pPr>
        <w:tabs>
          <w:tab w:val="left" w:pos="4066"/>
        </w:tabs>
      </w:pPr>
      <w:r>
        <w:rPr>
          <w:b/>
          <w:bCs/>
        </w:rPr>
        <w:t>3</w:t>
      </w:r>
      <w:r>
        <w:t>. Priedo duomenys gali būti tikslinami ir galutinai nustatomi, atsižvelgiant į Šalių susitarimą, sudarytą Vartotojo objekte Tiekėjui atliekant investicinio pobūdžio šildymo ir (ar) karšto vandens sistemų įrengimo ar atnaujinimo darbus, vadovaujantis šių darbų projektine dokumentacija.</w:t>
      </w:r>
    </w:p>
    <w:p w14:paraId="0BBD7500" w14:textId="77777777" w:rsidR="009C159E" w:rsidRDefault="009C159E" w:rsidP="009C159E">
      <w:pPr>
        <w:tabs>
          <w:tab w:val="left" w:pos="4066"/>
        </w:tabs>
      </w:pPr>
      <w:r>
        <w:rPr>
          <w:b/>
          <w:bCs/>
        </w:rPr>
        <w:t>4</w:t>
      </w:r>
      <w:r>
        <w:t>. Šis Priedas parengtas Šalių bendru sutarimu ir pasirašytas dviem vienodą juridinę galią turinčiais egzemplioriais lietuvių kalba, po vieną kiekvienai Šaliai.</w:t>
      </w:r>
    </w:p>
    <w:p w14:paraId="7E3E46C1" w14:textId="77777777" w:rsidR="009C159E" w:rsidRPr="00654608" w:rsidRDefault="009C159E" w:rsidP="009C159E">
      <w:pPr>
        <w:tabs>
          <w:tab w:val="left" w:pos="4066"/>
        </w:tabs>
      </w:pPr>
      <w:r>
        <w:rPr>
          <w:b/>
          <w:bCs/>
        </w:rPr>
        <w:t>5</w:t>
      </w:r>
      <w:r>
        <w:t>. Šalys patvirtina, kad su šio Priedo turiniu yra susipažinusios, jį supranta, įvertino jo teisinius padarinius ir pasirašo jį kaip jų tikrąją valią ir interesus atitinkantį dokumentą.</w:t>
      </w:r>
    </w:p>
    <w:p w14:paraId="362D5E70" w14:textId="77777777" w:rsidR="009C159E" w:rsidRDefault="009C159E" w:rsidP="009C159E">
      <w:pPr>
        <w:tabs>
          <w:tab w:val="left" w:pos="4066"/>
        </w:tabs>
        <w:rPr>
          <w:sz w:val="20"/>
          <w:lang w:eastAsia="lt-LT"/>
        </w:rPr>
      </w:pPr>
    </w:p>
    <w:p w14:paraId="058CC023" w14:textId="77777777" w:rsidR="009C159E" w:rsidRDefault="009C159E" w:rsidP="009C159E">
      <w:pPr>
        <w:pStyle w:val="prastasiniatinklio"/>
        <w:ind w:firstLine="0"/>
        <w:jc w:val="left"/>
        <w:rPr>
          <w:b/>
          <w:bCs/>
          <w:lang w:eastAsia="lt-LT"/>
        </w:rPr>
      </w:pPr>
      <w:r>
        <w:rPr>
          <w:b/>
          <w:bCs/>
          <w:lang w:eastAsia="lt-LT"/>
        </w:rPr>
        <w:t>Šalių rekvizitai ir parašai</w:t>
      </w:r>
    </w:p>
    <w:p w14:paraId="03B3C334" w14:textId="77777777" w:rsidR="009C159E" w:rsidRPr="00D729C1" w:rsidRDefault="009C159E" w:rsidP="009C159E">
      <w:pPr>
        <w:pStyle w:val="prastasiniatinklio"/>
        <w:ind w:left="420" w:firstLine="0"/>
        <w:jc w:val="left"/>
        <w:rPr>
          <w:b/>
          <w:bCs/>
          <w:sz w:val="8"/>
          <w:szCs w:val="8"/>
          <w:lang w:eastAsia="lt-LT"/>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567"/>
        <w:gridCol w:w="4222"/>
      </w:tblGrid>
      <w:tr w:rsidR="009C159E" w14:paraId="49F97877" w14:textId="77777777" w:rsidTr="006601F9">
        <w:tc>
          <w:tcPr>
            <w:tcW w:w="4001" w:type="dxa"/>
          </w:tcPr>
          <w:p w14:paraId="2254561E" w14:textId="77777777" w:rsidR="009C159E" w:rsidRDefault="009C159E" w:rsidP="006601F9">
            <w:pPr>
              <w:pStyle w:val="prastasiniatinklio"/>
              <w:ind w:firstLine="0"/>
              <w:rPr>
                <w:lang w:eastAsia="lt-LT"/>
              </w:rPr>
            </w:pPr>
            <w:r>
              <w:rPr>
                <w:lang w:eastAsia="lt-LT"/>
              </w:rPr>
              <w:t>VARTOTOJAS</w:t>
            </w:r>
          </w:p>
        </w:tc>
        <w:tc>
          <w:tcPr>
            <w:tcW w:w="567" w:type="dxa"/>
          </w:tcPr>
          <w:p w14:paraId="18788788" w14:textId="77777777" w:rsidR="009C159E" w:rsidRDefault="009C159E" w:rsidP="006601F9">
            <w:pPr>
              <w:pStyle w:val="prastasiniatinklio"/>
              <w:ind w:firstLine="0"/>
              <w:rPr>
                <w:lang w:eastAsia="lt-LT"/>
              </w:rPr>
            </w:pPr>
          </w:p>
        </w:tc>
        <w:tc>
          <w:tcPr>
            <w:tcW w:w="4222" w:type="dxa"/>
            <w:shd w:val="clear" w:color="auto" w:fill="FFFFFF" w:themeFill="background1"/>
          </w:tcPr>
          <w:p w14:paraId="62F41C95" w14:textId="77777777" w:rsidR="009C159E" w:rsidRDefault="009C159E" w:rsidP="006601F9">
            <w:pPr>
              <w:pStyle w:val="prastasiniatinklio"/>
              <w:ind w:firstLine="0"/>
              <w:rPr>
                <w:lang w:eastAsia="lt-LT"/>
              </w:rPr>
            </w:pPr>
            <w:r>
              <w:t>TIEK</w:t>
            </w:r>
            <w:r>
              <w:t>Ė</w:t>
            </w:r>
            <w:r>
              <w:t>JAS</w:t>
            </w:r>
          </w:p>
        </w:tc>
      </w:tr>
      <w:tr w:rsidR="009C159E" w14:paraId="5CD00859" w14:textId="77777777" w:rsidTr="006601F9">
        <w:tc>
          <w:tcPr>
            <w:tcW w:w="4001" w:type="dxa"/>
          </w:tcPr>
          <w:p w14:paraId="028F3C22" w14:textId="77777777" w:rsidR="009C159E" w:rsidRPr="004E5D6C" w:rsidRDefault="009C159E" w:rsidP="006601F9">
            <w:pPr>
              <w:pStyle w:val="prastasiniatinklio"/>
              <w:ind w:firstLine="0"/>
              <w:rPr>
                <w:b/>
                <w:bCs/>
                <w:lang w:eastAsia="lt-LT"/>
              </w:rPr>
            </w:pPr>
            <w:r w:rsidRPr="004E5D6C">
              <w:rPr>
                <w:b/>
                <w:bCs/>
              </w:rPr>
              <w:t>Linkuvos socialin</w:t>
            </w:r>
            <w:r w:rsidRPr="004E5D6C">
              <w:rPr>
                <w:b/>
                <w:bCs/>
              </w:rPr>
              <w:t>ė</w:t>
            </w:r>
            <w:r w:rsidRPr="004E5D6C">
              <w:rPr>
                <w:b/>
                <w:bCs/>
              </w:rPr>
              <w:t>s globos namai</w:t>
            </w:r>
          </w:p>
        </w:tc>
        <w:tc>
          <w:tcPr>
            <w:tcW w:w="567" w:type="dxa"/>
          </w:tcPr>
          <w:p w14:paraId="4C02A218" w14:textId="77777777" w:rsidR="009C159E" w:rsidRPr="009B5A91" w:rsidRDefault="009C159E" w:rsidP="006601F9">
            <w:pPr>
              <w:pStyle w:val="prastasiniatinklio"/>
              <w:ind w:firstLine="0"/>
              <w:rPr>
                <w:b/>
                <w:bCs/>
                <w:lang w:eastAsia="lt-LT"/>
              </w:rPr>
            </w:pPr>
          </w:p>
        </w:tc>
        <w:tc>
          <w:tcPr>
            <w:tcW w:w="4222" w:type="dxa"/>
            <w:shd w:val="clear" w:color="auto" w:fill="FFFFFF" w:themeFill="background1"/>
          </w:tcPr>
          <w:p w14:paraId="1C113FFA" w14:textId="77777777" w:rsidR="009C159E" w:rsidRPr="003426F3" w:rsidRDefault="009C159E" w:rsidP="006601F9">
            <w:pPr>
              <w:autoSpaceDE w:val="0"/>
              <w:rPr>
                <w:rFonts w:eastAsia="Calibri"/>
                <w:b/>
                <w:color w:val="FFFFFF" w:themeColor="background1"/>
                <w:lang w:eastAsia="ar-SA"/>
              </w:rPr>
            </w:pPr>
          </w:p>
        </w:tc>
      </w:tr>
      <w:tr w:rsidR="009C159E" w14:paraId="55913764" w14:textId="77777777" w:rsidTr="006601F9">
        <w:tc>
          <w:tcPr>
            <w:tcW w:w="4001" w:type="dxa"/>
          </w:tcPr>
          <w:p w14:paraId="33DD36D1" w14:textId="77777777" w:rsidR="009C159E" w:rsidRDefault="009C159E" w:rsidP="006601F9">
            <w:pPr>
              <w:pStyle w:val="prastasiniatinklio"/>
              <w:ind w:firstLine="0"/>
              <w:rPr>
                <w:lang w:eastAsia="lt-LT"/>
              </w:rPr>
            </w:pPr>
            <w:proofErr w:type="spellStart"/>
            <w:r w:rsidRPr="00850404">
              <w:t>Linkavi</w:t>
            </w:r>
            <w:r w:rsidRPr="00850404">
              <w:t>č</w:t>
            </w:r>
            <w:r w:rsidRPr="00850404">
              <w:t>i</w:t>
            </w:r>
            <w:r w:rsidRPr="00850404">
              <w:t>ų</w:t>
            </w:r>
            <w:proofErr w:type="spellEnd"/>
            <w:r w:rsidRPr="00850404">
              <w:t xml:space="preserve"> k. 1, LT-83405, Pakruojo r.                                </w:t>
            </w:r>
          </w:p>
        </w:tc>
        <w:tc>
          <w:tcPr>
            <w:tcW w:w="567" w:type="dxa"/>
          </w:tcPr>
          <w:p w14:paraId="488CCCC3" w14:textId="77777777" w:rsidR="009C159E" w:rsidRDefault="009C159E" w:rsidP="006601F9">
            <w:pPr>
              <w:pStyle w:val="prastasiniatinklio"/>
              <w:ind w:firstLine="0"/>
              <w:rPr>
                <w:lang w:eastAsia="lt-LT"/>
              </w:rPr>
            </w:pPr>
          </w:p>
        </w:tc>
        <w:tc>
          <w:tcPr>
            <w:tcW w:w="4222" w:type="dxa"/>
            <w:shd w:val="clear" w:color="auto" w:fill="FFFFFF" w:themeFill="background1"/>
          </w:tcPr>
          <w:p w14:paraId="5C9830B3" w14:textId="77777777" w:rsidR="009C159E" w:rsidRPr="003426F3" w:rsidRDefault="009C159E" w:rsidP="006601F9">
            <w:pPr>
              <w:autoSpaceDE w:val="0"/>
              <w:rPr>
                <w:rFonts w:eastAsia="Calibri"/>
                <w:color w:val="FFFFFF" w:themeColor="background1"/>
                <w:lang w:eastAsia="ar-SA"/>
              </w:rPr>
            </w:pPr>
          </w:p>
        </w:tc>
      </w:tr>
      <w:tr w:rsidR="009C159E" w14:paraId="40333B69" w14:textId="77777777" w:rsidTr="006601F9">
        <w:tc>
          <w:tcPr>
            <w:tcW w:w="4001" w:type="dxa"/>
          </w:tcPr>
          <w:p w14:paraId="3F06D48A" w14:textId="77777777" w:rsidR="009C159E" w:rsidRDefault="009C159E" w:rsidP="006601F9">
            <w:pPr>
              <w:pStyle w:val="prastasiniatinklio"/>
              <w:ind w:firstLine="0"/>
            </w:pPr>
            <w:r w:rsidRPr="00850404">
              <w:t>Į</w:t>
            </w:r>
            <w:r w:rsidRPr="00850404">
              <w:t>staigos kodas: 190794554</w:t>
            </w:r>
          </w:p>
          <w:p w14:paraId="04148A7A" w14:textId="77777777" w:rsidR="009C159E" w:rsidRDefault="009C159E" w:rsidP="006601F9">
            <w:pPr>
              <w:widowControl w:val="0"/>
              <w:suppressLineNumbers/>
              <w:suppressAutoHyphens/>
              <w:autoSpaceDE w:val="0"/>
              <w:rPr>
                <w:lang w:eastAsia="ar-SA"/>
              </w:rPr>
            </w:pPr>
            <w:r w:rsidRPr="00777542">
              <w:rPr>
                <w:sz w:val="22"/>
                <w:szCs w:val="22"/>
                <w:lang w:eastAsia="ar-SA"/>
              </w:rPr>
              <w:t>PVM mok</w:t>
            </w:r>
            <w:r w:rsidRPr="00777542">
              <w:rPr>
                <w:sz w:val="22"/>
                <w:szCs w:val="22"/>
                <w:lang w:eastAsia="ar-SA"/>
              </w:rPr>
              <w:t>ė</w:t>
            </w:r>
            <w:r w:rsidRPr="00777542">
              <w:rPr>
                <w:sz w:val="22"/>
                <w:szCs w:val="22"/>
                <w:lang w:eastAsia="ar-SA"/>
              </w:rPr>
              <w:t>tojo kodas: ne PVM mok</w:t>
            </w:r>
            <w:r w:rsidRPr="00777542">
              <w:rPr>
                <w:sz w:val="22"/>
                <w:szCs w:val="22"/>
                <w:lang w:eastAsia="ar-SA"/>
              </w:rPr>
              <w:t>ė</w:t>
            </w:r>
            <w:r w:rsidRPr="00777542">
              <w:rPr>
                <w:sz w:val="22"/>
                <w:szCs w:val="22"/>
                <w:lang w:eastAsia="ar-SA"/>
              </w:rPr>
              <w:t>tojas</w:t>
            </w:r>
          </w:p>
        </w:tc>
        <w:tc>
          <w:tcPr>
            <w:tcW w:w="567" w:type="dxa"/>
          </w:tcPr>
          <w:p w14:paraId="231123B8" w14:textId="77777777" w:rsidR="009C159E" w:rsidRDefault="009C159E" w:rsidP="006601F9">
            <w:pPr>
              <w:pStyle w:val="prastasiniatinklio"/>
              <w:ind w:firstLine="0"/>
              <w:rPr>
                <w:lang w:eastAsia="lt-LT"/>
              </w:rPr>
            </w:pPr>
          </w:p>
        </w:tc>
        <w:tc>
          <w:tcPr>
            <w:tcW w:w="4222" w:type="dxa"/>
            <w:shd w:val="clear" w:color="auto" w:fill="FFFFFF" w:themeFill="background1"/>
          </w:tcPr>
          <w:p w14:paraId="63940290" w14:textId="77777777" w:rsidR="009C159E" w:rsidRPr="003426F3" w:rsidRDefault="009C159E" w:rsidP="006601F9">
            <w:pPr>
              <w:autoSpaceDE w:val="0"/>
              <w:rPr>
                <w:rFonts w:eastAsia="Calibri"/>
                <w:color w:val="FFFFFF" w:themeColor="background1"/>
                <w:lang w:eastAsia="ar-SA"/>
              </w:rPr>
            </w:pPr>
          </w:p>
        </w:tc>
      </w:tr>
      <w:tr w:rsidR="009C159E" w14:paraId="0717FD73" w14:textId="77777777" w:rsidTr="006601F9">
        <w:tc>
          <w:tcPr>
            <w:tcW w:w="4001" w:type="dxa"/>
          </w:tcPr>
          <w:p w14:paraId="087AF09B" w14:textId="77777777" w:rsidR="009C159E" w:rsidRDefault="009C159E" w:rsidP="006601F9">
            <w:pPr>
              <w:pStyle w:val="prastasiniatinklio"/>
              <w:ind w:firstLine="0"/>
              <w:rPr>
                <w:lang w:eastAsia="lt-LT"/>
              </w:rPr>
            </w:pPr>
            <w:r w:rsidRPr="00850404">
              <w:t>LR Finans</w:t>
            </w:r>
            <w:r w:rsidRPr="00850404">
              <w:t>ų</w:t>
            </w:r>
            <w:r w:rsidRPr="00850404">
              <w:t xml:space="preserve"> ministerija</w:t>
            </w:r>
          </w:p>
        </w:tc>
        <w:tc>
          <w:tcPr>
            <w:tcW w:w="567" w:type="dxa"/>
          </w:tcPr>
          <w:p w14:paraId="6F6D2C65" w14:textId="77777777" w:rsidR="009C159E" w:rsidRPr="00E8357D" w:rsidRDefault="009C159E" w:rsidP="006601F9">
            <w:pPr>
              <w:pStyle w:val="prastasiniatinklio"/>
              <w:ind w:firstLine="0"/>
              <w:rPr>
                <w:lang w:eastAsia="lt-LT"/>
              </w:rPr>
            </w:pPr>
          </w:p>
        </w:tc>
        <w:tc>
          <w:tcPr>
            <w:tcW w:w="4222" w:type="dxa"/>
            <w:shd w:val="clear" w:color="auto" w:fill="FFFFFF" w:themeFill="background1"/>
          </w:tcPr>
          <w:p w14:paraId="4A4D0079" w14:textId="77777777" w:rsidR="009C159E" w:rsidRPr="003426F3" w:rsidRDefault="009C159E" w:rsidP="006601F9">
            <w:pPr>
              <w:autoSpaceDE w:val="0"/>
              <w:rPr>
                <w:rFonts w:eastAsia="Calibri"/>
                <w:color w:val="FFFFFF" w:themeColor="background1"/>
                <w:lang w:eastAsia="ar-SA"/>
              </w:rPr>
            </w:pPr>
          </w:p>
        </w:tc>
      </w:tr>
      <w:tr w:rsidR="009C159E" w14:paraId="228A7684" w14:textId="77777777" w:rsidTr="006601F9">
        <w:tc>
          <w:tcPr>
            <w:tcW w:w="4001" w:type="dxa"/>
          </w:tcPr>
          <w:p w14:paraId="3E62CFF0" w14:textId="77777777" w:rsidR="009C159E" w:rsidRDefault="009C159E" w:rsidP="006601F9">
            <w:pPr>
              <w:pStyle w:val="prastasiniatinklio"/>
              <w:ind w:firstLine="0"/>
              <w:rPr>
                <w:lang w:eastAsia="lt-LT"/>
              </w:rPr>
            </w:pPr>
            <w:r w:rsidRPr="00850404">
              <w:t>S</w:t>
            </w:r>
            <w:r w:rsidRPr="00850404">
              <w:t>ą</w:t>
            </w:r>
            <w:r w:rsidRPr="00850404">
              <w:t>skaitos Nr. LT144040063610001263</w:t>
            </w:r>
          </w:p>
        </w:tc>
        <w:tc>
          <w:tcPr>
            <w:tcW w:w="567" w:type="dxa"/>
          </w:tcPr>
          <w:p w14:paraId="6FCFF5A3" w14:textId="77777777" w:rsidR="009C159E" w:rsidRDefault="009C159E" w:rsidP="006601F9">
            <w:pPr>
              <w:pStyle w:val="prastasiniatinklio"/>
              <w:ind w:firstLine="0"/>
              <w:rPr>
                <w:lang w:eastAsia="lt-LT"/>
              </w:rPr>
            </w:pPr>
          </w:p>
        </w:tc>
        <w:tc>
          <w:tcPr>
            <w:tcW w:w="4222" w:type="dxa"/>
            <w:shd w:val="clear" w:color="auto" w:fill="FFFFFF" w:themeFill="background1"/>
          </w:tcPr>
          <w:p w14:paraId="180F6B0C" w14:textId="77777777" w:rsidR="009C159E" w:rsidRPr="003426F3" w:rsidRDefault="009C159E" w:rsidP="006601F9">
            <w:pPr>
              <w:tabs>
                <w:tab w:val="right" w:pos="4210"/>
              </w:tabs>
              <w:autoSpaceDE w:val="0"/>
              <w:rPr>
                <w:rFonts w:eastAsia="Calibri"/>
                <w:color w:val="FFFFFF" w:themeColor="background1"/>
                <w:lang w:eastAsia="ar-SA"/>
              </w:rPr>
            </w:pPr>
          </w:p>
        </w:tc>
      </w:tr>
      <w:tr w:rsidR="009C159E" w14:paraId="03BDAE04" w14:textId="77777777" w:rsidTr="006601F9">
        <w:tc>
          <w:tcPr>
            <w:tcW w:w="4001" w:type="dxa"/>
          </w:tcPr>
          <w:p w14:paraId="34F1608C" w14:textId="77777777" w:rsidR="009C159E" w:rsidRDefault="009C159E" w:rsidP="006601F9">
            <w:pPr>
              <w:pStyle w:val="prastasiniatinklio"/>
              <w:ind w:firstLine="0"/>
              <w:rPr>
                <w:lang w:eastAsia="lt-LT"/>
              </w:rPr>
            </w:pPr>
            <w:r w:rsidRPr="00850404">
              <w:t xml:space="preserve">Tel. </w:t>
            </w:r>
            <w:r>
              <w:t>0 (421</w:t>
            </w:r>
            <w:r w:rsidRPr="001B7075">
              <w:t>)</w:t>
            </w:r>
            <w:r>
              <w:t xml:space="preserve"> </w:t>
            </w:r>
            <w:r w:rsidRPr="001B7075">
              <w:t>48149</w:t>
            </w:r>
          </w:p>
        </w:tc>
        <w:tc>
          <w:tcPr>
            <w:tcW w:w="567" w:type="dxa"/>
          </w:tcPr>
          <w:p w14:paraId="2B11B659" w14:textId="77777777" w:rsidR="009C159E" w:rsidRDefault="009C159E" w:rsidP="006601F9">
            <w:pPr>
              <w:pStyle w:val="prastasiniatinklio"/>
              <w:ind w:firstLine="0"/>
              <w:rPr>
                <w:lang w:eastAsia="lt-LT"/>
              </w:rPr>
            </w:pPr>
          </w:p>
        </w:tc>
        <w:tc>
          <w:tcPr>
            <w:tcW w:w="4222" w:type="dxa"/>
            <w:shd w:val="clear" w:color="auto" w:fill="FFFFFF" w:themeFill="background1"/>
          </w:tcPr>
          <w:p w14:paraId="618D45DA" w14:textId="77777777" w:rsidR="009C159E" w:rsidRPr="003426F3" w:rsidRDefault="009C159E" w:rsidP="006601F9">
            <w:pPr>
              <w:autoSpaceDE w:val="0"/>
              <w:rPr>
                <w:rFonts w:eastAsia="Calibri"/>
                <w:color w:val="FFFFFF" w:themeColor="background1"/>
                <w:lang w:eastAsia="ar-SA"/>
              </w:rPr>
            </w:pPr>
          </w:p>
        </w:tc>
      </w:tr>
      <w:tr w:rsidR="009C159E" w14:paraId="5C26A11F" w14:textId="77777777" w:rsidTr="006601F9">
        <w:tc>
          <w:tcPr>
            <w:tcW w:w="4001" w:type="dxa"/>
          </w:tcPr>
          <w:p w14:paraId="1EC97F8F" w14:textId="77777777" w:rsidR="009C159E" w:rsidRDefault="009C159E" w:rsidP="006601F9">
            <w:pPr>
              <w:pStyle w:val="prastasiniatinklio"/>
              <w:ind w:firstLine="0"/>
              <w:rPr>
                <w:lang w:eastAsia="lt-LT"/>
              </w:rPr>
            </w:pPr>
            <w:proofErr w:type="spellStart"/>
            <w:r w:rsidRPr="00850404">
              <w:t>El.p</w:t>
            </w:r>
            <w:proofErr w:type="spellEnd"/>
            <w:r w:rsidRPr="00850404">
              <w:t>.</w:t>
            </w:r>
            <w:r>
              <w:t>:</w:t>
            </w:r>
            <w:r w:rsidRPr="00850404">
              <w:t xml:space="preserve"> info@linkuvossgn.lt</w:t>
            </w:r>
          </w:p>
        </w:tc>
        <w:tc>
          <w:tcPr>
            <w:tcW w:w="567" w:type="dxa"/>
          </w:tcPr>
          <w:p w14:paraId="332F5BF4" w14:textId="77777777" w:rsidR="009C159E" w:rsidRDefault="009C159E" w:rsidP="006601F9">
            <w:pPr>
              <w:pStyle w:val="prastasiniatinklio"/>
              <w:ind w:firstLine="0"/>
              <w:rPr>
                <w:lang w:eastAsia="lt-LT"/>
              </w:rPr>
            </w:pPr>
          </w:p>
        </w:tc>
        <w:tc>
          <w:tcPr>
            <w:tcW w:w="4222" w:type="dxa"/>
            <w:shd w:val="clear" w:color="auto" w:fill="FFFFFF" w:themeFill="background1"/>
          </w:tcPr>
          <w:p w14:paraId="3AE772A9" w14:textId="77777777" w:rsidR="009C159E" w:rsidRPr="003426F3" w:rsidRDefault="009C159E" w:rsidP="006601F9">
            <w:pPr>
              <w:rPr>
                <w:color w:val="FFFFFF" w:themeColor="background1"/>
              </w:rPr>
            </w:pPr>
          </w:p>
        </w:tc>
      </w:tr>
      <w:tr w:rsidR="009C159E" w14:paraId="731DF763" w14:textId="77777777" w:rsidTr="006601F9">
        <w:tc>
          <w:tcPr>
            <w:tcW w:w="4001" w:type="dxa"/>
          </w:tcPr>
          <w:p w14:paraId="51001966" w14:textId="77777777" w:rsidR="009C159E" w:rsidRDefault="009C159E" w:rsidP="006601F9">
            <w:pPr>
              <w:pStyle w:val="prastasiniatinklio"/>
              <w:ind w:firstLine="0"/>
              <w:rPr>
                <w:lang w:eastAsia="lt-LT"/>
              </w:rPr>
            </w:pPr>
          </w:p>
        </w:tc>
        <w:tc>
          <w:tcPr>
            <w:tcW w:w="567" w:type="dxa"/>
          </w:tcPr>
          <w:p w14:paraId="0BDB308E" w14:textId="77777777" w:rsidR="009C159E" w:rsidRDefault="009C159E" w:rsidP="006601F9">
            <w:pPr>
              <w:pStyle w:val="prastasiniatinklio"/>
              <w:ind w:firstLine="0"/>
              <w:rPr>
                <w:lang w:eastAsia="lt-LT"/>
              </w:rPr>
            </w:pPr>
          </w:p>
        </w:tc>
        <w:tc>
          <w:tcPr>
            <w:tcW w:w="4222" w:type="dxa"/>
            <w:shd w:val="clear" w:color="auto" w:fill="FFFFFF" w:themeFill="background1"/>
          </w:tcPr>
          <w:p w14:paraId="72E26A89" w14:textId="77777777" w:rsidR="009C159E" w:rsidRPr="003426F3" w:rsidRDefault="009C159E" w:rsidP="006601F9">
            <w:pPr>
              <w:pStyle w:val="prastasiniatinklio"/>
              <w:ind w:firstLine="0"/>
              <w:rPr>
                <w:color w:val="FFFFFF" w:themeColor="background1"/>
              </w:rPr>
            </w:pPr>
          </w:p>
        </w:tc>
      </w:tr>
      <w:tr w:rsidR="009C159E" w14:paraId="4B3FB891" w14:textId="77777777" w:rsidTr="006601F9">
        <w:tc>
          <w:tcPr>
            <w:tcW w:w="4001" w:type="dxa"/>
          </w:tcPr>
          <w:p w14:paraId="5FA88746" w14:textId="77777777" w:rsidR="009C159E" w:rsidRDefault="009C159E" w:rsidP="006601F9">
            <w:pPr>
              <w:pStyle w:val="prastasiniatinklio"/>
              <w:ind w:firstLine="0"/>
              <w:rPr>
                <w:lang w:eastAsia="lt-LT"/>
              </w:rPr>
            </w:pPr>
          </w:p>
        </w:tc>
        <w:tc>
          <w:tcPr>
            <w:tcW w:w="567" w:type="dxa"/>
          </w:tcPr>
          <w:p w14:paraId="5F5A8170" w14:textId="77777777" w:rsidR="009C159E" w:rsidRDefault="009C159E" w:rsidP="006601F9">
            <w:pPr>
              <w:pStyle w:val="prastasiniatinklio"/>
              <w:ind w:firstLine="0"/>
              <w:rPr>
                <w:lang w:eastAsia="lt-LT"/>
              </w:rPr>
            </w:pPr>
          </w:p>
        </w:tc>
        <w:tc>
          <w:tcPr>
            <w:tcW w:w="4222" w:type="dxa"/>
          </w:tcPr>
          <w:p w14:paraId="2E248CF1" w14:textId="77777777" w:rsidR="009C159E" w:rsidRPr="003426F3" w:rsidRDefault="009C159E" w:rsidP="006601F9">
            <w:pPr>
              <w:pStyle w:val="prastasiniatinklio"/>
              <w:ind w:firstLine="0"/>
              <w:rPr>
                <w:color w:val="FFFFFF" w:themeColor="background1"/>
                <w:lang w:eastAsia="lt-LT"/>
              </w:rPr>
            </w:pPr>
          </w:p>
        </w:tc>
      </w:tr>
      <w:tr w:rsidR="009C159E" w14:paraId="770FF163" w14:textId="77777777" w:rsidTr="006601F9">
        <w:tc>
          <w:tcPr>
            <w:tcW w:w="4001" w:type="dxa"/>
          </w:tcPr>
          <w:p w14:paraId="6698634C" w14:textId="77777777" w:rsidR="009C159E" w:rsidRDefault="009C159E" w:rsidP="006601F9">
            <w:pPr>
              <w:pStyle w:val="prastasiniatinklio"/>
              <w:ind w:firstLine="0"/>
              <w:rPr>
                <w:lang w:eastAsia="lt-LT"/>
              </w:rPr>
            </w:pPr>
          </w:p>
        </w:tc>
        <w:tc>
          <w:tcPr>
            <w:tcW w:w="567" w:type="dxa"/>
          </w:tcPr>
          <w:p w14:paraId="7F264587" w14:textId="77777777" w:rsidR="009C159E" w:rsidRDefault="009C159E" w:rsidP="006601F9">
            <w:pPr>
              <w:pStyle w:val="prastasiniatinklio"/>
              <w:ind w:firstLine="0"/>
              <w:rPr>
                <w:lang w:eastAsia="lt-LT"/>
              </w:rPr>
            </w:pPr>
          </w:p>
        </w:tc>
        <w:tc>
          <w:tcPr>
            <w:tcW w:w="4222" w:type="dxa"/>
          </w:tcPr>
          <w:p w14:paraId="7A4653F6" w14:textId="77777777" w:rsidR="009C159E" w:rsidRPr="003426F3" w:rsidRDefault="009C159E" w:rsidP="006601F9">
            <w:pPr>
              <w:pStyle w:val="prastasiniatinklio"/>
              <w:ind w:firstLine="0"/>
              <w:rPr>
                <w:color w:val="FFFFFF" w:themeColor="background1"/>
                <w:lang w:eastAsia="lt-LT"/>
              </w:rPr>
            </w:pPr>
          </w:p>
        </w:tc>
      </w:tr>
      <w:tr w:rsidR="009C159E" w14:paraId="223A2387" w14:textId="77777777" w:rsidTr="006601F9">
        <w:tc>
          <w:tcPr>
            <w:tcW w:w="4001" w:type="dxa"/>
          </w:tcPr>
          <w:p w14:paraId="39AC47E5" w14:textId="77777777" w:rsidR="009C159E" w:rsidRDefault="009C159E" w:rsidP="006601F9">
            <w:pPr>
              <w:pStyle w:val="prastasiniatinklio"/>
              <w:ind w:firstLine="0"/>
              <w:rPr>
                <w:lang w:eastAsia="lt-LT"/>
              </w:rPr>
            </w:pPr>
            <w:r w:rsidRPr="00850404">
              <w:t>Direktorius</w:t>
            </w:r>
          </w:p>
        </w:tc>
        <w:tc>
          <w:tcPr>
            <w:tcW w:w="567" w:type="dxa"/>
          </w:tcPr>
          <w:p w14:paraId="214EE972" w14:textId="77777777" w:rsidR="009C159E" w:rsidRDefault="009C159E" w:rsidP="006601F9">
            <w:pPr>
              <w:pStyle w:val="prastasiniatinklio"/>
              <w:ind w:firstLine="0"/>
              <w:rPr>
                <w:lang w:eastAsia="lt-LT"/>
              </w:rPr>
            </w:pPr>
          </w:p>
        </w:tc>
        <w:tc>
          <w:tcPr>
            <w:tcW w:w="4222" w:type="dxa"/>
          </w:tcPr>
          <w:p w14:paraId="6B5E784D" w14:textId="77777777" w:rsidR="009C159E" w:rsidRPr="003426F3" w:rsidRDefault="009C159E" w:rsidP="006601F9">
            <w:pPr>
              <w:pStyle w:val="prastasiniatinklio"/>
              <w:ind w:firstLine="0"/>
              <w:rPr>
                <w:color w:val="FFFFFF" w:themeColor="background1"/>
                <w:lang w:eastAsia="lt-LT"/>
              </w:rPr>
            </w:pPr>
          </w:p>
        </w:tc>
      </w:tr>
      <w:tr w:rsidR="009C159E" w14:paraId="0445C549" w14:textId="77777777" w:rsidTr="006601F9">
        <w:tc>
          <w:tcPr>
            <w:tcW w:w="4001" w:type="dxa"/>
          </w:tcPr>
          <w:p w14:paraId="2B71A7C5" w14:textId="77777777" w:rsidR="009C159E" w:rsidRDefault="009C159E" w:rsidP="006601F9">
            <w:pPr>
              <w:pStyle w:val="prastasiniatinklio"/>
              <w:ind w:firstLine="0"/>
              <w:rPr>
                <w:lang w:eastAsia="lt-LT"/>
              </w:rPr>
            </w:pPr>
            <w:r w:rsidRPr="00850404">
              <w:t xml:space="preserve">Saulius </w:t>
            </w:r>
            <w:proofErr w:type="spellStart"/>
            <w:r w:rsidRPr="00850404">
              <w:t>Ž</w:t>
            </w:r>
            <w:r w:rsidRPr="00850404">
              <w:t>aromskis</w:t>
            </w:r>
            <w:proofErr w:type="spellEnd"/>
          </w:p>
        </w:tc>
        <w:tc>
          <w:tcPr>
            <w:tcW w:w="567" w:type="dxa"/>
          </w:tcPr>
          <w:p w14:paraId="423DED1C" w14:textId="77777777" w:rsidR="009C159E" w:rsidRDefault="009C159E" w:rsidP="006601F9">
            <w:pPr>
              <w:pStyle w:val="prastasiniatinklio"/>
              <w:ind w:firstLine="0"/>
              <w:rPr>
                <w:lang w:eastAsia="lt-LT"/>
              </w:rPr>
            </w:pPr>
          </w:p>
        </w:tc>
        <w:tc>
          <w:tcPr>
            <w:tcW w:w="4222" w:type="dxa"/>
          </w:tcPr>
          <w:p w14:paraId="5CBE1C05" w14:textId="77777777" w:rsidR="009C159E" w:rsidRPr="003426F3" w:rsidRDefault="009C159E" w:rsidP="006601F9">
            <w:pPr>
              <w:pStyle w:val="prastasiniatinklio"/>
              <w:ind w:firstLine="0"/>
              <w:rPr>
                <w:color w:val="FFFFFF" w:themeColor="background1"/>
                <w:lang w:eastAsia="lt-LT"/>
              </w:rPr>
            </w:pPr>
          </w:p>
        </w:tc>
      </w:tr>
      <w:tr w:rsidR="009C159E" w14:paraId="57AD1002" w14:textId="77777777" w:rsidTr="006601F9">
        <w:tc>
          <w:tcPr>
            <w:tcW w:w="4001" w:type="dxa"/>
          </w:tcPr>
          <w:p w14:paraId="03AE305B" w14:textId="77777777" w:rsidR="009C159E" w:rsidRDefault="009C159E" w:rsidP="006601F9">
            <w:pPr>
              <w:pStyle w:val="prastasiniatinklio"/>
              <w:ind w:firstLine="0"/>
              <w:rPr>
                <w:lang w:eastAsia="lt-LT"/>
              </w:rPr>
            </w:pPr>
          </w:p>
        </w:tc>
        <w:tc>
          <w:tcPr>
            <w:tcW w:w="567" w:type="dxa"/>
          </w:tcPr>
          <w:p w14:paraId="4C81B454" w14:textId="77777777" w:rsidR="009C159E" w:rsidRDefault="009C159E" w:rsidP="006601F9">
            <w:pPr>
              <w:pStyle w:val="prastasiniatinklio"/>
              <w:ind w:firstLine="0"/>
              <w:rPr>
                <w:lang w:eastAsia="lt-LT"/>
              </w:rPr>
            </w:pPr>
          </w:p>
        </w:tc>
        <w:tc>
          <w:tcPr>
            <w:tcW w:w="4222" w:type="dxa"/>
          </w:tcPr>
          <w:p w14:paraId="26EFC6DF" w14:textId="77777777" w:rsidR="009C159E" w:rsidRDefault="009C159E" w:rsidP="006601F9">
            <w:pPr>
              <w:pStyle w:val="prastasiniatinklio"/>
              <w:ind w:firstLine="0"/>
              <w:rPr>
                <w:lang w:eastAsia="lt-LT"/>
              </w:rPr>
            </w:pPr>
          </w:p>
        </w:tc>
      </w:tr>
      <w:tr w:rsidR="009C159E" w14:paraId="1249562B" w14:textId="77777777" w:rsidTr="006601F9">
        <w:tc>
          <w:tcPr>
            <w:tcW w:w="4001" w:type="dxa"/>
          </w:tcPr>
          <w:p w14:paraId="254C0301" w14:textId="77777777" w:rsidR="009C159E" w:rsidRDefault="009C159E" w:rsidP="006601F9">
            <w:pPr>
              <w:pStyle w:val="prastasiniatinklio"/>
              <w:ind w:firstLine="0"/>
              <w:rPr>
                <w:lang w:eastAsia="lt-LT"/>
              </w:rPr>
            </w:pPr>
          </w:p>
        </w:tc>
        <w:tc>
          <w:tcPr>
            <w:tcW w:w="567" w:type="dxa"/>
          </w:tcPr>
          <w:p w14:paraId="701C14E0" w14:textId="77777777" w:rsidR="009C159E" w:rsidRDefault="009C159E" w:rsidP="006601F9">
            <w:pPr>
              <w:pStyle w:val="prastasiniatinklio"/>
              <w:ind w:firstLine="0"/>
              <w:rPr>
                <w:lang w:eastAsia="lt-LT"/>
              </w:rPr>
            </w:pPr>
          </w:p>
        </w:tc>
        <w:tc>
          <w:tcPr>
            <w:tcW w:w="4222" w:type="dxa"/>
          </w:tcPr>
          <w:p w14:paraId="0059DB93" w14:textId="77777777" w:rsidR="009C159E" w:rsidRDefault="009C159E" w:rsidP="006601F9">
            <w:pPr>
              <w:pStyle w:val="prastasiniatinklio"/>
              <w:ind w:firstLine="0"/>
              <w:rPr>
                <w:lang w:eastAsia="lt-LT"/>
              </w:rPr>
            </w:pPr>
          </w:p>
        </w:tc>
      </w:tr>
      <w:tr w:rsidR="009C159E" w14:paraId="27CBA77C" w14:textId="77777777" w:rsidTr="006601F9">
        <w:tc>
          <w:tcPr>
            <w:tcW w:w="4001" w:type="dxa"/>
          </w:tcPr>
          <w:p w14:paraId="227B7934" w14:textId="77777777" w:rsidR="009C159E" w:rsidRPr="003F1E22" w:rsidRDefault="009C159E" w:rsidP="006601F9">
            <w:pPr>
              <w:pStyle w:val="prastasiniatinklio"/>
              <w:ind w:firstLine="0"/>
              <w:jc w:val="center"/>
              <w:rPr>
                <w:i/>
                <w:iCs/>
                <w:lang w:eastAsia="lt-LT"/>
              </w:rPr>
            </w:pPr>
            <w:r w:rsidRPr="003F1E22">
              <w:rPr>
                <w:i/>
                <w:iCs/>
                <w:lang w:eastAsia="lt-LT"/>
              </w:rPr>
              <w:t>(para</w:t>
            </w:r>
            <w:r w:rsidRPr="003F1E22">
              <w:rPr>
                <w:i/>
                <w:iCs/>
                <w:lang w:eastAsia="lt-LT"/>
              </w:rPr>
              <w:t>š</w:t>
            </w:r>
            <w:r w:rsidRPr="003F1E22">
              <w:rPr>
                <w:i/>
                <w:iCs/>
                <w:lang w:eastAsia="lt-LT"/>
              </w:rPr>
              <w:t>as)</w:t>
            </w:r>
          </w:p>
        </w:tc>
        <w:tc>
          <w:tcPr>
            <w:tcW w:w="567" w:type="dxa"/>
          </w:tcPr>
          <w:p w14:paraId="75E58FF8" w14:textId="77777777" w:rsidR="009C159E" w:rsidRDefault="009C159E" w:rsidP="006601F9">
            <w:pPr>
              <w:pStyle w:val="prastasiniatinklio"/>
              <w:ind w:firstLine="0"/>
              <w:rPr>
                <w:lang w:eastAsia="lt-LT"/>
              </w:rPr>
            </w:pPr>
          </w:p>
        </w:tc>
        <w:tc>
          <w:tcPr>
            <w:tcW w:w="4222" w:type="dxa"/>
          </w:tcPr>
          <w:p w14:paraId="02D10579" w14:textId="77777777" w:rsidR="009C159E" w:rsidRPr="003F1E22" w:rsidRDefault="009C159E" w:rsidP="006601F9">
            <w:pPr>
              <w:pStyle w:val="prastasiniatinklio"/>
              <w:ind w:firstLine="0"/>
              <w:jc w:val="center"/>
              <w:rPr>
                <w:i/>
                <w:iCs/>
                <w:lang w:eastAsia="lt-LT"/>
              </w:rPr>
            </w:pPr>
            <w:r w:rsidRPr="003F1E22">
              <w:rPr>
                <w:i/>
                <w:iCs/>
                <w:lang w:eastAsia="lt-LT"/>
              </w:rPr>
              <w:t>(para</w:t>
            </w:r>
            <w:r w:rsidRPr="003F1E22">
              <w:rPr>
                <w:i/>
                <w:iCs/>
                <w:lang w:eastAsia="lt-LT"/>
              </w:rPr>
              <w:t>š</w:t>
            </w:r>
            <w:r w:rsidRPr="003F1E22">
              <w:rPr>
                <w:i/>
                <w:iCs/>
                <w:lang w:eastAsia="lt-LT"/>
              </w:rPr>
              <w:t>as)</w:t>
            </w:r>
          </w:p>
        </w:tc>
      </w:tr>
      <w:tr w:rsidR="009C159E" w14:paraId="162A9BEC" w14:textId="77777777" w:rsidTr="006601F9">
        <w:tc>
          <w:tcPr>
            <w:tcW w:w="4001" w:type="dxa"/>
          </w:tcPr>
          <w:p w14:paraId="4AE50030" w14:textId="77777777" w:rsidR="009C159E" w:rsidRDefault="009C159E" w:rsidP="006601F9">
            <w:pPr>
              <w:pStyle w:val="prastasiniatinklio"/>
              <w:ind w:firstLine="0"/>
              <w:rPr>
                <w:lang w:eastAsia="lt-LT"/>
              </w:rPr>
            </w:pPr>
          </w:p>
        </w:tc>
        <w:tc>
          <w:tcPr>
            <w:tcW w:w="567" w:type="dxa"/>
          </w:tcPr>
          <w:p w14:paraId="4E450E7F" w14:textId="77777777" w:rsidR="009C159E" w:rsidRDefault="009C159E" w:rsidP="006601F9">
            <w:pPr>
              <w:pStyle w:val="prastasiniatinklio"/>
              <w:ind w:firstLine="0"/>
              <w:rPr>
                <w:lang w:eastAsia="lt-LT"/>
              </w:rPr>
            </w:pPr>
          </w:p>
        </w:tc>
        <w:tc>
          <w:tcPr>
            <w:tcW w:w="4222" w:type="dxa"/>
          </w:tcPr>
          <w:p w14:paraId="4A4A0EE7" w14:textId="77777777" w:rsidR="009C159E" w:rsidRDefault="009C159E" w:rsidP="006601F9">
            <w:pPr>
              <w:pStyle w:val="prastasiniatinklio"/>
              <w:ind w:firstLine="0"/>
              <w:rPr>
                <w:lang w:eastAsia="lt-LT"/>
              </w:rPr>
            </w:pPr>
          </w:p>
        </w:tc>
      </w:tr>
    </w:tbl>
    <w:p w14:paraId="7BAC64B4" w14:textId="77777777" w:rsidR="009C159E" w:rsidRDefault="009C159E" w:rsidP="009C159E">
      <w:pPr>
        <w:tabs>
          <w:tab w:val="left" w:pos="4066"/>
        </w:tabs>
        <w:rPr>
          <w:sz w:val="20"/>
          <w:lang w:eastAsia="lt-LT"/>
        </w:rPr>
      </w:pPr>
    </w:p>
    <w:p w14:paraId="1FA04188" w14:textId="77777777" w:rsidR="009C159E" w:rsidRDefault="009C159E" w:rsidP="009C159E">
      <w:pPr>
        <w:widowControl w:val="0"/>
        <w:jc w:val="center"/>
        <w:rPr>
          <w:b/>
          <w:bCs/>
          <w:color w:val="000000"/>
          <w:lang w:eastAsia="lt-LT" w:bidi="lt-LT"/>
        </w:rPr>
      </w:pPr>
    </w:p>
    <w:p w14:paraId="61FEC6DC" w14:textId="77777777" w:rsidR="009C159E" w:rsidRDefault="009C159E" w:rsidP="009C159E">
      <w:pPr>
        <w:widowControl w:val="0"/>
        <w:jc w:val="center"/>
        <w:rPr>
          <w:b/>
          <w:bCs/>
          <w:color w:val="000000"/>
          <w:lang w:eastAsia="lt-LT" w:bidi="lt-LT"/>
        </w:rPr>
      </w:pPr>
    </w:p>
    <w:p w14:paraId="061FD891" w14:textId="77777777" w:rsidR="009C159E" w:rsidRDefault="009C159E" w:rsidP="009C159E">
      <w:pPr>
        <w:widowControl w:val="0"/>
        <w:jc w:val="center"/>
        <w:rPr>
          <w:b/>
          <w:bCs/>
          <w:color w:val="000000"/>
          <w:lang w:eastAsia="lt-LT" w:bidi="lt-LT"/>
        </w:rPr>
      </w:pPr>
    </w:p>
    <w:p w14:paraId="0EC3E2B5" w14:textId="77777777" w:rsidR="009C159E" w:rsidRDefault="009C159E" w:rsidP="009C159E">
      <w:pPr>
        <w:widowControl w:val="0"/>
        <w:jc w:val="center"/>
        <w:rPr>
          <w:b/>
          <w:bCs/>
          <w:color w:val="000000"/>
          <w:lang w:eastAsia="lt-LT" w:bidi="lt-LT"/>
        </w:rPr>
      </w:pPr>
    </w:p>
    <w:p w14:paraId="0BDCFDCB" w14:textId="77777777" w:rsidR="009C159E" w:rsidRDefault="009C159E" w:rsidP="009C159E">
      <w:pPr>
        <w:widowControl w:val="0"/>
        <w:jc w:val="center"/>
        <w:rPr>
          <w:b/>
          <w:bCs/>
          <w:color w:val="000000"/>
          <w:lang w:eastAsia="lt-LT" w:bidi="lt-LT"/>
        </w:rPr>
      </w:pPr>
    </w:p>
    <w:p w14:paraId="38010586" w14:textId="77777777" w:rsidR="009C159E" w:rsidRDefault="009C159E" w:rsidP="009C159E">
      <w:pPr>
        <w:widowControl w:val="0"/>
        <w:jc w:val="center"/>
        <w:rPr>
          <w:b/>
          <w:bCs/>
          <w:color w:val="000000"/>
          <w:lang w:eastAsia="lt-LT" w:bidi="lt-LT"/>
        </w:rPr>
      </w:pPr>
    </w:p>
    <w:p w14:paraId="1A3DC90A" w14:textId="77777777" w:rsidR="009C159E" w:rsidRDefault="009C159E" w:rsidP="009C159E">
      <w:pPr>
        <w:widowControl w:val="0"/>
        <w:jc w:val="center"/>
        <w:rPr>
          <w:b/>
          <w:bCs/>
          <w:color w:val="000000"/>
          <w:lang w:eastAsia="lt-LT" w:bidi="lt-LT"/>
        </w:rPr>
      </w:pPr>
    </w:p>
    <w:p w14:paraId="4F563290" w14:textId="77777777" w:rsidR="009C159E" w:rsidRDefault="009C159E" w:rsidP="009C159E">
      <w:pPr>
        <w:widowControl w:val="0"/>
        <w:jc w:val="center"/>
        <w:rPr>
          <w:b/>
          <w:bCs/>
          <w:color w:val="000000"/>
          <w:lang w:eastAsia="lt-LT" w:bidi="lt-LT"/>
        </w:rPr>
      </w:pPr>
    </w:p>
    <w:p w14:paraId="38DEA56A" w14:textId="77777777" w:rsidR="009C159E" w:rsidRDefault="009C159E" w:rsidP="009C159E">
      <w:pPr>
        <w:widowControl w:val="0"/>
        <w:jc w:val="center"/>
        <w:rPr>
          <w:b/>
          <w:bCs/>
          <w:color w:val="000000"/>
          <w:lang w:eastAsia="lt-LT" w:bidi="lt-LT"/>
        </w:rPr>
      </w:pPr>
    </w:p>
    <w:p w14:paraId="507CAAF3" w14:textId="77777777" w:rsidR="009C159E" w:rsidRDefault="009C159E" w:rsidP="009C159E">
      <w:pPr>
        <w:widowControl w:val="0"/>
        <w:jc w:val="center"/>
        <w:rPr>
          <w:b/>
          <w:bCs/>
          <w:color w:val="000000"/>
          <w:lang w:eastAsia="lt-LT" w:bidi="lt-LT"/>
        </w:rPr>
      </w:pPr>
    </w:p>
    <w:p w14:paraId="59B70524" w14:textId="77777777" w:rsidR="009C159E" w:rsidRDefault="009C159E" w:rsidP="009C159E">
      <w:pPr>
        <w:widowControl w:val="0"/>
        <w:jc w:val="center"/>
        <w:rPr>
          <w:b/>
          <w:bCs/>
          <w:color w:val="000000"/>
          <w:lang w:eastAsia="lt-LT" w:bidi="lt-LT"/>
        </w:rPr>
      </w:pPr>
    </w:p>
    <w:p w14:paraId="5D4D2040" w14:textId="77777777" w:rsidR="009C159E" w:rsidRDefault="009C159E" w:rsidP="009C159E">
      <w:pPr>
        <w:widowControl w:val="0"/>
        <w:jc w:val="center"/>
        <w:rPr>
          <w:b/>
          <w:bCs/>
          <w:color w:val="000000"/>
          <w:lang w:eastAsia="lt-LT" w:bidi="lt-LT"/>
        </w:rPr>
      </w:pPr>
    </w:p>
    <w:p w14:paraId="72DB1FD9" w14:textId="77777777" w:rsidR="009C159E" w:rsidRDefault="009C159E" w:rsidP="009C159E">
      <w:pPr>
        <w:widowControl w:val="0"/>
        <w:jc w:val="center"/>
        <w:rPr>
          <w:b/>
          <w:bCs/>
          <w:color w:val="000000"/>
          <w:lang w:eastAsia="lt-LT" w:bidi="lt-LT"/>
        </w:rPr>
      </w:pPr>
    </w:p>
    <w:p w14:paraId="5B61B78C" w14:textId="77777777" w:rsidR="009C159E" w:rsidRDefault="009C159E" w:rsidP="009C159E">
      <w:pPr>
        <w:widowControl w:val="0"/>
        <w:jc w:val="center"/>
        <w:rPr>
          <w:b/>
          <w:bCs/>
          <w:color w:val="000000"/>
          <w:lang w:eastAsia="lt-LT" w:bidi="lt-LT"/>
        </w:rPr>
      </w:pPr>
    </w:p>
    <w:p w14:paraId="4ECB6F78" w14:textId="77777777" w:rsidR="009C159E" w:rsidRDefault="009C159E" w:rsidP="009C159E">
      <w:pPr>
        <w:widowControl w:val="0"/>
        <w:jc w:val="center"/>
        <w:rPr>
          <w:b/>
          <w:bCs/>
          <w:color w:val="000000"/>
          <w:lang w:eastAsia="lt-LT" w:bidi="lt-LT"/>
        </w:rPr>
      </w:pPr>
    </w:p>
    <w:p w14:paraId="6D8020DD" w14:textId="77777777" w:rsidR="009C159E" w:rsidRDefault="009C159E" w:rsidP="009C159E">
      <w:pPr>
        <w:widowControl w:val="0"/>
        <w:jc w:val="center"/>
        <w:rPr>
          <w:b/>
          <w:bCs/>
          <w:color w:val="000000"/>
          <w:lang w:eastAsia="lt-LT" w:bidi="lt-LT"/>
        </w:rPr>
      </w:pPr>
    </w:p>
    <w:p w14:paraId="64ACC9D5" w14:textId="77777777" w:rsidR="009C159E" w:rsidRDefault="009C159E" w:rsidP="009C159E">
      <w:pPr>
        <w:widowControl w:val="0"/>
        <w:jc w:val="center"/>
        <w:rPr>
          <w:b/>
          <w:bCs/>
          <w:color w:val="000000"/>
          <w:lang w:eastAsia="lt-LT" w:bidi="lt-LT"/>
        </w:rPr>
      </w:pPr>
    </w:p>
    <w:p w14:paraId="613B2450" w14:textId="77777777" w:rsidR="009C159E" w:rsidRDefault="009C159E" w:rsidP="009C159E">
      <w:pPr>
        <w:widowControl w:val="0"/>
        <w:jc w:val="center"/>
        <w:rPr>
          <w:b/>
          <w:bCs/>
          <w:color w:val="000000"/>
          <w:lang w:eastAsia="lt-LT" w:bidi="lt-LT"/>
        </w:rPr>
      </w:pPr>
    </w:p>
    <w:p w14:paraId="35FB519B" w14:textId="77777777" w:rsidR="009C159E" w:rsidRDefault="009C159E" w:rsidP="009C159E">
      <w:pPr>
        <w:widowControl w:val="0"/>
        <w:jc w:val="center"/>
        <w:rPr>
          <w:b/>
          <w:bCs/>
          <w:color w:val="000000"/>
          <w:lang w:eastAsia="lt-LT" w:bidi="lt-LT"/>
        </w:rPr>
      </w:pPr>
    </w:p>
    <w:p w14:paraId="2EC0FAEB" w14:textId="77777777" w:rsidR="009C159E" w:rsidRDefault="009C159E" w:rsidP="009C159E">
      <w:pPr>
        <w:widowControl w:val="0"/>
        <w:jc w:val="center"/>
        <w:rPr>
          <w:b/>
          <w:bCs/>
          <w:color w:val="000000"/>
          <w:lang w:eastAsia="lt-LT" w:bidi="lt-LT"/>
        </w:rPr>
      </w:pPr>
    </w:p>
    <w:p w14:paraId="6779A90E" w14:textId="77777777" w:rsidR="009C159E" w:rsidRDefault="009C159E" w:rsidP="009C159E">
      <w:pPr>
        <w:widowControl w:val="0"/>
        <w:jc w:val="center"/>
        <w:rPr>
          <w:b/>
          <w:bCs/>
          <w:color w:val="000000"/>
          <w:lang w:eastAsia="lt-LT" w:bidi="lt-LT"/>
        </w:rPr>
      </w:pPr>
    </w:p>
    <w:p w14:paraId="41577825" w14:textId="77777777" w:rsidR="009C159E" w:rsidRDefault="009C159E" w:rsidP="009C159E">
      <w:pPr>
        <w:widowControl w:val="0"/>
        <w:jc w:val="center"/>
        <w:rPr>
          <w:b/>
          <w:bCs/>
          <w:color w:val="000000"/>
          <w:lang w:eastAsia="lt-LT" w:bidi="lt-LT"/>
        </w:rPr>
      </w:pPr>
    </w:p>
    <w:p w14:paraId="53A8F929" w14:textId="77777777" w:rsidR="009C159E" w:rsidRDefault="009C159E" w:rsidP="009C159E">
      <w:pPr>
        <w:widowControl w:val="0"/>
        <w:jc w:val="center"/>
        <w:rPr>
          <w:b/>
          <w:bCs/>
          <w:color w:val="000000"/>
          <w:lang w:eastAsia="lt-LT" w:bidi="lt-LT"/>
        </w:rPr>
      </w:pPr>
      <w:r>
        <w:rPr>
          <w:noProof/>
          <w:lang w:eastAsia="lt-LT"/>
        </w:rPr>
        <mc:AlternateContent>
          <mc:Choice Requires="wps">
            <w:drawing>
              <wp:anchor distT="45720" distB="45720" distL="114300" distR="114300" simplePos="0" relativeHeight="251671552" behindDoc="0" locked="0" layoutInCell="1" allowOverlap="1" wp14:anchorId="0175B39D" wp14:editId="1B784AA8">
                <wp:simplePos x="0" y="0"/>
                <wp:positionH relativeFrom="margin">
                  <wp:align>right</wp:align>
                </wp:positionH>
                <wp:positionV relativeFrom="paragraph">
                  <wp:posOffset>-278130</wp:posOffset>
                </wp:positionV>
                <wp:extent cx="998220" cy="1404620"/>
                <wp:effectExtent l="0" t="0" r="11430" b="10160"/>
                <wp:wrapNone/>
                <wp:docPr id="144581523"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1404620"/>
                        </a:xfrm>
                        <a:prstGeom prst="rect">
                          <a:avLst/>
                        </a:prstGeom>
                        <a:solidFill>
                          <a:schemeClr val="bg1"/>
                        </a:solidFill>
                        <a:ln w="9525">
                          <a:solidFill>
                            <a:schemeClr val="bg1"/>
                          </a:solidFill>
                          <a:miter lim="800000"/>
                          <a:headEnd/>
                          <a:tailEnd/>
                        </a:ln>
                      </wps:spPr>
                      <wps:txbx>
                        <w:txbxContent>
                          <w:p w14:paraId="557EC3A0" w14:textId="77777777" w:rsidR="009C159E" w:rsidRDefault="009C159E" w:rsidP="009C159E">
                            <w:r>
                              <w:t>Priedas Nr.5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75B39D" id="_x0000_s1030" type="#_x0000_t202" style="position:absolute;left:0;text-align:left;margin-left:27.4pt;margin-top:-21.9pt;width:78.6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7OzDQIAACQEAAAOAAAAZHJzL2Uyb0RvYy54bWysU9tu2zAMfR+wfxD0vtgJnC4x4hRdugwD&#10;ugvQ7QNkWY6FSaImKbGzrx8lu2nQPW2YHwTRpA7Jw8PN7aAVOQnnJZiKzmc5JcJwaKQ5VPT7t/2b&#10;FSU+MNMwBUZU9Cw8vd2+frXpbSkW0IFqhCMIYnzZ24p2IdgyyzzvhGZ+BlYYdLbgNAtoukPWONYj&#10;ulbZIs9vsh5cYx1w4T3+vR+ddJvw21bw8KVtvQhEVRRrC+l06azjmW03rDw4ZjvJpzLYP1ShmTSY&#10;9AJ1zwIjRyf/gNKSO/DQhhkHnUHbSi5SD9jNPH/RzWPHrEi9IDneXmjy/w+Wfz492q+OhOEdDDjA&#10;1IS3D8B/eGJg1zFzEHfOQd8J1mDieaQs660vp6eRal/6CFL3n6DBIbNjgAQ0tE5HVrBPgug4gPOF&#10;dDEEwvHner1aLNDD0TUv8uIGjZiClU+vrfPhgwBN4qWiDoea0NnpwYcx9CkkJvOgZLOXSiUjCkns&#10;lCMnhhKoD2P9L6KUIT1Wslwsx/7/HkHLgDpWUld0lcdvVFYk7b1pksoCk2q8Y2/KTCxG4kYKw1AP&#10;RDYVLeLbSGoNzRlpdTDKFtcMLx24X5T0KNmK+p9H5gQl6qPB0aznRRE1noxi+Tay6q499bWHGY5Q&#10;FQ2UjNddSHuRWLN3OMK9TOw+VzKVjFJM85nWJmr92k5Rz8u9/Q0AAP//AwBQSwMEFAAGAAgAAAAh&#10;AEBjc5DfAAAACAEAAA8AAABkcnMvZG93bnJldi54bWxMj01vwjAMhu+T+A+RkXaDFMYI6pqiaRI7&#10;cNgHG9KOofHaisbpmlDKv585bTdbr/X6ebL14BrRYxdqTxpm0wQEUuFtTaWGz4/NZAUiREPWNJ5Q&#10;wwUDrPPRTWZS68/0jv0uloJLKKRGQxVjm0oZigqdCVPfInH27TtnIq9dKW1nzlzuGjlPkqV0pib+&#10;UJkWnyosjruT0xBW/Z62X9u4edtf/Ita9j/q+VXr2/Hw+AAi4hD/juGKz+iQM9PBn8gG0Whgkahh&#10;srhjgWt8r+YgDjwotQCZZ/K/QP4LAAD//wMAUEsBAi0AFAAGAAgAAAAhALaDOJL+AAAA4QEAABMA&#10;AAAAAAAAAAAAAAAAAAAAAFtDb250ZW50X1R5cGVzXS54bWxQSwECLQAUAAYACAAAACEAOP0h/9YA&#10;AACUAQAACwAAAAAAAAAAAAAAAAAvAQAAX3JlbHMvLnJlbHNQSwECLQAUAAYACAAAACEAQruzsw0C&#10;AAAkBAAADgAAAAAAAAAAAAAAAAAuAgAAZHJzL2Uyb0RvYy54bWxQSwECLQAUAAYACAAAACEAQGNz&#10;kN8AAAAIAQAADwAAAAAAAAAAAAAAAABnBAAAZHJzL2Rvd25yZXYueG1sUEsFBgAAAAAEAAQA8wAA&#10;AHMFAAAAAA==&#10;" fillcolor="white [3212]" strokecolor="white [3212]">
                <v:textbox style="mso-fit-shape-to-text:t">
                  <w:txbxContent>
                    <w:p w14:paraId="557EC3A0" w14:textId="77777777" w:rsidR="009C159E" w:rsidRDefault="009C159E" w:rsidP="009C159E">
                      <w:r>
                        <w:t>Priedas Nr.5</w:t>
                      </w:r>
                    </w:p>
                  </w:txbxContent>
                </v:textbox>
                <w10:wrap anchorx="margin"/>
              </v:shape>
            </w:pict>
          </mc:Fallback>
        </mc:AlternateContent>
      </w:r>
    </w:p>
    <w:p w14:paraId="146B6BF2" w14:textId="77777777" w:rsidR="009C159E" w:rsidRPr="006B08F0" w:rsidRDefault="009C159E" w:rsidP="009C159E">
      <w:pPr>
        <w:rPr>
          <w:sz w:val="20"/>
          <w:lang w:eastAsia="lt-LT"/>
        </w:rPr>
      </w:pPr>
    </w:p>
    <w:tbl>
      <w:tblPr>
        <w:tblW w:w="0" w:type="auto"/>
        <w:tblInd w:w="-365" w:type="dxa"/>
        <w:tblLook w:val="04A0" w:firstRow="1" w:lastRow="0" w:firstColumn="1" w:lastColumn="0" w:noHBand="0" w:noVBand="1"/>
      </w:tblPr>
      <w:tblGrid>
        <w:gridCol w:w="4860"/>
        <w:gridCol w:w="4521"/>
      </w:tblGrid>
      <w:tr w:rsidR="009C159E" w14:paraId="47916917" w14:textId="77777777" w:rsidTr="006601F9">
        <w:tc>
          <w:tcPr>
            <w:tcW w:w="4860" w:type="dxa"/>
          </w:tcPr>
          <w:p w14:paraId="7818D26A" w14:textId="77777777" w:rsidR="009C159E" w:rsidRPr="00FE4B20" w:rsidRDefault="009C159E" w:rsidP="006601F9">
            <w:pPr>
              <w:rPr>
                <w:sz w:val="22"/>
                <w:szCs w:val="22"/>
              </w:rPr>
            </w:pPr>
            <w:r w:rsidRPr="003C166C">
              <w:rPr>
                <w:b/>
                <w:bCs/>
                <w:sz w:val="22"/>
                <w:szCs w:val="22"/>
              </w:rPr>
              <w:t>NUOMININKAS</w:t>
            </w:r>
            <w:r w:rsidRPr="00FE4B20">
              <w:rPr>
                <w:sz w:val="22"/>
                <w:szCs w:val="22"/>
              </w:rPr>
              <w:t>:</w:t>
            </w:r>
          </w:p>
          <w:p w14:paraId="6B4D32DA" w14:textId="77777777" w:rsidR="009C159E" w:rsidRPr="008D2A48" w:rsidRDefault="009C159E" w:rsidP="006601F9">
            <w:pPr>
              <w:rPr>
                <w:sz w:val="22"/>
                <w:szCs w:val="22"/>
              </w:rPr>
            </w:pPr>
          </w:p>
        </w:tc>
        <w:tc>
          <w:tcPr>
            <w:tcW w:w="4521" w:type="dxa"/>
          </w:tcPr>
          <w:p w14:paraId="0BA4C943" w14:textId="77777777" w:rsidR="009C159E" w:rsidRPr="00FE4B20" w:rsidRDefault="009C159E" w:rsidP="006601F9">
            <w:pPr>
              <w:rPr>
                <w:sz w:val="22"/>
                <w:szCs w:val="22"/>
              </w:rPr>
            </w:pPr>
            <w:r>
              <w:rPr>
                <w:b/>
                <w:bCs/>
                <w:sz w:val="22"/>
                <w:szCs w:val="22"/>
              </w:rPr>
              <w:t>NUOMOTOJAS</w:t>
            </w:r>
            <w:r w:rsidRPr="00FE4B20">
              <w:rPr>
                <w:sz w:val="22"/>
                <w:szCs w:val="22"/>
              </w:rPr>
              <w:t>:</w:t>
            </w:r>
          </w:p>
          <w:p w14:paraId="4BC9D0C0" w14:textId="77777777" w:rsidR="009C159E" w:rsidRPr="00FE4B20" w:rsidRDefault="009C159E" w:rsidP="006601F9">
            <w:pPr>
              <w:rPr>
                <w:sz w:val="22"/>
                <w:szCs w:val="22"/>
              </w:rPr>
            </w:pPr>
            <w:r w:rsidRPr="00FE4B20">
              <w:rPr>
                <w:sz w:val="22"/>
                <w:szCs w:val="22"/>
              </w:rPr>
              <w:t>Linkuvos socialinės globos namai</w:t>
            </w:r>
          </w:p>
          <w:p w14:paraId="185A458C" w14:textId="77777777" w:rsidR="009C159E" w:rsidRPr="00FE4B20" w:rsidRDefault="009C159E" w:rsidP="006601F9">
            <w:pPr>
              <w:rPr>
                <w:sz w:val="22"/>
                <w:szCs w:val="22"/>
              </w:rPr>
            </w:pPr>
            <w:proofErr w:type="spellStart"/>
            <w:r w:rsidRPr="00FE4B20">
              <w:rPr>
                <w:sz w:val="22"/>
                <w:szCs w:val="22"/>
              </w:rPr>
              <w:t>Linkavičių</w:t>
            </w:r>
            <w:proofErr w:type="spellEnd"/>
            <w:r w:rsidRPr="00FE4B20">
              <w:rPr>
                <w:sz w:val="22"/>
                <w:szCs w:val="22"/>
              </w:rPr>
              <w:t xml:space="preserve"> kaimas 1, Pakruojo r</w:t>
            </w:r>
            <w:r>
              <w:rPr>
                <w:sz w:val="22"/>
                <w:szCs w:val="22"/>
              </w:rPr>
              <w:t>.</w:t>
            </w:r>
          </w:p>
          <w:p w14:paraId="5A2ABFA2" w14:textId="77777777" w:rsidR="009C159E" w:rsidRPr="00FE4B20" w:rsidRDefault="009C159E" w:rsidP="006601F9">
            <w:pPr>
              <w:rPr>
                <w:sz w:val="22"/>
                <w:szCs w:val="22"/>
              </w:rPr>
            </w:pPr>
            <w:r w:rsidRPr="00FE4B20">
              <w:rPr>
                <w:sz w:val="22"/>
                <w:szCs w:val="22"/>
              </w:rPr>
              <w:t>Įstaigos kodas 190794554</w:t>
            </w:r>
          </w:p>
          <w:p w14:paraId="35069766" w14:textId="77777777" w:rsidR="009C159E" w:rsidRPr="00FE4B20" w:rsidRDefault="009C159E" w:rsidP="006601F9">
            <w:pPr>
              <w:rPr>
                <w:sz w:val="22"/>
                <w:szCs w:val="22"/>
              </w:rPr>
            </w:pPr>
            <w:r w:rsidRPr="00FE4B20">
              <w:rPr>
                <w:sz w:val="22"/>
                <w:szCs w:val="22"/>
              </w:rPr>
              <w:t>Tel. 0(421)</w:t>
            </w:r>
            <w:r>
              <w:rPr>
                <w:sz w:val="22"/>
                <w:szCs w:val="22"/>
              </w:rPr>
              <w:t xml:space="preserve"> </w:t>
            </w:r>
            <w:r w:rsidRPr="00FE4B20">
              <w:rPr>
                <w:sz w:val="22"/>
                <w:szCs w:val="22"/>
              </w:rPr>
              <w:t xml:space="preserve">48132, </w:t>
            </w:r>
          </w:p>
          <w:p w14:paraId="58EAECF5" w14:textId="77777777" w:rsidR="009C159E" w:rsidRDefault="009C159E" w:rsidP="006601F9">
            <w:pPr>
              <w:rPr>
                <w:b/>
              </w:rPr>
            </w:pPr>
            <w:r w:rsidRPr="00FE4B20">
              <w:rPr>
                <w:sz w:val="22"/>
                <w:szCs w:val="22"/>
              </w:rPr>
              <w:t xml:space="preserve">E. paštas </w:t>
            </w:r>
            <w:hyperlink r:id="rId21" w:history="1">
              <w:r w:rsidRPr="00FE4B20">
                <w:rPr>
                  <w:rStyle w:val="Hipersaitas"/>
                  <w:sz w:val="22"/>
                  <w:szCs w:val="22"/>
                </w:rPr>
                <w:t>info@linkuvossgn.lt</w:t>
              </w:r>
            </w:hyperlink>
          </w:p>
        </w:tc>
      </w:tr>
      <w:tr w:rsidR="009C159E" w14:paraId="0DBC1D28" w14:textId="77777777" w:rsidTr="006601F9">
        <w:tc>
          <w:tcPr>
            <w:tcW w:w="9381" w:type="dxa"/>
            <w:gridSpan w:val="2"/>
          </w:tcPr>
          <w:p w14:paraId="30797B63" w14:textId="77777777" w:rsidR="009C159E" w:rsidRDefault="009C159E" w:rsidP="006601F9">
            <w:pPr>
              <w:jc w:val="center"/>
              <w:rPr>
                <w:b/>
              </w:rPr>
            </w:pPr>
          </w:p>
          <w:p w14:paraId="3F7F4B3F" w14:textId="77777777" w:rsidR="009C159E" w:rsidRDefault="009C159E" w:rsidP="006601F9">
            <w:pPr>
              <w:jc w:val="center"/>
              <w:rPr>
                <w:b/>
              </w:rPr>
            </w:pPr>
          </w:p>
          <w:p w14:paraId="11769844" w14:textId="77777777" w:rsidR="009C159E" w:rsidRDefault="009C159E" w:rsidP="006601F9">
            <w:pPr>
              <w:jc w:val="center"/>
              <w:rPr>
                <w:b/>
              </w:rPr>
            </w:pPr>
          </w:p>
        </w:tc>
      </w:tr>
      <w:tr w:rsidR="009C159E" w14:paraId="1DA7CB23" w14:textId="77777777" w:rsidTr="006601F9">
        <w:tc>
          <w:tcPr>
            <w:tcW w:w="9381" w:type="dxa"/>
            <w:gridSpan w:val="2"/>
          </w:tcPr>
          <w:p w14:paraId="04B740B5" w14:textId="77777777" w:rsidR="009C159E" w:rsidRDefault="009C159E" w:rsidP="006601F9">
            <w:pPr>
              <w:jc w:val="center"/>
              <w:rPr>
                <w:b/>
              </w:rPr>
            </w:pPr>
            <w:r>
              <w:rPr>
                <w:b/>
              </w:rPr>
              <w:t>LINKUVOS SOCIALINĖS GLOBOS NAMŲ PATALPŲ IR TURTO</w:t>
            </w:r>
          </w:p>
          <w:p w14:paraId="053A0393" w14:textId="77777777" w:rsidR="009C159E" w:rsidRPr="00890270" w:rsidRDefault="009C159E" w:rsidP="006601F9">
            <w:pPr>
              <w:jc w:val="center"/>
            </w:pPr>
            <w:r>
              <w:t>PERDAVIMO - PRIĖMIMO</w:t>
            </w:r>
            <w:r w:rsidRPr="00600C60">
              <w:t xml:space="preserve"> AKTAS</w:t>
            </w:r>
          </w:p>
        </w:tc>
      </w:tr>
    </w:tbl>
    <w:p w14:paraId="4928C20D" w14:textId="77777777" w:rsidR="009C159E" w:rsidRPr="004B161A" w:rsidRDefault="009C159E" w:rsidP="009C159E">
      <w:pPr>
        <w:tabs>
          <w:tab w:val="left" w:pos="3660"/>
        </w:tabs>
        <w:rPr>
          <w:sz w:val="12"/>
          <w:szCs w:val="12"/>
        </w:rPr>
      </w:pPr>
      <w:r>
        <w:tab/>
      </w:r>
    </w:p>
    <w:tbl>
      <w:tblPr>
        <w:tblW w:w="0" w:type="auto"/>
        <w:tblInd w:w="-1026" w:type="dxa"/>
        <w:tblLook w:val="04A0" w:firstRow="1" w:lastRow="0" w:firstColumn="1" w:lastColumn="0" w:noHBand="0" w:noVBand="1"/>
      </w:tblPr>
      <w:tblGrid>
        <w:gridCol w:w="3636"/>
        <w:gridCol w:w="3420"/>
        <w:gridCol w:w="2996"/>
      </w:tblGrid>
      <w:tr w:rsidR="009C159E" w14:paraId="63D4F8B9" w14:textId="77777777" w:rsidTr="006601F9">
        <w:tc>
          <w:tcPr>
            <w:tcW w:w="3636" w:type="dxa"/>
          </w:tcPr>
          <w:p w14:paraId="3BA93960" w14:textId="77777777" w:rsidR="009C159E" w:rsidRDefault="009C159E" w:rsidP="006601F9">
            <w:pPr>
              <w:jc w:val="center"/>
            </w:pPr>
          </w:p>
        </w:tc>
        <w:tc>
          <w:tcPr>
            <w:tcW w:w="3420" w:type="dxa"/>
            <w:tcBorders>
              <w:bottom w:val="single" w:sz="4" w:space="0" w:color="auto"/>
            </w:tcBorders>
          </w:tcPr>
          <w:p w14:paraId="660AEABE" w14:textId="77777777" w:rsidR="009C159E" w:rsidRDefault="009C159E" w:rsidP="006601F9">
            <w:pPr>
              <w:jc w:val="center"/>
            </w:pPr>
          </w:p>
        </w:tc>
        <w:tc>
          <w:tcPr>
            <w:tcW w:w="2996" w:type="dxa"/>
          </w:tcPr>
          <w:p w14:paraId="4BDC772E" w14:textId="77777777" w:rsidR="009C159E" w:rsidRDefault="009C159E" w:rsidP="006601F9">
            <w:pPr>
              <w:jc w:val="center"/>
            </w:pPr>
          </w:p>
        </w:tc>
      </w:tr>
      <w:tr w:rsidR="009C159E" w:rsidRPr="00FE4B20" w14:paraId="287608C9" w14:textId="77777777" w:rsidTr="006601F9">
        <w:tc>
          <w:tcPr>
            <w:tcW w:w="10052" w:type="dxa"/>
            <w:gridSpan w:val="3"/>
          </w:tcPr>
          <w:p w14:paraId="7C56C950" w14:textId="77777777" w:rsidR="009C159E" w:rsidRPr="00FE4B20" w:rsidRDefault="009C159E" w:rsidP="006601F9">
            <w:pPr>
              <w:jc w:val="center"/>
              <w:rPr>
                <w:sz w:val="22"/>
                <w:szCs w:val="22"/>
              </w:rPr>
            </w:pPr>
            <w:r>
              <w:rPr>
                <w:sz w:val="22"/>
                <w:szCs w:val="22"/>
              </w:rPr>
              <w:t xml:space="preserve">      </w:t>
            </w:r>
            <w:r w:rsidRPr="00FE4B20">
              <w:rPr>
                <w:sz w:val="22"/>
                <w:szCs w:val="22"/>
              </w:rPr>
              <w:t>(data)</w:t>
            </w:r>
          </w:p>
        </w:tc>
      </w:tr>
      <w:tr w:rsidR="009C159E" w:rsidRPr="00FE4B20" w14:paraId="38D8447F" w14:textId="77777777" w:rsidTr="006601F9">
        <w:tc>
          <w:tcPr>
            <w:tcW w:w="10052" w:type="dxa"/>
            <w:gridSpan w:val="3"/>
          </w:tcPr>
          <w:p w14:paraId="533BD146" w14:textId="77777777" w:rsidR="009C159E" w:rsidRPr="00FE4B20" w:rsidRDefault="009C159E" w:rsidP="006601F9">
            <w:pPr>
              <w:jc w:val="center"/>
              <w:rPr>
                <w:sz w:val="22"/>
                <w:szCs w:val="22"/>
              </w:rPr>
            </w:pPr>
            <w:r>
              <w:rPr>
                <w:sz w:val="22"/>
                <w:szCs w:val="22"/>
              </w:rPr>
              <w:t xml:space="preserve">        </w:t>
            </w:r>
            <w:proofErr w:type="spellStart"/>
            <w:r w:rsidRPr="00FE4B20">
              <w:rPr>
                <w:sz w:val="22"/>
                <w:szCs w:val="22"/>
              </w:rPr>
              <w:t>Linkavičiai</w:t>
            </w:r>
            <w:proofErr w:type="spellEnd"/>
          </w:p>
        </w:tc>
      </w:tr>
    </w:tbl>
    <w:p w14:paraId="5BC87C59" w14:textId="77777777" w:rsidR="009C159E" w:rsidRPr="00FE4B20" w:rsidRDefault="009C159E" w:rsidP="009C159E">
      <w:pPr>
        <w:jc w:val="center"/>
        <w:rPr>
          <w:sz w:val="22"/>
          <w:szCs w:val="22"/>
        </w:rPr>
      </w:pPr>
    </w:p>
    <w:tbl>
      <w:tblPr>
        <w:tblW w:w="9391" w:type="dxa"/>
        <w:tblInd w:w="-365" w:type="dxa"/>
        <w:tblLook w:val="04A0" w:firstRow="1" w:lastRow="0" w:firstColumn="1" w:lastColumn="0" w:noHBand="0" w:noVBand="1"/>
      </w:tblPr>
      <w:tblGrid>
        <w:gridCol w:w="9586"/>
      </w:tblGrid>
      <w:tr w:rsidR="009C159E" w:rsidRPr="00FE4B20" w14:paraId="5815C9D8" w14:textId="77777777" w:rsidTr="006601F9">
        <w:tc>
          <w:tcPr>
            <w:tcW w:w="9391" w:type="dxa"/>
          </w:tcPr>
          <w:p w14:paraId="355755B9" w14:textId="77777777" w:rsidR="009C159E" w:rsidRPr="00F17985" w:rsidRDefault="009C159E" w:rsidP="006601F9">
            <w:r w:rsidRPr="00F17985">
              <w:rPr>
                <w:b/>
                <w:bCs/>
              </w:rPr>
              <w:t>Linkuvos socialinės globos namai</w:t>
            </w:r>
            <w:r w:rsidRPr="00F17985">
              <w:t>, toliau vadinami Nuomotoju ir</w:t>
            </w:r>
            <w:r>
              <w:rPr>
                <w:b/>
                <w:bCs/>
              </w:rPr>
              <w:t xml:space="preserve"> </w:t>
            </w:r>
            <w:r w:rsidRPr="00794A7A">
              <w:rPr>
                <w:u w:val="single"/>
              </w:rPr>
              <w:t xml:space="preserve">                              </w:t>
            </w:r>
            <w:r>
              <w:rPr>
                <w:b/>
                <w:bCs/>
              </w:rPr>
              <w:t xml:space="preserve"> </w:t>
            </w:r>
            <w:r w:rsidRPr="00F17985">
              <w:t xml:space="preserve">, toliau vadinama Nuomininku (toliau kartu vadinami Šalimis, o kiekvienas atskirai - Šalimi), remiantis Šalių sudaryta </w:t>
            </w:r>
            <w:r w:rsidRPr="00B76334">
              <w:rPr>
                <w:b/>
                <w:bCs/>
              </w:rPr>
              <w:t>šilumos bei karšto vandens tiekim</w:t>
            </w:r>
            <w:r>
              <w:rPr>
                <w:b/>
                <w:bCs/>
              </w:rPr>
              <w:t xml:space="preserve">o </w:t>
            </w:r>
            <w:r w:rsidRPr="00F17985">
              <w:t xml:space="preserve">sutartimi </w:t>
            </w:r>
            <w:r>
              <w:t xml:space="preserve">Nr. </w:t>
            </w:r>
            <w:r w:rsidRPr="009326DC">
              <w:rPr>
                <w:u w:val="single"/>
              </w:rPr>
              <w:t xml:space="preserve">                   </w:t>
            </w:r>
            <w:r>
              <w:t xml:space="preserve"> </w:t>
            </w:r>
            <w:r w:rsidRPr="00F17985">
              <w:t xml:space="preserve">ir </w:t>
            </w:r>
            <w:r w:rsidRPr="00F17985">
              <w:rPr>
                <w:b/>
                <w:bCs/>
              </w:rPr>
              <w:t>patalpų nuomos</w:t>
            </w:r>
            <w:r w:rsidRPr="00F17985">
              <w:t xml:space="preserve"> sutartimi Nr.</w:t>
            </w:r>
            <w:r w:rsidRPr="009326DC">
              <w:rPr>
                <w:color w:val="FF0000"/>
                <w:u w:val="single"/>
              </w:rPr>
              <w:t xml:space="preserve"> </w:t>
            </w:r>
            <w:r w:rsidRPr="009326DC">
              <w:rPr>
                <w:u w:val="single"/>
              </w:rPr>
              <w:t xml:space="preserve">                       </w:t>
            </w:r>
            <w:r w:rsidRPr="00F17985">
              <w:t xml:space="preserve">sudarė šį </w:t>
            </w:r>
            <w:r>
              <w:t>Patalpų ir Turto</w:t>
            </w:r>
            <w:r w:rsidRPr="00F17985">
              <w:t xml:space="preserve"> perdavimo-priėmimo aktą (toliau – Aktas).</w:t>
            </w:r>
          </w:p>
          <w:p w14:paraId="7280698E" w14:textId="77777777" w:rsidR="009C159E" w:rsidRPr="00F17985" w:rsidRDefault="009C159E" w:rsidP="006601F9"/>
          <w:p w14:paraId="435E5423" w14:textId="77777777" w:rsidR="009C159E" w:rsidRPr="00F17985" w:rsidRDefault="009C159E" w:rsidP="006601F9">
            <w:r w:rsidRPr="00F17985">
              <w:rPr>
                <w:b/>
                <w:bCs/>
              </w:rPr>
              <w:t>1.</w:t>
            </w:r>
            <w:r w:rsidRPr="00F17985">
              <w:t xml:space="preserve"> Šiuo Aktu Nuomotojas perduoda, o Nuomininkas priima valdyti ir naudoti pagal Sutarčių nuostatas šį Nuomotojui priklausantį nekilnojamąjį, ilgalaikį ir trumpalaikį turtą:</w:t>
            </w:r>
          </w:p>
          <w:tbl>
            <w:tblPr>
              <w:tblpPr w:leftFromText="180" w:rightFromText="180" w:vertAnchor="text" w:horzAnchor="margin" w:tblpY="225"/>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5"/>
              <w:gridCol w:w="4050"/>
              <w:gridCol w:w="1890"/>
              <w:gridCol w:w="1895"/>
            </w:tblGrid>
            <w:tr w:rsidR="009C159E" w:rsidRPr="00E26444" w14:paraId="5586C330" w14:textId="77777777" w:rsidTr="006601F9">
              <w:trPr>
                <w:trHeight w:val="335"/>
              </w:trPr>
              <w:tc>
                <w:tcPr>
                  <w:tcW w:w="9180" w:type="dxa"/>
                  <w:gridSpan w:val="4"/>
                  <w:tcBorders>
                    <w:top w:val="nil"/>
                    <w:left w:val="nil"/>
                    <w:bottom w:val="nil"/>
                    <w:right w:val="nil"/>
                  </w:tcBorders>
                  <w:shd w:val="clear" w:color="auto" w:fill="F2F2F2" w:themeFill="background1" w:themeFillShade="F2"/>
                  <w:vAlign w:val="center"/>
                </w:tcPr>
                <w:p w14:paraId="14CE9DC1" w14:textId="77777777" w:rsidR="009C159E" w:rsidRPr="00AB04F2" w:rsidRDefault="009C159E" w:rsidP="006601F9">
                  <w:pPr>
                    <w:tabs>
                      <w:tab w:val="left" w:pos="5668"/>
                    </w:tabs>
                    <w:jc w:val="center"/>
                    <w:rPr>
                      <w:b/>
                    </w:rPr>
                  </w:pPr>
                  <w:r>
                    <w:rPr>
                      <w:b/>
                    </w:rPr>
                    <w:t xml:space="preserve">Linkuvos socialinės globos namų katilinės išnuomojamos patalpos </w:t>
                  </w:r>
                </w:p>
              </w:tc>
            </w:tr>
            <w:tr w:rsidR="009C159E" w:rsidRPr="00E26444" w14:paraId="0E543D9F" w14:textId="77777777" w:rsidTr="006601F9">
              <w:trPr>
                <w:trHeight w:val="335"/>
              </w:trPr>
              <w:tc>
                <w:tcPr>
                  <w:tcW w:w="9180" w:type="dxa"/>
                  <w:gridSpan w:val="4"/>
                  <w:tcBorders>
                    <w:top w:val="nil"/>
                    <w:left w:val="nil"/>
                    <w:bottom w:val="single" w:sz="4" w:space="0" w:color="auto"/>
                    <w:right w:val="nil"/>
                  </w:tcBorders>
                  <w:vAlign w:val="center"/>
                </w:tcPr>
                <w:p w14:paraId="2DFAEC9E" w14:textId="77777777" w:rsidR="009C159E" w:rsidRPr="00C074BE" w:rsidRDefault="009C159E" w:rsidP="006601F9">
                  <w:r w:rsidRPr="00A94941">
                    <w:t xml:space="preserve">Nuomotojas išnuomoja, o Nuomininkas nuomojasi katilinės patalpas, esančias adresu: </w:t>
                  </w:r>
                  <w:proofErr w:type="spellStart"/>
                  <w:r w:rsidRPr="00A94941">
                    <w:t>Linkavičių</w:t>
                  </w:r>
                  <w:proofErr w:type="spellEnd"/>
                  <w:r w:rsidRPr="00A94941">
                    <w:t xml:space="preserve"> k. 1, </w:t>
                  </w:r>
                  <w:proofErr w:type="spellStart"/>
                  <w:r w:rsidRPr="00A94941">
                    <w:t>Guostagalio</w:t>
                  </w:r>
                  <w:proofErr w:type="spellEnd"/>
                  <w:r w:rsidRPr="00A94941">
                    <w:t xml:space="preserve"> sen., LT-83405 Pakruojo r. sav. Nuomos mokestis – 35,92 Eur (trisdešimt penki eurai, 92 ct)  per mėnesį. Išnuomojamų patalpų sąrašas pateikiamas lentelėje</w:t>
                  </w:r>
                  <w:r>
                    <w:t xml:space="preserve"> žemiau:</w:t>
                  </w:r>
                </w:p>
              </w:tc>
            </w:tr>
            <w:tr w:rsidR="009C159E" w:rsidRPr="00E26444" w14:paraId="7D3F667E" w14:textId="77777777" w:rsidTr="006601F9">
              <w:trPr>
                <w:trHeight w:val="335"/>
              </w:trPr>
              <w:tc>
                <w:tcPr>
                  <w:tcW w:w="1345" w:type="dxa"/>
                  <w:tcBorders>
                    <w:top w:val="single" w:sz="4" w:space="0" w:color="auto"/>
                  </w:tcBorders>
                  <w:vAlign w:val="center"/>
                </w:tcPr>
                <w:p w14:paraId="50CCB688" w14:textId="77777777" w:rsidR="009C159E" w:rsidRPr="00E26444" w:rsidRDefault="009C159E" w:rsidP="006601F9">
                  <w:pPr>
                    <w:spacing w:line="0" w:lineRule="atLeast"/>
                    <w:jc w:val="center"/>
                    <w:rPr>
                      <w:rFonts w:cs="Arial"/>
                      <w:b/>
                      <w:lang w:eastAsia="lt-LT"/>
                    </w:rPr>
                  </w:pPr>
                  <w:r w:rsidRPr="00E26444">
                    <w:rPr>
                      <w:rFonts w:cs="Arial"/>
                      <w:b/>
                      <w:lang w:eastAsia="lt-LT"/>
                    </w:rPr>
                    <w:t>Patalpa</w:t>
                  </w:r>
                </w:p>
              </w:tc>
              <w:tc>
                <w:tcPr>
                  <w:tcW w:w="4050" w:type="dxa"/>
                  <w:tcBorders>
                    <w:top w:val="single" w:sz="4" w:space="0" w:color="auto"/>
                  </w:tcBorders>
                  <w:vAlign w:val="center"/>
                </w:tcPr>
                <w:p w14:paraId="58835AF8" w14:textId="77777777" w:rsidR="009C159E" w:rsidRPr="00E26444" w:rsidRDefault="009C159E" w:rsidP="006601F9">
                  <w:pPr>
                    <w:spacing w:line="0" w:lineRule="atLeast"/>
                    <w:jc w:val="center"/>
                    <w:rPr>
                      <w:rFonts w:cs="Arial"/>
                      <w:b/>
                      <w:lang w:eastAsia="lt-LT"/>
                    </w:rPr>
                  </w:pPr>
                  <w:r w:rsidRPr="00E26444">
                    <w:rPr>
                      <w:rFonts w:cs="Arial"/>
                      <w:b/>
                      <w:lang w:eastAsia="lt-LT"/>
                    </w:rPr>
                    <w:t>Patalpos pavadinimas</w:t>
                  </w:r>
                </w:p>
              </w:tc>
              <w:tc>
                <w:tcPr>
                  <w:tcW w:w="1890" w:type="dxa"/>
                  <w:tcBorders>
                    <w:top w:val="single" w:sz="4" w:space="0" w:color="auto"/>
                  </w:tcBorders>
                  <w:vAlign w:val="center"/>
                </w:tcPr>
                <w:p w14:paraId="4245B496" w14:textId="77777777" w:rsidR="009C159E" w:rsidRPr="00E26444" w:rsidRDefault="009C159E" w:rsidP="006601F9">
                  <w:pPr>
                    <w:spacing w:line="335" w:lineRule="exact"/>
                    <w:jc w:val="center"/>
                    <w:rPr>
                      <w:rFonts w:cs="Arial"/>
                      <w:b/>
                      <w:lang w:eastAsia="lt-LT"/>
                    </w:rPr>
                  </w:pPr>
                  <w:r w:rsidRPr="00E26444">
                    <w:rPr>
                      <w:rFonts w:cs="Arial"/>
                      <w:b/>
                      <w:lang w:eastAsia="lt-LT"/>
                    </w:rPr>
                    <w:t>Plotas (m</w:t>
                  </w:r>
                  <w:r w:rsidRPr="00E26444">
                    <w:rPr>
                      <w:rFonts w:cs="Arial"/>
                      <w:b/>
                      <w:sz w:val="31"/>
                      <w:vertAlign w:val="superscript"/>
                      <w:lang w:eastAsia="lt-LT"/>
                    </w:rPr>
                    <w:t>2</w:t>
                  </w:r>
                  <w:r w:rsidRPr="00E26444">
                    <w:rPr>
                      <w:rFonts w:cs="Arial"/>
                      <w:b/>
                      <w:lang w:eastAsia="lt-LT"/>
                    </w:rPr>
                    <w:t>)</w:t>
                  </w:r>
                </w:p>
              </w:tc>
              <w:tc>
                <w:tcPr>
                  <w:tcW w:w="1895" w:type="dxa"/>
                  <w:tcBorders>
                    <w:top w:val="single" w:sz="4" w:space="0" w:color="auto"/>
                  </w:tcBorders>
                  <w:vAlign w:val="center"/>
                </w:tcPr>
                <w:p w14:paraId="072DA5D4" w14:textId="77777777" w:rsidR="009C159E" w:rsidRPr="00E26444" w:rsidRDefault="009C159E" w:rsidP="006601F9">
                  <w:pPr>
                    <w:spacing w:line="335" w:lineRule="exact"/>
                    <w:jc w:val="center"/>
                    <w:rPr>
                      <w:rFonts w:cs="Arial"/>
                      <w:b/>
                      <w:w w:val="97"/>
                      <w:lang w:eastAsia="lt-LT"/>
                    </w:rPr>
                  </w:pPr>
                  <w:r w:rsidRPr="00E26444">
                    <w:rPr>
                      <w:rFonts w:cs="Arial"/>
                      <w:b/>
                      <w:w w:val="97"/>
                      <w:lang w:eastAsia="lt-LT"/>
                    </w:rPr>
                    <w:t>Tūris (m</w:t>
                  </w:r>
                  <w:r w:rsidRPr="00E26444">
                    <w:rPr>
                      <w:rFonts w:cs="Arial"/>
                      <w:b/>
                      <w:w w:val="97"/>
                      <w:sz w:val="31"/>
                      <w:vertAlign w:val="superscript"/>
                      <w:lang w:eastAsia="lt-LT"/>
                    </w:rPr>
                    <w:t>3</w:t>
                  </w:r>
                  <w:r w:rsidRPr="00E26444">
                    <w:rPr>
                      <w:rFonts w:cs="Arial"/>
                      <w:b/>
                      <w:w w:val="97"/>
                      <w:lang w:eastAsia="lt-LT"/>
                    </w:rPr>
                    <w:t>)</w:t>
                  </w:r>
                </w:p>
              </w:tc>
            </w:tr>
            <w:tr w:rsidR="009C159E" w:rsidRPr="00E26444" w14:paraId="4AD1128B" w14:textId="77777777" w:rsidTr="006601F9">
              <w:trPr>
                <w:trHeight w:val="292"/>
              </w:trPr>
              <w:tc>
                <w:tcPr>
                  <w:tcW w:w="1345" w:type="dxa"/>
                </w:tcPr>
                <w:p w14:paraId="044BDD9F" w14:textId="77777777" w:rsidR="009C159E" w:rsidRPr="00E26444" w:rsidRDefault="009C159E" w:rsidP="006601F9">
                  <w:pPr>
                    <w:spacing w:line="0" w:lineRule="atLeast"/>
                    <w:jc w:val="center"/>
                    <w:rPr>
                      <w:rFonts w:cs="Arial"/>
                      <w:w w:val="99"/>
                      <w:lang w:eastAsia="lt-LT"/>
                    </w:rPr>
                  </w:pPr>
                  <w:r w:rsidRPr="00C0367F">
                    <w:t>1-3</w:t>
                  </w:r>
                </w:p>
              </w:tc>
              <w:tc>
                <w:tcPr>
                  <w:tcW w:w="4050" w:type="dxa"/>
                </w:tcPr>
                <w:p w14:paraId="6D81DB53" w14:textId="77777777" w:rsidR="009C159E" w:rsidRPr="00E26444" w:rsidRDefault="009C159E" w:rsidP="006601F9">
                  <w:pPr>
                    <w:spacing w:line="0" w:lineRule="atLeast"/>
                    <w:jc w:val="center"/>
                    <w:rPr>
                      <w:rFonts w:cs="Arial"/>
                      <w:lang w:eastAsia="lt-LT"/>
                    </w:rPr>
                  </w:pPr>
                  <w:r w:rsidRPr="00C0367F">
                    <w:t>Garažas</w:t>
                  </w:r>
                </w:p>
              </w:tc>
              <w:tc>
                <w:tcPr>
                  <w:tcW w:w="1890" w:type="dxa"/>
                  <w:vAlign w:val="bottom"/>
                </w:tcPr>
                <w:p w14:paraId="29C7F2B2" w14:textId="77777777" w:rsidR="009C159E" w:rsidRPr="00E26444" w:rsidRDefault="009C159E" w:rsidP="006601F9">
                  <w:pPr>
                    <w:spacing w:line="0" w:lineRule="atLeast"/>
                    <w:jc w:val="center"/>
                    <w:rPr>
                      <w:rFonts w:cs="Arial"/>
                      <w:lang w:eastAsia="lt-LT"/>
                    </w:rPr>
                  </w:pPr>
                  <w:r>
                    <w:rPr>
                      <w:rFonts w:cs="Arial"/>
                      <w:lang w:eastAsia="lt-LT"/>
                    </w:rPr>
                    <w:t>76,26</w:t>
                  </w:r>
                </w:p>
              </w:tc>
              <w:tc>
                <w:tcPr>
                  <w:tcW w:w="1895" w:type="dxa"/>
                  <w:vAlign w:val="bottom"/>
                </w:tcPr>
                <w:p w14:paraId="76B64DBC" w14:textId="77777777" w:rsidR="009C159E" w:rsidRPr="00E26444" w:rsidRDefault="009C159E" w:rsidP="006601F9">
                  <w:pPr>
                    <w:spacing w:line="0" w:lineRule="atLeast"/>
                    <w:jc w:val="center"/>
                    <w:rPr>
                      <w:rFonts w:cs="Arial"/>
                      <w:lang w:eastAsia="lt-LT"/>
                    </w:rPr>
                  </w:pPr>
                  <w:r>
                    <w:rPr>
                      <w:rFonts w:cs="Arial"/>
                      <w:lang w:eastAsia="lt-LT"/>
                    </w:rPr>
                    <w:t>268,44</w:t>
                  </w:r>
                </w:p>
              </w:tc>
            </w:tr>
            <w:tr w:rsidR="009C159E" w:rsidRPr="00E26444" w14:paraId="35BA1BC9" w14:textId="77777777" w:rsidTr="006601F9">
              <w:trPr>
                <w:trHeight w:val="290"/>
              </w:trPr>
              <w:tc>
                <w:tcPr>
                  <w:tcW w:w="1345" w:type="dxa"/>
                </w:tcPr>
                <w:p w14:paraId="51C1320A" w14:textId="77777777" w:rsidR="009C159E" w:rsidRPr="00E26444" w:rsidRDefault="009C159E" w:rsidP="006601F9">
                  <w:pPr>
                    <w:spacing w:line="0" w:lineRule="atLeast"/>
                    <w:jc w:val="center"/>
                    <w:rPr>
                      <w:rFonts w:cs="Arial"/>
                      <w:w w:val="99"/>
                      <w:lang w:eastAsia="lt-LT"/>
                    </w:rPr>
                  </w:pPr>
                  <w:r w:rsidRPr="00C0367F">
                    <w:t>1-4</w:t>
                  </w:r>
                </w:p>
              </w:tc>
              <w:tc>
                <w:tcPr>
                  <w:tcW w:w="4050" w:type="dxa"/>
                </w:tcPr>
                <w:p w14:paraId="7BA997C6" w14:textId="77777777" w:rsidR="009C159E" w:rsidRPr="00E26444" w:rsidRDefault="009C159E" w:rsidP="006601F9">
                  <w:pPr>
                    <w:spacing w:line="0" w:lineRule="atLeast"/>
                    <w:jc w:val="center"/>
                    <w:rPr>
                      <w:rFonts w:cs="Arial"/>
                      <w:lang w:eastAsia="lt-LT"/>
                    </w:rPr>
                  </w:pPr>
                  <w:r w:rsidRPr="00C0367F">
                    <w:t>Kuro sandėlis</w:t>
                  </w:r>
                </w:p>
              </w:tc>
              <w:tc>
                <w:tcPr>
                  <w:tcW w:w="1890" w:type="dxa"/>
                  <w:vAlign w:val="bottom"/>
                </w:tcPr>
                <w:p w14:paraId="34308795" w14:textId="77777777" w:rsidR="009C159E" w:rsidRPr="00E26444" w:rsidRDefault="009C159E" w:rsidP="006601F9">
                  <w:pPr>
                    <w:spacing w:line="0" w:lineRule="atLeast"/>
                    <w:jc w:val="center"/>
                    <w:rPr>
                      <w:rFonts w:cs="Arial"/>
                      <w:lang w:eastAsia="lt-LT"/>
                    </w:rPr>
                  </w:pPr>
                  <w:r>
                    <w:rPr>
                      <w:rFonts w:cs="Arial"/>
                      <w:lang w:eastAsia="lt-LT"/>
                    </w:rPr>
                    <w:t>18,89</w:t>
                  </w:r>
                </w:p>
              </w:tc>
              <w:tc>
                <w:tcPr>
                  <w:tcW w:w="1895" w:type="dxa"/>
                  <w:vAlign w:val="bottom"/>
                </w:tcPr>
                <w:p w14:paraId="44CE3453" w14:textId="77777777" w:rsidR="009C159E" w:rsidRPr="00E26444" w:rsidRDefault="009C159E" w:rsidP="006601F9">
                  <w:pPr>
                    <w:spacing w:line="0" w:lineRule="atLeast"/>
                    <w:jc w:val="center"/>
                    <w:rPr>
                      <w:rFonts w:cs="Arial"/>
                      <w:lang w:eastAsia="lt-LT"/>
                    </w:rPr>
                  </w:pPr>
                  <w:r>
                    <w:rPr>
                      <w:rFonts w:cs="Arial"/>
                      <w:lang w:eastAsia="lt-LT"/>
                    </w:rPr>
                    <w:t>66,12</w:t>
                  </w:r>
                </w:p>
              </w:tc>
            </w:tr>
            <w:tr w:rsidR="009C159E" w:rsidRPr="00E26444" w14:paraId="5C118EE3" w14:textId="77777777" w:rsidTr="006601F9">
              <w:trPr>
                <w:trHeight w:val="290"/>
              </w:trPr>
              <w:tc>
                <w:tcPr>
                  <w:tcW w:w="1345" w:type="dxa"/>
                </w:tcPr>
                <w:p w14:paraId="3FC8BA5F" w14:textId="77777777" w:rsidR="009C159E" w:rsidRPr="00E26444" w:rsidRDefault="009C159E" w:rsidP="006601F9">
                  <w:pPr>
                    <w:spacing w:line="0" w:lineRule="atLeast"/>
                    <w:jc w:val="center"/>
                    <w:rPr>
                      <w:rFonts w:cs="Arial"/>
                      <w:w w:val="99"/>
                      <w:lang w:eastAsia="lt-LT"/>
                    </w:rPr>
                  </w:pPr>
                  <w:r w:rsidRPr="00C0367F">
                    <w:t>1-5</w:t>
                  </w:r>
                </w:p>
              </w:tc>
              <w:tc>
                <w:tcPr>
                  <w:tcW w:w="4050" w:type="dxa"/>
                </w:tcPr>
                <w:p w14:paraId="12A2ABE0" w14:textId="77777777" w:rsidR="009C159E" w:rsidRPr="00E26444" w:rsidRDefault="009C159E" w:rsidP="006601F9">
                  <w:pPr>
                    <w:spacing w:line="0" w:lineRule="atLeast"/>
                    <w:jc w:val="center"/>
                    <w:rPr>
                      <w:rFonts w:cs="Arial"/>
                      <w:lang w:eastAsia="lt-LT"/>
                    </w:rPr>
                  </w:pPr>
                  <w:r w:rsidRPr="00C0367F">
                    <w:t>Sandėlis</w:t>
                  </w:r>
                </w:p>
              </w:tc>
              <w:tc>
                <w:tcPr>
                  <w:tcW w:w="1890" w:type="dxa"/>
                  <w:vAlign w:val="bottom"/>
                </w:tcPr>
                <w:p w14:paraId="05A8704B" w14:textId="77777777" w:rsidR="009C159E" w:rsidRPr="00E26444" w:rsidRDefault="009C159E" w:rsidP="006601F9">
                  <w:pPr>
                    <w:spacing w:line="0" w:lineRule="atLeast"/>
                    <w:jc w:val="center"/>
                    <w:rPr>
                      <w:rFonts w:cs="Arial"/>
                      <w:lang w:eastAsia="lt-LT"/>
                    </w:rPr>
                  </w:pPr>
                  <w:r>
                    <w:rPr>
                      <w:rFonts w:cs="Arial"/>
                      <w:lang w:eastAsia="lt-LT"/>
                    </w:rPr>
                    <w:t>12,25</w:t>
                  </w:r>
                </w:p>
              </w:tc>
              <w:tc>
                <w:tcPr>
                  <w:tcW w:w="1895" w:type="dxa"/>
                  <w:vAlign w:val="bottom"/>
                </w:tcPr>
                <w:p w14:paraId="29E89E67" w14:textId="77777777" w:rsidR="009C159E" w:rsidRPr="00E26444" w:rsidRDefault="009C159E" w:rsidP="006601F9">
                  <w:pPr>
                    <w:spacing w:line="0" w:lineRule="atLeast"/>
                    <w:jc w:val="center"/>
                    <w:rPr>
                      <w:rFonts w:cs="Arial"/>
                      <w:lang w:eastAsia="lt-LT"/>
                    </w:rPr>
                  </w:pPr>
                  <w:r>
                    <w:rPr>
                      <w:rFonts w:cs="Arial"/>
                      <w:lang w:eastAsia="lt-LT"/>
                    </w:rPr>
                    <w:t>45,33</w:t>
                  </w:r>
                </w:p>
              </w:tc>
            </w:tr>
            <w:tr w:rsidR="009C159E" w:rsidRPr="00E26444" w14:paraId="4ABAC599" w14:textId="77777777" w:rsidTr="006601F9">
              <w:trPr>
                <w:trHeight w:val="290"/>
              </w:trPr>
              <w:tc>
                <w:tcPr>
                  <w:tcW w:w="1345" w:type="dxa"/>
                </w:tcPr>
                <w:p w14:paraId="28A38085" w14:textId="77777777" w:rsidR="009C159E" w:rsidRPr="00E26444" w:rsidRDefault="009C159E" w:rsidP="006601F9">
                  <w:pPr>
                    <w:spacing w:line="0" w:lineRule="atLeast"/>
                    <w:jc w:val="center"/>
                    <w:rPr>
                      <w:rFonts w:cs="Arial"/>
                      <w:w w:val="99"/>
                      <w:lang w:eastAsia="lt-LT"/>
                    </w:rPr>
                  </w:pPr>
                  <w:r w:rsidRPr="00C0367F">
                    <w:t>1-28</w:t>
                  </w:r>
                </w:p>
              </w:tc>
              <w:tc>
                <w:tcPr>
                  <w:tcW w:w="4050" w:type="dxa"/>
                </w:tcPr>
                <w:p w14:paraId="238630EE" w14:textId="77777777" w:rsidR="009C159E" w:rsidRPr="00E26444" w:rsidRDefault="009C159E" w:rsidP="006601F9">
                  <w:pPr>
                    <w:spacing w:line="0" w:lineRule="atLeast"/>
                    <w:jc w:val="center"/>
                    <w:rPr>
                      <w:rFonts w:cs="Arial"/>
                      <w:lang w:eastAsia="lt-LT"/>
                    </w:rPr>
                  </w:pPr>
                  <w:r w:rsidRPr="00C0367F">
                    <w:t>Tualetas</w:t>
                  </w:r>
                </w:p>
              </w:tc>
              <w:tc>
                <w:tcPr>
                  <w:tcW w:w="1890" w:type="dxa"/>
                  <w:vAlign w:val="bottom"/>
                </w:tcPr>
                <w:p w14:paraId="6E0FE04B" w14:textId="77777777" w:rsidR="009C159E" w:rsidRPr="00E26444" w:rsidRDefault="009C159E" w:rsidP="006601F9">
                  <w:pPr>
                    <w:spacing w:line="0" w:lineRule="atLeast"/>
                    <w:jc w:val="center"/>
                    <w:rPr>
                      <w:rFonts w:cs="Arial"/>
                      <w:lang w:eastAsia="lt-LT"/>
                    </w:rPr>
                  </w:pPr>
                  <w:r>
                    <w:rPr>
                      <w:rFonts w:cs="Arial"/>
                      <w:lang w:eastAsia="lt-LT"/>
                    </w:rPr>
                    <w:t>3,21</w:t>
                  </w:r>
                </w:p>
              </w:tc>
              <w:tc>
                <w:tcPr>
                  <w:tcW w:w="1895" w:type="dxa"/>
                  <w:vAlign w:val="bottom"/>
                </w:tcPr>
                <w:p w14:paraId="721C822C" w14:textId="77777777" w:rsidR="009C159E" w:rsidRPr="00E26444" w:rsidRDefault="009C159E" w:rsidP="006601F9">
                  <w:pPr>
                    <w:spacing w:line="0" w:lineRule="atLeast"/>
                    <w:jc w:val="center"/>
                    <w:rPr>
                      <w:rFonts w:cs="Arial"/>
                      <w:lang w:eastAsia="lt-LT"/>
                    </w:rPr>
                  </w:pPr>
                  <w:r>
                    <w:rPr>
                      <w:rFonts w:cs="Arial"/>
                      <w:lang w:eastAsia="lt-LT"/>
                    </w:rPr>
                    <w:t>11,24</w:t>
                  </w:r>
                </w:p>
              </w:tc>
            </w:tr>
            <w:tr w:rsidR="009C159E" w:rsidRPr="00E26444" w14:paraId="2B5D8E50" w14:textId="77777777" w:rsidTr="006601F9">
              <w:trPr>
                <w:trHeight w:val="290"/>
              </w:trPr>
              <w:tc>
                <w:tcPr>
                  <w:tcW w:w="1345" w:type="dxa"/>
                </w:tcPr>
                <w:p w14:paraId="7A3B62E8" w14:textId="77777777" w:rsidR="009C159E" w:rsidRPr="00E26444" w:rsidRDefault="009C159E" w:rsidP="006601F9">
                  <w:pPr>
                    <w:spacing w:line="0" w:lineRule="atLeast"/>
                    <w:jc w:val="center"/>
                    <w:rPr>
                      <w:rFonts w:cs="Arial"/>
                      <w:w w:val="99"/>
                      <w:lang w:eastAsia="lt-LT"/>
                    </w:rPr>
                  </w:pPr>
                  <w:r w:rsidRPr="00C0367F">
                    <w:t>1-29</w:t>
                  </w:r>
                </w:p>
              </w:tc>
              <w:tc>
                <w:tcPr>
                  <w:tcW w:w="4050" w:type="dxa"/>
                </w:tcPr>
                <w:p w14:paraId="534E66CD" w14:textId="77777777" w:rsidR="009C159E" w:rsidRPr="00E26444" w:rsidRDefault="009C159E" w:rsidP="006601F9">
                  <w:pPr>
                    <w:spacing w:line="0" w:lineRule="atLeast"/>
                    <w:jc w:val="center"/>
                    <w:rPr>
                      <w:rFonts w:cs="Arial"/>
                      <w:lang w:eastAsia="lt-LT"/>
                    </w:rPr>
                  </w:pPr>
                  <w:r w:rsidRPr="00C0367F">
                    <w:t>Dušo patalpa</w:t>
                  </w:r>
                </w:p>
              </w:tc>
              <w:tc>
                <w:tcPr>
                  <w:tcW w:w="1890" w:type="dxa"/>
                  <w:vAlign w:val="bottom"/>
                </w:tcPr>
                <w:p w14:paraId="01CA9E84" w14:textId="77777777" w:rsidR="009C159E" w:rsidRPr="00E26444" w:rsidRDefault="009C159E" w:rsidP="006601F9">
                  <w:pPr>
                    <w:spacing w:line="0" w:lineRule="atLeast"/>
                    <w:jc w:val="center"/>
                    <w:rPr>
                      <w:rFonts w:cs="Arial"/>
                      <w:lang w:eastAsia="lt-LT"/>
                    </w:rPr>
                  </w:pPr>
                  <w:r>
                    <w:rPr>
                      <w:rFonts w:cs="Arial"/>
                      <w:lang w:eastAsia="lt-LT"/>
                    </w:rPr>
                    <w:t>2,37</w:t>
                  </w:r>
                </w:p>
              </w:tc>
              <w:tc>
                <w:tcPr>
                  <w:tcW w:w="1895" w:type="dxa"/>
                  <w:vAlign w:val="bottom"/>
                </w:tcPr>
                <w:p w14:paraId="552FF1D6" w14:textId="77777777" w:rsidR="009C159E" w:rsidRPr="00E26444" w:rsidRDefault="009C159E" w:rsidP="006601F9">
                  <w:pPr>
                    <w:spacing w:line="0" w:lineRule="atLeast"/>
                    <w:jc w:val="center"/>
                    <w:rPr>
                      <w:rFonts w:cs="Arial"/>
                      <w:lang w:eastAsia="lt-LT"/>
                    </w:rPr>
                  </w:pPr>
                  <w:r>
                    <w:rPr>
                      <w:rFonts w:cs="Arial"/>
                      <w:lang w:eastAsia="lt-LT"/>
                    </w:rPr>
                    <w:t>8,30</w:t>
                  </w:r>
                </w:p>
              </w:tc>
            </w:tr>
            <w:tr w:rsidR="009C159E" w:rsidRPr="00E26444" w14:paraId="68721418" w14:textId="77777777" w:rsidTr="006601F9">
              <w:trPr>
                <w:trHeight w:val="292"/>
              </w:trPr>
              <w:tc>
                <w:tcPr>
                  <w:tcW w:w="1345" w:type="dxa"/>
                </w:tcPr>
                <w:p w14:paraId="3F296F4D" w14:textId="77777777" w:rsidR="009C159E" w:rsidRPr="00E26444" w:rsidRDefault="009C159E" w:rsidP="006601F9">
                  <w:pPr>
                    <w:spacing w:line="0" w:lineRule="atLeast"/>
                    <w:jc w:val="center"/>
                    <w:rPr>
                      <w:rFonts w:cs="Arial"/>
                      <w:w w:val="99"/>
                      <w:lang w:eastAsia="lt-LT"/>
                    </w:rPr>
                  </w:pPr>
                  <w:r w:rsidRPr="00C0367F">
                    <w:t>1-30</w:t>
                  </w:r>
                </w:p>
              </w:tc>
              <w:tc>
                <w:tcPr>
                  <w:tcW w:w="4050" w:type="dxa"/>
                </w:tcPr>
                <w:p w14:paraId="339FA774" w14:textId="77777777" w:rsidR="009C159E" w:rsidRPr="00E26444" w:rsidRDefault="009C159E" w:rsidP="006601F9">
                  <w:pPr>
                    <w:spacing w:line="0" w:lineRule="atLeast"/>
                    <w:jc w:val="center"/>
                    <w:rPr>
                      <w:rFonts w:cs="Arial"/>
                      <w:lang w:eastAsia="lt-LT"/>
                    </w:rPr>
                  </w:pPr>
                  <w:r w:rsidRPr="00C0367F">
                    <w:t>Buitinė patalpa</w:t>
                  </w:r>
                </w:p>
              </w:tc>
              <w:tc>
                <w:tcPr>
                  <w:tcW w:w="1890" w:type="dxa"/>
                  <w:vAlign w:val="bottom"/>
                </w:tcPr>
                <w:p w14:paraId="0EE7D5C0" w14:textId="77777777" w:rsidR="009C159E" w:rsidRPr="00E26444" w:rsidRDefault="009C159E" w:rsidP="006601F9">
                  <w:pPr>
                    <w:spacing w:line="0" w:lineRule="atLeast"/>
                    <w:jc w:val="center"/>
                    <w:rPr>
                      <w:rFonts w:cs="Arial"/>
                      <w:lang w:eastAsia="lt-LT"/>
                    </w:rPr>
                  </w:pPr>
                  <w:r>
                    <w:rPr>
                      <w:rFonts w:cs="Arial"/>
                      <w:lang w:eastAsia="lt-LT"/>
                    </w:rPr>
                    <w:t>4,83</w:t>
                  </w:r>
                </w:p>
              </w:tc>
              <w:tc>
                <w:tcPr>
                  <w:tcW w:w="1895" w:type="dxa"/>
                  <w:vAlign w:val="bottom"/>
                </w:tcPr>
                <w:p w14:paraId="6EFFDA99" w14:textId="77777777" w:rsidR="009C159E" w:rsidRPr="00E26444" w:rsidRDefault="009C159E" w:rsidP="006601F9">
                  <w:pPr>
                    <w:spacing w:line="0" w:lineRule="atLeast"/>
                    <w:jc w:val="center"/>
                    <w:rPr>
                      <w:rFonts w:cs="Arial"/>
                      <w:lang w:eastAsia="lt-LT"/>
                    </w:rPr>
                  </w:pPr>
                  <w:r>
                    <w:rPr>
                      <w:rFonts w:cs="Arial"/>
                      <w:lang w:eastAsia="lt-LT"/>
                    </w:rPr>
                    <w:t>16,91</w:t>
                  </w:r>
                </w:p>
              </w:tc>
            </w:tr>
            <w:tr w:rsidR="009C159E" w:rsidRPr="00E26444" w14:paraId="46D5E3D5" w14:textId="77777777" w:rsidTr="006601F9">
              <w:trPr>
                <w:trHeight w:val="290"/>
              </w:trPr>
              <w:tc>
                <w:tcPr>
                  <w:tcW w:w="1345" w:type="dxa"/>
                </w:tcPr>
                <w:p w14:paraId="7B79C7F0" w14:textId="77777777" w:rsidR="009C159E" w:rsidRPr="00E26444" w:rsidRDefault="009C159E" w:rsidP="006601F9">
                  <w:pPr>
                    <w:spacing w:line="0" w:lineRule="atLeast"/>
                    <w:jc w:val="center"/>
                    <w:rPr>
                      <w:rFonts w:cs="Arial"/>
                      <w:w w:val="99"/>
                      <w:lang w:eastAsia="lt-LT"/>
                    </w:rPr>
                  </w:pPr>
                  <w:r w:rsidRPr="00C0367F">
                    <w:t>1-31</w:t>
                  </w:r>
                </w:p>
              </w:tc>
              <w:tc>
                <w:tcPr>
                  <w:tcW w:w="4050" w:type="dxa"/>
                </w:tcPr>
                <w:p w14:paraId="09F83F9F" w14:textId="77777777" w:rsidR="009C159E" w:rsidRPr="00E26444" w:rsidRDefault="009C159E" w:rsidP="006601F9">
                  <w:pPr>
                    <w:spacing w:line="0" w:lineRule="atLeast"/>
                    <w:jc w:val="center"/>
                    <w:rPr>
                      <w:rFonts w:cs="Arial"/>
                      <w:lang w:eastAsia="lt-LT"/>
                    </w:rPr>
                  </w:pPr>
                  <w:r w:rsidRPr="00C0367F">
                    <w:t>Elektros skydinė</w:t>
                  </w:r>
                </w:p>
              </w:tc>
              <w:tc>
                <w:tcPr>
                  <w:tcW w:w="1890" w:type="dxa"/>
                  <w:vAlign w:val="bottom"/>
                </w:tcPr>
                <w:p w14:paraId="13AD6CF0" w14:textId="77777777" w:rsidR="009C159E" w:rsidRPr="00E26444" w:rsidRDefault="009C159E" w:rsidP="006601F9">
                  <w:pPr>
                    <w:spacing w:line="0" w:lineRule="atLeast"/>
                    <w:jc w:val="center"/>
                    <w:rPr>
                      <w:rFonts w:cs="Arial"/>
                      <w:lang w:eastAsia="lt-LT"/>
                    </w:rPr>
                  </w:pPr>
                  <w:r>
                    <w:rPr>
                      <w:rFonts w:cs="Arial"/>
                      <w:lang w:eastAsia="lt-LT"/>
                    </w:rPr>
                    <w:t>4,35</w:t>
                  </w:r>
                </w:p>
              </w:tc>
              <w:tc>
                <w:tcPr>
                  <w:tcW w:w="1895" w:type="dxa"/>
                  <w:vAlign w:val="bottom"/>
                </w:tcPr>
                <w:p w14:paraId="7F38F32C" w14:textId="77777777" w:rsidR="009C159E" w:rsidRPr="00E26444" w:rsidRDefault="009C159E" w:rsidP="006601F9">
                  <w:pPr>
                    <w:spacing w:line="0" w:lineRule="atLeast"/>
                    <w:jc w:val="center"/>
                    <w:rPr>
                      <w:rFonts w:cs="Arial"/>
                      <w:lang w:eastAsia="lt-LT"/>
                    </w:rPr>
                  </w:pPr>
                  <w:r>
                    <w:rPr>
                      <w:rFonts w:cs="Arial"/>
                      <w:lang w:eastAsia="lt-LT"/>
                    </w:rPr>
                    <w:t>15,23</w:t>
                  </w:r>
                </w:p>
              </w:tc>
            </w:tr>
            <w:tr w:rsidR="009C159E" w:rsidRPr="00E26444" w14:paraId="7347E002" w14:textId="77777777" w:rsidTr="006601F9">
              <w:trPr>
                <w:trHeight w:val="290"/>
              </w:trPr>
              <w:tc>
                <w:tcPr>
                  <w:tcW w:w="1345" w:type="dxa"/>
                </w:tcPr>
                <w:p w14:paraId="16923E2B" w14:textId="77777777" w:rsidR="009C159E" w:rsidRPr="00E26444" w:rsidRDefault="009C159E" w:rsidP="006601F9">
                  <w:pPr>
                    <w:spacing w:line="0" w:lineRule="atLeast"/>
                    <w:jc w:val="center"/>
                    <w:rPr>
                      <w:rFonts w:cs="Arial"/>
                      <w:w w:val="99"/>
                      <w:lang w:eastAsia="lt-LT"/>
                    </w:rPr>
                  </w:pPr>
                  <w:r w:rsidRPr="00C0367F">
                    <w:t>1-32</w:t>
                  </w:r>
                </w:p>
              </w:tc>
              <w:tc>
                <w:tcPr>
                  <w:tcW w:w="4050" w:type="dxa"/>
                </w:tcPr>
                <w:p w14:paraId="0367BEA8" w14:textId="77777777" w:rsidR="009C159E" w:rsidRPr="00E26444" w:rsidRDefault="009C159E" w:rsidP="006601F9">
                  <w:pPr>
                    <w:spacing w:line="0" w:lineRule="atLeast"/>
                    <w:jc w:val="center"/>
                    <w:rPr>
                      <w:rFonts w:cs="Arial"/>
                      <w:lang w:eastAsia="lt-LT"/>
                    </w:rPr>
                  </w:pPr>
                  <w:r w:rsidRPr="00C0367F">
                    <w:t>Kabinetas</w:t>
                  </w:r>
                </w:p>
              </w:tc>
              <w:tc>
                <w:tcPr>
                  <w:tcW w:w="1890" w:type="dxa"/>
                  <w:vAlign w:val="bottom"/>
                </w:tcPr>
                <w:p w14:paraId="3E09EE00" w14:textId="77777777" w:rsidR="009C159E" w:rsidRPr="00E26444" w:rsidRDefault="009C159E" w:rsidP="006601F9">
                  <w:pPr>
                    <w:spacing w:line="0" w:lineRule="atLeast"/>
                    <w:jc w:val="center"/>
                    <w:rPr>
                      <w:rFonts w:cs="Arial"/>
                      <w:lang w:eastAsia="lt-LT"/>
                    </w:rPr>
                  </w:pPr>
                  <w:r>
                    <w:rPr>
                      <w:rFonts w:cs="Arial"/>
                      <w:lang w:eastAsia="lt-LT"/>
                    </w:rPr>
                    <w:t>10,15</w:t>
                  </w:r>
                </w:p>
              </w:tc>
              <w:tc>
                <w:tcPr>
                  <w:tcW w:w="1895" w:type="dxa"/>
                  <w:vAlign w:val="bottom"/>
                </w:tcPr>
                <w:p w14:paraId="1DFC4DF8" w14:textId="77777777" w:rsidR="009C159E" w:rsidRPr="00E26444" w:rsidRDefault="009C159E" w:rsidP="006601F9">
                  <w:pPr>
                    <w:spacing w:line="0" w:lineRule="atLeast"/>
                    <w:jc w:val="center"/>
                    <w:rPr>
                      <w:rFonts w:cs="Arial"/>
                      <w:lang w:eastAsia="lt-LT"/>
                    </w:rPr>
                  </w:pPr>
                  <w:r>
                    <w:rPr>
                      <w:rFonts w:cs="Arial"/>
                      <w:lang w:eastAsia="lt-LT"/>
                    </w:rPr>
                    <w:t>35,53</w:t>
                  </w:r>
                </w:p>
              </w:tc>
            </w:tr>
            <w:tr w:rsidR="009C159E" w:rsidRPr="00E26444" w14:paraId="6401C061" w14:textId="77777777" w:rsidTr="006601F9">
              <w:trPr>
                <w:trHeight w:val="290"/>
              </w:trPr>
              <w:tc>
                <w:tcPr>
                  <w:tcW w:w="1345" w:type="dxa"/>
                </w:tcPr>
                <w:p w14:paraId="2769A06B" w14:textId="77777777" w:rsidR="009C159E" w:rsidRPr="00E26444" w:rsidRDefault="009C159E" w:rsidP="006601F9">
                  <w:pPr>
                    <w:spacing w:line="0" w:lineRule="atLeast"/>
                    <w:jc w:val="center"/>
                    <w:rPr>
                      <w:rFonts w:cs="Arial"/>
                      <w:w w:val="99"/>
                      <w:lang w:eastAsia="lt-LT"/>
                    </w:rPr>
                  </w:pPr>
                  <w:r w:rsidRPr="00C0367F">
                    <w:t>1-33</w:t>
                  </w:r>
                </w:p>
              </w:tc>
              <w:tc>
                <w:tcPr>
                  <w:tcW w:w="4050" w:type="dxa"/>
                </w:tcPr>
                <w:p w14:paraId="1A3BEDBC" w14:textId="77777777" w:rsidR="009C159E" w:rsidRPr="00E26444" w:rsidRDefault="009C159E" w:rsidP="006601F9">
                  <w:pPr>
                    <w:spacing w:line="0" w:lineRule="atLeast"/>
                    <w:jc w:val="center"/>
                    <w:rPr>
                      <w:rFonts w:cs="Arial"/>
                      <w:lang w:eastAsia="lt-LT"/>
                    </w:rPr>
                  </w:pPr>
                  <w:r w:rsidRPr="00C0367F">
                    <w:t>Katilinė</w:t>
                  </w:r>
                </w:p>
              </w:tc>
              <w:tc>
                <w:tcPr>
                  <w:tcW w:w="1890" w:type="dxa"/>
                  <w:vAlign w:val="bottom"/>
                </w:tcPr>
                <w:p w14:paraId="081BF601" w14:textId="77777777" w:rsidR="009C159E" w:rsidRPr="00E26444" w:rsidRDefault="009C159E" w:rsidP="006601F9">
                  <w:pPr>
                    <w:spacing w:line="0" w:lineRule="atLeast"/>
                    <w:jc w:val="center"/>
                    <w:rPr>
                      <w:rFonts w:cs="Arial"/>
                      <w:lang w:eastAsia="lt-LT"/>
                    </w:rPr>
                  </w:pPr>
                  <w:r>
                    <w:rPr>
                      <w:rFonts w:cs="Arial"/>
                      <w:lang w:eastAsia="lt-LT"/>
                    </w:rPr>
                    <w:t>96,67</w:t>
                  </w:r>
                </w:p>
              </w:tc>
              <w:tc>
                <w:tcPr>
                  <w:tcW w:w="1895" w:type="dxa"/>
                  <w:vAlign w:val="bottom"/>
                </w:tcPr>
                <w:p w14:paraId="33B93A63" w14:textId="77777777" w:rsidR="009C159E" w:rsidRPr="00E26444" w:rsidRDefault="009C159E" w:rsidP="006601F9">
                  <w:pPr>
                    <w:spacing w:line="0" w:lineRule="atLeast"/>
                    <w:jc w:val="center"/>
                    <w:rPr>
                      <w:rFonts w:cs="Arial"/>
                      <w:lang w:eastAsia="lt-LT"/>
                    </w:rPr>
                  </w:pPr>
                  <w:r>
                    <w:rPr>
                      <w:rFonts w:cs="Arial"/>
                      <w:lang w:eastAsia="lt-LT"/>
                    </w:rPr>
                    <w:t>382,81</w:t>
                  </w:r>
                </w:p>
              </w:tc>
            </w:tr>
            <w:tr w:rsidR="009C159E" w:rsidRPr="00E26444" w14:paraId="65BCB17E" w14:textId="77777777" w:rsidTr="006601F9">
              <w:trPr>
                <w:trHeight w:val="311"/>
              </w:trPr>
              <w:tc>
                <w:tcPr>
                  <w:tcW w:w="1345" w:type="dxa"/>
                  <w:vAlign w:val="bottom"/>
                </w:tcPr>
                <w:p w14:paraId="323E2FF7" w14:textId="77777777" w:rsidR="009C159E" w:rsidRPr="00E26444" w:rsidRDefault="009C159E" w:rsidP="006601F9">
                  <w:pPr>
                    <w:spacing w:line="0" w:lineRule="atLeast"/>
                    <w:rPr>
                      <w:rFonts w:cs="Arial"/>
                      <w:lang w:eastAsia="lt-LT"/>
                    </w:rPr>
                  </w:pPr>
                </w:p>
              </w:tc>
              <w:tc>
                <w:tcPr>
                  <w:tcW w:w="4050" w:type="dxa"/>
                  <w:vAlign w:val="bottom"/>
                </w:tcPr>
                <w:p w14:paraId="16C2F1B2" w14:textId="77777777" w:rsidR="009C159E" w:rsidRPr="00E26444" w:rsidRDefault="009C159E" w:rsidP="006601F9">
                  <w:pPr>
                    <w:spacing w:line="0" w:lineRule="atLeast"/>
                    <w:jc w:val="center"/>
                    <w:rPr>
                      <w:rFonts w:cs="Arial"/>
                      <w:b/>
                      <w:lang w:eastAsia="lt-LT"/>
                    </w:rPr>
                  </w:pPr>
                  <w:r w:rsidRPr="00E26444">
                    <w:rPr>
                      <w:rFonts w:cs="Arial"/>
                      <w:b/>
                      <w:lang w:eastAsia="lt-LT"/>
                    </w:rPr>
                    <w:t>Iš viso:</w:t>
                  </w:r>
                </w:p>
              </w:tc>
              <w:tc>
                <w:tcPr>
                  <w:tcW w:w="1890" w:type="dxa"/>
                  <w:vAlign w:val="bottom"/>
                </w:tcPr>
                <w:p w14:paraId="4FBF00C5" w14:textId="77777777" w:rsidR="009C159E" w:rsidRPr="00E26444" w:rsidRDefault="009C159E" w:rsidP="006601F9">
                  <w:pPr>
                    <w:spacing w:line="0" w:lineRule="atLeast"/>
                    <w:jc w:val="center"/>
                    <w:rPr>
                      <w:rFonts w:cs="Arial"/>
                      <w:b/>
                      <w:lang w:eastAsia="lt-LT"/>
                    </w:rPr>
                  </w:pPr>
                  <w:r>
                    <w:rPr>
                      <w:rFonts w:cs="Arial"/>
                      <w:b/>
                      <w:lang w:eastAsia="lt-LT"/>
                    </w:rPr>
                    <w:t>228,98</w:t>
                  </w:r>
                </w:p>
              </w:tc>
              <w:tc>
                <w:tcPr>
                  <w:tcW w:w="1895" w:type="dxa"/>
                  <w:vAlign w:val="bottom"/>
                </w:tcPr>
                <w:p w14:paraId="6D8D6DDD" w14:textId="77777777" w:rsidR="009C159E" w:rsidRPr="00E26444" w:rsidRDefault="009C159E" w:rsidP="006601F9">
                  <w:pPr>
                    <w:spacing w:line="0" w:lineRule="atLeast"/>
                    <w:jc w:val="center"/>
                    <w:rPr>
                      <w:rFonts w:cs="Arial"/>
                      <w:b/>
                      <w:lang w:eastAsia="lt-LT"/>
                    </w:rPr>
                  </w:pPr>
                  <w:r>
                    <w:rPr>
                      <w:rFonts w:cs="Arial"/>
                      <w:b/>
                      <w:lang w:eastAsia="lt-LT"/>
                    </w:rPr>
                    <w:t>849,91</w:t>
                  </w:r>
                </w:p>
              </w:tc>
            </w:tr>
          </w:tbl>
          <w:p w14:paraId="12F21282" w14:textId="77777777" w:rsidR="009C159E" w:rsidRDefault="009C159E" w:rsidP="006601F9">
            <w:pPr>
              <w:rPr>
                <w:sz w:val="22"/>
                <w:szCs w:val="22"/>
              </w:rPr>
            </w:pPr>
          </w:p>
          <w:tbl>
            <w:tblPr>
              <w:tblpPr w:leftFromText="180" w:rightFromText="180" w:vertAnchor="text" w:horzAnchor="margin" w:tblpY="225"/>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180"/>
            </w:tblGrid>
            <w:tr w:rsidR="009C159E" w:rsidRPr="00AB04F2" w14:paraId="40AAD2B6" w14:textId="77777777" w:rsidTr="006601F9">
              <w:trPr>
                <w:trHeight w:val="335"/>
              </w:trPr>
              <w:tc>
                <w:tcPr>
                  <w:tcW w:w="9180" w:type="dxa"/>
                  <w:tcBorders>
                    <w:top w:val="nil"/>
                    <w:left w:val="nil"/>
                    <w:bottom w:val="nil"/>
                    <w:right w:val="nil"/>
                  </w:tcBorders>
                  <w:shd w:val="clear" w:color="auto" w:fill="F2F2F2" w:themeFill="background1" w:themeFillShade="F2"/>
                  <w:vAlign w:val="center"/>
                </w:tcPr>
                <w:p w14:paraId="6BBCAFA2" w14:textId="77777777" w:rsidR="009C159E" w:rsidRPr="00AB04F2" w:rsidRDefault="009C159E" w:rsidP="006601F9">
                  <w:pPr>
                    <w:jc w:val="center"/>
                    <w:rPr>
                      <w:b/>
                    </w:rPr>
                  </w:pPr>
                  <w:r>
                    <w:rPr>
                      <w:b/>
                    </w:rPr>
                    <w:t xml:space="preserve">Linkuvos socialinės globos namų nuomojamos įrangos sąrašas </w:t>
                  </w:r>
                </w:p>
              </w:tc>
            </w:tr>
            <w:tr w:rsidR="009C159E" w:rsidRPr="00C074BE" w14:paraId="207823E5" w14:textId="77777777" w:rsidTr="006601F9">
              <w:trPr>
                <w:trHeight w:val="335"/>
              </w:trPr>
              <w:tc>
                <w:tcPr>
                  <w:tcW w:w="9180" w:type="dxa"/>
                  <w:tcBorders>
                    <w:top w:val="nil"/>
                    <w:left w:val="nil"/>
                    <w:bottom w:val="nil"/>
                    <w:right w:val="nil"/>
                  </w:tcBorders>
                  <w:vAlign w:val="center"/>
                </w:tcPr>
                <w:p w14:paraId="74626981" w14:textId="77777777" w:rsidR="009C159E" w:rsidRDefault="009C159E" w:rsidP="006601F9">
                  <w:r w:rsidRPr="00BE63B4">
                    <w:t xml:space="preserve">Nuomojamo ilgalaikio turto nuompinigių dydis </w:t>
                  </w:r>
                  <w:r w:rsidRPr="0004540A">
                    <w:rPr>
                      <w:b/>
                      <w:bCs/>
                    </w:rPr>
                    <w:t>1451,78 Eur</w:t>
                  </w:r>
                  <w:r w:rsidRPr="00583427">
                    <w:t xml:space="preserve"> (Vienas tūkstantis keturi šimtai penkiasdešimt vienas euras 78 ct) </w:t>
                  </w:r>
                  <w:r w:rsidRPr="00BE63B4">
                    <w:t>per mėnesį. Šis mokestis taikomas už žemiau išvardytą nuomojamą turtą:</w:t>
                  </w:r>
                </w:p>
                <w:p w14:paraId="7E766E73" w14:textId="77777777" w:rsidR="009C159E" w:rsidRPr="00234FE6" w:rsidRDefault="009C159E" w:rsidP="006601F9">
                  <w:pPr>
                    <w:widowControl w:val="0"/>
                    <w:tabs>
                      <w:tab w:val="left" w:pos="1134"/>
                    </w:tabs>
                    <w:rPr>
                      <w:color w:val="000000"/>
                      <w:lang w:eastAsia="lt-LT" w:bidi="lt-LT"/>
                    </w:rPr>
                  </w:pPr>
                </w:p>
              </w:tc>
            </w:tr>
          </w:tbl>
          <w:tbl>
            <w:tblPr>
              <w:tblpPr w:leftFromText="180" w:rightFromText="180" w:vertAnchor="text" w:horzAnchor="margin" w:tblpX="-185" w:tblpY="-375"/>
              <w:tblOverlap w:val="never"/>
              <w:tblW w:w="9360" w:type="dxa"/>
              <w:tblLayout w:type="fixed"/>
              <w:tblLook w:val="04A0" w:firstRow="1" w:lastRow="0" w:firstColumn="1" w:lastColumn="0" w:noHBand="0" w:noVBand="1"/>
            </w:tblPr>
            <w:tblGrid>
              <w:gridCol w:w="991"/>
              <w:gridCol w:w="1366"/>
              <w:gridCol w:w="2095"/>
              <w:gridCol w:w="870"/>
              <w:gridCol w:w="1194"/>
              <w:gridCol w:w="1585"/>
              <w:gridCol w:w="1259"/>
            </w:tblGrid>
            <w:tr w:rsidR="009C159E" w:rsidRPr="009B6D3E" w14:paraId="6FE7E635" w14:textId="77777777" w:rsidTr="006601F9">
              <w:trPr>
                <w:trHeight w:val="840"/>
              </w:trPr>
              <w:tc>
                <w:tcPr>
                  <w:tcW w:w="991" w:type="dxa"/>
                  <w:tcBorders>
                    <w:top w:val="single" w:sz="4" w:space="0" w:color="000000"/>
                    <w:left w:val="single" w:sz="4" w:space="0" w:color="000000"/>
                    <w:bottom w:val="single" w:sz="4" w:space="0" w:color="000000"/>
                    <w:right w:val="single" w:sz="4" w:space="0" w:color="000000"/>
                  </w:tcBorders>
                  <w:vAlign w:val="center"/>
                  <w:hideMark/>
                </w:tcPr>
                <w:p w14:paraId="3C05D43F" w14:textId="77777777" w:rsidR="009C159E" w:rsidRPr="007376B4" w:rsidRDefault="009C159E" w:rsidP="006601F9">
                  <w:pPr>
                    <w:widowControl w:val="0"/>
                    <w:jc w:val="center"/>
                    <w:rPr>
                      <w:b/>
                      <w:bCs/>
                      <w:color w:val="000000"/>
                      <w:sz w:val="22"/>
                      <w:szCs w:val="22"/>
                      <w:lang w:eastAsia="lt-LT" w:bidi="lt-LT"/>
                    </w:rPr>
                  </w:pPr>
                  <w:r w:rsidRPr="007376B4">
                    <w:rPr>
                      <w:b/>
                      <w:bCs/>
                      <w:color w:val="000000"/>
                      <w:sz w:val="22"/>
                      <w:szCs w:val="22"/>
                      <w:lang w:eastAsia="lt-LT" w:bidi="lt-LT"/>
                    </w:rPr>
                    <w:lastRenderedPageBreak/>
                    <w:t>Eil.  Nr.</w:t>
                  </w:r>
                </w:p>
              </w:tc>
              <w:tc>
                <w:tcPr>
                  <w:tcW w:w="1366" w:type="dxa"/>
                  <w:tcBorders>
                    <w:top w:val="single" w:sz="4" w:space="0" w:color="000000"/>
                    <w:left w:val="nil"/>
                    <w:bottom w:val="single" w:sz="4" w:space="0" w:color="000000"/>
                    <w:right w:val="single" w:sz="4" w:space="0" w:color="000000"/>
                  </w:tcBorders>
                  <w:vAlign w:val="center"/>
                  <w:hideMark/>
                </w:tcPr>
                <w:p w14:paraId="46AC3660" w14:textId="77777777" w:rsidR="009C159E" w:rsidRPr="007376B4" w:rsidRDefault="009C159E" w:rsidP="006601F9">
                  <w:pPr>
                    <w:widowControl w:val="0"/>
                    <w:jc w:val="center"/>
                    <w:rPr>
                      <w:b/>
                      <w:bCs/>
                      <w:color w:val="000000"/>
                      <w:sz w:val="22"/>
                      <w:szCs w:val="22"/>
                      <w:lang w:eastAsia="lt-LT" w:bidi="lt-LT"/>
                    </w:rPr>
                  </w:pPr>
                  <w:r w:rsidRPr="007376B4">
                    <w:rPr>
                      <w:b/>
                      <w:bCs/>
                      <w:color w:val="000000"/>
                      <w:sz w:val="22"/>
                      <w:szCs w:val="22"/>
                      <w:lang w:eastAsia="lt-LT" w:bidi="lt-LT"/>
                    </w:rPr>
                    <w:t>Inventorinis Nr.</w:t>
                  </w:r>
                </w:p>
              </w:tc>
              <w:tc>
                <w:tcPr>
                  <w:tcW w:w="2095" w:type="dxa"/>
                  <w:tcBorders>
                    <w:top w:val="single" w:sz="4" w:space="0" w:color="000000"/>
                    <w:left w:val="nil"/>
                    <w:bottom w:val="single" w:sz="4" w:space="0" w:color="000000"/>
                    <w:right w:val="single" w:sz="4" w:space="0" w:color="000000"/>
                  </w:tcBorders>
                  <w:vAlign w:val="center"/>
                  <w:hideMark/>
                </w:tcPr>
                <w:p w14:paraId="57AED146" w14:textId="77777777" w:rsidR="009C159E" w:rsidRPr="007376B4" w:rsidRDefault="009C159E" w:rsidP="006601F9">
                  <w:pPr>
                    <w:widowControl w:val="0"/>
                    <w:jc w:val="center"/>
                    <w:rPr>
                      <w:b/>
                      <w:bCs/>
                      <w:color w:val="000000"/>
                      <w:sz w:val="22"/>
                      <w:szCs w:val="22"/>
                      <w:lang w:eastAsia="lt-LT" w:bidi="lt-LT"/>
                    </w:rPr>
                  </w:pPr>
                  <w:r w:rsidRPr="007376B4">
                    <w:rPr>
                      <w:b/>
                      <w:bCs/>
                      <w:color w:val="000000"/>
                      <w:sz w:val="22"/>
                      <w:szCs w:val="22"/>
                      <w:lang w:eastAsia="lt-LT" w:bidi="lt-LT"/>
                    </w:rPr>
                    <w:t>Pavadinimas</w:t>
                  </w:r>
                </w:p>
              </w:tc>
              <w:tc>
                <w:tcPr>
                  <w:tcW w:w="870" w:type="dxa"/>
                  <w:tcBorders>
                    <w:top w:val="single" w:sz="4" w:space="0" w:color="000000"/>
                    <w:left w:val="nil"/>
                    <w:bottom w:val="single" w:sz="4" w:space="0" w:color="000000"/>
                    <w:right w:val="single" w:sz="4" w:space="0" w:color="000000"/>
                  </w:tcBorders>
                  <w:vAlign w:val="center"/>
                  <w:hideMark/>
                </w:tcPr>
                <w:p w14:paraId="689F4072" w14:textId="77777777" w:rsidR="009C159E" w:rsidRPr="007376B4" w:rsidRDefault="009C159E" w:rsidP="006601F9">
                  <w:pPr>
                    <w:widowControl w:val="0"/>
                    <w:jc w:val="center"/>
                    <w:rPr>
                      <w:b/>
                      <w:bCs/>
                      <w:color w:val="000000"/>
                      <w:sz w:val="22"/>
                      <w:szCs w:val="22"/>
                      <w:lang w:eastAsia="lt-LT" w:bidi="lt-LT"/>
                    </w:rPr>
                  </w:pPr>
                  <w:r w:rsidRPr="007376B4">
                    <w:rPr>
                      <w:b/>
                      <w:bCs/>
                      <w:color w:val="000000"/>
                      <w:sz w:val="22"/>
                      <w:szCs w:val="22"/>
                      <w:lang w:eastAsia="lt-LT" w:bidi="lt-LT"/>
                    </w:rPr>
                    <w:t>Kiekis</w:t>
                  </w:r>
                </w:p>
              </w:tc>
              <w:tc>
                <w:tcPr>
                  <w:tcW w:w="1308" w:type="dxa"/>
                  <w:tcBorders>
                    <w:top w:val="single" w:sz="4" w:space="0" w:color="000000"/>
                    <w:left w:val="nil"/>
                    <w:bottom w:val="single" w:sz="4" w:space="0" w:color="000000"/>
                    <w:right w:val="single" w:sz="4" w:space="0" w:color="000000"/>
                  </w:tcBorders>
                  <w:vAlign w:val="center"/>
                </w:tcPr>
                <w:p w14:paraId="40784356" w14:textId="77777777" w:rsidR="009C159E" w:rsidRPr="007376B4" w:rsidRDefault="009C159E" w:rsidP="006601F9">
                  <w:pPr>
                    <w:widowControl w:val="0"/>
                    <w:jc w:val="center"/>
                    <w:rPr>
                      <w:b/>
                      <w:bCs/>
                      <w:color w:val="000000"/>
                      <w:sz w:val="22"/>
                      <w:szCs w:val="22"/>
                      <w:lang w:eastAsia="lt-LT" w:bidi="lt-LT"/>
                    </w:rPr>
                  </w:pPr>
                  <w:r w:rsidRPr="007376B4">
                    <w:rPr>
                      <w:b/>
                      <w:bCs/>
                      <w:color w:val="000000"/>
                      <w:sz w:val="22"/>
                      <w:szCs w:val="22"/>
                      <w:lang w:eastAsia="lt-LT" w:bidi="lt-LT"/>
                    </w:rPr>
                    <w:t>Įsigijimo vertė Eur</w:t>
                  </w:r>
                </w:p>
              </w:tc>
              <w:tc>
                <w:tcPr>
                  <w:tcW w:w="1285" w:type="dxa"/>
                  <w:tcBorders>
                    <w:top w:val="single" w:sz="4" w:space="0" w:color="000000"/>
                    <w:left w:val="nil"/>
                    <w:bottom w:val="single" w:sz="4" w:space="0" w:color="000000"/>
                    <w:right w:val="single" w:sz="4" w:space="0" w:color="000000"/>
                  </w:tcBorders>
                  <w:vAlign w:val="center"/>
                </w:tcPr>
                <w:p w14:paraId="60BBFFA0" w14:textId="77777777" w:rsidR="009C159E" w:rsidRPr="007376B4" w:rsidRDefault="009C159E" w:rsidP="006601F9">
                  <w:pPr>
                    <w:widowControl w:val="0"/>
                    <w:jc w:val="center"/>
                    <w:rPr>
                      <w:b/>
                      <w:bCs/>
                      <w:color w:val="000000"/>
                      <w:sz w:val="22"/>
                      <w:szCs w:val="22"/>
                      <w:lang w:eastAsia="lt-LT" w:bidi="lt-LT"/>
                    </w:rPr>
                  </w:pPr>
                  <w:r w:rsidRPr="007376B4">
                    <w:rPr>
                      <w:b/>
                      <w:bCs/>
                      <w:color w:val="000000"/>
                      <w:sz w:val="22"/>
                      <w:szCs w:val="22"/>
                      <w:lang w:eastAsia="lt-LT" w:bidi="lt-LT"/>
                    </w:rPr>
                    <w:t xml:space="preserve">Nusidėvėjimas Eur </w:t>
                  </w:r>
                </w:p>
              </w:tc>
              <w:tc>
                <w:tcPr>
                  <w:tcW w:w="1445" w:type="dxa"/>
                  <w:tcBorders>
                    <w:top w:val="single" w:sz="4" w:space="0" w:color="000000"/>
                    <w:left w:val="nil"/>
                    <w:bottom w:val="single" w:sz="4" w:space="0" w:color="000000"/>
                    <w:right w:val="single" w:sz="4" w:space="0" w:color="000000"/>
                  </w:tcBorders>
                  <w:vAlign w:val="center"/>
                </w:tcPr>
                <w:p w14:paraId="274A7E9C" w14:textId="77777777" w:rsidR="009C159E" w:rsidRPr="007376B4" w:rsidRDefault="009C159E" w:rsidP="006601F9">
                  <w:pPr>
                    <w:widowControl w:val="0"/>
                    <w:jc w:val="center"/>
                    <w:rPr>
                      <w:b/>
                      <w:bCs/>
                      <w:color w:val="000000"/>
                      <w:sz w:val="22"/>
                      <w:szCs w:val="22"/>
                      <w:lang w:eastAsia="lt-LT" w:bidi="lt-LT"/>
                    </w:rPr>
                  </w:pPr>
                  <w:r w:rsidRPr="007376B4">
                    <w:rPr>
                      <w:b/>
                      <w:bCs/>
                      <w:color w:val="000000"/>
                      <w:sz w:val="22"/>
                      <w:szCs w:val="22"/>
                      <w:lang w:eastAsia="lt-LT" w:bidi="lt-LT"/>
                    </w:rPr>
                    <w:t xml:space="preserve">Likutinė vertė  Eur </w:t>
                  </w:r>
                </w:p>
              </w:tc>
            </w:tr>
            <w:tr w:rsidR="009C159E" w:rsidRPr="009B6D3E" w14:paraId="2DA24BEE" w14:textId="77777777" w:rsidTr="006601F9">
              <w:trPr>
                <w:trHeight w:val="465"/>
              </w:trPr>
              <w:tc>
                <w:tcPr>
                  <w:tcW w:w="991" w:type="dxa"/>
                  <w:tcBorders>
                    <w:top w:val="nil"/>
                    <w:left w:val="single" w:sz="4" w:space="0" w:color="000000"/>
                    <w:bottom w:val="single" w:sz="4" w:space="0" w:color="000000"/>
                    <w:right w:val="single" w:sz="4" w:space="0" w:color="000000"/>
                  </w:tcBorders>
                  <w:noWrap/>
                  <w:vAlign w:val="center"/>
                </w:tcPr>
                <w:p w14:paraId="2E7780A8" w14:textId="77777777" w:rsidR="009C159E" w:rsidRPr="00BB15C0" w:rsidRDefault="009C159E" w:rsidP="009C159E">
                  <w:pPr>
                    <w:pStyle w:val="Sraopastraipa"/>
                    <w:widowControl w:val="0"/>
                    <w:numPr>
                      <w:ilvl w:val="0"/>
                      <w:numId w:val="23"/>
                    </w:numPr>
                    <w:spacing w:after="0" w:line="240" w:lineRule="auto"/>
                    <w:jc w:val="center"/>
                    <w:rPr>
                      <w:rFonts w:ascii="Times New Roman" w:hAnsi="Times New Roman" w:cs="Times New Roman"/>
                      <w:color w:val="000000"/>
                      <w:lang w:eastAsia="lt-LT" w:bidi="lt-LT"/>
                    </w:rPr>
                  </w:pPr>
                </w:p>
              </w:tc>
              <w:tc>
                <w:tcPr>
                  <w:tcW w:w="1366" w:type="dxa"/>
                  <w:tcBorders>
                    <w:top w:val="nil"/>
                    <w:left w:val="single" w:sz="4" w:space="0" w:color="auto"/>
                    <w:bottom w:val="single" w:sz="4" w:space="0" w:color="auto"/>
                    <w:right w:val="single" w:sz="4" w:space="0" w:color="auto"/>
                  </w:tcBorders>
                  <w:noWrap/>
                  <w:vAlign w:val="center"/>
                </w:tcPr>
                <w:p w14:paraId="398F7B2F" w14:textId="77777777" w:rsidR="009C159E" w:rsidRPr="00BB15C0" w:rsidRDefault="009C159E" w:rsidP="006601F9">
                  <w:pPr>
                    <w:widowControl w:val="0"/>
                    <w:jc w:val="center"/>
                    <w:rPr>
                      <w:color w:val="000000"/>
                      <w:szCs w:val="24"/>
                      <w:lang w:eastAsia="lt-LT" w:bidi="lt-LT"/>
                    </w:rPr>
                  </w:pPr>
                  <w:r w:rsidRPr="00BB15C0">
                    <w:rPr>
                      <w:szCs w:val="24"/>
                    </w:rPr>
                    <w:t>110008</w:t>
                  </w:r>
                </w:p>
              </w:tc>
              <w:tc>
                <w:tcPr>
                  <w:tcW w:w="2095" w:type="dxa"/>
                  <w:tcBorders>
                    <w:top w:val="nil"/>
                    <w:left w:val="single" w:sz="4" w:space="0" w:color="auto"/>
                    <w:bottom w:val="single" w:sz="4" w:space="0" w:color="auto"/>
                    <w:right w:val="single" w:sz="4" w:space="0" w:color="auto"/>
                  </w:tcBorders>
                  <w:vAlign w:val="center"/>
                </w:tcPr>
                <w:p w14:paraId="50757EDC" w14:textId="77777777" w:rsidR="009C159E" w:rsidRPr="00BB15C0" w:rsidRDefault="009C159E" w:rsidP="006601F9">
                  <w:pPr>
                    <w:widowControl w:val="0"/>
                    <w:jc w:val="center"/>
                    <w:rPr>
                      <w:color w:val="000000"/>
                      <w:szCs w:val="24"/>
                      <w:lang w:eastAsia="lt-LT" w:bidi="lt-LT"/>
                    </w:rPr>
                  </w:pPr>
                  <w:r w:rsidRPr="00BB15C0">
                    <w:rPr>
                      <w:szCs w:val="24"/>
                    </w:rPr>
                    <w:t>Šildymo ir karšto vandens trasa</w:t>
                  </w:r>
                </w:p>
              </w:tc>
              <w:tc>
                <w:tcPr>
                  <w:tcW w:w="870" w:type="dxa"/>
                  <w:tcBorders>
                    <w:top w:val="nil"/>
                    <w:left w:val="nil"/>
                    <w:bottom w:val="single" w:sz="4" w:space="0" w:color="000000"/>
                    <w:right w:val="single" w:sz="4" w:space="0" w:color="000000"/>
                  </w:tcBorders>
                  <w:noWrap/>
                  <w:vAlign w:val="center"/>
                  <w:hideMark/>
                </w:tcPr>
                <w:p w14:paraId="46908E05" w14:textId="77777777" w:rsidR="009C159E" w:rsidRPr="00BB15C0" w:rsidRDefault="009C159E" w:rsidP="006601F9">
                  <w:pPr>
                    <w:widowControl w:val="0"/>
                    <w:jc w:val="center"/>
                    <w:rPr>
                      <w:color w:val="000000"/>
                      <w:szCs w:val="24"/>
                      <w:lang w:eastAsia="lt-LT" w:bidi="lt-LT"/>
                    </w:rPr>
                  </w:pPr>
                  <w:r w:rsidRPr="00BB15C0">
                    <w:rPr>
                      <w:color w:val="000000"/>
                      <w:szCs w:val="24"/>
                      <w:lang w:eastAsia="lt-LT" w:bidi="lt-LT"/>
                    </w:rPr>
                    <w:t>1</w:t>
                  </w:r>
                </w:p>
              </w:tc>
              <w:tc>
                <w:tcPr>
                  <w:tcW w:w="1308" w:type="dxa"/>
                  <w:tcBorders>
                    <w:top w:val="nil"/>
                    <w:left w:val="nil"/>
                    <w:bottom w:val="single" w:sz="4" w:space="0" w:color="000000"/>
                    <w:right w:val="single" w:sz="4" w:space="0" w:color="000000"/>
                  </w:tcBorders>
                  <w:vAlign w:val="center"/>
                </w:tcPr>
                <w:p w14:paraId="32A53653" w14:textId="77777777" w:rsidR="009C159E" w:rsidRPr="00BB15C0" w:rsidRDefault="009C159E" w:rsidP="006601F9">
                  <w:pPr>
                    <w:widowControl w:val="0"/>
                    <w:jc w:val="center"/>
                    <w:rPr>
                      <w:color w:val="000000"/>
                      <w:szCs w:val="24"/>
                      <w:lang w:eastAsia="lt-LT" w:bidi="lt-LT"/>
                    </w:rPr>
                  </w:pPr>
                </w:p>
              </w:tc>
              <w:tc>
                <w:tcPr>
                  <w:tcW w:w="1285" w:type="dxa"/>
                  <w:tcBorders>
                    <w:top w:val="nil"/>
                    <w:left w:val="nil"/>
                    <w:bottom w:val="single" w:sz="4" w:space="0" w:color="000000"/>
                    <w:right w:val="single" w:sz="4" w:space="0" w:color="000000"/>
                  </w:tcBorders>
                  <w:vAlign w:val="center"/>
                </w:tcPr>
                <w:p w14:paraId="0721E632" w14:textId="77777777" w:rsidR="009C159E" w:rsidRPr="00BB15C0" w:rsidRDefault="009C159E" w:rsidP="006601F9">
                  <w:pPr>
                    <w:widowControl w:val="0"/>
                    <w:jc w:val="center"/>
                    <w:rPr>
                      <w:color w:val="000000"/>
                      <w:szCs w:val="24"/>
                      <w:lang w:eastAsia="lt-LT" w:bidi="lt-LT"/>
                    </w:rPr>
                  </w:pPr>
                </w:p>
              </w:tc>
              <w:tc>
                <w:tcPr>
                  <w:tcW w:w="1445" w:type="dxa"/>
                  <w:tcBorders>
                    <w:top w:val="nil"/>
                    <w:left w:val="nil"/>
                    <w:bottom w:val="single" w:sz="4" w:space="0" w:color="000000"/>
                    <w:right w:val="single" w:sz="4" w:space="0" w:color="000000"/>
                  </w:tcBorders>
                  <w:vAlign w:val="center"/>
                </w:tcPr>
                <w:p w14:paraId="3A88D00D" w14:textId="77777777" w:rsidR="009C159E" w:rsidRPr="00BB15C0" w:rsidRDefault="009C159E" w:rsidP="006601F9">
                  <w:pPr>
                    <w:widowControl w:val="0"/>
                    <w:jc w:val="center"/>
                    <w:rPr>
                      <w:color w:val="000000"/>
                      <w:szCs w:val="24"/>
                      <w:lang w:eastAsia="lt-LT" w:bidi="lt-LT"/>
                    </w:rPr>
                  </w:pPr>
                </w:p>
              </w:tc>
            </w:tr>
            <w:tr w:rsidR="009C159E" w:rsidRPr="009B6D3E" w14:paraId="1CC133DF" w14:textId="77777777" w:rsidTr="006601F9">
              <w:trPr>
                <w:trHeight w:val="465"/>
              </w:trPr>
              <w:tc>
                <w:tcPr>
                  <w:tcW w:w="991" w:type="dxa"/>
                  <w:tcBorders>
                    <w:top w:val="single" w:sz="4" w:space="0" w:color="auto"/>
                    <w:left w:val="single" w:sz="4" w:space="0" w:color="auto"/>
                    <w:bottom w:val="single" w:sz="4" w:space="0" w:color="auto"/>
                    <w:right w:val="single" w:sz="4" w:space="0" w:color="auto"/>
                  </w:tcBorders>
                  <w:noWrap/>
                  <w:vAlign w:val="center"/>
                </w:tcPr>
                <w:p w14:paraId="4647AEB2" w14:textId="77777777" w:rsidR="009C159E" w:rsidRPr="00BB15C0" w:rsidRDefault="009C159E" w:rsidP="009C159E">
                  <w:pPr>
                    <w:pStyle w:val="Sraopastraipa"/>
                    <w:widowControl w:val="0"/>
                    <w:numPr>
                      <w:ilvl w:val="0"/>
                      <w:numId w:val="23"/>
                    </w:numPr>
                    <w:spacing w:after="0" w:line="240" w:lineRule="auto"/>
                    <w:jc w:val="center"/>
                    <w:rPr>
                      <w:rFonts w:ascii="Times New Roman" w:hAnsi="Times New Roman" w:cs="Times New Roman"/>
                      <w:color w:val="000000"/>
                      <w:lang w:eastAsia="lt-LT" w:bidi="lt-LT"/>
                    </w:rPr>
                  </w:pPr>
                </w:p>
              </w:tc>
              <w:tc>
                <w:tcPr>
                  <w:tcW w:w="1366" w:type="dxa"/>
                  <w:tcBorders>
                    <w:top w:val="single" w:sz="4" w:space="0" w:color="auto"/>
                    <w:left w:val="single" w:sz="4" w:space="0" w:color="auto"/>
                    <w:bottom w:val="single" w:sz="4" w:space="0" w:color="auto"/>
                    <w:right w:val="single" w:sz="4" w:space="0" w:color="auto"/>
                  </w:tcBorders>
                  <w:noWrap/>
                  <w:vAlign w:val="center"/>
                </w:tcPr>
                <w:p w14:paraId="4705B636" w14:textId="77777777" w:rsidR="009C159E" w:rsidRPr="00BB15C0" w:rsidRDefault="009C159E" w:rsidP="006601F9">
                  <w:pPr>
                    <w:widowControl w:val="0"/>
                    <w:jc w:val="center"/>
                    <w:rPr>
                      <w:color w:val="000000"/>
                      <w:szCs w:val="24"/>
                      <w:lang w:eastAsia="lt-LT" w:bidi="lt-LT"/>
                    </w:rPr>
                  </w:pPr>
                  <w:r w:rsidRPr="00BB15C0">
                    <w:rPr>
                      <w:szCs w:val="24"/>
                    </w:rPr>
                    <w:t>138411</w:t>
                  </w:r>
                </w:p>
              </w:tc>
              <w:tc>
                <w:tcPr>
                  <w:tcW w:w="2095" w:type="dxa"/>
                  <w:tcBorders>
                    <w:top w:val="single" w:sz="4" w:space="0" w:color="auto"/>
                    <w:left w:val="single" w:sz="4" w:space="0" w:color="auto"/>
                    <w:bottom w:val="single" w:sz="4" w:space="0" w:color="auto"/>
                    <w:right w:val="single" w:sz="4" w:space="0" w:color="auto"/>
                  </w:tcBorders>
                  <w:vAlign w:val="center"/>
                </w:tcPr>
                <w:p w14:paraId="412BFD66" w14:textId="77777777" w:rsidR="009C159E" w:rsidRPr="00BB15C0" w:rsidRDefault="009C159E" w:rsidP="006601F9">
                  <w:pPr>
                    <w:widowControl w:val="0"/>
                    <w:jc w:val="center"/>
                    <w:rPr>
                      <w:color w:val="000000"/>
                      <w:szCs w:val="24"/>
                      <w:lang w:eastAsia="lt-LT" w:bidi="lt-LT"/>
                    </w:rPr>
                  </w:pPr>
                  <w:r w:rsidRPr="00BB15C0">
                    <w:rPr>
                      <w:szCs w:val="24"/>
                    </w:rPr>
                    <w:t>Šilumokaitis XB50-1 60 HL2-60</w:t>
                  </w:r>
                </w:p>
              </w:tc>
              <w:tc>
                <w:tcPr>
                  <w:tcW w:w="870" w:type="dxa"/>
                  <w:tcBorders>
                    <w:top w:val="single" w:sz="4" w:space="0" w:color="auto"/>
                    <w:left w:val="single" w:sz="4" w:space="0" w:color="auto"/>
                    <w:bottom w:val="single" w:sz="4" w:space="0" w:color="auto"/>
                    <w:right w:val="single" w:sz="4" w:space="0" w:color="auto"/>
                  </w:tcBorders>
                  <w:noWrap/>
                  <w:vAlign w:val="center"/>
                  <w:hideMark/>
                </w:tcPr>
                <w:p w14:paraId="4FA50C58" w14:textId="77777777" w:rsidR="009C159E" w:rsidRPr="00BB15C0" w:rsidRDefault="009C159E" w:rsidP="006601F9">
                  <w:pPr>
                    <w:widowControl w:val="0"/>
                    <w:jc w:val="center"/>
                    <w:rPr>
                      <w:color w:val="000000"/>
                      <w:szCs w:val="24"/>
                      <w:lang w:eastAsia="lt-LT" w:bidi="lt-LT"/>
                    </w:rPr>
                  </w:pPr>
                  <w:r w:rsidRPr="00BB15C0">
                    <w:rPr>
                      <w:color w:val="000000"/>
                      <w:szCs w:val="24"/>
                      <w:lang w:eastAsia="lt-LT" w:bidi="lt-LT"/>
                    </w:rPr>
                    <w:t>1</w:t>
                  </w:r>
                </w:p>
              </w:tc>
              <w:tc>
                <w:tcPr>
                  <w:tcW w:w="1308" w:type="dxa"/>
                  <w:tcBorders>
                    <w:top w:val="single" w:sz="4" w:space="0" w:color="auto"/>
                    <w:left w:val="single" w:sz="4" w:space="0" w:color="auto"/>
                    <w:bottom w:val="single" w:sz="4" w:space="0" w:color="auto"/>
                    <w:right w:val="single" w:sz="4" w:space="0" w:color="auto"/>
                  </w:tcBorders>
                  <w:vAlign w:val="center"/>
                </w:tcPr>
                <w:p w14:paraId="09D76117" w14:textId="77777777" w:rsidR="009C159E" w:rsidRPr="00BB15C0" w:rsidRDefault="009C159E" w:rsidP="006601F9">
                  <w:pPr>
                    <w:widowControl w:val="0"/>
                    <w:jc w:val="center"/>
                    <w:rPr>
                      <w:color w:val="000000"/>
                      <w:szCs w:val="24"/>
                      <w:lang w:eastAsia="lt-LT" w:bidi="lt-LT"/>
                    </w:rPr>
                  </w:pPr>
                </w:p>
              </w:tc>
              <w:tc>
                <w:tcPr>
                  <w:tcW w:w="1285" w:type="dxa"/>
                  <w:tcBorders>
                    <w:top w:val="single" w:sz="4" w:space="0" w:color="auto"/>
                    <w:left w:val="single" w:sz="4" w:space="0" w:color="auto"/>
                    <w:bottom w:val="single" w:sz="4" w:space="0" w:color="auto"/>
                    <w:right w:val="single" w:sz="4" w:space="0" w:color="auto"/>
                  </w:tcBorders>
                  <w:vAlign w:val="center"/>
                </w:tcPr>
                <w:p w14:paraId="26B47005" w14:textId="77777777" w:rsidR="009C159E" w:rsidRPr="00BB15C0" w:rsidRDefault="009C159E" w:rsidP="006601F9">
                  <w:pPr>
                    <w:widowControl w:val="0"/>
                    <w:jc w:val="center"/>
                    <w:rPr>
                      <w:color w:val="000000"/>
                      <w:szCs w:val="24"/>
                      <w:lang w:eastAsia="lt-LT" w:bidi="lt-LT"/>
                    </w:rPr>
                  </w:pPr>
                </w:p>
              </w:tc>
              <w:tc>
                <w:tcPr>
                  <w:tcW w:w="1445" w:type="dxa"/>
                  <w:tcBorders>
                    <w:top w:val="single" w:sz="4" w:space="0" w:color="auto"/>
                    <w:left w:val="single" w:sz="4" w:space="0" w:color="auto"/>
                    <w:bottom w:val="single" w:sz="4" w:space="0" w:color="auto"/>
                    <w:right w:val="single" w:sz="4" w:space="0" w:color="auto"/>
                  </w:tcBorders>
                  <w:vAlign w:val="center"/>
                </w:tcPr>
                <w:p w14:paraId="733A4049" w14:textId="77777777" w:rsidR="009C159E" w:rsidRPr="00BB15C0" w:rsidRDefault="009C159E" w:rsidP="006601F9">
                  <w:pPr>
                    <w:widowControl w:val="0"/>
                    <w:jc w:val="center"/>
                    <w:rPr>
                      <w:color w:val="000000"/>
                      <w:szCs w:val="24"/>
                      <w:lang w:eastAsia="lt-LT" w:bidi="lt-LT"/>
                    </w:rPr>
                  </w:pPr>
                </w:p>
              </w:tc>
            </w:tr>
            <w:tr w:rsidR="009C159E" w:rsidRPr="009B6D3E" w14:paraId="2644E135" w14:textId="77777777" w:rsidTr="006601F9">
              <w:trPr>
                <w:trHeight w:val="465"/>
              </w:trPr>
              <w:tc>
                <w:tcPr>
                  <w:tcW w:w="991" w:type="dxa"/>
                  <w:tcBorders>
                    <w:top w:val="single" w:sz="4" w:space="0" w:color="auto"/>
                    <w:left w:val="single" w:sz="4" w:space="0" w:color="000000"/>
                    <w:bottom w:val="single" w:sz="4" w:space="0" w:color="000000"/>
                    <w:right w:val="single" w:sz="4" w:space="0" w:color="000000"/>
                  </w:tcBorders>
                  <w:noWrap/>
                  <w:vAlign w:val="center"/>
                </w:tcPr>
                <w:p w14:paraId="3AEFB586" w14:textId="77777777" w:rsidR="009C159E" w:rsidRPr="00BB15C0" w:rsidRDefault="009C159E" w:rsidP="009C159E">
                  <w:pPr>
                    <w:widowControl w:val="0"/>
                    <w:numPr>
                      <w:ilvl w:val="0"/>
                      <w:numId w:val="23"/>
                    </w:numPr>
                    <w:contextualSpacing/>
                    <w:jc w:val="center"/>
                    <w:rPr>
                      <w:color w:val="000000"/>
                      <w:szCs w:val="24"/>
                      <w:lang w:eastAsia="lt-LT" w:bidi="lt-LT"/>
                    </w:rPr>
                  </w:pPr>
                </w:p>
              </w:tc>
              <w:tc>
                <w:tcPr>
                  <w:tcW w:w="1366" w:type="dxa"/>
                  <w:tcBorders>
                    <w:top w:val="single" w:sz="4" w:space="0" w:color="auto"/>
                    <w:left w:val="single" w:sz="4" w:space="0" w:color="auto"/>
                    <w:bottom w:val="single" w:sz="4" w:space="0" w:color="auto"/>
                    <w:right w:val="single" w:sz="4" w:space="0" w:color="auto"/>
                  </w:tcBorders>
                  <w:noWrap/>
                  <w:vAlign w:val="center"/>
                </w:tcPr>
                <w:p w14:paraId="1913A269" w14:textId="77777777" w:rsidR="009C159E" w:rsidRPr="00BB15C0" w:rsidRDefault="009C159E" w:rsidP="006601F9">
                  <w:pPr>
                    <w:widowControl w:val="0"/>
                    <w:jc w:val="center"/>
                    <w:rPr>
                      <w:color w:val="000000"/>
                      <w:szCs w:val="24"/>
                      <w:lang w:eastAsia="lt-LT" w:bidi="lt-LT"/>
                    </w:rPr>
                  </w:pPr>
                  <w:r w:rsidRPr="00BB15C0">
                    <w:rPr>
                      <w:szCs w:val="24"/>
                    </w:rPr>
                    <w:t>138562</w:t>
                  </w:r>
                </w:p>
              </w:tc>
              <w:tc>
                <w:tcPr>
                  <w:tcW w:w="2095" w:type="dxa"/>
                  <w:tcBorders>
                    <w:top w:val="single" w:sz="4" w:space="0" w:color="auto"/>
                    <w:left w:val="single" w:sz="4" w:space="0" w:color="auto"/>
                    <w:bottom w:val="single" w:sz="4" w:space="0" w:color="auto"/>
                    <w:right w:val="single" w:sz="4" w:space="0" w:color="auto"/>
                  </w:tcBorders>
                  <w:vAlign w:val="center"/>
                </w:tcPr>
                <w:p w14:paraId="214A499F" w14:textId="77777777" w:rsidR="009C159E" w:rsidRPr="00BB15C0" w:rsidRDefault="009C159E" w:rsidP="006601F9">
                  <w:pPr>
                    <w:widowControl w:val="0"/>
                    <w:jc w:val="center"/>
                    <w:rPr>
                      <w:color w:val="000000"/>
                      <w:szCs w:val="24"/>
                      <w:lang w:eastAsia="lt-LT" w:bidi="lt-LT"/>
                    </w:rPr>
                  </w:pPr>
                  <w:r w:rsidRPr="00BB15C0">
                    <w:rPr>
                      <w:szCs w:val="24"/>
                    </w:rPr>
                    <w:t xml:space="preserve">Šilumos kiekio skaitiklis SKM-1-42 </w:t>
                  </w:r>
                  <w:proofErr w:type="spellStart"/>
                  <w:r w:rsidRPr="00BB15C0">
                    <w:rPr>
                      <w:szCs w:val="24"/>
                    </w:rPr>
                    <w:t>ds</w:t>
                  </w:r>
                  <w:proofErr w:type="spellEnd"/>
                  <w:r w:rsidRPr="00BB15C0">
                    <w:rPr>
                      <w:szCs w:val="24"/>
                    </w:rPr>
                    <w:t xml:space="preserve"> 80mm</w:t>
                  </w:r>
                </w:p>
              </w:tc>
              <w:tc>
                <w:tcPr>
                  <w:tcW w:w="870" w:type="dxa"/>
                  <w:tcBorders>
                    <w:top w:val="single" w:sz="4" w:space="0" w:color="auto"/>
                    <w:left w:val="nil"/>
                    <w:bottom w:val="single" w:sz="4" w:space="0" w:color="000000"/>
                    <w:right w:val="single" w:sz="4" w:space="0" w:color="000000"/>
                  </w:tcBorders>
                  <w:noWrap/>
                  <w:vAlign w:val="center"/>
                  <w:hideMark/>
                </w:tcPr>
                <w:p w14:paraId="39F72A6F" w14:textId="77777777" w:rsidR="009C159E" w:rsidRPr="00BB15C0" w:rsidRDefault="009C159E" w:rsidP="006601F9">
                  <w:pPr>
                    <w:widowControl w:val="0"/>
                    <w:jc w:val="center"/>
                    <w:rPr>
                      <w:color w:val="000000"/>
                      <w:szCs w:val="24"/>
                      <w:lang w:eastAsia="lt-LT" w:bidi="lt-LT"/>
                    </w:rPr>
                  </w:pPr>
                  <w:r w:rsidRPr="00BB15C0">
                    <w:rPr>
                      <w:color w:val="000000"/>
                      <w:szCs w:val="24"/>
                      <w:lang w:eastAsia="lt-LT" w:bidi="lt-LT"/>
                    </w:rPr>
                    <w:t>1</w:t>
                  </w:r>
                </w:p>
              </w:tc>
              <w:tc>
                <w:tcPr>
                  <w:tcW w:w="1308" w:type="dxa"/>
                  <w:tcBorders>
                    <w:top w:val="single" w:sz="4" w:space="0" w:color="auto"/>
                    <w:left w:val="nil"/>
                    <w:bottom w:val="single" w:sz="4" w:space="0" w:color="000000"/>
                    <w:right w:val="single" w:sz="4" w:space="0" w:color="000000"/>
                  </w:tcBorders>
                  <w:vAlign w:val="center"/>
                </w:tcPr>
                <w:p w14:paraId="5A23BDB6" w14:textId="77777777" w:rsidR="009C159E" w:rsidRPr="00BB15C0" w:rsidRDefault="009C159E" w:rsidP="006601F9">
                  <w:pPr>
                    <w:widowControl w:val="0"/>
                    <w:jc w:val="center"/>
                    <w:rPr>
                      <w:color w:val="000000"/>
                      <w:szCs w:val="24"/>
                      <w:lang w:eastAsia="lt-LT" w:bidi="lt-LT"/>
                    </w:rPr>
                  </w:pPr>
                </w:p>
              </w:tc>
              <w:tc>
                <w:tcPr>
                  <w:tcW w:w="1285" w:type="dxa"/>
                  <w:tcBorders>
                    <w:top w:val="single" w:sz="4" w:space="0" w:color="auto"/>
                    <w:left w:val="nil"/>
                    <w:bottom w:val="single" w:sz="4" w:space="0" w:color="000000"/>
                    <w:right w:val="single" w:sz="4" w:space="0" w:color="000000"/>
                  </w:tcBorders>
                  <w:vAlign w:val="center"/>
                </w:tcPr>
                <w:p w14:paraId="2831E3B5" w14:textId="77777777" w:rsidR="009C159E" w:rsidRPr="00BB15C0" w:rsidRDefault="009C159E" w:rsidP="006601F9">
                  <w:pPr>
                    <w:widowControl w:val="0"/>
                    <w:jc w:val="center"/>
                    <w:rPr>
                      <w:color w:val="000000"/>
                      <w:szCs w:val="24"/>
                      <w:lang w:eastAsia="lt-LT" w:bidi="lt-LT"/>
                    </w:rPr>
                  </w:pPr>
                </w:p>
              </w:tc>
              <w:tc>
                <w:tcPr>
                  <w:tcW w:w="1445" w:type="dxa"/>
                  <w:tcBorders>
                    <w:top w:val="single" w:sz="4" w:space="0" w:color="auto"/>
                    <w:left w:val="nil"/>
                    <w:bottom w:val="single" w:sz="4" w:space="0" w:color="000000"/>
                    <w:right w:val="single" w:sz="4" w:space="0" w:color="000000"/>
                  </w:tcBorders>
                  <w:vAlign w:val="center"/>
                </w:tcPr>
                <w:p w14:paraId="1CF96282" w14:textId="77777777" w:rsidR="009C159E" w:rsidRPr="00BB15C0" w:rsidRDefault="009C159E" w:rsidP="006601F9">
                  <w:pPr>
                    <w:widowControl w:val="0"/>
                    <w:jc w:val="center"/>
                    <w:rPr>
                      <w:color w:val="000000"/>
                      <w:szCs w:val="24"/>
                      <w:lang w:eastAsia="lt-LT" w:bidi="lt-LT"/>
                    </w:rPr>
                  </w:pPr>
                </w:p>
              </w:tc>
            </w:tr>
            <w:tr w:rsidR="009C159E" w:rsidRPr="009B6D3E" w14:paraId="39E26585" w14:textId="77777777" w:rsidTr="006601F9">
              <w:trPr>
                <w:trHeight w:val="465"/>
              </w:trPr>
              <w:tc>
                <w:tcPr>
                  <w:tcW w:w="991" w:type="dxa"/>
                  <w:tcBorders>
                    <w:top w:val="nil"/>
                    <w:left w:val="single" w:sz="4" w:space="0" w:color="000000"/>
                    <w:bottom w:val="single" w:sz="4" w:space="0" w:color="000000"/>
                    <w:right w:val="single" w:sz="4" w:space="0" w:color="000000"/>
                  </w:tcBorders>
                  <w:noWrap/>
                  <w:vAlign w:val="center"/>
                </w:tcPr>
                <w:p w14:paraId="3B8068C6" w14:textId="77777777" w:rsidR="009C159E" w:rsidRPr="00BB15C0" w:rsidRDefault="009C159E" w:rsidP="009C159E">
                  <w:pPr>
                    <w:widowControl w:val="0"/>
                    <w:numPr>
                      <w:ilvl w:val="0"/>
                      <w:numId w:val="23"/>
                    </w:numPr>
                    <w:contextualSpacing/>
                    <w:jc w:val="center"/>
                    <w:rPr>
                      <w:color w:val="000000"/>
                      <w:szCs w:val="24"/>
                      <w:lang w:eastAsia="lt-LT" w:bidi="lt-LT"/>
                    </w:rPr>
                  </w:pPr>
                </w:p>
              </w:tc>
              <w:tc>
                <w:tcPr>
                  <w:tcW w:w="1366" w:type="dxa"/>
                  <w:tcBorders>
                    <w:top w:val="nil"/>
                    <w:left w:val="single" w:sz="4" w:space="0" w:color="auto"/>
                    <w:bottom w:val="single" w:sz="4" w:space="0" w:color="auto"/>
                    <w:right w:val="single" w:sz="4" w:space="0" w:color="auto"/>
                  </w:tcBorders>
                  <w:noWrap/>
                  <w:vAlign w:val="center"/>
                </w:tcPr>
                <w:p w14:paraId="48404873" w14:textId="77777777" w:rsidR="009C159E" w:rsidRPr="00BB15C0" w:rsidRDefault="009C159E" w:rsidP="006601F9">
                  <w:pPr>
                    <w:widowControl w:val="0"/>
                    <w:jc w:val="center"/>
                    <w:rPr>
                      <w:color w:val="000000"/>
                      <w:szCs w:val="24"/>
                      <w:lang w:eastAsia="lt-LT" w:bidi="lt-LT"/>
                    </w:rPr>
                  </w:pPr>
                  <w:r w:rsidRPr="00BB15C0">
                    <w:rPr>
                      <w:szCs w:val="24"/>
                    </w:rPr>
                    <w:t>163254</w:t>
                  </w:r>
                </w:p>
              </w:tc>
              <w:tc>
                <w:tcPr>
                  <w:tcW w:w="2095" w:type="dxa"/>
                  <w:tcBorders>
                    <w:top w:val="nil"/>
                    <w:left w:val="single" w:sz="4" w:space="0" w:color="auto"/>
                    <w:bottom w:val="single" w:sz="4" w:space="0" w:color="auto"/>
                    <w:right w:val="single" w:sz="4" w:space="0" w:color="auto"/>
                  </w:tcBorders>
                  <w:vAlign w:val="center"/>
                </w:tcPr>
                <w:p w14:paraId="6528396B" w14:textId="77777777" w:rsidR="009C159E" w:rsidRPr="00BB15C0" w:rsidRDefault="009C159E" w:rsidP="006601F9">
                  <w:pPr>
                    <w:widowControl w:val="0"/>
                    <w:jc w:val="center"/>
                    <w:rPr>
                      <w:color w:val="000000"/>
                      <w:szCs w:val="24"/>
                      <w:lang w:eastAsia="lt-LT" w:bidi="lt-LT"/>
                    </w:rPr>
                  </w:pPr>
                  <w:r w:rsidRPr="00BB15C0">
                    <w:rPr>
                      <w:szCs w:val="24"/>
                    </w:rPr>
                    <w:t xml:space="preserve">4,85 </w:t>
                  </w:r>
                  <w:proofErr w:type="spellStart"/>
                  <w:r w:rsidRPr="00BB15C0">
                    <w:rPr>
                      <w:szCs w:val="24"/>
                    </w:rPr>
                    <w:t>kub.m</w:t>
                  </w:r>
                  <w:proofErr w:type="spellEnd"/>
                  <w:r w:rsidRPr="00BB15C0">
                    <w:rPr>
                      <w:szCs w:val="24"/>
                    </w:rPr>
                    <w:t>. šildomo vandens talpykla</w:t>
                  </w:r>
                </w:p>
              </w:tc>
              <w:tc>
                <w:tcPr>
                  <w:tcW w:w="870" w:type="dxa"/>
                  <w:tcBorders>
                    <w:top w:val="nil"/>
                    <w:left w:val="nil"/>
                    <w:bottom w:val="single" w:sz="4" w:space="0" w:color="000000"/>
                    <w:right w:val="single" w:sz="4" w:space="0" w:color="000000"/>
                  </w:tcBorders>
                  <w:noWrap/>
                  <w:vAlign w:val="center"/>
                  <w:hideMark/>
                </w:tcPr>
                <w:p w14:paraId="532FAF50" w14:textId="77777777" w:rsidR="009C159E" w:rsidRPr="00BB15C0" w:rsidRDefault="009C159E" w:rsidP="006601F9">
                  <w:pPr>
                    <w:widowControl w:val="0"/>
                    <w:jc w:val="center"/>
                    <w:rPr>
                      <w:color w:val="000000"/>
                      <w:szCs w:val="24"/>
                      <w:lang w:eastAsia="lt-LT" w:bidi="lt-LT"/>
                    </w:rPr>
                  </w:pPr>
                  <w:r w:rsidRPr="00BB15C0">
                    <w:rPr>
                      <w:color w:val="000000"/>
                      <w:szCs w:val="24"/>
                      <w:lang w:eastAsia="lt-LT" w:bidi="lt-LT"/>
                    </w:rPr>
                    <w:t>1</w:t>
                  </w:r>
                </w:p>
              </w:tc>
              <w:tc>
                <w:tcPr>
                  <w:tcW w:w="1308" w:type="dxa"/>
                  <w:tcBorders>
                    <w:top w:val="nil"/>
                    <w:left w:val="nil"/>
                    <w:bottom w:val="single" w:sz="4" w:space="0" w:color="000000"/>
                    <w:right w:val="single" w:sz="4" w:space="0" w:color="000000"/>
                  </w:tcBorders>
                  <w:vAlign w:val="center"/>
                </w:tcPr>
                <w:p w14:paraId="67656A0D" w14:textId="77777777" w:rsidR="009C159E" w:rsidRPr="00BB15C0" w:rsidRDefault="009C159E" w:rsidP="006601F9">
                  <w:pPr>
                    <w:widowControl w:val="0"/>
                    <w:jc w:val="center"/>
                    <w:rPr>
                      <w:color w:val="000000"/>
                      <w:szCs w:val="24"/>
                      <w:lang w:eastAsia="lt-LT" w:bidi="lt-LT"/>
                    </w:rPr>
                  </w:pPr>
                </w:p>
              </w:tc>
              <w:tc>
                <w:tcPr>
                  <w:tcW w:w="1285" w:type="dxa"/>
                  <w:tcBorders>
                    <w:top w:val="nil"/>
                    <w:left w:val="nil"/>
                    <w:bottom w:val="single" w:sz="4" w:space="0" w:color="000000"/>
                    <w:right w:val="single" w:sz="4" w:space="0" w:color="000000"/>
                  </w:tcBorders>
                  <w:vAlign w:val="center"/>
                </w:tcPr>
                <w:p w14:paraId="38A25455" w14:textId="77777777" w:rsidR="009C159E" w:rsidRPr="00BB15C0" w:rsidRDefault="009C159E" w:rsidP="006601F9">
                  <w:pPr>
                    <w:widowControl w:val="0"/>
                    <w:jc w:val="center"/>
                    <w:rPr>
                      <w:color w:val="000000"/>
                      <w:szCs w:val="24"/>
                      <w:lang w:eastAsia="lt-LT" w:bidi="lt-LT"/>
                    </w:rPr>
                  </w:pPr>
                </w:p>
              </w:tc>
              <w:tc>
                <w:tcPr>
                  <w:tcW w:w="1445" w:type="dxa"/>
                  <w:tcBorders>
                    <w:top w:val="nil"/>
                    <w:left w:val="nil"/>
                    <w:bottom w:val="single" w:sz="4" w:space="0" w:color="000000"/>
                    <w:right w:val="single" w:sz="4" w:space="0" w:color="000000"/>
                  </w:tcBorders>
                  <w:vAlign w:val="center"/>
                </w:tcPr>
                <w:p w14:paraId="468A1207" w14:textId="77777777" w:rsidR="009C159E" w:rsidRPr="00BB15C0" w:rsidRDefault="009C159E" w:rsidP="006601F9">
                  <w:pPr>
                    <w:widowControl w:val="0"/>
                    <w:jc w:val="center"/>
                    <w:rPr>
                      <w:color w:val="000000"/>
                      <w:szCs w:val="24"/>
                      <w:lang w:eastAsia="lt-LT" w:bidi="lt-LT"/>
                    </w:rPr>
                  </w:pPr>
                </w:p>
              </w:tc>
            </w:tr>
            <w:tr w:rsidR="009C159E" w:rsidRPr="009B6D3E" w14:paraId="07BA04E1" w14:textId="77777777" w:rsidTr="006601F9">
              <w:trPr>
                <w:trHeight w:val="312"/>
              </w:trPr>
              <w:tc>
                <w:tcPr>
                  <w:tcW w:w="991" w:type="dxa"/>
                  <w:tcBorders>
                    <w:top w:val="nil"/>
                    <w:left w:val="single" w:sz="4" w:space="0" w:color="000000"/>
                    <w:bottom w:val="single" w:sz="4" w:space="0" w:color="000000"/>
                    <w:right w:val="single" w:sz="4" w:space="0" w:color="000000"/>
                  </w:tcBorders>
                  <w:noWrap/>
                  <w:vAlign w:val="center"/>
                </w:tcPr>
                <w:p w14:paraId="3D5D6407" w14:textId="77777777" w:rsidR="009C159E" w:rsidRPr="00BB15C0" w:rsidRDefault="009C159E" w:rsidP="009C159E">
                  <w:pPr>
                    <w:widowControl w:val="0"/>
                    <w:numPr>
                      <w:ilvl w:val="0"/>
                      <w:numId w:val="23"/>
                    </w:numPr>
                    <w:contextualSpacing/>
                    <w:jc w:val="center"/>
                    <w:rPr>
                      <w:color w:val="000000"/>
                      <w:szCs w:val="24"/>
                      <w:lang w:eastAsia="lt-LT" w:bidi="lt-LT"/>
                    </w:rPr>
                  </w:pPr>
                </w:p>
              </w:tc>
              <w:tc>
                <w:tcPr>
                  <w:tcW w:w="1366" w:type="dxa"/>
                  <w:tcBorders>
                    <w:top w:val="nil"/>
                    <w:left w:val="single" w:sz="4" w:space="0" w:color="auto"/>
                    <w:bottom w:val="single" w:sz="4" w:space="0" w:color="auto"/>
                    <w:right w:val="single" w:sz="4" w:space="0" w:color="auto"/>
                  </w:tcBorders>
                  <w:vAlign w:val="center"/>
                </w:tcPr>
                <w:p w14:paraId="42D329AC" w14:textId="77777777" w:rsidR="009C159E" w:rsidRPr="00BB15C0" w:rsidRDefault="009C159E" w:rsidP="006601F9">
                  <w:pPr>
                    <w:widowControl w:val="0"/>
                    <w:jc w:val="center"/>
                    <w:rPr>
                      <w:color w:val="000000"/>
                      <w:szCs w:val="24"/>
                      <w:lang w:eastAsia="lt-LT" w:bidi="lt-LT"/>
                    </w:rPr>
                  </w:pPr>
                  <w:r w:rsidRPr="00BB15C0">
                    <w:rPr>
                      <w:szCs w:val="24"/>
                    </w:rPr>
                    <w:t>163256</w:t>
                  </w:r>
                </w:p>
              </w:tc>
              <w:tc>
                <w:tcPr>
                  <w:tcW w:w="2095" w:type="dxa"/>
                  <w:tcBorders>
                    <w:top w:val="nil"/>
                    <w:left w:val="single" w:sz="4" w:space="0" w:color="auto"/>
                    <w:bottom w:val="single" w:sz="4" w:space="0" w:color="auto"/>
                    <w:right w:val="single" w:sz="4" w:space="0" w:color="auto"/>
                  </w:tcBorders>
                  <w:vAlign w:val="center"/>
                </w:tcPr>
                <w:p w14:paraId="39F2901D" w14:textId="77777777" w:rsidR="009C159E" w:rsidRPr="00BB15C0" w:rsidRDefault="009C159E" w:rsidP="006601F9">
                  <w:pPr>
                    <w:widowControl w:val="0"/>
                    <w:jc w:val="center"/>
                    <w:rPr>
                      <w:color w:val="000000"/>
                      <w:szCs w:val="24"/>
                      <w:lang w:eastAsia="lt-LT" w:bidi="lt-LT"/>
                    </w:rPr>
                  </w:pPr>
                  <w:r w:rsidRPr="00BB15C0">
                    <w:rPr>
                      <w:szCs w:val="24"/>
                    </w:rPr>
                    <w:t>Katilas vandens šildymo REX200</w:t>
                  </w:r>
                </w:p>
              </w:tc>
              <w:tc>
                <w:tcPr>
                  <w:tcW w:w="870" w:type="dxa"/>
                  <w:tcBorders>
                    <w:top w:val="nil"/>
                    <w:left w:val="nil"/>
                    <w:bottom w:val="single" w:sz="4" w:space="0" w:color="auto"/>
                    <w:right w:val="single" w:sz="4" w:space="0" w:color="000000"/>
                  </w:tcBorders>
                  <w:noWrap/>
                  <w:vAlign w:val="center"/>
                </w:tcPr>
                <w:p w14:paraId="298F8034" w14:textId="77777777" w:rsidR="009C159E" w:rsidRPr="00BB15C0" w:rsidRDefault="009C159E" w:rsidP="006601F9">
                  <w:pPr>
                    <w:widowControl w:val="0"/>
                    <w:jc w:val="center"/>
                    <w:rPr>
                      <w:color w:val="000000"/>
                      <w:szCs w:val="24"/>
                      <w:lang w:eastAsia="lt-LT" w:bidi="lt-LT"/>
                    </w:rPr>
                  </w:pPr>
                  <w:r w:rsidRPr="00BB15C0">
                    <w:rPr>
                      <w:color w:val="000000"/>
                      <w:szCs w:val="24"/>
                      <w:lang w:eastAsia="lt-LT" w:bidi="lt-LT"/>
                    </w:rPr>
                    <w:t>1</w:t>
                  </w:r>
                </w:p>
              </w:tc>
              <w:tc>
                <w:tcPr>
                  <w:tcW w:w="1308" w:type="dxa"/>
                  <w:tcBorders>
                    <w:top w:val="nil"/>
                    <w:left w:val="nil"/>
                    <w:bottom w:val="single" w:sz="4" w:space="0" w:color="auto"/>
                    <w:right w:val="single" w:sz="4" w:space="0" w:color="000000"/>
                  </w:tcBorders>
                  <w:vAlign w:val="center"/>
                </w:tcPr>
                <w:p w14:paraId="0136124D" w14:textId="77777777" w:rsidR="009C159E" w:rsidRPr="00BB15C0" w:rsidRDefault="009C159E" w:rsidP="006601F9">
                  <w:pPr>
                    <w:widowControl w:val="0"/>
                    <w:jc w:val="center"/>
                    <w:rPr>
                      <w:color w:val="000000"/>
                      <w:szCs w:val="24"/>
                      <w:lang w:eastAsia="lt-LT" w:bidi="lt-LT"/>
                    </w:rPr>
                  </w:pPr>
                </w:p>
              </w:tc>
              <w:tc>
                <w:tcPr>
                  <w:tcW w:w="1285" w:type="dxa"/>
                  <w:tcBorders>
                    <w:top w:val="nil"/>
                    <w:left w:val="nil"/>
                    <w:bottom w:val="single" w:sz="4" w:space="0" w:color="auto"/>
                    <w:right w:val="single" w:sz="4" w:space="0" w:color="000000"/>
                  </w:tcBorders>
                  <w:vAlign w:val="center"/>
                </w:tcPr>
                <w:p w14:paraId="1268CB6C" w14:textId="77777777" w:rsidR="009C159E" w:rsidRPr="00BB15C0" w:rsidRDefault="009C159E" w:rsidP="006601F9">
                  <w:pPr>
                    <w:widowControl w:val="0"/>
                    <w:jc w:val="center"/>
                    <w:rPr>
                      <w:color w:val="000000"/>
                      <w:szCs w:val="24"/>
                      <w:lang w:eastAsia="lt-LT" w:bidi="lt-LT"/>
                    </w:rPr>
                  </w:pPr>
                </w:p>
              </w:tc>
              <w:tc>
                <w:tcPr>
                  <w:tcW w:w="1445" w:type="dxa"/>
                  <w:tcBorders>
                    <w:top w:val="nil"/>
                    <w:left w:val="nil"/>
                    <w:bottom w:val="single" w:sz="4" w:space="0" w:color="auto"/>
                    <w:right w:val="single" w:sz="4" w:space="0" w:color="000000"/>
                  </w:tcBorders>
                  <w:vAlign w:val="center"/>
                </w:tcPr>
                <w:p w14:paraId="5950B198" w14:textId="77777777" w:rsidR="009C159E" w:rsidRPr="00BB15C0" w:rsidRDefault="009C159E" w:rsidP="006601F9">
                  <w:pPr>
                    <w:widowControl w:val="0"/>
                    <w:jc w:val="center"/>
                    <w:rPr>
                      <w:color w:val="000000"/>
                      <w:szCs w:val="24"/>
                      <w:lang w:eastAsia="lt-LT" w:bidi="lt-LT"/>
                    </w:rPr>
                  </w:pPr>
                </w:p>
              </w:tc>
            </w:tr>
            <w:tr w:rsidR="009C159E" w:rsidRPr="009B6D3E" w14:paraId="5404A2D6" w14:textId="77777777" w:rsidTr="006601F9">
              <w:trPr>
                <w:trHeight w:val="312"/>
              </w:trPr>
              <w:tc>
                <w:tcPr>
                  <w:tcW w:w="991" w:type="dxa"/>
                  <w:tcBorders>
                    <w:top w:val="single" w:sz="4" w:space="0" w:color="auto"/>
                    <w:left w:val="single" w:sz="4" w:space="0" w:color="auto"/>
                    <w:bottom w:val="single" w:sz="4" w:space="0" w:color="auto"/>
                    <w:right w:val="single" w:sz="4" w:space="0" w:color="auto"/>
                  </w:tcBorders>
                  <w:noWrap/>
                  <w:vAlign w:val="center"/>
                </w:tcPr>
                <w:p w14:paraId="0659CFB5" w14:textId="77777777" w:rsidR="009C159E" w:rsidRPr="00BB15C0" w:rsidRDefault="009C159E" w:rsidP="009C159E">
                  <w:pPr>
                    <w:widowControl w:val="0"/>
                    <w:numPr>
                      <w:ilvl w:val="0"/>
                      <w:numId w:val="23"/>
                    </w:numPr>
                    <w:contextualSpacing/>
                    <w:jc w:val="center"/>
                    <w:rPr>
                      <w:szCs w:val="24"/>
                      <w:lang w:eastAsia="lt-LT" w:bidi="lt-LT"/>
                    </w:rPr>
                  </w:pPr>
                </w:p>
              </w:tc>
              <w:tc>
                <w:tcPr>
                  <w:tcW w:w="1366" w:type="dxa"/>
                  <w:tcBorders>
                    <w:top w:val="single" w:sz="4" w:space="0" w:color="auto"/>
                    <w:left w:val="nil"/>
                    <w:bottom w:val="single" w:sz="4" w:space="0" w:color="auto"/>
                    <w:right w:val="single" w:sz="4" w:space="0" w:color="auto"/>
                  </w:tcBorders>
                  <w:vAlign w:val="center"/>
                </w:tcPr>
                <w:p w14:paraId="3E820D6C" w14:textId="77777777" w:rsidR="009C159E" w:rsidRPr="00BB15C0" w:rsidRDefault="009C159E" w:rsidP="006601F9">
                  <w:pPr>
                    <w:widowControl w:val="0"/>
                    <w:jc w:val="center"/>
                    <w:rPr>
                      <w:rFonts w:eastAsia="Arial Unicode MS"/>
                      <w:szCs w:val="24"/>
                      <w:lang w:eastAsia="lt-LT" w:bidi="lt-LT"/>
                    </w:rPr>
                  </w:pPr>
                  <w:r w:rsidRPr="00BB15C0">
                    <w:rPr>
                      <w:szCs w:val="24"/>
                    </w:rPr>
                    <w:t>163886</w:t>
                  </w:r>
                </w:p>
              </w:tc>
              <w:tc>
                <w:tcPr>
                  <w:tcW w:w="2095" w:type="dxa"/>
                  <w:tcBorders>
                    <w:top w:val="single" w:sz="4" w:space="0" w:color="auto"/>
                    <w:left w:val="single" w:sz="4" w:space="0" w:color="auto"/>
                    <w:bottom w:val="single" w:sz="4" w:space="0" w:color="auto"/>
                    <w:right w:val="nil"/>
                  </w:tcBorders>
                  <w:vAlign w:val="center"/>
                </w:tcPr>
                <w:p w14:paraId="1E49CAB1" w14:textId="77777777" w:rsidR="009C159E" w:rsidRPr="00BB15C0" w:rsidRDefault="009C159E" w:rsidP="006601F9">
                  <w:pPr>
                    <w:widowControl w:val="0"/>
                    <w:jc w:val="center"/>
                    <w:rPr>
                      <w:rFonts w:eastAsia="Arial Unicode MS"/>
                      <w:color w:val="EE0000"/>
                      <w:szCs w:val="24"/>
                      <w:lang w:eastAsia="lt-LT" w:bidi="lt-LT"/>
                    </w:rPr>
                  </w:pPr>
                  <w:r w:rsidRPr="00BB15C0">
                    <w:rPr>
                      <w:szCs w:val="24"/>
                    </w:rPr>
                    <w:t>Boileris ir jo montavimas</w:t>
                  </w:r>
                </w:p>
              </w:tc>
              <w:tc>
                <w:tcPr>
                  <w:tcW w:w="870" w:type="dxa"/>
                  <w:tcBorders>
                    <w:top w:val="single" w:sz="4" w:space="0" w:color="auto"/>
                    <w:left w:val="single" w:sz="4" w:space="0" w:color="auto"/>
                    <w:bottom w:val="single" w:sz="4" w:space="0" w:color="auto"/>
                    <w:right w:val="single" w:sz="4" w:space="0" w:color="auto"/>
                  </w:tcBorders>
                  <w:noWrap/>
                  <w:vAlign w:val="center"/>
                </w:tcPr>
                <w:p w14:paraId="0FF1B5B4" w14:textId="77777777" w:rsidR="009C159E" w:rsidRPr="00BB15C0" w:rsidRDefault="009C159E" w:rsidP="006601F9">
                  <w:pPr>
                    <w:widowControl w:val="0"/>
                    <w:jc w:val="center"/>
                    <w:rPr>
                      <w:color w:val="000000"/>
                      <w:szCs w:val="24"/>
                      <w:lang w:eastAsia="lt-LT" w:bidi="lt-LT"/>
                    </w:rPr>
                  </w:pPr>
                  <w:r w:rsidRPr="00BB15C0">
                    <w:rPr>
                      <w:color w:val="000000"/>
                      <w:szCs w:val="24"/>
                      <w:lang w:eastAsia="lt-LT" w:bidi="lt-LT"/>
                    </w:rPr>
                    <w:t>1</w:t>
                  </w:r>
                </w:p>
              </w:tc>
              <w:tc>
                <w:tcPr>
                  <w:tcW w:w="1308" w:type="dxa"/>
                  <w:tcBorders>
                    <w:top w:val="single" w:sz="4" w:space="0" w:color="auto"/>
                    <w:left w:val="single" w:sz="4" w:space="0" w:color="auto"/>
                    <w:bottom w:val="single" w:sz="4" w:space="0" w:color="auto"/>
                    <w:right w:val="single" w:sz="4" w:space="0" w:color="auto"/>
                  </w:tcBorders>
                  <w:vAlign w:val="center"/>
                </w:tcPr>
                <w:p w14:paraId="46D48638" w14:textId="77777777" w:rsidR="009C159E" w:rsidRPr="00BB15C0" w:rsidRDefault="009C159E" w:rsidP="006601F9">
                  <w:pPr>
                    <w:widowControl w:val="0"/>
                    <w:jc w:val="center"/>
                    <w:rPr>
                      <w:color w:val="000000"/>
                      <w:szCs w:val="24"/>
                      <w:lang w:eastAsia="lt-LT" w:bidi="lt-LT"/>
                    </w:rPr>
                  </w:pPr>
                </w:p>
              </w:tc>
              <w:tc>
                <w:tcPr>
                  <w:tcW w:w="1285" w:type="dxa"/>
                  <w:tcBorders>
                    <w:top w:val="single" w:sz="4" w:space="0" w:color="auto"/>
                    <w:left w:val="single" w:sz="4" w:space="0" w:color="auto"/>
                    <w:bottom w:val="single" w:sz="4" w:space="0" w:color="auto"/>
                    <w:right w:val="single" w:sz="4" w:space="0" w:color="auto"/>
                  </w:tcBorders>
                  <w:vAlign w:val="center"/>
                </w:tcPr>
                <w:p w14:paraId="622DE54A" w14:textId="77777777" w:rsidR="009C159E" w:rsidRPr="00BB15C0" w:rsidRDefault="009C159E" w:rsidP="006601F9">
                  <w:pPr>
                    <w:widowControl w:val="0"/>
                    <w:jc w:val="center"/>
                    <w:rPr>
                      <w:color w:val="000000"/>
                      <w:szCs w:val="24"/>
                      <w:lang w:eastAsia="lt-LT" w:bidi="lt-LT"/>
                    </w:rPr>
                  </w:pPr>
                </w:p>
              </w:tc>
              <w:tc>
                <w:tcPr>
                  <w:tcW w:w="1445" w:type="dxa"/>
                  <w:tcBorders>
                    <w:top w:val="single" w:sz="4" w:space="0" w:color="auto"/>
                    <w:left w:val="single" w:sz="4" w:space="0" w:color="auto"/>
                    <w:bottom w:val="single" w:sz="4" w:space="0" w:color="auto"/>
                    <w:right w:val="single" w:sz="4" w:space="0" w:color="auto"/>
                  </w:tcBorders>
                  <w:vAlign w:val="center"/>
                </w:tcPr>
                <w:p w14:paraId="15C224A6" w14:textId="77777777" w:rsidR="009C159E" w:rsidRPr="00BB15C0" w:rsidRDefault="009C159E" w:rsidP="006601F9">
                  <w:pPr>
                    <w:widowControl w:val="0"/>
                    <w:jc w:val="center"/>
                    <w:rPr>
                      <w:color w:val="000000"/>
                      <w:szCs w:val="24"/>
                      <w:lang w:eastAsia="lt-LT" w:bidi="lt-LT"/>
                    </w:rPr>
                  </w:pPr>
                </w:p>
              </w:tc>
            </w:tr>
            <w:tr w:rsidR="009C159E" w:rsidRPr="009B6D3E" w14:paraId="68B084A4" w14:textId="77777777" w:rsidTr="006601F9">
              <w:trPr>
                <w:trHeight w:val="312"/>
              </w:trPr>
              <w:tc>
                <w:tcPr>
                  <w:tcW w:w="991" w:type="dxa"/>
                  <w:tcBorders>
                    <w:top w:val="single" w:sz="4" w:space="0" w:color="auto"/>
                    <w:left w:val="single" w:sz="4" w:space="0" w:color="auto"/>
                    <w:bottom w:val="single" w:sz="4" w:space="0" w:color="auto"/>
                    <w:right w:val="single" w:sz="4" w:space="0" w:color="auto"/>
                  </w:tcBorders>
                  <w:noWrap/>
                  <w:vAlign w:val="center"/>
                </w:tcPr>
                <w:p w14:paraId="50E7BDDD" w14:textId="77777777" w:rsidR="009C159E" w:rsidRPr="00BB15C0" w:rsidRDefault="009C159E" w:rsidP="009C159E">
                  <w:pPr>
                    <w:widowControl w:val="0"/>
                    <w:numPr>
                      <w:ilvl w:val="0"/>
                      <w:numId w:val="23"/>
                    </w:numPr>
                    <w:contextualSpacing/>
                    <w:jc w:val="center"/>
                    <w:rPr>
                      <w:szCs w:val="24"/>
                      <w:lang w:eastAsia="lt-LT" w:bidi="lt-LT"/>
                    </w:rPr>
                  </w:pPr>
                </w:p>
              </w:tc>
              <w:tc>
                <w:tcPr>
                  <w:tcW w:w="1366" w:type="dxa"/>
                  <w:tcBorders>
                    <w:top w:val="single" w:sz="4" w:space="0" w:color="auto"/>
                    <w:left w:val="nil"/>
                    <w:bottom w:val="single" w:sz="4" w:space="0" w:color="auto"/>
                    <w:right w:val="single" w:sz="4" w:space="0" w:color="auto"/>
                  </w:tcBorders>
                  <w:vAlign w:val="center"/>
                </w:tcPr>
                <w:p w14:paraId="656BA41F" w14:textId="77777777" w:rsidR="009C159E" w:rsidRPr="00BB15C0" w:rsidRDefault="009C159E" w:rsidP="006601F9">
                  <w:pPr>
                    <w:widowControl w:val="0"/>
                    <w:jc w:val="center"/>
                    <w:rPr>
                      <w:rFonts w:eastAsia="Arial Unicode MS"/>
                      <w:szCs w:val="24"/>
                      <w:lang w:eastAsia="lt-LT" w:bidi="lt-LT"/>
                    </w:rPr>
                  </w:pPr>
                  <w:r w:rsidRPr="00BB15C0">
                    <w:rPr>
                      <w:rFonts w:eastAsiaTheme="minorHAnsi"/>
                      <w:w w:val="99"/>
                      <w:kern w:val="2"/>
                      <w:szCs w:val="24"/>
                      <w:lang w:eastAsia="lt-LT"/>
                      <w14:ligatures w14:val="standardContextual"/>
                    </w:rPr>
                    <w:t>IT-000001</w:t>
                  </w:r>
                </w:p>
              </w:tc>
              <w:tc>
                <w:tcPr>
                  <w:tcW w:w="2095" w:type="dxa"/>
                  <w:tcBorders>
                    <w:top w:val="single" w:sz="4" w:space="0" w:color="auto"/>
                    <w:left w:val="single" w:sz="4" w:space="0" w:color="auto"/>
                    <w:bottom w:val="single" w:sz="4" w:space="0" w:color="auto"/>
                    <w:right w:val="nil"/>
                  </w:tcBorders>
                  <w:vAlign w:val="center"/>
                </w:tcPr>
                <w:p w14:paraId="6D84151F" w14:textId="77777777" w:rsidR="009C159E" w:rsidRPr="00BB15C0" w:rsidRDefault="009C159E" w:rsidP="006601F9">
                  <w:pPr>
                    <w:widowControl w:val="0"/>
                    <w:jc w:val="center"/>
                    <w:rPr>
                      <w:rFonts w:eastAsia="Arial Unicode MS"/>
                      <w:szCs w:val="24"/>
                      <w:lang w:eastAsia="lt-LT" w:bidi="lt-LT"/>
                    </w:rPr>
                  </w:pPr>
                  <w:r w:rsidRPr="00BB15C0">
                    <w:rPr>
                      <w:rFonts w:eastAsiaTheme="minorHAnsi"/>
                      <w:w w:val="99"/>
                      <w:kern w:val="2"/>
                      <w:szCs w:val="24"/>
                      <w:lang w:eastAsia="lt-LT"/>
                      <w14:ligatures w14:val="standardContextual"/>
                    </w:rPr>
                    <w:t>Šilumokaitis XB 52M-1 140</w:t>
                  </w:r>
                </w:p>
              </w:tc>
              <w:tc>
                <w:tcPr>
                  <w:tcW w:w="870" w:type="dxa"/>
                  <w:tcBorders>
                    <w:top w:val="single" w:sz="4" w:space="0" w:color="auto"/>
                    <w:left w:val="single" w:sz="4" w:space="0" w:color="auto"/>
                    <w:bottom w:val="single" w:sz="4" w:space="0" w:color="auto"/>
                    <w:right w:val="single" w:sz="4" w:space="0" w:color="auto"/>
                  </w:tcBorders>
                  <w:noWrap/>
                  <w:vAlign w:val="center"/>
                </w:tcPr>
                <w:p w14:paraId="7F2B3A9F" w14:textId="77777777" w:rsidR="009C159E" w:rsidRPr="00BB15C0" w:rsidRDefault="009C159E" w:rsidP="006601F9">
                  <w:pPr>
                    <w:widowControl w:val="0"/>
                    <w:jc w:val="center"/>
                    <w:rPr>
                      <w:color w:val="000000"/>
                      <w:szCs w:val="24"/>
                      <w:lang w:eastAsia="lt-LT" w:bidi="lt-LT"/>
                    </w:rPr>
                  </w:pPr>
                  <w:r w:rsidRPr="00BB15C0">
                    <w:rPr>
                      <w:color w:val="000000"/>
                      <w:szCs w:val="24"/>
                      <w:lang w:eastAsia="lt-LT" w:bidi="lt-LT"/>
                    </w:rPr>
                    <w:t>1</w:t>
                  </w:r>
                </w:p>
              </w:tc>
              <w:tc>
                <w:tcPr>
                  <w:tcW w:w="1308" w:type="dxa"/>
                  <w:tcBorders>
                    <w:top w:val="single" w:sz="4" w:space="0" w:color="auto"/>
                    <w:left w:val="single" w:sz="4" w:space="0" w:color="auto"/>
                    <w:bottom w:val="single" w:sz="4" w:space="0" w:color="auto"/>
                    <w:right w:val="single" w:sz="4" w:space="0" w:color="auto"/>
                  </w:tcBorders>
                  <w:vAlign w:val="center"/>
                </w:tcPr>
                <w:p w14:paraId="3874E969" w14:textId="77777777" w:rsidR="009C159E" w:rsidRPr="00BB15C0" w:rsidRDefault="009C159E" w:rsidP="006601F9">
                  <w:pPr>
                    <w:widowControl w:val="0"/>
                    <w:jc w:val="center"/>
                    <w:rPr>
                      <w:color w:val="000000"/>
                      <w:szCs w:val="24"/>
                      <w:lang w:eastAsia="lt-LT" w:bidi="lt-LT"/>
                    </w:rPr>
                  </w:pPr>
                </w:p>
              </w:tc>
              <w:tc>
                <w:tcPr>
                  <w:tcW w:w="1285" w:type="dxa"/>
                  <w:tcBorders>
                    <w:top w:val="single" w:sz="4" w:space="0" w:color="auto"/>
                    <w:left w:val="single" w:sz="4" w:space="0" w:color="auto"/>
                    <w:bottom w:val="single" w:sz="4" w:space="0" w:color="auto"/>
                    <w:right w:val="single" w:sz="4" w:space="0" w:color="auto"/>
                  </w:tcBorders>
                  <w:vAlign w:val="center"/>
                </w:tcPr>
                <w:p w14:paraId="782B4086" w14:textId="77777777" w:rsidR="009C159E" w:rsidRPr="00BB15C0" w:rsidRDefault="009C159E" w:rsidP="006601F9">
                  <w:pPr>
                    <w:widowControl w:val="0"/>
                    <w:jc w:val="center"/>
                    <w:rPr>
                      <w:color w:val="000000"/>
                      <w:szCs w:val="24"/>
                      <w:lang w:eastAsia="lt-LT" w:bidi="lt-LT"/>
                    </w:rPr>
                  </w:pPr>
                </w:p>
              </w:tc>
              <w:tc>
                <w:tcPr>
                  <w:tcW w:w="1445" w:type="dxa"/>
                  <w:tcBorders>
                    <w:top w:val="single" w:sz="4" w:space="0" w:color="auto"/>
                    <w:left w:val="single" w:sz="4" w:space="0" w:color="auto"/>
                    <w:bottom w:val="single" w:sz="4" w:space="0" w:color="auto"/>
                    <w:right w:val="single" w:sz="4" w:space="0" w:color="auto"/>
                  </w:tcBorders>
                  <w:vAlign w:val="center"/>
                </w:tcPr>
                <w:p w14:paraId="2E575DA6" w14:textId="77777777" w:rsidR="009C159E" w:rsidRPr="00BB15C0" w:rsidRDefault="009C159E" w:rsidP="006601F9">
                  <w:pPr>
                    <w:widowControl w:val="0"/>
                    <w:jc w:val="center"/>
                    <w:rPr>
                      <w:color w:val="000000"/>
                      <w:szCs w:val="24"/>
                      <w:lang w:eastAsia="lt-LT" w:bidi="lt-LT"/>
                    </w:rPr>
                  </w:pPr>
                </w:p>
              </w:tc>
            </w:tr>
            <w:tr w:rsidR="009C159E" w:rsidRPr="009B6D3E" w14:paraId="2DD36AA7" w14:textId="77777777" w:rsidTr="006601F9">
              <w:trPr>
                <w:trHeight w:val="312"/>
              </w:trPr>
              <w:tc>
                <w:tcPr>
                  <w:tcW w:w="991" w:type="dxa"/>
                  <w:tcBorders>
                    <w:top w:val="single" w:sz="4" w:space="0" w:color="auto"/>
                    <w:left w:val="single" w:sz="4" w:space="0" w:color="auto"/>
                    <w:bottom w:val="single" w:sz="4" w:space="0" w:color="auto"/>
                    <w:right w:val="single" w:sz="4" w:space="0" w:color="auto"/>
                  </w:tcBorders>
                  <w:noWrap/>
                  <w:vAlign w:val="center"/>
                </w:tcPr>
                <w:p w14:paraId="56DD7187" w14:textId="77777777" w:rsidR="009C159E" w:rsidRPr="00BB15C0" w:rsidRDefault="009C159E" w:rsidP="009C159E">
                  <w:pPr>
                    <w:widowControl w:val="0"/>
                    <w:numPr>
                      <w:ilvl w:val="0"/>
                      <w:numId w:val="23"/>
                    </w:numPr>
                    <w:contextualSpacing/>
                    <w:jc w:val="center"/>
                    <w:rPr>
                      <w:szCs w:val="24"/>
                      <w:lang w:eastAsia="lt-LT" w:bidi="lt-LT"/>
                    </w:rPr>
                  </w:pPr>
                </w:p>
              </w:tc>
              <w:tc>
                <w:tcPr>
                  <w:tcW w:w="1366" w:type="dxa"/>
                  <w:tcBorders>
                    <w:top w:val="single" w:sz="4" w:space="0" w:color="auto"/>
                    <w:left w:val="nil"/>
                    <w:bottom w:val="single" w:sz="4" w:space="0" w:color="auto"/>
                    <w:right w:val="single" w:sz="4" w:space="0" w:color="auto"/>
                  </w:tcBorders>
                  <w:vAlign w:val="center"/>
                </w:tcPr>
                <w:p w14:paraId="08591BBE" w14:textId="77777777" w:rsidR="009C159E" w:rsidRPr="00BB15C0" w:rsidRDefault="009C159E" w:rsidP="006601F9">
                  <w:pPr>
                    <w:widowControl w:val="0"/>
                    <w:jc w:val="center"/>
                    <w:rPr>
                      <w:rFonts w:eastAsia="Arial Unicode MS"/>
                      <w:szCs w:val="24"/>
                      <w:lang w:eastAsia="lt-LT" w:bidi="lt-LT"/>
                    </w:rPr>
                  </w:pPr>
                  <w:r w:rsidRPr="00BB15C0">
                    <w:rPr>
                      <w:rFonts w:eastAsiaTheme="minorHAnsi"/>
                      <w:w w:val="99"/>
                      <w:kern w:val="2"/>
                      <w:szCs w:val="24"/>
                      <w:lang w:eastAsia="lt-LT"/>
                      <w14:ligatures w14:val="standardContextual"/>
                    </w:rPr>
                    <w:t>IT-000011</w:t>
                  </w:r>
                </w:p>
              </w:tc>
              <w:tc>
                <w:tcPr>
                  <w:tcW w:w="2095" w:type="dxa"/>
                  <w:tcBorders>
                    <w:top w:val="single" w:sz="4" w:space="0" w:color="auto"/>
                    <w:left w:val="single" w:sz="4" w:space="0" w:color="auto"/>
                    <w:bottom w:val="single" w:sz="4" w:space="0" w:color="auto"/>
                    <w:right w:val="nil"/>
                  </w:tcBorders>
                  <w:vAlign w:val="center"/>
                </w:tcPr>
                <w:p w14:paraId="5D89F760" w14:textId="77777777" w:rsidR="009C159E" w:rsidRPr="00BB15C0" w:rsidRDefault="009C159E" w:rsidP="006601F9">
                  <w:pPr>
                    <w:widowControl w:val="0"/>
                    <w:jc w:val="center"/>
                    <w:rPr>
                      <w:rFonts w:eastAsia="Arial Unicode MS"/>
                      <w:szCs w:val="24"/>
                      <w:lang w:eastAsia="lt-LT" w:bidi="lt-LT"/>
                    </w:rPr>
                  </w:pPr>
                  <w:r w:rsidRPr="00BB15C0">
                    <w:rPr>
                      <w:rFonts w:eastAsiaTheme="minorHAnsi"/>
                      <w:w w:val="99"/>
                      <w:kern w:val="2"/>
                      <w:szCs w:val="24"/>
                      <w:lang w:eastAsia="lt-LT"/>
                      <w14:ligatures w14:val="standardContextual"/>
                    </w:rPr>
                    <w:t xml:space="preserve">Siurblys cirkuliacinis </w:t>
                  </w:r>
                  <w:proofErr w:type="spellStart"/>
                  <w:r w:rsidRPr="00BB15C0">
                    <w:rPr>
                      <w:rFonts w:eastAsiaTheme="minorHAnsi"/>
                      <w:w w:val="99"/>
                      <w:kern w:val="2"/>
                      <w:szCs w:val="24"/>
                      <w:lang w:eastAsia="lt-LT"/>
                      <w14:ligatures w14:val="standardContextual"/>
                    </w:rPr>
                    <w:t>Yonos</w:t>
                  </w:r>
                  <w:proofErr w:type="spellEnd"/>
                  <w:r w:rsidRPr="00BB15C0">
                    <w:rPr>
                      <w:rFonts w:eastAsiaTheme="minorHAnsi"/>
                      <w:w w:val="99"/>
                      <w:kern w:val="2"/>
                      <w:szCs w:val="24"/>
                      <w:lang w:eastAsia="lt-LT"/>
                      <w14:ligatures w14:val="standardContextual"/>
                    </w:rPr>
                    <w:t xml:space="preserve"> </w:t>
                  </w:r>
                  <w:proofErr w:type="spellStart"/>
                  <w:r w:rsidRPr="00BB15C0">
                    <w:rPr>
                      <w:rFonts w:eastAsiaTheme="minorHAnsi"/>
                      <w:w w:val="99"/>
                      <w:kern w:val="2"/>
                      <w:szCs w:val="24"/>
                      <w:lang w:eastAsia="lt-LT"/>
                      <w14:ligatures w14:val="standardContextual"/>
                    </w:rPr>
                    <w:t>Maxo</w:t>
                  </w:r>
                  <w:proofErr w:type="spellEnd"/>
                  <w:r w:rsidRPr="00BB15C0">
                    <w:rPr>
                      <w:rFonts w:eastAsiaTheme="minorHAnsi"/>
                      <w:w w:val="99"/>
                      <w:kern w:val="2"/>
                      <w:szCs w:val="24"/>
                      <w:lang w:eastAsia="lt-LT"/>
                      <w14:ligatures w14:val="standardContextual"/>
                    </w:rPr>
                    <w:t xml:space="preserve"> 40/0.5-12</w:t>
                  </w:r>
                </w:p>
              </w:tc>
              <w:tc>
                <w:tcPr>
                  <w:tcW w:w="870" w:type="dxa"/>
                  <w:tcBorders>
                    <w:top w:val="single" w:sz="4" w:space="0" w:color="auto"/>
                    <w:left w:val="single" w:sz="4" w:space="0" w:color="auto"/>
                    <w:bottom w:val="single" w:sz="4" w:space="0" w:color="auto"/>
                    <w:right w:val="single" w:sz="4" w:space="0" w:color="auto"/>
                  </w:tcBorders>
                  <w:noWrap/>
                  <w:vAlign w:val="center"/>
                </w:tcPr>
                <w:p w14:paraId="10E4164A" w14:textId="77777777" w:rsidR="009C159E" w:rsidRPr="00BB15C0" w:rsidRDefault="009C159E" w:rsidP="006601F9">
                  <w:pPr>
                    <w:widowControl w:val="0"/>
                    <w:jc w:val="center"/>
                    <w:rPr>
                      <w:color w:val="000000"/>
                      <w:szCs w:val="24"/>
                      <w:lang w:eastAsia="lt-LT" w:bidi="lt-LT"/>
                    </w:rPr>
                  </w:pPr>
                  <w:r w:rsidRPr="00BB15C0">
                    <w:rPr>
                      <w:color w:val="000000"/>
                      <w:szCs w:val="24"/>
                      <w:lang w:eastAsia="lt-LT" w:bidi="lt-LT"/>
                    </w:rPr>
                    <w:t>1</w:t>
                  </w:r>
                </w:p>
              </w:tc>
              <w:tc>
                <w:tcPr>
                  <w:tcW w:w="1308" w:type="dxa"/>
                  <w:tcBorders>
                    <w:top w:val="single" w:sz="4" w:space="0" w:color="auto"/>
                    <w:left w:val="single" w:sz="4" w:space="0" w:color="auto"/>
                    <w:bottom w:val="single" w:sz="4" w:space="0" w:color="auto"/>
                    <w:right w:val="single" w:sz="4" w:space="0" w:color="auto"/>
                  </w:tcBorders>
                  <w:vAlign w:val="center"/>
                </w:tcPr>
                <w:p w14:paraId="1937C464" w14:textId="77777777" w:rsidR="009C159E" w:rsidRPr="00BB15C0" w:rsidRDefault="009C159E" w:rsidP="006601F9">
                  <w:pPr>
                    <w:widowControl w:val="0"/>
                    <w:jc w:val="center"/>
                    <w:rPr>
                      <w:color w:val="000000"/>
                      <w:szCs w:val="24"/>
                      <w:lang w:eastAsia="lt-LT" w:bidi="lt-LT"/>
                    </w:rPr>
                  </w:pPr>
                </w:p>
              </w:tc>
              <w:tc>
                <w:tcPr>
                  <w:tcW w:w="1285" w:type="dxa"/>
                  <w:tcBorders>
                    <w:top w:val="single" w:sz="4" w:space="0" w:color="auto"/>
                    <w:left w:val="single" w:sz="4" w:space="0" w:color="auto"/>
                    <w:bottom w:val="single" w:sz="4" w:space="0" w:color="auto"/>
                    <w:right w:val="single" w:sz="4" w:space="0" w:color="auto"/>
                  </w:tcBorders>
                  <w:vAlign w:val="center"/>
                </w:tcPr>
                <w:p w14:paraId="0B75E9F4" w14:textId="77777777" w:rsidR="009C159E" w:rsidRPr="00BB15C0" w:rsidRDefault="009C159E" w:rsidP="006601F9">
                  <w:pPr>
                    <w:widowControl w:val="0"/>
                    <w:jc w:val="center"/>
                    <w:rPr>
                      <w:color w:val="000000"/>
                      <w:szCs w:val="24"/>
                      <w:lang w:eastAsia="lt-LT" w:bidi="lt-LT"/>
                    </w:rPr>
                  </w:pPr>
                </w:p>
              </w:tc>
              <w:tc>
                <w:tcPr>
                  <w:tcW w:w="1445" w:type="dxa"/>
                  <w:tcBorders>
                    <w:top w:val="single" w:sz="4" w:space="0" w:color="auto"/>
                    <w:left w:val="single" w:sz="4" w:space="0" w:color="auto"/>
                    <w:bottom w:val="single" w:sz="4" w:space="0" w:color="auto"/>
                    <w:right w:val="single" w:sz="4" w:space="0" w:color="auto"/>
                  </w:tcBorders>
                  <w:vAlign w:val="center"/>
                </w:tcPr>
                <w:p w14:paraId="459CDCE7" w14:textId="77777777" w:rsidR="009C159E" w:rsidRPr="00BB15C0" w:rsidRDefault="009C159E" w:rsidP="006601F9">
                  <w:pPr>
                    <w:widowControl w:val="0"/>
                    <w:jc w:val="center"/>
                    <w:rPr>
                      <w:color w:val="000000"/>
                      <w:szCs w:val="24"/>
                      <w:lang w:eastAsia="lt-LT" w:bidi="lt-LT"/>
                    </w:rPr>
                  </w:pPr>
                </w:p>
              </w:tc>
            </w:tr>
            <w:tr w:rsidR="009C159E" w:rsidRPr="009B6D3E" w14:paraId="0D6F3F22" w14:textId="77777777" w:rsidTr="006601F9">
              <w:trPr>
                <w:trHeight w:val="312"/>
              </w:trPr>
              <w:tc>
                <w:tcPr>
                  <w:tcW w:w="991" w:type="dxa"/>
                  <w:tcBorders>
                    <w:top w:val="single" w:sz="4" w:space="0" w:color="auto"/>
                    <w:left w:val="single" w:sz="4" w:space="0" w:color="auto"/>
                    <w:bottom w:val="single" w:sz="4" w:space="0" w:color="auto"/>
                    <w:right w:val="single" w:sz="4" w:space="0" w:color="auto"/>
                  </w:tcBorders>
                  <w:noWrap/>
                  <w:vAlign w:val="center"/>
                </w:tcPr>
                <w:p w14:paraId="22AF4F41" w14:textId="77777777" w:rsidR="009C159E" w:rsidRPr="00BB15C0" w:rsidRDefault="009C159E" w:rsidP="009C159E">
                  <w:pPr>
                    <w:widowControl w:val="0"/>
                    <w:numPr>
                      <w:ilvl w:val="0"/>
                      <w:numId w:val="23"/>
                    </w:numPr>
                    <w:contextualSpacing/>
                    <w:jc w:val="center"/>
                    <w:rPr>
                      <w:szCs w:val="24"/>
                      <w:lang w:eastAsia="lt-LT" w:bidi="lt-LT"/>
                    </w:rPr>
                  </w:pPr>
                </w:p>
              </w:tc>
              <w:tc>
                <w:tcPr>
                  <w:tcW w:w="1366" w:type="dxa"/>
                  <w:tcBorders>
                    <w:top w:val="single" w:sz="4" w:space="0" w:color="auto"/>
                    <w:left w:val="nil"/>
                    <w:bottom w:val="single" w:sz="4" w:space="0" w:color="auto"/>
                    <w:right w:val="single" w:sz="4" w:space="0" w:color="auto"/>
                  </w:tcBorders>
                  <w:vAlign w:val="center"/>
                </w:tcPr>
                <w:p w14:paraId="3A802823" w14:textId="77777777" w:rsidR="009C159E" w:rsidRPr="00BB15C0" w:rsidRDefault="009C159E" w:rsidP="006601F9">
                  <w:pPr>
                    <w:widowControl w:val="0"/>
                    <w:jc w:val="center"/>
                    <w:rPr>
                      <w:rFonts w:eastAsia="Arial Unicode MS"/>
                      <w:szCs w:val="24"/>
                      <w:lang w:eastAsia="lt-LT" w:bidi="lt-LT"/>
                    </w:rPr>
                  </w:pPr>
                  <w:r w:rsidRPr="00BB15C0">
                    <w:rPr>
                      <w:rFonts w:eastAsiaTheme="minorHAnsi"/>
                      <w:w w:val="99"/>
                      <w:kern w:val="2"/>
                      <w:szCs w:val="24"/>
                      <w:lang w:eastAsia="lt-LT"/>
                      <w14:ligatures w14:val="standardContextual"/>
                    </w:rPr>
                    <w:t>IT-000059</w:t>
                  </w:r>
                </w:p>
              </w:tc>
              <w:tc>
                <w:tcPr>
                  <w:tcW w:w="2095" w:type="dxa"/>
                  <w:tcBorders>
                    <w:top w:val="single" w:sz="4" w:space="0" w:color="auto"/>
                    <w:left w:val="single" w:sz="4" w:space="0" w:color="auto"/>
                    <w:bottom w:val="single" w:sz="4" w:space="0" w:color="auto"/>
                    <w:right w:val="nil"/>
                  </w:tcBorders>
                  <w:vAlign w:val="center"/>
                </w:tcPr>
                <w:p w14:paraId="6190910B" w14:textId="77777777" w:rsidR="009C159E" w:rsidRPr="00BB15C0" w:rsidRDefault="009C159E" w:rsidP="006601F9">
                  <w:pPr>
                    <w:widowControl w:val="0"/>
                    <w:jc w:val="center"/>
                    <w:rPr>
                      <w:rFonts w:eastAsia="Arial Unicode MS"/>
                      <w:szCs w:val="24"/>
                      <w:lang w:eastAsia="lt-LT" w:bidi="lt-LT"/>
                    </w:rPr>
                  </w:pPr>
                  <w:r w:rsidRPr="00BB15C0">
                    <w:rPr>
                      <w:rFonts w:eastAsiaTheme="minorHAnsi"/>
                      <w:w w:val="99"/>
                      <w:kern w:val="2"/>
                      <w:szCs w:val="24"/>
                      <w:lang w:eastAsia="lt-LT"/>
                      <w14:ligatures w14:val="standardContextual"/>
                    </w:rPr>
                    <w:t>Vandens šildymo katilai su priklausiniais</w:t>
                  </w:r>
                </w:p>
              </w:tc>
              <w:tc>
                <w:tcPr>
                  <w:tcW w:w="870" w:type="dxa"/>
                  <w:tcBorders>
                    <w:top w:val="single" w:sz="4" w:space="0" w:color="auto"/>
                    <w:left w:val="single" w:sz="4" w:space="0" w:color="auto"/>
                    <w:bottom w:val="single" w:sz="4" w:space="0" w:color="auto"/>
                    <w:right w:val="single" w:sz="4" w:space="0" w:color="auto"/>
                  </w:tcBorders>
                  <w:noWrap/>
                  <w:vAlign w:val="center"/>
                </w:tcPr>
                <w:p w14:paraId="02193408" w14:textId="77777777" w:rsidR="009C159E" w:rsidRPr="00BB15C0" w:rsidRDefault="009C159E" w:rsidP="006601F9">
                  <w:pPr>
                    <w:widowControl w:val="0"/>
                    <w:jc w:val="center"/>
                    <w:rPr>
                      <w:color w:val="000000"/>
                      <w:szCs w:val="24"/>
                      <w:lang w:eastAsia="lt-LT" w:bidi="lt-LT"/>
                    </w:rPr>
                  </w:pPr>
                  <w:r w:rsidRPr="00BB15C0">
                    <w:rPr>
                      <w:color w:val="000000"/>
                      <w:szCs w:val="24"/>
                      <w:lang w:eastAsia="lt-LT" w:bidi="lt-LT"/>
                    </w:rPr>
                    <w:t>1</w:t>
                  </w:r>
                </w:p>
              </w:tc>
              <w:tc>
                <w:tcPr>
                  <w:tcW w:w="1308" w:type="dxa"/>
                  <w:tcBorders>
                    <w:top w:val="single" w:sz="4" w:space="0" w:color="auto"/>
                    <w:left w:val="single" w:sz="4" w:space="0" w:color="auto"/>
                    <w:bottom w:val="single" w:sz="4" w:space="0" w:color="auto"/>
                    <w:right w:val="single" w:sz="4" w:space="0" w:color="auto"/>
                  </w:tcBorders>
                  <w:vAlign w:val="center"/>
                </w:tcPr>
                <w:p w14:paraId="1BEDD300" w14:textId="77777777" w:rsidR="009C159E" w:rsidRPr="00BB15C0" w:rsidRDefault="009C159E" w:rsidP="006601F9">
                  <w:pPr>
                    <w:widowControl w:val="0"/>
                    <w:jc w:val="center"/>
                    <w:rPr>
                      <w:color w:val="000000"/>
                      <w:szCs w:val="24"/>
                      <w:lang w:eastAsia="lt-LT" w:bidi="lt-LT"/>
                    </w:rPr>
                  </w:pPr>
                </w:p>
              </w:tc>
              <w:tc>
                <w:tcPr>
                  <w:tcW w:w="1285" w:type="dxa"/>
                  <w:tcBorders>
                    <w:top w:val="single" w:sz="4" w:space="0" w:color="auto"/>
                    <w:left w:val="single" w:sz="4" w:space="0" w:color="auto"/>
                    <w:bottom w:val="single" w:sz="4" w:space="0" w:color="auto"/>
                    <w:right w:val="single" w:sz="4" w:space="0" w:color="auto"/>
                  </w:tcBorders>
                  <w:vAlign w:val="center"/>
                </w:tcPr>
                <w:p w14:paraId="0DC47468" w14:textId="77777777" w:rsidR="009C159E" w:rsidRPr="00BB15C0" w:rsidRDefault="009C159E" w:rsidP="006601F9">
                  <w:pPr>
                    <w:widowControl w:val="0"/>
                    <w:jc w:val="center"/>
                    <w:rPr>
                      <w:color w:val="000000"/>
                      <w:szCs w:val="24"/>
                      <w:lang w:eastAsia="lt-LT" w:bidi="lt-LT"/>
                    </w:rPr>
                  </w:pPr>
                </w:p>
              </w:tc>
              <w:tc>
                <w:tcPr>
                  <w:tcW w:w="1445" w:type="dxa"/>
                  <w:tcBorders>
                    <w:top w:val="single" w:sz="4" w:space="0" w:color="auto"/>
                    <w:left w:val="single" w:sz="4" w:space="0" w:color="auto"/>
                    <w:bottom w:val="single" w:sz="4" w:space="0" w:color="auto"/>
                    <w:right w:val="single" w:sz="4" w:space="0" w:color="auto"/>
                  </w:tcBorders>
                  <w:vAlign w:val="center"/>
                </w:tcPr>
                <w:p w14:paraId="44B27640" w14:textId="77777777" w:rsidR="009C159E" w:rsidRPr="00BB15C0" w:rsidRDefault="009C159E" w:rsidP="006601F9">
                  <w:pPr>
                    <w:widowControl w:val="0"/>
                    <w:jc w:val="center"/>
                    <w:rPr>
                      <w:color w:val="000000"/>
                      <w:szCs w:val="24"/>
                      <w:lang w:eastAsia="lt-LT" w:bidi="lt-LT"/>
                    </w:rPr>
                  </w:pPr>
                </w:p>
              </w:tc>
            </w:tr>
            <w:tr w:rsidR="009C159E" w:rsidRPr="009B6D3E" w14:paraId="6EA390AA" w14:textId="77777777" w:rsidTr="006601F9">
              <w:trPr>
                <w:trHeight w:val="312"/>
              </w:trPr>
              <w:tc>
                <w:tcPr>
                  <w:tcW w:w="4452" w:type="dxa"/>
                  <w:gridSpan w:val="3"/>
                  <w:tcBorders>
                    <w:top w:val="single" w:sz="4" w:space="0" w:color="auto"/>
                    <w:left w:val="single" w:sz="4" w:space="0" w:color="auto"/>
                    <w:bottom w:val="single" w:sz="4" w:space="0" w:color="auto"/>
                    <w:right w:val="single" w:sz="4" w:space="0" w:color="auto"/>
                  </w:tcBorders>
                  <w:noWrap/>
                  <w:vAlign w:val="center"/>
                </w:tcPr>
                <w:p w14:paraId="7FD5B292" w14:textId="77777777" w:rsidR="009C159E" w:rsidRPr="009B6D3E" w:rsidRDefault="009C159E" w:rsidP="006601F9">
                  <w:pPr>
                    <w:widowControl w:val="0"/>
                    <w:jc w:val="center"/>
                    <w:rPr>
                      <w:rFonts w:eastAsia="Arial Unicode MS"/>
                      <w:lang w:eastAsia="lt-LT" w:bidi="lt-LT"/>
                    </w:rPr>
                  </w:pPr>
                  <w:r>
                    <w:rPr>
                      <w:rFonts w:eastAsia="Arial Unicode MS"/>
                      <w:b/>
                      <w:bCs/>
                      <w:lang w:eastAsia="lt-LT" w:bidi="lt-LT"/>
                    </w:rPr>
                    <w:t>Iš v</w:t>
                  </w:r>
                  <w:r w:rsidRPr="001947A7">
                    <w:rPr>
                      <w:rFonts w:eastAsia="Arial Unicode MS"/>
                      <w:b/>
                      <w:bCs/>
                      <w:lang w:eastAsia="lt-LT" w:bidi="lt-LT"/>
                    </w:rPr>
                    <w:t>iso</w:t>
                  </w:r>
                  <w:r w:rsidRPr="009B6D3E">
                    <w:rPr>
                      <w:rFonts w:eastAsia="Arial Unicode MS"/>
                      <w:lang w:eastAsia="lt-LT" w:bidi="lt-LT"/>
                    </w:rPr>
                    <w:t xml:space="preserve"> :</w:t>
                  </w:r>
                </w:p>
              </w:tc>
              <w:tc>
                <w:tcPr>
                  <w:tcW w:w="870" w:type="dxa"/>
                  <w:tcBorders>
                    <w:top w:val="single" w:sz="4" w:space="0" w:color="auto"/>
                    <w:left w:val="single" w:sz="4" w:space="0" w:color="auto"/>
                    <w:bottom w:val="single" w:sz="4" w:space="0" w:color="auto"/>
                    <w:right w:val="single" w:sz="4" w:space="0" w:color="auto"/>
                  </w:tcBorders>
                  <w:noWrap/>
                  <w:vAlign w:val="center"/>
                </w:tcPr>
                <w:p w14:paraId="44308639" w14:textId="77777777" w:rsidR="009C159E" w:rsidRPr="001947A7" w:rsidRDefault="009C159E" w:rsidP="006601F9">
                  <w:pPr>
                    <w:widowControl w:val="0"/>
                    <w:jc w:val="center"/>
                    <w:rPr>
                      <w:b/>
                      <w:bCs/>
                      <w:color w:val="000000"/>
                      <w:lang w:eastAsia="lt-LT" w:bidi="lt-LT"/>
                    </w:rPr>
                  </w:pPr>
                  <w:r>
                    <w:rPr>
                      <w:b/>
                      <w:bCs/>
                      <w:color w:val="000000"/>
                      <w:lang w:eastAsia="lt-LT" w:bidi="lt-LT"/>
                    </w:rPr>
                    <w:t>9</w:t>
                  </w:r>
                </w:p>
              </w:tc>
              <w:tc>
                <w:tcPr>
                  <w:tcW w:w="1308" w:type="dxa"/>
                  <w:tcBorders>
                    <w:top w:val="single" w:sz="4" w:space="0" w:color="auto"/>
                    <w:left w:val="single" w:sz="4" w:space="0" w:color="auto"/>
                    <w:bottom w:val="single" w:sz="4" w:space="0" w:color="auto"/>
                    <w:right w:val="single" w:sz="4" w:space="0" w:color="auto"/>
                  </w:tcBorders>
                  <w:vAlign w:val="center"/>
                </w:tcPr>
                <w:p w14:paraId="149A03DD" w14:textId="77777777" w:rsidR="009C159E" w:rsidRPr="001947A7" w:rsidRDefault="009C159E" w:rsidP="006601F9">
                  <w:pPr>
                    <w:widowControl w:val="0"/>
                    <w:jc w:val="center"/>
                    <w:rPr>
                      <w:b/>
                      <w:bCs/>
                      <w:color w:val="000000"/>
                      <w:lang w:eastAsia="lt-LT" w:bidi="lt-LT"/>
                    </w:rPr>
                  </w:pPr>
                </w:p>
              </w:tc>
              <w:tc>
                <w:tcPr>
                  <w:tcW w:w="1285" w:type="dxa"/>
                  <w:tcBorders>
                    <w:top w:val="single" w:sz="4" w:space="0" w:color="auto"/>
                    <w:left w:val="single" w:sz="4" w:space="0" w:color="auto"/>
                    <w:bottom w:val="single" w:sz="4" w:space="0" w:color="auto"/>
                    <w:right w:val="single" w:sz="4" w:space="0" w:color="auto"/>
                  </w:tcBorders>
                  <w:vAlign w:val="center"/>
                </w:tcPr>
                <w:p w14:paraId="7392EFE0" w14:textId="77777777" w:rsidR="009C159E" w:rsidRPr="001947A7" w:rsidRDefault="009C159E" w:rsidP="006601F9">
                  <w:pPr>
                    <w:widowControl w:val="0"/>
                    <w:jc w:val="center"/>
                    <w:rPr>
                      <w:b/>
                      <w:bCs/>
                      <w:color w:val="000000"/>
                      <w:lang w:eastAsia="lt-LT" w:bidi="lt-LT"/>
                    </w:rPr>
                  </w:pPr>
                </w:p>
              </w:tc>
              <w:tc>
                <w:tcPr>
                  <w:tcW w:w="1445" w:type="dxa"/>
                  <w:tcBorders>
                    <w:top w:val="single" w:sz="4" w:space="0" w:color="auto"/>
                    <w:left w:val="single" w:sz="4" w:space="0" w:color="auto"/>
                    <w:bottom w:val="single" w:sz="4" w:space="0" w:color="auto"/>
                    <w:right w:val="single" w:sz="4" w:space="0" w:color="auto"/>
                  </w:tcBorders>
                  <w:vAlign w:val="center"/>
                </w:tcPr>
                <w:p w14:paraId="67096639" w14:textId="77777777" w:rsidR="009C159E" w:rsidRPr="001947A7" w:rsidRDefault="009C159E" w:rsidP="006601F9">
                  <w:pPr>
                    <w:widowControl w:val="0"/>
                    <w:jc w:val="center"/>
                    <w:rPr>
                      <w:b/>
                      <w:bCs/>
                      <w:color w:val="000000"/>
                      <w:lang w:eastAsia="lt-LT" w:bidi="lt-LT"/>
                    </w:rPr>
                  </w:pPr>
                </w:p>
              </w:tc>
            </w:tr>
          </w:tbl>
          <w:p w14:paraId="13F1C28C" w14:textId="77777777" w:rsidR="009C159E" w:rsidRDefault="009C159E" w:rsidP="006601F9">
            <w:pPr>
              <w:rPr>
                <w:b/>
              </w:rPr>
            </w:pPr>
          </w:p>
          <w:p w14:paraId="3CC120D8" w14:textId="77777777" w:rsidR="009C159E" w:rsidRPr="00FE4B20" w:rsidRDefault="009C159E" w:rsidP="006601F9">
            <w:pPr>
              <w:rPr>
                <w:b/>
                <w:bCs/>
                <w:sz w:val="22"/>
                <w:szCs w:val="22"/>
              </w:rPr>
            </w:pPr>
          </w:p>
        </w:tc>
      </w:tr>
    </w:tbl>
    <w:p w14:paraId="56ED5954" w14:textId="77777777" w:rsidR="009C159E" w:rsidRPr="004409EC" w:rsidRDefault="009C159E" w:rsidP="009C159E">
      <w:pPr>
        <w:tabs>
          <w:tab w:val="left" w:pos="4066"/>
        </w:tabs>
      </w:pPr>
      <w:r w:rsidRPr="004409EC">
        <w:rPr>
          <w:b/>
          <w:bCs/>
        </w:rPr>
        <w:lastRenderedPageBreak/>
        <w:t>2.</w:t>
      </w:r>
      <w:r w:rsidRPr="004409EC">
        <w:rPr>
          <w:sz w:val="28"/>
          <w:szCs w:val="28"/>
        </w:rPr>
        <w:t xml:space="preserve"> </w:t>
      </w:r>
      <w:r w:rsidRPr="004409EC">
        <w:t>Šalys patvirtina, kad šiame Akte nurodytas turtas yra perduotas Nuomininkui nuo Akto pasirašymo dienos.</w:t>
      </w:r>
    </w:p>
    <w:p w14:paraId="6A88E100" w14:textId="77777777" w:rsidR="009C159E" w:rsidRPr="004409EC" w:rsidRDefault="009C159E" w:rsidP="009C159E">
      <w:pPr>
        <w:tabs>
          <w:tab w:val="left" w:pos="4066"/>
        </w:tabs>
      </w:pPr>
      <w:r w:rsidRPr="004409EC">
        <w:rPr>
          <w:b/>
          <w:bCs/>
        </w:rPr>
        <w:t>3</w:t>
      </w:r>
      <w:r w:rsidRPr="004409EC">
        <w:t>. Nuomininkas patvirtina, kad perduodamą turtą apžiūrėjo, jo būklė yra žinoma, pretenzijų dėl perduodamo turto kiekio, komplektiškumo ir akivaizdžių trūkumų neturi.</w:t>
      </w:r>
    </w:p>
    <w:p w14:paraId="202CB603" w14:textId="77777777" w:rsidR="009C159E" w:rsidRPr="004409EC" w:rsidRDefault="009C159E" w:rsidP="009C159E">
      <w:pPr>
        <w:tabs>
          <w:tab w:val="left" w:pos="4066"/>
        </w:tabs>
      </w:pPr>
      <w:r w:rsidRPr="004409EC">
        <w:rPr>
          <w:b/>
          <w:bCs/>
        </w:rPr>
        <w:t>4.</w:t>
      </w:r>
      <w:r w:rsidRPr="004409EC">
        <w:t xml:space="preserve"> Aktas surašytas dviem vienodą juridinę galią turinčiais egzemplioriais, po vieną kiekvienai Šaliai.</w:t>
      </w:r>
    </w:p>
    <w:p w14:paraId="6E4F51FA" w14:textId="77777777" w:rsidR="009C159E" w:rsidRDefault="009C159E" w:rsidP="009C159E">
      <w:pPr>
        <w:tabs>
          <w:tab w:val="left" w:pos="4066"/>
        </w:tabs>
        <w:rPr>
          <w:sz w:val="22"/>
          <w:szCs w:val="22"/>
        </w:rPr>
      </w:pPr>
    </w:p>
    <w:p w14:paraId="7408C932" w14:textId="77777777" w:rsidR="009C159E" w:rsidRDefault="009C159E" w:rsidP="009C159E">
      <w:pPr>
        <w:tabs>
          <w:tab w:val="left" w:pos="4066"/>
        </w:tabs>
        <w:rPr>
          <w:sz w:val="20"/>
          <w:lang w:eastAsia="lt-LT"/>
        </w:rPr>
      </w:pPr>
    </w:p>
    <w:tbl>
      <w:tblPr>
        <w:tblW w:w="10052" w:type="dxa"/>
        <w:tblLook w:val="04A0" w:firstRow="1" w:lastRow="0" w:firstColumn="1" w:lastColumn="0" w:noHBand="0" w:noVBand="1"/>
      </w:tblPr>
      <w:tblGrid>
        <w:gridCol w:w="3853"/>
        <w:gridCol w:w="3240"/>
        <w:gridCol w:w="2959"/>
      </w:tblGrid>
      <w:tr w:rsidR="009C159E" w:rsidRPr="00FE4B20" w14:paraId="092CCEAD" w14:textId="77777777" w:rsidTr="006601F9">
        <w:tc>
          <w:tcPr>
            <w:tcW w:w="10052" w:type="dxa"/>
            <w:gridSpan w:val="3"/>
          </w:tcPr>
          <w:p w14:paraId="101B7A3A" w14:textId="77777777" w:rsidR="009C159E" w:rsidRPr="00FE4B20" w:rsidRDefault="009C159E" w:rsidP="006601F9">
            <w:pPr>
              <w:rPr>
                <w:sz w:val="22"/>
                <w:szCs w:val="22"/>
              </w:rPr>
            </w:pPr>
            <w:r w:rsidRPr="002845F4">
              <w:rPr>
                <w:sz w:val="22"/>
                <w:szCs w:val="22"/>
              </w:rPr>
              <w:t xml:space="preserve">Turtą </w:t>
            </w:r>
            <w:r w:rsidRPr="002845F4">
              <w:rPr>
                <w:b/>
                <w:bCs/>
                <w:sz w:val="22"/>
                <w:szCs w:val="22"/>
              </w:rPr>
              <w:t>perdavė</w:t>
            </w:r>
            <w:r w:rsidRPr="002845F4">
              <w:rPr>
                <w:sz w:val="22"/>
                <w:szCs w:val="22"/>
              </w:rPr>
              <w:t xml:space="preserve"> Nuomotojo atstovas</w:t>
            </w:r>
            <w:r w:rsidRPr="00FE4B20">
              <w:rPr>
                <w:sz w:val="22"/>
                <w:szCs w:val="22"/>
              </w:rPr>
              <w:t>:</w:t>
            </w:r>
          </w:p>
        </w:tc>
      </w:tr>
      <w:tr w:rsidR="009C159E" w:rsidRPr="00FE4B20" w14:paraId="2FBA6D97" w14:textId="77777777" w:rsidTr="006601F9">
        <w:tc>
          <w:tcPr>
            <w:tcW w:w="10052" w:type="dxa"/>
            <w:gridSpan w:val="3"/>
          </w:tcPr>
          <w:p w14:paraId="170180E4" w14:textId="77777777" w:rsidR="009C159E" w:rsidRPr="00FE4B20" w:rsidRDefault="009C159E" w:rsidP="006601F9">
            <w:pPr>
              <w:rPr>
                <w:sz w:val="22"/>
                <w:szCs w:val="22"/>
              </w:rPr>
            </w:pPr>
          </w:p>
        </w:tc>
      </w:tr>
      <w:tr w:rsidR="009C159E" w:rsidRPr="00FE4B20" w14:paraId="1C584DA8" w14:textId="77777777" w:rsidTr="006601F9">
        <w:tc>
          <w:tcPr>
            <w:tcW w:w="3853" w:type="dxa"/>
          </w:tcPr>
          <w:p w14:paraId="1E0B0DA1" w14:textId="77777777" w:rsidR="009C159E" w:rsidRPr="00F23FBD" w:rsidRDefault="009C159E" w:rsidP="006601F9">
            <w:pPr>
              <w:rPr>
                <w:sz w:val="22"/>
                <w:szCs w:val="22"/>
              </w:rPr>
            </w:pPr>
            <w:r w:rsidRPr="00FE4B20">
              <w:rPr>
                <w:sz w:val="22"/>
                <w:szCs w:val="22"/>
              </w:rPr>
              <w:t>Linkuvos socialinės</w:t>
            </w:r>
            <w:r>
              <w:rPr>
                <w:sz w:val="22"/>
                <w:szCs w:val="22"/>
              </w:rPr>
              <w:t xml:space="preserve"> globos namų</w:t>
            </w:r>
            <w:r w:rsidRPr="00FE4B20">
              <w:rPr>
                <w:sz w:val="22"/>
                <w:szCs w:val="22"/>
              </w:rPr>
              <w:t xml:space="preserve"> </w:t>
            </w:r>
            <w:r>
              <w:rPr>
                <w:sz w:val="22"/>
                <w:szCs w:val="22"/>
              </w:rPr>
              <w:t>ūkvedys</w:t>
            </w:r>
          </w:p>
        </w:tc>
        <w:tc>
          <w:tcPr>
            <w:tcW w:w="3240" w:type="dxa"/>
            <w:tcBorders>
              <w:bottom w:val="single" w:sz="4" w:space="0" w:color="auto"/>
            </w:tcBorders>
          </w:tcPr>
          <w:p w14:paraId="29168FD0" w14:textId="77777777" w:rsidR="009C159E" w:rsidRPr="00FE4B20" w:rsidRDefault="009C159E" w:rsidP="006601F9">
            <w:pPr>
              <w:rPr>
                <w:sz w:val="22"/>
                <w:szCs w:val="22"/>
              </w:rPr>
            </w:pPr>
          </w:p>
        </w:tc>
        <w:tc>
          <w:tcPr>
            <w:tcW w:w="2959" w:type="dxa"/>
            <w:shd w:val="clear" w:color="auto" w:fill="FFFFFF" w:themeFill="background1"/>
          </w:tcPr>
          <w:p w14:paraId="6197EC7C" w14:textId="77777777" w:rsidR="009C159E" w:rsidRPr="00F23FBD" w:rsidRDefault="009C159E" w:rsidP="006601F9">
            <w:pPr>
              <w:rPr>
                <w:sz w:val="22"/>
                <w:szCs w:val="22"/>
              </w:rPr>
            </w:pPr>
            <w:r>
              <w:rPr>
                <w:sz w:val="22"/>
                <w:szCs w:val="22"/>
              </w:rPr>
              <w:t xml:space="preserve">Loreta </w:t>
            </w:r>
            <w:proofErr w:type="spellStart"/>
            <w:r>
              <w:rPr>
                <w:sz w:val="22"/>
                <w:szCs w:val="22"/>
              </w:rPr>
              <w:t>Skikienė</w:t>
            </w:r>
            <w:proofErr w:type="spellEnd"/>
          </w:p>
        </w:tc>
      </w:tr>
      <w:tr w:rsidR="009C159E" w:rsidRPr="00FE4B20" w14:paraId="56F71950" w14:textId="77777777" w:rsidTr="006601F9">
        <w:tc>
          <w:tcPr>
            <w:tcW w:w="3853" w:type="dxa"/>
          </w:tcPr>
          <w:p w14:paraId="02A7DC22" w14:textId="77777777" w:rsidR="009C159E" w:rsidRPr="00FE4B20" w:rsidRDefault="009C159E" w:rsidP="006601F9">
            <w:pPr>
              <w:rPr>
                <w:sz w:val="22"/>
                <w:szCs w:val="22"/>
              </w:rPr>
            </w:pPr>
          </w:p>
        </w:tc>
        <w:tc>
          <w:tcPr>
            <w:tcW w:w="3240" w:type="dxa"/>
            <w:tcBorders>
              <w:top w:val="single" w:sz="4" w:space="0" w:color="auto"/>
            </w:tcBorders>
          </w:tcPr>
          <w:p w14:paraId="7CB4BD5E" w14:textId="77777777" w:rsidR="009C159E" w:rsidRPr="00FE4B20" w:rsidRDefault="009C159E" w:rsidP="006601F9">
            <w:pPr>
              <w:jc w:val="center"/>
              <w:rPr>
                <w:sz w:val="22"/>
                <w:szCs w:val="22"/>
              </w:rPr>
            </w:pPr>
            <w:r w:rsidRPr="00FE4B20">
              <w:rPr>
                <w:sz w:val="22"/>
                <w:szCs w:val="22"/>
              </w:rPr>
              <w:t>(parašas)</w:t>
            </w:r>
          </w:p>
        </w:tc>
        <w:tc>
          <w:tcPr>
            <w:tcW w:w="2959" w:type="dxa"/>
          </w:tcPr>
          <w:p w14:paraId="3CD1C81F" w14:textId="77777777" w:rsidR="009C159E" w:rsidRPr="00FE4B20" w:rsidRDefault="009C159E" w:rsidP="006601F9">
            <w:pPr>
              <w:rPr>
                <w:sz w:val="22"/>
                <w:szCs w:val="22"/>
              </w:rPr>
            </w:pPr>
          </w:p>
        </w:tc>
      </w:tr>
    </w:tbl>
    <w:p w14:paraId="6092F9E9" w14:textId="77777777" w:rsidR="009C159E" w:rsidRPr="00FE4B20" w:rsidRDefault="009C159E" w:rsidP="009C159E">
      <w:pPr>
        <w:rPr>
          <w:sz w:val="22"/>
          <w:szCs w:val="22"/>
        </w:rPr>
      </w:pPr>
    </w:p>
    <w:tbl>
      <w:tblPr>
        <w:tblW w:w="10052" w:type="dxa"/>
        <w:tblLook w:val="04A0" w:firstRow="1" w:lastRow="0" w:firstColumn="1" w:lastColumn="0" w:noHBand="0" w:noVBand="1"/>
      </w:tblPr>
      <w:tblGrid>
        <w:gridCol w:w="3838"/>
        <w:gridCol w:w="3236"/>
        <w:gridCol w:w="2978"/>
      </w:tblGrid>
      <w:tr w:rsidR="009C159E" w:rsidRPr="00FE4B20" w14:paraId="3321A9CD" w14:textId="77777777" w:rsidTr="006601F9">
        <w:tc>
          <w:tcPr>
            <w:tcW w:w="10052" w:type="dxa"/>
            <w:gridSpan w:val="3"/>
          </w:tcPr>
          <w:p w14:paraId="018A5669" w14:textId="77777777" w:rsidR="009C159E" w:rsidRPr="00FE4B20" w:rsidRDefault="009C159E" w:rsidP="006601F9">
            <w:pPr>
              <w:rPr>
                <w:sz w:val="22"/>
                <w:szCs w:val="22"/>
              </w:rPr>
            </w:pPr>
            <w:r w:rsidRPr="00CD2EF9">
              <w:rPr>
                <w:sz w:val="22"/>
                <w:szCs w:val="22"/>
              </w:rPr>
              <w:t>Turtą</w:t>
            </w:r>
            <w:r w:rsidRPr="00CD2EF9">
              <w:rPr>
                <w:b/>
                <w:bCs/>
                <w:sz w:val="22"/>
                <w:szCs w:val="22"/>
              </w:rPr>
              <w:t xml:space="preserve"> priėmė </w:t>
            </w:r>
            <w:r w:rsidRPr="00CD2EF9">
              <w:rPr>
                <w:sz w:val="22"/>
                <w:szCs w:val="22"/>
              </w:rPr>
              <w:t>Nuomininko atstovas:</w:t>
            </w:r>
          </w:p>
        </w:tc>
      </w:tr>
      <w:tr w:rsidR="009C159E" w:rsidRPr="00FE4B20" w14:paraId="050E34CC" w14:textId="77777777" w:rsidTr="006601F9">
        <w:tc>
          <w:tcPr>
            <w:tcW w:w="10052" w:type="dxa"/>
            <w:gridSpan w:val="3"/>
          </w:tcPr>
          <w:p w14:paraId="2D7BE508" w14:textId="77777777" w:rsidR="009C159E" w:rsidRPr="00FE4B20" w:rsidRDefault="009C159E" w:rsidP="006601F9">
            <w:pPr>
              <w:rPr>
                <w:sz w:val="22"/>
                <w:szCs w:val="22"/>
              </w:rPr>
            </w:pPr>
          </w:p>
        </w:tc>
      </w:tr>
      <w:tr w:rsidR="009C159E" w:rsidRPr="00FE4B20" w14:paraId="63180809" w14:textId="77777777" w:rsidTr="006601F9">
        <w:tc>
          <w:tcPr>
            <w:tcW w:w="3838" w:type="dxa"/>
          </w:tcPr>
          <w:p w14:paraId="0D0C1984" w14:textId="77777777" w:rsidR="009C159E" w:rsidRPr="00FE4B20" w:rsidRDefault="009C159E" w:rsidP="006601F9">
            <w:pPr>
              <w:rPr>
                <w:sz w:val="22"/>
                <w:szCs w:val="22"/>
              </w:rPr>
            </w:pPr>
          </w:p>
        </w:tc>
        <w:tc>
          <w:tcPr>
            <w:tcW w:w="3236" w:type="dxa"/>
            <w:tcBorders>
              <w:bottom w:val="single" w:sz="4" w:space="0" w:color="auto"/>
            </w:tcBorders>
          </w:tcPr>
          <w:p w14:paraId="243B9CE8" w14:textId="77777777" w:rsidR="009C159E" w:rsidRPr="00FE4B20" w:rsidRDefault="009C159E" w:rsidP="006601F9">
            <w:pPr>
              <w:rPr>
                <w:sz w:val="22"/>
                <w:szCs w:val="22"/>
              </w:rPr>
            </w:pPr>
          </w:p>
        </w:tc>
        <w:tc>
          <w:tcPr>
            <w:tcW w:w="2978" w:type="dxa"/>
          </w:tcPr>
          <w:p w14:paraId="1DFF381A" w14:textId="77777777" w:rsidR="009C159E" w:rsidRPr="00FE4B20" w:rsidRDefault="009C159E" w:rsidP="006601F9">
            <w:pPr>
              <w:rPr>
                <w:sz w:val="22"/>
                <w:szCs w:val="22"/>
              </w:rPr>
            </w:pPr>
            <w:r>
              <w:rPr>
                <w:sz w:val="22"/>
                <w:szCs w:val="22"/>
              </w:rPr>
              <w:t>Vardas Pavardė</w:t>
            </w:r>
          </w:p>
        </w:tc>
      </w:tr>
      <w:tr w:rsidR="009C159E" w:rsidRPr="00FE4B20" w14:paraId="1045B1A7" w14:textId="77777777" w:rsidTr="006601F9">
        <w:tc>
          <w:tcPr>
            <w:tcW w:w="3838" w:type="dxa"/>
          </w:tcPr>
          <w:p w14:paraId="2BF92783" w14:textId="77777777" w:rsidR="009C159E" w:rsidRPr="00FE4B20" w:rsidRDefault="009C159E" w:rsidP="006601F9">
            <w:pPr>
              <w:rPr>
                <w:sz w:val="22"/>
                <w:szCs w:val="22"/>
              </w:rPr>
            </w:pPr>
          </w:p>
        </w:tc>
        <w:tc>
          <w:tcPr>
            <w:tcW w:w="3236" w:type="dxa"/>
            <w:tcBorders>
              <w:top w:val="single" w:sz="4" w:space="0" w:color="auto"/>
            </w:tcBorders>
          </w:tcPr>
          <w:p w14:paraId="106D8D7B" w14:textId="77777777" w:rsidR="009C159E" w:rsidRPr="00FE4B20" w:rsidRDefault="009C159E" w:rsidP="006601F9">
            <w:pPr>
              <w:jc w:val="center"/>
              <w:rPr>
                <w:sz w:val="22"/>
                <w:szCs w:val="22"/>
              </w:rPr>
            </w:pPr>
            <w:r w:rsidRPr="00FE4B20">
              <w:rPr>
                <w:sz w:val="22"/>
                <w:szCs w:val="22"/>
              </w:rPr>
              <w:t>(parašas)</w:t>
            </w:r>
          </w:p>
        </w:tc>
        <w:tc>
          <w:tcPr>
            <w:tcW w:w="2978" w:type="dxa"/>
          </w:tcPr>
          <w:p w14:paraId="55D966B3" w14:textId="77777777" w:rsidR="009C159E" w:rsidRPr="00FE4B20" w:rsidRDefault="009C159E" w:rsidP="006601F9">
            <w:pPr>
              <w:rPr>
                <w:sz w:val="22"/>
                <w:szCs w:val="22"/>
              </w:rPr>
            </w:pPr>
          </w:p>
        </w:tc>
      </w:tr>
    </w:tbl>
    <w:p w14:paraId="5CBD183A" w14:textId="77777777" w:rsidR="009C159E" w:rsidRPr="007B20B8" w:rsidRDefault="009C159E" w:rsidP="009C159E">
      <w:pPr>
        <w:rPr>
          <w:sz w:val="28"/>
          <w:szCs w:val="28"/>
        </w:rPr>
      </w:pPr>
    </w:p>
    <w:p w14:paraId="5D574AA0" w14:textId="77777777" w:rsidR="009C159E" w:rsidRDefault="009C159E" w:rsidP="009C159E">
      <w:pPr>
        <w:widowControl w:val="0"/>
        <w:rPr>
          <w:b/>
          <w:bCs/>
          <w:color w:val="000000"/>
          <w:lang w:eastAsia="lt-LT" w:bidi="lt-LT"/>
        </w:rPr>
      </w:pPr>
    </w:p>
    <w:p w14:paraId="3B289FFC" w14:textId="77777777" w:rsidR="00C741F2" w:rsidRDefault="00C741F2" w:rsidP="00446FBE"/>
    <w:sectPr w:rsidR="00C741F2" w:rsidSect="009C159E">
      <w:headerReference w:type="even" r:id="rId22"/>
      <w:headerReference w:type="default" r:id="rId23"/>
      <w:footerReference w:type="even" r:id="rId24"/>
      <w:footerReference w:type="default" r:id="rId25"/>
      <w:headerReference w:type="first" r:id="rId26"/>
      <w:footerReference w:type="first" r:id="rId27"/>
      <w:pgSz w:w="12240" w:h="15840"/>
      <w:pgMar w:top="426" w:right="567" w:bottom="709"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837A7" w14:textId="77777777" w:rsidR="00641813" w:rsidRDefault="00641813">
      <w:r>
        <w:separator/>
      </w:r>
    </w:p>
  </w:endnote>
  <w:endnote w:type="continuationSeparator" w:id="0">
    <w:p w14:paraId="6B9F66C2" w14:textId="77777777" w:rsidR="00641813" w:rsidRDefault="00641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BD3FA" w14:textId="77777777" w:rsidR="00641813" w:rsidRDefault="00641813">
      <w:r>
        <w:separator/>
      </w:r>
    </w:p>
  </w:footnote>
  <w:footnote w:type="continuationSeparator" w:id="0">
    <w:p w14:paraId="47464CED" w14:textId="77777777" w:rsidR="00641813" w:rsidRDefault="00641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0883"/>
    <w:multiLevelType w:val="multilevel"/>
    <w:tmpl w:val="53B243B2"/>
    <w:lvl w:ilvl="0">
      <w:start w:val="1"/>
      <w:numFmt w:val="decimal"/>
      <w:lvlText w:val="%1."/>
      <w:lvlJc w:val="left"/>
      <w:pPr>
        <w:ind w:left="420" w:hanging="420"/>
      </w:pPr>
      <w:rPr>
        <w:rFonts w:hint="default"/>
        <w:b/>
        <w:bCs/>
      </w:rPr>
    </w:lvl>
    <w:lvl w:ilvl="1">
      <w:start w:val="1"/>
      <w:numFmt w:val="decimal"/>
      <w:lvlText w:val="%1.%2."/>
      <w:lvlJc w:val="left"/>
      <w:pPr>
        <w:ind w:left="420" w:hanging="42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A62387"/>
    <w:multiLevelType w:val="hybridMultilevel"/>
    <w:tmpl w:val="68F4C4B2"/>
    <w:lvl w:ilvl="0" w:tplc="0427000F">
      <w:start w:val="1"/>
      <w:numFmt w:val="decimal"/>
      <w:lvlText w:val="%1."/>
      <w:lvlJc w:val="left"/>
      <w:pPr>
        <w:ind w:left="927" w:hanging="360"/>
      </w:pPr>
    </w:lvl>
    <w:lvl w:ilvl="1" w:tplc="04270019" w:tentative="1">
      <w:start w:val="1"/>
      <w:numFmt w:val="lowerLetter"/>
      <w:lvlText w:val="%2."/>
      <w:lvlJc w:val="left"/>
      <w:pPr>
        <w:ind w:left="1299" w:hanging="360"/>
      </w:pPr>
    </w:lvl>
    <w:lvl w:ilvl="2" w:tplc="0427001B" w:tentative="1">
      <w:start w:val="1"/>
      <w:numFmt w:val="lowerRoman"/>
      <w:lvlText w:val="%3."/>
      <w:lvlJc w:val="right"/>
      <w:pPr>
        <w:ind w:left="2019" w:hanging="180"/>
      </w:pPr>
    </w:lvl>
    <w:lvl w:ilvl="3" w:tplc="0427000F" w:tentative="1">
      <w:start w:val="1"/>
      <w:numFmt w:val="decimal"/>
      <w:lvlText w:val="%4."/>
      <w:lvlJc w:val="left"/>
      <w:pPr>
        <w:ind w:left="2739" w:hanging="360"/>
      </w:pPr>
    </w:lvl>
    <w:lvl w:ilvl="4" w:tplc="04270019" w:tentative="1">
      <w:start w:val="1"/>
      <w:numFmt w:val="lowerLetter"/>
      <w:lvlText w:val="%5."/>
      <w:lvlJc w:val="left"/>
      <w:pPr>
        <w:ind w:left="3459" w:hanging="360"/>
      </w:pPr>
    </w:lvl>
    <w:lvl w:ilvl="5" w:tplc="0427001B" w:tentative="1">
      <w:start w:val="1"/>
      <w:numFmt w:val="lowerRoman"/>
      <w:lvlText w:val="%6."/>
      <w:lvlJc w:val="right"/>
      <w:pPr>
        <w:ind w:left="4179" w:hanging="180"/>
      </w:pPr>
    </w:lvl>
    <w:lvl w:ilvl="6" w:tplc="0427000F" w:tentative="1">
      <w:start w:val="1"/>
      <w:numFmt w:val="decimal"/>
      <w:lvlText w:val="%7."/>
      <w:lvlJc w:val="left"/>
      <w:pPr>
        <w:ind w:left="4899" w:hanging="360"/>
      </w:pPr>
    </w:lvl>
    <w:lvl w:ilvl="7" w:tplc="04270019" w:tentative="1">
      <w:start w:val="1"/>
      <w:numFmt w:val="lowerLetter"/>
      <w:lvlText w:val="%8."/>
      <w:lvlJc w:val="left"/>
      <w:pPr>
        <w:ind w:left="5619" w:hanging="360"/>
      </w:pPr>
    </w:lvl>
    <w:lvl w:ilvl="8" w:tplc="0427001B" w:tentative="1">
      <w:start w:val="1"/>
      <w:numFmt w:val="lowerRoman"/>
      <w:lvlText w:val="%9."/>
      <w:lvlJc w:val="right"/>
      <w:pPr>
        <w:ind w:left="6339" w:hanging="180"/>
      </w:pPr>
    </w:lvl>
  </w:abstractNum>
  <w:abstractNum w:abstractNumId="2" w15:restartNumberingAfterBreak="0">
    <w:nsid w:val="0D356B9E"/>
    <w:multiLevelType w:val="multilevel"/>
    <w:tmpl w:val="E1BEF5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3C2F91"/>
    <w:multiLevelType w:val="hybridMultilevel"/>
    <w:tmpl w:val="81ECB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560962"/>
    <w:multiLevelType w:val="hybridMultilevel"/>
    <w:tmpl w:val="4462B598"/>
    <w:lvl w:ilvl="0" w:tplc="2106467A">
      <w:start w:val="1"/>
      <w:numFmt w:val="decimal"/>
      <w:lvlText w:val="%1."/>
      <w:lvlJc w:val="left"/>
      <w:pPr>
        <w:ind w:left="1020" w:hanging="360"/>
      </w:pPr>
    </w:lvl>
    <w:lvl w:ilvl="1" w:tplc="38DA73A4">
      <w:start w:val="1"/>
      <w:numFmt w:val="decimal"/>
      <w:lvlText w:val="%2."/>
      <w:lvlJc w:val="left"/>
      <w:pPr>
        <w:ind w:left="1020" w:hanging="360"/>
      </w:pPr>
    </w:lvl>
    <w:lvl w:ilvl="2" w:tplc="F1944CEC">
      <w:start w:val="1"/>
      <w:numFmt w:val="decimal"/>
      <w:lvlText w:val="%3."/>
      <w:lvlJc w:val="left"/>
      <w:pPr>
        <w:ind w:left="1020" w:hanging="360"/>
      </w:pPr>
    </w:lvl>
    <w:lvl w:ilvl="3" w:tplc="87D477B8">
      <w:start w:val="1"/>
      <w:numFmt w:val="decimal"/>
      <w:lvlText w:val="%4."/>
      <w:lvlJc w:val="left"/>
      <w:pPr>
        <w:ind w:left="1020" w:hanging="360"/>
      </w:pPr>
    </w:lvl>
    <w:lvl w:ilvl="4" w:tplc="4AAE60EA">
      <w:start w:val="1"/>
      <w:numFmt w:val="decimal"/>
      <w:lvlText w:val="%5."/>
      <w:lvlJc w:val="left"/>
      <w:pPr>
        <w:ind w:left="1020" w:hanging="360"/>
      </w:pPr>
    </w:lvl>
    <w:lvl w:ilvl="5" w:tplc="604C9834">
      <w:start w:val="1"/>
      <w:numFmt w:val="decimal"/>
      <w:lvlText w:val="%6."/>
      <w:lvlJc w:val="left"/>
      <w:pPr>
        <w:ind w:left="1020" w:hanging="360"/>
      </w:pPr>
    </w:lvl>
    <w:lvl w:ilvl="6" w:tplc="7D5A8674">
      <w:start w:val="1"/>
      <w:numFmt w:val="decimal"/>
      <w:lvlText w:val="%7."/>
      <w:lvlJc w:val="left"/>
      <w:pPr>
        <w:ind w:left="1020" w:hanging="360"/>
      </w:pPr>
    </w:lvl>
    <w:lvl w:ilvl="7" w:tplc="8020B368">
      <w:start w:val="1"/>
      <w:numFmt w:val="decimal"/>
      <w:lvlText w:val="%8."/>
      <w:lvlJc w:val="left"/>
      <w:pPr>
        <w:ind w:left="1020" w:hanging="360"/>
      </w:pPr>
    </w:lvl>
    <w:lvl w:ilvl="8" w:tplc="3A22B1D6">
      <w:start w:val="1"/>
      <w:numFmt w:val="decimal"/>
      <w:lvlText w:val="%9."/>
      <w:lvlJc w:val="left"/>
      <w:pPr>
        <w:ind w:left="1020" w:hanging="360"/>
      </w:pPr>
    </w:lvl>
  </w:abstractNum>
  <w:abstractNum w:abstractNumId="5" w15:restartNumberingAfterBreak="0">
    <w:nsid w:val="25711623"/>
    <w:multiLevelType w:val="multilevel"/>
    <w:tmpl w:val="8614337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3F2495"/>
    <w:multiLevelType w:val="multilevel"/>
    <w:tmpl w:val="20FA93BA"/>
    <w:lvl w:ilvl="0">
      <w:start w:val="2"/>
      <w:numFmt w:val="decimal"/>
      <w:lvlText w:val="%1"/>
      <w:lvlJc w:val="left"/>
      <w:pPr>
        <w:ind w:left="480" w:hanging="480"/>
      </w:pPr>
      <w:rPr>
        <w:rFonts w:hint="default"/>
      </w:rPr>
    </w:lvl>
    <w:lvl w:ilvl="1">
      <w:start w:val="2"/>
      <w:numFmt w:val="decimal"/>
      <w:lvlText w:val="%1.%2"/>
      <w:lvlJc w:val="left"/>
      <w:pPr>
        <w:ind w:left="690" w:hanging="48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7" w15:restartNumberingAfterBreak="0">
    <w:nsid w:val="2B1908E6"/>
    <w:multiLevelType w:val="hybridMultilevel"/>
    <w:tmpl w:val="68F4C4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C9678E"/>
    <w:multiLevelType w:val="multilevel"/>
    <w:tmpl w:val="DC1CA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FA4FB3"/>
    <w:multiLevelType w:val="hybridMultilevel"/>
    <w:tmpl w:val="A58ED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C3584E"/>
    <w:multiLevelType w:val="multilevel"/>
    <w:tmpl w:val="F2C29C06"/>
    <w:lvl w:ilvl="0">
      <w:start w:val="11"/>
      <w:numFmt w:val="decimal"/>
      <w:lvlText w:val="%1"/>
      <w:lvlJc w:val="left"/>
      <w:pPr>
        <w:ind w:left="600" w:hanging="600"/>
      </w:pPr>
      <w:rPr>
        <w:rFonts w:hint="default"/>
      </w:rPr>
    </w:lvl>
    <w:lvl w:ilvl="1">
      <w:start w:val="2"/>
      <w:numFmt w:val="decimal"/>
      <w:lvlText w:val="%1.%2"/>
      <w:lvlJc w:val="left"/>
      <w:pPr>
        <w:ind w:left="810" w:hanging="60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11" w15:restartNumberingAfterBreak="0">
    <w:nsid w:val="38973F1A"/>
    <w:multiLevelType w:val="hybridMultilevel"/>
    <w:tmpl w:val="81ECBA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EB10DE"/>
    <w:multiLevelType w:val="multilevel"/>
    <w:tmpl w:val="A20AEEC6"/>
    <w:lvl w:ilvl="0">
      <w:start w:val="2"/>
      <w:numFmt w:val="decimal"/>
      <w:lvlText w:val="%1"/>
      <w:lvlJc w:val="left"/>
      <w:pPr>
        <w:ind w:left="480" w:hanging="480"/>
      </w:pPr>
      <w:rPr>
        <w:rFonts w:hint="default"/>
      </w:rPr>
    </w:lvl>
    <w:lvl w:ilvl="1">
      <w:start w:val="4"/>
      <w:numFmt w:val="decimal"/>
      <w:lvlText w:val="%1.%2"/>
      <w:lvlJc w:val="left"/>
      <w:pPr>
        <w:ind w:left="690" w:hanging="48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13" w15:restartNumberingAfterBreak="0">
    <w:nsid w:val="41B4491F"/>
    <w:multiLevelType w:val="hybridMultilevel"/>
    <w:tmpl w:val="AD6EBF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D07AE4"/>
    <w:multiLevelType w:val="multilevel"/>
    <w:tmpl w:val="7996F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907BF5"/>
    <w:multiLevelType w:val="hybridMultilevel"/>
    <w:tmpl w:val="032275F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4A2037"/>
    <w:multiLevelType w:val="hybridMultilevel"/>
    <w:tmpl w:val="68F4C4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3BD457E"/>
    <w:multiLevelType w:val="multilevel"/>
    <w:tmpl w:val="889899A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870B99"/>
    <w:multiLevelType w:val="multilevel"/>
    <w:tmpl w:val="5928A93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3C05DD"/>
    <w:multiLevelType w:val="hybridMultilevel"/>
    <w:tmpl w:val="11E01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10389D"/>
    <w:multiLevelType w:val="hybridMultilevel"/>
    <w:tmpl w:val="44A6253A"/>
    <w:lvl w:ilvl="0" w:tplc="98C40DB0">
      <w:start w:val="1"/>
      <w:numFmt w:val="decimal"/>
      <w:lvlText w:val="%1."/>
      <w:lvlJc w:val="left"/>
      <w:pPr>
        <w:ind w:left="1020" w:hanging="360"/>
      </w:pPr>
    </w:lvl>
    <w:lvl w:ilvl="1" w:tplc="596A99E0">
      <w:start w:val="1"/>
      <w:numFmt w:val="decimal"/>
      <w:lvlText w:val="%2."/>
      <w:lvlJc w:val="left"/>
      <w:pPr>
        <w:ind w:left="1020" w:hanging="360"/>
      </w:pPr>
    </w:lvl>
    <w:lvl w:ilvl="2" w:tplc="95A66E0C">
      <w:start w:val="1"/>
      <w:numFmt w:val="decimal"/>
      <w:lvlText w:val="%3."/>
      <w:lvlJc w:val="left"/>
      <w:pPr>
        <w:ind w:left="1020" w:hanging="360"/>
      </w:pPr>
    </w:lvl>
    <w:lvl w:ilvl="3" w:tplc="22A6A462">
      <w:start w:val="1"/>
      <w:numFmt w:val="decimal"/>
      <w:lvlText w:val="%4."/>
      <w:lvlJc w:val="left"/>
      <w:pPr>
        <w:ind w:left="1020" w:hanging="360"/>
      </w:pPr>
    </w:lvl>
    <w:lvl w:ilvl="4" w:tplc="B8844B46">
      <w:start w:val="1"/>
      <w:numFmt w:val="decimal"/>
      <w:lvlText w:val="%5."/>
      <w:lvlJc w:val="left"/>
      <w:pPr>
        <w:ind w:left="1020" w:hanging="360"/>
      </w:pPr>
    </w:lvl>
    <w:lvl w:ilvl="5" w:tplc="16DC7F66">
      <w:start w:val="1"/>
      <w:numFmt w:val="decimal"/>
      <w:lvlText w:val="%6."/>
      <w:lvlJc w:val="left"/>
      <w:pPr>
        <w:ind w:left="1020" w:hanging="360"/>
      </w:pPr>
    </w:lvl>
    <w:lvl w:ilvl="6" w:tplc="F73A2896">
      <w:start w:val="1"/>
      <w:numFmt w:val="decimal"/>
      <w:lvlText w:val="%7."/>
      <w:lvlJc w:val="left"/>
      <w:pPr>
        <w:ind w:left="1020" w:hanging="360"/>
      </w:pPr>
    </w:lvl>
    <w:lvl w:ilvl="7" w:tplc="49F00696">
      <w:start w:val="1"/>
      <w:numFmt w:val="decimal"/>
      <w:lvlText w:val="%8."/>
      <w:lvlJc w:val="left"/>
      <w:pPr>
        <w:ind w:left="1020" w:hanging="360"/>
      </w:pPr>
    </w:lvl>
    <w:lvl w:ilvl="8" w:tplc="057CB8CC">
      <w:start w:val="1"/>
      <w:numFmt w:val="decimal"/>
      <w:lvlText w:val="%9."/>
      <w:lvlJc w:val="left"/>
      <w:pPr>
        <w:ind w:left="1020" w:hanging="360"/>
      </w:pPr>
    </w:lvl>
  </w:abstractNum>
  <w:abstractNum w:abstractNumId="21" w15:restartNumberingAfterBreak="0">
    <w:nsid w:val="59090342"/>
    <w:multiLevelType w:val="hybridMultilevel"/>
    <w:tmpl w:val="68F4C4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2F64C55"/>
    <w:multiLevelType w:val="hybridMultilevel"/>
    <w:tmpl w:val="3566DDD6"/>
    <w:lvl w:ilvl="0" w:tplc="129E94CC">
      <w:start w:val="1"/>
      <w:numFmt w:val="decimal"/>
      <w:lvlText w:val="%1."/>
      <w:lvlJc w:val="left"/>
      <w:pPr>
        <w:ind w:left="1020" w:hanging="360"/>
      </w:pPr>
    </w:lvl>
    <w:lvl w:ilvl="1" w:tplc="E9DE7F9A">
      <w:start w:val="1"/>
      <w:numFmt w:val="decimal"/>
      <w:lvlText w:val="%2."/>
      <w:lvlJc w:val="left"/>
      <w:pPr>
        <w:ind w:left="1020" w:hanging="360"/>
      </w:pPr>
    </w:lvl>
    <w:lvl w:ilvl="2" w:tplc="D4961820">
      <w:start w:val="1"/>
      <w:numFmt w:val="decimal"/>
      <w:lvlText w:val="%3."/>
      <w:lvlJc w:val="left"/>
      <w:pPr>
        <w:ind w:left="1020" w:hanging="360"/>
      </w:pPr>
    </w:lvl>
    <w:lvl w:ilvl="3" w:tplc="E0B03D76">
      <w:start w:val="1"/>
      <w:numFmt w:val="decimal"/>
      <w:lvlText w:val="%4."/>
      <w:lvlJc w:val="left"/>
      <w:pPr>
        <w:ind w:left="1020" w:hanging="360"/>
      </w:pPr>
    </w:lvl>
    <w:lvl w:ilvl="4" w:tplc="5830ADC2">
      <w:start w:val="1"/>
      <w:numFmt w:val="decimal"/>
      <w:lvlText w:val="%5."/>
      <w:lvlJc w:val="left"/>
      <w:pPr>
        <w:ind w:left="1020" w:hanging="360"/>
      </w:pPr>
    </w:lvl>
    <w:lvl w:ilvl="5" w:tplc="6672A808">
      <w:start w:val="1"/>
      <w:numFmt w:val="decimal"/>
      <w:lvlText w:val="%6."/>
      <w:lvlJc w:val="left"/>
      <w:pPr>
        <w:ind w:left="1020" w:hanging="360"/>
      </w:pPr>
    </w:lvl>
    <w:lvl w:ilvl="6" w:tplc="B9B85246">
      <w:start w:val="1"/>
      <w:numFmt w:val="decimal"/>
      <w:lvlText w:val="%7."/>
      <w:lvlJc w:val="left"/>
      <w:pPr>
        <w:ind w:left="1020" w:hanging="360"/>
      </w:pPr>
    </w:lvl>
    <w:lvl w:ilvl="7" w:tplc="9A7CF250">
      <w:start w:val="1"/>
      <w:numFmt w:val="decimal"/>
      <w:lvlText w:val="%8."/>
      <w:lvlJc w:val="left"/>
      <w:pPr>
        <w:ind w:left="1020" w:hanging="360"/>
      </w:pPr>
    </w:lvl>
    <w:lvl w:ilvl="8" w:tplc="73B69AE2">
      <w:start w:val="1"/>
      <w:numFmt w:val="decimal"/>
      <w:lvlText w:val="%9."/>
      <w:lvlJc w:val="left"/>
      <w:pPr>
        <w:ind w:left="1020" w:hanging="360"/>
      </w:pPr>
    </w:lvl>
  </w:abstractNum>
  <w:abstractNum w:abstractNumId="23" w15:restartNumberingAfterBreak="0">
    <w:nsid w:val="64E1477D"/>
    <w:multiLevelType w:val="hybridMultilevel"/>
    <w:tmpl w:val="032275F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56D4AB3"/>
    <w:multiLevelType w:val="hybridMultilevel"/>
    <w:tmpl w:val="68F4C4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F2D6CF7"/>
    <w:multiLevelType w:val="multilevel"/>
    <w:tmpl w:val="1BD08400"/>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B606D38"/>
    <w:multiLevelType w:val="multilevel"/>
    <w:tmpl w:val="8DF2FEA4"/>
    <w:lvl w:ilvl="0">
      <w:start w:val="10"/>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84422296">
    <w:abstractNumId w:val="4"/>
  </w:num>
  <w:num w:numId="2" w16cid:durableId="737363492">
    <w:abstractNumId w:val="22"/>
  </w:num>
  <w:num w:numId="3" w16cid:durableId="2124955226">
    <w:abstractNumId w:val="20"/>
  </w:num>
  <w:num w:numId="4" w16cid:durableId="1739596393">
    <w:abstractNumId w:val="2"/>
  </w:num>
  <w:num w:numId="5" w16cid:durableId="666129745">
    <w:abstractNumId w:val="13"/>
  </w:num>
  <w:num w:numId="6" w16cid:durableId="277569897">
    <w:abstractNumId w:val="0"/>
  </w:num>
  <w:num w:numId="7" w16cid:durableId="235602263">
    <w:abstractNumId w:val="17"/>
  </w:num>
  <w:num w:numId="8" w16cid:durableId="1966740767">
    <w:abstractNumId w:val="18"/>
  </w:num>
  <w:num w:numId="9" w16cid:durableId="1189296462">
    <w:abstractNumId w:val="26"/>
  </w:num>
  <w:num w:numId="10" w16cid:durableId="2023165007">
    <w:abstractNumId w:val="5"/>
  </w:num>
  <w:num w:numId="11" w16cid:durableId="972321567">
    <w:abstractNumId w:val="23"/>
  </w:num>
  <w:num w:numId="12" w16cid:durableId="709496649">
    <w:abstractNumId w:val="15"/>
  </w:num>
  <w:num w:numId="13" w16cid:durableId="1353992176">
    <w:abstractNumId w:val="14"/>
  </w:num>
  <w:num w:numId="14" w16cid:durableId="1250886662">
    <w:abstractNumId w:val="8"/>
  </w:num>
  <w:num w:numId="15" w16cid:durableId="1935278604">
    <w:abstractNumId w:val="12"/>
  </w:num>
  <w:num w:numId="16" w16cid:durableId="2103800379">
    <w:abstractNumId w:val="10"/>
  </w:num>
  <w:num w:numId="17" w16cid:durableId="1724059858">
    <w:abstractNumId w:val="6"/>
  </w:num>
  <w:num w:numId="18" w16cid:durableId="1100760435">
    <w:abstractNumId w:val="25"/>
  </w:num>
  <w:num w:numId="19" w16cid:durableId="1462770409">
    <w:abstractNumId w:val="1"/>
  </w:num>
  <w:num w:numId="20" w16cid:durableId="1869487489">
    <w:abstractNumId w:val="24"/>
  </w:num>
  <w:num w:numId="21" w16cid:durableId="2141223951">
    <w:abstractNumId w:val="7"/>
  </w:num>
  <w:num w:numId="22" w16cid:durableId="130749976">
    <w:abstractNumId w:val="3"/>
  </w:num>
  <w:num w:numId="23" w16cid:durableId="71631166">
    <w:abstractNumId w:val="11"/>
  </w:num>
  <w:num w:numId="24" w16cid:durableId="782116478">
    <w:abstractNumId w:val="21"/>
  </w:num>
  <w:num w:numId="25" w16cid:durableId="506555610">
    <w:abstractNumId w:val="16"/>
  </w:num>
  <w:num w:numId="26" w16cid:durableId="183831278">
    <w:abstractNumId w:val="19"/>
  </w:num>
  <w:num w:numId="27" w16cid:durableId="17240568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E3"/>
    <w:rsid w:val="00022CAF"/>
    <w:rsid w:val="000315B1"/>
    <w:rsid w:val="00033798"/>
    <w:rsid w:val="0003669F"/>
    <w:rsid w:val="00037078"/>
    <w:rsid w:val="000475C0"/>
    <w:rsid w:val="00047A36"/>
    <w:rsid w:val="00050336"/>
    <w:rsid w:val="00063B44"/>
    <w:rsid w:val="0006603E"/>
    <w:rsid w:val="000823EB"/>
    <w:rsid w:val="00084CF1"/>
    <w:rsid w:val="00090012"/>
    <w:rsid w:val="000904F5"/>
    <w:rsid w:val="000A4824"/>
    <w:rsid w:val="000B0601"/>
    <w:rsid w:val="000B2096"/>
    <w:rsid w:val="000B4F9E"/>
    <w:rsid w:val="000C3E91"/>
    <w:rsid w:val="000D1E2A"/>
    <w:rsid w:val="000F647F"/>
    <w:rsid w:val="00100237"/>
    <w:rsid w:val="00104CAF"/>
    <w:rsid w:val="0010635E"/>
    <w:rsid w:val="0010678F"/>
    <w:rsid w:val="00117D10"/>
    <w:rsid w:val="0012569D"/>
    <w:rsid w:val="00126706"/>
    <w:rsid w:val="00133A68"/>
    <w:rsid w:val="001400DC"/>
    <w:rsid w:val="0016130B"/>
    <w:rsid w:val="00161BAD"/>
    <w:rsid w:val="00161D56"/>
    <w:rsid w:val="001672CC"/>
    <w:rsid w:val="00171823"/>
    <w:rsid w:val="0019336A"/>
    <w:rsid w:val="00197EB0"/>
    <w:rsid w:val="001A1EB2"/>
    <w:rsid w:val="001B2EB7"/>
    <w:rsid w:val="001B7ABE"/>
    <w:rsid w:val="001E26CD"/>
    <w:rsid w:val="001E7270"/>
    <w:rsid w:val="00201517"/>
    <w:rsid w:val="00202E5E"/>
    <w:rsid w:val="00207718"/>
    <w:rsid w:val="0021096E"/>
    <w:rsid w:val="00212AC5"/>
    <w:rsid w:val="00233428"/>
    <w:rsid w:val="00234323"/>
    <w:rsid w:val="0024647B"/>
    <w:rsid w:val="0025259E"/>
    <w:rsid w:val="00255495"/>
    <w:rsid w:val="002564BC"/>
    <w:rsid w:val="002611AC"/>
    <w:rsid w:val="00261D17"/>
    <w:rsid w:val="00263F6D"/>
    <w:rsid w:val="00271423"/>
    <w:rsid w:val="00274889"/>
    <w:rsid w:val="00280FC0"/>
    <w:rsid w:val="00284C66"/>
    <w:rsid w:val="00290CA5"/>
    <w:rsid w:val="002957C5"/>
    <w:rsid w:val="002968A0"/>
    <w:rsid w:val="00297B2C"/>
    <w:rsid w:val="002A0B04"/>
    <w:rsid w:val="002C7B9F"/>
    <w:rsid w:val="002C7E5A"/>
    <w:rsid w:val="002D0463"/>
    <w:rsid w:val="002D5796"/>
    <w:rsid w:val="002F0B5F"/>
    <w:rsid w:val="002F3BEF"/>
    <w:rsid w:val="002F5795"/>
    <w:rsid w:val="002F61B6"/>
    <w:rsid w:val="0030379A"/>
    <w:rsid w:val="00304338"/>
    <w:rsid w:val="00304E48"/>
    <w:rsid w:val="0031546E"/>
    <w:rsid w:val="00320E33"/>
    <w:rsid w:val="00320F60"/>
    <w:rsid w:val="00344E1D"/>
    <w:rsid w:val="00353C0D"/>
    <w:rsid w:val="0035635A"/>
    <w:rsid w:val="003579D6"/>
    <w:rsid w:val="00363FA0"/>
    <w:rsid w:val="00364D27"/>
    <w:rsid w:val="00376FE3"/>
    <w:rsid w:val="00377E5E"/>
    <w:rsid w:val="0038664A"/>
    <w:rsid w:val="00394310"/>
    <w:rsid w:val="003A108A"/>
    <w:rsid w:val="003A2D5A"/>
    <w:rsid w:val="003A7900"/>
    <w:rsid w:val="003B2818"/>
    <w:rsid w:val="003B7AAF"/>
    <w:rsid w:val="003C57AA"/>
    <w:rsid w:val="003D73EF"/>
    <w:rsid w:val="003E5D1D"/>
    <w:rsid w:val="003F32C0"/>
    <w:rsid w:val="003F5268"/>
    <w:rsid w:val="00403F7D"/>
    <w:rsid w:val="00405A02"/>
    <w:rsid w:val="00406680"/>
    <w:rsid w:val="00412B75"/>
    <w:rsid w:val="0041765B"/>
    <w:rsid w:val="004178BC"/>
    <w:rsid w:val="00436249"/>
    <w:rsid w:val="00445CF1"/>
    <w:rsid w:val="00446FBE"/>
    <w:rsid w:val="004516B8"/>
    <w:rsid w:val="00452953"/>
    <w:rsid w:val="004562E3"/>
    <w:rsid w:val="0045673C"/>
    <w:rsid w:val="00464A8C"/>
    <w:rsid w:val="00474BE0"/>
    <w:rsid w:val="0048544F"/>
    <w:rsid w:val="00487423"/>
    <w:rsid w:val="00487A72"/>
    <w:rsid w:val="004A1273"/>
    <w:rsid w:val="004F6E9F"/>
    <w:rsid w:val="00503B19"/>
    <w:rsid w:val="005060A9"/>
    <w:rsid w:val="005149BD"/>
    <w:rsid w:val="005201DB"/>
    <w:rsid w:val="0052382B"/>
    <w:rsid w:val="0052648F"/>
    <w:rsid w:val="00531C03"/>
    <w:rsid w:val="00543835"/>
    <w:rsid w:val="00547595"/>
    <w:rsid w:val="00554BFB"/>
    <w:rsid w:val="005678E8"/>
    <w:rsid w:val="00572B36"/>
    <w:rsid w:val="00577685"/>
    <w:rsid w:val="005776D3"/>
    <w:rsid w:val="0058179E"/>
    <w:rsid w:val="005828DD"/>
    <w:rsid w:val="0058380A"/>
    <w:rsid w:val="00587AAB"/>
    <w:rsid w:val="00587E3C"/>
    <w:rsid w:val="00591880"/>
    <w:rsid w:val="00592157"/>
    <w:rsid w:val="00597622"/>
    <w:rsid w:val="005A359D"/>
    <w:rsid w:val="005A5E72"/>
    <w:rsid w:val="005A64F5"/>
    <w:rsid w:val="005A6506"/>
    <w:rsid w:val="005B5D49"/>
    <w:rsid w:val="005D041B"/>
    <w:rsid w:val="005D1F5D"/>
    <w:rsid w:val="005E0E5A"/>
    <w:rsid w:val="005E1103"/>
    <w:rsid w:val="005E756F"/>
    <w:rsid w:val="005E7DC0"/>
    <w:rsid w:val="005F7103"/>
    <w:rsid w:val="006025A2"/>
    <w:rsid w:val="00621C74"/>
    <w:rsid w:val="00624247"/>
    <w:rsid w:val="0062476C"/>
    <w:rsid w:val="00626F67"/>
    <w:rsid w:val="00630747"/>
    <w:rsid w:val="00631DF1"/>
    <w:rsid w:val="00634964"/>
    <w:rsid w:val="00636377"/>
    <w:rsid w:val="00641813"/>
    <w:rsid w:val="00643DB4"/>
    <w:rsid w:val="006527E4"/>
    <w:rsid w:val="00665A50"/>
    <w:rsid w:val="00667971"/>
    <w:rsid w:val="00670370"/>
    <w:rsid w:val="00670817"/>
    <w:rsid w:val="00677D54"/>
    <w:rsid w:val="00690F59"/>
    <w:rsid w:val="006971DF"/>
    <w:rsid w:val="006B1F5B"/>
    <w:rsid w:val="006D1401"/>
    <w:rsid w:val="006D3DB3"/>
    <w:rsid w:val="006D47A7"/>
    <w:rsid w:val="006E116A"/>
    <w:rsid w:val="006E79E8"/>
    <w:rsid w:val="006F0887"/>
    <w:rsid w:val="006F12E0"/>
    <w:rsid w:val="007073A4"/>
    <w:rsid w:val="00714AC6"/>
    <w:rsid w:val="00721DC8"/>
    <w:rsid w:val="00723E0A"/>
    <w:rsid w:val="00730962"/>
    <w:rsid w:val="00734E95"/>
    <w:rsid w:val="00741F5B"/>
    <w:rsid w:val="00761C8E"/>
    <w:rsid w:val="007644AC"/>
    <w:rsid w:val="00766AD8"/>
    <w:rsid w:val="007829AB"/>
    <w:rsid w:val="00782FDA"/>
    <w:rsid w:val="00786110"/>
    <w:rsid w:val="007919E1"/>
    <w:rsid w:val="00791E45"/>
    <w:rsid w:val="00792275"/>
    <w:rsid w:val="007B4D59"/>
    <w:rsid w:val="007C3ED6"/>
    <w:rsid w:val="007D5FC3"/>
    <w:rsid w:val="007E257B"/>
    <w:rsid w:val="007E331C"/>
    <w:rsid w:val="007E3363"/>
    <w:rsid w:val="00800768"/>
    <w:rsid w:val="008062EB"/>
    <w:rsid w:val="00815A6C"/>
    <w:rsid w:val="00817A03"/>
    <w:rsid w:val="00847CE7"/>
    <w:rsid w:val="00851FD8"/>
    <w:rsid w:val="00855DE0"/>
    <w:rsid w:val="00857EF6"/>
    <w:rsid w:val="008609BE"/>
    <w:rsid w:val="008645C8"/>
    <w:rsid w:val="0087749A"/>
    <w:rsid w:val="00881F8F"/>
    <w:rsid w:val="00891C44"/>
    <w:rsid w:val="00891EE1"/>
    <w:rsid w:val="00896986"/>
    <w:rsid w:val="00896E5F"/>
    <w:rsid w:val="00897BAE"/>
    <w:rsid w:val="008A1F60"/>
    <w:rsid w:val="008A7DE5"/>
    <w:rsid w:val="008C372C"/>
    <w:rsid w:val="008D7425"/>
    <w:rsid w:val="008D7B5E"/>
    <w:rsid w:val="008E52B1"/>
    <w:rsid w:val="008F0309"/>
    <w:rsid w:val="008F06CB"/>
    <w:rsid w:val="00935C82"/>
    <w:rsid w:val="00971481"/>
    <w:rsid w:val="009764F6"/>
    <w:rsid w:val="00976A95"/>
    <w:rsid w:val="009832B0"/>
    <w:rsid w:val="00986158"/>
    <w:rsid w:val="00991C56"/>
    <w:rsid w:val="009A29E8"/>
    <w:rsid w:val="009A3CF6"/>
    <w:rsid w:val="009A43FC"/>
    <w:rsid w:val="009A5497"/>
    <w:rsid w:val="009A71F4"/>
    <w:rsid w:val="009B7C46"/>
    <w:rsid w:val="009C159E"/>
    <w:rsid w:val="009C67DB"/>
    <w:rsid w:val="009D2D76"/>
    <w:rsid w:val="009D3CA5"/>
    <w:rsid w:val="009D7E23"/>
    <w:rsid w:val="009E3C92"/>
    <w:rsid w:val="009E7C56"/>
    <w:rsid w:val="009F21DE"/>
    <w:rsid w:val="00A00E48"/>
    <w:rsid w:val="00A12583"/>
    <w:rsid w:val="00A21E43"/>
    <w:rsid w:val="00A27F4F"/>
    <w:rsid w:val="00A3059C"/>
    <w:rsid w:val="00A373BE"/>
    <w:rsid w:val="00A537E9"/>
    <w:rsid w:val="00A74A18"/>
    <w:rsid w:val="00A75BE8"/>
    <w:rsid w:val="00A94E34"/>
    <w:rsid w:val="00A96F91"/>
    <w:rsid w:val="00AA534B"/>
    <w:rsid w:val="00AB5D13"/>
    <w:rsid w:val="00AC630A"/>
    <w:rsid w:val="00AD14B8"/>
    <w:rsid w:val="00AD55FA"/>
    <w:rsid w:val="00AE7660"/>
    <w:rsid w:val="00AF0C7C"/>
    <w:rsid w:val="00AF115C"/>
    <w:rsid w:val="00B00EC5"/>
    <w:rsid w:val="00B02FCA"/>
    <w:rsid w:val="00B10AE2"/>
    <w:rsid w:val="00B30B49"/>
    <w:rsid w:val="00B31CA0"/>
    <w:rsid w:val="00B33BC5"/>
    <w:rsid w:val="00B36A1B"/>
    <w:rsid w:val="00B41683"/>
    <w:rsid w:val="00B461A3"/>
    <w:rsid w:val="00B50B43"/>
    <w:rsid w:val="00B700BA"/>
    <w:rsid w:val="00B74142"/>
    <w:rsid w:val="00B767F3"/>
    <w:rsid w:val="00B82884"/>
    <w:rsid w:val="00B967F7"/>
    <w:rsid w:val="00BB15C0"/>
    <w:rsid w:val="00BB6137"/>
    <w:rsid w:val="00BC2BE3"/>
    <w:rsid w:val="00BC5794"/>
    <w:rsid w:val="00BD0C00"/>
    <w:rsid w:val="00BF578A"/>
    <w:rsid w:val="00C20CA0"/>
    <w:rsid w:val="00C241C6"/>
    <w:rsid w:val="00C24E15"/>
    <w:rsid w:val="00C31541"/>
    <w:rsid w:val="00C428D6"/>
    <w:rsid w:val="00C433A5"/>
    <w:rsid w:val="00C46848"/>
    <w:rsid w:val="00C53B54"/>
    <w:rsid w:val="00C60F7E"/>
    <w:rsid w:val="00C631D8"/>
    <w:rsid w:val="00C741F2"/>
    <w:rsid w:val="00C773ED"/>
    <w:rsid w:val="00C80CB5"/>
    <w:rsid w:val="00C86FDF"/>
    <w:rsid w:val="00C91FE9"/>
    <w:rsid w:val="00CA0526"/>
    <w:rsid w:val="00CA62DC"/>
    <w:rsid w:val="00CA6BC1"/>
    <w:rsid w:val="00CA782E"/>
    <w:rsid w:val="00CA7B37"/>
    <w:rsid w:val="00CB39B9"/>
    <w:rsid w:val="00CD18EE"/>
    <w:rsid w:val="00CD5AFD"/>
    <w:rsid w:val="00CE57F0"/>
    <w:rsid w:val="00CF49C6"/>
    <w:rsid w:val="00D06665"/>
    <w:rsid w:val="00D25D41"/>
    <w:rsid w:val="00D43E51"/>
    <w:rsid w:val="00D44E14"/>
    <w:rsid w:val="00D5361B"/>
    <w:rsid w:val="00D55C67"/>
    <w:rsid w:val="00D749FB"/>
    <w:rsid w:val="00D876AD"/>
    <w:rsid w:val="00D959D4"/>
    <w:rsid w:val="00DA4179"/>
    <w:rsid w:val="00DA58FE"/>
    <w:rsid w:val="00DB4A58"/>
    <w:rsid w:val="00DD7479"/>
    <w:rsid w:val="00DE6B37"/>
    <w:rsid w:val="00E155D8"/>
    <w:rsid w:val="00E334E2"/>
    <w:rsid w:val="00E33DD7"/>
    <w:rsid w:val="00E37616"/>
    <w:rsid w:val="00E44D76"/>
    <w:rsid w:val="00E56CD1"/>
    <w:rsid w:val="00E64622"/>
    <w:rsid w:val="00E64910"/>
    <w:rsid w:val="00E75AB8"/>
    <w:rsid w:val="00E817C1"/>
    <w:rsid w:val="00E85211"/>
    <w:rsid w:val="00E870A4"/>
    <w:rsid w:val="00E9249A"/>
    <w:rsid w:val="00EA0384"/>
    <w:rsid w:val="00EA0842"/>
    <w:rsid w:val="00EA65CD"/>
    <w:rsid w:val="00EA7C5C"/>
    <w:rsid w:val="00EB0AEB"/>
    <w:rsid w:val="00EB3FDD"/>
    <w:rsid w:val="00EC02CA"/>
    <w:rsid w:val="00EC317F"/>
    <w:rsid w:val="00ED04A8"/>
    <w:rsid w:val="00ED547D"/>
    <w:rsid w:val="00EE3D80"/>
    <w:rsid w:val="00EE4C57"/>
    <w:rsid w:val="00EE723D"/>
    <w:rsid w:val="00F02D8C"/>
    <w:rsid w:val="00F10C9A"/>
    <w:rsid w:val="00F1241E"/>
    <w:rsid w:val="00F204C1"/>
    <w:rsid w:val="00F25153"/>
    <w:rsid w:val="00F27625"/>
    <w:rsid w:val="00F4675C"/>
    <w:rsid w:val="00F5097F"/>
    <w:rsid w:val="00F57635"/>
    <w:rsid w:val="00F60980"/>
    <w:rsid w:val="00F62E4E"/>
    <w:rsid w:val="00F6480B"/>
    <w:rsid w:val="00F65821"/>
    <w:rsid w:val="00F73209"/>
    <w:rsid w:val="00F86579"/>
    <w:rsid w:val="00FA7E30"/>
    <w:rsid w:val="00FC2FB1"/>
    <w:rsid w:val="00FE4844"/>
    <w:rsid w:val="00FE7D90"/>
    <w:rsid w:val="00FF50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253C2A0B-DCEF-4348-83BA-B16DFD72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Intense Reference" w:uiPriority="32"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4675C"/>
  </w:style>
  <w:style w:type="paragraph" w:styleId="Antrat1">
    <w:name w:val="heading 1"/>
    <w:basedOn w:val="prastasis"/>
    <w:next w:val="prastasis"/>
    <w:link w:val="Antrat1Diagrama"/>
    <w:uiPriority w:val="9"/>
    <w:qFormat/>
    <w:rsid w:val="009C159E"/>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Antrat2">
    <w:name w:val="heading 2"/>
    <w:basedOn w:val="prastasis"/>
    <w:next w:val="prastasis"/>
    <w:link w:val="Antrat2Diagrama"/>
    <w:uiPriority w:val="9"/>
    <w:unhideWhenUsed/>
    <w:qFormat/>
    <w:rsid w:val="009C159E"/>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Antrat3">
    <w:name w:val="heading 3"/>
    <w:basedOn w:val="prastasis"/>
    <w:next w:val="prastasis"/>
    <w:link w:val="Antrat3Diagrama"/>
    <w:uiPriority w:val="9"/>
    <w:unhideWhenUsed/>
    <w:qFormat/>
    <w:rsid w:val="009C159E"/>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Antrat4">
    <w:name w:val="heading 4"/>
    <w:basedOn w:val="prastasis"/>
    <w:next w:val="prastasis"/>
    <w:link w:val="Antrat4Diagrama"/>
    <w:uiPriority w:val="9"/>
    <w:unhideWhenUsed/>
    <w:qFormat/>
    <w:rsid w:val="009C159E"/>
    <w:pPr>
      <w:keepNext/>
      <w:keepLines/>
      <w:spacing w:before="80" w:after="40" w:line="278" w:lineRule="auto"/>
      <w:outlineLvl w:val="3"/>
    </w:pPr>
    <w:rPr>
      <w:rFonts w:asciiTheme="minorHAnsi" w:eastAsiaTheme="majorEastAsia" w:hAnsiTheme="minorHAnsi" w:cstheme="majorBidi"/>
      <w:i/>
      <w:iCs/>
      <w:color w:val="2E74B5" w:themeColor="accent1" w:themeShade="BF"/>
      <w:kern w:val="2"/>
      <w:szCs w:val="24"/>
      <w14:ligatures w14:val="standardContextual"/>
    </w:rPr>
  </w:style>
  <w:style w:type="paragraph" w:styleId="Antrat5">
    <w:name w:val="heading 5"/>
    <w:basedOn w:val="prastasis"/>
    <w:next w:val="prastasis"/>
    <w:link w:val="Antrat5Diagrama"/>
    <w:uiPriority w:val="9"/>
    <w:unhideWhenUsed/>
    <w:qFormat/>
    <w:rsid w:val="009C159E"/>
    <w:pPr>
      <w:keepNext/>
      <w:keepLines/>
      <w:spacing w:before="80" w:after="40" w:line="278" w:lineRule="auto"/>
      <w:outlineLvl w:val="4"/>
    </w:pPr>
    <w:rPr>
      <w:rFonts w:asciiTheme="minorHAnsi" w:eastAsiaTheme="majorEastAsia" w:hAnsiTheme="minorHAnsi" w:cstheme="majorBidi"/>
      <w:color w:val="2E74B5" w:themeColor="accent1" w:themeShade="BF"/>
      <w:kern w:val="2"/>
      <w:szCs w:val="24"/>
      <w14:ligatures w14:val="standardContextual"/>
    </w:rPr>
  </w:style>
  <w:style w:type="paragraph" w:styleId="Antrat6">
    <w:name w:val="heading 6"/>
    <w:basedOn w:val="prastasis"/>
    <w:next w:val="prastasis"/>
    <w:link w:val="Antrat6Diagrama"/>
    <w:uiPriority w:val="9"/>
    <w:unhideWhenUsed/>
    <w:qFormat/>
    <w:rsid w:val="009C159E"/>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9C159E"/>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9C159E"/>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9C159E"/>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829AB"/>
    <w:rPr>
      <w:color w:val="0563C1" w:themeColor="hyperlink"/>
      <w:u w:val="single"/>
    </w:rPr>
  </w:style>
  <w:style w:type="character" w:styleId="Neapdorotaspaminjimas">
    <w:name w:val="Unresolved Mention"/>
    <w:basedOn w:val="Numatytasispastraiposriftas"/>
    <w:uiPriority w:val="99"/>
    <w:semiHidden/>
    <w:unhideWhenUsed/>
    <w:rsid w:val="007829AB"/>
    <w:rPr>
      <w:color w:val="605E5C"/>
      <w:shd w:val="clear" w:color="auto" w:fill="E1DFDD"/>
    </w:rPr>
  </w:style>
  <w:style w:type="character" w:styleId="Vietosrezervavimoenklotekstas">
    <w:name w:val="Placeholder Text"/>
    <w:basedOn w:val="Numatytasispastraiposriftas"/>
    <w:uiPriority w:val="99"/>
    <w:qFormat/>
    <w:rsid w:val="0035635A"/>
    <w:rPr>
      <w:color w:val="808080"/>
    </w:rPr>
  </w:style>
  <w:style w:type="table" w:styleId="Lentelstinklelis">
    <w:name w:val="Table Grid"/>
    <w:basedOn w:val="prastojilentel"/>
    <w:uiPriority w:val="39"/>
    <w:rsid w:val="0035635A"/>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semiHidden/>
    <w:unhideWhenUsed/>
    <w:rsid w:val="009832B0"/>
    <w:rPr>
      <w:sz w:val="16"/>
      <w:szCs w:val="16"/>
    </w:rPr>
  </w:style>
  <w:style w:type="paragraph" w:styleId="Komentarotekstas">
    <w:name w:val="annotation text"/>
    <w:basedOn w:val="prastasis"/>
    <w:link w:val="KomentarotekstasDiagrama"/>
    <w:unhideWhenUsed/>
    <w:rsid w:val="009832B0"/>
    <w:rPr>
      <w:sz w:val="20"/>
    </w:rPr>
  </w:style>
  <w:style w:type="character" w:customStyle="1" w:styleId="KomentarotekstasDiagrama">
    <w:name w:val="Komentaro tekstas Diagrama"/>
    <w:basedOn w:val="Numatytasispastraiposriftas"/>
    <w:link w:val="Komentarotekstas"/>
    <w:rsid w:val="009832B0"/>
    <w:rPr>
      <w:sz w:val="20"/>
    </w:rPr>
  </w:style>
  <w:style w:type="paragraph" w:styleId="Komentarotema">
    <w:name w:val="annotation subject"/>
    <w:basedOn w:val="Komentarotekstas"/>
    <w:next w:val="Komentarotekstas"/>
    <w:link w:val="KomentarotemaDiagrama"/>
    <w:semiHidden/>
    <w:unhideWhenUsed/>
    <w:rsid w:val="009832B0"/>
    <w:rPr>
      <w:b/>
      <w:bCs/>
    </w:rPr>
  </w:style>
  <w:style w:type="character" w:customStyle="1" w:styleId="KomentarotemaDiagrama">
    <w:name w:val="Komentaro tema Diagrama"/>
    <w:basedOn w:val="KomentarotekstasDiagrama"/>
    <w:link w:val="Komentarotema"/>
    <w:semiHidden/>
    <w:rsid w:val="009832B0"/>
    <w:rPr>
      <w:b/>
      <w:bCs/>
      <w:sz w:val="20"/>
    </w:rPr>
  </w:style>
  <w:style w:type="character" w:styleId="Perirtashipersaitas">
    <w:name w:val="FollowedHyperlink"/>
    <w:basedOn w:val="Numatytasispastraiposriftas"/>
    <w:semiHidden/>
    <w:unhideWhenUsed/>
    <w:rsid w:val="00935C82"/>
    <w:rPr>
      <w:color w:val="954F72" w:themeColor="followedHyperlink"/>
      <w:u w:val="single"/>
    </w:rPr>
  </w:style>
  <w:style w:type="character" w:customStyle="1" w:styleId="Antrat1Diagrama">
    <w:name w:val="Antraštė 1 Diagrama"/>
    <w:basedOn w:val="Numatytasispastraiposriftas"/>
    <w:link w:val="Antrat1"/>
    <w:uiPriority w:val="9"/>
    <w:rsid w:val="009C159E"/>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Antrat2Diagrama">
    <w:name w:val="Antraštė 2 Diagrama"/>
    <w:basedOn w:val="Numatytasispastraiposriftas"/>
    <w:link w:val="Antrat2"/>
    <w:uiPriority w:val="9"/>
    <w:rsid w:val="009C159E"/>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Antrat3Diagrama">
    <w:name w:val="Antraštė 3 Diagrama"/>
    <w:basedOn w:val="Numatytasispastraiposriftas"/>
    <w:link w:val="Antrat3"/>
    <w:uiPriority w:val="9"/>
    <w:rsid w:val="009C159E"/>
    <w:rPr>
      <w:rFonts w:asciiTheme="minorHAnsi" w:eastAsiaTheme="majorEastAsia" w:hAnsiTheme="minorHAnsi" w:cstheme="majorBidi"/>
      <w:color w:val="2E74B5" w:themeColor="accent1" w:themeShade="BF"/>
      <w:kern w:val="2"/>
      <w:sz w:val="28"/>
      <w:szCs w:val="28"/>
      <w14:ligatures w14:val="standardContextual"/>
    </w:rPr>
  </w:style>
  <w:style w:type="character" w:customStyle="1" w:styleId="Antrat4Diagrama">
    <w:name w:val="Antraštė 4 Diagrama"/>
    <w:basedOn w:val="Numatytasispastraiposriftas"/>
    <w:link w:val="Antrat4"/>
    <w:uiPriority w:val="9"/>
    <w:rsid w:val="009C159E"/>
    <w:rPr>
      <w:rFonts w:asciiTheme="minorHAnsi" w:eastAsiaTheme="majorEastAsia" w:hAnsiTheme="minorHAnsi" w:cstheme="majorBidi"/>
      <w:i/>
      <w:iCs/>
      <w:color w:val="2E74B5" w:themeColor="accent1" w:themeShade="BF"/>
      <w:kern w:val="2"/>
      <w:szCs w:val="24"/>
      <w14:ligatures w14:val="standardContextual"/>
    </w:rPr>
  </w:style>
  <w:style w:type="character" w:customStyle="1" w:styleId="Antrat5Diagrama">
    <w:name w:val="Antraštė 5 Diagrama"/>
    <w:basedOn w:val="Numatytasispastraiposriftas"/>
    <w:link w:val="Antrat5"/>
    <w:uiPriority w:val="9"/>
    <w:rsid w:val="009C159E"/>
    <w:rPr>
      <w:rFonts w:asciiTheme="minorHAnsi" w:eastAsiaTheme="majorEastAsia" w:hAnsiTheme="minorHAnsi" w:cstheme="majorBidi"/>
      <w:color w:val="2E74B5" w:themeColor="accent1" w:themeShade="BF"/>
      <w:kern w:val="2"/>
      <w:szCs w:val="24"/>
      <w14:ligatures w14:val="standardContextual"/>
    </w:rPr>
  </w:style>
  <w:style w:type="character" w:customStyle="1" w:styleId="Antrat6Diagrama">
    <w:name w:val="Antraštė 6 Diagrama"/>
    <w:basedOn w:val="Numatytasispastraiposriftas"/>
    <w:link w:val="Antrat6"/>
    <w:uiPriority w:val="9"/>
    <w:rsid w:val="009C159E"/>
    <w:rPr>
      <w:rFonts w:asciiTheme="minorHAnsi" w:eastAsiaTheme="majorEastAsia" w:hAnsiTheme="minorHAnsi" w:cstheme="majorBidi"/>
      <w:i/>
      <w:iCs/>
      <w:color w:val="595959" w:themeColor="text1" w:themeTint="A6"/>
      <w:kern w:val="2"/>
      <w:szCs w:val="24"/>
      <w14:ligatures w14:val="standardContextual"/>
    </w:rPr>
  </w:style>
  <w:style w:type="character" w:customStyle="1" w:styleId="Antrat7Diagrama">
    <w:name w:val="Antraštė 7 Diagrama"/>
    <w:basedOn w:val="Numatytasispastraiposriftas"/>
    <w:link w:val="Antrat7"/>
    <w:uiPriority w:val="9"/>
    <w:semiHidden/>
    <w:rsid w:val="009C159E"/>
    <w:rPr>
      <w:rFonts w:asciiTheme="minorHAnsi" w:eastAsiaTheme="majorEastAsia" w:hAnsiTheme="minorHAnsi" w:cstheme="majorBidi"/>
      <w:color w:val="595959" w:themeColor="text1" w:themeTint="A6"/>
      <w:kern w:val="2"/>
      <w:szCs w:val="24"/>
      <w14:ligatures w14:val="standardContextual"/>
    </w:rPr>
  </w:style>
  <w:style w:type="character" w:customStyle="1" w:styleId="Antrat8Diagrama">
    <w:name w:val="Antraštė 8 Diagrama"/>
    <w:basedOn w:val="Numatytasispastraiposriftas"/>
    <w:link w:val="Antrat8"/>
    <w:uiPriority w:val="9"/>
    <w:semiHidden/>
    <w:rsid w:val="009C159E"/>
    <w:rPr>
      <w:rFonts w:asciiTheme="minorHAnsi" w:eastAsiaTheme="majorEastAsia" w:hAnsiTheme="minorHAnsi" w:cstheme="majorBidi"/>
      <w:i/>
      <w:iCs/>
      <w:color w:val="272727" w:themeColor="text1" w:themeTint="D8"/>
      <w:kern w:val="2"/>
      <w:szCs w:val="24"/>
      <w14:ligatures w14:val="standardContextual"/>
    </w:rPr>
  </w:style>
  <w:style w:type="character" w:customStyle="1" w:styleId="Antrat9Diagrama">
    <w:name w:val="Antraštė 9 Diagrama"/>
    <w:basedOn w:val="Numatytasispastraiposriftas"/>
    <w:link w:val="Antrat9"/>
    <w:uiPriority w:val="9"/>
    <w:semiHidden/>
    <w:rsid w:val="009C159E"/>
    <w:rPr>
      <w:rFonts w:asciiTheme="minorHAnsi" w:eastAsiaTheme="majorEastAsia" w:hAnsiTheme="minorHAnsi" w:cstheme="majorBidi"/>
      <w:color w:val="272727" w:themeColor="text1" w:themeTint="D8"/>
      <w:kern w:val="2"/>
      <w:szCs w:val="24"/>
      <w14:ligatures w14:val="standardContextual"/>
    </w:rPr>
  </w:style>
  <w:style w:type="paragraph" w:styleId="Pavadinimas">
    <w:name w:val="Title"/>
    <w:basedOn w:val="prastasis"/>
    <w:next w:val="prastasis"/>
    <w:link w:val="PavadinimasDiagrama"/>
    <w:uiPriority w:val="10"/>
    <w:qFormat/>
    <w:rsid w:val="009C159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9C159E"/>
    <w:rPr>
      <w:rFonts w:asciiTheme="majorHAnsi" w:eastAsiaTheme="majorEastAsia" w:hAnsiTheme="majorHAnsi" w:cstheme="majorBidi"/>
      <w:spacing w:val="-10"/>
      <w:kern w:val="28"/>
      <w:sz w:val="56"/>
      <w:szCs w:val="56"/>
      <w14:ligatures w14:val="standardContextual"/>
    </w:rPr>
  </w:style>
  <w:style w:type="paragraph" w:styleId="Paantrat">
    <w:name w:val="Subtitle"/>
    <w:basedOn w:val="prastasis"/>
    <w:next w:val="prastasis"/>
    <w:link w:val="PaantratDiagrama"/>
    <w:uiPriority w:val="11"/>
    <w:qFormat/>
    <w:rsid w:val="009C159E"/>
    <w:pPr>
      <w:numPr>
        <w:ilvl w:val="1"/>
      </w:numPr>
      <w:spacing w:after="160" w:line="278" w:lineRule="auto"/>
      <w:ind w:firstLine="72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9C159E"/>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Citata">
    <w:name w:val="Quote"/>
    <w:basedOn w:val="prastasis"/>
    <w:next w:val="prastasis"/>
    <w:link w:val="CitataDiagrama"/>
    <w:uiPriority w:val="29"/>
    <w:qFormat/>
    <w:rsid w:val="009C159E"/>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9C159E"/>
    <w:rPr>
      <w:rFonts w:asciiTheme="minorHAnsi" w:eastAsiaTheme="minorHAnsi" w:hAnsiTheme="minorHAnsi" w:cstheme="minorBidi"/>
      <w:i/>
      <w:iCs/>
      <w:color w:val="404040" w:themeColor="text1" w:themeTint="BF"/>
      <w:kern w:val="2"/>
      <w:szCs w:val="24"/>
      <w14:ligatures w14:val="standardContextual"/>
    </w:rPr>
  </w:style>
  <w:style w:type="paragraph" w:styleId="Sraopastraipa">
    <w:name w:val="List Paragraph"/>
    <w:basedOn w:val="prastasis"/>
    <w:uiPriority w:val="34"/>
    <w:qFormat/>
    <w:rsid w:val="009C159E"/>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9C159E"/>
    <w:rPr>
      <w:i/>
      <w:iCs/>
      <w:color w:val="2E74B5" w:themeColor="accent1" w:themeShade="BF"/>
    </w:rPr>
  </w:style>
  <w:style w:type="paragraph" w:styleId="Iskirtacitata">
    <w:name w:val="Intense Quote"/>
    <w:basedOn w:val="prastasis"/>
    <w:next w:val="prastasis"/>
    <w:link w:val="IskirtacitataDiagrama"/>
    <w:uiPriority w:val="30"/>
    <w:qFormat/>
    <w:rsid w:val="009C159E"/>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9C159E"/>
    <w:rPr>
      <w:rFonts w:asciiTheme="minorHAnsi" w:eastAsiaTheme="minorHAnsi" w:hAnsiTheme="minorHAnsi" w:cstheme="minorBidi"/>
      <w:i/>
      <w:iCs/>
      <w:color w:val="2E74B5" w:themeColor="accent1" w:themeShade="BF"/>
      <w:kern w:val="2"/>
      <w:szCs w:val="24"/>
      <w14:ligatures w14:val="standardContextual"/>
    </w:rPr>
  </w:style>
  <w:style w:type="character" w:styleId="Rykinuoroda">
    <w:name w:val="Intense Reference"/>
    <w:basedOn w:val="Numatytasispastraiposriftas"/>
    <w:uiPriority w:val="32"/>
    <w:qFormat/>
    <w:rsid w:val="009C159E"/>
    <w:rPr>
      <w:b/>
      <w:bCs/>
      <w:smallCaps/>
      <w:color w:val="2E74B5" w:themeColor="accent1" w:themeShade="BF"/>
      <w:spacing w:val="5"/>
    </w:rPr>
  </w:style>
  <w:style w:type="paragraph" w:styleId="prastasiniatinklio">
    <w:name w:val="Normal (Web)"/>
    <w:basedOn w:val="prastasis"/>
    <w:uiPriority w:val="99"/>
    <w:unhideWhenUsed/>
    <w:rsid w:val="009C159E"/>
    <w:pPr>
      <w:ind w:firstLine="720"/>
      <w:jc w:val="both"/>
    </w:pPr>
    <w:rPr>
      <w:szCs w:val="24"/>
    </w:rPr>
  </w:style>
  <w:style w:type="paragraph" w:styleId="Antrats">
    <w:name w:val="header"/>
    <w:basedOn w:val="prastasis"/>
    <w:link w:val="AntratsDiagrama"/>
    <w:uiPriority w:val="99"/>
    <w:unhideWhenUsed/>
    <w:rsid w:val="009C159E"/>
    <w:pPr>
      <w:tabs>
        <w:tab w:val="center" w:pos="4513"/>
        <w:tab w:val="right" w:pos="9026"/>
      </w:tabs>
      <w:ind w:firstLine="720"/>
      <w:jc w:val="both"/>
    </w:pPr>
    <w:rPr>
      <w:szCs w:val="24"/>
    </w:rPr>
  </w:style>
  <w:style w:type="character" w:customStyle="1" w:styleId="AntratsDiagrama">
    <w:name w:val="Antraštės Diagrama"/>
    <w:basedOn w:val="Numatytasispastraiposriftas"/>
    <w:link w:val="Antrats"/>
    <w:uiPriority w:val="99"/>
    <w:rsid w:val="009C159E"/>
    <w:rPr>
      <w:szCs w:val="24"/>
    </w:rPr>
  </w:style>
  <w:style w:type="paragraph" w:styleId="Porat">
    <w:name w:val="footer"/>
    <w:basedOn w:val="prastasis"/>
    <w:link w:val="PoratDiagrama"/>
    <w:uiPriority w:val="99"/>
    <w:unhideWhenUsed/>
    <w:rsid w:val="009C159E"/>
    <w:pPr>
      <w:tabs>
        <w:tab w:val="center" w:pos="4513"/>
        <w:tab w:val="right" w:pos="9026"/>
      </w:tabs>
      <w:ind w:firstLine="720"/>
      <w:jc w:val="both"/>
    </w:pPr>
    <w:rPr>
      <w:szCs w:val="24"/>
    </w:rPr>
  </w:style>
  <w:style w:type="character" w:customStyle="1" w:styleId="PoratDiagrama">
    <w:name w:val="Poraštė Diagrama"/>
    <w:basedOn w:val="Numatytasispastraiposriftas"/>
    <w:link w:val="Porat"/>
    <w:uiPriority w:val="99"/>
    <w:rsid w:val="009C159E"/>
    <w:rPr>
      <w:szCs w:val="24"/>
    </w:rPr>
  </w:style>
  <w:style w:type="paragraph" w:customStyle="1" w:styleId="Default">
    <w:name w:val="Default"/>
    <w:rsid w:val="009C159E"/>
    <w:pPr>
      <w:autoSpaceDE w:val="0"/>
      <w:autoSpaceDN w:val="0"/>
      <w:adjustRightInd w:val="0"/>
    </w:pPr>
    <w:rPr>
      <w:rFonts w:eastAsiaTheme="minorHAnsi"/>
      <w:color w:val="000000"/>
      <w:szCs w:val="24"/>
      <w14:ligatures w14:val="standardContextual"/>
    </w:rPr>
  </w:style>
  <w:style w:type="character" w:customStyle="1" w:styleId="FontStyle15">
    <w:name w:val="Font Style15"/>
    <w:basedOn w:val="Numatytasispastraiposriftas"/>
    <w:uiPriority w:val="99"/>
    <w:rsid w:val="009C159E"/>
    <w:rPr>
      <w:rFonts w:ascii="Times New Roman" w:hAnsi="Times New Roman" w:cs="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t/legalAct/TAR.4B60A8C9678B/asr" TargetMode="External"/><Relationship Id="rId18" Type="http://schemas.openxmlformats.org/officeDocument/2006/relationships/image" Target="media/image4.jpe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info@linkuvossgn.lt" TargetMode="External"/><Relationship Id="rId7" Type="http://schemas.openxmlformats.org/officeDocument/2006/relationships/webSettings" Target="webSettings.xml"/><Relationship Id="rId12" Type="http://schemas.openxmlformats.org/officeDocument/2006/relationships/hyperlink" Target="mailto:aptarnavimas@linkuvossgn.lt" TargetMode="External"/><Relationship Id="rId17" Type="http://schemas.openxmlformats.org/officeDocument/2006/relationships/image" Target="media/image3.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kaunopoliklinika.lt"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fo@linkuvossgn"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info@linkuvossgn.lt" TargetMode="External"/><Relationship Id="rId19"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43</Pages>
  <Words>75739</Words>
  <Characters>43172</Characters>
  <Application>Microsoft Office Word</Application>
  <DocSecurity>0</DocSecurity>
  <Lines>359</Lines>
  <Paragraphs>237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118674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Ernesta</dc:creator>
  <cp:lastModifiedBy>Ernesta</cp:lastModifiedBy>
  <cp:revision>228</cp:revision>
  <dcterms:created xsi:type="dcterms:W3CDTF">2025-12-12T07:43:00Z</dcterms:created>
  <dcterms:modified xsi:type="dcterms:W3CDTF">2026-06-18T09:56:00Z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