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15CD59F1" w14:textId="77777777" w:rsidR="00360A21" w:rsidRPr="00DB55C4" w:rsidRDefault="00360A21" w:rsidP="007334EA">
          <w:pPr>
            <w:spacing w:after="120"/>
            <w:ind w:left="567" w:firstLine="0"/>
            <w:contextualSpacing/>
            <w:jc w:val="center"/>
            <w:rPr>
              <w:rFonts w:ascii="Times New Roman" w:hAnsi="Times New Roman" w:cs="Times New Roman"/>
              <w:b/>
              <w:bCs/>
            </w:rPr>
          </w:pPr>
        </w:p>
        <w:p w14:paraId="02003F95" w14:textId="77777777" w:rsidR="008E6946" w:rsidRDefault="008E6946" w:rsidP="003F2BC0">
          <w:pPr>
            <w:suppressAutoHyphens/>
            <w:spacing w:line="240" w:lineRule="auto"/>
            <w:jc w:val="center"/>
            <w:textAlignment w:val="baseline"/>
            <w:rPr>
              <w:rFonts w:ascii="Times New Roman" w:hAnsi="Times New Roman" w:cs="Times New Roman"/>
              <w:b/>
              <w:bCs/>
              <w:sz w:val="24"/>
              <w:szCs w:val="24"/>
            </w:rPr>
          </w:pPr>
        </w:p>
        <w:p w14:paraId="5E93E01D" w14:textId="77777777" w:rsidR="003F2BC0" w:rsidRDefault="003F2BC0" w:rsidP="003F2BC0">
          <w:pPr>
            <w:suppressAutoHyphens/>
            <w:spacing w:line="240" w:lineRule="auto"/>
            <w:jc w:val="center"/>
            <w:textAlignment w:val="baseline"/>
            <w:rPr>
              <w:rFonts w:ascii="Times New Roman" w:hAnsi="Times New Roman" w:cs="Times New Roman"/>
              <w:b/>
              <w:bCs/>
              <w:sz w:val="24"/>
              <w:szCs w:val="24"/>
            </w:rPr>
          </w:pPr>
          <w:r w:rsidRPr="002A7C86">
            <w:rPr>
              <w:rFonts w:ascii="Times New Roman" w:hAnsi="Times New Roman" w:cs="Times New Roman"/>
              <w:b/>
              <w:bCs/>
              <w:sz w:val="24"/>
              <w:szCs w:val="24"/>
            </w:rPr>
            <w:t xml:space="preserve">IGNALINOS RAJONO </w:t>
          </w:r>
          <w:r w:rsidR="008E6946">
            <w:rPr>
              <w:rFonts w:ascii="Times New Roman" w:hAnsi="Times New Roman" w:cs="Times New Roman"/>
              <w:b/>
              <w:bCs/>
              <w:sz w:val="24"/>
              <w:szCs w:val="24"/>
            </w:rPr>
            <w:t>SAVIVALDYBĖS ADMINISTRACIJA</w:t>
          </w:r>
        </w:p>
        <w:p w14:paraId="6A09A016" w14:textId="77777777" w:rsidR="007D4E84" w:rsidRPr="00DB55C4" w:rsidRDefault="007D4E84" w:rsidP="007D4E84">
          <w:pPr>
            <w:suppressAutoHyphens/>
            <w:spacing w:line="240" w:lineRule="auto"/>
            <w:jc w:val="center"/>
            <w:textAlignment w:val="baseline"/>
            <w:rPr>
              <w:rFonts w:ascii="Times New Roman" w:eastAsia="Times New Roman" w:hAnsi="Times New Roman" w:cs="Times New Roman"/>
              <w:b/>
              <w:sz w:val="24"/>
              <w:szCs w:val="24"/>
              <w:lang w:eastAsia="ar-SA"/>
            </w:rPr>
          </w:pPr>
        </w:p>
        <w:p w14:paraId="0E4F5DE3" w14:textId="77777777" w:rsidR="007D4E84" w:rsidRPr="00B65E9E" w:rsidRDefault="007D4E84" w:rsidP="007D4E84">
          <w:pPr>
            <w:tabs>
              <w:tab w:val="left" w:pos="720"/>
            </w:tabs>
            <w:suppressAutoHyphens/>
            <w:spacing w:line="240" w:lineRule="auto"/>
            <w:jc w:val="center"/>
            <w:textAlignment w:val="baseline"/>
            <w:rPr>
              <w:rFonts w:ascii="Times New Roman" w:eastAsia="Times New Roman" w:hAnsi="Times New Roman" w:cs="Times New Roman"/>
              <w:sz w:val="22"/>
              <w:szCs w:val="22"/>
              <w:lang w:eastAsia="ar-SA"/>
            </w:rPr>
          </w:pPr>
          <w:r w:rsidRPr="00B65E9E">
            <w:rPr>
              <w:rFonts w:ascii="Times New Roman" w:eastAsia="Times New Roman" w:hAnsi="Times New Roman" w:cs="Times New Roman"/>
              <w:sz w:val="22"/>
              <w:szCs w:val="22"/>
              <w:lang w:eastAsia="ar-SA"/>
            </w:rPr>
            <w:t>Biudžetinė įstaiga. Laisvės a. 70, LT-30122 Ignalina, tel. (</w:t>
          </w:r>
          <w:r w:rsidR="0021751B">
            <w:rPr>
              <w:rFonts w:ascii="Times New Roman" w:eastAsia="Times New Roman" w:hAnsi="Times New Roman" w:cs="Times New Roman"/>
              <w:sz w:val="22"/>
              <w:szCs w:val="22"/>
              <w:lang w:eastAsia="ar-SA"/>
            </w:rPr>
            <w:t>0</w:t>
          </w:r>
          <w:r w:rsidRPr="00B65E9E">
            <w:rPr>
              <w:rFonts w:ascii="Times New Roman" w:eastAsia="Times New Roman" w:hAnsi="Times New Roman" w:cs="Times New Roman"/>
              <w:sz w:val="22"/>
              <w:szCs w:val="22"/>
              <w:lang w:eastAsia="ar-SA"/>
            </w:rPr>
            <w:t xml:space="preserve"> 386) 52 233,</w:t>
          </w:r>
        </w:p>
        <w:p w14:paraId="15D1848A" w14:textId="77777777" w:rsidR="007D4E84" w:rsidRPr="00B65E9E" w:rsidRDefault="007D4E84" w:rsidP="007D4E84">
          <w:pPr>
            <w:tabs>
              <w:tab w:val="left" w:pos="720"/>
            </w:tabs>
            <w:suppressAutoHyphens/>
            <w:spacing w:line="240" w:lineRule="auto"/>
            <w:jc w:val="center"/>
            <w:textAlignment w:val="baseline"/>
            <w:rPr>
              <w:rFonts w:ascii="Times New Roman" w:eastAsia="Times New Roman" w:hAnsi="Times New Roman" w:cs="Times New Roman"/>
              <w:sz w:val="22"/>
              <w:szCs w:val="22"/>
              <w:lang w:eastAsia="ar-SA"/>
            </w:rPr>
          </w:pPr>
          <w:r w:rsidRPr="00B65E9E">
            <w:rPr>
              <w:rFonts w:ascii="Times New Roman" w:eastAsia="Times New Roman" w:hAnsi="Times New Roman" w:cs="Times New Roman"/>
              <w:sz w:val="22"/>
              <w:szCs w:val="22"/>
              <w:lang w:eastAsia="ar-SA"/>
            </w:rPr>
            <w:t xml:space="preserve">el. p. </w:t>
          </w:r>
          <w:hyperlink r:id="rId11" w:history="1">
            <w:r w:rsidRPr="00B65E9E">
              <w:rPr>
                <w:rFonts w:ascii="Times New Roman" w:eastAsia="Times New Roman" w:hAnsi="Times New Roman" w:cs="Times New Roman"/>
                <w:color w:val="0000FF"/>
                <w:sz w:val="22"/>
                <w:szCs w:val="22"/>
                <w:u w:val="single"/>
                <w:lang w:eastAsia="ar-SA"/>
              </w:rPr>
              <w:t>info@ignalina.lt</w:t>
            </w:r>
          </w:hyperlink>
          <w:r w:rsidRPr="00B65E9E">
            <w:rPr>
              <w:rFonts w:ascii="Times New Roman" w:eastAsia="Times New Roman" w:hAnsi="Times New Roman" w:cs="Times New Roman"/>
              <w:sz w:val="22"/>
              <w:szCs w:val="22"/>
              <w:lang w:eastAsia="ar-SA"/>
            </w:rPr>
            <w:t xml:space="preserve">, puslapis internete </w:t>
          </w:r>
          <w:hyperlink r:id="rId12" w:history="1">
            <w:r w:rsidRPr="00B65E9E">
              <w:rPr>
                <w:rFonts w:ascii="Times New Roman" w:eastAsia="Times New Roman" w:hAnsi="Times New Roman" w:cs="Times New Roman"/>
                <w:color w:val="0000FF"/>
                <w:sz w:val="22"/>
                <w:szCs w:val="22"/>
                <w:u w:val="single"/>
                <w:lang w:eastAsia="ar-SA"/>
              </w:rPr>
              <w:t>www.ignalina.lt</w:t>
            </w:r>
          </w:hyperlink>
          <w:r w:rsidRPr="00B65E9E">
            <w:rPr>
              <w:rFonts w:ascii="Times New Roman" w:eastAsia="Times New Roman" w:hAnsi="Times New Roman" w:cs="Times New Roman"/>
              <w:sz w:val="22"/>
              <w:szCs w:val="22"/>
              <w:lang w:eastAsia="ar-SA"/>
            </w:rPr>
            <w:t>,</w:t>
          </w:r>
        </w:p>
        <w:p w14:paraId="21D66904" w14:textId="77777777" w:rsidR="007D4E84" w:rsidRPr="00B65E9E" w:rsidRDefault="007D4E84" w:rsidP="007D4E84">
          <w:pPr>
            <w:tabs>
              <w:tab w:val="left" w:pos="720"/>
            </w:tabs>
            <w:suppressAutoHyphens/>
            <w:spacing w:line="240" w:lineRule="auto"/>
            <w:jc w:val="center"/>
            <w:textAlignment w:val="baseline"/>
            <w:rPr>
              <w:rFonts w:ascii="Times New Roman" w:eastAsia="Times New Roman" w:hAnsi="Times New Roman" w:cs="Times New Roman"/>
              <w:sz w:val="22"/>
              <w:szCs w:val="22"/>
              <w:lang w:eastAsia="ar-SA"/>
            </w:rPr>
          </w:pPr>
          <w:r w:rsidRPr="00B65E9E">
            <w:rPr>
              <w:rFonts w:ascii="Times New Roman" w:eastAsia="Times New Roman" w:hAnsi="Times New Roman" w:cs="Times New Roman"/>
              <w:sz w:val="22"/>
              <w:szCs w:val="22"/>
              <w:lang w:eastAsia="ar-SA"/>
            </w:rPr>
            <w:t>a. s. Nr. LT067182200001130990, AB Šiaulių bankas, kodas 71822.</w:t>
          </w:r>
        </w:p>
        <w:p w14:paraId="398791D9" w14:textId="77777777" w:rsidR="007D4E84" w:rsidRPr="00B65E9E" w:rsidRDefault="007D4E84" w:rsidP="007D4E84">
          <w:pPr>
            <w:suppressAutoHyphens/>
            <w:spacing w:line="240" w:lineRule="auto"/>
            <w:ind w:left="360"/>
            <w:jc w:val="center"/>
            <w:textAlignment w:val="baseline"/>
            <w:rPr>
              <w:rFonts w:ascii="Times New Roman" w:eastAsia="Times New Roman" w:hAnsi="Times New Roman" w:cs="Times New Roman"/>
              <w:sz w:val="22"/>
              <w:szCs w:val="22"/>
              <w:lang w:eastAsia="ar-SA"/>
            </w:rPr>
          </w:pPr>
          <w:r w:rsidRPr="00B65E9E">
            <w:rPr>
              <w:rFonts w:ascii="Times New Roman" w:eastAsia="Times New Roman" w:hAnsi="Times New Roman" w:cs="Times New Roman"/>
              <w:sz w:val="22"/>
              <w:szCs w:val="22"/>
              <w:lang w:eastAsia="ar-SA"/>
            </w:rPr>
            <w:t>Duomenys kaupiami ir saugomi Juridinių asmenų registre, kodas 288768350</w:t>
          </w:r>
        </w:p>
        <w:p w14:paraId="20F3120B" w14:textId="77777777" w:rsidR="007D4E84" w:rsidRPr="00B65E9E" w:rsidRDefault="007D4E84" w:rsidP="007D4E84">
          <w:pPr>
            <w:suppressAutoHyphens/>
            <w:spacing w:line="240" w:lineRule="auto"/>
            <w:ind w:left="3544" w:firstLine="284"/>
            <w:textAlignment w:val="baseline"/>
            <w:rPr>
              <w:rFonts w:ascii="Times New Roman" w:eastAsia="Times New Roman" w:hAnsi="Times New Roman" w:cs="Times New Roman"/>
              <w:sz w:val="22"/>
              <w:szCs w:val="22"/>
              <w:lang w:eastAsia="ar-SA"/>
            </w:rPr>
          </w:pPr>
        </w:p>
        <w:p w14:paraId="2807EC2A" w14:textId="77777777" w:rsidR="007D4E84" w:rsidRPr="00DB55C4" w:rsidRDefault="007D4E84" w:rsidP="007D4E84">
          <w:pPr>
            <w:spacing w:after="120"/>
            <w:ind w:left="567" w:firstLine="0"/>
            <w:contextualSpacing/>
            <w:jc w:val="center"/>
            <w:rPr>
              <w:rFonts w:ascii="Times New Roman" w:hAnsi="Times New Roman" w:cs="Times New Roman"/>
              <w:color w:val="00B050"/>
            </w:rPr>
          </w:pPr>
        </w:p>
        <w:p w14:paraId="52FBDBA0" w14:textId="77777777" w:rsidR="005B28E9" w:rsidRPr="00376068" w:rsidRDefault="005B28E9" w:rsidP="005B28E9">
          <w:pPr>
            <w:tabs>
              <w:tab w:val="center" w:pos="2520"/>
            </w:tabs>
            <w:suppressAutoHyphens/>
            <w:spacing w:line="240" w:lineRule="auto"/>
            <w:ind w:left="4820" w:firstLine="0"/>
            <w:textAlignment w:val="baseline"/>
            <w:rPr>
              <w:rFonts w:ascii="Times New Roman" w:eastAsia="Times New Roman" w:hAnsi="Times New Roman" w:cs="Times New Roman"/>
              <w:b/>
              <w:bCs/>
              <w:sz w:val="24"/>
              <w:szCs w:val="24"/>
              <w:lang w:eastAsia="ar-SA"/>
            </w:rPr>
          </w:pPr>
          <w:r w:rsidRPr="00376068">
            <w:rPr>
              <w:rFonts w:ascii="Times New Roman" w:eastAsia="Times New Roman" w:hAnsi="Times New Roman" w:cs="Times New Roman"/>
              <w:b/>
              <w:bCs/>
              <w:sz w:val="24"/>
              <w:szCs w:val="24"/>
              <w:lang w:eastAsia="ar-SA"/>
            </w:rPr>
            <w:t>PATVIRTINTA</w:t>
          </w:r>
        </w:p>
        <w:p w14:paraId="23257732" w14:textId="57CD08E0" w:rsidR="005B28E9" w:rsidRPr="008C646D" w:rsidRDefault="005B28E9" w:rsidP="005B28E9">
          <w:pPr>
            <w:tabs>
              <w:tab w:val="center" w:pos="2520"/>
            </w:tabs>
            <w:suppressAutoHyphens/>
            <w:spacing w:line="240" w:lineRule="auto"/>
            <w:ind w:left="4820" w:firstLine="0"/>
            <w:textAlignment w:val="baseline"/>
            <w:rPr>
              <w:rFonts w:ascii="Times New Roman" w:eastAsia="Times New Roman" w:hAnsi="Times New Roman" w:cs="Times New Roman"/>
              <w:sz w:val="24"/>
              <w:szCs w:val="24"/>
              <w:lang w:eastAsia="ar-SA"/>
            </w:rPr>
          </w:pPr>
          <w:r w:rsidRPr="00376068">
            <w:rPr>
              <w:rFonts w:ascii="Times New Roman" w:eastAsia="Times New Roman" w:hAnsi="Times New Roman" w:cs="Times New Roman"/>
              <w:sz w:val="24"/>
              <w:szCs w:val="24"/>
              <w:lang w:eastAsia="ar-SA"/>
            </w:rPr>
            <w:t xml:space="preserve">Ignalinos rajono savivaldybės administracijos viešojo </w:t>
          </w:r>
          <w:r w:rsidRPr="008C646D">
            <w:rPr>
              <w:rFonts w:ascii="Times New Roman" w:eastAsia="Times New Roman" w:hAnsi="Times New Roman" w:cs="Times New Roman"/>
              <w:sz w:val="24"/>
              <w:szCs w:val="24"/>
              <w:lang w:eastAsia="ar-SA"/>
            </w:rPr>
            <w:t>pirkimo komisijos 2026 m. birželio</w:t>
          </w:r>
          <w:r w:rsidR="008C646D" w:rsidRPr="008C646D">
            <w:rPr>
              <w:rFonts w:ascii="Times New Roman" w:eastAsia="Times New Roman" w:hAnsi="Times New Roman" w:cs="Times New Roman"/>
              <w:sz w:val="24"/>
              <w:szCs w:val="24"/>
              <w:lang w:eastAsia="ar-SA"/>
            </w:rPr>
            <w:t>18</w:t>
          </w:r>
          <w:r w:rsidRPr="008C646D">
            <w:rPr>
              <w:rFonts w:ascii="Times New Roman" w:eastAsia="Times New Roman" w:hAnsi="Times New Roman" w:cs="Times New Roman"/>
              <w:sz w:val="24"/>
              <w:szCs w:val="24"/>
              <w:lang w:eastAsia="ar-SA"/>
            </w:rPr>
            <w:t xml:space="preserve"> d. protokolu</w:t>
          </w:r>
        </w:p>
        <w:p w14:paraId="6F5A8C7B" w14:textId="5E4F4CB5" w:rsidR="005B28E9" w:rsidRPr="00376068" w:rsidRDefault="005B28E9" w:rsidP="005B28E9">
          <w:pPr>
            <w:tabs>
              <w:tab w:val="center" w:pos="2520"/>
            </w:tabs>
            <w:suppressAutoHyphens/>
            <w:spacing w:line="240" w:lineRule="auto"/>
            <w:ind w:left="4820" w:firstLine="0"/>
            <w:textAlignment w:val="baseline"/>
            <w:rPr>
              <w:rFonts w:ascii="Times New Roman" w:eastAsia="Times New Roman" w:hAnsi="Times New Roman" w:cs="Times New Roman"/>
              <w:sz w:val="24"/>
              <w:szCs w:val="24"/>
              <w:lang w:eastAsia="ar-SA"/>
            </w:rPr>
          </w:pPr>
          <w:r w:rsidRPr="008C646D">
            <w:rPr>
              <w:rFonts w:ascii="Times New Roman" w:eastAsia="Times New Roman" w:hAnsi="Times New Roman" w:cs="Times New Roman"/>
              <w:sz w:val="24"/>
              <w:szCs w:val="24"/>
              <w:lang w:eastAsia="ar-SA"/>
            </w:rPr>
            <w:t>Nr. S4-</w:t>
          </w:r>
          <w:r w:rsidR="008C646D" w:rsidRPr="008C646D">
            <w:rPr>
              <w:rFonts w:ascii="Times New Roman" w:eastAsia="Times New Roman" w:hAnsi="Times New Roman" w:cs="Times New Roman"/>
              <w:sz w:val="24"/>
              <w:szCs w:val="24"/>
              <w:lang w:eastAsia="ar-SA"/>
            </w:rPr>
            <w:t>208</w:t>
          </w:r>
        </w:p>
        <w:p w14:paraId="7FCC4A48" w14:textId="77777777" w:rsidR="00C32E53" w:rsidRPr="00DB55C4" w:rsidRDefault="00C32E53" w:rsidP="009A7C45">
          <w:pPr>
            <w:spacing w:after="120"/>
            <w:ind w:left="567" w:firstLine="0"/>
            <w:contextualSpacing/>
            <w:jc w:val="right"/>
            <w:rPr>
              <w:rFonts w:ascii="Times New Roman" w:hAnsi="Times New Roman" w:cs="Times New Roman"/>
              <w:color w:val="00B050"/>
            </w:rPr>
          </w:pPr>
        </w:p>
        <w:p w14:paraId="5B4AB93F" w14:textId="77777777" w:rsidR="00D526C8" w:rsidRDefault="00D526C8" w:rsidP="007334EA">
          <w:pPr>
            <w:spacing w:after="120"/>
            <w:ind w:left="567" w:firstLine="0"/>
            <w:contextualSpacing/>
            <w:jc w:val="center"/>
            <w:rPr>
              <w:rFonts w:ascii="Times New Roman" w:hAnsi="Times New Roman" w:cs="Times New Roman"/>
              <w:sz w:val="28"/>
              <w:szCs w:val="28"/>
            </w:rPr>
          </w:pPr>
        </w:p>
        <w:p w14:paraId="5CB180EC" w14:textId="77777777" w:rsidR="005B28E9" w:rsidRDefault="005B28E9" w:rsidP="007334EA">
          <w:pPr>
            <w:spacing w:after="120"/>
            <w:ind w:left="567" w:firstLine="0"/>
            <w:contextualSpacing/>
            <w:jc w:val="center"/>
            <w:rPr>
              <w:rFonts w:ascii="Times New Roman" w:hAnsi="Times New Roman" w:cs="Times New Roman"/>
              <w:sz w:val="28"/>
              <w:szCs w:val="28"/>
            </w:rPr>
          </w:pPr>
        </w:p>
        <w:p w14:paraId="20ABD22D" w14:textId="77777777" w:rsidR="005B28E9" w:rsidRPr="00DB55C4" w:rsidRDefault="005B28E9" w:rsidP="007334EA">
          <w:pPr>
            <w:spacing w:after="120"/>
            <w:ind w:left="567" w:firstLine="0"/>
            <w:contextualSpacing/>
            <w:jc w:val="center"/>
            <w:rPr>
              <w:rFonts w:ascii="Times New Roman" w:hAnsi="Times New Roman" w:cs="Times New Roman"/>
              <w:sz w:val="28"/>
              <w:szCs w:val="28"/>
            </w:rPr>
          </w:pPr>
        </w:p>
        <w:p w14:paraId="7AAAC629" w14:textId="77777777" w:rsidR="00D526C8" w:rsidRDefault="00C006CB" w:rsidP="00346E3E">
          <w:pPr>
            <w:tabs>
              <w:tab w:val="left" w:pos="0"/>
              <w:tab w:val="left" w:pos="1080"/>
            </w:tabs>
            <w:snapToGrid w:val="0"/>
            <w:spacing w:line="240" w:lineRule="auto"/>
            <w:jc w:val="center"/>
            <w:rPr>
              <w:rFonts w:ascii="Times New Roman" w:hAnsi="Times New Roman" w:cs="Times New Roman"/>
              <w:b/>
              <w:bCs/>
              <w:sz w:val="28"/>
              <w:szCs w:val="28"/>
            </w:rPr>
          </w:pPr>
          <w:r w:rsidRPr="00DB55C4">
            <w:rPr>
              <w:rFonts w:ascii="Times New Roman" w:hAnsi="Times New Roman" w:cs="Times New Roman"/>
              <w:b/>
              <w:bCs/>
              <w:sz w:val="28"/>
              <w:szCs w:val="28"/>
            </w:rPr>
            <w:t xml:space="preserve">MAŽOS VERTĖS </w:t>
          </w:r>
          <w:r w:rsidR="00D526C8" w:rsidRPr="00346E3E">
            <w:rPr>
              <w:rFonts w:ascii="Times New Roman" w:hAnsi="Times New Roman" w:cs="Times New Roman"/>
              <w:b/>
              <w:bCs/>
              <w:sz w:val="28"/>
              <w:szCs w:val="28"/>
            </w:rPr>
            <w:t xml:space="preserve">VIEŠOJO </w:t>
          </w:r>
          <w:r w:rsidR="00D526C8" w:rsidRPr="00346E3E">
            <w:rPr>
              <w:rFonts w:ascii="Times New Roman" w:hAnsi="Times New Roman" w:cs="Times New Roman"/>
              <w:b/>
              <w:bCs/>
              <w:caps/>
              <w:sz w:val="28"/>
              <w:szCs w:val="28"/>
            </w:rPr>
            <w:t xml:space="preserve">PIRKIMO </w:t>
          </w:r>
          <w:r w:rsidR="00346E3E" w:rsidRPr="00346E3E">
            <w:rPr>
              <w:rFonts w:ascii="Times New Roman" w:hAnsi="Times New Roman" w:cs="Times New Roman"/>
              <w:b/>
              <w:bCs/>
              <w:caps/>
              <w:sz w:val="28"/>
              <w:szCs w:val="28"/>
            </w:rPr>
            <w:t>„</w:t>
          </w:r>
          <w:r w:rsidR="005B28E9" w:rsidRPr="005B28E9">
            <w:rPr>
              <w:rFonts w:ascii="Times New Roman" w:hAnsi="Times New Roman" w:cs="Times New Roman"/>
              <w:b/>
              <w:bCs/>
              <w:sz w:val="28"/>
              <w:szCs w:val="28"/>
            </w:rPr>
            <w:t>IGNALINOS R. SAV. SENIŪNIJŲ MELIORACIJOS GRIOVIŲ IR JŲ STATINIŲ REMONTO DARBAI IR TYRINĖJIMO – PROJEKTAVIMO PASLAUGOS“</w:t>
          </w:r>
          <w:r w:rsidR="00435D10" w:rsidRPr="00346E3E">
            <w:rPr>
              <w:rFonts w:ascii="Times New Roman" w:hAnsi="Times New Roman" w:cs="Times New Roman"/>
              <w:b/>
              <w:bCs/>
              <w:sz w:val="28"/>
              <w:szCs w:val="28"/>
            </w:rPr>
            <w:t xml:space="preserve"> </w:t>
          </w:r>
          <w:r w:rsidR="00346E3E">
            <w:rPr>
              <w:rFonts w:ascii="Times New Roman" w:hAnsi="Times New Roman" w:cs="Times New Roman"/>
              <w:b/>
              <w:bCs/>
              <w:sz w:val="28"/>
              <w:szCs w:val="28"/>
            </w:rPr>
            <w:t>(2</w:t>
          </w:r>
          <w:r w:rsidR="002E431D" w:rsidRPr="00346E3E">
            <w:rPr>
              <w:rFonts w:ascii="Times New Roman" w:hAnsi="Times New Roman" w:cs="Times New Roman"/>
              <w:b/>
              <w:bCs/>
              <w:sz w:val="28"/>
              <w:szCs w:val="28"/>
            </w:rPr>
            <w:t xml:space="preserve"> PIRKIMO DALYS)</w:t>
          </w:r>
          <w:r w:rsidR="00346E3E">
            <w:rPr>
              <w:rFonts w:ascii="Times New Roman" w:hAnsi="Times New Roman" w:cs="Times New Roman"/>
              <w:b/>
              <w:bCs/>
              <w:sz w:val="28"/>
              <w:szCs w:val="28"/>
            </w:rPr>
            <w:t xml:space="preserve"> </w:t>
          </w:r>
          <w:r w:rsidR="00DF1318" w:rsidRPr="00DB55C4">
            <w:rPr>
              <w:rFonts w:ascii="Times New Roman" w:hAnsi="Times New Roman" w:cs="Times New Roman"/>
              <w:b/>
              <w:bCs/>
              <w:sz w:val="28"/>
              <w:szCs w:val="28"/>
            </w:rPr>
            <w:t>SKELBIAM</w:t>
          </w:r>
          <w:r w:rsidR="0019623B" w:rsidRPr="00DB55C4">
            <w:rPr>
              <w:rFonts w:ascii="Times New Roman" w:hAnsi="Times New Roman" w:cs="Times New Roman"/>
              <w:b/>
              <w:bCs/>
              <w:sz w:val="28"/>
              <w:szCs w:val="28"/>
            </w:rPr>
            <w:t>OS APKLAUSOS</w:t>
          </w:r>
          <w:r w:rsidR="00D526C8" w:rsidRPr="00DB55C4">
            <w:rPr>
              <w:rFonts w:ascii="Times New Roman" w:hAnsi="Times New Roman" w:cs="Times New Roman"/>
              <w:b/>
              <w:bCs/>
              <w:sz w:val="28"/>
              <w:szCs w:val="28"/>
            </w:rPr>
            <w:t xml:space="preserve"> </w:t>
          </w:r>
          <w:r w:rsidR="002B2895">
            <w:rPr>
              <w:rFonts w:ascii="Times New Roman" w:hAnsi="Times New Roman" w:cs="Times New Roman"/>
              <w:b/>
              <w:bCs/>
              <w:sz w:val="28"/>
              <w:szCs w:val="28"/>
            </w:rPr>
            <w:t xml:space="preserve"> </w:t>
          </w:r>
          <w:r w:rsidR="00E861F5" w:rsidRPr="00DB55C4">
            <w:rPr>
              <w:rFonts w:ascii="Times New Roman" w:hAnsi="Times New Roman" w:cs="Times New Roman"/>
              <w:b/>
              <w:bCs/>
              <w:sz w:val="28"/>
              <w:szCs w:val="28"/>
            </w:rPr>
            <w:t xml:space="preserve">SPECIALIOSIOS </w:t>
          </w:r>
          <w:r w:rsidR="00D526C8" w:rsidRPr="00DB55C4">
            <w:rPr>
              <w:rFonts w:ascii="Times New Roman" w:hAnsi="Times New Roman" w:cs="Times New Roman"/>
              <w:b/>
              <w:bCs/>
              <w:sz w:val="28"/>
              <w:szCs w:val="28"/>
            </w:rPr>
            <w:t>SĄLYGOS</w:t>
          </w:r>
        </w:p>
        <w:p w14:paraId="04810D7B" w14:textId="77777777" w:rsidR="002B2895" w:rsidRPr="00DB55C4" w:rsidRDefault="002B2895" w:rsidP="001A2892">
          <w:pPr>
            <w:spacing w:after="120" w:line="240" w:lineRule="auto"/>
            <w:ind w:left="567" w:firstLine="0"/>
            <w:contextualSpacing/>
            <w:jc w:val="center"/>
            <w:rPr>
              <w:rFonts w:ascii="Times New Roman" w:hAnsi="Times New Roman" w:cs="Times New Roman"/>
              <w:b/>
              <w:bCs/>
              <w:sz w:val="28"/>
              <w:szCs w:val="28"/>
            </w:rPr>
          </w:pPr>
        </w:p>
        <w:p w14:paraId="65EEE174" w14:textId="77777777" w:rsidR="003C17E1" w:rsidRDefault="00D53BF4" w:rsidP="001A2892">
          <w:pPr>
            <w:spacing w:after="120" w:line="240" w:lineRule="auto"/>
            <w:ind w:left="567" w:firstLine="0"/>
            <w:contextualSpacing/>
            <w:jc w:val="center"/>
            <w:rPr>
              <w:rFonts w:ascii="Times New Roman" w:hAnsi="Times New Roman" w:cs="Times New Roman"/>
              <w:b/>
              <w:bCs/>
              <w:sz w:val="28"/>
              <w:szCs w:val="28"/>
            </w:rPr>
          </w:pPr>
          <w:r w:rsidRPr="00DB55C4">
            <w:rPr>
              <w:rFonts w:ascii="Times New Roman" w:hAnsi="Times New Roman" w:cs="Times New Roman"/>
              <w:b/>
              <w:bCs/>
              <w:sz w:val="28"/>
              <w:szCs w:val="28"/>
            </w:rPr>
            <w:t>V</w:t>
          </w:r>
          <w:r w:rsidR="00755F3B" w:rsidRPr="00DB55C4">
            <w:rPr>
              <w:rFonts w:ascii="Times New Roman" w:hAnsi="Times New Roman" w:cs="Times New Roman"/>
              <w:b/>
              <w:bCs/>
              <w:sz w:val="28"/>
              <w:szCs w:val="28"/>
            </w:rPr>
            <w:t>ersija</w:t>
          </w:r>
          <w:r w:rsidRPr="00DB55C4">
            <w:rPr>
              <w:rFonts w:ascii="Times New Roman" w:hAnsi="Times New Roman" w:cs="Times New Roman"/>
              <w:b/>
              <w:bCs/>
              <w:sz w:val="28"/>
              <w:szCs w:val="28"/>
            </w:rPr>
            <w:t xml:space="preserve"> Nr. </w:t>
          </w:r>
          <w:r w:rsidR="0021751B">
            <w:rPr>
              <w:rFonts w:ascii="Times New Roman" w:hAnsi="Times New Roman" w:cs="Times New Roman"/>
              <w:b/>
              <w:bCs/>
              <w:sz w:val="28"/>
              <w:szCs w:val="28"/>
            </w:rPr>
            <w:t>1</w:t>
          </w:r>
        </w:p>
        <w:p w14:paraId="184BFAB5" w14:textId="77777777" w:rsidR="003C17E1" w:rsidRDefault="003C17E1" w:rsidP="001A2892">
          <w:pPr>
            <w:spacing w:after="120" w:line="240" w:lineRule="auto"/>
            <w:ind w:left="567" w:firstLine="0"/>
            <w:contextualSpacing/>
            <w:jc w:val="center"/>
            <w:rPr>
              <w:rFonts w:ascii="Times New Roman" w:hAnsi="Times New Roman" w:cs="Times New Roman"/>
              <w:b/>
              <w:bCs/>
              <w:sz w:val="28"/>
              <w:szCs w:val="28"/>
            </w:rPr>
          </w:pPr>
        </w:p>
        <w:p w14:paraId="35DDA3E2" w14:textId="77777777" w:rsidR="003C17E1" w:rsidRDefault="003C17E1" w:rsidP="001A2892">
          <w:pPr>
            <w:spacing w:after="120" w:line="240" w:lineRule="auto"/>
            <w:ind w:left="567" w:firstLine="0"/>
            <w:contextualSpacing/>
            <w:jc w:val="center"/>
            <w:rPr>
              <w:rFonts w:ascii="Times New Roman" w:hAnsi="Times New Roman" w:cs="Times New Roman"/>
              <w:b/>
              <w:bCs/>
              <w:sz w:val="28"/>
              <w:szCs w:val="28"/>
            </w:rPr>
          </w:pPr>
        </w:p>
        <w:p w14:paraId="12E4DC70" w14:textId="77777777" w:rsidR="003C17E1" w:rsidRDefault="003C17E1" w:rsidP="001A2892">
          <w:pPr>
            <w:spacing w:after="120" w:line="240" w:lineRule="auto"/>
            <w:ind w:left="567" w:firstLine="0"/>
            <w:contextualSpacing/>
            <w:jc w:val="center"/>
            <w:rPr>
              <w:rFonts w:ascii="Times New Roman" w:hAnsi="Times New Roman" w:cs="Times New Roman"/>
              <w:b/>
              <w:bCs/>
              <w:sz w:val="28"/>
              <w:szCs w:val="28"/>
            </w:rPr>
          </w:pPr>
        </w:p>
        <w:p w14:paraId="70E9652A" w14:textId="77777777" w:rsidR="001C24BC" w:rsidRPr="00DB55C4" w:rsidRDefault="005F13F0" w:rsidP="003C17E1">
          <w:pPr>
            <w:spacing w:after="120" w:line="240" w:lineRule="auto"/>
            <w:ind w:left="567" w:firstLine="0"/>
            <w:contextualSpacing/>
            <w:jc w:val="left"/>
            <w:rPr>
              <w:rFonts w:ascii="Times New Roman" w:hAnsi="Times New Roman" w:cs="Times New Roman"/>
            </w:rPr>
          </w:pPr>
          <w:r w:rsidRPr="00DB55C4">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44DAEA1A" w14:textId="77777777" w:rsidR="00173FBA" w:rsidRPr="00DB55C4" w:rsidRDefault="00173FBA" w:rsidP="00581B14">
              <w:pPr>
                <w:pStyle w:val="Turinioantrat"/>
                <w:tabs>
                  <w:tab w:val="left" w:pos="6555"/>
                </w:tabs>
                <w:rPr>
                  <w:rFonts w:ascii="Times New Roman" w:hAnsi="Times New Roman" w:cs="Times New Roman"/>
                </w:rPr>
              </w:pPr>
              <w:r w:rsidRPr="00DB55C4">
                <w:rPr>
                  <w:rFonts w:ascii="Times New Roman" w:hAnsi="Times New Roman" w:cs="Times New Roman"/>
                </w:rPr>
                <w:t>T</w:t>
              </w:r>
              <w:r w:rsidR="00F42EC8" w:rsidRPr="00DB55C4">
                <w:rPr>
                  <w:rFonts w:ascii="Times New Roman" w:hAnsi="Times New Roman" w:cs="Times New Roman"/>
                </w:rPr>
                <w:t>URINYS</w:t>
              </w:r>
              <w:r w:rsidR="00581B14" w:rsidRPr="00DB55C4">
                <w:rPr>
                  <w:rFonts w:ascii="Times New Roman" w:hAnsi="Times New Roman" w:cs="Times New Roman"/>
                </w:rPr>
                <w:tab/>
              </w:r>
            </w:p>
            <w:p w14:paraId="1D53CC60" w14:textId="2697D946" w:rsidR="00C71C46" w:rsidRDefault="00EC3DEE">
              <w:pPr>
                <w:pStyle w:val="Turinys1"/>
                <w:rPr>
                  <w:noProof/>
                  <w:sz w:val="22"/>
                  <w:szCs w:val="22"/>
                </w:rPr>
              </w:pPr>
              <w:r w:rsidRPr="00DB55C4">
                <w:rPr>
                  <w:rFonts w:ascii="Times New Roman" w:hAnsi="Times New Roman" w:cs="Times New Roman"/>
                </w:rPr>
                <w:fldChar w:fldCharType="begin"/>
              </w:r>
              <w:r w:rsidR="00173FBA" w:rsidRPr="00DB55C4">
                <w:rPr>
                  <w:rFonts w:ascii="Times New Roman" w:hAnsi="Times New Roman" w:cs="Times New Roman"/>
                </w:rPr>
                <w:instrText xml:space="preserve"> TOC \o "1-3" \h \z \u </w:instrText>
              </w:r>
              <w:r w:rsidRPr="00DB55C4">
                <w:rPr>
                  <w:rFonts w:ascii="Times New Roman" w:hAnsi="Times New Roman" w:cs="Times New Roman"/>
                </w:rPr>
                <w:fldChar w:fldCharType="separate"/>
              </w:r>
              <w:hyperlink w:anchor="_Toc232521097" w:history="1">
                <w:r w:rsidR="00C71C46" w:rsidRPr="00F924DE">
                  <w:rPr>
                    <w:rStyle w:val="Hipersaitas"/>
                    <w:rFonts w:ascii="Times New Roman" w:hAnsi="Times New Roman" w:cs="Times New Roman"/>
                    <w:noProof/>
                  </w:rPr>
                  <w:t>1.</w:t>
                </w:r>
                <w:r w:rsidR="00C71C46">
                  <w:rPr>
                    <w:noProof/>
                    <w:sz w:val="22"/>
                    <w:szCs w:val="22"/>
                  </w:rPr>
                  <w:tab/>
                </w:r>
                <w:r w:rsidR="00C71C46" w:rsidRPr="00F924DE">
                  <w:rPr>
                    <w:rStyle w:val="Hipersaitas"/>
                    <w:rFonts w:ascii="Times New Roman" w:hAnsi="Times New Roman" w:cs="Times New Roman"/>
                    <w:noProof/>
                  </w:rPr>
                  <w:t>Bendra informacija</w:t>
                </w:r>
                <w:r w:rsidR="00C71C46">
                  <w:rPr>
                    <w:noProof/>
                    <w:webHidden/>
                  </w:rPr>
                  <w:tab/>
                </w:r>
                <w:r>
                  <w:rPr>
                    <w:noProof/>
                    <w:webHidden/>
                  </w:rPr>
                  <w:fldChar w:fldCharType="begin"/>
                </w:r>
                <w:r w:rsidR="00C71C46">
                  <w:rPr>
                    <w:noProof/>
                    <w:webHidden/>
                  </w:rPr>
                  <w:instrText xml:space="preserve"> PAGEREF _Toc232521097 \h </w:instrText>
                </w:r>
                <w:r>
                  <w:rPr>
                    <w:noProof/>
                    <w:webHidden/>
                  </w:rPr>
                </w:r>
                <w:r>
                  <w:rPr>
                    <w:noProof/>
                    <w:webHidden/>
                  </w:rPr>
                  <w:fldChar w:fldCharType="separate"/>
                </w:r>
                <w:r w:rsidR="003F7883">
                  <w:rPr>
                    <w:noProof/>
                    <w:webHidden/>
                  </w:rPr>
                  <w:t>2</w:t>
                </w:r>
                <w:r>
                  <w:rPr>
                    <w:noProof/>
                    <w:webHidden/>
                  </w:rPr>
                  <w:fldChar w:fldCharType="end"/>
                </w:r>
              </w:hyperlink>
            </w:p>
            <w:p w14:paraId="32D44C0D" w14:textId="710DFCAC" w:rsidR="00C71C46" w:rsidRDefault="00000000">
              <w:pPr>
                <w:pStyle w:val="Turinys1"/>
                <w:rPr>
                  <w:noProof/>
                  <w:sz w:val="22"/>
                  <w:szCs w:val="22"/>
                </w:rPr>
              </w:pPr>
              <w:hyperlink w:anchor="_Toc232521098" w:history="1">
                <w:r w:rsidR="00C71C46" w:rsidRPr="00F924DE">
                  <w:rPr>
                    <w:rStyle w:val="Hipersaitas"/>
                    <w:rFonts w:ascii="Times New Roman" w:eastAsia="Calibri" w:hAnsi="Times New Roman" w:cs="Times New Roman"/>
                    <w:noProof/>
                  </w:rPr>
                  <w:t>2.</w:t>
                </w:r>
                <w:r w:rsidR="00C71C46">
                  <w:rPr>
                    <w:noProof/>
                    <w:sz w:val="22"/>
                    <w:szCs w:val="22"/>
                  </w:rPr>
                  <w:tab/>
                </w:r>
                <w:r w:rsidR="00C71C46" w:rsidRPr="00F924DE">
                  <w:rPr>
                    <w:rStyle w:val="Hipersaitas"/>
                    <w:rFonts w:ascii="Times New Roman" w:hAnsi="Times New Roman" w:cs="Times New Roman"/>
                    <w:noProof/>
                  </w:rPr>
                  <w:t>Pirkimo objektas</w:t>
                </w:r>
                <w:r w:rsidR="00C71C46">
                  <w:rPr>
                    <w:noProof/>
                    <w:webHidden/>
                  </w:rPr>
                  <w:tab/>
                </w:r>
                <w:r w:rsidR="00EC3DEE">
                  <w:rPr>
                    <w:noProof/>
                    <w:webHidden/>
                  </w:rPr>
                  <w:fldChar w:fldCharType="begin"/>
                </w:r>
                <w:r w:rsidR="00C71C46">
                  <w:rPr>
                    <w:noProof/>
                    <w:webHidden/>
                  </w:rPr>
                  <w:instrText xml:space="preserve"> PAGEREF _Toc232521098 \h </w:instrText>
                </w:r>
                <w:r w:rsidR="00EC3DEE">
                  <w:rPr>
                    <w:noProof/>
                    <w:webHidden/>
                  </w:rPr>
                </w:r>
                <w:r w:rsidR="00EC3DEE">
                  <w:rPr>
                    <w:noProof/>
                    <w:webHidden/>
                  </w:rPr>
                  <w:fldChar w:fldCharType="separate"/>
                </w:r>
                <w:r w:rsidR="003F7883">
                  <w:rPr>
                    <w:noProof/>
                    <w:webHidden/>
                  </w:rPr>
                  <w:t>2</w:t>
                </w:r>
                <w:r w:rsidR="00EC3DEE">
                  <w:rPr>
                    <w:noProof/>
                    <w:webHidden/>
                  </w:rPr>
                  <w:fldChar w:fldCharType="end"/>
                </w:r>
              </w:hyperlink>
            </w:p>
            <w:p w14:paraId="15766C03" w14:textId="5534D7FA" w:rsidR="00C71C46" w:rsidRDefault="00000000">
              <w:pPr>
                <w:pStyle w:val="Turinys1"/>
                <w:rPr>
                  <w:noProof/>
                  <w:sz w:val="22"/>
                  <w:szCs w:val="22"/>
                </w:rPr>
              </w:pPr>
              <w:hyperlink w:anchor="_Toc232521099" w:history="1">
                <w:r w:rsidR="00C71C46" w:rsidRPr="00F924DE">
                  <w:rPr>
                    <w:rStyle w:val="Hipersaitas"/>
                    <w:rFonts w:ascii="Times New Roman" w:hAnsi="Times New Roman" w:cs="Times New Roman"/>
                    <w:noProof/>
                  </w:rPr>
                  <w:t>3.</w:t>
                </w:r>
                <w:r w:rsidR="00C71C46">
                  <w:rPr>
                    <w:noProof/>
                    <w:sz w:val="22"/>
                    <w:szCs w:val="22"/>
                  </w:rPr>
                  <w:tab/>
                </w:r>
                <w:r w:rsidR="00C71C46" w:rsidRPr="00F924DE">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sidR="00C71C46">
                  <w:rPr>
                    <w:noProof/>
                    <w:webHidden/>
                  </w:rPr>
                  <w:tab/>
                </w:r>
                <w:r w:rsidR="00EC3DEE">
                  <w:rPr>
                    <w:noProof/>
                    <w:webHidden/>
                  </w:rPr>
                  <w:fldChar w:fldCharType="begin"/>
                </w:r>
                <w:r w:rsidR="00C71C46">
                  <w:rPr>
                    <w:noProof/>
                    <w:webHidden/>
                  </w:rPr>
                  <w:instrText xml:space="preserve"> PAGEREF _Toc232521099 \h </w:instrText>
                </w:r>
                <w:r w:rsidR="00EC3DEE">
                  <w:rPr>
                    <w:noProof/>
                    <w:webHidden/>
                  </w:rPr>
                </w:r>
                <w:r w:rsidR="00EC3DEE">
                  <w:rPr>
                    <w:noProof/>
                    <w:webHidden/>
                  </w:rPr>
                  <w:fldChar w:fldCharType="separate"/>
                </w:r>
                <w:r w:rsidR="003F7883">
                  <w:rPr>
                    <w:noProof/>
                    <w:webHidden/>
                  </w:rPr>
                  <w:t>3</w:t>
                </w:r>
                <w:r w:rsidR="00EC3DEE">
                  <w:rPr>
                    <w:noProof/>
                    <w:webHidden/>
                  </w:rPr>
                  <w:fldChar w:fldCharType="end"/>
                </w:r>
              </w:hyperlink>
            </w:p>
            <w:p w14:paraId="7B1A6808" w14:textId="3BA08C27" w:rsidR="00C71C46" w:rsidRDefault="00000000">
              <w:pPr>
                <w:pStyle w:val="Turinys1"/>
                <w:rPr>
                  <w:noProof/>
                  <w:sz w:val="22"/>
                  <w:szCs w:val="22"/>
                </w:rPr>
              </w:pPr>
              <w:hyperlink w:anchor="_Toc232521100" w:history="1">
                <w:r w:rsidR="00C71C46" w:rsidRPr="00F924DE">
                  <w:rPr>
                    <w:rStyle w:val="Hipersaitas"/>
                    <w:rFonts w:ascii="Times New Roman" w:eastAsiaTheme="majorEastAsia" w:hAnsi="Times New Roman" w:cs="Times New Roman"/>
                    <w:noProof/>
                  </w:rPr>
                  <w:t>4. Reikalavimai, susiję su nacionaliniu saugumu</w:t>
                </w:r>
                <w:r w:rsidR="00C71C46">
                  <w:rPr>
                    <w:noProof/>
                    <w:webHidden/>
                  </w:rPr>
                  <w:tab/>
                </w:r>
                <w:r w:rsidR="00EC3DEE">
                  <w:rPr>
                    <w:noProof/>
                    <w:webHidden/>
                  </w:rPr>
                  <w:fldChar w:fldCharType="begin"/>
                </w:r>
                <w:r w:rsidR="00C71C46">
                  <w:rPr>
                    <w:noProof/>
                    <w:webHidden/>
                  </w:rPr>
                  <w:instrText xml:space="preserve"> PAGEREF _Toc232521100 \h </w:instrText>
                </w:r>
                <w:r w:rsidR="00EC3DEE">
                  <w:rPr>
                    <w:noProof/>
                    <w:webHidden/>
                  </w:rPr>
                </w:r>
                <w:r w:rsidR="00EC3DEE">
                  <w:rPr>
                    <w:noProof/>
                    <w:webHidden/>
                  </w:rPr>
                  <w:fldChar w:fldCharType="separate"/>
                </w:r>
                <w:r w:rsidR="003F7883">
                  <w:rPr>
                    <w:noProof/>
                    <w:webHidden/>
                  </w:rPr>
                  <w:t>4</w:t>
                </w:r>
                <w:r w:rsidR="00EC3DEE">
                  <w:rPr>
                    <w:noProof/>
                    <w:webHidden/>
                  </w:rPr>
                  <w:fldChar w:fldCharType="end"/>
                </w:r>
              </w:hyperlink>
            </w:p>
            <w:p w14:paraId="3F15FCE8" w14:textId="6FE488A9" w:rsidR="00C71C46" w:rsidRDefault="00000000">
              <w:pPr>
                <w:pStyle w:val="Turinys1"/>
                <w:rPr>
                  <w:noProof/>
                  <w:sz w:val="22"/>
                  <w:szCs w:val="22"/>
                </w:rPr>
              </w:pPr>
              <w:hyperlink w:anchor="_Toc232521101" w:history="1">
                <w:r w:rsidR="00C71C46" w:rsidRPr="00F924DE">
                  <w:rPr>
                    <w:rStyle w:val="Hipersaitas"/>
                    <w:rFonts w:ascii="Times New Roman" w:hAnsi="Times New Roman" w:cs="Times New Roman"/>
                    <w:noProof/>
                  </w:rPr>
                  <w:t>5. Specialieji reikalavimai pasiūlymų rengimui ir pateikimui</w:t>
                </w:r>
                <w:r w:rsidR="00C71C46">
                  <w:rPr>
                    <w:noProof/>
                    <w:webHidden/>
                  </w:rPr>
                  <w:tab/>
                </w:r>
                <w:r w:rsidR="00EC3DEE">
                  <w:rPr>
                    <w:noProof/>
                    <w:webHidden/>
                  </w:rPr>
                  <w:fldChar w:fldCharType="begin"/>
                </w:r>
                <w:r w:rsidR="00C71C46">
                  <w:rPr>
                    <w:noProof/>
                    <w:webHidden/>
                  </w:rPr>
                  <w:instrText xml:space="preserve"> PAGEREF _Toc232521101 \h </w:instrText>
                </w:r>
                <w:r w:rsidR="00EC3DEE">
                  <w:rPr>
                    <w:noProof/>
                    <w:webHidden/>
                  </w:rPr>
                </w:r>
                <w:r w:rsidR="00EC3DEE">
                  <w:rPr>
                    <w:noProof/>
                    <w:webHidden/>
                  </w:rPr>
                  <w:fldChar w:fldCharType="separate"/>
                </w:r>
                <w:r w:rsidR="003F7883">
                  <w:rPr>
                    <w:noProof/>
                    <w:webHidden/>
                  </w:rPr>
                  <w:t>4</w:t>
                </w:r>
                <w:r w:rsidR="00EC3DEE">
                  <w:rPr>
                    <w:noProof/>
                    <w:webHidden/>
                  </w:rPr>
                  <w:fldChar w:fldCharType="end"/>
                </w:r>
              </w:hyperlink>
            </w:p>
            <w:p w14:paraId="49942FD1" w14:textId="59AFEE3F" w:rsidR="00C71C46" w:rsidRDefault="00000000">
              <w:pPr>
                <w:pStyle w:val="Turinys1"/>
                <w:rPr>
                  <w:noProof/>
                  <w:sz w:val="22"/>
                  <w:szCs w:val="22"/>
                </w:rPr>
              </w:pPr>
              <w:hyperlink w:anchor="_Toc232521102" w:history="1">
                <w:r w:rsidR="00C71C46" w:rsidRPr="00F924DE">
                  <w:rPr>
                    <w:rStyle w:val="Hipersaitas"/>
                    <w:rFonts w:ascii="Times New Roman" w:hAnsi="Times New Roman" w:cs="Times New Roman"/>
                    <w:noProof/>
                  </w:rPr>
                  <w:t>6.</w:t>
                </w:r>
                <w:r w:rsidR="00C71C46" w:rsidRPr="00F924DE">
                  <w:rPr>
                    <w:rStyle w:val="Hipersaitas"/>
                    <w:rFonts w:cstheme="minorHAnsi"/>
                    <w:noProof/>
                  </w:rPr>
                  <w:t xml:space="preserve"> </w:t>
                </w:r>
                <w:r w:rsidR="00C71C46" w:rsidRPr="00F924DE">
                  <w:rPr>
                    <w:rStyle w:val="Hipersaitas"/>
                    <w:rFonts w:ascii="Times New Roman" w:hAnsi="Times New Roman" w:cs="Times New Roman"/>
                    <w:noProof/>
                  </w:rPr>
                  <w:t>Pasiūlymo galiojimo užtikrinimas</w:t>
                </w:r>
                <w:r w:rsidR="00C71C46">
                  <w:rPr>
                    <w:noProof/>
                    <w:webHidden/>
                  </w:rPr>
                  <w:tab/>
                </w:r>
                <w:r w:rsidR="00EC3DEE">
                  <w:rPr>
                    <w:noProof/>
                    <w:webHidden/>
                  </w:rPr>
                  <w:fldChar w:fldCharType="begin"/>
                </w:r>
                <w:r w:rsidR="00C71C46">
                  <w:rPr>
                    <w:noProof/>
                    <w:webHidden/>
                  </w:rPr>
                  <w:instrText xml:space="preserve"> PAGEREF _Toc232521102 \h </w:instrText>
                </w:r>
                <w:r w:rsidR="00EC3DEE">
                  <w:rPr>
                    <w:noProof/>
                    <w:webHidden/>
                  </w:rPr>
                </w:r>
                <w:r w:rsidR="00EC3DEE">
                  <w:rPr>
                    <w:noProof/>
                    <w:webHidden/>
                  </w:rPr>
                  <w:fldChar w:fldCharType="separate"/>
                </w:r>
                <w:r w:rsidR="003F7883">
                  <w:rPr>
                    <w:noProof/>
                    <w:webHidden/>
                  </w:rPr>
                  <w:t>5</w:t>
                </w:r>
                <w:r w:rsidR="00EC3DEE">
                  <w:rPr>
                    <w:noProof/>
                    <w:webHidden/>
                  </w:rPr>
                  <w:fldChar w:fldCharType="end"/>
                </w:r>
              </w:hyperlink>
            </w:p>
            <w:p w14:paraId="54FB2F1B" w14:textId="455A6D43" w:rsidR="00C71C46" w:rsidRDefault="00000000">
              <w:pPr>
                <w:pStyle w:val="Turinys1"/>
                <w:rPr>
                  <w:noProof/>
                  <w:sz w:val="22"/>
                  <w:szCs w:val="22"/>
                </w:rPr>
              </w:pPr>
              <w:hyperlink w:anchor="_Toc232521103" w:history="1">
                <w:r w:rsidR="00C71C46" w:rsidRPr="00F924DE">
                  <w:rPr>
                    <w:rStyle w:val="Hipersaitas"/>
                    <w:rFonts w:ascii="Times New Roman" w:hAnsi="Times New Roman" w:cs="Times New Roman"/>
                    <w:noProof/>
                  </w:rPr>
                  <w:t>7.</w:t>
                </w:r>
                <w:r w:rsidR="00C71C46">
                  <w:rPr>
                    <w:noProof/>
                    <w:sz w:val="22"/>
                    <w:szCs w:val="22"/>
                  </w:rPr>
                  <w:tab/>
                </w:r>
                <w:r w:rsidR="00C71C46" w:rsidRPr="00F924DE">
                  <w:rPr>
                    <w:rStyle w:val="Hipersaitas"/>
                    <w:rFonts w:ascii="Times New Roman" w:hAnsi="Times New Roman" w:cs="Times New Roman"/>
                    <w:noProof/>
                  </w:rPr>
                  <w:t>Pasiūlymų vertinimas</w:t>
                </w:r>
                <w:r w:rsidR="00C71C46">
                  <w:rPr>
                    <w:noProof/>
                    <w:webHidden/>
                  </w:rPr>
                  <w:tab/>
                </w:r>
                <w:r w:rsidR="00EC3DEE">
                  <w:rPr>
                    <w:noProof/>
                    <w:webHidden/>
                  </w:rPr>
                  <w:fldChar w:fldCharType="begin"/>
                </w:r>
                <w:r w:rsidR="00C71C46">
                  <w:rPr>
                    <w:noProof/>
                    <w:webHidden/>
                  </w:rPr>
                  <w:instrText xml:space="preserve"> PAGEREF _Toc232521103 \h </w:instrText>
                </w:r>
                <w:r w:rsidR="00EC3DEE">
                  <w:rPr>
                    <w:noProof/>
                    <w:webHidden/>
                  </w:rPr>
                </w:r>
                <w:r w:rsidR="00EC3DEE">
                  <w:rPr>
                    <w:noProof/>
                    <w:webHidden/>
                  </w:rPr>
                  <w:fldChar w:fldCharType="separate"/>
                </w:r>
                <w:r w:rsidR="003F7883">
                  <w:rPr>
                    <w:noProof/>
                    <w:webHidden/>
                  </w:rPr>
                  <w:t>5</w:t>
                </w:r>
                <w:r w:rsidR="00EC3DEE">
                  <w:rPr>
                    <w:noProof/>
                    <w:webHidden/>
                  </w:rPr>
                  <w:fldChar w:fldCharType="end"/>
                </w:r>
              </w:hyperlink>
            </w:p>
            <w:p w14:paraId="434AF1E7" w14:textId="402EB835" w:rsidR="00C71C46" w:rsidRDefault="00000000">
              <w:pPr>
                <w:pStyle w:val="Turinys1"/>
                <w:rPr>
                  <w:noProof/>
                  <w:sz w:val="22"/>
                  <w:szCs w:val="22"/>
                </w:rPr>
              </w:pPr>
              <w:hyperlink w:anchor="_Toc232521104" w:history="1">
                <w:r w:rsidR="00C71C46" w:rsidRPr="00F924DE">
                  <w:rPr>
                    <w:rStyle w:val="Hipersaitas"/>
                    <w:rFonts w:ascii="Times New Roman" w:hAnsi="Times New Roman" w:cs="Times New Roman"/>
                    <w:noProof/>
                  </w:rPr>
                  <w:t>8. Sutarties sudarymas</w:t>
                </w:r>
                <w:r w:rsidR="00C71C46">
                  <w:rPr>
                    <w:noProof/>
                    <w:webHidden/>
                  </w:rPr>
                  <w:tab/>
                </w:r>
                <w:r w:rsidR="00EC3DEE">
                  <w:rPr>
                    <w:noProof/>
                    <w:webHidden/>
                  </w:rPr>
                  <w:fldChar w:fldCharType="begin"/>
                </w:r>
                <w:r w:rsidR="00C71C46">
                  <w:rPr>
                    <w:noProof/>
                    <w:webHidden/>
                  </w:rPr>
                  <w:instrText xml:space="preserve"> PAGEREF _Toc232521104 \h </w:instrText>
                </w:r>
                <w:r w:rsidR="00EC3DEE">
                  <w:rPr>
                    <w:noProof/>
                    <w:webHidden/>
                  </w:rPr>
                </w:r>
                <w:r w:rsidR="00EC3DEE">
                  <w:rPr>
                    <w:noProof/>
                    <w:webHidden/>
                  </w:rPr>
                  <w:fldChar w:fldCharType="separate"/>
                </w:r>
                <w:r w:rsidR="003F7883">
                  <w:rPr>
                    <w:noProof/>
                    <w:webHidden/>
                  </w:rPr>
                  <w:t>5</w:t>
                </w:r>
                <w:r w:rsidR="00EC3DEE">
                  <w:rPr>
                    <w:noProof/>
                    <w:webHidden/>
                  </w:rPr>
                  <w:fldChar w:fldCharType="end"/>
                </w:r>
              </w:hyperlink>
            </w:p>
            <w:p w14:paraId="2D2F159E" w14:textId="1DA3B741" w:rsidR="00C71C46" w:rsidRDefault="00000000">
              <w:pPr>
                <w:pStyle w:val="Turinys1"/>
                <w:rPr>
                  <w:noProof/>
                  <w:sz w:val="22"/>
                  <w:szCs w:val="22"/>
                </w:rPr>
              </w:pPr>
              <w:hyperlink w:anchor="_Toc232521105" w:history="1">
                <w:r w:rsidR="00C71C46" w:rsidRPr="00F924DE">
                  <w:rPr>
                    <w:rStyle w:val="Hipersaitas"/>
                    <w:rFonts w:ascii="Times New Roman" w:hAnsi="Times New Roman" w:cs="Times New Roman"/>
                    <w:noProof/>
                  </w:rPr>
                  <w:t>9. Kitos sąlygos</w:t>
                </w:r>
                <w:r w:rsidR="00C71C46">
                  <w:rPr>
                    <w:noProof/>
                    <w:webHidden/>
                  </w:rPr>
                  <w:tab/>
                </w:r>
                <w:r w:rsidR="00EC3DEE">
                  <w:rPr>
                    <w:noProof/>
                    <w:webHidden/>
                  </w:rPr>
                  <w:fldChar w:fldCharType="begin"/>
                </w:r>
                <w:r w:rsidR="00C71C46">
                  <w:rPr>
                    <w:noProof/>
                    <w:webHidden/>
                  </w:rPr>
                  <w:instrText xml:space="preserve"> PAGEREF _Toc232521105 \h </w:instrText>
                </w:r>
                <w:r w:rsidR="00EC3DEE">
                  <w:rPr>
                    <w:noProof/>
                    <w:webHidden/>
                  </w:rPr>
                </w:r>
                <w:r w:rsidR="00EC3DEE">
                  <w:rPr>
                    <w:noProof/>
                    <w:webHidden/>
                  </w:rPr>
                  <w:fldChar w:fldCharType="separate"/>
                </w:r>
                <w:r w:rsidR="003F7883">
                  <w:rPr>
                    <w:noProof/>
                    <w:webHidden/>
                  </w:rPr>
                  <w:t>5</w:t>
                </w:r>
                <w:r w:rsidR="00EC3DEE">
                  <w:rPr>
                    <w:noProof/>
                    <w:webHidden/>
                  </w:rPr>
                  <w:fldChar w:fldCharType="end"/>
                </w:r>
              </w:hyperlink>
            </w:p>
            <w:p w14:paraId="025D1B0E" w14:textId="6375DAAF" w:rsidR="00C71C46" w:rsidRDefault="00000000">
              <w:pPr>
                <w:pStyle w:val="Turinys2"/>
                <w:rPr>
                  <w:noProof/>
                  <w:sz w:val="22"/>
                  <w:szCs w:val="22"/>
                </w:rPr>
              </w:pPr>
              <w:hyperlink w:anchor="_Toc232521106" w:history="1">
                <w:r w:rsidR="00C71C46" w:rsidRPr="00F924DE">
                  <w:rPr>
                    <w:rStyle w:val="Hipersaitas"/>
                    <w:rFonts w:ascii="Times New Roman" w:eastAsiaTheme="minorHAnsi" w:hAnsi="Times New Roman" w:cs="Times New Roman"/>
                    <w:noProof/>
                  </w:rPr>
                  <w:t>Pir</w:t>
                </w:r>
                <w:r w:rsidR="00C71C46" w:rsidRPr="00F924DE">
                  <w:rPr>
                    <w:rStyle w:val="Hipersaitas"/>
                    <w:rFonts w:ascii="Times New Roman" w:hAnsi="Times New Roman" w:cs="Times New Roman"/>
                    <w:noProof/>
                  </w:rPr>
                  <w:t>kimo sąlygų 1 priedas „Tiekėjų pašalinimo pagrindai“</w:t>
                </w:r>
                <w:r w:rsidR="00C71C46">
                  <w:rPr>
                    <w:noProof/>
                    <w:webHidden/>
                  </w:rPr>
                  <w:tab/>
                </w:r>
                <w:r w:rsidR="00EC3DEE">
                  <w:rPr>
                    <w:noProof/>
                    <w:webHidden/>
                  </w:rPr>
                  <w:fldChar w:fldCharType="begin"/>
                </w:r>
                <w:r w:rsidR="00C71C46">
                  <w:rPr>
                    <w:noProof/>
                    <w:webHidden/>
                  </w:rPr>
                  <w:instrText xml:space="preserve"> PAGEREF _Toc232521106 \h </w:instrText>
                </w:r>
                <w:r w:rsidR="00EC3DEE">
                  <w:rPr>
                    <w:noProof/>
                    <w:webHidden/>
                  </w:rPr>
                </w:r>
                <w:r w:rsidR="00EC3DEE">
                  <w:rPr>
                    <w:noProof/>
                    <w:webHidden/>
                  </w:rPr>
                  <w:fldChar w:fldCharType="separate"/>
                </w:r>
                <w:r w:rsidR="003F7883">
                  <w:rPr>
                    <w:noProof/>
                    <w:webHidden/>
                  </w:rPr>
                  <w:t>6</w:t>
                </w:r>
                <w:r w:rsidR="00EC3DEE">
                  <w:rPr>
                    <w:noProof/>
                    <w:webHidden/>
                  </w:rPr>
                  <w:fldChar w:fldCharType="end"/>
                </w:r>
              </w:hyperlink>
            </w:p>
            <w:p w14:paraId="48E39498" w14:textId="2FEA94EC" w:rsidR="00C71C46" w:rsidRDefault="00000000">
              <w:pPr>
                <w:pStyle w:val="Turinys2"/>
                <w:rPr>
                  <w:noProof/>
                  <w:sz w:val="22"/>
                  <w:szCs w:val="22"/>
                </w:rPr>
              </w:pPr>
              <w:hyperlink w:anchor="_Toc232521107" w:history="1">
                <w:r w:rsidR="00C71C46" w:rsidRPr="00F924DE">
                  <w:rPr>
                    <w:rStyle w:val="Hipersaitas"/>
                    <w:rFonts w:ascii="Times New Roman" w:hAnsi="Times New Roman" w:cs="Times New Roman"/>
                    <w:noProof/>
                  </w:rPr>
                  <w:t>Pirkimo sąlygų 2 priedas „Techninė specifikacija“</w:t>
                </w:r>
                <w:r w:rsidR="00C71C46">
                  <w:rPr>
                    <w:noProof/>
                    <w:webHidden/>
                  </w:rPr>
                  <w:tab/>
                </w:r>
                <w:r w:rsidR="00EC3DEE">
                  <w:rPr>
                    <w:noProof/>
                    <w:webHidden/>
                  </w:rPr>
                  <w:fldChar w:fldCharType="begin"/>
                </w:r>
                <w:r w:rsidR="00C71C46">
                  <w:rPr>
                    <w:noProof/>
                    <w:webHidden/>
                  </w:rPr>
                  <w:instrText xml:space="preserve"> PAGEREF _Toc232521107 \h </w:instrText>
                </w:r>
                <w:r w:rsidR="00EC3DEE">
                  <w:rPr>
                    <w:noProof/>
                    <w:webHidden/>
                  </w:rPr>
                </w:r>
                <w:r w:rsidR="00EC3DEE">
                  <w:rPr>
                    <w:noProof/>
                    <w:webHidden/>
                  </w:rPr>
                  <w:fldChar w:fldCharType="separate"/>
                </w:r>
                <w:r w:rsidR="003F7883">
                  <w:rPr>
                    <w:noProof/>
                    <w:webHidden/>
                  </w:rPr>
                  <w:t>7</w:t>
                </w:r>
                <w:r w:rsidR="00EC3DEE">
                  <w:rPr>
                    <w:noProof/>
                    <w:webHidden/>
                  </w:rPr>
                  <w:fldChar w:fldCharType="end"/>
                </w:r>
              </w:hyperlink>
            </w:p>
            <w:p w14:paraId="5DC86103" w14:textId="204944B3" w:rsidR="00C71C46" w:rsidRDefault="00000000">
              <w:pPr>
                <w:pStyle w:val="Turinys2"/>
                <w:rPr>
                  <w:noProof/>
                  <w:sz w:val="22"/>
                  <w:szCs w:val="22"/>
                </w:rPr>
              </w:pPr>
              <w:hyperlink w:anchor="_Toc232521108" w:history="1">
                <w:r w:rsidR="00C71C46" w:rsidRPr="00F924DE">
                  <w:rPr>
                    <w:rStyle w:val="Hipersaitas"/>
                    <w:rFonts w:ascii="Times New Roman" w:hAnsi="Times New Roman" w:cs="Times New Roman"/>
                    <w:noProof/>
                  </w:rPr>
                  <w:t>Pirkimo sąlygų 3 priedas „Pasiūlymo forma“</w:t>
                </w:r>
                <w:r w:rsidR="00C71C46">
                  <w:rPr>
                    <w:noProof/>
                    <w:webHidden/>
                  </w:rPr>
                  <w:tab/>
                </w:r>
                <w:r w:rsidR="00EC3DEE">
                  <w:rPr>
                    <w:noProof/>
                    <w:webHidden/>
                  </w:rPr>
                  <w:fldChar w:fldCharType="begin"/>
                </w:r>
                <w:r w:rsidR="00C71C46">
                  <w:rPr>
                    <w:noProof/>
                    <w:webHidden/>
                  </w:rPr>
                  <w:instrText xml:space="preserve"> PAGEREF _Toc232521108 \h </w:instrText>
                </w:r>
                <w:r w:rsidR="00EC3DEE">
                  <w:rPr>
                    <w:noProof/>
                    <w:webHidden/>
                  </w:rPr>
                </w:r>
                <w:r w:rsidR="00EC3DEE">
                  <w:rPr>
                    <w:noProof/>
                    <w:webHidden/>
                  </w:rPr>
                  <w:fldChar w:fldCharType="separate"/>
                </w:r>
                <w:r w:rsidR="003F7883">
                  <w:rPr>
                    <w:noProof/>
                    <w:webHidden/>
                  </w:rPr>
                  <w:t>17</w:t>
                </w:r>
                <w:r w:rsidR="00EC3DEE">
                  <w:rPr>
                    <w:noProof/>
                    <w:webHidden/>
                  </w:rPr>
                  <w:fldChar w:fldCharType="end"/>
                </w:r>
              </w:hyperlink>
            </w:p>
            <w:p w14:paraId="6B3EA01B" w14:textId="34CD0AFF" w:rsidR="00C71C46" w:rsidRDefault="00000000">
              <w:pPr>
                <w:pStyle w:val="Turinys2"/>
                <w:rPr>
                  <w:noProof/>
                  <w:sz w:val="22"/>
                  <w:szCs w:val="22"/>
                </w:rPr>
              </w:pPr>
              <w:hyperlink w:anchor="_Toc232521109" w:history="1">
                <w:r w:rsidR="00C71C46" w:rsidRPr="00F924DE">
                  <w:rPr>
                    <w:rStyle w:val="Hipersaitas"/>
                    <w:rFonts w:ascii="Times New Roman" w:hAnsi="Times New Roman" w:cs="Times New Roman"/>
                    <w:noProof/>
                  </w:rPr>
                  <w:t>Pirkimo sąlygų 4 priedas „Pasiūlymų vertinimo kriterijai ir sąlygos“</w:t>
                </w:r>
                <w:r w:rsidR="00C71C46">
                  <w:rPr>
                    <w:noProof/>
                    <w:webHidden/>
                  </w:rPr>
                  <w:tab/>
                </w:r>
                <w:r w:rsidR="00EC3DEE">
                  <w:rPr>
                    <w:noProof/>
                    <w:webHidden/>
                  </w:rPr>
                  <w:fldChar w:fldCharType="begin"/>
                </w:r>
                <w:r w:rsidR="00C71C46">
                  <w:rPr>
                    <w:noProof/>
                    <w:webHidden/>
                  </w:rPr>
                  <w:instrText xml:space="preserve"> PAGEREF _Toc232521109 \h </w:instrText>
                </w:r>
                <w:r w:rsidR="00EC3DEE">
                  <w:rPr>
                    <w:noProof/>
                    <w:webHidden/>
                  </w:rPr>
                </w:r>
                <w:r w:rsidR="00EC3DEE">
                  <w:rPr>
                    <w:noProof/>
                    <w:webHidden/>
                  </w:rPr>
                  <w:fldChar w:fldCharType="separate"/>
                </w:r>
                <w:r w:rsidR="003F7883">
                  <w:rPr>
                    <w:noProof/>
                    <w:webHidden/>
                  </w:rPr>
                  <w:t>24</w:t>
                </w:r>
                <w:r w:rsidR="00EC3DEE">
                  <w:rPr>
                    <w:noProof/>
                    <w:webHidden/>
                  </w:rPr>
                  <w:fldChar w:fldCharType="end"/>
                </w:r>
              </w:hyperlink>
            </w:p>
            <w:p w14:paraId="5C911ADA" w14:textId="622BF7C3" w:rsidR="00C71C46" w:rsidRDefault="00000000">
              <w:pPr>
                <w:pStyle w:val="Turinys2"/>
                <w:rPr>
                  <w:noProof/>
                  <w:sz w:val="22"/>
                  <w:szCs w:val="22"/>
                </w:rPr>
              </w:pPr>
              <w:hyperlink w:anchor="_Toc232521110" w:history="1">
                <w:r w:rsidR="00C71C46" w:rsidRPr="00F924DE">
                  <w:rPr>
                    <w:rStyle w:val="Hipersaitas"/>
                    <w:rFonts w:ascii="Times New Roman" w:hAnsi="Times New Roman" w:cs="Times New Roman"/>
                    <w:noProof/>
                  </w:rPr>
                  <w:t>Pirkimo sąlygų 5 priedas „Tiekėjų kvalifikacijos reikalavimai ir reikalaujami kokybės bei aplinkos apsaugos vadybos sistemų standartai“</w:t>
                </w:r>
                <w:r w:rsidR="00C71C46">
                  <w:rPr>
                    <w:noProof/>
                    <w:webHidden/>
                  </w:rPr>
                  <w:tab/>
                </w:r>
                <w:r w:rsidR="00EC3DEE">
                  <w:rPr>
                    <w:noProof/>
                    <w:webHidden/>
                  </w:rPr>
                  <w:fldChar w:fldCharType="begin"/>
                </w:r>
                <w:r w:rsidR="00C71C46">
                  <w:rPr>
                    <w:noProof/>
                    <w:webHidden/>
                  </w:rPr>
                  <w:instrText xml:space="preserve"> PAGEREF _Toc232521110 \h </w:instrText>
                </w:r>
                <w:r w:rsidR="00EC3DEE">
                  <w:rPr>
                    <w:noProof/>
                    <w:webHidden/>
                  </w:rPr>
                </w:r>
                <w:r w:rsidR="00EC3DEE">
                  <w:rPr>
                    <w:noProof/>
                    <w:webHidden/>
                  </w:rPr>
                  <w:fldChar w:fldCharType="separate"/>
                </w:r>
                <w:r w:rsidR="003F7883">
                  <w:rPr>
                    <w:noProof/>
                    <w:webHidden/>
                  </w:rPr>
                  <w:t>25</w:t>
                </w:r>
                <w:r w:rsidR="00EC3DEE">
                  <w:rPr>
                    <w:noProof/>
                    <w:webHidden/>
                  </w:rPr>
                  <w:fldChar w:fldCharType="end"/>
                </w:r>
              </w:hyperlink>
            </w:p>
            <w:p w14:paraId="45BFFE87" w14:textId="58B36D90" w:rsidR="00C71C46" w:rsidRDefault="00000000">
              <w:pPr>
                <w:pStyle w:val="Turinys2"/>
                <w:rPr>
                  <w:noProof/>
                  <w:sz w:val="22"/>
                  <w:szCs w:val="22"/>
                </w:rPr>
              </w:pPr>
              <w:hyperlink w:anchor="_Toc232521111" w:history="1">
                <w:r w:rsidR="00C71C46" w:rsidRPr="00F924DE">
                  <w:rPr>
                    <w:rStyle w:val="Hipersaitas"/>
                    <w:rFonts w:ascii="Times New Roman" w:hAnsi="Times New Roman" w:cs="Times New Roman"/>
                    <w:noProof/>
                  </w:rPr>
                  <w:t>Pirkimo sąlygų 6 priedas „Terminai“</w:t>
                </w:r>
                <w:r w:rsidR="00C71C46">
                  <w:rPr>
                    <w:noProof/>
                    <w:webHidden/>
                  </w:rPr>
                  <w:tab/>
                </w:r>
                <w:r w:rsidR="00EC3DEE">
                  <w:rPr>
                    <w:noProof/>
                    <w:webHidden/>
                  </w:rPr>
                  <w:fldChar w:fldCharType="begin"/>
                </w:r>
                <w:r w:rsidR="00C71C46">
                  <w:rPr>
                    <w:noProof/>
                    <w:webHidden/>
                  </w:rPr>
                  <w:instrText xml:space="preserve"> PAGEREF _Toc232521111 \h </w:instrText>
                </w:r>
                <w:r w:rsidR="00EC3DEE">
                  <w:rPr>
                    <w:noProof/>
                    <w:webHidden/>
                  </w:rPr>
                </w:r>
                <w:r w:rsidR="00EC3DEE">
                  <w:rPr>
                    <w:noProof/>
                    <w:webHidden/>
                  </w:rPr>
                  <w:fldChar w:fldCharType="separate"/>
                </w:r>
                <w:r w:rsidR="003F7883">
                  <w:rPr>
                    <w:noProof/>
                    <w:webHidden/>
                  </w:rPr>
                  <w:t>27</w:t>
                </w:r>
                <w:r w:rsidR="00EC3DEE">
                  <w:rPr>
                    <w:noProof/>
                    <w:webHidden/>
                  </w:rPr>
                  <w:fldChar w:fldCharType="end"/>
                </w:r>
              </w:hyperlink>
            </w:p>
            <w:p w14:paraId="71945902" w14:textId="757F6357" w:rsidR="00C71C46" w:rsidRDefault="00000000">
              <w:pPr>
                <w:pStyle w:val="Turinys2"/>
                <w:rPr>
                  <w:noProof/>
                  <w:sz w:val="22"/>
                  <w:szCs w:val="22"/>
                </w:rPr>
              </w:pPr>
              <w:hyperlink w:anchor="_Toc232521112" w:history="1">
                <w:r w:rsidR="00C71C46" w:rsidRPr="00F924DE">
                  <w:rPr>
                    <w:rStyle w:val="Hipersaitas"/>
                    <w:rFonts w:ascii="Times New Roman" w:hAnsi="Times New Roman" w:cs="Times New Roman"/>
                    <w:noProof/>
                  </w:rPr>
                  <w:t>Pirkimo sąlygų 7 priedas „Kvalifikacinių reikalavimų atitikties deklaracija“</w:t>
                </w:r>
                <w:r w:rsidR="00C71C46">
                  <w:rPr>
                    <w:noProof/>
                    <w:webHidden/>
                  </w:rPr>
                  <w:tab/>
                </w:r>
                <w:r w:rsidR="00EC3DEE">
                  <w:rPr>
                    <w:noProof/>
                    <w:webHidden/>
                  </w:rPr>
                  <w:fldChar w:fldCharType="begin"/>
                </w:r>
                <w:r w:rsidR="00C71C46">
                  <w:rPr>
                    <w:noProof/>
                    <w:webHidden/>
                  </w:rPr>
                  <w:instrText xml:space="preserve"> PAGEREF _Toc232521112 \h </w:instrText>
                </w:r>
                <w:r w:rsidR="00EC3DEE">
                  <w:rPr>
                    <w:noProof/>
                    <w:webHidden/>
                  </w:rPr>
                </w:r>
                <w:r w:rsidR="00EC3DEE">
                  <w:rPr>
                    <w:noProof/>
                    <w:webHidden/>
                  </w:rPr>
                  <w:fldChar w:fldCharType="separate"/>
                </w:r>
                <w:r w:rsidR="003F7883">
                  <w:rPr>
                    <w:noProof/>
                    <w:webHidden/>
                  </w:rPr>
                  <w:t>29</w:t>
                </w:r>
                <w:r w:rsidR="00EC3DEE">
                  <w:rPr>
                    <w:noProof/>
                    <w:webHidden/>
                  </w:rPr>
                  <w:fldChar w:fldCharType="end"/>
                </w:r>
              </w:hyperlink>
            </w:p>
            <w:p w14:paraId="63278501" w14:textId="5629B765" w:rsidR="00C71C46" w:rsidRDefault="00000000">
              <w:pPr>
                <w:pStyle w:val="Turinys2"/>
                <w:rPr>
                  <w:noProof/>
                  <w:sz w:val="22"/>
                  <w:szCs w:val="22"/>
                </w:rPr>
              </w:pPr>
              <w:hyperlink w:anchor="_Toc232521113" w:history="1">
                <w:r w:rsidR="00C71C46" w:rsidRPr="00F924DE">
                  <w:rPr>
                    <w:rStyle w:val="Hipersaitas"/>
                    <w:rFonts w:ascii="Times New Roman" w:hAnsi="Times New Roman" w:cs="Times New Roman"/>
                    <w:noProof/>
                  </w:rPr>
                  <w:t>Pirkimo sąlygų 8 priedas „Sutarties projektas“</w:t>
                </w:r>
                <w:r w:rsidR="00C71C46">
                  <w:rPr>
                    <w:noProof/>
                    <w:webHidden/>
                  </w:rPr>
                  <w:tab/>
                </w:r>
                <w:r w:rsidR="00EC3DEE">
                  <w:rPr>
                    <w:noProof/>
                    <w:webHidden/>
                  </w:rPr>
                  <w:fldChar w:fldCharType="begin"/>
                </w:r>
                <w:r w:rsidR="00C71C46">
                  <w:rPr>
                    <w:noProof/>
                    <w:webHidden/>
                  </w:rPr>
                  <w:instrText xml:space="preserve"> PAGEREF _Toc232521113 \h </w:instrText>
                </w:r>
                <w:r w:rsidR="00EC3DEE">
                  <w:rPr>
                    <w:noProof/>
                    <w:webHidden/>
                  </w:rPr>
                </w:r>
                <w:r w:rsidR="00EC3DEE">
                  <w:rPr>
                    <w:noProof/>
                    <w:webHidden/>
                  </w:rPr>
                  <w:fldChar w:fldCharType="separate"/>
                </w:r>
                <w:r w:rsidR="003F7883">
                  <w:rPr>
                    <w:noProof/>
                    <w:webHidden/>
                  </w:rPr>
                  <w:t>30</w:t>
                </w:r>
                <w:r w:rsidR="00EC3DEE">
                  <w:rPr>
                    <w:noProof/>
                    <w:webHidden/>
                  </w:rPr>
                  <w:fldChar w:fldCharType="end"/>
                </w:r>
              </w:hyperlink>
            </w:p>
            <w:p w14:paraId="7E266B20" w14:textId="77777777" w:rsidR="00173FBA" w:rsidRPr="00DB55C4" w:rsidRDefault="00EC3DEE">
              <w:pPr>
                <w:rPr>
                  <w:rFonts w:ascii="Times New Roman" w:hAnsi="Times New Roman" w:cs="Times New Roman"/>
                </w:rPr>
              </w:pPr>
              <w:r w:rsidRPr="00DB55C4">
                <w:rPr>
                  <w:rFonts w:ascii="Times New Roman" w:hAnsi="Times New Roman" w:cs="Times New Roman"/>
                  <w:noProof/>
                </w:rPr>
                <w:fldChar w:fldCharType="end"/>
              </w:r>
            </w:p>
          </w:sdtContent>
        </w:sdt>
        <w:p w14:paraId="22E89CD1" w14:textId="77777777" w:rsidR="007F73C9" w:rsidRPr="00DB55C4" w:rsidRDefault="007F73C9">
          <w:pPr>
            <w:rPr>
              <w:rFonts w:ascii="Times New Roman" w:hAnsi="Times New Roman" w:cs="Times New Roman"/>
            </w:rPr>
          </w:pPr>
          <w:r w:rsidRPr="00DB55C4">
            <w:rPr>
              <w:rFonts w:ascii="Times New Roman" w:hAnsi="Times New Roman" w:cs="Times New Roman"/>
            </w:rPr>
            <w:br w:type="page"/>
          </w:r>
        </w:p>
        <w:p w14:paraId="6B6B623F" w14:textId="77777777" w:rsidR="008E4AC4" w:rsidRDefault="00000000" w:rsidP="008E4AC4">
          <w:pPr>
            <w:spacing w:after="120"/>
            <w:ind w:firstLine="0"/>
            <w:contextualSpacing/>
            <w:rPr>
              <w:rFonts w:ascii="Times New Roman" w:hAnsi="Times New Roman" w:cs="Times New Roman"/>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232521097" w:displacedByCustomXml="prev"/>
    <w:bookmarkStart w:id="6" w:name="_Ref39666794" w:displacedByCustomXml="prev"/>
    <w:bookmarkStart w:id="7" w:name="_Ref39666796" w:displacedByCustomXml="prev"/>
    <w:bookmarkStart w:id="8" w:name="_Toc48053171" w:displacedByCustomXml="prev"/>
    <w:bookmarkStart w:id="9" w:name="_Toc147739116" w:displacedByCustomXml="prev"/>
    <w:p w14:paraId="0F5DD7C7" w14:textId="3528705D" w:rsidR="00746BAF" w:rsidRPr="00DB55C4" w:rsidRDefault="00C31EC9">
      <w:pPr>
        <w:pStyle w:val="Antrat1"/>
        <w:numPr>
          <w:ilvl w:val="0"/>
          <w:numId w:val="5"/>
        </w:numPr>
        <w:spacing w:before="720" w:after="0" w:line="300" w:lineRule="auto"/>
        <w:ind w:left="357" w:hanging="357"/>
        <w:rPr>
          <w:rFonts w:ascii="Times New Roman" w:hAnsi="Times New Roman" w:cs="Times New Roman"/>
          <w:color w:val="auto"/>
          <w:sz w:val="32"/>
          <w:szCs w:val="32"/>
        </w:rPr>
      </w:pPr>
      <w:r w:rsidRPr="00DB55C4">
        <w:rPr>
          <w:rFonts w:ascii="Times New Roman" w:hAnsi="Times New Roman" w:cs="Times New Roman"/>
          <w:color w:val="auto"/>
          <w:sz w:val="32"/>
          <w:szCs w:val="32"/>
        </w:rPr>
        <w:t>Bendra informacij</w:t>
      </w:r>
      <w:r w:rsidR="00B076FD" w:rsidRPr="00DB55C4">
        <w:rPr>
          <w:rFonts w:ascii="Times New Roman" w:hAnsi="Times New Roman" w:cs="Times New Roman"/>
          <w:color w:val="auto"/>
          <w:sz w:val="32"/>
          <w:szCs w:val="32"/>
        </w:rPr>
        <w:t>a</w:t>
      </w:r>
      <w:bookmarkEnd w:id="5"/>
      <w:r w:rsidR="6B81CCAC" w:rsidRPr="00DB55C4">
        <w:rPr>
          <w:rFonts w:ascii="Times New Roman" w:hAnsi="Times New Roman" w:cs="Times New Roman"/>
          <w:color w:val="auto"/>
          <w:sz w:val="32"/>
          <w:szCs w:val="32"/>
        </w:rPr>
        <w:t xml:space="preserve"> </w:t>
      </w:r>
    </w:p>
    <w:p w14:paraId="1E2B9BD3" w14:textId="77777777" w:rsidR="00746BAF" w:rsidRPr="00DB55C4" w:rsidRDefault="00746BAF" w:rsidP="00746BAF">
      <w:pPr>
        <w:ind w:firstLine="0"/>
        <w:rPr>
          <w:rFonts w:ascii="Times New Roman" w:hAnsi="Times New Roman" w:cs="Times New Roman"/>
        </w:rPr>
      </w:pPr>
    </w:p>
    <w:p w14:paraId="0A05BFC7" w14:textId="77777777" w:rsidR="00BC5463" w:rsidRPr="00BC5463" w:rsidRDefault="00BC5463" w:rsidP="00BC5463">
      <w:pPr>
        <w:pStyle w:val="Sraopastraipa"/>
        <w:numPr>
          <w:ilvl w:val="1"/>
          <w:numId w:val="8"/>
        </w:numPr>
        <w:spacing w:line="240" w:lineRule="auto"/>
        <w:ind w:left="0" w:firstLine="567"/>
        <w:rPr>
          <w:rFonts w:ascii="Times New Roman" w:hAnsi="Times New Roman" w:cs="Times New Roman"/>
          <w:sz w:val="24"/>
          <w:szCs w:val="24"/>
        </w:rPr>
      </w:pPr>
      <w:r>
        <w:rPr>
          <w:szCs w:val="24"/>
        </w:rPr>
        <w:t xml:space="preserve"> </w:t>
      </w:r>
      <w:r w:rsidRPr="00BC5463">
        <w:rPr>
          <w:rFonts w:ascii="Times New Roman" w:hAnsi="Times New Roman" w:cs="Times New Roman"/>
          <w:sz w:val="24"/>
          <w:szCs w:val="24"/>
        </w:rPr>
        <w:t xml:space="preserve">Perkančioji organizacija – Ignalinos rajono savivaldybės administracija, juridinio asmens kodas 288768350, adresas </w:t>
      </w:r>
      <w:r w:rsidRPr="00BC5463">
        <w:rPr>
          <w:rFonts w:ascii="Times New Roman" w:eastAsia="Times New Roman" w:hAnsi="Times New Roman" w:cs="Times New Roman"/>
          <w:sz w:val="24"/>
          <w:szCs w:val="24"/>
          <w:lang w:eastAsia="ar-SA"/>
        </w:rPr>
        <w:t>Laisvės a. 70, Ignalina</w:t>
      </w:r>
      <w:r w:rsidRPr="00BC5463">
        <w:rPr>
          <w:rFonts w:ascii="Times New Roman" w:hAnsi="Times New Roman" w:cs="Times New Roman"/>
          <w:sz w:val="24"/>
          <w:szCs w:val="24"/>
        </w:rPr>
        <w:t>. Perkančioji organizacija nėra PVM mokėtojas.</w:t>
      </w:r>
    </w:p>
    <w:p w14:paraId="199AEBC5" w14:textId="77777777" w:rsidR="007F73C9" w:rsidRPr="008C7A1A" w:rsidRDefault="007F73C9" w:rsidP="007F73C9">
      <w:pPr>
        <w:spacing w:line="240" w:lineRule="auto"/>
        <w:ind w:firstLine="567"/>
        <w:rPr>
          <w:rFonts w:ascii="Times New Roman" w:hAnsi="Times New Roman" w:cs="Times New Roman"/>
          <w:sz w:val="24"/>
          <w:szCs w:val="24"/>
        </w:rPr>
      </w:pPr>
      <w:r w:rsidRPr="008C7A1A">
        <w:rPr>
          <w:rFonts w:ascii="Times New Roman" w:hAnsi="Times New Roman" w:cs="Times New Roman"/>
          <w:color w:val="000000" w:themeColor="text1"/>
          <w:sz w:val="24"/>
          <w:szCs w:val="24"/>
        </w:rPr>
        <w:t>1.</w:t>
      </w:r>
      <w:r w:rsidR="00BC5463" w:rsidRPr="008C7A1A">
        <w:rPr>
          <w:rFonts w:ascii="Times New Roman" w:hAnsi="Times New Roman" w:cs="Times New Roman"/>
          <w:color w:val="000000" w:themeColor="text1"/>
          <w:sz w:val="24"/>
          <w:szCs w:val="24"/>
        </w:rPr>
        <w:t>2</w:t>
      </w:r>
      <w:r w:rsidRPr="008C7A1A">
        <w:rPr>
          <w:rFonts w:ascii="Times New Roman" w:hAnsi="Times New Roman" w:cs="Times New Roman"/>
          <w:color w:val="000000" w:themeColor="text1"/>
          <w:sz w:val="24"/>
          <w:szCs w:val="24"/>
        </w:rPr>
        <w:t xml:space="preserve">. </w:t>
      </w:r>
      <w:r w:rsidR="008C7A1A" w:rsidRPr="008C7A1A">
        <w:rPr>
          <w:rFonts w:ascii="Times New Roman" w:hAnsi="Times New Roman" w:cs="Times New Roman"/>
          <w:color w:val="000000" w:themeColor="text1"/>
          <w:sz w:val="24"/>
          <w:szCs w:val="24"/>
        </w:rPr>
        <w:t xml:space="preserve">Pirkimas neatliekamas naudojantis centralizuotų pirkimų katalogu, nes </w:t>
      </w:r>
      <w:r w:rsidR="008C7A1A" w:rsidRPr="008C7A1A">
        <w:rPr>
          <w:rFonts w:ascii="Times New Roman" w:hAnsi="Times New Roman" w:cs="Times New Roman"/>
          <w:sz w:val="24"/>
          <w:szCs w:val="24"/>
        </w:rPr>
        <w:t xml:space="preserve">pageidaujamų įsigyti  </w:t>
      </w:r>
      <w:r w:rsidR="00BE6F37" w:rsidRPr="004033F2">
        <w:rPr>
          <w:rFonts w:ascii="Times New Roman" w:hAnsi="Times New Roman" w:cs="Times New Roman"/>
          <w:sz w:val="24"/>
          <w:szCs w:val="24"/>
        </w:rPr>
        <w:t>darbų</w:t>
      </w:r>
      <w:r w:rsidR="00BE6F37">
        <w:rPr>
          <w:rFonts w:ascii="Times New Roman" w:hAnsi="Times New Roman" w:cs="Times New Roman"/>
          <w:sz w:val="24"/>
          <w:szCs w:val="24"/>
        </w:rPr>
        <w:t xml:space="preserve"> </w:t>
      </w:r>
      <w:proofErr w:type="spellStart"/>
      <w:r w:rsidR="008C7A1A" w:rsidRPr="008C7A1A">
        <w:rPr>
          <w:rFonts w:ascii="Times New Roman" w:hAnsi="Times New Roman" w:cs="Times New Roman"/>
          <w:sz w:val="24"/>
          <w:szCs w:val="24"/>
        </w:rPr>
        <w:t>CPO.lt</w:t>
      </w:r>
      <w:proofErr w:type="spellEnd"/>
      <w:r w:rsidR="008C7A1A" w:rsidRPr="008C7A1A">
        <w:rPr>
          <w:rFonts w:ascii="Times New Roman" w:hAnsi="Times New Roman" w:cs="Times New Roman"/>
          <w:sz w:val="24"/>
          <w:szCs w:val="24"/>
        </w:rPr>
        <w:t xml:space="preserve">  kataloge nėra.</w:t>
      </w:r>
    </w:p>
    <w:p w14:paraId="67539A10" w14:textId="77777777" w:rsidR="004033F2" w:rsidRDefault="007F73C9" w:rsidP="004033F2">
      <w:pPr>
        <w:pStyle w:val="Sraopastraipa"/>
        <w:spacing w:line="240" w:lineRule="auto"/>
        <w:ind w:left="0" w:firstLine="567"/>
        <w:rPr>
          <w:rFonts w:ascii="Times New Roman" w:hAnsi="Times New Roman" w:cs="Times New Roman"/>
          <w:sz w:val="24"/>
          <w:szCs w:val="24"/>
        </w:rPr>
      </w:pPr>
      <w:r w:rsidRPr="007F6CD8">
        <w:rPr>
          <w:rFonts w:ascii="Times New Roman" w:hAnsi="Times New Roman" w:cs="Times New Roman"/>
          <w:sz w:val="24"/>
          <w:szCs w:val="24"/>
        </w:rPr>
        <w:t>1.</w:t>
      </w:r>
      <w:r w:rsidR="008C7A1A">
        <w:rPr>
          <w:rFonts w:ascii="Times New Roman" w:hAnsi="Times New Roman" w:cs="Times New Roman"/>
          <w:sz w:val="24"/>
          <w:szCs w:val="24"/>
        </w:rPr>
        <w:t>3</w:t>
      </w:r>
      <w:r w:rsidRPr="007F6CD8">
        <w:rPr>
          <w:rFonts w:ascii="Times New Roman" w:hAnsi="Times New Roman" w:cs="Times New Roman"/>
          <w:sz w:val="24"/>
          <w:szCs w:val="24"/>
        </w:rPr>
        <w:t xml:space="preserve">. </w:t>
      </w:r>
      <w:r w:rsidR="00C70C67" w:rsidRPr="007F6CD8">
        <w:rPr>
          <w:rFonts w:ascii="Times New Roman" w:hAnsi="Times New Roman" w:cs="Times New Roman"/>
          <w:sz w:val="24"/>
          <w:szCs w:val="24"/>
        </w:rPr>
        <w:t>Pirkimo Komisija yra sudaroma</w:t>
      </w:r>
      <w:r w:rsidR="000662A8" w:rsidRPr="007F6CD8">
        <w:rPr>
          <w:rFonts w:ascii="Times New Roman" w:hAnsi="Times New Roman" w:cs="Times New Roman"/>
          <w:sz w:val="24"/>
          <w:szCs w:val="24"/>
        </w:rPr>
        <w:t>.</w:t>
      </w:r>
    </w:p>
    <w:p w14:paraId="0D4A4C2E" w14:textId="77777777" w:rsidR="007F73C9" w:rsidRPr="009621EA" w:rsidRDefault="004F6423" w:rsidP="004033F2">
      <w:pPr>
        <w:pStyle w:val="Sraopastraipa"/>
        <w:spacing w:line="240" w:lineRule="auto"/>
        <w:ind w:left="0" w:firstLine="567"/>
        <w:rPr>
          <w:rFonts w:ascii="Times New Roman" w:eastAsia="Arial" w:hAnsi="Times New Roman" w:cs="Times New Roman"/>
          <w:sz w:val="24"/>
          <w:szCs w:val="24"/>
        </w:rPr>
      </w:pPr>
      <w:r w:rsidRPr="007F6CD8">
        <w:rPr>
          <w:rFonts w:ascii="Times New Roman" w:hAnsi="Times New Roman" w:cs="Times New Roman"/>
          <w:sz w:val="24"/>
          <w:szCs w:val="24"/>
        </w:rPr>
        <w:t>1.</w:t>
      </w:r>
      <w:r w:rsidR="00054030">
        <w:rPr>
          <w:rFonts w:ascii="Times New Roman" w:hAnsi="Times New Roman" w:cs="Times New Roman"/>
          <w:sz w:val="24"/>
          <w:szCs w:val="24"/>
        </w:rPr>
        <w:t>4</w:t>
      </w:r>
      <w:r w:rsidRPr="0060380C">
        <w:rPr>
          <w:rFonts w:ascii="Times New Roman" w:hAnsi="Times New Roman" w:cs="Times New Roman"/>
          <w:sz w:val="24"/>
          <w:szCs w:val="24"/>
        </w:rPr>
        <w:t>.</w:t>
      </w:r>
      <w:r w:rsidRPr="0060380C">
        <w:rPr>
          <w:rFonts w:ascii="Times New Roman" w:hAnsi="Times New Roman" w:cs="Times New Roman"/>
          <w:i/>
          <w:iCs/>
          <w:sz w:val="24"/>
          <w:szCs w:val="24"/>
        </w:rPr>
        <w:t xml:space="preserve"> </w:t>
      </w:r>
      <w:r w:rsidR="004033F2" w:rsidRPr="0060380C">
        <w:rPr>
          <w:rFonts w:ascii="Times New Roman" w:hAnsi="Times New Roman" w:cs="Times New Roman"/>
          <w:sz w:val="24"/>
          <w:szCs w:val="24"/>
        </w:rPr>
        <w:t xml:space="preserve">Atliekamas žaliasis pirkimas. Pirkimas vykdomas vadovaujantis Aplinkos apsaugos kriterijų taikymo, vykdant žaliuosius pirkimus, tvarkos aprašo, patvirtinto  </w:t>
      </w:r>
      <w:hyperlink r:id="rId13" w:history="1">
        <w:r w:rsidR="004033F2" w:rsidRPr="0060380C">
          <w:rPr>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4033F2" w:rsidRPr="0060380C">
        <w:rPr>
          <w:rFonts w:ascii="Times New Roman" w:hAnsi="Times New Roman" w:cs="Times New Roman"/>
          <w:sz w:val="24"/>
          <w:szCs w:val="24"/>
        </w:rPr>
        <w:t xml:space="preserve"> (su visais aktualiais pakeitimais), </w:t>
      </w:r>
      <w:r w:rsidR="004033F2" w:rsidRPr="004D0AF0">
        <w:rPr>
          <w:rFonts w:ascii="Times New Roman" w:hAnsi="Times New Roman" w:cs="Times New Roman"/>
          <w:sz w:val="24"/>
          <w:szCs w:val="24"/>
        </w:rPr>
        <w:t>4.3 papunkčiu</w:t>
      </w:r>
      <w:r w:rsidR="004033F2" w:rsidRPr="0060380C">
        <w:rPr>
          <w:rFonts w:ascii="Times New Roman" w:hAnsi="Times New Roman" w:cs="Times New Roman"/>
          <w:sz w:val="24"/>
          <w:szCs w:val="24"/>
        </w:rPr>
        <w:t xml:space="preserve">. </w:t>
      </w:r>
      <w:r w:rsidR="0059727E" w:rsidRPr="0060380C">
        <w:rPr>
          <w:rFonts w:ascii="Times New Roman" w:eastAsia="Arial" w:hAnsi="Times New Roman" w:cs="Times New Roman"/>
          <w:sz w:val="24"/>
          <w:szCs w:val="24"/>
        </w:rPr>
        <w:t xml:space="preserve">Pirkime taikomi kriterijai nustatyti </w:t>
      </w:r>
      <w:r w:rsidR="00B911F1" w:rsidRPr="0060380C">
        <w:rPr>
          <w:rFonts w:ascii="Times New Roman" w:eastAsia="Arial" w:hAnsi="Times New Roman" w:cs="Times New Roman"/>
          <w:sz w:val="24"/>
          <w:szCs w:val="24"/>
        </w:rPr>
        <w:t xml:space="preserve">Pirkimo sąlygų </w:t>
      </w:r>
      <w:r w:rsidR="00BD3496" w:rsidRPr="0060380C">
        <w:rPr>
          <w:rFonts w:ascii="Times New Roman" w:eastAsia="Arial" w:hAnsi="Times New Roman" w:cs="Times New Roman"/>
          <w:sz w:val="24"/>
          <w:szCs w:val="24"/>
        </w:rPr>
        <w:t>5</w:t>
      </w:r>
      <w:r w:rsidR="00B911F1" w:rsidRPr="0060380C">
        <w:rPr>
          <w:rFonts w:ascii="Times New Roman" w:eastAsia="Arial" w:hAnsi="Times New Roman" w:cs="Times New Roman"/>
          <w:sz w:val="24"/>
          <w:szCs w:val="24"/>
        </w:rPr>
        <w:t xml:space="preserve"> priede „</w:t>
      </w:r>
      <w:r w:rsidR="00D4708A" w:rsidRPr="004D0AF0">
        <w:rPr>
          <w:rFonts w:ascii="Times New Roman" w:hAnsi="Times New Roman" w:cs="Times New Roman"/>
          <w:color w:val="000000"/>
          <w:sz w:val="24"/>
          <w:szCs w:val="24"/>
        </w:rPr>
        <w:t>Tiekėjų kvalifikacijos reikalavimai ir reikalaujami kokybės vadybos sistemos ir (arba) aplinkos apsaugos vadybos sistemos standartai</w:t>
      </w:r>
      <w:r w:rsidR="00B911F1" w:rsidRPr="004D0AF0">
        <w:rPr>
          <w:rFonts w:ascii="Times New Roman" w:eastAsia="Arial" w:hAnsi="Times New Roman" w:cs="Times New Roman"/>
          <w:sz w:val="24"/>
          <w:szCs w:val="24"/>
        </w:rPr>
        <w:t xml:space="preserve">“ ir Pirkimo sąlygų </w:t>
      </w:r>
      <w:r w:rsidR="00A8143F" w:rsidRPr="004D0AF0">
        <w:rPr>
          <w:rFonts w:ascii="Times New Roman" w:eastAsia="Arial" w:hAnsi="Times New Roman" w:cs="Times New Roman"/>
          <w:sz w:val="24"/>
          <w:szCs w:val="24"/>
        </w:rPr>
        <w:t>8</w:t>
      </w:r>
      <w:r w:rsidR="00B911F1" w:rsidRPr="004D0AF0">
        <w:rPr>
          <w:rFonts w:ascii="Times New Roman" w:eastAsia="Arial" w:hAnsi="Times New Roman" w:cs="Times New Roman"/>
          <w:sz w:val="24"/>
          <w:szCs w:val="24"/>
        </w:rPr>
        <w:t xml:space="preserve"> priede „Sutarties projektas“</w:t>
      </w:r>
      <w:r w:rsidR="00CB026F" w:rsidRPr="004D0AF0">
        <w:rPr>
          <w:rFonts w:ascii="Times New Roman" w:eastAsia="Arial" w:hAnsi="Times New Roman" w:cs="Times New Roman"/>
          <w:sz w:val="24"/>
          <w:szCs w:val="24"/>
        </w:rPr>
        <w:t>.</w:t>
      </w:r>
      <w:r w:rsidR="00B911F1" w:rsidRPr="00F93073">
        <w:rPr>
          <w:rFonts w:ascii="Times New Roman" w:eastAsia="Arial" w:hAnsi="Times New Roman" w:cs="Times New Roman"/>
          <w:sz w:val="24"/>
          <w:szCs w:val="24"/>
        </w:rPr>
        <w:t xml:space="preserve"> </w:t>
      </w:r>
      <w:r w:rsidR="00B911F1">
        <w:rPr>
          <w:rFonts w:ascii="Times New Roman" w:eastAsia="Arial" w:hAnsi="Times New Roman" w:cs="Times New Roman"/>
          <w:sz w:val="24"/>
          <w:szCs w:val="24"/>
        </w:rPr>
        <w:t xml:space="preserve"> </w:t>
      </w:r>
    </w:p>
    <w:p w14:paraId="7659378E" w14:textId="77777777" w:rsidR="005B28E9" w:rsidRPr="005B28E9" w:rsidRDefault="005B28E9" w:rsidP="005B28E9">
      <w:pPr>
        <w:spacing w:line="240" w:lineRule="auto"/>
        <w:ind w:firstLine="709"/>
        <w:rPr>
          <w:rFonts w:ascii="Times New Roman" w:eastAsia="Times New Roman" w:hAnsi="Times New Roman" w:cs="Times New Roman"/>
          <w:sz w:val="24"/>
          <w:szCs w:val="24"/>
          <w:lang w:eastAsia="ar-SA"/>
        </w:rPr>
      </w:pPr>
      <w:r w:rsidRPr="005B28E9">
        <w:rPr>
          <w:rFonts w:ascii="Times New Roman" w:eastAsia="Times New Roman" w:hAnsi="Times New Roman" w:cs="Times New Roman"/>
          <w:sz w:val="24"/>
          <w:szCs w:val="24"/>
          <w:lang w:eastAsia="ar-SA"/>
        </w:rPr>
        <w:t>1.5. Išankstinis skelbimas apie pirkimą nebuvo paskelbtas.</w:t>
      </w:r>
    </w:p>
    <w:p w14:paraId="57B5414A" w14:textId="77777777" w:rsidR="005B28E9" w:rsidRPr="005B28E9" w:rsidRDefault="005B28E9" w:rsidP="005B28E9">
      <w:pPr>
        <w:spacing w:line="240" w:lineRule="auto"/>
        <w:ind w:firstLine="709"/>
        <w:rPr>
          <w:rFonts w:ascii="Times New Roman" w:eastAsia="Times New Roman" w:hAnsi="Times New Roman" w:cs="Times New Roman"/>
          <w:sz w:val="24"/>
          <w:szCs w:val="24"/>
          <w:lang w:eastAsia="ar-SA"/>
        </w:rPr>
      </w:pPr>
      <w:r w:rsidRPr="005B28E9">
        <w:rPr>
          <w:rFonts w:ascii="Times New Roman" w:eastAsia="Times New Roman" w:hAnsi="Times New Roman" w:cs="Times New Roman"/>
          <w:sz w:val="24"/>
          <w:szCs w:val="24"/>
          <w:lang w:eastAsia="ar-SA"/>
        </w:rPr>
        <w:t xml:space="preserve">1.6. Pirkime neleidžiama pateikti alternatyvių pasiūlymų. </w:t>
      </w:r>
    </w:p>
    <w:p w14:paraId="5F9693B7" w14:textId="77777777" w:rsidR="005B28E9" w:rsidRPr="005B28E9" w:rsidRDefault="005B28E9" w:rsidP="005B28E9">
      <w:pPr>
        <w:spacing w:line="240" w:lineRule="auto"/>
        <w:ind w:firstLine="709"/>
        <w:rPr>
          <w:rFonts w:ascii="Times New Roman" w:eastAsia="Times New Roman" w:hAnsi="Times New Roman" w:cs="Times New Roman"/>
          <w:sz w:val="24"/>
          <w:szCs w:val="24"/>
          <w:lang w:eastAsia="ar-SA"/>
        </w:rPr>
      </w:pPr>
      <w:r w:rsidRPr="005B28E9">
        <w:rPr>
          <w:rFonts w:ascii="Times New Roman" w:eastAsia="Times New Roman" w:hAnsi="Times New Roman" w:cs="Times New Roman"/>
          <w:sz w:val="24"/>
          <w:szCs w:val="24"/>
          <w:lang w:eastAsia="ar-SA"/>
        </w:rPr>
        <w:t>1.7. Bendrosios pirkimo sąlygos yra neatskiriama šių pirkimo sąlygų dalis.</w:t>
      </w:r>
    </w:p>
    <w:p w14:paraId="2EADB989" w14:textId="77777777" w:rsidR="005B28E9" w:rsidRPr="005B28E9" w:rsidRDefault="005B28E9" w:rsidP="005B28E9">
      <w:pPr>
        <w:spacing w:line="240" w:lineRule="auto"/>
        <w:ind w:firstLine="709"/>
        <w:rPr>
          <w:rFonts w:ascii="Times New Roman" w:eastAsia="Times New Roman" w:hAnsi="Times New Roman" w:cs="Times New Roman"/>
          <w:sz w:val="24"/>
          <w:szCs w:val="24"/>
          <w:lang w:eastAsia="ar-SA"/>
        </w:rPr>
      </w:pPr>
      <w:r w:rsidRPr="005B28E9">
        <w:rPr>
          <w:rFonts w:ascii="Times New Roman" w:eastAsia="Times New Roman" w:hAnsi="Times New Roman" w:cs="Times New Roman"/>
          <w:sz w:val="24"/>
          <w:szCs w:val="24"/>
          <w:lang w:eastAsia="ar-SA"/>
        </w:rPr>
        <w:t>1.8. Perkančiosios organizacijos kontaktiniai asmenys:</w:t>
      </w:r>
    </w:p>
    <w:p w14:paraId="59B37F61" w14:textId="2D7EF03B" w:rsidR="005B28E9" w:rsidRPr="005B28E9" w:rsidRDefault="005B28E9" w:rsidP="005B28E9">
      <w:pPr>
        <w:shd w:val="clear" w:color="auto" w:fill="FFFFFF"/>
        <w:spacing w:line="240" w:lineRule="auto"/>
        <w:ind w:firstLine="709"/>
        <w:rPr>
          <w:rFonts w:ascii="Times New Roman" w:eastAsia="Times New Roman" w:hAnsi="Times New Roman" w:cs="Times New Roman"/>
          <w:sz w:val="24"/>
          <w:szCs w:val="24"/>
          <w:lang w:eastAsia="ar-SA"/>
        </w:rPr>
      </w:pPr>
      <w:r w:rsidRPr="005B28E9">
        <w:rPr>
          <w:rFonts w:ascii="Times New Roman" w:eastAsia="Times New Roman" w:hAnsi="Times New Roman" w:cs="Times New Roman"/>
          <w:sz w:val="24"/>
          <w:szCs w:val="24"/>
          <w:lang w:eastAsia="ar-SA"/>
        </w:rPr>
        <w:t xml:space="preserve">        – dėl klausimų, susijusių su pirkimo objektu – </w:t>
      </w:r>
      <w:r>
        <w:rPr>
          <w:rFonts w:ascii="Times New Roman" w:eastAsia="Times New Roman" w:hAnsi="Times New Roman" w:cs="Times New Roman"/>
          <w:sz w:val="24"/>
          <w:szCs w:val="24"/>
          <w:lang w:eastAsia="ar-SA"/>
        </w:rPr>
        <w:t xml:space="preserve">Jonas </w:t>
      </w:r>
      <w:proofErr w:type="spellStart"/>
      <w:r>
        <w:rPr>
          <w:rFonts w:ascii="Times New Roman" w:eastAsia="Times New Roman" w:hAnsi="Times New Roman" w:cs="Times New Roman"/>
          <w:sz w:val="24"/>
          <w:szCs w:val="24"/>
          <w:lang w:eastAsia="ar-SA"/>
        </w:rPr>
        <w:t>Rakita</w:t>
      </w:r>
      <w:proofErr w:type="spellEnd"/>
      <w:r w:rsidRPr="005B28E9">
        <w:rPr>
          <w:rFonts w:ascii="Times New Roman" w:eastAsia="Times New Roman" w:hAnsi="Times New Roman" w:cs="Times New Roman"/>
          <w:sz w:val="24"/>
          <w:szCs w:val="24"/>
          <w:lang w:eastAsia="ar-SA"/>
        </w:rPr>
        <w:t xml:space="preserve">, Ignalinos rajono savivaldybės administracijos </w:t>
      </w:r>
      <w:r>
        <w:rPr>
          <w:rFonts w:ascii="Times New Roman" w:eastAsia="Times New Roman" w:hAnsi="Times New Roman" w:cs="Times New Roman"/>
          <w:sz w:val="24"/>
          <w:szCs w:val="24"/>
          <w:lang w:eastAsia="ar-SA"/>
        </w:rPr>
        <w:t>Infrastruktūros plėtros ir statybos ir</w:t>
      </w:r>
      <w:r w:rsidRPr="005B28E9">
        <w:rPr>
          <w:rFonts w:ascii="Times New Roman" w:eastAsia="Times New Roman" w:hAnsi="Times New Roman" w:cs="Times New Roman"/>
          <w:sz w:val="24"/>
          <w:szCs w:val="24"/>
          <w:lang w:eastAsia="ar-SA"/>
        </w:rPr>
        <w:t xml:space="preserve"> skyriaus </w:t>
      </w:r>
      <w:hyperlink r:id="rId14" w:history="1">
        <w:r w:rsidRPr="005B28E9">
          <w:rPr>
            <w:rFonts w:ascii="Times New Roman" w:eastAsia="Times New Roman" w:hAnsi="Times New Roman" w:cs="Times New Roman"/>
            <w:sz w:val="24"/>
            <w:szCs w:val="24"/>
            <w:lang w:eastAsia="ar-SA"/>
          </w:rPr>
          <w:t>hidrotechnikos statinių statybos inžinierius</w:t>
        </w:r>
      </w:hyperlink>
      <w:r>
        <w:t xml:space="preserve"> </w:t>
      </w:r>
      <w:r w:rsidRPr="005B28E9">
        <w:rPr>
          <w:rFonts w:ascii="Times New Roman" w:eastAsia="Times New Roman" w:hAnsi="Times New Roman" w:cs="Times New Roman"/>
          <w:sz w:val="24"/>
          <w:szCs w:val="24"/>
          <w:lang w:eastAsia="ar-SA"/>
        </w:rPr>
        <w:t xml:space="preserve">tel. </w:t>
      </w:r>
      <w:r w:rsidRPr="00241EB1">
        <w:rPr>
          <w:rFonts w:ascii="Times New Roman" w:eastAsia="Times New Roman" w:hAnsi="Times New Roman" w:cs="Times New Roman"/>
          <w:sz w:val="24"/>
          <w:szCs w:val="24"/>
          <w:lang w:eastAsia="ar-SA"/>
        </w:rPr>
        <w:t>+ 370 386 3 91 42</w:t>
      </w:r>
      <w:r w:rsidRPr="005B28E9">
        <w:rPr>
          <w:rFonts w:ascii="Times New Roman" w:eastAsia="Times New Roman" w:hAnsi="Times New Roman" w:cs="Times New Roman"/>
          <w:sz w:val="24"/>
          <w:szCs w:val="24"/>
          <w:lang w:eastAsia="ar-SA"/>
        </w:rPr>
        <w:t xml:space="preserve">, </w:t>
      </w:r>
      <w:proofErr w:type="spellStart"/>
      <w:r w:rsidRPr="005B28E9">
        <w:rPr>
          <w:rFonts w:ascii="Times New Roman" w:eastAsia="Times New Roman" w:hAnsi="Times New Roman" w:cs="Times New Roman"/>
          <w:sz w:val="24"/>
          <w:szCs w:val="24"/>
          <w:lang w:eastAsia="ar-SA"/>
        </w:rPr>
        <w:t>el.p</w:t>
      </w:r>
      <w:proofErr w:type="spellEnd"/>
      <w:r w:rsidRPr="005B28E9">
        <w:rPr>
          <w:rFonts w:ascii="Times New Roman" w:eastAsia="Times New Roman" w:hAnsi="Times New Roman" w:cs="Times New Roman"/>
          <w:sz w:val="24"/>
          <w:szCs w:val="24"/>
          <w:lang w:eastAsia="ar-SA"/>
        </w:rPr>
        <w:t>.</w:t>
      </w:r>
      <w:r w:rsidRPr="00241EB1">
        <w:rPr>
          <w:rFonts w:ascii="Times New Roman" w:eastAsia="Times New Roman" w:hAnsi="Times New Roman" w:cs="Times New Roman"/>
          <w:color w:val="0070C0"/>
          <w:sz w:val="24"/>
          <w:szCs w:val="24"/>
          <w:u w:val="single"/>
          <w:lang w:eastAsia="ar-SA"/>
        </w:rPr>
        <w:t xml:space="preserve"> </w:t>
      </w:r>
      <w:hyperlink r:id="rId15" w:history="1">
        <w:r w:rsidRPr="00241EB1">
          <w:rPr>
            <w:rFonts w:ascii="Times New Roman" w:eastAsia="Times New Roman" w:hAnsi="Times New Roman" w:cs="Times New Roman"/>
            <w:color w:val="0070C0"/>
            <w:sz w:val="24"/>
            <w:szCs w:val="24"/>
            <w:u w:val="single"/>
            <w:lang w:eastAsia="ar-SA"/>
          </w:rPr>
          <w:t>jonas.rakita@ignalina.lt</w:t>
        </w:r>
      </w:hyperlink>
    </w:p>
    <w:p w14:paraId="562A986F" w14:textId="77777777" w:rsidR="005B28E9" w:rsidRDefault="005B28E9" w:rsidP="005B28E9">
      <w:pPr>
        <w:shd w:val="clear" w:color="auto" w:fill="FFFFFF"/>
        <w:spacing w:line="240" w:lineRule="auto"/>
        <w:ind w:firstLine="709"/>
        <w:textAlignment w:val="baseline"/>
        <w:rPr>
          <w:rFonts w:ascii="Times New Roman" w:eastAsia="Times New Roman" w:hAnsi="Times New Roman" w:cs="Times New Roman"/>
          <w:color w:val="0070C0"/>
          <w:sz w:val="24"/>
          <w:szCs w:val="24"/>
          <w:u w:val="single"/>
          <w:lang w:eastAsia="ar-SA"/>
        </w:rPr>
      </w:pPr>
      <w:r w:rsidRPr="005B28E9">
        <w:rPr>
          <w:rFonts w:ascii="Times New Roman" w:eastAsia="Times New Roman" w:hAnsi="Times New Roman" w:cs="Times New Roman"/>
          <w:sz w:val="24"/>
          <w:szCs w:val="24"/>
          <w:lang w:eastAsia="ar-SA"/>
        </w:rPr>
        <w:t xml:space="preserve">– dėl klausimų, susijusių su viešųjų pirkimų procedūromis, pirkimo sąlygų reikalavimais – Jolita </w:t>
      </w:r>
      <w:proofErr w:type="spellStart"/>
      <w:r w:rsidRPr="005B28E9">
        <w:rPr>
          <w:rFonts w:ascii="Times New Roman" w:eastAsia="Times New Roman" w:hAnsi="Times New Roman" w:cs="Times New Roman"/>
          <w:sz w:val="24"/>
          <w:szCs w:val="24"/>
          <w:lang w:eastAsia="ar-SA"/>
        </w:rPr>
        <w:t>Vaiciukevičienė</w:t>
      </w:r>
      <w:proofErr w:type="spellEnd"/>
      <w:r w:rsidRPr="005B28E9">
        <w:rPr>
          <w:rFonts w:ascii="Times New Roman" w:eastAsia="Times New Roman" w:hAnsi="Times New Roman" w:cs="Times New Roman"/>
          <w:sz w:val="24"/>
          <w:szCs w:val="24"/>
          <w:lang w:eastAsia="ar-SA"/>
        </w:rPr>
        <w:t xml:space="preserve">, Viešųjų pirkimų skyriaus prekių ir paslaugų pirkimo specialistė, tel. +370 386 51 808, el. p. </w:t>
      </w:r>
      <w:hyperlink r:id="rId16" w:history="1">
        <w:r w:rsidRPr="005B28E9">
          <w:rPr>
            <w:rFonts w:ascii="Times New Roman" w:eastAsia="Times New Roman" w:hAnsi="Times New Roman" w:cs="Times New Roman"/>
            <w:color w:val="0070C0"/>
            <w:sz w:val="24"/>
            <w:szCs w:val="24"/>
            <w:u w:val="single"/>
            <w:lang w:eastAsia="ar-SA"/>
          </w:rPr>
          <w:t>jolita.vaiciukeviciene@ignalina.lt</w:t>
        </w:r>
      </w:hyperlink>
      <w:r w:rsidRPr="005B28E9">
        <w:rPr>
          <w:rFonts w:ascii="Times New Roman" w:eastAsia="Times New Roman" w:hAnsi="Times New Roman" w:cs="Times New Roman"/>
          <w:color w:val="0070C0"/>
          <w:sz w:val="24"/>
          <w:szCs w:val="24"/>
          <w:u w:val="single"/>
          <w:lang w:eastAsia="ar-SA"/>
        </w:rPr>
        <w:t>.</w:t>
      </w:r>
    </w:p>
    <w:p w14:paraId="3B26BF41" w14:textId="77777777" w:rsidR="00241EB1" w:rsidRPr="005B28E9" w:rsidRDefault="00241EB1" w:rsidP="005B28E9">
      <w:pPr>
        <w:shd w:val="clear" w:color="auto" w:fill="FFFFFF"/>
        <w:spacing w:line="240" w:lineRule="auto"/>
        <w:ind w:firstLine="709"/>
        <w:textAlignment w:val="baseline"/>
        <w:rPr>
          <w:rFonts w:ascii="Times New Roman" w:eastAsia="Times New Roman" w:hAnsi="Times New Roman" w:cs="Times New Roman"/>
          <w:color w:val="0070C0"/>
          <w:sz w:val="24"/>
          <w:szCs w:val="24"/>
          <w:u w:val="single"/>
          <w:lang w:eastAsia="ar-SA"/>
        </w:rPr>
      </w:pPr>
    </w:p>
    <w:p w14:paraId="5883EDCA" w14:textId="77777777" w:rsidR="00FB3C75" w:rsidRPr="00DB55C4" w:rsidRDefault="00244994">
      <w:pPr>
        <w:pStyle w:val="Antrat1"/>
        <w:numPr>
          <w:ilvl w:val="0"/>
          <w:numId w:val="6"/>
        </w:numPr>
        <w:spacing w:before="0" w:after="0" w:line="300" w:lineRule="auto"/>
        <w:rPr>
          <w:rFonts w:ascii="Times New Roman" w:hAnsi="Times New Roman" w:cs="Times New Roman"/>
          <w:color w:val="auto"/>
          <w:sz w:val="32"/>
          <w:szCs w:val="32"/>
        </w:rPr>
      </w:pPr>
      <w:bookmarkStart w:id="10" w:name="_Toc232521098"/>
      <w:r w:rsidRPr="00DB55C4">
        <w:rPr>
          <w:rFonts w:ascii="Times New Roman" w:hAnsi="Times New Roman" w:cs="Times New Roman"/>
          <w:color w:val="auto"/>
          <w:sz w:val="32"/>
          <w:szCs w:val="32"/>
        </w:rPr>
        <w:t>Pirkimo objektas</w:t>
      </w:r>
      <w:bookmarkEnd w:id="10"/>
    </w:p>
    <w:p w14:paraId="58463BAB" w14:textId="77777777" w:rsidR="00FB3C75" w:rsidRPr="00DB55C4" w:rsidRDefault="00FB3C75" w:rsidP="00E62E95">
      <w:pPr>
        <w:spacing w:line="240" w:lineRule="auto"/>
        <w:ind w:firstLine="0"/>
        <w:rPr>
          <w:rFonts w:ascii="Times New Roman" w:hAnsi="Times New Roman" w:cs="Times New Roman"/>
        </w:rPr>
      </w:pPr>
    </w:p>
    <w:p w14:paraId="196BEE6F" w14:textId="77777777" w:rsidR="00FB3C75" w:rsidRPr="007F6CD8" w:rsidRDefault="4A330118" w:rsidP="008967C9">
      <w:pPr>
        <w:tabs>
          <w:tab w:val="left" w:pos="0"/>
          <w:tab w:val="left" w:pos="1080"/>
        </w:tabs>
        <w:snapToGrid w:val="0"/>
        <w:spacing w:line="240" w:lineRule="auto"/>
        <w:rPr>
          <w:rFonts w:ascii="Times New Roman" w:hAnsi="Times New Roman" w:cs="Times New Roman"/>
          <w:color w:val="000000" w:themeColor="text1"/>
          <w:sz w:val="24"/>
          <w:szCs w:val="24"/>
        </w:rPr>
      </w:pPr>
      <w:r w:rsidRPr="007F6CD8">
        <w:rPr>
          <w:rFonts w:ascii="Times New Roman" w:hAnsi="Times New Roman" w:cs="Times New Roman"/>
          <w:sz w:val="24"/>
          <w:szCs w:val="24"/>
        </w:rPr>
        <w:t xml:space="preserve"> </w:t>
      </w:r>
      <w:r w:rsidR="006850F5">
        <w:rPr>
          <w:rFonts w:ascii="Times New Roman" w:hAnsi="Times New Roman" w:cs="Times New Roman"/>
          <w:sz w:val="24"/>
          <w:szCs w:val="24"/>
        </w:rPr>
        <w:t xml:space="preserve">2.1. </w:t>
      </w:r>
      <w:r w:rsidR="00651664" w:rsidRPr="007F6CD8">
        <w:rPr>
          <w:rFonts w:ascii="Times New Roman" w:hAnsi="Times New Roman" w:cs="Times New Roman"/>
          <w:sz w:val="24"/>
          <w:szCs w:val="24"/>
        </w:rPr>
        <w:t xml:space="preserve">Perkančioji organizacija </w:t>
      </w:r>
      <w:r w:rsidR="00FB3C75" w:rsidRPr="007F6CD8">
        <w:rPr>
          <w:rFonts w:ascii="Times New Roman" w:eastAsia="Calibri" w:hAnsi="Times New Roman" w:cs="Times New Roman"/>
          <w:color w:val="000000" w:themeColor="text1"/>
          <w:sz w:val="24"/>
          <w:szCs w:val="24"/>
        </w:rPr>
        <w:t xml:space="preserve">numato </w:t>
      </w:r>
      <w:r w:rsidR="00241EB1" w:rsidRPr="00241EB1">
        <w:rPr>
          <w:rFonts w:ascii="Times New Roman" w:hAnsi="Times New Roman" w:cs="Times New Roman"/>
          <w:sz w:val="24"/>
          <w:szCs w:val="24"/>
        </w:rPr>
        <w:t>Ignalinos r. sav. seniūnijų melioracijos griovių ir jų statinių remonto darb</w:t>
      </w:r>
      <w:r w:rsidR="00241EB1">
        <w:rPr>
          <w:rFonts w:ascii="Times New Roman" w:hAnsi="Times New Roman" w:cs="Times New Roman"/>
          <w:sz w:val="24"/>
          <w:szCs w:val="24"/>
        </w:rPr>
        <w:t>us</w:t>
      </w:r>
      <w:r w:rsidR="00241EB1" w:rsidRPr="00241EB1">
        <w:rPr>
          <w:rFonts w:ascii="Times New Roman" w:hAnsi="Times New Roman" w:cs="Times New Roman"/>
          <w:sz w:val="24"/>
          <w:szCs w:val="24"/>
        </w:rPr>
        <w:t xml:space="preserve"> ir tyrinėjimo – projektavimo paslaug</w:t>
      </w:r>
      <w:r w:rsidR="00241EB1">
        <w:rPr>
          <w:rFonts w:ascii="Times New Roman" w:hAnsi="Times New Roman" w:cs="Times New Roman"/>
          <w:sz w:val="24"/>
          <w:szCs w:val="24"/>
        </w:rPr>
        <w:t>a</w:t>
      </w:r>
      <w:r w:rsidR="00241EB1" w:rsidRPr="00241EB1">
        <w:rPr>
          <w:rFonts w:ascii="Times New Roman" w:hAnsi="Times New Roman" w:cs="Times New Roman"/>
          <w:sz w:val="24"/>
          <w:szCs w:val="24"/>
        </w:rPr>
        <w:t>s</w:t>
      </w:r>
      <w:r w:rsidR="00A80452" w:rsidRPr="00241EB1">
        <w:rPr>
          <w:rFonts w:ascii="Times New Roman" w:hAnsi="Times New Roman" w:cs="Times New Roman"/>
          <w:sz w:val="24"/>
          <w:szCs w:val="24"/>
        </w:rPr>
        <w:t xml:space="preserve">. </w:t>
      </w:r>
      <w:r w:rsidR="00FB3C75" w:rsidRPr="007F6CD8">
        <w:rPr>
          <w:rFonts w:ascii="Times New Roman" w:hAnsi="Times New Roman" w:cs="Times New Roman"/>
          <w:sz w:val="24"/>
          <w:szCs w:val="24"/>
        </w:rPr>
        <w:t xml:space="preserve">Reikalavimai </w:t>
      </w:r>
      <w:r w:rsidR="00966703" w:rsidRPr="007F6CD8">
        <w:rPr>
          <w:rFonts w:ascii="Times New Roman" w:hAnsi="Times New Roman" w:cs="Times New Roman"/>
          <w:sz w:val="24"/>
          <w:szCs w:val="24"/>
        </w:rPr>
        <w:t>p</w:t>
      </w:r>
      <w:r w:rsidR="00FB3C75" w:rsidRPr="007F6CD8">
        <w:rPr>
          <w:rFonts w:ascii="Times New Roman" w:hAnsi="Times New Roman" w:cs="Times New Roman"/>
          <w:sz w:val="24"/>
          <w:szCs w:val="24"/>
        </w:rPr>
        <w:t>irkimo objektui nustatyti</w:t>
      </w:r>
      <w:r w:rsidR="00AE2AEF" w:rsidRPr="007F6CD8">
        <w:rPr>
          <w:rFonts w:ascii="Times New Roman" w:hAnsi="Times New Roman" w:cs="Times New Roman"/>
          <w:sz w:val="24"/>
          <w:szCs w:val="24"/>
        </w:rPr>
        <w:t xml:space="preserve"> </w:t>
      </w:r>
      <w:r w:rsidR="00966703" w:rsidRPr="007F6CD8">
        <w:rPr>
          <w:rFonts w:ascii="Times New Roman" w:hAnsi="Times New Roman" w:cs="Times New Roman"/>
          <w:sz w:val="24"/>
          <w:szCs w:val="24"/>
        </w:rPr>
        <w:t>s</w:t>
      </w:r>
      <w:r w:rsidR="00044836" w:rsidRPr="007F6CD8">
        <w:rPr>
          <w:rFonts w:ascii="Times New Roman" w:hAnsi="Times New Roman" w:cs="Times New Roman"/>
          <w:sz w:val="24"/>
          <w:szCs w:val="24"/>
        </w:rPr>
        <w:t>pecialiųjų p</w:t>
      </w:r>
      <w:r w:rsidR="00AE2AEF" w:rsidRPr="007F6CD8">
        <w:rPr>
          <w:rFonts w:ascii="Times New Roman" w:hAnsi="Times New Roman" w:cs="Times New Roman"/>
          <w:sz w:val="24"/>
          <w:szCs w:val="24"/>
        </w:rPr>
        <w:t xml:space="preserve">irkimo sąlygų </w:t>
      </w:r>
      <w:r w:rsidR="007F6CD8" w:rsidRPr="004D0AF0">
        <w:rPr>
          <w:rFonts w:ascii="Times New Roman" w:hAnsi="Times New Roman" w:cs="Times New Roman"/>
          <w:color w:val="000000" w:themeColor="text1"/>
          <w:sz w:val="24"/>
          <w:szCs w:val="24"/>
        </w:rPr>
        <w:t>2</w:t>
      </w:r>
      <w:r w:rsidR="00DB55C4" w:rsidRPr="007F6CD8">
        <w:rPr>
          <w:rFonts w:ascii="Times New Roman" w:hAnsi="Times New Roman" w:cs="Times New Roman"/>
          <w:b/>
          <w:bCs/>
          <w:color w:val="00B050"/>
          <w:sz w:val="24"/>
          <w:szCs w:val="24"/>
        </w:rPr>
        <w:t xml:space="preserve"> </w:t>
      </w:r>
      <w:r w:rsidR="00AE2AEF" w:rsidRPr="007F6CD8">
        <w:rPr>
          <w:rFonts w:ascii="Times New Roman" w:hAnsi="Times New Roman" w:cs="Times New Roman"/>
          <w:sz w:val="24"/>
          <w:szCs w:val="24"/>
        </w:rPr>
        <w:t>priede.</w:t>
      </w:r>
    </w:p>
    <w:p w14:paraId="5CA6CD99" w14:textId="77777777" w:rsidR="00FE3731" w:rsidRDefault="00120321" w:rsidP="006850F5">
      <w:pPr>
        <w:pStyle w:val="Betarp"/>
        <w:numPr>
          <w:ilvl w:val="1"/>
          <w:numId w:val="16"/>
        </w:numPr>
        <w:contextualSpacing/>
        <w:rPr>
          <w:rFonts w:ascii="Times New Roman" w:hAnsi="Times New Roman" w:cs="Times New Roman"/>
          <w:sz w:val="24"/>
          <w:szCs w:val="24"/>
        </w:rPr>
      </w:pPr>
      <w:r>
        <w:rPr>
          <w:rFonts w:ascii="Times New Roman" w:hAnsi="Times New Roman" w:cs="Times New Roman"/>
          <w:sz w:val="24"/>
          <w:szCs w:val="24"/>
        </w:rPr>
        <w:t xml:space="preserve"> </w:t>
      </w:r>
      <w:r w:rsidR="00FB3C75" w:rsidRPr="007F6CD8">
        <w:rPr>
          <w:rFonts w:ascii="Times New Roman" w:hAnsi="Times New Roman" w:cs="Times New Roman"/>
          <w:sz w:val="24"/>
          <w:szCs w:val="24"/>
        </w:rPr>
        <w:t>Pirkimo objektas skaidomas</w:t>
      </w:r>
      <w:r w:rsidR="00793AEF">
        <w:rPr>
          <w:rFonts w:ascii="Times New Roman" w:hAnsi="Times New Roman" w:cs="Times New Roman"/>
          <w:sz w:val="24"/>
          <w:szCs w:val="24"/>
        </w:rPr>
        <w:t xml:space="preserve"> į </w:t>
      </w:r>
      <w:r w:rsidR="008967C9">
        <w:rPr>
          <w:rFonts w:ascii="Times New Roman" w:hAnsi="Times New Roman" w:cs="Times New Roman"/>
          <w:sz w:val="24"/>
          <w:szCs w:val="24"/>
        </w:rPr>
        <w:t>2</w:t>
      </w:r>
      <w:r w:rsidR="00A1195A">
        <w:rPr>
          <w:rFonts w:ascii="Times New Roman" w:hAnsi="Times New Roman" w:cs="Times New Roman"/>
          <w:sz w:val="24"/>
          <w:szCs w:val="24"/>
        </w:rPr>
        <w:t xml:space="preserve"> (</w:t>
      </w:r>
      <w:r w:rsidR="008967C9">
        <w:rPr>
          <w:rFonts w:ascii="Times New Roman" w:hAnsi="Times New Roman" w:cs="Times New Roman"/>
          <w:sz w:val="24"/>
          <w:szCs w:val="24"/>
        </w:rPr>
        <w:t>dvi</w:t>
      </w:r>
      <w:r w:rsidR="00A1195A">
        <w:rPr>
          <w:rFonts w:ascii="Times New Roman" w:hAnsi="Times New Roman" w:cs="Times New Roman"/>
          <w:sz w:val="24"/>
          <w:szCs w:val="24"/>
        </w:rPr>
        <w:t>) pirkimo dalis</w:t>
      </w:r>
      <w:r w:rsidR="00FE3731">
        <w:rPr>
          <w:rFonts w:ascii="Times New Roman" w:hAnsi="Times New Roman" w:cs="Times New Roman"/>
          <w:sz w:val="24"/>
          <w:szCs w:val="24"/>
        </w:rPr>
        <w:t>:</w:t>
      </w:r>
    </w:p>
    <w:p w14:paraId="062A460B" w14:textId="77777777" w:rsidR="00241EB1" w:rsidRPr="00241EB1" w:rsidRDefault="006850F5" w:rsidP="00241EB1">
      <w:pPr>
        <w:tabs>
          <w:tab w:val="left" w:pos="6521"/>
        </w:tabs>
        <w:spacing w:line="240" w:lineRule="auto"/>
        <w:rPr>
          <w:rFonts w:ascii="Times New Roman" w:hAnsi="Times New Roman"/>
          <w:sz w:val="24"/>
          <w:szCs w:val="24"/>
        </w:rPr>
      </w:pPr>
      <w:r>
        <w:rPr>
          <w:rFonts w:ascii="Times New Roman" w:hAnsi="Times New Roman" w:cs="Times New Roman"/>
          <w:sz w:val="24"/>
          <w:szCs w:val="24"/>
        </w:rPr>
        <w:t xml:space="preserve">  </w:t>
      </w:r>
      <w:r w:rsidR="00FE3731" w:rsidRPr="00241EB1">
        <w:rPr>
          <w:rFonts w:ascii="Times New Roman" w:hAnsi="Times New Roman" w:cs="Times New Roman"/>
          <w:sz w:val="24"/>
          <w:szCs w:val="24"/>
        </w:rPr>
        <w:t>2.</w:t>
      </w:r>
      <w:r w:rsidRPr="00241EB1">
        <w:rPr>
          <w:rFonts w:ascii="Times New Roman" w:hAnsi="Times New Roman" w:cs="Times New Roman"/>
          <w:sz w:val="24"/>
          <w:szCs w:val="24"/>
        </w:rPr>
        <w:t>2</w:t>
      </w:r>
      <w:r w:rsidR="00FE3731" w:rsidRPr="00241EB1">
        <w:rPr>
          <w:rFonts w:ascii="Times New Roman" w:hAnsi="Times New Roman" w:cs="Times New Roman"/>
          <w:sz w:val="24"/>
          <w:szCs w:val="24"/>
        </w:rPr>
        <w:t xml:space="preserve">.1. </w:t>
      </w:r>
      <w:r w:rsidR="0071226B" w:rsidRPr="00241EB1">
        <w:rPr>
          <w:rFonts w:ascii="Times New Roman" w:hAnsi="Times New Roman" w:cs="Times New Roman"/>
          <w:sz w:val="24"/>
          <w:szCs w:val="24"/>
        </w:rPr>
        <w:t xml:space="preserve">I Pirkimo dalis. </w:t>
      </w:r>
      <w:r w:rsidR="00241EB1" w:rsidRPr="00241EB1">
        <w:rPr>
          <w:rFonts w:ascii="Times New Roman" w:hAnsi="Times New Roman"/>
          <w:sz w:val="24"/>
          <w:szCs w:val="24"/>
        </w:rPr>
        <w:t xml:space="preserve">Ignalinos rajono Naujojo Daugėliškio seniūnijos </w:t>
      </w:r>
      <w:proofErr w:type="spellStart"/>
      <w:r w:rsidR="00241EB1" w:rsidRPr="00241EB1">
        <w:rPr>
          <w:rFonts w:ascii="Times New Roman" w:hAnsi="Times New Roman"/>
          <w:sz w:val="24"/>
          <w:szCs w:val="24"/>
        </w:rPr>
        <w:t>Šiūlėnų</w:t>
      </w:r>
      <w:proofErr w:type="spellEnd"/>
      <w:r w:rsidR="00241EB1" w:rsidRPr="00241EB1">
        <w:rPr>
          <w:rFonts w:ascii="Times New Roman" w:hAnsi="Times New Roman"/>
          <w:sz w:val="24"/>
          <w:szCs w:val="24"/>
        </w:rPr>
        <w:t xml:space="preserve"> kadastro vietovės melioracijos projekto Nr. 5 melioracijos griovių (ir kanalizuotų griovio atkarpų) G-1-1, G-1-1-1, G-1-1-2 ir jų statinių remontas su techninio darbo projekto parengimu.</w:t>
      </w:r>
    </w:p>
    <w:p w14:paraId="1ECDD736" w14:textId="75A587AF" w:rsidR="00241EB1" w:rsidRPr="00241EB1" w:rsidRDefault="00A1688A" w:rsidP="00241EB1">
      <w:pPr>
        <w:tabs>
          <w:tab w:val="left" w:pos="6521"/>
        </w:tabs>
        <w:spacing w:line="240" w:lineRule="auto"/>
        <w:rPr>
          <w:rFonts w:ascii="Times New Roman" w:hAnsi="Times New Roman"/>
          <w:sz w:val="24"/>
          <w:szCs w:val="24"/>
        </w:rPr>
      </w:pPr>
      <w:r w:rsidRPr="00241EB1">
        <w:rPr>
          <w:rFonts w:ascii="Times New Roman" w:hAnsi="Times New Roman"/>
          <w:sz w:val="24"/>
          <w:szCs w:val="24"/>
        </w:rPr>
        <w:t xml:space="preserve"> </w:t>
      </w:r>
      <w:r w:rsidR="00241EB1" w:rsidRPr="00241EB1">
        <w:rPr>
          <w:rFonts w:ascii="Times New Roman" w:hAnsi="Times New Roman"/>
          <w:sz w:val="24"/>
          <w:szCs w:val="24"/>
        </w:rPr>
        <w:t xml:space="preserve"> </w:t>
      </w:r>
      <w:r w:rsidR="00C138CF" w:rsidRPr="00241EB1">
        <w:rPr>
          <w:rFonts w:ascii="Times New Roman" w:hAnsi="Times New Roman"/>
          <w:sz w:val="24"/>
          <w:szCs w:val="24"/>
        </w:rPr>
        <w:t>2</w:t>
      </w:r>
      <w:r w:rsidR="00C138CF" w:rsidRPr="00241EB1">
        <w:rPr>
          <w:rFonts w:ascii="Times New Roman" w:hAnsi="Times New Roman" w:cs="Times New Roman"/>
          <w:sz w:val="24"/>
          <w:szCs w:val="24"/>
        </w:rPr>
        <w:t xml:space="preserve">.2.2. </w:t>
      </w:r>
      <w:r w:rsidR="0071226B" w:rsidRPr="00241EB1">
        <w:rPr>
          <w:rFonts w:ascii="Times New Roman" w:hAnsi="Times New Roman" w:cs="Times New Roman"/>
          <w:sz w:val="24"/>
          <w:szCs w:val="24"/>
        </w:rPr>
        <w:t>II Pirkimo dalis.</w:t>
      </w:r>
      <w:r w:rsidR="000937AE">
        <w:rPr>
          <w:rFonts w:ascii="Times New Roman" w:hAnsi="Times New Roman" w:cs="Times New Roman"/>
          <w:sz w:val="24"/>
          <w:szCs w:val="24"/>
        </w:rPr>
        <w:t xml:space="preserve"> </w:t>
      </w:r>
      <w:r w:rsidR="00241EB1" w:rsidRPr="00241EB1">
        <w:rPr>
          <w:rFonts w:ascii="Times New Roman" w:hAnsi="Times New Roman"/>
          <w:sz w:val="24"/>
          <w:szCs w:val="24"/>
        </w:rPr>
        <w:t>Ignalinos rajono Tverečiaus seniūnijos Tverečiaus kadastro vietovės melioracijos projekto Nr. 10 melioracijos griovių T, T-1, T-2 ir jų statinių remontas su techninio darbo projekto parengimu.</w:t>
      </w:r>
    </w:p>
    <w:p w14:paraId="59C5E378" w14:textId="77777777" w:rsidR="005D280D" w:rsidRDefault="00795A74" w:rsidP="00241EB1">
      <w:pPr>
        <w:pStyle w:val="Sraopastraipa"/>
        <w:spacing w:line="240" w:lineRule="auto"/>
        <w:ind w:left="0" w:firstLine="851"/>
        <w:contextualSpacing w:val="0"/>
        <w:rPr>
          <w:rFonts w:ascii="Times New Roman" w:hAnsi="Times New Roman" w:cs="Times New Roman"/>
          <w:sz w:val="24"/>
          <w:szCs w:val="24"/>
        </w:rPr>
      </w:pPr>
      <w:r>
        <w:rPr>
          <w:rFonts w:ascii="Times New Roman" w:hAnsi="Times New Roman" w:cs="Times New Roman"/>
          <w:sz w:val="24"/>
          <w:szCs w:val="24"/>
        </w:rPr>
        <w:t xml:space="preserve">2.3. </w:t>
      </w:r>
      <w:r w:rsidR="00702B7B" w:rsidRPr="007F6CD8">
        <w:rPr>
          <w:rFonts w:ascii="Times New Roman" w:hAnsi="Times New Roman" w:cs="Times New Roman"/>
          <w:sz w:val="24"/>
          <w:szCs w:val="24"/>
        </w:rPr>
        <w:t xml:space="preserve">Pirkimo apimtys, reikalavimai ir techninė specifikacija apibrėžti </w:t>
      </w:r>
      <w:r w:rsidR="00C314B2" w:rsidRPr="007F6CD8">
        <w:rPr>
          <w:rFonts w:ascii="Times New Roman" w:hAnsi="Times New Roman" w:cs="Times New Roman"/>
          <w:sz w:val="24"/>
          <w:szCs w:val="24"/>
        </w:rPr>
        <w:t>s</w:t>
      </w:r>
      <w:r w:rsidR="000B6976" w:rsidRPr="007F6CD8">
        <w:rPr>
          <w:rFonts w:ascii="Times New Roman" w:hAnsi="Times New Roman" w:cs="Times New Roman"/>
          <w:sz w:val="24"/>
          <w:szCs w:val="24"/>
        </w:rPr>
        <w:t>pecialiųjų p</w:t>
      </w:r>
      <w:r w:rsidR="00702B7B" w:rsidRPr="007F6CD8">
        <w:rPr>
          <w:rFonts w:ascii="Times New Roman" w:hAnsi="Times New Roman" w:cs="Times New Roman"/>
          <w:sz w:val="24"/>
          <w:szCs w:val="24"/>
        </w:rPr>
        <w:t xml:space="preserve">irkimo </w:t>
      </w:r>
      <w:r w:rsidR="00702B7B" w:rsidRPr="007F6CD8">
        <w:rPr>
          <w:rFonts w:ascii="Times New Roman" w:hAnsi="Times New Roman" w:cs="Times New Roman"/>
          <w:color w:val="000000" w:themeColor="text1"/>
          <w:sz w:val="24"/>
          <w:szCs w:val="24"/>
        </w:rPr>
        <w:t>sąlygų</w:t>
      </w:r>
      <w:r w:rsidR="00702B7B" w:rsidRPr="007F6CD8">
        <w:rPr>
          <w:rFonts w:ascii="Times New Roman" w:hAnsi="Times New Roman" w:cs="Times New Roman"/>
          <w:b/>
          <w:bCs/>
          <w:color w:val="000000" w:themeColor="text1"/>
          <w:sz w:val="24"/>
          <w:szCs w:val="24"/>
        </w:rPr>
        <w:t xml:space="preserve"> </w:t>
      </w:r>
      <w:r w:rsidR="007F6CD8" w:rsidRPr="00310D57">
        <w:rPr>
          <w:rFonts w:ascii="Times New Roman" w:hAnsi="Times New Roman" w:cs="Times New Roman"/>
          <w:color w:val="000000" w:themeColor="text1"/>
          <w:sz w:val="24"/>
          <w:szCs w:val="24"/>
        </w:rPr>
        <w:t>2</w:t>
      </w:r>
      <w:r w:rsidR="00702B7B" w:rsidRPr="007F6CD8">
        <w:rPr>
          <w:rFonts w:ascii="Times New Roman" w:hAnsi="Times New Roman" w:cs="Times New Roman"/>
          <w:color w:val="000000" w:themeColor="text1"/>
          <w:sz w:val="24"/>
          <w:szCs w:val="24"/>
        </w:rPr>
        <w:t xml:space="preserve"> </w:t>
      </w:r>
      <w:r w:rsidR="00702B7B" w:rsidRPr="007F6CD8">
        <w:rPr>
          <w:rFonts w:ascii="Times New Roman" w:hAnsi="Times New Roman" w:cs="Times New Roman"/>
          <w:sz w:val="24"/>
          <w:szCs w:val="24"/>
        </w:rPr>
        <w:t>priede.</w:t>
      </w:r>
    </w:p>
    <w:p w14:paraId="17B45CEB" w14:textId="77777777" w:rsidR="002960AE" w:rsidRPr="00736211" w:rsidRDefault="002960AE" w:rsidP="002960AE">
      <w:pPr>
        <w:spacing w:line="240" w:lineRule="auto"/>
        <w:rPr>
          <w:rFonts w:ascii="Times New Roman" w:hAnsi="Times New Roman"/>
          <w:sz w:val="24"/>
          <w:szCs w:val="24"/>
        </w:rPr>
      </w:pPr>
      <w:r>
        <w:rPr>
          <w:rFonts w:ascii="Times New Roman" w:hAnsi="Times New Roman"/>
          <w:sz w:val="24"/>
          <w:szCs w:val="24"/>
        </w:rPr>
        <w:t xml:space="preserve"> Neskaidymo </w:t>
      </w:r>
      <w:r w:rsidRPr="008D09C2">
        <w:rPr>
          <w:rFonts w:ascii="Times New Roman" w:hAnsi="Times New Roman"/>
          <w:sz w:val="24"/>
          <w:szCs w:val="24"/>
        </w:rPr>
        <w:t>pagrindimas:</w:t>
      </w:r>
      <w:r>
        <w:rPr>
          <w:rFonts w:ascii="Times New Roman" w:hAnsi="Times New Roman"/>
          <w:b/>
          <w:sz w:val="24"/>
          <w:szCs w:val="24"/>
        </w:rPr>
        <w:t xml:space="preserve"> </w:t>
      </w:r>
      <w:r w:rsidRPr="00736211">
        <w:rPr>
          <w:rFonts w:ascii="Times New Roman" w:hAnsi="Times New Roman"/>
          <w:sz w:val="24"/>
          <w:szCs w:val="24"/>
        </w:rPr>
        <w:t xml:space="preserve">Vadovaujantis Lietuvos Respublikos Viešųjų pirkimų įstatymo </w:t>
      </w:r>
      <w:r w:rsidRPr="00817ECA">
        <w:rPr>
          <w:rFonts w:ascii="Times New Roman" w:hAnsi="Times New Roman"/>
          <w:sz w:val="24"/>
          <w:szCs w:val="24"/>
        </w:rPr>
        <w:t xml:space="preserve">28 str. </w:t>
      </w:r>
      <w:r w:rsidR="00733164" w:rsidRPr="00817ECA">
        <w:rPr>
          <w:rFonts w:ascii="Times New Roman" w:hAnsi="Times New Roman"/>
          <w:sz w:val="24"/>
          <w:szCs w:val="24"/>
        </w:rPr>
        <w:t>2</w:t>
      </w:r>
      <w:r w:rsidRPr="00736211">
        <w:rPr>
          <w:rFonts w:ascii="Times New Roman" w:hAnsi="Times New Roman"/>
          <w:sz w:val="24"/>
          <w:szCs w:val="24"/>
        </w:rPr>
        <w:t xml:space="preserve"> dalimi, Statinio statybos darbų ir statinio projektavimo paslaugų pirkimas turi būti atliekamas dalimis (atskiriant statinio statybos darbų pirkimą nuo statinio projektavimo paslaugų pirkimo), tačiau šiuo atveju techninio projekto parengimas yra glaudžiai susijęs su planuojamais atlikti melioracijos darbais. Dalis </w:t>
      </w:r>
      <w:r w:rsidRPr="00736211">
        <w:rPr>
          <w:rFonts w:ascii="Times New Roman" w:hAnsi="Times New Roman"/>
          <w:sz w:val="24"/>
          <w:szCs w:val="24"/>
        </w:rPr>
        <w:lastRenderedPageBreak/>
        <w:t>griovių atkarp</w:t>
      </w:r>
      <w:r>
        <w:rPr>
          <w:rFonts w:ascii="Times New Roman" w:hAnsi="Times New Roman"/>
          <w:sz w:val="24"/>
          <w:szCs w:val="24"/>
        </w:rPr>
        <w:t>os</w:t>
      </w:r>
      <w:r w:rsidRPr="00736211">
        <w:rPr>
          <w:rFonts w:ascii="Times New Roman" w:hAnsi="Times New Roman"/>
          <w:sz w:val="24"/>
          <w:szCs w:val="24"/>
        </w:rPr>
        <w:t xml:space="preserve"> yra patvenktos ir užneštos dumblu, vandens lygis pakeltas grioviuose dėl įrengtų bebrų užtvankų, todėl nesimato drenažo rinktuvų žiočių ir griovių dugno, nenuleidus vandens ir neišardžius kliūčių (t. y. bebrų užtvankų), neįmanoma nustatyti griovių vagos valymo darbų apimčių. Todėl tikslinga projektavimo darbus ir melioracijos statinių remonto darbus </w:t>
      </w:r>
      <w:r>
        <w:rPr>
          <w:rFonts w:ascii="Times New Roman" w:hAnsi="Times New Roman"/>
          <w:sz w:val="24"/>
          <w:szCs w:val="24"/>
        </w:rPr>
        <w:t xml:space="preserve">apjungti ir </w:t>
      </w:r>
      <w:r w:rsidRPr="00736211">
        <w:rPr>
          <w:rFonts w:ascii="Times New Roman" w:hAnsi="Times New Roman"/>
          <w:sz w:val="24"/>
          <w:szCs w:val="24"/>
        </w:rPr>
        <w:t>pirkti kartu, jų neatskiriant pagal veiklas.</w:t>
      </w:r>
    </w:p>
    <w:p w14:paraId="7D5D738A" w14:textId="77777777" w:rsidR="002960AE" w:rsidRPr="00736211" w:rsidRDefault="002960AE" w:rsidP="002960AE">
      <w:pPr>
        <w:spacing w:line="240" w:lineRule="auto"/>
        <w:ind w:firstLine="851"/>
        <w:rPr>
          <w:rFonts w:ascii="Times New Roman" w:hAnsi="Times New Roman"/>
          <w:sz w:val="24"/>
          <w:szCs w:val="24"/>
        </w:rPr>
      </w:pPr>
      <w:r w:rsidRPr="00736211">
        <w:rPr>
          <w:rFonts w:ascii="Times New Roman" w:hAnsi="Times New Roman"/>
          <w:sz w:val="24"/>
          <w:szCs w:val="24"/>
        </w:rPr>
        <w:t>Skaidant pirkimo objektus į projektavimo ir darbų atlikimo dalis, t.</w:t>
      </w:r>
      <w:r>
        <w:rPr>
          <w:rFonts w:ascii="Times New Roman" w:hAnsi="Times New Roman"/>
          <w:sz w:val="24"/>
          <w:szCs w:val="24"/>
        </w:rPr>
        <w:t xml:space="preserve"> </w:t>
      </w:r>
      <w:r w:rsidRPr="00736211">
        <w:rPr>
          <w:rFonts w:ascii="Times New Roman" w:hAnsi="Times New Roman"/>
          <w:sz w:val="24"/>
          <w:szCs w:val="24"/>
        </w:rPr>
        <w:t>y. pagal veiklas, perkančiajai organizacijai atsirastų būtinybė koordinuoti šių dalių tiekėjus ir tai keltų riziką brangiau ir ne laiku įvykdyti pirkimo sutartį. Perkant darbus su projektavimu, gerėja techninių darbo projektų rengimo kokybė, kadangi darbus vykdanti įmonė gali sudaryti sąlygas projektavimo objektų apžiūrai: operatyviai pašalinti kliūtis, kurios trukdo atlikti tyrinėjimo darbus.</w:t>
      </w:r>
    </w:p>
    <w:p w14:paraId="052682FA" w14:textId="77777777" w:rsidR="00733164" w:rsidRPr="0007639C" w:rsidRDefault="00D668DF" w:rsidP="00D668DF">
      <w:pPr>
        <w:spacing w:line="240" w:lineRule="auto"/>
        <w:ind w:firstLine="397"/>
        <w:rPr>
          <w:rFonts w:ascii="Times New Roman" w:hAnsi="Times New Roman"/>
          <w:strike/>
          <w:sz w:val="24"/>
          <w:szCs w:val="24"/>
        </w:rPr>
      </w:pPr>
      <w:r>
        <w:rPr>
          <w:rFonts w:ascii="Times New Roman" w:hAnsi="Times New Roman"/>
          <w:sz w:val="24"/>
          <w:szCs w:val="24"/>
        </w:rPr>
        <w:t xml:space="preserve">          </w:t>
      </w:r>
      <w:r w:rsidR="002960AE">
        <w:rPr>
          <w:rFonts w:ascii="Times New Roman" w:hAnsi="Times New Roman"/>
          <w:sz w:val="24"/>
          <w:szCs w:val="24"/>
        </w:rPr>
        <w:t>P</w:t>
      </w:r>
      <w:r w:rsidR="002960AE" w:rsidRPr="00736211">
        <w:rPr>
          <w:rFonts w:ascii="Times New Roman" w:hAnsi="Times New Roman"/>
          <w:sz w:val="24"/>
          <w:szCs w:val="24"/>
        </w:rPr>
        <w:t xml:space="preserve">erkant statybos darbus atskirai nuo projektavimo paslaugų, smarkiai išaugtų techninio darbo projekto kaina ir </w:t>
      </w:r>
      <w:r w:rsidR="002960AE">
        <w:rPr>
          <w:rFonts w:ascii="Times New Roman" w:hAnsi="Times New Roman"/>
          <w:sz w:val="24"/>
          <w:szCs w:val="24"/>
        </w:rPr>
        <w:t xml:space="preserve">užsitęstų </w:t>
      </w:r>
      <w:r w:rsidR="002960AE" w:rsidRPr="002A6D2A">
        <w:rPr>
          <w:rFonts w:ascii="Times New Roman" w:hAnsi="Times New Roman"/>
          <w:bCs/>
          <w:sz w:val="24"/>
          <w:szCs w:val="24"/>
        </w:rPr>
        <w:t>terminai</w:t>
      </w:r>
      <w:r w:rsidR="002960AE" w:rsidRPr="00736211">
        <w:rPr>
          <w:rFonts w:ascii="Times New Roman" w:hAnsi="Times New Roman"/>
          <w:sz w:val="24"/>
          <w:szCs w:val="24"/>
        </w:rPr>
        <w:t>. Remonto darbus atliekantis tiekėjas pats rengdamas techninį darbo projektą, kartu sieks efektyvumo ir kaštų taupymo, t. y. pa</w:t>
      </w:r>
      <w:r w:rsidR="002960AE">
        <w:rPr>
          <w:rFonts w:ascii="Times New Roman" w:hAnsi="Times New Roman"/>
          <w:sz w:val="24"/>
          <w:szCs w:val="24"/>
        </w:rPr>
        <w:t>si</w:t>
      </w:r>
      <w:r w:rsidR="002960AE" w:rsidRPr="00736211">
        <w:rPr>
          <w:rFonts w:ascii="Times New Roman" w:hAnsi="Times New Roman"/>
          <w:sz w:val="24"/>
          <w:szCs w:val="24"/>
        </w:rPr>
        <w:t xml:space="preserve">rinks optimalų techninio darbo projekto sprendinių įgyvendinimą sudėtingumo prasme, bei rangos darbų ir projekto rengimo eiliškumą pačiame projekte. </w:t>
      </w:r>
    </w:p>
    <w:p w14:paraId="317B5E74" w14:textId="77777777" w:rsidR="003943EC" w:rsidRPr="007F6CD8" w:rsidRDefault="00733164" w:rsidP="00D668DF">
      <w:pPr>
        <w:spacing w:line="240" w:lineRule="auto"/>
        <w:ind w:firstLine="397"/>
        <w:rPr>
          <w:rFonts w:ascii="Times New Roman" w:hAnsi="Times New Roman" w:cs="Times New Roman"/>
          <w:sz w:val="24"/>
          <w:szCs w:val="24"/>
        </w:rPr>
      </w:pPr>
      <w:r>
        <w:rPr>
          <w:rFonts w:ascii="Times New Roman" w:hAnsi="Times New Roman"/>
          <w:sz w:val="24"/>
          <w:szCs w:val="24"/>
        </w:rPr>
        <w:t xml:space="preserve">          </w:t>
      </w:r>
      <w:r w:rsidR="003943EC" w:rsidRPr="007F6CD8">
        <w:rPr>
          <w:rFonts w:ascii="Times New Roman" w:hAnsi="Times New Roman" w:cs="Times New Roman"/>
          <w:sz w:val="24"/>
          <w:szCs w:val="24"/>
        </w:rPr>
        <w:t>2.</w:t>
      </w:r>
      <w:r w:rsidR="00241EB1">
        <w:rPr>
          <w:rFonts w:ascii="Times New Roman" w:hAnsi="Times New Roman" w:cs="Times New Roman"/>
          <w:sz w:val="24"/>
          <w:szCs w:val="24"/>
        </w:rPr>
        <w:t>4</w:t>
      </w:r>
      <w:r w:rsidR="003943EC" w:rsidRPr="007F6CD8">
        <w:rPr>
          <w:rFonts w:ascii="Times New Roman" w:hAnsi="Times New Roman" w:cs="Times New Roman"/>
          <w:sz w:val="24"/>
          <w:szCs w:val="24"/>
        </w:rPr>
        <w:t>. Jeigu apibūdinant pirkimo objektą techninėje specifikacijoje</w:t>
      </w:r>
      <w:r w:rsidR="00A1688A">
        <w:rPr>
          <w:rFonts w:ascii="Times New Roman" w:hAnsi="Times New Roman" w:cs="Times New Roman"/>
          <w:sz w:val="24"/>
          <w:szCs w:val="24"/>
        </w:rPr>
        <w:t xml:space="preserve"> ar kituose pirkimo dokumentuose </w:t>
      </w:r>
      <w:r w:rsidR="003943EC" w:rsidRPr="007F6CD8">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00A1688A">
        <w:rPr>
          <w:rFonts w:ascii="Times New Roman" w:hAnsi="Times New Roman" w:cs="Times New Roman"/>
          <w:sz w:val="24"/>
          <w:szCs w:val="24"/>
        </w:rPr>
        <w:t xml:space="preserve"> Lygiavertiškumą įrodo tiekėjas.</w:t>
      </w:r>
    </w:p>
    <w:p w14:paraId="64E3535E" w14:textId="77777777" w:rsidR="00A1688A" w:rsidRPr="007F6CD8" w:rsidRDefault="00733164" w:rsidP="00A1688A">
      <w:pPr>
        <w:spacing w:line="240" w:lineRule="auto"/>
        <w:ind w:firstLine="397"/>
        <w:rPr>
          <w:rFonts w:ascii="Times New Roman" w:hAnsi="Times New Roman" w:cs="Times New Roman"/>
          <w:sz w:val="24"/>
          <w:szCs w:val="24"/>
        </w:rPr>
      </w:pPr>
      <w:r>
        <w:rPr>
          <w:rFonts w:ascii="Times New Roman" w:hAnsi="Times New Roman" w:cs="Times New Roman"/>
          <w:sz w:val="24"/>
          <w:szCs w:val="24"/>
        </w:rPr>
        <w:t xml:space="preserve">    </w:t>
      </w:r>
      <w:r w:rsidR="00BD01EC">
        <w:rPr>
          <w:rFonts w:ascii="Times New Roman" w:hAnsi="Times New Roman" w:cs="Times New Roman"/>
          <w:sz w:val="24"/>
          <w:szCs w:val="24"/>
        </w:rPr>
        <w:t xml:space="preserve">      </w:t>
      </w:r>
      <w:r w:rsidR="003943EC" w:rsidRPr="007F6CD8">
        <w:rPr>
          <w:rFonts w:ascii="Times New Roman" w:hAnsi="Times New Roman" w:cs="Times New Roman"/>
          <w:sz w:val="24"/>
          <w:szCs w:val="24"/>
        </w:rPr>
        <w:t>2.</w:t>
      </w:r>
      <w:r w:rsidR="00241EB1">
        <w:rPr>
          <w:rFonts w:ascii="Times New Roman" w:hAnsi="Times New Roman" w:cs="Times New Roman"/>
          <w:sz w:val="24"/>
          <w:szCs w:val="24"/>
        </w:rPr>
        <w:t>5</w:t>
      </w:r>
      <w:r w:rsidR="003943EC" w:rsidRPr="007F6CD8">
        <w:rPr>
          <w:rFonts w:ascii="Times New Roman" w:hAnsi="Times New Roman" w:cs="Times New Roman"/>
          <w:sz w:val="24"/>
          <w:szCs w:val="24"/>
        </w:rPr>
        <w:t xml:space="preserve">. Jeigu apibūdinant pirkimo objektą techninėje specifikacijoje </w:t>
      </w:r>
      <w:r w:rsidR="00A1688A">
        <w:rPr>
          <w:rFonts w:ascii="Times New Roman" w:hAnsi="Times New Roman" w:cs="Times New Roman"/>
          <w:sz w:val="24"/>
          <w:szCs w:val="24"/>
        </w:rPr>
        <w:t xml:space="preserve"> ar kituose pirkimo dokumentuose </w:t>
      </w:r>
      <w:r w:rsidR="003943EC" w:rsidRPr="007F6CD8">
        <w:rPr>
          <w:rFonts w:ascii="Times New Roman" w:hAnsi="Times New Roman" w:cs="Times New Roman"/>
          <w:sz w:val="24"/>
          <w:szCs w:val="24"/>
        </w:rPr>
        <w:t xml:space="preserve">nurodytas standartas, </w:t>
      </w:r>
      <w:r w:rsidR="003943EC" w:rsidRPr="007F6CD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3943EC" w:rsidRPr="007F6CD8">
        <w:rPr>
          <w:rFonts w:ascii="Times New Roman" w:hAnsi="Times New Roman" w:cs="Times New Roman"/>
          <w:sz w:val="24"/>
          <w:szCs w:val="24"/>
        </w:rPr>
        <w:t>turi būti laikoma, kad kiekviena tokia nuoroda yra pateikta su žodžiais „arba lygiavertis“.</w:t>
      </w:r>
      <w:r w:rsidR="00A1688A">
        <w:rPr>
          <w:rFonts w:ascii="Times New Roman" w:hAnsi="Times New Roman" w:cs="Times New Roman"/>
          <w:sz w:val="24"/>
          <w:szCs w:val="24"/>
        </w:rPr>
        <w:t xml:space="preserve"> Lygiavertiškumą įrodo tiekėjas.</w:t>
      </w:r>
    </w:p>
    <w:p w14:paraId="00022514" w14:textId="77777777" w:rsidR="00B53C9A" w:rsidRDefault="00021C36" w:rsidP="007F73C9">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 </w:t>
      </w:r>
      <w:r w:rsidR="00733164">
        <w:rPr>
          <w:rFonts w:ascii="Times New Roman" w:hAnsi="Times New Roman" w:cs="Times New Roman"/>
          <w:sz w:val="24"/>
          <w:szCs w:val="24"/>
        </w:rPr>
        <w:t xml:space="preserve">   </w:t>
      </w:r>
      <w:r>
        <w:rPr>
          <w:rFonts w:ascii="Times New Roman" w:hAnsi="Times New Roman" w:cs="Times New Roman"/>
          <w:sz w:val="24"/>
          <w:szCs w:val="24"/>
        </w:rPr>
        <w:t xml:space="preserve"> </w:t>
      </w:r>
      <w:r w:rsidR="00BD01EC">
        <w:rPr>
          <w:rFonts w:ascii="Times New Roman" w:hAnsi="Times New Roman" w:cs="Times New Roman"/>
          <w:sz w:val="24"/>
          <w:szCs w:val="24"/>
        </w:rPr>
        <w:t xml:space="preserve">  </w:t>
      </w:r>
      <w:r w:rsidR="007F73C9" w:rsidRPr="007F6CD8">
        <w:rPr>
          <w:rFonts w:ascii="Times New Roman" w:hAnsi="Times New Roman" w:cs="Times New Roman"/>
          <w:sz w:val="24"/>
          <w:szCs w:val="24"/>
        </w:rPr>
        <w:t>2.</w:t>
      </w:r>
      <w:r w:rsidR="00241EB1">
        <w:rPr>
          <w:rFonts w:ascii="Times New Roman" w:hAnsi="Times New Roman" w:cs="Times New Roman"/>
          <w:sz w:val="24"/>
          <w:szCs w:val="24"/>
        </w:rPr>
        <w:t>6</w:t>
      </w:r>
      <w:r w:rsidR="007F73C9" w:rsidRPr="007F6CD8">
        <w:rPr>
          <w:rFonts w:ascii="Times New Roman" w:hAnsi="Times New Roman" w:cs="Times New Roman"/>
          <w:sz w:val="24"/>
          <w:szCs w:val="24"/>
        </w:rPr>
        <w:t xml:space="preserve">.  Maksimali </w:t>
      </w:r>
      <w:r w:rsidR="00A1688A">
        <w:rPr>
          <w:rFonts w:ascii="Times New Roman" w:hAnsi="Times New Roman" w:cs="Times New Roman"/>
          <w:sz w:val="24"/>
          <w:szCs w:val="24"/>
        </w:rPr>
        <w:t xml:space="preserve">planuojama </w:t>
      </w:r>
      <w:r w:rsidR="007F73C9" w:rsidRPr="007F6CD8">
        <w:rPr>
          <w:rFonts w:ascii="Times New Roman" w:hAnsi="Times New Roman" w:cs="Times New Roman"/>
          <w:sz w:val="24"/>
          <w:szCs w:val="24"/>
        </w:rPr>
        <w:t>pirkimo vertė</w:t>
      </w:r>
      <w:r w:rsidR="00B53C9A">
        <w:rPr>
          <w:rFonts w:ascii="Times New Roman" w:hAnsi="Times New Roman" w:cs="Times New Roman"/>
          <w:sz w:val="24"/>
          <w:szCs w:val="24"/>
        </w:rPr>
        <w:t>:</w:t>
      </w:r>
    </w:p>
    <w:p w14:paraId="6D552144" w14:textId="77777777" w:rsidR="007F73C9" w:rsidRPr="00076CB5" w:rsidRDefault="00021C36" w:rsidP="00021C36">
      <w:pPr>
        <w:tabs>
          <w:tab w:val="left" w:pos="6521"/>
        </w:tabs>
        <w:spacing w:line="240" w:lineRule="auto"/>
        <w:rPr>
          <w:rFonts w:ascii="Times New Roman" w:hAnsi="Times New Roman" w:cs="Times New Roman"/>
          <w:bCs/>
          <w:sz w:val="24"/>
          <w:szCs w:val="24"/>
        </w:rPr>
      </w:pPr>
      <w:r>
        <w:rPr>
          <w:rFonts w:ascii="Times New Roman" w:hAnsi="Times New Roman" w:cs="Times New Roman"/>
          <w:sz w:val="24"/>
          <w:szCs w:val="24"/>
        </w:rPr>
        <w:t xml:space="preserve"> </w:t>
      </w:r>
      <w:r w:rsidR="00BD01EC">
        <w:rPr>
          <w:rFonts w:ascii="Times New Roman" w:hAnsi="Times New Roman" w:cs="Times New Roman"/>
          <w:sz w:val="24"/>
          <w:szCs w:val="24"/>
        </w:rPr>
        <w:t xml:space="preserve">  </w:t>
      </w:r>
      <w:r w:rsidR="00733164">
        <w:rPr>
          <w:rFonts w:ascii="Times New Roman" w:hAnsi="Times New Roman" w:cs="Times New Roman"/>
          <w:sz w:val="24"/>
          <w:szCs w:val="24"/>
        </w:rPr>
        <w:t xml:space="preserve"> </w:t>
      </w:r>
      <w:r>
        <w:rPr>
          <w:rFonts w:ascii="Times New Roman" w:hAnsi="Times New Roman" w:cs="Times New Roman"/>
          <w:sz w:val="24"/>
          <w:szCs w:val="24"/>
        </w:rPr>
        <w:t xml:space="preserve"> </w:t>
      </w:r>
      <w:r w:rsidR="00862CC3">
        <w:rPr>
          <w:rFonts w:ascii="Times New Roman" w:hAnsi="Times New Roman" w:cs="Times New Roman"/>
          <w:sz w:val="24"/>
          <w:szCs w:val="24"/>
        </w:rPr>
        <w:t>2.</w:t>
      </w:r>
      <w:r w:rsidR="00241EB1">
        <w:rPr>
          <w:rFonts w:ascii="Times New Roman" w:hAnsi="Times New Roman" w:cs="Times New Roman"/>
          <w:sz w:val="24"/>
          <w:szCs w:val="24"/>
        </w:rPr>
        <w:t>6</w:t>
      </w:r>
      <w:r w:rsidR="00862CC3">
        <w:rPr>
          <w:rFonts w:ascii="Times New Roman" w:hAnsi="Times New Roman" w:cs="Times New Roman"/>
          <w:sz w:val="24"/>
          <w:szCs w:val="24"/>
        </w:rPr>
        <w:t xml:space="preserve">.1. </w:t>
      </w:r>
      <w:r w:rsidR="00120321">
        <w:rPr>
          <w:rFonts w:ascii="Times New Roman" w:hAnsi="Times New Roman" w:cs="Times New Roman"/>
          <w:sz w:val="24"/>
          <w:szCs w:val="24"/>
        </w:rPr>
        <w:t>I dalis</w:t>
      </w:r>
      <w:r w:rsidR="00A1688A">
        <w:rPr>
          <w:rFonts w:ascii="Times New Roman" w:hAnsi="Times New Roman" w:cs="Times New Roman"/>
          <w:sz w:val="24"/>
          <w:szCs w:val="24"/>
        </w:rPr>
        <w:t xml:space="preserve"> </w:t>
      </w:r>
      <w:r w:rsidR="003778F0">
        <w:rPr>
          <w:rFonts w:ascii="Times New Roman" w:hAnsi="Times New Roman" w:cs="Times New Roman"/>
          <w:sz w:val="24"/>
          <w:szCs w:val="24"/>
        </w:rPr>
        <w:t>–</w:t>
      </w:r>
      <w:r w:rsidR="007F73C9" w:rsidRPr="007F6CD8">
        <w:rPr>
          <w:rFonts w:ascii="Times New Roman" w:hAnsi="Times New Roman" w:cs="Times New Roman"/>
          <w:sz w:val="24"/>
          <w:szCs w:val="24"/>
        </w:rPr>
        <w:t xml:space="preserve"> </w:t>
      </w:r>
      <w:r w:rsidR="00241EB1">
        <w:rPr>
          <w:rFonts w:ascii="Times New Roman" w:hAnsi="Times New Roman"/>
          <w:b/>
          <w:sz w:val="24"/>
          <w:szCs w:val="24"/>
        </w:rPr>
        <w:t xml:space="preserve">57851,24 </w:t>
      </w:r>
      <w:r w:rsidR="00076CB5" w:rsidRPr="00076CB5">
        <w:rPr>
          <w:rFonts w:ascii="Times New Roman" w:hAnsi="Times New Roman" w:cs="Times New Roman"/>
          <w:bCs/>
          <w:sz w:val="24"/>
          <w:szCs w:val="24"/>
        </w:rPr>
        <w:t xml:space="preserve">Eur be PVM; </w:t>
      </w:r>
    </w:p>
    <w:p w14:paraId="75EA25F6" w14:textId="77777777" w:rsidR="00044F46" w:rsidRDefault="00021C36" w:rsidP="00BA7EF0">
      <w:pPr>
        <w:tabs>
          <w:tab w:val="left" w:pos="6521"/>
        </w:tabs>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BD01EC">
        <w:rPr>
          <w:rFonts w:ascii="Times New Roman" w:hAnsi="Times New Roman" w:cs="Times New Roman"/>
          <w:sz w:val="24"/>
          <w:szCs w:val="24"/>
        </w:rPr>
        <w:t xml:space="preserve">   </w:t>
      </w:r>
      <w:r>
        <w:rPr>
          <w:rFonts w:ascii="Times New Roman" w:hAnsi="Times New Roman" w:cs="Times New Roman"/>
          <w:sz w:val="24"/>
          <w:szCs w:val="24"/>
        </w:rPr>
        <w:t xml:space="preserve"> </w:t>
      </w:r>
      <w:r w:rsidR="00862CC3">
        <w:rPr>
          <w:rFonts w:ascii="Times New Roman" w:hAnsi="Times New Roman" w:cs="Times New Roman"/>
          <w:sz w:val="24"/>
          <w:szCs w:val="24"/>
        </w:rPr>
        <w:t>2.</w:t>
      </w:r>
      <w:r w:rsidR="00241EB1">
        <w:rPr>
          <w:rFonts w:ascii="Times New Roman" w:hAnsi="Times New Roman" w:cs="Times New Roman"/>
          <w:sz w:val="24"/>
          <w:szCs w:val="24"/>
        </w:rPr>
        <w:t>6</w:t>
      </w:r>
      <w:r w:rsidR="00862CC3">
        <w:rPr>
          <w:rFonts w:ascii="Times New Roman" w:hAnsi="Times New Roman" w:cs="Times New Roman"/>
          <w:sz w:val="24"/>
          <w:szCs w:val="24"/>
        </w:rPr>
        <w:t>.2</w:t>
      </w:r>
      <w:r w:rsidR="003778F0">
        <w:rPr>
          <w:rFonts w:ascii="Times New Roman" w:hAnsi="Times New Roman" w:cs="Times New Roman"/>
          <w:sz w:val="24"/>
          <w:szCs w:val="24"/>
        </w:rPr>
        <w:t xml:space="preserve">. </w:t>
      </w:r>
      <w:r w:rsidR="00862CC3">
        <w:rPr>
          <w:rFonts w:ascii="Times New Roman" w:hAnsi="Times New Roman" w:cs="Times New Roman"/>
          <w:bCs/>
          <w:sz w:val="24"/>
          <w:szCs w:val="24"/>
        </w:rPr>
        <w:t>II Pirkimo dalis</w:t>
      </w:r>
      <w:r w:rsidR="00076CB5">
        <w:rPr>
          <w:rFonts w:ascii="Times New Roman" w:hAnsi="Times New Roman" w:cs="Times New Roman"/>
          <w:bCs/>
          <w:sz w:val="24"/>
          <w:szCs w:val="24"/>
        </w:rPr>
        <w:t xml:space="preserve"> </w:t>
      </w:r>
      <w:r w:rsidR="00862CC3">
        <w:rPr>
          <w:rFonts w:ascii="Times New Roman" w:hAnsi="Times New Roman"/>
          <w:bCs/>
          <w:sz w:val="24"/>
          <w:szCs w:val="24"/>
        </w:rPr>
        <w:t>–</w:t>
      </w:r>
      <w:r w:rsidR="00AB5967">
        <w:rPr>
          <w:rFonts w:ascii="Times New Roman" w:hAnsi="Times New Roman"/>
          <w:bCs/>
          <w:sz w:val="24"/>
          <w:szCs w:val="24"/>
        </w:rPr>
        <w:t xml:space="preserve"> </w:t>
      </w:r>
      <w:r w:rsidR="00241EB1">
        <w:rPr>
          <w:rFonts w:ascii="Times New Roman" w:hAnsi="Times New Roman"/>
          <w:b/>
          <w:sz w:val="24"/>
          <w:szCs w:val="24"/>
        </w:rPr>
        <w:t xml:space="preserve">24793,39 </w:t>
      </w:r>
      <w:r w:rsidR="0071226B" w:rsidRPr="00B349EF">
        <w:rPr>
          <w:rFonts w:ascii="Times New Roman" w:hAnsi="Times New Roman"/>
          <w:bCs/>
          <w:sz w:val="24"/>
          <w:szCs w:val="24"/>
        </w:rPr>
        <w:t>Eur be PVM</w:t>
      </w:r>
      <w:r w:rsidR="00D01A07" w:rsidRPr="00B349EF">
        <w:rPr>
          <w:rFonts w:ascii="Times New Roman" w:hAnsi="Times New Roman"/>
          <w:bCs/>
          <w:sz w:val="24"/>
          <w:szCs w:val="24"/>
        </w:rPr>
        <w:t>.</w:t>
      </w:r>
    </w:p>
    <w:p w14:paraId="32BF4A86" w14:textId="77777777" w:rsidR="00EF2AAE" w:rsidRPr="00A42220" w:rsidRDefault="00432407" w:rsidP="00EF2AAE">
      <w:pPr>
        <w:tabs>
          <w:tab w:val="left" w:pos="6521"/>
        </w:tabs>
        <w:spacing w:line="240" w:lineRule="auto"/>
        <w:rPr>
          <w:rFonts w:ascii="Times New Roman" w:hAnsi="Times New Roman" w:cs="Times New Roman"/>
          <w:sz w:val="24"/>
          <w:szCs w:val="24"/>
        </w:rPr>
      </w:pPr>
      <w:r>
        <w:rPr>
          <w:rFonts w:ascii="Times New Roman" w:hAnsi="Times New Roman"/>
          <w:bCs/>
          <w:sz w:val="24"/>
          <w:szCs w:val="24"/>
        </w:rPr>
        <w:t xml:space="preserve">  </w:t>
      </w:r>
      <w:r w:rsidR="00BD01EC">
        <w:rPr>
          <w:rFonts w:ascii="Times New Roman" w:hAnsi="Times New Roman"/>
          <w:bCs/>
          <w:sz w:val="24"/>
          <w:szCs w:val="24"/>
        </w:rPr>
        <w:t xml:space="preserve">   </w:t>
      </w:r>
      <w:r>
        <w:rPr>
          <w:rFonts w:ascii="Times New Roman" w:hAnsi="Times New Roman"/>
          <w:bCs/>
          <w:sz w:val="24"/>
          <w:szCs w:val="24"/>
        </w:rPr>
        <w:t>2.</w:t>
      </w:r>
      <w:r w:rsidR="00241EB1">
        <w:rPr>
          <w:rFonts w:ascii="Times New Roman" w:hAnsi="Times New Roman"/>
          <w:bCs/>
          <w:sz w:val="24"/>
          <w:szCs w:val="24"/>
        </w:rPr>
        <w:t>7</w:t>
      </w:r>
      <w:r>
        <w:rPr>
          <w:rFonts w:ascii="Times New Roman" w:hAnsi="Times New Roman"/>
          <w:bCs/>
          <w:sz w:val="24"/>
          <w:szCs w:val="24"/>
        </w:rPr>
        <w:t xml:space="preserve">. Pasiūlymas gali būti teikiamas </w:t>
      </w:r>
      <w:r w:rsidR="00EF2AAE">
        <w:rPr>
          <w:rFonts w:ascii="Times New Roman" w:hAnsi="Times New Roman"/>
          <w:bCs/>
          <w:sz w:val="24"/>
          <w:szCs w:val="24"/>
        </w:rPr>
        <w:t>pirmai</w:t>
      </w:r>
      <w:r>
        <w:rPr>
          <w:rFonts w:ascii="Times New Roman" w:hAnsi="Times New Roman"/>
          <w:bCs/>
          <w:sz w:val="24"/>
          <w:szCs w:val="24"/>
        </w:rPr>
        <w:t xml:space="preserve">, </w:t>
      </w:r>
      <w:r w:rsidR="00EF2AAE" w:rsidRPr="00A42220">
        <w:rPr>
          <w:rFonts w:ascii="Times New Roman" w:hAnsi="Times New Roman" w:cs="Times New Roman"/>
          <w:sz w:val="24"/>
          <w:szCs w:val="24"/>
        </w:rPr>
        <w:t>antrai   arba visoms pirkimo dalims</w:t>
      </w:r>
      <w:r w:rsidR="00A42220" w:rsidRPr="00A42220">
        <w:rPr>
          <w:rFonts w:ascii="Times New Roman" w:hAnsi="Times New Roman" w:cs="Times New Roman"/>
          <w:sz w:val="24"/>
          <w:szCs w:val="24"/>
        </w:rPr>
        <w:t>.</w:t>
      </w:r>
      <w:r w:rsidR="00021C36" w:rsidRPr="00A42220">
        <w:rPr>
          <w:rFonts w:ascii="Times New Roman" w:hAnsi="Times New Roman" w:cs="Times New Roman"/>
          <w:sz w:val="24"/>
          <w:szCs w:val="24"/>
        </w:rPr>
        <w:t xml:space="preserve">    </w:t>
      </w:r>
    </w:p>
    <w:p w14:paraId="6F9ACFC4" w14:textId="77777777" w:rsidR="007F73C9" w:rsidRPr="00625F89" w:rsidRDefault="00EF2AAE" w:rsidP="00EF2AAE">
      <w:pPr>
        <w:tabs>
          <w:tab w:val="left" w:pos="6521"/>
        </w:tabs>
        <w:spacing w:line="240" w:lineRule="auto"/>
        <w:rPr>
          <w:rFonts w:ascii="Times New Roman" w:hAnsi="Times New Roman" w:cs="Times New Roman"/>
          <w:bCs/>
          <w:sz w:val="24"/>
          <w:szCs w:val="24"/>
        </w:rPr>
      </w:pPr>
      <w:r>
        <w:rPr>
          <w:rFonts w:ascii="Times New Roman" w:hAnsi="Times New Roman" w:cs="Times New Roman"/>
          <w:sz w:val="24"/>
          <w:szCs w:val="24"/>
        </w:rPr>
        <w:t xml:space="preserve">  </w:t>
      </w:r>
      <w:r w:rsidR="00BD01EC">
        <w:rPr>
          <w:rFonts w:ascii="Times New Roman" w:hAnsi="Times New Roman" w:cs="Times New Roman"/>
          <w:sz w:val="24"/>
          <w:szCs w:val="24"/>
        </w:rPr>
        <w:t xml:space="preserve">   </w:t>
      </w:r>
      <w:r w:rsidR="007F73C9" w:rsidRPr="007F6CD8">
        <w:rPr>
          <w:rFonts w:ascii="Times New Roman" w:hAnsi="Times New Roman" w:cs="Times New Roman"/>
          <w:sz w:val="24"/>
          <w:szCs w:val="24"/>
        </w:rPr>
        <w:t>2.</w:t>
      </w:r>
      <w:r w:rsidR="00241EB1">
        <w:rPr>
          <w:rFonts w:ascii="Times New Roman" w:hAnsi="Times New Roman" w:cs="Times New Roman"/>
          <w:sz w:val="24"/>
          <w:szCs w:val="24"/>
        </w:rPr>
        <w:t>8</w:t>
      </w:r>
      <w:r w:rsidR="007F73C9" w:rsidRPr="007F6CD8">
        <w:rPr>
          <w:rFonts w:ascii="Times New Roman" w:hAnsi="Times New Roman" w:cs="Times New Roman"/>
          <w:sz w:val="24"/>
          <w:szCs w:val="24"/>
        </w:rPr>
        <w:t xml:space="preserve">. </w:t>
      </w:r>
      <w:r w:rsidR="00D01A07">
        <w:rPr>
          <w:rFonts w:ascii="Times New Roman" w:hAnsi="Times New Roman" w:cs="Times New Roman"/>
          <w:sz w:val="24"/>
          <w:szCs w:val="24"/>
        </w:rPr>
        <w:t xml:space="preserve">Darbų atlikimo ir paslaugų suteikimo terminas </w:t>
      </w:r>
      <w:r w:rsidR="007F73C9" w:rsidRPr="007F6CD8">
        <w:rPr>
          <w:rFonts w:ascii="Times New Roman" w:hAnsi="Times New Roman" w:cs="Times New Roman"/>
          <w:sz w:val="24"/>
          <w:szCs w:val="24"/>
        </w:rPr>
        <w:t xml:space="preserve"> </w:t>
      </w:r>
      <w:r w:rsidR="003778F0">
        <w:rPr>
          <w:rFonts w:ascii="Times New Roman" w:hAnsi="Times New Roman" w:cs="Times New Roman"/>
          <w:sz w:val="24"/>
          <w:szCs w:val="24"/>
        </w:rPr>
        <w:t>–</w:t>
      </w:r>
      <w:r w:rsidR="009F3BC1">
        <w:rPr>
          <w:rFonts w:ascii="Times New Roman" w:hAnsi="Times New Roman" w:cs="Times New Roman"/>
          <w:sz w:val="24"/>
          <w:szCs w:val="24"/>
        </w:rPr>
        <w:t xml:space="preserve"> ne vėliau kaip iki </w:t>
      </w:r>
      <w:r w:rsidR="003778F0">
        <w:rPr>
          <w:rFonts w:ascii="Times New Roman" w:hAnsi="Times New Roman" w:cs="Times New Roman"/>
          <w:sz w:val="24"/>
          <w:szCs w:val="24"/>
        </w:rPr>
        <w:t xml:space="preserve"> </w:t>
      </w:r>
      <w:r w:rsidR="009F3BC1" w:rsidRPr="00625F89">
        <w:rPr>
          <w:rFonts w:ascii="Times New Roman" w:hAnsi="Times New Roman" w:cs="Times New Roman"/>
          <w:bCs/>
          <w:sz w:val="24"/>
          <w:szCs w:val="24"/>
        </w:rPr>
        <w:t>202</w:t>
      </w:r>
      <w:r w:rsidR="00241EB1">
        <w:rPr>
          <w:rFonts w:ascii="Times New Roman" w:hAnsi="Times New Roman" w:cs="Times New Roman"/>
          <w:bCs/>
          <w:sz w:val="24"/>
          <w:szCs w:val="24"/>
        </w:rPr>
        <w:t>6</w:t>
      </w:r>
      <w:r w:rsidR="009F3BC1" w:rsidRPr="00625F89">
        <w:rPr>
          <w:rFonts w:ascii="Times New Roman" w:hAnsi="Times New Roman" w:cs="Times New Roman"/>
          <w:bCs/>
          <w:sz w:val="24"/>
          <w:szCs w:val="24"/>
        </w:rPr>
        <w:t>-</w:t>
      </w:r>
      <w:r w:rsidR="00AE55F7">
        <w:rPr>
          <w:rFonts w:ascii="Times New Roman" w:hAnsi="Times New Roman" w:cs="Times New Roman"/>
          <w:bCs/>
          <w:sz w:val="24"/>
          <w:szCs w:val="24"/>
        </w:rPr>
        <w:t>1</w:t>
      </w:r>
      <w:r w:rsidR="00241EB1">
        <w:rPr>
          <w:rFonts w:ascii="Times New Roman" w:hAnsi="Times New Roman" w:cs="Times New Roman"/>
          <w:bCs/>
          <w:sz w:val="24"/>
          <w:szCs w:val="24"/>
        </w:rPr>
        <w:t>0</w:t>
      </w:r>
      <w:r w:rsidR="009F3BC1" w:rsidRPr="00625F89">
        <w:rPr>
          <w:rFonts w:ascii="Times New Roman" w:hAnsi="Times New Roman" w:cs="Times New Roman"/>
          <w:bCs/>
          <w:sz w:val="24"/>
          <w:szCs w:val="24"/>
        </w:rPr>
        <w:t>-</w:t>
      </w:r>
      <w:r w:rsidR="00AE55F7">
        <w:rPr>
          <w:rFonts w:ascii="Times New Roman" w:hAnsi="Times New Roman" w:cs="Times New Roman"/>
          <w:bCs/>
          <w:sz w:val="24"/>
          <w:szCs w:val="24"/>
        </w:rPr>
        <w:t>3</w:t>
      </w:r>
      <w:r w:rsidR="00241EB1">
        <w:rPr>
          <w:rFonts w:ascii="Times New Roman" w:hAnsi="Times New Roman" w:cs="Times New Roman"/>
          <w:bCs/>
          <w:sz w:val="24"/>
          <w:szCs w:val="24"/>
        </w:rPr>
        <w:t>0</w:t>
      </w:r>
      <w:r w:rsidR="009F3BC1">
        <w:rPr>
          <w:rFonts w:ascii="Times New Roman" w:hAnsi="Times New Roman" w:cs="Times New Roman"/>
          <w:b/>
          <w:sz w:val="24"/>
          <w:szCs w:val="24"/>
        </w:rPr>
        <w:t xml:space="preserve"> </w:t>
      </w:r>
      <w:r w:rsidR="009F3BC1" w:rsidRPr="00625F89">
        <w:rPr>
          <w:rFonts w:ascii="Times New Roman" w:hAnsi="Times New Roman" w:cs="Times New Roman"/>
          <w:bCs/>
          <w:sz w:val="24"/>
          <w:szCs w:val="24"/>
        </w:rPr>
        <w:t xml:space="preserve">nuo sutarties įsigaliojimo datos. </w:t>
      </w:r>
      <w:r w:rsidR="0007639C" w:rsidRPr="0046370E">
        <w:rPr>
          <w:rFonts w:ascii="Times New Roman" w:hAnsi="Times New Roman" w:cs="Times New Roman"/>
          <w:bCs/>
          <w:sz w:val="24"/>
          <w:szCs w:val="24"/>
        </w:rPr>
        <w:t>Sutarties pratęsimo terminas nenumatytas</w:t>
      </w:r>
      <w:r w:rsidR="0046370E" w:rsidRPr="0046370E">
        <w:rPr>
          <w:rFonts w:ascii="Times New Roman" w:hAnsi="Times New Roman" w:cs="Times New Roman"/>
          <w:bCs/>
          <w:sz w:val="24"/>
          <w:szCs w:val="24"/>
        </w:rPr>
        <w:t>.</w:t>
      </w:r>
    </w:p>
    <w:p w14:paraId="21219149" w14:textId="77777777" w:rsidR="007F73C9" w:rsidRPr="00DB55C4" w:rsidRDefault="007F73C9" w:rsidP="00A636F3">
      <w:pPr>
        <w:pStyle w:val="Sraopastraipa"/>
        <w:spacing w:line="240" w:lineRule="auto"/>
        <w:ind w:left="0" w:firstLine="709"/>
        <w:rPr>
          <w:rFonts w:ascii="Times New Roman" w:hAnsi="Times New Roman" w:cs="Times New Roman"/>
        </w:rPr>
      </w:pPr>
    </w:p>
    <w:p w14:paraId="1FCF5365" w14:textId="77777777" w:rsidR="00FB3C75" w:rsidRPr="00DB55C4" w:rsidRDefault="00BF3638" w:rsidP="006850F5">
      <w:pPr>
        <w:pStyle w:val="Antrat1"/>
        <w:numPr>
          <w:ilvl w:val="0"/>
          <w:numId w:val="16"/>
        </w:numPr>
        <w:spacing w:before="0" w:after="0"/>
        <w:ind w:left="357" w:hanging="357"/>
        <w:rPr>
          <w:rFonts w:ascii="Times New Roman" w:hAnsi="Times New Roman" w:cs="Times New Roman"/>
          <w:color w:val="auto"/>
          <w:sz w:val="32"/>
          <w:szCs w:val="32"/>
        </w:rPr>
      </w:pPr>
      <w:bookmarkStart w:id="11" w:name="_Toc232521099"/>
      <w:r w:rsidRPr="00DB55C4">
        <w:rPr>
          <w:rFonts w:ascii="Times New Roman" w:hAnsi="Times New Roman" w:cs="Times New Roman"/>
          <w:color w:val="auto"/>
          <w:sz w:val="32"/>
          <w:szCs w:val="32"/>
        </w:rPr>
        <w:t>Tiekėjų pašalinimo pagrindai</w:t>
      </w:r>
      <w:r w:rsidR="00E201D8" w:rsidRPr="00DB55C4">
        <w:rPr>
          <w:rFonts w:ascii="Times New Roman" w:hAnsi="Times New Roman" w:cs="Times New Roman"/>
          <w:color w:val="auto"/>
          <w:sz w:val="32"/>
          <w:szCs w:val="32"/>
        </w:rPr>
        <w:t>, kvalifikacijos reikalavimai ir reikalaujami kokybės vadybos sistemos ir (ar</w:t>
      </w:r>
      <w:r w:rsidR="00817AB9" w:rsidRPr="00DB55C4">
        <w:rPr>
          <w:rFonts w:ascii="Times New Roman" w:hAnsi="Times New Roman" w:cs="Times New Roman"/>
          <w:color w:val="auto"/>
          <w:sz w:val="32"/>
          <w:szCs w:val="32"/>
        </w:rPr>
        <w:t>ba</w:t>
      </w:r>
      <w:r w:rsidR="00E201D8" w:rsidRPr="00DB55C4">
        <w:rPr>
          <w:rFonts w:ascii="Times New Roman" w:hAnsi="Times New Roman" w:cs="Times New Roman"/>
          <w:color w:val="auto"/>
          <w:sz w:val="32"/>
          <w:szCs w:val="32"/>
        </w:rPr>
        <w:t xml:space="preserve">) </w:t>
      </w:r>
      <w:r w:rsidR="00817AB9" w:rsidRPr="00DB55C4">
        <w:rPr>
          <w:rFonts w:ascii="Times New Roman" w:hAnsi="Times New Roman" w:cs="Times New Roman"/>
          <w:color w:val="auto"/>
          <w:sz w:val="32"/>
          <w:szCs w:val="32"/>
        </w:rPr>
        <w:t>aplinkos apsaugos vadybos sistemos standartai</w:t>
      </w:r>
      <w:bookmarkEnd w:id="11"/>
      <w:r w:rsidR="00817AB9" w:rsidRPr="00DB55C4">
        <w:rPr>
          <w:rFonts w:ascii="Times New Roman" w:hAnsi="Times New Roman" w:cs="Times New Roman"/>
          <w:color w:val="auto"/>
          <w:sz w:val="32"/>
          <w:szCs w:val="32"/>
        </w:rPr>
        <w:t xml:space="preserve"> </w:t>
      </w:r>
    </w:p>
    <w:p w14:paraId="6FBF142B" w14:textId="77777777" w:rsidR="00FB3C75" w:rsidRPr="00DB55C4" w:rsidRDefault="00FB3C75" w:rsidP="00E62E95">
      <w:pPr>
        <w:spacing w:line="240" w:lineRule="auto"/>
        <w:ind w:firstLine="0"/>
        <w:rPr>
          <w:rFonts w:ascii="Times New Roman" w:hAnsi="Times New Roman" w:cs="Times New Roman"/>
        </w:rPr>
      </w:pPr>
    </w:p>
    <w:p w14:paraId="1075A498" w14:textId="77777777" w:rsidR="0035421A" w:rsidRPr="002750CB" w:rsidRDefault="0035421A" w:rsidP="0035421A">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3</w:t>
      </w:r>
      <w:r w:rsidRPr="002750CB">
        <w:rPr>
          <w:rFonts w:ascii="Times New Roman" w:hAnsi="Times New Roman" w:cs="Times New Roman"/>
          <w:sz w:val="24"/>
          <w:szCs w:val="24"/>
        </w:rPr>
        <w:t>.1. Reikalavimai dėl tiekėjo ir</w:t>
      </w:r>
      <w:bookmarkStart w:id="12" w:name="_Hlk41039660"/>
      <w:r w:rsidRPr="002750CB">
        <w:rPr>
          <w:rFonts w:ascii="Times New Roman" w:hAnsi="Times New Roman" w:cs="Times New Roman"/>
          <w:sz w:val="24"/>
          <w:szCs w:val="24"/>
        </w:rPr>
        <w:t xml:space="preserve"> subtiekėjų (jei taikoma), ūkio subjektų, kurių pajėgumais tiekėjas remiasi, </w:t>
      </w:r>
      <w:bookmarkEnd w:id="12"/>
      <w:r w:rsidRPr="002750CB">
        <w:rPr>
          <w:rFonts w:ascii="Times New Roman" w:hAnsi="Times New Roman" w:cs="Times New Roman"/>
          <w:sz w:val="24"/>
          <w:szCs w:val="24"/>
        </w:rPr>
        <w:t xml:space="preserve">pašalinimo pagrindų nebuvimo bei jų nebuvimą patvirtinantys dokumentai nurodyti specialiųjų </w:t>
      </w:r>
      <w:bookmarkStart w:id="13" w:name="_Hlk158880390"/>
      <w:r w:rsidRPr="002750CB">
        <w:rPr>
          <w:rFonts w:ascii="Times New Roman" w:hAnsi="Times New Roman" w:cs="Times New Roman"/>
          <w:sz w:val="24"/>
          <w:szCs w:val="24"/>
        </w:rPr>
        <w:t xml:space="preserve">Pirkimo sąlygų </w:t>
      </w:r>
      <w:r w:rsidRPr="00DA211D">
        <w:rPr>
          <w:rFonts w:ascii="Times New Roman" w:hAnsi="Times New Roman" w:cs="Times New Roman"/>
          <w:sz w:val="24"/>
          <w:szCs w:val="24"/>
        </w:rPr>
        <w:t>1</w:t>
      </w:r>
      <w:r w:rsidRPr="002750CB">
        <w:rPr>
          <w:rFonts w:ascii="Times New Roman" w:hAnsi="Times New Roman" w:cs="Times New Roman"/>
          <w:sz w:val="24"/>
          <w:szCs w:val="24"/>
        </w:rPr>
        <w:t xml:space="preserve"> priede</w:t>
      </w:r>
      <w:bookmarkEnd w:id="13"/>
      <w:r w:rsidRPr="002750CB">
        <w:rPr>
          <w:rFonts w:ascii="Times New Roman" w:hAnsi="Times New Roman" w:cs="Times New Roman"/>
          <w:sz w:val="24"/>
          <w:szCs w:val="24"/>
        </w:rPr>
        <w:t xml:space="preserve">. </w:t>
      </w:r>
    </w:p>
    <w:p w14:paraId="0C380F26" w14:textId="77777777" w:rsidR="0035421A" w:rsidRPr="002750CB" w:rsidRDefault="0035421A" w:rsidP="0035421A">
      <w:pPr>
        <w:pStyle w:val="Sraopastraipa"/>
        <w:tabs>
          <w:tab w:val="left" w:pos="851"/>
        </w:tabs>
        <w:spacing w:line="240" w:lineRule="auto"/>
        <w:ind w:left="0" w:firstLine="709"/>
        <w:rPr>
          <w:rFonts w:ascii="Times New Roman" w:hAnsi="Times New Roman" w:cs="Times New Roman"/>
          <w:sz w:val="24"/>
          <w:szCs w:val="24"/>
        </w:rPr>
      </w:pPr>
      <w:r>
        <w:rPr>
          <w:rFonts w:ascii="Times New Roman" w:hAnsi="Times New Roman" w:cs="Times New Roman"/>
          <w:sz w:val="24"/>
          <w:szCs w:val="24"/>
        </w:rPr>
        <w:t>3</w:t>
      </w:r>
      <w:r w:rsidRPr="002750CB">
        <w:rPr>
          <w:rFonts w:ascii="Times New Roman" w:hAnsi="Times New Roman" w:cs="Times New Roman"/>
          <w:sz w:val="24"/>
          <w:szCs w:val="24"/>
        </w:rPr>
        <w:t xml:space="preserve">.2. Tiekėjams nustatomi kvalifikacijos reikalavimai ir (arba) reikalavimai dėl kokybės vadybos sistemos ir (arba) aplinkos apsaugos vadybos sistemos standartų laikymosi ir jų atitiktį patvirtinantys dokumentai nurodyti specialiųjų </w:t>
      </w:r>
      <w:bookmarkStart w:id="14" w:name="_Hlk158880473"/>
      <w:r w:rsidRPr="002750CB">
        <w:rPr>
          <w:rFonts w:ascii="Times New Roman" w:hAnsi="Times New Roman" w:cs="Times New Roman"/>
          <w:sz w:val="24"/>
          <w:szCs w:val="24"/>
        </w:rPr>
        <w:t xml:space="preserve">Pirkimo </w:t>
      </w:r>
      <w:r w:rsidRPr="00DA211D">
        <w:rPr>
          <w:rFonts w:ascii="Times New Roman" w:hAnsi="Times New Roman" w:cs="Times New Roman"/>
          <w:sz w:val="24"/>
          <w:szCs w:val="24"/>
        </w:rPr>
        <w:t xml:space="preserve">sąlygų </w:t>
      </w:r>
      <w:r w:rsidR="0033297E" w:rsidRPr="006F143E">
        <w:rPr>
          <w:rFonts w:ascii="Times New Roman" w:hAnsi="Times New Roman" w:cs="Times New Roman"/>
          <w:sz w:val="24"/>
          <w:szCs w:val="24"/>
        </w:rPr>
        <w:t>5</w:t>
      </w:r>
      <w:r w:rsidRPr="002750CB">
        <w:rPr>
          <w:rFonts w:ascii="Times New Roman" w:hAnsi="Times New Roman" w:cs="Times New Roman"/>
          <w:sz w:val="24"/>
          <w:szCs w:val="24"/>
        </w:rPr>
        <w:t xml:space="preserve"> priede</w:t>
      </w:r>
      <w:bookmarkEnd w:id="14"/>
      <w:r w:rsidRPr="002750CB">
        <w:rPr>
          <w:rFonts w:ascii="Times New Roman" w:hAnsi="Times New Roman" w:cs="Times New Roman"/>
          <w:sz w:val="24"/>
          <w:szCs w:val="24"/>
        </w:rPr>
        <w:t>.</w:t>
      </w:r>
    </w:p>
    <w:p w14:paraId="5DA9D38F" w14:textId="77777777" w:rsidR="0035421A" w:rsidRPr="002750CB" w:rsidRDefault="0035421A" w:rsidP="0035421A">
      <w:pPr>
        <w:spacing w:line="240" w:lineRule="auto"/>
        <w:ind w:firstLine="709"/>
        <w:rPr>
          <w:rFonts w:ascii="Times New Roman" w:hAnsi="Times New Roman" w:cs="Times New Roman"/>
          <w:sz w:val="24"/>
          <w:szCs w:val="24"/>
        </w:rPr>
      </w:pPr>
      <w:r>
        <w:rPr>
          <w:rFonts w:ascii="Times New Roman" w:hAnsi="Times New Roman" w:cs="Times New Roman"/>
          <w:sz w:val="24"/>
          <w:szCs w:val="24"/>
        </w:rPr>
        <w:t>3</w:t>
      </w:r>
      <w:r w:rsidRPr="002750CB">
        <w:rPr>
          <w:rFonts w:ascii="Times New Roman" w:hAnsi="Times New Roman" w:cs="Times New Roman"/>
          <w:sz w:val="24"/>
          <w:szCs w:val="24"/>
        </w:rPr>
        <w:t xml:space="preserve">.3. Tiekėjas teikdamas pasiūlymą neturi pateikti EBVPD, tik reikalavimų tiekėjui atitikties deklaraciją dėl atitikties reikalavimams Pirkimo sąlygų </w:t>
      </w:r>
      <w:r w:rsidR="009A79E5" w:rsidRPr="00DA211D">
        <w:rPr>
          <w:rFonts w:ascii="Times New Roman" w:hAnsi="Times New Roman" w:cs="Times New Roman"/>
          <w:sz w:val="24"/>
          <w:szCs w:val="24"/>
        </w:rPr>
        <w:t>7</w:t>
      </w:r>
      <w:r w:rsidRPr="002750CB">
        <w:rPr>
          <w:rFonts w:ascii="Times New Roman" w:hAnsi="Times New Roman" w:cs="Times New Roman"/>
          <w:sz w:val="24"/>
          <w:szCs w:val="24"/>
        </w:rPr>
        <w:t xml:space="preserve"> priede</w:t>
      </w:r>
      <w:r>
        <w:rPr>
          <w:rFonts w:ascii="Times New Roman" w:hAnsi="Times New Roman" w:cs="Times New Roman"/>
          <w:sz w:val="24"/>
          <w:szCs w:val="24"/>
        </w:rPr>
        <w:t>.</w:t>
      </w:r>
      <w:r w:rsidRPr="002750CB">
        <w:rPr>
          <w:rFonts w:ascii="Times New Roman" w:hAnsi="Times New Roman" w:cs="Times New Roman"/>
          <w:sz w:val="24"/>
          <w:szCs w:val="24"/>
        </w:rPr>
        <w:t xml:space="preserve"> </w:t>
      </w:r>
    </w:p>
    <w:p w14:paraId="5725FBF9" w14:textId="77777777" w:rsidR="00B8093F" w:rsidRPr="00DB55C4" w:rsidRDefault="00B8093F" w:rsidP="00635E49">
      <w:pPr>
        <w:spacing w:line="20" w:lineRule="atLeast"/>
        <w:ind w:firstLine="709"/>
        <w:rPr>
          <w:rFonts w:ascii="Times New Roman" w:eastAsia="Arial" w:hAnsi="Times New Roman" w:cs="Times New Roman"/>
        </w:rPr>
      </w:pPr>
    </w:p>
    <w:bookmarkEnd w:id="8"/>
    <w:bookmarkEnd w:id="7"/>
    <w:bookmarkEnd w:id="6"/>
    <w:p w14:paraId="6740764B" w14:textId="77777777" w:rsidR="004777AE" w:rsidRDefault="004777AE" w:rsidP="004777AE">
      <w:pPr>
        <w:spacing w:line="276" w:lineRule="auto"/>
        <w:ind w:firstLine="0"/>
        <w:rPr>
          <w:rFonts w:ascii="Times New Roman" w:eastAsia="Arial" w:hAnsi="Times New Roman" w:cs="Times New Roman"/>
          <w:sz w:val="24"/>
          <w:szCs w:val="24"/>
        </w:rPr>
      </w:pPr>
    </w:p>
    <w:p w14:paraId="2F06F83C" w14:textId="77777777" w:rsidR="004777AE" w:rsidRPr="005D6724" w:rsidRDefault="004777AE" w:rsidP="004777AE">
      <w:pPr>
        <w:keepNext/>
        <w:keepLines/>
        <w:pBdr>
          <w:bottom w:val="single" w:sz="4" w:space="2" w:color="ED7D31" w:themeColor="accent2"/>
        </w:pBdr>
        <w:ind w:firstLine="0"/>
        <w:outlineLvl w:val="0"/>
        <w:rPr>
          <w:rFonts w:ascii="Times New Roman" w:eastAsiaTheme="majorEastAsia" w:hAnsi="Times New Roman" w:cs="Times New Roman"/>
          <w:sz w:val="32"/>
          <w:szCs w:val="32"/>
        </w:rPr>
      </w:pPr>
      <w:bookmarkStart w:id="15" w:name="_Toc137194950"/>
      <w:bookmarkStart w:id="16" w:name="_Toc191306445"/>
      <w:bookmarkStart w:id="17" w:name="_Toc232521100"/>
      <w:r w:rsidRPr="005D6724">
        <w:rPr>
          <w:rFonts w:ascii="Times New Roman" w:eastAsiaTheme="majorEastAsia" w:hAnsi="Times New Roman" w:cs="Times New Roman"/>
          <w:sz w:val="32"/>
          <w:szCs w:val="32"/>
        </w:rPr>
        <w:t>4. Reikalavimai, susiję su nacionaliniu saugumu</w:t>
      </w:r>
      <w:bookmarkEnd w:id="15"/>
      <w:bookmarkEnd w:id="16"/>
      <w:bookmarkEnd w:id="17"/>
      <w:r w:rsidRPr="005D6724">
        <w:rPr>
          <w:rFonts w:ascii="Times New Roman" w:eastAsiaTheme="majorEastAsia" w:hAnsi="Times New Roman" w:cs="Times New Roman"/>
          <w:sz w:val="32"/>
          <w:szCs w:val="32"/>
        </w:rPr>
        <w:t xml:space="preserve"> </w:t>
      </w:r>
    </w:p>
    <w:p w14:paraId="396DD93C" w14:textId="77777777" w:rsidR="004777AE" w:rsidRDefault="004777AE" w:rsidP="004777AE">
      <w:pPr>
        <w:spacing w:line="240" w:lineRule="auto"/>
        <w:ind w:firstLine="567"/>
        <w:rPr>
          <w:rFonts w:ascii="Times New Roman" w:eastAsia="Arial" w:hAnsi="Times New Roman" w:cs="Times New Roman"/>
          <w:sz w:val="24"/>
          <w:szCs w:val="24"/>
        </w:rPr>
      </w:pPr>
      <w:r>
        <w:rPr>
          <w:rFonts w:ascii="Times New Roman" w:eastAsia="Arial" w:hAnsi="Times New Roman" w:cs="Times New Roman"/>
          <w:sz w:val="24"/>
          <w:szCs w:val="24"/>
        </w:rPr>
        <w:t>4.1. Reikalavimai, susiję su nacionaliniu saugumu, netaikomi.</w:t>
      </w:r>
    </w:p>
    <w:p w14:paraId="4633988E" w14:textId="77777777" w:rsidR="004777AE" w:rsidRPr="00A117B5" w:rsidRDefault="004777AE" w:rsidP="004777AE">
      <w:pPr>
        <w:spacing w:line="240" w:lineRule="auto"/>
        <w:ind w:firstLine="0"/>
        <w:rPr>
          <w:rFonts w:ascii="Times New Roman" w:eastAsia="Arial" w:hAnsi="Times New Roman" w:cs="Times New Roman"/>
          <w:sz w:val="24"/>
          <w:szCs w:val="24"/>
        </w:rPr>
      </w:pPr>
    </w:p>
    <w:p w14:paraId="44705D8C" w14:textId="77777777" w:rsidR="004777AE" w:rsidRPr="005D6724" w:rsidRDefault="004777AE" w:rsidP="004777AE">
      <w:pPr>
        <w:pStyle w:val="Antrat1"/>
        <w:spacing w:before="0" w:after="0" w:line="300" w:lineRule="auto"/>
        <w:ind w:firstLine="0"/>
        <w:rPr>
          <w:rFonts w:ascii="Times New Roman" w:hAnsi="Times New Roman" w:cs="Times New Roman"/>
          <w:color w:val="auto"/>
          <w:sz w:val="32"/>
          <w:szCs w:val="32"/>
        </w:rPr>
      </w:pPr>
      <w:bookmarkStart w:id="18" w:name="_Toc191306446"/>
      <w:bookmarkStart w:id="19" w:name="_Toc232521101"/>
      <w:r w:rsidRPr="005D6724">
        <w:rPr>
          <w:rFonts w:ascii="Times New Roman" w:hAnsi="Times New Roman" w:cs="Times New Roman"/>
          <w:color w:val="auto"/>
          <w:sz w:val="32"/>
          <w:szCs w:val="32"/>
        </w:rPr>
        <w:t>5. Specialieji reikalavimai pasiūlymų rengimui ir pateikimui</w:t>
      </w:r>
      <w:bookmarkEnd w:id="18"/>
      <w:bookmarkEnd w:id="19"/>
    </w:p>
    <w:p w14:paraId="25C19529" w14:textId="77777777" w:rsidR="004777AE" w:rsidRPr="00B561EB" w:rsidRDefault="004777AE" w:rsidP="004777AE">
      <w:pPr>
        <w:ind w:firstLine="0"/>
        <w:rPr>
          <w:rFonts w:ascii="Arial" w:hAnsi="Arial" w:cs="Arial"/>
          <w:b/>
          <w:bCs/>
          <w:sz w:val="24"/>
          <w:szCs w:val="24"/>
        </w:rPr>
      </w:pPr>
    </w:p>
    <w:p w14:paraId="0E83FC72" w14:textId="77777777" w:rsidR="004777AE" w:rsidRPr="004F764C" w:rsidRDefault="004777AE" w:rsidP="004777AE">
      <w:pPr>
        <w:spacing w:line="240"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5</w:t>
      </w:r>
      <w:r w:rsidRPr="00B561EB">
        <w:rPr>
          <w:rFonts w:ascii="Times New Roman" w:eastAsia="Calibri" w:hAnsi="Times New Roman" w:cs="Times New Roman"/>
          <w:sz w:val="24"/>
          <w:szCs w:val="24"/>
        </w:rPr>
        <w:t xml:space="preserve">.1. </w:t>
      </w:r>
      <w:r>
        <w:rPr>
          <w:rFonts w:ascii="Times New Roman" w:eastAsia="Calibri" w:hAnsi="Times New Roman" w:cs="Times New Roman"/>
          <w:sz w:val="24"/>
          <w:szCs w:val="24"/>
        </w:rPr>
        <w:t>T</w:t>
      </w:r>
      <w:r w:rsidRPr="00B561EB">
        <w:rPr>
          <w:rFonts w:ascii="Times New Roman" w:eastAsia="Calibri" w:hAnsi="Times New Roman" w:cs="Times New Roman"/>
          <w:sz w:val="24"/>
          <w:szCs w:val="24"/>
        </w:rPr>
        <w:t>iekėjo pasiūlym</w:t>
      </w:r>
      <w:r>
        <w:rPr>
          <w:rFonts w:ascii="Times New Roman" w:eastAsia="Calibri" w:hAnsi="Times New Roman" w:cs="Times New Roman"/>
          <w:sz w:val="24"/>
          <w:szCs w:val="24"/>
        </w:rPr>
        <w:t xml:space="preserve">ą sudaro </w:t>
      </w:r>
      <w:r w:rsidRPr="00B561E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CVPIS pateikiamų ir žemiau nurodytų  dokumentų visuma: </w:t>
      </w:r>
    </w:p>
    <w:p w14:paraId="78785DE1" w14:textId="77777777" w:rsidR="004777AE" w:rsidRPr="004F764C" w:rsidRDefault="004777AE" w:rsidP="004777AE">
      <w:pPr>
        <w:spacing w:line="240" w:lineRule="auto"/>
        <w:ind w:firstLine="709"/>
        <w:rPr>
          <w:rFonts w:ascii="Times New Roman" w:eastAsia="Calibri" w:hAnsi="Times New Roman" w:cs="Times New Roman"/>
          <w:sz w:val="24"/>
          <w:szCs w:val="24"/>
          <w:u w:val="single"/>
        </w:rPr>
      </w:pPr>
      <w:r>
        <w:rPr>
          <w:rFonts w:ascii="Times New Roman" w:eastAsia="Calibri" w:hAnsi="Times New Roman" w:cs="Times New Roman"/>
          <w:sz w:val="24"/>
          <w:szCs w:val="24"/>
        </w:rPr>
        <w:t>5</w:t>
      </w:r>
      <w:r w:rsidRPr="004F764C">
        <w:rPr>
          <w:rFonts w:ascii="Times New Roman" w:eastAsia="Calibri" w:hAnsi="Times New Roman" w:cs="Times New Roman"/>
          <w:sz w:val="24"/>
          <w:szCs w:val="24"/>
        </w:rPr>
        <w:t>.1.1.</w:t>
      </w:r>
      <w:r>
        <w:rPr>
          <w:rFonts w:ascii="Times New Roman" w:eastAsia="Calibri" w:hAnsi="Times New Roman" w:cs="Times New Roman"/>
          <w:sz w:val="24"/>
          <w:szCs w:val="24"/>
        </w:rPr>
        <w:t xml:space="preserve"> </w:t>
      </w:r>
      <w:r w:rsidRPr="004F764C">
        <w:rPr>
          <w:rFonts w:ascii="Times New Roman" w:eastAsia="Calibri" w:hAnsi="Times New Roman" w:cs="Times New Roman"/>
          <w:sz w:val="24"/>
          <w:szCs w:val="24"/>
        </w:rPr>
        <w:t xml:space="preserve">tiekėjo pasirašytas pasiūlymas, parengtas pagal specialiųjų pirkimo sąlygų </w:t>
      </w:r>
      <w:r w:rsidRPr="00395AF4">
        <w:rPr>
          <w:rFonts w:ascii="Times New Roman" w:eastAsia="Calibri" w:hAnsi="Times New Roman" w:cs="Times New Roman"/>
          <w:sz w:val="24"/>
          <w:szCs w:val="24"/>
          <w:shd w:val="clear" w:color="auto" w:fill="FFFFFF"/>
        </w:rPr>
        <w:t>4</w:t>
      </w:r>
      <w:r w:rsidRPr="00D95146">
        <w:rPr>
          <w:rFonts w:ascii="Times New Roman" w:eastAsia="Calibri" w:hAnsi="Times New Roman" w:cs="Times New Roman"/>
          <w:b/>
          <w:bCs/>
          <w:sz w:val="24"/>
          <w:szCs w:val="24"/>
          <w:shd w:val="clear" w:color="auto" w:fill="FFFFFF"/>
        </w:rPr>
        <w:t xml:space="preserve"> </w:t>
      </w:r>
      <w:r w:rsidRPr="004F764C">
        <w:rPr>
          <w:rFonts w:ascii="Times New Roman" w:eastAsia="Calibri" w:hAnsi="Times New Roman" w:cs="Times New Roman"/>
          <w:sz w:val="24"/>
          <w:szCs w:val="24"/>
        </w:rPr>
        <w:t>priede pateiktą pasiūlymo formą.</w:t>
      </w:r>
    </w:p>
    <w:p w14:paraId="3CB670FB" w14:textId="77777777" w:rsidR="004777AE" w:rsidRPr="004F764C" w:rsidRDefault="004777AE" w:rsidP="004777AE">
      <w:pPr>
        <w:spacing w:line="240" w:lineRule="auto"/>
        <w:ind w:firstLine="709"/>
        <w:rPr>
          <w:rFonts w:ascii="Times New Roman" w:eastAsia="Calibri" w:hAnsi="Times New Roman" w:cs="Times New Roman"/>
          <w:sz w:val="24"/>
          <w:szCs w:val="24"/>
          <w:u w:val="single"/>
        </w:rPr>
      </w:pPr>
      <w:r>
        <w:rPr>
          <w:rFonts w:ascii="Times New Roman" w:eastAsia="Calibri" w:hAnsi="Times New Roman" w:cs="Times New Roman"/>
          <w:sz w:val="24"/>
          <w:szCs w:val="24"/>
        </w:rPr>
        <w:t>5</w:t>
      </w:r>
      <w:r w:rsidRPr="004F764C">
        <w:rPr>
          <w:rFonts w:ascii="Times New Roman" w:eastAsia="Calibri" w:hAnsi="Times New Roman" w:cs="Times New Roman"/>
          <w:sz w:val="24"/>
          <w:szCs w:val="24"/>
        </w:rPr>
        <w:t>.1.2.</w:t>
      </w:r>
      <w:r>
        <w:rPr>
          <w:rFonts w:ascii="Times New Roman" w:eastAsia="Calibri" w:hAnsi="Times New Roman" w:cs="Times New Roman"/>
          <w:sz w:val="24"/>
          <w:szCs w:val="24"/>
        </w:rPr>
        <w:t xml:space="preserve"> </w:t>
      </w:r>
      <w:r w:rsidRPr="004F764C">
        <w:rPr>
          <w:rFonts w:ascii="Times New Roman" w:eastAsia="Calibri" w:hAnsi="Times New Roman" w:cs="Times New Roman"/>
          <w:sz w:val="24"/>
          <w:szCs w:val="24"/>
        </w:rPr>
        <w:t>jungtinės veiklos sutarties kopija (jeigu pirkime dalyvauja ūkio subjektų grupė jungtinės veiklos sutarties pagrindu);</w:t>
      </w:r>
    </w:p>
    <w:p w14:paraId="3E192AEB" w14:textId="77777777" w:rsidR="004777AE" w:rsidRPr="004F764C" w:rsidRDefault="004777AE" w:rsidP="004777AE">
      <w:pPr>
        <w:spacing w:line="240" w:lineRule="auto"/>
        <w:ind w:firstLine="709"/>
        <w:rPr>
          <w:rFonts w:ascii="Times New Roman" w:eastAsia="Calibri" w:hAnsi="Times New Roman" w:cs="Times New Roman"/>
          <w:sz w:val="24"/>
          <w:szCs w:val="24"/>
          <w:u w:val="single"/>
        </w:rPr>
      </w:pPr>
      <w:r>
        <w:rPr>
          <w:rFonts w:ascii="Times New Roman" w:eastAsia="Calibri" w:hAnsi="Times New Roman" w:cs="Times New Roman"/>
          <w:sz w:val="24"/>
          <w:szCs w:val="24"/>
        </w:rPr>
        <w:t>5</w:t>
      </w:r>
      <w:r w:rsidRPr="004F764C">
        <w:rPr>
          <w:rFonts w:ascii="Times New Roman" w:eastAsia="Calibri" w:hAnsi="Times New Roman" w:cs="Times New Roman"/>
          <w:sz w:val="24"/>
          <w:szCs w:val="24"/>
        </w:rPr>
        <w:t>.1.3.</w:t>
      </w:r>
      <w:r>
        <w:rPr>
          <w:rFonts w:ascii="Times New Roman" w:eastAsia="Calibri" w:hAnsi="Times New Roman" w:cs="Times New Roman"/>
          <w:sz w:val="24"/>
          <w:szCs w:val="24"/>
        </w:rPr>
        <w:t xml:space="preserve"> </w:t>
      </w:r>
      <w:r w:rsidRPr="004F764C">
        <w:rPr>
          <w:rFonts w:ascii="Times New Roman" w:eastAsia="Calibri" w:hAnsi="Times New Roman" w:cs="Times New Roman"/>
          <w:sz w:val="24"/>
          <w:szCs w:val="24"/>
        </w:rPr>
        <w:t>dokumentas, patvirtinantis, kad asmuo, kuris pasirašė pasiūlymą (jei jis ne tiekėjo vadovas), turėjo teisę jį pasirašyti;</w:t>
      </w:r>
    </w:p>
    <w:p w14:paraId="66905C20" w14:textId="77777777" w:rsidR="004777AE" w:rsidRDefault="004777AE" w:rsidP="004777AE">
      <w:pPr>
        <w:spacing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5</w:t>
      </w:r>
      <w:r w:rsidRPr="004F764C">
        <w:rPr>
          <w:rFonts w:ascii="Times New Roman" w:eastAsia="Calibri" w:hAnsi="Times New Roman" w:cs="Times New Roman"/>
          <w:sz w:val="24"/>
          <w:szCs w:val="24"/>
        </w:rPr>
        <w:t>.1.</w:t>
      </w:r>
      <w:r>
        <w:rPr>
          <w:rFonts w:ascii="Times New Roman" w:eastAsia="Calibri" w:hAnsi="Times New Roman" w:cs="Times New Roman"/>
          <w:sz w:val="24"/>
          <w:szCs w:val="24"/>
        </w:rPr>
        <w:t>4.</w:t>
      </w:r>
      <w:r w:rsidRPr="004F764C">
        <w:rPr>
          <w:rFonts w:ascii="Times New Roman" w:eastAsia="Calibri" w:hAnsi="Times New Roman" w:cs="Times New Roman"/>
          <w:sz w:val="24"/>
          <w:szCs w:val="24"/>
        </w:rPr>
        <w:t xml:space="preserve"> jei tiekėjas pasitelkia subtiekėjus, subtiekėjo deklaracija ar kitas dokumentas, patvirtinantis jo sutikimą būti </w:t>
      </w:r>
      <w:r w:rsidRPr="00D4226D">
        <w:rPr>
          <w:rFonts w:ascii="Times New Roman" w:eastAsia="Calibri" w:hAnsi="Times New Roman" w:cs="Times New Roman"/>
          <w:sz w:val="24"/>
          <w:szCs w:val="24"/>
        </w:rPr>
        <w:t>subtiekėju pirkime;</w:t>
      </w:r>
    </w:p>
    <w:p w14:paraId="4B2B20E6" w14:textId="77777777" w:rsidR="004777AE" w:rsidRPr="00FE2127" w:rsidRDefault="004777AE" w:rsidP="004777AE">
      <w:pPr>
        <w:widowControl w:val="0"/>
        <w:tabs>
          <w:tab w:val="left" w:pos="1276"/>
        </w:tabs>
        <w:suppressAutoHyphens/>
        <w:spacing w:line="240" w:lineRule="auto"/>
        <w:ind w:firstLine="567"/>
        <w:textAlignment w:val="baseline"/>
        <w:rPr>
          <w:rFonts w:ascii="Times New Roman" w:hAnsi="Times New Roman" w:cs="Times New Roman"/>
          <w:sz w:val="24"/>
          <w:szCs w:val="24"/>
        </w:rPr>
      </w:pPr>
      <w:r>
        <w:rPr>
          <w:rFonts w:ascii="Times New Roman" w:eastAsia="Calibri" w:hAnsi="Times New Roman" w:cs="Times New Roman"/>
          <w:sz w:val="24"/>
          <w:szCs w:val="24"/>
        </w:rPr>
        <w:t xml:space="preserve">   5.1.5. kvalifikacinių reikalavimų atitikties deklaracija </w:t>
      </w:r>
      <w:r w:rsidRPr="00D01D1C">
        <w:rPr>
          <w:rFonts w:ascii="Times New Roman" w:eastAsia="Calibri" w:hAnsi="Times New Roman" w:cs="Times New Roman"/>
          <w:sz w:val="24"/>
          <w:szCs w:val="24"/>
        </w:rPr>
        <w:t>(priedas Nr.</w:t>
      </w:r>
      <w:r>
        <w:rPr>
          <w:rFonts w:ascii="Times New Roman" w:eastAsia="Calibri" w:hAnsi="Times New Roman" w:cs="Times New Roman"/>
          <w:sz w:val="24"/>
          <w:szCs w:val="24"/>
        </w:rPr>
        <w:t xml:space="preserve"> 7</w:t>
      </w:r>
      <w:r w:rsidRPr="00D01D1C">
        <w:rPr>
          <w:rFonts w:ascii="Times New Roman" w:eastAsia="Calibri" w:hAnsi="Times New Roman" w:cs="Times New Roman"/>
          <w:sz w:val="24"/>
          <w:szCs w:val="24"/>
        </w:rPr>
        <w:t>)</w:t>
      </w:r>
      <w:r>
        <w:rPr>
          <w:rFonts w:ascii="Times New Roman" w:eastAsia="Calibri" w:hAnsi="Times New Roman" w:cs="Times New Roman"/>
          <w:sz w:val="24"/>
          <w:szCs w:val="24"/>
        </w:rPr>
        <w:t>.</w:t>
      </w:r>
    </w:p>
    <w:p w14:paraId="5099F943" w14:textId="77777777" w:rsidR="004777AE" w:rsidRPr="004F764C" w:rsidRDefault="004777AE" w:rsidP="004777AE">
      <w:pPr>
        <w:spacing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 xml:space="preserve"> 5.1.6. kita pirkimo sąlygose prašoma informacija ir (ar) dokumentai.</w:t>
      </w:r>
    </w:p>
    <w:p w14:paraId="3DFC53C9" w14:textId="77777777" w:rsidR="004777AE" w:rsidRDefault="004777AE" w:rsidP="004777AE">
      <w:pPr>
        <w:spacing w:line="240" w:lineRule="auto"/>
        <w:ind w:firstLine="709"/>
        <w:rPr>
          <w:rFonts w:ascii="Times New Roman" w:eastAsia="Calibri" w:hAnsi="Times New Roman" w:cs="Times New Roman"/>
          <w:sz w:val="24"/>
          <w:szCs w:val="24"/>
        </w:rPr>
      </w:pPr>
      <w:r>
        <w:rPr>
          <w:rFonts w:ascii="Times New Roman" w:eastAsia="Calibri" w:hAnsi="Times New Roman" w:cs="Times New Roman"/>
          <w:iCs/>
          <w:sz w:val="24"/>
          <w:szCs w:val="24"/>
        </w:rPr>
        <w:t>5</w:t>
      </w:r>
      <w:r w:rsidRPr="004F764C">
        <w:rPr>
          <w:rFonts w:ascii="Times New Roman" w:eastAsia="Calibri" w:hAnsi="Times New Roman" w:cs="Times New Roman"/>
          <w:iCs/>
          <w:sz w:val="24"/>
          <w:szCs w:val="24"/>
        </w:rPr>
        <w:t xml:space="preserve">.2. </w:t>
      </w:r>
      <w:r>
        <w:rPr>
          <w:rFonts w:ascii="Times New Roman" w:eastAsia="Calibri" w:hAnsi="Times New Roman" w:cs="Times New Roman"/>
          <w:iCs/>
          <w:sz w:val="24"/>
          <w:szCs w:val="24"/>
        </w:rPr>
        <w:t>P</w:t>
      </w:r>
      <w:r w:rsidRPr="004F764C">
        <w:rPr>
          <w:rFonts w:ascii="Times New Roman" w:eastAsia="Calibri" w:hAnsi="Times New Roman" w:cs="Times New Roman"/>
          <w:iCs/>
          <w:sz w:val="24"/>
          <w:szCs w:val="24"/>
        </w:rPr>
        <w:t>asiūlymas</w:t>
      </w:r>
      <w:r>
        <w:rPr>
          <w:rFonts w:ascii="Times New Roman" w:eastAsia="Calibri" w:hAnsi="Times New Roman" w:cs="Times New Roman"/>
          <w:iCs/>
          <w:sz w:val="24"/>
          <w:szCs w:val="24"/>
        </w:rPr>
        <w:t xml:space="preserve"> gali būti </w:t>
      </w:r>
      <w:r w:rsidRPr="004F764C">
        <w:rPr>
          <w:rFonts w:ascii="Times New Roman" w:eastAsia="Calibri" w:hAnsi="Times New Roman" w:cs="Times New Roman"/>
          <w:iCs/>
          <w:sz w:val="24"/>
          <w:szCs w:val="24"/>
        </w:rPr>
        <w:t xml:space="preserve"> pasirašytas </w:t>
      </w:r>
      <w:r w:rsidRPr="0003154D">
        <w:rPr>
          <w:rFonts w:ascii="Times New Roman" w:eastAsia="Calibri" w:hAnsi="Times New Roman" w:cs="Times New Roman"/>
          <w:iCs/>
          <w:sz w:val="24"/>
          <w:szCs w:val="24"/>
        </w:rPr>
        <w:t>fiziniu arba</w:t>
      </w:r>
      <w:r>
        <w:rPr>
          <w:rFonts w:ascii="Times New Roman" w:eastAsia="Calibri" w:hAnsi="Times New Roman" w:cs="Times New Roman"/>
          <w:iCs/>
          <w:sz w:val="24"/>
          <w:szCs w:val="24"/>
        </w:rPr>
        <w:t xml:space="preserve"> </w:t>
      </w:r>
      <w:r w:rsidRPr="004F764C">
        <w:rPr>
          <w:rFonts w:ascii="Times New Roman" w:eastAsia="Calibri" w:hAnsi="Times New Roman" w:cs="Times New Roman"/>
          <w:iCs/>
          <w:sz w:val="24"/>
          <w:szCs w:val="24"/>
        </w:rPr>
        <w:t xml:space="preserve">kvalifikuotu elektroniniu parašu, </w:t>
      </w:r>
      <w:r>
        <w:rPr>
          <w:rFonts w:ascii="Times New Roman" w:eastAsia="Calibri" w:hAnsi="Times New Roman" w:cs="Times New Roman"/>
          <w:iCs/>
          <w:sz w:val="24"/>
          <w:szCs w:val="24"/>
        </w:rPr>
        <w:t xml:space="preserve">Jeigu tiekėjas dokumentus tvirtina naudodamas elektroninį, o ne fizinį parašą,  elektroninis parašas turi atitikti </w:t>
      </w:r>
      <w:r w:rsidRPr="004F764C">
        <w:rPr>
          <w:rFonts w:ascii="Times New Roman" w:eastAsia="Calibri" w:hAnsi="Times New Roman" w:cs="Times New Roman"/>
          <w:iCs/>
          <w:sz w:val="24"/>
          <w:szCs w:val="24"/>
        </w:rPr>
        <w:t xml:space="preserve">VPĮ 22 straipsnio 11 dalies 2 ir 3 punktuose nustatytus reikalavimus. </w:t>
      </w:r>
      <w:r>
        <w:rPr>
          <w:rFonts w:ascii="Times New Roman" w:eastAsia="Calibri" w:hAnsi="Times New Roman" w:cs="Times New Roman"/>
          <w:sz w:val="24"/>
          <w:szCs w:val="24"/>
        </w:rPr>
        <w:t>Perkančiajai organizacijai kilus abejonių dėl dokumentų tikrumo, ji turi teisę reikalauti  pateikti dokumentų originalus. Gali būti:</w:t>
      </w:r>
    </w:p>
    <w:p w14:paraId="142714B2" w14:textId="77777777" w:rsidR="004777AE" w:rsidRPr="004F764C" w:rsidRDefault="004777AE" w:rsidP="004777AE">
      <w:pPr>
        <w:spacing w:line="240" w:lineRule="auto"/>
        <w:contextualSpacing/>
        <w:rPr>
          <w:rFonts w:ascii="Times New Roman" w:eastAsia="Calibri" w:hAnsi="Times New Roman" w:cs="Times New Roman"/>
          <w:bCs/>
          <w:iCs/>
          <w:sz w:val="24"/>
          <w:szCs w:val="24"/>
          <w:u w:val="single"/>
        </w:rPr>
      </w:pPr>
      <w:r>
        <w:rPr>
          <w:rFonts w:ascii="Times New Roman" w:eastAsia="Calibri" w:hAnsi="Times New Roman" w:cs="Times New Roman"/>
          <w:bCs/>
          <w:iCs/>
          <w:sz w:val="24"/>
          <w:szCs w:val="24"/>
        </w:rPr>
        <w:t>5</w:t>
      </w:r>
      <w:r w:rsidRPr="004F764C">
        <w:rPr>
          <w:rFonts w:ascii="Times New Roman" w:eastAsia="Calibri" w:hAnsi="Times New Roman" w:cs="Times New Roman"/>
          <w:bCs/>
          <w:iCs/>
          <w:sz w:val="24"/>
          <w:szCs w:val="24"/>
        </w:rPr>
        <w:t>.2.1. kvalifikuotu elektroniniu parašu pasirašyti elektroninėmis priemonėmis suformuoti dokumentai (kai tiekėją atstovaujantis ir visą pasiūlymą pasirašantis asmuo nesutampa su elektroniniu parašu atitinkamą dokumentą pasirašančiu asmeniu);</w:t>
      </w:r>
    </w:p>
    <w:p w14:paraId="3A51BFDD" w14:textId="77777777" w:rsidR="004777AE" w:rsidRPr="004F764C" w:rsidRDefault="004777AE" w:rsidP="004777AE">
      <w:pPr>
        <w:spacing w:line="240" w:lineRule="auto"/>
        <w:contextualSpacing/>
        <w:rPr>
          <w:rFonts w:ascii="Times New Roman" w:eastAsia="Calibri" w:hAnsi="Times New Roman" w:cs="Times New Roman"/>
          <w:bCs/>
          <w:iCs/>
          <w:sz w:val="24"/>
          <w:szCs w:val="24"/>
        </w:rPr>
      </w:pPr>
      <w:r>
        <w:rPr>
          <w:rFonts w:ascii="Times New Roman" w:eastAsia="Calibri" w:hAnsi="Times New Roman" w:cs="Times New Roman"/>
          <w:bCs/>
          <w:iCs/>
          <w:sz w:val="24"/>
          <w:szCs w:val="24"/>
        </w:rPr>
        <w:t>5</w:t>
      </w:r>
      <w:r w:rsidRPr="004F764C">
        <w:rPr>
          <w:rFonts w:ascii="Times New Roman" w:eastAsia="Calibri" w:hAnsi="Times New Roman" w:cs="Times New Roman"/>
          <w:bCs/>
          <w:iCs/>
          <w:sz w:val="24"/>
          <w:szCs w:val="24"/>
        </w:rPr>
        <w:t>.2.2. elektroninėmis priemonėmis suformuoti dokumentai (kai tiekėją atstovaujantis ir visą pasiūlymą pasirašantis asmuo sutampa su atitinkamą dokumentą turinčiu teisę pasirašyti asmeniu);</w:t>
      </w:r>
    </w:p>
    <w:p w14:paraId="6D3A5AE6" w14:textId="77777777" w:rsidR="004777AE" w:rsidRPr="004F764C" w:rsidRDefault="004777AE" w:rsidP="004777AE">
      <w:pPr>
        <w:spacing w:line="240" w:lineRule="auto"/>
        <w:ind w:firstLine="709"/>
        <w:rPr>
          <w:rFonts w:ascii="Times New Roman" w:eastAsia="Calibri" w:hAnsi="Times New Roman" w:cs="Times New Roman"/>
          <w:bCs/>
          <w:iCs/>
          <w:sz w:val="24"/>
          <w:szCs w:val="24"/>
        </w:rPr>
      </w:pPr>
      <w:r>
        <w:rPr>
          <w:rFonts w:ascii="Times New Roman" w:eastAsia="Calibri" w:hAnsi="Times New Roman" w:cs="Times New Roman"/>
          <w:bCs/>
          <w:iCs/>
          <w:sz w:val="24"/>
          <w:szCs w:val="24"/>
        </w:rPr>
        <w:t>5</w:t>
      </w:r>
      <w:r w:rsidRPr="004F764C">
        <w:rPr>
          <w:rFonts w:ascii="Times New Roman" w:eastAsia="Calibri" w:hAnsi="Times New Roman" w:cs="Times New Roman"/>
          <w:bCs/>
          <w:iCs/>
          <w:sz w:val="24"/>
          <w:szCs w:val="24"/>
        </w:rPr>
        <w:t>.2.3. skaitmeninės dokumentų kopijos (</w:t>
      </w:r>
      <w:r w:rsidRPr="004F764C">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4F764C">
        <w:rPr>
          <w:rFonts w:ascii="Times New Roman" w:eastAsia="Calibri" w:hAnsi="Times New Roman" w:cs="Times New Roman"/>
          <w:bCs/>
          <w:iCs/>
          <w:sz w:val="24"/>
          <w:szCs w:val="24"/>
        </w:rPr>
        <w:t>.</w:t>
      </w:r>
    </w:p>
    <w:p w14:paraId="72BE0CAF" w14:textId="77777777" w:rsidR="004777AE" w:rsidRPr="004F764C" w:rsidRDefault="004777AE" w:rsidP="004777AE">
      <w:pPr>
        <w:spacing w:line="240" w:lineRule="auto"/>
        <w:contextualSpacing/>
        <w:rPr>
          <w:rFonts w:ascii="Times New Roman" w:eastAsia="Calibri" w:hAnsi="Times New Roman" w:cs="Times New Roman"/>
          <w:sz w:val="24"/>
          <w:szCs w:val="24"/>
        </w:rPr>
      </w:pPr>
      <w:r>
        <w:rPr>
          <w:rFonts w:ascii="Times New Roman" w:eastAsia="Arial" w:hAnsi="Times New Roman" w:cs="Times New Roman"/>
          <w:sz w:val="24"/>
          <w:szCs w:val="24"/>
        </w:rPr>
        <w:t>5</w:t>
      </w:r>
      <w:r w:rsidRPr="004F764C">
        <w:rPr>
          <w:rFonts w:ascii="Times New Roman" w:eastAsia="Arial" w:hAnsi="Times New Roman" w:cs="Times New Roman"/>
          <w:sz w:val="24"/>
          <w:szCs w:val="24"/>
        </w:rPr>
        <w:t xml:space="preserve">.3. Pasiūlymas turi būti parengtas lietuvių kalba. Jei kurie nors su pasiūlymu teikiami dokumentai parengti ne ta kalba, kuria reikalaujama, turi būti pateiktas tikslus vertimas į reikalaujamą kalbą. </w:t>
      </w:r>
    </w:p>
    <w:p w14:paraId="7FF97B66" w14:textId="77777777" w:rsidR="004777AE" w:rsidRPr="004F764C" w:rsidRDefault="004777AE" w:rsidP="004777AE">
      <w:pPr>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5</w:t>
      </w:r>
      <w:r w:rsidRPr="004F764C">
        <w:rPr>
          <w:rFonts w:ascii="Times New Roman" w:eastAsia="Calibri" w:hAnsi="Times New Roman" w:cs="Times New Roman"/>
          <w:sz w:val="24"/>
          <w:szCs w:val="24"/>
        </w:rPr>
        <w:t>.4.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0FFF291" w14:textId="77777777" w:rsidR="004777AE" w:rsidRPr="004F764C" w:rsidRDefault="004777AE" w:rsidP="004777AE">
      <w:pPr>
        <w:spacing w:line="240" w:lineRule="auto"/>
        <w:ind w:firstLine="710"/>
        <w:contextualSpacing/>
        <w:rPr>
          <w:rFonts w:ascii="Times New Roman" w:eastAsia="Arial" w:hAnsi="Times New Roman" w:cs="Times New Roman"/>
          <w:color w:val="7030A0"/>
          <w:sz w:val="24"/>
          <w:szCs w:val="24"/>
        </w:rPr>
      </w:pPr>
      <w:r>
        <w:rPr>
          <w:rFonts w:ascii="Times New Roman" w:eastAsia="Arial" w:hAnsi="Times New Roman" w:cs="Times New Roman"/>
          <w:sz w:val="24"/>
          <w:szCs w:val="24"/>
        </w:rPr>
        <w:t>5</w:t>
      </w:r>
      <w:r w:rsidRPr="004F764C">
        <w:rPr>
          <w:rFonts w:ascii="Times New Roman" w:eastAsia="Arial" w:hAnsi="Times New Roman" w:cs="Times New Roman"/>
          <w:sz w:val="24"/>
          <w:szCs w:val="24"/>
        </w:rPr>
        <w:t xml:space="preserve">.5. Bendra pasiūlymo kaina (sąnaudos) su PVM  turi būti nurodoma dviejų skaitmenų po kablelio tikslumu. Šią kainą sudarančios kainos sudedamosios dalys ar įkainiai gali būti išreikšti neribojant skaitmenų po kablelio kiekio. </w:t>
      </w:r>
    </w:p>
    <w:p w14:paraId="1609578E" w14:textId="77777777" w:rsidR="004777AE" w:rsidRDefault="004777AE" w:rsidP="004777AE">
      <w:pPr>
        <w:spacing w:line="240" w:lineRule="auto"/>
        <w:ind w:firstLine="709"/>
        <w:contextualSpacing/>
        <w:rPr>
          <w:rFonts w:ascii="Times New Roman" w:eastAsia="Calibri" w:hAnsi="Times New Roman" w:cs="Times New Roman"/>
          <w:sz w:val="24"/>
          <w:szCs w:val="24"/>
        </w:rPr>
      </w:pPr>
      <w:r>
        <w:rPr>
          <w:rFonts w:ascii="Times New Roman" w:eastAsia="Arial" w:hAnsi="Times New Roman" w:cs="Times New Roman"/>
          <w:sz w:val="24"/>
          <w:szCs w:val="24"/>
        </w:rPr>
        <w:t>5</w:t>
      </w:r>
      <w:r w:rsidRPr="004F764C">
        <w:rPr>
          <w:rFonts w:ascii="Times New Roman" w:eastAsia="Arial" w:hAnsi="Times New Roman" w:cs="Times New Roman"/>
          <w:sz w:val="24"/>
          <w:szCs w:val="24"/>
        </w:rPr>
        <w:t xml:space="preserve">.6. Tiekėjų pasiūlymuose nurodytos kainos bus vertinamos </w:t>
      </w:r>
      <w:r w:rsidRPr="004F764C">
        <w:rPr>
          <w:rFonts w:ascii="Times New Roman" w:eastAsia="Calibri" w:hAnsi="Times New Roman" w:cs="Times New Roman"/>
          <w:sz w:val="24"/>
          <w:szCs w:val="24"/>
        </w:rPr>
        <w:t xml:space="preserve">ir lyginamos su visais mokesčiais, įskaitant PVM. </w:t>
      </w:r>
    </w:p>
    <w:p w14:paraId="7F70A2DF" w14:textId="77777777" w:rsidR="004777AE" w:rsidRDefault="004777AE" w:rsidP="004777AE">
      <w:pPr>
        <w:spacing w:line="240" w:lineRule="auto"/>
        <w:ind w:firstLine="0"/>
        <w:contextualSpacing/>
        <w:rPr>
          <w:rFonts w:ascii="Times New Roman" w:eastAsia="Calibri" w:hAnsi="Times New Roman" w:cs="Times New Roman"/>
          <w:sz w:val="24"/>
          <w:szCs w:val="24"/>
        </w:rPr>
      </w:pPr>
    </w:p>
    <w:p w14:paraId="1F253F5F" w14:textId="77777777" w:rsidR="004777AE" w:rsidRPr="005D6724" w:rsidRDefault="004777AE" w:rsidP="004777AE">
      <w:pPr>
        <w:pStyle w:val="Antrat1"/>
        <w:spacing w:before="0" w:after="0" w:line="300" w:lineRule="auto"/>
        <w:ind w:left="357" w:firstLine="0"/>
        <w:rPr>
          <w:rFonts w:asciiTheme="minorHAnsi" w:hAnsiTheme="minorHAnsi" w:cstheme="minorHAnsi"/>
          <w:color w:val="auto"/>
        </w:rPr>
      </w:pPr>
      <w:bookmarkStart w:id="20" w:name="_Toc137194952"/>
      <w:bookmarkStart w:id="21" w:name="_Toc191306447"/>
      <w:bookmarkStart w:id="22" w:name="_Toc232521102"/>
      <w:r w:rsidRPr="005D6724">
        <w:rPr>
          <w:rFonts w:ascii="Times New Roman" w:hAnsi="Times New Roman" w:cs="Times New Roman"/>
          <w:color w:val="auto"/>
          <w:sz w:val="32"/>
          <w:szCs w:val="32"/>
        </w:rPr>
        <w:lastRenderedPageBreak/>
        <w:t>6.</w:t>
      </w:r>
      <w:r w:rsidRPr="005D6724">
        <w:rPr>
          <w:rFonts w:asciiTheme="minorHAnsi" w:hAnsiTheme="minorHAnsi" w:cstheme="minorHAnsi"/>
          <w:color w:val="auto"/>
        </w:rPr>
        <w:t xml:space="preserve"> </w:t>
      </w:r>
      <w:r w:rsidRPr="005D6724">
        <w:rPr>
          <w:rFonts w:ascii="Times New Roman" w:hAnsi="Times New Roman" w:cs="Times New Roman"/>
          <w:color w:val="auto"/>
          <w:sz w:val="32"/>
          <w:szCs w:val="32"/>
        </w:rPr>
        <w:t>Pasiūlymo galiojimo užtikrinimas</w:t>
      </w:r>
      <w:bookmarkEnd w:id="20"/>
      <w:bookmarkEnd w:id="21"/>
      <w:bookmarkEnd w:id="22"/>
    </w:p>
    <w:p w14:paraId="72FCEAD0" w14:textId="77777777" w:rsidR="004777AE" w:rsidRDefault="004777AE" w:rsidP="004777AE">
      <w:pPr>
        <w:pStyle w:val="Sraopastraipa"/>
        <w:numPr>
          <w:ilvl w:val="1"/>
          <w:numId w:val="15"/>
        </w:numPr>
        <w:spacing w:line="240" w:lineRule="auto"/>
        <w:ind w:left="0"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C91C74" w14:textId="77777777" w:rsidR="004777AE" w:rsidRPr="00A21682" w:rsidRDefault="004777AE" w:rsidP="004777AE">
      <w:pPr>
        <w:pStyle w:val="Sraopastraipa"/>
        <w:spacing w:line="240" w:lineRule="auto"/>
        <w:ind w:firstLine="0"/>
        <w:rPr>
          <w:rFonts w:ascii="Times New Roman" w:eastAsia="Calibri" w:hAnsi="Times New Roman" w:cs="Times New Roman"/>
          <w:sz w:val="24"/>
          <w:szCs w:val="24"/>
        </w:rPr>
      </w:pPr>
    </w:p>
    <w:p w14:paraId="1D5587C0" w14:textId="77777777" w:rsidR="004777AE" w:rsidRPr="005D6724" w:rsidRDefault="004777AE" w:rsidP="004777AE">
      <w:pPr>
        <w:pStyle w:val="Antrat1"/>
        <w:numPr>
          <w:ilvl w:val="0"/>
          <w:numId w:val="15"/>
        </w:numPr>
        <w:tabs>
          <w:tab w:val="num" w:pos="360"/>
        </w:tabs>
        <w:spacing w:before="0" w:after="0" w:line="300" w:lineRule="auto"/>
        <w:ind w:left="0" w:firstLine="697"/>
        <w:rPr>
          <w:rFonts w:ascii="Times New Roman" w:hAnsi="Times New Roman" w:cs="Times New Roman"/>
          <w:color w:val="auto"/>
          <w:sz w:val="32"/>
          <w:szCs w:val="32"/>
        </w:rPr>
      </w:pPr>
      <w:bookmarkStart w:id="23" w:name="_Toc15392775"/>
      <w:bookmarkStart w:id="24" w:name="_Toc191306448"/>
      <w:bookmarkStart w:id="25" w:name="_Toc232521103"/>
      <w:r w:rsidRPr="005D6724">
        <w:rPr>
          <w:rFonts w:ascii="Times New Roman" w:hAnsi="Times New Roman" w:cs="Times New Roman"/>
          <w:color w:val="auto"/>
          <w:sz w:val="32"/>
          <w:szCs w:val="32"/>
        </w:rPr>
        <w:t>P</w:t>
      </w:r>
      <w:bookmarkEnd w:id="23"/>
      <w:r w:rsidRPr="005D6724">
        <w:rPr>
          <w:rFonts w:ascii="Times New Roman" w:hAnsi="Times New Roman" w:cs="Times New Roman"/>
          <w:color w:val="auto"/>
          <w:sz w:val="32"/>
          <w:szCs w:val="32"/>
        </w:rPr>
        <w:t>asiūlymų vertinimas</w:t>
      </w:r>
      <w:bookmarkEnd w:id="24"/>
      <w:bookmarkEnd w:id="25"/>
    </w:p>
    <w:p w14:paraId="7545A318" w14:textId="77777777" w:rsidR="004777AE" w:rsidRPr="00A84437" w:rsidRDefault="004777AE" w:rsidP="009D52D5">
      <w:pPr>
        <w:spacing w:line="240" w:lineRule="auto"/>
        <w:ind w:firstLine="851"/>
        <w:rPr>
          <w:rFonts w:cstheme="minorHAnsi"/>
          <w:vanish/>
        </w:rPr>
      </w:pPr>
    </w:p>
    <w:p w14:paraId="0B8EC177" w14:textId="77777777" w:rsidR="004777AE" w:rsidRDefault="004777AE" w:rsidP="009D52D5">
      <w:pPr>
        <w:spacing w:line="240" w:lineRule="auto"/>
        <w:ind w:firstLine="851"/>
        <w:contextualSpacing/>
        <w:rPr>
          <w:rFonts w:ascii="Times New Roman" w:eastAsia="Calibri" w:hAnsi="Times New Roman" w:cs="Times New Roman"/>
          <w:sz w:val="24"/>
          <w:szCs w:val="24"/>
        </w:rPr>
      </w:pPr>
      <w:r>
        <w:rPr>
          <w:rFonts w:ascii="Times New Roman" w:eastAsia="Calibri" w:hAnsi="Times New Roman" w:cs="Times New Roman"/>
          <w:sz w:val="24"/>
          <w:szCs w:val="24"/>
        </w:rPr>
        <w:t>7</w:t>
      </w:r>
      <w:r w:rsidRPr="004F764C">
        <w:rPr>
          <w:rFonts w:ascii="Times New Roman" w:eastAsia="Calibri" w:hAnsi="Times New Roman" w:cs="Times New Roman"/>
          <w:sz w:val="24"/>
          <w:szCs w:val="24"/>
        </w:rPr>
        <w:t xml:space="preserve">.1.  Perkančioji organizacija ekonomiškai naudingiausią pasiūlymą išrenka pagal tiekėjo pasiūlyme nurodytą kainą, kuri turi būti apskaičiuota ir nurodyta taip, kaip reikalaujama specialiųjų pirkimo </w:t>
      </w:r>
      <w:r w:rsidRPr="003D5C7F">
        <w:rPr>
          <w:rFonts w:ascii="Times New Roman" w:eastAsia="Calibri" w:hAnsi="Times New Roman" w:cs="Times New Roman"/>
          <w:sz w:val="24"/>
          <w:szCs w:val="24"/>
        </w:rPr>
        <w:t xml:space="preserve">sąlygų </w:t>
      </w:r>
      <w:r w:rsidRPr="00690DAF">
        <w:rPr>
          <w:rFonts w:ascii="Times New Roman" w:eastAsia="Calibri" w:hAnsi="Times New Roman" w:cs="Times New Roman"/>
          <w:sz w:val="24"/>
          <w:szCs w:val="24"/>
        </w:rPr>
        <w:t>4</w:t>
      </w:r>
      <w:r w:rsidRPr="004F764C">
        <w:rPr>
          <w:rFonts w:ascii="Times New Roman" w:eastAsia="Calibri" w:hAnsi="Times New Roman" w:cs="Times New Roman"/>
          <w:sz w:val="24"/>
          <w:szCs w:val="24"/>
        </w:rPr>
        <w:t xml:space="preserve"> priede.</w:t>
      </w:r>
    </w:p>
    <w:p w14:paraId="7EA09B83" w14:textId="77777777" w:rsidR="004777AE" w:rsidRPr="004F764C" w:rsidRDefault="004777AE" w:rsidP="009D52D5">
      <w:pPr>
        <w:spacing w:line="240" w:lineRule="auto"/>
        <w:ind w:firstLine="851"/>
        <w:contextualSpacing/>
        <w:rPr>
          <w:rFonts w:ascii="Times New Roman" w:eastAsia="Calibri" w:hAnsi="Times New Roman" w:cs="Times New Roman"/>
          <w:sz w:val="24"/>
          <w:szCs w:val="24"/>
        </w:rPr>
      </w:pPr>
      <w:r>
        <w:rPr>
          <w:rFonts w:ascii="Times New Roman" w:eastAsia="Calibri" w:hAnsi="Times New Roman" w:cs="Times New Roman"/>
          <w:sz w:val="24"/>
          <w:szCs w:val="24"/>
        </w:rPr>
        <w:t>7.2. Perkančioji organizacija ekonomiškai naudingiausią pasiūlymą išrenka pagal kainą (laimėjusiu pasiūlymu bus nustatomas mažiausios kainos pasiūlymas).</w:t>
      </w:r>
    </w:p>
    <w:p w14:paraId="727AF403" w14:textId="77777777" w:rsidR="004777AE" w:rsidRDefault="004777AE" w:rsidP="009D52D5">
      <w:pPr>
        <w:spacing w:line="240" w:lineRule="auto"/>
        <w:ind w:firstLine="851"/>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7</w:t>
      </w:r>
      <w:r w:rsidRPr="004F764C">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3</w:t>
      </w:r>
      <w:r w:rsidRPr="004F764C">
        <w:rPr>
          <w:rFonts w:ascii="Times New Roman" w:eastAsia="Calibri" w:hAnsi="Times New Roman" w:cs="Times New Roman"/>
          <w:color w:val="000000"/>
          <w:sz w:val="24"/>
          <w:szCs w:val="24"/>
        </w:rPr>
        <w:t>. Laimėjusiu pasiūlymu galės būti pripažintas tik 1 (vienas) ekonomiškai naudingiausias pasiūlymas, esantis pasiūlymų eilės pirmojoje vietoje.</w:t>
      </w:r>
    </w:p>
    <w:p w14:paraId="71F00801" w14:textId="77777777" w:rsidR="00241EB1" w:rsidRPr="009D52D5" w:rsidRDefault="00241EB1" w:rsidP="009D52D5">
      <w:pPr>
        <w:pStyle w:val="Sraopastraipa"/>
        <w:spacing w:line="240" w:lineRule="auto"/>
        <w:ind w:left="0" w:firstLine="851"/>
        <w:rPr>
          <w:rFonts w:ascii="Times New Roman" w:hAnsi="Times New Roman" w:cs="Times New Roman"/>
          <w:sz w:val="24"/>
          <w:szCs w:val="24"/>
        </w:rPr>
      </w:pPr>
      <w:r>
        <w:rPr>
          <w:rFonts w:ascii="Times New Roman" w:eastAsia="Calibri" w:hAnsi="Times New Roman" w:cs="Times New Roman"/>
          <w:color w:val="000000"/>
          <w:sz w:val="24"/>
          <w:szCs w:val="24"/>
        </w:rPr>
        <w:t xml:space="preserve">7.4. </w:t>
      </w:r>
      <w:r w:rsidRPr="005602E6">
        <w:rPr>
          <w:rFonts w:ascii="Times New Roman" w:hAnsi="Times New Roman" w:cs="Times New Roman"/>
          <w:sz w:val="24"/>
          <w:szCs w:val="24"/>
          <w:shd w:val="clear" w:color="auto" w:fill="FFFFFF"/>
        </w:rPr>
        <w:t>Perkančioji organizacija Mažos vertės pirkimų tvarkos aprašo (toliau — Aprašo) 24.3.12 punkte</w:t>
      </w:r>
      <w:r w:rsidR="009D52D5">
        <w:rPr>
          <w:rFonts w:ascii="Times New Roman" w:hAnsi="Times New Roman" w:cs="Times New Roman"/>
          <w:sz w:val="24"/>
          <w:szCs w:val="24"/>
        </w:rPr>
        <w:t xml:space="preserve"> </w:t>
      </w:r>
      <w:r w:rsidRPr="005602E6">
        <w:rPr>
          <w:rFonts w:ascii="Times New Roman" w:hAnsi="Times New Roman" w:cs="Times New Roman"/>
          <w:sz w:val="24"/>
          <w:szCs w:val="24"/>
          <w:shd w:val="clear" w:color="auto" w:fill="FFFFFF"/>
        </w:rPr>
        <w:t>nustatyta tvarka vertins tik tą pasiūlymą, kuris nustatomas kaip galimas laimėtojas. Jei įvertinus tokį pasiūlymą</w:t>
      </w:r>
      <w:r>
        <w:rPr>
          <w:rFonts w:ascii="Times New Roman" w:hAnsi="Times New Roman" w:cs="Times New Roman"/>
          <w:sz w:val="24"/>
          <w:szCs w:val="24"/>
        </w:rPr>
        <w:t xml:space="preserve"> </w:t>
      </w:r>
      <w:r w:rsidRPr="005602E6">
        <w:rPr>
          <w:rFonts w:ascii="Times New Roman" w:hAnsi="Times New Roman" w:cs="Times New Roman"/>
          <w:sz w:val="24"/>
          <w:szCs w:val="24"/>
          <w:shd w:val="clear" w:color="auto" w:fill="FFFFFF"/>
        </w:rPr>
        <w:t>paaiškėja, kad jis negali būti pripažintas laimėtoju, kaip tai numatyta šio Aprašo 24.3.14 punkte, jo pasiūlymas</w:t>
      </w:r>
      <w:r>
        <w:rPr>
          <w:rFonts w:ascii="Times New Roman" w:hAnsi="Times New Roman" w:cs="Times New Roman"/>
          <w:sz w:val="24"/>
          <w:szCs w:val="24"/>
        </w:rPr>
        <w:t xml:space="preserve"> </w:t>
      </w:r>
      <w:r w:rsidRPr="005602E6">
        <w:rPr>
          <w:rFonts w:ascii="Times New Roman" w:hAnsi="Times New Roman" w:cs="Times New Roman"/>
          <w:sz w:val="24"/>
          <w:szCs w:val="24"/>
          <w:shd w:val="clear" w:color="auto" w:fill="FFFFFF"/>
        </w:rPr>
        <w:t xml:space="preserve">atmetamas ir toliau tikrinamas pasiūlymas, kuris galėtų būti antras pagal ekonominį pasiūlymo </w:t>
      </w:r>
      <w:proofErr w:type="spellStart"/>
      <w:r w:rsidRPr="005602E6">
        <w:rPr>
          <w:rFonts w:ascii="Times New Roman" w:hAnsi="Times New Roman" w:cs="Times New Roman"/>
          <w:sz w:val="24"/>
          <w:szCs w:val="24"/>
          <w:shd w:val="clear" w:color="auto" w:fill="FFFFFF"/>
        </w:rPr>
        <w:t>naudingumą.Tokia</w:t>
      </w:r>
      <w:proofErr w:type="spellEnd"/>
      <w:r w:rsidRPr="005602E6">
        <w:rPr>
          <w:rFonts w:ascii="Times New Roman" w:hAnsi="Times New Roman" w:cs="Times New Roman"/>
          <w:sz w:val="24"/>
          <w:szCs w:val="24"/>
          <w:shd w:val="clear" w:color="auto" w:fill="FFFFFF"/>
        </w:rPr>
        <w:t xml:space="preserve"> seka kartojama, kol nustatomas laimėjęs pasiūlymas ar atmetami visi gauti pasiūlymai.</w:t>
      </w:r>
    </w:p>
    <w:p w14:paraId="20700461" w14:textId="77777777" w:rsidR="004777AE" w:rsidRPr="004F764C" w:rsidRDefault="004777AE" w:rsidP="004777AE">
      <w:pPr>
        <w:spacing w:line="240" w:lineRule="auto"/>
        <w:contextualSpacing/>
        <w:rPr>
          <w:rFonts w:ascii="Times New Roman" w:eastAsia="Calibri" w:hAnsi="Times New Roman" w:cs="Times New Roman"/>
          <w:color w:val="000000"/>
          <w:sz w:val="24"/>
          <w:szCs w:val="24"/>
        </w:rPr>
      </w:pPr>
    </w:p>
    <w:p w14:paraId="0464B404" w14:textId="77777777" w:rsidR="004777AE" w:rsidRPr="005D6724" w:rsidRDefault="004777AE" w:rsidP="004777AE">
      <w:pPr>
        <w:pStyle w:val="Antrat1"/>
        <w:tabs>
          <w:tab w:val="left" w:pos="567"/>
        </w:tabs>
        <w:spacing w:before="0" w:line="20" w:lineRule="atLeast"/>
        <w:ind w:firstLine="426"/>
        <w:contextualSpacing/>
        <w:rPr>
          <w:rFonts w:asciiTheme="minorHAnsi" w:hAnsiTheme="minorHAnsi" w:cstheme="minorHAnsi"/>
        </w:rPr>
      </w:pPr>
      <w:bookmarkStart w:id="26" w:name="_Ref39425999"/>
      <w:bookmarkStart w:id="27" w:name="_Ref39426005"/>
      <w:bookmarkStart w:id="28" w:name="_Toc126333937"/>
      <w:bookmarkStart w:id="29" w:name="_Toc191306449"/>
      <w:bookmarkStart w:id="30" w:name="_Toc232521104"/>
      <w:r w:rsidRPr="005D6724">
        <w:rPr>
          <w:rFonts w:ascii="Times New Roman" w:hAnsi="Times New Roman" w:cs="Times New Roman"/>
          <w:color w:val="auto"/>
          <w:sz w:val="32"/>
          <w:szCs w:val="32"/>
        </w:rPr>
        <w:t>8. Sutarties sudarymas</w:t>
      </w:r>
      <w:bookmarkEnd w:id="26"/>
      <w:bookmarkEnd w:id="27"/>
      <w:bookmarkEnd w:id="28"/>
      <w:bookmarkEnd w:id="29"/>
      <w:bookmarkEnd w:id="30"/>
    </w:p>
    <w:p w14:paraId="265AA877" w14:textId="004AA91A" w:rsidR="004777AE" w:rsidRPr="004F764C" w:rsidRDefault="004777AE" w:rsidP="004777AE">
      <w:pPr>
        <w:spacing w:line="240" w:lineRule="auto"/>
        <w:ind w:firstLine="709"/>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8</w:t>
      </w:r>
      <w:r w:rsidRPr="004F764C">
        <w:rPr>
          <w:rFonts w:ascii="Times New Roman" w:eastAsia="Calibri" w:hAnsi="Times New Roman" w:cs="Times New Roman"/>
          <w:color w:val="000000"/>
          <w:sz w:val="24"/>
          <w:szCs w:val="24"/>
        </w:rPr>
        <w:t>.1. Ši pirkimo procedūra atliekama siekiant sudaryti sutartį su tiekėju, kurio pasiūlymas, vadovaujantis pirkimo sąlygose</w:t>
      </w:r>
      <w:r w:rsidRPr="004F764C">
        <w:rPr>
          <w:rFonts w:ascii="Times New Roman" w:eastAsia="Calibri" w:hAnsi="Times New Roman" w:cs="Times New Roman"/>
          <w:color w:val="0070C0"/>
          <w:sz w:val="24"/>
          <w:szCs w:val="24"/>
        </w:rPr>
        <w:t xml:space="preserve"> </w:t>
      </w:r>
      <w:r w:rsidRPr="004F764C">
        <w:rPr>
          <w:rFonts w:ascii="Times New Roman" w:eastAsia="Calibri" w:hAnsi="Times New Roman" w:cs="Times New Roman"/>
          <w:color w:val="000000"/>
          <w:sz w:val="24"/>
          <w:szCs w:val="24"/>
        </w:rPr>
        <w:t xml:space="preserve">nustatyta tvarka, bus pripažintas laimėjęs, o jei pirkimas skaidomas į dalis – su tiekėjais, kurių pasiūlymai bus pripažinti laimėję. </w:t>
      </w:r>
      <w:r w:rsidRPr="004F764C">
        <w:rPr>
          <w:rFonts w:ascii="Times New Roman" w:eastAsia="Calibri" w:hAnsi="Times New Roman" w:cs="Times New Roman"/>
          <w:sz w:val="24"/>
          <w:szCs w:val="24"/>
        </w:rPr>
        <w:t xml:space="preserve">Sutarties sąlygos pateikiamos specialiųjų pirkimo sąlygų </w:t>
      </w:r>
      <w:r w:rsidR="002707EF">
        <w:rPr>
          <w:rFonts w:ascii="Times New Roman" w:eastAsia="Calibri" w:hAnsi="Times New Roman" w:cs="Times New Roman"/>
          <w:sz w:val="24"/>
          <w:szCs w:val="24"/>
        </w:rPr>
        <w:t>8</w:t>
      </w:r>
      <w:r w:rsidRPr="004F764C">
        <w:rPr>
          <w:rFonts w:ascii="Times New Roman" w:eastAsia="Calibri" w:hAnsi="Times New Roman" w:cs="Times New Roman"/>
          <w:color w:val="00B050"/>
          <w:sz w:val="24"/>
          <w:szCs w:val="24"/>
        </w:rPr>
        <w:t xml:space="preserve"> </w:t>
      </w:r>
      <w:r w:rsidRPr="004F764C">
        <w:rPr>
          <w:rFonts w:ascii="Times New Roman" w:eastAsia="Calibri" w:hAnsi="Times New Roman" w:cs="Times New Roman"/>
          <w:sz w:val="24"/>
          <w:szCs w:val="24"/>
        </w:rPr>
        <w:t xml:space="preserve">priede. </w:t>
      </w:r>
    </w:p>
    <w:p w14:paraId="7EFD9ABE" w14:textId="77777777" w:rsidR="004777AE" w:rsidRDefault="004777AE" w:rsidP="004777AE">
      <w:pPr>
        <w:pStyle w:val="Betarp"/>
        <w:spacing w:line="276" w:lineRule="auto"/>
        <w:contextualSpacing/>
        <w:jc w:val="left"/>
        <w:rPr>
          <w:rFonts w:ascii="Arial" w:eastAsiaTheme="minorHAnsi" w:hAnsi="Arial" w:cs="Arial"/>
        </w:rPr>
      </w:pPr>
    </w:p>
    <w:p w14:paraId="62267018" w14:textId="77777777" w:rsidR="004777AE" w:rsidRPr="005D6724" w:rsidRDefault="004777AE" w:rsidP="004777AE">
      <w:pPr>
        <w:pStyle w:val="Antrat1"/>
        <w:spacing w:before="0" w:after="0" w:line="300" w:lineRule="auto"/>
        <w:ind w:firstLine="426"/>
        <w:rPr>
          <w:rFonts w:ascii="Times New Roman" w:hAnsi="Times New Roman" w:cs="Times New Roman"/>
          <w:color w:val="auto"/>
          <w:sz w:val="32"/>
          <w:szCs w:val="32"/>
        </w:rPr>
      </w:pPr>
      <w:bookmarkStart w:id="31" w:name="_Toc191306450"/>
      <w:bookmarkStart w:id="32" w:name="_Toc232521105"/>
      <w:r w:rsidRPr="005D6724">
        <w:rPr>
          <w:rFonts w:ascii="Times New Roman" w:hAnsi="Times New Roman" w:cs="Times New Roman"/>
          <w:color w:val="auto"/>
          <w:sz w:val="32"/>
          <w:szCs w:val="32"/>
        </w:rPr>
        <w:t>9. Kitos sąlygos</w:t>
      </w:r>
      <w:bookmarkEnd w:id="31"/>
      <w:bookmarkEnd w:id="32"/>
      <w:r w:rsidRPr="005D6724">
        <w:rPr>
          <w:rFonts w:ascii="Times New Roman" w:hAnsi="Times New Roman" w:cs="Times New Roman"/>
          <w:color w:val="auto"/>
          <w:sz w:val="32"/>
          <w:szCs w:val="32"/>
        </w:rPr>
        <w:t xml:space="preserve"> </w:t>
      </w:r>
    </w:p>
    <w:p w14:paraId="77A73955" w14:textId="77777777" w:rsidR="004777AE" w:rsidRPr="00A84437" w:rsidRDefault="004777AE" w:rsidP="004777AE">
      <w:pPr>
        <w:pStyle w:val="Betarp"/>
        <w:spacing w:line="300" w:lineRule="auto"/>
        <w:ind w:firstLine="0"/>
        <w:contextualSpacing/>
        <w:rPr>
          <w:rFonts w:eastAsiaTheme="minorHAnsi" w:cstheme="minorHAnsi"/>
        </w:rPr>
      </w:pPr>
    </w:p>
    <w:p w14:paraId="654F724E" w14:textId="77777777" w:rsidR="004777AE" w:rsidRDefault="004777AE" w:rsidP="004777AE">
      <w:pPr>
        <w:ind w:firstLine="709"/>
        <w:contextualSpacing/>
        <w:rPr>
          <w:rFonts w:ascii="Arial" w:eastAsia="Calibri" w:hAnsi="Arial" w:cs="Arial"/>
        </w:rPr>
      </w:pPr>
      <w:r>
        <w:rPr>
          <w:rFonts w:ascii="Times New Roman" w:eastAsia="Calibri" w:hAnsi="Times New Roman" w:cs="Times New Roman"/>
          <w:sz w:val="24"/>
          <w:szCs w:val="24"/>
        </w:rPr>
        <w:t>9</w:t>
      </w:r>
      <w:r w:rsidRPr="004F764C">
        <w:rPr>
          <w:rFonts w:ascii="Times New Roman" w:eastAsia="Calibri" w:hAnsi="Times New Roman" w:cs="Times New Roman"/>
          <w:sz w:val="24"/>
          <w:szCs w:val="24"/>
        </w:rPr>
        <w:t>.1</w:t>
      </w:r>
      <w:r>
        <w:rPr>
          <w:rFonts w:ascii="Times New Roman" w:eastAsia="Calibri" w:hAnsi="Times New Roman" w:cs="Times New Roman"/>
          <w:sz w:val="24"/>
          <w:szCs w:val="24"/>
        </w:rPr>
        <w:t xml:space="preserve">. </w:t>
      </w:r>
      <w:r w:rsidRPr="004F764C">
        <w:rPr>
          <w:rFonts w:ascii="Times New Roman" w:eastAsia="Calibri" w:hAnsi="Times New Roman" w:cs="Times New Roman"/>
          <w:sz w:val="24"/>
          <w:szCs w:val="24"/>
        </w:rPr>
        <w:t xml:space="preserve"> </w:t>
      </w:r>
      <w:r w:rsidR="009D52D5">
        <w:rPr>
          <w:rFonts w:ascii="Times New Roman" w:eastAsia="Times New Roman" w:hAnsi="Times New Roman" w:cs="Times New Roman"/>
          <w:sz w:val="24"/>
          <w:szCs w:val="24"/>
        </w:rPr>
        <w:t xml:space="preserve">Perkančioji organizacija </w:t>
      </w:r>
      <w:r w:rsidR="009D52D5">
        <w:rPr>
          <w:rFonts w:ascii="Times New Roman" w:hAnsi="Times New Roman" w:cs="Times New Roman"/>
          <w:sz w:val="24"/>
          <w:szCs w:val="24"/>
        </w:rPr>
        <w:t>pirkime papildomų sąlygų netaiko</w:t>
      </w:r>
      <w:r w:rsidR="009D52D5">
        <w:rPr>
          <w:rFonts w:ascii="Times New Roman" w:eastAsia="Times New Roman" w:hAnsi="Times New Roman" w:cs="Times New Roman"/>
          <w:color w:val="000000"/>
        </w:rPr>
        <w:t>.</w:t>
      </w:r>
    </w:p>
    <w:p w14:paraId="33E10110" w14:textId="77777777" w:rsidR="004777AE" w:rsidRDefault="004777AE" w:rsidP="004777AE">
      <w:pPr>
        <w:pStyle w:val="Betarp"/>
        <w:spacing w:line="276" w:lineRule="auto"/>
        <w:ind w:firstLine="0"/>
        <w:contextualSpacing/>
        <w:rPr>
          <w:rFonts w:ascii="Arial" w:eastAsiaTheme="minorHAnsi" w:hAnsi="Arial" w:cs="Arial"/>
        </w:rPr>
      </w:pPr>
    </w:p>
    <w:p w14:paraId="59F29DC6" w14:textId="77777777" w:rsidR="004777AE" w:rsidRDefault="004777AE" w:rsidP="004777AE">
      <w:pPr>
        <w:pStyle w:val="Betarp"/>
        <w:spacing w:line="276" w:lineRule="auto"/>
        <w:ind w:firstLine="0"/>
        <w:contextualSpacing/>
        <w:jc w:val="center"/>
        <w:rPr>
          <w:rFonts w:ascii="Arial" w:eastAsiaTheme="minorHAnsi" w:hAnsi="Arial" w:cs="Arial"/>
        </w:rPr>
      </w:pPr>
      <w:r>
        <w:rPr>
          <w:rFonts w:ascii="Arial" w:eastAsiaTheme="minorHAnsi" w:hAnsi="Arial" w:cs="Arial"/>
        </w:rPr>
        <w:t>______________</w:t>
      </w:r>
    </w:p>
    <w:p w14:paraId="4B9BA266" w14:textId="77777777" w:rsidR="004777AE" w:rsidRDefault="004777AE" w:rsidP="004777AE">
      <w:pPr>
        <w:pStyle w:val="Betarp"/>
        <w:spacing w:line="276" w:lineRule="auto"/>
        <w:ind w:firstLine="0"/>
        <w:contextualSpacing/>
        <w:jc w:val="center"/>
        <w:rPr>
          <w:rFonts w:ascii="Arial" w:eastAsiaTheme="minorHAnsi" w:hAnsi="Arial" w:cs="Arial"/>
        </w:rPr>
      </w:pPr>
    </w:p>
    <w:p w14:paraId="2CB20B5B" w14:textId="77777777" w:rsidR="000264D1" w:rsidRDefault="004777AE" w:rsidP="000264D1">
      <w:pPr>
        <w:rPr>
          <w:rFonts w:ascii="Arial" w:eastAsiaTheme="minorHAnsi" w:hAnsi="Arial" w:cs="Arial"/>
        </w:rPr>
      </w:pPr>
      <w:r>
        <w:rPr>
          <w:rFonts w:ascii="Arial" w:eastAsiaTheme="minorHAnsi" w:hAnsi="Arial" w:cs="Arial"/>
        </w:rPr>
        <w:br w:type="page"/>
      </w:r>
    </w:p>
    <w:p w14:paraId="456A75E7" w14:textId="77777777" w:rsidR="000264D1" w:rsidRDefault="000264D1" w:rsidP="000264D1">
      <w:pPr>
        <w:rPr>
          <w:rFonts w:ascii="Arial" w:eastAsiaTheme="minorHAnsi" w:hAnsi="Arial" w:cs="Arial"/>
        </w:rPr>
      </w:pPr>
    </w:p>
    <w:p w14:paraId="203A0293" w14:textId="77777777" w:rsidR="00112F92" w:rsidRPr="00D602BD" w:rsidRDefault="000264D1" w:rsidP="00D602BD">
      <w:pPr>
        <w:pStyle w:val="Antrat2"/>
        <w:jc w:val="right"/>
        <w:rPr>
          <w:rFonts w:ascii="Times New Roman" w:hAnsi="Times New Roman" w:cs="Times New Roman"/>
          <w:color w:val="auto"/>
          <w:sz w:val="24"/>
          <w:szCs w:val="24"/>
        </w:rPr>
      </w:pPr>
      <w:bookmarkStart w:id="33" w:name="_Toc232521106"/>
      <w:r w:rsidRPr="00D602BD">
        <w:rPr>
          <w:rFonts w:ascii="Times New Roman" w:eastAsiaTheme="minorHAnsi" w:hAnsi="Times New Roman" w:cs="Times New Roman"/>
          <w:color w:val="auto"/>
          <w:sz w:val="24"/>
          <w:szCs w:val="24"/>
        </w:rPr>
        <w:t>Pir</w:t>
      </w:r>
      <w:r w:rsidR="00112F92" w:rsidRPr="00D602BD">
        <w:rPr>
          <w:rFonts w:ascii="Times New Roman" w:hAnsi="Times New Roman" w:cs="Times New Roman"/>
          <w:color w:val="auto"/>
          <w:sz w:val="24"/>
          <w:szCs w:val="24"/>
        </w:rPr>
        <w:t>kimo sąlygų 1 priedas „Tiekėjų pašalinimo pagrindai“</w:t>
      </w:r>
      <w:bookmarkEnd w:id="33"/>
    </w:p>
    <w:p w14:paraId="6C818B34" w14:textId="77777777" w:rsidR="00112F92" w:rsidRPr="005D6724" w:rsidRDefault="00112F92" w:rsidP="000264D1">
      <w:pPr>
        <w:keepNext/>
        <w:keepLines/>
        <w:spacing w:line="240" w:lineRule="auto"/>
        <w:ind w:left="318"/>
        <w:jc w:val="right"/>
        <w:rPr>
          <w:rFonts w:ascii="Times New Roman" w:eastAsia="Arial" w:hAnsi="Times New Roman" w:cs="Times New Roman"/>
          <w:color w:val="0070C0"/>
        </w:rPr>
      </w:pPr>
    </w:p>
    <w:p w14:paraId="40C646DF" w14:textId="77777777" w:rsidR="00112F92" w:rsidRPr="005D6724" w:rsidRDefault="00112F92" w:rsidP="00112F92">
      <w:pPr>
        <w:spacing w:after="240" w:line="276" w:lineRule="auto"/>
        <w:jc w:val="center"/>
        <w:rPr>
          <w:rFonts w:ascii="Times New Roman" w:eastAsia="Arial" w:hAnsi="Times New Roman" w:cs="Times New Roman"/>
          <w:smallCaps/>
          <w:sz w:val="28"/>
          <w:szCs w:val="28"/>
        </w:rPr>
      </w:pPr>
      <w:r w:rsidRPr="005D6724">
        <w:rPr>
          <w:rFonts w:ascii="Times New Roman" w:eastAsia="Arial" w:hAnsi="Times New Roman" w:cs="Times New Roman"/>
          <w:smallCaps/>
          <w:sz w:val="28"/>
          <w:szCs w:val="28"/>
        </w:rPr>
        <w:t>TIEKĖJŲ PAŠALINIMO PAGRINDAI</w:t>
      </w:r>
    </w:p>
    <w:p w14:paraId="1199B1F4" w14:textId="77777777" w:rsidR="003D4E7C" w:rsidRPr="007D30E0" w:rsidRDefault="003D4E7C" w:rsidP="003D4E7C">
      <w:pPr>
        <w:spacing w:line="240" w:lineRule="auto"/>
        <w:ind w:firstLine="720"/>
        <w:rPr>
          <w:rFonts w:ascii="Times New Roman" w:eastAsia="Arial" w:hAnsi="Times New Roman" w:cs="Times New Roman"/>
          <w:sz w:val="24"/>
          <w:szCs w:val="24"/>
        </w:rPr>
      </w:pPr>
      <w:r w:rsidRPr="007D30E0">
        <w:rPr>
          <w:rFonts w:ascii="Times New Roman" w:eastAsia="Arial" w:hAnsi="Times New Roman" w:cs="Times New Roman"/>
          <w:sz w:val="24"/>
          <w:szCs w:val="24"/>
        </w:rPr>
        <w:t xml:space="preserve">Perkančioji organizacija atmeta tiekėjo pasiūlymą, jeigu: </w:t>
      </w:r>
    </w:p>
    <w:p w14:paraId="504CA86B" w14:textId="77777777" w:rsidR="003D4E7C" w:rsidRPr="007D30E0" w:rsidRDefault="003D4E7C" w:rsidP="003D4E7C">
      <w:pPr>
        <w:pStyle w:val="Betarp"/>
        <w:ind w:firstLine="720"/>
        <w:rPr>
          <w:rFonts w:ascii="Times New Roman" w:eastAsia="Yu Mincho" w:hAnsi="Times New Roman" w:cs="Times New Roman"/>
          <w:sz w:val="24"/>
          <w:szCs w:val="24"/>
        </w:rPr>
      </w:pPr>
      <w:r w:rsidRPr="007D30E0">
        <w:rPr>
          <w:rFonts w:ascii="Times New Roman" w:eastAsia="Arial" w:hAnsi="Times New Roman" w:cs="Times New Roman"/>
          <w:sz w:val="24"/>
          <w:szCs w:val="24"/>
        </w:rPr>
        <w:t xml:space="preserve">1. </w:t>
      </w:r>
      <w:r w:rsidRPr="007D30E0">
        <w:rPr>
          <w:rFonts w:ascii="Times New Roman"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750F1A">
        <w:rPr>
          <w:rFonts w:ascii="Times New Roman" w:hAnsi="Times New Roman" w:cs="Times New Roman"/>
          <w:b/>
          <w:bCs/>
          <w:sz w:val="24"/>
          <w:szCs w:val="24"/>
        </w:rPr>
        <w:t>(</w:t>
      </w:r>
      <w:r w:rsidRPr="00750F1A">
        <w:rPr>
          <w:rFonts w:ascii="Times New Roman" w:eastAsia="Yu Mincho" w:hAnsi="Times New Roman" w:cs="Times New Roman"/>
          <w:b/>
          <w:bCs/>
          <w:sz w:val="24"/>
          <w:szCs w:val="24"/>
        </w:rPr>
        <w:t>VPĮ 46 straipsnio 4 dalies 1 punktas</w:t>
      </w:r>
      <w:r w:rsidRPr="00750F1A">
        <w:rPr>
          <w:rFonts w:ascii="Times New Roman" w:eastAsia="Arial" w:hAnsi="Times New Roman" w:cs="Times New Roman"/>
          <w:b/>
          <w:bCs/>
          <w:sz w:val="24"/>
          <w:szCs w:val="24"/>
        </w:rPr>
        <w:t>).</w:t>
      </w:r>
    </w:p>
    <w:p w14:paraId="27E5F55A" w14:textId="77777777" w:rsidR="003D4E7C" w:rsidRPr="007D30E0" w:rsidRDefault="003D4E7C" w:rsidP="003D4E7C">
      <w:pPr>
        <w:pStyle w:val="Betarp"/>
        <w:ind w:firstLine="720"/>
        <w:rPr>
          <w:rFonts w:ascii="Times New Roman" w:hAnsi="Times New Roman" w:cs="Times New Roman"/>
          <w:sz w:val="24"/>
          <w:szCs w:val="24"/>
        </w:rPr>
      </w:pPr>
      <w:r w:rsidRPr="007D30E0">
        <w:rPr>
          <w:rFonts w:ascii="Times New Roman" w:eastAsia="Arial" w:hAnsi="Times New Roman" w:cs="Times New Roman"/>
          <w:sz w:val="24"/>
          <w:szCs w:val="24"/>
        </w:rPr>
        <w:t xml:space="preserve">2. </w:t>
      </w:r>
      <w:r w:rsidRPr="007D30E0">
        <w:rPr>
          <w:rFonts w:ascii="Times New Roman"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750F1A">
        <w:rPr>
          <w:rFonts w:ascii="Times New Roman" w:hAnsi="Times New Roman" w:cs="Times New Roman"/>
          <w:b/>
          <w:bCs/>
          <w:sz w:val="24"/>
          <w:szCs w:val="24"/>
        </w:rPr>
        <w:t>(</w:t>
      </w:r>
      <w:r w:rsidRPr="00750F1A">
        <w:rPr>
          <w:rFonts w:ascii="Times New Roman" w:eastAsia="Yu Mincho" w:hAnsi="Times New Roman" w:cs="Times New Roman"/>
          <w:b/>
          <w:bCs/>
          <w:sz w:val="24"/>
          <w:szCs w:val="24"/>
        </w:rPr>
        <w:t>VPĮ 46 straipsnio 4 dalies 2 punktas)</w:t>
      </w:r>
      <w:r w:rsidRPr="00750F1A">
        <w:rPr>
          <w:rFonts w:ascii="Times New Roman" w:hAnsi="Times New Roman" w:cs="Times New Roman"/>
          <w:b/>
          <w:bCs/>
          <w:sz w:val="24"/>
          <w:szCs w:val="24"/>
        </w:rPr>
        <w:t>.</w:t>
      </w:r>
    </w:p>
    <w:p w14:paraId="3C02476D" w14:textId="77777777" w:rsidR="003D4E7C" w:rsidRPr="007D30E0" w:rsidRDefault="003D4E7C" w:rsidP="003D4E7C">
      <w:pPr>
        <w:pStyle w:val="Betarp"/>
        <w:ind w:firstLine="720"/>
        <w:rPr>
          <w:rFonts w:ascii="Times New Roman" w:eastAsia="Yu Mincho" w:hAnsi="Times New Roman" w:cs="Times New Roman"/>
          <w:sz w:val="24"/>
          <w:szCs w:val="24"/>
        </w:rPr>
      </w:pPr>
      <w:r w:rsidRPr="007D30E0">
        <w:rPr>
          <w:rFonts w:ascii="Times New Roman" w:eastAsia="Arial" w:hAnsi="Times New Roman" w:cs="Times New Roman"/>
          <w:sz w:val="24"/>
          <w:szCs w:val="24"/>
        </w:rPr>
        <w:t xml:space="preserve">3. </w:t>
      </w:r>
      <w:r w:rsidRPr="007D30E0">
        <w:rPr>
          <w:rFonts w:ascii="Times New Roman" w:hAnsi="Times New Roman" w:cs="Times New Roman"/>
          <w:sz w:val="24"/>
          <w:szCs w:val="24"/>
        </w:rPr>
        <w:t xml:space="preserve">Pažeista konkurencija, kaip nustatyta VPĮ 27 straipsnio 3 ir 4 dalyse, ir atitinkamos padėties negalima ištaisyti </w:t>
      </w:r>
      <w:r w:rsidRPr="00750F1A">
        <w:rPr>
          <w:rFonts w:ascii="Times New Roman" w:hAnsi="Times New Roman" w:cs="Times New Roman"/>
          <w:b/>
          <w:bCs/>
          <w:sz w:val="24"/>
          <w:szCs w:val="24"/>
        </w:rPr>
        <w:t>(</w:t>
      </w:r>
      <w:r w:rsidRPr="00750F1A">
        <w:rPr>
          <w:rFonts w:ascii="Times New Roman" w:eastAsia="Yu Mincho" w:hAnsi="Times New Roman" w:cs="Times New Roman"/>
          <w:b/>
          <w:bCs/>
          <w:sz w:val="24"/>
          <w:szCs w:val="24"/>
        </w:rPr>
        <w:t>VPĮ 46 straipsnio 4 dalies 3 punktas)</w:t>
      </w:r>
      <w:r w:rsidRPr="007D30E0">
        <w:rPr>
          <w:rFonts w:ascii="Times New Roman" w:eastAsia="Yu Mincho" w:hAnsi="Times New Roman" w:cs="Times New Roman"/>
          <w:sz w:val="24"/>
          <w:szCs w:val="24"/>
        </w:rPr>
        <w:t>.</w:t>
      </w:r>
    </w:p>
    <w:p w14:paraId="3E7AF03F" w14:textId="77777777" w:rsidR="003D4E7C" w:rsidRPr="007D30E0" w:rsidRDefault="003D4E7C" w:rsidP="003D4E7C">
      <w:pPr>
        <w:pStyle w:val="Betarp"/>
        <w:ind w:firstLine="720"/>
        <w:rPr>
          <w:rFonts w:ascii="Times New Roman" w:hAnsi="Times New Roman" w:cs="Times New Roman"/>
          <w:sz w:val="24"/>
          <w:szCs w:val="24"/>
        </w:rPr>
      </w:pPr>
      <w:r w:rsidRPr="007D30E0">
        <w:rPr>
          <w:rFonts w:ascii="Times New Roman" w:eastAsia="Arial" w:hAnsi="Times New Roman" w:cs="Times New Roman"/>
          <w:sz w:val="24"/>
          <w:szCs w:val="24"/>
        </w:rPr>
        <w:t xml:space="preserve">4. </w:t>
      </w:r>
      <w:r w:rsidRPr="007D30E0">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5F7DF3" w14:textId="77777777" w:rsidR="003D4E7C" w:rsidRDefault="003D4E7C" w:rsidP="003D4E7C">
      <w:pPr>
        <w:pStyle w:val="Betarp"/>
        <w:ind w:firstLine="720"/>
        <w:rPr>
          <w:rFonts w:ascii="Times New Roman" w:eastAsia="Yu Mincho" w:hAnsi="Times New Roman" w:cs="Times New Roman"/>
          <w:sz w:val="24"/>
          <w:szCs w:val="24"/>
        </w:rPr>
      </w:pPr>
      <w:r w:rsidRPr="007D30E0">
        <w:rPr>
          <w:rFonts w:ascii="Times New Roman" w:eastAsia="Arial" w:hAnsi="Times New Roman" w:cs="Times New Roman"/>
          <w:sz w:val="24"/>
          <w:szCs w:val="24"/>
        </w:rPr>
        <w:t>5.</w:t>
      </w:r>
      <w:r w:rsidRPr="007D30E0">
        <w:rPr>
          <w:rFonts w:ascii="Times New Roman" w:hAnsi="Times New Roman" w:cs="Times New Roman"/>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750F1A">
        <w:rPr>
          <w:rFonts w:ascii="Times New Roman" w:hAnsi="Times New Roman" w:cs="Times New Roman"/>
          <w:b/>
          <w:bCs/>
          <w:sz w:val="24"/>
          <w:szCs w:val="24"/>
        </w:rPr>
        <w:t>(</w:t>
      </w:r>
      <w:r w:rsidRPr="00750F1A">
        <w:rPr>
          <w:rFonts w:ascii="Times New Roman" w:eastAsia="Yu Mincho" w:hAnsi="Times New Roman" w:cs="Times New Roman"/>
          <w:b/>
          <w:bCs/>
          <w:sz w:val="24"/>
          <w:szCs w:val="24"/>
        </w:rPr>
        <w:t>VPĮ 46 straipsnio 4 dalies 5 punktas).</w:t>
      </w:r>
    </w:p>
    <w:p w14:paraId="236F9DAF" w14:textId="77777777" w:rsidR="003D4E7C" w:rsidRPr="008257CA" w:rsidRDefault="003D4E7C" w:rsidP="003D4E7C">
      <w:pPr>
        <w:spacing w:line="240" w:lineRule="auto"/>
        <w:rPr>
          <w:rFonts w:ascii="Times New Roman" w:eastAsia="Times New Roman" w:hAnsi="Times New Roman" w:cs="Times New Roman"/>
          <w:sz w:val="24"/>
          <w:szCs w:val="24"/>
        </w:rPr>
      </w:pPr>
      <w:r>
        <w:rPr>
          <w:rFonts w:ascii="Times New Roman" w:eastAsia="Yu Mincho" w:hAnsi="Times New Roman" w:cs="Times New Roman"/>
          <w:sz w:val="24"/>
          <w:szCs w:val="24"/>
        </w:rPr>
        <w:t xml:space="preserve">6. </w:t>
      </w:r>
      <w:r w:rsidRPr="008257CA">
        <w:rPr>
          <w:rFonts w:ascii="Times New Roman" w:eastAsia="Yu Mincho" w:hAnsi="Times New Roman" w:cs="Times New Roman"/>
          <w:sz w:val="24"/>
          <w:szCs w:val="24"/>
        </w:rPr>
        <w:t>T</w:t>
      </w:r>
      <w:r w:rsidRPr="008257CA">
        <w:rPr>
          <w:rFonts w:ascii="Times New Roman" w:eastAsia="Times New Roman" w:hAnsi="Times New Roman" w:cs="Times New Roman"/>
          <w:color w:val="000000"/>
          <w:sz w:val="24"/>
          <w:szCs w:val="24"/>
        </w:rPr>
        <w:t xml:space="preserve">iekėjas yra neatlikęs jam paskirtos baudžiamojo poveikio priemonės – uždraudimo juridiniam asmeniui dalyvauti viešuosiuose pirkimuose </w:t>
      </w:r>
      <w:r w:rsidRPr="008257CA">
        <w:rPr>
          <w:rFonts w:ascii="Times New Roman" w:eastAsia="Times New Roman" w:hAnsi="Times New Roman" w:cs="Times New Roman"/>
          <w:b/>
          <w:bCs/>
          <w:color w:val="000000"/>
          <w:sz w:val="24"/>
          <w:szCs w:val="24"/>
        </w:rPr>
        <w:t xml:space="preserve">(VPĮ 46 straipsnio </w:t>
      </w:r>
      <w:r w:rsidRPr="00751B86">
        <w:rPr>
          <w:rFonts w:ascii="Times New Roman" w:eastAsia="Times New Roman" w:hAnsi="Times New Roman" w:cs="Times New Roman"/>
          <w:b/>
          <w:bCs/>
          <w:color w:val="000000"/>
          <w:sz w:val="24"/>
          <w:szCs w:val="24"/>
        </w:rPr>
        <w:t>2</w:t>
      </w:r>
      <w:r w:rsidRPr="00751B86">
        <w:rPr>
          <w:rFonts w:ascii="Times New Roman" w:eastAsia="Times New Roman" w:hAnsi="Times New Roman" w:cs="Times New Roman"/>
          <w:b/>
          <w:bCs/>
          <w:color w:val="000000"/>
          <w:sz w:val="24"/>
          <w:szCs w:val="24"/>
          <w:vertAlign w:val="superscript"/>
        </w:rPr>
        <w:t>1</w:t>
      </w:r>
      <w:r w:rsidRPr="008257CA">
        <w:rPr>
          <w:rFonts w:ascii="Times New Roman" w:eastAsia="Times New Roman" w:hAnsi="Times New Roman" w:cs="Times New Roman"/>
          <w:b/>
          <w:bCs/>
          <w:color w:val="000000"/>
          <w:sz w:val="24"/>
          <w:szCs w:val="24"/>
        </w:rPr>
        <w:t> dalis).</w:t>
      </w:r>
    </w:p>
    <w:p w14:paraId="0C010437" w14:textId="77777777" w:rsidR="003D4E7C" w:rsidRDefault="003D4E7C" w:rsidP="00992F47">
      <w:pPr>
        <w:spacing w:after="160" w:line="276" w:lineRule="auto"/>
        <w:ind w:firstLine="0"/>
        <w:jc w:val="center"/>
        <w:rPr>
          <w:rFonts w:ascii="Times New Roman" w:eastAsia="Arial" w:hAnsi="Times New Roman" w:cs="Times New Roman"/>
          <w:smallCaps/>
        </w:rPr>
      </w:pPr>
    </w:p>
    <w:p w14:paraId="1E0B69F4" w14:textId="77777777" w:rsidR="00112F92" w:rsidRPr="00DB55C4" w:rsidRDefault="00112F92" w:rsidP="00992F47">
      <w:pPr>
        <w:spacing w:after="160" w:line="276" w:lineRule="auto"/>
        <w:ind w:firstLine="0"/>
        <w:jc w:val="center"/>
        <w:rPr>
          <w:rFonts w:ascii="Times New Roman" w:eastAsia="Arial" w:hAnsi="Times New Roman" w:cs="Times New Roman"/>
          <w:smallCaps/>
        </w:rPr>
      </w:pPr>
      <w:r w:rsidRPr="00DB55C4">
        <w:rPr>
          <w:rFonts w:ascii="Times New Roman" w:eastAsia="Arial" w:hAnsi="Times New Roman" w:cs="Times New Roman"/>
          <w:smallCaps/>
        </w:rPr>
        <w:t>__________</w:t>
      </w:r>
      <w:r w:rsidR="00CC663B">
        <w:rPr>
          <w:rFonts w:ascii="Times New Roman" w:eastAsia="Arial" w:hAnsi="Times New Roman" w:cs="Times New Roman"/>
          <w:smallCaps/>
        </w:rPr>
        <w:t>____________</w:t>
      </w:r>
    </w:p>
    <w:p w14:paraId="36EC836B" w14:textId="77777777" w:rsidR="002B2A79" w:rsidRPr="002B2A79" w:rsidRDefault="002B2A79" w:rsidP="002B2A79">
      <w:pPr>
        <w:spacing w:line="200" w:lineRule="auto"/>
        <w:rPr>
          <w:rFonts w:ascii="Arial" w:eastAsia="Times New Roman" w:hAnsi="Arial" w:cs="Arial"/>
        </w:rPr>
      </w:pPr>
      <w:r w:rsidRPr="002B2A79">
        <w:rPr>
          <w:rFonts w:ascii="Arial" w:eastAsia="Times New Roman" w:hAnsi="Arial" w:cs="Arial"/>
        </w:rPr>
        <w:br w:type="page"/>
      </w:r>
    </w:p>
    <w:p w14:paraId="2A7A682E" w14:textId="77777777" w:rsidR="00112F92" w:rsidRPr="00DB55C4" w:rsidRDefault="00112F92" w:rsidP="00112F92">
      <w:pPr>
        <w:pStyle w:val="Antrat2"/>
        <w:ind w:firstLine="0"/>
        <w:jc w:val="right"/>
        <w:rPr>
          <w:rFonts w:ascii="Times New Roman" w:hAnsi="Times New Roman" w:cs="Times New Roman"/>
        </w:rPr>
      </w:pPr>
      <w:bookmarkStart w:id="34" w:name="_heading=h.26in1rg" w:colFirst="0" w:colLast="0"/>
      <w:bookmarkStart w:id="35" w:name="ketvpriedas"/>
      <w:bookmarkStart w:id="36" w:name="_Toc85439812"/>
      <w:bookmarkEnd w:id="34"/>
    </w:p>
    <w:p w14:paraId="34FB6B0D" w14:textId="77777777" w:rsidR="00CB5907" w:rsidRPr="001E7C72" w:rsidRDefault="00DE051B" w:rsidP="001E7C72">
      <w:pPr>
        <w:pStyle w:val="Antrat2"/>
        <w:jc w:val="right"/>
        <w:rPr>
          <w:rFonts w:ascii="Times New Roman" w:hAnsi="Times New Roman" w:cs="Times New Roman"/>
          <w:color w:val="auto"/>
          <w:sz w:val="24"/>
          <w:szCs w:val="24"/>
        </w:rPr>
      </w:pPr>
      <w:bookmarkStart w:id="37" w:name="_Ref38539939"/>
      <w:bookmarkStart w:id="38" w:name="_Ref38541068"/>
      <w:bookmarkStart w:id="39" w:name="_Ref38885053"/>
      <w:bookmarkStart w:id="40" w:name="_Ref38899023"/>
      <w:bookmarkStart w:id="41" w:name="_Toc48053185"/>
      <w:bookmarkStart w:id="42" w:name="_Toc85706891"/>
      <w:bookmarkStart w:id="43" w:name="_Toc232521107"/>
      <w:bookmarkStart w:id="44" w:name="_Hlk86837214"/>
      <w:bookmarkEnd w:id="35"/>
      <w:bookmarkEnd w:id="36"/>
      <w:r w:rsidRPr="001E7C72">
        <w:rPr>
          <w:rFonts w:ascii="Times New Roman" w:hAnsi="Times New Roman" w:cs="Times New Roman"/>
          <w:color w:val="auto"/>
          <w:sz w:val="24"/>
          <w:szCs w:val="24"/>
        </w:rPr>
        <w:t>P</w:t>
      </w:r>
      <w:r w:rsidR="00CB5907" w:rsidRPr="001E7C72">
        <w:rPr>
          <w:rFonts w:ascii="Times New Roman" w:hAnsi="Times New Roman" w:cs="Times New Roman"/>
          <w:color w:val="auto"/>
          <w:sz w:val="24"/>
          <w:szCs w:val="24"/>
        </w:rPr>
        <w:t xml:space="preserve">irkimo sąlygų </w:t>
      </w:r>
      <w:r w:rsidR="007F6CD8" w:rsidRPr="001E7C72">
        <w:rPr>
          <w:rFonts w:ascii="Times New Roman" w:hAnsi="Times New Roman" w:cs="Times New Roman"/>
          <w:color w:val="auto"/>
          <w:sz w:val="24"/>
          <w:szCs w:val="24"/>
        </w:rPr>
        <w:t>2</w:t>
      </w:r>
      <w:r w:rsidR="00CB5907" w:rsidRPr="001E7C72">
        <w:rPr>
          <w:rFonts w:ascii="Times New Roman" w:hAnsi="Times New Roman" w:cs="Times New Roman"/>
          <w:color w:val="auto"/>
          <w:sz w:val="24"/>
          <w:szCs w:val="24"/>
        </w:rPr>
        <w:t xml:space="preserve"> priedas</w:t>
      </w:r>
      <w:r w:rsidR="00105DAD" w:rsidRPr="001E7C72">
        <w:rPr>
          <w:rFonts w:ascii="Times New Roman" w:hAnsi="Times New Roman" w:cs="Times New Roman"/>
          <w:color w:val="auto"/>
          <w:sz w:val="24"/>
          <w:szCs w:val="24"/>
        </w:rPr>
        <w:t xml:space="preserve"> </w:t>
      </w:r>
      <w:r w:rsidR="00CB5907" w:rsidRPr="001E7C72">
        <w:rPr>
          <w:rFonts w:ascii="Times New Roman" w:hAnsi="Times New Roman" w:cs="Times New Roman"/>
          <w:color w:val="auto"/>
          <w:sz w:val="24"/>
          <w:szCs w:val="24"/>
        </w:rPr>
        <w:t>„Techninė specifikacija“</w:t>
      </w:r>
      <w:bookmarkEnd w:id="37"/>
      <w:bookmarkEnd w:id="38"/>
      <w:bookmarkEnd w:id="39"/>
      <w:bookmarkEnd w:id="40"/>
      <w:bookmarkEnd w:id="41"/>
      <w:bookmarkEnd w:id="42"/>
      <w:bookmarkEnd w:id="43"/>
    </w:p>
    <w:bookmarkEnd w:id="44"/>
    <w:p w14:paraId="2C46B05C" w14:textId="77777777" w:rsidR="009E5CE8" w:rsidRDefault="009E5CE8" w:rsidP="003B0BC9">
      <w:pPr>
        <w:spacing w:line="240" w:lineRule="auto"/>
        <w:jc w:val="center"/>
        <w:rPr>
          <w:rFonts w:ascii="Times New Roman" w:hAnsi="Times New Roman" w:cs="Times New Roman"/>
          <w:b/>
          <w:bCs/>
          <w:sz w:val="24"/>
          <w:szCs w:val="24"/>
        </w:rPr>
      </w:pPr>
    </w:p>
    <w:p w14:paraId="2EE87CB5" w14:textId="77777777" w:rsidR="003B0BC9" w:rsidRPr="008A4C31" w:rsidRDefault="007C4973" w:rsidP="009D52D5">
      <w:pPr>
        <w:spacing w:line="240" w:lineRule="auto"/>
        <w:jc w:val="center"/>
        <w:rPr>
          <w:rFonts w:ascii="Times New Roman" w:hAnsi="Times New Roman" w:cs="Times New Roman"/>
          <w:b/>
          <w:bCs/>
          <w:sz w:val="24"/>
          <w:szCs w:val="24"/>
        </w:rPr>
      </w:pPr>
      <w:r w:rsidRPr="008A4C31">
        <w:rPr>
          <w:rFonts w:ascii="Times New Roman" w:hAnsi="Times New Roman" w:cs="Times New Roman"/>
          <w:b/>
          <w:bCs/>
          <w:sz w:val="24"/>
          <w:szCs w:val="24"/>
        </w:rPr>
        <w:t>I  PIRKIMO DALIS</w:t>
      </w:r>
    </w:p>
    <w:p w14:paraId="280509F1" w14:textId="77777777" w:rsidR="001E7C72" w:rsidRDefault="001E7C72" w:rsidP="009D52D5">
      <w:pPr>
        <w:spacing w:line="240" w:lineRule="auto"/>
        <w:jc w:val="center"/>
        <w:rPr>
          <w:rFonts w:ascii="Times New Roman" w:hAnsi="Times New Roman" w:cs="Times New Roman"/>
          <w:sz w:val="24"/>
          <w:szCs w:val="24"/>
        </w:rPr>
      </w:pPr>
    </w:p>
    <w:p w14:paraId="645B2263" w14:textId="77777777" w:rsidR="007C4973" w:rsidRPr="00785363" w:rsidRDefault="001E7C72" w:rsidP="00785363">
      <w:pPr>
        <w:jc w:val="center"/>
        <w:rPr>
          <w:rFonts w:ascii="Times New Roman" w:hAnsi="Times New Roman" w:cs="Times New Roman"/>
          <w:b/>
          <w:bCs/>
        </w:rPr>
      </w:pPr>
      <w:r w:rsidRPr="00785363">
        <w:rPr>
          <w:rFonts w:ascii="Times New Roman" w:hAnsi="Times New Roman" w:cs="Times New Roman"/>
          <w:b/>
          <w:bCs/>
        </w:rPr>
        <w:t>TECHNINĖ SPECIFIKACIJA</w:t>
      </w:r>
    </w:p>
    <w:p w14:paraId="174326E1" w14:textId="77777777" w:rsidR="001E7C72" w:rsidRDefault="001E7C72" w:rsidP="009D52D5">
      <w:pPr>
        <w:spacing w:line="240" w:lineRule="auto"/>
        <w:jc w:val="center"/>
        <w:rPr>
          <w:rFonts w:ascii="Times New Roman" w:hAnsi="Times New Roman" w:cs="Times New Roman"/>
          <w:b/>
          <w:sz w:val="24"/>
          <w:szCs w:val="24"/>
        </w:rPr>
      </w:pPr>
    </w:p>
    <w:p w14:paraId="06374355" w14:textId="77777777" w:rsidR="009D52D5" w:rsidRPr="009D52D5" w:rsidRDefault="009D52D5" w:rsidP="009D52D5">
      <w:pPr>
        <w:spacing w:line="240" w:lineRule="auto"/>
        <w:jc w:val="center"/>
        <w:rPr>
          <w:rFonts w:ascii="Times New Roman" w:hAnsi="Times New Roman" w:cs="Times New Roman"/>
          <w:b/>
          <w:sz w:val="24"/>
          <w:szCs w:val="24"/>
        </w:rPr>
      </w:pPr>
      <w:r w:rsidRPr="009D52D5">
        <w:rPr>
          <w:rFonts w:ascii="Times New Roman" w:hAnsi="Times New Roman" w:cs="Times New Roman"/>
          <w:b/>
          <w:sz w:val="24"/>
          <w:szCs w:val="24"/>
        </w:rPr>
        <w:t>I. PIRKIMO OBJEKTAS</w:t>
      </w:r>
    </w:p>
    <w:p w14:paraId="111ED332" w14:textId="77777777" w:rsidR="009D52D5" w:rsidRPr="009D52D5" w:rsidRDefault="009D52D5" w:rsidP="009D52D5">
      <w:pPr>
        <w:spacing w:line="240" w:lineRule="auto"/>
        <w:ind w:firstLine="851"/>
        <w:jc w:val="center"/>
        <w:rPr>
          <w:rFonts w:ascii="Times New Roman" w:hAnsi="Times New Roman" w:cs="Times New Roman"/>
          <w:sz w:val="24"/>
          <w:szCs w:val="24"/>
        </w:rPr>
      </w:pPr>
    </w:p>
    <w:p w14:paraId="6698EB4B" w14:textId="77777777" w:rsidR="009D52D5" w:rsidRPr="009D52D5" w:rsidRDefault="009D52D5" w:rsidP="009D52D5">
      <w:pPr>
        <w:pStyle w:val="Sraopastraipa"/>
        <w:spacing w:line="240" w:lineRule="auto"/>
        <w:ind w:left="431" w:firstLine="420"/>
        <w:rPr>
          <w:rFonts w:ascii="Times New Roman" w:hAnsi="Times New Roman" w:cs="Times New Roman"/>
          <w:sz w:val="24"/>
          <w:szCs w:val="24"/>
        </w:rPr>
      </w:pPr>
      <w:r w:rsidRPr="009D52D5">
        <w:rPr>
          <w:rFonts w:ascii="Times New Roman" w:hAnsi="Times New Roman" w:cs="Times New Roman"/>
          <w:sz w:val="24"/>
          <w:szCs w:val="24"/>
        </w:rPr>
        <w:tab/>
        <w:t xml:space="preserve">1. Naujojo Daugėliškio seniūnijos </w:t>
      </w:r>
      <w:proofErr w:type="spellStart"/>
      <w:r w:rsidRPr="009D52D5">
        <w:rPr>
          <w:rFonts w:ascii="Times New Roman" w:hAnsi="Times New Roman" w:cs="Times New Roman"/>
          <w:sz w:val="24"/>
          <w:szCs w:val="24"/>
        </w:rPr>
        <w:t>Šiūlėnų</w:t>
      </w:r>
      <w:proofErr w:type="spellEnd"/>
      <w:r w:rsidRPr="009D52D5">
        <w:rPr>
          <w:rFonts w:ascii="Times New Roman" w:hAnsi="Times New Roman" w:cs="Times New Roman"/>
          <w:color w:val="000000"/>
          <w:sz w:val="24"/>
          <w:szCs w:val="24"/>
        </w:rPr>
        <w:t xml:space="preserve"> kadastro vietovės melioracijos projekto Nr.5 melioracijos griovių ir jų statinių remontas su techninio darbo projekto parengimu. </w:t>
      </w:r>
    </w:p>
    <w:p w14:paraId="13879D0D" w14:textId="77777777" w:rsidR="009D52D5" w:rsidRPr="009D52D5" w:rsidRDefault="009D52D5" w:rsidP="009D52D5">
      <w:pPr>
        <w:spacing w:line="240" w:lineRule="auto"/>
        <w:ind w:firstLine="851"/>
        <w:rPr>
          <w:rFonts w:ascii="Times New Roman" w:hAnsi="Times New Roman" w:cs="Times New Roman"/>
          <w:sz w:val="24"/>
          <w:szCs w:val="24"/>
        </w:rPr>
      </w:pPr>
      <w:r w:rsidRPr="009D52D5">
        <w:rPr>
          <w:rFonts w:ascii="Times New Roman" w:hAnsi="Times New Roman" w:cs="Times New Roman"/>
          <w:sz w:val="24"/>
          <w:szCs w:val="24"/>
        </w:rPr>
        <w:t xml:space="preserve">      1.1. Melioracijos griovio remontas – 2,992 km, tame skaičiuje:</w:t>
      </w:r>
    </w:p>
    <w:p w14:paraId="54A0B86A" w14:textId="77777777" w:rsidR="009D52D5" w:rsidRPr="009D52D5" w:rsidRDefault="009D52D5" w:rsidP="009D52D5">
      <w:pPr>
        <w:spacing w:line="240" w:lineRule="auto"/>
        <w:ind w:firstLine="851"/>
        <w:rPr>
          <w:rFonts w:ascii="Times New Roman" w:hAnsi="Times New Roman" w:cs="Times New Roman"/>
          <w:sz w:val="24"/>
          <w:szCs w:val="24"/>
        </w:rPr>
      </w:pPr>
      <w:r w:rsidRPr="009D52D5">
        <w:rPr>
          <w:rFonts w:ascii="Times New Roman" w:hAnsi="Times New Roman" w:cs="Times New Roman"/>
          <w:sz w:val="24"/>
          <w:szCs w:val="24"/>
        </w:rPr>
        <w:tab/>
        <w:t xml:space="preserve">1.1.1. Kanalizuota griovio atkarpa, skersmuo 0,80 m, </w:t>
      </w:r>
      <w:proofErr w:type="spellStart"/>
      <w:r w:rsidRPr="009D52D5">
        <w:rPr>
          <w:rFonts w:ascii="Times New Roman" w:hAnsi="Times New Roman" w:cs="Times New Roman"/>
          <w:sz w:val="24"/>
          <w:szCs w:val="24"/>
        </w:rPr>
        <w:t>pk</w:t>
      </w:r>
      <w:proofErr w:type="spellEnd"/>
      <w:r w:rsidRPr="009D52D5">
        <w:rPr>
          <w:rFonts w:ascii="Times New Roman" w:hAnsi="Times New Roman" w:cs="Times New Roman"/>
          <w:sz w:val="24"/>
          <w:szCs w:val="24"/>
        </w:rPr>
        <w:t xml:space="preserve">. 6+20 - </w:t>
      </w:r>
      <w:proofErr w:type="spellStart"/>
      <w:r w:rsidRPr="009D52D5">
        <w:rPr>
          <w:rFonts w:ascii="Times New Roman" w:hAnsi="Times New Roman" w:cs="Times New Roman"/>
          <w:sz w:val="24"/>
          <w:szCs w:val="24"/>
        </w:rPr>
        <w:t>pk</w:t>
      </w:r>
      <w:proofErr w:type="spellEnd"/>
      <w:r w:rsidRPr="009D52D5">
        <w:rPr>
          <w:rFonts w:ascii="Times New Roman" w:hAnsi="Times New Roman" w:cs="Times New Roman"/>
          <w:sz w:val="24"/>
          <w:szCs w:val="24"/>
        </w:rPr>
        <w:t>. 8+50 – 230 m;</w:t>
      </w:r>
    </w:p>
    <w:p w14:paraId="34CF994B" w14:textId="77777777" w:rsidR="009D52D5" w:rsidRPr="009D52D5" w:rsidRDefault="009D52D5" w:rsidP="009D52D5">
      <w:pPr>
        <w:spacing w:line="240" w:lineRule="auto"/>
        <w:ind w:firstLine="851"/>
        <w:rPr>
          <w:rFonts w:ascii="Times New Roman" w:hAnsi="Times New Roman" w:cs="Times New Roman"/>
          <w:sz w:val="24"/>
          <w:szCs w:val="24"/>
        </w:rPr>
      </w:pPr>
      <w:r w:rsidRPr="009D52D5">
        <w:rPr>
          <w:rFonts w:ascii="Times New Roman" w:hAnsi="Times New Roman" w:cs="Times New Roman"/>
          <w:sz w:val="24"/>
          <w:szCs w:val="24"/>
        </w:rPr>
        <w:t xml:space="preserve"> </w:t>
      </w:r>
      <w:r w:rsidRPr="009D52D5">
        <w:rPr>
          <w:rFonts w:ascii="Times New Roman" w:hAnsi="Times New Roman" w:cs="Times New Roman"/>
          <w:sz w:val="24"/>
          <w:szCs w:val="24"/>
        </w:rPr>
        <w:tab/>
        <w:t xml:space="preserve">1.1.2. Kanalizuota griovio atkarpa, skersmuo 0,60 m, </w:t>
      </w:r>
      <w:proofErr w:type="spellStart"/>
      <w:r w:rsidRPr="009D52D5">
        <w:rPr>
          <w:rFonts w:ascii="Times New Roman" w:hAnsi="Times New Roman" w:cs="Times New Roman"/>
          <w:sz w:val="24"/>
          <w:szCs w:val="24"/>
        </w:rPr>
        <w:t>pk</w:t>
      </w:r>
      <w:proofErr w:type="spellEnd"/>
      <w:r w:rsidRPr="009D52D5">
        <w:rPr>
          <w:rFonts w:ascii="Times New Roman" w:hAnsi="Times New Roman" w:cs="Times New Roman"/>
          <w:sz w:val="24"/>
          <w:szCs w:val="24"/>
        </w:rPr>
        <w:t xml:space="preserve">. 12+60 - </w:t>
      </w:r>
      <w:proofErr w:type="spellStart"/>
      <w:r w:rsidRPr="009D52D5">
        <w:rPr>
          <w:rFonts w:ascii="Times New Roman" w:hAnsi="Times New Roman" w:cs="Times New Roman"/>
          <w:sz w:val="24"/>
          <w:szCs w:val="24"/>
        </w:rPr>
        <w:t>pk</w:t>
      </w:r>
      <w:proofErr w:type="spellEnd"/>
      <w:r w:rsidRPr="009D52D5">
        <w:rPr>
          <w:rFonts w:ascii="Times New Roman" w:hAnsi="Times New Roman" w:cs="Times New Roman"/>
          <w:sz w:val="24"/>
          <w:szCs w:val="24"/>
        </w:rPr>
        <w:t>. 13+60 – 100 m;</w:t>
      </w:r>
    </w:p>
    <w:p w14:paraId="1B38A379" w14:textId="77777777" w:rsidR="009D52D5" w:rsidRPr="009D52D5" w:rsidRDefault="009D52D5" w:rsidP="009D52D5">
      <w:pPr>
        <w:spacing w:line="240" w:lineRule="auto"/>
        <w:ind w:firstLine="851"/>
        <w:rPr>
          <w:rFonts w:ascii="Times New Roman" w:hAnsi="Times New Roman" w:cs="Times New Roman"/>
          <w:sz w:val="24"/>
          <w:szCs w:val="24"/>
        </w:rPr>
      </w:pPr>
      <w:r w:rsidRPr="009D52D5">
        <w:rPr>
          <w:rFonts w:ascii="Times New Roman" w:hAnsi="Times New Roman" w:cs="Times New Roman"/>
          <w:sz w:val="24"/>
          <w:szCs w:val="24"/>
        </w:rPr>
        <w:tab/>
        <w:t xml:space="preserve">1.1.3. Kanalizuota griovio atkarpa, skersmuo 0,40 m, </w:t>
      </w:r>
      <w:proofErr w:type="spellStart"/>
      <w:r w:rsidRPr="009D52D5">
        <w:rPr>
          <w:rFonts w:ascii="Times New Roman" w:hAnsi="Times New Roman" w:cs="Times New Roman"/>
          <w:sz w:val="24"/>
          <w:szCs w:val="24"/>
        </w:rPr>
        <w:t>pk</w:t>
      </w:r>
      <w:proofErr w:type="spellEnd"/>
      <w:r w:rsidRPr="009D52D5">
        <w:rPr>
          <w:rFonts w:ascii="Times New Roman" w:hAnsi="Times New Roman" w:cs="Times New Roman"/>
          <w:sz w:val="24"/>
          <w:szCs w:val="24"/>
        </w:rPr>
        <w:t xml:space="preserve">. 21+54 - </w:t>
      </w:r>
      <w:proofErr w:type="spellStart"/>
      <w:r w:rsidRPr="009D52D5">
        <w:rPr>
          <w:rFonts w:ascii="Times New Roman" w:hAnsi="Times New Roman" w:cs="Times New Roman"/>
          <w:sz w:val="24"/>
          <w:szCs w:val="24"/>
        </w:rPr>
        <w:t>pk</w:t>
      </w:r>
      <w:proofErr w:type="spellEnd"/>
      <w:r w:rsidRPr="009D52D5">
        <w:rPr>
          <w:rFonts w:ascii="Times New Roman" w:hAnsi="Times New Roman" w:cs="Times New Roman"/>
          <w:sz w:val="24"/>
          <w:szCs w:val="24"/>
        </w:rPr>
        <w:t>. 23+04 – 150 m;</w:t>
      </w:r>
    </w:p>
    <w:p w14:paraId="66E40889" w14:textId="77777777" w:rsidR="009D52D5" w:rsidRPr="009D52D5" w:rsidRDefault="009D52D5" w:rsidP="009D52D5">
      <w:pPr>
        <w:spacing w:line="240" w:lineRule="auto"/>
        <w:ind w:firstLine="851"/>
        <w:rPr>
          <w:rFonts w:ascii="Times New Roman" w:hAnsi="Times New Roman" w:cs="Times New Roman"/>
          <w:sz w:val="24"/>
          <w:szCs w:val="24"/>
        </w:rPr>
      </w:pPr>
      <w:r w:rsidRPr="009D52D5">
        <w:rPr>
          <w:rFonts w:ascii="Times New Roman" w:hAnsi="Times New Roman" w:cs="Times New Roman"/>
          <w:sz w:val="24"/>
          <w:szCs w:val="24"/>
        </w:rPr>
        <w:tab/>
        <w:t>1.2. Vandens pralaida – 1 vnt.;</w:t>
      </w:r>
    </w:p>
    <w:p w14:paraId="552856B8" w14:textId="77777777" w:rsidR="009D52D5" w:rsidRPr="009D52D5" w:rsidRDefault="009D52D5" w:rsidP="009D52D5">
      <w:pPr>
        <w:spacing w:line="240" w:lineRule="auto"/>
        <w:ind w:firstLine="851"/>
        <w:rPr>
          <w:rFonts w:ascii="Times New Roman" w:hAnsi="Times New Roman" w:cs="Times New Roman"/>
          <w:sz w:val="24"/>
          <w:szCs w:val="24"/>
        </w:rPr>
      </w:pPr>
      <w:r w:rsidRPr="009D52D5">
        <w:rPr>
          <w:rFonts w:ascii="Times New Roman" w:hAnsi="Times New Roman" w:cs="Times New Roman"/>
          <w:sz w:val="24"/>
          <w:szCs w:val="24"/>
        </w:rPr>
        <w:tab/>
        <w:t>1.3. Drenažo žiotys –  56 vnt.</w:t>
      </w:r>
    </w:p>
    <w:p w14:paraId="0793C0B7" w14:textId="77777777" w:rsidR="009D52D5" w:rsidRPr="009D52D5" w:rsidRDefault="009D52D5" w:rsidP="009D52D5">
      <w:pPr>
        <w:spacing w:line="240" w:lineRule="auto"/>
        <w:ind w:firstLine="851"/>
        <w:rPr>
          <w:rFonts w:ascii="Times New Roman" w:hAnsi="Times New Roman" w:cs="Times New Roman"/>
          <w:sz w:val="24"/>
          <w:szCs w:val="24"/>
        </w:rPr>
      </w:pPr>
    </w:p>
    <w:p w14:paraId="4A54E739" w14:textId="77777777" w:rsidR="009D52D5" w:rsidRPr="009D52D5" w:rsidRDefault="009D52D5" w:rsidP="009D52D5">
      <w:pPr>
        <w:numPr>
          <w:ilvl w:val="0"/>
          <w:numId w:val="17"/>
        </w:numPr>
        <w:tabs>
          <w:tab w:val="num" w:pos="900"/>
          <w:tab w:val="left" w:pos="1293"/>
        </w:tabs>
        <w:autoSpaceDN w:val="0"/>
        <w:spacing w:line="240" w:lineRule="auto"/>
        <w:ind w:firstLine="900"/>
        <w:jc w:val="center"/>
        <w:rPr>
          <w:rFonts w:ascii="Times New Roman" w:hAnsi="Times New Roman" w:cs="Times New Roman"/>
          <w:b/>
          <w:sz w:val="24"/>
          <w:szCs w:val="24"/>
        </w:rPr>
      </w:pPr>
      <w:r w:rsidRPr="009D52D5">
        <w:rPr>
          <w:rFonts w:ascii="Times New Roman" w:hAnsi="Times New Roman" w:cs="Times New Roman"/>
          <w:b/>
          <w:sz w:val="24"/>
          <w:szCs w:val="24"/>
        </w:rPr>
        <w:t>II. BENDROJI INFORMACIJA</w:t>
      </w:r>
    </w:p>
    <w:p w14:paraId="36375F22" w14:textId="77777777" w:rsidR="009D52D5" w:rsidRPr="009D52D5" w:rsidRDefault="009D52D5" w:rsidP="009D52D5">
      <w:pPr>
        <w:numPr>
          <w:ilvl w:val="0"/>
          <w:numId w:val="17"/>
        </w:numPr>
        <w:tabs>
          <w:tab w:val="num" w:pos="900"/>
          <w:tab w:val="left" w:pos="1293"/>
        </w:tabs>
        <w:autoSpaceDN w:val="0"/>
        <w:spacing w:line="240" w:lineRule="auto"/>
        <w:ind w:firstLine="900"/>
        <w:rPr>
          <w:rFonts w:ascii="Times New Roman" w:hAnsi="Times New Roman" w:cs="Times New Roman"/>
          <w:sz w:val="24"/>
          <w:szCs w:val="24"/>
        </w:rPr>
      </w:pPr>
    </w:p>
    <w:p w14:paraId="054964A3" w14:textId="77777777" w:rsidR="009D52D5" w:rsidRPr="009D52D5" w:rsidRDefault="009D52D5" w:rsidP="009D52D5">
      <w:pPr>
        <w:spacing w:line="240" w:lineRule="auto"/>
        <w:ind w:firstLine="900"/>
        <w:rPr>
          <w:rFonts w:ascii="Times New Roman" w:hAnsi="Times New Roman" w:cs="Times New Roman"/>
          <w:sz w:val="24"/>
          <w:szCs w:val="24"/>
        </w:rPr>
      </w:pPr>
      <w:r w:rsidRPr="009D52D5">
        <w:rPr>
          <w:rFonts w:ascii="Times New Roman" w:hAnsi="Times New Roman" w:cs="Times New Roman"/>
          <w:sz w:val="24"/>
          <w:szCs w:val="24"/>
        </w:rPr>
        <w:t xml:space="preserve">2. Užsakovas (statytojas) – Ignalinos rajono savivaldybės administracija, Laisvės a. 70, Ignalina. </w:t>
      </w:r>
    </w:p>
    <w:p w14:paraId="6BA6670D" w14:textId="77777777" w:rsidR="009D52D5" w:rsidRPr="009D52D5" w:rsidRDefault="009D52D5" w:rsidP="009D52D5">
      <w:pPr>
        <w:spacing w:line="240" w:lineRule="auto"/>
        <w:ind w:firstLine="900"/>
        <w:rPr>
          <w:rFonts w:ascii="Times New Roman" w:hAnsi="Times New Roman" w:cs="Times New Roman"/>
          <w:sz w:val="24"/>
          <w:szCs w:val="24"/>
        </w:rPr>
      </w:pPr>
      <w:r w:rsidRPr="009D52D5">
        <w:rPr>
          <w:rFonts w:ascii="Times New Roman" w:hAnsi="Times New Roman" w:cs="Times New Roman"/>
          <w:sz w:val="24"/>
          <w:szCs w:val="24"/>
        </w:rPr>
        <w:t>3. Rangovas - Lietuvos Respublikos viešųjų pirkimų įstatymo nustatytu būdu konkursą laimėjęs Tiekėjas.</w:t>
      </w:r>
    </w:p>
    <w:p w14:paraId="69CC5382" w14:textId="77777777" w:rsidR="009D52D5" w:rsidRPr="009D52D5" w:rsidRDefault="009D52D5" w:rsidP="009D52D5">
      <w:pPr>
        <w:spacing w:line="240" w:lineRule="auto"/>
        <w:ind w:firstLine="900"/>
        <w:rPr>
          <w:rFonts w:ascii="Times New Roman" w:hAnsi="Times New Roman" w:cs="Times New Roman"/>
          <w:sz w:val="24"/>
          <w:szCs w:val="24"/>
        </w:rPr>
      </w:pPr>
      <w:r w:rsidRPr="009D52D5">
        <w:rPr>
          <w:rFonts w:ascii="Times New Roman" w:hAnsi="Times New Roman" w:cs="Times New Roman"/>
          <w:sz w:val="24"/>
          <w:szCs w:val="24"/>
        </w:rPr>
        <w:t>4. Lėšų pobūdis – darbai finansuojami iš 2026 m. valstybės skiriamų specialiųjų tikslinių dotacijų Žemės ūkio ministerijos kuruojamoms valstybinėms (valstybės perduotoms savivaldybėms) funkcijoms (melioracijai) atlikti lėšomis.</w:t>
      </w:r>
    </w:p>
    <w:p w14:paraId="5EAC90BF" w14:textId="77777777" w:rsidR="009D52D5" w:rsidRPr="009D52D5" w:rsidRDefault="009D52D5" w:rsidP="009D52D5">
      <w:pPr>
        <w:spacing w:line="240" w:lineRule="auto"/>
        <w:ind w:firstLine="900"/>
        <w:rPr>
          <w:rFonts w:ascii="Times New Roman" w:hAnsi="Times New Roman" w:cs="Times New Roman"/>
          <w:sz w:val="24"/>
          <w:szCs w:val="24"/>
        </w:rPr>
      </w:pPr>
      <w:r w:rsidRPr="009D52D5">
        <w:rPr>
          <w:rFonts w:ascii="Times New Roman" w:hAnsi="Times New Roman" w:cs="Times New Roman"/>
          <w:sz w:val="24"/>
          <w:szCs w:val="24"/>
        </w:rPr>
        <w:t>5. Bendrieji statinio rodikliai pateikti 1 punkte.</w:t>
      </w:r>
    </w:p>
    <w:p w14:paraId="1D39C628" w14:textId="77777777" w:rsidR="009D52D5" w:rsidRPr="009D52D5" w:rsidRDefault="009D52D5" w:rsidP="009D52D5">
      <w:pPr>
        <w:spacing w:line="240" w:lineRule="auto"/>
        <w:ind w:firstLine="900"/>
        <w:rPr>
          <w:rFonts w:ascii="Times New Roman" w:hAnsi="Times New Roman" w:cs="Times New Roman"/>
          <w:sz w:val="24"/>
          <w:szCs w:val="24"/>
        </w:rPr>
      </w:pPr>
      <w:r w:rsidRPr="009D52D5">
        <w:rPr>
          <w:rFonts w:ascii="Times New Roman" w:hAnsi="Times New Roman" w:cs="Times New Roman"/>
          <w:sz w:val="24"/>
          <w:szCs w:val="24"/>
        </w:rPr>
        <w:t xml:space="preserve">6. Darbai ir paslaugos perkami, kad atlikus melioracijos remonto darbus būtų atnaujinta melioracijos griovių ir jų statinių techninė būklė, pagerėtų Naujojo Daugėliškio seniūnijos </w:t>
      </w:r>
      <w:proofErr w:type="spellStart"/>
      <w:r w:rsidRPr="009D52D5">
        <w:rPr>
          <w:rFonts w:ascii="Times New Roman" w:hAnsi="Times New Roman" w:cs="Times New Roman"/>
          <w:sz w:val="24"/>
          <w:szCs w:val="24"/>
        </w:rPr>
        <w:t>Šiūlėnų</w:t>
      </w:r>
      <w:proofErr w:type="spellEnd"/>
      <w:r w:rsidRPr="009D52D5">
        <w:rPr>
          <w:rFonts w:ascii="Times New Roman" w:hAnsi="Times New Roman" w:cs="Times New Roman"/>
          <w:sz w:val="24"/>
          <w:szCs w:val="24"/>
        </w:rPr>
        <w:t xml:space="preserve"> kadastro vietovės </w:t>
      </w:r>
      <w:proofErr w:type="spellStart"/>
      <w:r w:rsidRPr="009D52D5">
        <w:rPr>
          <w:rFonts w:ascii="Times New Roman" w:hAnsi="Times New Roman" w:cs="Times New Roman"/>
          <w:sz w:val="24"/>
          <w:szCs w:val="24"/>
        </w:rPr>
        <w:t>Gudėnų</w:t>
      </w:r>
      <w:proofErr w:type="spellEnd"/>
      <w:r w:rsidRPr="009D52D5">
        <w:rPr>
          <w:rFonts w:ascii="Times New Roman" w:hAnsi="Times New Roman" w:cs="Times New Roman"/>
          <w:sz w:val="24"/>
          <w:szCs w:val="24"/>
        </w:rPr>
        <w:t xml:space="preserve"> ir Smėlių kaimo žemės sklypų optimalus drėgmės rėžimas dirvožemyje ir būtų užtikrintas savalaikis paviršinio vandens nuleidimas bei nuvedimas nuo dirvos paviršiaus, pagerėtų ūkininkų bei kitų žemės naudotojų aplinkinių laukų įdirbimo ir auginamų žemės ūkio kultūrų auginimo sąlygos.</w:t>
      </w:r>
    </w:p>
    <w:p w14:paraId="4C73AD0B" w14:textId="77777777" w:rsidR="009D52D5" w:rsidRPr="009D52D5" w:rsidRDefault="009D52D5" w:rsidP="009D52D5">
      <w:pPr>
        <w:spacing w:line="240" w:lineRule="auto"/>
        <w:ind w:firstLine="900"/>
        <w:rPr>
          <w:rFonts w:ascii="Times New Roman" w:hAnsi="Times New Roman" w:cs="Times New Roman"/>
          <w:sz w:val="24"/>
          <w:szCs w:val="24"/>
        </w:rPr>
      </w:pPr>
    </w:p>
    <w:p w14:paraId="0CC267E6" w14:textId="77777777" w:rsidR="009D52D5" w:rsidRPr="009D52D5" w:rsidRDefault="009D52D5" w:rsidP="009D52D5">
      <w:pPr>
        <w:spacing w:line="240" w:lineRule="auto"/>
        <w:jc w:val="center"/>
        <w:rPr>
          <w:rFonts w:ascii="Times New Roman" w:hAnsi="Times New Roman" w:cs="Times New Roman"/>
          <w:b/>
          <w:sz w:val="24"/>
          <w:szCs w:val="24"/>
        </w:rPr>
      </w:pPr>
      <w:r w:rsidRPr="009D52D5">
        <w:rPr>
          <w:rFonts w:ascii="Times New Roman" w:hAnsi="Times New Roman" w:cs="Times New Roman"/>
          <w:b/>
          <w:sz w:val="24"/>
          <w:szCs w:val="24"/>
        </w:rPr>
        <w:t>III. TYRINĖJIMO - PROJEKTAVIMO PASLAUGOS</w:t>
      </w:r>
    </w:p>
    <w:p w14:paraId="1918A16C" w14:textId="77777777" w:rsidR="009D52D5" w:rsidRPr="009D52D5" w:rsidRDefault="009D52D5" w:rsidP="009D52D5">
      <w:pPr>
        <w:spacing w:line="240" w:lineRule="auto"/>
        <w:rPr>
          <w:rFonts w:ascii="Times New Roman" w:hAnsi="Times New Roman" w:cs="Times New Roman"/>
          <w:b/>
          <w:sz w:val="24"/>
          <w:szCs w:val="24"/>
        </w:rPr>
      </w:pPr>
    </w:p>
    <w:p w14:paraId="60F56EEB" w14:textId="77777777" w:rsidR="009D52D5" w:rsidRPr="009D52D5" w:rsidRDefault="009D52D5" w:rsidP="009D52D5">
      <w:pPr>
        <w:spacing w:line="240" w:lineRule="auto"/>
        <w:ind w:firstLine="900"/>
        <w:rPr>
          <w:rFonts w:ascii="Times New Roman" w:hAnsi="Times New Roman" w:cs="Times New Roman"/>
          <w:sz w:val="24"/>
          <w:szCs w:val="24"/>
        </w:rPr>
      </w:pPr>
      <w:r w:rsidRPr="009D52D5">
        <w:rPr>
          <w:rFonts w:ascii="Times New Roman" w:hAnsi="Times New Roman" w:cs="Times New Roman"/>
          <w:sz w:val="24"/>
          <w:szCs w:val="24"/>
        </w:rPr>
        <w:t>7. Projektavimo (tyrinėjimo- projektavimo) paslaugos.</w:t>
      </w:r>
    </w:p>
    <w:p w14:paraId="42AD2089" w14:textId="77777777" w:rsidR="009D52D5" w:rsidRPr="009D52D5" w:rsidRDefault="009D52D5" w:rsidP="009D52D5">
      <w:pPr>
        <w:spacing w:line="240" w:lineRule="auto"/>
        <w:ind w:firstLine="900"/>
        <w:rPr>
          <w:rFonts w:ascii="Times New Roman" w:hAnsi="Times New Roman" w:cs="Times New Roman"/>
          <w:sz w:val="24"/>
          <w:szCs w:val="24"/>
        </w:rPr>
      </w:pPr>
      <w:r w:rsidRPr="009D52D5">
        <w:rPr>
          <w:rFonts w:ascii="Times New Roman" w:hAnsi="Times New Roman" w:cs="Times New Roman"/>
          <w:sz w:val="24"/>
          <w:szCs w:val="24"/>
        </w:rPr>
        <w:t xml:space="preserve">7.1. Melioracijos sistemų būklės tyrinėjimas: </w:t>
      </w:r>
    </w:p>
    <w:p w14:paraId="06C60895" w14:textId="77777777" w:rsidR="009D52D5" w:rsidRPr="009D52D5" w:rsidRDefault="009D52D5" w:rsidP="009D52D5">
      <w:pPr>
        <w:spacing w:line="240" w:lineRule="auto"/>
        <w:ind w:firstLine="900"/>
        <w:rPr>
          <w:rFonts w:ascii="Times New Roman" w:hAnsi="Times New Roman" w:cs="Times New Roman"/>
          <w:sz w:val="24"/>
          <w:szCs w:val="24"/>
        </w:rPr>
      </w:pPr>
      <w:r w:rsidRPr="009D52D5">
        <w:rPr>
          <w:rFonts w:ascii="Times New Roman" w:hAnsi="Times New Roman" w:cs="Times New Roman"/>
          <w:sz w:val="24"/>
          <w:szCs w:val="24"/>
        </w:rPr>
        <w:t>7.1.1. Atlikti tyrinėjimus ir parengti tyrinėjimo dokumentaciją;</w:t>
      </w:r>
    </w:p>
    <w:p w14:paraId="7643E350" w14:textId="77777777" w:rsidR="009D52D5" w:rsidRPr="009D52D5" w:rsidRDefault="009D52D5" w:rsidP="009D52D5">
      <w:pPr>
        <w:spacing w:line="240" w:lineRule="auto"/>
        <w:ind w:firstLine="900"/>
        <w:rPr>
          <w:rFonts w:ascii="Times New Roman" w:hAnsi="Times New Roman" w:cs="Times New Roman"/>
          <w:bCs/>
          <w:sz w:val="24"/>
          <w:szCs w:val="24"/>
        </w:rPr>
      </w:pPr>
      <w:r w:rsidRPr="009D52D5">
        <w:rPr>
          <w:rFonts w:ascii="Times New Roman" w:hAnsi="Times New Roman" w:cs="Times New Roman"/>
          <w:bCs/>
          <w:sz w:val="24"/>
          <w:szCs w:val="24"/>
        </w:rPr>
        <w:t>7.1.2. Parengti projektinius pasiūlymus ir juos suderinti su Ignalinos rajono savivaldybės administracijos Infrastruktūros plėtros ir statybos skyriaus atsakingu specialistu;</w:t>
      </w:r>
    </w:p>
    <w:p w14:paraId="25747431" w14:textId="77777777" w:rsidR="009D52D5" w:rsidRPr="009D52D5" w:rsidRDefault="009D52D5" w:rsidP="009D52D5">
      <w:pPr>
        <w:spacing w:line="240" w:lineRule="auto"/>
        <w:ind w:firstLine="900"/>
        <w:rPr>
          <w:rFonts w:ascii="Times New Roman" w:hAnsi="Times New Roman" w:cs="Times New Roman"/>
          <w:sz w:val="24"/>
          <w:szCs w:val="24"/>
        </w:rPr>
      </w:pPr>
      <w:r w:rsidRPr="009D52D5">
        <w:rPr>
          <w:rFonts w:ascii="Times New Roman" w:hAnsi="Times New Roman" w:cs="Times New Roman"/>
          <w:sz w:val="24"/>
          <w:szCs w:val="24"/>
        </w:rPr>
        <w:t xml:space="preserve">7.1.3. Gavus Ignalinos rajono savivaldybės administracijos Infrastruktūros plėtros ir statybos skyriaus atsakingo specialisto pritarimą projektiniams spendimams, parengti techninį darbo projektą; </w:t>
      </w:r>
    </w:p>
    <w:p w14:paraId="7F9A46A7" w14:textId="77777777" w:rsidR="009D52D5" w:rsidRPr="009D52D5" w:rsidRDefault="009D52D5" w:rsidP="009D52D5">
      <w:pPr>
        <w:spacing w:line="240" w:lineRule="auto"/>
        <w:ind w:firstLine="900"/>
        <w:rPr>
          <w:rFonts w:ascii="Times New Roman" w:hAnsi="Times New Roman" w:cs="Times New Roman"/>
          <w:sz w:val="24"/>
          <w:szCs w:val="24"/>
        </w:rPr>
      </w:pPr>
      <w:r w:rsidRPr="009D52D5">
        <w:rPr>
          <w:rFonts w:ascii="Times New Roman" w:hAnsi="Times New Roman" w:cs="Times New Roman"/>
          <w:sz w:val="24"/>
          <w:szCs w:val="24"/>
        </w:rPr>
        <w:t>7.1.4. Techninis darbo projektas turi būti suderintas su visais suinteresuotais fiziniais ir juridiniais asmenimis kurių inžinieriniai tinklai, statiniai, žemės sklypai viena ar kita nuosavybės forma turi sąveikos su projektuojamu objektu, seniūnijos seniūnu bei Užsakovu;</w:t>
      </w:r>
    </w:p>
    <w:p w14:paraId="5C95601D" w14:textId="77777777" w:rsidR="009D52D5" w:rsidRPr="009D52D5" w:rsidRDefault="009D52D5" w:rsidP="009D52D5">
      <w:pPr>
        <w:spacing w:line="240" w:lineRule="auto"/>
        <w:ind w:firstLine="900"/>
        <w:rPr>
          <w:rFonts w:ascii="Times New Roman" w:hAnsi="Times New Roman" w:cs="Times New Roman"/>
          <w:sz w:val="24"/>
          <w:szCs w:val="24"/>
        </w:rPr>
      </w:pPr>
      <w:r w:rsidRPr="009D52D5">
        <w:rPr>
          <w:rFonts w:ascii="Times New Roman" w:hAnsi="Times New Roman" w:cs="Times New Roman"/>
          <w:sz w:val="24"/>
          <w:szCs w:val="24"/>
        </w:rPr>
        <w:lastRenderedPageBreak/>
        <w:t>7.1.5. Techniniam darbo projektui numatoma pirkti ekspertizės paslaugas ir atlikti projekto ekspertizę. Ekspertizės paslaugą atliks Lietuvos Respublikos Viešųjų pirkimų įstatymo nustatyta tvarka parinktas paslaugos Tiekėjas.</w:t>
      </w:r>
    </w:p>
    <w:p w14:paraId="699524A8" w14:textId="77777777" w:rsidR="009D52D5" w:rsidRPr="009D52D5" w:rsidRDefault="009D52D5" w:rsidP="009D52D5">
      <w:pPr>
        <w:spacing w:line="240" w:lineRule="auto"/>
        <w:ind w:firstLine="900"/>
        <w:rPr>
          <w:rFonts w:ascii="Times New Roman" w:hAnsi="Times New Roman" w:cs="Times New Roman"/>
          <w:sz w:val="24"/>
          <w:szCs w:val="24"/>
        </w:rPr>
      </w:pPr>
      <w:r w:rsidRPr="009D52D5">
        <w:rPr>
          <w:rFonts w:ascii="Times New Roman" w:hAnsi="Times New Roman" w:cs="Times New Roman"/>
          <w:sz w:val="24"/>
          <w:szCs w:val="24"/>
        </w:rPr>
        <w:t>7.2. Techninių – darbo projekto parengimas.</w:t>
      </w:r>
    </w:p>
    <w:p w14:paraId="19AC1EFE" w14:textId="77777777" w:rsidR="009D52D5" w:rsidRPr="009D52D5" w:rsidRDefault="009D52D5" w:rsidP="009D52D5">
      <w:pPr>
        <w:spacing w:line="240" w:lineRule="auto"/>
        <w:ind w:firstLine="900"/>
        <w:rPr>
          <w:rFonts w:ascii="Times New Roman" w:hAnsi="Times New Roman" w:cs="Times New Roman"/>
          <w:sz w:val="24"/>
          <w:szCs w:val="24"/>
        </w:rPr>
      </w:pPr>
      <w:r w:rsidRPr="009D52D5">
        <w:rPr>
          <w:rFonts w:ascii="Times New Roman" w:hAnsi="Times New Roman" w:cs="Times New Roman"/>
          <w:sz w:val="24"/>
          <w:szCs w:val="24"/>
        </w:rPr>
        <w:t xml:space="preserve">8. Pateikiami dokumentai. Užsakovas numatė, kad vadovaujantis MTR 1.05.01:2005 ,,Melioracijos statinių projektavimas“ techninis projektas ir darbo projektas sujungiami ir rengiamas vienas projektas - Techninis darbo projektas. </w:t>
      </w:r>
    </w:p>
    <w:p w14:paraId="7B2DC791" w14:textId="77777777" w:rsidR="009D52D5" w:rsidRPr="009D52D5" w:rsidRDefault="009D52D5" w:rsidP="009D52D5">
      <w:pPr>
        <w:spacing w:line="240" w:lineRule="auto"/>
        <w:ind w:firstLine="900"/>
        <w:rPr>
          <w:rFonts w:ascii="Times New Roman" w:hAnsi="Times New Roman" w:cs="Times New Roman"/>
          <w:sz w:val="24"/>
          <w:szCs w:val="24"/>
        </w:rPr>
      </w:pPr>
      <w:r w:rsidRPr="009D52D5">
        <w:rPr>
          <w:rFonts w:ascii="Times New Roman" w:hAnsi="Times New Roman" w:cs="Times New Roman"/>
          <w:sz w:val="24"/>
          <w:szCs w:val="24"/>
        </w:rPr>
        <w:t xml:space="preserve">9. Užsakovui pateikiami spausdinti popieriniai egzemplioriai įrišti į 3 (tris) bylas techniniai darbo projektai ir 2 vnt. (du) techninio darbo projektai įrašyti į skaitmeninę laikmeną (CD), visi formatai turi būti identiški, (brėžinių formatai – </w:t>
      </w:r>
      <w:proofErr w:type="spellStart"/>
      <w:r w:rsidRPr="009D52D5">
        <w:rPr>
          <w:rFonts w:ascii="Times New Roman" w:hAnsi="Times New Roman" w:cs="Times New Roman"/>
          <w:sz w:val="24"/>
          <w:szCs w:val="24"/>
        </w:rPr>
        <w:t>pdf</w:t>
      </w:r>
      <w:proofErr w:type="spellEnd"/>
      <w:r w:rsidRPr="009D52D5">
        <w:rPr>
          <w:rFonts w:ascii="Times New Roman" w:hAnsi="Times New Roman" w:cs="Times New Roman"/>
          <w:sz w:val="24"/>
          <w:szCs w:val="24"/>
        </w:rPr>
        <w:t xml:space="preserve">, </w:t>
      </w:r>
      <w:proofErr w:type="spellStart"/>
      <w:r w:rsidRPr="009D52D5">
        <w:rPr>
          <w:rFonts w:ascii="Times New Roman" w:hAnsi="Times New Roman" w:cs="Times New Roman"/>
          <w:sz w:val="24"/>
          <w:szCs w:val="24"/>
        </w:rPr>
        <w:t>shp</w:t>
      </w:r>
      <w:proofErr w:type="spellEnd"/>
      <w:r w:rsidRPr="009D52D5">
        <w:rPr>
          <w:rFonts w:ascii="Times New Roman" w:hAnsi="Times New Roman" w:cs="Times New Roman"/>
          <w:sz w:val="24"/>
          <w:szCs w:val="24"/>
        </w:rPr>
        <w:t xml:space="preserve">; teksto – </w:t>
      </w:r>
      <w:proofErr w:type="spellStart"/>
      <w:r w:rsidRPr="009D52D5">
        <w:rPr>
          <w:rFonts w:ascii="Times New Roman" w:hAnsi="Times New Roman" w:cs="Times New Roman"/>
          <w:sz w:val="24"/>
          <w:szCs w:val="24"/>
        </w:rPr>
        <w:t>docx</w:t>
      </w:r>
      <w:proofErr w:type="spellEnd"/>
      <w:r w:rsidRPr="009D52D5">
        <w:rPr>
          <w:rFonts w:ascii="Times New Roman" w:hAnsi="Times New Roman" w:cs="Times New Roman"/>
          <w:sz w:val="24"/>
          <w:szCs w:val="24"/>
        </w:rPr>
        <w:t>).</w:t>
      </w:r>
    </w:p>
    <w:p w14:paraId="264E08F4" w14:textId="77777777" w:rsidR="009D52D5" w:rsidRPr="009D52D5" w:rsidRDefault="009D52D5" w:rsidP="009D52D5">
      <w:pPr>
        <w:spacing w:line="240" w:lineRule="auto"/>
        <w:ind w:firstLine="900"/>
        <w:rPr>
          <w:rFonts w:ascii="Times New Roman" w:hAnsi="Times New Roman" w:cs="Times New Roman"/>
          <w:sz w:val="24"/>
          <w:szCs w:val="24"/>
        </w:rPr>
      </w:pPr>
      <w:r w:rsidRPr="009D52D5">
        <w:rPr>
          <w:rFonts w:ascii="Times New Roman" w:hAnsi="Times New Roman" w:cs="Times New Roman"/>
          <w:sz w:val="24"/>
          <w:szCs w:val="24"/>
        </w:rPr>
        <w:t>9.1. Projekto parengimo terminas:</w:t>
      </w:r>
    </w:p>
    <w:p w14:paraId="1ABA351C" w14:textId="77777777" w:rsidR="009D52D5" w:rsidRPr="009D52D5" w:rsidRDefault="009D52D5" w:rsidP="009D52D5">
      <w:pPr>
        <w:spacing w:line="240" w:lineRule="auto"/>
        <w:ind w:firstLine="900"/>
        <w:rPr>
          <w:rFonts w:ascii="Times New Roman" w:hAnsi="Times New Roman" w:cs="Times New Roman"/>
          <w:sz w:val="24"/>
          <w:szCs w:val="24"/>
        </w:rPr>
      </w:pPr>
      <w:r w:rsidRPr="009D52D5">
        <w:rPr>
          <w:rFonts w:ascii="Times New Roman" w:hAnsi="Times New Roman" w:cs="Times New Roman"/>
          <w:sz w:val="24"/>
          <w:szCs w:val="24"/>
        </w:rPr>
        <w:t xml:space="preserve">9.1.1. Techninis darbo projektas Užsakovui turi būti pateiktas per 1 mėn. nuo sutarties pasirašymo (įsigaliojimo) dienos. </w:t>
      </w:r>
    </w:p>
    <w:p w14:paraId="74943D0C" w14:textId="77777777" w:rsidR="009D52D5" w:rsidRPr="009D52D5" w:rsidRDefault="009D52D5" w:rsidP="009D52D5">
      <w:pPr>
        <w:spacing w:line="240" w:lineRule="auto"/>
        <w:ind w:firstLine="900"/>
        <w:rPr>
          <w:rFonts w:ascii="Times New Roman" w:hAnsi="Times New Roman" w:cs="Times New Roman"/>
          <w:sz w:val="24"/>
          <w:szCs w:val="24"/>
        </w:rPr>
      </w:pPr>
      <w:r w:rsidRPr="009D52D5">
        <w:rPr>
          <w:rFonts w:ascii="Times New Roman" w:hAnsi="Times New Roman" w:cs="Times New Roman"/>
          <w:sz w:val="24"/>
          <w:szCs w:val="24"/>
        </w:rPr>
        <w:t>10. Reikalavimai techniniam - darbo projektui. Techninis – darbo projektas rengiamas vadovaujantis MTR 1.05.01:2005 ,,Melioracijos statinių projektavimas“. Techninio – darbo projekto sudėtis:</w:t>
      </w:r>
    </w:p>
    <w:p w14:paraId="75F6F94E" w14:textId="77777777" w:rsidR="009D52D5" w:rsidRPr="009D52D5" w:rsidRDefault="009D52D5" w:rsidP="009D52D5">
      <w:pPr>
        <w:spacing w:line="240" w:lineRule="auto"/>
        <w:ind w:firstLine="900"/>
        <w:rPr>
          <w:rFonts w:ascii="Times New Roman" w:hAnsi="Times New Roman" w:cs="Times New Roman"/>
          <w:sz w:val="24"/>
          <w:szCs w:val="24"/>
        </w:rPr>
      </w:pPr>
      <w:r w:rsidRPr="009D52D5">
        <w:rPr>
          <w:rFonts w:ascii="Times New Roman" w:hAnsi="Times New Roman" w:cs="Times New Roman"/>
          <w:sz w:val="24"/>
          <w:szCs w:val="24"/>
        </w:rPr>
        <w:t>10.1 Bendrieji duomenys – melioracijos statinių projekto pavadinimas, kuriame turi būti tiksliai nurodyta vietovė, statinių pavadinimas. Vietovės schema, techninio – darbo projekto sudėties (dalių) sąvadas.</w:t>
      </w:r>
    </w:p>
    <w:p w14:paraId="1EC72098" w14:textId="77777777" w:rsidR="009D52D5" w:rsidRPr="009D52D5" w:rsidRDefault="009D52D5" w:rsidP="009D52D5">
      <w:pPr>
        <w:spacing w:line="240" w:lineRule="auto"/>
        <w:ind w:firstLine="900"/>
        <w:rPr>
          <w:rFonts w:ascii="Times New Roman" w:hAnsi="Times New Roman" w:cs="Times New Roman"/>
          <w:sz w:val="24"/>
          <w:szCs w:val="24"/>
        </w:rPr>
      </w:pPr>
      <w:r w:rsidRPr="009D52D5">
        <w:rPr>
          <w:rFonts w:ascii="Times New Roman" w:hAnsi="Times New Roman" w:cs="Times New Roman"/>
          <w:sz w:val="24"/>
          <w:szCs w:val="24"/>
        </w:rPr>
        <w:t>10.2 Melioracijos statinių užduotis projektavimui ir kiti privalomieji projekto rengimo dokumentai.</w:t>
      </w:r>
    </w:p>
    <w:p w14:paraId="583A396A" w14:textId="77777777" w:rsidR="009D52D5" w:rsidRPr="009D52D5" w:rsidRDefault="009D52D5" w:rsidP="009D52D5">
      <w:pPr>
        <w:spacing w:line="240" w:lineRule="auto"/>
        <w:ind w:firstLine="900"/>
        <w:rPr>
          <w:rFonts w:ascii="Times New Roman" w:hAnsi="Times New Roman" w:cs="Times New Roman"/>
          <w:sz w:val="24"/>
          <w:szCs w:val="24"/>
        </w:rPr>
      </w:pPr>
      <w:r w:rsidRPr="009D52D5">
        <w:rPr>
          <w:rFonts w:ascii="Times New Roman" w:hAnsi="Times New Roman" w:cs="Times New Roman"/>
          <w:sz w:val="24"/>
          <w:szCs w:val="24"/>
        </w:rPr>
        <w:t>10.3. Bendrieji techniniai rodikliai.</w:t>
      </w:r>
    </w:p>
    <w:p w14:paraId="4CB97B50" w14:textId="77777777" w:rsidR="009D52D5" w:rsidRPr="009D52D5" w:rsidRDefault="009D52D5" w:rsidP="009D52D5">
      <w:pPr>
        <w:spacing w:line="240" w:lineRule="auto"/>
        <w:ind w:firstLine="900"/>
        <w:rPr>
          <w:rFonts w:ascii="Times New Roman" w:hAnsi="Times New Roman" w:cs="Times New Roman"/>
          <w:sz w:val="24"/>
          <w:szCs w:val="24"/>
        </w:rPr>
      </w:pPr>
      <w:r w:rsidRPr="009D52D5">
        <w:rPr>
          <w:rFonts w:ascii="Times New Roman" w:hAnsi="Times New Roman" w:cs="Times New Roman"/>
          <w:sz w:val="24"/>
          <w:szCs w:val="24"/>
        </w:rPr>
        <w:t>10.4. Aiškinamasis raštas.</w:t>
      </w:r>
    </w:p>
    <w:p w14:paraId="02BC83CF" w14:textId="77777777" w:rsidR="009D52D5" w:rsidRPr="009D52D5" w:rsidRDefault="009D52D5" w:rsidP="009D52D5">
      <w:pPr>
        <w:tabs>
          <w:tab w:val="left" w:pos="1418"/>
        </w:tabs>
        <w:spacing w:line="240" w:lineRule="auto"/>
        <w:ind w:firstLine="900"/>
        <w:rPr>
          <w:rFonts w:ascii="Times New Roman" w:hAnsi="Times New Roman" w:cs="Times New Roman"/>
          <w:sz w:val="24"/>
          <w:szCs w:val="24"/>
        </w:rPr>
      </w:pPr>
      <w:r w:rsidRPr="009D52D5">
        <w:rPr>
          <w:rFonts w:ascii="Times New Roman" w:hAnsi="Times New Roman" w:cs="Times New Roman"/>
          <w:sz w:val="24"/>
          <w:szCs w:val="24"/>
        </w:rPr>
        <w:t>10.5. Techninės specifikacijos (techniniai reikalavimai) – raštu pateiktos projektiniams sprendiniams įgyvendinti reikalingos sąlygos, statybos produktų, įrenginių ir statybos darbų techniniai reikalavimai, pagal kuriuos nustatoma melioracijos statinių statybos skaičiuojamoji kaina, sąlygos ir reikalavimai darbo projektui parengti, statybos darbų kokybės kontrolei vykdyti ir pastatytiems melioracijos statiniams naudoti.</w:t>
      </w:r>
    </w:p>
    <w:p w14:paraId="15194437" w14:textId="77777777" w:rsidR="009D52D5" w:rsidRPr="009D52D5" w:rsidRDefault="009D52D5" w:rsidP="009D52D5">
      <w:pPr>
        <w:spacing w:line="240" w:lineRule="auto"/>
        <w:ind w:firstLine="900"/>
        <w:rPr>
          <w:rFonts w:ascii="Times New Roman" w:hAnsi="Times New Roman" w:cs="Times New Roman"/>
          <w:sz w:val="24"/>
          <w:szCs w:val="24"/>
        </w:rPr>
      </w:pPr>
      <w:r w:rsidRPr="009D52D5">
        <w:rPr>
          <w:rFonts w:ascii="Times New Roman" w:hAnsi="Times New Roman" w:cs="Times New Roman"/>
          <w:sz w:val="24"/>
          <w:szCs w:val="24"/>
        </w:rPr>
        <w:t>10.6. Statybos produktų, įrenginių ir darbų kiekių žiniaraščiai – tai projekte numatytų statybos produktų, gaminių, įrenginių ir statybos darbų kiekiai, reikalingi statybos kainai nustatyti. Žiniaraščiai parengiami pagal atskirus melioracijos statinius arba jų rūšis;</w:t>
      </w:r>
    </w:p>
    <w:p w14:paraId="055AA550" w14:textId="77777777" w:rsidR="009D52D5" w:rsidRPr="009D52D5" w:rsidRDefault="009D52D5" w:rsidP="009D52D5">
      <w:pPr>
        <w:spacing w:line="240" w:lineRule="auto"/>
        <w:ind w:firstLine="900"/>
        <w:rPr>
          <w:rFonts w:ascii="Times New Roman" w:hAnsi="Times New Roman" w:cs="Times New Roman"/>
          <w:sz w:val="24"/>
          <w:szCs w:val="24"/>
        </w:rPr>
      </w:pPr>
      <w:r w:rsidRPr="009D52D5">
        <w:rPr>
          <w:rFonts w:ascii="Times New Roman" w:hAnsi="Times New Roman" w:cs="Times New Roman"/>
          <w:sz w:val="24"/>
          <w:szCs w:val="24"/>
        </w:rPr>
        <w:t>10.7. Melioracijos statinių kainos skaičiavimais įvertinama statybos produktų, statybos montavimo darbų ir mechanizmų sąnaudų kaina, visos papildomos išlaidos susijusios su statyba (atstatymas arba kompensacinės išlaidos, laikinų inžinerinių tinklų įrengimas, projektavimo darbų, kontrolinės geodezinės  (išpildomosios) nuotraukos parengimas ir kitos išlaidos).</w:t>
      </w:r>
    </w:p>
    <w:p w14:paraId="0184A271" w14:textId="77777777" w:rsidR="009D52D5" w:rsidRPr="009D52D5" w:rsidRDefault="009D52D5" w:rsidP="009D52D5">
      <w:pPr>
        <w:spacing w:line="240" w:lineRule="auto"/>
        <w:ind w:firstLine="900"/>
        <w:rPr>
          <w:rFonts w:ascii="Times New Roman" w:hAnsi="Times New Roman" w:cs="Times New Roman"/>
          <w:sz w:val="24"/>
          <w:szCs w:val="24"/>
        </w:rPr>
      </w:pPr>
      <w:r w:rsidRPr="009D52D5">
        <w:rPr>
          <w:rFonts w:ascii="Times New Roman" w:hAnsi="Times New Roman" w:cs="Times New Roman"/>
          <w:sz w:val="24"/>
          <w:szCs w:val="24"/>
        </w:rPr>
        <w:t>10.8. Projektuotojo parengti projektiniai sprendiniai pavaizduoti planuose ir brėžiniuose.</w:t>
      </w:r>
    </w:p>
    <w:p w14:paraId="58587B40" w14:textId="77777777" w:rsidR="009D52D5" w:rsidRPr="009D52D5" w:rsidRDefault="009D52D5" w:rsidP="009D52D5">
      <w:pPr>
        <w:spacing w:line="240" w:lineRule="auto"/>
        <w:ind w:firstLine="900"/>
        <w:rPr>
          <w:rFonts w:ascii="Times New Roman" w:hAnsi="Times New Roman" w:cs="Times New Roman"/>
          <w:sz w:val="24"/>
          <w:szCs w:val="24"/>
        </w:rPr>
      </w:pPr>
      <w:r w:rsidRPr="009D52D5">
        <w:rPr>
          <w:rFonts w:ascii="Times New Roman" w:hAnsi="Times New Roman" w:cs="Times New Roman"/>
          <w:sz w:val="24"/>
          <w:szCs w:val="24"/>
        </w:rPr>
        <w:t>10.9. Melioracijos statinių projekto aplinkos apsaugos dalis.</w:t>
      </w:r>
    </w:p>
    <w:p w14:paraId="557D3AEA" w14:textId="77777777" w:rsidR="009D52D5" w:rsidRPr="009D52D5" w:rsidRDefault="009D52D5" w:rsidP="009D52D5">
      <w:pPr>
        <w:spacing w:line="240" w:lineRule="auto"/>
        <w:ind w:firstLine="900"/>
        <w:rPr>
          <w:rFonts w:ascii="Times New Roman" w:hAnsi="Times New Roman" w:cs="Times New Roman"/>
          <w:sz w:val="24"/>
          <w:szCs w:val="24"/>
        </w:rPr>
      </w:pPr>
      <w:r w:rsidRPr="009D52D5">
        <w:rPr>
          <w:rFonts w:ascii="Times New Roman" w:hAnsi="Times New Roman" w:cs="Times New Roman"/>
          <w:sz w:val="24"/>
          <w:szCs w:val="24"/>
        </w:rPr>
        <w:t>10.10. Brėžiniai melioracijos statinių statybos ir montavimo darbams vykdyti.</w:t>
      </w:r>
    </w:p>
    <w:p w14:paraId="404A0131" w14:textId="77777777" w:rsidR="009D52D5" w:rsidRPr="009D52D5" w:rsidRDefault="009D52D5" w:rsidP="009D52D5">
      <w:pPr>
        <w:spacing w:line="240" w:lineRule="auto"/>
        <w:ind w:firstLine="900"/>
        <w:rPr>
          <w:rFonts w:ascii="Times New Roman" w:hAnsi="Times New Roman" w:cs="Times New Roman"/>
          <w:sz w:val="24"/>
          <w:szCs w:val="24"/>
        </w:rPr>
      </w:pPr>
      <w:r w:rsidRPr="009D52D5">
        <w:rPr>
          <w:rFonts w:ascii="Times New Roman" w:hAnsi="Times New Roman" w:cs="Times New Roman"/>
          <w:sz w:val="24"/>
          <w:szCs w:val="24"/>
        </w:rPr>
        <w:t>10.11. Specifinių melioracijos sistemų bei statinių naudojimo nurodymai.</w:t>
      </w:r>
    </w:p>
    <w:p w14:paraId="721C9B00" w14:textId="77777777" w:rsidR="009D52D5" w:rsidRPr="009D52D5" w:rsidRDefault="009D52D5" w:rsidP="009D52D5">
      <w:pPr>
        <w:spacing w:line="240" w:lineRule="auto"/>
        <w:ind w:firstLine="900"/>
        <w:rPr>
          <w:rFonts w:ascii="Times New Roman" w:hAnsi="Times New Roman" w:cs="Times New Roman"/>
          <w:sz w:val="24"/>
          <w:szCs w:val="24"/>
        </w:rPr>
      </w:pPr>
      <w:r w:rsidRPr="009D52D5">
        <w:rPr>
          <w:rFonts w:ascii="Times New Roman" w:hAnsi="Times New Roman" w:cs="Times New Roman"/>
          <w:sz w:val="24"/>
          <w:szCs w:val="24"/>
        </w:rPr>
        <w:t>10.12. Techninio – darbo projekto dalių sudėtį ir detalumą nustato standartai: LST 1516:2015 ,,Statinio projektas. Bendrieji įforminimo reikalavimai“, LST 1569:2012 ,,Statinio projektas. Lauko statinių inžinerinių tinklų grafiniai ženklai“, melioracijos statinių projektavimo užduotis ir melioracijos statinių projektavimo darbų rangos sutartis.</w:t>
      </w:r>
    </w:p>
    <w:p w14:paraId="4E7345E9" w14:textId="77777777" w:rsidR="009D52D5" w:rsidRPr="009D52D5" w:rsidRDefault="009D52D5" w:rsidP="009D52D5">
      <w:pPr>
        <w:spacing w:line="240" w:lineRule="auto"/>
        <w:ind w:firstLine="900"/>
        <w:rPr>
          <w:rFonts w:ascii="Times New Roman" w:hAnsi="Times New Roman" w:cs="Times New Roman"/>
          <w:sz w:val="24"/>
          <w:szCs w:val="24"/>
        </w:rPr>
      </w:pPr>
    </w:p>
    <w:p w14:paraId="374DDFAD" w14:textId="77777777" w:rsidR="009D52D5" w:rsidRPr="009D52D5" w:rsidRDefault="009D52D5" w:rsidP="009D52D5">
      <w:pPr>
        <w:spacing w:line="240" w:lineRule="auto"/>
        <w:ind w:firstLine="900"/>
        <w:jc w:val="center"/>
        <w:rPr>
          <w:rFonts w:ascii="Times New Roman" w:hAnsi="Times New Roman" w:cs="Times New Roman"/>
          <w:b/>
          <w:sz w:val="24"/>
          <w:szCs w:val="24"/>
        </w:rPr>
      </w:pPr>
      <w:r w:rsidRPr="009D52D5">
        <w:rPr>
          <w:rFonts w:ascii="Times New Roman" w:hAnsi="Times New Roman" w:cs="Times New Roman"/>
          <w:b/>
          <w:sz w:val="24"/>
          <w:szCs w:val="24"/>
        </w:rPr>
        <w:t>IV. DARBŲ ATLIKIMAS</w:t>
      </w:r>
    </w:p>
    <w:p w14:paraId="418AB621" w14:textId="77777777" w:rsidR="009D52D5" w:rsidRPr="009D52D5" w:rsidRDefault="009D52D5" w:rsidP="009D52D5">
      <w:pPr>
        <w:spacing w:line="240" w:lineRule="auto"/>
        <w:ind w:firstLine="900"/>
        <w:jc w:val="center"/>
        <w:rPr>
          <w:rFonts w:ascii="Times New Roman" w:hAnsi="Times New Roman" w:cs="Times New Roman"/>
          <w:sz w:val="24"/>
          <w:szCs w:val="24"/>
        </w:rPr>
      </w:pPr>
    </w:p>
    <w:p w14:paraId="0179F85E" w14:textId="77777777" w:rsidR="009D52D5" w:rsidRPr="009D52D5" w:rsidRDefault="009D52D5" w:rsidP="009D52D5">
      <w:pPr>
        <w:spacing w:line="240" w:lineRule="auto"/>
        <w:ind w:firstLine="900"/>
        <w:rPr>
          <w:rFonts w:ascii="Times New Roman" w:hAnsi="Times New Roman" w:cs="Times New Roman"/>
          <w:sz w:val="24"/>
          <w:szCs w:val="24"/>
        </w:rPr>
      </w:pPr>
      <w:r w:rsidRPr="009D52D5">
        <w:rPr>
          <w:rFonts w:ascii="Times New Roman" w:hAnsi="Times New Roman" w:cs="Times New Roman"/>
          <w:sz w:val="24"/>
          <w:szCs w:val="24"/>
        </w:rPr>
        <w:t>11. Statybos rūšis – remontas.</w:t>
      </w:r>
    </w:p>
    <w:p w14:paraId="3F39E299" w14:textId="77777777" w:rsidR="009D52D5" w:rsidRPr="009D52D5" w:rsidRDefault="009D52D5" w:rsidP="009D52D5">
      <w:pPr>
        <w:spacing w:line="240" w:lineRule="auto"/>
        <w:ind w:firstLine="900"/>
        <w:rPr>
          <w:rFonts w:ascii="Times New Roman" w:hAnsi="Times New Roman" w:cs="Times New Roman"/>
          <w:sz w:val="24"/>
          <w:szCs w:val="24"/>
        </w:rPr>
      </w:pPr>
      <w:r w:rsidRPr="009D52D5">
        <w:rPr>
          <w:rFonts w:ascii="Times New Roman" w:hAnsi="Times New Roman" w:cs="Times New Roman"/>
          <w:sz w:val="24"/>
          <w:szCs w:val="24"/>
        </w:rPr>
        <w:t xml:space="preserve">12. Statybos darbų atlikimas - nuo sutarties pasirašymo dienos iki 2026 m. spalio 30 d. </w:t>
      </w:r>
    </w:p>
    <w:p w14:paraId="45CD3F8B" w14:textId="2B5BB5AE" w:rsidR="009D52D5" w:rsidRPr="009D52D5" w:rsidRDefault="009D52D5" w:rsidP="009D52D5">
      <w:pPr>
        <w:tabs>
          <w:tab w:val="left" w:pos="3195"/>
          <w:tab w:val="center" w:pos="4960"/>
        </w:tabs>
        <w:suppressAutoHyphens/>
        <w:spacing w:line="240" w:lineRule="auto"/>
        <w:rPr>
          <w:rFonts w:ascii="Times New Roman" w:eastAsia="Lucida Sans Unicode" w:hAnsi="Times New Roman" w:cs="Times New Roman"/>
          <w:bCs/>
          <w:kern w:val="2"/>
          <w:sz w:val="24"/>
          <w:szCs w:val="24"/>
          <w:lang w:eastAsia="ar-SA"/>
        </w:rPr>
      </w:pPr>
      <w:r w:rsidRPr="009D52D5">
        <w:rPr>
          <w:rFonts w:ascii="Times New Roman" w:eastAsia="Lucida Sans Unicode" w:hAnsi="Times New Roman" w:cs="Times New Roman"/>
          <w:bCs/>
          <w:kern w:val="2"/>
          <w:sz w:val="24"/>
          <w:szCs w:val="24"/>
          <w:lang w:eastAsia="ar-SA"/>
        </w:rPr>
        <w:lastRenderedPageBreak/>
        <w:t xml:space="preserve">  13. Darbai turi būti atlikti vadovaujantis nurodytų teisės aktų ir normatyvinių dokumentų aktualia redakcija: Lietuvos Respublikos melioracijos įstatymu, MTR 2.02.01</w:t>
      </w:r>
      <w:bookmarkStart w:id="45" w:name="_Hlk38299165"/>
      <w:r w:rsidRPr="009D52D5">
        <w:rPr>
          <w:rFonts w:ascii="Times New Roman" w:eastAsia="Lucida Sans Unicode" w:hAnsi="Times New Roman" w:cs="Times New Roman"/>
          <w:bCs/>
          <w:kern w:val="2"/>
          <w:sz w:val="24"/>
          <w:szCs w:val="24"/>
          <w:lang w:eastAsia="ar-SA"/>
        </w:rPr>
        <w:t xml:space="preserve">:2006 </w:t>
      </w:r>
      <w:bookmarkEnd w:id="45"/>
      <w:r w:rsidRPr="009D52D5">
        <w:rPr>
          <w:rFonts w:ascii="Times New Roman" w:eastAsia="Lucida Sans Unicode" w:hAnsi="Times New Roman" w:cs="Times New Roman"/>
          <w:bCs/>
          <w:kern w:val="2"/>
          <w:sz w:val="24"/>
          <w:szCs w:val="24"/>
          <w:lang w:eastAsia="ar-SA"/>
        </w:rPr>
        <w:t>„Melioracijos statiniai. Pagrindiniai reikalavimai“, Lietuvos Respublikos Vyriausybės 2008 m. kovo 12 d. nutarimu Nr. 206 „Dėl kriterijų, pagal kuriuos medžiai ir krūmai, augantys ne miškų ūkio paskirties žemėje, priskiriami saugotiniems, sąrašo patvirtinimo ir medžių bei krūmų priskyrimo saugotiniems“, ir kitais Lietuvos Respublikos galiojančiais privalomaisiais statybos techniniais reglamentais, normatyviniais aktais, taisyklėmis bei šia technine užduotimi. Griovių remonto darbai turi būti atliekami pagal drenažo statybos techninio darbo projekto brėžinius, planą bei išilginius profilius, vadovautis darbų kiekių žiniaraščiais ir darbų aprašymais.</w:t>
      </w:r>
    </w:p>
    <w:p w14:paraId="6E0B8292" w14:textId="77777777" w:rsidR="009D52D5" w:rsidRPr="009D52D5" w:rsidRDefault="009D52D5" w:rsidP="009D52D5">
      <w:pPr>
        <w:spacing w:line="240" w:lineRule="auto"/>
        <w:ind w:firstLine="312"/>
        <w:rPr>
          <w:rFonts w:ascii="Times New Roman" w:eastAsia="Lucida Sans Unicode" w:hAnsi="Times New Roman" w:cs="Times New Roman"/>
          <w:bCs/>
          <w:kern w:val="2"/>
          <w:sz w:val="24"/>
          <w:szCs w:val="24"/>
          <w:lang w:eastAsia="ar-SA"/>
        </w:rPr>
      </w:pPr>
      <w:r w:rsidRPr="009D52D5">
        <w:rPr>
          <w:rFonts w:ascii="Times New Roman" w:eastAsia="Lucida Sans Unicode" w:hAnsi="Times New Roman" w:cs="Times New Roman"/>
          <w:bCs/>
          <w:kern w:val="2"/>
          <w:sz w:val="24"/>
          <w:szCs w:val="24"/>
          <w:lang w:eastAsia="ar-SA"/>
        </w:rPr>
        <w:t xml:space="preserve">          14. Vadovaujantis Lietuvos Respublikos aplinkos ministro 2016 metų lapkričio 16 d. patvirtintu įsakymo Nr.D1-738  ,,Dėl statybos techninio reglamento STR1,04,04,:2017 ,,Statinio projektavimas, projekto ekspertizė“ patvirtinimo, VIII skyriumi ,, Visuomenės informavimas apie numatomą statinių (jų dalių) projektavimą ir visuomenės dalyvavimas svarstant statinių (jų dalių) projektinius pasiūlymus“, Užsakovas privalo tinkamai informuoti visuomenę (esant poreikiui) suorganizuoti visuomenę ir surengti susirinkimą bei aptarti statinių projektinius pasiūlymus.</w:t>
      </w:r>
    </w:p>
    <w:p w14:paraId="4A9D1B64" w14:textId="77777777" w:rsidR="009D52D5" w:rsidRDefault="009D52D5" w:rsidP="009D52D5">
      <w:pPr>
        <w:tabs>
          <w:tab w:val="left" w:pos="567"/>
          <w:tab w:val="left" w:pos="3195"/>
          <w:tab w:val="center" w:pos="4960"/>
        </w:tabs>
        <w:suppressAutoHyphens/>
        <w:spacing w:line="240" w:lineRule="auto"/>
        <w:ind w:firstLine="851"/>
        <w:rPr>
          <w:rFonts w:ascii="Times New Roman" w:eastAsia="Lucida Sans Unicode" w:hAnsi="Times New Roman" w:cs="Times New Roman"/>
          <w:bCs/>
          <w:kern w:val="2"/>
          <w:sz w:val="24"/>
          <w:szCs w:val="24"/>
          <w:lang w:eastAsia="ar-SA"/>
        </w:rPr>
      </w:pPr>
      <w:r w:rsidRPr="009D52D5">
        <w:rPr>
          <w:rFonts w:ascii="Times New Roman" w:eastAsia="Lucida Sans Unicode" w:hAnsi="Times New Roman" w:cs="Times New Roman"/>
          <w:bCs/>
          <w:kern w:val="2"/>
          <w:sz w:val="24"/>
          <w:szCs w:val="24"/>
          <w:lang w:eastAsia="ar-SA"/>
        </w:rPr>
        <w:t xml:space="preserve">15. Užsakovas turi teisę kontroliuoti atliekamų remonto darbų eigą ir kokybę bei sulaikyti mokėjimus už atliktus darbus, jeigu dėl Rangovo kaltės nepašalinti nurodyti darbų defektai.         </w:t>
      </w:r>
      <w:r w:rsidRPr="009D52D5">
        <w:rPr>
          <w:rFonts w:ascii="Times New Roman" w:eastAsia="Lucida Sans Unicode" w:hAnsi="Times New Roman" w:cs="Times New Roman"/>
          <w:bCs/>
          <w:kern w:val="2"/>
          <w:sz w:val="24"/>
          <w:szCs w:val="24"/>
          <w:lang w:eastAsia="ar-SA"/>
        </w:rPr>
        <w:tab/>
      </w:r>
    </w:p>
    <w:p w14:paraId="0830AB04" w14:textId="77777777" w:rsidR="009D52D5" w:rsidRPr="009D52D5" w:rsidRDefault="009D52D5" w:rsidP="009D52D5">
      <w:pPr>
        <w:tabs>
          <w:tab w:val="left" w:pos="567"/>
          <w:tab w:val="left" w:pos="3195"/>
          <w:tab w:val="center" w:pos="4960"/>
        </w:tabs>
        <w:suppressAutoHyphens/>
        <w:spacing w:line="240" w:lineRule="auto"/>
        <w:ind w:firstLine="851"/>
        <w:rPr>
          <w:rFonts w:ascii="Times New Roman" w:eastAsia="Lucida Sans Unicode" w:hAnsi="Times New Roman" w:cs="Times New Roman"/>
          <w:bCs/>
          <w:kern w:val="2"/>
          <w:sz w:val="24"/>
          <w:szCs w:val="24"/>
          <w:lang w:eastAsia="ar-SA"/>
        </w:rPr>
      </w:pPr>
      <w:r w:rsidRPr="009D52D5">
        <w:rPr>
          <w:rFonts w:ascii="Times New Roman" w:eastAsia="Lucida Sans Unicode" w:hAnsi="Times New Roman" w:cs="Times New Roman"/>
          <w:bCs/>
          <w:kern w:val="2"/>
          <w:sz w:val="24"/>
          <w:szCs w:val="24"/>
          <w:lang w:eastAsia="ar-SA"/>
        </w:rPr>
        <w:t>16. Rangovas privalo prisiimti visą atsakomybę už remonto darbus nuo darbų pradžios iki visiško darbų užbaigimo.</w:t>
      </w:r>
    </w:p>
    <w:p w14:paraId="4E1D6A34" w14:textId="77777777" w:rsidR="009D52D5" w:rsidRDefault="009D52D5" w:rsidP="009D52D5">
      <w:pPr>
        <w:tabs>
          <w:tab w:val="left" w:pos="3195"/>
          <w:tab w:val="center" w:pos="4960"/>
        </w:tabs>
        <w:suppressAutoHyphens/>
        <w:spacing w:line="240" w:lineRule="auto"/>
        <w:ind w:firstLine="851"/>
        <w:rPr>
          <w:rFonts w:ascii="Times New Roman" w:eastAsia="Lucida Sans Unicode" w:hAnsi="Times New Roman" w:cs="Times New Roman"/>
          <w:bCs/>
          <w:kern w:val="2"/>
          <w:sz w:val="24"/>
          <w:szCs w:val="24"/>
          <w:lang w:eastAsia="ar-SA"/>
        </w:rPr>
      </w:pPr>
      <w:r w:rsidRPr="009D52D5">
        <w:rPr>
          <w:rFonts w:ascii="Times New Roman" w:eastAsia="Lucida Sans Unicode" w:hAnsi="Times New Roman" w:cs="Times New Roman"/>
          <w:bCs/>
          <w:kern w:val="2"/>
          <w:sz w:val="24"/>
          <w:szCs w:val="24"/>
          <w:lang w:eastAsia="ar-SA"/>
        </w:rPr>
        <w:t xml:space="preserve">17. Rangovas gauna leidimus arba sutikimus atlikti remonto darbus apsauginėse zonose, nutiestų požeminių komunikacijų vietose.      </w:t>
      </w:r>
    </w:p>
    <w:p w14:paraId="59803E1B" w14:textId="77777777" w:rsidR="009D52D5" w:rsidRPr="009D52D5" w:rsidRDefault="009D52D5" w:rsidP="009D52D5">
      <w:pPr>
        <w:tabs>
          <w:tab w:val="left" w:pos="3195"/>
          <w:tab w:val="center" w:pos="4960"/>
        </w:tabs>
        <w:suppressAutoHyphens/>
        <w:spacing w:line="240" w:lineRule="auto"/>
        <w:ind w:firstLine="851"/>
        <w:rPr>
          <w:rFonts w:ascii="Times New Roman" w:eastAsia="Lucida Sans Unicode" w:hAnsi="Times New Roman" w:cs="Times New Roman"/>
          <w:bCs/>
          <w:kern w:val="2"/>
          <w:sz w:val="24"/>
          <w:szCs w:val="24"/>
          <w:lang w:eastAsia="ar-SA"/>
        </w:rPr>
      </w:pPr>
      <w:r w:rsidRPr="009D52D5">
        <w:rPr>
          <w:rFonts w:ascii="Times New Roman" w:eastAsia="Lucida Sans Unicode" w:hAnsi="Times New Roman" w:cs="Times New Roman"/>
          <w:bCs/>
          <w:kern w:val="2"/>
          <w:sz w:val="24"/>
          <w:szCs w:val="24"/>
          <w:lang w:eastAsia="ar-SA"/>
        </w:rPr>
        <w:t>18. Rangovas turi užtikrinti, kad jis ir kiti asmenys, veikiantys jo vardu, būtų gavę visus būtinus leidimus, kvalifikacijos atestacijos pažymėjimus ar kitokius dokumentus, leidžiančius užsiimti nustatyta veikla.</w:t>
      </w:r>
    </w:p>
    <w:p w14:paraId="27DB7D42" w14:textId="77777777" w:rsidR="009D52D5" w:rsidRPr="009D52D5" w:rsidRDefault="009D52D5" w:rsidP="009D52D5">
      <w:pPr>
        <w:tabs>
          <w:tab w:val="left" w:pos="3195"/>
          <w:tab w:val="center" w:pos="4960"/>
        </w:tabs>
        <w:suppressAutoHyphens/>
        <w:spacing w:line="240" w:lineRule="auto"/>
        <w:ind w:firstLine="851"/>
        <w:rPr>
          <w:rFonts w:ascii="Times New Roman" w:eastAsia="Lucida Sans Unicode" w:hAnsi="Times New Roman" w:cs="Times New Roman"/>
          <w:bCs/>
          <w:kern w:val="2"/>
          <w:sz w:val="24"/>
          <w:szCs w:val="24"/>
          <w:lang w:eastAsia="ar-SA"/>
        </w:rPr>
      </w:pPr>
      <w:r w:rsidRPr="009D52D5">
        <w:rPr>
          <w:rFonts w:ascii="Times New Roman" w:eastAsia="Lucida Sans Unicode" w:hAnsi="Times New Roman" w:cs="Times New Roman"/>
          <w:bCs/>
          <w:kern w:val="2"/>
          <w:sz w:val="24"/>
          <w:szCs w:val="24"/>
          <w:lang w:eastAsia="ar-SA"/>
        </w:rPr>
        <w:t>19. Rangovas yra atsakingas už visus savo veiksmus ir darbų metodų tinkamumą, patikimumą bei darbų saugą visu priežiūros darbų vykdymo laikotarpiu.</w:t>
      </w:r>
    </w:p>
    <w:p w14:paraId="2A611296" w14:textId="77777777" w:rsidR="009D52D5" w:rsidRPr="009D52D5" w:rsidRDefault="009D52D5" w:rsidP="009D52D5">
      <w:pPr>
        <w:tabs>
          <w:tab w:val="left" w:pos="3195"/>
          <w:tab w:val="center" w:pos="4960"/>
        </w:tabs>
        <w:suppressAutoHyphens/>
        <w:spacing w:line="240" w:lineRule="auto"/>
        <w:ind w:firstLine="851"/>
        <w:rPr>
          <w:rFonts w:ascii="Times New Roman" w:eastAsia="Lucida Sans Unicode" w:hAnsi="Times New Roman" w:cs="Times New Roman"/>
          <w:bCs/>
          <w:kern w:val="2"/>
          <w:sz w:val="24"/>
          <w:szCs w:val="24"/>
          <w:lang w:eastAsia="ar-SA"/>
        </w:rPr>
      </w:pPr>
      <w:r w:rsidRPr="009D52D5">
        <w:rPr>
          <w:rFonts w:ascii="Times New Roman" w:eastAsia="Lucida Sans Unicode" w:hAnsi="Times New Roman" w:cs="Times New Roman"/>
          <w:bCs/>
          <w:kern w:val="2"/>
          <w:sz w:val="24"/>
          <w:szCs w:val="24"/>
          <w:lang w:eastAsia="ar-SA"/>
        </w:rPr>
        <w:t>20. Rangovas privalo atlyginti nuostolius ir yra atsakingas už visas pretenzijas, kompensacijas susijusias su:</w:t>
      </w:r>
    </w:p>
    <w:p w14:paraId="6912D483" w14:textId="77777777" w:rsidR="009D52D5" w:rsidRPr="009D52D5" w:rsidRDefault="009D52D5" w:rsidP="009D52D5">
      <w:pPr>
        <w:tabs>
          <w:tab w:val="left" w:pos="3195"/>
          <w:tab w:val="center" w:pos="4960"/>
        </w:tabs>
        <w:suppressAutoHyphens/>
        <w:spacing w:line="240" w:lineRule="auto"/>
        <w:ind w:firstLine="851"/>
        <w:rPr>
          <w:rFonts w:ascii="Times New Roman" w:eastAsia="Lucida Sans Unicode" w:hAnsi="Times New Roman" w:cs="Times New Roman"/>
          <w:bCs/>
          <w:kern w:val="2"/>
          <w:sz w:val="24"/>
          <w:szCs w:val="24"/>
          <w:lang w:eastAsia="ar-SA"/>
        </w:rPr>
      </w:pPr>
      <w:r w:rsidRPr="009D52D5">
        <w:rPr>
          <w:rFonts w:ascii="Times New Roman" w:eastAsia="Lucida Sans Unicode" w:hAnsi="Times New Roman" w:cs="Times New Roman"/>
          <w:bCs/>
          <w:kern w:val="2"/>
          <w:sz w:val="24"/>
          <w:szCs w:val="24"/>
          <w:lang w:eastAsia="ar-SA"/>
        </w:rPr>
        <w:t xml:space="preserve">20.1. bet kurio asmens sužalojimu, negalavimu, liga ar mirtimi, kylančius arba atsiradusius dėl Rangovo veiksmų vykdant remonto darbus, taisant defektus darbų vykdymo metu; </w:t>
      </w:r>
    </w:p>
    <w:p w14:paraId="126FA57F" w14:textId="77777777" w:rsidR="009D52D5" w:rsidRPr="009D52D5" w:rsidRDefault="009D52D5" w:rsidP="009D52D5">
      <w:pPr>
        <w:tabs>
          <w:tab w:val="left" w:pos="993"/>
          <w:tab w:val="left" w:pos="3195"/>
          <w:tab w:val="center" w:pos="4960"/>
        </w:tabs>
        <w:suppressAutoHyphens/>
        <w:spacing w:line="240" w:lineRule="auto"/>
        <w:ind w:firstLine="851"/>
        <w:rPr>
          <w:rFonts w:ascii="Times New Roman" w:eastAsia="Lucida Sans Unicode" w:hAnsi="Times New Roman" w:cs="Times New Roman"/>
          <w:bCs/>
          <w:color w:val="0070C0"/>
          <w:kern w:val="2"/>
          <w:sz w:val="24"/>
          <w:szCs w:val="24"/>
          <w:lang w:eastAsia="ar-SA"/>
        </w:rPr>
      </w:pPr>
      <w:r w:rsidRPr="009D52D5">
        <w:rPr>
          <w:rFonts w:ascii="Times New Roman" w:eastAsia="Lucida Sans Unicode" w:hAnsi="Times New Roman" w:cs="Times New Roman"/>
          <w:bCs/>
          <w:kern w:val="2"/>
          <w:sz w:val="24"/>
          <w:szCs w:val="24"/>
          <w:lang w:eastAsia="ar-SA"/>
        </w:rPr>
        <w:t>20.2. bet kurios nuosavybės (kitos nei darbai) nuostoliais, praradimais, susijusiais arba atsiradusiais dėl Rangovo arba jo personalo veiksmų, aplaidumo, tyčinio veiksmo ar Sutarties pažeidimo.</w:t>
      </w:r>
    </w:p>
    <w:p w14:paraId="602CAEEF" w14:textId="77777777" w:rsidR="009D52D5" w:rsidRPr="009D52D5" w:rsidRDefault="009D52D5" w:rsidP="009D52D5">
      <w:pPr>
        <w:tabs>
          <w:tab w:val="left" w:pos="993"/>
          <w:tab w:val="left" w:pos="3195"/>
          <w:tab w:val="center" w:pos="4960"/>
        </w:tabs>
        <w:suppressAutoHyphens/>
        <w:spacing w:line="240" w:lineRule="auto"/>
        <w:ind w:firstLine="851"/>
        <w:rPr>
          <w:rFonts w:ascii="Times New Roman" w:eastAsia="Lucida Sans Unicode" w:hAnsi="Times New Roman" w:cs="Times New Roman"/>
          <w:bCs/>
          <w:kern w:val="2"/>
          <w:sz w:val="24"/>
          <w:szCs w:val="24"/>
          <w:lang w:eastAsia="ar-SA"/>
        </w:rPr>
      </w:pPr>
      <w:r w:rsidRPr="009D52D5">
        <w:rPr>
          <w:rFonts w:ascii="Times New Roman" w:eastAsia="Lucida Sans Unicode" w:hAnsi="Times New Roman" w:cs="Times New Roman"/>
          <w:bCs/>
          <w:kern w:val="2"/>
          <w:sz w:val="24"/>
          <w:szCs w:val="24"/>
          <w:lang w:eastAsia="ar-SA"/>
        </w:rPr>
        <w:t>21. Specialieji reikalavimai:</w:t>
      </w:r>
    </w:p>
    <w:p w14:paraId="2D3FF0B3" w14:textId="77777777" w:rsidR="009D52D5" w:rsidRPr="009D52D5" w:rsidRDefault="009D52D5" w:rsidP="009D52D5">
      <w:pPr>
        <w:tabs>
          <w:tab w:val="left" w:pos="993"/>
          <w:tab w:val="left" w:pos="3195"/>
          <w:tab w:val="center" w:pos="4960"/>
        </w:tabs>
        <w:suppressAutoHyphens/>
        <w:spacing w:line="240" w:lineRule="auto"/>
        <w:ind w:firstLine="851"/>
        <w:rPr>
          <w:rFonts w:ascii="Times New Roman" w:eastAsia="Lucida Sans Unicode" w:hAnsi="Times New Roman" w:cs="Times New Roman"/>
          <w:kern w:val="2"/>
          <w:sz w:val="24"/>
          <w:szCs w:val="24"/>
          <w:lang w:eastAsia="ar-SA"/>
        </w:rPr>
      </w:pPr>
      <w:r w:rsidRPr="009D52D5">
        <w:rPr>
          <w:rFonts w:ascii="Times New Roman" w:eastAsia="Lucida Sans Unicode" w:hAnsi="Times New Roman" w:cs="Times New Roman"/>
          <w:bCs/>
          <w:kern w:val="2"/>
          <w:sz w:val="24"/>
          <w:szCs w:val="24"/>
          <w:lang w:eastAsia="ar-SA"/>
        </w:rPr>
        <w:t>21.1</w:t>
      </w:r>
      <w:r w:rsidRPr="009D52D5">
        <w:rPr>
          <w:rFonts w:ascii="Times New Roman" w:eastAsia="Lucida Sans Unicode" w:hAnsi="Times New Roman" w:cs="Times New Roman"/>
          <w:b/>
          <w:color w:val="EE0000"/>
          <w:kern w:val="2"/>
          <w:sz w:val="24"/>
          <w:szCs w:val="24"/>
          <w:lang w:eastAsia="ar-SA"/>
        </w:rPr>
        <w:t xml:space="preserve">. </w:t>
      </w:r>
      <w:r w:rsidRPr="009D52D5">
        <w:rPr>
          <w:rFonts w:ascii="Times New Roman" w:eastAsia="Lucida Sans Unicode" w:hAnsi="Times New Roman" w:cs="Times New Roman"/>
          <w:kern w:val="2"/>
          <w:sz w:val="24"/>
          <w:szCs w:val="24"/>
          <w:lang w:eastAsia="ar-SA"/>
        </w:rPr>
        <w:t xml:space="preserve">Užsakovas (Ignalinos rajono savivaldybės administracija) prieš pradedamas remonto darbus objekte informuoja žemės savininkus ir kitus žemės sklypų naudotojus paskelbdamas Savivaldybės </w:t>
      </w:r>
      <w:r w:rsidRPr="009D52D5">
        <w:rPr>
          <w:rFonts w:ascii="Times New Roman" w:hAnsi="Times New Roman" w:cs="Times New Roman"/>
          <w:sz w:val="24"/>
          <w:szCs w:val="24"/>
        </w:rPr>
        <w:t xml:space="preserve">puslapyje internete </w:t>
      </w:r>
      <w:hyperlink r:id="rId17" w:history="1">
        <w:r w:rsidRPr="009D52D5">
          <w:rPr>
            <w:rStyle w:val="Hipersaitas"/>
            <w:rFonts w:ascii="Times New Roman" w:hAnsi="Times New Roman" w:cs="Times New Roman"/>
            <w:sz w:val="24"/>
            <w:szCs w:val="24"/>
          </w:rPr>
          <w:t>www.ignalina.lt</w:t>
        </w:r>
      </w:hyperlink>
      <w:r w:rsidRPr="009D52D5">
        <w:rPr>
          <w:rFonts w:ascii="Times New Roman" w:hAnsi="Times New Roman" w:cs="Times New Roman"/>
          <w:sz w:val="24"/>
          <w:szCs w:val="24"/>
        </w:rPr>
        <w:t xml:space="preserve">, arba įdedamas pranešimas vietinėje spaudoje. </w:t>
      </w:r>
    </w:p>
    <w:p w14:paraId="0901CFC2" w14:textId="77777777" w:rsidR="009D52D5" w:rsidRPr="009D52D5" w:rsidRDefault="009D52D5" w:rsidP="009D52D5">
      <w:pPr>
        <w:tabs>
          <w:tab w:val="left" w:pos="3195"/>
          <w:tab w:val="center" w:pos="4960"/>
        </w:tabs>
        <w:suppressAutoHyphens/>
        <w:spacing w:line="240" w:lineRule="auto"/>
        <w:ind w:firstLine="851"/>
        <w:rPr>
          <w:rFonts w:ascii="Times New Roman" w:eastAsia="Lucida Sans Unicode" w:hAnsi="Times New Roman" w:cs="Times New Roman"/>
          <w:bCs/>
          <w:kern w:val="2"/>
          <w:sz w:val="24"/>
          <w:szCs w:val="24"/>
          <w:lang w:eastAsia="ar-SA"/>
        </w:rPr>
      </w:pPr>
      <w:r w:rsidRPr="009D52D5">
        <w:rPr>
          <w:rFonts w:ascii="Times New Roman" w:eastAsia="Lucida Sans Unicode" w:hAnsi="Times New Roman" w:cs="Times New Roman"/>
          <w:bCs/>
          <w:kern w:val="2"/>
          <w:sz w:val="24"/>
          <w:szCs w:val="24"/>
          <w:lang w:eastAsia="ar-SA"/>
        </w:rPr>
        <w:t>21.2. prieš remonto darbų pradžią (Rangovas) suderina apie numatytus darbus prie remontuojamo griovio esančių žemės sklypų savininkus arba kitus naudotojus. Rangovas prieš pradėdamas vykdyti Darbus turi informuoti Užsakovą - Ignalinos rajono savivaldybę, seniūnijos seniūną apie numatomus darbus bei jų seką.</w:t>
      </w:r>
    </w:p>
    <w:p w14:paraId="258BF8F4" w14:textId="77777777" w:rsidR="009D52D5" w:rsidRDefault="009D52D5" w:rsidP="009D52D5">
      <w:pPr>
        <w:tabs>
          <w:tab w:val="left" w:pos="3195"/>
          <w:tab w:val="center" w:pos="4960"/>
        </w:tabs>
        <w:suppressAutoHyphens/>
        <w:spacing w:line="240" w:lineRule="auto"/>
        <w:ind w:firstLine="851"/>
        <w:rPr>
          <w:rFonts w:ascii="Times New Roman" w:eastAsia="Lucida Sans Unicode" w:hAnsi="Times New Roman" w:cs="Times New Roman"/>
          <w:bCs/>
          <w:kern w:val="2"/>
          <w:sz w:val="24"/>
          <w:szCs w:val="24"/>
          <w:lang w:eastAsia="ar-SA"/>
        </w:rPr>
      </w:pPr>
      <w:r w:rsidRPr="009D52D5">
        <w:rPr>
          <w:rFonts w:ascii="Times New Roman" w:eastAsia="Lucida Sans Unicode" w:hAnsi="Times New Roman" w:cs="Times New Roman"/>
          <w:bCs/>
          <w:kern w:val="2"/>
          <w:sz w:val="24"/>
          <w:szCs w:val="24"/>
          <w:lang w:eastAsia="ar-SA"/>
        </w:rPr>
        <w:t xml:space="preserve">21.3. krūmų šalinimo darbus vykdyti pagal MTR 1.12.01:2008 reikalavimus. Krūmai ir nukirstų medžių kelmai nuo griovio šlaitų neraunami, nes taip smarkiai gadinami šlaitai ir sunku atstatyti buvusio griovio parametrus. Krūmai ir menkaverčiai medžiai šlaituose kertami rankiniu būdu arba mechaniniais pjūklais, paliekant ne aukštesnius kaip 5 cm kelmus nuo žemės paviršiaus.    </w:t>
      </w:r>
    </w:p>
    <w:p w14:paraId="05DA7A51" w14:textId="77777777" w:rsidR="009D52D5" w:rsidRPr="009D52D5" w:rsidRDefault="009D52D5" w:rsidP="009D52D5">
      <w:pPr>
        <w:tabs>
          <w:tab w:val="left" w:pos="3195"/>
          <w:tab w:val="center" w:pos="4960"/>
        </w:tabs>
        <w:suppressAutoHyphens/>
        <w:spacing w:line="240" w:lineRule="auto"/>
        <w:ind w:firstLine="851"/>
        <w:rPr>
          <w:rFonts w:ascii="Times New Roman" w:eastAsia="Lucida Sans Unicode" w:hAnsi="Times New Roman" w:cs="Times New Roman"/>
          <w:bCs/>
          <w:kern w:val="2"/>
          <w:sz w:val="24"/>
          <w:szCs w:val="24"/>
          <w:lang w:eastAsia="ar-SA"/>
        </w:rPr>
      </w:pPr>
      <w:r w:rsidRPr="009D52D5">
        <w:rPr>
          <w:rFonts w:ascii="Times New Roman" w:eastAsia="Lucida Sans Unicode" w:hAnsi="Times New Roman" w:cs="Times New Roman"/>
          <w:bCs/>
          <w:kern w:val="2"/>
          <w:sz w:val="24"/>
          <w:szCs w:val="24"/>
          <w:lang w:eastAsia="ar-SA"/>
        </w:rPr>
        <w:t xml:space="preserve"> 21.4. Pakeisti senas drenažo žiotis (pagal parengtą techninį darbo projektą), naujomis plastikinėmis žiotimis. Valant griovius, prie esamų drenažo žiočių, darbus atlikti – 2 m atstumu nuo jų rankiniu būdu </w:t>
      </w:r>
    </w:p>
    <w:p w14:paraId="29932874" w14:textId="77777777" w:rsidR="009D52D5" w:rsidRPr="009D52D5" w:rsidRDefault="009D52D5" w:rsidP="009D52D5">
      <w:pPr>
        <w:tabs>
          <w:tab w:val="left" w:pos="3195"/>
          <w:tab w:val="center" w:pos="4960"/>
        </w:tabs>
        <w:suppressAutoHyphens/>
        <w:spacing w:line="240" w:lineRule="auto"/>
        <w:ind w:firstLine="851"/>
        <w:rPr>
          <w:rFonts w:ascii="Times New Roman" w:eastAsia="Lucida Sans Unicode" w:hAnsi="Times New Roman" w:cs="Times New Roman"/>
          <w:bCs/>
          <w:color w:val="7030A0"/>
          <w:kern w:val="2"/>
          <w:sz w:val="24"/>
          <w:szCs w:val="24"/>
          <w:lang w:eastAsia="ar-SA"/>
        </w:rPr>
      </w:pPr>
      <w:r w:rsidRPr="009D52D5">
        <w:rPr>
          <w:rFonts w:ascii="Times New Roman" w:eastAsia="Lucida Sans Unicode" w:hAnsi="Times New Roman" w:cs="Times New Roman"/>
          <w:bCs/>
          <w:kern w:val="2"/>
          <w:sz w:val="24"/>
          <w:szCs w:val="24"/>
          <w:lang w:eastAsia="ar-SA"/>
        </w:rPr>
        <w:t xml:space="preserve">21.5. Suremontuoti gelžbetonines vandens pralaidas (pagal parengtą techninį darbo projektą). </w:t>
      </w:r>
    </w:p>
    <w:p w14:paraId="0D83B85F" w14:textId="77777777" w:rsidR="009D52D5" w:rsidRPr="009D52D5" w:rsidRDefault="009D52D5" w:rsidP="009D52D5">
      <w:pPr>
        <w:spacing w:line="240" w:lineRule="auto"/>
        <w:ind w:firstLine="900"/>
        <w:rPr>
          <w:rFonts w:ascii="Times New Roman" w:eastAsia="Times New Roman" w:hAnsi="Times New Roman" w:cs="Times New Roman"/>
          <w:sz w:val="24"/>
          <w:szCs w:val="24"/>
          <w:lang w:eastAsia="en-US"/>
        </w:rPr>
      </w:pPr>
      <w:r w:rsidRPr="009D52D5">
        <w:rPr>
          <w:rFonts w:ascii="Times New Roman" w:hAnsi="Times New Roman" w:cs="Times New Roman"/>
          <w:sz w:val="24"/>
          <w:szCs w:val="24"/>
        </w:rPr>
        <w:lastRenderedPageBreak/>
        <w:t>22. Reikalavimai statybai. Remonto darbai turi užtikrinti projekto projektinių sprendinių įgyvendinimą. Jie atliekami pagal parengtą techninį – darbo projektą. Darbai atliekami  vadovaujantis  melioracijos techniniu reglamentu MTR 2.02.01:2006 ,,Melioracijos statiniai. Pagrindiniai reikalavimai.“ ir kitais galiojančiais dokumentais.</w:t>
      </w:r>
    </w:p>
    <w:p w14:paraId="1144B9E7" w14:textId="77777777" w:rsidR="009D52D5" w:rsidRPr="009D52D5" w:rsidRDefault="009D52D5" w:rsidP="009D52D5">
      <w:pPr>
        <w:spacing w:line="240" w:lineRule="auto"/>
        <w:ind w:firstLine="900"/>
        <w:rPr>
          <w:rFonts w:ascii="Times New Roman" w:hAnsi="Times New Roman" w:cs="Times New Roman"/>
          <w:sz w:val="24"/>
          <w:szCs w:val="24"/>
        </w:rPr>
      </w:pPr>
      <w:r w:rsidRPr="009D52D5">
        <w:rPr>
          <w:rFonts w:ascii="Times New Roman" w:hAnsi="Times New Roman" w:cs="Times New Roman"/>
          <w:sz w:val="24"/>
          <w:szCs w:val="24"/>
        </w:rPr>
        <w:t>23. Statybinio laužo utilizavimu rūpinasi Rangovas.</w:t>
      </w:r>
    </w:p>
    <w:p w14:paraId="149C9EE6" w14:textId="77777777" w:rsidR="009D52D5" w:rsidRPr="009D52D5" w:rsidRDefault="009D52D5" w:rsidP="009D52D5">
      <w:pPr>
        <w:spacing w:line="240" w:lineRule="auto"/>
        <w:ind w:firstLine="900"/>
        <w:rPr>
          <w:rFonts w:ascii="Times New Roman" w:hAnsi="Times New Roman" w:cs="Times New Roman"/>
          <w:b/>
          <w:sz w:val="24"/>
          <w:szCs w:val="24"/>
        </w:rPr>
      </w:pPr>
      <w:r w:rsidRPr="009D52D5">
        <w:rPr>
          <w:rFonts w:ascii="Times New Roman" w:hAnsi="Times New Roman" w:cs="Times New Roman"/>
          <w:sz w:val="24"/>
          <w:szCs w:val="24"/>
        </w:rPr>
        <w:t xml:space="preserve">24. Atlikus darbus privaloma parengti objekto kontrolinę geodezinę (išpildomąją) nuotrauką (toliau – nuotrauka), kuri pateikiama CD laikmenoje </w:t>
      </w:r>
      <w:proofErr w:type="spellStart"/>
      <w:r w:rsidRPr="009D52D5">
        <w:rPr>
          <w:rFonts w:ascii="Times New Roman" w:hAnsi="Times New Roman" w:cs="Times New Roman"/>
          <w:sz w:val="24"/>
          <w:szCs w:val="24"/>
        </w:rPr>
        <w:t>shp</w:t>
      </w:r>
      <w:proofErr w:type="spellEnd"/>
      <w:r w:rsidRPr="009D52D5">
        <w:rPr>
          <w:rFonts w:ascii="Times New Roman" w:hAnsi="Times New Roman" w:cs="Times New Roman"/>
          <w:sz w:val="24"/>
          <w:szCs w:val="24"/>
        </w:rPr>
        <w:t xml:space="preserve"> formatu. Suremontuotų griovių ir jų statinių išpildomoji nuotrauka melioracijos grioviams ir </w:t>
      </w:r>
      <w:proofErr w:type="spellStart"/>
      <w:r w:rsidRPr="009D52D5">
        <w:rPr>
          <w:rFonts w:ascii="Times New Roman" w:hAnsi="Times New Roman" w:cs="Times New Roman"/>
          <w:sz w:val="24"/>
          <w:szCs w:val="24"/>
        </w:rPr>
        <w:t>ir</w:t>
      </w:r>
      <w:proofErr w:type="spellEnd"/>
      <w:r w:rsidRPr="009D52D5">
        <w:rPr>
          <w:rFonts w:ascii="Times New Roman" w:hAnsi="Times New Roman" w:cs="Times New Roman"/>
          <w:sz w:val="24"/>
          <w:szCs w:val="24"/>
        </w:rPr>
        <w:t xml:space="preserve"> kt. statiniams: pralaidoms bei žiotims – privaloma. Už nuotraukos atlikimą ir tikslumą atsakingas Rangovas, jis užsako geodezinės nuotraukos parengimą ir savo lėšomis sumoka nuotraukos parengimo paslaugas. Išpildomoji nuotrauka (planinė ir skaitmeninė versija)  pateikiama Užsakovui.  </w:t>
      </w:r>
    </w:p>
    <w:p w14:paraId="57889813" w14:textId="77777777" w:rsidR="009D52D5" w:rsidRPr="009D52D5" w:rsidRDefault="009D52D5" w:rsidP="009D52D5">
      <w:pPr>
        <w:spacing w:line="240" w:lineRule="auto"/>
        <w:ind w:firstLine="900"/>
        <w:jc w:val="center"/>
        <w:rPr>
          <w:rFonts w:ascii="Times New Roman" w:hAnsi="Times New Roman" w:cs="Times New Roman"/>
          <w:b/>
          <w:sz w:val="24"/>
          <w:szCs w:val="24"/>
        </w:rPr>
      </w:pPr>
    </w:p>
    <w:p w14:paraId="2E3EE56C" w14:textId="77777777" w:rsidR="009D52D5" w:rsidRPr="009D52D5" w:rsidRDefault="009D52D5" w:rsidP="009D52D5">
      <w:pPr>
        <w:spacing w:line="240" w:lineRule="auto"/>
        <w:rPr>
          <w:rFonts w:ascii="Times New Roman" w:hAnsi="Times New Roman" w:cs="Times New Roman"/>
          <w:b/>
          <w:sz w:val="24"/>
          <w:szCs w:val="24"/>
        </w:rPr>
      </w:pPr>
      <w:r w:rsidRPr="009D52D5">
        <w:rPr>
          <w:rFonts w:ascii="Times New Roman" w:hAnsi="Times New Roman" w:cs="Times New Roman"/>
          <w:b/>
          <w:sz w:val="24"/>
          <w:szCs w:val="24"/>
        </w:rPr>
        <w:t xml:space="preserve">                                                V. APLINKOSAUGINIAI REIKALAVIMAI </w:t>
      </w:r>
    </w:p>
    <w:p w14:paraId="3DF435E1" w14:textId="77777777" w:rsidR="009D52D5" w:rsidRPr="009D52D5" w:rsidRDefault="009D52D5" w:rsidP="009D52D5">
      <w:pPr>
        <w:pStyle w:val="Sraopastraipa"/>
        <w:tabs>
          <w:tab w:val="left" w:pos="426"/>
        </w:tabs>
        <w:spacing w:line="240" w:lineRule="auto"/>
        <w:ind w:left="0" w:firstLine="0"/>
        <w:rPr>
          <w:rFonts w:ascii="Times New Roman" w:hAnsi="Times New Roman" w:cs="Times New Roman"/>
          <w:sz w:val="24"/>
          <w:szCs w:val="24"/>
          <w:lang w:eastAsia="ar-SA"/>
        </w:rPr>
      </w:pPr>
      <w:r w:rsidRPr="009D52D5">
        <w:rPr>
          <w:rFonts w:ascii="Times New Roman" w:hAnsi="Times New Roman" w:cs="Times New Roman"/>
          <w:sz w:val="24"/>
          <w:szCs w:val="24"/>
        </w:rPr>
        <w:br/>
        <w:t xml:space="preserve">                25. Atliekamas žaliasis pirkimas. Tiekėjai, vykdydami melioracijos statinių statybos darbus, privalo taikyti aplinkos apsaugos vadybos sistemos reikalavimus pagal standartą </w:t>
      </w:r>
      <w:r w:rsidRPr="009D52D5">
        <w:rPr>
          <w:rFonts w:ascii="Times New Roman" w:hAnsi="Times New Roman" w:cs="Times New Roman"/>
          <w:i/>
          <w:sz w:val="24"/>
          <w:szCs w:val="24"/>
        </w:rPr>
        <w:t>LST EN ISO 14001</w:t>
      </w:r>
      <w:r w:rsidRPr="009D52D5">
        <w:rPr>
          <w:rFonts w:ascii="Times New Roman" w:hAnsi="Times New Roman" w:cs="Times New Roman"/>
          <w:sz w:val="24"/>
          <w:szCs w:val="24"/>
        </w:rPr>
        <w:t xml:space="preserve"> ,,Aplinkos vadybos sistemos. Reikalavimai ir naudojimo gairės“ (toliau – LST EN ISO 14001) arba Europos Sąjungos aplinkosaugos vadybos ir audito sistemą (toliau – EMAS)</w:t>
      </w:r>
      <w:r w:rsidRPr="009D52D5">
        <w:rPr>
          <w:rFonts w:ascii="Times New Roman" w:hAnsi="Times New Roman" w:cs="Times New Roman"/>
          <w:i/>
          <w:sz w:val="24"/>
          <w:szCs w:val="24"/>
        </w:rPr>
        <w:t xml:space="preserve"> </w:t>
      </w:r>
      <w:r w:rsidRPr="009D52D5">
        <w:rPr>
          <w:rFonts w:ascii="Times New Roman" w:hAnsi="Times New Roman" w:cs="Times New Roman"/>
          <w:sz w:val="24"/>
          <w:szCs w:val="24"/>
        </w:rPr>
        <w:t xml:space="preserve">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nepriklausomų objektyvių priežasčių negali pateikti sertifikatų per nustatytą laiką)“. </w:t>
      </w:r>
    </w:p>
    <w:p w14:paraId="5CC3C3D1" w14:textId="77777777" w:rsidR="009D52D5" w:rsidRPr="009D52D5" w:rsidRDefault="009D52D5" w:rsidP="009D52D5">
      <w:pPr>
        <w:pStyle w:val="Sraopastraipa"/>
        <w:tabs>
          <w:tab w:val="left" w:pos="426"/>
        </w:tabs>
        <w:spacing w:line="240" w:lineRule="auto"/>
        <w:ind w:left="0" w:firstLine="0"/>
        <w:rPr>
          <w:rFonts w:ascii="Times New Roman" w:hAnsi="Times New Roman" w:cs="Times New Roman"/>
          <w:sz w:val="24"/>
          <w:szCs w:val="24"/>
        </w:rPr>
      </w:pPr>
      <w:r w:rsidRPr="009D52D5">
        <w:rPr>
          <w:rFonts w:ascii="Times New Roman" w:hAnsi="Times New Roman" w:cs="Times New Roman"/>
          <w:sz w:val="24"/>
          <w:szCs w:val="24"/>
        </w:rPr>
        <w:tab/>
        <w:t xml:space="preserve">         Perkančiajai organizacijai pateikiamas nepriklausomos įstaigos išduotas galiojantis sertifikatas, patvirtinantis, kad tiekėjai laikosi standarto LST EN ISO 14001 (arba lygiaverčio standarto) reikalavimų.</w:t>
      </w:r>
    </w:p>
    <w:p w14:paraId="5D3C02EA" w14:textId="77777777" w:rsidR="009D52D5" w:rsidRPr="009D52D5" w:rsidRDefault="009D52D5" w:rsidP="009D52D5">
      <w:pPr>
        <w:pStyle w:val="Betarp"/>
        <w:tabs>
          <w:tab w:val="center" w:pos="4819"/>
        </w:tabs>
        <w:rPr>
          <w:rFonts w:ascii="Times New Roman" w:eastAsia="Times New Roman" w:hAnsi="Times New Roman" w:cs="Times New Roman"/>
          <w:sz w:val="24"/>
          <w:szCs w:val="24"/>
        </w:rPr>
      </w:pPr>
    </w:p>
    <w:p w14:paraId="6248AA9D" w14:textId="77777777" w:rsidR="009D52D5" w:rsidRPr="009D52D5" w:rsidRDefault="009D52D5" w:rsidP="009D52D5">
      <w:pPr>
        <w:pStyle w:val="Betarp"/>
        <w:tabs>
          <w:tab w:val="center" w:pos="4819"/>
        </w:tabs>
        <w:jc w:val="center"/>
        <w:rPr>
          <w:rFonts w:ascii="Times New Roman" w:eastAsia="Calibri" w:hAnsi="Times New Roman" w:cs="Times New Roman"/>
          <w:b/>
          <w:sz w:val="24"/>
          <w:szCs w:val="24"/>
          <w:lang w:eastAsia="en-US"/>
        </w:rPr>
      </w:pPr>
      <w:r w:rsidRPr="009D52D5">
        <w:rPr>
          <w:rFonts w:ascii="Times New Roman" w:hAnsi="Times New Roman" w:cs="Times New Roman"/>
          <w:b/>
          <w:sz w:val="24"/>
          <w:szCs w:val="24"/>
        </w:rPr>
        <w:t>VI. KITOS SĄLYGOS</w:t>
      </w:r>
    </w:p>
    <w:p w14:paraId="18C6408C" w14:textId="77777777" w:rsidR="009D52D5" w:rsidRPr="009D52D5" w:rsidRDefault="009D52D5" w:rsidP="009D52D5">
      <w:pPr>
        <w:spacing w:line="240" w:lineRule="auto"/>
        <w:ind w:firstLine="900"/>
        <w:jc w:val="center"/>
        <w:rPr>
          <w:rFonts w:ascii="Times New Roman" w:hAnsi="Times New Roman" w:cs="Times New Roman"/>
          <w:b/>
          <w:sz w:val="24"/>
          <w:szCs w:val="24"/>
        </w:rPr>
      </w:pPr>
    </w:p>
    <w:p w14:paraId="0B311B74" w14:textId="35397262" w:rsidR="009D52D5" w:rsidRPr="009D52D5" w:rsidRDefault="009D52D5" w:rsidP="00500F57">
      <w:pPr>
        <w:spacing w:line="240" w:lineRule="auto"/>
        <w:ind w:firstLine="900"/>
        <w:rPr>
          <w:rFonts w:ascii="Times New Roman" w:hAnsi="Times New Roman" w:cs="Times New Roman"/>
          <w:sz w:val="24"/>
          <w:szCs w:val="24"/>
        </w:rPr>
      </w:pPr>
      <w:r w:rsidRPr="009D52D5">
        <w:rPr>
          <w:rFonts w:ascii="Times New Roman" w:hAnsi="Times New Roman" w:cs="Times New Roman"/>
          <w:sz w:val="24"/>
          <w:szCs w:val="24"/>
        </w:rPr>
        <w:t xml:space="preserve"> 26. Tiekėj</w:t>
      </w:r>
      <w:r w:rsidR="00500F57">
        <w:rPr>
          <w:rFonts w:ascii="Times New Roman" w:hAnsi="Times New Roman" w:cs="Times New Roman"/>
          <w:sz w:val="24"/>
          <w:szCs w:val="24"/>
        </w:rPr>
        <w:t>ui</w:t>
      </w:r>
      <w:r w:rsidRPr="009D52D5">
        <w:rPr>
          <w:rFonts w:ascii="Times New Roman" w:hAnsi="Times New Roman" w:cs="Times New Roman"/>
          <w:sz w:val="24"/>
          <w:szCs w:val="24"/>
        </w:rPr>
        <w:t xml:space="preserve"> prieš patei</w:t>
      </w:r>
      <w:r w:rsidRPr="00500F57">
        <w:rPr>
          <w:rFonts w:ascii="Times New Roman" w:hAnsi="Times New Roman" w:cs="Times New Roman"/>
          <w:sz w:val="24"/>
          <w:szCs w:val="24"/>
        </w:rPr>
        <w:t>k</w:t>
      </w:r>
      <w:r w:rsidR="0041365C" w:rsidRPr="00500F57">
        <w:rPr>
          <w:rFonts w:ascii="Times New Roman" w:hAnsi="Times New Roman" w:cs="Times New Roman"/>
          <w:sz w:val="24"/>
          <w:szCs w:val="24"/>
        </w:rPr>
        <w:t>iant</w:t>
      </w:r>
      <w:r w:rsidRPr="009D52D5">
        <w:rPr>
          <w:rFonts w:ascii="Times New Roman" w:hAnsi="Times New Roman" w:cs="Times New Roman"/>
          <w:sz w:val="24"/>
          <w:szCs w:val="24"/>
        </w:rPr>
        <w:t xml:space="preserve"> pasiūlymą siūlome apžiūrėti objektą ir įvertinti situaciją</w:t>
      </w:r>
      <w:r w:rsidR="00500F57">
        <w:rPr>
          <w:rFonts w:ascii="Times New Roman" w:hAnsi="Times New Roman" w:cs="Times New Roman"/>
          <w:sz w:val="24"/>
          <w:szCs w:val="24"/>
        </w:rPr>
        <w:t xml:space="preserve"> </w:t>
      </w:r>
      <w:r w:rsidRPr="009D52D5">
        <w:rPr>
          <w:rFonts w:ascii="Times New Roman" w:hAnsi="Times New Roman" w:cs="Times New Roman"/>
          <w:sz w:val="24"/>
          <w:szCs w:val="24"/>
        </w:rPr>
        <w:t xml:space="preserve">vietovėje, nes dabartiniu metu melioracijos griovys G-1-1 kanalizuoto griovio G-1-1 vamzdyno atkarpoje tarp piketų 13+60-21+54 pilnai užpildytas vandeniu iš abiejų pusių bei išsiliejęs semia dirbamus žemės sklypus ir vanduo </w:t>
      </w:r>
      <w:proofErr w:type="spellStart"/>
      <w:r w:rsidRPr="009D52D5">
        <w:rPr>
          <w:rFonts w:ascii="Times New Roman" w:hAnsi="Times New Roman" w:cs="Times New Roman"/>
          <w:sz w:val="24"/>
          <w:szCs w:val="24"/>
        </w:rPr>
        <w:t>savitaka</w:t>
      </w:r>
      <w:proofErr w:type="spellEnd"/>
      <w:r w:rsidRPr="009D52D5">
        <w:rPr>
          <w:rFonts w:ascii="Times New Roman" w:hAnsi="Times New Roman" w:cs="Times New Roman"/>
          <w:sz w:val="24"/>
          <w:szCs w:val="24"/>
        </w:rPr>
        <w:t xml:space="preserve"> nenuteka (nejuda) žemupio link. Kanalizuotos griovio (atkarpos) vamzdžiai apsemti vandeniu, užsikimšę, (užakę) dėl sąnašų sankaupų, o galimai kai kurie vamzdžiai  yra sugedę, t. y. sulūžę.</w:t>
      </w:r>
    </w:p>
    <w:p w14:paraId="75F6FA45" w14:textId="77777777" w:rsidR="009D52D5" w:rsidRPr="009D52D5" w:rsidRDefault="009D52D5" w:rsidP="009D52D5">
      <w:pPr>
        <w:spacing w:line="240" w:lineRule="auto"/>
        <w:rPr>
          <w:rFonts w:ascii="Times New Roman" w:hAnsi="Times New Roman" w:cs="Times New Roman"/>
          <w:sz w:val="24"/>
          <w:szCs w:val="24"/>
        </w:rPr>
      </w:pPr>
      <w:r w:rsidRPr="009D52D5">
        <w:rPr>
          <w:rFonts w:ascii="Times New Roman" w:hAnsi="Times New Roman" w:cs="Times New Roman"/>
          <w:sz w:val="24"/>
          <w:szCs w:val="24"/>
        </w:rPr>
        <w:t xml:space="preserve"> </w:t>
      </w:r>
      <w:r w:rsidRPr="009D52D5">
        <w:rPr>
          <w:rFonts w:ascii="Times New Roman" w:hAnsi="Times New Roman" w:cs="Times New Roman"/>
          <w:sz w:val="24"/>
          <w:szCs w:val="24"/>
        </w:rPr>
        <w:tab/>
        <w:t xml:space="preserve">Atsižvelgus į tai, kad vietovėje vyrauja gilūs ir vandeningi organiniai gruntai (durpė ir sapropelis), Rangovui pirmiausia reikės išplauti arba suremontuoti kanalizuoto griovio G-1-1 vamzdyno atkarpą tarp piketų 12+60 - 13+60 – 100 m;  vamzdyno skersmuo - 0,60 m, o tik po to valyti melioracijos griovį. Rangovui būtina numatyti atlikti griovių vagos valymo darbus mechanizmais apsunkintomis sąlygomis (kasant sąnašas ir dumblą iš po vandens). Kad mechanizmai neklimptų (neskęstų) šlapiame grunte atliekant melioracijos griovių remontą, rekomenduojame paruošti ir naudoti papildomas priemones - klojinius po važiuokle. </w:t>
      </w:r>
    </w:p>
    <w:p w14:paraId="1EEC0DB3" w14:textId="754EBFE6" w:rsidR="009D52D5" w:rsidRPr="009D52D5" w:rsidRDefault="00500F57" w:rsidP="009D52D5">
      <w:pPr>
        <w:spacing w:line="240" w:lineRule="auto"/>
        <w:rPr>
          <w:rFonts w:ascii="Times New Roman" w:hAnsi="Times New Roman" w:cs="Times New Roman"/>
          <w:sz w:val="24"/>
          <w:szCs w:val="24"/>
        </w:rPr>
      </w:pPr>
      <w:r>
        <w:rPr>
          <w:rFonts w:ascii="Times New Roman" w:hAnsi="Times New Roman" w:cs="Times New Roman"/>
          <w:sz w:val="24"/>
          <w:szCs w:val="24"/>
        </w:rPr>
        <w:t xml:space="preserve">Siūlome </w:t>
      </w:r>
      <w:r w:rsidR="009D52D5" w:rsidRPr="009D52D5">
        <w:rPr>
          <w:rFonts w:ascii="Times New Roman" w:hAnsi="Times New Roman" w:cs="Times New Roman"/>
          <w:sz w:val="24"/>
          <w:szCs w:val="24"/>
        </w:rPr>
        <w:t>tiekėj</w:t>
      </w:r>
      <w:r>
        <w:rPr>
          <w:rFonts w:ascii="Times New Roman" w:hAnsi="Times New Roman" w:cs="Times New Roman"/>
          <w:sz w:val="24"/>
          <w:szCs w:val="24"/>
        </w:rPr>
        <w:t>ui</w:t>
      </w:r>
      <w:r w:rsidR="009D52D5" w:rsidRPr="009D52D5">
        <w:rPr>
          <w:rFonts w:ascii="Times New Roman" w:hAnsi="Times New Roman" w:cs="Times New Roman"/>
          <w:sz w:val="24"/>
          <w:szCs w:val="24"/>
        </w:rPr>
        <w:t xml:space="preserve"> numatyti (dalį) griovių valymo da</w:t>
      </w:r>
      <w:r w:rsidR="009D52D5" w:rsidRPr="00500F57">
        <w:rPr>
          <w:rFonts w:ascii="Times New Roman" w:hAnsi="Times New Roman" w:cs="Times New Roman"/>
          <w:sz w:val="24"/>
          <w:szCs w:val="24"/>
        </w:rPr>
        <w:t>rb</w:t>
      </w:r>
      <w:r w:rsidR="0041365C" w:rsidRPr="00500F57">
        <w:rPr>
          <w:rFonts w:ascii="Times New Roman" w:hAnsi="Times New Roman" w:cs="Times New Roman"/>
          <w:sz w:val="24"/>
          <w:szCs w:val="24"/>
        </w:rPr>
        <w:t>us</w:t>
      </w:r>
      <w:r w:rsidR="009D52D5" w:rsidRPr="009D52D5">
        <w:rPr>
          <w:rFonts w:ascii="Times New Roman" w:hAnsi="Times New Roman" w:cs="Times New Roman"/>
          <w:sz w:val="24"/>
          <w:szCs w:val="24"/>
        </w:rPr>
        <w:t xml:space="preserve"> atlikti su klojiniais ir prieš pasiūlymo teikimą paskaičiuoti (papildomas) lėšas kanalizuotos griovio atkarpos vamzdžių praplovimui arba galimam remonto atlikimui bei klojinių įsigijimui ir jų panaudojimui objekte. </w:t>
      </w:r>
    </w:p>
    <w:p w14:paraId="60D63D67" w14:textId="77777777" w:rsidR="009D52D5" w:rsidRPr="009D52D5" w:rsidRDefault="009D52D5" w:rsidP="009D52D5">
      <w:pPr>
        <w:spacing w:line="240" w:lineRule="auto"/>
        <w:rPr>
          <w:rFonts w:ascii="Times New Roman" w:hAnsi="Times New Roman" w:cs="Times New Roman"/>
          <w:sz w:val="24"/>
          <w:szCs w:val="24"/>
        </w:rPr>
      </w:pPr>
      <w:r w:rsidRPr="009D52D5">
        <w:rPr>
          <w:rFonts w:ascii="Times New Roman" w:hAnsi="Times New Roman" w:cs="Times New Roman"/>
          <w:sz w:val="24"/>
          <w:szCs w:val="24"/>
        </w:rPr>
        <w:tab/>
        <w:t xml:space="preserve">27. Kontaktinis asmuo – Jonas </w:t>
      </w:r>
      <w:proofErr w:type="spellStart"/>
      <w:r w:rsidRPr="009D52D5">
        <w:rPr>
          <w:rFonts w:ascii="Times New Roman" w:hAnsi="Times New Roman" w:cs="Times New Roman"/>
          <w:sz w:val="24"/>
          <w:szCs w:val="24"/>
        </w:rPr>
        <w:t>Rakita</w:t>
      </w:r>
      <w:proofErr w:type="spellEnd"/>
      <w:r w:rsidRPr="009D52D5">
        <w:rPr>
          <w:rFonts w:ascii="Times New Roman" w:hAnsi="Times New Roman" w:cs="Times New Roman"/>
          <w:sz w:val="24"/>
          <w:szCs w:val="24"/>
        </w:rPr>
        <w:t xml:space="preserve">, Ignalinos rajono savivaldybės administracijos Infrastruktūros plėtros ir statybos skyriaus hidrotechnikos statinių statybos inžinierius, Laisvės a. 70, LT-30122 Ignalina, 42 kabinetas, tel. </w:t>
      </w:r>
      <w:r w:rsidR="005247C2">
        <w:rPr>
          <w:rFonts w:ascii="Times New Roman" w:hAnsi="Times New Roman" w:cs="Times New Roman"/>
          <w:sz w:val="24"/>
          <w:szCs w:val="24"/>
        </w:rPr>
        <w:t>0</w:t>
      </w:r>
      <w:r w:rsidRPr="009D52D5">
        <w:rPr>
          <w:rFonts w:ascii="Times New Roman" w:hAnsi="Times New Roman" w:cs="Times New Roman"/>
          <w:sz w:val="24"/>
          <w:szCs w:val="24"/>
        </w:rPr>
        <w:t xml:space="preserve"> 386 39 142. Visos paslaugos ir darbai, užtikrinantys reikiamą objekto funkcinę paskirtį, privalo būti numatyti pasiūlymo kainoje, net jeigu tai nepaminėta pirkimo dokumentuose.</w:t>
      </w:r>
    </w:p>
    <w:p w14:paraId="617A1138" w14:textId="77777777" w:rsidR="00382743" w:rsidRDefault="00382743" w:rsidP="00BA1165">
      <w:pPr>
        <w:spacing w:line="240" w:lineRule="auto"/>
        <w:ind w:left="57"/>
        <w:rPr>
          <w:rFonts w:ascii="Times New Roman" w:hAnsi="Times New Roman" w:cs="Times New Roman"/>
          <w:sz w:val="24"/>
          <w:szCs w:val="24"/>
        </w:rPr>
      </w:pPr>
    </w:p>
    <w:p w14:paraId="22F37B72" w14:textId="77777777" w:rsidR="008D2DF7" w:rsidRDefault="008D2DF7" w:rsidP="00800705">
      <w:pPr>
        <w:spacing w:line="240" w:lineRule="auto"/>
        <w:jc w:val="center"/>
        <w:rPr>
          <w:rFonts w:ascii="Times New Roman" w:hAnsi="Times New Roman" w:cs="Times New Roman"/>
          <w:b/>
          <w:bCs/>
          <w:sz w:val="24"/>
          <w:szCs w:val="24"/>
        </w:rPr>
      </w:pPr>
    </w:p>
    <w:p w14:paraId="71D37FAE" w14:textId="77777777" w:rsidR="008D2DF7" w:rsidRDefault="008D2DF7" w:rsidP="00800705">
      <w:pPr>
        <w:spacing w:line="240" w:lineRule="auto"/>
        <w:jc w:val="center"/>
        <w:rPr>
          <w:rFonts w:ascii="Times New Roman" w:hAnsi="Times New Roman" w:cs="Times New Roman"/>
          <w:b/>
          <w:bCs/>
          <w:sz w:val="24"/>
          <w:szCs w:val="24"/>
        </w:rPr>
      </w:pPr>
    </w:p>
    <w:p w14:paraId="59D62A0D" w14:textId="77777777" w:rsidR="008D2DF7" w:rsidRPr="001E7C72" w:rsidRDefault="008D2DF7" w:rsidP="008D2DF7">
      <w:pPr>
        <w:jc w:val="center"/>
        <w:rPr>
          <w:rFonts w:ascii="Times New Roman" w:hAnsi="Times New Roman" w:cs="Times New Roman"/>
          <w:b/>
          <w:sz w:val="24"/>
          <w:szCs w:val="24"/>
        </w:rPr>
      </w:pPr>
      <w:r w:rsidRPr="001E7C72">
        <w:rPr>
          <w:rFonts w:ascii="Times New Roman" w:hAnsi="Times New Roman" w:cs="Times New Roman"/>
          <w:b/>
          <w:sz w:val="24"/>
          <w:szCs w:val="24"/>
        </w:rPr>
        <w:t xml:space="preserve">IGNALINOS RAJONO NAUJOJO DAUGĖLIŠKIO SENIŪNIJOS </w:t>
      </w:r>
    </w:p>
    <w:p w14:paraId="081807AC" w14:textId="77777777" w:rsidR="008D2DF7" w:rsidRPr="001E7C72" w:rsidRDefault="008D2DF7" w:rsidP="008D2DF7">
      <w:pPr>
        <w:jc w:val="center"/>
        <w:rPr>
          <w:rFonts w:ascii="Times New Roman" w:hAnsi="Times New Roman" w:cs="Times New Roman"/>
          <w:b/>
          <w:sz w:val="24"/>
          <w:szCs w:val="24"/>
        </w:rPr>
      </w:pPr>
      <w:r w:rsidRPr="001E7C72">
        <w:rPr>
          <w:rFonts w:ascii="Times New Roman" w:hAnsi="Times New Roman" w:cs="Times New Roman"/>
          <w:b/>
          <w:sz w:val="24"/>
          <w:szCs w:val="24"/>
        </w:rPr>
        <w:t xml:space="preserve">ŠIŪLĖNŲ KADASTRO VIETOVĖS MELIORACIJOS PROJEKTO NR. 5 MELIORACIJOS GRIOVIŲ G-1-1, G-1-1-1 IR G-1-1-2 </w:t>
      </w:r>
    </w:p>
    <w:p w14:paraId="1CEB07E3" w14:textId="77777777" w:rsidR="008D2DF7" w:rsidRPr="001E7C72" w:rsidRDefault="008D2DF7" w:rsidP="008D2DF7">
      <w:pPr>
        <w:jc w:val="center"/>
        <w:rPr>
          <w:rFonts w:ascii="Times New Roman" w:hAnsi="Times New Roman" w:cs="Times New Roman"/>
          <w:b/>
          <w:sz w:val="24"/>
          <w:szCs w:val="24"/>
        </w:rPr>
      </w:pPr>
      <w:r w:rsidRPr="001E7C72">
        <w:rPr>
          <w:rFonts w:ascii="Times New Roman" w:hAnsi="Times New Roman" w:cs="Times New Roman"/>
          <w:b/>
          <w:sz w:val="24"/>
          <w:szCs w:val="24"/>
        </w:rPr>
        <w:t>REMONTO SCHEMA</w:t>
      </w:r>
    </w:p>
    <w:p w14:paraId="7F9A3DFE" w14:textId="77777777" w:rsidR="008D2DF7" w:rsidRDefault="008D2DF7" w:rsidP="008D2DF7">
      <w:pPr>
        <w:jc w:val="center"/>
        <w:rPr>
          <w:b/>
          <w:sz w:val="28"/>
          <w:szCs w:val="28"/>
        </w:rPr>
      </w:pPr>
    </w:p>
    <w:p w14:paraId="5B4931C2" w14:textId="77777777" w:rsidR="008D2DF7" w:rsidRDefault="008D2DF7" w:rsidP="008D2DF7">
      <w:pPr>
        <w:rPr>
          <w:sz w:val="24"/>
          <w:szCs w:val="22"/>
        </w:rPr>
      </w:pPr>
    </w:p>
    <w:p w14:paraId="2206BC51" w14:textId="602E9916" w:rsidR="008D2DF7" w:rsidRDefault="00130882" w:rsidP="008D2DF7">
      <w:r>
        <w:rPr>
          <w:noProof/>
        </w:rPr>
        <mc:AlternateContent>
          <mc:Choice Requires="wps">
            <w:drawing>
              <wp:anchor distT="0" distB="0" distL="114300" distR="114300" simplePos="0" relativeHeight="251677184" behindDoc="0" locked="0" layoutInCell="1" allowOverlap="1" wp14:anchorId="73A6912D" wp14:editId="2162A3B2">
                <wp:simplePos x="0" y="0"/>
                <wp:positionH relativeFrom="column">
                  <wp:posOffset>2233295</wp:posOffset>
                </wp:positionH>
                <wp:positionV relativeFrom="paragraph">
                  <wp:posOffset>2212975</wp:posOffset>
                </wp:positionV>
                <wp:extent cx="954405" cy="633730"/>
                <wp:effectExtent l="0" t="0" r="0" b="0"/>
                <wp:wrapNone/>
                <wp:docPr id="1438944854"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4405" cy="633730"/>
                        </a:xfrm>
                        <a:prstGeom prst="rect">
                          <a:avLst/>
                        </a:prstGeom>
                        <a:noFill/>
                        <a:ln>
                          <a:noFill/>
                        </a:ln>
                      </wps:spPr>
                      <wps:txbx>
                        <w:txbxContent>
                          <w:p w14:paraId="072B6F69" w14:textId="77777777" w:rsidR="008D2DF7" w:rsidRDefault="008D2DF7" w:rsidP="008D2DF7">
                            <w:pPr>
                              <w:rPr>
                                <w:b/>
                                <w:sz w:val="28"/>
                              </w:rPr>
                            </w:pPr>
                            <w:r>
                              <w:rPr>
                                <w:b/>
                                <w:sz w:val="28"/>
                              </w:rPr>
                              <w:t>G-1-1-2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3A6912D" id="_x0000_t202" coordsize="21600,21600" o:spt="202" path="m,l,21600r21600,l21600,xe">
                <v:stroke joinstyle="miter"/>
                <v:path gradientshapeok="t" o:connecttype="rect"/>
              </v:shapetype>
              <v:shape id="Teksto laukas 1" o:spid="_x0000_s1026" type="#_x0000_t202" style="position:absolute;left:0;text-align:left;margin-left:175.85pt;margin-top:174.25pt;width:75.15pt;height:49.9pt;z-index:2516771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" filled="f" stroked="f">
                <v:textbox style="mso-fit-shape-to-text:t">
                  <w:txbxContent>
                    <w:p w14:paraId="072B6F69" w14:textId="77777777" w:rsidR="008D2DF7" w:rsidRDefault="008D2DF7" w:rsidP="008D2DF7">
                      <w:pPr>
                        <w:rPr>
                          <w:b/>
                          <w:sz w:val="28"/>
                        </w:rPr>
                      </w:pPr>
                      <w:r>
                        <w:rPr>
                          <w:b/>
                          <w:sz w:val="28"/>
                        </w:rPr>
                        <w:t>G-1-1-2</w:t>
                      </w:r>
                    </w:p>
                  </w:txbxContent>
                </v:textbox>
              </v:shape>
            </w:pict>
          </mc:Fallback>
        </mc:AlternateContent>
      </w:r>
      <w:r>
        <w:rPr>
          <w:noProof/>
        </w:rPr>
        <mc:AlternateContent>
          <mc:Choice Requires="wps">
            <w:drawing>
              <wp:anchor distT="0" distB="0" distL="114300" distR="114300" simplePos="0" relativeHeight="251676160" behindDoc="0" locked="0" layoutInCell="1" allowOverlap="1" wp14:anchorId="581C55AB" wp14:editId="15B6F952">
                <wp:simplePos x="0" y="0"/>
                <wp:positionH relativeFrom="column">
                  <wp:posOffset>939800</wp:posOffset>
                </wp:positionH>
                <wp:positionV relativeFrom="paragraph">
                  <wp:posOffset>2707640</wp:posOffset>
                </wp:positionV>
                <wp:extent cx="827405" cy="633730"/>
                <wp:effectExtent l="0" t="0" r="0" b="0"/>
                <wp:wrapNone/>
                <wp:docPr id="1399287146"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7405" cy="633730"/>
                        </a:xfrm>
                        <a:prstGeom prst="rect">
                          <a:avLst/>
                        </a:prstGeom>
                        <a:noFill/>
                        <a:ln>
                          <a:noFill/>
                        </a:ln>
                      </wps:spPr>
                      <wps:txbx>
                        <w:txbxContent>
                          <w:p w14:paraId="2ED24D04" w14:textId="77777777" w:rsidR="008D2DF7" w:rsidRDefault="008D2DF7" w:rsidP="008D2DF7">
                            <w:pPr>
                              <w:rPr>
                                <w:b/>
                                <w:sz w:val="28"/>
                              </w:rPr>
                            </w:pPr>
                            <w:r>
                              <w:rPr>
                                <w:b/>
                                <w:sz w:val="28"/>
                              </w:rPr>
                              <w:t>G-1-1-1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81C55AB" id="Teksto laukas 2" o:spid="_x0000_s1027" type="#_x0000_t202" style="position:absolute;left:0;text-align:left;margin-left:74pt;margin-top:213.2pt;width:65.15pt;height:49.9pt;z-index:2516761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" filled="f" stroked="f">
                <v:textbox style="mso-fit-shape-to-text:t">
                  <w:txbxContent>
                    <w:p w14:paraId="2ED24D04" w14:textId="77777777" w:rsidR="008D2DF7" w:rsidRDefault="008D2DF7" w:rsidP="008D2DF7">
                      <w:pPr>
                        <w:rPr>
                          <w:b/>
                          <w:sz w:val="28"/>
                        </w:rPr>
                      </w:pPr>
                      <w:r>
                        <w:rPr>
                          <w:b/>
                          <w:sz w:val="28"/>
                        </w:rPr>
                        <w:t>G-1-1-1</w:t>
                      </w:r>
                    </w:p>
                  </w:txbxContent>
                </v:textbox>
              </v:shape>
            </w:pict>
          </mc:Fallback>
        </mc:AlternateContent>
      </w:r>
      <w:r>
        <w:rPr>
          <w:noProof/>
        </w:rPr>
        <mc:AlternateContent>
          <mc:Choice Requires="wps">
            <w:drawing>
              <wp:anchor distT="0" distB="0" distL="114300" distR="114300" simplePos="0" relativeHeight="251675136" behindDoc="0" locked="0" layoutInCell="1" allowOverlap="1" wp14:anchorId="520F77BB" wp14:editId="0B53F2EB">
                <wp:simplePos x="0" y="0"/>
                <wp:positionH relativeFrom="column">
                  <wp:posOffset>4405630</wp:posOffset>
                </wp:positionH>
                <wp:positionV relativeFrom="paragraph">
                  <wp:posOffset>2260600</wp:posOffset>
                </wp:positionV>
                <wp:extent cx="648970" cy="633730"/>
                <wp:effectExtent l="0" t="0" r="0" b="0"/>
                <wp:wrapNone/>
                <wp:docPr id="373132723" name="Teksto lauka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 cy="633730"/>
                        </a:xfrm>
                        <a:prstGeom prst="rect">
                          <a:avLst/>
                        </a:prstGeom>
                        <a:noFill/>
                        <a:ln>
                          <a:noFill/>
                        </a:ln>
                      </wps:spPr>
                      <wps:txbx>
                        <w:txbxContent>
                          <w:p w14:paraId="62CE5B6A" w14:textId="77777777" w:rsidR="008D2DF7" w:rsidRDefault="008D2DF7" w:rsidP="008D2DF7">
                            <w:pPr>
                              <w:rPr>
                                <w:b/>
                                <w:sz w:val="28"/>
                              </w:rPr>
                            </w:pPr>
                            <w:r>
                              <w:rPr>
                                <w:b/>
                                <w:sz w:val="28"/>
                              </w:rPr>
                              <w:t>G-1-1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20F77BB" id="Teksto laukas 3" o:spid="_x0000_s1028" type="#_x0000_t202" style="position:absolute;left:0;text-align:left;margin-left:346.9pt;margin-top:178pt;width:51.1pt;height:49.9pt;z-index:2516751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" filled="f" stroked="f">
                <v:textbox style="mso-fit-shape-to-text:t">
                  <w:txbxContent>
                    <w:p w14:paraId="62CE5B6A" w14:textId="77777777" w:rsidR="008D2DF7" w:rsidRDefault="008D2DF7" w:rsidP="008D2DF7">
                      <w:pPr>
                        <w:rPr>
                          <w:b/>
                          <w:sz w:val="28"/>
                        </w:rPr>
                      </w:pPr>
                      <w:r>
                        <w:rPr>
                          <w:b/>
                          <w:sz w:val="28"/>
                        </w:rPr>
                        <w:t>G-1-1</w:t>
                      </w:r>
                    </w:p>
                  </w:txbxContent>
                </v:textbox>
              </v:shape>
            </w:pict>
          </mc:Fallback>
        </mc:AlternateContent>
      </w:r>
      <w:r>
        <w:rPr>
          <w:noProof/>
        </w:rPr>
        <mc:AlternateContent>
          <mc:Choice Requires="wps">
            <w:drawing>
              <wp:anchor distT="0" distB="0" distL="114300" distR="114300" simplePos="0" relativeHeight="251674112" behindDoc="0" locked="0" layoutInCell="1" allowOverlap="1" wp14:anchorId="36712F61" wp14:editId="5FC097D1">
                <wp:simplePos x="0" y="0"/>
                <wp:positionH relativeFrom="column">
                  <wp:posOffset>1488440</wp:posOffset>
                </wp:positionH>
                <wp:positionV relativeFrom="paragraph">
                  <wp:posOffset>2023745</wp:posOffset>
                </wp:positionV>
                <wp:extent cx="648970" cy="633730"/>
                <wp:effectExtent l="0" t="0" r="0" b="0"/>
                <wp:wrapNone/>
                <wp:docPr id="227405311" name="Teksto lauka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 cy="633730"/>
                        </a:xfrm>
                        <a:prstGeom prst="rect">
                          <a:avLst/>
                        </a:prstGeom>
                        <a:noFill/>
                        <a:ln>
                          <a:noFill/>
                        </a:ln>
                      </wps:spPr>
                      <wps:txbx>
                        <w:txbxContent>
                          <w:p w14:paraId="0C367508" w14:textId="77777777" w:rsidR="008D2DF7" w:rsidRDefault="008D2DF7" w:rsidP="008D2DF7">
                            <w:pPr>
                              <w:rPr>
                                <w:b/>
                                <w:sz w:val="28"/>
                              </w:rPr>
                            </w:pPr>
                            <w:r>
                              <w:rPr>
                                <w:b/>
                                <w:sz w:val="28"/>
                              </w:rPr>
                              <w:t>G-1-1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6712F61" id="Teksto laukas 4" o:spid="_x0000_s1029" type="#_x0000_t202" style="position:absolute;left:0;text-align:left;margin-left:117.2pt;margin-top:159.35pt;width:51.1pt;height:49.9pt;z-index:2516741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" filled="f" stroked="f">
                <v:textbox style="mso-fit-shape-to-text:t">
                  <w:txbxContent>
                    <w:p w14:paraId="0C367508" w14:textId="77777777" w:rsidR="008D2DF7" w:rsidRDefault="008D2DF7" w:rsidP="008D2DF7">
                      <w:pPr>
                        <w:rPr>
                          <w:b/>
                          <w:sz w:val="28"/>
                        </w:rPr>
                      </w:pPr>
                      <w:r>
                        <w:rPr>
                          <w:b/>
                          <w:sz w:val="28"/>
                        </w:rPr>
                        <w:t>G-1-1</w:t>
                      </w:r>
                    </w:p>
                  </w:txbxContent>
                </v:textbox>
              </v:shape>
            </w:pict>
          </mc:Fallback>
        </mc:AlternateContent>
      </w:r>
      <w:r>
        <w:rPr>
          <w:noProof/>
        </w:rPr>
        <mc:AlternateContent>
          <mc:Choice Requires="wps">
            <w:drawing>
              <wp:anchor distT="0" distB="0" distL="114300" distR="114300" simplePos="0" relativeHeight="251671040" behindDoc="0" locked="0" layoutInCell="1" allowOverlap="1" wp14:anchorId="2F336C0A" wp14:editId="6B2C0958">
                <wp:simplePos x="0" y="0"/>
                <wp:positionH relativeFrom="column">
                  <wp:posOffset>1575435</wp:posOffset>
                </wp:positionH>
                <wp:positionV relativeFrom="paragraph">
                  <wp:posOffset>2508885</wp:posOffset>
                </wp:positionV>
                <wp:extent cx="127635" cy="739775"/>
                <wp:effectExtent l="19050" t="19050" r="5715" b="3175"/>
                <wp:wrapNone/>
                <wp:docPr id="2007230285" name="Tiesioji rodyklės jungtis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7635" cy="739775"/>
                        </a:xfrm>
                        <a:prstGeom prst="straightConnector1">
                          <a:avLst/>
                        </a:prstGeom>
                        <a:noFill/>
                        <a:ln w="38100">
                          <a:solidFill>
                            <a:srgbClr val="0070C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40D687F4" id="_x0000_t32" coordsize="21600,21600" o:spt="32" o:oned="t" path="m,l21600,21600e" filled="f">
                <v:path arrowok="t" fillok="f" o:connecttype="none"/>
                <o:lock v:ext="edit" shapetype="t"/>
              </v:shapetype>
              <v:shape id="Tiesioji rodyklės jungtis 1" o:spid="_x0000_s1026" type="#_x0000_t32" style="position:absolute;margin-left:124.05pt;margin-top:197.55pt;width:10.05pt;height:58.25pt;flip:x y;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" strokecolor="#0070c0" strokeweight="3pt"/>
            </w:pict>
          </mc:Fallback>
        </mc:AlternateContent>
      </w:r>
      <w:r>
        <w:rPr>
          <w:noProof/>
        </w:rPr>
        <mc:AlternateContent>
          <mc:Choice Requires="wps">
            <w:drawing>
              <wp:anchor distT="0" distB="0" distL="114300" distR="114300" simplePos="0" relativeHeight="251670016" behindDoc="0" locked="0" layoutInCell="1" allowOverlap="1" wp14:anchorId="62C48044" wp14:editId="5AB7A998">
                <wp:simplePos x="0" y="0"/>
                <wp:positionH relativeFrom="column">
                  <wp:posOffset>1933575</wp:posOffset>
                </wp:positionH>
                <wp:positionV relativeFrom="paragraph">
                  <wp:posOffset>2445385</wp:posOffset>
                </wp:positionV>
                <wp:extent cx="238125" cy="111125"/>
                <wp:effectExtent l="19050" t="19050" r="0" b="3175"/>
                <wp:wrapNone/>
                <wp:docPr id="826509428" name="Tiesioji rodyklės jungtis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8125" cy="111125"/>
                        </a:xfrm>
                        <a:prstGeom prst="straightConnector1">
                          <a:avLst/>
                        </a:prstGeom>
                        <a:noFill/>
                        <a:ln w="38100">
                          <a:solidFill>
                            <a:srgbClr val="0070C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05F4CB8" id="Tiesioji rodyklės jungtis 1" o:spid="_x0000_s1026" type="#_x0000_t32" style="position:absolute;margin-left:152.25pt;margin-top:192.55pt;width:18.75pt;height:8.75pt;flip:x;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" strokecolor="#0070c0" strokeweight="3pt"/>
            </w:pict>
          </mc:Fallback>
        </mc:AlternateContent>
      </w:r>
      <w:r>
        <w:rPr>
          <w:noProof/>
        </w:rPr>
        <mc:AlternateContent>
          <mc:Choice Requires="wps">
            <w:drawing>
              <wp:anchor distT="0" distB="0" distL="114300" distR="114300" simplePos="0" relativeHeight="251668992" behindDoc="0" locked="0" layoutInCell="1" allowOverlap="1" wp14:anchorId="2779993B" wp14:editId="5AFDBE42">
                <wp:simplePos x="0" y="0"/>
                <wp:positionH relativeFrom="column">
                  <wp:posOffset>1488440</wp:posOffset>
                </wp:positionH>
                <wp:positionV relativeFrom="paragraph">
                  <wp:posOffset>2508885</wp:posOffset>
                </wp:positionV>
                <wp:extent cx="492760" cy="47625"/>
                <wp:effectExtent l="19050" t="19050" r="0" b="9525"/>
                <wp:wrapNone/>
                <wp:docPr id="1856852155" name="Tiesioji rodyklės jungtis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92760" cy="47625"/>
                        </a:xfrm>
                        <a:prstGeom prst="straightConnector1">
                          <a:avLst/>
                        </a:prstGeom>
                        <a:noFill/>
                        <a:ln w="38100">
                          <a:solidFill>
                            <a:srgbClr val="0070C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53FA2A8" id="Tiesioji rodyklės jungtis 1" o:spid="_x0000_s1026" type="#_x0000_t32" style="position:absolute;margin-left:117.2pt;margin-top:197.55pt;width:38.8pt;height:3.75pt;flip:x y;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" strokecolor="#0070c0" strokeweight="3pt"/>
            </w:pict>
          </mc:Fallback>
        </mc:AlternateContent>
      </w:r>
      <w:r>
        <w:rPr>
          <w:noProof/>
        </w:rPr>
        <mc:AlternateContent>
          <mc:Choice Requires="wps">
            <w:drawing>
              <wp:anchor distT="0" distB="0" distL="114300" distR="114300" simplePos="0" relativeHeight="251667968" behindDoc="0" locked="0" layoutInCell="1" allowOverlap="1" wp14:anchorId="7EF82ED1" wp14:editId="213A27C1">
                <wp:simplePos x="0" y="0"/>
                <wp:positionH relativeFrom="column">
                  <wp:posOffset>2171700</wp:posOffset>
                </wp:positionH>
                <wp:positionV relativeFrom="paragraph">
                  <wp:posOffset>2445385</wp:posOffset>
                </wp:positionV>
                <wp:extent cx="318135" cy="111125"/>
                <wp:effectExtent l="19050" t="19050" r="5715" b="3175"/>
                <wp:wrapNone/>
                <wp:docPr id="627229018" name="Tiesioji rodyklės jungtis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18135" cy="111125"/>
                        </a:xfrm>
                        <a:prstGeom prst="straightConnector1">
                          <a:avLst/>
                        </a:prstGeom>
                        <a:noFill/>
                        <a:ln w="38100">
                          <a:solidFill>
                            <a:srgbClr val="0070C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69171C5" id="Tiesioji rodyklės jungtis 1" o:spid="_x0000_s1026" type="#_x0000_t32" style="position:absolute;margin-left:171pt;margin-top:192.55pt;width:25.05pt;height:8.75pt;flip:x 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" strokecolor="#0070c0" strokeweight="3pt"/>
            </w:pict>
          </mc:Fallback>
        </mc:AlternateContent>
      </w:r>
      <w:r>
        <w:rPr>
          <w:noProof/>
        </w:rPr>
        <mc:AlternateContent>
          <mc:Choice Requires="wps">
            <w:drawing>
              <wp:anchor distT="0" distB="0" distL="114300" distR="114300" simplePos="0" relativeHeight="251666944" behindDoc="0" locked="0" layoutInCell="1" allowOverlap="1" wp14:anchorId="12290595" wp14:editId="6BE0C3C0">
                <wp:simplePos x="0" y="0"/>
                <wp:positionH relativeFrom="column">
                  <wp:posOffset>2489835</wp:posOffset>
                </wp:positionH>
                <wp:positionV relativeFrom="paragraph">
                  <wp:posOffset>2556510</wp:posOffset>
                </wp:positionV>
                <wp:extent cx="214630" cy="270510"/>
                <wp:effectExtent l="19050" t="19050" r="13970" b="0"/>
                <wp:wrapNone/>
                <wp:docPr id="263939026" name="Tiesioji rodyklės jungtis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14630" cy="270510"/>
                        </a:xfrm>
                        <a:prstGeom prst="straightConnector1">
                          <a:avLst/>
                        </a:prstGeom>
                        <a:noFill/>
                        <a:ln w="38100">
                          <a:solidFill>
                            <a:srgbClr val="0070C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37E3A82" id="Tiesioji rodyklės jungtis 1" o:spid="_x0000_s1026" type="#_x0000_t32" style="position:absolute;margin-left:196.05pt;margin-top:201.3pt;width:16.9pt;height:21.3pt;flip:x y;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" strokecolor="#0070c0" strokeweight="3pt"/>
            </w:pict>
          </mc:Fallback>
        </mc:AlternateContent>
      </w:r>
      <w:r>
        <w:rPr>
          <w:noProof/>
        </w:rPr>
        <mc:AlternateContent>
          <mc:Choice Requires="wps">
            <w:drawing>
              <wp:anchor distT="0" distB="0" distL="114300" distR="114300" simplePos="0" relativeHeight="251665920" behindDoc="0" locked="0" layoutInCell="1" allowOverlap="1" wp14:anchorId="4AC7F022" wp14:editId="5C671E06">
                <wp:simplePos x="0" y="0"/>
                <wp:positionH relativeFrom="column">
                  <wp:posOffset>2704465</wp:posOffset>
                </wp:positionH>
                <wp:positionV relativeFrom="paragraph">
                  <wp:posOffset>2787015</wp:posOffset>
                </wp:positionV>
                <wp:extent cx="254635" cy="40005"/>
                <wp:effectExtent l="19050" t="19050" r="0" b="17145"/>
                <wp:wrapNone/>
                <wp:docPr id="2000757641" name="Tiesioji rodyklės jungtis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4635" cy="40005"/>
                        </a:xfrm>
                        <a:prstGeom prst="straightConnector1">
                          <a:avLst/>
                        </a:prstGeom>
                        <a:noFill/>
                        <a:ln w="38100">
                          <a:solidFill>
                            <a:srgbClr val="0070C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64D1A40" id="Tiesioji rodyklės jungtis 1" o:spid="_x0000_s1026" type="#_x0000_t32" style="position:absolute;margin-left:212.95pt;margin-top:219.45pt;width:20.05pt;height:3.15pt;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" strokecolor="#0070c0" strokeweight="3pt"/>
            </w:pict>
          </mc:Fallback>
        </mc:AlternateContent>
      </w:r>
      <w:r>
        <w:rPr>
          <w:noProof/>
        </w:rPr>
        <mc:AlternateContent>
          <mc:Choice Requires="wps">
            <w:drawing>
              <wp:anchor distT="0" distB="0" distL="114300" distR="114300" simplePos="0" relativeHeight="251664896" behindDoc="0" locked="0" layoutInCell="1" allowOverlap="1" wp14:anchorId="73541B5F" wp14:editId="7079D551">
                <wp:simplePos x="0" y="0"/>
                <wp:positionH relativeFrom="column">
                  <wp:posOffset>1933575</wp:posOffset>
                </wp:positionH>
                <wp:positionV relativeFrom="paragraph">
                  <wp:posOffset>1944370</wp:posOffset>
                </wp:positionV>
                <wp:extent cx="238125" cy="564515"/>
                <wp:effectExtent l="19050" t="19050" r="9525" b="6985"/>
                <wp:wrapNone/>
                <wp:docPr id="1989080372" name="Tiesioji rodyklės jungtis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8125" cy="564515"/>
                        </a:xfrm>
                        <a:prstGeom prst="straightConnector1">
                          <a:avLst/>
                        </a:prstGeom>
                        <a:noFill/>
                        <a:ln w="38100">
                          <a:solidFill>
                            <a:srgbClr val="FF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1E62AB3" id="Tiesioji rodyklės jungtis 1" o:spid="_x0000_s1026" type="#_x0000_t32" style="position:absolute;margin-left:152.25pt;margin-top:153.1pt;width:18.75pt;height:44.45pt;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" strokecolor="red" strokeweight="3pt"/>
            </w:pict>
          </mc:Fallback>
        </mc:AlternateContent>
      </w:r>
      <w:r>
        <w:rPr>
          <w:noProof/>
        </w:rPr>
        <mc:AlternateContent>
          <mc:Choice Requires="wps">
            <w:drawing>
              <wp:anchor distT="0" distB="0" distL="114299" distR="114299" simplePos="0" relativeHeight="251663872" behindDoc="0" locked="0" layoutInCell="1" allowOverlap="1" wp14:anchorId="7CAAEF3D" wp14:editId="5DB03BCC">
                <wp:simplePos x="0" y="0"/>
                <wp:positionH relativeFrom="column">
                  <wp:posOffset>2171699</wp:posOffset>
                </wp:positionH>
                <wp:positionV relativeFrom="paragraph">
                  <wp:posOffset>1769745</wp:posOffset>
                </wp:positionV>
                <wp:extent cx="0" cy="174625"/>
                <wp:effectExtent l="19050" t="0" r="0" b="15875"/>
                <wp:wrapNone/>
                <wp:docPr id="1950939122" name="Tiesioji rodyklės jungtis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4625"/>
                        </a:xfrm>
                        <a:prstGeom prst="straightConnector1">
                          <a:avLst/>
                        </a:prstGeom>
                        <a:noFill/>
                        <a:ln w="38100">
                          <a:solidFill>
                            <a:srgbClr val="0070C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3C5676E" id="Tiesioji rodyklės jungtis 1" o:spid="_x0000_s1026" type="#_x0000_t32" style="position:absolute;margin-left:171pt;margin-top:139.35pt;width:0;height:13.75pt;z-index:2516638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" strokecolor="#0070c0" strokeweight="3pt"/>
            </w:pict>
          </mc:Fallback>
        </mc:AlternateContent>
      </w:r>
      <w:r>
        <w:rPr>
          <w:noProof/>
        </w:rPr>
        <mc:AlternateContent>
          <mc:Choice Requires="wps">
            <w:drawing>
              <wp:anchor distT="0" distB="0" distL="114300" distR="114300" simplePos="0" relativeHeight="251662848" behindDoc="0" locked="0" layoutInCell="1" allowOverlap="1" wp14:anchorId="44A8EE5F" wp14:editId="58110479">
                <wp:simplePos x="0" y="0"/>
                <wp:positionH relativeFrom="column">
                  <wp:posOffset>2171700</wp:posOffset>
                </wp:positionH>
                <wp:positionV relativeFrom="paragraph">
                  <wp:posOffset>1594485</wp:posOffset>
                </wp:positionV>
                <wp:extent cx="175260" cy="175260"/>
                <wp:effectExtent l="19050" t="19050" r="0" b="15240"/>
                <wp:wrapNone/>
                <wp:docPr id="205631081" name="Tiesioji rodyklės jungtis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5260" cy="175260"/>
                        </a:xfrm>
                        <a:prstGeom prst="straightConnector1">
                          <a:avLst/>
                        </a:prstGeom>
                        <a:noFill/>
                        <a:ln w="38100">
                          <a:solidFill>
                            <a:srgbClr val="0070C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4F5FF83" id="Tiesioji rodyklės jungtis 1" o:spid="_x0000_s1026" type="#_x0000_t32" style="position:absolute;margin-left:171pt;margin-top:125.55pt;width:13.8pt;height:13.8pt;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" strokecolor="#0070c0" strokeweight="3pt"/>
            </w:pict>
          </mc:Fallback>
        </mc:AlternateContent>
      </w:r>
      <w:r>
        <w:rPr>
          <w:noProof/>
        </w:rPr>
        <mc:AlternateContent>
          <mc:Choice Requires="wps">
            <w:drawing>
              <wp:anchor distT="0" distB="0" distL="114300" distR="114300" simplePos="0" relativeHeight="251661824" behindDoc="0" locked="0" layoutInCell="1" allowOverlap="1" wp14:anchorId="1FCD8C0E" wp14:editId="52F105BE">
                <wp:simplePos x="0" y="0"/>
                <wp:positionH relativeFrom="column">
                  <wp:posOffset>2346960</wp:posOffset>
                </wp:positionH>
                <wp:positionV relativeFrom="paragraph">
                  <wp:posOffset>1594485</wp:posOffset>
                </wp:positionV>
                <wp:extent cx="262255" cy="309880"/>
                <wp:effectExtent l="19050" t="19050" r="4445" b="0"/>
                <wp:wrapNone/>
                <wp:docPr id="1722145755" name="Tiesioji rodyklės jungtis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62255" cy="309880"/>
                        </a:xfrm>
                        <a:prstGeom prst="straightConnector1">
                          <a:avLst/>
                        </a:prstGeom>
                        <a:noFill/>
                        <a:ln w="38100">
                          <a:solidFill>
                            <a:srgbClr val="0070C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B48058B" id="Tiesioji rodyklės jungtis 1" o:spid="_x0000_s1026" type="#_x0000_t32" style="position:absolute;margin-left:184.8pt;margin-top:125.55pt;width:20.65pt;height:24.4pt;flip:x 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" strokecolor="#0070c0" strokeweight="3pt"/>
            </w:pict>
          </mc:Fallback>
        </mc:AlternateContent>
      </w:r>
      <w:r>
        <w:rPr>
          <w:noProof/>
        </w:rPr>
        <mc:AlternateContent>
          <mc:Choice Requires="wps">
            <w:drawing>
              <wp:anchor distT="0" distB="0" distL="114300" distR="114300" simplePos="0" relativeHeight="251660800" behindDoc="0" locked="0" layoutInCell="1" allowOverlap="1" wp14:anchorId="2B82AAE3" wp14:editId="5FBECF54">
                <wp:simplePos x="0" y="0"/>
                <wp:positionH relativeFrom="column">
                  <wp:posOffset>2609215</wp:posOffset>
                </wp:positionH>
                <wp:positionV relativeFrom="paragraph">
                  <wp:posOffset>1904365</wp:posOffset>
                </wp:positionV>
                <wp:extent cx="214630" cy="40005"/>
                <wp:effectExtent l="19050" t="19050" r="0" b="17145"/>
                <wp:wrapNone/>
                <wp:docPr id="1908372477" name="Tiesioji rodyklės jungtis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14630" cy="40005"/>
                        </a:xfrm>
                        <a:prstGeom prst="straightConnector1">
                          <a:avLst/>
                        </a:prstGeom>
                        <a:noFill/>
                        <a:ln w="38100">
                          <a:solidFill>
                            <a:srgbClr val="0070C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DE8520B" id="Tiesioji rodyklės jungtis 1" o:spid="_x0000_s1026" type="#_x0000_t32" style="position:absolute;margin-left:205.45pt;margin-top:149.95pt;width:16.9pt;height:3.15pt;flip:x 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" strokecolor="#0070c0" strokeweight="3pt"/>
            </w:pict>
          </mc:Fallback>
        </mc:AlternateContent>
      </w:r>
      <w:r>
        <w:rPr>
          <w:noProof/>
        </w:rPr>
        <mc:AlternateContent>
          <mc:Choice Requires="wps">
            <w:drawing>
              <wp:anchor distT="4294967295" distB="4294967295" distL="114300" distR="114300" simplePos="0" relativeHeight="251659776" behindDoc="0" locked="0" layoutInCell="1" allowOverlap="1" wp14:anchorId="4EE289FA" wp14:editId="3714BAB5">
                <wp:simplePos x="0" y="0"/>
                <wp:positionH relativeFrom="column">
                  <wp:posOffset>2823845</wp:posOffset>
                </wp:positionH>
                <wp:positionV relativeFrom="paragraph">
                  <wp:posOffset>1944369</wp:posOffset>
                </wp:positionV>
                <wp:extent cx="246380" cy="0"/>
                <wp:effectExtent l="19050" t="19050" r="0" b="0"/>
                <wp:wrapNone/>
                <wp:docPr id="667497107" name="Tiesioji rodyklės jungtis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6380" cy="0"/>
                        </a:xfrm>
                        <a:prstGeom prst="straightConnector1">
                          <a:avLst/>
                        </a:prstGeom>
                        <a:noFill/>
                        <a:ln w="38100">
                          <a:solidFill>
                            <a:srgbClr val="FF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8F8EE33" id="Tiesioji rodyklės jungtis 1" o:spid="_x0000_s1026" type="#_x0000_t32" style="position:absolute;margin-left:222.35pt;margin-top:153.1pt;width:19.4pt;height:0;flip:x;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" strokecolor="red" strokeweight="3pt"/>
            </w:pict>
          </mc:Fallback>
        </mc:AlternateContent>
      </w:r>
      <w:r>
        <w:rPr>
          <w:noProof/>
        </w:rPr>
        <mc:AlternateContent>
          <mc:Choice Requires="wps">
            <w:drawing>
              <wp:anchor distT="0" distB="0" distL="114300" distR="114300" simplePos="0" relativeHeight="251658752" behindDoc="0" locked="0" layoutInCell="1" allowOverlap="1" wp14:anchorId="63D4088C" wp14:editId="6BD533DC">
                <wp:simplePos x="0" y="0"/>
                <wp:positionH relativeFrom="column">
                  <wp:posOffset>3070225</wp:posOffset>
                </wp:positionH>
                <wp:positionV relativeFrom="paragraph">
                  <wp:posOffset>1944370</wp:posOffset>
                </wp:positionV>
                <wp:extent cx="676275" cy="79375"/>
                <wp:effectExtent l="19050" t="19050" r="0" b="15875"/>
                <wp:wrapNone/>
                <wp:docPr id="246920015" name="Tiesioji rodyklės jungtis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76275" cy="79375"/>
                        </a:xfrm>
                        <a:prstGeom prst="straightConnector1">
                          <a:avLst/>
                        </a:prstGeom>
                        <a:noFill/>
                        <a:ln w="38100">
                          <a:solidFill>
                            <a:srgbClr val="0070C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86CABC9" id="Tiesioji rodyklės jungtis 1" o:spid="_x0000_s1026" type="#_x0000_t32" style="position:absolute;margin-left:241.75pt;margin-top:153.1pt;width:53.25pt;height:6.25pt;flip:x 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" strokecolor="#0070c0" strokeweight="3pt"/>
            </w:pict>
          </mc:Fallback>
        </mc:AlternateContent>
      </w:r>
      <w:r>
        <w:rPr>
          <w:noProof/>
        </w:rPr>
        <mc:AlternateContent>
          <mc:Choice Requires="wps">
            <w:drawing>
              <wp:anchor distT="0" distB="0" distL="114300" distR="114300" simplePos="0" relativeHeight="251657728" behindDoc="0" locked="0" layoutInCell="1" allowOverlap="1" wp14:anchorId="5858BCB2" wp14:editId="1F2E85F4">
                <wp:simplePos x="0" y="0"/>
                <wp:positionH relativeFrom="column">
                  <wp:posOffset>3746500</wp:posOffset>
                </wp:positionH>
                <wp:positionV relativeFrom="paragraph">
                  <wp:posOffset>2023745</wp:posOffset>
                </wp:positionV>
                <wp:extent cx="1224280" cy="763270"/>
                <wp:effectExtent l="19050" t="19050" r="0" b="0"/>
                <wp:wrapNone/>
                <wp:docPr id="2131216826" name="Tiesioji rodyklės jungtis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24280" cy="763270"/>
                        </a:xfrm>
                        <a:prstGeom prst="straightConnector1">
                          <a:avLst/>
                        </a:prstGeom>
                        <a:noFill/>
                        <a:ln w="38100">
                          <a:solidFill>
                            <a:srgbClr val="0070C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35F2605" id="Tiesioji rodyklės jungtis 1" o:spid="_x0000_s1026" type="#_x0000_t32" style="position:absolute;margin-left:295pt;margin-top:159.35pt;width:96.4pt;height:60.1pt;flip:x 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" strokecolor="#0070c0" strokeweight="3pt"/>
            </w:pict>
          </mc:Fallback>
        </mc:AlternateContent>
      </w:r>
      <w:r>
        <w:rPr>
          <w:noProof/>
        </w:rPr>
        <mc:AlternateContent>
          <mc:Choice Requires="wps">
            <w:drawing>
              <wp:anchor distT="0" distB="0" distL="114300" distR="114300" simplePos="0" relativeHeight="251656704" behindDoc="0" locked="0" layoutInCell="1" allowOverlap="1" wp14:anchorId="5F4BF0B3" wp14:editId="11B77EEB">
                <wp:simplePos x="0" y="0"/>
                <wp:positionH relativeFrom="column">
                  <wp:posOffset>4970780</wp:posOffset>
                </wp:positionH>
                <wp:positionV relativeFrom="paragraph">
                  <wp:posOffset>2787015</wp:posOffset>
                </wp:positionV>
                <wp:extent cx="254635" cy="278765"/>
                <wp:effectExtent l="19050" t="19050" r="12065" b="6985"/>
                <wp:wrapNone/>
                <wp:docPr id="523778297" name="Tiesioji rodyklės jungtis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4635" cy="278765"/>
                        </a:xfrm>
                        <a:prstGeom prst="straightConnector1">
                          <a:avLst/>
                        </a:prstGeom>
                        <a:noFill/>
                        <a:ln w="38100">
                          <a:solidFill>
                            <a:srgbClr val="FF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5AA3EB9" id="Tiesioji rodyklės jungtis 1" o:spid="_x0000_s1026" type="#_x0000_t32" style="position:absolute;margin-left:391.4pt;margin-top:219.45pt;width:20.05pt;height:21.95pt;flip:x 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" strokecolor="red" strokeweight="3pt"/>
            </w:pict>
          </mc:Fallback>
        </mc:AlternateContent>
      </w:r>
      <w:r>
        <w:rPr>
          <w:noProof/>
        </w:rPr>
        <mc:AlternateContent>
          <mc:Choice Requires="wps">
            <w:drawing>
              <wp:anchor distT="0" distB="0" distL="114300" distR="114300" simplePos="0" relativeHeight="251655680" behindDoc="0" locked="0" layoutInCell="1" allowOverlap="1" wp14:anchorId="7F5DDC6A" wp14:editId="43241835">
                <wp:simplePos x="0" y="0"/>
                <wp:positionH relativeFrom="column">
                  <wp:posOffset>5161915</wp:posOffset>
                </wp:positionH>
                <wp:positionV relativeFrom="paragraph">
                  <wp:posOffset>3065780</wp:posOffset>
                </wp:positionV>
                <wp:extent cx="63500" cy="532765"/>
                <wp:effectExtent l="19050" t="19050" r="12700" b="635"/>
                <wp:wrapNone/>
                <wp:docPr id="831035120" name="Tiesioji rodyklės jungtis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00" cy="532765"/>
                        </a:xfrm>
                        <a:prstGeom prst="straightConnector1">
                          <a:avLst/>
                        </a:prstGeom>
                        <a:noFill/>
                        <a:ln w="38100">
                          <a:solidFill>
                            <a:srgbClr val="0070C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1026294" id="Tiesioji rodyklės jungtis 1" o:spid="_x0000_s1026" type="#_x0000_t32" style="position:absolute;margin-left:406.45pt;margin-top:241.4pt;width:5pt;height:41.95pt;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" strokecolor="#0070c0" strokeweight="3pt"/>
            </w:pict>
          </mc:Fallback>
        </mc:AlternateContent>
      </w:r>
      <w:r>
        <w:rPr>
          <w:noProof/>
        </w:rPr>
        <mc:AlternateContent>
          <mc:Choice Requires="wps">
            <w:drawing>
              <wp:anchor distT="0" distB="0" distL="114300" distR="114300" simplePos="0" relativeHeight="251654656" behindDoc="0" locked="0" layoutInCell="1" allowOverlap="1" wp14:anchorId="4EDDC318" wp14:editId="26DB3767">
                <wp:simplePos x="0" y="0"/>
                <wp:positionH relativeFrom="column">
                  <wp:posOffset>4692650</wp:posOffset>
                </wp:positionH>
                <wp:positionV relativeFrom="paragraph">
                  <wp:posOffset>3598545</wp:posOffset>
                </wp:positionV>
                <wp:extent cx="469265" cy="198755"/>
                <wp:effectExtent l="19050" t="19050" r="6985" b="10795"/>
                <wp:wrapNone/>
                <wp:docPr id="53748378" name="Tiesioji rodyklės jungtis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9265" cy="198755"/>
                        </a:xfrm>
                        <a:prstGeom prst="straightConnector1">
                          <a:avLst/>
                        </a:prstGeom>
                        <a:noFill/>
                        <a:ln w="38100">
                          <a:solidFill>
                            <a:srgbClr val="0070C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03F911B" id="Tiesioji rodyklės jungtis 1" o:spid="_x0000_s1026" type="#_x0000_t32" style="position:absolute;margin-left:369.5pt;margin-top:283.35pt;width:36.95pt;height:15.65pt;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" strokecolor="#0070c0" strokeweight="3pt"/>
            </w:pict>
          </mc:Fallback>
        </mc:AlternateContent>
      </w:r>
      <w:r w:rsidR="008D2DF7">
        <w:rPr>
          <w:noProof/>
          <w:lang w:val="en-US" w:eastAsia="en-US"/>
        </w:rPr>
        <w:drawing>
          <wp:inline distT="0" distB="0" distL="0" distR="0" wp14:anchorId="2C9261D6" wp14:editId="06C01AB9">
            <wp:extent cx="6115685" cy="4304030"/>
            <wp:effectExtent l="0" t="0" r="0" b="1270"/>
            <wp:docPr id="1149977772" name="Paveikslėli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15685" cy="4304030"/>
                    </a:xfrm>
                    <a:prstGeom prst="rect">
                      <a:avLst/>
                    </a:prstGeom>
                    <a:noFill/>
                    <a:ln>
                      <a:noFill/>
                    </a:ln>
                  </pic:spPr>
                </pic:pic>
              </a:graphicData>
            </a:graphic>
          </wp:inline>
        </w:drawing>
      </w:r>
    </w:p>
    <w:p w14:paraId="777324EC" w14:textId="77777777" w:rsidR="008D2DF7" w:rsidRDefault="008D2DF7" w:rsidP="008D2DF7"/>
    <w:p w14:paraId="175C661A" w14:textId="77777777" w:rsidR="008D2DF7" w:rsidRDefault="008D2DF7" w:rsidP="008D2DF7"/>
    <w:p w14:paraId="4EC5AA5E" w14:textId="77777777" w:rsidR="008D2DF7" w:rsidRPr="001E7C72" w:rsidRDefault="008D2DF7" w:rsidP="00C33CD6">
      <w:pPr>
        <w:ind w:hanging="142"/>
        <w:rPr>
          <w:rFonts w:ascii="Times New Roman" w:hAnsi="Times New Roman" w:cs="Times New Roman"/>
          <w:b/>
          <w:sz w:val="24"/>
          <w:szCs w:val="24"/>
        </w:rPr>
      </w:pPr>
      <w:r>
        <w:tab/>
      </w:r>
      <w:r>
        <w:tab/>
      </w:r>
      <w:r>
        <w:tab/>
      </w:r>
      <w:r w:rsidRPr="001E7C72">
        <w:rPr>
          <w:rFonts w:ascii="Times New Roman" w:hAnsi="Times New Roman" w:cs="Times New Roman"/>
          <w:sz w:val="24"/>
          <w:szCs w:val="24"/>
        </w:rPr>
        <w:tab/>
      </w:r>
      <w:r w:rsidRPr="001E7C72">
        <w:rPr>
          <w:rFonts w:ascii="Times New Roman" w:hAnsi="Times New Roman" w:cs="Times New Roman"/>
          <w:b/>
          <w:sz w:val="24"/>
          <w:szCs w:val="24"/>
        </w:rPr>
        <w:t>Sutartiniai ženklai:</w:t>
      </w:r>
    </w:p>
    <w:p w14:paraId="1025B776" w14:textId="77777777" w:rsidR="008D2DF7" w:rsidRPr="001E7C72" w:rsidRDefault="008D2DF7" w:rsidP="008D2DF7">
      <w:pPr>
        <w:jc w:val="center"/>
        <w:rPr>
          <w:rFonts w:ascii="Times New Roman" w:hAnsi="Times New Roman" w:cs="Times New Roman"/>
          <w:sz w:val="24"/>
          <w:szCs w:val="24"/>
        </w:rPr>
      </w:pPr>
    </w:p>
    <w:p w14:paraId="11FBDF25" w14:textId="45B80323" w:rsidR="008D2DF7" w:rsidRPr="001E7C72" w:rsidRDefault="00130882" w:rsidP="008D2DF7">
      <w:pPr>
        <w:jc w:val="right"/>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72064" behindDoc="0" locked="0" layoutInCell="1" allowOverlap="1" wp14:anchorId="12CDE5BB" wp14:editId="2F4D5B65">
                <wp:simplePos x="0" y="0"/>
                <wp:positionH relativeFrom="column">
                  <wp:posOffset>2394585</wp:posOffset>
                </wp:positionH>
                <wp:positionV relativeFrom="paragraph">
                  <wp:posOffset>153669</wp:posOffset>
                </wp:positionV>
                <wp:extent cx="739775" cy="0"/>
                <wp:effectExtent l="19050" t="19050" r="0" b="0"/>
                <wp:wrapNone/>
                <wp:docPr id="662330994" name="Tiesioji rodyklės jungtis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9775" cy="0"/>
                        </a:xfrm>
                        <a:prstGeom prst="straightConnector1">
                          <a:avLst/>
                        </a:prstGeom>
                        <a:noFill/>
                        <a:ln w="38100">
                          <a:solidFill>
                            <a:srgbClr val="0070C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550B021" id="Tiesioji rodyklės jungtis 1" o:spid="_x0000_s1026" type="#_x0000_t32" style="position:absolute;margin-left:188.55pt;margin-top:12.1pt;width:58.25pt;height:0;flip:x;z-index:25167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" strokecolor="#0070c0" strokeweight="3pt"/>
            </w:pict>
          </mc:Fallback>
        </mc:AlternateContent>
      </w:r>
      <w:r w:rsidR="008D2DF7" w:rsidRPr="001E7C72">
        <w:rPr>
          <w:rFonts w:ascii="Times New Roman" w:hAnsi="Times New Roman" w:cs="Times New Roman"/>
          <w:sz w:val="24"/>
          <w:szCs w:val="24"/>
        </w:rPr>
        <w:tab/>
      </w:r>
      <w:r w:rsidR="008D2DF7" w:rsidRPr="001E7C72">
        <w:rPr>
          <w:rFonts w:ascii="Times New Roman" w:hAnsi="Times New Roman" w:cs="Times New Roman"/>
          <w:sz w:val="24"/>
          <w:szCs w:val="24"/>
        </w:rPr>
        <w:tab/>
      </w:r>
      <w:r w:rsidR="008D2DF7" w:rsidRPr="001E7C72">
        <w:rPr>
          <w:rFonts w:ascii="Times New Roman" w:hAnsi="Times New Roman" w:cs="Times New Roman"/>
          <w:sz w:val="24"/>
          <w:szCs w:val="24"/>
        </w:rPr>
        <w:tab/>
      </w:r>
      <w:r w:rsidR="008D2DF7" w:rsidRPr="001E7C72">
        <w:rPr>
          <w:rFonts w:ascii="Times New Roman" w:hAnsi="Times New Roman" w:cs="Times New Roman"/>
          <w:b/>
          <w:sz w:val="24"/>
          <w:szCs w:val="24"/>
        </w:rPr>
        <w:t xml:space="preserve">              Numatomi remontuoti melioracijos grioviai</w:t>
      </w:r>
    </w:p>
    <w:p w14:paraId="06AC478A" w14:textId="77777777" w:rsidR="008D2DF7" w:rsidRPr="001E7C72" w:rsidRDefault="008D2DF7" w:rsidP="008D2DF7">
      <w:pPr>
        <w:rPr>
          <w:rFonts w:ascii="Times New Roman" w:hAnsi="Times New Roman" w:cs="Times New Roman"/>
          <w:sz w:val="24"/>
          <w:szCs w:val="24"/>
        </w:rPr>
      </w:pPr>
    </w:p>
    <w:p w14:paraId="1A413C59" w14:textId="06EA377E" w:rsidR="008D2DF7" w:rsidRPr="001E7C72" w:rsidRDefault="00130882" w:rsidP="001E7C72">
      <w:pPr>
        <w:jc w:val="right"/>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3088" behindDoc="0" locked="0" layoutInCell="1" allowOverlap="1" wp14:anchorId="7FF2E516" wp14:editId="446C3997">
                <wp:simplePos x="0" y="0"/>
                <wp:positionH relativeFrom="column">
                  <wp:posOffset>939800</wp:posOffset>
                </wp:positionH>
                <wp:positionV relativeFrom="paragraph">
                  <wp:posOffset>121285</wp:posOffset>
                </wp:positionV>
                <wp:extent cx="723265" cy="8255"/>
                <wp:effectExtent l="19050" t="19050" r="0" b="10795"/>
                <wp:wrapNone/>
                <wp:docPr id="8777751" name="Tiesioji rodyklės jungtis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23265" cy="8255"/>
                        </a:xfrm>
                        <a:prstGeom prst="straightConnector1">
                          <a:avLst/>
                        </a:prstGeom>
                        <a:noFill/>
                        <a:ln w="38100">
                          <a:solidFill>
                            <a:srgbClr val="FF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5ACAA7F" id="Tiesioji rodyklės jungtis 1" o:spid="_x0000_s1026" type="#_x0000_t32" style="position:absolute;margin-left:74pt;margin-top:9.55pt;width:56.95pt;height:.65pt;flip:x;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" strokecolor="red" strokeweight="3pt"/>
            </w:pict>
          </mc:Fallback>
        </mc:AlternateContent>
      </w:r>
      <w:r w:rsidR="008D2DF7" w:rsidRPr="001E7C72">
        <w:rPr>
          <w:rFonts w:ascii="Times New Roman" w:hAnsi="Times New Roman" w:cs="Times New Roman"/>
          <w:b/>
          <w:sz w:val="24"/>
          <w:szCs w:val="24"/>
        </w:rPr>
        <w:t>Numatomos remontuoti melioracijos griovio kanalizuotos atkarpos</w:t>
      </w:r>
    </w:p>
    <w:p w14:paraId="53B4D32F" w14:textId="77777777" w:rsidR="008D2DF7" w:rsidRPr="001E7C72" w:rsidRDefault="008D2DF7" w:rsidP="00800705">
      <w:pPr>
        <w:spacing w:line="240" w:lineRule="auto"/>
        <w:jc w:val="center"/>
        <w:rPr>
          <w:rFonts w:ascii="Times New Roman" w:hAnsi="Times New Roman" w:cs="Times New Roman"/>
          <w:b/>
          <w:bCs/>
          <w:sz w:val="24"/>
          <w:szCs w:val="24"/>
        </w:rPr>
      </w:pPr>
    </w:p>
    <w:p w14:paraId="5B169C65" w14:textId="77777777" w:rsidR="001E7C72" w:rsidRDefault="001E7C72">
      <w:pPr>
        <w:rPr>
          <w:rFonts w:ascii="Times New Roman" w:hAnsi="Times New Roman" w:cs="Times New Roman"/>
          <w:b/>
          <w:bCs/>
          <w:sz w:val="24"/>
          <w:szCs w:val="24"/>
        </w:rPr>
      </w:pPr>
      <w:r>
        <w:rPr>
          <w:rFonts w:ascii="Times New Roman" w:hAnsi="Times New Roman" w:cs="Times New Roman"/>
          <w:b/>
          <w:bCs/>
          <w:sz w:val="24"/>
          <w:szCs w:val="24"/>
        </w:rPr>
        <w:br w:type="page"/>
      </w:r>
    </w:p>
    <w:p w14:paraId="0D7AC53B" w14:textId="77777777" w:rsidR="001E7C72" w:rsidRDefault="001E7C72" w:rsidP="00800705">
      <w:pPr>
        <w:spacing w:line="240" w:lineRule="auto"/>
        <w:jc w:val="center"/>
        <w:rPr>
          <w:rFonts w:ascii="Times New Roman" w:hAnsi="Times New Roman" w:cs="Times New Roman"/>
          <w:b/>
          <w:bCs/>
          <w:sz w:val="24"/>
          <w:szCs w:val="24"/>
        </w:rPr>
      </w:pPr>
    </w:p>
    <w:p w14:paraId="39ED298C" w14:textId="77777777" w:rsidR="00800705" w:rsidRPr="008A4C31" w:rsidRDefault="00800705" w:rsidP="00800705">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I</w:t>
      </w:r>
      <w:r w:rsidRPr="008A4C31">
        <w:rPr>
          <w:rFonts w:ascii="Times New Roman" w:hAnsi="Times New Roman" w:cs="Times New Roman"/>
          <w:b/>
          <w:bCs/>
          <w:sz w:val="24"/>
          <w:szCs w:val="24"/>
        </w:rPr>
        <w:t>I  PIRKIMO DALIS</w:t>
      </w:r>
    </w:p>
    <w:p w14:paraId="5A5FB3C7" w14:textId="77777777" w:rsidR="00800705" w:rsidRPr="008A4C31" w:rsidRDefault="00800705" w:rsidP="00800705">
      <w:pPr>
        <w:spacing w:line="240" w:lineRule="auto"/>
        <w:jc w:val="center"/>
        <w:rPr>
          <w:rFonts w:ascii="Times New Roman" w:hAnsi="Times New Roman" w:cs="Times New Roman"/>
          <w:sz w:val="24"/>
          <w:szCs w:val="24"/>
        </w:rPr>
      </w:pPr>
    </w:p>
    <w:p w14:paraId="2480C3EB" w14:textId="77777777" w:rsidR="00800705" w:rsidRPr="00785363" w:rsidRDefault="00800705" w:rsidP="00785363">
      <w:pPr>
        <w:jc w:val="center"/>
        <w:rPr>
          <w:rFonts w:ascii="Times New Roman" w:hAnsi="Times New Roman" w:cs="Times New Roman"/>
          <w:b/>
          <w:bCs/>
          <w:sz w:val="24"/>
          <w:szCs w:val="24"/>
        </w:rPr>
      </w:pPr>
      <w:r w:rsidRPr="00785363">
        <w:rPr>
          <w:rFonts w:ascii="Times New Roman" w:hAnsi="Times New Roman" w:cs="Times New Roman"/>
          <w:b/>
          <w:bCs/>
          <w:sz w:val="24"/>
          <w:szCs w:val="24"/>
        </w:rPr>
        <w:t>TECHNINĖ SPECIFIKACIJA</w:t>
      </w:r>
    </w:p>
    <w:p w14:paraId="7AE8D40D" w14:textId="77777777" w:rsidR="00800705" w:rsidRPr="00785363" w:rsidRDefault="00800705" w:rsidP="00785363">
      <w:pPr>
        <w:jc w:val="center"/>
        <w:rPr>
          <w:rFonts w:ascii="Times New Roman" w:hAnsi="Times New Roman" w:cs="Times New Roman"/>
          <w:b/>
          <w:bCs/>
          <w:sz w:val="24"/>
          <w:szCs w:val="24"/>
        </w:rPr>
      </w:pPr>
    </w:p>
    <w:p w14:paraId="511BF414" w14:textId="77777777" w:rsidR="00800705" w:rsidRPr="009D52D5" w:rsidRDefault="00800705" w:rsidP="009D52D5">
      <w:pPr>
        <w:spacing w:line="240" w:lineRule="auto"/>
        <w:jc w:val="center"/>
        <w:rPr>
          <w:rFonts w:ascii="Times New Roman" w:hAnsi="Times New Roman" w:cs="Times New Roman"/>
          <w:b/>
          <w:sz w:val="24"/>
          <w:szCs w:val="24"/>
        </w:rPr>
      </w:pPr>
      <w:r w:rsidRPr="009D52D5">
        <w:rPr>
          <w:rFonts w:ascii="Times New Roman" w:hAnsi="Times New Roman" w:cs="Times New Roman"/>
          <w:b/>
          <w:sz w:val="24"/>
          <w:szCs w:val="24"/>
        </w:rPr>
        <w:t>I. PIRKIMO OBJEKTAS</w:t>
      </w:r>
    </w:p>
    <w:p w14:paraId="386F78C2" w14:textId="77777777" w:rsidR="00800705" w:rsidRPr="009D52D5" w:rsidRDefault="00800705" w:rsidP="009D52D5">
      <w:pPr>
        <w:spacing w:line="240" w:lineRule="auto"/>
        <w:jc w:val="center"/>
        <w:rPr>
          <w:rFonts w:ascii="Times New Roman" w:hAnsi="Times New Roman" w:cs="Times New Roman"/>
          <w:sz w:val="24"/>
          <w:szCs w:val="24"/>
        </w:rPr>
      </w:pPr>
    </w:p>
    <w:p w14:paraId="27788DFC" w14:textId="77777777" w:rsidR="009D52D5" w:rsidRPr="009D52D5" w:rsidRDefault="009D52D5" w:rsidP="005247C2">
      <w:pPr>
        <w:pStyle w:val="Sraopastraipa"/>
        <w:tabs>
          <w:tab w:val="left" w:pos="1425"/>
        </w:tabs>
        <w:spacing w:line="240" w:lineRule="auto"/>
        <w:ind w:left="431" w:firstLine="420"/>
        <w:rPr>
          <w:rFonts w:ascii="Times New Roman" w:hAnsi="Times New Roman" w:cs="Times New Roman"/>
          <w:sz w:val="24"/>
          <w:szCs w:val="24"/>
        </w:rPr>
      </w:pPr>
      <w:r w:rsidRPr="009D52D5">
        <w:rPr>
          <w:rFonts w:ascii="Times New Roman" w:hAnsi="Times New Roman" w:cs="Times New Roman"/>
          <w:sz w:val="24"/>
          <w:szCs w:val="24"/>
        </w:rPr>
        <w:t>1. Tverečiaus seniūnijos Tverečiaus</w:t>
      </w:r>
      <w:r w:rsidRPr="009D52D5">
        <w:rPr>
          <w:rFonts w:ascii="Times New Roman" w:hAnsi="Times New Roman" w:cs="Times New Roman"/>
          <w:color w:val="000000"/>
          <w:sz w:val="24"/>
          <w:szCs w:val="24"/>
        </w:rPr>
        <w:t xml:space="preserve"> kadastro vietovės melioracijos projekto Nr.10 melioracijos griovių ir jų statinių remontas su techninio darbo projekto parengimu. </w:t>
      </w:r>
    </w:p>
    <w:p w14:paraId="56EBB86A" w14:textId="77777777" w:rsidR="009D52D5" w:rsidRPr="009D52D5" w:rsidRDefault="009D52D5" w:rsidP="009D52D5">
      <w:pPr>
        <w:spacing w:line="240" w:lineRule="auto"/>
        <w:ind w:firstLine="900"/>
        <w:rPr>
          <w:rFonts w:ascii="Times New Roman" w:hAnsi="Times New Roman" w:cs="Times New Roman"/>
          <w:sz w:val="24"/>
          <w:szCs w:val="24"/>
        </w:rPr>
      </w:pPr>
      <w:r w:rsidRPr="009D52D5">
        <w:rPr>
          <w:rFonts w:ascii="Times New Roman" w:hAnsi="Times New Roman" w:cs="Times New Roman"/>
          <w:sz w:val="24"/>
          <w:szCs w:val="24"/>
        </w:rPr>
        <w:t>1.1. Melioracijos grioviai – 1,91 km.</w:t>
      </w:r>
    </w:p>
    <w:p w14:paraId="2C0E995E" w14:textId="77777777" w:rsidR="009D52D5" w:rsidRPr="009D52D5" w:rsidRDefault="009D52D5" w:rsidP="009D52D5">
      <w:pPr>
        <w:spacing w:line="240" w:lineRule="auto"/>
        <w:ind w:firstLine="900"/>
        <w:rPr>
          <w:rFonts w:ascii="Times New Roman" w:hAnsi="Times New Roman" w:cs="Times New Roman"/>
          <w:sz w:val="24"/>
          <w:szCs w:val="24"/>
        </w:rPr>
      </w:pPr>
      <w:r w:rsidRPr="009D52D5">
        <w:rPr>
          <w:rFonts w:ascii="Times New Roman" w:hAnsi="Times New Roman" w:cs="Times New Roman"/>
          <w:sz w:val="24"/>
          <w:szCs w:val="24"/>
        </w:rPr>
        <w:t>1.2. Vandens pralaidos – 3 vnt.</w:t>
      </w:r>
    </w:p>
    <w:p w14:paraId="471E8357" w14:textId="77777777" w:rsidR="009D52D5" w:rsidRPr="009D52D5" w:rsidRDefault="009D52D5" w:rsidP="009D52D5">
      <w:pPr>
        <w:spacing w:line="240" w:lineRule="auto"/>
        <w:ind w:firstLine="900"/>
        <w:rPr>
          <w:rFonts w:ascii="Times New Roman" w:hAnsi="Times New Roman" w:cs="Times New Roman"/>
          <w:sz w:val="24"/>
          <w:szCs w:val="24"/>
        </w:rPr>
      </w:pPr>
      <w:r w:rsidRPr="009D52D5">
        <w:rPr>
          <w:rFonts w:ascii="Times New Roman" w:hAnsi="Times New Roman" w:cs="Times New Roman"/>
          <w:sz w:val="24"/>
          <w:szCs w:val="24"/>
        </w:rPr>
        <w:t>1.3. Drenažo žiotys – 17 vnt.</w:t>
      </w:r>
    </w:p>
    <w:p w14:paraId="78A1726D" w14:textId="77777777" w:rsidR="009D52D5" w:rsidRPr="009D52D5" w:rsidRDefault="009D52D5" w:rsidP="009D52D5">
      <w:pPr>
        <w:spacing w:line="240" w:lineRule="auto"/>
        <w:ind w:firstLine="900"/>
        <w:jc w:val="right"/>
        <w:rPr>
          <w:rFonts w:ascii="Times New Roman" w:hAnsi="Times New Roman" w:cs="Times New Roman"/>
          <w:sz w:val="24"/>
          <w:szCs w:val="24"/>
        </w:rPr>
      </w:pPr>
    </w:p>
    <w:p w14:paraId="64AFA6EC" w14:textId="77777777" w:rsidR="009D52D5" w:rsidRPr="009D52D5" w:rsidRDefault="009D52D5" w:rsidP="009D52D5">
      <w:pPr>
        <w:numPr>
          <w:ilvl w:val="0"/>
          <w:numId w:val="12"/>
        </w:numPr>
        <w:tabs>
          <w:tab w:val="num" w:pos="900"/>
        </w:tabs>
        <w:spacing w:line="240" w:lineRule="auto"/>
        <w:ind w:firstLine="900"/>
        <w:jc w:val="center"/>
        <w:rPr>
          <w:rFonts w:ascii="Times New Roman" w:hAnsi="Times New Roman" w:cs="Times New Roman"/>
          <w:b/>
          <w:sz w:val="24"/>
          <w:szCs w:val="24"/>
        </w:rPr>
      </w:pPr>
      <w:r w:rsidRPr="009D52D5">
        <w:rPr>
          <w:rFonts w:ascii="Times New Roman" w:hAnsi="Times New Roman" w:cs="Times New Roman"/>
          <w:b/>
          <w:sz w:val="24"/>
          <w:szCs w:val="24"/>
        </w:rPr>
        <w:t>II. BENDROJI INFORMACIJA</w:t>
      </w:r>
    </w:p>
    <w:p w14:paraId="41A39828" w14:textId="77777777" w:rsidR="009D52D5" w:rsidRPr="009D52D5" w:rsidRDefault="009D52D5" w:rsidP="009D52D5">
      <w:pPr>
        <w:numPr>
          <w:ilvl w:val="0"/>
          <w:numId w:val="12"/>
        </w:numPr>
        <w:tabs>
          <w:tab w:val="num" w:pos="900"/>
        </w:tabs>
        <w:spacing w:line="240" w:lineRule="auto"/>
        <w:ind w:firstLine="900"/>
        <w:rPr>
          <w:rFonts w:ascii="Times New Roman" w:hAnsi="Times New Roman" w:cs="Times New Roman"/>
          <w:sz w:val="24"/>
          <w:szCs w:val="24"/>
        </w:rPr>
      </w:pPr>
    </w:p>
    <w:p w14:paraId="3C110A00" w14:textId="77777777" w:rsidR="009D52D5" w:rsidRPr="009D52D5" w:rsidRDefault="009D52D5" w:rsidP="009D52D5">
      <w:pPr>
        <w:spacing w:line="240" w:lineRule="auto"/>
        <w:ind w:firstLine="900"/>
        <w:rPr>
          <w:rFonts w:ascii="Times New Roman" w:hAnsi="Times New Roman" w:cs="Times New Roman"/>
          <w:sz w:val="24"/>
          <w:szCs w:val="24"/>
        </w:rPr>
      </w:pPr>
      <w:r w:rsidRPr="009D52D5">
        <w:rPr>
          <w:rFonts w:ascii="Times New Roman" w:hAnsi="Times New Roman" w:cs="Times New Roman"/>
          <w:sz w:val="24"/>
          <w:szCs w:val="24"/>
        </w:rPr>
        <w:t xml:space="preserve">2. Užsakovas (statytojas) – Ignalinos rajono savivaldybės administracija, Laisvės a. 70, Ignalina. </w:t>
      </w:r>
    </w:p>
    <w:p w14:paraId="74B9892C" w14:textId="77777777" w:rsidR="009D52D5" w:rsidRPr="009D52D5" w:rsidRDefault="009D52D5" w:rsidP="009D52D5">
      <w:pPr>
        <w:spacing w:line="240" w:lineRule="auto"/>
        <w:ind w:firstLine="900"/>
        <w:rPr>
          <w:rFonts w:ascii="Times New Roman" w:hAnsi="Times New Roman" w:cs="Times New Roman"/>
          <w:sz w:val="24"/>
          <w:szCs w:val="24"/>
        </w:rPr>
      </w:pPr>
      <w:r w:rsidRPr="009D52D5">
        <w:rPr>
          <w:rFonts w:ascii="Times New Roman" w:hAnsi="Times New Roman" w:cs="Times New Roman"/>
          <w:sz w:val="24"/>
          <w:szCs w:val="24"/>
        </w:rPr>
        <w:t>3. Rangovas - Lietuvos Respublikos viešųjų pirkimų įstatymo nustatytu būdu konkursą laimėjęs Tiekėjas.</w:t>
      </w:r>
    </w:p>
    <w:p w14:paraId="0CD061C3" w14:textId="77777777" w:rsidR="009D52D5" w:rsidRPr="009D52D5" w:rsidRDefault="009D52D5" w:rsidP="009D52D5">
      <w:pPr>
        <w:spacing w:line="240" w:lineRule="auto"/>
        <w:ind w:firstLine="900"/>
        <w:rPr>
          <w:rFonts w:ascii="Times New Roman" w:hAnsi="Times New Roman" w:cs="Times New Roman"/>
          <w:sz w:val="24"/>
          <w:szCs w:val="24"/>
        </w:rPr>
      </w:pPr>
      <w:r w:rsidRPr="009D52D5">
        <w:rPr>
          <w:rFonts w:ascii="Times New Roman" w:hAnsi="Times New Roman" w:cs="Times New Roman"/>
          <w:sz w:val="24"/>
          <w:szCs w:val="24"/>
        </w:rPr>
        <w:t>4. Lėšų pobūdis – darbai finansuojami iš 2026 m. valstybės skiriamų specialiųjų tikslinių dotacijų Žemės ūkio ministerijos kuruojamoms valstybinėms (valstybės perduotoms savivaldybėms) funkcijoms (melioracijai) atlikti lėšomis.</w:t>
      </w:r>
    </w:p>
    <w:p w14:paraId="31432439" w14:textId="77777777" w:rsidR="009D52D5" w:rsidRPr="009D52D5" w:rsidRDefault="009D52D5" w:rsidP="009D52D5">
      <w:pPr>
        <w:spacing w:line="240" w:lineRule="auto"/>
        <w:ind w:firstLine="900"/>
        <w:rPr>
          <w:rFonts w:ascii="Times New Roman" w:hAnsi="Times New Roman" w:cs="Times New Roman"/>
          <w:sz w:val="24"/>
          <w:szCs w:val="24"/>
        </w:rPr>
      </w:pPr>
      <w:r w:rsidRPr="009D52D5">
        <w:rPr>
          <w:rFonts w:ascii="Times New Roman" w:hAnsi="Times New Roman" w:cs="Times New Roman"/>
          <w:sz w:val="24"/>
          <w:szCs w:val="24"/>
        </w:rPr>
        <w:t>5. Bendrieji statinio rodikliai pateikti 1 punkte.</w:t>
      </w:r>
    </w:p>
    <w:p w14:paraId="77D162E4" w14:textId="77777777" w:rsidR="009D52D5" w:rsidRPr="009D52D5" w:rsidRDefault="009D52D5" w:rsidP="009D52D5">
      <w:pPr>
        <w:spacing w:line="240" w:lineRule="auto"/>
        <w:ind w:firstLine="900"/>
        <w:rPr>
          <w:rFonts w:ascii="Times New Roman" w:hAnsi="Times New Roman" w:cs="Times New Roman"/>
          <w:sz w:val="24"/>
          <w:szCs w:val="24"/>
        </w:rPr>
      </w:pPr>
      <w:r w:rsidRPr="009D52D5">
        <w:rPr>
          <w:rFonts w:ascii="Times New Roman" w:hAnsi="Times New Roman" w:cs="Times New Roman"/>
          <w:sz w:val="24"/>
          <w:szCs w:val="24"/>
        </w:rPr>
        <w:t xml:space="preserve">6. Darbai ir paslaugos perkami, kad atlikus melioracijos remonto darbus būtų atnaujinta melioracijos griovių ir jų statinių techninė būklė, pagerėtų Naujojo seniūnijos </w:t>
      </w:r>
      <w:proofErr w:type="spellStart"/>
      <w:r w:rsidRPr="009D52D5">
        <w:rPr>
          <w:rFonts w:ascii="Times New Roman" w:hAnsi="Times New Roman" w:cs="Times New Roman"/>
          <w:sz w:val="24"/>
          <w:szCs w:val="24"/>
        </w:rPr>
        <w:t>Šiūlėnų</w:t>
      </w:r>
      <w:proofErr w:type="spellEnd"/>
      <w:r w:rsidRPr="009D52D5">
        <w:rPr>
          <w:rFonts w:ascii="Times New Roman" w:hAnsi="Times New Roman" w:cs="Times New Roman"/>
          <w:sz w:val="24"/>
          <w:szCs w:val="24"/>
        </w:rPr>
        <w:t xml:space="preserve"> kadastro vietovės </w:t>
      </w:r>
      <w:proofErr w:type="spellStart"/>
      <w:r w:rsidRPr="009D52D5">
        <w:rPr>
          <w:rFonts w:ascii="Times New Roman" w:hAnsi="Times New Roman" w:cs="Times New Roman"/>
          <w:sz w:val="24"/>
          <w:szCs w:val="24"/>
        </w:rPr>
        <w:t>Kačergiškės</w:t>
      </w:r>
      <w:proofErr w:type="spellEnd"/>
      <w:r w:rsidRPr="009D52D5">
        <w:rPr>
          <w:rFonts w:ascii="Times New Roman" w:hAnsi="Times New Roman" w:cs="Times New Roman"/>
          <w:sz w:val="24"/>
          <w:szCs w:val="24"/>
        </w:rPr>
        <w:t xml:space="preserve"> ir </w:t>
      </w:r>
      <w:proofErr w:type="spellStart"/>
      <w:r w:rsidRPr="009D52D5">
        <w:rPr>
          <w:rFonts w:ascii="Times New Roman" w:hAnsi="Times New Roman" w:cs="Times New Roman"/>
          <w:sz w:val="24"/>
          <w:szCs w:val="24"/>
        </w:rPr>
        <w:t>Triburčių</w:t>
      </w:r>
      <w:proofErr w:type="spellEnd"/>
      <w:r w:rsidRPr="009D52D5">
        <w:rPr>
          <w:rFonts w:ascii="Times New Roman" w:hAnsi="Times New Roman" w:cs="Times New Roman"/>
          <w:sz w:val="24"/>
          <w:szCs w:val="24"/>
        </w:rPr>
        <w:t xml:space="preserve"> kaimų žemės sklypų optimalus drėgmės rėžimas dirvožemyje ir būtų užtikrintas savalaikis paviršinio vandens nuleidimas bei nuvedimas nuo dirvos paviršiaus, taip pat pagerėtų ūkininkų bei kitų žemės naudotojų aplinkinių laukų įdirbimo ir auginamų žemės ūkio kultūrų auginimo sąlygos.</w:t>
      </w:r>
    </w:p>
    <w:p w14:paraId="36CBA9E8" w14:textId="77777777" w:rsidR="009D52D5" w:rsidRPr="009D52D5" w:rsidRDefault="009D52D5" w:rsidP="009D52D5">
      <w:pPr>
        <w:spacing w:line="240" w:lineRule="auto"/>
        <w:ind w:firstLine="900"/>
        <w:rPr>
          <w:rFonts w:ascii="Times New Roman" w:hAnsi="Times New Roman" w:cs="Times New Roman"/>
          <w:sz w:val="24"/>
          <w:szCs w:val="24"/>
        </w:rPr>
      </w:pPr>
    </w:p>
    <w:p w14:paraId="3E420478" w14:textId="77777777" w:rsidR="009D52D5" w:rsidRPr="009D52D5" w:rsidRDefault="009D52D5" w:rsidP="009D52D5">
      <w:pPr>
        <w:spacing w:line="240" w:lineRule="auto"/>
        <w:jc w:val="center"/>
        <w:rPr>
          <w:rFonts w:ascii="Times New Roman" w:hAnsi="Times New Roman" w:cs="Times New Roman"/>
          <w:b/>
          <w:sz w:val="24"/>
          <w:szCs w:val="24"/>
        </w:rPr>
      </w:pPr>
      <w:r w:rsidRPr="009D52D5">
        <w:rPr>
          <w:rFonts w:ascii="Times New Roman" w:hAnsi="Times New Roman" w:cs="Times New Roman"/>
          <w:b/>
          <w:sz w:val="24"/>
          <w:szCs w:val="24"/>
        </w:rPr>
        <w:t>III. TYRINĖJIMO - PROJEKTAVIMO PASLAUGOS</w:t>
      </w:r>
    </w:p>
    <w:p w14:paraId="05B24B9C" w14:textId="77777777" w:rsidR="009D52D5" w:rsidRPr="009D52D5" w:rsidRDefault="009D52D5" w:rsidP="009D52D5">
      <w:pPr>
        <w:spacing w:line="240" w:lineRule="auto"/>
        <w:rPr>
          <w:rFonts w:ascii="Times New Roman" w:hAnsi="Times New Roman" w:cs="Times New Roman"/>
          <w:b/>
          <w:sz w:val="24"/>
          <w:szCs w:val="24"/>
        </w:rPr>
      </w:pPr>
    </w:p>
    <w:p w14:paraId="240B553F" w14:textId="77777777" w:rsidR="009D52D5" w:rsidRPr="009D52D5" w:rsidRDefault="009D52D5" w:rsidP="009D52D5">
      <w:pPr>
        <w:spacing w:line="240" w:lineRule="auto"/>
        <w:ind w:firstLine="900"/>
        <w:rPr>
          <w:rFonts w:ascii="Times New Roman" w:hAnsi="Times New Roman" w:cs="Times New Roman"/>
          <w:sz w:val="24"/>
          <w:szCs w:val="24"/>
        </w:rPr>
      </w:pPr>
      <w:r w:rsidRPr="009D52D5">
        <w:rPr>
          <w:rFonts w:ascii="Times New Roman" w:hAnsi="Times New Roman" w:cs="Times New Roman"/>
          <w:sz w:val="24"/>
          <w:szCs w:val="24"/>
        </w:rPr>
        <w:t>7. Projektavimo (tyrinėjimo- projektavimo) paslaugos.</w:t>
      </w:r>
    </w:p>
    <w:p w14:paraId="61D226DB" w14:textId="77777777" w:rsidR="009D52D5" w:rsidRPr="009D52D5" w:rsidRDefault="009D52D5" w:rsidP="009D52D5">
      <w:pPr>
        <w:spacing w:line="240" w:lineRule="auto"/>
        <w:ind w:firstLine="900"/>
        <w:rPr>
          <w:rFonts w:ascii="Times New Roman" w:hAnsi="Times New Roman" w:cs="Times New Roman"/>
          <w:sz w:val="24"/>
          <w:szCs w:val="24"/>
        </w:rPr>
      </w:pPr>
      <w:r w:rsidRPr="009D52D5">
        <w:rPr>
          <w:rFonts w:ascii="Times New Roman" w:hAnsi="Times New Roman" w:cs="Times New Roman"/>
          <w:sz w:val="24"/>
          <w:szCs w:val="24"/>
        </w:rPr>
        <w:t xml:space="preserve">7.1. Melioracijos sistemų būklės tyrinėjimas: </w:t>
      </w:r>
    </w:p>
    <w:p w14:paraId="562978A6" w14:textId="77777777" w:rsidR="009D52D5" w:rsidRPr="009D52D5" w:rsidRDefault="009D52D5" w:rsidP="009D52D5">
      <w:pPr>
        <w:spacing w:line="240" w:lineRule="auto"/>
        <w:ind w:firstLine="900"/>
        <w:rPr>
          <w:rFonts w:ascii="Times New Roman" w:hAnsi="Times New Roman" w:cs="Times New Roman"/>
          <w:sz w:val="24"/>
          <w:szCs w:val="24"/>
        </w:rPr>
      </w:pPr>
      <w:r w:rsidRPr="009D52D5">
        <w:rPr>
          <w:rFonts w:ascii="Times New Roman" w:hAnsi="Times New Roman" w:cs="Times New Roman"/>
          <w:sz w:val="24"/>
          <w:szCs w:val="24"/>
        </w:rPr>
        <w:t>7.1.1. Atlikti tyrinėjimus ir parengti tyrinėjimo dokumentaciją;</w:t>
      </w:r>
    </w:p>
    <w:p w14:paraId="10065106" w14:textId="77777777" w:rsidR="009D52D5" w:rsidRPr="009D52D5" w:rsidRDefault="009D52D5" w:rsidP="009D52D5">
      <w:pPr>
        <w:spacing w:line="240" w:lineRule="auto"/>
        <w:ind w:firstLine="900"/>
        <w:rPr>
          <w:rFonts w:ascii="Times New Roman" w:hAnsi="Times New Roman" w:cs="Times New Roman"/>
          <w:sz w:val="24"/>
          <w:szCs w:val="24"/>
        </w:rPr>
      </w:pPr>
      <w:r w:rsidRPr="009D52D5">
        <w:rPr>
          <w:rFonts w:ascii="Times New Roman" w:hAnsi="Times New Roman" w:cs="Times New Roman"/>
          <w:sz w:val="24"/>
          <w:szCs w:val="24"/>
        </w:rPr>
        <w:t>7.1.2. Parengti projektinius pasiūlymus ir juos suderinti su Ignalinos rajono savivaldybės administracijos Infrastruktūros plėtros ir statybos skyriaus atsakingu specialistu;</w:t>
      </w:r>
    </w:p>
    <w:p w14:paraId="5D5F090D" w14:textId="77777777" w:rsidR="009D52D5" w:rsidRPr="009D52D5" w:rsidRDefault="009D52D5" w:rsidP="009D52D5">
      <w:pPr>
        <w:spacing w:line="240" w:lineRule="auto"/>
        <w:ind w:firstLine="900"/>
        <w:rPr>
          <w:rFonts w:ascii="Times New Roman" w:hAnsi="Times New Roman" w:cs="Times New Roman"/>
          <w:sz w:val="24"/>
          <w:szCs w:val="24"/>
        </w:rPr>
      </w:pPr>
      <w:r w:rsidRPr="009D52D5">
        <w:rPr>
          <w:rFonts w:ascii="Times New Roman" w:hAnsi="Times New Roman" w:cs="Times New Roman"/>
          <w:sz w:val="24"/>
          <w:szCs w:val="24"/>
        </w:rPr>
        <w:t xml:space="preserve">7.1.3. Gavus Ignalinos rajono savivaldybės administracijos Infrastruktūros plėtros ir statybos skyriaus atsakingo specialisto pritarimą projektiniams </w:t>
      </w:r>
      <w:proofErr w:type="spellStart"/>
      <w:r w:rsidRPr="009D52D5">
        <w:rPr>
          <w:rFonts w:ascii="Times New Roman" w:hAnsi="Times New Roman" w:cs="Times New Roman"/>
          <w:sz w:val="24"/>
          <w:szCs w:val="24"/>
        </w:rPr>
        <w:t>spendiniams</w:t>
      </w:r>
      <w:proofErr w:type="spellEnd"/>
      <w:r w:rsidRPr="009D52D5">
        <w:rPr>
          <w:rFonts w:ascii="Times New Roman" w:hAnsi="Times New Roman" w:cs="Times New Roman"/>
          <w:sz w:val="24"/>
          <w:szCs w:val="24"/>
        </w:rPr>
        <w:t>, parengti techninį darbo projektą;</w:t>
      </w:r>
    </w:p>
    <w:p w14:paraId="21EB2891" w14:textId="77777777" w:rsidR="009D52D5" w:rsidRPr="009D52D5" w:rsidRDefault="009D52D5" w:rsidP="009D52D5">
      <w:pPr>
        <w:spacing w:line="240" w:lineRule="auto"/>
        <w:ind w:firstLine="900"/>
        <w:rPr>
          <w:rFonts w:ascii="Times New Roman" w:hAnsi="Times New Roman" w:cs="Times New Roman"/>
          <w:sz w:val="24"/>
          <w:szCs w:val="24"/>
        </w:rPr>
      </w:pPr>
      <w:r w:rsidRPr="009D52D5">
        <w:rPr>
          <w:rFonts w:ascii="Times New Roman" w:hAnsi="Times New Roman" w:cs="Times New Roman"/>
          <w:sz w:val="24"/>
          <w:szCs w:val="24"/>
        </w:rPr>
        <w:t xml:space="preserve">7.1.4. Techninis darbo projektas turi būti suderintas su visais </w:t>
      </w:r>
      <w:proofErr w:type="spellStart"/>
      <w:r w:rsidRPr="009D52D5">
        <w:rPr>
          <w:rFonts w:ascii="Times New Roman" w:hAnsi="Times New Roman" w:cs="Times New Roman"/>
          <w:sz w:val="24"/>
          <w:szCs w:val="24"/>
        </w:rPr>
        <w:t>suintesuotais</w:t>
      </w:r>
      <w:proofErr w:type="spellEnd"/>
      <w:r w:rsidRPr="009D52D5">
        <w:rPr>
          <w:rFonts w:ascii="Times New Roman" w:hAnsi="Times New Roman" w:cs="Times New Roman"/>
          <w:sz w:val="24"/>
          <w:szCs w:val="24"/>
        </w:rPr>
        <w:t xml:space="preserve"> fiziniais ir </w:t>
      </w:r>
      <w:proofErr w:type="spellStart"/>
      <w:r w:rsidRPr="009D52D5">
        <w:rPr>
          <w:rFonts w:ascii="Times New Roman" w:hAnsi="Times New Roman" w:cs="Times New Roman"/>
          <w:sz w:val="24"/>
          <w:szCs w:val="24"/>
        </w:rPr>
        <w:t>juridinias</w:t>
      </w:r>
      <w:proofErr w:type="spellEnd"/>
      <w:r w:rsidRPr="009D52D5">
        <w:rPr>
          <w:rFonts w:ascii="Times New Roman" w:hAnsi="Times New Roman" w:cs="Times New Roman"/>
          <w:sz w:val="24"/>
          <w:szCs w:val="24"/>
        </w:rPr>
        <w:t xml:space="preserve"> asmenimis kurių inžinieriniai tinklai, statiniai, žemės sklypai viena ar kita nuosavybės forma turi sąveikos su projektuojamu objektu, seniūnijos seniūnu bei Užsakovu;</w:t>
      </w:r>
    </w:p>
    <w:p w14:paraId="55800B48" w14:textId="77777777" w:rsidR="009D52D5" w:rsidRPr="009D52D5" w:rsidRDefault="009D52D5" w:rsidP="009D52D5">
      <w:pPr>
        <w:spacing w:line="240" w:lineRule="auto"/>
        <w:ind w:firstLine="900"/>
        <w:rPr>
          <w:rFonts w:ascii="Times New Roman" w:hAnsi="Times New Roman" w:cs="Times New Roman"/>
          <w:sz w:val="24"/>
          <w:szCs w:val="24"/>
        </w:rPr>
      </w:pPr>
      <w:r w:rsidRPr="009D52D5">
        <w:rPr>
          <w:rFonts w:ascii="Times New Roman" w:hAnsi="Times New Roman" w:cs="Times New Roman"/>
          <w:sz w:val="24"/>
          <w:szCs w:val="24"/>
        </w:rPr>
        <w:t>7.1.5. Techniniam darbo projektui numatoma pirkti ekspertizės paslaugas ir atlikti projekto ekspertizę. Ekspertizės paslaugą atliks Lietuvos Respublikos Viešųjų pirkimų įstatymo nustatyta tvarka parinktas paslaugos Tiekėjas.</w:t>
      </w:r>
    </w:p>
    <w:p w14:paraId="2C3DA35F" w14:textId="77777777" w:rsidR="009D52D5" w:rsidRPr="009D52D5" w:rsidRDefault="009D52D5" w:rsidP="009D52D5">
      <w:pPr>
        <w:spacing w:line="240" w:lineRule="auto"/>
        <w:ind w:firstLine="900"/>
        <w:rPr>
          <w:rFonts w:ascii="Times New Roman" w:hAnsi="Times New Roman" w:cs="Times New Roman"/>
          <w:sz w:val="24"/>
          <w:szCs w:val="24"/>
        </w:rPr>
      </w:pPr>
      <w:r w:rsidRPr="009D52D5">
        <w:rPr>
          <w:rFonts w:ascii="Times New Roman" w:hAnsi="Times New Roman" w:cs="Times New Roman"/>
          <w:sz w:val="24"/>
          <w:szCs w:val="24"/>
        </w:rPr>
        <w:t>7.2. Techninių – darbo projekto parengimas.</w:t>
      </w:r>
    </w:p>
    <w:p w14:paraId="53B141A9" w14:textId="77777777" w:rsidR="009D52D5" w:rsidRPr="009D52D5" w:rsidRDefault="009D52D5" w:rsidP="009D52D5">
      <w:pPr>
        <w:spacing w:line="240" w:lineRule="auto"/>
        <w:ind w:firstLine="900"/>
        <w:rPr>
          <w:rFonts w:ascii="Times New Roman" w:hAnsi="Times New Roman" w:cs="Times New Roman"/>
          <w:sz w:val="24"/>
          <w:szCs w:val="24"/>
        </w:rPr>
      </w:pPr>
      <w:r w:rsidRPr="009D52D5">
        <w:rPr>
          <w:rFonts w:ascii="Times New Roman" w:hAnsi="Times New Roman" w:cs="Times New Roman"/>
          <w:sz w:val="24"/>
          <w:szCs w:val="24"/>
        </w:rPr>
        <w:t xml:space="preserve">8. Pateikiami dokumentai. Užsakovas numatė, kad vadovaujantis MTR 1.05.01:2005 ,,Melioracijos statinių projektavimas“ techninis projektas ir darbo projektas sujungiami ir rengiamas vienas projektas - Techninis darbo projektas. </w:t>
      </w:r>
    </w:p>
    <w:p w14:paraId="5230DB8B" w14:textId="77777777" w:rsidR="009D52D5" w:rsidRPr="009D52D5" w:rsidRDefault="009D52D5" w:rsidP="009D52D5">
      <w:pPr>
        <w:spacing w:line="240" w:lineRule="auto"/>
        <w:ind w:firstLine="900"/>
        <w:rPr>
          <w:rFonts w:ascii="Times New Roman" w:hAnsi="Times New Roman" w:cs="Times New Roman"/>
          <w:sz w:val="24"/>
          <w:szCs w:val="24"/>
        </w:rPr>
      </w:pPr>
      <w:r w:rsidRPr="009D52D5">
        <w:rPr>
          <w:rFonts w:ascii="Times New Roman" w:hAnsi="Times New Roman" w:cs="Times New Roman"/>
          <w:sz w:val="24"/>
          <w:szCs w:val="24"/>
        </w:rPr>
        <w:lastRenderedPageBreak/>
        <w:t xml:space="preserve">9. Užsakovui pateikiami spausdinti popieriniai egzemplioriai įrišti į 3 (tris) bylas techniniai darbo projektai ir 2 vnt. (du) techninio darbo projektai įrašyti į skaitmeninę laikmeną (CD), visi formatai turi būti identiški, (brėžinių formatai – </w:t>
      </w:r>
      <w:proofErr w:type="spellStart"/>
      <w:r w:rsidRPr="009D52D5">
        <w:rPr>
          <w:rFonts w:ascii="Times New Roman" w:hAnsi="Times New Roman" w:cs="Times New Roman"/>
          <w:sz w:val="24"/>
          <w:szCs w:val="24"/>
        </w:rPr>
        <w:t>pdf</w:t>
      </w:r>
      <w:proofErr w:type="spellEnd"/>
      <w:r w:rsidRPr="009D52D5">
        <w:rPr>
          <w:rFonts w:ascii="Times New Roman" w:hAnsi="Times New Roman" w:cs="Times New Roman"/>
          <w:sz w:val="24"/>
          <w:szCs w:val="24"/>
        </w:rPr>
        <w:t xml:space="preserve">, </w:t>
      </w:r>
      <w:proofErr w:type="spellStart"/>
      <w:r w:rsidRPr="009D52D5">
        <w:rPr>
          <w:rFonts w:ascii="Times New Roman" w:hAnsi="Times New Roman" w:cs="Times New Roman"/>
          <w:sz w:val="24"/>
          <w:szCs w:val="24"/>
        </w:rPr>
        <w:t>shp</w:t>
      </w:r>
      <w:proofErr w:type="spellEnd"/>
      <w:r w:rsidRPr="009D52D5">
        <w:rPr>
          <w:rFonts w:ascii="Times New Roman" w:hAnsi="Times New Roman" w:cs="Times New Roman"/>
          <w:sz w:val="24"/>
          <w:szCs w:val="24"/>
        </w:rPr>
        <w:t xml:space="preserve">; teksto – </w:t>
      </w:r>
      <w:proofErr w:type="spellStart"/>
      <w:r w:rsidRPr="009D52D5">
        <w:rPr>
          <w:rFonts w:ascii="Times New Roman" w:hAnsi="Times New Roman" w:cs="Times New Roman"/>
          <w:sz w:val="24"/>
          <w:szCs w:val="24"/>
        </w:rPr>
        <w:t>docx</w:t>
      </w:r>
      <w:proofErr w:type="spellEnd"/>
      <w:r w:rsidRPr="009D52D5">
        <w:rPr>
          <w:rFonts w:ascii="Times New Roman" w:hAnsi="Times New Roman" w:cs="Times New Roman"/>
          <w:sz w:val="24"/>
          <w:szCs w:val="24"/>
        </w:rPr>
        <w:t>).</w:t>
      </w:r>
    </w:p>
    <w:p w14:paraId="37633398" w14:textId="77777777" w:rsidR="009D52D5" w:rsidRPr="009D52D5" w:rsidRDefault="009D52D5" w:rsidP="009D52D5">
      <w:pPr>
        <w:spacing w:line="240" w:lineRule="auto"/>
        <w:ind w:firstLine="900"/>
        <w:rPr>
          <w:rFonts w:ascii="Times New Roman" w:hAnsi="Times New Roman" w:cs="Times New Roman"/>
          <w:sz w:val="24"/>
          <w:szCs w:val="24"/>
        </w:rPr>
      </w:pPr>
      <w:r w:rsidRPr="009D52D5">
        <w:rPr>
          <w:rFonts w:ascii="Times New Roman" w:hAnsi="Times New Roman" w:cs="Times New Roman"/>
          <w:sz w:val="24"/>
          <w:szCs w:val="24"/>
        </w:rPr>
        <w:t>9.1. Projekto parengimo terminas:</w:t>
      </w:r>
    </w:p>
    <w:p w14:paraId="73BF2EB9" w14:textId="77777777" w:rsidR="009D52D5" w:rsidRPr="009D52D5" w:rsidRDefault="009D52D5" w:rsidP="009D52D5">
      <w:pPr>
        <w:spacing w:line="240" w:lineRule="auto"/>
        <w:ind w:firstLine="900"/>
        <w:rPr>
          <w:rFonts w:ascii="Times New Roman" w:hAnsi="Times New Roman" w:cs="Times New Roman"/>
          <w:sz w:val="24"/>
          <w:szCs w:val="24"/>
        </w:rPr>
      </w:pPr>
      <w:r w:rsidRPr="009D52D5">
        <w:rPr>
          <w:rFonts w:ascii="Times New Roman" w:hAnsi="Times New Roman" w:cs="Times New Roman"/>
          <w:sz w:val="24"/>
          <w:szCs w:val="24"/>
        </w:rPr>
        <w:t>9.1.1. Techninis darbo projektas Užsakovui turi būti pateiktas per 1 mėn. nuo sutarties pasirašymo (įsigaliojimo) dienos.</w:t>
      </w:r>
    </w:p>
    <w:p w14:paraId="08706D9D" w14:textId="77777777" w:rsidR="009D52D5" w:rsidRPr="009D52D5" w:rsidRDefault="009D52D5" w:rsidP="009D52D5">
      <w:pPr>
        <w:spacing w:line="240" w:lineRule="auto"/>
        <w:ind w:firstLine="900"/>
        <w:rPr>
          <w:rFonts w:ascii="Times New Roman" w:hAnsi="Times New Roman" w:cs="Times New Roman"/>
          <w:sz w:val="24"/>
          <w:szCs w:val="24"/>
        </w:rPr>
      </w:pPr>
      <w:r w:rsidRPr="009D52D5">
        <w:rPr>
          <w:rFonts w:ascii="Times New Roman" w:hAnsi="Times New Roman" w:cs="Times New Roman"/>
          <w:sz w:val="24"/>
          <w:szCs w:val="24"/>
        </w:rPr>
        <w:t xml:space="preserve"> 10. Reikalavimai techniniam - darbo projektui. Techninis – darbo projektas rengiamas vadovaujantis MTR 1.05.01:2005 ,,Melioracijos statinių projektavimas“. Techninio – darbo projekto sudėtis:</w:t>
      </w:r>
    </w:p>
    <w:p w14:paraId="5C29E3FE" w14:textId="77777777" w:rsidR="009D52D5" w:rsidRPr="009D52D5" w:rsidRDefault="009D52D5" w:rsidP="009D52D5">
      <w:pPr>
        <w:spacing w:line="240" w:lineRule="auto"/>
        <w:ind w:firstLine="900"/>
        <w:rPr>
          <w:rFonts w:ascii="Times New Roman" w:hAnsi="Times New Roman" w:cs="Times New Roman"/>
          <w:sz w:val="24"/>
          <w:szCs w:val="24"/>
        </w:rPr>
      </w:pPr>
      <w:r w:rsidRPr="009D52D5">
        <w:rPr>
          <w:rFonts w:ascii="Times New Roman" w:hAnsi="Times New Roman" w:cs="Times New Roman"/>
          <w:sz w:val="24"/>
          <w:szCs w:val="24"/>
        </w:rPr>
        <w:t>10.1 Bendrieji duomenys – melioracijos statinių projekto pavadinimas, kuriame turi būti tiksliai nurodyta vietovė, statinių pavadinimas. Vietovės schema, techninio – darbo projekto sudėties (dalių) sąvadas.</w:t>
      </w:r>
    </w:p>
    <w:p w14:paraId="4E1C7DCF" w14:textId="77777777" w:rsidR="009D52D5" w:rsidRPr="009D52D5" w:rsidRDefault="009D52D5" w:rsidP="009D52D5">
      <w:pPr>
        <w:spacing w:line="240" w:lineRule="auto"/>
        <w:ind w:firstLine="900"/>
        <w:rPr>
          <w:rFonts w:ascii="Times New Roman" w:hAnsi="Times New Roman" w:cs="Times New Roman"/>
          <w:sz w:val="24"/>
          <w:szCs w:val="24"/>
        </w:rPr>
      </w:pPr>
      <w:r w:rsidRPr="009D52D5">
        <w:rPr>
          <w:rFonts w:ascii="Times New Roman" w:hAnsi="Times New Roman" w:cs="Times New Roman"/>
          <w:sz w:val="24"/>
          <w:szCs w:val="24"/>
        </w:rPr>
        <w:t>10.2 Melioracijos statinių užduotis projektavimui ir kiti privalomieji projekto rengimo dokumentai.</w:t>
      </w:r>
    </w:p>
    <w:p w14:paraId="361355AD" w14:textId="77777777" w:rsidR="009D52D5" w:rsidRPr="009D52D5" w:rsidRDefault="009D52D5" w:rsidP="009D52D5">
      <w:pPr>
        <w:spacing w:line="240" w:lineRule="auto"/>
        <w:ind w:firstLine="900"/>
        <w:rPr>
          <w:rFonts w:ascii="Times New Roman" w:hAnsi="Times New Roman" w:cs="Times New Roman"/>
          <w:sz w:val="24"/>
          <w:szCs w:val="24"/>
        </w:rPr>
      </w:pPr>
      <w:r w:rsidRPr="009D52D5">
        <w:rPr>
          <w:rFonts w:ascii="Times New Roman" w:hAnsi="Times New Roman" w:cs="Times New Roman"/>
          <w:sz w:val="24"/>
          <w:szCs w:val="24"/>
        </w:rPr>
        <w:t>10.3. Bendrieji techniniai rodikliai.</w:t>
      </w:r>
    </w:p>
    <w:p w14:paraId="1ECAA1C5" w14:textId="77777777" w:rsidR="009D52D5" w:rsidRPr="009D52D5" w:rsidRDefault="009D52D5" w:rsidP="009D52D5">
      <w:pPr>
        <w:spacing w:line="240" w:lineRule="auto"/>
        <w:ind w:firstLine="900"/>
        <w:rPr>
          <w:rFonts w:ascii="Times New Roman" w:hAnsi="Times New Roman" w:cs="Times New Roman"/>
          <w:sz w:val="24"/>
          <w:szCs w:val="24"/>
        </w:rPr>
      </w:pPr>
      <w:r w:rsidRPr="009D52D5">
        <w:rPr>
          <w:rFonts w:ascii="Times New Roman" w:hAnsi="Times New Roman" w:cs="Times New Roman"/>
          <w:sz w:val="24"/>
          <w:szCs w:val="24"/>
        </w:rPr>
        <w:t>10.4. Aiškinamasis raštas.</w:t>
      </w:r>
    </w:p>
    <w:p w14:paraId="5EACC6D3" w14:textId="77777777" w:rsidR="009D52D5" w:rsidRPr="009D52D5" w:rsidRDefault="009D52D5" w:rsidP="009D52D5">
      <w:pPr>
        <w:tabs>
          <w:tab w:val="left" w:pos="1418"/>
        </w:tabs>
        <w:spacing w:line="240" w:lineRule="auto"/>
        <w:ind w:firstLine="900"/>
        <w:rPr>
          <w:rFonts w:ascii="Times New Roman" w:hAnsi="Times New Roman" w:cs="Times New Roman"/>
          <w:sz w:val="24"/>
          <w:szCs w:val="24"/>
        </w:rPr>
      </w:pPr>
      <w:r w:rsidRPr="009D52D5">
        <w:rPr>
          <w:rFonts w:ascii="Times New Roman" w:hAnsi="Times New Roman" w:cs="Times New Roman"/>
          <w:sz w:val="24"/>
          <w:szCs w:val="24"/>
        </w:rPr>
        <w:t>10.5. Techninės specifikacijos (techniniai reikalavimai) – raštu pateiktos projektiniams sprendiniams įgyvendinti reikalingos sąlygos, statybos produktų, įrenginių ir statybos darbų techniniai reikalavimai, pagal kuriuos nustatoma melioracijos statinių statybos skaičiuojamoji kaina, sąlygos ir reikalavimai darbo projektui parengti, statybos darbų kokybės kontrolei vykdyti ir pastatytiems melioracijos statiniams naudoti.</w:t>
      </w:r>
    </w:p>
    <w:p w14:paraId="255478B3" w14:textId="77777777" w:rsidR="009D52D5" w:rsidRPr="009D52D5" w:rsidRDefault="009D52D5" w:rsidP="009D52D5">
      <w:pPr>
        <w:spacing w:line="240" w:lineRule="auto"/>
        <w:ind w:firstLine="900"/>
        <w:rPr>
          <w:rFonts w:ascii="Times New Roman" w:hAnsi="Times New Roman" w:cs="Times New Roman"/>
          <w:sz w:val="24"/>
          <w:szCs w:val="24"/>
        </w:rPr>
      </w:pPr>
      <w:r w:rsidRPr="009D52D5">
        <w:rPr>
          <w:rFonts w:ascii="Times New Roman" w:hAnsi="Times New Roman" w:cs="Times New Roman"/>
          <w:sz w:val="24"/>
          <w:szCs w:val="24"/>
        </w:rPr>
        <w:t>10.6. Statybos produktų, įrenginių ir darbų kiekių žiniaraščiai – tai projekte numatytų statybos produktų, gaminių, įrenginių ir statybos darbų kiekiai, reikalingi statybos kainai nustatyti. Žiniaraščiai parengiami pagal atskirus melioracijos statinius arba jų rūšis;</w:t>
      </w:r>
    </w:p>
    <w:p w14:paraId="34A74205" w14:textId="77777777" w:rsidR="009D52D5" w:rsidRPr="009D52D5" w:rsidRDefault="009D52D5" w:rsidP="009D52D5">
      <w:pPr>
        <w:spacing w:line="240" w:lineRule="auto"/>
        <w:ind w:firstLine="900"/>
        <w:rPr>
          <w:rFonts w:ascii="Times New Roman" w:hAnsi="Times New Roman" w:cs="Times New Roman"/>
          <w:sz w:val="24"/>
          <w:szCs w:val="24"/>
        </w:rPr>
      </w:pPr>
      <w:r w:rsidRPr="009D52D5">
        <w:rPr>
          <w:rFonts w:ascii="Times New Roman" w:hAnsi="Times New Roman" w:cs="Times New Roman"/>
          <w:sz w:val="24"/>
          <w:szCs w:val="24"/>
        </w:rPr>
        <w:t>10.7. Melioracijos statinių kainos skaičiavimais įvertinama statybos produktų, statybos montavimo darbų ir mechanizmų sąnaudų kaina, visos papildomos išlaidos susijusios su statyba (atstatymas arba kompensacinės išlaidos, laikinų inžinerinių tinklų įrengimas, projektavimo darbų, kontrolinės geodezinės  (išpildomosios) nuotraukos parengimas ir kitos išlaidos).</w:t>
      </w:r>
    </w:p>
    <w:p w14:paraId="0F9C8F3D" w14:textId="77777777" w:rsidR="009D52D5" w:rsidRPr="009D52D5" w:rsidRDefault="009D52D5" w:rsidP="009D52D5">
      <w:pPr>
        <w:spacing w:line="240" w:lineRule="auto"/>
        <w:ind w:firstLine="900"/>
        <w:rPr>
          <w:rFonts w:ascii="Times New Roman" w:hAnsi="Times New Roman" w:cs="Times New Roman"/>
          <w:sz w:val="24"/>
          <w:szCs w:val="24"/>
        </w:rPr>
      </w:pPr>
      <w:r w:rsidRPr="009D52D5">
        <w:rPr>
          <w:rFonts w:ascii="Times New Roman" w:hAnsi="Times New Roman" w:cs="Times New Roman"/>
          <w:sz w:val="24"/>
          <w:szCs w:val="24"/>
        </w:rPr>
        <w:t>10.8. Projektuotojo parengti projektiniai sprendiniai pavaizduoti planuose ir brėžiniuose.</w:t>
      </w:r>
    </w:p>
    <w:p w14:paraId="042FCD56" w14:textId="77777777" w:rsidR="009D52D5" w:rsidRPr="009D52D5" w:rsidRDefault="009D52D5" w:rsidP="009D52D5">
      <w:pPr>
        <w:spacing w:line="240" w:lineRule="auto"/>
        <w:ind w:firstLine="900"/>
        <w:rPr>
          <w:rFonts w:ascii="Times New Roman" w:hAnsi="Times New Roman" w:cs="Times New Roman"/>
          <w:sz w:val="24"/>
          <w:szCs w:val="24"/>
        </w:rPr>
      </w:pPr>
      <w:r w:rsidRPr="009D52D5">
        <w:rPr>
          <w:rFonts w:ascii="Times New Roman" w:hAnsi="Times New Roman" w:cs="Times New Roman"/>
          <w:sz w:val="24"/>
          <w:szCs w:val="24"/>
        </w:rPr>
        <w:t>10.9. Melioracijos statinių projekto aplinkos apsaugos dalis.</w:t>
      </w:r>
    </w:p>
    <w:p w14:paraId="38E51C3B" w14:textId="77777777" w:rsidR="009D52D5" w:rsidRPr="009D52D5" w:rsidRDefault="009D52D5" w:rsidP="009D52D5">
      <w:pPr>
        <w:spacing w:line="240" w:lineRule="auto"/>
        <w:ind w:firstLine="900"/>
        <w:rPr>
          <w:rFonts w:ascii="Times New Roman" w:hAnsi="Times New Roman" w:cs="Times New Roman"/>
          <w:sz w:val="24"/>
          <w:szCs w:val="24"/>
        </w:rPr>
      </w:pPr>
      <w:r w:rsidRPr="009D52D5">
        <w:rPr>
          <w:rFonts w:ascii="Times New Roman" w:hAnsi="Times New Roman" w:cs="Times New Roman"/>
          <w:sz w:val="24"/>
          <w:szCs w:val="24"/>
        </w:rPr>
        <w:t>10.10. Brėžiniai melioracijos statinių statybos ir montavimo darbams vykdyti.</w:t>
      </w:r>
    </w:p>
    <w:p w14:paraId="4878E1EB" w14:textId="77777777" w:rsidR="009D52D5" w:rsidRPr="009D52D5" w:rsidRDefault="009D52D5" w:rsidP="009D52D5">
      <w:pPr>
        <w:spacing w:line="240" w:lineRule="auto"/>
        <w:ind w:firstLine="900"/>
        <w:rPr>
          <w:rFonts w:ascii="Times New Roman" w:hAnsi="Times New Roman" w:cs="Times New Roman"/>
          <w:sz w:val="24"/>
          <w:szCs w:val="24"/>
        </w:rPr>
      </w:pPr>
      <w:r w:rsidRPr="009D52D5">
        <w:rPr>
          <w:rFonts w:ascii="Times New Roman" w:hAnsi="Times New Roman" w:cs="Times New Roman"/>
          <w:sz w:val="24"/>
          <w:szCs w:val="24"/>
        </w:rPr>
        <w:t>10.11. Specifinių melioracijos sistemų bei statinių naudojimo nurodymai.</w:t>
      </w:r>
    </w:p>
    <w:p w14:paraId="607FD015" w14:textId="77777777" w:rsidR="009D52D5" w:rsidRPr="009D52D5" w:rsidRDefault="009D52D5" w:rsidP="009D52D5">
      <w:pPr>
        <w:spacing w:line="240" w:lineRule="auto"/>
        <w:ind w:firstLine="900"/>
        <w:rPr>
          <w:rFonts w:ascii="Times New Roman" w:hAnsi="Times New Roman" w:cs="Times New Roman"/>
          <w:sz w:val="24"/>
          <w:szCs w:val="24"/>
        </w:rPr>
      </w:pPr>
      <w:r w:rsidRPr="009D52D5">
        <w:rPr>
          <w:rFonts w:ascii="Times New Roman" w:hAnsi="Times New Roman" w:cs="Times New Roman"/>
          <w:sz w:val="24"/>
          <w:szCs w:val="24"/>
        </w:rPr>
        <w:t>10.12. Techninio – darbo projekto dalių sudėtį ir detalumą nustato standartai: LST 1516:2015 ,,Statinio projektas. Bendrieji įforminimo reikalavimai“, LST 1569:2012 ,,Statinio projektas. Lauko statinių inžinerinių tinklų grafiniai ženklai“, melioracijos statinių projektavimo užduotis ir melioracijos statinių projektavimo darbų rangos sutartis.</w:t>
      </w:r>
    </w:p>
    <w:p w14:paraId="225E9C0F" w14:textId="77777777" w:rsidR="009D52D5" w:rsidRPr="009D52D5" w:rsidRDefault="009D52D5" w:rsidP="009D52D5">
      <w:pPr>
        <w:spacing w:line="240" w:lineRule="auto"/>
        <w:ind w:firstLine="900"/>
        <w:rPr>
          <w:rFonts w:ascii="Times New Roman" w:hAnsi="Times New Roman" w:cs="Times New Roman"/>
          <w:sz w:val="24"/>
          <w:szCs w:val="24"/>
        </w:rPr>
      </w:pPr>
    </w:p>
    <w:p w14:paraId="2295AA8A" w14:textId="77777777" w:rsidR="009D52D5" w:rsidRPr="009D52D5" w:rsidRDefault="009D52D5" w:rsidP="009D52D5">
      <w:pPr>
        <w:spacing w:line="240" w:lineRule="auto"/>
        <w:ind w:firstLine="900"/>
        <w:jc w:val="center"/>
        <w:rPr>
          <w:rFonts w:ascii="Times New Roman" w:hAnsi="Times New Roman" w:cs="Times New Roman"/>
          <w:b/>
          <w:sz w:val="24"/>
          <w:szCs w:val="24"/>
        </w:rPr>
      </w:pPr>
      <w:r w:rsidRPr="009D52D5">
        <w:rPr>
          <w:rFonts w:ascii="Times New Roman" w:hAnsi="Times New Roman" w:cs="Times New Roman"/>
          <w:b/>
          <w:sz w:val="24"/>
          <w:szCs w:val="24"/>
        </w:rPr>
        <w:t>IV. DARBŲ ATLIKIMAS</w:t>
      </w:r>
    </w:p>
    <w:p w14:paraId="62BC47B9" w14:textId="77777777" w:rsidR="009D52D5" w:rsidRPr="009D52D5" w:rsidRDefault="009D52D5" w:rsidP="009D52D5">
      <w:pPr>
        <w:spacing w:line="240" w:lineRule="auto"/>
        <w:ind w:firstLine="900"/>
        <w:jc w:val="center"/>
        <w:rPr>
          <w:rFonts w:ascii="Times New Roman" w:hAnsi="Times New Roman" w:cs="Times New Roman"/>
          <w:sz w:val="24"/>
          <w:szCs w:val="24"/>
        </w:rPr>
      </w:pPr>
    </w:p>
    <w:p w14:paraId="6C186B02" w14:textId="77777777" w:rsidR="009D52D5" w:rsidRPr="009D52D5" w:rsidRDefault="009D52D5" w:rsidP="009D52D5">
      <w:pPr>
        <w:spacing w:line="240" w:lineRule="auto"/>
        <w:ind w:firstLine="900"/>
        <w:rPr>
          <w:rFonts w:ascii="Times New Roman" w:hAnsi="Times New Roman" w:cs="Times New Roman"/>
          <w:sz w:val="24"/>
          <w:szCs w:val="24"/>
        </w:rPr>
      </w:pPr>
      <w:r w:rsidRPr="009D52D5">
        <w:rPr>
          <w:rFonts w:ascii="Times New Roman" w:hAnsi="Times New Roman" w:cs="Times New Roman"/>
          <w:sz w:val="24"/>
          <w:szCs w:val="24"/>
        </w:rPr>
        <w:t>11. Statybos rūšis – remontas.</w:t>
      </w:r>
    </w:p>
    <w:p w14:paraId="7FCE0DA7" w14:textId="77777777" w:rsidR="009D52D5" w:rsidRPr="009D52D5" w:rsidRDefault="009D52D5" w:rsidP="009D52D5">
      <w:pPr>
        <w:spacing w:line="240" w:lineRule="auto"/>
        <w:ind w:firstLine="900"/>
        <w:rPr>
          <w:rFonts w:ascii="Times New Roman" w:hAnsi="Times New Roman" w:cs="Times New Roman"/>
          <w:sz w:val="24"/>
          <w:szCs w:val="24"/>
        </w:rPr>
      </w:pPr>
      <w:r w:rsidRPr="009D52D5">
        <w:rPr>
          <w:rFonts w:ascii="Times New Roman" w:hAnsi="Times New Roman" w:cs="Times New Roman"/>
          <w:sz w:val="24"/>
          <w:szCs w:val="24"/>
        </w:rPr>
        <w:t xml:space="preserve">12. Statybos darbų atlikimas - nuo sutarties pasirašymo dienos iki 2026 m. spalio 30  d. </w:t>
      </w:r>
    </w:p>
    <w:p w14:paraId="4A9984DC" w14:textId="6E55E3FF" w:rsidR="009D52D5" w:rsidRPr="009D52D5" w:rsidRDefault="009D52D5" w:rsidP="00A452DF">
      <w:pPr>
        <w:tabs>
          <w:tab w:val="left" w:pos="851"/>
          <w:tab w:val="left" w:pos="3195"/>
          <w:tab w:val="center" w:pos="4960"/>
        </w:tabs>
        <w:suppressAutoHyphens/>
        <w:spacing w:line="240" w:lineRule="auto"/>
        <w:rPr>
          <w:rFonts w:ascii="Times New Roman" w:eastAsia="Lucida Sans Unicode" w:hAnsi="Times New Roman" w:cs="Times New Roman"/>
          <w:bCs/>
          <w:kern w:val="2"/>
          <w:sz w:val="24"/>
          <w:szCs w:val="24"/>
          <w:lang w:eastAsia="ar-SA"/>
        </w:rPr>
      </w:pPr>
      <w:r w:rsidRPr="009D52D5">
        <w:rPr>
          <w:rFonts w:ascii="Times New Roman" w:eastAsia="Lucida Sans Unicode" w:hAnsi="Times New Roman" w:cs="Times New Roman"/>
          <w:bCs/>
          <w:kern w:val="2"/>
          <w:sz w:val="24"/>
          <w:szCs w:val="24"/>
          <w:lang w:eastAsia="ar-SA"/>
        </w:rPr>
        <w:t xml:space="preserve">   13. Darbai turi būti atlikti vadovaujantis nurodytų teisės aktų ir normatyvinių dokumentų aktualia redakcija: Lietuvos Respublikos melioracijos įstatymu, MTR 2.02.01:2006 „Melioracijos statiniai. Pagrindiniai reikalavimai“, Lietuvos Respublikos Vyriausybės 2008 m. kovo 12 d. nutarimu Nr. 206 „Dėl kriterijų, pagal kuriuos medžiai ir krūmai, augantys ne miškų ūkio paskirties žemėje, priskiriami saugotiniems, sąrašo patvirtinimo ir medžių bei krūmų priskyrimo saugotiniems“, ir kitais Lietuvos Respublikos galiojančiais privalomaisiais statybos techniniais reglamentais, normatyviniais aktais, taisyklėmis bei šia technine užduotimi. Griovių remonto darbai turi būti atliekami pagal drenažo statybos </w:t>
      </w:r>
      <w:r w:rsidRPr="009D52D5">
        <w:rPr>
          <w:rFonts w:ascii="Times New Roman" w:eastAsia="Lucida Sans Unicode" w:hAnsi="Times New Roman" w:cs="Times New Roman"/>
          <w:bCs/>
          <w:kern w:val="2"/>
          <w:sz w:val="24"/>
          <w:szCs w:val="24"/>
          <w:lang w:eastAsia="ar-SA"/>
        </w:rPr>
        <w:lastRenderedPageBreak/>
        <w:t>techninio darbo projekto brėžinius, planą bei išilginius profilius, vadovautis darbų kiekių žiniaraščiais ir darbų aprašymais.</w:t>
      </w:r>
    </w:p>
    <w:p w14:paraId="7E8ABF17" w14:textId="77777777" w:rsidR="009D52D5" w:rsidRPr="009D52D5" w:rsidRDefault="009D52D5" w:rsidP="009D52D5">
      <w:pPr>
        <w:spacing w:line="240" w:lineRule="auto"/>
        <w:ind w:firstLine="312"/>
        <w:rPr>
          <w:rFonts w:ascii="Times New Roman" w:eastAsia="Lucida Sans Unicode" w:hAnsi="Times New Roman" w:cs="Times New Roman"/>
          <w:bCs/>
          <w:kern w:val="2"/>
          <w:sz w:val="24"/>
          <w:szCs w:val="24"/>
          <w:lang w:eastAsia="ar-SA"/>
        </w:rPr>
      </w:pPr>
      <w:r w:rsidRPr="009D52D5">
        <w:rPr>
          <w:rFonts w:ascii="Times New Roman" w:eastAsia="Lucida Sans Unicode" w:hAnsi="Times New Roman" w:cs="Times New Roman"/>
          <w:bCs/>
          <w:kern w:val="2"/>
          <w:sz w:val="24"/>
          <w:szCs w:val="24"/>
          <w:lang w:eastAsia="ar-SA"/>
        </w:rPr>
        <w:t xml:space="preserve">          14. Vadovaujantis Lietuvos Respublikos aplinkos ministro 2016 metų lapkričio 16 d. patvirtintu įsakymo Nr.D1-738  ,,Dėl statybos techninio reglamento STR1,04,04,:2017 ,,Statinio projektavimas, projekto ekspertizė“ patvirtinimo, VIII skyriumi ,, Visuomenės informavimas apie numatomą statinių (jų dalių) projektavimą ir visuomenės dalyvavimas svarstant statinių (jų dalių) projektinius pasiūlymus“, Užsakovas privalo tinkamai informuoti visuomenę (esant poreikiui) suorganizuoti visuomenę ir surengti susirinkimą bei aptarti statinių projektinius pasiūlymus.</w:t>
      </w:r>
    </w:p>
    <w:p w14:paraId="2BD1C706" w14:textId="77777777" w:rsidR="009D52D5" w:rsidRPr="009D52D5" w:rsidRDefault="009D52D5" w:rsidP="005247C2">
      <w:pPr>
        <w:tabs>
          <w:tab w:val="left" w:pos="3195"/>
          <w:tab w:val="center" w:pos="4960"/>
        </w:tabs>
        <w:suppressAutoHyphens/>
        <w:spacing w:line="240" w:lineRule="auto"/>
        <w:ind w:firstLine="851"/>
        <w:rPr>
          <w:rFonts w:ascii="Times New Roman" w:eastAsia="Lucida Sans Unicode" w:hAnsi="Times New Roman" w:cs="Times New Roman"/>
          <w:bCs/>
          <w:kern w:val="2"/>
          <w:sz w:val="24"/>
          <w:szCs w:val="24"/>
          <w:lang w:eastAsia="ar-SA"/>
        </w:rPr>
      </w:pPr>
      <w:r w:rsidRPr="009D52D5">
        <w:rPr>
          <w:rFonts w:ascii="Times New Roman" w:eastAsia="Lucida Sans Unicode" w:hAnsi="Times New Roman" w:cs="Times New Roman"/>
          <w:bCs/>
          <w:kern w:val="2"/>
          <w:sz w:val="24"/>
          <w:szCs w:val="24"/>
          <w:lang w:eastAsia="ar-SA"/>
        </w:rPr>
        <w:t>15. Užsakovas turi teisę kontroliuoti atliekamų remonto darbų eigą ir kokybę bei sulaikyti mokėjimus už atliktus darbus, jeigu dėl Rangovo kaltės nepašalinti nurodyti darbų defektai.</w:t>
      </w:r>
    </w:p>
    <w:p w14:paraId="29CCF9C9" w14:textId="77777777" w:rsidR="009D52D5" w:rsidRPr="009D52D5" w:rsidRDefault="009D52D5" w:rsidP="005247C2">
      <w:pPr>
        <w:tabs>
          <w:tab w:val="left" w:pos="3195"/>
          <w:tab w:val="center" w:pos="4960"/>
        </w:tabs>
        <w:suppressAutoHyphens/>
        <w:spacing w:line="240" w:lineRule="auto"/>
        <w:ind w:firstLine="851"/>
        <w:rPr>
          <w:rFonts w:ascii="Times New Roman" w:eastAsia="Lucida Sans Unicode" w:hAnsi="Times New Roman" w:cs="Times New Roman"/>
          <w:bCs/>
          <w:kern w:val="2"/>
          <w:sz w:val="24"/>
          <w:szCs w:val="24"/>
          <w:lang w:eastAsia="ar-SA"/>
        </w:rPr>
      </w:pPr>
      <w:r w:rsidRPr="009D52D5">
        <w:rPr>
          <w:rFonts w:ascii="Times New Roman" w:eastAsia="Lucida Sans Unicode" w:hAnsi="Times New Roman" w:cs="Times New Roman"/>
          <w:bCs/>
          <w:kern w:val="2"/>
          <w:sz w:val="24"/>
          <w:szCs w:val="24"/>
          <w:lang w:eastAsia="ar-SA"/>
        </w:rPr>
        <w:t>16. Rangovas privalo prisiimti visą atsakomybę už remonto darbus nuo darbų pradžios iki visiško darbų užbaigimo.</w:t>
      </w:r>
    </w:p>
    <w:p w14:paraId="37976E3C" w14:textId="77777777" w:rsidR="009D52D5" w:rsidRPr="009D52D5" w:rsidRDefault="009D52D5" w:rsidP="005247C2">
      <w:pPr>
        <w:tabs>
          <w:tab w:val="left" w:pos="3195"/>
          <w:tab w:val="center" w:pos="4960"/>
        </w:tabs>
        <w:suppressAutoHyphens/>
        <w:spacing w:line="240" w:lineRule="auto"/>
        <w:ind w:firstLine="851"/>
        <w:rPr>
          <w:rFonts w:ascii="Times New Roman" w:eastAsia="Lucida Sans Unicode" w:hAnsi="Times New Roman" w:cs="Times New Roman"/>
          <w:bCs/>
          <w:kern w:val="2"/>
          <w:sz w:val="24"/>
          <w:szCs w:val="24"/>
          <w:lang w:eastAsia="ar-SA"/>
        </w:rPr>
      </w:pPr>
      <w:r w:rsidRPr="009D52D5">
        <w:rPr>
          <w:rFonts w:ascii="Times New Roman" w:eastAsia="Lucida Sans Unicode" w:hAnsi="Times New Roman" w:cs="Times New Roman"/>
          <w:bCs/>
          <w:kern w:val="2"/>
          <w:sz w:val="24"/>
          <w:szCs w:val="24"/>
          <w:lang w:eastAsia="ar-SA"/>
        </w:rPr>
        <w:t>17. Rangovas gauna leidimus arba sutikimus atlikti remonto darbus apsauginėse zonose, nutiestų požeminių komunikacijų vietose.</w:t>
      </w:r>
    </w:p>
    <w:p w14:paraId="476CC1F2" w14:textId="77777777" w:rsidR="009D52D5" w:rsidRPr="009D52D5" w:rsidRDefault="009D52D5" w:rsidP="005247C2">
      <w:pPr>
        <w:tabs>
          <w:tab w:val="left" w:pos="3195"/>
          <w:tab w:val="center" w:pos="4960"/>
        </w:tabs>
        <w:suppressAutoHyphens/>
        <w:spacing w:line="240" w:lineRule="auto"/>
        <w:ind w:firstLine="851"/>
        <w:rPr>
          <w:rFonts w:ascii="Times New Roman" w:eastAsia="Lucida Sans Unicode" w:hAnsi="Times New Roman" w:cs="Times New Roman"/>
          <w:bCs/>
          <w:kern w:val="2"/>
          <w:sz w:val="24"/>
          <w:szCs w:val="24"/>
          <w:lang w:eastAsia="ar-SA"/>
        </w:rPr>
      </w:pPr>
      <w:r w:rsidRPr="009D52D5">
        <w:rPr>
          <w:rFonts w:ascii="Times New Roman" w:eastAsia="Lucida Sans Unicode" w:hAnsi="Times New Roman" w:cs="Times New Roman"/>
          <w:bCs/>
          <w:kern w:val="2"/>
          <w:sz w:val="24"/>
          <w:szCs w:val="24"/>
          <w:lang w:eastAsia="ar-SA"/>
        </w:rPr>
        <w:t>18. Rangovas turi užtikrinti, kad jis ir kiti asmenys, veikiantys jo vardu, būtų gavę visus būtinus leidimus, kvalifikacijos atestacijos pažymėjimus ar kitokius dokumentus, leidžiančius užsiimti nustatyta veikla.</w:t>
      </w:r>
    </w:p>
    <w:p w14:paraId="32594C10" w14:textId="77777777" w:rsidR="009D52D5" w:rsidRPr="009D52D5" w:rsidRDefault="009D52D5" w:rsidP="005247C2">
      <w:pPr>
        <w:tabs>
          <w:tab w:val="left" w:pos="3195"/>
          <w:tab w:val="center" w:pos="4960"/>
        </w:tabs>
        <w:suppressAutoHyphens/>
        <w:spacing w:line="240" w:lineRule="auto"/>
        <w:ind w:firstLine="851"/>
        <w:rPr>
          <w:rFonts w:ascii="Times New Roman" w:eastAsia="Lucida Sans Unicode" w:hAnsi="Times New Roman" w:cs="Times New Roman"/>
          <w:bCs/>
          <w:kern w:val="2"/>
          <w:sz w:val="24"/>
          <w:szCs w:val="24"/>
          <w:lang w:eastAsia="ar-SA"/>
        </w:rPr>
      </w:pPr>
      <w:r w:rsidRPr="009D52D5">
        <w:rPr>
          <w:rFonts w:ascii="Times New Roman" w:eastAsia="Lucida Sans Unicode" w:hAnsi="Times New Roman" w:cs="Times New Roman"/>
          <w:bCs/>
          <w:kern w:val="2"/>
          <w:sz w:val="24"/>
          <w:szCs w:val="24"/>
          <w:lang w:eastAsia="ar-SA"/>
        </w:rPr>
        <w:t>19. Rangovas yra atsakingas už visus savo veiksmus ir darbų metodų tinkamumą, patikimumą bei darbų saugą visu priežiūros darbų vykdymo laikotarpiu.</w:t>
      </w:r>
    </w:p>
    <w:p w14:paraId="26C7D1EA" w14:textId="77777777" w:rsidR="009D52D5" w:rsidRPr="009D52D5" w:rsidRDefault="009D52D5" w:rsidP="005247C2">
      <w:pPr>
        <w:tabs>
          <w:tab w:val="left" w:pos="3195"/>
          <w:tab w:val="center" w:pos="4960"/>
        </w:tabs>
        <w:suppressAutoHyphens/>
        <w:spacing w:line="240" w:lineRule="auto"/>
        <w:ind w:firstLine="851"/>
        <w:rPr>
          <w:rFonts w:ascii="Times New Roman" w:eastAsia="Lucida Sans Unicode" w:hAnsi="Times New Roman" w:cs="Times New Roman"/>
          <w:bCs/>
          <w:kern w:val="2"/>
          <w:sz w:val="24"/>
          <w:szCs w:val="24"/>
          <w:lang w:eastAsia="ar-SA"/>
        </w:rPr>
      </w:pPr>
      <w:r w:rsidRPr="009D52D5">
        <w:rPr>
          <w:rFonts w:ascii="Times New Roman" w:eastAsia="Lucida Sans Unicode" w:hAnsi="Times New Roman" w:cs="Times New Roman"/>
          <w:bCs/>
          <w:kern w:val="2"/>
          <w:sz w:val="24"/>
          <w:szCs w:val="24"/>
          <w:lang w:eastAsia="ar-SA"/>
        </w:rPr>
        <w:t>20. Rangovas privalo atlyginti nuostolius ir yra atsakingas už visas pretenzijas, kompensacijas susijusias su:</w:t>
      </w:r>
    </w:p>
    <w:p w14:paraId="5ACCB827" w14:textId="77777777" w:rsidR="009D52D5" w:rsidRPr="009D52D5" w:rsidRDefault="009D52D5" w:rsidP="005247C2">
      <w:pPr>
        <w:tabs>
          <w:tab w:val="left" w:pos="3195"/>
          <w:tab w:val="center" w:pos="4960"/>
        </w:tabs>
        <w:suppressAutoHyphens/>
        <w:spacing w:line="240" w:lineRule="auto"/>
        <w:ind w:firstLine="851"/>
        <w:rPr>
          <w:rFonts w:ascii="Times New Roman" w:eastAsia="Lucida Sans Unicode" w:hAnsi="Times New Roman" w:cs="Times New Roman"/>
          <w:bCs/>
          <w:kern w:val="2"/>
          <w:sz w:val="24"/>
          <w:szCs w:val="24"/>
          <w:lang w:eastAsia="ar-SA"/>
        </w:rPr>
      </w:pPr>
      <w:r w:rsidRPr="009D52D5">
        <w:rPr>
          <w:rFonts w:ascii="Times New Roman" w:eastAsia="Lucida Sans Unicode" w:hAnsi="Times New Roman" w:cs="Times New Roman"/>
          <w:bCs/>
          <w:kern w:val="2"/>
          <w:sz w:val="24"/>
          <w:szCs w:val="24"/>
          <w:lang w:eastAsia="ar-SA"/>
        </w:rPr>
        <w:t xml:space="preserve">20.1. bet kurio asmens sužalojimu, negalavimu, liga ar mirtimi, kylančius arba atsiradusius dėl Rangovo veiksmų vykdant remonto darbus, taisant defektus darbų vykdymo metu; </w:t>
      </w:r>
    </w:p>
    <w:p w14:paraId="7AC18835" w14:textId="77777777" w:rsidR="009D52D5" w:rsidRPr="009D52D5" w:rsidRDefault="009D52D5" w:rsidP="005247C2">
      <w:pPr>
        <w:tabs>
          <w:tab w:val="left" w:pos="3195"/>
          <w:tab w:val="center" w:pos="4960"/>
        </w:tabs>
        <w:suppressAutoHyphens/>
        <w:spacing w:line="240" w:lineRule="auto"/>
        <w:ind w:firstLine="851"/>
        <w:rPr>
          <w:rFonts w:ascii="Times New Roman" w:eastAsia="Lucida Sans Unicode" w:hAnsi="Times New Roman" w:cs="Times New Roman"/>
          <w:bCs/>
          <w:color w:val="0070C0"/>
          <w:kern w:val="2"/>
          <w:sz w:val="24"/>
          <w:szCs w:val="24"/>
          <w:lang w:eastAsia="ar-SA"/>
        </w:rPr>
      </w:pPr>
      <w:r w:rsidRPr="009D52D5">
        <w:rPr>
          <w:rFonts w:ascii="Times New Roman" w:eastAsia="Lucida Sans Unicode" w:hAnsi="Times New Roman" w:cs="Times New Roman"/>
          <w:bCs/>
          <w:kern w:val="2"/>
          <w:sz w:val="24"/>
          <w:szCs w:val="24"/>
          <w:lang w:eastAsia="ar-SA"/>
        </w:rPr>
        <w:t>20.2. bet kurios nuosavybės (kitos nei darbai) nuostoliais, praradimais, susijusiais arba atsiradusiais dėl Rangovo arba jo personalo veiksmų, aplaidumo, tyčinio veiksmo ar Sutarties pažeidimo.</w:t>
      </w:r>
    </w:p>
    <w:p w14:paraId="6D934380" w14:textId="77777777" w:rsidR="009D52D5" w:rsidRPr="009D52D5" w:rsidRDefault="009D52D5" w:rsidP="005247C2">
      <w:pPr>
        <w:tabs>
          <w:tab w:val="left" w:pos="3195"/>
          <w:tab w:val="center" w:pos="4960"/>
        </w:tabs>
        <w:suppressAutoHyphens/>
        <w:spacing w:line="240" w:lineRule="auto"/>
        <w:ind w:firstLine="851"/>
        <w:rPr>
          <w:rFonts w:ascii="Times New Roman" w:eastAsia="Lucida Sans Unicode" w:hAnsi="Times New Roman" w:cs="Times New Roman"/>
          <w:bCs/>
          <w:kern w:val="2"/>
          <w:sz w:val="24"/>
          <w:szCs w:val="24"/>
          <w:lang w:eastAsia="ar-SA"/>
        </w:rPr>
      </w:pPr>
      <w:r w:rsidRPr="009D52D5">
        <w:rPr>
          <w:rFonts w:ascii="Times New Roman" w:eastAsia="Lucida Sans Unicode" w:hAnsi="Times New Roman" w:cs="Times New Roman"/>
          <w:bCs/>
          <w:kern w:val="2"/>
          <w:sz w:val="24"/>
          <w:szCs w:val="24"/>
          <w:lang w:eastAsia="ar-SA"/>
        </w:rPr>
        <w:t>21. Specialieji reikalavimai:</w:t>
      </w:r>
    </w:p>
    <w:p w14:paraId="45917538" w14:textId="77777777" w:rsidR="009D52D5" w:rsidRPr="009D52D5" w:rsidRDefault="009D52D5" w:rsidP="005247C2">
      <w:pPr>
        <w:tabs>
          <w:tab w:val="left" w:pos="3195"/>
          <w:tab w:val="center" w:pos="4960"/>
        </w:tabs>
        <w:suppressAutoHyphens/>
        <w:spacing w:line="240" w:lineRule="auto"/>
        <w:ind w:firstLine="851"/>
        <w:rPr>
          <w:rFonts w:ascii="Times New Roman" w:eastAsia="Lucida Sans Unicode" w:hAnsi="Times New Roman" w:cs="Times New Roman"/>
          <w:bCs/>
          <w:kern w:val="2"/>
          <w:sz w:val="24"/>
          <w:szCs w:val="24"/>
          <w:lang w:eastAsia="ar-SA"/>
        </w:rPr>
      </w:pPr>
      <w:r w:rsidRPr="009D52D5">
        <w:rPr>
          <w:rFonts w:ascii="Times New Roman" w:eastAsia="Lucida Sans Unicode" w:hAnsi="Times New Roman" w:cs="Times New Roman"/>
          <w:bCs/>
          <w:kern w:val="2"/>
          <w:sz w:val="24"/>
          <w:szCs w:val="24"/>
          <w:lang w:eastAsia="ar-SA"/>
        </w:rPr>
        <w:t xml:space="preserve">21.1. Užsakovas (Ignalinos rajono savivaldybės administracija) prieš pradedamas remonto darbus objekte informuoja žemės savininkus ir kitus žemės sklypų naudotojus paskelbdamas </w:t>
      </w:r>
    </w:p>
    <w:p w14:paraId="784AB896" w14:textId="77777777" w:rsidR="009D52D5" w:rsidRPr="009D52D5" w:rsidRDefault="009D52D5" w:rsidP="005247C2">
      <w:pPr>
        <w:spacing w:line="240" w:lineRule="auto"/>
        <w:ind w:firstLine="851"/>
        <w:rPr>
          <w:rFonts w:ascii="Times New Roman" w:eastAsia="Lucida Sans Unicode" w:hAnsi="Times New Roman" w:cs="Times New Roman"/>
          <w:bCs/>
          <w:kern w:val="2"/>
          <w:sz w:val="24"/>
          <w:szCs w:val="24"/>
          <w:lang w:eastAsia="ar-SA"/>
        </w:rPr>
      </w:pPr>
      <w:r w:rsidRPr="009D52D5">
        <w:rPr>
          <w:rFonts w:ascii="Times New Roman" w:eastAsia="Lucida Sans Unicode" w:hAnsi="Times New Roman" w:cs="Times New Roman"/>
          <w:bCs/>
          <w:kern w:val="2"/>
          <w:sz w:val="24"/>
          <w:szCs w:val="24"/>
          <w:lang w:eastAsia="ar-SA"/>
        </w:rPr>
        <w:t xml:space="preserve">Savivaldybės  </w:t>
      </w:r>
      <w:r w:rsidRPr="009D52D5">
        <w:rPr>
          <w:rFonts w:ascii="Times New Roman" w:hAnsi="Times New Roman" w:cs="Times New Roman"/>
          <w:sz w:val="24"/>
          <w:szCs w:val="24"/>
        </w:rPr>
        <w:t xml:space="preserve">puslapyje internete </w:t>
      </w:r>
      <w:hyperlink r:id="rId19" w:history="1">
        <w:r w:rsidRPr="009D52D5">
          <w:rPr>
            <w:rStyle w:val="Hipersaitas"/>
            <w:rFonts w:ascii="Times New Roman" w:hAnsi="Times New Roman" w:cs="Times New Roman"/>
            <w:sz w:val="24"/>
            <w:szCs w:val="24"/>
          </w:rPr>
          <w:t>www.ignalina.lt</w:t>
        </w:r>
      </w:hyperlink>
      <w:r w:rsidRPr="009D52D5">
        <w:rPr>
          <w:rFonts w:ascii="Times New Roman" w:hAnsi="Times New Roman" w:cs="Times New Roman"/>
          <w:sz w:val="24"/>
          <w:szCs w:val="24"/>
        </w:rPr>
        <w:t xml:space="preserve">, arba įdedamas pranešimą vietinėje spaudoje. </w:t>
      </w:r>
    </w:p>
    <w:p w14:paraId="65984B20" w14:textId="77777777" w:rsidR="009D52D5" w:rsidRPr="009D52D5" w:rsidRDefault="009D52D5" w:rsidP="005247C2">
      <w:pPr>
        <w:tabs>
          <w:tab w:val="left" w:pos="3195"/>
          <w:tab w:val="center" w:pos="4960"/>
        </w:tabs>
        <w:suppressAutoHyphens/>
        <w:spacing w:line="240" w:lineRule="auto"/>
        <w:ind w:firstLine="851"/>
        <w:rPr>
          <w:rFonts w:ascii="Times New Roman" w:eastAsia="Lucida Sans Unicode" w:hAnsi="Times New Roman" w:cs="Times New Roman"/>
          <w:bCs/>
          <w:kern w:val="2"/>
          <w:sz w:val="24"/>
          <w:szCs w:val="24"/>
          <w:lang w:eastAsia="ar-SA"/>
        </w:rPr>
      </w:pPr>
      <w:r w:rsidRPr="009D52D5">
        <w:rPr>
          <w:rFonts w:ascii="Times New Roman" w:eastAsia="Lucida Sans Unicode" w:hAnsi="Times New Roman" w:cs="Times New Roman"/>
          <w:bCs/>
          <w:kern w:val="2"/>
          <w:sz w:val="24"/>
          <w:szCs w:val="24"/>
          <w:lang w:eastAsia="ar-SA"/>
        </w:rPr>
        <w:t>21.2. prieš remonto darbų pradžią (Rangovas) suderina apie numatytus darbus prie remontuojamo griovio esančių žemės sklypų savininkus arba kitus naudotojus. Rangovas prieš pradėdamas vykdyti Darbus turi informuoti Užsakovą - Ignalinos rajono savivaldybę, seniūnijos seniūną apie numatomus darbus bei jų seką.</w:t>
      </w:r>
    </w:p>
    <w:p w14:paraId="1E86F58D" w14:textId="77777777" w:rsidR="009D52D5" w:rsidRPr="009D52D5" w:rsidRDefault="009D52D5" w:rsidP="005247C2">
      <w:pPr>
        <w:tabs>
          <w:tab w:val="left" w:pos="3195"/>
          <w:tab w:val="center" w:pos="4960"/>
        </w:tabs>
        <w:suppressAutoHyphens/>
        <w:spacing w:line="240" w:lineRule="auto"/>
        <w:ind w:firstLine="851"/>
        <w:rPr>
          <w:rFonts w:ascii="Times New Roman" w:eastAsia="Lucida Sans Unicode" w:hAnsi="Times New Roman" w:cs="Times New Roman"/>
          <w:bCs/>
          <w:kern w:val="2"/>
          <w:sz w:val="24"/>
          <w:szCs w:val="24"/>
          <w:lang w:eastAsia="ar-SA"/>
        </w:rPr>
      </w:pPr>
      <w:r w:rsidRPr="009D52D5">
        <w:rPr>
          <w:rFonts w:ascii="Times New Roman" w:eastAsia="Lucida Sans Unicode" w:hAnsi="Times New Roman" w:cs="Times New Roman"/>
          <w:bCs/>
          <w:kern w:val="2"/>
          <w:sz w:val="24"/>
          <w:szCs w:val="24"/>
          <w:lang w:eastAsia="ar-SA"/>
        </w:rPr>
        <w:t xml:space="preserve">21.3. krūmų šalinimo darbus vykdyti pagal MTR 1.12.01:2008 reikalavimus. Krūmai ir nukirstų medžių kelmai nuo griovio šlaitų neraunami, nes taip smarkiai gadinami šlaitai ir sunku atstatyti buvusio griovio parametrus. Krūmai ir menkaverčiai medžiai šlaituose kertami rankiniu būdu arba mechaniniais pjūklais, paliekant ne aukštesnius kaip 5 cm kelmus nuo žemės paviršiaus. </w:t>
      </w:r>
    </w:p>
    <w:p w14:paraId="3A86DD6B" w14:textId="77777777" w:rsidR="009D52D5" w:rsidRPr="009D52D5" w:rsidRDefault="009D52D5" w:rsidP="005247C2">
      <w:pPr>
        <w:tabs>
          <w:tab w:val="left" w:pos="3195"/>
          <w:tab w:val="center" w:pos="4960"/>
        </w:tabs>
        <w:suppressAutoHyphens/>
        <w:spacing w:line="240" w:lineRule="auto"/>
        <w:ind w:firstLine="851"/>
        <w:rPr>
          <w:rFonts w:ascii="Times New Roman" w:eastAsia="Lucida Sans Unicode" w:hAnsi="Times New Roman" w:cs="Times New Roman"/>
          <w:bCs/>
          <w:kern w:val="2"/>
          <w:sz w:val="24"/>
          <w:szCs w:val="24"/>
          <w:lang w:eastAsia="ar-SA"/>
        </w:rPr>
      </w:pPr>
      <w:r w:rsidRPr="009D52D5">
        <w:rPr>
          <w:rFonts w:ascii="Times New Roman" w:eastAsia="Lucida Sans Unicode" w:hAnsi="Times New Roman" w:cs="Times New Roman"/>
          <w:bCs/>
          <w:kern w:val="2"/>
          <w:sz w:val="24"/>
          <w:szCs w:val="24"/>
          <w:lang w:eastAsia="ar-SA"/>
        </w:rPr>
        <w:t xml:space="preserve">21.4. Pakeisti senas drenažo žiotis (pagal parengtą techninį darbo projektą), naujomis plastikinėmis žiotimis. Valant griovius, prie esamų drenažo žiočių, darbus atlikti – 2 m atstumu nuo jų rankiniu būdu </w:t>
      </w:r>
    </w:p>
    <w:p w14:paraId="62E91860" w14:textId="77777777" w:rsidR="009D52D5" w:rsidRPr="009D52D5" w:rsidRDefault="009D52D5" w:rsidP="005247C2">
      <w:pPr>
        <w:tabs>
          <w:tab w:val="left" w:pos="3195"/>
          <w:tab w:val="center" w:pos="4960"/>
        </w:tabs>
        <w:suppressAutoHyphens/>
        <w:spacing w:line="240" w:lineRule="auto"/>
        <w:ind w:firstLine="851"/>
        <w:rPr>
          <w:rFonts w:ascii="Times New Roman" w:eastAsia="Lucida Sans Unicode" w:hAnsi="Times New Roman" w:cs="Times New Roman"/>
          <w:bCs/>
          <w:color w:val="7030A0"/>
          <w:kern w:val="2"/>
          <w:sz w:val="24"/>
          <w:szCs w:val="24"/>
          <w:lang w:eastAsia="ar-SA"/>
        </w:rPr>
      </w:pPr>
      <w:r w:rsidRPr="009D52D5">
        <w:rPr>
          <w:rFonts w:ascii="Times New Roman" w:eastAsia="Lucida Sans Unicode" w:hAnsi="Times New Roman" w:cs="Times New Roman"/>
          <w:bCs/>
          <w:kern w:val="2"/>
          <w:sz w:val="24"/>
          <w:szCs w:val="24"/>
          <w:lang w:eastAsia="ar-SA"/>
        </w:rPr>
        <w:t xml:space="preserve">21.5. Suremontuoti gelžbetonines vandens pralaidas (pagal parengtą techninį darbo projektą). </w:t>
      </w:r>
    </w:p>
    <w:p w14:paraId="23591828" w14:textId="77777777" w:rsidR="009D52D5" w:rsidRPr="009D52D5" w:rsidRDefault="009D52D5" w:rsidP="009D52D5">
      <w:pPr>
        <w:spacing w:line="240" w:lineRule="auto"/>
        <w:ind w:firstLine="900"/>
        <w:rPr>
          <w:rFonts w:ascii="Times New Roman" w:hAnsi="Times New Roman" w:cs="Times New Roman"/>
          <w:sz w:val="24"/>
          <w:szCs w:val="24"/>
        </w:rPr>
      </w:pPr>
      <w:r w:rsidRPr="009D52D5">
        <w:rPr>
          <w:rFonts w:ascii="Times New Roman" w:hAnsi="Times New Roman" w:cs="Times New Roman"/>
          <w:sz w:val="24"/>
          <w:szCs w:val="24"/>
        </w:rPr>
        <w:t>22. Reikalavimai statybai. Remonto darbai turi užtikrinti projekto projektinių sprendinių įgyvendinimą. Jie atliekami pagal parengtą techninį – darbo projektą. Darbai atliekami  vadovaujantis  melioracijos techniniu reglamentu MTR 2.02.01:2006 ,,Melioracijos statiniai. Pagrindiniai reikalavimai.“ ir kitais galiojančiais dokumentais.</w:t>
      </w:r>
    </w:p>
    <w:p w14:paraId="2C0084FC" w14:textId="77777777" w:rsidR="009D52D5" w:rsidRPr="009D52D5" w:rsidRDefault="009D52D5" w:rsidP="009D52D5">
      <w:pPr>
        <w:spacing w:line="240" w:lineRule="auto"/>
        <w:ind w:firstLine="900"/>
        <w:rPr>
          <w:rFonts w:ascii="Times New Roman" w:hAnsi="Times New Roman" w:cs="Times New Roman"/>
          <w:sz w:val="24"/>
          <w:szCs w:val="24"/>
        </w:rPr>
      </w:pPr>
      <w:r w:rsidRPr="009D52D5">
        <w:rPr>
          <w:rFonts w:ascii="Times New Roman" w:hAnsi="Times New Roman" w:cs="Times New Roman"/>
          <w:sz w:val="24"/>
          <w:szCs w:val="24"/>
        </w:rPr>
        <w:t>23. Statybinio laužo utilizavimu rūpinasi Rangovas.</w:t>
      </w:r>
    </w:p>
    <w:p w14:paraId="2AFA71D8" w14:textId="77777777" w:rsidR="009D52D5" w:rsidRPr="009D52D5" w:rsidRDefault="009D52D5" w:rsidP="009D52D5">
      <w:pPr>
        <w:spacing w:line="240" w:lineRule="auto"/>
        <w:ind w:firstLine="900"/>
        <w:rPr>
          <w:rFonts w:ascii="Times New Roman" w:hAnsi="Times New Roman" w:cs="Times New Roman"/>
          <w:b/>
          <w:sz w:val="24"/>
          <w:szCs w:val="24"/>
        </w:rPr>
      </w:pPr>
      <w:r w:rsidRPr="009D52D5">
        <w:rPr>
          <w:rFonts w:ascii="Times New Roman" w:hAnsi="Times New Roman" w:cs="Times New Roman"/>
          <w:sz w:val="24"/>
          <w:szCs w:val="24"/>
        </w:rPr>
        <w:t xml:space="preserve">24. Atlikus darbus privaloma parengti objekto kontrolinę geodezinę (išpildomąją) nuotrauką (toliau – nuotrauka), kuri pateikiama CD laikmenoje </w:t>
      </w:r>
      <w:proofErr w:type="spellStart"/>
      <w:r w:rsidRPr="009D52D5">
        <w:rPr>
          <w:rFonts w:ascii="Times New Roman" w:hAnsi="Times New Roman" w:cs="Times New Roman"/>
          <w:sz w:val="24"/>
          <w:szCs w:val="24"/>
        </w:rPr>
        <w:t>shp</w:t>
      </w:r>
      <w:proofErr w:type="spellEnd"/>
      <w:r w:rsidRPr="009D52D5">
        <w:rPr>
          <w:rFonts w:ascii="Times New Roman" w:hAnsi="Times New Roman" w:cs="Times New Roman"/>
          <w:sz w:val="24"/>
          <w:szCs w:val="24"/>
        </w:rPr>
        <w:t xml:space="preserve"> formatu. Suremontuotų griovių ir jų statinių išpildomoji nuotrauka melioracijos grioviams ir </w:t>
      </w:r>
      <w:proofErr w:type="spellStart"/>
      <w:r w:rsidRPr="009D52D5">
        <w:rPr>
          <w:rFonts w:ascii="Times New Roman" w:hAnsi="Times New Roman" w:cs="Times New Roman"/>
          <w:sz w:val="24"/>
          <w:szCs w:val="24"/>
        </w:rPr>
        <w:t>ir</w:t>
      </w:r>
      <w:proofErr w:type="spellEnd"/>
      <w:r w:rsidRPr="009D52D5">
        <w:rPr>
          <w:rFonts w:ascii="Times New Roman" w:hAnsi="Times New Roman" w:cs="Times New Roman"/>
          <w:sz w:val="24"/>
          <w:szCs w:val="24"/>
        </w:rPr>
        <w:t xml:space="preserve"> kt. statiniams: pralaidoms bei žiotims – privaloma. Už </w:t>
      </w:r>
      <w:r w:rsidRPr="009D52D5">
        <w:rPr>
          <w:rFonts w:ascii="Times New Roman" w:hAnsi="Times New Roman" w:cs="Times New Roman"/>
          <w:sz w:val="24"/>
          <w:szCs w:val="24"/>
        </w:rPr>
        <w:lastRenderedPageBreak/>
        <w:t xml:space="preserve">nuotraukos atlikimą ir tikslumą atsakingas Rangovas, jis užsako geodezinės nuotraukos parengimą ir savo lėšomis sumoka nuotraukos parengimo paslaugas. Išpildomoji nuotrauka (planinė ir skaitmeninė versija)  pateikiama Užsakovui.  </w:t>
      </w:r>
    </w:p>
    <w:p w14:paraId="64EE2B15" w14:textId="77777777" w:rsidR="009D52D5" w:rsidRPr="009D52D5" w:rsidRDefault="009D52D5" w:rsidP="009D52D5">
      <w:pPr>
        <w:spacing w:line="240" w:lineRule="auto"/>
        <w:ind w:firstLine="900"/>
        <w:jc w:val="center"/>
        <w:rPr>
          <w:rFonts w:ascii="Times New Roman" w:hAnsi="Times New Roman" w:cs="Times New Roman"/>
          <w:b/>
          <w:sz w:val="24"/>
          <w:szCs w:val="24"/>
        </w:rPr>
      </w:pPr>
    </w:p>
    <w:p w14:paraId="1FF7A6A3" w14:textId="77777777" w:rsidR="009D52D5" w:rsidRPr="009D52D5" w:rsidRDefault="009D52D5" w:rsidP="009D52D5">
      <w:pPr>
        <w:spacing w:line="240" w:lineRule="auto"/>
        <w:rPr>
          <w:rFonts w:ascii="Times New Roman" w:hAnsi="Times New Roman" w:cs="Times New Roman"/>
          <w:b/>
          <w:sz w:val="24"/>
          <w:szCs w:val="24"/>
        </w:rPr>
      </w:pPr>
      <w:r w:rsidRPr="009D52D5">
        <w:rPr>
          <w:rFonts w:ascii="Times New Roman" w:hAnsi="Times New Roman" w:cs="Times New Roman"/>
          <w:b/>
          <w:sz w:val="24"/>
          <w:szCs w:val="24"/>
        </w:rPr>
        <w:t xml:space="preserve">                                                V. APLINKOSAUGINIAI REIKALAVIMAI </w:t>
      </w:r>
    </w:p>
    <w:p w14:paraId="7AC0852A" w14:textId="77777777" w:rsidR="009D52D5" w:rsidRPr="005247C2" w:rsidRDefault="009D52D5" w:rsidP="009D52D5">
      <w:pPr>
        <w:pStyle w:val="Sraopastraipa"/>
        <w:tabs>
          <w:tab w:val="left" w:pos="426"/>
        </w:tabs>
        <w:spacing w:line="240" w:lineRule="auto"/>
        <w:ind w:left="0" w:firstLine="0"/>
        <w:rPr>
          <w:rFonts w:ascii="Times New Roman" w:hAnsi="Times New Roman" w:cs="Times New Roman"/>
          <w:sz w:val="24"/>
          <w:szCs w:val="24"/>
        </w:rPr>
      </w:pPr>
      <w:r w:rsidRPr="009D52D5">
        <w:rPr>
          <w:rFonts w:ascii="Times New Roman" w:hAnsi="Times New Roman" w:cs="Times New Roman"/>
          <w:color w:val="0070C0"/>
          <w:sz w:val="24"/>
          <w:szCs w:val="24"/>
        </w:rPr>
        <w:br/>
      </w:r>
      <w:r w:rsidRPr="005247C2">
        <w:rPr>
          <w:rFonts w:ascii="Times New Roman" w:hAnsi="Times New Roman" w:cs="Times New Roman"/>
          <w:sz w:val="24"/>
          <w:szCs w:val="24"/>
        </w:rPr>
        <w:t xml:space="preserve">               25. Atliekamas žaliasis pirkimas. Tiekėjai, vykdydami melioracijos statinių statybos darbus, privalo taikyti aplinkos apsaugos vadybos sistemos reikalavimus pagal standartą </w:t>
      </w:r>
      <w:r w:rsidRPr="005247C2">
        <w:rPr>
          <w:rFonts w:ascii="Times New Roman" w:hAnsi="Times New Roman" w:cs="Times New Roman"/>
          <w:i/>
          <w:sz w:val="24"/>
          <w:szCs w:val="24"/>
        </w:rPr>
        <w:t>LST EN ISO 14001</w:t>
      </w:r>
      <w:r w:rsidRPr="005247C2">
        <w:rPr>
          <w:rFonts w:ascii="Times New Roman" w:hAnsi="Times New Roman" w:cs="Times New Roman"/>
          <w:sz w:val="24"/>
          <w:szCs w:val="24"/>
        </w:rPr>
        <w:t xml:space="preserve"> ,,Aplinkos vadybos sistemos. Reikalavimai ir naudojimo gairės“ (toliau – LST EN ISO 14001) arba Europos Sąjungos aplinkosaugos vadybos ir audito sistemą (toliau – EMAS)</w:t>
      </w:r>
      <w:r w:rsidRPr="005247C2">
        <w:rPr>
          <w:rFonts w:ascii="Times New Roman" w:hAnsi="Times New Roman" w:cs="Times New Roman"/>
          <w:i/>
          <w:sz w:val="24"/>
          <w:szCs w:val="24"/>
        </w:rPr>
        <w:t xml:space="preserve"> </w:t>
      </w:r>
      <w:r w:rsidRPr="005247C2">
        <w:rPr>
          <w:rFonts w:ascii="Times New Roman" w:hAnsi="Times New Roman" w:cs="Times New Roman"/>
          <w:sz w:val="24"/>
          <w:szCs w:val="24"/>
        </w:rPr>
        <w:t xml:space="preserve">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nepriklausomų objektyvių priežasčių negali pateikti sertifikatų per nustatytą laiką)“. </w:t>
      </w:r>
    </w:p>
    <w:p w14:paraId="46C1A72D" w14:textId="77777777" w:rsidR="009D52D5" w:rsidRPr="005247C2" w:rsidRDefault="009D52D5" w:rsidP="009D52D5">
      <w:pPr>
        <w:pStyle w:val="Sraopastraipa"/>
        <w:tabs>
          <w:tab w:val="left" w:pos="426"/>
        </w:tabs>
        <w:spacing w:line="240" w:lineRule="auto"/>
        <w:ind w:left="0" w:firstLine="0"/>
        <w:rPr>
          <w:rFonts w:ascii="Times New Roman" w:hAnsi="Times New Roman" w:cs="Times New Roman"/>
          <w:sz w:val="24"/>
          <w:szCs w:val="24"/>
        </w:rPr>
      </w:pPr>
      <w:r w:rsidRPr="005247C2">
        <w:rPr>
          <w:rFonts w:ascii="Times New Roman" w:hAnsi="Times New Roman" w:cs="Times New Roman"/>
          <w:sz w:val="24"/>
          <w:szCs w:val="24"/>
        </w:rPr>
        <w:tab/>
        <w:t xml:space="preserve">         Perkančiajai organizacijai pateikiamas nepriklausomos įstaigos išduotas galiojantis sertifikatas, patvirtinantis, kad tiekėjai laikosi standarto LST EN ISO 14001 (arba lygiaverčio standarto) reikalavimų.</w:t>
      </w:r>
    </w:p>
    <w:p w14:paraId="0E373A33" w14:textId="77777777" w:rsidR="009D52D5" w:rsidRPr="009D52D5" w:rsidRDefault="009D52D5" w:rsidP="005247C2">
      <w:pPr>
        <w:pStyle w:val="Betarp"/>
        <w:ind w:firstLine="851"/>
        <w:rPr>
          <w:rFonts w:ascii="Times New Roman" w:eastAsia="Times New Roman" w:hAnsi="Times New Roman" w:cs="Times New Roman"/>
          <w:sz w:val="24"/>
          <w:szCs w:val="24"/>
        </w:rPr>
      </w:pPr>
      <w:r w:rsidRPr="009D52D5">
        <w:rPr>
          <w:rFonts w:ascii="Times New Roman" w:eastAsia="Times New Roman" w:hAnsi="Times New Roman" w:cs="Times New Roman"/>
          <w:color w:val="0070C0"/>
          <w:sz w:val="24"/>
          <w:szCs w:val="24"/>
        </w:rPr>
        <w:t xml:space="preserve"> </w:t>
      </w:r>
    </w:p>
    <w:p w14:paraId="77C069A0" w14:textId="77777777" w:rsidR="009D52D5" w:rsidRPr="009D52D5" w:rsidRDefault="009D52D5" w:rsidP="009D52D5">
      <w:pPr>
        <w:pStyle w:val="Betarp"/>
        <w:tabs>
          <w:tab w:val="center" w:pos="4819"/>
        </w:tabs>
        <w:jc w:val="center"/>
        <w:rPr>
          <w:rFonts w:ascii="Times New Roman" w:hAnsi="Times New Roman" w:cs="Times New Roman"/>
          <w:b/>
          <w:sz w:val="24"/>
          <w:szCs w:val="24"/>
        </w:rPr>
      </w:pPr>
      <w:r w:rsidRPr="009D52D5">
        <w:rPr>
          <w:rFonts w:ascii="Times New Roman" w:hAnsi="Times New Roman" w:cs="Times New Roman"/>
          <w:b/>
          <w:sz w:val="24"/>
          <w:szCs w:val="24"/>
        </w:rPr>
        <w:t>VI. KITOS SĄLYGOS</w:t>
      </w:r>
    </w:p>
    <w:p w14:paraId="2BA11AAF" w14:textId="77777777" w:rsidR="009D52D5" w:rsidRPr="009D52D5" w:rsidRDefault="009D52D5" w:rsidP="009D52D5">
      <w:pPr>
        <w:spacing w:line="240" w:lineRule="auto"/>
        <w:ind w:firstLine="900"/>
        <w:jc w:val="center"/>
        <w:rPr>
          <w:rFonts w:ascii="Times New Roman" w:hAnsi="Times New Roman" w:cs="Times New Roman"/>
          <w:b/>
          <w:sz w:val="24"/>
          <w:szCs w:val="24"/>
        </w:rPr>
      </w:pPr>
    </w:p>
    <w:p w14:paraId="5E897347" w14:textId="77777777" w:rsidR="009D52D5" w:rsidRPr="009D52D5" w:rsidRDefault="009D52D5" w:rsidP="009D52D5">
      <w:pPr>
        <w:spacing w:line="240" w:lineRule="auto"/>
        <w:ind w:firstLine="900"/>
        <w:rPr>
          <w:rFonts w:ascii="Times New Roman" w:hAnsi="Times New Roman" w:cs="Times New Roman"/>
          <w:sz w:val="24"/>
          <w:szCs w:val="24"/>
        </w:rPr>
      </w:pPr>
      <w:r w:rsidRPr="009D52D5">
        <w:rPr>
          <w:rFonts w:ascii="Times New Roman" w:hAnsi="Times New Roman" w:cs="Times New Roman"/>
          <w:sz w:val="24"/>
          <w:szCs w:val="24"/>
        </w:rPr>
        <w:t xml:space="preserve">26. Tiekėjas prieš pateikdamas pasiūlymą gali apžiūrėti objektą ir įvertinti situaciją. Kontaktinis asmuo – Jonas </w:t>
      </w:r>
      <w:proofErr w:type="spellStart"/>
      <w:r w:rsidRPr="009D52D5">
        <w:rPr>
          <w:rFonts w:ascii="Times New Roman" w:hAnsi="Times New Roman" w:cs="Times New Roman"/>
          <w:sz w:val="24"/>
          <w:szCs w:val="24"/>
        </w:rPr>
        <w:t>Rakita</w:t>
      </w:r>
      <w:proofErr w:type="spellEnd"/>
      <w:r w:rsidRPr="009D52D5">
        <w:rPr>
          <w:rFonts w:ascii="Times New Roman" w:hAnsi="Times New Roman" w:cs="Times New Roman"/>
          <w:sz w:val="24"/>
          <w:szCs w:val="24"/>
        </w:rPr>
        <w:t>, Ignalinos rajono savivaldybės administracijos Infrastruktūros plėtros ir statybos skyriaus hidrotechnikos statinių statybos inžinierius, Laisvės a. 70, LT-30122 Ignalina, 42 kabinetas, tel. (</w:t>
      </w:r>
      <w:r w:rsidR="005247C2">
        <w:rPr>
          <w:rFonts w:ascii="Times New Roman" w:hAnsi="Times New Roman" w:cs="Times New Roman"/>
          <w:sz w:val="24"/>
          <w:szCs w:val="24"/>
        </w:rPr>
        <w:t>0</w:t>
      </w:r>
      <w:r w:rsidRPr="009D52D5">
        <w:rPr>
          <w:rFonts w:ascii="Times New Roman" w:hAnsi="Times New Roman" w:cs="Times New Roman"/>
          <w:sz w:val="24"/>
          <w:szCs w:val="24"/>
        </w:rPr>
        <w:t xml:space="preserve"> 386 39 142. Visos paslaugos ir darbai, užtikrinantys reikiamą objekto funkcinę paskirtį, privalo būti numatyti pasiūlymo kainoje, net jeigu tai nepaminėta pirkimo dokumentuose.</w:t>
      </w:r>
    </w:p>
    <w:p w14:paraId="5A18647A" w14:textId="77777777" w:rsidR="00785363" w:rsidRDefault="00800705" w:rsidP="00785363">
      <w:pPr>
        <w:pStyle w:val="Sraopastraipa"/>
        <w:tabs>
          <w:tab w:val="left" w:pos="1425"/>
        </w:tabs>
        <w:spacing w:line="240" w:lineRule="auto"/>
        <w:ind w:left="431" w:hanging="426"/>
        <w:contextualSpacing w:val="0"/>
        <w:rPr>
          <w:rFonts w:ascii="Times New Roman" w:hAnsi="Times New Roman" w:cs="Times New Roman"/>
          <w:sz w:val="24"/>
          <w:szCs w:val="24"/>
        </w:rPr>
      </w:pPr>
      <w:r w:rsidRPr="00800705">
        <w:rPr>
          <w:rFonts w:ascii="Times New Roman" w:hAnsi="Times New Roman" w:cs="Times New Roman"/>
          <w:sz w:val="24"/>
          <w:szCs w:val="24"/>
        </w:rPr>
        <w:t xml:space="preserve">  </w:t>
      </w:r>
    </w:p>
    <w:p w14:paraId="74D3758F" w14:textId="77777777" w:rsidR="00785363" w:rsidRDefault="00785363">
      <w:pPr>
        <w:rPr>
          <w:rFonts w:ascii="Times New Roman" w:hAnsi="Times New Roman" w:cs="Times New Roman"/>
          <w:sz w:val="24"/>
          <w:szCs w:val="24"/>
        </w:rPr>
      </w:pPr>
      <w:r>
        <w:rPr>
          <w:rFonts w:ascii="Times New Roman" w:hAnsi="Times New Roman" w:cs="Times New Roman"/>
          <w:sz w:val="24"/>
          <w:szCs w:val="24"/>
        </w:rPr>
        <w:br w:type="page"/>
      </w:r>
    </w:p>
    <w:p w14:paraId="6F51D599" w14:textId="77777777" w:rsidR="006A1439" w:rsidRDefault="006A1439" w:rsidP="00B35CE2">
      <w:pPr>
        <w:spacing w:line="240" w:lineRule="auto"/>
        <w:ind w:left="7314" w:firstLine="0"/>
        <w:jc w:val="right"/>
        <w:rPr>
          <w:rFonts w:ascii="Times New Roman" w:hAnsi="Times New Roman" w:cs="Times New Roman"/>
        </w:rPr>
      </w:pPr>
      <w:bookmarkStart w:id="46" w:name="_Hlk86825377"/>
      <w:bookmarkStart w:id="47" w:name="_Ref38540913"/>
      <w:bookmarkStart w:id="48" w:name="_Ref38898051"/>
      <w:bookmarkStart w:id="49" w:name="_Ref38901392"/>
      <w:bookmarkStart w:id="50" w:name="_Toc48053189"/>
      <w:bookmarkStart w:id="51" w:name="_Toc85706892"/>
    </w:p>
    <w:p w14:paraId="317C4917" w14:textId="77777777" w:rsidR="008D2DF7" w:rsidRPr="00785363" w:rsidRDefault="008D2DF7" w:rsidP="008D2DF7">
      <w:pPr>
        <w:jc w:val="center"/>
        <w:rPr>
          <w:rFonts w:ascii="Times New Roman" w:hAnsi="Times New Roman" w:cs="Times New Roman"/>
          <w:b/>
          <w:sz w:val="24"/>
          <w:szCs w:val="24"/>
        </w:rPr>
      </w:pPr>
      <w:r w:rsidRPr="00785363">
        <w:rPr>
          <w:rFonts w:ascii="Times New Roman" w:hAnsi="Times New Roman" w:cs="Times New Roman"/>
          <w:b/>
          <w:sz w:val="24"/>
          <w:szCs w:val="24"/>
        </w:rPr>
        <w:t xml:space="preserve">IGNALINOS RAJONO TVEREČIAUS SENIŪNIJOS </w:t>
      </w:r>
    </w:p>
    <w:p w14:paraId="080CD099" w14:textId="77777777" w:rsidR="008D2DF7" w:rsidRPr="00785363" w:rsidRDefault="008D2DF7" w:rsidP="008D2DF7">
      <w:pPr>
        <w:jc w:val="center"/>
        <w:rPr>
          <w:rFonts w:ascii="Times New Roman" w:hAnsi="Times New Roman" w:cs="Times New Roman"/>
          <w:b/>
          <w:sz w:val="24"/>
          <w:szCs w:val="24"/>
        </w:rPr>
      </w:pPr>
      <w:r w:rsidRPr="00785363">
        <w:rPr>
          <w:rFonts w:ascii="Times New Roman" w:hAnsi="Times New Roman" w:cs="Times New Roman"/>
          <w:b/>
          <w:sz w:val="24"/>
          <w:szCs w:val="24"/>
        </w:rPr>
        <w:t>TVEREČIAUS KADASTRO VIETOVĖS MELIORACIJOS PROJEKTO NR.10 MELIORACIJOS GRIOVIŲ T, T-1 IR T-2</w:t>
      </w:r>
    </w:p>
    <w:p w14:paraId="6EAB3DDE" w14:textId="77777777" w:rsidR="008D2DF7" w:rsidRPr="00785363" w:rsidRDefault="008D2DF7" w:rsidP="008D2DF7">
      <w:pPr>
        <w:jc w:val="center"/>
        <w:rPr>
          <w:rFonts w:ascii="Times New Roman" w:hAnsi="Times New Roman" w:cs="Times New Roman"/>
          <w:b/>
          <w:sz w:val="24"/>
          <w:szCs w:val="24"/>
        </w:rPr>
      </w:pPr>
      <w:r w:rsidRPr="00785363">
        <w:rPr>
          <w:rFonts w:ascii="Times New Roman" w:hAnsi="Times New Roman" w:cs="Times New Roman"/>
          <w:b/>
          <w:sz w:val="24"/>
          <w:szCs w:val="24"/>
        </w:rPr>
        <w:t>REMONTO SCHEMA</w:t>
      </w:r>
    </w:p>
    <w:p w14:paraId="3A716802" w14:textId="77777777" w:rsidR="008D2DF7" w:rsidRDefault="008D2DF7" w:rsidP="008D2DF7">
      <w:pPr>
        <w:rPr>
          <w:sz w:val="24"/>
          <w:szCs w:val="22"/>
        </w:rPr>
      </w:pPr>
    </w:p>
    <w:p w14:paraId="2BAFE008" w14:textId="77777777" w:rsidR="008D2DF7" w:rsidRDefault="008D2DF7" w:rsidP="008D2DF7"/>
    <w:p w14:paraId="15325B71" w14:textId="2F23F750" w:rsidR="008D2DF7" w:rsidRDefault="00130882" w:rsidP="008D2DF7">
      <w:r>
        <w:rPr>
          <w:noProof/>
        </w:rPr>
        <mc:AlternateContent>
          <mc:Choice Requires="wps">
            <w:drawing>
              <wp:anchor distT="0" distB="0" distL="114300" distR="114300" simplePos="0" relativeHeight="251638272" behindDoc="0" locked="0" layoutInCell="1" allowOverlap="1" wp14:anchorId="244B7900" wp14:editId="0C36D8B3">
                <wp:simplePos x="0" y="0"/>
                <wp:positionH relativeFrom="column">
                  <wp:posOffset>4041140</wp:posOffset>
                </wp:positionH>
                <wp:positionV relativeFrom="paragraph">
                  <wp:posOffset>2196465</wp:posOffset>
                </wp:positionV>
                <wp:extent cx="1278255" cy="362585"/>
                <wp:effectExtent l="0" t="0" r="0" b="0"/>
                <wp:wrapNone/>
                <wp:docPr id="760264487" name="Teksto laukas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255" cy="362585"/>
                        </a:xfrm>
                        <a:prstGeom prst="rect">
                          <a:avLst/>
                        </a:prstGeom>
                        <a:noFill/>
                        <a:ln>
                          <a:noFill/>
                        </a:ln>
                      </wps:spPr>
                      <wps:txbx>
                        <w:txbxContent>
                          <w:p w14:paraId="15C24887" w14:textId="77777777" w:rsidR="008D2DF7" w:rsidRDefault="008D2DF7" w:rsidP="008D2DF7">
                            <w:pPr>
                              <w:rPr>
                                <w:b/>
                                <w:sz w:val="28"/>
                                <w:szCs w:val="28"/>
                              </w:rPr>
                            </w:pPr>
                            <w:r>
                              <w:rPr>
                                <w:b/>
                                <w:sz w:val="28"/>
                                <w:szCs w:val="28"/>
                              </w:rPr>
                              <w:t>T-2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44B7900" id="Teksto laukas 25" o:spid="_x0000_s1030" type="#_x0000_t202" style="position:absolute;left:0;text-align:left;margin-left:318.2pt;margin-top:172.95pt;width:100.65pt;height:28.55pt;z-index:2516382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" filled="f" stroked="f">
                <v:textbox style="mso-fit-shape-to-text:t">
                  <w:txbxContent>
                    <w:p w14:paraId="15C24887" w14:textId="77777777" w:rsidR="008D2DF7" w:rsidRDefault="008D2DF7" w:rsidP="008D2DF7">
                      <w:pPr>
                        <w:rPr>
                          <w:b/>
                          <w:sz w:val="28"/>
                          <w:szCs w:val="28"/>
                        </w:rPr>
                      </w:pPr>
                      <w:r>
                        <w:rPr>
                          <w:b/>
                          <w:sz w:val="28"/>
                          <w:szCs w:val="28"/>
                        </w:rPr>
                        <w:t>T-2</w:t>
                      </w:r>
                    </w:p>
                  </w:txbxContent>
                </v:textbox>
              </v:shape>
            </w:pict>
          </mc:Fallback>
        </mc:AlternateContent>
      </w:r>
      <w:r>
        <w:rPr>
          <w:noProof/>
        </w:rPr>
        <mc:AlternateContent>
          <mc:Choice Requires="wps">
            <w:drawing>
              <wp:anchor distT="0" distB="0" distL="114300" distR="114300" simplePos="0" relativeHeight="251639296" behindDoc="0" locked="0" layoutInCell="1" allowOverlap="1" wp14:anchorId="7E6DC026" wp14:editId="7DDD3110">
                <wp:simplePos x="0" y="0"/>
                <wp:positionH relativeFrom="column">
                  <wp:posOffset>1245870</wp:posOffset>
                </wp:positionH>
                <wp:positionV relativeFrom="paragraph">
                  <wp:posOffset>2003425</wp:posOffset>
                </wp:positionV>
                <wp:extent cx="759460" cy="633730"/>
                <wp:effectExtent l="0" t="0" r="0" b="0"/>
                <wp:wrapNone/>
                <wp:docPr id="1122375474" name="Teksto laukas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460" cy="633730"/>
                        </a:xfrm>
                        <a:prstGeom prst="rect">
                          <a:avLst/>
                        </a:prstGeom>
                        <a:noFill/>
                        <a:ln>
                          <a:noFill/>
                        </a:ln>
                      </wps:spPr>
                      <wps:txbx>
                        <w:txbxContent>
                          <w:p w14:paraId="1562E666" w14:textId="77777777" w:rsidR="008D2DF7" w:rsidRDefault="008D2DF7" w:rsidP="008D2DF7">
                            <w:pPr>
                              <w:rPr>
                                <w:b/>
                                <w:sz w:val="28"/>
                              </w:rPr>
                            </w:pPr>
                            <w:r>
                              <w:rPr>
                                <w:b/>
                                <w:sz w:val="28"/>
                              </w:rPr>
                              <w:t>T-1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E6DC026" id="Teksto laukas 26" o:spid="_x0000_s1031" type="#_x0000_t202" style="position:absolute;left:0;text-align:left;margin-left:98.1pt;margin-top:157.75pt;width:59.8pt;height:49.9pt;z-index:2516392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" filled="f" stroked="f">
                <v:textbox style="mso-fit-shape-to-text:t">
                  <w:txbxContent>
                    <w:p w14:paraId="1562E666" w14:textId="77777777" w:rsidR="008D2DF7" w:rsidRDefault="008D2DF7" w:rsidP="008D2DF7">
                      <w:pPr>
                        <w:rPr>
                          <w:b/>
                          <w:sz w:val="28"/>
                        </w:rPr>
                      </w:pPr>
                      <w:r>
                        <w:rPr>
                          <w:b/>
                          <w:sz w:val="28"/>
                        </w:rPr>
                        <w:t>T-1</w:t>
                      </w:r>
                    </w:p>
                  </w:txbxContent>
                </v:textbox>
              </v:shape>
            </w:pict>
          </mc:Fallback>
        </mc:AlternateContent>
      </w:r>
      <w:r>
        <w:rPr>
          <w:noProof/>
        </w:rPr>
        <mc:AlternateContent>
          <mc:Choice Requires="wps">
            <w:drawing>
              <wp:anchor distT="0" distB="0" distL="114300" distR="114300" simplePos="0" relativeHeight="251640320" behindDoc="0" locked="0" layoutInCell="1" allowOverlap="1" wp14:anchorId="53717920" wp14:editId="52B082FE">
                <wp:simplePos x="0" y="0"/>
                <wp:positionH relativeFrom="column">
                  <wp:posOffset>4041140</wp:posOffset>
                </wp:positionH>
                <wp:positionV relativeFrom="paragraph">
                  <wp:posOffset>1656080</wp:posOffset>
                </wp:positionV>
                <wp:extent cx="334010" cy="362585"/>
                <wp:effectExtent l="0" t="0" r="0" b="0"/>
                <wp:wrapNone/>
                <wp:docPr id="1669432630" name="Teksto laukas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10" cy="362585"/>
                        </a:xfrm>
                        <a:prstGeom prst="rect">
                          <a:avLst/>
                        </a:prstGeom>
                        <a:noFill/>
                        <a:ln>
                          <a:noFill/>
                        </a:ln>
                      </wps:spPr>
                      <wps:txbx>
                        <w:txbxContent>
                          <w:p w14:paraId="03FD3706" w14:textId="77777777" w:rsidR="008D2DF7" w:rsidRDefault="008D2DF7" w:rsidP="008D2DF7">
                            <w:pPr>
                              <w:rPr>
                                <w:b/>
                                <w:sz w:val="28"/>
                                <w:szCs w:val="28"/>
                              </w:rPr>
                            </w:pPr>
                            <w:r>
                              <w:rPr>
                                <w:b/>
                                <w:sz w:val="28"/>
                                <w:szCs w:val="28"/>
                              </w:rPr>
                              <w:t>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3717920" id="Teksto laukas 27" o:spid="_x0000_s1032" type="#_x0000_t202" style="position:absolute;left:0;text-align:left;margin-left:318.2pt;margin-top:130.4pt;width:26.3pt;height:28.55pt;z-index:2516403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" filled="f" stroked="f">
                <v:textbox style="mso-fit-shape-to-text:t">
                  <w:txbxContent>
                    <w:p w14:paraId="03FD3706" w14:textId="77777777" w:rsidR="008D2DF7" w:rsidRDefault="008D2DF7" w:rsidP="008D2DF7">
                      <w:pPr>
                        <w:rPr>
                          <w:b/>
                          <w:sz w:val="28"/>
                          <w:szCs w:val="28"/>
                        </w:rPr>
                      </w:pPr>
                      <w:r>
                        <w:rPr>
                          <w:b/>
                          <w:sz w:val="28"/>
                          <w:szCs w:val="28"/>
                        </w:rPr>
                        <w:t>T</w:t>
                      </w:r>
                    </w:p>
                  </w:txbxContent>
                </v:textbox>
              </v:shape>
            </w:pict>
          </mc:Fallback>
        </mc:AlternateContent>
      </w:r>
      <w:r>
        <w:rPr>
          <w:noProof/>
        </w:rPr>
        <mc:AlternateContent>
          <mc:Choice Requires="wps">
            <w:drawing>
              <wp:anchor distT="0" distB="0" distL="114300" distR="114300" simplePos="0" relativeHeight="251641344" behindDoc="0" locked="0" layoutInCell="1" allowOverlap="1" wp14:anchorId="43409C43" wp14:editId="3D3B1CFF">
                <wp:simplePos x="0" y="0"/>
                <wp:positionH relativeFrom="column">
                  <wp:posOffset>589915</wp:posOffset>
                </wp:positionH>
                <wp:positionV relativeFrom="paragraph">
                  <wp:posOffset>2084705</wp:posOffset>
                </wp:positionV>
                <wp:extent cx="564515" cy="501015"/>
                <wp:effectExtent l="19050" t="19050" r="6985" b="13335"/>
                <wp:wrapNone/>
                <wp:docPr id="514486854" name="Tiesioji rodyklės jungtis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4515" cy="501015"/>
                        </a:xfrm>
                        <a:prstGeom prst="straightConnector1">
                          <a:avLst/>
                        </a:prstGeom>
                        <a:noFill/>
                        <a:ln w="38100">
                          <a:solidFill>
                            <a:srgbClr val="0070C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8E34F60" id="Tiesioji rodyklės jungtis 1" o:spid="_x0000_s1026" type="#_x0000_t32" style="position:absolute;margin-left:46.45pt;margin-top:164.15pt;width:44.45pt;height:39.45pt;flip:x;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" strokecolor="#0070c0" strokeweight="3pt"/>
            </w:pict>
          </mc:Fallback>
        </mc:AlternateContent>
      </w:r>
      <w:r>
        <w:rPr>
          <w:noProof/>
        </w:rPr>
        <mc:AlternateContent>
          <mc:Choice Requires="wps">
            <w:drawing>
              <wp:anchor distT="0" distB="0" distL="114300" distR="114300" simplePos="0" relativeHeight="251642368" behindDoc="0" locked="0" layoutInCell="1" allowOverlap="1" wp14:anchorId="20B795CD" wp14:editId="1FF4797E">
                <wp:simplePos x="0" y="0"/>
                <wp:positionH relativeFrom="column">
                  <wp:posOffset>1154430</wp:posOffset>
                </wp:positionH>
                <wp:positionV relativeFrom="paragraph">
                  <wp:posOffset>1949450</wp:posOffset>
                </wp:positionV>
                <wp:extent cx="898525" cy="135255"/>
                <wp:effectExtent l="19050" t="19050" r="0" b="17145"/>
                <wp:wrapNone/>
                <wp:docPr id="1505681358" name="Tiesioji rodyklės jungtis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98525" cy="135255"/>
                        </a:xfrm>
                        <a:prstGeom prst="straightConnector1">
                          <a:avLst/>
                        </a:prstGeom>
                        <a:noFill/>
                        <a:ln w="38100">
                          <a:solidFill>
                            <a:srgbClr val="0070C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3A9B684" id="Tiesioji rodyklės jungtis 1" o:spid="_x0000_s1026" type="#_x0000_t32" style="position:absolute;margin-left:90.9pt;margin-top:153.5pt;width:70.75pt;height:10.65pt;flip:x;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" strokecolor="#0070c0" strokeweight="3pt"/>
            </w:pict>
          </mc:Fallback>
        </mc:AlternateContent>
      </w:r>
      <w:r>
        <w:rPr>
          <w:noProof/>
        </w:rPr>
        <mc:AlternateContent>
          <mc:Choice Requires="wps">
            <w:drawing>
              <wp:anchor distT="0" distB="0" distL="114300" distR="114300" simplePos="0" relativeHeight="251643392" behindDoc="0" locked="0" layoutInCell="1" allowOverlap="1" wp14:anchorId="3DFA9CAF" wp14:editId="624F2DDE">
                <wp:simplePos x="0" y="0"/>
                <wp:positionH relativeFrom="column">
                  <wp:posOffset>2052955</wp:posOffset>
                </wp:positionH>
                <wp:positionV relativeFrom="paragraph">
                  <wp:posOffset>1949450</wp:posOffset>
                </wp:positionV>
                <wp:extent cx="492760" cy="247015"/>
                <wp:effectExtent l="19050" t="19050" r="2540" b="635"/>
                <wp:wrapNone/>
                <wp:docPr id="1866564271" name="Tiesioji rodyklės jungtis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92760" cy="247015"/>
                        </a:xfrm>
                        <a:prstGeom prst="straightConnector1">
                          <a:avLst/>
                        </a:prstGeom>
                        <a:noFill/>
                        <a:ln w="38100">
                          <a:solidFill>
                            <a:srgbClr val="0070C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5D3F7C2" id="Tiesioji rodyklės jungtis 1" o:spid="_x0000_s1026" type="#_x0000_t32" style="position:absolute;margin-left:161.65pt;margin-top:153.5pt;width:38.8pt;height:19.45pt;flip:x y;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" strokecolor="#0070c0" strokeweight="3pt"/>
            </w:pict>
          </mc:Fallback>
        </mc:AlternateContent>
      </w:r>
      <w:r>
        <w:rPr>
          <w:noProof/>
        </w:rPr>
        <mc:AlternateContent>
          <mc:Choice Requires="wps">
            <w:drawing>
              <wp:anchor distT="0" distB="0" distL="114300" distR="114300" simplePos="0" relativeHeight="251644416" behindDoc="0" locked="0" layoutInCell="1" allowOverlap="1" wp14:anchorId="5259BCCA" wp14:editId="53BFABD5">
                <wp:simplePos x="0" y="0"/>
                <wp:positionH relativeFrom="column">
                  <wp:posOffset>4431030</wp:posOffset>
                </wp:positionH>
                <wp:positionV relativeFrom="paragraph">
                  <wp:posOffset>2299335</wp:posOffset>
                </wp:positionV>
                <wp:extent cx="62865" cy="349885"/>
                <wp:effectExtent l="19050" t="19050" r="13335" b="12065"/>
                <wp:wrapNone/>
                <wp:docPr id="1044467250" name="Tiesioji rodyklės jungtis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865" cy="349885"/>
                        </a:xfrm>
                        <a:prstGeom prst="straightConnector1">
                          <a:avLst/>
                        </a:prstGeom>
                        <a:noFill/>
                        <a:ln w="38100">
                          <a:solidFill>
                            <a:srgbClr val="0070C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A5F8668" id="Tiesioji rodyklės jungtis 1" o:spid="_x0000_s1026" type="#_x0000_t32" style="position:absolute;margin-left:348.9pt;margin-top:181.05pt;width:4.95pt;height:27.55pt;flip:x;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" strokecolor="#0070c0" strokeweight="3pt"/>
            </w:pict>
          </mc:Fallback>
        </mc:AlternateContent>
      </w:r>
      <w:r>
        <w:rPr>
          <w:noProof/>
        </w:rPr>
        <mc:AlternateContent>
          <mc:Choice Requires="wps">
            <w:drawing>
              <wp:anchor distT="0" distB="0" distL="114300" distR="114300" simplePos="0" relativeHeight="251645440" behindDoc="0" locked="0" layoutInCell="1" allowOverlap="1" wp14:anchorId="57AC7BB4" wp14:editId="0B2DA553">
                <wp:simplePos x="0" y="0"/>
                <wp:positionH relativeFrom="column">
                  <wp:posOffset>4431030</wp:posOffset>
                </wp:positionH>
                <wp:positionV relativeFrom="paragraph">
                  <wp:posOffset>1989455</wp:posOffset>
                </wp:positionV>
                <wp:extent cx="62865" cy="309880"/>
                <wp:effectExtent l="19050" t="19050" r="13335" b="13970"/>
                <wp:wrapNone/>
                <wp:docPr id="1491124863" name="Tiesioji rodyklės jungtis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 cy="309880"/>
                        </a:xfrm>
                        <a:prstGeom prst="straightConnector1">
                          <a:avLst/>
                        </a:prstGeom>
                        <a:noFill/>
                        <a:ln w="38100">
                          <a:solidFill>
                            <a:srgbClr val="0070C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4743375" id="Tiesioji rodyklės jungtis 1" o:spid="_x0000_s1026" type="#_x0000_t32" style="position:absolute;margin-left:348.9pt;margin-top:156.65pt;width:4.95pt;height:24.4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" strokecolor="#0070c0" strokeweight="3pt"/>
            </w:pict>
          </mc:Fallback>
        </mc:AlternateContent>
      </w:r>
      <w:r>
        <w:rPr>
          <w:noProof/>
        </w:rPr>
        <mc:AlternateContent>
          <mc:Choice Requires="wps">
            <w:drawing>
              <wp:anchor distT="0" distB="0" distL="114300" distR="114300" simplePos="0" relativeHeight="251646464" behindDoc="0" locked="0" layoutInCell="1" allowOverlap="1" wp14:anchorId="0F129EEE" wp14:editId="40CBD42A">
                <wp:simplePos x="0" y="0"/>
                <wp:positionH relativeFrom="column">
                  <wp:posOffset>4431030</wp:posOffset>
                </wp:positionH>
                <wp:positionV relativeFrom="paragraph">
                  <wp:posOffset>1727200</wp:posOffset>
                </wp:positionV>
                <wp:extent cx="62865" cy="262255"/>
                <wp:effectExtent l="19050" t="19050" r="13335" b="4445"/>
                <wp:wrapNone/>
                <wp:docPr id="273536530" name="Tiesioji rodyklės jungtis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865" cy="262255"/>
                        </a:xfrm>
                        <a:prstGeom prst="straightConnector1">
                          <a:avLst/>
                        </a:prstGeom>
                        <a:noFill/>
                        <a:ln w="38100">
                          <a:solidFill>
                            <a:srgbClr val="0070C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EFE2162" id="Tiesioji rodyklės jungtis 1" o:spid="_x0000_s1026" type="#_x0000_t32" style="position:absolute;margin-left:348.9pt;margin-top:136pt;width:4.95pt;height:20.65pt;flip:x;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" strokecolor="#0070c0" strokeweight="3pt"/>
            </w:pict>
          </mc:Fallback>
        </mc:AlternateContent>
      </w:r>
      <w:r>
        <w:rPr>
          <w:noProof/>
        </w:rPr>
        <mc:AlternateContent>
          <mc:Choice Requires="wps">
            <w:drawing>
              <wp:anchor distT="0" distB="0" distL="114300" distR="114300" simplePos="0" relativeHeight="251647488" behindDoc="0" locked="0" layoutInCell="1" allowOverlap="1" wp14:anchorId="5867D193" wp14:editId="6343F7B1">
                <wp:simplePos x="0" y="0"/>
                <wp:positionH relativeFrom="column">
                  <wp:posOffset>2545715</wp:posOffset>
                </wp:positionH>
                <wp:positionV relativeFrom="paragraph">
                  <wp:posOffset>2196465</wp:posOffset>
                </wp:positionV>
                <wp:extent cx="643890" cy="102870"/>
                <wp:effectExtent l="19050" t="19050" r="0" b="11430"/>
                <wp:wrapNone/>
                <wp:docPr id="1432563015" name="Tiesioji rodyklės jungtis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43890" cy="102870"/>
                        </a:xfrm>
                        <a:prstGeom prst="straightConnector1">
                          <a:avLst/>
                        </a:prstGeom>
                        <a:noFill/>
                        <a:ln w="38100">
                          <a:solidFill>
                            <a:srgbClr val="0070C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9F1C146" id="Tiesioji rodyklės jungtis 1" o:spid="_x0000_s1026" type="#_x0000_t32" style="position:absolute;margin-left:200.45pt;margin-top:172.95pt;width:50.7pt;height:8.1pt;flip:x y;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" strokecolor="#0070c0" strokeweight="3pt"/>
            </w:pict>
          </mc:Fallback>
        </mc:AlternateContent>
      </w:r>
      <w:r>
        <w:rPr>
          <w:noProof/>
        </w:rPr>
        <mc:AlternateContent>
          <mc:Choice Requires="wps">
            <w:drawing>
              <wp:anchor distT="0" distB="0" distL="114300" distR="114300" simplePos="0" relativeHeight="251648512" behindDoc="0" locked="0" layoutInCell="1" allowOverlap="1" wp14:anchorId="21DFC853" wp14:editId="0BBFB47B">
                <wp:simplePos x="0" y="0"/>
                <wp:positionH relativeFrom="column">
                  <wp:posOffset>3189605</wp:posOffset>
                </wp:positionH>
                <wp:positionV relativeFrom="paragraph">
                  <wp:posOffset>2196465</wp:posOffset>
                </wp:positionV>
                <wp:extent cx="525145" cy="102870"/>
                <wp:effectExtent l="19050" t="19050" r="0" b="11430"/>
                <wp:wrapNone/>
                <wp:docPr id="343760936" name="Tiesioji rodyklės jungtis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5145" cy="102870"/>
                        </a:xfrm>
                        <a:prstGeom prst="straightConnector1">
                          <a:avLst/>
                        </a:prstGeom>
                        <a:noFill/>
                        <a:ln w="38100">
                          <a:solidFill>
                            <a:srgbClr val="0070C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6D6974F" id="Tiesioji rodyklės jungtis 1" o:spid="_x0000_s1026" type="#_x0000_t32" style="position:absolute;margin-left:251.15pt;margin-top:172.95pt;width:41.35pt;height:8.1pt;flip:x;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" strokecolor="#0070c0" strokeweight="3pt"/>
            </w:pict>
          </mc:Fallback>
        </mc:AlternateContent>
      </w:r>
      <w:r>
        <w:rPr>
          <w:noProof/>
        </w:rPr>
        <mc:AlternateContent>
          <mc:Choice Requires="wps">
            <w:drawing>
              <wp:anchor distT="0" distB="0" distL="114300" distR="114300" simplePos="0" relativeHeight="251649536" behindDoc="0" locked="0" layoutInCell="1" allowOverlap="1" wp14:anchorId="2114DC6A" wp14:editId="7E591121">
                <wp:simplePos x="0" y="0"/>
                <wp:positionH relativeFrom="column">
                  <wp:posOffset>3714750</wp:posOffset>
                </wp:positionH>
                <wp:positionV relativeFrom="paragraph">
                  <wp:posOffset>1656080</wp:posOffset>
                </wp:positionV>
                <wp:extent cx="413385" cy="540385"/>
                <wp:effectExtent l="19050" t="19050" r="5715" b="12065"/>
                <wp:wrapNone/>
                <wp:docPr id="631806651" name="Tiesioji rodyklės jungtis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3385" cy="540385"/>
                        </a:xfrm>
                        <a:prstGeom prst="straightConnector1">
                          <a:avLst/>
                        </a:prstGeom>
                        <a:noFill/>
                        <a:ln w="38100">
                          <a:solidFill>
                            <a:srgbClr val="0070C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F941D1A" id="Tiesioji rodyklės jungtis 1" o:spid="_x0000_s1026" type="#_x0000_t32" style="position:absolute;margin-left:292.5pt;margin-top:130.4pt;width:32.55pt;height:42.55pt;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" strokecolor="#0070c0" strokeweight="3pt"/>
            </w:pict>
          </mc:Fallback>
        </mc:AlternateContent>
      </w:r>
      <w:r>
        <w:rPr>
          <w:noProof/>
        </w:rPr>
        <mc:AlternateContent>
          <mc:Choice Requires="wps">
            <w:drawing>
              <wp:anchor distT="0" distB="0" distL="114300" distR="114300" simplePos="0" relativeHeight="251650560" behindDoc="0" locked="0" layoutInCell="1" allowOverlap="1" wp14:anchorId="38589431" wp14:editId="7DD5AE77">
                <wp:simplePos x="0" y="0"/>
                <wp:positionH relativeFrom="column">
                  <wp:posOffset>4128135</wp:posOffset>
                </wp:positionH>
                <wp:positionV relativeFrom="paragraph">
                  <wp:posOffset>1656080</wp:posOffset>
                </wp:positionV>
                <wp:extent cx="365760" cy="71120"/>
                <wp:effectExtent l="19050" t="19050" r="0" b="5080"/>
                <wp:wrapNone/>
                <wp:docPr id="1647484245" name="Tiesioji rodyklės jungtis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65760" cy="71120"/>
                        </a:xfrm>
                        <a:prstGeom prst="straightConnector1">
                          <a:avLst/>
                        </a:prstGeom>
                        <a:noFill/>
                        <a:ln w="38100">
                          <a:solidFill>
                            <a:srgbClr val="0070C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4100A40" id="Tiesioji rodyklės jungtis 1" o:spid="_x0000_s1026" type="#_x0000_t32" style="position:absolute;margin-left:325.05pt;margin-top:130.4pt;width:28.8pt;height:5.6pt;flip:x y;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" strokecolor="#0070c0" strokeweight="3pt"/>
            </w:pict>
          </mc:Fallback>
        </mc:AlternateContent>
      </w:r>
      <w:r>
        <w:rPr>
          <w:noProof/>
        </w:rPr>
        <mc:AlternateContent>
          <mc:Choice Requires="wps">
            <w:drawing>
              <wp:anchor distT="0" distB="0" distL="114300" distR="114300" simplePos="0" relativeHeight="251651584" behindDoc="0" locked="0" layoutInCell="1" allowOverlap="1" wp14:anchorId="3939F2CB" wp14:editId="6DCD8DC2">
                <wp:simplePos x="0" y="0"/>
                <wp:positionH relativeFrom="column">
                  <wp:posOffset>4493895</wp:posOffset>
                </wp:positionH>
                <wp:positionV relativeFrom="paragraph">
                  <wp:posOffset>796925</wp:posOffset>
                </wp:positionV>
                <wp:extent cx="325755" cy="930275"/>
                <wp:effectExtent l="19050" t="19050" r="17145" b="3175"/>
                <wp:wrapNone/>
                <wp:docPr id="257646640" name="Tiesioji rodyklės jungtis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5755" cy="930275"/>
                        </a:xfrm>
                        <a:prstGeom prst="straightConnector1">
                          <a:avLst/>
                        </a:prstGeom>
                        <a:noFill/>
                        <a:ln w="38100">
                          <a:solidFill>
                            <a:srgbClr val="0070C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2C101F0" id="Tiesioji rodyklės jungtis 1" o:spid="_x0000_s1026" type="#_x0000_t32" style="position:absolute;margin-left:353.85pt;margin-top:62.75pt;width:25.65pt;height:73.25pt;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" strokecolor="#0070c0" strokeweight="3pt"/>
            </w:pict>
          </mc:Fallback>
        </mc:AlternateContent>
      </w:r>
      <w:r w:rsidR="008D2DF7">
        <w:rPr>
          <w:noProof/>
          <w:lang w:val="en-US" w:eastAsia="en-US"/>
        </w:rPr>
        <w:drawing>
          <wp:inline distT="0" distB="0" distL="0" distR="0" wp14:anchorId="7F242B29" wp14:editId="2998C6CC">
            <wp:extent cx="6115685" cy="3745230"/>
            <wp:effectExtent l="0" t="0" r="0" b="7620"/>
            <wp:docPr id="3534789" name="Paveikslėlis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15685" cy="3745230"/>
                    </a:xfrm>
                    <a:prstGeom prst="rect">
                      <a:avLst/>
                    </a:prstGeom>
                    <a:noFill/>
                    <a:ln>
                      <a:noFill/>
                    </a:ln>
                  </pic:spPr>
                </pic:pic>
              </a:graphicData>
            </a:graphic>
          </wp:inline>
        </w:drawing>
      </w:r>
    </w:p>
    <w:p w14:paraId="47EAAAEF" w14:textId="77777777" w:rsidR="008D2DF7" w:rsidRDefault="008D2DF7" w:rsidP="008D2DF7">
      <w:pPr>
        <w:ind w:firstLine="0"/>
      </w:pPr>
    </w:p>
    <w:p w14:paraId="10AC6519" w14:textId="77777777" w:rsidR="008D2DF7" w:rsidRDefault="008D2DF7" w:rsidP="00D9280C">
      <w:pPr>
        <w:ind w:firstLine="0"/>
      </w:pPr>
    </w:p>
    <w:p w14:paraId="40AF347E" w14:textId="77777777" w:rsidR="008D2DF7" w:rsidRPr="00785363" w:rsidRDefault="008D2DF7" w:rsidP="0077576A">
      <w:pPr>
        <w:ind w:firstLine="0"/>
        <w:rPr>
          <w:rFonts w:ascii="Times New Roman" w:hAnsi="Times New Roman" w:cs="Times New Roman"/>
          <w:sz w:val="24"/>
          <w:szCs w:val="24"/>
        </w:rPr>
      </w:pPr>
      <w:r w:rsidRPr="00785363">
        <w:rPr>
          <w:rFonts w:ascii="Times New Roman" w:hAnsi="Times New Roman" w:cs="Times New Roman"/>
          <w:b/>
          <w:sz w:val="24"/>
          <w:szCs w:val="24"/>
        </w:rPr>
        <w:t>Sutartiniai ženklai:</w:t>
      </w:r>
    </w:p>
    <w:p w14:paraId="1C7D9965" w14:textId="77777777" w:rsidR="008D2DF7" w:rsidRPr="00785363" w:rsidRDefault="008D2DF7" w:rsidP="00D9280C">
      <w:pPr>
        <w:ind w:firstLine="0"/>
        <w:rPr>
          <w:rFonts w:ascii="Times New Roman" w:hAnsi="Times New Roman" w:cs="Times New Roman"/>
          <w:b/>
          <w:sz w:val="24"/>
          <w:szCs w:val="24"/>
        </w:rPr>
      </w:pPr>
      <w:r w:rsidRPr="00785363">
        <w:rPr>
          <w:rFonts w:ascii="Times New Roman" w:hAnsi="Times New Roman" w:cs="Times New Roman"/>
          <w:b/>
          <w:sz w:val="24"/>
          <w:szCs w:val="24"/>
        </w:rPr>
        <w:tab/>
      </w:r>
      <w:r w:rsidRPr="00785363">
        <w:rPr>
          <w:rFonts w:ascii="Times New Roman" w:hAnsi="Times New Roman" w:cs="Times New Roman"/>
          <w:b/>
          <w:sz w:val="24"/>
          <w:szCs w:val="24"/>
        </w:rPr>
        <w:tab/>
      </w:r>
      <w:r w:rsidRPr="00785363">
        <w:rPr>
          <w:rFonts w:ascii="Times New Roman" w:hAnsi="Times New Roman" w:cs="Times New Roman"/>
          <w:b/>
          <w:sz w:val="24"/>
          <w:szCs w:val="24"/>
        </w:rPr>
        <w:tab/>
      </w:r>
      <w:r w:rsidRPr="00785363">
        <w:rPr>
          <w:rFonts w:ascii="Times New Roman" w:hAnsi="Times New Roman" w:cs="Times New Roman"/>
          <w:b/>
          <w:sz w:val="24"/>
          <w:szCs w:val="24"/>
        </w:rPr>
        <w:tab/>
      </w:r>
      <w:r w:rsidRPr="00785363">
        <w:rPr>
          <w:rFonts w:ascii="Times New Roman" w:hAnsi="Times New Roman" w:cs="Times New Roman"/>
          <w:b/>
          <w:sz w:val="24"/>
          <w:szCs w:val="24"/>
        </w:rPr>
        <w:tab/>
      </w:r>
    </w:p>
    <w:p w14:paraId="19728672" w14:textId="77777777" w:rsidR="008D2DF7" w:rsidRPr="00785363" w:rsidRDefault="008D2DF7" w:rsidP="00D9280C">
      <w:pPr>
        <w:ind w:left="3888" w:hanging="60"/>
        <w:rPr>
          <w:rFonts w:ascii="Times New Roman" w:hAnsi="Times New Roman" w:cs="Times New Roman"/>
          <w:b/>
          <w:sz w:val="24"/>
          <w:szCs w:val="24"/>
        </w:rPr>
      </w:pPr>
      <w:r w:rsidRPr="00785363">
        <w:rPr>
          <w:rFonts w:ascii="Times New Roman" w:hAnsi="Times New Roman" w:cs="Times New Roman"/>
          <w:b/>
          <w:sz w:val="24"/>
          <w:szCs w:val="24"/>
        </w:rPr>
        <w:t xml:space="preserve">         T</w:t>
      </w:r>
      <w:r w:rsidRPr="00785363">
        <w:rPr>
          <w:rFonts w:ascii="Times New Roman" w:hAnsi="Times New Roman" w:cs="Times New Roman"/>
          <w:b/>
          <w:sz w:val="24"/>
          <w:szCs w:val="24"/>
        </w:rPr>
        <w:tab/>
      </w:r>
    </w:p>
    <w:p w14:paraId="599C7338" w14:textId="6FB34949" w:rsidR="008D2DF7" w:rsidRPr="00785363" w:rsidRDefault="00130882" w:rsidP="00D9280C">
      <w:pPr>
        <w:ind w:left="3888" w:hanging="60"/>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1652608" behindDoc="0" locked="0" layoutInCell="1" allowOverlap="1" wp14:anchorId="650F402C" wp14:editId="6784E0DC">
                <wp:simplePos x="0" y="0"/>
                <wp:positionH relativeFrom="column">
                  <wp:posOffset>2967355</wp:posOffset>
                </wp:positionH>
                <wp:positionV relativeFrom="paragraph">
                  <wp:posOffset>84455</wp:posOffset>
                </wp:positionV>
                <wp:extent cx="7620" cy="15875"/>
                <wp:effectExtent l="0" t="0" r="11430" b="3175"/>
                <wp:wrapNone/>
                <wp:docPr id="1629488907" name="Tiesioji rodyklės jungtis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1587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F3A873A" id="Tiesioji rodyklės jungtis 1" o:spid="_x0000_s1026" type="#_x0000_t32" style="position:absolute;margin-left:233.65pt;margin-top:6.65pt;width:.6pt;height:1.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3632" behindDoc="0" locked="0" layoutInCell="1" allowOverlap="1" wp14:anchorId="151DBD71" wp14:editId="6A59457A">
                <wp:simplePos x="0" y="0"/>
                <wp:positionH relativeFrom="column">
                  <wp:posOffset>2545715</wp:posOffset>
                </wp:positionH>
                <wp:positionV relativeFrom="paragraph">
                  <wp:posOffset>84455</wp:posOffset>
                </wp:positionV>
                <wp:extent cx="643890" cy="15875"/>
                <wp:effectExtent l="19050" t="19050" r="0" b="3175"/>
                <wp:wrapNone/>
                <wp:docPr id="703552548" name="Tiesioji rodyklės jungtis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3890" cy="15875"/>
                        </a:xfrm>
                        <a:prstGeom prst="straightConnector1">
                          <a:avLst/>
                        </a:prstGeom>
                        <a:noFill/>
                        <a:ln w="38100">
                          <a:solidFill>
                            <a:srgbClr val="0070C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D67AB91" id="Tiesioji rodyklės jungtis 1" o:spid="_x0000_s1026" type="#_x0000_t32" style="position:absolute;margin-left:200.45pt;margin-top:6.65pt;width:50.7pt;height:1.25pt;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" strokecolor="#0070c0" strokeweight="3pt"/>
            </w:pict>
          </mc:Fallback>
        </mc:AlternateContent>
      </w:r>
      <w:r w:rsidR="008D2DF7" w:rsidRPr="00785363">
        <w:rPr>
          <w:rFonts w:ascii="Times New Roman" w:hAnsi="Times New Roman" w:cs="Times New Roman"/>
          <w:b/>
          <w:sz w:val="24"/>
          <w:szCs w:val="24"/>
        </w:rPr>
        <w:t xml:space="preserve">                     Numatomi remontuoti melioracijos grioviai</w:t>
      </w:r>
    </w:p>
    <w:p w14:paraId="61FD00D6" w14:textId="77777777" w:rsidR="008D2DF7" w:rsidRDefault="008D2DF7" w:rsidP="00D9280C">
      <w:pPr>
        <w:ind w:hanging="60"/>
      </w:pPr>
    </w:p>
    <w:p w14:paraId="4215F53F" w14:textId="77777777" w:rsidR="006A1439" w:rsidRDefault="006A1439" w:rsidP="00B35CE2">
      <w:pPr>
        <w:spacing w:line="240" w:lineRule="auto"/>
        <w:ind w:left="7314" w:firstLine="0"/>
        <w:jc w:val="right"/>
        <w:rPr>
          <w:rFonts w:ascii="Times New Roman" w:hAnsi="Times New Roman" w:cs="Times New Roman"/>
        </w:rPr>
      </w:pPr>
    </w:p>
    <w:p w14:paraId="5F6E541E" w14:textId="77777777" w:rsidR="006A1439" w:rsidRDefault="006A1439" w:rsidP="00B35CE2">
      <w:pPr>
        <w:spacing w:line="240" w:lineRule="auto"/>
        <w:ind w:left="7314" w:firstLine="0"/>
        <w:jc w:val="right"/>
        <w:rPr>
          <w:rFonts w:ascii="Times New Roman" w:hAnsi="Times New Roman" w:cs="Times New Roman"/>
        </w:rPr>
      </w:pPr>
    </w:p>
    <w:p w14:paraId="269DE1C2" w14:textId="77777777" w:rsidR="00785363" w:rsidRDefault="00785363">
      <w:pPr>
        <w:rPr>
          <w:rFonts w:ascii="Times New Roman" w:hAnsi="Times New Roman" w:cs="Times New Roman"/>
        </w:rPr>
      </w:pPr>
      <w:r>
        <w:rPr>
          <w:rFonts w:ascii="Times New Roman" w:hAnsi="Times New Roman" w:cs="Times New Roman"/>
        </w:rPr>
        <w:br w:type="page"/>
      </w:r>
    </w:p>
    <w:p w14:paraId="11EAA7AC" w14:textId="77777777" w:rsidR="00D20BFD" w:rsidRDefault="00D20BFD" w:rsidP="00B35CE2">
      <w:pPr>
        <w:spacing w:line="240" w:lineRule="auto"/>
        <w:ind w:left="7314" w:firstLine="0"/>
        <w:jc w:val="right"/>
        <w:rPr>
          <w:rFonts w:ascii="Times New Roman" w:hAnsi="Times New Roman" w:cs="Times New Roman"/>
        </w:rPr>
      </w:pPr>
    </w:p>
    <w:p w14:paraId="722F1CF1" w14:textId="77777777" w:rsidR="006A1439" w:rsidRDefault="006A1439" w:rsidP="00B35CE2">
      <w:pPr>
        <w:spacing w:line="240" w:lineRule="auto"/>
        <w:ind w:left="7314" w:firstLine="0"/>
        <w:jc w:val="right"/>
        <w:rPr>
          <w:rFonts w:ascii="Times New Roman" w:hAnsi="Times New Roman" w:cs="Times New Roman"/>
        </w:rPr>
      </w:pPr>
    </w:p>
    <w:p w14:paraId="147630E1" w14:textId="77777777" w:rsidR="00506996" w:rsidRPr="00785363" w:rsidRDefault="00D447CC" w:rsidP="00785363">
      <w:pPr>
        <w:pStyle w:val="Antrat2"/>
        <w:jc w:val="right"/>
        <w:rPr>
          <w:rFonts w:ascii="Times New Roman" w:hAnsi="Times New Roman" w:cs="Times New Roman"/>
          <w:color w:val="auto"/>
          <w:sz w:val="24"/>
          <w:szCs w:val="24"/>
        </w:rPr>
      </w:pPr>
      <w:bookmarkStart w:id="52" w:name="_Toc232521108"/>
      <w:r w:rsidRPr="00785363">
        <w:rPr>
          <w:rFonts w:ascii="Times New Roman" w:hAnsi="Times New Roman" w:cs="Times New Roman"/>
          <w:color w:val="auto"/>
          <w:sz w:val="24"/>
          <w:szCs w:val="24"/>
        </w:rPr>
        <w:t>P</w:t>
      </w:r>
      <w:r w:rsidR="00506996" w:rsidRPr="00785363">
        <w:rPr>
          <w:rFonts w:ascii="Times New Roman" w:hAnsi="Times New Roman" w:cs="Times New Roman"/>
          <w:color w:val="auto"/>
          <w:sz w:val="24"/>
          <w:szCs w:val="24"/>
        </w:rPr>
        <w:t xml:space="preserve">irkimo sąlygų </w:t>
      </w:r>
      <w:r w:rsidR="00BD35E4" w:rsidRPr="00785363">
        <w:rPr>
          <w:rFonts w:ascii="Times New Roman" w:hAnsi="Times New Roman" w:cs="Times New Roman"/>
          <w:color w:val="auto"/>
          <w:sz w:val="24"/>
          <w:szCs w:val="24"/>
        </w:rPr>
        <w:t>3</w:t>
      </w:r>
      <w:r w:rsidR="00506996" w:rsidRPr="00785363">
        <w:rPr>
          <w:rFonts w:ascii="Times New Roman" w:hAnsi="Times New Roman" w:cs="Times New Roman"/>
          <w:color w:val="auto"/>
          <w:sz w:val="24"/>
          <w:szCs w:val="24"/>
        </w:rPr>
        <w:t xml:space="preserve"> priedas „Pasiūlymo forma“</w:t>
      </w:r>
      <w:bookmarkEnd w:id="52"/>
    </w:p>
    <w:bookmarkEnd w:id="46"/>
    <w:bookmarkEnd w:id="47"/>
    <w:bookmarkEnd w:id="48"/>
    <w:bookmarkEnd w:id="49"/>
    <w:bookmarkEnd w:id="50"/>
    <w:bookmarkEnd w:id="51"/>
    <w:p w14:paraId="153DEDCD" w14:textId="77777777" w:rsidR="00CB5907" w:rsidRPr="00DB55C4" w:rsidRDefault="00CB5907" w:rsidP="00CB5907">
      <w:pPr>
        <w:rPr>
          <w:rFonts w:ascii="Times New Roman" w:hAnsi="Times New Roman" w:cs="Times New Roman"/>
          <w:b/>
          <w:bCs/>
          <w:smallCaps/>
          <w:sz w:val="22"/>
          <w:szCs w:val="22"/>
        </w:rPr>
      </w:pPr>
    </w:p>
    <w:p w14:paraId="03D87E95" w14:textId="77777777" w:rsidR="00893D8C" w:rsidRPr="00583D2F" w:rsidRDefault="00893D8C" w:rsidP="00893D8C">
      <w:pPr>
        <w:tabs>
          <w:tab w:val="left" w:pos="1296"/>
        </w:tabs>
        <w:spacing w:line="240" w:lineRule="auto"/>
        <w:ind w:right="-178"/>
        <w:jc w:val="center"/>
        <w:rPr>
          <w:rFonts w:ascii="Times New Roman" w:hAnsi="Times New Roman" w:cs="Times New Roman"/>
          <w:sz w:val="22"/>
          <w:szCs w:val="22"/>
        </w:rPr>
      </w:pPr>
      <w:bookmarkStart w:id="53" w:name="_Pirkimo_sąlygų_3"/>
      <w:bookmarkEnd w:id="53"/>
      <w:r w:rsidRPr="00583D2F">
        <w:rPr>
          <w:rFonts w:ascii="Times New Roman" w:hAnsi="Times New Roman" w:cs="Times New Roman"/>
          <w:sz w:val="22"/>
          <w:szCs w:val="22"/>
        </w:rPr>
        <w:t>Herbas arba prekių ženklas</w:t>
      </w:r>
    </w:p>
    <w:p w14:paraId="237CDAF2" w14:textId="77777777" w:rsidR="00893D8C" w:rsidRPr="00583D2F" w:rsidRDefault="00893D8C" w:rsidP="00893D8C">
      <w:pPr>
        <w:tabs>
          <w:tab w:val="left" w:pos="1296"/>
        </w:tabs>
        <w:spacing w:line="240" w:lineRule="auto"/>
        <w:ind w:right="-178"/>
        <w:jc w:val="center"/>
        <w:rPr>
          <w:rFonts w:ascii="Times New Roman" w:hAnsi="Times New Roman" w:cs="Times New Roman"/>
          <w:sz w:val="22"/>
          <w:szCs w:val="22"/>
        </w:rPr>
      </w:pPr>
    </w:p>
    <w:p w14:paraId="07E82DF7" w14:textId="77777777" w:rsidR="00893D8C" w:rsidRPr="00583D2F" w:rsidRDefault="00893D8C" w:rsidP="00893D8C">
      <w:pPr>
        <w:tabs>
          <w:tab w:val="left" w:pos="1296"/>
        </w:tabs>
        <w:spacing w:line="240" w:lineRule="auto"/>
        <w:ind w:right="-178"/>
        <w:jc w:val="center"/>
        <w:rPr>
          <w:rFonts w:ascii="Times New Roman" w:hAnsi="Times New Roman" w:cs="Times New Roman"/>
          <w:sz w:val="22"/>
          <w:szCs w:val="22"/>
        </w:rPr>
      </w:pPr>
      <w:r w:rsidRPr="00583D2F">
        <w:rPr>
          <w:rFonts w:ascii="Times New Roman" w:hAnsi="Times New Roman" w:cs="Times New Roman"/>
          <w:sz w:val="22"/>
          <w:szCs w:val="22"/>
        </w:rPr>
        <w:t>(Tiekėjo pavadinimas)</w:t>
      </w:r>
    </w:p>
    <w:p w14:paraId="71380B1C" w14:textId="77777777" w:rsidR="00893D8C" w:rsidRPr="00583D2F" w:rsidRDefault="00893D8C" w:rsidP="00893D8C">
      <w:pPr>
        <w:tabs>
          <w:tab w:val="left" w:pos="1296"/>
        </w:tabs>
        <w:spacing w:line="240" w:lineRule="auto"/>
        <w:ind w:right="-178"/>
        <w:jc w:val="center"/>
        <w:rPr>
          <w:rFonts w:ascii="Times New Roman" w:hAnsi="Times New Roman" w:cs="Times New Roman"/>
          <w:sz w:val="22"/>
          <w:szCs w:val="22"/>
        </w:rPr>
      </w:pPr>
    </w:p>
    <w:p w14:paraId="0E0F1BB9" w14:textId="77777777" w:rsidR="00893D8C" w:rsidRPr="00583D2F" w:rsidRDefault="00893D8C" w:rsidP="00893D8C">
      <w:pPr>
        <w:spacing w:line="240" w:lineRule="auto"/>
        <w:jc w:val="center"/>
        <w:rPr>
          <w:rFonts w:ascii="Times New Roman" w:hAnsi="Times New Roman" w:cs="Times New Roman"/>
          <w:sz w:val="22"/>
          <w:szCs w:val="22"/>
        </w:rPr>
      </w:pPr>
      <w:r w:rsidRPr="00583D2F">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4A74712" w14:textId="77777777" w:rsidR="00893D8C" w:rsidRPr="003F4507" w:rsidRDefault="00893D8C" w:rsidP="00893D8C">
      <w:pPr>
        <w:tabs>
          <w:tab w:val="left" w:pos="1296"/>
          <w:tab w:val="left" w:pos="5370"/>
        </w:tabs>
        <w:spacing w:line="240" w:lineRule="auto"/>
        <w:ind w:right="-178"/>
        <w:rPr>
          <w:rFonts w:ascii="Times New Roman" w:hAnsi="Times New Roman" w:cs="Times New Roman"/>
          <w:sz w:val="24"/>
          <w:szCs w:val="24"/>
        </w:rPr>
      </w:pPr>
      <w:r w:rsidRPr="003F4507">
        <w:rPr>
          <w:rFonts w:ascii="Times New Roman" w:hAnsi="Times New Roman" w:cs="Times New Roman"/>
          <w:sz w:val="24"/>
          <w:szCs w:val="24"/>
        </w:rPr>
        <w:tab/>
      </w:r>
      <w:r w:rsidRPr="003F4507">
        <w:rPr>
          <w:rFonts w:ascii="Times New Roman" w:hAnsi="Times New Roman" w:cs="Times New Roman"/>
          <w:sz w:val="24"/>
          <w:szCs w:val="24"/>
        </w:rPr>
        <w:tab/>
      </w:r>
    </w:p>
    <w:p w14:paraId="505E6696" w14:textId="77777777" w:rsidR="00F35A70" w:rsidRDefault="00F35A70" w:rsidP="00F35A70">
      <w:pPr>
        <w:spacing w:line="240" w:lineRule="auto"/>
        <w:ind w:firstLine="0"/>
        <w:rPr>
          <w:rFonts w:ascii="Times New Roman" w:eastAsia="Calibri" w:hAnsi="Times New Roman" w:cs="Times New Roman"/>
          <w:sz w:val="24"/>
          <w:szCs w:val="24"/>
          <w:u w:val="single"/>
        </w:rPr>
      </w:pPr>
      <w:r w:rsidRPr="00F35A70">
        <w:rPr>
          <w:rFonts w:ascii="Times New Roman" w:eastAsia="Calibri" w:hAnsi="Times New Roman" w:cs="Times New Roman"/>
          <w:sz w:val="24"/>
          <w:szCs w:val="24"/>
        </w:rPr>
        <w:t xml:space="preserve">    </w:t>
      </w:r>
      <w:r>
        <w:rPr>
          <w:rFonts w:ascii="Times New Roman" w:eastAsia="Calibri" w:hAnsi="Times New Roman" w:cs="Times New Roman"/>
          <w:sz w:val="24"/>
          <w:szCs w:val="24"/>
          <w:u w:val="single"/>
        </w:rPr>
        <w:t>I</w:t>
      </w:r>
      <w:r w:rsidRPr="004F764C">
        <w:rPr>
          <w:rFonts w:ascii="Times New Roman" w:eastAsia="Calibri" w:hAnsi="Times New Roman" w:cs="Times New Roman"/>
          <w:sz w:val="24"/>
          <w:szCs w:val="24"/>
          <w:u w:val="single"/>
        </w:rPr>
        <w:t>gnalinos  rajono savivaldybės administracijai</w:t>
      </w:r>
    </w:p>
    <w:p w14:paraId="50927BCE" w14:textId="77777777" w:rsidR="00893D8C" w:rsidRPr="003F4507" w:rsidRDefault="00893D8C" w:rsidP="00893D8C">
      <w:pPr>
        <w:pStyle w:val="Betarp"/>
        <w:rPr>
          <w:rFonts w:ascii="Times New Roman" w:hAnsi="Times New Roman" w:cs="Times New Roman"/>
          <w:sz w:val="24"/>
          <w:szCs w:val="24"/>
          <w:u w:val="single"/>
        </w:rPr>
      </w:pPr>
    </w:p>
    <w:p w14:paraId="1EA47C95" w14:textId="77777777" w:rsidR="0006287D" w:rsidRPr="0006287D" w:rsidRDefault="00893D8C" w:rsidP="0006287D">
      <w:pPr>
        <w:spacing w:line="240" w:lineRule="auto"/>
        <w:ind w:right="-1"/>
        <w:jc w:val="center"/>
        <w:rPr>
          <w:rFonts w:ascii="Times New Roman" w:hAnsi="Times New Roman" w:cs="Times New Roman"/>
          <w:b/>
          <w:sz w:val="24"/>
          <w:szCs w:val="24"/>
        </w:rPr>
      </w:pPr>
      <w:r w:rsidRPr="005650C6">
        <w:rPr>
          <w:rFonts w:ascii="Times New Roman" w:hAnsi="Times New Roman" w:cs="Times New Roman"/>
          <w:b/>
          <w:sz w:val="24"/>
          <w:szCs w:val="24"/>
        </w:rPr>
        <w:t xml:space="preserve">PASIŪLYMAS </w:t>
      </w:r>
    </w:p>
    <w:p w14:paraId="274C2570" w14:textId="77777777" w:rsidR="0006287D" w:rsidRDefault="005D6724" w:rsidP="00844D23">
      <w:pPr>
        <w:spacing w:line="240" w:lineRule="auto"/>
        <w:ind w:right="-1"/>
        <w:jc w:val="center"/>
        <w:rPr>
          <w:rFonts w:ascii="Times New Roman" w:hAnsi="Times New Roman" w:cs="Times New Roman"/>
          <w:b/>
          <w:bCs/>
          <w:sz w:val="24"/>
          <w:szCs w:val="24"/>
        </w:rPr>
      </w:pPr>
      <w:r>
        <w:rPr>
          <w:rFonts w:ascii="Times New Roman" w:hAnsi="Times New Roman" w:cs="Times New Roman"/>
          <w:b/>
          <w:bCs/>
          <w:sz w:val="24"/>
          <w:szCs w:val="24"/>
        </w:rPr>
        <w:t>DĖL</w:t>
      </w:r>
      <w:r w:rsidR="0006287D">
        <w:rPr>
          <w:rFonts w:ascii="Times New Roman" w:hAnsi="Times New Roman" w:cs="Times New Roman"/>
          <w:b/>
          <w:bCs/>
          <w:sz w:val="24"/>
          <w:szCs w:val="24"/>
        </w:rPr>
        <w:t xml:space="preserve"> </w:t>
      </w:r>
      <w:r w:rsidR="0006287D">
        <w:rPr>
          <w:rFonts w:ascii="Times New Roman" w:hAnsi="Times New Roman"/>
          <w:b/>
          <w:sz w:val="24"/>
          <w:szCs w:val="24"/>
        </w:rPr>
        <w:t>IGNALINOS RAJONO SAVIVALDYBĖS SENIŪNIJŲ MELIORACIJOS GRIOVIŲ IR JŲ STATINIŲ REMONTAS, TYRINĖJIMO IR PROJEKTAVIMO PASLAUGOS</w:t>
      </w:r>
      <w:r w:rsidR="0006287D">
        <w:rPr>
          <w:rFonts w:ascii="Times New Roman" w:hAnsi="Times New Roman" w:cs="Times New Roman"/>
          <w:b/>
          <w:bCs/>
          <w:color w:val="000000"/>
          <w:sz w:val="24"/>
          <w:szCs w:val="24"/>
        </w:rPr>
        <w:t xml:space="preserve"> PIRKIMO</w:t>
      </w:r>
    </w:p>
    <w:p w14:paraId="2F451434" w14:textId="77777777" w:rsidR="0006287D" w:rsidRDefault="0006287D" w:rsidP="0006287D">
      <w:pPr>
        <w:jc w:val="center"/>
        <w:rPr>
          <w:rFonts w:ascii="Times New Roman" w:hAnsi="Times New Roman" w:cs="Times New Roman"/>
          <w:b/>
          <w:bCs/>
          <w:sz w:val="24"/>
          <w:szCs w:val="24"/>
        </w:rPr>
      </w:pPr>
    </w:p>
    <w:p w14:paraId="0824D28E" w14:textId="77777777" w:rsidR="0006287D" w:rsidRPr="0006287D" w:rsidRDefault="0006287D" w:rsidP="0006287D">
      <w:pPr>
        <w:jc w:val="center"/>
        <w:rPr>
          <w:rFonts w:ascii="Times New Roman" w:hAnsi="Times New Roman" w:cs="Times New Roman"/>
          <w:b/>
          <w:bCs/>
          <w:sz w:val="24"/>
          <w:szCs w:val="24"/>
        </w:rPr>
      </w:pPr>
      <w:r w:rsidRPr="0006287D">
        <w:rPr>
          <w:rFonts w:ascii="Times New Roman" w:hAnsi="Times New Roman" w:cs="Times New Roman"/>
          <w:b/>
          <w:bCs/>
          <w:sz w:val="24"/>
          <w:szCs w:val="24"/>
        </w:rPr>
        <w:t>I  PIRKIMO DALIS</w:t>
      </w:r>
      <w:r w:rsidR="005D6724" w:rsidRPr="0006287D">
        <w:rPr>
          <w:rFonts w:ascii="Times New Roman" w:hAnsi="Times New Roman" w:cs="Times New Roman"/>
          <w:b/>
          <w:bCs/>
          <w:sz w:val="24"/>
          <w:szCs w:val="24"/>
        </w:rPr>
        <w:t xml:space="preserve"> </w:t>
      </w:r>
    </w:p>
    <w:p w14:paraId="07AE45E4" w14:textId="77777777" w:rsidR="00C05B2F" w:rsidRPr="0006287D" w:rsidRDefault="00C05B2F" w:rsidP="00844D23">
      <w:pPr>
        <w:spacing w:line="240" w:lineRule="auto"/>
        <w:ind w:right="-1"/>
        <w:jc w:val="center"/>
        <w:rPr>
          <w:rFonts w:ascii="Times New Roman" w:hAnsi="Times New Roman" w:cs="Times New Roman"/>
          <w:b/>
          <w:bCs/>
          <w:color w:val="000000"/>
          <w:sz w:val="24"/>
          <w:szCs w:val="24"/>
        </w:rPr>
      </w:pPr>
      <w:r w:rsidRPr="0006287D">
        <w:rPr>
          <w:rFonts w:ascii="Times New Roman" w:hAnsi="Times New Roman" w:cs="Times New Roman"/>
          <w:b/>
          <w:bCs/>
          <w:sz w:val="24"/>
          <w:szCs w:val="24"/>
        </w:rPr>
        <w:t>NAUJOJO DAUGĖLIŠKIO SENIŪNIJOS ŠIŪLĖNŲ</w:t>
      </w:r>
      <w:r w:rsidRPr="0006287D">
        <w:rPr>
          <w:rFonts w:ascii="Times New Roman" w:hAnsi="Times New Roman" w:cs="Times New Roman"/>
          <w:b/>
          <w:bCs/>
          <w:color w:val="000000"/>
          <w:sz w:val="24"/>
          <w:szCs w:val="24"/>
        </w:rPr>
        <w:t xml:space="preserve"> KADASTRO VIETOVĖS MELIORACIJOS PROJEKTO NR.5 MELIORACIJOS GRIOVIŲ IR JŲ STATINIŲ REMONT</w:t>
      </w:r>
      <w:r w:rsidR="0006287D" w:rsidRPr="0006287D">
        <w:rPr>
          <w:rFonts w:ascii="Times New Roman" w:hAnsi="Times New Roman" w:cs="Times New Roman"/>
          <w:b/>
          <w:bCs/>
          <w:color w:val="000000"/>
          <w:sz w:val="24"/>
          <w:szCs w:val="24"/>
        </w:rPr>
        <w:t xml:space="preserve">AS </w:t>
      </w:r>
      <w:r w:rsidRPr="0006287D">
        <w:rPr>
          <w:rFonts w:ascii="Times New Roman" w:hAnsi="Times New Roman" w:cs="Times New Roman"/>
          <w:b/>
          <w:bCs/>
          <w:color w:val="000000"/>
          <w:sz w:val="24"/>
          <w:szCs w:val="24"/>
        </w:rPr>
        <w:t>SU TECHNINIO DARBO PROJEKTO PARENGIM</w:t>
      </w:r>
      <w:r w:rsidR="0006287D" w:rsidRPr="0006287D">
        <w:rPr>
          <w:rFonts w:ascii="Times New Roman" w:hAnsi="Times New Roman" w:cs="Times New Roman"/>
          <w:b/>
          <w:bCs/>
          <w:color w:val="000000"/>
          <w:sz w:val="24"/>
          <w:szCs w:val="24"/>
        </w:rPr>
        <w:t>AS</w:t>
      </w:r>
    </w:p>
    <w:p w14:paraId="43BBE710" w14:textId="77777777" w:rsidR="00893D8C" w:rsidRPr="003F4507" w:rsidRDefault="00893D8C" w:rsidP="00844D23">
      <w:pPr>
        <w:spacing w:line="240" w:lineRule="auto"/>
        <w:ind w:right="-1"/>
        <w:jc w:val="center"/>
        <w:rPr>
          <w:rFonts w:ascii="Times New Roman" w:hAnsi="Times New Roman" w:cs="Times New Roman"/>
          <w:b/>
          <w:bCs/>
          <w:color w:val="000000"/>
          <w:sz w:val="24"/>
          <w:szCs w:val="24"/>
        </w:rPr>
      </w:pPr>
      <w:r w:rsidRPr="003F4507">
        <w:rPr>
          <w:rFonts w:ascii="Times New Roman" w:hAnsi="Times New Roman" w:cs="Times New Roman"/>
          <w:sz w:val="24"/>
          <w:szCs w:val="24"/>
        </w:rPr>
        <w:t>___________Nr. ____</w:t>
      </w:r>
    </w:p>
    <w:p w14:paraId="1A9C233C" w14:textId="77777777" w:rsidR="00893D8C" w:rsidRPr="003F4507" w:rsidRDefault="00057470" w:rsidP="00057470">
      <w:pPr>
        <w:shd w:val="clear" w:color="auto" w:fill="FFFFFF"/>
        <w:tabs>
          <w:tab w:val="left" w:pos="4296"/>
          <w:tab w:val="center" w:pos="5471"/>
        </w:tabs>
        <w:spacing w:line="240" w:lineRule="auto"/>
        <w:ind w:right="-1"/>
        <w:jc w:val="left"/>
        <w:rPr>
          <w:rFonts w:ascii="Times New Roman" w:hAnsi="Times New Roman" w:cs="Times New Roman"/>
          <w:bCs/>
          <w:color w:val="000000"/>
          <w:sz w:val="24"/>
          <w:szCs w:val="24"/>
        </w:rPr>
      </w:pPr>
      <w:r>
        <w:rPr>
          <w:rFonts w:ascii="Times New Roman" w:hAnsi="Times New Roman" w:cs="Times New Roman"/>
          <w:bCs/>
          <w:color w:val="000000"/>
          <w:sz w:val="24"/>
          <w:szCs w:val="24"/>
        </w:rPr>
        <w:tab/>
        <w:t xml:space="preserve">         (</w:t>
      </w:r>
      <w:r w:rsidR="00893D8C" w:rsidRPr="003F4507">
        <w:rPr>
          <w:rFonts w:ascii="Times New Roman" w:hAnsi="Times New Roman" w:cs="Times New Roman"/>
          <w:bCs/>
          <w:color w:val="000000"/>
          <w:sz w:val="24"/>
          <w:szCs w:val="24"/>
        </w:rPr>
        <w:t>Data)</w:t>
      </w:r>
    </w:p>
    <w:p w14:paraId="73008724" w14:textId="77777777" w:rsidR="00893D8C" w:rsidRPr="003F4507" w:rsidRDefault="00893D8C" w:rsidP="00893D8C">
      <w:pPr>
        <w:shd w:val="clear" w:color="auto" w:fill="FFFFFF"/>
        <w:spacing w:line="240" w:lineRule="auto"/>
        <w:ind w:right="-1"/>
        <w:jc w:val="center"/>
        <w:rPr>
          <w:rFonts w:ascii="Times New Roman" w:hAnsi="Times New Roman" w:cs="Times New Roman"/>
          <w:bCs/>
          <w:color w:val="000000"/>
          <w:sz w:val="24"/>
          <w:szCs w:val="24"/>
        </w:rPr>
      </w:pPr>
      <w:r w:rsidRPr="003F4507">
        <w:rPr>
          <w:rFonts w:ascii="Times New Roman" w:hAnsi="Times New Roman" w:cs="Times New Roman"/>
          <w:bCs/>
          <w:color w:val="000000"/>
          <w:sz w:val="24"/>
          <w:szCs w:val="24"/>
        </w:rPr>
        <w:t>_________</w:t>
      </w:r>
      <w:r w:rsidR="00583D2F">
        <w:rPr>
          <w:rFonts w:ascii="Times New Roman" w:hAnsi="Times New Roman" w:cs="Times New Roman"/>
          <w:bCs/>
          <w:color w:val="000000"/>
          <w:sz w:val="24"/>
          <w:szCs w:val="24"/>
        </w:rPr>
        <w:t>_______</w:t>
      </w:r>
      <w:r w:rsidRPr="003F4507">
        <w:rPr>
          <w:rFonts w:ascii="Times New Roman" w:hAnsi="Times New Roman" w:cs="Times New Roman"/>
          <w:bCs/>
          <w:color w:val="000000"/>
          <w:sz w:val="24"/>
          <w:szCs w:val="24"/>
        </w:rPr>
        <w:t xml:space="preserve"> </w:t>
      </w:r>
    </w:p>
    <w:p w14:paraId="764D61D1" w14:textId="77777777" w:rsidR="00893D8C" w:rsidRDefault="00893D8C" w:rsidP="00893D8C">
      <w:pPr>
        <w:shd w:val="clear" w:color="auto" w:fill="FFFFFF"/>
        <w:spacing w:line="240" w:lineRule="auto"/>
        <w:ind w:right="-1"/>
        <w:jc w:val="center"/>
        <w:rPr>
          <w:rFonts w:ascii="Times New Roman" w:hAnsi="Times New Roman" w:cs="Times New Roman"/>
          <w:bCs/>
          <w:color w:val="000000"/>
          <w:sz w:val="24"/>
          <w:szCs w:val="24"/>
        </w:rPr>
      </w:pPr>
      <w:r w:rsidRPr="003F4507">
        <w:rPr>
          <w:rFonts w:ascii="Times New Roman" w:hAnsi="Times New Roman" w:cs="Times New Roman"/>
          <w:bCs/>
          <w:color w:val="000000"/>
          <w:sz w:val="24"/>
          <w:szCs w:val="24"/>
        </w:rPr>
        <w:t>(Sudarymo vieta)</w:t>
      </w:r>
    </w:p>
    <w:p w14:paraId="11AE84F1" w14:textId="77777777" w:rsidR="00C67677" w:rsidRDefault="00C67677" w:rsidP="00893D8C">
      <w:pPr>
        <w:shd w:val="clear" w:color="auto" w:fill="FFFFFF"/>
        <w:spacing w:line="240" w:lineRule="auto"/>
        <w:ind w:right="-1"/>
        <w:jc w:val="center"/>
        <w:rPr>
          <w:rFonts w:ascii="Times New Roman" w:hAnsi="Times New Roman" w:cs="Times New Roman"/>
          <w:bCs/>
          <w:color w:val="000000"/>
          <w:sz w:val="24"/>
          <w:szCs w:val="24"/>
        </w:rPr>
      </w:pPr>
    </w:p>
    <w:tbl>
      <w:tblPr>
        <w:tblW w:w="9922" w:type="dxa"/>
        <w:tblInd w:w="279" w:type="dxa"/>
        <w:tblLayout w:type="fixed"/>
        <w:tblLook w:val="04A0" w:firstRow="1" w:lastRow="0" w:firstColumn="1" w:lastColumn="0" w:noHBand="0" w:noVBand="1"/>
      </w:tblPr>
      <w:tblGrid>
        <w:gridCol w:w="5386"/>
        <w:gridCol w:w="4536"/>
      </w:tblGrid>
      <w:tr w:rsidR="00D91DA1" w:rsidRPr="00DB559C" w14:paraId="55ED1579" w14:textId="77777777" w:rsidTr="00DD5E7C">
        <w:trPr>
          <w:trHeight w:val="623"/>
        </w:trPr>
        <w:tc>
          <w:tcPr>
            <w:tcW w:w="5386" w:type="dxa"/>
            <w:tcBorders>
              <w:top w:val="single" w:sz="4" w:space="0" w:color="auto"/>
              <w:left w:val="single" w:sz="4" w:space="0" w:color="auto"/>
              <w:bottom w:val="single" w:sz="4" w:space="0" w:color="auto"/>
              <w:right w:val="single" w:sz="4" w:space="0" w:color="auto"/>
            </w:tcBorders>
            <w:hideMark/>
          </w:tcPr>
          <w:p w14:paraId="6F2EC852" w14:textId="77777777" w:rsidR="00D91DA1" w:rsidRPr="00DB559C" w:rsidRDefault="00D91DA1" w:rsidP="002F2C9F">
            <w:pPr>
              <w:tabs>
                <w:tab w:val="left" w:pos="3891"/>
              </w:tabs>
              <w:snapToGrid w:val="0"/>
              <w:spacing w:line="240" w:lineRule="auto"/>
              <w:ind w:right="178" w:firstLine="0"/>
              <w:rPr>
                <w:rFonts w:ascii="Times New Roman" w:hAnsi="Times New Roman" w:cs="Times New Roman"/>
                <w:i/>
                <w:color w:val="000000" w:themeColor="text1"/>
                <w:sz w:val="24"/>
                <w:szCs w:val="24"/>
              </w:rPr>
            </w:pPr>
            <w:r w:rsidRPr="00F87560">
              <w:rPr>
                <w:rFonts w:ascii="Times New Roman" w:hAnsi="Times New Roman" w:cs="Times New Roman"/>
                <w:i/>
                <w:iCs/>
                <w:color w:val="000000" w:themeColor="text1"/>
                <w:sz w:val="24"/>
                <w:szCs w:val="24"/>
              </w:rPr>
              <w:t>1 lentelė.</w:t>
            </w:r>
            <w:r>
              <w:rPr>
                <w:rFonts w:ascii="Times New Roman" w:hAnsi="Times New Roman" w:cs="Times New Roman"/>
                <w:color w:val="000000" w:themeColor="text1"/>
                <w:sz w:val="24"/>
                <w:szCs w:val="24"/>
              </w:rPr>
              <w:t xml:space="preserve"> </w:t>
            </w:r>
            <w:r w:rsidRPr="00DB559C">
              <w:rPr>
                <w:rFonts w:ascii="Times New Roman" w:hAnsi="Times New Roman" w:cs="Times New Roman"/>
                <w:color w:val="000000" w:themeColor="text1"/>
                <w:sz w:val="24"/>
                <w:szCs w:val="24"/>
              </w:rPr>
              <w:t xml:space="preserve">Tiekėjo pavadinimas </w:t>
            </w:r>
            <w:r w:rsidRPr="00DB559C">
              <w:rPr>
                <w:rFonts w:ascii="Times New Roman" w:hAnsi="Times New Roman" w:cs="Times New Roman"/>
                <w:i/>
                <w:color w:val="000000" w:themeColor="text1"/>
                <w:sz w:val="24"/>
                <w:szCs w:val="24"/>
              </w:rPr>
              <w:t xml:space="preserve">/Jeigu dalyvauja ūkio subjektų grupė, </w:t>
            </w:r>
            <w:r w:rsidRPr="00DB559C">
              <w:rPr>
                <w:rFonts w:ascii="Times New Roman" w:hAnsi="Times New Roman" w:cs="Times New Roman"/>
                <w:i/>
                <w:iCs/>
                <w:sz w:val="24"/>
                <w:szCs w:val="24"/>
              </w:rPr>
              <w:t>veikianti pagal jungtinės veiklos (partnerystės) sutartį,</w:t>
            </w:r>
            <w:r w:rsidRPr="00DB559C">
              <w:rPr>
                <w:rFonts w:ascii="Times New Roman" w:hAnsi="Times New Roman" w:cs="Times New Roman"/>
                <w:i/>
                <w:color w:val="000000" w:themeColor="text1"/>
                <w:sz w:val="24"/>
                <w:szCs w:val="24"/>
              </w:rPr>
              <w:t xml:space="preserve"> surašomi visi dalyvių pavadinimai/</w:t>
            </w:r>
          </w:p>
        </w:tc>
        <w:tc>
          <w:tcPr>
            <w:tcW w:w="4536" w:type="dxa"/>
            <w:tcBorders>
              <w:top w:val="single" w:sz="4" w:space="0" w:color="auto"/>
              <w:left w:val="single" w:sz="4" w:space="0" w:color="auto"/>
              <w:bottom w:val="single" w:sz="4" w:space="0" w:color="auto"/>
              <w:right w:val="single" w:sz="4" w:space="0" w:color="auto"/>
            </w:tcBorders>
          </w:tcPr>
          <w:p w14:paraId="70C7E986" w14:textId="77777777" w:rsidR="00D91DA1" w:rsidRPr="00DB559C" w:rsidRDefault="00D91DA1" w:rsidP="00D92661">
            <w:pPr>
              <w:snapToGrid w:val="0"/>
              <w:spacing w:line="240" w:lineRule="auto"/>
              <w:ind w:right="566"/>
              <w:rPr>
                <w:rFonts w:ascii="Times New Roman" w:hAnsi="Times New Roman" w:cs="Times New Roman"/>
                <w:color w:val="000000" w:themeColor="text1"/>
                <w:sz w:val="24"/>
                <w:szCs w:val="24"/>
              </w:rPr>
            </w:pPr>
          </w:p>
          <w:p w14:paraId="40569DB6" w14:textId="77777777" w:rsidR="00D91DA1" w:rsidRPr="00DB559C" w:rsidRDefault="00D91DA1" w:rsidP="00D92661">
            <w:pPr>
              <w:spacing w:line="240" w:lineRule="auto"/>
              <w:ind w:right="566"/>
              <w:rPr>
                <w:rFonts w:ascii="Times New Roman" w:hAnsi="Times New Roman" w:cs="Times New Roman"/>
                <w:color w:val="000000" w:themeColor="text1"/>
                <w:sz w:val="24"/>
                <w:szCs w:val="24"/>
              </w:rPr>
            </w:pPr>
          </w:p>
        </w:tc>
      </w:tr>
      <w:tr w:rsidR="00D91DA1" w:rsidRPr="00DB559C" w14:paraId="083295C8" w14:textId="77777777" w:rsidTr="00DD5E7C">
        <w:tc>
          <w:tcPr>
            <w:tcW w:w="5386" w:type="dxa"/>
            <w:tcBorders>
              <w:top w:val="single" w:sz="4" w:space="0" w:color="auto"/>
              <w:left w:val="single" w:sz="4" w:space="0" w:color="auto"/>
              <w:bottom w:val="single" w:sz="4" w:space="0" w:color="auto"/>
              <w:right w:val="single" w:sz="4" w:space="0" w:color="auto"/>
            </w:tcBorders>
            <w:hideMark/>
          </w:tcPr>
          <w:p w14:paraId="035DB24E" w14:textId="77777777" w:rsidR="00D91DA1" w:rsidRPr="00DB559C" w:rsidRDefault="00D91DA1" w:rsidP="002F2C9F">
            <w:pPr>
              <w:tabs>
                <w:tab w:val="left" w:pos="3891"/>
              </w:tabs>
              <w:snapToGrid w:val="0"/>
              <w:spacing w:line="240" w:lineRule="auto"/>
              <w:ind w:right="178" w:firstLine="0"/>
              <w:rPr>
                <w:rFonts w:ascii="Times New Roman" w:hAnsi="Times New Roman" w:cs="Times New Roman"/>
                <w:i/>
                <w:color w:val="000000" w:themeColor="text1"/>
                <w:sz w:val="24"/>
                <w:szCs w:val="24"/>
              </w:rPr>
            </w:pPr>
            <w:r w:rsidRPr="00DB559C">
              <w:rPr>
                <w:rFonts w:ascii="Times New Roman" w:hAnsi="Times New Roman" w:cs="Times New Roman"/>
                <w:color w:val="000000" w:themeColor="text1"/>
                <w:sz w:val="24"/>
                <w:szCs w:val="24"/>
              </w:rPr>
              <w:t xml:space="preserve">Tiekėjo adresas </w:t>
            </w:r>
            <w:r w:rsidRPr="00DB559C">
              <w:rPr>
                <w:rFonts w:ascii="Times New Roman" w:hAnsi="Times New Roman" w:cs="Times New Roman"/>
                <w:i/>
                <w:color w:val="000000" w:themeColor="text1"/>
                <w:sz w:val="24"/>
                <w:szCs w:val="24"/>
              </w:rPr>
              <w:t>/Jeigu dalyvauja ūkio subjektų grupė, surašomi visi dalyvių adresai/</w:t>
            </w:r>
          </w:p>
        </w:tc>
        <w:tc>
          <w:tcPr>
            <w:tcW w:w="4536" w:type="dxa"/>
            <w:tcBorders>
              <w:top w:val="single" w:sz="4" w:space="0" w:color="auto"/>
              <w:left w:val="single" w:sz="4" w:space="0" w:color="auto"/>
              <w:bottom w:val="single" w:sz="4" w:space="0" w:color="auto"/>
              <w:right w:val="single" w:sz="4" w:space="0" w:color="auto"/>
            </w:tcBorders>
          </w:tcPr>
          <w:p w14:paraId="3C8E0AAA" w14:textId="77777777" w:rsidR="00D91DA1" w:rsidRPr="00DB559C" w:rsidRDefault="00D91DA1" w:rsidP="00D92661">
            <w:pPr>
              <w:snapToGrid w:val="0"/>
              <w:spacing w:line="240" w:lineRule="auto"/>
              <w:ind w:right="566"/>
              <w:rPr>
                <w:rFonts w:ascii="Times New Roman" w:hAnsi="Times New Roman" w:cs="Times New Roman"/>
                <w:color w:val="000000" w:themeColor="text1"/>
                <w:sz w:val="24"/>
                <w:szCs w:val="24"/>
              </w:rPr>
            </w:pPr>
          </w:p>
          <w:p w14:paraId="303BFBAB" w14:textId="77777777" w:rsidR="00D91DA1" w:rsidRPr="00DB559C" w:rsidRDefault="00D91DA1" w:rsidP="00D92661">
            <w:pPr>
              <w:spacing w:line="240" w:lineRule="auto"/>
              <w:ind w:right="566"/>
              <w:rPr>
                <w:rFonts w:ascii="Times New Roman" w:hAnsi="Times New Roman" w:cs="Times New Roman"/>
                <w:color w:val="000000" w:themeColor="text1"/>
                <w:sz w:val="24"/>
                <w:szCs w:val="24"/>
              </w:rPr>
            </w:pPr>
          </w:p>
        </w:tc>
      </w:tr>
      <w:tr w:rsidR="00C43A13" w:rsidRPr="00DB559C" w14:paraId="119C8480" w14:textId="77777777" w:rsidTr="00DD5E7C">
        <w:tc>
          <w:tcPr>
            <w:tcW w:w="5386" w:type="dxa"/>
            <w:tcBorders>
              <w:top w:val="single" w:sz="4" w:space="0" w:color="auto"/>
              <w:left w:val="single" w:sz="4" w:space="0" w:color="auto"/>
              <w:bottom w:val="single" w:sz="4" w:space="0" w:color="auto"/>
              <w:right w:val="single" w:sz="4" w:space="0" w:color="auto"/>
            </w:tcBorders>
          </w:tcPr>
          <w:p w14:paraId="17A8D826" w14:textId="77777777" w:rsidR="00C43A13" w:rsidRPr="00DB559C" w:rsidRDefault="00C43A13" w:rsidP="002F2C9F">
            <w:pPr>
              <w:tabs>
                <w:tab w:val="left" w:pos="3891"/>
              </w:tabs>
              <w:snapToGrid w:val="0"/>
              <w:spacing w:line="240" w:lineRule="auto"/>
              <w:ind w:right="178" w:firstLine="0"/>
              <w:rPr>
                <w:rFonts w:ascii="Times New Roman" w:hAnsi="Times New Roman" w:cs="Times New Roman"/>
                <w:color w:val="000000" w:themeColor="text1"/>
                <w:sz w:val="24"/>
                <w:szCs w:val="24"/>
              </w:rPr>
            </w:pPr>
            <w:r w:rsidRPr="00DB559C">
              <w:rPr>
                <w:rFonts w:ascii="Times New Roman" w:hAnsi="Times New Roman" w:cs="Times New Roman"/>
                <w:color w:val="000000" w:themeColor="text1"/>
                <w:sz w:val="24"/>
                <w:szCs w:val="24"/>
              </w:rPr>
              <w:t>Įsipareigojimų dalis (nurodant konkrečius pagal pirkimo sutartį prisiimamus įsipareigojimus, jų vertę Eur arba dalį procentais)</w:t>
            </w:r>
          </w:p>
        </w:tc>
        <w:tc>
          <w:tcPr>
            <w:tcW w:w="4536" w:type="dxa"/>
            <w:tcBorders>
              <w:top w:val="single" w:sz="4" w:space="0" w:color="auto"/>
              <w:left w:val="single" w:sz="4" w:space="0" w:color="auto"/>
              <w:bottom w:val="single" w:sz="4" w:space="0" w:color="auto"/>
              <w:right w:val="single" w:sz="4" w:space="0" w:color="auto"/>
            </w:tcBorders>
          </w:tcPr>
          <w:p w14:paraId="4378F003" w14:textId="77777777" w:rsidR="00C43A13" w:rsidRPr="00DB559C" w:rsidRDefault="00C43A13" w:rsidP="00D92661">
            <w:pPr>
              <w:snapToGrid w:val="0"/>
              <w:spacing w:line="240" w:lineRule="auto"/>
              <w:ind w:right="566"/>
              <w:rPr>
                <w:rFonts w:ascii="Times New Roman" w:hAnsi="Times New Roman" w:cs="Times New Roman"/>
                <w:color w:val="000000" w:themeColor="text1"/>
                <w:sz w:val="24"/>
                <w:szCs w:val="24"/>
              </w:rPr>
            </w:pPr>
          </w:p>
        </w:tc>
      </w:tr>
      <w:tr w:rsidR="00D91DA1" w:rsidRPr="00DB559C" w14:paraId="57B90AFF" w14:textId="77777777" w:rsidTr="00DD5E7C">
        <w:trPr>
          <w:trHeight w:hRule="exact" w:val="333"/>
        </w:trPr>
        <w:tc>
          <w:tcPr>
            <w:tcW w:w="5386" w:type="dxa"/>
            <w:tcBorders>
              <w:top w:val="single" w:sz="4" w:space="0" w:color="auto"/>
              <w:left w:val="single" w:sz="4" w:space="0" w:color="auto"/>
              <w:bottom w:val="single" w:sz="4" w:space="0" w:color="auto"/>
              <w:right w:val="single" w:sz="4" w:space="0" w:color="auto"/>
            </w:tcBorders>
            <w:hideMark/>
          </w:tcPr>
          <w:p w14:paraId="3C93DB12" w14:textId="77777777" w:rsidR="00D91DA1" w:rsidRPr="00DB559C" w:rsidRDefault="00D91DA1" w:rsidP="002F2C9F">
            <w:pPr>
              <w:snapToGrid w:val="0"/>
              <w:spacing w:line="240" w:lineRule="auto"/>
              <w:ind w:right="36" w:firstLine="0"/>
              <w:rPr>
                <w:rFonts w:ascii="Times New Roman" w:hAnsi="Times New Roman" w:cs="Times New Roman"/>
                <w:color w:val="000000" w:themeColor="text1"/>
                <w:sz w:val="24"/>
                <w:szCs w:val="24"/>
              </w:rPr>
            </w:pPr>
            <w:r w:rsidRPr="00DB559C">
              <w:rPr>
                <w:rFonts w:ascii="Times New Roman" w:hAnsi="Times New Roman" w:cs="Times New Roman"/>
                <w:color w:val="000000" w:themeColor="text1"/>
                <w:sz w:val="24"/>
                <w:szCs w:val="24"/>
              </w:rPr>
              <w:t>Už pasiūlymą atsakingo asmens vardas, pavardė</w:t>
            </w:r>
          </w:p>
        </w:tc>
        <w:tc>
          <w:tcPr>
            <w:tcW w:w="4536" w:type="dxa"/>
            <w:tcBorders>
              <w:top w:val="single" w:sz="4" w:space="0" w:color="auto"/>
              <w:left w:val="single" w:sz="4" w:space="0" w:color="auto"/>
              <w:bottom w:val="single" w:sz="4" w:space="0" w:color="auto"/>
              <w:right w:val="single" w:sz="4" w:space="0" w:color="auto"/>
            </w:tcBorders>
          </w:tcPr>
          <w:p w14:paraId="0F4820B4" w14:textId="77777777" w:rsidR="00D91DA1" w:rsidRPr="00DB559C" w:rsidRDefault="00D91DA1" w:rsidP="00D92661">
            <w:pPr>
              <w:snapToGrid w:val="0"/>
              <w:spacing w:line="240" w:lineRule="auto"/>
              <w:ind w:right="566"/>
              <w:rPr>
                <w:rFonts w:ascii="Times New Roman" w:hAnsi="Times New Roman" w:cs="Times New Roman"/>
                <w:color w:val="000000" w:themeColor="text1"/>
                <w:sz w:val="24"/>
                <w:szCs w:val="24"/>
              </w:rPr>
            </w:pPr>
          </w:p>
          <w:p w14:paraId="5D1B40BA" w14:textId="77777777" w:rsidR="00D91DA1" w:rsidRPr="00DB559C" w:rsidRDefault="00D91DA1" w:rsidP="00D92661">
            <w:pPr>
              <w:snapToGrid w:val="0"/>
              <w:spacing w:line="240" w:lineRule="auto"/>
              <w:ind w:right="566"/>
              <w:rPr>
                <w:rFonts w:ascii="Times New Roman" w:hAnsi="Times New Roman" w:cs="Times New Roman"/>
                <w:color w:val="000000" w:themeColor="text1"/>
                <w:sz w:val="24"/>
                <w:szCs w:val="24"/>
              </w:rPr>
            </w:pPr>
          </w:p>
          <w:p w14:paraId="798F0745" w14:textId="77777777" w:rsidR="00D91DA1" w:rsidRPr="00DB559C" w:rsidRDefault="00D91DA1" w:rsidP="00D92661">
            <w:pPr>
              <w:snapToGrid w:val="0"/>
              <w:spacing w:line="240" w:lineRule="auto"/>
              <w:ind w:right="566"/>
              <w:rPr>
                <w:rFonts w:ascii="Times New Roman" w:hAnsi="Times New Roman" w:cs="Times New Roman"/>
                <w:color w:val="000000" w:themeColor="text1"/>
                <w:sz w:val="24"/>
                <w:szCs w:val="24"/>
              </w:rPr>
            </w:pPr>
          </w:p>
          <w:p w14:paraId="7F16CAE3" w14:textId="77777777" w:rsidR="00D91DA1" w:rsidRPr="00DB559C" w:rsidRDefault="00D91DA1" w:rsidP="00D92661">
            <w:pPr>
              <w:snapToGrid w:val="0"/>
              <w:spacing w:line="240" w:lineRule="auto"/>
              <w:ind w:right="566"/>
              <w:rPr>
                <w:rFonts w:ascii="Times New Roman" w:hAnsi="Times New Roman" w:cs="Times New Roman"/>
                <w:color w:val="000000" w:themeColor="text1"/>
                <w:sz w:val="24"/>
                <w:szCs w:val="24"/>
              </w:rPr>
            </w:pPr>
          </w:p>
          <w:p w14:paraId="28726B2A" w14:textId="77777777" w:rsidR="00D91DA1" w:rsidRPr="00DB559C" w:rsidRDefault="00D91DA1" w:rsidP="00D92661">
            <w:pPr>
              <w:snapToGrid w:val="0"/>
              <w:spacing w:line="240" w:lineRule="auto"/>
              <w:ind w:right="566"/>
              <w:rPr>
                <w:rFonts w:ascii="Times New Roman" w:hAnsi="Times New Roman" w:cs="Times New Roman"/>
                <w:color w:val="000000" w:themeColor="text1"/>
                <w:sz w:val="24"/>
                <w:szCs w:val="24"/>
              </w:rPr>
            </w:pPr>
          </w:p>
          <w:p w14:paraId="4885F81C" w14:textId="77777777" w:rsidR="00D91DA1" w:rsidRPr="00DB559C" w:rsidRDefault="00D91DA1" w:rsidP="00D92661">
            <w:pPr>
              <w:snapToGrid w:val="0"/>
              <w:spacing w:line="240" w:lineRule="auto"/>
              <w:ind w:right="566"/>
              <w:rPr>
                <w:rFonts w:ascii="Times New Roman" w:hAnsi="Times New Roman" w:cs="Times New Roman"/>
                <w:color w:val="000000" w:themeColor="text1"/>
                <w:sz w:val="24"/>
                <w:szCs w:val="24"/>
              </w:rPr>
            </w:pPr>
          </w:p>
          <w:p w14:paraId="568C1972" w14:textId="77777777" w:rsidR="00D91DA1" w:rsidRPr="00DB559C" w:rsidRDefault="00D91DA1" w:rsidP="00D92661">
            <w:pPr>
              <w:snapToGrid w:val="0"/>
              <w:spacing w:line="240" w:lineRule="auto"/>
              <w:ind w:right="566"/>
              <w:rPr>
                <w:rFonts w:ascii="Times New Roman" w:hAnsi="Times New Roman" w:cs="Times New Roman"/>
                <w:color w:val="000000" w:themeColor="text1"/>
                <w:sz w:val="24"/>
                <w:szCs w:val="24"/>
              </w:rPr>
            </w:pPr>
          </w:p>
        </w:tc>
      </w:tr>
      <w:tr w:rsidR="00D91DA1" w:rsidRPr="00DB559C" w14:paraId="4E844B31" w14:textId="77777777" w:rsidTr="00DD5E7C">
        <w:trPr>
          <w:trHeight w:val="403"/>
        </w:trPr>
        <w:tc>
          <w:tcPr>
            <w:tcW w:w="5386" w:type="dxa"/>
            <w:tcBorders>
              <w:top w:val="single" w:sz="4" w:space="0" w:color="auto"/>
              <w:left w:val="single" w:sz="4" w:space="0" w:color="auto"/>
              <w:bottom w:val="single" w:sz="4" w:space="0" w:color="auto"/>
              <w:right w:val="single" w:sz="4" w:space="0" w:color="auto"/>
            </w:tcBorders>
            <w:hideMark/>
          </w:tcPr>
          <w:p w14:paraId="70E7B7A5" w14:textId="77777777" w:rsidR="00D91DA1" w:rsidRPr="00DB559C" w:rsidRDefault="00D91DA1" w:rsidP="00D92661">
            <w:pPr>
              <w:snapToGrid w:val="0"/>
              <w:spacing w:line="240" w:lineRule="auto"/>
              <w:ind w:right="566" w:firstLine="0"/>
              <w:rPr>
                <w:rFonts w:ascii="Times New Roman" w:hAnsi="Times New Roman" w:cs="Times New Roman"/>
                <w:color w:val="000000" w:themeColor="text1"/>
                <w:sz w:val="24"/>
                <w:szCs w:val="24"/>
              </w:rPr>
            </w:pPr>
            <w:r w:rsidRPr="00DB559C">
              <w:rPr>
                <w:rFonts w:ascii="Times New Roman" w:hAnsi="Times New Roman" w:cs="Times New Roman"/>
                <w:color w:val="000000" w:themeColor="text1"/>
                <w:sz w:val="24"/>
                <w:szCs w:val="24"/>
              </w:rPr>
              <w:t>Telefono numeris</w:t>
            </w:r>
          </w:p>
        </w:tc>
        <w:tc>
          <w:tcPr>
            <w:tcW w:w="4536" w:type="dxa"/>
            <w:tcBorders>
              <w:top w:val="single" w:sz="4" w:space="0" w:color="auto"/>
              <w:left w:val="single" w:sz="4" w:space="0" w:color="auto"/>
              <w:bottom w:val="single" w:sz="4" w:space="0" w:color="auto"/>
              <w:right w:val="single" w:sz="4" w:space="0" w:color="auto"/>
            </w:tcBorders>
          </w:tcPr>
          <w:p w14:paraId="047D1B13" w14:textId="77777777" w:rsidR="00D91DA1" w:rsidRPr="00DB559C" w:rsidRDefault="00D91DA1" w:rsidP="00D92661">
            <w:pPr>
              <w:spacing w:line="240" w:lineRule="auto"/>
              <w:ind w:right="566"/>
              <w:rPr>
                <w:rFonts w:ascii="Times New Roman" w:hAnsi="Times New Roman" w:cs="Times New Roman"/>
                <w:color w:val="000000" w:themeColor="text1"/>
                <w:sz w:val="24"/>
                <w:szCs w:val="24"/>
              </w:rPr>
            </w:pPr>
          </w:p>
        </w:tc>
      </w:tr>
      <w:tr w:rsidR="00D91DA1" w:rsidRPr="00DB559C" w14:paraId="5AB620B2" w14:textId="77777777" w:rsidTr="00DD5E7C">
        <w:trPr>
          <w:trHeight w:val="293"/>
        </w:trPr>
        <w:tc>
          <w:tcPr>
            <w:tcW w:w="5386" w:type="dxa"/>
            <w:tcBorders>
              <w:top w:val="single" w:sz="4" w:space="0" w:color="auto"/>
              <w:left w:val="single" w:sz="4" w:space="0" w:color="auto"/>
              <w:bottom w:val="single" w:sz="4" w:space="0" w:color="auto"/>
              <w:right w:val="single" w:sz="4" w:space="0" w:color="auto"/>
            </w:tcBorders>
            <w:hideMark/>
          </w:tcPr>
          <w:p w14:paraId="444585D8" w14:textId="77777777" w:rsidR="00D91DA1" w:rsidRPr="00DB559C" w:rsidRDefault="00D91DA1" w:rsidP="00D92661">
            <w:pPr>
              <w:snapToGrid w:val="0"/>
              <w:spacing w:line="240" w:lineRule="auto"/>
              <w:ind w:right="566" w:firstLine="0"/>
              <w:rPr>
                <w:rFonts w:ascii="Times New Roman" w:hAnsi="Times New Roman" w:cs="Times New Roman"/>
                <w:color w:val="000000" w:themeColor="text1"/>
                <w:sz w:val="24"/>
                <w:szCs w:val="24"/>
              </w:rPr>
            </w:pPr>
            <w:r w:rsidRPr="00DB559C">
              <w:rPr>
                <w:rFonts w:ascii="Times New Roman" w:hAnsi="Times New Roman" w:cs="Times New Roman"/>
                <w:color w:val="000000" w:themeColor="text1"/>
                <w:sz w:val="24"/>
                <w:szCs w:val="24"/>
              </w:rPr>
              <w:t>El. pašto adresas</w:t>
            </w:r>
          </w:p>
        </w:tc>
        <w:tc>
          <w:tcPr>
            <w:tcW w:w="4536" w:type="dxa"/>
            <w:tcBorders>
              <w:top w:val="single" w:sz="4" w:space="0" w:color="auto"/>
              <w:left w:val="single" w:sz="4" w:space="0" w:color="auto"/>
              <w:bottom w:val="single" w:sz="4" w:space="0" w:color="auto"/>
              <w:right w:val="single" w:sz="4" w:space="0" w:color="auto"/>
            </w:tcBorders>
          </w:tcPr>
          <w:p w14:paraId="3A2C90A7" w14:textId="77777777" w:rsidR="00D91DA1" w:rsidRPr="00DB559C" w:rsidRDefault="00D91DA1" w:rsidP="00D92661">
            <w:pPr>
              <w:spacing w:line="240" w:lineRule="auto"/>
              <w:ind w:right="566"/>
              <w:rPr>
                <w:rFonts w:ascii="Times New Roman" w:hAnsi="Times New Roman" w:cs="Times New Roman"/>
                <w:color w:val="000000" w:themeColor="text1"/>
                <w:sz w:val="24"/>
                <w:szCs w:val="24"/>
              </w:rPr>
            </w:pPr>
          </w:p>
        </w:tc>
      </w:tr>
      <w:tr w:rsidR="00D91DA1" w:rsidRPr="00DB559C" w14:paraId="0744B3FA" w14:textId="77777777" w:rsidTr="00DD5E7C">
        <w:tc>
          <w:tcPr>
            <w:tcW w:w="5386" w:type="dxa"/>
            <w:tcBorders>
              <w:top w:val="single" w:sz="4" w:space="0" w:color="000000"/>
              <w:left w:val="single" w:sz="4" w:space="0" w:color="000000"/>
              <w:bottom w:val="single" w:sz="4" w:space="0" w:color="000000"/>
              <w:right w:val="nil"/>
            </w:tcBorders>
          </w:tcPr>
          <w:p w14:paraId="18113830" w14:textId="77777777" w:rsidR="00D91DA1" w:rsidRPr="00DB559C" w:rsidRDefault="00D91DA1" w:rsidP="002F2C9F">
            <w:pPr>
              <w:tabs>
                <w:tab w:val="left" w:pos="4175"/>
              </w:tabs>
              <w:snapToGrid w:val="0"/>
              <w:spacing w:line="240" w:lineRule="auto"/>
              <w:ind w:right="178" w:firstLine="0"/>
              <w:rPr>
                <w:rFonts w:ascii="Times New Roman" w:hAnsi="Times New Roman" w:cs="Times New Roman"/>
                <w:color w:val="000000" w:themeColor="text1"/>
                <w:sz w:val="24"/>
                <w:szCs w:val="24"/>
              </w:rPr>
            </w:pPr>
            <w:r w:rsidRPr="00DB559C">
              <w:rPr>
                <w:rFonts w:ascii="Times New Roman" w:hAnsi="Times New Roman" w:cs="Times New Roman"/>
                <w:i/>
                <w:color w:val="000000"/>
                <w:sz w:val="24"/>
                <w:szCs w:val="24"/>
              </w:rPr>
              <w:t xml:space="preserve">2 lentelė. </w:t>
            </w:r>
            <w:r w:rsidRPr="00DB559C">
              <w:rPr>
                <w:rFonts w:ascii="Times New Roman" w:hAnsi="Times New Roman" w:cs="Times New Roman"/>
                <w:i/>
                <w:color w:val="000000"/>
                <w:spacing w:val="-4"/>
                <w:sz w:val="24"/>
                <w:szCs w:val="24"/>
              </w:rPr>
              <w:t>/</w:t>
            </w:r>
            <w:r w:rsidRPr="00DB559C">
              <w:rPr>
                <w:rFonts w:ascii="Times New Roman" w:hAnsi="Times New Roman" w:cs="Times New Roman"/>
                <w:color w:val="000000" w:themeColor="text1"/>
                <w:spacing w:val="-4"/>
                <w:sz w:val="24"/>
                <w:szCs w:val="24"/>
              </w:rPr>
              <w:t xml:space="preserve"> Jei žinomas - subrangovo (-ų), subtiekėjo (-ų), subteikėjo  (</w:t>
            </w:r>
            <w:r w:rsidRPr="00DB559C">
              <w:rPr>
                <w:rFonts w:ascii="Times New Roman" w:hAnsi="Times New Roman" w:cs="Times New Roman"/>
                <w:color w:val="000000" w:themeColor="text1"/>
                <w:spacing w:val="-4"/>
                <w:sz w:val="24"/>
                <w:szCs w:val="24"/>
              </w:rPr>
              <w:noBreakHyphen/>
              <w:t>ų),</w:t>
            </w:r>
            <w:r w:rsidRPr="00DB559C">
              <w:rPr>
                <w:rFonts w:ascii="Times New Roman" w:hAnsi="Times New Roman" w:cs="Times New Roman"/>
                <w:color w:val="000000" w:themeColor="text1"/>
                <w:sz w:val="24"/>
                <w:szCs w:val="24"/>
              </w:rPr>
              <w:t xml:space="preserve"> pavadinimas (-ai)</w:t>
            </w:r>
          </w:p>
          <w:p w14:paraId="67A55603" w14:textId="77777777" w:rsidR="00D91DA1" w:rsidRPr="00DB559C" w:rsidRDefault="00D91DA1" w:rsidP="00D92661">
            <w:pPr>
              <w:snapToGrid w:val="0"/>
              <w:spacing w:line="240" w:lineRule="auto"/>
              <w:ind w:right="566" w:firstLine="0"/>
              <w:rPr>
                <w:rFonts w:ascii="Times New Roman" w:hAnsi="Times New Roman" w:cs="Times New Roman"/>
                <w:color w:val="000000" w:themeColor="text1"/>
                <w:spacing w:val="-4"/>
                <w:sz w:val="24"/>
                <w:szCs w:val="24"/>
              </w:rPr>
            </w:pPr>
            <w:r w:rsidRPr="00DB559C">
              <w:rPr>
                <w:rFonts w:ascii="Times New Roman" w:hAnsi="Times New Roman" w:cs="Times New Roman"/>
                <w:i/>
                <w:iCs/>
                <w:sz w:val="24"/>
                <w:szCs w:val="24"/>
              </w:rPr>
              <w:t xml:space="preserve">(tiekėjo pirkimo sutarties vykdymui pasitelkiamas trečiasis asmuo) </w:t>
            </w:r>
          </w:p>
        </w:tc>
        <w:tc>
          <w:tcPr>
            <w:tcW w:w="4536" w:type="dxa"/>
            <w:tcBorders>
              <w:top w:val="single" w:sz="4" w:space="0" w:color="000000"/>
              <w:left w:val="single" w:sz="4" w:space="0" w:color="000000"/>
              <w:bottom w:val="single" w:sz="4" w:space="0" w:color="000000"/>
              <w:right w:val="single" w:sz="4" w:space="0" w:color="000000"/>
            </w:tcBorders>
          </w:tcPr>
          <w:p w14:paraId="4CE1A35B" w14:textId="77777777" w:rsidR="00D91DA1" w:rsidRPr="00DB559C" w:rsidRDefault="00D91DA1" w:rsidP="00D92661">
            <w:pPr>
              <w:snapToGrid w:val="0"/>
              <w:spacing w:line="240" w:lineRule="auto"/>
              <w:ind w:right="566"/>
              <w:rPr>
                <w:rFonts w:ascii="Times New Roman" w:hAnsi="Times New Roman" w:cs="Times New Roman"/>
                <w:color w:val="000000" w:themeColor="text1"/>
                <w:sz w:val="24"/>
                <w:szCs w:val="24"/>
                <w:lang w:eastAsia="zh-CN"/>
              </w:rPr>
            </w:pPr>
          </w:p>
        </w:tc>
      </w:tr>
      <w:tr w:rsidR="00D91DA1" w:rsidRPr="00DB559C" w14:paraId="38EEBF72" w14:textId="77777777" w:rsidTr="00DD5E7C">
        <w:tc>
          <w:tcPr>
            <w:tcW w:w="5386" w:type="dxa"/>
            <w:tcBorders>
              <w:top w:val="single" w:sz="4" w:space="0" w:color="000000"/>
              <w:left w:val="single" w:sz="4" w:space="0" w:color="000000"/>
              <w:bottom w:val="single" w:sz="4" w:space="0" w:color="000000"/>
              <w:right w:val="nil"/>
            </w:tcBorders>
            <w:hideMark/>
          </w:tcPr>
          <w:p w14:paraId="71B93018" w14:textId="77777777" w:rsidR="00D91DA1" w:rsidRPr="00DB559C" w:rsidRDefault="00D91DA1" w:rsidP="002F2C9F">
            <w:pPr>
              <w:tabs>
                <w:tab w:val="left" w:pos="4095"/>
              </w:tabs>
              <w:snapToGrid w:val="0"/>
              <w:spacing w:line="240" w:lineRule="auto"/>
              <w:ind w:firstLine="0"/>
              <w:rPr>
                <w:rFonts w:ascii="Times New Roman" w:hAnsi="Times New Roman" w:cs="Times New Roman"/>
                <w:color w:val="000000" w:themeColor="text1"/>
                <w:sz w:val="24"/>
                <w:szCs w:val="24"/>
                <w:lang w:eastAsia="zh-CN"/>
              </w:rPr>
            </w:pPr>
            <w:r w:rsidRPr="00DB559C">
              <w:rPr>
                <w:rFonts w:ascii="Times New Roman" w:hAnsi="Times New Roman" w:cs="Times New Roman"/>
                <w:color w:val="000000" w:themeColor="text1"/>
                <w:spacing w:val="-4"/>
                <w:sz w:val="24"/>
                <w:szCs w:val="24"/>
              </w:rPr>
              <w:t>Jei žinomas - subrangovo (-ų), subtiekėjo (-ų), subteikėjo  (</w:t>
            </w:r>
            <w:r w:rsidRPr="00DB559C">
              <w:rPr>
                <w:rFonts w:ascii="Times New Roman" w:hAnsi="Times New Roman" w:cs="Times New Roman"/>
                <w:color w:val="000000" w:themeColor="text1"/>
                <w:spacing w:val="-4"/>
                <w:sz w:val="24"/>
                <w:szCs w:val="24"/>
              </w:rPr>
              <w:noBreakHyphen/>
              <w:t>ų),</w:t>
            </w:r>
            <w:r w:rsidRPr="00DB559C">
              <w:rPr>
                <w:rFonts w:ascii="Times New Roman" w:hAnsi="Times New Roman" w:cs="Times New Roman"/>
                <w:color w:val="000000" w:themeColor="text1"/>
                <w:sz w:val="24"/>
                <w:szCs w:val="24"/>
              </w:rPr>
              <w:t xml:space="preserve">  adresas (-ai) </w:t>
            </w:r>
          </w:p>
        </w:tc>
        <w:tc>
          <w:tcPr>
            <w:tcW w:w="4536" w:type="dxa"/>
            <w:tcBorders>
              <w:top w:val="single" w:sz="4" w:space="0" w:color="000000"/>
              <w:left w:val="single" w:sz="4" w:space="0" w:color="000000"/>
              <w:bottom w:val="single" w:sz="4" w:space="0" w:color="000000"/>
              <w:right w:val="single" w:sz="4" w:space="0" w:color="000000"/>
            </w:tcBorders>
          </w:tcPr>
          <w:p w14:paraId="68770459" w14:textId="77777777" w:rsidR="00D91DA1" w:rsidRPr="00DB559C" w:rsidRDefault="00D91DA1" w:rsidP="00D92661">
            <w:pPr>
              <w:snapToGrid w:val="0"/>
              <w:spacing w:line="240" w:lineRule="auto"/>
              <w:ind w:right="566"/>
              <w:rPr>
                <w:rFonts w:ascii="Times New Roman" w:hAnsi="Times New Roman" w:cs="Times New Roman"/>
                <w:color w:val="000000" w:themeColor="text1"/>
                <w:sz w:val="24"/>
                <w:szCs w:val="24"/>
                <w:lang w:eastAsia="zh-CN"/>
              </w:rPr>
            </w:pPr>
          </w:p>
        </w:tc>
      </w:tr>
      <w:tr w:rsidR="00D91DA1" w:rsidRPr="00DB559C" w14:paraId="73DEDA43" w14:textId="77777777" w:rsidTr="00DD5E7C">
        <w:tc>
          <w:tcPr>
            <w:tcW w:w="5386" w:type="dxa"/>
            <w:tcBorders>
              <w:top w:val="single" w:sz="4" w:space="0" w:color="000000"/>
              <w:left w:val="single" w:sz="4" w:space="0" w:color="000000"/>
              <w:bottom w:val="single" w:sz="4" w:space="0" w:color="000000"/>
              <w:right w:val="nil"/>
            </w:tcBorders>
            <w:hideMark/>
          </w:tcPr>
          <w:p w14:paraId="3A334E95" w14:textId="77777777" w:rsidR="00D91DA1" w:rsidRPr="00DB559C" w:rsidRDefault="00D91DA1" w:rsidP="002F2C9F">
            <w:pPr>
              <w:snapToGrid w:val="0"/>
              <w:spacing w:line="240" w:lineRule="auto"/>
              <w:ind w:firstLine="0"/>
              <w:rPr>
                <w:rFonts w:ascii="Times New Roman" w:hAnsi="Times New Roman" w:cs="Times New Roman"/>
                <w:color w:val="000000" w:themeColor="text1"/>
                <w:sz w:val="24"/>
                <w:szCs w:val="24"/>
                <w:lang w:eastAsia="zh-CN"/>
              </w:rPr>
            </w:pPr>
            <w:r w:rsidRPr="00DB559C">
              <w:rPr>
                <w:rFonts w:ascii="Times New Roman" w:hAnsi="Times New Roman" w:cs="Times New Roman"/>
                <w:color w:val="000000" w:themeColor="text1"/>
                <w:sz w:val="24"/>
                <w:szCs w:val="24"/>
              </w:rPr>
              <w:t xml:space="preserve">Įsipareigojimų dalis (nurodant konkrečius pagal pirkimo sutartį prisiimamus įsipareigojimus, jų vertę </w:t>
            </w:r>
            <w:r w:rsidRPr="00DB559C">
              <w:rPr>
                <w:rFonts w:ascii="Times New Roman" w:hAnsi="Times New Roman" w:cs="Times New Roman"/>
                <w:color w:val="000000" w:themeColor="text1"/>
                <w:sz w:val="24"/>
                <w:szCs w:val="24"/>
              </w:rPr>
              <w:lastRenderedPageBreak/>
              <w:t>Eur arba dalį procentais), kuriai ketinama pasitelkti subrangovą (-</w:t>
            </w:r>
            <w:proofErr w:type="spellStart"/>
            <w:r w:rsidRPr="00DB559C">
              <w:rPr>
                <w:rFonts w:ascii="Times New Roman" w:hAnsi="Times New Roman" w:cs="Times New Roman"/>
                <w:color w:val="000000" w:themeColor="text1"/>
                <w:sz w:val="24"/>
                <w:szCs w:val="24"/>
              </w:rPr>
              <w:t>us</w:t>
            </w:r>
            <w:proofErr w:type="spellEnd"/>
            <w:r w:rsidRPr="00DB559C">
              <w:rPr>
                <w:rFonts w:ascii="Times New Roman" w:hAnsi="Times New Roman" w:cs="Times New Roman"/>
                <w:color w:val="000000" w:themeColor="text1"/>
                <w:sz w:val="24"/>
                <w:szCs w:val="24"/>
              </w:rPr>
              <w:t>), subtiekėją (-</w:t>
            </w:r>
            <w:proofErr w:type="spellStart"/>
            <w:r w:rsidRPr="00DB559C">
              <w:rPr>
                <w:rFonts w:ascii="Times New Roman" w:hAnsi="Times New Roman" w:cs="Times New Roman"/>
                <w:color w:val="000000" w:themeColor="text1"/>
                <w:sz w:val="24"/>
                <w:szCs w:val="24"/>
              </w:rPr>
              <w:t>us</w:t>
            </w:r>
            <w:proofErr w:type="spellEnd"/>
            <w:r w:rsidRPr="00DB559C">
              <w:rPr>
                <w:rFonts w:ascii="Times New Roman" w:hAnsi="Times New Roman" w:cs="Times New Roman"/>
                <w:color w:val="000000" w:themeColor="text1"/>
                <w:sz w:val="24"/>
                <w:szCs w:val="24"/>
              </w:rPr>
              <w:t>), subteikėją (-</w:t>
            </w:r>
            <w:proofErr w:type="spellStart"/>
            <w:r w:rsidRPr="00DB559C">
              <w:rPr>
                <w:rFonts w:ascii="Times New Roman" w:hAnsi="Times New Roman" w:cs="Times New Roman"/>
                <w:color w:val="000000" w:themeColor="text1"/>
                <w:sz w:val="24"/>
                <w:szCs w:val="24"/>
              </w:rPr>
              <w:t>us</w:t>
            </w:r>
            <w:proofErr w:type="spellEnd"/>
            <w:r w:rsidRPr="00DB559C">
              <w:rPr>
                <w:rFonts w:ascii="Times New Roman" w:hAnsi="Times New Roman" w:cs="Times New Roman"/>
                <w:color w:val="000000" w:themeColor="text1"/>
                <w:sz w:val="24"/>
                <w:szCs w:val="24"/>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5D5A7F9F" w14:textId="77777777" w:rsidR="00D91DA1" w:rsidRPr="00DB559C" w:rsidRDefault="00D91DA1" w:rsidP="00D92661">
            <w:pPr>
              <w:snapToGrid w:val="0"/>
              <w:spacing w:line="240" w:lineRule="auto"/>
              <w:ind w:right="566"/>
              <w:rPr>
                <w:rFonts w:ascii="Times New Roman" w:hAnsi="Times New Roman" w:cs="Times New Roman"/>
                <w:color w:val="000000" w:themeColor="text1"/>
                <w:sz w:val="24"/>
                <w:szCs w:val="24"/>
                <w:lang w:eastAsia="zh-CN"/>
              </w:rPr>
            </w:pPr>
          </w:p>
        </w:tc>
      </w:tr>
      <w:tr w:rsidR="00D91DA1" w:rsidRPr="00DB559C" w14:paraId="7CE4E8A2" w14:textId="77777777" w:rsidTr="00DD5E7C">
        <w:tc>
          <w:tcPr>
            <w:tcW w:w="5386" w:type="dxa"/>
            <w:tcBorders>
              <w:top w:val="single" w:sz="4" w:space="0" w:color="000000"/>
              <w:left w:val="single" w:sz="4" w:space="0" w:color="000000"/>
              <w:bottom w:val="single" w:sz="4" w:space="0" w:color="000000"/>
              <w:right w:val="nil"/>
            </w:tcBorders>
            <w:hideMark/>
          </w:tcPr>
          <w:p w14:paraId="476844EF" w14:textId="77777777" w:rsidR="00D91DA1" w:rsidRPr="00DB559C" w:rsidRDefault="00D91DA1" w:rsidP="002F2C9F">
            <w:pPr>
              <w:snapToGrid w:val="0"/>
              <w:spacing w:line="240" w:lineRule="auto"/>
              <w:ind w:firstLine="64"/>
              <w:rPr>
                <w:rFonts w:ascii="Times New Roman" w:hAnsi="Times New Roman" w:cs="Times New Roman"/>
                <w:i/>
                <w:color w:val="000000" w:themeColor="text1"/>
                <w:sz w:val="24"/>
                <w:szCs w:val="24"/>
              </w:rPr>
            </w:pPr>
            <w:r w:rsidRPr="00DB559C">
              <w:rPr>
                <w:rFonts w:ascii="Times New Roman" w:hAnsi="Times New Roman" w:cs="Times New Roman"/>
                <w:i/>
                <w:color w:val="000000" w:themeColor="text1"/>
                <w:sz w:val="24"/>
                <w:szCs w:val="24"/>
              </w:rPr>
              <w:t xml:space="preserve">3 lentelė </w:t>
            </w:r>
            <w:r w:rsidRPr="00DB559C">
              <w:rPr>
                <w:rFonts w:ascii="Times New Roman" w:hAnsi="Times New Roman" w:cs="Times New Roman"/>
                <w:bCs/>
                <w:color w:val="000000" w:themeColor="text1"/>
                <w:sz w:val="24"/>
                <w:szCs w:val="24"/>
              </w:rPr>
              <w:t>Kito ūkio subjekto, kurio pajėgumais (t. y. kvalifikacija) remiamasi,</w:t>
            </w:r>
            <w:r w:rsidRPr="00DB559C">
              <w:rPr>
                <w:rFonts w:ascii="Times New Roman" w:hAnsi="Times New Roman" w:cs="Times New Roman"/>
                <w:color w:val="000000" w:themeColor="text1"/>
                <w:sz w:val="24"/>
                <w:szCs w:val="24"/>
              </w:rPr>
              <w:t xml:space="preserve"> pavadinimas </w:t>
            </w:r>
          </w:p>
        </w:tc>
        <w:tc>
          <w:tcPr>
            <w:tcW w:w="4536" w:type="dxa"/>
            <w:tcBorders>
              <w:top w:val="single" w:sz="4" w:space="0" w:color="000000"/>
              <w:left w:val="single" w:sz="4" w:space="0" w:color="000000"/>
              <w:bottom w:val="single" w:sz="4" w:space="0" w:color="000000"/>
              <w:right w:val="single" w:sz="4" w:space="0" w:color="000000"/>
            </w:tcBorders>
          </w:tcPr>
          <w:p w14:paraId="062963C3" w14:textId="77777777" w:rsidR="00D91DA1" w:rsidRPr="00DB559C" w:rsidRDefault="00D91DA1" w:rsidP="00D92661">
            <w:pPr>
              <w:snapToGrid w:val="0"/>
              <w:spacing w:line="240" w:lineRule="auto"/>
              <w:ind w:right="566"/>
              <w:rPr>
                <w:rFonts w:ascii="Times New Roman" w:hAnsi="Times New Roman" w:cs="Times New Roman"/>
                <w:color w:val="000000" w:themeColor="text1"/>
                <w:sz w:val="24"/>
                <w:szCs w:val="24"/>
                <w:lang w:eastAsia="zh-CN"/>
              </w:rPr>
            </w:pPr>
          </w:p>
        </w:tc>
      </w:tr>
      <w:tr w:rsidR="00D91DA1" w:rsidRPr="00DB559C" w14:paraId="2A2D1287" w14:textId="77777777" w:rsidTr="00DD5E7C">
        <w:tc>
          <w:tcPr>
            <w:tcW w:w="5386" w:type="dxa"/>
            <w:tcBorders>
              <w:top w:val="single" w:sz="4" w:space="0" w:color="000000"/>
              <w:left w:val="single" w:sz="4" w:space="0" w:color="000000"/>
              <w:bottom w:val="single" w:sz="4" w:space="0" w:color="000000"/>
              <w:right w:val="nil"/>
            </w:tcBorders>
            <w:hideMark/>
          </w:tcPr>
          <w:p w14:paraId="74BD82EA" w14:textId="77777777" w:rsidR="00D91DA1" w:rsidRPr="00DB559C" w:rsidRDefault="00D91DA1" w:rsidP="00D92661">
            <w:pPr>
              <w:spacing w:line="240" w:lineRule="auto"/>
              <w:ind w:firstLine="64"/>
              <w:rPr>
                <w:rFonts w:ascii="Times New Roman" w:hAnsi="Times New Roman" w:cs="Times New Roman"/>
                <w:color w:val="000000" w:themeColor="text1"/>
                <w:sz w:val="24"/>
                <w:szCs w:val="24"/>
              </w:rPr>
            </w:pPr>
            <w:r w:rsidRPr="00DB559C">
              <w:rPr>
                <w:rFonts w:ascii="Times New Roman" w:hAnsi="Times New Roman" w:cs="Times New Roman"/>
                <w:color w:val="000000" w:themeColor="text1"/>
                <w:sz w:val="24"/>
                <w:szCs w:val="24"/>
              </w:rPr>
              <w:t xml:space="preserve">Kito ūkio subjekto adresas </w:t>
            </w:r>
          </w:p>
        </w:tc>
        <w:tc>
          <w:tcPr>
            <w:tcW w:w="4536" w:type="dxa"/>
            <w:tcBorders>
              <w:top w:val="single" w:sz="4" w:space="0" w:color="000000"/>
              <w:left w:val="single" w:sz="4" w:space="0" w:color="000000"/>
              <w:bottom w:val="single" w:sz="4" w:space="0" w:color="000000"/>
              <w:right w:val="single" w:sz="4" w:space="0" w:color="000000"/>
            </w:tcBorders>
          </w:tcPr>
          <w:p w14:paraId="255432C9" w14:textId="77777777" w:rsidR="00D91DA1" w:rsidRPr="00DB559C" w:rsidRDefault="00D91DA1" w:rsidP="00D92661">
            <w:pPr>
              <w:snapToGrid w:val="0"/>
              <w:spacing w:line="240" w:lineRule="auto"/>
              <w:ind w:right="566"/>
              <w:rPr>
                <w:rFonts w:ascii="Times New Roman" w:hAnsi="Times New Roman" w:cs="Times New Roman"/>
                <w:color w:val="000000" w:themeColor="text1"/>
                <w:sz w:val="24"/>
                <w:szCs w:val="24"/>
                <w:lang w:eastAsia="zh-CN"/>
              </w:rPr>
            </w:pPr>
          </w:p>
        </w:tc>
      </w:tr>
      <w:tr w:rsidR="00D91DA1" w:rsidRPr="00DB559C" w14:paraId="28A27DB2" w14:textId="77777777" w:rsidTr="00DD5E7C">
        <w:tc>
          <w:tcPr>
            <w:tcW w:w="5386" w:type="dxa"/>
            <w:tcBorders>
              <w:top w:val="single" w:sz="4" w:space="0" w:color="000000"/>
              <w:left w:val="single" w:sz="4" w:space="0" w:color="000000"/>
              <w:bottom w:val="single" w:sz="4" w:space="0" w:color="000000"/>
              <w:right w:val="nil"/>
            </w:tcBorders>
            <w:hideMark/>
          </w:tcPr>
          <w:p w14:paraId="1E2C7FCA" w14:textId="77777777" w:rsidR="00D91DA1" w:rsidRPr="00DB559C" w:rsidRDefault="00D91DA1" w:rsidP="00D92661">
            <w:pPr>
              <w:spacing w:line="240" w:lineRule="auto"/>
              <w:ind w:firstLine="64"/>
              <w:rPr>
                <w:rFonts w:ascii="Times New Roman" w:hAnsi="Times New Roman" w:cs="Times New Roman"/>
                <w:color w:val="000000" w:themeColor="text1"/>
                <w:sz w:val="24"/>
                <w:szCs w:val="24"/>
              </w:rPr>
            </w:pPr>
            <w:r w:rsidRPr="00DB559C">
              <w:rPr>
                <w:rFonts w:ascii="Times New Roman" w:hAnsi="Times New Roman" w:cs="Times New Roman"/>
                <w:color w:val="000000" w:themeColor="text1"/>
                <w:sz w:val="24"/>
                <w:szCs w:val="24"/>
              </w:rPr>
              <w:t>Įsipareigojimų dalis (procentais), kuriai ketinama pasitelkti kitą ūkio subjektą.</w:t>
            </w:r>
          </w:p>
        </w:tc>
        <w:tc>
          <w:tcPr>
            <w:tcW w:w="4536" w:type="dxa"/>
            <w:tcBorders>
              <w:top w:val="single" w:sz="4" w:space="0" w:color="000000"/>
              <w:left w:val="single" w:sz="4" w:space="0" w:color="000000"/>
              <w:bottom w:val="single" w:sz="4" w:space="0" w:color="000000"/>
              <w:right w:val="single" w:sz="4" w:space="0" w:color="000000"/>
            </w:tcBorders>
          </w:tcPr>
          <w:p w14:paraId="2C2F2B72" w14:textId="77777777" w:rsidR="00D91DA1" w:rsidRPr="00DB559C" w:rsidRDefault="00D91DA1" w:rsidP="00D92661">
            <w:pPr>
              <w:snapToGrid w:val="0"/>
              <w:spacing w:line="240" w:lineRule="auto"/>
              <w:ind w:right="566"/>
              <w:rPr>
                <w:rFonts w:ascii="Times New Roman" w:hAnsi="Times New Roman" w:cs="Times New Roman"/>
                <w:color w:val="000000" w:themeColor="text1"/>
                <w:sz w:val="24"/>
                <w:szCs w:val="24"/>
                <w:lang w:eastAsia="zh-CN"/>
              </w:rPr>
            </w:pPr>
          </w:p>
        </w:tc>
      </w:tr>
      <w:tr w:rsidR="00D91DA1" w:rsidRPr="00DB559C" w14:paraId="132E8E10" w14:textId="77777777" w:rsidTr="00DD5E7C">
        <w:tc>
          <w:tcPr>
            <w:tcW w:w="5386" w:type="dxa"/>
            <w:tcBorders>
              <w:top w:val="single" w:sz="4" w:space="0" w:color="000000"/>
              <w:left w:val="single" w:sz="4" w:space="0" w:color="000000"/>
              <w:bottom w:val="single" w:sz="4" w:space="0" w:color="000000"/>
              <w:right w:val="nil"/>
            </w:tcBorders>
            <w:hideMark/>
          </w:tcPr>
          <w:p w14:paraId="7CBCE1DD" w14:textId="77777777" w:rsidR="00D91DA1" w:rsidRPr="00DB559C" w:rsidRDefault="00D91DA1" w:rsidP="00D92661">
            <w:pPr>
              <w:spacing w:line="240" w:lineRule="auto"/>
              <w:ind w:firstLine="64"/>
              <w:rPr>
                <w:rFonts w:ascii="Times New Roman" w:hAnsi="Times New Roman" w:cs="Times New Roman"/>
                <w:color w:val="000000" w:themeColor="text1"/>
                <w:sz w:val="24"/>
                <w:szCs w:val="24"/>
              </w:rPr>
            </w:pPr>
            <w:r w:rsidRPr="00DB559C">
              <w:rPr>
                <w:rFonts w:ascii="Times New Roman" w:hAnsi="Times New Roman" w:cs="Times New Roman"/>
                <w:color w:val="000000" w:themeColor="text1"/>
                <w:sz w:val="24"/>
                <w:szCs w:val="24"/>
              </w:rPr>
              <w:t>Įsipareigojimai, kuriuos numatoma perduoti kitam ūkio subjektui</w:t>
            </w:r>
          </w:p>
        </w:tc>
        <w:tc>
          <w:tcPr>
            <w:tcW w:w="4536" w:type="dxa"/>
            <w:tcBorders>
              <w:top w:val="single" w:sz="4" w:space="0" w:color="000000"/>
              <w:left w:val="single" w:sz="4" w:space="0" w:color="000000"/>
              <w:bottom w:val="single" w:sz="4" w:space="0" w:color="000000"/>
              <w:right w:val="single" w:sz="4" w:space="0" w:color="000000"/>
            </w:tcBorders>
          </w:tcPr>
          <w:p w14:paraId="7531D112" w14:textId="77777777" w:rsidR="00D91DA1" w:rsidRPr="00DB559C" w:rsidRDefault="00D91DA1" w:rsidP="00D92661">
            <w:pPr>
              <w:snapToGrid w:val="0"/>
              <w:spacing w:line="240" w:lineRule="auto"/>
              <w:ind w:right="566"/>
              <w:rPr>
                <w:rFonts w:ascii="Times New Roman" w:hAnsi="Times New Roman" w:cs="Times New Roman"/>
                <w:color w:val="000000" w:themeColor="text1"/>
                <w:sz w:val="24"/>
                <w:szCs w:val="24"/>
                <w:lang w:eastAsia="zh-CN"/>
              </w:rPr>
            </w:pPr>
          </w:p>
        </w:tc>
      </w:tr>
    </w:tbl>
    <w:p w14:paraId="3DDF0261" w14:textId="77777777" w:rsidR="00C67677" w:rsidRPr="003F4507" w:rsidRDefault="00C67677" w:rsidP="00893D8C">
      <w:pPr>
        <w:shd w:val="clear" w:color="auto" w:fill="FFFFFF"/>
        <w:spacing w:line="240" w:lineRule="auto"/>
        <w:ind w:right="-1"/>
        <w:jc w:val="center"/>
        <w:rPr>
          <w:rFonts w:ascii="Times New Roman" w:hAnsi="Times New Roman" w:cs="Times New Roman"/>
          <w:bCs/>
          <w:color w:val="000000"/>
          <w:sz w:val="24"/>
          <w:szCs w:val="24"/>
        </w:rPr>
      </w:pPr>
    </w:p>
    <w:p w14:paraId="2F6B2552" w14:textId="77777777" w:rsidR="00893D8C" w:rsidRPr="003F4507" w:rsidRDefault="00893D8C" w:rsidP="001834F4">
      <w:pPr>
        <w:spacing w:line="240" w:lineRule="auto"/>
        <w:ind w:right="-2" w:firstLine="851"/>
        <w:rPr>
          <w:rFonts w:ascii="Times New Roman" w:hAnsi="Times New Roman" w:cs="Times New Roman"/>
          <w:sz w:val="24"/>
          <w:szCs w:val="24"/>
        </w:rPr>
      </w:pPr>
      <w:r w:rsidRPr="003F4507">
        <w:rPr>
          <w:rFonts w:ascii="Times New Roman" w:hAnsi="Times New Roman" w:cs="Times New Roman"/>
          <w:sz w:val="24"/>
          <w:szCs w:val="24"/>
        </w:rPr>
        <w:t>1. Šiuo pasiūlymu pažymime, kad sutinkame su visomis pirkimo sąlygomis, nustatytomis Pirkimo dokumentuose (jų paaiškinimuose, papildymuose).</w:t>
      </w:r>
    </w:p>
    <w:p w14:paraId="3C838BB6" w14:textId="77777777" w:rsidR="00893D8C" w:rsidRPr="003F4507" w:rsidRDefault="00893D8C" w:rsidP="001834F4">
      <w:pPr>
        <w:spacing w:line="240" w:lineRule="auto"/>
        <w:ind w:right="-143" w:firstLine="851"/>
        <w:rPr>
          <w:rFonts w:ascii="Times New Roman" w:hAnsi="Times New Roman" w:cs="Times New Roman"/>
          <w:sz w:val="24"/>
          <w:szCs w:val="24"/>
        </w:rPr>
      </w:pPr>
      <w:r w:rsidRPr="003F4507">
        <w:rPr>
          <w:rFonts w:ascii="Times New Roman" w:hAnsi="Times New Roman" w:cs="Times New Roman"/>
          <w:sz w:val="24"/>
          <w:szCs w:val="24"/>
        </w:rPr>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1D93A58D" w14:textId="77777777" w:rsidR="00232FC8" w:rsidRDefault="00893D8C" w:rsidP="00232FC8">
      <w:pPr>
        <w:spacing w:line="240" w:lineRule="auto"/>
        <w:ind w:right="-143" w:firstLine="851"/>
        <w:rPr>
          <w:rFonts w:ascii="Times New Roman" w:eastAsia="Calibri" w:hAnsi="Times New Roman" w:cs="Times New Roman"/>
          <w:b/>
          <w:sz w:val="24"/>
          <w:szCs w:val="24"/>
        </w:rPr>
      </w:pPr>
      <w:r w:rsidRPr="003F4507">
        <w:rPr>
          <w:rFonts w:ascii="Times New Roman" w:hAnsi="Times New Roman" w:cs="Times New Roman"/>
          <w:sz w:val="24"/>
          <w:szCs w:val="24"/>
        </w:rPr>
        <w:t xml:space="preserve">3. Mūsų siūloma kaina apima visus mokesčius ir visas išlaidas, </w:t>
      </w:r>
      <w:r w:rsidR="00232FC8" w:rsidRPr="004F764C">
        <w:rPr>
          <w:rFonts w:ascii="Times New Roman" w:eastAsia="Calibri" w:hAnsi="Times New Roman" w:cs="Times New Roman"/>
          <w:b/>
          <w:sz w:val="24"/>
          <w:szCs w:val="24"/>
        </w:rPr>
        <w:t xml:space="preserve">įskaitant PVM sąskaitų faktūrų pateikimo perkančiajai organizacijai per </w:t>
      </w:r>
      <w:r w:rsidR="00232FC8" w:rsidRPr="009F243B">
        <w:rPr>
          <w:rFonts w:ascii="Times New Roman" w:hAnsi="Times New Roman" w:cs="Times New Roman"/>
          <w:b/>
          <w:bCs/>
          <w:sz w:val="24"/>
          <w:szCs w:val="24"/>
          <w:shd w:val="clear" w:color="auto" w:fill="FFFFFF"/>
        </w:rPr>
        <w:t xml:space="preserve">Sąskaitų administravimo </w:t>
      </w:r>
      <w:r w:rsidR="00232FC8" w:rsidRPr="001E671E">
        <w:rPr>
          <w:rFonts w:ascii="Times New Roman" w:hAnsi="Times New Roman" w:cs="Times New Roman"/>
          <w:b/>
          <w:bCs/>
          <w:sz w:val="24"/>
          <w:szCs w:val="24"/>
          <w:shd w:val="clear" w:color="auto" w:fill="FFFFFF"/>
        </w:rPr>
        <w:t>bendrąją informacinę sistemą (SABIS) išlaidas</w:t>
      </w:r>
      <w:r w:rsidR="00232FC8" w:rsidRPr="001E671E">
        <w:rPr>
          <w:rFonts w:ascii="Times New Roman" w:eastAsia="Calibri" w:hAnsi="Times New Roman" w:cs="Times New Roman"/>
          <w:b/>
          <w:sz w:val="24"/>
          <w:szCs w:val="24"/>
        </w:rPr>
        <w:t>.</w:t>
      </w:r>
    </w:p>
    <w:p w14:paraId="4442E34C" w14:textId="77777777" w:rsidR="00893D8C" w:rsidRDefault="00467802" w:rsidP="00893D8C">
      <w:pPr>
        <w:spacing w:line="240" w:lineRule="auto"/>
        <w:ind w:right="142" w:firstLine="567"/>
        <w:rPr>
          <w:rFonts w:ascii="Times New Roman" w:hAnsi="Times New Roman" w:cs="Times New Roman"/>
          <w:sz w:val="24"/>
          <w:szCs w:val="24"/>
        </w:rPr>
      </w:pPr>
      <w:r>
        <w:rPr>
          <w:rFonts w:ascii="Times New Roman" w:hAnsi="Times New Roman" w:cs="Times New Roman"/>
          <w:sz w:val="24"/>
          <w:szCs w:val="24"/>
        </w:rPr>
        <w:t xml:space="preserve">    </w:t>
      </w:r>
      <w:r w:rsidR="00893D8C" w:rsidRPr="003F4507">
        <w:rPr>
          <w:rFonts w:ascii="Times New Roman" w:hAnsi="Times New Roman" w:cs="Times New Roman"/>
          <w:sz w:val="24"/>
          <w:szCs w:val="24"/>
        </w:rPr>
        <w:t xml:space="preserve">4. Atsižvelgdami į pirkimo dokumentuose išdėstytas sąlygas, siūlome: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111"/>
        <w:gridCol w:w="1417"/>
        <w:gridCol w:w="1418"/>
        <w:gridCol w:w="1256"/>
        <w:gridCol w:w="1437"/>
      </w:tblGrid>
      <w:tr w:rsidR="00230A7A" w:rsidRPr="00230A7A" w14:paraId="37C7B78B" w14:textId="77777777" w:rsidTr="009A7AB6">
        <w:tc>
          <w:tcPr>
            <w:tcW w:w="851" w:type="dxa"/>
            <w:shd w:val="clear" w:color="auto" w:fill="auto"/>
          </w:tcPr>
          <w:p w14:paraId="5516A29D" w14:textId="77777777" w:rsidR="00230A7A" w:rsidRDefault="00230A7A" w:rsidP="00230A7A">
            <w:pPr>
              <w:spacing w:line="240" w:lineRule="auto"/>
              <w:ind w:firstLine="0"/>
              <w:jc w:val="center"/>
              <w:rPr>
                <w:rFonts w:ascii="Times New Roman" w:hAnsi="Times New Roman" w:cs="Times New Roman"/>
                <w:sz w:val="24"/>
                <w:szCs w:val="24"/>
              </w:rPr>
            </w:pPr>
            <w:r w:rsidRPr="00230A7A">
              <w:rPr>
                <w:rFonts w:ascii="Times New Roman" w:hAnsi="Times New Roman" w:cs="Times New Roman"/>
                <w:sz w:val="24"/>
                <w:szCs w:val="24"/>
              </w:rPr>
              <w:t xml:space="preserve">Eil. </w:t>
            </w:r>
          </w:p>
          <w:p w14:paraId="6069503A" w14:textId="77777777" w:rsidR="00230A7A" w:rsidRPr="00230A7A" w:rsidRDefault="00230A7A" w:rsidP="00230A7A">
            <w:pPr>
              <w:spacing w:line="240" w:lineRule="auto"/>
              <w:ind w:firstLine="0"/>
              <w:jc w:val="center"/>
              <w:rPr>
                <w:rFonts w:ascii="Times New Roman" w:hAnsi="Times New Roman" w:cs="Times New Roman"/>
                <w:sz w:val="24"/>
                <w:szCs w:val="24"/>
              </w:rPr>
            </w:pPr>
            <w:r w:rsidRPr="00230A7A">
              <w:rPr>
                <w:rFonts w:ascii="Times New Roman" w:hAnsi="Times New Roman" w:cs="Times New Roman"/>
                <w:sz w:val="24"/>
                <w:szCs w:val="24"/>
              </w:rPr>
              <w:t>Nr.</w:t>
            </w:r>
          </w:p>
        </w:tc>
        <w:tc>
          <w:tcPr>
            <w:tcW w:w="4111" w:type="dxa"/>
            <w:shd w:val="clear" w:color="auto" w:fill="auto"/>
          </w:tcPr>
          <w:p w14:paraId="4337B030" w14:textId="77777777" w:rsidR="00230A7A" w:rsidRPr="00230A7A" w:rsidRDefault="00230A7A" w:rsidP="00230A7A">
            <w:pPr>
              <w:spacing w:line="240" w:lineRule="auto"/>
              <w:rPr>
                <w:rFonts w:ascii="Times New Roman" w:hAnsi="Times New Roman" w:cs="Times New Roman"/>
                <w:sz w:val="24"/>
                <w:szCs w:val="24"/>
              </w:rPr>
            </w:pPr>
            <w:r w:rsidRPr="00230A7A">
              <w:rPr>
                <w:rFonts w:ascii="Times New Roman" w:hAnsi="Times New Roman" w:cs="Times New Roman"/>
                <w:iCs/>
                <w:spacing w:val="-4"/>
                <w:sz w:val="24"/>
                <w:szCs w:val="24"/>
              </w:rPr>
              <w:t>Darbų</w:t>
            </w:r>
            <w:r w:rsidRPr="00230A7A">
              <w:rPr>
                <w:rFonts w:ascii="Times New Roman" w:hAnsi="Times New Roman" w:cs="Times New Roman"/>
                <w:sz w:val="24"/>
                <w:szCs w:val="24"/>
              </w:rPr>
              <w:t>  pavadinimas</w:t>
            </w:r>
          </w:p>
        </w:tc>
        <w:tc>
          <w:tcPr>
            <w:tcW w:w="1417" w:type="dxa"/>
            <w:shd w:val="clear" w:color="auto" w:fill="auto"/>
          </w:tcPr>
          <w:p w14:paraId="4A6F0996" w14:textId="77777777" w:rsidR="00230A7A" w:rsidRPr="00230A7A" w:rsidRDefault="00230A7A" w:rsidP="00230A7A">
            <w:pPr>
              <w:spacing w:line="240" w:lineRule="auto"/>
              <w:ind w:firstLine="0"/>
              <w:jc w:val="center"/>
              <w:rPr>
                <w:rFonts w:ascii="Times New Roman" w:hAnsi="Times New Roman" w:cs="Times New Roman"/>
                <w:sz w:val="24"/>
                <w:szCs w:val="24"/>
              </w:rPr>
            </w:pPr>
            <w:r w:rsidRPr="00230A7A">
              <w:rPr>
                <w:rFonts w:ascii="Times New Roman" w:hAnsi="Times New Roman" w:cs="Times New Roman"/>
                <w:sz w:val="24"/>
                <w:szCs w:val="24"/>
              </w:rPr>
              <w:t>Kiekis</w:t>
            </w:r>
          </w:p>
        </w:tc>
        <w:tc>
          <w:tcPr>
            <w:tcW w:w="1418" w:type="dxa"/>
            <w:shd w:val="clear" w:color="auto" w:fill="auto"/>
          </w:tcPr>
          <w:p w14:paraId="20CFABC4" w14:textId="77777777" w:rsidR="00230A7A" w:rsidRPr="00230A7A" w:rsidRDefault="00230A7A" w:rsidP="00BD5E00">
            <w:pPr>
              <w:spacing w:line="240" w:lineRule="auto"/>
              <w:ind w:left="-108" w:right="-84" w:firstLine="145"/>
              <w:jc w:val="center"/>
              <w:rPr>
                <w:rFonts w:ascii="Times New Roman" w:hAnsi="Times New Roman" w:cs="Times New Roman"/>
                <w:sz w:val="24"/>
                <w:szCs w:val="24"/>
              </w:rPr>
            </w:pPr>
            <w:r w:rsidRPr="00230A7A">
              <w:rPr>
                <w:rFonts w:ascii="Times New Roman" w:hAnsi="Times New Roman" w:cs="Times New Roman"/>
                <w:sz w:val="24"/>
                <w:szCs w:val="24"/>
              </w:rPr>
              <w:t>Vertė be PVM,</w:t>
            </w:r>
          </w:p>
          <w:p w14:paraId="59FD43BC" w14:textId="77777777" w:rsidR="00230A7A" w:rsidRPr="00230A7A" w:rsidRDefault="00230A7A" w:rsidP="00230A7A">
            <w:pPr>
              <w:spacing w:line="240" w:lineRule="auto"/>
              <w:ind w:right="-84" w:hanging="78"/>
              <w:jc w:val="center"/>
              <w:rPr>
                <w:rFonts w:ascii="Times New Roman" w:hAnsi="Times New Roman" w:cs="Times New Roman"/>
                <w:sz w:val="24"/>
                <w:szCs w:val="24"/>
              </w:rPr>
            </w:pPr>
            <w:r w:rsidRPr="00230A7A">
              <w:rPr>
                <w:rFonts w:ascii="Times New Roman" w:hAnsi="Times New Roman" w:cs="Times New Roman"/>
                <w:sz w:val="24"/>
                <w:szCs w:val="24"/>
              </w:rPr>
              <w:t>Eur</w:t>
            </w:r>
          </w:p>
        </w:tc>
        <w:tc>
          <w:tcPr>
            <w:tcW w:w="1256" w:type="dxa"/>
            <w:shd w:val="clear" w:color="auto" w:fill="auto"/>
          </w:tcPr>
          <w:p w14:paraId="641C72B7" w14:textId="77777777" w:rsidR="00230A7A" w:rsidRPr="00230A7A" w:rsidRDefault="00230A7A" w:rsidP="00230A7A">
            <w:pPr>
              <w:spacing w:line="240" w:lineRule="auto"/>
              <w:ind w:firstLine="0"/>
              <w:jc w:val="center"/>
              <w:rPr>
                <w:rFonts w:ascii="Times New Roman" w:hAnsi="Times New Roman" w:cs="Times New Roman"/>
                <w:sz w:val="24"/>
                <w:szCs w:val="24"/>
              </w:rPr>
            </w:pPr>
            <w:r w:rsidRPr="00230A7A">
              <w:rPr>
                <w:rFonts w:ascii="Times New Roman" w:hAnsi="Times New Roman" w:cs="Times New Roman"/>
                <w:sz w:val="24"/>
                <w:szCs w:val="24"/>
              </w:rPr>
              <w:t>PVM vertė,</w:t>
            </w:r>
          </w:p>
          <w:p w14:paraId="3269B424" w14:textId="77777777" w:rsidR="00230A7A" w:rsidRPr="00230A7A" w:rsidRDefault="00230A7A" w:rsidP="00230A7A">
            <w:pPr>
              <w:spacing w:line="240" w:lineRule="auto"/>
              <w:ind w:firstLine="0"/>
              <w:jc w:val="center"/>
              <w:rPr>
                <w:rFonts w:ascii="Times New Roman" w:hAnsi="Times New Roman" w:cs="Times New Roman"/>
                <w:sz w:val="24"/>
                <w:szCs w:val="24"/>
              </w:rPr>
            </w:pPr>
            <w:r w:rsidRPr="00230A7A">
              <w:rPr>
                <w:rFonts w:ascii="Times New Roman" w:hAnsi="Times New Roman" w:cs="Times New Roman"/>
                <w:sz w:val="24"/>
                <w:szCs w:val="24"/>
              </w:rPr>
              <w:t>Eur</w:t>
            </w:r>
          </w:p>
        </w:tc>
        <w:tc>
          <w:tcPr>
            <w:tcW w:w="1437" w:type="dxa"/>
            <w:shd w:val="clear" w:color="auto" w:fill="auto"/>
          </w:tcPr>
          <w:p w14:paraId="1C30A4DE" w14:textId="77777777" w:rsidR="00230A7A" w:rsidRPr="00230A7A" w:rsidRDefault="00230A7A" w:rsidP="00230A7A">
            <w:pPr>
              <w:spacing w:line="240" w:lineRule="auto"/>
              <w:ind w:firstLine="0"/>
              <w:jc w:val="center"/>
              <w:rPr>
                <w:rFonts w:ascii="Times New Roman" w:hAnsi="Times New Roman" w:cs="Times New Roman"/>
                <w:sz w:val="24"/>
                <w:szCs w:val="24"/>
              </w:rPr>
            </w:pPr>
            <w:r w:rsidRPr="00230A7A">
              <w:rPr>
                <w:rFonts w:ascii="Times New Roman" w:hAnsi="Times New Roman" w:cs="Times New Roman"/>
                <w:sz w:val="24"/>
                <w:szCs w:val="24"/>
              </w:rPr>
              <w:t>Kaina su PVM,</w:t>
            </w:r>
          </w:p>
          <w:p w14:paraId="11319FAF" w14:textId="77777777" w:rsidR="00230A7A" w:rsidRPr="00230A7A" w:rsidRDefault="00230A7A" w:rsidP="00BD5E00">
            <w:pPr>
              <w:spacing w:line="240" w:lineRule="auto"/>
              <w:ind w:firstLine="0"/>
              <w:jc w:val="center"/>
              <w:rPr>
                <w:rFonts w:ascii="Times New Roman" w:hAnsi="Times New Roman" w:cs="Times New Roman"/>
                <w:sz w:val="24"/>
                <w:szCs w:val="24"/>
              </w:rPr>
            </w:pPr>
            <w:r w:rsidRPr="00230A7A">
              <w:rPr>
                <w:rFonts w:ascii="Times New Roman" w:hAnsi="Times New Roman" w:cs="Times New Roman"/>
                <w:sz w:val="24"/>
                <w:szCs w:val="24"/>
              </w:rPr>
              <w:t>Eur</w:t>
            </w:r>
          </w:p>
        </w:tc>
      </w:tr>
      <w:tr w:rsidR="00230A7A" w:rsidRPr="00230A7A" w14:paraId="688B97AC" w14:textId="77777777" w:rsidTr="009A7AB6">
        <w:tc>
          <w:tcPr>
            <w:tcW w:w="851" w:type="dxa"/>
            <w:shd w:val="clear" w:color="auto" w:fill="auto"/>
          </w:tcPr>
          <w:p w14:paraId="03D92777" w14:textId="77777777" w:rsidR="00230A7A" w:rsidRPr="00230A7A" w:rsidRDefault="00230A7A" w:rsidP="00230A7A">
            <w:pPr>
              <w:spacing w:line="240" w:lineRule="auto"/>
              <w:ind w:firstLine="0"/>
              <w:jc w:val="center"/>
              <w:rPr>
                <w:rFonts w:ascii="Times New Roman" w:hAnsi="Times New Roman" w:cs="Times New Roman"/>
                <w:sz w:val="24"/>
                <w:szCs w:val="24"/>
              </w:rPr>
            </w:pPr>
            <w:r w:rsidRPr="00230A7A">
              <w:rPr>
                <w:rFonts w:ascii="Times New Roman" w:hAnsi="Times New Roman" w:cs="Times New Roman"/>
                <w:sz w:val="24"/>
                <w:szCs w:val="24"/>
              </w:rPr>
              <w:t>1</w:t>
            </w:r>
          </w:p>
        </w:tc>
        <w:tc>
          <w:tcPr>
            <w:tcW w:w="4111" w:type="dxa"/>
            <w:shd w:val="clear" w:color="auto" w:fill="auto"/>
          </w:tcPr>
          <w:p w14:paraId="3CCBBD26" w14:textId="77777777" w:rsidR="00230A7A" w:rsidRPr="00230A7A" w:rsidRDefault="00230A7A" w:rsidP="00230A7A">
            <w:pPr>
              <w:spacing w:line="240" w:lineRule="auto"/>
              <w:jc w:val="center"/>
              <w:rPr>
                <w:rFonts w:ascii="Times New Roman" w:hAnsi="Times New Roman" w:cs="Times New Roman"/>
                <w:sz w:val="24"/>
                <w:szCs w:val="24"/>
              </w:rPr>
            </w:pPr>
            <w:r w:rsidRPr="00230A7A">
              <w:rPr>
                <w:rFonts w:ascii="Times New Roman" w:hAnsi="Times New Roman" w:cs="Times New Roman"/>
                <w:sz w:val="24"/>
                <w:szCs w:val="24"/>
              </w:rPr>
              <w:t>2</w:t>
            </w:r>
          </w:p>
        </w:tc>
        <w:tc>
          <w:tcPr>
            <w:tcW w:w="1417" w:type="dxa"/>
            <w:shd w:val="clear" w:color="auto" w:fill="auto"/>
          </w:tcPr>
          <w:p w14:paraId="6F242821" w14:textId="77777777" w:rsidR="00230A7A" w:rsidRPr="00230A7A" w:rsidRDefault="00230A7A" w:rsidP="00230A7A">
            <w:pPr>
              <w:spacing w:line="240" w:lineRule="auto"/>
              <w:rPr>
                <w:rFonts w:ascii="Times New Roman" w:hAnsi="Times New Roman" w:cs="Times New Roman"/>
                <w:sz w:val="24"/>
                <w:szCs w:val="24"/>
              </w:rPr>
            </w:pPr>
            <w:r w:rsidRPr="00230A7A">
              <w:rPr>
                <w:rFonts w:ascii="Times New Roman" w:hAnsi="Times New Roman" w:cs="Times New Roman"/>
                <w:sz w:val="24"/>
                <w:szCs w:val="24"/>
              </w:rPr>
              <w:t>3</w:t>
            </w:r>
          </w:p>
        </w:tc>
        <w:tc>
          <w:tcPr>
            <w:tcW w:w="1418" w:type="dxa"/>
            <w:shd w:val="clear" w:color="auto" w:fill="auto"/>
          </w:tcPr>
          <w:p w14:paraId="59246536" w14:textId="77777777" w:rsidR="00230A7A" w:rsidRPr="00230A7A" w:rsidRDefault="00230A7A" w:rsidP="00230A7A">
            <w:pPr>
              <w:spacing w:line="240" w:lineRule="auto"/>
              <w:ind w:firstLine="0"/>
              <w:jc w:val="center"/>
              <w:rPr>
                <w:rFonts w:ascii="Times New Roman" w:hAnsi="Times New Roman" w:cs="Times New Roman"/>
                <w:sz w:val="24"/>
                <w:szCs w:val="24"/>
              </w:rPr>
            </w:pPr>
            <w:r w:rsidRPr="00230A7A">
              <w:rPr>
                <w:rFonts w:ascii="Times New Roman" w:hAnsi="Times New Roman" w:cs="Times New Roman"/>
                <w:sz w:val="24"/>
                <w:szCs w:val="24"/>
              </w:rPr>
              <w:t>4</w:t>
            </w:r>
          </w:p>
        </w:tc>
        <w:tc>
          <w:tcPr>
            <w:tcW w:w="1256" w:type="dxa"/>
            <w:shd w:val="clear" w:color="auto" w:fill="auto"/>
          </w:tcPr>
          <w:p w14:paraId="644B9FC2" w14:textId="77777777" w:rsidR="00230A7A" w:rsidRPr="00230A7A" w:rsidRDefault="00230A7A" w:rsidP="00230A7A">
            <w:pPr>
              <w:spacing w:line="240" w:lineRule="auto"/>
              <w:ind w:firstLine="0"/>
              <w:jc w:val="center"/>
              <w:rPr>
                <w:rFonts w:ascii="Times New Roman" w:hAnsi="Times New Roman" w:cs="Times New Roman"/>
                <w:sz w:val="24"/>
                <w:szCs w:val="24"/>
              </w:rPr>
            </w:pPr>
            <w:r w:rsidRPr="00230A7A">
              <w:rPr>
                <w:rFonts w:ascii="Times New Roman" w:hAnsi="Times New Roman" w:cs="Times New Roman"/>
                <w:sz w:val="24"/>
                <w:szCs w:val="24"/>
              </w:rPr>
              <w:t>5</w:t>
            </w:r>
          </w:p>
        </w:tc>
        <w:tc>
          <w:tcPr>
            <w:tcW w:w="1437" w:type="dxa"/>
            <w:shd w:val="clear" w:color="auto" w:fill="auto"/>
          </w:tcPr>
          <w:p w14:paraId="443CB8D5" w14:textId="77777777" w:rsidR="00230A7A" w:rsidRPr="00230A7A" w:rsidRDefault="00230A7A" w:rsidP="00230A7A">
            <w:pPr>
              <w:spacing w:line="240" w:lineRule="auto"/>
              <w:ind w:firstLine="0"/>
              <w:jc w:val="center"/>
              <w:rPr>
                <w:rFonts w:ascii="Times New Roman" w:hAnsi="Times New Roman" w:cs="Times New Roman"/>
                <w:sz w:val="24"/>
                <w:szCs w:val="24"/>
              </w:rPr>
            </w:pPr>
            <w:r w:rsidRPr="00230A7A">
              <w:rPr>
                <w:rFonts w:ascii="Times New Roman" w:hAnsi="Times New Roman" w:cs="Times New Roman"/>
                <w:sz w:val="24"/>
                <w:szCs w:val="24"/>
              </w:rPr>
              <w:t>6</w:t>
            </w:r>
          </w:p>
        </w:tc>
      </w:tr>
      <w:tr w:rsidR="00230A7A" w:rsidRPr="00230A7A" w14:paraId="22D15B20" w14:textId="77777777" w:rsidTr="009A7AB6">
        <w:tc>
          <w:tcPr>
            <w:tcW w:w="851" w:type="dxa"/>
            <w:shd w:val="clear" w:color="auto" w:fill="auto"/>
          </w:tcPr>
          <w:p w14:paraId="4E468896" w14:textId="77777777" w:rsidR="00230A7A" w:rsidRPr="00230A7A" w:rsidRDefault="00230A7A" w:rsidP="00BD5E00">
            <w:pPr>
              <w:spacing w:line="240" w:lineRule="auto"/>
              <w:ind w:firstLine="0"/>
              <w:jc w:val="center"/>
              <w:rPr>
                <w:rFonts w:ascii="Times New Roman" w:hAnsi="Times New Roman" w:cs="Times New Roman"/>
                <w:sz w:val="24"/>
                <w:szCs w:val="24"/>
              </w:rPr>
            </w:pPr>
            <w:r w:rsidRPr="00230A7A">
              <w:rPr>
                <w:rFonts w:ascii="Times New Roman" w:hAnsi="Times New Roman" w:cs="Times New Roman"/>
                <w:sz w:val="24"/>
                <w:szCs w:val="24"/>
              </w:rPr>
              <w:t>1.</w:t>
            </w:r>
          </w:p>
        </w:tc>
        <w:tc>
          <w:tcPr>
            <w:tcW w:w="4111" w:type="dxa"/>
            <w:shd w:val="clear" w:color="auto" w:fill="auto"/>
          </w:tcPr>
          <w:p w14:paraId="02F2B9F0" w14:textId="77777777" w:rsidR="00230A7A" w:rsidRPr="00230A7A" w:rsidRDefault="00230A7A" w:rsidP="00BD5E00">
            <w:pPr>
              <w:spacing w:line="240" w:lineRule="auto"/>
              <w:ind w:firstLine="0"/>
              <w:rPr>
                <w:rFonts w:ascii="Times New Roman" w:hAnsi="Times New Roman" w:cs="Times New Roman"/>
                <w:sz w:val="24"/>
                <w:szCs w:val="24"/>
              </w:rPr>
            </w:pPr>
            <w:r w:rsidRPr="00230A7A">
              <w:rPr>
                <w:rFonts w:ascii="Times New Roman" w:hAnsi="Times New Roman" w:cs="Times New Roman"/>
                <w:sz w:val="24"/>
                <w:szCs w:val="24"/>
              </w:rPr>
              <w:t>Techninio darbo projekto parengimas</w:t>
            </w:r>
          </w:p>
        </w:tc>
        <w:tc>
          <w:tcPr>
            <w:tcW w:w="1417" w:type="dxa"/>
            <w:shd w:val="clear" w:color="auto" w:fill="auto"/>
          </w:tcPr>
          <w:p w14:paraId="34D3DEB1" w14:textId="77777777" w:rsidR="00230A7A" w:rsidRPr="00230A7A" w:rsidRDefault="00230A7A" w:rsidP="00BD5E00">
            <w:pPr>
              <w:spacing w:line="240" w:lineRule="auto"/>
              <w:ind w:firstLine="0"/>
              <w:jc w:val="center"/>
              <w:rPr>
                <w:rFonts w:ascii="Times New Roman" w:hAnsi="Times New Roman" w:cs="Times New Roman"/>
                <w:sz w:val="24"/>
                <w:szCs w:val="24"/>
              </w:rPr>
            </w:pPr>
            <w:r w:rsidRPr="00230A7A">
              <w:rPr>
                <w:rFonts w:ascii="Times New Roman" w:hAnsi="Times New Roman" w:cs="Times New Roman"/>
                <w:sz w:val="24"/>
                <w:szCs w:val="24"/>
              </w:rPr>
              <w:t>1 vnt.</w:t>
            </w:r>
          </w:p>
        </w:tc>
        <w:tc>
          <w:tcPr>
            <w:tcW w:w="1418" w:type="dxa"/>
            <w:shd w:val="clear" w:color="auto" w:fill="auto"/>
          </w:tcPr>
          <w:p w14:paraId="3F12F01D" w14:textId="77777777" w:rsidR="00230A7A" w:rsidRPr="00230A7A" w:rsidRDefault="00BD5E00" w:rsidP="00B35CE2">
            <w:pPr>
              <w:spacing w:line="240" w:lineRule="auto"/>
              <w:ind w:firstLine="0"/>
              <w:jc w:val="center"/>
              <w:rPr>
                <w:rFonts w:ascii="Times New Roman" w:hAnsi="Times New Roman" w:cs="Times New Roman"/>
                <w:sz w:val="24"/>
                <w:szCs w:val="24"/>
              </w:rPr>
            </w:pPr>
            <w:r w:rsidRPr="003F4507">
              <w:rPr>
                <w:rFonts w:ascii="Times New Roman" w:hAnsi="Times New Roman" w:cs="Times New Roman"/>
                <w:i/>
                <w:iCs/>
                <w:sz w:val="24"/>
                <w:szCs w:val="24"/>
                <w:highlight w:val="lightGray"/>
              </w:rPr>
              <w:t>nurodyt</w:t>
            </w:r>
            <w:r>
              <w:rPr>
                <w:rFonts w:ascii="Times New Roman" w:hAnsi="Times New Roman" w:cs="Times New Roman"/>
                <w:i/>
                <w:iCs/>
                <w:sz w:val="24"/>
                <w:szCs w:val="24"/>
              </w:rPr>
              <w:t>i</w:t>
            </w:r>
          </w:p>
        </w:tc>
        <w:tc>
          <w:tcPr>
            <w:tcW w:w="1256" w:type="dxa"/>
            <w:shd w:val="clear" w:color="auto" w:fill="auto"/>
          </w:tcPr>
          <w:p w14:paraId="549261C6" w14:textId="77777777" w:rsidR="00230A7A" w:rsidRPr="00230A7A" w:rsidRDefault="00BD5E00" w:rsidP="00B35CE2">
            <w:pPr>
              <w:spacing w:line="240" w:lineRule="auto"/>
              <w:ind w:firstLine="0"/>
              <w:jc w:val="center"/>
              <w:rPr>
                <w:rFonts w:ascii="Times New Roman" w:hAnsi="Times New Roman" w:cs="Times New Roman"/>
                <w:sz w:val="24"/>
                <w:szCs w:val="24"/>
              </w:rPr>
            </w:pPr>
            <w:r w:rsidRPr="003F4507">
              <w:rPr>
                <w:rFonts w:ascii="Times New Roman" w:hAnsi="Times New Roman" w:cs="Times New Roman"/>
                <w:i/>
                <w:iCs/>
                <w:sz w:val="24"/>
                <w:szCs w:val="24"/>
                <w:highlight w:val="lightGray"/>
              </w:rPr>
              <w:t>nurodyt</w:t>
            </w:r>
            <w:r>
              <w:rPr>
                <w:rFonts w:ascii="Times New Roman" w:hAnsi="Times New Roman" w:cs="Times New Roman"/>
                <w:i/>
                <w:iCs/>
                <w:sz w:val="24"/>
                <w:szCs w:val="24"/>
              </w:rPr>
              <w:t>i</w:t>
            </w:r>
          </w:p>
        </w:tc>
        <w:tc>
          <w:tcPr>
            <w:tcW w:w="1437" w:type="dxa"/>
            <w:shd w:val="clear" w:color="auto" w:fill="auto"/>
          </w:tcPr>
          <w:p w14:paraId="0EBDCF96" w14:textId="77777777" w:rsidR="00230A7A" w:rsidRPr="00230A7A" w:rsidRDefault="00BD5E00" w:rsidP="00B35CE2">
            <w:pPr>
              <w:spacing w:line="240" w:lineRule="auto"/>
              <w:ind w:firstLine="0"/>
              <w:jc w:val="center"/>
              <w:rPr>
                <w:rFonts w:ascii="Times New Roman" w:hAnsi="Times New Roman" w:cs="Times New Roman"/>
                <w:sz w:val="24"/>
                <w:szCs w:val="24"/>
              </w:rPr>
            </w:pPr>
            <w:r w:rsidRPr="003F4507">
              <w:rPr>
                <w:rFonts w:ascii="Times New Roman" w:hAnsi="Times New Roman" w:cs="Times New Roman"/>
                <w:i/>
                <w:iCs/>
                <w:sz w:val="24"/>
                <w:szCs w:val="24"/>
                <w:highlight w:val="lightGray"/>
              </w:rPr>
              <w:t>nurodyt</w:t>
            </w:r>
            <w:r>
              <w:rPr>
                <w:rFonts w:ascii="Times New Roman" w:hAnsi="Times New Roman" w:cs="Times New Roman"/>
                <w:i/>
                <w:iCs/>
                <w:sz w:val="24"/>
                <w:szCs w:val="24"/>
              </w:rPr>
              <w:t>i</w:t>
            </w:r>
          </w:p>
        </w:tc>
      </w:tr>
      <w:tr w:rsidR="00230A7A" w:rsidRPr="00230A7A" w14:paraId="2742F9C0" w14:textId="77777777" w:rsidTr="009A7AB6">
        <w:tc>
          <w:tcPr>
            <w:tcW w:w="851" w:type="dxa"/>
            <w:shd w:val="clear" w:color="auto" w:fill="auto"/>
          </w:tcPr>
          <w:p w14:paraId="54A1A5DA" w14:textId="77777777" w:rsidR="00230A7A" w:rsidRPr="00230A7A" w:rsidRDefault="00230A7A" w:rsidP="00230A7A">
            <w:pPr>
              <w:spacing w:line="240" w:lineRule="auto"/>
              <w:ind w:firstLine="0"/>
              <w:jc w:val="center"/>
              <w:rPr>
                <w:rFonts w:ascii="Times New Roman" w:hAnsi="Times New Roman" w:cs="Times New Roman"/>
                <w:sz w:val="24"/>
                <w:szCs w:val="24"/>
              </w:rPr>
            </w:pPr>
            <w:r w:rsidRPr="00230A7A">
              <w:rPr>
                <w:rFonts w:ascii="Times New Roman" w:hAnsi="Times New Roman" w:cs="Times New Roman"/>
                <w:sz w:val="24"/>
                <w:szCs w:val="24"/>
              </w:rPr>
              <w:t>2.</w:t>
            </w:r>
          </w:p>
        </w:tc>
        <w:tc>
          <w:tcPr>
            <w:tcW w:w="4111" w:type="dxa"/>
            <w:shd w:val="clear" w:color="auto" w:fill="auto"/>
          </w:tcPr>
          <w:p w14:paraId="5864841F" w14:textId="77777777" w:rsidR="00230A7A" w:rsidRPr="00C05B2F" w:rsidRDefault="00C05B2F" w:rsidP="00C05B2F">
            <w:pPr>
              <w:pStyle w:val="Sraopastraipa"/>
              <w:spacing w:line="240" w:lineRule="auto"/>
              <w:ind w:left="0" w:firstLine="0"/>
              <w:contextualSpacing w:val="0"/>
              <w:rPr>
                <w:rFonts w:ascii="Times New Roman" w:hAnsi="Times New Roman" w:cs="Times New Roman"/>
                <w:bCs/>
                <w:sz w:val="24"/>
                <w:szCs w:val="24"/>
              </w:rPr>
            </w:pPr>
            <w:r w:rsidRPr="00C05B2F">
              <w:rPr>
                <w:rFonts w:ascii="Times New Roman" w:hAnsi="Times New Roman"/>
                <w:bCs/>
                <w:sz w:val="24"/>
                <w:szCs w:val="24"/>
              </w:rPr>
              <w:t xml:space="preserve">Ignalinos rajono Naujojo Daugėliškio seniūnijos </w:t>
            </w:r>
            <w:proofErr w:type="spellStart"/>
            <w:r w:rsidRPr="00C05B2F">
              <w:rPr>
                <w:rFonts w:ascii="Times New Roman" w:hAnsi="Times New Roman"/>
                <w:bCs/>
                <w:sz w:val="24"/>
                <w:szCs w:val="24"/>
              </w:rPr>
              <w:t>Šiūlėnų</w:t>
            </w:r>
            <w:proofErr w:type="spellEnd"/>
            <w:r w:rsidRPr="00C05B2F">
              <w:rPr>
                <w:rFonts w:ascii="Times New Roman" w:hAnsi="Times New Roman"/>
                <w:bCs/>
                <w:sz w:val="24"/>
                <w:szCs w:val="24"/>
              </w:rPr>
              <w:t xml:space="preserve"> kadastro vietovės melioracijos projekto Nr. 5 melioracijos </w:t>
            </w:r>
            <w:r w:rsidRPr="00C21E49">
              <w:rPr>
                <w:rFonts w:ascii="Times New Roman" w:hAnsi="Times New Roman"/>
                <w:bCs/>
                <w:sz w:val="24"/>
                <w:szCs w:val="24"/>
              </w:rPr>
              <w:t>griovių (ir kanalizuotų griovio atkarpų) G-1-1, G-1-1-1, G-1-1-2 ir jų statinių remontas</w:t>
            </w:r>
          </w:p>
        </w:tc>
        <w:tc>
          <w:tcPr>
            <w:tcW w:w="1417" w:type="dxa"/>
            <w:shd w:val="clear" w:color="auto" w:fill="auto"/>
          </w:tcPr>
          <w:p w14:paraId="232D70A1" w14:textId="77777777" w:rsidR="00230A7A" w:rsidRPr="00230A7A" w:rsidRDefault="00230A7A" w:rsidP="00A91A9F">
            <w:pPr>
              <w:spacing w:line="240" w:lineRule="auto"/>
              <w:ind w:firstLine="0"/>
              <w:jc w:val="center"/>
              <w:rPr>
                <w:rFonts w:ascii="Times New Roman" w:hAnsi="Times New Roman" w:cs="Times New Roman"/>
                <w:sz w:val="24"/>
                <w:szCs w:val="24"/>
              </w:rPr>
            </w:pPr>
            <w:r w:rsidRPr="00230A7A">
              <w:rPr>
                <w:rFonts w:ascii="Times New Roman" w:hAnsi="Times New Roman" w:cs="Times New Roman"/>
                <w:sz w:val="24"/>
                <w:szCs w:val="24"/>
              </w:rPr>
              <w:t>komplektas</w:t>
            </w:r>
          </w:p>
        </w:tc>
        <w:tc>
          <w:tcPr>
            <w:tcW w:w="1418" w:type="dxa"/>
            <w:shd w:val="clear" w:color="auto" w:fill="auto"/>
          </w:tcPr>
          <w:p w14:paraId="2146A263" w14:textId="77777777" w:rsidR="00230A7A" w:rsidRPr="00230A7A" w:rsidRDefault="00BD5E00" w:rsidP="00B35CE2">
            <w:pPr>
              <w:spacing w:line="240" w:lineRule="auto"/>
              <w:ind w:firstLine="0"/>
              <w:jc w:val="center"/>
              <w:rPr>
                <w:rFonts w:ascii="Times New Roman" w:hAnsi="Times New Roman" w:cs="Times New Roman"/>
                <w:sz w:val="24"/>
                <w:szCs w:val="24"/>
              </w:rPr>
            </w:pPr>
            <w:r w:rsidRPr="003F4507">
              <w:rPr>
                <w:rFonts w:ascii="Times New Roman" w:hAnsi="Times New Roman" w:cs="Times New Roman"/>
                <w:i/>
                <w:iCs/>
                <w:sz w:val="24"/>
                <w:szCs w:val="24"/>
                <w:highlight w:val="lightGray"/>
              </w:rPr>
              <w:t>nurodyt</w:t>
            </w:r>
            <w:r>
              <w:rPr>
                <w:rFonts w:ascii="Times New Roman" w:hAnsi="Times New Roman" w:cs="Times New Roman"/>
                <w:i/>
                <w:iCs/>
                <w:sz w:val="24"/>
                <w:szCs w:val="24"/>
              </w:rPr>
              <w:t>i</w:t>
            </w:r>
          </w:p>
        </w:tc>
        <w:tc>
          <w:tcPr>
            <w:tcW w:w="1256" w:type="dxa"/>
            <w:shd w:val="clear" w:color="auto" w:fill="auto"/>
          </w:tcPr>
          <w:p w14:paraId="2DD077E6" w14:textId="77777777" w:rsidR="00230A7A" w:rsidRPr="00230A7A" w:rsidRDefault="00BD5E00" w:rsidP="00B35CE2">
            <w:pPr>
              <w:spacing w:line="240" w:lineRule="auto"/>
              <w:ind w:firstLine="0"/>
              <w:jc w:val="center"/>
              <w:rPr>
                <w:rFonts w:ascii="Times New Roman" w:hAnsi="Times New Roman" w:cs="Times New Roman"/>
                <w:sz w:val="24"/>
                <w:szCs w:val="24"/>
              </w:rPr>
            </w:pPr>
            <w:r w:rsidRPr="003F4507">
              <w:rPr>
                <w:rFonts w:ascii="Times New Roman" w:hAnsi="Times New Roman" w:cs="Times New Roman"/>
                <w:i/>
                <w:iCs/>
                <w:sz w:val="24"/>
                <w:szCs w:val="24"/>
                <w:highlight w:val="lightGray"/>
              </w:rPr>
              <w:t>nurodyt</w:t>
            </w:r>
            <w:r>
              <w:rPr>
                <w:rFonts w:ascii="Times New Roman" w:hAnsi="Times New Roman" w:cs="Times New Roman"/>
                <w:i/>
                <w:iCs/>
                <w:sz w:val="24"/>
                <w:szCs w:val="24"/>
              </w:rPr>
              <w:t>i</w:t>
            </w:r>
          </w:p>
        </w:tc>
        <w:tc>
          <w:tcPr>
            <w:tcW w:w="1437" w:type="dxa"/>
            <w:shd w:val="clear" w:color="auto" w:fill="auto"/>
          </w:tcPr>
          <w:p w14:paraId="3194746B" w14:textId="77777777" w:rsidR="00230A7A" w:rsidRPr="00230A7A" w:rsidRDefault="00BD5E00" w:rsidP="00B35CE2">
            <w:pPr>
              <w:spacing w:line="240" w:lineRule="auto"/>
              <w:ind w:firstLine="0"/>
              <w:jc w:val="center"/>
              <w:rPr>
                <w:rFonts w:ascii="Times New Roman" w:hAnsi="Times New Roman" w:cs="Times New Roman"/>
                <w:sz w:val="24"/>
                <w:szCs w:val="24"/>
              </w:rPr>
            </w:pPr>
            <w:r w:rsidRPr="003F4507">
              <w:rPr>
                <w:rFonts w:ascii="Times New Roman" w:hAnsi="Times New Roman" w:cs="Times New Roman"/>
                <w:i/>
                <w:iCs/>
                <w:sz w:val="24"/>
                <w:szCs w:val="24"/>
                <w:highlight w:val="lightGray"/>
              </w:rPr>
              <w:t>nurodyt</w:t>
            </w:r>
            <w:r>
              <w:rPr>
                <w:rFonts w:ascii="Times New Roman" w:hAnsi="Times New Roman" w:cs="Times New Roman"/>
                <w:i/>
                <w:iCs/>
                <w:sz w:val="24"/>
                <w:szCs w:val="24"/>
              </w:rPr>
              <w:t>i</w:t>
            </w:r>
          </w:p>
        </w:tc>
      </w:tr>
      <w:tr w:rsidR="00C21E49" w:rsidRPr="00230A7A" w14:paraId="4D2A5A13" w14:textId="77777777" w:rsidTr="00091EFF">
        <w:tc>
          <w:tcPr>
            <w:tcW w:w="9053" w:type="dxa"/>
            <w:gridSpan w:val="5"/>
            <w:shd w:val="clear" w:color="auto" w:fill="auto"/>
          </w:tcPr>
          <w:p w14:paraId="4F73FC29" w14:textId="77777777" w:rsidR="00C21E49" w:rsidRPr="00230A7A" w:rsidRDefault="00C21E49" w:rsidP="00C21E49">
            <w:pPr>
              <w:spacing w:line="240" w:lineRule="auto"/>
              <w:ind w:firstLine="0"/>
              <w:jc w:val="right"/>
              <w:rPr>
                <w:rFonts w:ascii="Times New Roman" w:hAnsi="Times New Roman" w:cs="Times New Roman"/>
                <w:sz w:val="24"/>
                <w:szCs w:val="24"/>
              </w:rPr>
            </w:pPr>
            <w:r w:rsidRPr="008E0FF0">
              <w:rPr>
                <w:rFonts w:ascii="Times New Roman" w:eastAsia="Times New Roman" w:hAnsi="Times New Roman" w:cs="Times New Roman"/>
                <w:color w:val="000000"/>
                <w:sz w:val="24"/>
                <w:szCs w:val="24"/>
              </w:rPr>
              <w:t> Iš viso kaina EUR be PVM:</w:t>
            </w:r>
          </w:p>
        </w:tc>
        <w:tc>
          <w:tcPr>
            <w:tcW w:w="1437" w:type="dxa"/>
            <w:shd w:val="clear" w:color="auto" w:fill="auto"/>
          </w:tcPr>
          <w:p w14:paraId="2F9DA0B0" w14:textId="77777777" w:rsidR="00C21E49" w:rsidRPr="00230A7A" w:rsidRDefault="00C21E49" w:rsidP="00C21E49">
            <w:pPr>
              <w:spacing w:line="240" w:lineRule="auto"/>
              <w:ind w:firstLine="0"/>
              <w:jc w:val="center"/>
              <w:rPr>
                <w:rFonts w:ascii="Times New Roman" w:hAnsi="Times New Roman" w:cs="Times New Roman"/>
                <w:sz w:val="24"/>
                <w:szCs w:val="24"/>
              </w:rPr>
            </w:pPr>
            <w:r w:rsidRPr="003F4507">
              <w:rPr>
                <w:rFonts w:ascii="Times New Roman" w:hAnsi="Times New Roman" w:cs="Times New Roman"/>
                <w:i/>
                <w:iCs/>
                <w:sz w:val="24"/>
                <w:szCs w:val="24"/>
                <w:highlight w:val="lightGray"/>
              </w:rPr>
              <w:t>nurodyt</w:t>
            </w:r>
            <w:r>
              <w:rPr>
                <w:rFonts w:ascii="Times New Roman" w:hAnsi="Times New Roman" w:cs="Times New Roman"/>
                <w:i/>
                <w:iCs/>
                <w:sz w:val="24"/>
                <w:szCs w:val="24"/>
              </w:rPr>
              <w:t>i</w:t>
            </w:r>
          </w:p>
        </w:tc>
      </w:tr>
      <w:tr w:rsidR="00C21E49" w:rsidRPr="00230A7A" w14:paraId="4E5AB55F" w14:textId="77777777" w:rsidTr="0080307D">
        <w:tc>
          <w:tcPr>
            <w:tcW w:w="9053" w:type="dxa"/>
            <w:gridSpan w:val="5"/>
            <w:shd w:val="clear" w:color="auto" w:fill="auto"/>
          </w:tcPr>
          <w:p w14:paraId="6CCE7872" w14:textId="77777777" w:rsidR="00C21E49" w:rsidRPr="003F4507" w:rsidRDefault="00C21E49" w:rsidP="00C21E49">
            <w:pPr>
              <w:spacing w:line="240" w:lineRule="auto"/>
              <w:ind w:firstLine="0"/>
              <w:jc w:val="right"/>
              <w:rPr>
                <w:rFonts w:ascii="Times New Roman" w:hAnsi="Times New Roman" w:cs="Times New Roman"/>
                <w:i/>
                <w:iCs/>
                <w:sz w:val="24"/>
                <w:szCs w:val="24"/>
                <w:highlight w:val="lightGray"/>
              </w:rPr>
            </w:pPr>
            <w:r w:rsidRPr="008E0FF0">
              <w:rPr>
                <w:rFonts w:ascii="Times New Roman" w:eastAsia="Times New Roman" w:hAnsi="Times New Roman" w:cs="Times New Roman"/>
                <w:color w:val="000000"/>
                <w:sz w:val="24"/>
                <w:szCs w:val="24"/>
              </w:rPr>
              <w:t> PVM (</w:t>
            </w:r>
            <w:r w:rsidRPr="00C21E49">
              <w:rPr>
                <w:rFonts w:ascii="Times New Roman" w:eastAsia="Times New Roman" w:hAnsi="Times New Roman" w:cs="Times New Roman"/>
                <w:i/>
                <w:iCs/>
                <w:color w:val="00B050"/>
                <w:sz w:val="24"/>
                <w:szCs w:val="24"/>
              </w:rPr>
              <w:t>įrašyti tarifą</w:t>
            </w:r>
            <w:r w:rsidRPr="008E0FF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Eur</w:t>
            </w:r>
          </w:p>
        </w:tc>
        <w:tc>
          <w:tcPr>
            <w:tcW w:w="1437" w:type="dxa"/>
            <w:shd w:val="clear" w:color="auto" w:fill="auto"/>
          </w:tcPr>
          <w:p w14:paraId="47EF9CAF" w14:textId="77777777" w:rsidR="00C21E49" w:rsidRPr="003F4507" w:rsidRDefault="00C21E49" w:rsidP="00C21E49">
            <w:pPr>
              <w:spacing w:line="240" w:lineRule="auto"/>
              <w:ind w:firstLine="0"/>
              <w:jc w:val="center"/>
              <w:rPr>
                <w:rFonts w:ascii="Times New Roman" w:hAnsi="Times New Roman" w:cs="Times New Roman"/>
                <w:i/>
                <w:iCs/>
                <w:sz w:val="24"/>
                <w:szCs w:val="24"/>
                <w:highlight w:val="lightGray"/>
              </w:rPr>
            </w:pPr>
            <w:r w:rsidRPr="00405094">
              <w:rPr>
                <w:rFonts w:ascii="Times New Roman" w:hAnsi="Times New Roman" w:cs="Times New Roman"/>
                <w:i/>
                <w:iCs/>
                <w:sz w:val="24"/>
                <w:szCs w:val="24"/>
                <w:highlight w:val="lightGray"/>
              </w:rPr>
              <w:t>nurodyt</w:t>
            </w:r>
            <w:r w:rsidRPr="00405094">
              <w:rPr>
                <w:rFonts w:ascii="Times New Roman" w:hAnsi="Times New Roman" w:cs="Times New Roman"/>
                <w:i/>
                <w:iCs/>
                <w:sz w:val="24"/>
                <w:szCs w:val="24"/>
              </w:rPr>
              <w:t>i</w:t>
            </w:r>
          </w:p>
        </w:tc>
      </w:tr>
      <w:tr w:rsidR="00C21E49" w:rsidRPr="00230A7A" w14:paraId="45E9CD80" w14:textId="77777777" w:rsidTr="00E4362C">
        <w:tc>
          <w:tcPr>
            <w:tcW w:w="9053" w:type="dxa"/>
            <w:gridSpan w:val="5"/>
            <w:shd w:val="clear" w:color="auto" w:fill="auto"/>
          </w:tcPr>
          <w:p w14:paraId="08ECE883" w14:textId="77777777" w:rsidR="00C21E49" w:rsidRPr="003F4507" w:rsidRDefault="00C21E49" w:rsidP="00C21E49">
            <w:pPr>
              <w:spacing w:line="240" w:lineRule="auto"/>
              <w:ind w:firstLine="0"/>
              <w:jc w:val="right"/>
              <w:rPr>
                <w:rFonts w:ascii="Times New Roman" w:hAnsi="Times New Roman" w:cs="Times New Roman"/>
                <w:i/>
                <w:iCs/>
                <w:sz w:val="24"/>
                <w:szCs w:val="24"/>
                <w:highlight w:val="lightGray"/>
              </w:rPr>
            </w:pPr>
            <w:r w:rsidRPr="008E0FF0">
              <w:rPr>
                <w:rFonts w:ascii="Times New Roman" w:eastAsia="Times New Roman" w:hAnsi="Times New Roman" w:cs="Times New Roman"/>
                <w:color w:val="000000"/>
                <w:sz w:val="24"/>
                <w:szCs w:val="24"/>
              </w:rPr>
              <w:t> Iš viso suma EUR su PVM:</w:t>
            </w:r>
          </w:p>
        </w:tc>
        <w:tc>
          <w:tcPr>
            <w:tcW w:w="1437" w:type="dxa"/>
            <w:shd w:val="clear" w:color="auto" w:fill="auto"/>
          </w:tcPr>
          <w:p w14:paraId="03A0ABC1" w14:textId="77777777" w:rsidR="00C21E49" w:rsidRPr="003F4507" w:rsidRDefault="00C21E49" w:rsidP="00C21E49">
            <w:pPr>
              <w:spacing w:line="240" w:lineRule="auto"/>
              <w:ind w:firstLine="0"/>
              <w:jc w:val="center"/>
              <w:rPr>
                <w:rFonts w:ascii="Times New Roman" w:hAnsi="Times New Roman" w:cs="Times New Roman"/>
                <w:i/>
                <w:iCs/>
                <w:sz w:val="24"/>
                <w:szCs w:val="24"/>
                <w:highlight w:val="lightGray"/>
              </w:rPr>
            </w:pPr>
            <w:r w:rsidRPr="00405094">
              <w:rPr>
                <w:rFonts w:ascii="Times New Roman" w:hAnsi="Times New Roman" w:cs="Times New Roman"/>
                <w:i/>
                <w:iCs/>
                <w:sz w:val="24"/>
                <w:szCs w:val="24"/>
                <w:highlight w:val="lightGray"/>
              </w:rPr>
              <w:t>nurodyt</w:t>
            </w:r>
            <w:r w:rsidRPr="00405094">
              <w:rPr>
                <w:rFonts w:ascii="Times New Roman" w:hAnsi="Times New Roman" w:cs="Times New Roman"/>
                <w:i/>
                <w:iCs/>
                <w:sz w:val="24"/>
                <w:szCs w:val="24"/>
              </w:rPr>
              <w:t>i</w:t>
            </w:r>
          </w:p>
        </w:tc>
      </w:tr>
    </w:tbl>
    <w:p w14:paraId="357D7ECB" w14:textId="77777777" w:rsidR="00D20944" w:rsidRDefault="00D20944" w:rsidP="00893D8C">
      <w:pPr>
        <w:spacing w:line="240" w:lineRule="auto"/>
        <w:ind w:right="142"/>
        <w:rPr>
          <w:rFonts w:ascii="Times New Roman" w:hAnsi="Times New Roman" w:cs="Times New Roman"/>
          <w:b/>
          <w:bCs/>
          <w:color w:val="000000"/>
          <w:sz w:val="24"/>
          <w:szCs w:val="24"/>
        </w:rPr>
      </w:pPr>
    </w:p>
    <w:p w14:paraId="2A75FCAD" w14:textId="77777777" w:rsidR="00893D8C" w:rsidRPr="003F4507" w:rsidRDefault="00893D8C" w:rsidP="00FC009D">
      <w:pPr>
        <w:spacing w:line="240" w:lineRule="auto"/>
        <w:ind w:right="-104"/>
        <w:rPr>
          <w:rFonts w:ascii="Times New Roman" w:hAnsi="Times New Roman" w:cs="Times New Roman"/>
          <w:i/>
          <w:color w:val="000000"/>
          <w:sz w:val="24"/>
          <w:szCs w:val="24"/>
        </w:rPr>
      </w:pPr>
      <w:r w:rsidRPr="003F4507">
        <w:rPr>
          <w:rFonts w:ascii="Times New Roman" w:hAnsi="Times New Roman" w:cs="Times New Roman"/>
          <w:b/>
          <w:bCs/>
          <w:color w:val="000000"/>
          <w:sz w:val="24"/>
          <w:szCs w:val="24"/>
        </w:rPr>
        <w:t>Bendra pasiūlymo kaina</w:t>
      </w:r>
      <w:r w:rsidRPr="003F4507">
        <w:rPr>
          <w:rFonts w:ascii="Times New Roman" w:hAnsi="Times New Roman" w:cs="Times New Roman"/>
          <w:color w:val="000000"/>
          <w:sz w:val="24"/>
          <w:szCs w:val="24"/>
        </w:rPr>
        <w:t xml:space="preserve"> yra </w:t>
      </w:r>
      <w:r w:rsidRPr="003F4507">
        <w:rPr>
          <w:rFonts w:ascii="Times New Roman" w:hAnsi="Times New Roman" w:cs="Times New Roman"/>
          <w:i/>
          <w:color w:val="000000"/>
          <w:sz w:val="24"/>
          <w:szCs w:val="24"/>
        </w:rPr>
        <w:t>.................................................................................................</w:t>
      </w:r>
      <w:r w:rsidR="00467802">
        <w:rPr>
          <w:rFonts w:ascii="Times New Roman" w:hAnsi="Times New Roman" w:cs="Times New Roman"/>
          <w:i/>
          <w:color w:val="000000"/>
          <w:sz w:val="24"/>
          <w:szCs w:val="24"/>
        </w:rPr>
        <w:t>......</w:t>
      </w:r>
      <w:r w:rsidR="00FC009D">
        <w:rPr>
          <w:rFonts w:ascii="Times New Roman" w:hAnsi="Times New Roman" w:cs="Times New Roman"/>
          <w:i/>
          <w:color w:val="000000"/>
          <w:sz w:val="24"/>
          <w:szCs w:val="24"/>
        </w:rPr>
        <w:t xml:space="preserve"> </w:t>
      </w:r>
      <w:r w:rsidRPr="003F4507">
        <w:rPr>
          <w:rFonts w:ascii="Times New Roman" w:hAnsi="Times New Roman" w:cs="Times New Roman"/>
          <w:color w:val="000000"/>
          <w:sz w:val="24"/>
          <w:szCs w:val="24"/>
        </w:rPr>
        <w:t>Eur</w:t>
      </w:r>
    </w:p>
    <w:p w14:paraId="0B6B44E7" w14:textId="77777777" w:rsidR="00893D8C" w:rsidRPr="00264BA5" w:rsidRDefault="00D20944" w:rsidP="00893D8C">
      <w:pPr>
        <w:spacing w:line="240" w:lineRule="auto"/>
        <w:ind w:right="142"/>
        <w:jc w:val="center"/>
        <w:rPr>
          <w:rFonts w:ascii="Times New Roman" w:hAnsi="Times New Roman" w:cs="Times New Roman"/>
          <w:b/>
          <w:bCs/>
          <w:color w:val="000000"/>
          <w:sz w:val="22"/>
          <w:szCs w:val="22"/>
        </w:rPr>
      </w:pPr>
      <w:r w:rsidRPr="00264BA5">
        <w:rPr>
          <w:rFonts w:ascii="Times New Roman" w:hAnsi="Times New Roman" w:cs="Times New Roman"/>
          <w:i/>
          <w:color w:val="000000"/>
          <w:sz w:val="22"/>
          <w:szCs w:val="22"/>
        </w:rPr>
        <w:t xml:space="preserve">                                 </w:t>
      </w:r>
      <w:r w:rsidR="00893D8C" w:rsidRPr="00264BA5">
        <w:rPr>
          <w:rFonts w:ascii="Times New Roman" w:hAnsi="Times New Roman" w:cs="Times New Roman"/>
          <w:i/>
          <w:color w:val="000000"/>
          <w:sz w:val="22"/>
          <w:szCs w:val="22"/>
        </w:rPr>
        <w:t>(nurodoma pasiūlymo kaina   žodžiais)</w:t>
      </w:r>
    </w:p>
    <w:p w14:paraId="2D3F1368" w14:textId="77777777" w:rsidR="00893D8C" w:rsidRPr="003F4507" w:rsidRDefault="00893D8C" w:rsidP="00893D8C">
      <w:pPr>
        <w:tabs>
          <w:tab w:val="left" w:pos="0"/>
          <w:tab w:val="left" w:pos="142"/>
        </w:tabs>
        <w:spacing w:line="240" w:lineRule="auto"/>
        <w:ind w:right="-143"/>
        <w:rPr>
          <w:rFonts w:ascii="Times New Roman" w:hAnsi="Times New Roman" w:cs="Times New Roman"/>
          <w:color w:val="000000"/>
          <w:sz w:val="24"/>
          <w:szCs w:val="24"/>
        </w:rPr>
      </w:pPr>
      <w:r w:rsidRPr="003F4507">
        <w:rPr>
          <w:rFonts w:ascii="Times New Roman" w:hAnsi="Times New Roman" w:cs="Times New Roman"/>
          <w:color w:val="000000"/>
          <w:sz w:val="24"/>
          <w:szCs w:val="24"/>
        </w:rPr>
        <w:t xml:space="preserve">Į šią sumą įeina visos su </w:t>
      </w:r>
      <w:r w:rsidR="00467802">
        <w:rPr>
          <w:rFonts w:ascii="Times New Roman" w:hAnsi="Times New Roman" w:cs="Times New Roman"/>
          <w:color w:val="000000"/>
          <w:sz w:val="24"/>
          <w:szCs w:val="24"/>
        </w:rPr>
        <w:t xml:space="preserve">darbų atlikimu ir paslaugų teikimu </w:t>
      </w:r>
      <w:r w:rsidRPr="003F4507">
        <w:rPr>
          <w:rFonts w:ascii="Times New Roman" w:hAnsi="Times New Roman" w:cs="Times New Roman"/>
          <w:color w:val="000000"/>
          <w:sz w:val="24"/>
          <w:szCs w:val="24"/>
        </w:rPr>
        <w:t xml:space="preserve">  susijusios išlaidos ir visi mokesčiai, taip pat ir PVM ___ proc., kuris sudaro ....................................................................................................</w:t>
      </w:r>
      <w:r w:rsidR="00467802">
        <w:rPr>
          <w:rFonts w:ascii="Times New Roman" w:hAnsi="Times New Roman" w:cs="Times New Roman"/>
          <w:color w:val="000000"/>
          <w:sz w:val="24"/>
          <w:szCs w:val="24"/>
        </w:rPr>
        <w:t>.........</w:t>
      </w:r>
      <w:r w:rsidRPr="003F4507">
        <w:rPr>
          <w:rFonts w:ascii="Times New Roman" w:hAnsi="Times New Roman" w:cs="Times New Roman"/>
          <w:color w:val="000000"/>
          <w:sz w:val="24"/>
          <w:szCs w:val="24"/>
        </w:rPr>
        <w:t xml:space="preserve"> Eur.</w:t>
      </w:r>
    </w:p>
    <w:p w14:paraId="7015B3BA" w14:textId="4912D4DD" w:rsidR="00893D8C" w:rsidRPr="000D4205" w:rsidRDefault="00264BA5" w:rsidP="000D4205">
      <w:pPr>
        <w:spacing w:line="240" w:lineRule="auto"/>
        <w:ind w:right="142"/>
        <w:jc w:val="center"/>
        <w:rPr>
          <w:rFonts w:ascii="Times New Roman" w:hAnsi="Times New Roman" w:cs="Times New Roman"/>
          <w:color w:val="000000"/>
          <w:sz w:val="22"/>
          <w:szCs w:val="22"/>
        </w:rPr>
      </w:pPr>
      <w:r>
        <w:rPr>
          <w:rFonts w:ascii="Times New Roman" w:hAnsi="Times New Roman" w:cs="Times New Roman"/>
          <w:i/>
          <w:color w:val="000000"/>
          <w:sz w:val="24"/>
          <w:szCs w:val="24"/>
        </w:rPr>
        <w:t xml:space="preserve">                                 </w:t>
      </w:r>
      <w:r w:rsidR="00893D8C" w:rsidRPr="00264BA5">
        <w:rPr>
          <w:rFonts w:ascii="Times New Roman" w:hAnsi="Times New Roman" w:cs="Times New Roman"/>
          <w:i/>
          <w:color w:val="000000"/>
          <w:sz w:val="22"/>
          <w:szCs w:val="22"/>
        </w:rPr>
        <w:t>(nurodoma kaina   žodžiais)</w:t>
      </w:r>
    </w:p>
    <w:p w14:paraId="0B9CD47E" w14:textId="77777777" w:rsidR="00893D8C" w:rsidRPr="00CC3CFE" w:rsidRDefault="00893D8C" w:rsidP="00893D8C">
      <w:pPr>
        <w:tabs>
          <w:tab w:val="left" w:pos="426"/>
        </w:tabs>
        <w:spacing w:line="240" w:lineRule="auto"/>
        <w:ind w:left="142" w:right="142"/>
        <w:rPr>
          <w:rFonts w:ascii="Times New Roman" w:hAnsi="Times New Roman" w:cs="Times New Roman"/>
          <w:i/>
          <w:iCs/>
          <w:sz w:val="22"/>
          <w:szCs w:val="22"/>
        </w:rPr>
      </w:pPr>
      <w:r w:rsidRPr="00CC3CFE">
        <w:rPr>
          <w:rFonts w:ascii="Times New Roman" w:hAnsi="Times New Roman" w:cs="Times New Roman"/>
          <w:i/>
          <w:iCs/>
          <w:sz w:val="22"/>
          <w:szCs w:val="22"/>
        </w:rPr>
        <w:t>Pastabos:</w:t>
      </w:r>
    </w:p>
    <w:p w14:paraId="1A90AB3C" w14:textId="77777777" w:rsidR="00893D8C" w:rsidRPr="00CC3CFE" w:rsidRDefault="00893D8C" w:rsidP="00893D8C">
      <w:pPr>
        <w:tabs>
          <w:tab w:val="left" w:pos="426"/>
        </w:tabs>
        <w:spacing w:line="240" w:lineRule="auto"/>
        <w:ind w:left="142" w:right="142"/>
        <w:rPr>
          <w:rFonts w:ascii="Times New Roman" w:hAnsi="Times New Roman" w:cs="Times New Roman"/>
          <w:i/>
          <w:iCs/>
          <w:sz w:val="22"/>
          <w:szCs w:val="22"/>
        </w:rPr>
      </w:pPr>
      <w:r w:rsidRPr="00CC3CFE">
        <w:rPr>
          <w:rFonts w:ascii="Times New Roman" w:hAnsi="Times New Roman" w:cs="Times New Roman"/>
          <w:i/>
          <w:iCs/>
          <w:sz w:val="22"/>
          <w:szCs w:val="22"/>
        </w:rPr>
        <w:t>- Kainos pasiūlyme nurodomos, paliekant du skaitmenis po kablelio.</w:t>
      </w:r>
    </w:p>
    <w:p w14:paraId="6F238ECC" w14:textId="3F55ED1B" w:rsidR="00204E97" w:rsidRPr="00A452DF" w:rsidRDefault="00893D8C" w:rsidP="00A452DF">
      <w:pPr>
        <w:tabs>
          <w:tab w:val="left" w:pos="426"/>
          <w:tab w:val="left" w:pos="9923"/>
        </w:tabs>
        <w:spacing w:line="240" w:lineRule="auto"/>
        <w:ind w:left="142" w:right="-104"/>
        <w:rPr>
          <w:rFonts w:ascii="Times New Roman" w:hAnsi="Times New Roman" w:cs="Times New Roman"/>
          <w:i/>
          <w:iCs/>
          <w:sz w:val="22"/>
          <w:szCs w:val="22"/>
        </w:rPr>
      </w:pPr>
      <w:r w:rsidRPr="00CC3CFE">
        <w:rPr>
          <w:rFonts w:ascii="Times New Roman" w:hAnsi="Times New Roman" w:cs="Times New Roman"/>
          <w:i/>
          <w:iCs/>
          <w:sz w:val="22"/>
          <w:szCs w:val="22"/>
        </w:rPr>
        <w:t>- Tais atvejais, kai pagal galiojančius teisės aktus tiekėjui nereikia mokėti PVM, jis lentelės atitinkamos skilties nepildo ir nurodo priežastis, dėl kurių PVM nemokamas:__________________</w:t>
      </w:r>
    </w:p>
    <w:p w14:paraId="422A24B7" w14:textId="77777777" w:rsidR="00204E97" w:rsidRPr="00750F6C" w:rsidRDefault="00204E97" w:rsidP="00204E97">
      <w:pPr>
        <w:spacing w:line="240" w:lineRule="auto"/>
        <w:ind w:left="284" w:right="-246"/>
        <w:rPr>
          <w:rFonts w:ascii="Times New Roman" w:hAnsi="Times New Roman" w:cs="Times New Roman"/>
          <w:i/>
          <w:iCs/>
          <w:sz w:val="24"/>
          <w:szCs w:val="24"/>
          <w:u w:val="single"/>
        </w:rPr>
      </w:pPr>
      <w:r>
        <w:rPr>
          <w:rFonts w:ascii="Times New Roman" w:hAnsi="Times New Roman" w:cs="Times New Roman"/>
          <w:b/>
          <w:iCs/>
          <w:sz w:val="24"/>
          <w:szCs w:val="24"/>
        </w:rPr>
        <w:t xml:space="preserve"> </w:t>
      </w:r>
      <w:r w:rsidR="00FC009D">
        <w:rPr>
          <w:rFonts w:ascii="Times New Roman" w:hAnsi="Times New Roman" w:cs="Times New Roman"/>
          <w:b/>
          <w:iCs/>
          <w:sz w:val="24"/>
          <w:szCs w:val="24"/>
        </w:rPr>
        <w:t>5</w:t>
      </w:r>
      <w:r w:rsidR="00893D8C" w:rsidRPr="003F4507">
        <w:rPr>
          <w:rFonts w:ascii="Times New Roman" w:hAnsi="Times New Roman" w:cs="Times New Roman"/>
          <w:b/>
          <w:i/>
          <w:sz w:val="24"/>
          <w:szCs w:val="24"/>
        </w:rPr>
        <w:t xml:space="preserve">. </w:t>
      </w:r>
      <w:r w:rsidRPr="00750F6C">
        <w:rPr>
          <w:rFonts w:ascii="Times New Roman" w:hAnsi="Times New Roman" w:cs="Times New Roman"/>
          <w:i/>
          <w:iCs/>
          <w:color w:val="000000"/>
          <w:sz w:val="24"/>
          <w:szCs w:val="24"/>
        </w:rPr>
        <w:t xml:space="preserve"> </w:t>
      </w:r>
      <w:r w:rsidRPr="00204E97">
        <w:rPr>
          <w:rFonts w:ascii="Times New Roman" w:hAnsi="Times New Roman" w:cs="Times New Roman"/>
          <w:b/>
          <w:bCs/>
          <w:i/>
          <w:iCs/>
          <w:color w:val="000000"/>
          <w:sz w:val="24"/>
          <w:szCs w:val="24"/>
          <w:u w:val="single"/>
        </w:rPr>
        <w:t>Teikdamas pasiūlymą, tiekėjas patvirtina, kad jam nėra paskirta ir neatlikta baudžiamojo poveikio priemonė – uždraudimas juridiniam asmeniui dalyvauti viešuosiuose pirkimuose (VPĮ 46 straipsnio 2</w:t>
      </w:r>
      <w:r w:rsidR="00C21E49">
        <w:rPr>
          <w:rFonts w:ascii="Times New Roman" w:hAnsi="Times New Roman" w:cs="Times New Roman"/>
          <w:b/>
          <w:bCs/>
          <w:i/>
          <w:iCs/>
          <w:color w:val="000000"/>
          <w:sz w:val="24"/>
          <w:szCs w:val="24"/>
          <w:u w:val="single"/>
          <w:vertAlign w:val="superscript"/>
        </w:rPr>
        <w:t>1</w:t>
      </w:r>
      <w:r w:rsidRPr="00204E97">
        <w:rPr>
          <w:rFonts w:ascii="Times New Roman" w:hAnsi="Times New Roman" w:cs="Times New Roman"/>
          <w:b/>
          <w:bCs/>
          <w:i/>
          <w:iCs/>
          <w:color w:val="000000"/>
          <w:sz w:val="24"/>
          <w:szCs w:val="24"/>
          <w:u w:val="single"/>
        </w:rPr>
        <w:t xml:space="preserve"> dalis).</w:t>
      </w:r>
    </w:p>
    <w:p w14:paraId="65CF5D04" w14:textId="77777777" w:rsidR="00204E97" w:rsidRPr="00204E97" w:rsidRDefault="00204E97" w:rsidP="00E30CBC">
      <w:pPr>
        <w:tabs>
          <w:tab w:val="left" w:leader="underscore" w:pos="6293"/>
          <w:tab w:val="left" w:leader="underscore" w:pos="8453"/>
        </w:tabs>
        <w:spacing w:line="240" w:lineRule="auto"/>
        <w:rPr>
          <w:rFonts w:ascii="Times New Roman" w:hAnsi="Times New Roman" w:cs="Times New Roman"/>
          <w:b/>
          <w:iCs/>
          <w:sz w:val="24"/>
          <w:szCs w:val="24"/>
        </w:rPr>
      </w:pPr>
    </w:p>
    <w:p w14:paraId="57F96930" w14:textId="77777777" w:rsidR="003440BE" w:rsidRDefault="00204E97" w:rsidP="00E30CBC">
      <w:pPr>
        <w:tabs>
          <w:tab w:val="left" w:leader="underscore" w:pos="6293"/>
          <w:tab w:val="left" w:leader="underscore" w:pos="8453"/>
        </w:tabs>
        <w:spacing w:line="240" w:lineRule="auto"/>
        <w:rPr>
          <w:rStyle w:val="Lentelsuraas2"/>
          <w:b/>
          <w:sz w:val="24"/>
          <w:szCs w:val="24"/>
        </w:rPr>
      </w:pPr>
      <w:r>
        <w:rPr>
          <w:rStyle w:val="Lentelsuraas2"/>
          <w:b/>
          <w:sz w:val="24"/>
          <w:szCs w:val="24"/>
        </w:rPr>
        <w:t xml:space="preserve">      </w:t>
      </w:r>
    </w:p>
    <w:p w14:paraId="7853FA36" w14:textId="10B2E6A1" w:rsidR="003440BE" w:rsidRPr="003440BE" w:rsidRDefault="003440BE" w:rsidP="003440BE">
      <w:pPr>
        <w:rPr>
          <w:rStyle w:val="Lentelsuraas2"/>
          <w:bCs/>
          <w:i/>
          <w:iCs/>
          <w:color w:val="00B050"/>
          <w:sz w:val="24"/>
          <w:szCs w:val="24"/>
        </w:rPr>
      </w:pPr>
      <w:r w:rsidRPr="003440BE">
        <w:rPr>
          <w:rFonts w:ascii="Times New Roman" w:hAnsi="Times New Roman" w:cs="Times New Roman"/>
          <w:bCs/>
          <w:i/>
          <w:iCs/>
          <w:color w:val="00B050"/>
          <w:sz w:val="24"/>
          <w:szCs w:val="24"/>
        </w:rPr>
        <w:lastRenderedPageBreak/>
        <w:t>Kartu su pasiūlymu pateikiama</w:t>
      </w:r>
      <w:r>
        <w:rPr>
          <w:rFonts w:ascii="Times New Roman" w:hAnsi="Times New Roman" w:cs="Times New Roman"/>
          <w:bCs/>
          <w:i/>
          <w:iCs/>
          <w:color w:val="00B050"/>
          <w:sz w:val="24"/>
          <w:szCs w:val="24"/>
        </w:rPr>
        <w:t xml:space="preserve">s </w:t>
      </w:r>
      <w:r w:rsidRPr="003440BE">
        <w:rPr>
          <w:rFonts w:ascii="Times New Roman" w:hAnsi="Times New Roman" w:cs="Times New Roman"/>
          <w:bCs/>
          <w:i/>
          <w:iCs/>
          <w:color w:val="00B050"/>
          <w:sz w:val="24"/>
          <w:szCs w:val="24"/>
        </w:rPr>
        <w:t>Pasiūlymo formos priedas</w:t>
      </w:r>
      <w:r>
        <w:rPr>
          <w:rFonts w:ascii="Times New Roman" w:hAnsi="Times New Roman" w:cs="Times New Roman"/>
          <w:bCs/>
          <w:i/>
          <w:iCs/>
          <w:color w:val="00B050"/>
          <w:sz w:val="24"/>
          <w:szCs w:val="24"/>
        </w:rPr>
        <w:t xml:space="preserve"> </w:t>
      </w:r>
      <w:r w:rsidRPr="003440BE">
        <w:rPr>
          <w:rFonts w:ascii="Times New Roman" w:hAnsi="Times New Roman" w:cs="Times New Roman"/>
          <w:bCs/>
          <w:i/>
          <w:color w:val="00B050"/>
          <w:sz w:val="24"/>
          <w:szCs w:val="24"/>
        </w:rPr>
        <w:t>„Veiklų sąrašas“.</w:t>
      </w:r>
    </w:p>
    <w:p w14:paraId="5F3048CE" w14:textId="164536CC" w:rsidR="00E30CBC" w:rsidRPr="00DF10C5" w:rsidRDefault="00204E97" w:rsidP="00E30CBC">
      <w:pPr>
        <w:tabs>
          <w:tab w:val="left" w:leader="underscore" w:pos="6293"/>
          <w:tab w:val="left" w:leader="underscore" w:pos="8453"/>
        </w:tabs>
        <w:spacing w:line="240" w:lineRule="auto"/>
        <w:rPr>
          <w:rStyle w:val="Lentelsuraas2"/>
          <w:b/>
          <w:sz w:val="24"/>
          <w:szCs w:val="24"/>
        </w:rPr>
      </w:pPr>
      <w:r>
        <w:rPr>
          <w:rStyle w:val="Lentelsuraas2"/>
          <w:b/>
          <w:sz w:val="24"/>
          <w:szCs w:val="24"/>
        </w:rPr>
        <w:t xml:space="preserve">6. </w:t>
      </w:r>
      <w:r w:rsidR="00E30CBC" w:rsidRPr="00DF10C5">
        <w:rPr>
          <w:rStyle w:val="Lentelsuraas2"/>
          <w:b/>
          <w:sz w:val="24"/>
          <w:szCs w:val="24"/>
        </w:rPr>
        <w:t>Siūlomi darbai ir paslaugos visiškai atitinka pirkimo dokumentuose nurodytus reikalavimus.</w:t>
      </w:r>
    </w:p>
    <w:p w14:paraId="5A65E552" w14:textId="77777777" w:rsidR="00893D8C" w:rsidRDefault="00CC3CFE" w:rsidP="00893D8C">
      <w:pPr>
        <w:shd w:val="clear" w:color="auto" w:fill="FFFFFF" w:themeFill="background1"/>
        <w:spacing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 </w:t>
      </w:r>
      <w:r w:rsidR="00204E97">
        <w:rPr>
          <w:rFonts w:ascii="Times New Roman" w:hAnsi="Times New Roman" w:cs="Times New Roman"/>
          <w:sz w:val="24"/>
          <w:szCs w:val="24"/>
        </w:rPr>
        <w:t xml:space="preserve">       </w:t>
      </w:r>
      <w:r w:rsidR="00490465">
        <w:rPr>
          <w:rFonts w:ascii="Times New Roman" w:hAnsi="Times New Roman" w:cs="Times New Roman"/>
          <w:sz w:val="24"/>
          <w:szCs w:val="24"/>
        </w:rPr>
        <w:t xml:space="preserve"> </w:t>
      </w:r>
      <w:r w:rsidR="00204E97">
        <w:rPr>
          <w:rFonts w:ascii="Times New Roman" w:hAnsi="Times New Roman" w:cs="Times New Roman"/>
          <w:sz w:val="24"/>
          <w:szCs w:val="24"/>
        </w:rPr>
        <w:t>7</w:t>
      </w:r>
      <w:r w:rsidR="00893D8C" w:rsidRPr="003F4507">
        <w:rPr>
          <w:rFonts w:ascii="Times New Roman" w:hAnsi="Times New Roman" w:cs="Times New Roman"/>
          <w:sz w:val="24"/>
          <w:szCs w:val="24"/>
        </w:rPr>
        <w:t>. Pasiūlymas galioja iki termino, nustatyto pirkimo dokumentuose.</w:t>
      </w:r>
    </w:p>
    <w:p w14:paraId="121B5681" w14:textId="77777777" w:rsidR="00CC3CFE" w:rsidRPr="003F4507" w:rsidRDefault="00A23D3D" w:rsidP="00CC3CFE">
      <w:pPr>
        <w:tabs>
          <w:tab w:val="left" w:pos="1296"/>
        </w:tabs>
        <w:spacing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 </w:t>
      </w:r>
      <w:r w:rsidR="00204E97">
        <w:rPr>
          <w:rFonts w:ascii="Times New Roman" w:hAnsi="Times New Roman" w:cs="Times New Roman"/>
          <w:sz w:val="24"/>
          <w:szCs w:val="24"/>
        </w:rPr>
        <w:t xml:space="preserve">       </w:t>
      </w:r>
      <w:r w:rsidR="00490465">
        <w:rPr>
          <w:rFonts w:ascii="Times New Roman" w:hAnsi="Times New Roman" w:cs="Times New Roman"/>
          <w:sz w:val="24"/>
          <w:szCs w:val="24"/>
        </w:rPr>
        <w:t xml:space="preserve"> </w:t>
      </w:r>
      <w:r w:rsidR="00204E97">
        <w:rPr>
          <w:rFonts w:ascii="Times New Roman" w:hAnsi="Times New Roman" w:cs="Times New Roman"/>
          <w:sz w:val="24"/>
          <w:szCs w:val="24"/>
        </w:rPr>
        <w:t>8</w:t>
      </w:r>
      <w:r w:rsidR="00CC3CFE">
        <w:rPr>
          <w:rFonts w:ascii="Times New Roman" w:hAnsi="Times New Roman" w:cs="Times New Roman"/>
          <w:sz w:val="24"/>
          <w:szCs w:val="24"/>
        </w:rPr>
        <w:t xml:space="preserve">. </w:t>
      </w:r>
      <w:r w:rsidR="00CC3CFE" w:rsidRPr="003F4507">
        <w:rPr>
          <w:rFonts w:ascii="Times New Roman" w:hAnsi="Times New Roman" w:cs="Times New Roman"/>
          <w:sz w:val="24"/>
          <w:szCs w:val="24"/>
        </w:rPr>
        <w:t>Kartu su pasiūlymu pateikiami šie dokumentai:</w:t>
      </w:r>
    </w:p>
    <w:tbl>
      <w:tblPr>
        <w:tblpPr w:leftFromText="180" w:rightFromText="180" w:vertAnchor="text" w:horzAnchor="margin" w:tblpXSpec="right" w:tblpY="192"/>
        <w:tblW w:w="10348" w:type="dxa"/>
        <w:tblLayout w:type="fixed"/>
        <w:tblLook w:val="04A0" w:firstRow="1" w:lastRow="0" w:firstColumn="1" w:lastColumn="0" w:noHBand="0" w:noVBand="1"/>
      </w:tblPr>
      <w:tblGrid>
        <w:gridCol w:w="1174"/>
        <w:gridCol w:w="4083"/>
        <w:gridCol w:w="5091"/>
      </w:tblGrid>
      <w:tr w:rsidR="00523236" w:rsidRPr="003F4507" w14:paraId="2B3A12B8" w14:textId="77777777" w:rsidTr="00DD5E7C">
        <w:tc>
          <w:tcPr>
            <w:tcW w:w="1174" w:type="dxa"/>
            <w:tcBorders>
              <w:top w:val="single" w:sz="4" w:space="0" w:color="000000"/>
              <w:left w:val="single" w:sz="4" w:space="0" w:color="000000"/>
              <w:bottom w:val="single" w:sz="4" w:space="0" w:color="000000"/>
              <w:right w:val="single" w:sz="4" w:space="0" w:color="000000"/>
            </w:tcBorders>
          </w:tcPr>
          <w:p w14:paraId="3DD252ED" w14:textId="77777777" w:rsidR="00523236" w:rsidRPr="003F4507" w:rsidRDefault="00523236" w:rsidP="00523236">
            <w:pPr>
              <w:widowControl w:val="0"/>
              <w:spacing w:line="240" w:lineRule="auto"/>
              <w:ind w:firstLine="0"/>
              <w:jc w:val="center"/>
              <w:rPr>
                <w:rFonts w:ascii="Times New Roman" w:hAnsi="Times New Roman" w:cs="Times New Roman"/>
                <w:sz w:val="24"/>
                <w:szCs w:val="24"/>
              </w:rPr>
            </w:pPr>
            <w:r w:rsidRPr="003F4507">
              <w:rPr>
                <w:rFonts w:ascii="Times New Roman" w:hAnsi="Times New Roman" w:cs="Times New Roman"/>
                <w:sz w:val="24"/>
                <w:szCs w:val="24"/>
              </w:rPr>
              <w:t>Eil.</w:t>
            </w:r>
          </w:p>
          <w:p w14:paraId="48C4338D" w14:textId="77777777" w:rsidR="00523236" w:rsidRPr="003F4507" w:rsidRDefault="00523236" w:rsidP="00523236">
            <w:pPr>
              <w:widowControl w:val="0"/>
              <w:spacing w:line="240" w:lineRule="auto"/>
              <w:ind w:firstLine="0"/>
              <w:jc w:val="center"/>
              <w:rPr>
                <w:rFonts w:ascii="Times New Roman" w:hAnsi="Times New Roman" w:cs="Times New Roman"/>
                <w:sz w:val="24"/>
                <w:szCs w:val="24"/>
              </w:rPr>
            </w:pPr>
            <w:r w:rsidRPr="003F4507">
              <w:rPr>
                <w:rFonts w:ascii="Times New Roman" w:hAnsi="Times New Roman" w:cs="Times New Roman"/>
                <w:sz w:val="24"/>
                <w:szCs w:val="24"/>
              </w:rPr>
              <w:t>Nr.</w:t>
            </w:r>
          </w:p>
        </w:tc>
        <w:tc>
          <w:tcPr>
            <w:tcW w:w="4083" w:type="dxa"/>
            <w:tcBorders>
              <w:top w:val="single" w:sz="4" w:space="0" w:color="000000"/>
              <w:left w:val="single" w:sz="4" w:space="0" w:color="000000"/>
              <w:bottom w:val="single" w:sz="4" w:space="0" w:color="000000"/>
              <w:right w:val="single" w:sz="4" w:space="0" w:color="000000"/>
            </w:tcBorders>
          </w:tcPr>
          <w:p w14:paraId="29FA7FD1" w14:textId="77777777" w:rsidR="00523236" w:rsidRPr="003F4507" w:rsidRDefault="00523236" w:rsidP="00523236">
            <w:pPr>
              <w:widowControl w:val="0"/>
              <w:spacing w:line="240" w:lineRule="auto"/>
              <w:jc w:val="center"/>
              <w:rPr>
                <w:rFonts w:ascii="Times New Roman" w:hAnsi="Times New Roman" w:cs="Times New Roman"/>
                <w:sz w:val="24"/>
                <w:szCs w:val="24"/>
              </w:rPr>
            </w:pPr>
            <w:r w:rsidRPr="003F4507">
              <w:rPr>
                <w:rFonts w:ascii="Times New Roman" w:hAnsi="Times New Roman" w:cs="Times New Roman"/>
                <w:sz w:val="24"/>
                <w:szCs w:val="24"/>
              </w:rPr>
              <w:t>Pateiktų dokumentų pavadinimas</w:t>
            </w:r>
          </w:p>
        </w:tc>
        <w:tc>
          <w:tcPr>
            <w:tcW w:w="5091" w:type="dxa"/>
            <w:tcBorders>
              <w:top w:val="single" w:sz="4" w:space="0" w:color="000000"/>
              <w:left w:val="single" w:sz="4" w:space="0" w:color="000000"/>
              <w:bottom w:val="single" w:sz="4" w:space="0" w:color="000000"/>
              <w:right w:val="single" w:sz="4" w:space="0" w:color="000000"/>
            </w:tcBorders>
          </w:tcPr>
          <w:p w14:paraId="0A06355E" w14:textId="77777777" w:rsidR="00523236" w:rsidRPr="003F4507" w:rsidRDefault="00523236" w:rsidP="00523236">
            <w:pPr>
              <w:widowControl w:val="0"/>
              <w:spacing w:line="240" w:lineRule="auto"/>
              <w:jc w:val="center"/>
              <w:rPr>
                <w:rFonts w:ascii="Times New Roman" w:hAnsi="Times New Roman" w:cs="Times New Roman"/>
                <w:sz w:val="24"/>
                <w:szCs w:val="24"/>
              </w:rPr>
            </w:pPr>
            <w:r w:rsidRPr="003F4507">
              <w:rPr>
                <w:rFonts w:ascii="Times New Roman" w:hAnsi="Times New Roman" w:cs="Times New Roman"/>
                <w:sz w:val="24"/>
                <w:szCs w:val="24"/>
              </w:rPr>
              <w:t>Dokumento puslapių skaičius</w:t>
            </w:r>
          </w:p>
        </w:tc>
      </w:tr>
      <w:tr w:rsidR="00523236" w:rsidRPr="003F4507" w14:paraId="34DB170C" w14:textId="77777777" w:rsidTr="00DD5E7C">
        <w:tc>
          <w:tcPr>
            <w:tcW w:w="1174" w:type="dxa"/>
            <w:tcBorders>
              <w:top w:val="single" w:sz="4" w:space="0" w:color="000000"/>
              <w:left w:val="single" w:sz="4" w:space="0" w:color="000000"/>
              <w:bottom w:val="single" w:sz="4" w:space="0" w:color="000000"/>
              <w:right w:val="single" w:sz="4" w:space="0" w:color="000000"/>
            </w:tcBorders>
          </w:tcPr>
          <w:p w14:paraId="6DECDFD4" w14:textId="77777777" w:rsidR="00523236" w:rsidRPr="003F4507" w:rsidRDefault="00C21E49" w:rsidP="00C21E49">
            <w:pPr>
              <w:widowControl w:val="0"/>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4083" w:type="dxa"/>
            <w:tcBorders>
              <w:top w:val="single" w:sz="4" w:space="0" w:color="000000"/>
              <w:left w:val="single" w:sz="4" w:space="0" w:color="000000"/>
              <w:bottom w:val="single" w:sz="4" w:space="0" w:color="000000"/>
              <w:right w:val="single" w:sz="4" w:space="0" w:color="000000"/>
            </w:tcBorders>
          </w:tcPr>
          <w:p w14:paraId="3353B0B1" w14:textId="77777777" w:rsidR="00523236" w:rsidRPr="003F4507" w:rsidRDefault="00523236" w:rsidP="00523236">
            <w:pPr>
              <w:widowControl w:val="0"/>
              <w:spacing w:line="240" w:lineRule="auto"/>
              <w:rPr>
                <w:rFonts w:ascii="Times New Roman" w:hAnsi="Times New Roman" w:cs="Times New Roman"/>
                <w:sz w:val="24"/>
                <w:szCs w:val="24"/>
              </w:rPr>
            </w:pPr>
          </w:p>
        </w:tc>
        <w:tc>
          <w:tcPr>
            <w:tcW w:w="5091" w:type="dxa"/>
            <w:tcBorders>
              <w:top w:val="single" w:sz="4" w:space="0" w:color="000000"/>
              <w:left w:val="single" w:sz="4" w:space="0" w:color="000000"/>
              <w:bottom w:val="single" w:sz="4" w:space="0" w:color="000000"/>
              <w:right w:val="single" w:sz="4" w:space="0" w:color="000000"/>
            </w:tcBorders>
          </w:tcPr>
          <w:p w14:paraId="2CAE46B3" w14:textId="77777777" w:rsidR="00523236" w:rsidRPr="003F4507" w:rsidRDefault="00523236" w:rsidP="00523236">
            <w:pPr>
              <w:widowControl w:val="0"/>
              <w:spacing w:line="240" w:lineRule="auto"/>
              <w:rPr>
                <w:rFonts w:ascii="Times New Roman" w:hAnsi="Times New Roman" w:cs="Times New Roman"/>
                <w:sz w:val="24"/>
                <w:szCs w:val="24"/>
              </w:rPr>
            </w:pPr>
          </w:p>
        </w:tc>
      </w:tr>
      <w:tr w:rsidR="00C21E49" w:rsidRPr="003F4507" w14:paraId="37B9A820" w14:textId="77777777" w:rsidTr="00DD5E7C">
        <w:tc>
          <w:tcPr>
            <w:tcW w:w="1174" w:type="dxa"/>
            <w:tcBorders>
              <w:top w:val="single" w:sz="4" w:space="0" w:color="000000"/>
              <w:left w:val="single" w:sz="4" w:space="0" w:color="000000"/>
              <w:bottom w:val="single" w:sz="4" w:space="0" w:color="000000"/>
              <w:right w:val="single" w:sz="4" w:space="0" w:color="000000"/>
            </w:tcBorders>
          </w:tcPr>
          <w:p w14:paraId="540FEEEA" w14:textId="77777777" w:rsidR="00C21E49" w:rsidRDefault="00C21E49" w:rsidP="00C21E49">
            <w:pPr>
              <w:widowControl w:val="0"/>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4083" w:type="dxa"/>
            <w:tcBorders>
              <w:top w:val="single" w:sz="4" w:space="0" w:color="000000"/>
              <w:left w:val="single" w:sz="4" w:space="0" w:color="000000"/>
              <w:bottom w:val="single" w:sz="4" w:space="0" w:color="000000"/>
              <w:right w:val="single" w:sz="4" w:space="0" w:color="000000"/>
            </w:tcBorders>
          </w:tcPr>
          <w:p w14:paraId="024D72C2" w14:textId="77777777" w:rsidR="00C21E49" w:rsidRPr="003F4507" w:rsidRDefault="00C21E49" w:rsidP="00523236">
            <w:pPr>
              <w:widowControl w:val="0"/>
              <w:spacing w:line="240" w:lineRule="auto"/>
              <w:rPr>
                <w:rFonts w:ascii="Times New Roman" w:hAnsi="Times New Roman" w:cs="Times New Roman"/>
                <w:sz w:val="24"/>
                <w:szCs w:val="24"/>
              </w:rPr>
            </w:pPr>
          </w:p>
        </w:tc>
        <w:tc>
          <w:tcPr>
            <w:tcW w:w="5091" w:type="dxa"/>
            <w:tcBorders>
              <w:top w:val="single" w:sz="4" w:space="0" w:color="000000"/>
              <w:left w:val="single" w:sz="4" w:space="0" w:color="000000"/>
              <w:bottom w:val="single" w:sz="4" w:space="0" w:color="000000"/>
              <w:right w:val="single" w:sz="4" w:space="0" w:color="000000"/>
            </w:tcBorders>
          </w:tcPr>
          <w:p w14:paraId="70383798" w14:textId="77777777" w:rsidR="00C21E49" w:rsidRPr="003F4507" w:rsidRDefault="00C21E49" w:rsidP="00523236">
            <w:pPr>
              <w:widowControl w:val="0"/>
              <w:spacing w:line="240" w:lineRule="auto"/>
              <w:rPr>
                <w:rFonts w:ascii="Times New Roman" w:hAnsi="Times New Roman" w:cs="Times New Roman"/>
                <w:sz w:val="24"/>
                <w:szCs w:val="24"/>
              </w:rPr>
            </w:pPr>
          </w:p>
        </w:tc>
      </w:tr>
      <w:tr w:rsidR="00523236" w:rsidRPr="003F4507" w14:paraId="02CBD6DE" w14:textId="77777777" w:rsidTr="00DD5E7C">
        <w:tc>
          <w:tcPr>
            <w:tcW w:w="10348" w:type="dxa"/>
            <w:gridSpan w:val="3"/>
            <w:tcBorders>
              <w:top w:val="single" w:sz="4" w:space="0" w:color="000000"/>
              <w:bottom w:val="single" w:sz="4" w:space="0" w:color="000000"/>
            </w:tcBorders>
          </w:tcPr>
          <w:p w14:paraId="68739F60" w14:textId="77777777" w:rsidR="00523236" w:rsidRDefault="00523236" w:rsidP="00523236">
            <w:pPr>
              <w:widowControl w:val="0"/>
              <w:pBdr>
                <w:right w:val="single" w:sz="4" w:space="4" w:color="000000"/>
              </w:pBdr>
              <w:spacing w:line="240" w:lineRule="auto"/>
              <w:ind w:right="-108" w:firstLine="0"/>
              <w:rPr>
                <w:rFonts w:ascii="Times New Roman" w:hAnsi="Times New Roman" w:cs="Times New Roman"/>
                <w:sz w:val="24"/>
                <w:szCs w:val="24"/>
              </w:rPr>
            </w:pPr>
          </w:p>
          <w:p w14:paraId="36B61837" w14:textId="77777777" w:rsidR="00523236" w:rsidRPr="003F4507" w:rsidRDefault="00204E97" w:rsidP="00523236">
            <w:pPr>
              <w:widowControl w:val="0"/>
              <w:pBdr>
                <w:right w:val="single" w:sz="4" w:space="4" w:color="000000"/>
              </w:pBdr>
              <w:spacing w:line="240" w:lineRule="auto"/>
              <w:ind w:right="-108" w:firstLine="0"/>
              <w:rPr>
                <w:rFonts w:ascii="Times New Roman" w:hAnsi="Times New Roman" w:cs="Times New Roman"/>
                <w:sz w:val="24"/>
                <w:szCs w:val="24"/>
              </w:rPr>
            </w:pPr>
            <w:r>
              <w:rPr>
                <w:rFonts w:ascii="Times New Roman" w:hAnsi="Times New Roman" w:cs="Times New Roman"/>
                <w:sz w:val="24"/>
                <w:szCs w:val="24"/>
              </w:rPr>
              <w:t xml:space="preserve">               </w:t>
            </w:r>
            <w:r w:rsidR="001A0390">
              <w:rPr>
                <w:rFonts w:ascii="Times New Roman" w:hAnsi="Times New Roman" w:cs="Times New Roman"/>
                <w:sz w:val="24"/>
                <w:szCs w:val="24"/>
              </w:rPr>
              <w:t xml:space="preserve"> </w:t>
            </w:r>
            <w:r w:rsidR="00054215">
              <w:rPr>
                <w:rFonts w:ascii="Times New Roman" w:hAnsi="Times New Roman" w:cs="Times New Roman"/>
                <w:sz w:val="24"/>
                <w:szCs w:val="24"/>
              </w:rPr>
              <w:t xml:space="preserve"> </w:t>
            </w:r>
            <w:r w:rsidR="001A0390">
              <w:rPr>
                <w:rFonts w:ascii="Times New Roman" w:hAnsi="Times New Roman" w:cs="Times New Roman"/>
                <w:sz w:val="24"/>
                <w:szCs w:val="24"/>
              </w:rPr>
              <w:t>9</w:t>
            </w:r>
            <w:r w:rsidR="00523236" w:rsidRPr="003F4507">
              <w:rPr>
                <w:rFonts w:ascii="Times New Roman" w:hAnsi="Times New Roman" w:cs="Times New Roman"/>
                <w:sz w:val="24"/>
                <w:szCs w:val="24"/>
              </w:rPr>
              <w:t>. Ši pasiūlyme nurodyta informacija yra konfidenciali:</w:t>
            </w:r>
          </w:p>
        </w:tc>
      </w:tr>
      <w:tr w:rsidR="00523236" w:rsidRPr="003F4507" w14:paraId="07632010" w14:textId="77777777" w:rsidTr="00DD5E7C">
        <w:trPr>
          <w:trHeight w:val="350"/>
        </w:trPr>
        <w:tc>
          <w:tcPr>
            <w:tcW w:w="1174" w:type="dxa"/>
            <w:tcBorders>
              <w:top w:val="single" w:sz="4" w:space="0" w:color="000000"/>
              <w:left w:val="single" w:sz="4" w:space="0" w:color="000000"/>
              <w:right w:val="single" w:sz="4" w:space="0" w:color="000000"/>
            </w:tcBorders>
          </w:tcPr>
          <w:p w14:paraId="60FEB0CD" w14:textId="77777777" w:rsidR="00523236" w:rsidRPr="003F4507" w:rsidRDefault="00523236" w:rsidP="00523236">
            <w:pPr>
              <w:widowControl w:val="0"/>
              <w:spacing w:line="240" w:lineRule="auto"/>
              <w:ind w:firstLine="0"/>
              <w:jc w:val="center"/>
              <w:rPr>
                <w:rFonts w:ascii="Times New Roman" w:hAnsi="Times New Roman" w:cs="Times New Roman"/>
                <w:sz w:val="24"/>
                <w:szCs w:val="24"/>
              </w:rPr>
            </w:pPr>
            <w:r w:rsidRPr="003F4507">
              <w:rPr>
                <w:rFonts w:ascii="Times New Roman" w:hAnsi="Times New Roman" w:cs="Times New Roman"/>
                <w:sz w:val="24"/>
                <w:szCs w:val="24"/>
              </w:rPr>
              <w:t>Eil.</w:t>
            </w:r>
          </w:p>
          <w:p w14:paraId="25D1A47C" w14:textId="77777777" w:rsidR="00523236" w:rsidRPr="003F4507" w:rsidRDefault="00523236" w:rsidP="00523236">
            <w:pPr>
              <w:widowControl w:val="0"/>
              <w:spacing w:line="240" w:lineRule="auto"/>
              <w:ind w:firstLine="0"/>
              <w:jc w:val="center"/>
              <w:rPr>
                <w:rFonts w:ascii="Times New Roman" w:hAnsi="Times New Roman" w:cs="Times New Roman"/>
                <w:sz w:val="24"/>
                <w:szCs w:val="24"/>
              </w:rPr>
            </w:pPr>
            <w:r w:rsidRPr="003F4507">
              <w:rPr>
                <w:rFonts w:ascii="Times New Roman" w:hAnsi="Times New Roman" w:cs="Times New Roman"/>
                <w:sz w:val="24"/>
                <w:szCs w:val="24"/>
              </w:rPr>
              <w:t>Nr.</w:t>
            </w:r>
          </w:p>
        </w:tc>
        <w:tc>
          <w:tcPr>
            <w:tcW w:w="9174" w:type="dxa"/>
            <w:gridSpan w:val="2"/>
            <w:tcBorders>
              <w:top w:val="single" w:sz="4" w:space="0" w:color="000000"/>
              <w:left w:val="single" w:sz="4" w:space="0" w:color="000000"/>
              <w:right w:val="single" w:sz="4" w:space="0" w:color="000000"/>
            </w:tcBorders>
          </w:tcPr>
          <w:p w14:paraId="769FE4C3" w14:textId="77777777" w:rsidR="00523236" w:rsidRPr="003F4507" w:rsidRDefault="00523236" w:rsidP="00523236">
            <w:pPr>
              <w:widowControl w:val="0"/>
              <w:spacing w:line="240" w:lineRule="auto"/>
              <w:jc w:val="center"/>
              <w:rPr>
                <w:rFonts w:ascii="Times New Roman" w:hAnsi="Times New Roman" w:cs="Times New Roman"/>
                <w:sz w:val="24"/>
                <w:szCs w:val="24"/>
              </w:rPr>
            </w:pPr>
            <w:r w:rsidRPr="003F4507">
              <w:rPr>
                <w:rFonts w:ascii="Times New Roman" w:hAnsi="Times New Roman" w:cs="Times New Roman"/>
                <w:sz w:val="24"/>
                <w:szCs w:val="24"/>
              </w:rPr>
              <w:t>Pateikto dokumento pavadinimas</w:t>
            </w:r>
          </w:p>
          <w:p w14:paraId="6F180420" w14:textId="77777777" w:rsidR="00523236" w:rsidRPr="003F4507" w:rsidRDefault="00523236" w:rsidP="00523236">
            <w:pPr>
              <w:widowControl w:val="0"/>
              <w:spacing w:line="240" w:lineRule="auto"/>
              <w:jc w:val="center"/>
              <w:rPr>
                <w:rFonts w:ascii="Times New Roman" w:hAnsi="Times New Roman" w:cs="Times New Roman"/>
                <w:sz w:val="24"/>
                <w:szCs w:val="24"/>
              </w:rPr>
            </w:pPr>
            <w:r w:rsidRPr="003F4507">
              <w:rPr>
                <w:rFonts w:ascii="Times New Roman" w:hAnsi="Times New Roman" w:cs="Times New Roman"/>
                <w:sz w:val="24"/>
                <w:szCs w:val="24"/>
              </w:rPr>
              <w:t>(rekomenduojama pavadinime vartoti žodį „Konfidencialu“)</w:t>
            </w:r>
          </w:p>
        </w:tc>
      </w:tr>
      <w:tr w:rsidR="00523236" w:rsidRPr="003F4507" w14:paraId="0898AEAA" w14:textId="77777777" w:rsidTr="00DD5E7C">
        <w:trPr>
          <w:trHeight w:val="350"/>
        </w:trPr>
        <w:tc>
          <w:tcPr>
            <w:tcW w:w="1174" w:type="dxa"/>
            <w:tcBorders>
              <w:top w:val="single" w:sz="4" w:space="0" w:color="000000"/>
              <w:left w:val="single" w:sz="4" w:space="0" w:color="000000"/>
              <w:bottom w:val="single" w:sz="4" w:space="0" w:color="000000"/>
              <w:right w:val="single" w:sz="4" w:space="0" w:color="000000"/>
            </w:tcBorders>
          </w:tcPr>
          <w:p w14:paraId="00D1B09A" w14:textId="77777777" w:rsidR="00523236" w:rsidRPr="003F4507" w:rsidRDefault="00523236" w:rsidP="00523236">
            <w:pPr>
              <w:widowControl w:val="0"/>
              <w:spacing w:line="240" w:lineRule="auto"/>
              <w:ind w:firstLine="0"/>
              <w:jc w:val="center"/>
              <w:rPr>
                <w:rFonts w:ascii="Times New Roman" w:hAnsi="Times New Roman" w:cs="Times New Roman"/>
                <w:sz w:val="24"/>
                <w:szCs w:val="24"/>
              </w:rPr>
            </w:pPr>
            <w:r w:rsidRPr="003F4507">
              <w:rPr>
                <w:rFonts w:ascii="Times New Roman" w:hAnsi="Times New Roman" w:cs="Times New Roman"/>
                <w:sz w:val="24"/>
                <w:szCs w:val="24"/>
              </w:rPr>
              <w:t>1.</w:t>
            </w:r>
          </w:p>
        </w:tc>
        <w:tc>
          <w:tcPr>
            <w:tcW w:w="9174" w:type="dxa"/>
            <w:gridSpan w:val="2"/>
            <w:tcBorders>
              <w:top w:val="single" w:sz="4" w:space="0" w:color="000000"/>
              <w:left w:val="single" w:sz="4" w:space="0" w:color="000000"/>
              <w:bottom w:val="single" w:sz="4" w:space="0" w:color="000000"/>
              <w:right w:val="single" w:sz="4" w:space="0" w:color="000000"/>
            </w:tcBorders>
          </w:tcPr>
          <w:p w14:paraId="0770AC8F" w14:textId="77777777" w:rsidR="00523236" w:rsidRPr="003F4507" w:rsidRDefault="00523236" w:rsidP="00523236">
            <w:pPr>
              <w:widowControl w:val="0"/>
              <w:spacing w:line="240" w:lineRule="auto"/>
              <w:rPr>
                <w:rFonts w:ascii="Times New Roman" w:hAnsi="Times New Roman" w:cs="Times New Roman"/>
                <w:sz w:val="24"/>
                <w:szCs w:val="24"/>
              </w:rPr>
            </w:pPr>
          </w:p>
        </w:tc>
      </w:tr>
      <w:tr w:rsidR="00523236" w:rsidRPr="003F4507" w14:paraId="2EC5039F" w14:textId="77777777" w:rsidTr="00DD5E7C">
        <w:trPr>
          <w:trHeight w:val="350"/>
        </w:trPr>
        <w:tc>
          <w:tcPr>
            <w:tcW w:w="1174" w:type="dxa"/>
            <w:tcBorders>
              <w:top w:val="single" w:sz="4" w:space="0" w:color="000000"/>
              <w:left w:val="single" w:sz="4" w:space="0" w:color="000000"/>
              <w:bottom w:val="single" w:sz="4" w:space="0" w:color="000000"/>
              <w:right w:val="single" w:sz="4" w:space="0" w:color="000000"/>
            </w:tcBorders>
          </w:tcPr>
          <w:p w14:paraId="64715E06" w14:textId="77777777" w:rsidR="00523236" w:rsidRPr="003F4507" w:rsidRDefault="00523236" w:rsidP="00523236">
            <w:pPr>
              <w:widowControl w:val="0"/>
              <w:spacing w:line="240" w:lineRule="auto"/>
              <w:ind w:firstLine="0"/>
              <w:jc w:val="center"/>
              <w:rPr>
                <w:rFonts w:ascii="Times New Roman" w:hAnsi="Times New Roman" w:cs="Times New Roman"/>
                <w:sz w:val="24"/>
                <w:szCs w:val="24"/>
              </w:rPr>
            </w:pPr>
            <w:r w:rsidRPr="003F4507">
              <w:rPr>
                <w:rFonts w:ascii="Times New Roman" w:hAnsi="Times New Roman" w:cs="Times New Roman"/>
                <w:sz w:val="24"/>
                <w:szCs w:val="24"/>
              </w:rPr>
              <w:t>2.</w:t>
            </w:r>
          </w:p>
        </w:tc>
        <w:tc>
          <w:tcPr>
            <w:tcW w:w="9174" w:type="dxa"/>
            <w:gridSpan w:val="2"/>
            <w:tcBorders>
              <w:top w:val="single" w:sz="4" w:space="0" w:color="000000"/>
              <w:left w:val="single" w:sz="4" w:space="0" w:color="000000"/>
              <w:bottom w:val="single" w:sz="4" w:space="0" w:color="000000"/>
              <w:right w:val="single" w:sz="4" w:space="0" w:color="000000"/>
            </w:tcBorders>
          </w:tcPr>
          <w:p w14:paraId="6C30FF74" w14:textId="77777777" w:rsidR="00523236" w:rsidRPr="003F4507" w:rsidRDefault="00523236" w:rsidP="00523236">
            <w:pPr>
              <w:widowControl w:val="0"/>
              <w:spacing w:line="240" w:lineRule="auto"/>
              <w:rPr>
                <w:rFonts w:ascii="Times New Roman" w:hAnsi="Times New Roman" w:cs="Times New Roman"/>
                <w:sz w:val="24"/>
                <w:szCs w:val="24"/>
              </w:rPr>
            </w:pPr>
          </w:p>
        </w:tc>
      </w:tr>
    </w:tbl>
    <w:p w14:paraId="5728B59D" w14:textId="77777777" w:rsidR="00893D8C" w:rsidRDefault="00893D8C" w:rsidP="00893D8C">
      <w:pPr>
        <w:autoSpaceDE w:val="0"/>
        <w:autoSpaceDN w:val="0"/>
        <w:adjustRightInd w:val="0"/>
        <w:spacing w:line="240" w:lineRule="auto"/>
        <w:rPr>
          <w:rFonts w:ascii="Times New Roman" w:eastAsia="Times New Roman" w:hAnsi="Times New Roman" w:cs="Times New Roman"/>
          <w:sz w:val="24"/>
          <w:szCs w:val="24"/>
        </w:rPr>
      </w:pPr>
    </w:p>
    <w:p w14:paraId="4FCC337B" w14:textId="77777777" w:rsidR="00B35CE2" w:rsidRPr="00362F18" w:rsidRDefault="00B35CE2" w:rsidP="00893D8C">
      <w:pPr>
        <w:autoSpaceDE w:val="0"/>
        <w:autoSpaceDN w:val="0"/>
        <w:adjustRightInd w:val="0"/>
        <w:spacing w:line="240" w:lineRule="auto"/>
        <w:rPr>
          <w:rFonts w:ascii="Times New Roman" w:eastAsia="Times New Roman" w:hAnsi="Times New Roman" w:cs="Times New Roman"/>
          <w:sz w:val="24"/>
          <w:szCs w:val="24"/>
        </w:rPr>
      </w:pPr>
    </w:p>
    <w:tbl>
      <w:tblPr>
        <w:tblW w:w="9825" w:type="dxa"/>
        <w:tblLayout w:type="fixed"/>
        <w:tblLook w:val="04A0" w:firstRow="1" w:lastRow="0" w:firstColumn="1" w:lastColumn="0" w:noHBand="0" w:noVBand="1"/>
      </w:tblPr>
      <w:tblGrid>
        <w:gridCol w:w="3283"/>
        <w:gridCol w:w="604"/>
        <w:gridCol w:w="1979"/>
        <w:gridCol w:w="703"/>
        <w:gridCol w:w="2608"/>
        <w:gridCol w:w="648"/>
      </w:tblGrid>
      <w:tr w:rsidR="00893D8C" w:rsidRPr="00362F18" w14:paraId="519BDAA0" w14:textId="77777777" w:rsidTr="009548EC">
        <w:trPr>
          <w:trHeight w:val="186"/>
        </w:trPr>
        <w:tc>
          <w:tcPr>
            <w:tcW w:w="3283" w:type="dxa"/>
            <w:tcBorders>
              <w:top w:val="single" w:sz="4" w:space="0" w:color="000000"/>
            </w:tcBorders>
          </w:tcPr>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893D8C" w:rsidRPr="00362F18" w14:paraId="1B86D1B7" w14:textId="77777777" w:rsidTr="009548EC">
              <w:trPr>
                <w:trHeight w:val="186"/>
              </w:trPr>
              <w:tc>
                <w:tcPr>
                  <w:tcW w:w="3284" w:type="dxa"/>
                  <w:tcBorders>
                    <w:top w:val="single" w:sz="4" w:space="0" w:color="auto"/>
                    <w:left w:val="nil"/>
                    <w:bottom w:val="nil"/>
                    <w:right w:val="nil"/>
                  </w:tcBorders>
                  <w:hideMark/>
                </w:tcPr>
                <w:p w14:paraId="67DFE1A7" w14:textId="77777777" w:rsidR="00893D8C" w:rsidRPr="00362F18" w:rsidRDefault="00893D8C" w:rsidP="009548EC">
                  <w:pPr>
                    <w:pStyle w:val="Pagrindinistekstas1"/>
                    <w:ind w:firstLine="0"/>
                    <w:rPr>
                      <w:rFonts w:ascii="Times New Roman" w:hAnsi="Times New Roman"/>
                      <w:position w:val="6"/>
                      <w:sz w:val="24"/>
                      <w:szCs w:val="24"/>
                      <w:lang w:val="lt-LT"/>
                    </w:rPr>
                  </w:pPr>
                  <w:r w:rsidRPr="00362F18">
                    <w:rPr>
                      <w:rFonts w:ascii="Times New Roman" w:hAnsi="Times New Roman"/>
                      <w:position w:val="6"/>
                      <w:sz w:val="24"/>
                      <w:szCs w:val="24"/>
                      <w:lang w:val="lt-LT"/>
                    </w:rPr>
                    <w:t>(Tiekėjo arba jo įgalioto asmens pareigų pavadinimas)</w:t>
                  </w:r>
                </w:p>
              </w:tc>
              <w:tc>
                <w:tcPr>
                  <w:tcW w:w="604" w:type="dxa"/>
                  <w:tcBorders>
                    <w:top w:val="nil"/>
                    <w:left w:val="nil"/>
                    <w:bottom w:val="nil"/>
                    <w:right w:val="nil"/>
                  </w:tcBorders>
                </w:tcPr>
                <w:p w14:paraId="12E0BA0F" w14:textId="77777777" w:rsidR="00893D8C" w:rsidRPr="00362F18" w:rsidRDefault="00893D8C" w:rsidP="009548EC">
                  <w:pPr>
                    <w:spacing w:line="240" w:lineRule="auto"/>
                    <w:ind w:right="-1"/>
                    <w:jc w:val="center"/>
                    <w:rPr>
                      <w:rFonts w:ascii="Times New Roman" w:hAnsi="Times New Roman" w:cs="Times New Roman"/>
                      <w:sz w:val="24"/>
                      <w:szCs w:val="24"/>
                    </w:rPr>
                  </w:pPr>
                </w:p>
              </w:tc>
              <w:tc>
                <w:tcPr>
                  <w:tcW w:w="1980" w:type="dxa"/>
                  <w:tcBorders>
                    <w:top w:val="single" w:sz="4" w:space="0" w:color="auto"/>
                    <w:left w:val="nil"/>
                    <w:bottom w:val="nil"/>
                    <w:right w:val="nil"/>
                  </w:tcBorders>
                  <w:hideMark/>
                </w:tcPr>
                <w:p w14:paraId="524E84A0" w14:textId="77777777" w:rsidR="00893D8C" w:rsidRPr="00362F18" w:rsidRDefault="00893D8C" w:rsidP="009548EC">
                  <w:pPr>
                    <w:spacing w:line="240" w:lineRule="auto"/>
                    <w:ind w:right="-1"/>
                    <w:jc w:val="center"/>
                    <w:rPr>
                      <w:rFonts w:ascii="Times New Roman" w:hAnsi="Times New Roman" w:cs="Times New Roman"/>
                      <w:sz w:val="24"/>
                      <w:szCs w:val="24"/>
                    </w:rPr>
                  </w:pPr>
                  <w:r w:rsidRPr="00362F18">
                    <w:rPr>
                      <w:rFonts w:ascii="Times New Roman" w:hAnsi="Times New Roman" w:cs="Times New Roman"/>
                      <w:position w:val="6"/>
                      <w:sz w:val="24"/>
                      <w:szCs w:val="24"/>
                    </w:rPr>
                    <w:t>(Parašas)</w:t>
                  </w:r>
                </w:p>
              </w:tc>
              <w:tc>
                <w:tcPr>
                  <w:tcW w:w="701" w:type="dxa"/>
                  <w:tcBorders>
                    <w:top w:val="nil"/>
                    <w:left w:val="nil"/>
                    <w:bottom w:val="nil"/>
                    <w:right w:val="nil"/>
                  </w:tcBorders>
                </w:tcPr>
                <w:p w14:paraId="2942CA4A" w14:textId="77777777" w:rsidR="00893D8C" w:rsidRPr="00362F18" w:rsidRDefault="00893D8C" w:rsidP="009548EC">
                  <w:pPr>
                    <w:spacing w:line="240" w:lineRule="auto"/>
                    <w:ind w:right="-1"/>
                    <w:jc w:val="center"/>
                    <w:rPr>
                      <w:rFonts w:ascii="Times New Roman" w:hAnsi="Times New Roman" w:cs="Times New Roman"/>
                      <w:sz w:val="24"/>
                      <w:szCs w:val="24"/>
                    </w:rPr>
                  </w:pPr>
                </w:p>
              </w:tc>
              <w:tc>
                <w:tcPr>
                  <w:tcW w:w="2611" w:type="dxa"/>
                  <w:tcBorders>
                    <w:top w:val="single" w:sz="4" w:space="0" w:color="auto"/>
                    <w:left w:val="nil"/>
                    <w:bottom w:val="nil"/>
                    <w:right w:val="nil"/>
                  </w:tcBorders>
                  <w:hideMark/>
                </w:tcPr>
                <w:p w14:paraId="02573C66" w14:textId="77777777" w:rsidR="00893D8C" w:rsidRPr="00362F18" w:rsidRDefault="00893D8C" w:rsidP="009548EC">
                  <w:pPr>
                    <w:spacing w:line="240" w:lineRule="auto"/>
                    <w:ind w:right="-1"/>
                    <w:jc w:val="center"/>
                    <w:rPr>
                      <w:rFonts w:ascii="Times New Roman" w:hAnsi="Times New Roman" w:cs="Times New Roman"/>
                      <w:sz w:val="24"/>
                      <w:szCs w:val="24"/>
                    </w:rPr>
                  </w:pPr>
                  <w:r w:rsidRPr="00362F18">
                    <w:rPr>
                      <w:rFonts w:ascii="Times New Roman" w:hAnsi="Times New Roman" w:cs="Times New Roman"/>
                      <w:position w:val="6"/>
                      <w:sz w:val="24"/>
                      <w:szCs w:val="24"/>
                    </w:rPr>
                    <w:t>(Vardas ir pavardė)</w:t>
                  </w:r>
                </w:p>
              </w:tc>
              <w:tc>
                <w:tcPr>
                  <w:tcW w:w="648" w:type="dxa"/>
                  <w:tcBorders>
                    <w:top w:val="nil"/>
                    <w:left w:val="nil"/>
                    <w:bottom w:val="nil"/>
                    <w:right w:val="nil"/>
                  </w:tcBorders>
                </w:tcPr>
                <w:p w14:paraId="67B4BB6A" w14:textId="77777777" w:rsidR="00893D8C" w:rsidRPr="00362F18" w:rsidRDefault="00893D8C" w:rsidP="009548EC">
                  <w:pPr>
                    <w:spacing w:line="240" w:lineRule="auto"/>
                    <w:ind w:right="-1"/>
                    <w:jc w:val="center"/>
                    <w:rPr>
                      <w:rFonts w:ascii="Times New Roman" w:hAnsi="Times New Roman" w:cs="Times New Roman"/>
                      <w:sz w:val="24"/>
                      <w:szCs w:val="24"/>
                    </w:rPr>
                  </w:pPr>
                </w:p>
              </w:tc>
            </w:tr>
          </w:tbl>
          <w:p w14:paraId="1E281BCB" w14:textId="77777777" w:rsidR="00893D8C" w:rsidRPr="00362F18" w:rsidRDefault="00893D8C" w:rsidP="009548EC">
            <w:pPr>
              <w:pStyle w:val="Antrat1"/>
              <w:ind w:left="1152"/>
              <w:rPr>
                <w:rFonts w:ascii="Times New Roman" w:hAnsi="Times New Roman" w:cs="Times New Roman"/>
                <w:sz w:val="24"/>
                <w:szCs w:val="24"/>
              </w:rPr>
            </w:pPr>
          </w:p>
        </w:tc>
        <w:tc>
          <w:tcPr>
            <w:tcW w:w="604" w:type="dxa"/>
          </w:tcPr>
          <w:p w14:paraId="03BF0B13" w14:textId="77777777" w:rsidR="00893D8C" w:rsidRPr="00362F18" w:rsidRDefault="00893D8C" w:rsidP="009548EC">
            <w:pPr>
              <w:widowControl w:val="0"/>
              <w:spacing w:line="240" w:lineRule="auto"/>
              <w:ind w:right="-1"/>
              <w:jc w:val="center"/>
              <w:rPr>
                <w:rFonts w:ascii="Times New Roman" w:hAnsi="Times New Roman" w:cs="Times New Roman"/>
                <w:sz w:val="24"/>
                <w:szCs w:val="24"/>
              </w:rPr>
            </w:pPr>
          </w:p>
        </w:tc>
        <w:tc>
          <w:tcPr>
            <w:tcW w:w="1979" w:type="dxa"/>
            <w:tcBorders>
              <w:top w:val="single" w:sz="4" w:space="0" w:color="000000"/>
            </w:tcBorders>
          </w:tcPr>
          <w:p w14:paraId="53188096" w14:textId="77777777" w:rsidR="00893D8C" w:rsidRPr="00362F18" w:rsidRDefault="00893D8C" w:rsidP="009548EC">
            <w:pPr>
              <w:widowControl w:val="0"/>
              <w:spacing w:line="240" w:lineRule="auto"/>
              <w:ind w:right="-1"/>
              <w:jc w:val="center"/>
              <w:rPr>
                <w:rFonts w:ascii="Times New Roman" w:hAnsi="Times New Roman" w:cs="Times New Roman"/>
                <w:sz w:val="24"/>
                <w:szCs w:val="24"/>
              </w:rPr>
            </w:pPr>
            <w:r w:rsidRPr="00362F18">
              <w:rPr>
                <w:rFonts w:ascii="Times New Roman" w:hAnsi="Times New Roman" w:cs="Times New Roman"/>
                <w:sz w:val="24"/>
                <w:szCs w:val="24"/>
              </w:rPr>
              <w:t>(parašas)</w:t>
            </w:r>
          </w:p>
        </w:tc>
        <w:tc>
          <w:tcPr>
            <w:tcW w:w="703" w:type="dxa"/>
          </w:tcPr>
          <w:p w14:paraId="6E09EC88" w14:textId="77777777" w:rsidR="00893D8C" w:rsidRPr="00362F18" w:rsidRDefault="00893D8C" w:rsidP="009548EC">
            <w:pPr>
              <w:widowControl w:val="0"/>
              <w:spacing w:line="240" w:lineRule="auto"/>
              <w:ind w:right="-1"/>
              <w:jc w:val="center"/>
              <w:rPr>
                <w:rFonts w:ascii="Times New Roman" w:hAnsi="Times New Roman" w:cs="Times New Roman"/>
                <w:sz w:val="24"/>
                <w:szCs w:val="24"/>
              </w:rPr>
            </w:pPr>
          </w:p>
        </w:tc>
        <w:tc>
          <w:tcPr>
            <w:tcW w:w="2608" w:type="dxa"/>
            <w:tcBorders>
              <w:top w:val="single" w:sz="4" w:space="0" w:color="000000"/>
            </w:tcBorders>
          </w:tcPr>
          <w:p w14:paraId="0DC408C8" w14:textId="77777777" w:rsidR="00893D8C" w:rsidRPr="00362F18" w:rsidRDefault="00893D8C" w:rsidP="009548EC">
            <w:pPr>
              <w:widowControl w:val="0"/>
              <w:spacing w:line="240" w:lineRule="auto"/>
              <w:ind w:right="-1"/>
              <w:jc w:val="center"/>
              <w:rPr>
                <w:rFonts w:ascii="Times New Roman" w:hAnsi="Times New Roman" w:cs="Times New Roman"/>
                <w:sz w:val="24"/>
                <w:szCs w:val="24"/>
              </w:rPr>
            </w:pPr>
            <w:r w:rsidRPr="00362F18">
              <w:rPr>
                <w:rFonts w:ascii="Times New Roman" w:hAnsi="Times New Roman" w:cs="Times New Roman"/>
                <w:sz w:val="24"/>
                <w:szCs w:val="24"/>
              </w:rPr>
              <w:t>(vardas, pavardė)</w:t>
            </w:r>
          </w:p>
        </w:tc>
        <w:tc>
          <w:tcPr>
            <w:tcW w:w="648" w:type="dxa"/>
          </w:tcPr>
          <w:p w14:paraId="34919F5F" w14:textId="77777777" w:rsidR="00893D8C" w:rsidRPr="00362F18" w:rsidRDefault="00893D8C" w:rsidP="009548EC">
            <w:pPr>
              <w:widowControl w:val="0"/>
              <w:spacing w:line="240" w:lineRule="auto"/>
              <w:ind w:right="-1"/>
              <w:jc w:val="center"/>
              <w:rPr>
                <w:rFonts w:ascii="Times New Roman" w:hAnsi="Times New Roman" w:cs="Times New Roman"/>
                <w:sz w:val="24"/>
                <w:szCs w:val="24"/>
              </w:rPr>
            </w:pPr>
          </w:p>
        </w:tc>
      </w:tr>
    </w:tbl>
    <w:p w14:paraId="631F012B" w14:textId="77777777" w:rsidR="00A23D3D" w:rsidRDefault="00A23D3D" w:rsidP="00893D8C">
      <w:pPr>
        <w:jc w:val="center"/>
        <w:rPr>
          <w:rFonts w:ascii="Times New Roman" w:hAnsi="Times New Roman" w:cs="Times New Roman"/>
          <w:sz w:val="24"/>
          <w:szCs w:val="24"/>
        </w:rPr>
      </w:pPr>
    </w:p>
    <w:p w14:paraId="45461DCE" w14:textId="22B74AE6" w:rsidR="000D4205" w:rsidRDefault="000D4205">
      <w:pPr>
        <w:rPr>
          <w:rFonts w:ascii="Times New Roman" w:hAnsi="Times New Roman" w:cs="Times New Roman"/>
          <w:sz w:val="24"/>
          <w:szCs w:val="24"/>
        </w:rPr>
      </w:pPr>
      <w:r>
        <w:rPr>
          <w:rFonts w:ascii="Times New Roman" w:hAnsi="Times New Roman" w:cs="Times New Roman"/>
          <w:sz w:val="24"/>
          <w:szCs w:val="24"/>
        </w:rPr>
        <w:br w:type="page"/>
      </w:r>
    </w:p>
    <w:p w14:paraId="032E4662" w14:textId="77777777" w:rsidR="00A23D3D" w:rsidRPr="003F4507" w:rsidRDefault="00A23D3D" w:rsidP="00A23D3D">
      <w:pPr>
        <w:tabs>
          <w:tab w:val="left" w:pos="1296"/>
        </w:tabs>
        <w:spacing w:line="240" w:lineRule="auto"/>
        <w:ind w:right="-178"/>
        <w:jc w:val="center"/>
        <w:rPr>
          <w:rFonts w:ascii="Times New Roman" w:hAnsi="Times New Roman" w:cs="Times New Roman"/>
          <w:sz w:val="24"/>
          <w:szCs w:val="24"/>
        </w:rPr>
      </w:pPr>
      <w:r w:rsidRPr="003F4507">
        <w:rPr>
          <w:rFonts w:ascii="Times New Roman" w:hAnsi="Times New Roman" w:cs="Times New Roman"/>
          <w:sz w:val="24"/>
          <w:szCs w:val="24"/>
        </w:rPr>
        <w:lastRenderedPageBreak/>
        <w:t>Herbas arba prekių ženklas</w:t>
      </w:r>
    </w:p>
    <w:p w14:paraId="214EBD26" w14:textId="77777777" w:rsidR="00A23D3D" w:rsidRPr="003F4507" w:rsidRDefault="00A23D3D" w:rsidP="00A23D3D">
      <w:pPr>
        <w:tabs>
          <w:tab w:val="left" w:pos="1296"/>
        </w:tabs>
        <w:spacing w:line="240" w:lineRule="auto"/>
        <w:ind w:right="-178"/>
        <w:jc w:val="center"/>
        <w:rPr>
          <w:rFonts w:ascii="Times New Roman" w:hAnsi="Times New Roman" w:cs="Times New Roman"/>
          <w:sz w:val="24"/>
          <w:szCs w:val="24"/>
        </w:rPr>
      </w:pPr>
    </w:p>
    <w:p w14:paraId="64BB2057" w14:textId="77777777" w:rsidR="00A23D3D" w:rsidRPr="003F4507" w:rsidRDefault="00A23D3D" w:rsidP="00A23D3D">
      <w:pPr>
        <w:tabs>
          <w:tab w:val="left" w:pos="1296"/>
        </w:tabs>
        <w:spacing w:line="240" w:lineRule="auto"/>
        <w:ind w:right="-178"/>
        <w:jc w:val="center"/>
        <w:rPr>
          <w:rFonts w:ascii="Times New Roman" w:hAnsi="Times New Roman" w:cs="Times New Roman"/>
          <w:sz w:val="24"/>
          <w:szCs w:val="24"/>
        </w:rPr>
      </w:pPr>
      <w:r w:rsidRPr="003F4507">
        <w:rPr>
          <w:rFonts w:ascii="Times New Roman" w:hAnsi="Times New Roman" w:cs="Times New Roman"/>
          <w:sz w:val="24"/>
          <w:szCs w:val="24"/>
        </w:rPr>
        <w:t>(Tiekėjo pavadinimas)</w:t>
      </w:r>
    </w:p>
    <w:p w14:paraId="79D489A9" w14:textId="77777777" w:rsidR="00A23D3D" w:rsidRPr="003F4507" w:rsidRDefault="00A23D3D" w:rsidP="00A23D3D">
      <w:pPr>
        <w:tabs>
          <w:tab w:val="left" w:pos="1296"/>
        </w:tabs>
        <w:spacing w:line="240" w:lineRule="auto"/>
        <w:ind w:right="-178"/>
        <w:jc w:val="center"/>
        <w:rPr>
          <w:rFonts w:ascii="Times New Roman" w:hAnsi="Times New Roman" w:cs="Times New Roman"/>
          <w:sz w:val="24"/>
          <w:szCs w:val="24"/>
        </w:rPr>
      </w:pPr>
    </w:p>
    <w:p w14:paraId="69B2135A" w14:textId="77777777" w:rsidR="00A23D3D" w:rsidRPr="003F4507" w:rsidRDefault="00A23D3D" w:rsidP="00A23D3D">
      <w:pPr>
        <w:spacing w:line="240" w:lineRule="auto"/>
        <w:jc w:val="center"/>
        <w:rPr>
          <w:rFonts w:ascii="Times New Roman" w:hAnsi="Times New Roman" w:cs="Times New Roman"/>
          <w:sz w:val="24"/>
          <w:szCs w:val="24"/>
        </w:rPr>
      </w:pPr>
      <w:r w:rsidRPr="003F4507">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F9D4061" w14:textId="77777777" w:rsidR="00A23D3D" w:rsidRPr="003F4507" w:rsidRDefault="00A23D3D" w:rsidP="00A23D3D">
      <w:pPr>
        <w:tabs>
          <w:tab w:val="left" w:pos="1296"/>
          <w:tab w:val="left" w:pos="5370"/>
        </w:tabs>
        <w:spacing w:line="240" w:lineRule="auto"/>
        <w:ind w:right="-178"/>
        <w:rPr>
          <w:rFonts w:ascii="Times New Roman" w:hAnsi="Times New Roman" w:cs="Times New Roman"/>
          <w:sz w:val="24"/>
          <w:szCs w:val="24"/>
        </w:rPr>
      </w:pPr>
      <w:r w:rsidRPr="003F4507">
        <w:rPr>
          <w:rFonts w:ascii="Times New Roman" w:hAnsi="Times New Roman" w:cs="Times New Roman"/>
          <w:sz w:val="24"/>
          <w:szCs w:val="24"/>
        </w:rPr>
        <w:tab/>
      </w:r>
      <w:r w:rsidRPr="003F4507">
        <w:rPr>
          <w:rFonts w:ascii="Times New Roman" w:hAnsi="Times New Roman" w:cs="Times New Roman"/>
          <w:sz w:val="24"/>
          <w:szCs w:val="24"/>
        </w:rPr>
        <w:tab/>
      </w:r>
    </w:p>
    <w:p w14:paraId="7EBBBD86" w14:textId="77777777" w:rsidR="00A23D3D" w:rsidRPr="001834F4" w:rsidRDefault="00A23D3D" w:rsidP="00A23D3D">
      <w:pPr>
        <w:rPr>
          <w:rFonts w:ascii="Times New Roman" w:hAnsi="Times New Roman" w:cs="Times New Roman"/>
          <w:sz w:val="24"/>
          <w:szCs w:val="24"/>
          <w:u w:val="single"/>
        </w:rPr>
      </w:pPr>
      <w:r w:rsidRPr="001834F4">
        <w:rPr>
          <w:rFonts w:ascii="Times New Roman" w:hAnsi="Times New Roman" w:cs="Times New Roman"/>
          <w:sz w:val="24"/>
          <w:szCs w:val="24"/>
          <w:u w:val="single"/>
        </w:rPr>
        <w:t xml:space="preserve">Ignalinos rajono centrinės perkančioji organizacija </w:t>
      </w:r>
    </w:p>
    <w:p w14:paraId="0362BA4A" w14:textId="77777777" w:rsidR="00A23D3D" w:rsidRPr="003F4507" w:rsidRDefault="00A23D3D" w:rsidP="00A23D3D">
      <w:pPr>
        <w:pStyle w:val="Betarp"/>
        <w:rPr>
          <w:rFonts w:ascii="Times New Roman" w:hAnsi="Times New Roman" w:cs="Times New Roman"/>
          <w:sz w:val="24"/>
          <w:szCs w:val="24"/>
          <w:u w:val="single"/>
        </w:rPr>
      </w:pPr>
    </w:p>
    <w:p w14:paraId="7D915F0D" w14:textId="77777777" w:rsidR="00A23D3D" w:rsidRDefault="00A23D3D" w:rsidP="00A23D3D">
      <w:pPr>
        <w:spacing w:line="240" w:lineRule="auto"/>
        <w:ind w:right="-1"/>
        <w:jc w:val="center"/>
        <w:rPr>
          <w:rFonts w:ascii="Times New Roman" w:hAnsi="Times New Roman" w:cs="Times New Roman"/>
          <w:b/>
          <w:sz w:val="24"/>
          <w:szCs w:val="24"/>
        </w:rPr>
      </w:pPr>
      <w:r w:rsidRPr="005650C6">
        <w:rPr>
          <w:rFonts w:ascii="Times New Roman" w:hAnsi="Times New Roman" w:cs="Times New Roman"/>
          <w:b/>
          <w:sz w:val="24"/>
          <w:szCs w:val="24"/>
        </w:rPr>
        <w:t xml:space="preserve">PASIŪLYMAS </w:t>
      </w:r>
    </w:p>
    <w:p w14:paraId="4CF88270" w14:textId="77777777" w:rsidR="005D6724" w:rsidRPr="0006287D" w:rsidRDefault="0006287D" w:rsidP="0006287D">
      <w:pPr>
        <w:spacing w:line="240" w:lineRule="auto"/>
        <w:ind w:right="-1"/>
        <w:jc w:val="center"/>
        <w:rPr>
          <w:rFonts w:ascii="Times New Roman" w:hAnsi="Times New Roman" w:cs="Times New Roman"/>
          <w:b/>
          <w:bCs/>
          <w:sz w:val="24"/>
          <w:szCs w:val="24"/>
        </w:rPr>
      </w:pPr>
      <w:r>
        <w:rPr>
          <w:rFonts w:ascii="Times New Roman" w:hAnsi="Times New Roman" w:cs="Times New Roman"/>
          <w:b/>
          <w:bCs/>
          <w:sz w:val="24"/>
          <w:szCs w:val="24"/>
        </w:rPr>
        <w:t xml:space="preserve">DĖL </w:t>
      </w:r>
      <w:r>
        <w:rPr>
          <w:rFonts w:ascii="Times New Roman" w:hAnsi="Times New Roman"/>
          <w:b/>
          <w:sz w:val="24"/>
          <w:szCs w:val="24"/>
        </w:rPr>
        <w:t>IGNALINOS RAJONO SAVIVALDYBĖS SENIŪNIJŲ MELIORACIJOS GRIOVIŲ IR JŲ STATINIŲ REMONTAS, TYRINĖJIMO IR PROJEKTAVIMO PASLAUGOS</w:t>
      </w:r>
      <w:r>
        <w:rPr>
          <w:rFonts w:ascii="Times New Roman" w:hAnsi="Times New Roman" w:cs="Times New Roman"/>
          <w:b/>
          <w:bCs/>
          <w:color w:val="000000"/>
          <w:sz w:val="24"/>
          <w:szCs w:val="24"/>
        </w:rPr>
        <w:t xml:space="preserve"> PIRKIMO</w:t>
      </w:r>
    </w:p>
    <w:p w14:paraId="74B0E152" w14:textId="77777777" w:rsidR="0006287D" w:rsidRDefault="0006287D" w:rsidP="005D6724">
      <w:pPr>
        <w:jc w:val="center"/>
        <w:rPr>
          <w:rFonts w:ascii="Times New Roman" w:hAnsi="Times New Roman" w:cs="Times New Roman"/>
          <w:b/>
          <w:bCs/>
          <w:sz w:val="24"/>
          <w:szCs w:val="24"/>
        </w:rPr>
      </w:pPr>
    </w:p>
    <w:p w14:paraId="40C0F070" w14:textId="77777777" w:rsidR="00A23D3D" w:rsidRPr="0041365C" w:rsidRDefault="00A23D3D" w:rsidP="005D6724">
      <w:pPr>
        <w:jc w:val="center"/>
        <w:rPr>
          <w:rFonts w:ascii="Times New Roman" w:hAnsi="Times New Roman" w:cs="Times New Roman"/>
          <w:b/>
          <w:bCs/>
          <w:sz w:val="24"/>
          <w:szCs w:val="24"/>
        </w:rPr>
      </w:pPr>
      <w:r w:rsidRPr="005D6724">
        <w:rPr>
          <w:rFonts w:ascii="Times New Roman" w:hAnsi="Times New Roman" w:cs="Times New Roman"/>
          <w:b/>
          <w:bCs/>
          <w:sz w:val="24"/>
          <w:szCs w:val="24"/>
        </w:rPr>
        <w:t>II</w:t>
      </w:r>
      <w:r w:rsidR="00DD5E7C" w:rsidRPr="005D6724">
        <w:rPr>
          <w:rFonts w:ascii="Times New Roman" w:hAnsi="Times New Roman" w:cs="Times New Roman"/>
          <w:b/>
          <w:bCs/>
          <w:sz w:val="24"/>
          <w:szCs w:val="24"/>
        </w:rPr>
        <w:t xml:space="preserve"> </w:t>
      </w:r>
      <w:r w:rsidRPr="005D6724">
        <w:rPr>
          <w:rFonts w:ascii="Times New Roman" w:hAnsi="Times New Roman" w:cs="Times New Roman"/>
          <w:b/>
          <w:bCs/>
          <w:sz w:val="24"/>
          <w:szCs w:val="24"/>
        </w:rPr>
        <w:t xml:space="preserve"> </w:t>
      </w:r>
      <w:r w:rsidR="005D6724" w:rsidRPr="005D6724">
        <w:rPr>
          <w:rFonts w:ascii="Times New Roman" w:hAnsi="Times New Roman" w:cs="Times New Roman"/>
          <w:b/>
          <w:bCs/>
          <w:sz w:val="24"/>
          <w:szCs w:val="24"/>
        </w:rPr>
        <w:t>PIRKIMO DALIS</w:t>
      </w:r>
    </w:p>
    <w:p w14:paraId="44D4D706" w14:textId="77777777" w:rsidR="0054634C" w:rsidRDefault="00C21E49" w:rsidP="007076D4">
      <w:pPr>
        <w:spacing w:line="240" w:lineRule="auto"/>
        <w:ind w:right="-1"/>
        <w:jc w:val="center"/>
        <w:rPr>
          <w:rFonts w:ascii="Times New Roman" w:hAnsi="Times New Roman" w:cs="Times New Roman"/>
          <w:b/>
          <w:caps/>
          <w:color w:val="000000"/>
          <w:sz w:val="24"/>
          <w:szCs w:val="24"/>
        </w:rPr>
      </w:pPr>
      <w:r>
        <w:rPr>
          <w:rFonts w:ascii="Times New Roman" w:hAnsi="Times New Roman"/>
          <w:b/>
          <w:sz w:val="24"/>
          <w:szCs w:val="24"/>
        </w:rPr>
        <w:t>IGNALINOS RAJONO TVEREČIAUS SENIŪNIJOS TVEREČIAUS KADASTRO VIETOVĖS MELIORACIJOS PROJEKTO NR. 10 MELIORACIJOS GRIOVIŲ T, T-1, T-2 IR JŲ STATINIŲ REMONT</w:t>
      </w:r>
      <w:r w:rsidR="0006287D">
        <w:rPr>
          <w:rFonts w:ascii="Times New Roman" w:hAnsi="Times New Roman"/>
          <w:b/>
          <w:sz w:val="24"/>
          <w:szCs w:val="24"/>
        </w:rPr>
        <w:t>AS</w:t>
      </w:r>
      <w:r>
        <w:rPr>
          <w:rFonts w:ascii="Times New Roman" w:hAnsi="Times New Roman"/>
          <w:b/>
          <w:sz w:val="24"/>
          <w:szCs w:val="24"/>
        </w:rPr>
        <w:t xml:space="preserve"> SU TECHNINIO DARBO PROJEKTO PARENGIMU</w:t>
      </w:r>
      <w:r w:rsidR="005D6724">
        <w:rPr>
          <w:rFonts w:ascii="Times New Roman" w:hAnsi="Times New Roman"/>
          <w:b/>
          <w:sz w:val="24"/>
          <w:szCs w:val="24"/>
        </w:rPr>
        <w:t xml:space="preserve"> </w:t>
      </w:r>
    </w:p>
    <w:p w14:paraId="3449CEF5" w14:textId="77777777" w:rsidR="0054634C" w:rsidRPr="0054634C" w:rsidRDefault="0054634C" w:rsidP="0054634C">
      <w:pPr>
        <w:spacing w:line="240" w:lineRule="auto"/>
        <w:ind w:right="-1"/>
        <w:jc w:val="center"/>
        <w:rPr>
          <w:rFonts w:ascii="Times New Roman" w:hAnsi="Times New Roman" w:cs="Times New Roman"/>
          <w:b/>
          <w:caps/>
          <w:color w:val="000000"/>
          <w:sz w:val="24"/>
          <w:szCs w:val="24"/>
        </w:rPr>
      </w:pPr>
    </w:p>
    <w:p w14:paraId="0E955550" w14:textId="77777777" w:rsidR="00A23D3D" w:rsidRPr="003F4507" w:rsidRDefault="0054634C" w:rsidP="0054634C">
      <w:pPr>
        <w:spacing w:line="240" w:lineRule="auto"/>
        <w:ind w:right="-1"/>
        <w:jc w:val="center"/>
        <w:rPr>
          <w:rFonts w:ascii="Times New Roman" w:hAnsi="Times New Roman" w:cs="Times New Roman"/>
          <w:b/>
          <w:bCs/>
          <w:color w:val="000000"/>
          <w:sz w:val="24"/>
          <w:szCs w:val="24"/>
        </w:rPr>
      </w:pPr>
      <w:r w:rsidRPr="00D808F2">
        <w:rPr>
          <w:b/>
          <w:color w:val="000000"/>
          <w:sz w:val="24"/>
          <w:szCs w:val="24"/>
        </w:rPr>
        <w:t xml:space="preserve"> </w:t>
      </w:r>
      <w:r w:rsidR="00A23D3D" w:rsidRPr="003F4507">
        <w:rPr>
          <w:rFonts w:ascii="Times New Roman" w:hAnsi="Times New Roman" w:cs="Times New Roman"/>
          <w:sz w:val="24"/>
          <w:szCs w:val="24"/>
        </w:rPr>
        <w:t>___________Nr. ____</w:t>
      </w:r>
    </w:p>
    <w:p w14:paraId="11F69C68" w14:textId="77777777" w:rsidR="00A23D3D" w:rsidRPr="007076D4" w:rsidRDefault="00A23D3D" w:rsidP="00A23D3D">
      <w:pPr>
        <w:shd w:val="clear" w:color="auto" w:fill="FFFFFF"/>
        <w:tabs>
          <w:tab w:val="left" w:pos="4296"/>
          <w:tab w:val="center" w:pos="5471"/>
        </w:tabs>
        <w:spacing w:line="240" w:lineRule="auto"/>
        <w:ind w:right="-1"/>
        <w:jc w:val="left"/>
        <w:rPr>
          <w:rFonts w:ascii="Times New Roman" w:hAnsi="Times New Roman" w:cs="Times New Roman"/>
          <w:bCs/>
          <w:color w:val="000000"/>
          <w:sz w:val="22"/>
          <w:szCs w:val="22"/>
        </w:rPr>
      </w:pPr>
      <w:r>
        <w:rPr>
          <w:rFonts w:ascii="Times New Roman" w:hAnsi="Times New Roman" w:cs="Times New Roman"/>
          <w:bCs/>
          <w:color w:val="000000"/>
          <w:sz w:val="24"/>
          <w:szCs w:val="24"/>
        </w:rPr>
        <w:tab/>
      </w:r>
      <w:r w:rsidRPr="007076D4">
        <w:rPr>
          <w:rFonts w:ascii="Times New Roman" w:hAnsi="Times New Roman" w:cs="Times New Roman"/>
          <w:bCs/>
          <w:color w:val="000000"/>
          <w:sz w:val="22"/>
          <w:szCs w:val="22"/>
        </w:rPr>
        <w:t xml:space="preserve">         (Data)</w:t>
      </w:r>
    </w:p>
    <w:p w14:paraId="3CDAFA0E" w14:textId="77777777" w:rsidR="00A23D3D" w:rsidRPr="003F4507" w:rsidRDefault="00A23D3D" w:rsidP="00A23D3D">
      <w:pPr>
        <w:shd w:val="clear" w:color="auto" w:fill="FFFFFF"/>
        <w:spacing w:line="240" w:lineRule="auto"/>
        <w:ind w:right="-1"/>
        <w:jc w:val="center"/>
        <w:rPr>
          <w:rFonts w:ascii="Times New Roman" w:hAnsi="Times New Roman" w:cs="Times New Roman"/>
          <w:bCs/>
          <w:color w:val="000000"/>
          <w:sz w:val="24"/>
          <w:szCs w:val="24"/>
        </w:rPr>
      </w:pPr>
      <w:r w:rsidRPr="003F4507">
        <w:rPr>
          <w:rFonts w:ascii="Times New Roman" w:hAnsi="Times New Roman" w:cs="Times New Roman"/>
          <w:bCs/>
          <w:color w:val="000000"/>
          <w:sz w:val="24"/>
          <w:szCs w:val="24"/>
        </w:rPr>
        <w:t>___________</w:t>
      </w:r>
      <w:r w:rsidR="00447E03">
        <w:rPr>
          <w:rFonts w:ascii="Times New Roman" w:hAnsi="Times New Roman" w:cs="Times New Roman"/>
          <w:bCs/>
          <w:color w:val="000000"/>
          <w:sz w:val="24"/>
          <w:szCs w:val="24"/>
        </w:rPr>
        <w:t>____</w:t>
      </w:r>
      <w:r w:rsidRPr="003F4507">
        <w:rPr>
          <w:rFonts w:ascii="Times New Roman" w:hAnsi="Times New Roman" w:cs="Times New Roman"/>
          <w:bCs/>
          <w:color w:val="000000"/>
          <w:sz w:val="24"/>
          <w:szCs w:val="24"/>
        </w:rPr>
        <w:t xml:space="preserve"> </w:t>
      </w:r>
    </w:p>
    <w:p w14:paraId="37B7AE5F" w14:textId="77777777" w:rsidR="00A23D3D" w:rsidRPr="007076D4" w:rsidRDefault="00A23D3D" w:rsidP="00A23D3D">
      <w:pPr>
        <w:shd w:val="clear" w:color="auto" w:fill="FFFFFF"/>
        <w:spacing w:line="240" w:lineRule="auto"/>
        <w:ind w:right="-1"/>
        <w:jc w:val="center"/>
        <w:rPr>
          <w:rFonts w:ascii="Times New Roman" w:hAnsi="Times New Roman" w:cs="Times New Roman"/>
          <w:bCs/>
          <w:color w:val="000000"/>
          <w:sz w:val="22"/>
          <w:szCs w:val="22"/>
        </w:rPr>
      </w:pPr>
      <w:r w:rsidRPr="007076D4">
        <w:rPr>
          <w:rFonts w:ascii="Times New Roman" w:hAnsi="Times New Roman" w:cs="Times New Roman"/>
          <w:bCs/>
          <w:color w:val="000000"/>
          <w:sz w:val="22"/>
          <w:szCs w:val="22"/>
        </w:rPr>
        <w:t>(Sudarymo vieta)</w:t>
      </w:r>
    </w:p>
    <w:p w14:paraId="1CA950B3" w14:textId="77777777" w:rsidR="0010587A" w:rsidRDefault="0010587A" w:rsidP="00A23D3D">
      <w:pPr>
        <w:shd w:val="clear" w:color="auto" w:fill="FFFFFF"/>
        <w:spacing w:line="240" w:lineRule="auto"/>
        <w:ind w:right="-1"/>
        <w:jc w:val="center"/>
        <w:rPr>
          <w:rFonts w:ascii="Times New Roman" w:hAnsi="Times New Roman" w:cs="Times New Roman"/>
          <w:bCs/>
          <w:color w:val="000000"/>
          <w:sz w:val="24"/>
          <w:szCs w:val="24"/>
        </w:rPr>
      </w:pPr>
    </w:p>
    <w:tbl>
      <w:tblPr>
        <w:tblW w:w="9384" w:type="dxa"/>
        <w:tblInd w:w="534" w:type="dxa"/>
        <w:tblLayout w:type="fixed"/>
        <w:tblLook w:val="04A0" w:firstRow="1" w:lastRow="0" w:firstColumn="1" w:lastColumn="0" w:noHBand="0" w:noVBand="1"/>
      </w:tblPr>
      <w:tblGrid>
        <w:gridCol w:w="5131"/>
        <w:gridCol w:w="4253"/>
      </w:tblGrid>
      <w:tr w:rsidR="0010587A" w:rsidRPr="00DB559C" w14:paraId="4CF4A593" w14:textId="77777777" w:rsidTr="00D92661">
        <w:trPr>
          <w:trHeight w:val="623"/>
        </w:trPr>
        <w:tc>
          <w:tcPr>
            <w:tcW w:w="5131" w:type="dxa"/>
            <w:tcBorders>
              <w:top w:val="single" w:sz="4" w:space="0" w:color="auto"/>
              <w:left w:val="single" w:sz="4" w:space="0" w:color="auto"/>
              <w:bottom w:val="single" w:sz="4" w:space="0" w:color="auto"/>
              <w:right w:val="single" w:sz="4" w:space="0" w:color="auto"/>
            </w:tcBorders>
            <w:hideMark/>
          </w:tcPr>
          <w:p w14:paraId="2689A2DE" w14:textId="77777777" w:rsidR="0010587A" w:rsidRPr="00DB559C" w:rsidRDefault="0010587A" w:rsidP="002F2C9F">
            <w:pPr>
              <w:snapToGrid w:val="0"/>
              <w:spacing w:line="240" w:lineRule="auto"/>
              <w:ind w:right="36" w:firstLine="0"/>
              <w:rPr>
                <w:rFonts w:ascii="Times New Roman" w:hAnsi="Times New Roman" w:cs="Times New Roman"/>
                <w:i/>
                <w:color w:val="000000" w:themeColor="text1"/>
                <w:sz w:val="24"/>
                <w:szCs w:val="24"/>
              </w:rPr>
            </w:pPr>
            <w:r w:rsidRPr="00F87560">
              <w:rPr>
                <w:rFonts w:ascii="Times New Roman" w:hAnsi="Times New Roman" w:cs="Times New Roman"/>
                <w:i/>
                <w:iCs/>
                <w:color w:val="000000" w:themeColor="text1"/>
                <w:sz w:val="24"/>
                <w:szCs w:val="24"/>
              </w:rPr>
              <w:t>1 lentelė.</w:t>
            </w:r>
            <w:r>
              <w:rPr>
                <w:rFonts w:ascii="Times New Roman" w:hAnsi="Times New Roman" w:cs="Times New Roman"/>
                <w:color w:val="000000" w:themeColor="text1"/>
                <w:sz w:val="24"/>
                <w:szCs w:val="24"/>
              </w:rPr>
              <w:t xml:space="preserve"> </w:t>
            </w:r>
            <w:r w:rsidRPr="00DB559C">
              <w:rPr>
                <w:rFonts w:ascii="Times New Roman" w:hAnsi="Times New Roman" w:cs="Times New Roman"/>
                <w:color w:val="000000" w:themeColor="text1"/>
                <w:sz w:val="24"/>
                <w:szCs w:val="24"/>
              </w:rPr>
              <w:t xml:space="preserve">Tiekėjo pavadinimas </w:t>
            </w:r>
            <w:r w:rsidRPr="00DB559C">
              <w:rPr>
                <w:rFonts w:ascii="Times New Roman" w:hAnsi="Times New Roman" w:cs="Times New Roman"/>
                <w:i/>
                <w:color w:val="000000" w:themeColor="text1"/>
                <w:sz w:val="24"/>
                <w:szCs w:val="24"/>
              </w:rPr>
              <w:t xml:space="preserve">/Jeigu dalyvauja ūkio subjektų grupė, </w:t>
            </w:r>
            <w:r w:rsidRPr="00DB559C">
              <w:rPr>
                <w:rFonts w:ascii="Times New Roman" w:hAnsi="Times New Roman" w:cs="Times New Roman"/>
                <w:i/>
                <w:iCs/>
                <w:sz w:val="24"/>
                <w:szCs w:val="24"/>
              </w:rPr>
              <w:t>veikianti pagal jungtinės veiklos (partnerystės) sutartį,</w:t>
            </w:r>
            <w:r w:rsidRPr="00DB559C">
              <w:rPr>
                <w:rFonts w:ascii="Times New Roman" w:hAnsi="Times New Roman" w:cs="Times New Roman"/>
                <w:i/>
                <w:color w:val="000000" w:themeColor="text1"/>
                <w:sz w:val="24"/>
                <w:szCs w:val="24"/>
              </w:rPr>
              <w:t xml:space="preserve"> surašomi visi dalyvių pavadinimai/</w:t>
            </w:r>
          </w:p>
        </w:tc>
        <w:tc>
          <w:tcPr>
            <w:tcW w:w="4253" w:type="dxa"/>
            <w:tcBorders>
              <w:top w:val="single" w:sz="4" w:space="0" w:color="auto"/>
              <w:left w:val="single" w:sz="4" w:space="0" w:color="auto"/>
              <w:bottom w:val="single" w:sz="4" w:space="0" w:color="auto"/>
              <w:right w:val="single" w:sz="4" w:space="0" w:color="auto"/>
            </w:tcBorders>
          </w:tcPr>
          <w:p w14:paraId="0939EF33" w14:textId="77777777" w:rsidR="0010587A" w:rsidRPr="00DB559C" w:rsidRDefault="0010587A" w:rsidP="00D92661">
            <w:pPr>
              <w:snapToGrid w:val="0"/>
              <w:spacing w:line="240" w:lineRule="auto"/>
              <w:ind w:right="566"/>
              <w:rPr>
                <w:rFonts w:ascii="Times New Roman" w:hAnsi="Times New Roman" w:cs="Times New Roman"/>
                <w:color w:val="000000" w:themeColor="text1"/>
                <w:sz w:val="24"/>
                <w:szCs w:val="24"/>
              </w:rPr>
            </w:pPr>
          </w:p>
          <w:p w14:paraId="0E9A351F" w14:textId="77777777" w:rsidR="0010587A" w:rsidRPr="00DB559C" w:rsidRDefault="0010587A" w:rsidP="00D92661">
            <w:pPr>
              <w:spacing w:line="240" w:lineRule="auto"/>
              <w:ind w:right="566"/>
              <w:rPr>
                <w:rFonts w:ascii="Times New Roman" w:hAnsi="Times New Roman" w:cs="Times New Roman"/>
                <w:color w:val="000000" w:themeColor="text1"/>
                <w:sz w:val="24"/>
                <w:szCs w:val="24"/>
              </w:rPr>
            </w:pPr>
          </w:p>
        </w:tc>
      </w:tr>
      <w:tr w:rsidR="0010587A" w:rsidRPr="00DB559C" w14:paraId="4345C94D" w14:textId="77777777" w:rsidTr="00D92661">
        <w:tc>
          <w:tcPr>
            <w:tcW w:w="5131" w:type="dxa"/>
            <w:tcBorders>
              <w:top w:val="single" w:sz="4" w:space="0" w:color="auto"/>
              <w:left w:val="single" w:sz="4" w:space="0" w:color="auto"/>
              <w:bottom w:val="single" w:sz="4" w:space="0" w:color="auto"/>
              <w:right w:val="single" w:sz="4" w:space="0" w:color="auto"/>
            </w:tcBorders>
            <w:hideMark/>
          </w:tcPr>
          <w:p w14:paraId="6080E4E6" w14:textId="77777777" w:rsidR="0010587A" w:rsidRPr="00DB559C" w:rsidRDefault="0010587A" w:rsidP="002F2C9F">
            <w:pPr>
              <w:tabs>
                <w:tab w:val="left" w:pos="4033"/>
              </w:tabs>
              <w:snapToGrid w:val="0"/>
              <w:spacing w:line="240" w:lineRule="auto"/>
              <w:ind w:right="36" w:firstLine="0"/>
              <w:rPr>
                <w:rFonts w:ascii="Times New Roman" w:hAnsi="Times New Roman" w:cs="Times New Roman"/>
                <w:i/>
                <w:color w:val="000000" w:themeColor="text1"/>
                <w:sz w:val="24"/>
                <w:szCs w:val="24"/>
              </w:rPr>
            </w:pPr>
            <w:r w:rsidRPr="00DB559C">
              <w:rPr>
                <w:rFonts w:ascii="Times New Roman" w:hAnsi="Times New Roman" w:cs="Times New Roman"/>
                <w:color w:val="000000" w:themeColor="text1"/>
                <w:sz w:val="24"/>
                <w:szCs w:val="24"/>
              </w:rPr>
              <w:t xml:space="preserve">Tiekėjo adresas </w:t>
            </w:r>
            <w:r w:rsidRPr="00DB559C">
              <w:rPr>
                <w:rFonts w:ascii="Times New Roman" w:hAnsi="Times New Roman" w:cs="Times New Roman"/>
                <w:i/>
                <w:color w:val="000000" w:themeColor="text1"/>
                <w:sz w:val="24"/>
                <w:szCs w:val="24"/>
              </w:rPr>
              <w:t>/Jeigu dalyvauja ūkio subjektų grupė, surašomi visi dalyvių adresai/</w:t>
            </w:r>
          </w:p>
        </w:tc>
        <w:tc>
          <w:tcPr>
            <w:tcW w:w="4253" w:type="dxa"/>
            <w:tcBorders>
              <w:top w:val="single" w:sz="4" w:space="0" w:color="auto"/>
              <w:left w:val="single" w:sz="4" w:space="0" w:color="auto"/>
              <w:bottom w:val="single" w:sz="4" w:space="0" w:color="auto"/>
              <w:right w:val="single" w:sz="4" w:space="0" w:color="auto"/>
            </w:tcBorders>
          </w:tcPr>
          <w:p w14:paraId="4BDA25FE" w14:textId="77777777" w:rsidR="0010587A" w:rsidRPr="00DB559C" w:rsidRDefault="0010587A" w:rsidP="00D92661">
            <w:pPr>
              <w:snapToGrid w:val="0"/>
              <w:spacing w:line="240" w:lineRule="auto"/>
              <w:ind w:right="566"/>
              <w:rPr>
                <w:rFonts w:ascii="Times New Roman" w:hAnsi="Times New Roman" w:cs="Times New Roman"/>
                <w:color w:val="000000" w:themeColor="text1"/>
                <w:sz w:val="24"/>
                <w:szCs w:val="24"/>
              </w:rPr>
            </w:pPr>
          </w:p>
          <w:p w14:paraId="0AF06455" w14:textId="77777777" w:rsidR="0010587A" w:rsidRPr="00DB559C" w:rsidRDefault="0010587A" w:rsidP="00D92661">
            <w:pPr>
              <w:spacing w:line="240" w:lineRule="auto"/>
              <w:ind w:right="566"/>
              <w:rPr>
                <w:rFonts w:ascii="Times New Roman" w:hAnsi="Times New Roman" w:cs="Times New Roman"/>
                <w:color w:val="000000" w:themeColor="text1"/>
                <w:sz w:val="24"/>
                <w:szCs w:val="24"/>
              </w:rPr>
            </w:pPr>
          </w:p>
        </w:tc>
      </w:tr>
      <w:tr w:rsidR="00737E6A" w:rsidRPr="00DB559C" w14:paraId="1C9ED6C3" w14:textId="77777777" w:rsidTr="00737E6A">
        <w:trPr>
          <w:trHeight w:hRule="exact" w:val="730"/>
        </w:trPr>
        <w:tc>
          <w:tcPr>
            <w:tcW w:w="5131" w:type="dxa"/>
            <w:tcBorders>
              <w:top w:val="single" w:sz="4" w:space="0" w:color="auto"/>
              <w:left w:val="single" w:sz="4" w:space="0" w:color="auto"/>
              <w:bottom w:val="single" w:sz="4" w:space="0" w:color="auto"/>
              <w:right w:val="single" w:sz="4" w:space="0" w:color="auto"/>
            </w:tcBorders>
          </w:tcPr>
          <w:p w14:paraId="67486031" w14:textId="77777777" w:rsidR="00737E6A" w:rsidRPr="00DB559C" w:rsidRDefault="00737E6A" w:rsidP="002F2C9F">
            <w:pPr>
              <w:snapToGrid w:val="0"/>
              <w:spacing w:line="240" w:lineRule="auto"/>
              <w:ind w:firstLine="0"/>
              <w:rPr>
                <w:rFonts w:ascii="Times New Roman" w:hAnsi="Times New Roman" w:cs="Times New Roman"/>
                <w:color w:val="000000" w:themeColor="text1"/>
                <w:sz w:val="24"/>
                <w:szCs w:val="24"/>
              </w:rPr>
            </w:pPr>
            <w:r w:rsidRPr="00DB559C">
              <w:rPr>
                <w:rFonts w:ascii="Times New Roman" w:hAnsi="Times New Roman" w:cs="Times New Roman"/>
                <w:color w:val="000000" w:themeColor="text1"/>
                <w:sz w:val="24"/>
                <w:szCs w:val="24"/>
              </w:rPr>
              <w:t>Įsipareigojimų dalis (nurodant konkrečius pagal pirkimo sutartį prisiimamus įsipareigojimus</w:t>
            </w:r>
            <w:r>
              <w:rPr>
                <w:rFonts w:ascii="Times New Roman" w:hAnsi="Times New Roman" w:cs="Times New Roman"/>
                <w:color w:val="000000" w:themeColor="text1"/>
                <w:sz w:val="24"/>
                <w:szCs w:val="24"/>
              </w:rPr>
              <w:t>)</w:t>
            </w:r>
          </w:p>
        </w:tc>
        <w:tc>
          <w:tcPr>
            <w:tcW w:w="4253" w:type="dxa"/>
            <w:tcBorders>
              <w:top w:val="single" w:sz="4" w:space="0" w:color="auto"/>
              <w:left w:val="single" w:sz="4" w:space="0" w:color="auto"/>
              <w:bottom w:val="single" w:sz="4" w:space="0" w:color="auto"/>
              <w:right w:val="single" w:sz="4" w:space="0" w:color="auto"/>
            </w:tcBorders>
          </w:tcPr>
          <w:p w14:paraId="5E9F341B" w14:textId="77777777" w:rsidR="00737E6A" w:rsidRPr="00DB559C" w:rsidRDefault="00737E6A" w:rsidP="00D92661">
            <w:pPr>
              <w:snapToGrid w:val="0"/>
              <w:spacing w:line="240" w:lineRule="auto"/>
              <w:ind w:right="566"/>
              <w:rPr>
                <w:rFonts w:ascii="Times New Roman" w:hAnsi="Times New Roman" w:cs="Times New Roman"/>
                <w:color w:val="000000" w:themeColor="text1"/>
                <w:sz w:val="24"/>
                <w:szCs w:val="24"/>
              </w:rPr>
            </w:pPr>
          </w:p>
        </w:tc>
      </w:tr>
      <w:tr w:rsidR="0010587A" w:rsidRPr="00DB559C" w14:paraId="6E7CA02E" w14:textId="77777777" w:rsidTr="00D92661">
        <w:trPr>
          <w:trHeight w:hRule="exact" w:val="333"/>
        </w:trPr>
        <w:tc>
          <w:tcPr>
            <w:tcW w:w="5131" w:type="dxa"/>
            <w:tcBorders>
              <w:top w:val="single" w:sz="4" w:space="0" w:color="auto"/>
              <w:left w:val="single" w:sz="4" w:space="0" w:color="auto"/>
              <w:bottom w:val="single" w:sz="4" w:space="0" w:color="auto"/>
              <w:right w:val="single" w:sz="4" w:space="0" w:color="auto"/>
            </w:tcBorders>
            <w:hideMark/>
          </w:tcPr>
          <w:p w14:paraId="14A1C059" w14:textId="77777777" w:rsidR="0010587A" w:rsidRPr="00DB559C" w:rsidRDefault="0010587A" w:rsidP="002F2C9F">
            <w:pPr>
              <w:snapToGrid w:val="0"/>
              <w:spacing w:line="240" w:lineRule="auto"/>
              <w:ind w:firstLine="0"/>
              <w:rPr>
                <w:rFonts w:ascii="Times New Roman" w:hAnsi="Times New Roman" w:cs="Times New Roman"/>
                <w:color w:val="000000" w:themeColor="text1"/>
                <w:sz w:val="24"/>
                <w:szCs w:val="24"/>
              </w:rPr>
            </w:pPr>
            <w:r w:rsidRPr="00DB559C">
              <w:rPr>
                <w:rFonts w:ascii="Times New Roman" w:hAnsi="Times New Roman" w:cs="Times New Roman"/>
                <w:color w:val="000000" w:themeColor="text1"/>
                <w:sz w:val="24"/>
                <w:szCs w:val="24"/>
              </w:rPr>
              <w:t>Už pasiūlymą atsakingo asmens vardas, pavardė</w:t>
            </w:r>
          </w:p>
        </w:tc>
        <w:tc>
          <w:tcPr>
            <w:tcW w:w="4253" w:type="dxa"/>
            <w:tcBorders>
              <w:top w:val="single" w:sz="4" w:space="0" w:color="auto"/>
              <w:left w:val="single" w:sz="4" w:space="0" w:color="auto"/>
              <w:bottom w:val="single" w:sz="4" w:space="0" w:color="auto"/>
              <w:right w:val="single" w:sz="4" w:space="0" w:color="auto"/>
            </w:tcBorders>
          </w:tcPr>
          <w:p w14:paraId="1C5CD114" w14:textId="77777777" w:rsidR="0010587A" w:rsidRPr="00DB559C" w:rsidRDefault="0010587A" w:rsidP="00D92661">
            <w:pPr>
              <w:snapToGrid w:val="0"/>
              <w:spacing w:line="240" w:lineRule="auto"/>
              <w:ind w:right="566"/>
              <w:rPr>
                <w:rFonts w:ascii="Times New Roman" w:hAnsi="Times New Roman" w:cs="Times New Roman"/>
                <w:color w:val="000000" w:themeColor="text1"/>
                <w:sz w:val="24"/>
                <w:szCs w:val="24"/>
              </w:rPr>
            </w:pPr>
          </w:p>
          <w:p w14:paraId="2FCDAF54" w14:textId="77777777" w:rsidR="0010587A" w:rsidRPr="00DB559C" w:rsidRDefault="0010587A" w:rsidP="00D92661">
            <w:pPr>
              <w:snapToGrid w:val="0"/>
              <w:spacing w:line="240" w:lineRule="auto"/>
              <w:ind w:right="566"/>
              <w:rPr>
                <w:rFonts w:ascii="Times New Roman" w:hAnsi="Times New Roman" w:cs="Times New Roman"/>
                <w:color w:val="000000" w:themeColor="text1"/>
                <w:sz w:val="24"/>
                <w:szCs w:val="24"/>
              </w:rPr>
            </w:pPr>
          </w:p>
          <w:p w14:paraId="00CBF2CD" w14:textId="77777777" w:rsidR="0010587A" w:rsidRPr="00DB559C" w:rsidRDefault="0010587A" w:rsidP="00D92661">
            <w:pPr>
              <w:snapToGrid w:val="0"/>
              <w:spacing w:line="240" w:lineRule="auto"/>
              <w:ind w:right="566"/>
              <w:rPr>
                <w:rFonts w:ascii="Times New Roman" w:hAnsi="Times New Roman" w:cs="Times New Roman"/>
                <w:color w:val="000000" w:themeColor="text1"/>
                <w:sz w:val="24"/>
                <w:szCs w:val="24"/>
              </w:rPr>
            </w:pPr>
          </w:p>
          <w:p w14:paraId="2B2E4850" w14:textId="77777777" w:rsidR="0010587A" w:rsidRPr="00DB559C" w:rsidRDefault="0010587A" w:rsidP="00D92661">
            <w:pPr>
              <w:snapToGrid w:val="0"/>
              <w:spacing w:line="240" w:lineRule="auto"/>
              <w:ind w:right="566"/>
              <w:rPr>
                <w:rFonts w:ascii="Times New Roman" w:hAnsi="Times New Roman" w:cs="Times New Roman"/>
                <w:color w:val="000000" w:themeColor="text1"/>
                <w:sz w:val="24"/>
                <w:szCs w:val="24"/>
              </w:rPr>
            </w:pPr>
          </w:p>
          <w:p w14:paraId="2998F47D" w14:textId="77777777" w:rsidR="0010587A" w:rsidRPr="00DB559C" w:rsidRDefault="0010587A" w:rsidP="00D92661">
            <w:pPr>
              <w:snapToGrid w:val="0"/>
              <w:spacing w:line="240" w:lineRule="auto"/>
              <w:ind w:right="566"/>
              <w:rPr>
                <w:rFonts w:ascii="Times New Roman" w:hAnsi="Times New Roman" w:cs="Times New Roman"/>
                <w:color w:val="000000" w:themeColor="text1"/>
                <w:sz w:val="24"/>
                <w:szCs w:val="24"/>
              </w:rPr>
            </w:pPr>
          </w:p>
          <w:p w14:paraId="6BE83311" w14:textId="77777777" w:rsidR="0010587A" w:rsidRPr="00DB559C" w:rsidRDefault="0010587A" w:rsidP="00D92661">
            <w:pPr>
              <w:snapToGrid w:val="0"/>
              <w:spacing w:line="240" w:lineRule="auto"/>
              <w:ind w:right="566"/>
              <w:rPr>
                <w:rFonts w:ascii="Times New Roman" w:hAnsi="Times New Roman" w:cs="Times New Roman"/>
                <w:color w:val="000000" w:themeColor="text1"/>
                <w:sz w:val="24"/>
                <w:szCs w:val="24"/>
              </w:rPr>
            </w:pPr>
          </w:p>
          <w:p w14:paraId="45FBF897" w14:textId="77777777" w:rsidR="0010587A" w:rsidRPr="00DB559C" w:rsidRDefault="0010587A" w:rsidP="00D92661">
            <w:pPr>
              <w:snapToGrid w:val="0"/>
              <w:spacing w:line="240" w:lineRule="auto"/>
              <w:ind w:right="566"/>
              <w:rPr>
                <w:rFonts w:ascii="Times New Roman" w:hAnsi="Times New Roman" w:cs="Times New Roman"/>
                <w:color w:val="000000" w:themeColor="text1"/>
                <w:sz w:val="24"/>
                <w:szCs w:val="24"/>
              </w:rPr>
            </w:pPr>
          </w:p>
        </w:tc>
      </w:tr>
      <w:tr w:rsidR="0010587A" w:rsidRPr="00DB559C" w14:paraId="639B4D50" w14:textId="77777777" w:rsidTr="00D92661">
        <w:trPr>
          <w:trHeight w:val="403"/>
        </w:trPr>
        <w:tc>
          <w:tcPr>
            <w:tcW w:w="5131" w:type="dxa"/>
            <w:tcBorders>
              <w:top w:val="single" w:sz="4" w:space="0" w:color="auto"/>
              <w:left w:val="single" w:sz="4" w:space="0" w:color="auto"/>
              <w:bottom w:val="single" w:sz="4" w:space="0" w:color="auto"/>
              <w:right w:val="single" w:sz="4" w:space="0" w:color="auto"/>
            </w:tcBorders>
            <w:hideMark/>
          </w:tcPr>
          <w:p w14:paraId="3E19F10F" w14:textId="77777777" w:rsidR="0010587A" w:rsidRPr="00DB559C" w:rsidRDefault="0010587A" w:rsidP="00D92661">
            <w:pPr>
              <w:snapToGrid w:val="0"/>
              <w:spacing w:line="240" w:lineRule="auto"/>
              <w:ind w:right="566" w:firstLine="0"/>
              <w:rPr>
                <w:rFonts w:ascii="Times New Roman" w:hAnsi="Times New Roman" w:cs="Times New Roman"/>
                <w:color w:val="000000" w:themeColor="text1"/>
                <w:sz w:val="24"/>
                <w:szCs w:val="24"/>
              </w:rPr>
            </w:pPr>
            <w:r w:rsidRPr="00DB559C">
              <w:rPr>
                <w:rFonts w:ascii="Times New Roman" w:hAnsi="Times New Roman" w:cs="Times New Roman"/>
                <w:color w:val="000000" w:themeColor="text1"/>
                <w:sz w:val="24"/>
                <w:szCs w:val="24"/>
              </w:rPr>
              <w:t>Telefono numeris</w:t>
            </w:r>
          </w:p>
        </w:tc>
        <w:tc>
          <w:tcPr>
            <w:tcW w:w="4253" w:type="dxa"/>
            <w:tcBorders>
              <w:top w:val="single" w:sz="4" w:space="0" w:color="auto"/>
              <w:left w:val="single" w:sz="4" w:space="0" w:color="auto"/>
              <w:bottom w:val="single" w:sz="4" w:space="0" w:color="auto"/>
              <w:right w:val="single" w:sz="4" w:space="0" w:color="auto"/>
            </w:tcBorders>
          </w:tcPr>
          <w:p w14:paraId="0441991B" w14:textId="77777777" w:rsidR="0010587A" w:rsidRPr="00DB559C" w:rsidRDefault="0010587A" w:rsidP="00D92661">
            <w:pPr>
              <w:spacing w:line="240" w:lineRule="auto"/>
              <w:ind w:right="566"/>
              <w:rPr>
                <w:rFonts w:ascii="Times New Roman" w:hAnsi="Times New Roman" w:cs="Times New Roman"/>
                <w:color w:val="000000" w:themeColor="text1"/>
                <w:sz w:val="24"/>
                <w:szCs w:val="24"/>
              </w:rPr>
            </w:pPr>
          </w:p>
        </w:tc>
      </w:tr>
      <w:tr w:rsidR="0010587A" w:rsidRPr="00DB559C" w14:paraId="5380C62B" w14:textId="77777777" w:rsidTr="00D92661">
        <w:trPr>
          <w:trHeight w:val="293"/>
        </w:trPr>
        <w:tc>
          <w:tcPr>
            <w:tcW w:w="5131" w:type="dxa"/>
            <w:tcBorders>
              <w:top w:val="single" w:sz="4" w:space="0" w:color="auto"/>
              <w:left w:val="single" w:sz="4" w:space="0" w:color="auto"/>
              <w:bottom w:val="single" w:sz="4" w:space="0" w:color="auto"/>
              <w:right w:val="single" w:sz="4" w:space="0" w:color="auto"/>
            </w:tcBorders>
            <w:hideMark/>
          </w:tcPr>
          <w:p w14:paraId="57F1F238" w14:textId="77777777" w:rsidR="0010587A" w:rsidRPr="00DB559C" w:rsidRDefault="0010587A" w:rsidP="00D92661">
            <w:pPr>
              <w:snapToGrid w:val="0"/>
              <w:spacing w:line="240" w:lineRule="auto"/>
              <w:ind w:right="566" w:firstLine="0"/>
              <w:rPr>
                <w:rFonts w:ascii="Times New Roman" w:hAnsi="Times New Roman" w:cs="Times New Roman"/>
                <w:color w:val="000000" w:themeColor="text1"/>
                <w:sz w:val="24"/>
                <w:szCs w:val="24"/>
              </w:rPr>
            </w:pPr>
            <w:r w:rsidRPr="00DB559C">
              <w:rPr>
                <w:rFonts w:ascii="Times New Roman" w:hAnsi="Times New Roman" w:cs="Times New Roman"/>
                <w:color w:val="000000" w:themeColor="text1"/>
                <w:sz w:val="24"/>
                <w:szCs w:val="24"/>
              </w:rPr>
              <w:t>El. pašto adresas</w:t>
            </w:r>
          </w:p>
        </w:tc>
        <w:tc>
          <w:tcPr>
            <w:tcW w:w="4253" w:type="dxa"/>
            <w:tcBorders>
              <w:top w:val="single" w:sz="4" w:space="0" w:color="auto"/>
              <w:left w:val="single" w:sz="4" w:space="0" w:color="auto"/>
              <w:bottom w:val="single" w:sz="4" w:space="0" w:color="auto"/>
              <w:right w:val="single" w:sz="4" w:space="0" w:color="auto"/>
            </w:tcBorders>
          </w:tcPr>
          <w:p w14:paraId="77E6275B" w14:textId="77777777" w:rsidR="0010587A" w:rsidRPr="00DB559C" w:rsidRDefault="0010587A" w:rsidP="00D92661">
            <w:pPr>
              <w:spacing w:line="240" w:lineRule="auto"/>
              <w:ind w:right="566"/>
              <w:rPr>
                <w:rFonts w:ascii="Times New Roman" w:hAnsi="Times New Roman" w:cs="Times New Roman"/>
                <w:color w:val="000000" w:themeColor="text1"/>
                <w:sz w:val="24"/>
                <w:szCs w:val="24"/>
              </w:rPr>
            </w:pPr>
          </w:p>
        </w:tc>
      </w:tr>
      <w:tr w:rsidR="0010587A" w:rsidRPr="00DB559C" w14:paraId="08CB1CC1" w14:textId="77777777" w:rsidTr="00D92661">
        <w:tc>
          <w:tcPr>
            <w:tcW w:w="5131" w:type="dxa"/>
            <w:tcBorders>
              <w:top w:val="single" w:sz="4" w:space="0" w:color="000000"/>
              <w:left w:val="single" w:sz="4" w:space="0" w:color="000000"/>
              <w:bottom w:val="single" w:sz="4" w:space="0" w:color="000000"/>
              <w:right w:val="nil"/>
            </w:tcBorders>
          </w:tcPr>
          <w:p w14:paraId="0E3F400F" w14:textId="77777777" w:rsidR="0010587A" w:rsidRPr="00DB559C" w:rsidRDefault="0010587A" w:rsidP="002F2C9F">
            <w:pPr>
              <w:snapToGrid w:val="0"/>
              <w:spacing w:line="240" w:lineRule="auto"/>
              <w:ind w:right="36" w:firstLine="0"/>
              <w:rPr>
                <w:rFonts w:ascii="Times New Roman" w:hAnsi="Times New Roman" w:cs="Times New Roman"/>
                <w:color w:val="000000" w:themeColor="text1"/>
                <w:sz w:val="24"/>
                <w:szCs w:val="24"/>
              </w:rPr>
            </w:pPr>
            <w:r w:rsidRPr="00DB559C">
              <w:rPr>
                <w:rFonts w:ascii="Times New Roman" w:hAnsi="Times New Roman" w:cs="Times New Roman"/>
                <w:i/>
                <w:color w:val="000000"/>
                <w:sz w:val="24"/>
                <w:szCs w:val="24"/>
              </w:rPr>
              <w:t xml:space="preserve">2 lentelė. </w:t>
            </w:r>
            <w:r w:rsidRPr="00DB559C">
              <w:rPr>
                <w:rFonts w:ascii="Times New Roman" w:hAnsi="Times New Roman" w:cs="Times New Roman"/>
                <w:i/>
                <w:color w:val="000000"/>
                <w:spacing w:val="-4"/>
                <w:sz w:val="24"/>
                <w:szCs w:val="24"/>
              </w:rPr>
              <w:t>/</w:t>
            </w:r>
            <w:r w:rsidRPr="00DB559C">
              <w:rPr>
                <w:rFonts w:ascii="Times New Roman" w:hAnsi="Times New Roman" w:cs="Times New Roman"/>
                <w:color w:val="000000" w:themeColor="text1"/>
                <w:spacing w:val="-4"/>
                <w:sz w:val="24"/>
                <w:szCs w:val="24"/>
              </w:rPr>
              <w:t xml:space="preserve"> Jei žinomas - subrangovo (-ų), subtiekėjo (-ų), subteikėjo  (</w:t>
            </w:r>
            <w:r w:rsidRPr="00DB559C">
              <w:rPr>
                <w:rFonts w:ascii="Times New Roman" w:hAnsi="Times New Roman" w:cs="Times New Roman"/>
                <w:color w:val="000000" w:themeColor="text1"/>
                <w:spacing w:val="-4"/>
                <w:sz w:val="24"/>
                <w:szCs w:val="24"/>
              </w:rPr>
              <w:noBreakHyphen/>
              <w:t>ų),</w:t>
            </w:r>
            <w:r w:rsidRPr="00DB559C">
              <w:rPr>
                <w:rFonts w:ascii="Times New Roman" w:hAnsi="Times New Roman" w:cs="Times New Roman"/>
                <w:color w:val="000000" w:themeColor="text1"/>
                <w:sz w:val="24"/>
                <w:szCs w:val="24"/>
              </w:rPr>
              <w:t xml:space="preserve"> pavadinimas (-ai)</w:t>
            </w:r>
          </w:p>
          <w:p w14:paraId="2B892A29" w14:textId="77777777" w:rsidR="0010587A" w:rsidRPr="00DB559C" w:rsidRDefault="0010587A" w:rsidP="002F2C9F">
            <w:pPr>
              <w:snapToGrid w:val="0"/>
              <w:spacing w:line="240" w:lineRule="auto"/>
              <w:ind w:right="36" w:firstLine="0"/>
              <w:rPr>
                <w:rFonts w:ascii="Times New Roman" w:hAnsi="Times New Roman" w:cs="Times New Roman"/>
                <w:color w:val="000000" w:themeColor="text1"/>
                <w:spacing w:val="-4"/>
                <w:sz w:val="24"/>
                <w:szCs w:val="24"/>
              </w:rPr>
            </w:pPr>
            <w:r w:rsidRPr="00DB559C">
              <w:rPr>
                <w:rFonts w:ascii="Times New Roman" w:hAnsi="Times New Roman" w:cs="Times New Roman"/>
                <w:i/>
                <w:iCs/>
                <w:sz w:val="24"/>
                <w:szCs w:val="24"/>
              </w:rPr>
              <w:t xml:space="preserve">(tiekėjo pirkimo sutarties vykdymui pasitelkiamas trečiasis asmuo) </w:t>
            </w:r>
          </w:p>
        </w:tc>
        <w:tc>
          <w:tcPr>
            <w:tcW w:w="4253" w:type="dxa"/>
            <w:tcBorders>
              <w:top w:val="single" w:sz="4" w:space="0" w:color="000000"/>
              <w:left w:val="single" w:sz="4" w:space="0" w:color="000000"/>
              <w:bottom w:val="single" w:sz="4" w:space="0" w:color="000000"/>
              <w:right w:val="single" w:sz="4" w:space="0" w:color="000000"/>
            </w:tcBorders>
          </w:tcPr>
          <w:p w14:paraId="48232EE7" w14:textId="77777777" w:rsidR="0010587A" w:rsidRPr="00DB559C" w:rsidRDefault="0010587A" w:rsidP="00D92661">
            <w:pPr>
              <w:snapToGrid w:val="0"/>
              <w:spacing w:line="240" w:lineRule="auto"/>
              <w:ind w:right="566"/>
              <w:rPr>
                <w:rFonts w:ascii="Times New Roman" w:hAnsi="Times New Roman" w:cs="Times New Roman"/>
                <w:color w:val="000000" w:themeColor="text1"/>
                <w:sz w:val="24"/>
                <w:szCs w:val="24"/>
                <w:lang w:eastAsia="zh-CN"/>
              </w:rPr>
            </w:pPr>
          </w:p>
        </w:tc>
      </w:tr>
      <w:tr w:rsidR="0010587A" w:rsidRPr="00DB559C" w14:paraId="201F9283" w14:textId="77777777" w:rsidTr="00D92661">
        <w:tc>
          <w:tcPr>
            <w:tcW w:w="5131" w:type="dxa"/>
            <w:tcBorders>
              <w:top w:val="single" w:sz="4" w:space="0" w:color="000000"/>
              <w:left w:val="single" w:sz="4" w:space="0" w:color="000000"/>
              <w:bottom w:val="single" w:sz="4" w:space="0" w:color="000000"/>
              <w:right w:val="nil"/>
            </w:tcBorders>
            <w:hideMark/>
          </w:tcPr>
          <w:p w14:paraId="731ABA81" w14:textId="77777777" w:rsidR="0010587A" w:rsidRPr="00DB559C" w:rsidRDefault="0010587A" w:rsidP="002F2C9F">
            <w:pPr>
              <w:snapToGrid w:val="0"/>
              <w:spacing w:line="240" w:lineRule="auto"/>
              <w:ind w:right="36" w:firstLine="0"/>
              <w:rPr>
                <w:rFonts w:ascii="Times New Roman" w:hAnsi="Times New Roman" w:cs="Times New Roman"/>
                <w:color w:val="000000" w:themeColor="text1"/>
                <w:sz w:val="24"/>
                <w:szCs w:val="24"/>
                <w:lang w:eastAsia="zh-CN"/>
              </w:rPr>
            </w:pPr>
            <w:r w:rsidRPr="00DB559C">
              <w:rPr>
                <w:rFonts w:ascii="Times New Roman" w:hAnsi="Times New Roman" w:cs="Times New Roman"/>
                <w:color w:val="000000" w:themeColor="text1"/>
                <w:spacing w:val="-4"/>
                <w:sz w:val="24"/>
                <w:szCs w:val="24"/>
              </w:rPr>
              <w:t>Jei žinomas - subrangovo (-ų), subtiekėjo (-ų), subteikėjo  (</w:t>
            </w:r>
            <w:r w:rsidRPr="00DB559C">
              <w:rPr>
                <w:rFonts w:ascii="Times New Roman" w:hAnsi="Times New Roman" w:cs="Times New Roman"/>
                <w:color w:val="000000" w:themeColor="text1"/>
                <w:spacing w:val="-4"/>
                <w:sz w:val="24"/>
                <w:szCs w:val="24"/>
              </w:rPr>
              <w:noBreakHyphen/>
              <w:t>ų),</w:t>
            </w:r>
            <w:r w:rsidRPr="00DB559C">
              <w:rPr>
                <w:rFonts w:ascii="Times New Roman" w:hAnsi="Times New Roman" w:cs="Times New Roman"/>
                <w:color w:val="000000" w:themeColor="text1"/>
                <w:sz w:val="24"/>
                <w:szCs w:val="24"/>
              </w:rPr>
              <w:t xml:space="preserve">  adresas (-ai) </w:t>
            </w:r>
          </w:p>
        </w:tc>
        <w:tc>
          <w:tcPr>
            <w:tcW w:w="4253" w:type="dxa"/>
            <w:tcBorders>
              <w:top w:val="single" w:sz="4" w:space="0" w:color="000000"/>
              <w:left w:val="single" w:sz="4" w:space="0" w:color="000000"/>
              <w:bottom w:val="single" w:sz="4" w:space="0" w:color="000000"/>
              <w:right w:val="single" w:sz="4" w:space="0" w:color="000000"/>
            </w:tcBorders>
          </w:tcPr>
          <w:p w14:paraId="6371CF03" w14:textId="77777777" w:rsidR="0010587A" w:rsidRPr="00DB559C" w:rsidRDefault="0010587A" w:rsidP="00D92661">
            <w:pPr>
              <w:snapToGrid w:val="0"/>
              <w:spacing w:line="240" w:lineRule="auto"/>
              <w:ind w:right="566"/>
              <w:rPr>
                <w:rFonts w:ascii="Times New Roman" w:hAnsi="Times New Roman" w:cs="Times New Roman"/>
                <w:color w:val="000000" w:themeColor="text1"/>
                <w:sz w:val="24"/>
                <w:szCs w:val="24"/>
                <w:lang w:eastAsia="zh-CN"/>
              </w:rPr>
            </w:pPr>
          </w:p>
        </w:tc>
      </w:tr>
      <w:tr w:rsidR="0010587A" w:rsidRPr="00DB559C" w14:paraId="5DD45D9C" w14:textId="77777777" w:rsidTr="00D92661">
        <w:tc>
          <w:tcPr>
            <w:tcW w:w="5131" w:type="dxa"/>
            <w:tcBorders>
              <w:top w:val="single" w:sz="4" w:space="0" w:color="000000"/>
              <w:left w:val="single" w:sz="4" w:space="0" w:color="000000"/>
              <w:bottom w:val="single" w:sz="4" w:space="0" w:color="000000"/>
              <w:right w:val="nil"/>
            </w:tcBorders>
            <w:hideMark/>
          </w:tcPr>
          <w:p w14:paraId="76447F0F" w14:textId="77777777" w:rsidR="0010587A" w:rsidRPr="00DB559C" w:rsidRDefault="0010587A" w:rsidP="002F2C9F">
            <w:pPr>
              <w:snapToGrid w:val="0"/>
              <w:spacing w:line="240" w:lineRule="auto"/>
              <w:ind w:right="36" w:firstLine="0"/>
              <w:rPr>
                <w:rFonts w:ascii="Times New Roman" w:hAnsi="Times New Roman" w:cs="Times New Roman"/>
                <w:color w:val="000000" w:themeColor="text1"/>
                <w:sz w:val="24"/>
                <w:szCs w:val="24"/>
                <w:lang w:eastAsia="zh-CN"/>
              </w:rPr>
            </w:pPr>
            <w:r w:rsidRPr="00DB559C">
              <w:rPr>
                <w:rFonts w:ascii="Times New Roman" w:hAnsi="Times New Roman" w:cs="Times New Roman"/>
                <w:color w:val="000000" w:themeColor="text1"/>
                <w:sz w:val="24"/>
                <w:szCs w:val="24"/>
              </w:rPr>
              <w:t>Įsipareigojimų dalis (nurodant konkrečius pagal pirkimo sutartį prisiimamus įsipareigojimus, jų vertę Eur arba dalį procentais), kuriai ketinama pasitelkti subrangovą (-</w:t>
            </w:r>
            <w:proofErr w:type="spellStart"/>
            <w:r w:rsidRPr="00DB559C">
              <w:rPr>
                <w:rFonts w:ascii="Times New Roman" w:hAnsi="Times New Roman" w:cs="Times New Roman"/>
                <w:color w:val="000000" w:themeColor="text1"/>
                <w:sz w:val="24"/>
                <w:szCs w:val="24"/>
              </w:rPr>
              <w:t>us</w:t>
            </w:r>
            <w:proofErr w:type="spellEnd"/>
            <w:r w:rsidRPr="00DB559C">
              <w:rPr>
                <w:rFonts w:ascii="Times New Roman" w:hAnsi="Times New Roman" w:cs="Times New Roman"/>
                <w:color w:val="000000" w:themeColor="text1"/>
                <w:sz w:val="24"/>
                <w:szCs w:val="24"/>
              </w:rPr>
              <w:t>), subtiekėją (-</w:t>
            </w:r>
            <w:proofErr w:type="spellStart"/>
            <w:r w:rsidRPr="00DB559C">
              <w:rPr>
                <w:rFonts w:ascii="Times New Roman" w:hAnsi="Times New Roman" w:cs="Times New Roman"/>
                <w:color w:val="000000" w:themeColor="text1"/>
                <w:sz w:val="24"/>
                <w:szCs w:val="24"/>
              </w:rPr>
              <w:t>us</w:t>
            </w:r>
            <w:proofErr w:type="spellEnd"/>
            <w:r w:rsidRPr="00DB559C">
              <w:rPr>
                <w:rFonts w:ascii="Times New Roman" w:hAnsi="Times New Roman" w:cs="Times New Roman"/>
                <w:color w:val="000000" w:themeColor="text1"/>
                <w:sz w:val="24"/>
                <w:szCs w:val="24"/>
              </w:rPr>
              <w:t>), subteikėją (-</w:t>
            </w:r>
            <w:proofErr w:type="spellStart"/>
            <w:r w:rsidRPr="00DB559C">
              <w:rPr>
                <w:rFonts w:ascii="Times New Roman" w:hAnsi="Times New Roman" w:cs="Times New Roman"/>
                <w:color w:val="000000" w:themeColor="text1"/>
                <w:sz w:val="24"/>
                <w:szCs w:val="24"/>
              </w:rPr>
              <w:t>us</w:t>
            </w:r>
            <w:proofErr w:type="spellEnd"/>
            <w:r w:rsidRPr="00DB559C">
              <w:rPr>
                <w:rFonts w:ascii="Times New Roman" w:hAnsi="Times New Roman" w:cs="Times New Roman"/>
                <w:color w:val="000000" w:themeColor="text1"/>
                <w:sz w:val="24"/>
                <w:szCs w:val="24"/>
              </w:rPr>
              <w:t xml:space="preserve">) </w:t>
            </w:r>
          </w:p>
        </w:tc>
        <w:tc>
          <w:tcPr>
            <w:tcW w:w="4253" w:type="dxa"/>
            <w:tcBorders>
              <w:top w:val="single" w:sz="4" w:space="0" w:color="000000"/>
              <w:left w:val="single" w:sz="4" w:space="0" w:color="000000"/>
              <w:bottom w:val="single" w:sz="4" w:space="0" w:color="000000"/>
              <w:right w:val="single" w:sz="4" w:space="0" w:color="000000"/>
            </w:tcBorders>
          </w:tcPr>
          <w:p w14:paraId="3CCB49A0" w14:textId="77777777" w:rsidR="0010587A" w:rsidRPr="00DB559C" w:rsidRDefault="0010587A" w:rsidP="00D92661">
            <w:pPr>
              <w:snapToGrid w:val="0"/>
              <w:spacing w:line="240" w:lineRule="auto"/>
              <w:ind w:right="566"/>
              <w:rPr>
                <w:rFonts w:ascii="Times New Roman" w:hAnsi="Times New Roman" w:cs="Times New Roman"/>
                <w:color w:val="000000" w:themeColor="text1"/>
                <w:sz w:val="24"/>
                <w:szCs w:val="24"/>
                <w:lang w:eastAsia="zh-CN"/>
              </w:rPr>
            </w:pPr>
          </w:p>
        </w:tc>
      </w:tr>
      <w:tr w:rsidR="0010587A" w:rsidRPr="00DB559C" w14:paraId="44E45CFF" w14:textId="77777777" w:rsidTr="00D92661">
        <w:tc>
          <w:tcPr>
            <w:tcW w:w="5131" w:type="dxa"/>
            <w:tcBorders>
              <w:top w:val="single" w:sz="4" w:space="0" w:color="000000"/>
              <w:left w:val="single" w:sz="4" w:space="0" w:color="000000"/>
              <w:bottom w:val="single" w:sz="4" w:space="0" w:color="000000"/>
              <w:right w:val="nil"/>
            </w:tcBorders>
            <w:hideMark/>
          </w:tcPr>
          <w:p w14:paraId="37180563" w14:textId="77777777" w:rsidR="0010587A" w:rsidRPr="00DB559C" w:rsidRDefault="0010587A" w:rsidP="002F2C9F">
            <w:pPr>
              <w:tabs>
                <w:tab w:val="left" w:pos="4175"/>
              </w:tabs>
              <w:snapToGrid w:val="0"/>
              <w:spacing w:line="240" w:lineRule="auto"/>
              <w:ind w:right="36" w:firstLine="64"/>
              <w:rPr>
                <w:rFonts w:ascii="Times New Roman" w:hAnsi="Times New Roman" w:cs="Times New Roman"/>
                <w:i/>
                <w:color w:val="000000" w:themeColor="text1"/>
                <w:sz w:val="24"/>
                <w:szCs w:val="24"/>
              </w:rPr>
            </w:pPr>
            <w:r w:rsidRPr="00DB559C">
              <w:rPr>
                <w:rFonts w:ascii="Times New Roman" w:hAnsi="Times New Roman" w:cs="Times New Roman"/>
                <w:i/>
                <w:color w:val="000000" w:themeColor="text1"/>
                <w:sz w:val="24"/>
                <w:szCs w:val="24"/>
              </w:rPr>
              <w:lastRenderedPageBreak/>
              <w:t xml:space="preserve">3 lentelė </w:t>
            </w:r>
            <w:r w:rsidRPr="00DB559C">
              <w:rPr>
                <w:rFonts w:ascii="Times New Roman" w:hAnsi="Times New Roman" w:cs="Times New Roman"/>
                <w:bCs/>
                <w:color w:val="000000" w:themeColor="text1"/>
                <w:sz w:val="24"/>
                <w:szCs w:val="24"/>
              </w:rPr>
              <w:t>Kito ūkio subjekto, kurio pajėgumais (t. y. kvalifikacija) remiamasi,</w:t>
            </w:r>
            <w:r w:rsidRPr="00DB559C">
              <w:rPr>
                <w:rFonts w:ascii="Times New Roman" w:hAnsi="Times New Roman" w:cs="Times New Roman"/>
                <w:color w:val="000000" w:themeColor="text1"/>
                <w:sz w:val="24"/>
                <w:szCs w:val="24"/>
              </w:rPr>
              <w:t xml:space="preserve"> pavadinimas </w:t>
            </w:r>
          </w:p>
        </w:tc>
        <w:tc>
          <w:tcPr>
            <w:tcW w:w="4253" w:type="dxa"/>
            <w:tcBorders>
              <w:top w:val="single" w:sz="4" w:space="0" w:color="000000"/>
              <w:left w:val="single" w:sz="4" w:space="0" w:color="000000"/>
              <w:bottom w:val="single" w:sz="4" w:space="0" w:color="000000"/>
              <w:right w:val="single" w:sz="4" w:space="0" w:color="000000"/>
            </w:tcBorders>
          </w:tcPr>
          <w:p w14:paraId="2F936708" w14:textId="77777777" w:rsidR="0010587A" w:rsidRPr="00DB559C" w:rsidRDefault="0010587A" w:rsidP="00D92661">
            <w:pPr>
              <w:snapToGrid w:val="0"/>
              <w:spacing w:line="240" w:lineRule="auto"/>
              <w:ind w:right="566"/>
              <w:rPr>
                <w:rFonts w:ascii="Times New Roman" w:hAnsi="Times New Roman" w:cs="Times New Roman"/>
                <w:color w:val="000000" w:themeColor="text1"/>
                <w:sz w:val="24"/>
                <w:szCs w:val="24"/>
                <w:lang w:eastAsia="zh-CN"/>
              </w:rPr>
            </w:pPr>
          </w:p>
        </w:tc>
      </w:tr>
      <w:tr w:rsidR="0010587A" w:rsidRPr="00DB559C" w14:paraId="3931F1F2" w14:textId="77777777" w:rsidTr="00D92661">
        <w:tc>
          <w:tcPr>
            <w:tcW w:w="5131" w:type="dxa"/>
            <w:tcBorders>
              <w:top w:val="single" w:sz="4" w:space="0" w:color="000000"/>
              <w:left w:val="single" w:sz="4" w:space="0" w:color="000000"/>
              <w:bottom w:val="single" w:sz="4" w:space="0" w:color="000000"/>
              <w:right w:val="nil"/>
            </w:tcBorders>
            <w:hideMark/>
          </w:tcPr>
          <w:p w14:paraId="07D07A3B" w14:textId="77777777" w:rsidR="0010587A" w:rsidRPr="00DB559C" w:rsidRDefault="0010587A" w:rsidP="00D92661">
            <w:pPr>
              <w:spacing w:line="240" w:lineRule="auto"/>
              <w:ind w:firstLine="64"/>
              <w:rPr>
                <w:rFonts w:ascii="Times New Roman" w:hAnsi="Times New Roman" w:cs="Times New Roman"/>
                <w:color w:val="000000" w:themeColor="text1"/>
                <w:sz w:val="24"/>
                <w:szCs w:val="24"/>
              </w:rPr>
            </w:pPr>
            <w:r w:rsidRPr="00DB559C">
              <w:rPr>
                <w:rFonts w:ascii="Times New Roman" w:hAnsi="Times New Roman" w:cs="Times New Roman"/>
                <w:color w:val="000000" w:themeColor="text1"/>
                <w:sz w:val="24"/>
                <w:szCs w:val="24"/>
              </w:rPr>
              <w:t xml:space="preserve">Kito ūkio subjekto adresas </w:t>
            </w:r>
          </w:p>
        </w:tc>
        <w:tc>
          <w:tcPr>
            <w:tcW w:w="4253" w:type="dxa"/>
            <w:tcBorders>
              <w:top w:val="single" w:sz="4" w:space="0" w:color="000000"/>
              <w:left w:val="single" w:sz="4" w:space="0" w:color="000000"/>
              <w:bottom w:val="single" w:sz="4" w:space="0" w:color="000000"/>
              <w:right w:val="single" w:sz="4" w:space="0" w:color="000000"/>
            </w:tcBorders>
          </w:tcPr>
          <w:p w14:paraId="63EDE9DF" w14:textId="77777777" w:rsidR="0010587A" w:rsidRPr="00DB559C" w:rsidRDefault="0010587A" w:rsidP="00D92661">
            <w:pPr>
              <w:snapToGrid w:val="0"/>
              <w:spacing w:line="240" w:lineRule="auto"/>
              <w:ind w:right="566"/>
              <w:rPr>
                <w:rFonts w:ascii="Times New Roman" w:hAnsi="Times New Roman" w:cs="Times New Roman"/>
                <w:color w:val="000000" w:themeColor="text1"/>
                <w:sz w:val="24"/>
                <w:szCs w:val="24"/>
                <w:lang w:eastAsia="zh-CN"/>
              </w:rPr>
            </w:pPr>
          </w:p>
        </w:tc>
      </w:tr>
      <w:tr w:rsidR="0010587A" w:rsidRPr="00DB559C" w14:paraId="4DB8F2C2" w14:textId="77777777" w:rsidTr="00D92661">
        <w:tc>
          <w:tcPr>
            <w:tcW w:w="5131" w:type="dxa"/>
            <w:tcBorders>
              <w:top w:val="single" w:sz="4" w:space="0" w:color="000000"/>
              <w:left w:val="single" w:sz="4" w:space="0" w:color="000000"/>
              <w:bottom w:val="single" w:sz="4" w:space="0" w:color="000000"/>
              <w:right w:val="nil"/>
            </w:tcBorders>
            <w:hideMark/>
          </w:tcPr>
          <w:p w14:paraId="4C1B93E6" w14:textId="77777777" w:rsidR="0010587A" w:rsidRPr="00DB559C" w:rsidRDefault="0010587A" w:rsidP="00D92661">
            <w:pPr>
              <w:spacing w:line="240" w:lineRule="auto"/>
              <w:ind w:firstLine="64"/>
              <w:rPr>
                <w:rFonts w:ascii="Times New Roman" w:hAnsi="Times New Roman" w:cs="Times New Roman"/>
                <w:color w:val="000000" w:themeColor="text1"/>
                <w:sz w:val="24"/>
                <w:szCs w:val="24"/>
              </w:rPr>
            </w:pPr>
            <w:r w:rsidRPr="00DB559C">
              <w:rPr>
                <w:rFonts w:ascii="Times New Roman" w:hAnsi="Times New Roman" w:cs="Times New Roman"/>
                <w:color w:val="000000" w:themeColor="text1"/>
                <w:sz w:val="24"/>
                <w:szCs w:val="24"/>
              </w:rPr>
              <w:t>Įsipareigojimų dalis (procentais), kuriai ketinama pasitelkti kitą ūkio subjektą.</w:t>
            </w:r>
          </w:p>
        </w:tc>
        <w:tc>
          <w:tcPr>
            <w:tcW w:w="4253" w:type="dxa"/>
            <w:tcBorders>
              <w:top w:val="single" w:sz="4" w:space="0" w:color="000000"/>
              <w:left w:val="single" w:sz="4" w:space="0" w:color="000000"/>
              <w:bottom w:val="single" w:sz="4" w:space="0" w:color="000000"/>
              <w:right w:val="single" w:sz="4" w:space="0" w:color="000000"/>
            </w:tcBorders>
          </w:tcPr>
          <w:p w14:paraId="5905C73A" w14:textId="77777777" w:rsidR="0010587A" w:rsidRPr="00DB559C" w:rsidRDefault="0010587A" w:rsidP="00D92661">
            <w:pPr>
              <w:snapToGrid w:val="0"/>
              <w:spacing w:line="240" w:lineRule="auto"/>
              <w:ind w:right="566"/>
              <w:rPr>
                <w:rFonts w:ascii="Times New Roman" w:hAnsi="Times New Roman" w:cs="Times New Roman"/>
                <w:color w:val="000000" w:themeColor="text1"/>
                <w:sz w:val="24"/>
                <w:szCs w:val="24"/>
                <w:lang w:eastAsia="zh-CN"/>
              </w:rPr>
            </w:pPr>
          </w:p>
        </w:tc>
      </w:tr>
      <w:tr w:rsidR="0010587A" w:rsidRPr="00DB559C" w14:paraId="72B70F37" w14:textId="77777777" w:rsidTr="00D92661">
        <w:tc>
          <w:tcPr>
            <w:tcW w:w="5131" w:type="dxa"/>
            <w:tcBorders>
              <w:top w:val="single" w:sz="4" w:space="0" w:color="000000"/>
              <w:left w:val="single" w:sz="4" w:space="0" w:color="000000"/>
              <w:bottom w:val="single" w:sz="4" w:space="0" w:color="000000"/>
              <w:right w:val="nil"/>
            </w:tcBorders>
            <w:hideMark/>
          </w:tcPr>
          <w:p w14:paraId="4B45CB87" w14:textId="77777777" w:rsidR="0010587A" w:rsidRPr="00DB559C" w:rsidRDefault="0010587A" w:rsidP="00D92661">
            <w:pPr>
              <w:spacing w:line="240" w:lineRule="auto"/>
              <w:ind w:firstLine="64"/>
              <w:rPr>
                <w:rFonts w:ascii="Times New Roman" w:hAnsi="Times New Roman" w:cs="Times New Roman"/>
                <w:color w:val="000000" w:themeColor="text1"/>
                <w:sz w:val="24"/>
                <w:szCs w:val="24"/>
              </w:rPr>
            </w:pPr>
            <w:r w:rsidRPr="00DB559C">
              <w:rPr>
                <w:rFonts w:ascii="Times New Roman" w:hAnsi="Times New Roman" w:cs="Times New Roman"/>
                <w:color w:val="000000" w:themeColor="text1"/>
                <w:sz w:val="24"/>
                <w:szCs w:val="24"/>
              </w:rPr>
              <w:t>Įsipareigojimai, kuriuos numatoma perduoti kitam ūkio subjektui</w:t>
            </w:r>
          </w:p>
        </w:tc>
        <w:tc>
          <w:tcPr>
            <w:tcW w:w="4253" w:type="dxa"/>
            <w:tcBorders>
              <w:top w:val="single" w:sz="4" w:space="0" w:color="000000"/>
              <w:left w:val="single" w:sz="4" w:space="0" w:color="000000"/>
              <w:bottom w:val="single" w:sz="4" w:space="0" w:color="000000"/>
              <w:right w:val="single" w:sz="4" w:space="0" w:color="000000"/>
            </w:tcBorders>
          </w:tcPr>
          <w:p w14:paraId="4F9DC5B8" w14:textId="77777777" w:rsidR="0010587A" w:rsidRPr="00DB559C" w:rsidRDefault="0010587A" w:rsidP="00D92661">
            <w:pPr>
              <w:snapToGrid w:val="0"/>
              <w:spacing w:line="240" w:lineRule="auto"/>
              <w:ind w:right="566"/>
              <w:rPr>
                <w:rFonts w:ascii="Times New Roman" w:hAnsi="Times New Roman" w:cs="Times New Roman"/>
                <w:color w:val="000000" w:themeColor="text1"/>
                <w:sz w:val="24"/>
                <w:szCs w:val="24"/>
                <w:lang w:eastAsia="zh-CN"/>
              </w:rPr>
            </w:pPr>
          </w:p>
        </w:tc>
      </w:tr>
    </w:tbl>
    <w:p w14:paraId="01083C13" w14:textId="77777777" w:rsidR="00A23D3D" w:rsidRPr="003F4507" w:rsidRDefault="00A23D3D" w:rsidP="00BF68DC">
      <w:pPr>
        <w:spacing w:line="240" w:lineRule="auto"/>
        <w:ind w:firstLine="0"/>
        <w:rPr>
          <w:rFonts w:ascii="Times New Roman" w:hAnsi="Times New Roman" w:cs="Times New Roman"/>
          <w:sz w:val="24"/>
          <w:szCs w:val="24"/>
        </w:rPr>
      </w:pPr>
    </w:p>
    <w:p w14:paraId="33F54ECA" w14:textId="77777777" w:rsidR="00A23D3D" w:rsidRPr="003F4507" w:rsidRDefault="00A23D3D" w:rsidP="00946CC5">
      <w:pPr>
        <w:spacing w:line="240" w:lineRule="auto"/>
        <w:ind w:right="-104" w:firstLine="851"/>
        <w:rPr>
          <w:rFonts w:ascii="Times New Roman" w:hAnsi="Times New Roman" w:cs="Times New Roman"/>
          <w:sz w:val="24"/>
          <w:szCs w:val="24"/>
        </w:rPr>
      </w:pPr>
      <w:r w:rsidRPr="003F4507">
        <w:rPr>
          <w:rFonts w:ascii="Times New Roman" w:hAnsi="Times New Roman" w:cs="Times New Roman"/>
          <w:sz w:val="24"/>
          <w:szCs w:val="24"/>
        </w:rPr>
        <w:t>1. Šiuo pasiūlymu pažymime, kad sutinkame su visomis pirkimo sąlygomis, nustatytomis Pirkimo dokumentuose (jų paaiškinimuose, papildymuose).</w:t>
      </w:r>
    </w:p>
    <w:p w14:paraId="64DC6377" w14:textId="77777777" w:rsidR="00A23D3D" w:rsidRPr="003F4507" w:rsidRDefault="00A23D3D" w:rsidP="00A23D3D">
      <w:pPr>
        <w:spacing w:line="240" w:lineRule="auto"/>
        <w:ind w:right="-143" w:firstLine="851"/>
        <w:rPr>
          <w:rFonts w:ascii="Times New Roman" w:hAnsi="Times New Roman" w:cs="Times New Roman"/>
          <w:sz w:val="24"/>
          <w:szCs w:val="24"/>
        </w:rPr>
      </w:pPr>
      <w:r w:rsidRPr="003F4507">
        <w:rPr>
          <w:rFonts w:ascii="Times New Roman" w:hAnsi="Times New Roman" w:cs="Times New Roman"/>
          <w:sz w:val="24"/>
          <w:szCs w:val="24"/>
        </w:rPr>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75E0A787" w14:textId="77777777" w:rsidR="00737E6A" w:rsidRDefault="00737E6A" w:rsidP="00737E6A">
      <w:pPr>
        <w:spacing w:line="240" w:lineRule="auto"/>
        <w:ind w:right="-143" w:firstLine="851"/>
        <w:rPr>
          <w:rFonts w:ascii="Times New Roman" w:eastAsia="Calibri" w:hAnsi="Times New Roman" w:cs="Times New Roman"/>
          <w:b/>
          <w:sz w:val="24"/>
          <w:szCs w:val="24"/>
        </w:rPr>
      </w:pPr>
      <w:r w:rsidRPr="003F4507">
        <w:rPr>
          <w:rFonts w:ascii="Times New Roman" w:hAnsi="Times New Roman" w:cs="Times New Roman"/>
          <w:sz w:val="24"/>
          <w:szCs w:val="24"/>
        </w:rPr>
        <w:t xml:space="preserve">3. Mūsų siūloma kaina apima visus mokesčius ir visas išlaidas, </w:t>
      </w:r>
      <w:r w:rsidRPr="004F764C">
        <w:rPr>
          <w:rFonts w:ascii="Times New Roman" w:eastAsia="Calibri" w:hAnsi="Times New Roman" w:cs="Times New Roman"/>
          <w:b/>
          <w:sz w:val="24"/>
          <w:szCs w:val="24"/>
        </w:rPr>
        <w:t xml:space="preserve">įskaitant PVM sąskaitų faktūrų pateikimo perkančiajai organizacijai per </w:t>
      </w:r>
      <w:r w:rsidRPr="009F243B">
        <w:rPr>
          <w:rFonts w:ascii="Times New Roman" w:hAnsi="Times New Roman" w:cs="Times New Roman"/>
          <w:b/>
          <w:bCs/>
          <w:sz w:val="24"/>
          <w:szCs w:val="24"/>
          <w:shd w:val="clear" w:color="auto" w:fill="FFFFFF"/>
        </w:rPr>
        <w:t xml:space="preserve">Sąskaitų administravimo </w:t>
      </w:r>
      <w:r w:rsidRPr="001E671E">
        <w:rPr>
          <w:rFonts w:ascii="Times New Roman" w:hAnsi="Times New Roman" w:cs="Times New Roman"/>
          <w:b/>
          <w:bCs/>
          <w:sz w:val="24"/>
          <w:szCs w:val="24"/>
          <w:shd w:val="clear" w:color="auto" w:fill="FFFFFF"/>
        </w:rPr>
        <w:t>bendrąją informacinę sistemą (SABIS) išlaidas</w:t>
      </w:r>
      <w:r w:rsidRPr="001E671E">
        <w:rPr>
          <w:rFonts w:ascii="Times New Roman" w:eastAsia="Calibri" w:hAnsi="Times New Roman" w:cs="Times New Roman"/>
          <w:b/>
          <w:sz w:val="24"/>
          <w:szCs w:val="24"/>
        </w:rPr>
        <w:t>.</w:t>
      </w:r>
    </w:p>
    <w:p w14:paraId="4687DFBA" w14:textId="77777777" w:rsidR="00737E6A" w:rsidRDefault="00737E6A" w:rsidP="00737E6A">
      <w:pPr>
        <w:spacing w:line="240" w:lineRule="auto"/>
        <w:ind w:right="142" w:firstLine="567"/>
        <w:rPr>
          <w:rFonts w:ascii="Times New Roman" w:hAnsi="Times New Roman" w:cs="Times New Roman"/>
          <w:sz w:val="24"/>
          <w:szCs w:val="24"/>
        </w:rPr>
      </w:pPr>
      <w:r>
        <w:rPr>
          <w:rFonts w:ascii="Times New Roman" w:hAnsi="Times New Roman" w:cs="Times New Roman"/>
          <w:sz w:val="24"/>
          <w:szCs w:val="24"/>
        </w:rPr>
        <w:t xml:space="preserve">    </w:t>
      </w:r>
      <w:r w:rsidRPr="003F4507">
        <w:rPr>
          <w:rFonts w:ascii="Times New Roman" w:hAnsi="Times New Roman" w:cs="Times New Roman"/>
          <w:sz w:val="24"/>
          <w:szCs w:val="24"/>
        </w:rPr>
        <w:t xml:space="preserve">4. Atsižvelgdami į pirkimo dokumentuose išdėstytas sąlygas, siūlome: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111"/>
        <w:gridCol w:w="1417"/>
        <w:gridCol w:w="1418"/>
        <w:gridCol w:w="1256"/>
        <w:gridCol w:w="1437"/>
      </w:tblGrid>
      <w:tr w:rsidR="00737E6A" w:rsidRPr="00230A7A" w14:paraId="3A52582B" w14:textId="77777777" w:rsidTr="00BC78B2">
        <w:tc>
          <w:tcPr>
            <w:tcW w:w="851" w:type="dxa"/>
            <w:shd w:val="clear" w:color="auto" w:fill="auto"/>
          </w:tcPr>
          <w:p w14:paraId="659EBBCF" w14:textId="77777777" w:rsidR="00737E6A" w:rsidRDefault="00737E6A" w:rsidP="00BC78B2">
            <w:pPr>
              <w:spacing w:line="240" w:lineRule="auto"/>
              <w:ind w:firstLine="0"/>
              <w:jc w:val="center"/>
              <w:rPr>
                <w:rFonts w:ascii="Times New Roman" w:hAnsi="Times New Roman" w:cs="Times New Roman"/>
                <w:sz w:val="24"/>
                <w:szCs w:val="24"/>
              </w:rPr>
            </w:pPr>
            <w:r w:rsidRPr="00230A7A">
              <w:rPr>
                <w:rFonts w:ascii="Times New Roman" w:hAnsi="Times New Roman" w:cs="Times New Roman"/>
                <w:sz w:val="24"/>
                <w:szCs w:val="24"/>
              </w:rPr>
              <w:t xml:space="preserve">Eil. </w:t>
            </w:r>
          </w:p>
          <w:p w14:paraId="1597DADB" w14:textId="77777777" w:rsidR="00737E6A" w:rsidRPr="00230A7A" w:rsidRDefault="00737E6A" w:rsidP="00BC78B2">
            <w:pPr>
              <w:spacing w:line="240" w:lineRule="auto"/>
              <w:ind w:firstLine="0"/>
              <w:jc w:val="center"/>
              <w:rPr>
                <w:rFonts w:ascii="Times New Roman" w:hAnsi="Times New Roman" w:cs="Times New Roman"/>
                <w:sz w:val="24"/>
                <w:szCs w:val="24"/>
              </w:rPr>
            </w:pPr>
            <w:r w:rsidRPr="00230A7A">
              <w:rPr>
                <w:rFonts w:ascii="Times New Roman" w:hAnsi="Times New Roman" w:cs="Times New Roman"/>
                <w:sz w:val="24"/>
                <w:szCs w:val="24"/>
              </w:rPr>
              <w:t>Nr.</w:t>
            </w:r>
          </w:p>
        </w:tc>
        <w:tc>
          <w:tcPr>
            <w:tcW w:w="4111" w:type="dxa"/>
            <w:shd w:val="clear" w:color="auto" w:fill="auto"/>
          </w:tcPr>
          <w:p w14:paraId="7DB3B130" w14:textId="77777777" w:rsidR="00737E6A" w:rsidRPr="00230A7A" w:rsidRDefault="00737E6A" w:rsidP="00BC78B2">
            <w:pPr>
              <w:spacing w:line="240" w:lineRule="auto"/>
              <w:rPr>
                <w:rFonts w:ascii="Times New Roman" w:hAnsi="Times New Roman" w:cs="Times New Roman"/>
                <w:sz w:val="24"/>
                <w:szCs w:val="24"/>
              </w:rPr>
            </w:pPr>
            <w:r w:rsidRPr="00230A7A">
              <w:rPr>
                <w:rFonts w:ascii="Times New Roman" w:hAnsi="Times New Roman" w:cs="Times New Roman"/>
                <w:iCs/>
                <w:spacing w:val="-4"/>
                <w:sz w:val="24"/>
                <w:szCs w:val="24"/>
              </w:rPr>
              <w:t>Darbų</w:t>
            </w:r>
            <w:r w:rsidRPr="00230A7A">
              <w:rPr>
                <w:rFonts w:ascii="Times New Roman" w:hAnsi="Times New Roman" w:cs="Times New Roman"/>
                <w:sz w:val="24"/>
                <w:szCs w:val="24"/>
              </w:rPr>
              <w:t>  pavadinimas</w:t>
            </w:r>
          </w:p>
        </w:tc>
        <w:tc>
          <w:tcPr>
            <w:tcW w:w="1417" w:type="dxa"/>
            <w:shd w:val="clear" w:color="auto" w:fill="auto"/>
          </w:tcPr>
          <w:p w14:paraId="71A17007" w14:textId="77777777" w:rsidR="00737E6A" w:rsidRPr="00230A7A" w:rsidRDefault="00737E6A" w:rsidP="00BC78B2">
            <w:pPr>
              <w:spacing w:line="240" w:lineRule="auto"/>
              <w:ind w:firstLine="0"/>
              <w:jc w:val="center"/>
              <w:rPr>
                <w:rFonts w:ascii="Times New Roman" w:hAnsi="Times New Roman" w:cs="Times New Roman"/>
                <w:sz w:val="24"/>
                <w:szCs w:val="24"/>
              </w:rPr>
            </w:pPr>
            <w:r w:rsidRPr="00230A7A">
              <w:rPr>
                <w:rFonts w:ascii="Times New Roman" w:hAnsi="Times New Roman" w:cs="Times New Roman"/>
                <w:sz w:val="24"/>
                <w:szCs w:val="24"/>
              </w:rPr>
              <w:t>Kiekis</w:t>
            </w:r>
          </w:p>
        </w:tc>
        <w:tc>
          <w:tcPr>
            <w:tcW w:w="1418" w:type="dxa"/>
            <w:shd w:val="clear" w:color="auto" w:fill="auto"/>
          </w:tcPr>
          <w:p w14:paraId="5953A478" w14:textId="77777777" w:rsidR="00737E6A" w:rsidRPr="00230A7A" w:rsidRDefault="00737E6A" w:rsidP="00BC78B2">
            <w:pPr>
              <w:spacing w:line="240" w:lineRule="auto"/>
              <w:ind w:left="-108" w:right="-84" w:firstLine="145"/>
              <w:jc w:val="center"/>
              <w:rPr>
                <w:rFonts w:ascii="Times New Roman" w:hAnsi="Times New Roman" w:cs="Times New Roman"/>
                <w:sz w:val="24"/>
                <w:szCs w:val="24"/>
              </w:rPr>
            </w:pPr>
            <w:r w:rsidRPr="00230A7A">
              <w:rPr>
                <w:rFonts w:ascii="Times New Roman" w:hAnsi="Times New Roman" w:cs="Times New Roman"/>
                <w:sz w:val="24"/>
                <w:szCs w:val="24"/>
              </w:rPr>
              <w:t>Vertė be PVM,</w:t>
            </w:r>
          </w:p>
          <w:p w14:paraId="78D96708" w14:textId="77777777" w:rsidR="00737E6A" w:rsidRPr="00230A7A" w:rsidRDefault="00737E6A" w:rsidP="00BC78B2">
            <w:pPr>
              <w:spacing w:line="240" w:lineRule="auto"/>
              <w:ind w:right="-84" w:hanging="78"/>
              <w:jc w:val="center"/>
              <w:rPr>
                <w:rFonts w:ascii="Times New Roman" w:hAnsi="Times New Roman" w:cs="Times New Roman"/>
                <w:sz w:val="24"/>
                <w:szCs w:val="24"/>
              </w:rPr>
            </w:pPr>
            <w:r w:rsidRPr="00230A7A">
              <w:rPr>
                <w:rFonts w:ascii="Times New Roman" w:hAnsi="Times New Roman" w:cs="Times New Roman"/>
                <w:sz w:val="24"/>
                <w:szCs w:val="24"/>
              </w:rPr>
              <w:t>Eur</w:t>
            </w:r>
          </w:p>
        </w:tc>
        <w:tc>
          <w:tcPr>
            <w:tcW w:w="1256" w:type="dxa"/>
            <w:shd w:val="clear" w:color="auto" w:fill="auto"/>
          </w:tcPr>
          <w:p w14:paraId="47529D22" w14:textId="77777777" w:rsidR="00737E6A" w:rsidRPr="00230A7A" w:rsidRDefault="00737E6A" w:rsidP="00BC78B2">
            <w:pPr>
              <w:spacing w:line="240" w:lineRule="auto"/>
              <w:ind w:firstLine="0"/>
              <w:jc w:val="center"/>
              <w:rPr>
                <w:rFonts w:ascii="Times New Roman" w:hAnsi="Times New Roman" w:cs="Times New Roman"/>
                <w:sz w:val="24"/>
                <w:szCs w:val="24"/>
              </w:rPr>
            </w:pPr>
            <w:r w:rsidRPr="00230A7A">
              <w:rPr>
                <w:rFonts w:ascii="Times New Roman" w:hAnsi="Times New Roman" w:cs="Times New Roman"/>
                <w:sz w:val="24"/>
                <w:szCs w:val="24"/>
              </w:rPr>
              <w:t>PVM vertė,</w:t>
            </w:r>
          </w:p>
          <w:p w14:paraId="47630BAD" w14:textId="77777777" w:rsidR="00737E6A" w:rsidRPr="00230A7A" w:rsidRDefault="00737E6A" w:rsidP="00BC78B2">
            <w:pPr>
              <w:spacing w:line="240" w:lineRule="auto"/>
              <w:ind w:firstLine="0"/>
              <w:jc w:val="center"/>
              <w:rPr>
                <w:rFonts w:ascii="Times New Roman" w:hAnsi="Times New Roman" w:cs="Times New Roman"/>
                <w:sz w:val="24"/>
                <w:szCs w:val="24"/>
              </w:rPr>
            </w:pPr>
            <w:r w:rsidRPr="00230A7A">
              <w:rPr>
                <w:rFonts w:ascii="Times New Roman" w:hAnsi="Times New Roman" w:cs="Times New Roman"/>
                <w:sz w:val="24"/>
                <w:szCs w:val="24"/>
              </w:rPr>
              <w:t>Eur</w:t>
            </w:r>
          </w:p>
        </w:tc>
        <w:tc>
          <w:tcPr>
            <w:tcW w:w="1437" w:type="dxa"/>
            <w:shd w:val="clear" w:color="auto" w:fill="auto"/>
          </w:tcPr>
          <w:p w14:paraId="3DC3BC05" w14:textId="77777777" w:rsidR="00737E6A" w:rsidRPr="00230A7A" w:rsidRDefault="00737E6A" w:rsidP="00BC78B2">
            <w:pPr>
              <w:spacing w:line="240" w:lineRule="auto"/>
              <w:ind w:firstLine="0"/>
              <w:jc w:val="center"/>
              <w:rPr>
                <w:rFonts w:ascii="Times New Roman" w:hAnsi="Times New Roman" w:cs="Times New Roman"/>
                <w:sz w:val="24"/>
                <w:szCs w:val="24"/>
              </w:rPr>
            </w:pPr>
            <w:r w:rsidRPr="00230A7A">
              <w:rPr>
                <w:rFonts w:ascii="Times New Roman" w:hAnsi="Times New Roman" w:cs="Times New Roman"/>
                <w:sz w:val="24"/>
                <w:szCs w:val="24"/>
              </w:rPr>
              <w:t>Kaina su PVM,</w:t>
            </w:r>
          </w:p>
          <w:p w14:paraId="1910F34C" w14:textId="77777777" w:rsidR="00737E6A" w:rsidRPr="00230A7A" w:rsidRDefault="00737E6A" w:rsidP="00BC78B2">
            <w:pPr>
              <w:spacing w:line="240" w:lineRule="auto"/>
              <w:ind w:firstLine="0"/>
              <w:jc w:val="center"/>
              <w:rPr>
                <w:rFonts w:ascii="Times New Roman" w:hAnsi="Times New Roman" w:cs="Times New Roman"/>
                <w:sz w:val="24"/>
                <w:szCs w:val="24"/>
              </w:rPr>
            </w:pPr>
            <w:r w:rsidRPr="00230A7A">
              <w:rPr>
                <w:rFonts w:ascii="Times New Roman" w:hAnsi="Times New Roman" w:cs="Times New Roman"/>
                <w:sz w:val="24"/>
                <w:szCs w:val="24"/>
              </w:rPr>
              <w:t>Eur</w:t>
            </w:r>
          </w:p>
        </w:tc>
      </w:tr>
      <w:tr w:rsidR="00737E6A" w:rsidRPr="00230A7A" w14:paraId="74E45248" w14:textId="77777777" w:rsidTr="00BC78B2">
        <w:tc>
          <w:tcPr>
            <w:tcW w:w="851" w:type="dxa"/>
            <w:shd w:val="clear" w:color="auto" w:fill="auto"/>
          </w:tcPr>
          <w:p w14:paraId="040D2DE2" w14:textId="77777777" w:rsidR="00737E6A" w:rsidRPr="00230A7A" w:rsidRDefault="00737E6A" w:rsidP="00BC78B2">
            <w:pPr>
              <w:spacing w:line="240" w:lineRule="auto"/>
              <w:ind w:firstLine="0"/>
              <w:jc w:val="center"/>
              <w:rPr>
                <w:rFonts w:ascii="Times New Roman" w:hAnsi="Times New Roman" w:cs="Times New Roman"/>
                <w:sz w:val="24"/>
                <w:szCs w:val="24"/>
              </w:rPr>
            </w:pPr>
            <w:r w:rsidRPr="00230A7A">
              <w:rPr>
                <w:rFonts w:ascii="Times New Roman" w:hAnsi="Times New Roman" w:cs="Times New Roman"/>
                <w:sz w:val="24"/>
                <w:szCs w:val="24"/>
              </w:rPr>
              <w:t>1</w:t>
            </w:r>
          </w:p>
        </w:tc>
        <w:tc>
          <w:tcPr>
            <w:tcW w:w="4111" w:type="dxa"/>
            <w:shd w:val="clear" w:color="auto" w:fill="auto"/>
          </w:tcPr>
          <w:p w14:paraId="08A5FCCA" w14:textId="77777777" w:rsidR="00737E6A" w:rsidRPr="00230A7A" w:rsidRDefault="00737E6A" w:rsidP="00BC78B2">
            <w:pPr>
              <w:spacing w:line="240" w:lineRule="auto"/>
              <w:jc w:val="center"/>
              <w:rPr>
                <w:rFonts w:ascii="Times New Roman" w:hAnsi="Times New Roman" w:cs="Times New Roman"/>
                <w:sz w:val="24"/>
                <w:szCs w:val="24"/>
              </w:rPr>
            </w:pPr>
            <w:r w:rsidRPr="00230A7A">
              <w:rPr>
                <w:rFonts w:ascii="Times New Roman" w:hAnsi="Times New Roman" w:cs="Times New Roman"/>
                <w:sz w:val="24"/>
                <w:szCs w:val="24"/>
              </w:rPr>
              <w:t>2</w:t>
            </w:r>
          </w:p>
        </w:tc>
        <w:tc>
          <w:tcPr>
            <w:tcW w:w="1417" w:type="dxa"/>
            <w:shd w:val="clear" w:color="auto" w:fill="auto"/>
          </w:tcPr>
          <w:p w14:paraId="62DF8202" w14:textId="77777777" w:rsidR="00737E6A" w:rsidRPr="00230A7A" w:rsidRDefault="00737E6A" w:rsidP="00BC78B2">
            <w:pPr>
              <w:spacing w:line="240" w:lineRule="auto"/>
              <w:rPr>
                <w:rFonts w:ascii="Times New Roman" w:hAnsi="Times New Roman" w:cs="Times New Roman"/>
                <w:sz w:val="24"/>
                <w:szCs w:val="24"/>
              </w:rPr>
            </w:pPr>
            <w:r w:rsidRPr="00230A7A">
              <w:rPr>
                <w:rFonts w:ascii="Times New Roman" w:hAnsi="Times New Roman" w:cs="Times New Roman"/>
                <w:sz w:val="24"/>
                <w:szCs w:val="24"/>
              </w:rPr>
              <w:t>3</w:t>
            </w:r>
          </w:p>
        </w:tc>
        <w:tc>
          <w:tcPr>
            <w:tcW w:w="1418" w:type="dxa"/>
            <w:shd w:val="clear" w:color="auto" w:fill="auto"/>
          </w:tcPr>
          <w:p w14:paraId="338B8282" w14:textId="77777777" w:rsidR="00737E6A" w:rsidRPr="00230A7A" w:rsidRDefault="00737E6A" w:rsidP="00BC78B2">
            <w:pPr>
              <w:spacing w:line="240" w:lineRule="auto"/>
              <w:ind w:firstLine="0"/>
              <w:jc w:val="center"/>
              <w:rPr>
                <w:rFonts w:ascii="Times New Roman" w:hAnsi="Times New Roman" w:cs="Times New Roman"/>
                <w:sz w:val="24"/>
                <w:szCs w:val="24"/>
              </w:rPr>
            </w:pPr>
            <w:r w:rsidRPr="00230A7A">
              <w:rPr>
                <w:rFonts w:ascii="Times New Roman" w:hAnsi="Times New Roman" w:cs="Times New Roman"/>
                <w:sz w:val="24"/>
                <w:szCs w:val="24"/>
              </w:rPr>
              <w:t>4</w:t>
            </w:r>
          </w:p>
        </w:tc>
        <w:tc>
          <w:tcPr>
            <w:tcW w:w="1256" w:type="dxa"/>
            <w:shd w:val="clear" w:color="auto" w:fill="auto"/>
          </w:tcPr>
          <w:p w14:paraId="0A1A91C4" w14:textId="77777777" w:rsidR="00737E6A" w:rsidRPr="00230A7A" w:rsidRDefault="00737E6A" w:rsidP="00BC78B2">
            <w:pPr>
              <w:spacing w:line="240" w:lineRule="auto"/>
              <w:ind w:firstLine="0"/>
              <w:jc w:val="center"/>
              <w:rPr>
                <w:rFonts w:ascii="Times New Roman" w:hAnsi="Times New Roman" w:cs="Times New Roman"/>
                <w:sz w:val="24"/>
                <w:szCs w:val="24"/>
              </w:rPr>
            </w:pPr>
            <w:r w:rsidRPr="00230A7A">
              <w:rPr>
                <w:rFonts w:ascii="Times New Roman" w:hAnsi="Times New Roman" w:cs="Times New Roman"/>
                <w:sz w:val="24"/>
                <w:szCs w:val="24"/>
              </w:rPr>
              <w:t>5</w:t>
            </w:r>
          </w:p>
        </w:tc>
        <w:tc>
          <w:tcPr>
            <w:tcW w:w="1437" w:type="dxa"/>
            <w:shd w:val="clear" w:color="auto" w:fill="auto"/>
          </w:tcPr>
          <w:p w14:paraId="3856CC31" w14:textId="77777777" w:rsidR="00737E6A" w:rsidRPr="00230A7A" w:rsidRDefault="00737E6A" w:rsidP="00BC78B2">
            <w:pPr>
              <w:spacing w:line="240" w:lineRule="auto"/>
              <w:ind w:firstLine="0"/>
              <w:jc w:val="center"/>
              <w:rPr>
                <w:rFonts w:ascii="Times New Roman" w:hAnsi="Times New Roman" w:cs="Times New Roman"/>
                <w:sz w:val="24"/>
                <w:szCs w:val="24"/>
              </w:rPr>
            </w:pPr>
            <w:r w:rsidRPr="00230A7A">
              <w:rPr>
                <w:rFonts w:ascii="Times New Roman" w:hAnsi="Times New Roman" w:cs="Times New Roman"/>
                <w:sz w:val="24"/>
                <w:szCs w:val="24"/>
              </w:rPr>
              <w:t>6</w:t>
            </w:r>
          </w:p>
        </w:tc>
      </w:tr>
      <w:tr w:rsidR="00737E6A" w:rsidRPr="00230A7A" w14:paraId="056B737F" w14:textId="77777777" w:rsidTr="00BC78B2">
        <w:tc>
          <w:tcPr>
            <w:tcW w:w="851" w:type="dxa"/>
            <w:shd w:val="clear" w:color="auto" w:fill="auto"/>
          </w:tcPr>
          <w:p w14:paraId="7635963B" w14:textId="77777777" w:rsidR="00737E6A" w:rsidRPr="00230A7A" w:rsidRDefault="00737E6A" w:rsidP="00BC78B2">
            <w:pPr>
              <w:spacing w:line="240" w:lineRule="auto"/>
              <w:ind w:firstLine="0"/>
              <w:jc w:val="center"/>
              <w:rPr>
                <w:rFonts w:ascii="Times New Roman" w:hAnsi="Times New Roman" w:cs="Times New Roman"/>
                <w:sz w:val="24"/>
                <w:szCs w:val="24"/>
              </w:rPr>
            </w:pPr>
            <w:r w:rsidRPr="00230A7A">
              <w:rPr>
                <w:rFonts w:ascii="Times New Roman" w:hAnsi="Times New Roman" w:cs="Times New Roman"/>
                <w:sz w:val="24"/>
                <w:szCs w:val="24"/>
              </w:rPr>
              <w:t>1.</w:t>
            </w:r>
          </w:p>
        </w:tc>
        <w:tc>
          <w:tcPr>
            <w:tcW w:w="4111" w:type="dxa"/>
            <w:shd w:val="clear" w:color="auto" w:fill="auto"/>
          </w:tcPr>
          <w:p w14:paraId="00D13BDD" w14:textId="77777777" w:rsidR="00737E6A" w:rsidRPr="00230A7A" w:rsidRDefault="00737E6A" w:rsidP="00BC78B2">
            <w:pPr>
              <w:spacing w:line="240" w:lineRule="auto"/>
              <w:ind w:firstLine="0"/>
              <w:rPr>
                <w:rFonts w:ascii="Times New Roman" w:hAnsi="Times New Roman" w:cs="Times New Roman"/>
                <w:sz w:val="24"/>
                <w:szCs w:val="24"/>
              </w:rPr>
            </w:pPr>
            <w:r w:rsidRPr="00230A7A">
              <w:rPr>
                <w:rFonts w:ascii="Times New Roman" w:hAnsi="Times New Roman" w:cs="Times New Roman"/>
                <w:sz w:val="24"/>
                <w:szCs w:val="24"/>
              </w:rPr>
              <w:t>Techninio darbo projekto parengimas</w:t>
            </w:r>
          </w:p>
        </w:tc>
        <w:tc>
          <w:tcPr>
            <w:tcW w:w="1417" w:type="dxa"/>
            <w:shd w:val="clear" w:color="auto" w:fill="auto"/>
          </w:tcPr>
          <w:p w14:paraId="75F24C72" w14:textId="77777777" w:rsidR="00737E6A" w:rsidRPr="00230A7A" w:rsidRDefault="00737E6A" w:rsidP="00BC78B2">
            <w:pPr>
              <w:spacing w:line="240" w:lineRule="auto"/>
              <w:ind w:firstLine="0"/>
              <w:jc w:val="center"/>
              <w:rPr>
                <w:rFonts w:ascii="Times New Roman" w:hAnsi="Times New Roman" w:cs="Times New Roman"/>
                <w:sz w:val="24"/>
                <w:szCs w:val="24"/>
              </w:rPr>
            </w:pPr>
            <w:r w:rsidRPr="00230A7A">
              <w:rPr>
                <w:rFonts w:ascii="Times New Roman" w:hAnsi="Times New Roman" w:cs="Times New Roman"/>
                <w:sz w:val="24"/>
                <w:szCs w:val="24"/>
              </w:rPr>
              <w:t>1 vnt.</w:t>
            </w:r>
          </w:p>
        </w:tc>
        <w:tc>
          <w:tcPr>
            <w:tcW w:w="1418" w:type="dxa"/>
            <w:shd w:val="clear" w:color="auto" w:fill="auto"/>
          </w:tcPr>
          <w:p w14:paraId="6B6BB656" w14:textId="77777777" w:rsidR="00737E6A" w:rsidRPr="00230A7A" w:rsidRDefault="00737E6A" w:rsidP="00BC78B2">
            <w:pPr>
              <w:spacing w:line="240" w:lineRule="auto"/>
              <w:ind w:firstLine="0"/>
              <w:jc w:val="center"/>
              <w:rPr>
                <w:rFonts w:ascii="Times New Roman" w:hAnsi="Times New Roman" w:cs="Times New Roman"/>
                <w:sz w:val="24"/>
                <w:szCs w:val="24"/>
              </w:rPr>
            </w:pPr>
            <w:r w:rsidRPr="003F4507">
              <w:rPr>
                <w:rFonts w:ascii="Times New Roman" w:hAnsi="Times New Roman" w:cs="Times New Roman"/>
                <w:i/>
                <w:iCs/>
                <w:sz w:val="24"/>
                <w:szCs w:val="24"/>
                <w:highlight w:val="lightGray"/>
              </w:rPr>
              <w:t>nurodyt</w:t>
            </w:r>
            <w:r>
              <w:rPr>
                <w:rFonts w:ascii="Times New Roman" w:hAnsi="Times New Roman" w:cs="Times New Roman"/>
                <w:i/>
                <w:iCs/>
                <w:sz w:val="24"/>
                <w:szCs w:val="24"/>
              </w:rPr>
              <w:t>i</w:t>
            </w:r>
          </w:p>
        </w:tc>
        <w:tc>
          <w:tcPr>
            <w:tcW w:w="1256" w:type="dxa"/>
            <w:shd w:val="clear" w:color="auto" w:fill="auto"/>
          </w:tcPr>
          <w:p w14:paraId="1E3EEF77" w14:textId="77777777" w:rsidR="00737E6A" w:rsidRPr="00230A7A" w:rsidRDefault="00737E6A" w:rsidP="00BC78B2">
            <w:pPr>
              <w:spacing w:line="240" w:lineRule="auto"/>
              <w:ind w:firstLine="0"/>
              <w:jc w:val="center"/>
              <w:rPr>
                <w:rFonts w:ascii="Times New Roman" w:hAnsi="Times New Roman" w:cs="Times New Roman"/>
                <w:sz w:val="24"/>
                <w:szCs w:val="24"/>
              </w:rPr>
            </w:pPr>
            <w:r w:rsidRPr="003F4507">
              <w:rPr>
                <w:rFonts w:ascii="Times New Roman" w:hAnsi="Times New Roman" w:cs="Times New Roman"/>
                <w:i/>
                <w:iCs/>
                <w:sz w:val="24"/>
                <w:szCs w:val="24"/>
                <w:highlight w:val="lightGray"/>
              </w:rPr>
              <w:t>nurodyt</w:t>
            </w:r>
            <w:r>
              <w:rPr>
                <w:rFonts w:ascii="Times New Roman" w:hAnsi="Times New Roman" w:cs="Times New Roman"/>
                <w:i/>
                <w:iCs/>
                <w:sz w:val="24"/>
                <w:szCs w:val="24"/>
              </w:rPr>
              <w:t>i</w:t>
            </w:r>
          </w:p>
        </w:tc>
        <w:tc>
          <w:tcPr>
            <w:tcW w:w="1437" w:type="dxa"/>
            <w:shd w:val="clear" w:color="auto" w:fill="auto"/>
          </w:tcPr>
          <w:p w14:paraId="6F756332" w14:textId="77777777" w:rsidR="00737E6A" w:rsidRPr="00230A7A" w:rsidRDefault="00737E6A" w:rsidP="00BC78B2">
            <w:pPr>
              <w:spacing w:line="240" w:lineRule="auto"/>
              <w:ind w:firstLine="0"/>
              <w:jc w:val="center"/>
              <w:rPr>
                <w:rFonts w:ascii="Times New Roman" w:hAnsi="Times New Roman" w:cs="Times New Roman"/>
                <w:sz w:val="24"/>
                <w:szCs w:val="24"/>
              </w:rPr>
            </w:pPr>
            <w:r w:rsidRPr="003F4507">
              <w:rPr>
                <w:rFonts w:ascii="Times New Roman" w:hAnsi="Times New Roman" w:cs="Times New Roman"/>
                <w:i/>
                <w:iCs/>
                <w:sz w:val="24"/>
                <w:szCs w:val="24"/>
                <w:highlight w:val="lightGray"/>
              </w:rPr>
              <w:t>nurodyt</w:t>
            </w:r>
            <w:r>
              <w:rPr>
                <w:rFonts w:ascii="Times New Roman" w:hAnsi="Times New Roman" w:cs="Times New Roman"/>
                <w:i/>
                <w:iCs/>
                <w:sz w:val="24"/>
                <w:szCs w:val="24"/>
              </w:rPr>
              <w:t>i</w:t>
            </w:r>
          </w:p>
        </w:tc>
      </w:tr>
      <w:tr w:rsidR="00737E6A" w:rsidRPr="00230A7A" w14:paraId="539A6D7F" w14:textId="77777777" w:rsidTr="00BC78B2">
        <w:tc>
          <w:tcPr>
            <w:tcW w:w="851" w:type="dxa"/>
            <w:shd w:val="clear" w:color="auto" w:fill="auto"/>
          </w:tcPr>
          <w:p w14:paraId="063A8C35" w14:textId="77777777" w:rsidR="00737E6A" w:rsidRPr="00230A7A" w:rsidRDefault="00737E6A" w:rsidP="00BC78B2">
            <w:pPr>
              <w:spacing w:line="240" w:lineRule="auto"/>
              <w:ind w:firstLine="0"/>
              <w:jc w:val="center"/>
              <w:rPr>
                <w:rFonts w:ascii="Times New Roman" w:hAnsi="Times New Roman" w:cs="Times New Roman"/>
                <w:sz w:val="24"/>
                <w:szCs w:val="24"/>
              </w:rPr>
            </w:pPr>
            <w:r w:rsidRPr="00230A7A">
              <w:rPr>
                <w:rFonts w:ascii="Times New Roman" w:hAnsi="Times New Roman" w:cs="Times New Roman"/>
                <w:sz w:val="24"/>
                <w:szCs w:val="24"/>
              </w:rPr>
              <w:t>2.</w:t>
            </w:r>
          </w:p>
        </w:tc>
        <w:tc>
          <w:tcPr>
            <w:tcW w:w="4111" w:type="dxa"/>
            <w:shd w:val="clear" w:color="auto" w:fill="auto"/>
          </w:tcPr>
          <w:p w14:paraId="0F218228" w14:textId="77777777" w:rsidR="00737E6A" w:rsidRPr="00C21E49" w:rsidRDefault="00C21E49" w:rsidP="00BC78B2">
            <w:pPr>
              <w:spacing w:line="240" w:lineRule="auto"/>
              <w:ind w:firstLine="0"/>
              <w:rPr>
                <w:rFonts w:ascii="Times New Roman" w:hAnsi="Times New Roman" w:cs="Times New Roman"/>
                <w:bCs/>
                <w:sz w:val="24"/>
                <w:szCs w:val="24"/>
              </w:rPr>
            </w:pPr>
            <w:r w:rsidRPr="00C21E49">
              <w:rPr>
                <w:rFonts w:ascii="Times New Roman" w:hAnsi="Times New Roman"/>
                <w:bCs/>
                <w:sz w:val="24"/>
                <w:szCs w:val="24"/>
              </w:rPr>
              <w:t xml:space="preserve">Ignalinos rajono Tverečiaus seniūnijos Tverečiaus kadastro vietovės melioracijos projekto Nr. 10 melioracijos griovių T, T-1, T-2 ir jų statinių remontas </w:t>
            </w:r>
          </w:p>
        </w:tc>
        <w:tc>
          <w:tcPr>
            <w:tcW w:w="1417" w:type="dxa"/>
            <w:shd w:val="clear" w:color="auto" w:fill="auto"/>
          </w:tcPr>
          <w:p w14:paraId="138AF527" w14:textId="77777777" w:rsidR="00737E6A" w:rsidRPr="00230A7A" w:rsidRDefault="00737E6A" w:rsidP="00BC78B2">
            <w:pPr>
              <w:spacing w:line="240" w:lineRule="auto"/>
              <w:ind w:firstLine="0"/>
              <w:jc w:val="center"/>
              <w:rPr>
                <w:rFonts w:ascii="Times New Roman" w:hAnsi="Times New Roman" w:cs="Times New Roman"/>
                <w:sz w:val="24"/>
                <w:szCs w:val="24"/>
              </w:rPr>
            </w:pPr>
            <w:r w:rsidRPr="00230A7A">
              <w:rPr>
                <w:rFonts w:ascii="Times New Roman" w:hAnsi="Times New Roman" w:cs="Times New Roman"/>
                <w:sz w:val="24"/>
                <w:szCs w:val="24"/>
              </w:rPr>
              <w:t>komplektas</w:t>
            </w:r>
          </w:p>
        </w:tc>
        <w:tc>
          <w:tcPr>
            <w:tcW w:w="1418" w:type="dxa"/>
            <w:shd w:val="clear" w:color="auto" w:fill="auto"/>
          </w:tcPr>
          <w:p w14:paraId="54EB8A9F" w14:textId="77777777" w:rsidR="00737E6A" w:rsidRPr="00230A7A" w:rsidRDefault="00737E6A" w:rsidP="00BC78B2">
            <w:pPr>
              <w:spacing w:line="240" w:lineRule="auto"/>
              <w:ind w:firstLine="0"/>
              <w:jc w:val="center"/>
              <w:rPr>
                <w:rFonts w:ascii="Times New Roman" w:hAnsi="Times New Roman" w:cs="Times New Roman"/>
                <w:sz w:val="24"/>
                <w:szCs w:val="24"/>
              </w:rPr>
            </w:pPr>
            <w:r w:rsidRPr="003F4507">
              <w:rPr>
                <w:rFonts w:ascii="Times New Roman" w:hAnsi="Times New Roman" w:cs="Times New Roman"/>
                <w:i/>
                <w:iCs/>
                <w:sz w:val="24"/>
                <w:szCs w:val="24"/>
                <w:highlight w:val="lightGray"/>
              </w:rPr>
              <w:t>nurodyt</w:t>
            </w:r>
            <w:r>
              <w:rPr>
                <w:rFonts w:ascii="Times New Roman" w:hAnsi="Times New Roman" w:cs="Times New Roman"/>
                <w:i/>
                <w:iCs/>
                <w:sz w:val="24"/>
                <w:szCs w:val="24"/>
              </w:rPr>
              <w:t>i</w:t>
            </w:r>
          </w:p>
        </w:tc>
        <w:tc>
          <w:tcPr>
            <w:tcW w:w="1256" w:type="dxa"/>
            <w:shd w:val="clear" w:color="auto" w:fill="auto"/>
          </w:tcPr>
          <w:p w14:paraId="6B31CB1A" w14:textId="77777777" w:rsidR="00737E6A" w:rsidRPr="00230A7A" w:rsidRDefault="00737E6A" w:rsidP="00BC78B2">
            <w:pPr>
              <w:spacing w:line="240" w:lineRule="auto"/>
              <w:ind w:firstLine="0"/>
              <w:jc w:val="center"/>
              <w:rPr>
                <w:rFonts w:ascii="Times New Roman" w:hAnsi="Times New Roman" w:cs="Times New Roman"/>
                <w:sz w:val="24"/>
                <w:szCs w:val="24"/>
              </w:rPr>
            </w:pPr>
            <w:r w:rsidRPr="003F4507">
              <w:rPr>
                <w:rFonts w:ascii="Times New Roman" w:hAnsi="Times New Roman" w:cs="Times New Roman"/>
                <w:i/>
                <w:iCs/>
                <w:sz w:val="24"/>
                <w:szCs w:val="24"/>
                <w:highlight w:val="lightGray"/>
              </w:rPr>
              <w:t>nurodyt</w:t>
            </w:r>
            <w:r>
              <w:rPr>
                <w:rFonts w:ascii="Times New Roman" w:hAnsi="Times New Roman" w:cs="Times New Roman"/>
                <w:i/>
                <w:iCs/>
                <w:sz w:val="24"/>
                <w:szCs w:val="24"/>
              </w:rPr>
              <w:t>i</w:t>
            </w:r>
          </w:p>
        </w:tc>
        <w:tc>
          <w:tcPr>
            <w:tcW w:w="1437" w:type="dxa"/>
            <w:shd w:val="clear" w:color="auto" w:fill="auto"/>
          </w:tcPr>
          <w:p w14:paraId="7049A060" w14:textId="77777777" w:rsidR="00737E6A" w:rsidRPr="00230A7A" w:rsidRDefault="00737E6A" w:rsidP="00BC78B2">
            <w:pPr>
              <w:spacing w:line="240" w:lineRule="auto"/>
              <w:ind w:firstLine="0"/>
              <w:jc w:val="center"/>
              <w:rPr>
                <w:rFonts w:ascii="Times New Roman" w:hAnsi="Times New Roman" w:cs="Times New Roman"/>
                <w:sz w:val="24"/>
                <w:szCs w:val="24"/>
              </w:rPr>
            </w:pPr>
            <w:r w:rsidRPr="003F4507">
              <w:rPr>
                <w:rFonts w:ascii="Times New Roman" w:hAnsi="Times New Roman" w:cs="Times New Roman"/>
                <w:i/>
                <w:iCs/>
                <w:sz w:val="24"/>
                <w:szCs w:val="24"/>
                <w:highlight w:val="lightGray"/>
              </w:rPr>
              <w:t>nurodyt</w:t>
            </w:r>
            <w:r>
              <w:rPr>
                <w:rFonts w:ascii="Times New Roman" w:hAnsi="Times New Roman" w:cs="Times New Roman"/>
                <w:i/>
                <w:iCs/>
                <w:sz w:val="24"/>
                <w:szCs w:val="24"/>
              </w:rPr>
              <w:t>i</w:t>
            </w:r>
          </w:p>
        </w:tc>
      </w:tr>
      <w:tr w:rsidR="00C21E49" w:rsidRPr="00230A7A" w14:paraId="60819A7C" w14:textId="77777777" w:rsidTr="004812A0">
        <w:tc>
          <w:tcPr>
            <w:tcW w:w="9053" w:type="dxa"/>
            <w:gridSpan w:val="5"/>
            <w:shd w:val="clear" w:color="auto" w:fill="auto"/>
          </w:tcPr>
          <w:p w14:paraId="66678D42" w14:textId="77777777" w:rsidR="00C21E49" w:rsidRPr="00230A7A" w:rsidRDefault="00C21E49" w:rsidP="00C21E49">
            <w:pPr>
              <w:spacing w:line="240" w:lineRule="auto"/>
              <w:ind w:firstLine="0"/>
              <w:jc w:val="right"/>
              <w:rPr>
                <w:rFonts w:ascii="Times New Roman" w:hAnsi="Times New Roman" w:cs="Times New Roman"/>
                <w:sz w:val="24"/>
                <w:szCs w:val="24"/>
              </w:rPr>
            </w:pPr>
            <w:r w:rsidRPr="008E0FF0">
              <w:rPr>
                <w:rFonts w:ascii="Times New Roman" w:eastAsia="Times New Roman" w:hAnsi="Times New Roman" w:cs="Times New Roman"/>
                <w:color w:val="000000"/>
                <w:sz w:val="24"/>
                <w:szCs w:val="24"/>
              </w:rPr>
              <w:t> Iš viso kaina EUR be PVM:</w:t>
            </w:r>
          </w:p>
        </w:tc>
        <w:tc>
          <w:tcPr>
            <w:tcW w:w="1437" w:type="dxa"/>
            <w:shd w:val="clear" w:color="auto" w:fill="auto"/>
          </w:tcPr>
          <w:p w14:paraId="2DA2FAF0" w14:textId="77777777" w:rsidR="00C21E49" w:rsidRPr="00230A7A" w:rsidRDefault="00C21E49" w:rsidP="00C21E49">
            <w:pPr>
              <w:spacing w:line="240" w:lineRule="auto"/>
              <w:ind w:firstLine="0"/>
              <w:jc w:val="center"/>
              <w:rPr>
                <w:rFonts w:ascii="Times New Roman" w:hAnsi="Times New Roman" w:cs="Times New Roman"/>
                <w:sz w:val="24"/>
                <w:szCs w:val="24"/>
              </w:rPr>
            </w:pPr>
            <w:r w:rsidRPr="003F4507">
              <w:rPr>
                <w:rFonts w:ascii="Times New Roman" w:hAnsi="Times New Roman" w:cs="Times New Roman"/>
                <w:i/>
                <w:iCs/>
                <w:sz w:val="24"/>
                <w:szCs w:val="24"/>
                <w:highlight w:val="lightGray"/>
              </w:rPr>
              <w:t>nurodyt</w:t>
            </w:r>
            <w:r>
              <w:rPr>
                <w:rFonts w:ascii="Times New Roman" w:hAnsi="Times New Roman" w:cs="Times New Roman"/>
                <w:i/>
                <w:iCs/>
                <w:sz w:val="24"/>
                <w:szCs w:val="24"/>
              </w:rPr>
              <w:t>i</w:t>
            </w:r>
          </w:p>
        </w:tc>
      </w:tr>
      <w:tr w:rsidR="00C21E49" w:rsidRPr="00230A7A" w14:paraId="3ADC2B9F" w14:textId="77777777" w:rsidTr="00162756">
        <w:tc>
          <w:tcPr>
            <w:tcW w:w="9053" w:type="dxa"/>
            <w:gridSpan w:val="5"/>
            <w:shd w:val="clear" w:color="auto" w:fill="auto"/>
          </w:tcPr>
          <w:p w14:paraId="671063F5" w14:textId="77777777" w:rsidR="00C21E49" w:rsidRPr="003F4507" w:rsidRDefault="00C21E49" w:rsidP="00C21E49">
            <w:pPr>
              <w:spacing w:line="240" w:lineRule="auto"/>
              <w:ind w:firstLine="0"/>
              <w:jc w:val="right"/>
              <w:rPr>
                <w:rFonts w:ascii="Times New Roman" w:hAnsi="Times New Roman" w:cs="Times New Roman"/>
                <w:i/>
                <w:iCs/>
                <w:sz w:val="24"/>
                <w:szCs w:val="24"/>
                <w:highlight w:val="lightGray"/>
              </w:rPr>
            </w:pPr>
            <w:r w:rsidRPr="008E0FF0">
              <w:rPr>
                <w:rFonts w:ascii="Times New Roman" w:eastAsia="Times New Roman" w:hAnsi="Times New Roman" w:cs="Times New Roman"/>
                <w:color w:val="000000"/>
                <w:sz w:val="24"/>
                <w:szCs w:val="24"/>
              </w:rPr>
              <w:t> PVM (</w:t>
            </w:r>
            <w:r w:rsidRPr="00C21E49">
              <w:rPr>
                <w:rFonts w:ascii="Times New Roman" w:eastAsia="Times New Roman" w:hAnsi="Times New Roman" w:cs="Times New Roman"/>
                <w:i/>
                <w:iCs/>
                <w:color w:val="00B050"/>
                <w:sz w:val="24"/>
                <w:szCs w:val="24"/>
              </w:rPr>
              <w:t>įrašyti tarifą</w:t>
            </w:r>
            <w:r w:rsidRPr="008E0FF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Eur</w:t>
            </w:r>
          </w:p>
        </w:tc>
        <w:tc>
          <w:tcPr>
            <w:tcW w:w="1437" w:type="dxa"/>
            <w:shd w:val="clear" w:color="auto" w:fill="auto"/>
          </w:tcPr>
          <w:p w14:paraId="7AD790D5" w14:textId="77777777" w:rsidR="00C21E49" w:rsidRPr="003F4507" w:rsidRDefault="00C21E49" w:rsidP="00C21E49">
            <w:pPr>
              <w:spacing w:line="240" w:lineRule="auto"/>
              <w:ind w:firstLine="0"/>
              <w:jc w:val="center"/>
              <w:rPr>
                <w:rFonts w:ascii="Times New Roman" w:hAnsi="Times New Roman" w:cs="Times New Roman"/>
                <w:i/>
                <w:iCs/>
                <w:sz w:val="24"/>
                <w:szCs w:val="24"/>
                <w:highlight w:val="lightGray"/>
              </w:rPr>
            </w:pPr>
            <w:r w:rsidRPr="00405094">
              <w:rPr>
                <w:rFonts w:ascii="Times New Roman" w:hAnsi="Times New Roman" w:cs="Times New Roman"/>
                <w:i/>
                <w:iCs/>
                <w:sz w:val="24"/>
                <w:szCs w:val="24"/>
                <w:highlight w:val="lightGray"/>
              </w:rPr>
              <w:t>nurodyt</w:t>
            </w:r>
            <w:r w:rsidRPr="00405094">
              <w:rPr>
                <w:rFonts w:ascii="Times New Roman" w:hAnsi="Times New Roman" w:cs="Times New Roman"/>
                <w:i/>
                <w:iCs/>
                <w:sz w:val="24"/>
                <w:szCs w:val="24"/>
              </w:rPr>
              <w:t>i</w:t>
            </w:r>
          </w:p>
        </w:tc>
      </w:tr>
      <w:tr w:rsidR="00C21E49" w:rsidRPr="00230A7A" w14:paraId="40E3E61A" w14:textId="77777777" w:rsidTr="00301F18">
        <w:tc>
          <w:tcPr>
            <w:tcW w:w="9053" w:type="dxa"/>
            <w:gridSpan w:val="5"/>
            <w:shd w:val="clear" w:color="auto" w:fill="auto"/>
          </w:tcPr>
          <w:p w14:paraId="2B825080" w14:textId="77777777" w:rsidR="00C21E49" w:rsidRPr="003F4507" w:rsidRDefault="00C21E49" w:rsidP="00C21E49">
            <w:pPr>
              <w:spacing w:line="240" w:lineRule="auto"/>
              <w:ind w:firstLine="0"/>
              <w:jc w:val="right"/>
              <w:rPr>
                <w:rFonts w:ascii="Times New Roman" w:hAnsi="Times New Roman" w:cs="Times New Roman"/>
                <w:i/>
                <w:iCs/>
                <w:sz w:val="24"/>
                <w:szCs w:val="24"/>
                <w:highlight w:val="lightGray"/>
              </w:rPr>
            </w:pPr>
            <w:r w:rsidRPr="008E0FF0">
              <w:rPr>
                <w:rFonts w:ascii="Times New Roman" w:eastAsia="Times New Roman" w:hAnsi="Times New Roman" w:cs="Times New Roman"/>
                <w:color w:val="000000"/>
                <w:sz w:val="24"/>
                <w:szCs w:val="24"/>
              </w:rPr>
              <w:t> Iš viso suma EUR su PVM:</w:t>
            </w:r>
          </w:p>
        </w:tc>
        <w:tc>
          <w:tcPr>
            <w:tcW w:w="1437" w:type="dxa"/>
            <w:shd w:val="clear" w:color="auto" w:fill="auto"/>
          </w:tcPr>
          <w:p w14:paraId="4156FAE4" w14:textId="77777777" w:rsidR="00C21E49" w:rsidRPr="003F4507" w:rsidRDefault="00C21E49" w:rsidP="00C21E49">
            <w:pPr>
              <w:spacing w:line="240" w:lineRule="auto"/>
              <w:ind w:firstLine="0"/>
              <w:jc w:val="center"/>
              <w:rPr>
                <w:rFonts w:ascii="Times New Roman" w:hAnsi="Times New Roman" w:cs="Times New Roman"/>
                <w:i/>
                <w:iCs/>
                <w:sz w:val="24"/>
                <w:szCs w:val="24"/>
                <w:highlight w:val="lightGray"/>
              </w:rPr>
            </w:pPr>
            <w:r w:rsidRPr="00405094">
              <w:rPr>
                <w:rFonts w:ascii="Times New Roman" w:hAnsi="Times New Roman" w:cs="Times New Roman"/>
                <w:i/>
                <w:iCs/>
                <w:sz w:val="24"/>
                <w:szCs w:val="24"/>
                <w:highlight w:val="lightGray"/>
              </w:rPr>
              <w:t>nurodyt</w:t>
            </w:r>
            <w:r w:rsidRPr="00405094">
              <w:rPr>
                <w:rFonts w:ascii="Times New Roman" w:hAnsi="Times New Roman" w:cs="Times New Roman"/>
                <w:i/>
                <w:iCs/>
                <w:sz w:val="24"/>
                <w:szCs w:val="24"/>
              </w:rPr>
              <w:t>i</w:t>
            </w:r>
          </w:p>
        </w:tc>
      </w:tr>
    </w:tbl>
    <w:p w14:paraId="01FF5528" w14:textId="77777777" w:rsidR="00737E6A" w:rsidRDefault="00737E6A" w:rsidP="00737E6A">
      <w:pPr>
        <w:spacing w:line="240" w:lineRule="auto"/>
        <w:ind w:right="142"/>
        <w:rPr>
          <w:rFonts w:ascii="Times New Roman" w:hAnsi="Times New Roman" w:cs="Times New Roman"/>
          <w:b/>
          <w:bCs/>
          <w:color w:val="000000"/>
          <w:sz w:val="24"/>
          <w:szCs w:val="24"/>
        </w:rPr>
      </w:pPr>
    </w:p>
    <w:p w14:paraId="3B728D9D" w14:textId="77777777" w:rsidR="00737E6A" w:rsidRPr="003F4507" w:rsidRDefault="00737E6A" w:rsidP="00737E6A">
      <w:pPr>
        <w:spacing w:line="240" w:lineRule="auto"/>
        <w:ind w:right="-104"/>
        <w:rPr>
          <w:rFonts w:ascii="Times New Roman" w:hAnsi="Times New Roman" w:cs="Times New Roman"/>
          <w:i/>
          <w:color w:val="000000"/>
          <w:sz w:val="24"/>
          <w:szCs w:val="24"/>
        </w:rPr>
      </w:pPr>
      <w:r w:rsidRPr="003F4507">
        <w:rPr>
          <w:rFonts w:ascii="Times New Roman" w:hAnsi="Times New Roman" w:cs="Times New Roman"/>
          <w:b/>
          <w:bCs/>
          <w:color w:val="000000"/>
          <w:sz w:val="24"/>
          <w:szCs w:val="24"/>
        </w:rPr>
        <w:t>Bendra pasiūlymo kaina</w:t>
      </w:r>
      <w:r w:rsidRPr="003F4507">
        <w:rPr>
          <w:rFonts w:ascii="Times New Roman" w:hAnsi="Times New Roman" w:cs="Times New Roman"/>
          <w:color w:val="000000"/>
          <w:sz w:val="24"/>
          <w:szCs w:val="24"/>
        </w:rPr>
        <w:t xml:space="preserve"> yra </w:t>
      </w:r>
      <w:r w:rsidRPr="003F4507">
        <w:rPr>
          <w:rFonts w:ascii="Times New Roman" w:hAnsi="Times New Roman" w:cs="Times New Roman"/>
          <w:i/>
          <w:color w:val="000000"/>
          <w:sz w:val="24"/>
          <w:szCs w:val="24"/>
        </w:rPr>
        <w:t>.................................................................................................</w:t>
      </w:r>
      <w:r>
        <w:rPr>
          <w:rFonts w:ascii="Times New Roman" w:hAnsi="Times New Roman" w:cs="Times New Roman"/>
          <w:i/>
          <w:color w:val="000000"/>
          <w:sz w:val="24"/>
          <w:szCs w:val="24"/>
        </w:rPr>
        <w:t xml:space="preserve">...... </w:t>
      </w:r>
      <w:r w:rsidRPr="003F4507">
        <w:rPr>
          <w:rFonts w:ascii="Times New Roman" w:hAnsi="Times New Roman" w:cs="Times New Roman"/>
          <w:color w:val="000000"/>
          <w:sz w:val="24"/>
          <w:szCs w:val="24"/>
        </w:rPr>
        <w:t>Eur</w:t>
      </w:r>
    </w:p>
    <w:p w14:paraId="34AF8EB7" w14:textId="77777777" w:rsidR="00737E6A" w:rsidRPr="00264BA5" w:rsidRDefault="00737E6A" w:rsidP="003440BE">
      <w:pPr>
        <w:spacing w:line="240" w:lineRule="auto"/>
        <w:ind w:right="142"/>
        <w:jc w:val="center"/>
        <w:rPr>
          <w:rFonts w:ascii="Times New Roman" w:hAnsi="Times New Roman" w:cs="Times New Roman"/>
          <w:b/>
          <w:bCs/>
          <w:color w:val="000000"/>
          <w:sz w:val="22"/>
          <w:szCs w:val="22"/>
        </w:rPr>
      </w:pPr>
      <w:r w:rsidRPr="00264BA5">
        <w:rPr>
          <w:rFonts w:ascii="Times New Roman" w:hAnsi="Times New Roman" w:cs="Times New Roman"/>
          <w:i/>
          <w:color w:val="000000"/>
          <w:sz w:val="22"/>
          <w:szCs w:val="22"/>
        </w:rPr>
        <w:t xml:space="preserve">                                 (nurodoma pasiūlymo kaina   žodžiais)</w:t>
      </w:r>
    </w:p>
    <w:p w14:paraId="4E02C252" w14:textId="77777777" w:rsidR="00737E6A" w:rsidRPr="003F4507" w:rsidRDefault="00737E6A" w:rsidP="003440BE">
      <w:pPr>
        <w:tabs>
          <w:tab w:val="left" w:pos="0"/>
          <w:tab w:val="left" w:pos="142"/>
        </w:tabs>
        <w:spacing w:line="240" w:lineRule="auto"/>
        <w:ind w:right="-143"/>
        <w:rPr>
          <w:rFonts w:ascii="Times New Roman" w:hAnsi="Times New Roman" w:cs="Times New Roman"/>
          <w:color w:val="000000"/>
          <w:sz w:val="24"/>
          <w:szCs w:val="24"/>
        </w:rPr>
      </w:pPr>
      <w:r w:rsidRPr="003F4507">
        <w:rPr>
          <w:rFonts w:ascii="Times New Roman" w:hAnsi="Times New Roman" w:cs="Times New Roman"/>
          <w:color w:val="000000"/>
          <w:sz w:val="24"/>
          <w:szCs w:val="24"/>
        </w:rPr>
        <w:t xml:space="preserve">Į šią sumą įeina visos su </w:t>
      </w:r>
      <w:r>
        <w:rPr>
          <w:rFonts w:ascii="Times New Roman" w:hAnsi="Times New Roman" w:cs="Times New Roman"/>
          <w:color w:val="000000"/>
          <w:sz w:val="24"/>
          <w:szCs w:val="24"/>
        </w:rPr>
        <w:t xml:space="preserve">darbų atlikimu ir paslaugų teikimu </w:t>
      </w:r>
      <w:r w:rsidRPr="003F4507">
        <w:rPr>
          <w:rFonts w:ascii="Times New Roman" w:hAnsi="Times New Roman" w:cs="Times New Roman"/>
          <w:color w:val="000000"/>
          <w:sz w:val="24"/>
          <w:szCs w:val="24"/>
        </w:rPr>
        <w:t xml:space="preserve">  susijusios išlaidos ir visi mokesčiai, taip pat ir PVM ___ proc., kuris sudaro ....................................................................................................</w:t>
      </w:r>
      <w:r>
        <w:rPr>
          <w:rFonts w:ascii="Times New Roman" w:hAnsi="Times New Roman" w:cs="Times New Roman"/>
          <w:color w:val="000000"/>
          <w:sz w:val="24"/>
          <w:szCs w:val="24"/>
        </w:rPr>
        <w:t>.........</w:t>
      </w:r>
      <w:r w:rsidRPr="003F4507">
        <w:rPr>
          <w:rFonts w:ascii="Times New Roman" w:hAnsi="Times New Roman" w:cs="Times New Roman"/>
          <w:color w:val="000000"/>
          <w:sz w:val="24"/>
          <w:szCs w:val="24"/>
        </w:rPr>
        <w:t xml:space="preserve"> Eur.</w:t>
      </w:r>
    </w:p>
    <w:p w14:paraId="34788B33" w14:textId="10A5F0C8" w:rsidR="00737E6A" w:rsidRPr="000D4205" w:rsidRDefault="00737E6A" w:rsidP="003440BE">
      <w:pPr>
        <w:spacing w:line="240" w:lineRule="auto"/>
        <w:ind w:right="142"/>
        <w:jc w:val="center"/>
        <w:rPr>
          <w:rFonts w:ascii="Times New Roman" w:hAnsi="Times New Roman" w:cs="Times New Roman"/>
          <w:color w:val="000000"/>
          <w:sz w:val="22"/>
          <w:szCs w:val="22"/>
        </w:rPr>
      </w:pPr>
      <w:r>
        <w:rPr>
          <w:rFonts w:ascii="Times New Roman" w:hAnsi="Times New Roman" w:cs="Times New Roman"/>
          <w:i/>
          <w:color w:val="000000"/>
          <w:sz w:val="24"/>
          <w:szCs w:val="24"/>
        </w:rPr>
        <w:t xml:space="preserve">                                 </w:t>
      </w:r>
      <w:r w:rsidRPr="00264BA5">
        <w:rPr>
          <w:rFonts w:ascii="Times New Roman" w:hAnsi="Times New Roman" w:cs="Times New Roman"/>
          <w:i/>
          <w:color w:val="000000"/>
          <w:sz w:val="22"/>
          <w:szCs w:val="22"/>
        </w:rPr>
        <w:t>(nurodoma kaina   žodžiais)</w:t>
      </w:r>
    </w:p>
    <w:p w14:paraId="0F80E2D8" w14:textId="77777777" w:rsidR="00737E6A" w:rsidRPr="00CC3CFE" w:rsidRDefault="00737E6A" w:rsidP="003440BE">
      <w:pPr>
        <w:tabs>
          <w:tab w:val="left" w:pos="426"/>
        </w:tabs>
        <w:spacing w:line="240" w:lineRule="auto"/>
        <w:ind w:right="142"/>
        <w:rPr>
          <w:rFonts w:ascii="Times New Roman" w:hAnsi="Times New Roman" w:cs="Times New Roman"/>
          <w:i/>
          <w:iCs/>
          <w:sz w:val="22"/>
          <w:szCs w:val="22"/>
        </w:rPr>
      </w:pPr>
      <w:r w:rsidRPr="00CC3CFE">
        <w:rPr>
          <w:rFonts w:ascii="Times New Roman" w:hAnsi="Times New Roman" w:cs="Times New Roman"/>
          <w:i/>
          <w:iCs/>
          <w:sz w:val="22"/>
          <w:szCs w:val="22"/>
        </w:rPr>
        <w:t>Pastabos:</w:t>
      </w:r>
    </w:p>
    <w:p w14:paraId="5E8B3E9A" w14:textId="77777777" w:rsidR="00737E6A" w:rsidRPr="00CC3CFE" w:rsidRDefault="00737E6A" w:rsidP="003440BE">
      <w:pPr>
        <w:tabs>
          <w:tab w:val="left" w:pos="426"/>
        </w:tabs>
        <w:spacing w:line="240" w:lineRule="auto"/>
        <w:ind w:right="142"/>
        <w:rPr>
          <w:rFonts w:ascii="Times New Roman" w:hAnsi="Times New Roman" w:cs="Times New Roman"/>
          <w:i/>
          <w:iCs/>
          <w:sz w:val="22"/>
          <w:szCs w:val="22"/>
        </w:rPr>
      </w:pPr>
      <w:r w:rsidRPr="00CC3CFE">
        <w:rPr>
          <w:rFonts w:ascii="Times New Roman" w:hAnsi="Times New Roman" w:cs="Times New Roman"/>
          <w:i/>
          <w:iCs/>
          <w:sz w:val="22"/>
          <w:szCs w:val="22"/>
        </w:rPr>
        <w:t>- Kainos pasiūlyme nurodomos, paliekant du skaitmenis po kablelio.</w:t>
      </w:r>
    </w:p>
    <w:p w14:paraId="546C6FBF" w14:textId="79E0C797" w:rsidR="00737E6A" w:rsidRPr="00A452DF" w:rsidRDefault="00737E6A" w:rsidP="003440BE">
      <w:pPr>
        <w:tabs>
          <w:tab w:val="left" w:pos="426"/>
          <w:tab w:val="left" w:pos="9923"/>
        </w:tabs>
        <w:spacing w:line="240" w:lineRule="auto"/>
        <w:ind w:right="-104"/>
        <w:rPr>
          <w:rFonts w:ascii="Times New Roman" w:hAnsi="Times New Roman" w:cs="Times New Roman"/>
          <w:i/>
          <w:iCs/>
          <w:sz w:val="22"/>
          <w:szCs w:val="22"/>
        </w:rPr>
      </w:pPr>
      <w:r w:rsidRPr="00CC3CFE">
        <w:rPr>
          <w:rFonts w:ascii="Times New Roman" w:hAnsi="Times New Roman" w:cs="Times New Roman"/>
          <w:i/>
          <w:iCs/>
          <w:sz w:val="22"/>
          <w:szCs w:val="22"/>
        </w:rPr>
        <w:t>- Tais atvejais, kai pagal galiojančius teisės aktus tiekėjui nereikia mokėti PVM, jis lentelės atitinkamos skilties nepildo ir nurodo priežastis, dėl kurių PVM nemokamas:__________________</w:t>
      </w:r>
    </w:p>
    <w:p w14:paraId="5F07D956" w14:textId="77777777" w:rsidR="00737E6A" w:rsidRPr="00750F6C" w:rsidRDefault="00737E6A" w:rsidP="003440BE">
      <w:pPr>
        <w:spacing w:line="240" w:lineRule="auto"/>
        <w:ind w:right="-246"/>
        <w:rPr>
          <w:rFonts w:ascii="Times New Roman" w:hAnsi="Times New Roman" w:cs="Times New Roman"/>
          <w:i/>
          <w:iCs/>
          <w:sz w:val="24"/>
          <w:szCs w:val="24"/>
          <w:u w:val="single"/>
        </w:rPr>
      </w:pPr>
      <w:r>
        <w:rPr>
          <w:rFonts w:ascii="Times New Roman" w:hAnsi="Times New Roman" w:cs="Times New Roman"/>
          <w:b/>
          <w:iCs/>
          <w:sz w:val="24"/>
          <w:szCs w:val="24"/>
        </w:rPr>
        <w:t xml:space="preserve"> 5</w:t>
      </w:r>
      <w:r w:rsidRPr="003F4507">
        <w:rPr>
          <w:rFonts w:ascii="Times New Roman" w:hAnsi="Times New Roman" w:cs="Times New Roman"/>
          <w:b/>
          <w:i/>
          <w:sz w:val="24"/>
          <w:szCs w:val="24"/>
        </w:rPr>
        <w:t xml:space="preserve">. </w:t>
      </w:r>
      <w:r w:rsidRPr="00750F6C">
        <w:rPr>
          <w:rFonts w:ascii="Times New Roman" w:hAnsi="Times New Roman" w:cs="Times New Roman"/>
          <w:i/>
          <w:iCs/>
          <w:color w:val="000000"/>
          <w:sz w:val="24"/>
          <w:szCs w:val="24"/>
        </w:rPr>
        <w:t xml:space="preserve"> </w:t>
      </w:r>
      <w:r w:rsidRPr="00204E97">
        <w:rPr>
          <w:rFonts w:ascii="Times New Roman" w:hAnsi="Times New Roman" w:cs="Times New Roman"/>
          <w:b/>
          <w:bCs/>
          <w:i/>
          <w:iCs/>
          <w:color w:val="000000"/>
          <w:sz w:val="24"/>
          <w:szCs w:val="24"/>
          <w:u w:val="single"/>
        </w:rPr>
        <w:t>Teikdamas pasiūlymą, tiekėjas patvirtina, kad jam nėra paskirta ir neatlikta baudžiamojo poveikio priemonė – uždraudimas juridiniam asmeniui dalyvauti viešuosiuose pirkimuose (VPĮ 46 straipsnio 2</w:t>
      </w:r>
      <w:r w:rsidR="00C21E49">
        <w:rPr>
          <w:rFonts w:ascii="Times New Roman" w:hAnsi="Times New Roman" w:cs="Times New Roman"/>
          <w:b/>
          <w:bCs/>
          <w:i/>
          <w:iCs/>
          <w:color w:val="000000"/>
          <w:sz w:val="24"/>
          <w:szCs w:val="24"/>
          <w:u w:val="single"/>
          <w:vertAlign w:val="superscript"/>
        </w:rPr>
        <w:t>1</w:t>
      </w:r>
      <w:r w:rsidRPr="00204E97">
        <w:rPr>
          <w:rFonts w:ascii="Times New Roman" w:hAnsi="Times New Roman" w:cs="Times New Roman"/>
          <w:b/>
          <w:bCs/>
          <w:i/>
          <w:iCs/>
          <w:color w:val="000000"/>
          <w:sz w:val="24"/>
          <w:szCs w:val="24"/>
          <w:u w:val="single"/>
        </w:rPr>
        <w:t xml:space="preserve"> dalis).</w:t>
      </w:r>
    </w:p>
    <w:p w14:paraId="4B29A81C" w14:textId="17A2B2E8" w:rsidR="00737E6A" w:rsidRPr="003440BE" w:rsidRDefault="003440BE" w:rsidP="003440BE">
      <w:pPr>
        <w:rPr>
          <w:rFonts w:ascii="Times New Roman" w:hAnsi="Times New Roman" w:cs="Times New Roman"/>
          <w:bCs/>
          <w:i/>
          <w:iCs/>
          <w:color w:val="00B050"/>
          <w:sz w:val="24"/>
          <w:szCs w:val="24"/>
        </w:rPr>
      </w:pPr>
      <w:r w:rsidRPr="003440BE">
        <w:rPr>
          <w:rFonts w:ascii="Times New Roman" w:hAnsi="Times New Roman" w:cs="Times New Roman"/>
          <w:bCs/>
          <w:i/>
          <w:iCs/>
          <w:color w:val="00B050"/>
          <w:sz w:val="24"/>
          <w:szCs w:val="24"/>
        </w:rPr>
        <w:t>Kartu su pasiūlymu pateikiama</w:t>
      </w:r>
      <w:r>
        <w:rPr>
          <w:rFonts w:ascii="Times New Roman" w:hAnsi="Times New Roman" w:cs="Times New Roman"/>
          <w:bCs/>
          <w:i/>
          <w:iCs/>
          <w:color w:val="00B050"/>
          <w:sz w:val="24"/>
          <w:szCs w:val="24"/>
        </w:rPr>
        <w:t xml:space="preserve">s </w:t>
      </w:r>
      <w:r w:rsidRPr="003440BE">
        <w:rPr>
          <w:rFonts w:ascii="Times New Roman" w:hAnsi="Times New Roman" w:cs="Times New Roman"/>
          <w:bCs/>
          <w:i/>
          <w:iCs/>
          <w:color w:val="00B050"/>
          <w:sz w:val="24"/>
          <w:szCs w:val="24"/>
        </w:rPr>
        <w:t>Pasiūlymo formos priedas</w:t>
      </w:r>
      <w:r>
        <w:rPr>
          <w:rFonts w:ascii="Times New Roman" w:hAnsi="Times New Roman" w:cs="Times New Roman"/>
          <w:bCs/>
          <w:i/>
          <w:iCs/>
          <w:color w:val="00B050"/>
          <w:sz w:val="24"/>
          <w:szCs w:val="24"/>
        </w:rPr>
        <w:t xml:space="preserve"> </w:t>
      </w:r>
      <w:r w:rsidRPr="003440BE">
        <w:rPr>
          <w:rFonts w:ascii="Times New Roman" w:hAnsi="Times New Roman" w:cs="Times New Roman"/>
          <w:bCs/>
          <w:i/>
          <w:color w:val="00B050"/>
          <w:sz w:val="24"/>
          <w:szCs w:val="24"/>
        </w:rPr>
        <w:t>„Veiklų sąrašas“.</w:t>
      </w:r>
    </w:p>
    <w:p w14:paraId="18231B48" w14:textId="12C6B668" w:rsidR="00737E6A" w:rsidRPr="00DF10C5" w:rsidRDefault="00737E6A" w:rsidP="003440BE">
      <w:pPr>
        <w:tabs>
          <w:tab w:val="left" w:pos="851"/>
          <w:tab w:val="left" w:leader="underscore" w:pos="6293"/>
          <w:tab w:val="left" w:leader="underscore" w:pos="8453"/>
        </w:tabs>
        <w:spacing w:line="240" w:lineRule="auto"/>
        <w:rPr>
          <w:rStyle w:val="Lentelsuraas2"/>
          <w:b/>
          <w:sz w:val="24"/>
          <w:szCs w:val="24"/>
        </w:rPr>
      </w:pPr>
      <w:r>
        <w:rPr>
          <w:rStyle w:val="Lentelsuraas2"/>
          <w:b/>
          <w:sz w:val="24"/>
          <w:szCs w:val="24"/>
        </w:rPr>
        <w:t xml:space="preserve"> 6. </w:t>
      </w:r>
      <w:r w:rsidRPr="00DF10C5">
        <w:rPr>
          <w:rStyle w:val="Lentelsuraas2"/>
          <w:b/>
          <w:sz w:val="24"/>
          <w:szCs w:val="24"/>
        </w:rPr>
        <w:t>Siūlomi darbai ir paslaugos visiškai atitinka pirkimo dokumentuose nurodytus reikalavimus.</w:t>
      </w:r>
    </w:p>
    <w:p w14:paraId="15DA5C38" w14:textId="7ADED0AC" w:rsidR="00737E6A" w:rsidRDefault="00737E6A" w:rsidP="00737E6A">
      <w:pPr>
        <w:shd w:val="clear" w:color="auto" w:fill="FFFFFF" w:themeFill="background1"/>
        <w:spacing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   7</w:t>
      </w:r>
      <w:r w:rsidRPr="003F4507">
        <w:rPr>
          <w:rFonts w:ascii="Times New Roman" w:hAnsi="Times New Roman" w:cs="Times New Roman"/>
          <w:sz w:val="24"/>
          <w:szCs w:val="24"/>
        </w:rPr>
        <w:t>. Pasiūlymas galioja iki termino, nustatyto pirkimo dokumentuose.</w:t>
      </w:r>
    </w:p>
    <w:p w14:paraId="7510999F" w14:textId="25551F82" w:rsidR="00737E6A" w:rsidRPr="003F4507" w:rsidRDefault="00737E6A" w:rsidP="00737E6A">
      <w:pPr>
        <w:tabs>
          <w:tab w:val="left" w:pos="1296"/>
        </w:tabs>
        <w:spacing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   8. </w:t>
      </w:r>
      <w:r w:rsidRPr="003F4507">
        <w:rPr>
          <w:rFonts w:ascii="Times New Roman" w:hAnsi="Times New Roman" w:cs="Times New Roman"/>
          <w:sz w:val="24"/>
          <w:szCs w:val="24"/>
        </w:rPr>
        <w:t>Kartu su pasiūlymu pateikiami šie dokumentai:</w:t>
      </w:r>
    </w:p>
    <w:tbl>
      <w:tblPr>
        <w:tblpPr w:leftFromText="180" w:rightFromText="180" w:vertAnchor="text" w:horzAnchor="margin" w:tblpXSpec="right" w:tblpY="192"/>
        <w:tblW w:w="10201" w:type="dxa"/>
        <w:tblLayout w:type="fixed"/>
        <w:tblLook w:val="04A0" w:firstRow="1" w:lastRow="0" w:firstColumn="1" w:lastColumn="0" w:noHBand="0" w:noVBand="1"/>
      </w:tblPr>
      <w:tblGrid>
        <w:gridCol w:w="1311"/>
        <w:gridCol w:w="4083"/>
        <w:gridCol w:w="4807"/>
      </w:tblGrid>
      <w:tr w:rsidR="00737E6A" w:rsidRPr="003F4507" w14:paraId="18BA9466" w14:textId="77777777" w:rsidTr="00BC78B2">
        <w:tc>
          <w:tcPr>
            <w:tcW w:w="1311" w:type="dxa"/>
            <w:tcBorders>
              <w:top w:val="single" w:sz="4" w:space="0" w:color="000000"/>
              <w:left w:val="single" w:sz="4" w:space="0" w:color="000000"/>
              <w:bottom w:val="single" w:sz="4" w:space="0" w:color="000000"/>
              <w:right w:val="single" w:sz="4" w:space="0" w:color="000000"/>
            </w:tcBorders>
          </w:tcPr>
          <w:p w14:paraId="18E25B54" w14:textId="77777777" w:rsidR="00737E6A" w:rsidRPr="003F4507" w:rsidRDefault="00737E6A" w:rsidP="00BC78B2">
            <w:pPr>
              <w:widowControl w:val="0"/>
              <w:spacing w:line="240" w:lineRule="auto"/>
              <w:ind w:firstLine="0"/>
              <w:jc w:val="center"/>
              <w:rPr>
                <w:rFonts w:ascii="Times New Roman" w:hAnsi="Times New Roman" w:cs="Times New Roman"/>
                <w:sz w:val="24"/>
                <w:szCs w:val="24"/>
              </w:rPr>
            </w:pPr>
            <w:r w:rsidRPr="003F4507">
              <w:rPr>
                <w:rFonts w:ascii="Times New Roman" w:hAnsi="Times New Roman" w:cs="Times New Roman"/>
                <w:sz w:val="24"/>
                <w:szCs w:val="24"/>
              </w:rPr>
              <w:lastRenderedPageBreak/>
              <w:t>Eil.</w:t>
            </w:r>
          </w:p>
          <w:p w14:paraId="3ED67504" w14:textId="77777777" w:rsidR="00737E6A" w:rsidRPr="003F4507" w:rsidRDefault="00737E6A" w:rsidP="00BC78B2">
            <w:pPr>
              <w:widowControl w:val="0"/>
              <w:spacing w:line="240" w:lineRule="auto"/>
              <w:ind w:firstLine="0"/>
              <w:jc w:val="center"/>
              <w:rPr>
                <w:rFonts w:ascii="Times New Roman" w:hAnsi="Times New Roman" w:cs="Times New Roman"/>
                <w:sz w:val="24"/>
                <w:szCs w:val="24"/>
              </w:rPr>
            </w:pPr>
            <w:r w:rsidRPr="003F4507">
              <w:rPr>
                <w:rFonts w:ascii="Times New Roman" w:hAnsi="Times New Roman" w:cs="Times New Roman"/>
                <w:sz w:val="24"/>
                <w:szCs w:val="24"/>
              </w:rPr>
              <w:t>Nr.</w:t>
            </w:r>
          </w:p>
        </w:tc>
        <w:tc>
          <w:tcPr>
            <w:tcW w:w="4083" w:type="dxa"/>
            <w:tcBorders>
              <w:top w:val="single" w:sz="4" w:space="0" w:color="000000"/>
              <w:left w:val="single" w:sz="4" w:space="0" w:color="000000"/>
              <w:bottom w:val="single" w:sz="4" w:space="0" w:color="000000"/>
              <w:right w:val="single" w:sz="4" w:space="0" w:color="000000"/>
            </w:tcBorders>
          </w:tcPr>
          <w:p w14:paraId="4453E994" w14:textId="77777777" w:rsidR="00737E6A" w:rsidRPr="003F4507" w:rsidRDefault="00737E6A" w:rsidP="00BC78B2">
            <w:pPr>
              <w:widowControl w:val="0"/>
              <w:spacing w:line="240" w:lineRule="auto"/>
              <w:jc w:val="center"/>
              <w:rPr>
                <w:rFonts w:ascii="Times New Roman" w:hAnsi="Times New Roman" w:cs="Times New Roman"/>
                <w:sz w:val="24"/>
                <w:szCs w:val="24"/>
              </w:rPr>
            </w:pPr>
            <w:r w:rsidRPr="003F4507">
              <w:rPr>
                <w:rFonts w:ascii="Times New Roman" w:hAnsi="Times New Roman" w:cs="Times New Roman"/>
                <w:sz w:val="24"/>
                <w:szCs w:val="24"/>
              </w:rPr>
              <w:t>Pateiktų dokumentų pavadinimas</w:t>
            </w:r>
          </w:p>
        </w:tc>
        <w:tc>
          <w:tcPr>
            <w:tcW w:w="4807" w:type="dxa"/>
            <w:tcBorders>
              <w:top w:val="single" w:sz="4" w:space="0" w:color="000000"/>
              <w:left w:val="single" w:sz="4" w:space="0" w:color="000000"/>
              <w:bottom w:val="single" w:sz="4" w:space="0" w:color="000000"/>
              <w:right w:val="single" w:sz="4" w:space="0" w:color="000000"/>
            </w:tcBorders>
          </w:tcPr>
          <w:p w14:paraId="6234A569" w14:textId="77777777" w:rsidR="00737E6A" w:rsidRPr="003F4507" w:rsidRDefault="00737E6A" w:rsidP="00BC78B2">
            <w:pPr>
              <w:widowControl w:val="0"/>
              <w:spacing w:line="240" w:lineRule="auto"/>
              <w:jc w:val="center"/>
              <w:rPr>
                <w:rFonts w:ascii="Times New Roman" w:hAnsi="Times New Roman" w:cs="Times New Roman"/>
                <w:sz w:val="24"/>
                <w:szCs w:val="24"/>
              </w:rPr>
            </w:pPr>
            <w:r w:rsidRPr="003F4507">
              <w:rPr>
                <w:rFonts w:ascii="Times New Roman" w:hAnsi="Times New Roman" w:cs="Times New Roman"/>
                <w:sz w:val="24"/>
                <w:szCs w:val="24"/>
              </w:rPr>
              <w:t>Dokumento puslapių skaičius</w:t>
            </w:r>
          </w:p>
        </w:tc>
      </w:tr>
      <w:tr w:rsidR="00737E6A" w:rsidRPr="003F4507" w14:paraId="7CE27D7B" w14:textId="77777777" w:rsidTr="00BC78B2">
        <w:tc>
          <w:tcPr>
            <w:tcW w:w="1311" w:type="dxa"/>
            <w:tcBorders>
              <w:top w:val="single" w:sz="4" w:space="0" w:color="000000"/>
              <w:left w:val="single" w:sz="4" w:space="0" w:color="000000"/>
              <w:bottom w:val="single" w:sz="4" w:space="0" w:color="000000"/>
              <w:right w:val="single" w:sz="4" w:space="0" w:color="000000"/>
            </w:tcBorders>
          </w:tcPr>
          <w:p w14:paraId="48DBCC12" w14:textId="77777777" w:rsidR="00737E6A" w:rsidRPr="003F4507" w:rsidRDefault="00BF68DC" w:rsidP="00BF68DC">
            <w:pPr>
              <w:widowControl w:val="0"/>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4083" w:type="dxa"/>
            <w:tcBorders>
              <w:top w:val="single" w:sz="4" w:space="0" w:color="000000"/>
              <w:left w:val="single" w:sz="4" w:space="0" w:color="000000"/>
              <w:bottom w:val="single" w:sz="4" w:space="0" w:color="000000"/>
              <w:right w:val="single" w:sz="4" w:space="0" w:color="000000"/>
            </w:tcBorders>
          </w:tcPr>
          <w:p w14:paraId="33309F2A" w14:textId="77777777" w:rsidR="00737E6A" w:rsidRPr="003F4507" w:rsidRDefault="00737E6A" w:rsidP="00BC78B2">
            <w:pPr>
              <w:widowControl w:val="0"/>
              <w:spacing w:line="240" w:lineRule="auto"/>
              <w:rPr>
                <w:rFonts w:ascii="Times New Roman" w:hAnsi="Times New Roman" w:cs="Times New Roman"/>
                <w:sz w:val="24"/>
                <w:szCs w:val="24"/>
              </w:rPr>
            </w:pPr>
          </w:p>
        </w:tc>
        <w:tc>
          <w:tcPr>
            <w:tcW w:w="4807" w:type="dxa"/>
            <w:tcBorders>
              <w:top w:val="single" w:sz="4" w:space="0" w:color="000000"/>
              <w:left w:val="single" w:sz="4" w:space="0" w:color="000000"/>
              <w:bottom w:val="single" w:sz="4" w:space="0" w:color="000000"/>
              <w:right w:val="single" w:sz="4" w:space="0" w:color="000000"/>
            </w:tcBorders>
          </w:tcPr>
          <w:p w14:paraId="6B56D2D1" w14:textId="77777777" w:rsidR="00737E6A" w:rsidRPr="003F4507" w:rsidRDefault="00737E6A" w:rsidP="00BC78B2">
            <w:pPr>
              <w:widowControl w:val="0"/>
              <w:spacing w:line="240" w:lineRule="auto"/>
              <w:rPr>
                <w:rFonts w:ascii="Times New Roman" w:hAnsi="Times New Roman" w:cs="Times New Roman"/>
                <w:sz w:val="24"/>
                <w:szCs w:val="24"/>
              </w:rPr>
            </w:pPr>
          </w:p>
        </w:tc>
      </w:tr>
      <w:tr w:rsidR="00BF68DC" w:rsidRPr="003F4507" w14:paraId="4CAE0104" w14:textId="77777777" w:rsidTr="00BC78B2">
        <w:tc>
          <w:tcPr>
            <w:tcW w:w="1311" w:type="dxa"/>
            <w:tcBorders>
              <w:top w:val="single" w:sz="4" w:space="0" w:color="000000"/>
              <w:left w:val="single" w:sz="4" w:space="0" w:color="000000"/>
              <w:bottom w:val="single" w:sz="4" w:space="0" w:color="000000"/>
              <w:right w:val="single" w:sz="4" w:space="0" w:color="000000"/>
            </w:tcBorders>
          </w:tcPr>
          <w:p w14:paraId="17F4C4B5" w14:textId="77777777" w:rsidR="00BF68DC" w:rsidRPr="003F4507" w:rsidRDefault="00BF68DC" w:rsidP="00BF68DC">
            <w:pPr>
              <w:widowControl w:val="0"/>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4083" w:type="dxa"/>
            <w:tcBorders>
              <w:top w:val="single" w:sz="4" w:space="0" w:color="000000"/>
              <w:left w:val="single" w:sz="4" w:space="0" w:color="000000"/>
              <w:bottom w:val="single" w:sz="4" w:space="0" w:color="000000"/>
              <w:right w:val="single" w:sz="4" w:space="0" w:color="000000"/>
            </w:tcBorders>
          </w:tcPr>
          <w:p w14:paraId="242B1252" w14:textId="77777777" w:rsidR="00BF68DC" w:rsidRPr="003F4507" w:rsidRDefault="00BF68DC" w:rsidP="00BC78B2">
            <w:pPr>
              <w:widowControl w:val="0"/>
              <w:spacing w:line="240" w:lineRule="auto"/>
              <w:rPr>
                <w:rFonts w:ascii="Times New Roman" w:hAnsi="Times New Roman" w:cs="Times New Roman"/>
                <w:sz w:val="24"/>
                <w:szCs w:val="24"/>
              </w:rPr>
            </w:pPr>
          </w:p>
        </w:tc>
        <w:tc>
          <w:tcPr>
            <w:tcW w:w="4807" w:type="dxa"/>
            <w:tcBorders>
              <w:top w:val="single" w:sz="4" w:space="0" w:color="000000"/>
              <w:left w:val="single" w:sz="4" w:space="0" w:color="000000"/>
              <w:bottom w:val="single" w:sz="4" w:space="0" w:color="000000"/>
              <w:right w:val="single" w:sz="4" w:space="0" w:color="000000"/>
            </w:tcBorders>
          </w:tcPr>
          <w:p w14:paraId="236AA0F8" w14:textId="77777777" w:rsidR="00BF68DC" w:rsidRPr="003F4507" w:rsidRDefault="00BF68DC" w:rsidP="00BC78B2">
            <w:pPr>
              <w:widowControl w:val="0"/>
              <w:spacing w:line="240" w:lineRule="auto"/>
              <w:rPr>
                <w:rFonts w:ascii="Times New Roman" w:hAnsi="Times New Roman" w:cs="Times New Roman"/>
                <w:sz w:val="24"/>
                <w:szCs w:val="24"/>
              </w:rPr>
            </w:pPr>
          </w:p>
        </w:tc>
      </w:tr>
      <w:tr w:rsidR="00737E6A" w:rsidRPr="003F4507" w14:paraId="32B9A8C8" w14:textId="77777777" w:rsidTr="00BC78B2">
        <w:tc>
          <w:tcPr>
            <w:tcW w:w="10201" w:type="dxa"/>
            <w:gridSpan w:val="3"/>
            <w:tcBorders>
              <w:top w:val="single" w:sz="4" w:space="0" w:color="000000"/>
              <w:bottom w:val="single" w:sz="4" w:space="0" w:color="000000"/>
            </w:tcBorders>
          </w:tcPr>
          <w:p w14:paraId="4A69D5C3" w14:textId="77777777" w:rsidR="00737E6A" w:rsidRDefault="00737E6A" w:rsidP="00BC78B2">
            <w:pPr>
              <w:widowControl w:val="0"/>
              <w:pBdr>
                <w:right w:val="single" w:sz="4" w:space="4" w:color="000000"/>
              </w:pBdr>
              <w:spacing w:line="240" w:lineRule="auto"/>
              <w:ind w:right="-108" w:firstLine="0"/>
              <w:rPr>
                <w:rFonts w:ascii="Times New Roman" w:hAnsi="Times New Roman" w:cs="Times New Roman"/>
                <w:sz w:val="24"/>
                <w:szCs w:val="24"/>
              </w:rPr>
            </w:pPr>
          </w:p>
          <w:p w14:paraId="593A757A" w14:textId="77777777" w:rsidR="00737E6A" w:rsidRPr="003F4507" w:rsidRDefault="00737E6A" w:rsidP="00BC78B2">
            <w:pPr>
              <w:widowControl w:val="0"/>
              <w:pBdr>
                <w:right w:val="single" w:sz="4" w:space="4" w:color="000000"/>
              </w:pBdr>
              <w:spacing w:line="240" w:lineRule="auto"/>
              <w:ind w:right="-108" w:firstLine="0"/>
              <w:rPr>
                <w:rFonts w:ascii="Times New Roman" w:hAnsi="Times New Roman" w:cs="Times New Roman"/>
                <w:sz w:val="24"/>
                <w:szCs w:val="24"/>
              </w:rPr>
            </w:pPr>
            <w:r>
              <w:rPr>
                <w:rFonts w:ascii="Times New Roman" w:hAnsi="Times New Roman" w:cs="Times New Roman"/>
                <w:sz w:val="24"/>
                <w:szCs w:val="24"/>
              </w:rPr>
              <w:t xml:space="preserve">                9</w:t>
            </w:r>
            <w:r w:rsidRPr="003F4507">
              <w:rPr>
                <w:rFonts w:ascii="Times New Roman" w:hAnsi="Times New Roman" w:cs="Times New Roman"/>
                <w:sz w:val="24"/>
                <w:szCs w:val="24"/>
              </w:rPr>
              <w:t>. Ši pasiūlyme nurodyta informacija yra konfidenciali:</w:t>
            </w:r>
          </w:p>
        </w:tc>
      </w:tr>
      <w:tr w:rsidR="00737E6A" w:rsidRPr="003F4507" w14:paraId="2BDDB7F2" w14:textId="77777777" w:rsidTr="00BC78B2">
        <w:trPr>
          <w:trHeight w:val="350"/>
        </w:trPr>
        <w:tc>
          <w:tcPr>
            <w:tcW w:w="1311" w:type="dxa"/>
            <w:tcBorders>
              <w:top w:val="single" w:sz="4" w:space="0" w:color="000000"/>
              <w:left w:val="single" w:sz="4" w:space="0" w:color="000000"/>
              <w:right w:val="single" w:sz="4" w:space="0" w:color="000000"/>
            </w:tcBorders>
          </w:tcPr>
          <w:p w14:paraId="178CC3DF" w14:textId="77777777" w:rsidR="00737E6A" w:rsidRPr="003F4507" w:rsidRDefault="00737E6A" w:rsidP="00BC78B2">
            <w:pPr>
              <w:widowControl w:val="0"/>
              <w:spacing w:line="240" w:lineRule="auto"/>
              <w:ind w:firstLine="0"/>
              <w:jc w:val="center"/>
              <w:rPr>
                <w:rFonts w:ascii="Times New Roman" w:hAnsi="Times New Roman" w:cs="Times New Roman"/>
                <w:sz w:val="24"/>
                <w:szCs w:val="24"/>
              </w:rPr>
            </w:pPr>
            <w:r w:rsidRPr="003F4507">
              <w:rPr>
                <w:rFonts w:ascii="Times New Roman" w:hAnsi="Times New Roman" w:cs="Times New Roman"/>
                <w:sz w:val="24"/>
                <w:szCs w:val="24"/>
              </w:rPr>
              <w:t>Eil.</w:t>
            </w:r>
          </w:p>
          <w:p w14:paraId="0E42F2DE" w14:textId="77777777" w:rsidR="00737E6A" w:rsidRPr="003F4507" w:rsidRDefault="00737E6A" w:rsidP="00BC78B2">
            <w:pPr>
              <w:widowControl w:val="0"/>
              <w:spacing w:line="240" w:lineRule="auto"/>
              <w:ind w:firstLine="0"/>
              <w:jc w:val="center"/>
              <w:rPr>
                <w:rFonts w:ascii="Times New Roman" w:hAnsi="Times New Roman" w:cs="Times New Roman"/>
                <w:sz w:val="24"/>
                <w:szCs w:val="24"/>
              </w:rPr>
            </w:pPr>
            <w:r w:rsidRPr="003F4507">
              <w:rPr>
                <w:rFonts w:ascii="Times New Roman" w:hAnsi="Times New Roman" w:cs="Times New Roman"/>
                <w:sz w:val="24"/>
                <w:szCs w:val="24"/>
              </w:rPr>
              <w:t>Nr.</w:t>
            </w:r>
          </w:p>
        </w:tc>
        <w:tc>
          <w:tcPr>
            <w:tcW w:w="8890" w:type="dxa"/>
            <w:gridSpan w:val="2"/>
            <w:tcBorders>
              <w:top w:val="single" w:sz="4" w:space="0" w:color="000000"/>
              <w:left w:val="single" w:sz="4" w:space="0" w:color="000000"/>
              <w:right w:val="single" w:sz="4" w:space="0" w:color="000000"/>
            </w:tcBorders>
          </w:tcPr>
          <w:p w14:paraId="396BF29C" w14:textId="77777777" w:rsidR="00737E6A" w:rsidRPr="003F4507" w:rsidRDefault="00737E6A" w:rsidP="00BC78B2">
            <w:pPr>
              <w:widowControl w:val="0"/>
              <w:spacing w:line="240" w:lineRule="auto"/>
              <w:jc w:val="center"/>
              <w:rPr>
                <w:rFonts w:ascii="Times New Roman" w:hAnsi="Times New Roman" w:cs="Times New Roman"/>
                <w:sz w:val="24"/>
                <w:szCs w:val="24"/>
              </w:rPr>
            </w:pPr>
            <w:r w:rsidRPr="003F4507">
              <w:rPr>
                <w:rFonts w:ascii="Times New Roman" w:hAnsi="Times New Roman" w:cs="Times New Roman"/>
                <w:sz w:val="24"/>
                <w:szCs w:val="24"/>
              </w:rPr>
              <w:t>Pateikto dokumento pavadinimas</w:t>
            </w:r>
          </w:p>
          <w:p w14:paraId="7D471AD7" w14:textId="77777777" w:rsidR="00737E6A" w:rsidRPr="003F4507" w:rsidRDefault="00737E6A" w:rsidP="00BC78B2">
            <w:pPr>
              <w:widowControl w:val="0"/>
              <w:spacing w:line="240" w:lineRule="auto"/>
              <w:jc w:val="center"/>
              <w:rPr>
                <w:rFonts w:ascii="Times New Roman" w:hAnsi="Times New Roman" w:cs="Times New Roman"/>
                <w:sz w:val="24"/>
                <w:szCs w:val="24"/>
              </w:rPr>
            </w:pPr>
            <w:r w:rsidRPr="003F4507">
              <w:rPr>
                <w:rFonts w:ascii="Times New Roman" w:hAnsi="Times New Roman" w:cs="Times New Roman"/>
                <w:sz w:val="24"/>
                <w:szCs w:val="24"/>
              </w:rPr>
              <w:t>(rekomenduojama pavadinime vartoti žodį „Konfidencialu“)</w:t>
            </w:r>
          </w:p>
        </w:tc>
      </w:tr>
      <w:tr w:rsidR="00737E6A" w:rsidRPr="003F4507" w14:paraId="3833B5F0" w14:textId="77777777" w:rsidTr="00BC78B2">
        <w:trPr>
          <w:trHeight w:val="350"/>
        </w:trPr>
        <w:tc>
          <w:tcPr>
            <w:tcW w:w="1311" w:type="dxa"/>
            <w:tcBorders>
              <w:top w:val="single" w:sz="4" w:space="0" w:color="000000"/>
              <w:left w:val="single" w:sz="4" w:space="0" w:color="000000"/>
              <w:bottom w:val="single" w:sz="4" w:space="0" w:color="000000"/>
              <w:right w:val="single" w:sz="4" w:space="0" w:color="000000"/>
            </w:tcBorders>
          </w:tcPr>
          <w:p w14:paraId="73E692E8" w14:textId="77777777" w:rsidR="00737E6A" w:rsidRPr="003F4507" w:rsidRDefault="00737E6A" w:rsidP="00BC78B2">
            <w:pPr>
              <w:widowControl w:val="0"/>
              <w:spacing w:line="240" w:lineRule="auto"/>
              <w:ind w:firstLine="0"/>
              <w:jc w:val="center"/>
              <w:rPr>
                <w:rFonts w:ascii="Times New Roman" w:hAnsi="Times New Roman" w:cs="Times New Roman"/>
                <w:sz w:val="24"/>
                <w:szCs w:val="24"/>
              </w:rPr>
            </w:pPr>
            <w:r w:rsidRPr="003F4507">
              <w:rPr>
                <w:rFonts w:ascii="Times New Roman" w:hAnsi="Times New Roman" w:cs="Times New Roman"/>
                <w:sz w:val="24"/>
                <w:szCs w:val="24"/>
              </w:rPr>
              <w:t>1.</w:t>
            </w:r>
          </w:p>
        </w:tc>
        <w:tc>
          <w:tcPr>
            <w:tcW w:w="8890" w:type="dxa"/>
            <w:gridSpan w:val="2"/>
            <w:tcBorders>
              <w:top w:val="single" w:sz="4" w:space="0" w:color="000000"/>
              <w:left w:val="single" w:sz="4" w:space="0" w:color="000000"/>
              <w:bottom w:val="single" w:sz="4" w:space="0" w:color="000000"/>
              <w:right w:val="single" w:sz="4" w:space="0" w:color="000000"/>
            </w:tcBorders>
          </w:tcPr>
          <w:p w14:paraId="6F9EBFDF" w14:textId="77777777" w:rsidR="00737E6A" w:rsidRPr="003F4507" w:rsidRDefault="00737E6A" w:rsidP="00BC78B2">
            <w:pPr>
              <w:widowControl w:val="0"/>
              <w:spacing w:line="240" w:lineRule="auto"/>
              <w:rPr>
                <w:rFonts w:ascii="Times New Roman" w:hAnsi="Times New Roman" w:cs="Times New Roman"/>
                <w:sz w:val="24"/>
                <w:szCs w:val="24"/>
              </w:rPr>
            </w:pPr>
          </w:p>
        </w:tc>
      </w:tr>
      <w:tr w:rsidR="00737E6A" w:rsidRPr="003F4507" w14:paraId="355122DF" w14:textId="77777777" w:rsidTr="00BC78B2">
        <w:trPr>
          <w:trHeight w:val="350"/>
        </w:trPr>
        <w:tc>
          <w:tcPr>
            <w:tcW w:w="1311" w:type="dxa"/>
            <w:tcBorders>
              <w:top w:val="single" w:sz="4" w:space="0" w:color="000000"/>
              <w:left w:val="single" w:sz="4" w:space="0" w:color="000000"/>
              <w:bottom w:val="single" w:sz="4" w:space="0" w:color="000000"/>
              <w:right w:val="single" w:sz="4" w:space="0" w:color="000000"/>
            </w:tcBorders>
          </w:tcPr>
          <w:p w14:paraId="32D78FA1" w14:textId="77777777" w:rsidR="00737E6A" w:rsidRPr="003F4507" w:rsidRDefault="00737E6A" w:rsidP="00BC78B2">
            <w:pPr>
              <w:widowControl w:val="0"/>
              <w:spacing w:line="240" w:lineRule="auto"/>
              <w:ind w:firstLine="0"/>
              <w:jc w:val="center"/>
              <w:rPr>
                <w:rFonts w:ascii="Times New Roman" w:hAnsi="Times New Roman" w:cs="Times New Roman"/>
                <w:sz w:val="24"/>
                <w:szCs w:val="24"/>
              </w:rPr>
            </w:pPr>
            <w:r w:rsidRPr="003F4507">
              <w:rPr>
                <w:rFonts w:ascii="Times New Roman" w:hAnsi="Times New Roman" w:cs="Times New Roman"/>
                <w:sz w:val="24"/>
                <w:szCs w:val="24"/>
              </w:rPr>
              <w:t>2.</w:t>
            </w:r>
          </w:p>
        </w:tc>
        <w:tc>
          <w:tcPr>
            <w:tcW w:w="8890" w:type="dxa"/>
            <w:gridSpan w:val="2"/>
            <w:tcBorders>
              <w:top w:val="single" w:sz="4" w:space="0" w:color="000000"/>
              <w:left w:val="single" w:sz="4" w:space="0" w:color="000000"/>
              <w:bottom w:val="single" w:sz="4" w:space="0" w:color="000000"/>
              <w:right w:val="single" w:sz="4" w:space="0" w:color="000000"/>
            </w:tcBorders>
          </w:tcPr>
          <w:p w14:paraId="12ADEC5B" w14:textId="77777777" w:rsidR="00737E6A" w:rsidRPr="003F4507" w:rsidRDefault="00737E6A" w:rsidP="00BC78B2">
            <w:pPr>
              <w:widowControl w:val="0"/>
              <w:spacing w:line="240" w:lineRule="auto"/>
              <w:rPr>
                <w:rFonts w:ascii="Times New Roman" w:hAnsi="Times New Roman" w:cs="Times New Roman"/>
                <w:sz w:val="24"/>
                <w:szCs w:val="24"/>
              </w:rPr>
            </w:pPr>
          </w:p>
        </w:tc>
      </w:tr>
    </w:tbl>
    <w:p w14:paraId="04B38741" w14:textId="77777777" w:rsidR="00737E6A" w:rsidRDefault="00737E6A" w:rsidP="00737E6A">
      <w:pPr>
        <w:autoSpaceDE w:val="0"/>
        <w:autoSpaceDN w:val="0"/>
        <w:adjustRightInd w:val="0"/>
        <w:spacing w:line="240" w:lineRule="auto"/>
        <w:rPr>
          <w:rFonts w:ascii="Times New Roman" w:eastAsia="Times New Roman" w:hAnsi="Times New Roman" w:cs="Times New Roman"/>
          <w:sz w:val="24"/>
          <w:szCs w:val="24"/>
        </w:rPr>
      </w:pPr>
    </w:p>
    <w:p w14:paraId="76586B9A" w14:textId="77777777" w:rsidR="00737E6A" w:rsidRPr="00362F18" w:rsidRDefault="00737E6A" w:rsidP="00737E6A">
      <w:pPr>
        <w:autoSpaceDE w:val="0"/>
        <w:autoSpaceDN w:val="0"/>
        <w:adjustRightInd w:val="0"/>
        <w:spacing w:line="240" w:lineRule="auto"/>
        <w:rPr>
          <w:rFonts w:ascii="Times New Roman" w:eastAsia="Times New Roman" w:hAnsi="Times New Roman" w:cs="Times New Roman"/>
          <w:sz w:val="24"/>
          <w:szCs w:val="24"/>
        </w:rPr>
      </w:pPr>
    </w:p>
    <w:tbl>
      <w:tblPr>
        <w:tblW w:w="9825" w:type="dxa"/>
        <w:tblLayout w:type="fixed"/>
        <w:tblLook w:val="04A0" w:firstRow="1" w:lastRow="0" w:firstColumn="1" w:lastColumn="0" w:noHBand="0" w:noVBand="1"/>
      </w:tblPr>
      <w:tblGrid>
        <w:gridCol w:w="3283"/>
        <w:gridCol w:w="604"/>
        <w:gridCol w:w="1979"/>
        <w:gridCol w:w="703"/>
        <w:gridCol w:w="2608"/>
        <w:gridCol w:w="648"/>
      </w:tblGrid>
      <w:tr w:rsidR="00737E6A" w:rsidRPr="00362F18" w14:paraId="72D41498" w14:textId="77777777" w:rsidTr="00BC78B2">
        <w:trPr>
          <w:trHeight w:val="186"/>
        </w:trPr>
        <w:tc>
          <w:tcPr>
            <w:tcW w:w="3283" w:type="dxa"/>
            <w:tcBorders>
              <w:top w:val="single" w:sz="4" w:space="0" w:color="000000"/>
            </w:tcBorders>
          </w:tcPr>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737E6A" w:rsidRPr="00362F18" w14:paraId="27515F06" w14:textId="77777777" w:rsidTr="00BC78B2">
              <w:trPr>
                <w:trHeight w:val="186"/>
              </w:trPr>
              <w:tc>
                <w:tcPr>
                  <w:tcW w:w="3284" w:type="dxa"/>
                  <w:tcBorders>
                    <w:top w:val="single" w:sz="4" w:space="0" w:color="auto"/>
                    <w:left w:val="nil"/>
                    <w:bottom w:val="nil"/>
                    <w:right w:val="nil"/>
                  </w:tcBorders>
                  <w:hideMark/>
                </w:tcPr>
                <w:p w14:paraId="3924EC7B" w14:textId="77777777" w:rsidR="00737E6A" w:rsidRPr="00362F18" w:rsidRDefault="00737E6A" w:rsidP="00BC78B2">
                  <w:pPr>
                    <w:pStyle w:val="Pagrindinistekstas1"/>
                    <w:ind w:firstLine="0"/>
                    <w:rPr>
                      <w:rFonts w:ascii="Times New Roman" w:hAnsi="Times New Roman"/>
                      <w:position w:val="6"/>
                      <w:sz w:val="24"/>
                      <w:szCs w:val="24"/>
                      <w:lang w:val="lt-LT"/>
                    </w:rPr>
                  </w:pPr>
                  <w:r w:rsidRPr="00362F18">
                    <w:rPr>
                      <w:rFonts w:ascii="Times New Roman" w:hAnsi="Times New Roman"/>
                      <w:position w:val="6"/>
                      <w:sz w:val="24"/>
                      <w:szCs w:val="24"/>
                      <w:lang w:val="lt-LT"/>
                    </w:rPr>
                    <w:t>(Tiekėjo arba jo įgalioto asmens pareigų pavadinimas)</w:t>
                  </w:r>
                </w:p>
              </w:tc>
              <w:tc>
                <w:tcPr>
                  <w:tcW w:w="604" w:type="dxa"/>
                  <w:tcBorders>
                    <w:top w:val="nil"/>
                    <w:left w:val="nil"/>
                    <w:bottom w:val="nil"/>
                    <w:right w:val="nil"/>
                  </w:tcBorders>
                </w:tcPr>
                <w:p w14:paraId="5890F623" w14:textId="77777777" w:rsidR="00737E6A" w:rsidRPr="00362F18" w:rsidRDefault="00737E6A" w:rsidP="00BC78B2">
                  <w:pPr>
                    <w:spacing w:line="240" w:lineRule="auto"/>
                    <w:ind w:right="-1"/>
                    <w:jc w:val="center"/>
                    <w:rPr>
                      <w:rFonts w:ascii="Times New Roman" w:hAnsi="Times New Roman" w:cs="Times New Roman"/>
                      <w:sz w:val="24"/>
                      <w:szCs w:val="24"/>
                    </w:rPr>
                  </w:pPr>
                </w:p>
              </w:tc>
              <w:tc>
                <w:tcPr>
                  <w:tcW w:w="1980" w:type="dxa"/>
                  <w:tcBorders>
                    <w:top w:val="single" w:sz="4" w:space="0" w:color="auto"/>
                    <w:left w:val="nil"/>
                    <w:bottom w:val="nil"/>
                    <w:right w:val="nil"/>
                  </w:tcBorders>
                  <w:hideMark/>
                </w:tcPr>
                <w:p w14:paraId="4C3F732F" w14:textId="77777777" w:rsidR="00737E6A" w:rsidRPr="00362F18" w:rsidRDefault="00737E6A" w:rsidP="00BC78B2">
                  <w:pPr>
                    <w:spacing w:line="240" w:lineRule="auto"/>
                    <w:ind w:right="-1"/>
                    <w:jc w:val="center"/>
                    <w:rPr>
                      <w:rFonts w:ascii="Times New Roman" w:hAnsi="Times New Roman" w:cs="Times New Roman"/>
                      <w:sz w:val="24"/>
                      <w:szCs w:val="24"/>
                    </w:rPr>
                  </w:pPr>
                  <w:r w:rsidRPr="00362F18">
                    <w:rPr>
                      <w:rFonts w:ascii="Times New Roman" w:hAnsi="Times New Roman" w:cs="Times New Roman"/>
                      <w:position w:val="6"/>
                      <w:sz w:val="24"/>
                      <w:szCs w:val="24"/>
                    </w:rPr>
                    <w:t>(Parašas)</w:t>
                  </w:r>
                </w:p>
              </w:tc>
              <w:tc>
                <w:tcPr>
                  <w:tcW w:w="701" w:type="dxa"/>
                  <w:tcBorders>
                    <w:top w:val="nil"/>
                    <w:left w:val="nil"/>
                    <w:bottom w:val="nil"/>
                    <w:right w:val="nil"/>
                  </w:tcBorders>
                </w:tcPr>
                <w:p w14:paraId="39329D14" w14:textId="77777777" w:rsidR="00737E6A" w:rsidRPr="00362F18" w:rsidRDefault="00737E6A" w:rsidP="00BC78B2">
                  <w:pPr>
                    <w:spacing w:line="240" w:lineRule="auto"/>
                    <w:ind w:right="-1"/>
                    <w:jc w:val="center"/>
                    <w:rPr>
                      <w:rFonts w:ascii="Times New Roman" w:hAnsi="Times New Roman" w:cs="Times New Roman"/>
                      <w:sz w:val="24"/>
                      <w:szCs w:val="24"/>
                    </w:rPr>
                  </w:pPr>
                </w:p>
              </w:tc>
              <w:tc>
                <w:tcPr>
                  <w:tcW w:w="2611" w:type="dxa"/>
                  <w:tcBorders>
                    <w:top w:val="single" w:sz="4" w:space="0" w:color="auto"/>
                    <w:left w:val="nil"/>
                    <w:bottom w:val="nil"/>
                    <w:right w:val="nil"/>
                  </w:tcBorders>
                  <w:hideMark/>
                </w:tcPr>
                <w:p w14:paraId="65C0DB49" w14:textId="77777777" w:rsidR="00737E6A" w:rsidRPr="00362F18" w:rsidRDefault="00737E6A" w:rsidP="00BC78B2">
                  <w:pPr>
                    <w:spacing w:line="240" w:lineRule="auto"/>
                    <w:ind w:right="-1"/>
                    <w:jc w:val="center"/>
                    <w:rPr>
                      <w:rFonts w:ascii="Times New Roman" w:hAnsi="Times New Roman" w:cs="Times New Roman"/>
                      <w:sz w:val="24"/>
                      <w:szCs w:val="24"/>
                    </w:rPr>
                  </w:pPr>
                  <w:r w:rsidRPr="00362F18">
                    <w:rPr>
                      <w:rFonts w:ascii="Times New Roman" w:hAnsi="Times New Roman" w:cs="Times New Roman"/>
                      <w:position w:val="6"/>
                      <w:sz w:val="24"/>
                      <w:szCs w:val="24"/>
                    </w:rPr>
                    <w:t>(Vardas ir pavardė)</w:t>
                  </w:r>
                </w:p>
              </w:tc>
              <w:tc>
                <w:tcPr>
                  <w:tcW w:w="648" w:type="dxa"/>
                  <w:tcBorders>
                    <w:top w:val="nil"/>
                    <w:left w:val="nil"/>
                    <w:bottom w:val="nil"/>
                    <w:right w:val="nil"/>
                  </w:tcBorders>
                </w:tcPr>
                <w:p w14:paraId="32A96340" w14:textId="77777777" w:rsidR="00737E6A" w:rsidRPr="00362F18" w:rsidRDefault="00737E6A" w:rsidP="00BC78B2">
                  <w:pPr>
                    <w:spacing w:line="240" w:lineRule="auto"/>
                    <w:ind w:right="-1"/>
                    <w:jc w:val="center"/>
                    <w:rPr>
                      <w:rFonts w:ascii="Times New Roman" w:hAnsi="Times New Roman" w:cs="Times New Roman"/>
                      <w:sz w:val="24"/>
                      <w:szCs w:val="24"/>
                    </w:rPr>
                  </w:pPr>
                </w:p>
              </w:tc>
            </w:tr>
          </w:tbl>
          <w:p w14:paraId="77B73BAC" w14:textId="77777777" w:rsidR="00737E6A" w:rsidRPr="00362F18" w:rsidRDefault="00737E6A" w:rsidP="00BC78B2">
            <w:pPr>
              <w:pStyle w:val="Antrat1"/>
              <w:ind w:left="1152"/>
              <w:rPr>
                <w:rFonts w:ascii="Times New Roman" w:hAnsi="Times New Roman" w:cs="Times New Roman"/>
                <w:sz w:val="24"/>
                <w:szCs w:val="24"/>
              </w:rPr>
            </w:pPr>
          </w:p>
        </w:tc>
        <w:tc>
          <w:tcPr>
            <w:tcW w:w="604" w:type="dxa"/>
          </w:tcPr>
          <w:p w14:paraId="4B793529" w14:textId="77777777" w:rsidR="00737E6A" w:rsidRPr="00362F18" w:rsidRDefault="00737E6A" w:rsidP="00BC78B2">
            <w:pPr>
              <w:widowControl w:val="0"/>
              <w:spacing w:line="240" w:lineRule="auto"/>
              <w:ind w:right="-1"/>
              <w:jc w:val="center"/>
              <w:rPr>
                <w:rFonts w:ascii="Times New Roman" w:hAnsi="Times New Roman" w:cs="Times New Roman"/>
                <w:sz w:val="24"/>
                <w:szCs w:val="24"/>
              </w:rPr>
            </w:pPr>
          </w:p>
        </w:tc>
        <w:tc>
          <w:tcPr>
            <w:tcW w:w="1979" w:type="dxa"/>
            <w:tcBorders>
              <w:top w:val="single" w:sz="4" w:space="0" w:color="000000"/>
            </w:tcBorders>
          </w:tcPr>
          <w:p w14:paraId="03F95385" w14:textId="77777777" w:rsidR="00737E6A" w:rsidRPr="00362F18" w:rsidRDefault="00737E6A" w:rsidP="00BC78B2">
            <w:pPr>
              <w:widowControl w:val="0"/>
              <w:spacing w:line="240" w:lineRule="auto"/>
              <w:ind w:right="-1"/>
              <w:jc w:val="center"/>
              <w:rPr>
                <w:rFonts w:ascii="Times New Roman" w:hAnsi="Times New Roman" w:cs="Times New Roman"/>
                <w:sz w:val="24"/>
                <w:szCs w:val="24"/>
              </w:rPr>
            </w:pPr>
            <w:r w:rsidRPr="00362F18">
              <w:rPr>
                <w:rFonts w:ascii="Times New Roman" w:hAnsi="Times New Roman" w:cs="Times New Roman"/>
                <w:sz w:val="24"/>
                <w:szCs w:val="24"/>
              </w:rPr>
              <w:t>(parašas)</w:t>
            </w:r>
          </w:p>
        </w:tc>
        <w:tc>
          <w:tcPr>
            <w:tcW w:w="703" w:type="dxa"/>
          </w:tcPr>
          <w:p w14:paraId="0F05BED4" w14:textId="77777777" w:rsidR="00737E6A" w:rsidRPr="00362F18" w:rsidRDefault="00737E6A" w:rsidP="00BC78B2">
            <w:pPr>
              <w:widowControl w:val="0"/>
              <w:spacing w:line="240" w:lineRule="auto"/>
              <w:ind w:right="-1"/>
              <w:jc w:val="center"/>
              <w:rPr>
                <w:rFonts w:ascii="Times New Roman" w:hAnsi="Times New Roman" w:cs="Times New Roman"/>
                <w:sz w:val="24"/>
                <w:szCs w:val="24"/>
              </w:rPr>
            </w:pPr>
          </w:p>
        </w:tc>
        <w:tc>
          <w:tcPr>
            <w:tcW w:w="2608" w:type="dxa"/>
            <w:tcBorders>
              <w:top w:val="single" w:sz="4" w:space="0" w:color="000000"/>
            </w:tcBorders>
          </w:tcPr>
          <w:p w14:paraId="6A76969E" w14:textId="77777777" w:rsidR="00737E6A" w:rsidRPr="00362F18" w:rsidRDefault="00737E6A" w:rsidP="00BC78B2">
            <w:pPr>
              <w:widowControl w:val="0"/>
              <w:spacing w:line="240" w:lineRule="auto"/>
              <w:ind w:right="-1"/>
              <w:jc w:val="center"/>
              <w:rPr>
                <w:rFonts w:ascii="Times New Roman" w:hAnsi="Times New Roman" w:cs="Times New Roman"/>
                <w:sz w:val="24"/>
                <w:szCs w:val="24"/>
              </w:rPr>
            </w:pPr>
            <w:r w:rsidRPr="00362F18">
              <w:rPr>
                <w:rFonts w:ascii="Times New Roman" w:hAnsi="Times New Roman" w:cs="Times New Roman"/>
                <w:sz w:val="24"/>
                <w:szCs w:val="24"/>
              </w:rPr>
              <w:t>(vardas, pavardė)</w:t>
            </w:r>
          </w:p>
        </w:tc>
        <w:tc>
          <w:tcPr>
            <w:tcW w:w="648" w:type="dxa"/>
          </w:tcPr>
          <w:p w14:paraId="627D0FCD" w14:textId="77777777" w:rsidR="00737E6A" w:rsidRPr="00362F18" w:rsidRDefault="00737E6A" w:rsidP="00BC78B2">
            <w:pPr>
              <w:widowControl w:val="0"/>
              <w:spacing w:line="240" w:lineRule="auto"/>
              <w:ind w:right="-1"/>
              <w:jc w:val="center"/>
              <w:rPr>
                <w:rFonts w:ascii="Times New Roman" w:hAnsi="Times New Roman" w:cs="Times New Roman"/>
                <w:sz w:val="24"/>
                <w:szCs w:val="24"/>
              </w:rPr>
            </w:pPr>
          </w:p>
        </w:tc>
      </w:tr>
    </w:tbl>
    <w:p w14:paraId="4D27055A" w14:textId="77777777" w:rsidR="00737E6A" w:rsidRDefault="00737E6A" w:rsidP="00737E6A">
      <w:pPr>
        <w:jc w:val="center"/>
        <w:rPr>
          <w:rFonts w:ascii="Times New Roman" w:hAnsi="Times New Roman" w:cs="Times New Roman"/>
          <w:sz w:val="24"/>
          <w:szCs w:val="24"/>
        </w:rPr>
      </w:pPr>
    </w:p>
    <w:p w14:paraId="7A3D7F44" w14:textId="47DE0965" w:rsidR="000D4205" w:rsidRDefault="000D4205">
      <w:pPr>
        <w:rPr>
          <w:rFonts w:ascii="Times New Roman" w:hAnsi="Times New Roman" w:cs="Times New Roman"/>
          <w:sz w:val="24"/>
          <w:szCs w:val="24"/>
        </w:rPr>
      </w:pPr>
      <w:r>
        <w:rPr>
          <w:rFonts w:ascii="Times New Roman" w:hAnsi="Times New Roman" w:cs="Times New Roman"/>
          <w:sz w:val="24"/>
          <w:szCs w:val="24"/>
        </w:rPr>
        <w:br w:type="page"/>
      </w:r>
    </w:p>
    <w:p w14:paraId="024EF43B" w14:textId="29FC203A" w:rsidR="003440BE" w:rsidRDefault="003440BE" w:rsidP="003440BE">
      <w:pPr>
        <w:ind w:firstLine="0"/>
        <w:rPr>
          <w:rFonts w:ascii="Times New Roman" w:hAnsi="Times New Roman" w:cs="Times New Roman"/>
          <w:sz w:val="24"/>
          <w:szCs w:val="24"/>
        </w:rPr>
      </w:pPr>
    </w:p>
    <w:p w14:paraId="486D0BAB" w14:textId="33027208" w:rsidR="003440BE" w:rsidRDefault="003440BE" w:rsidP="00737E6A">
      <w:pPr>
        <w:jc w:val="center"/>
        <w:rPr>
          <w:rFonts w:ascii="Times New Roman" w:hAnsi="Times New Roman" w:cs="Times New Roman"/>
          <w:sz w:val="24"/>
          <w:szCs w:val="24"/>
        </w:rPr>
      </w:pPr>
    </w:p>
    <w:p w14:paraId="041C1FD1" w14:textId="034A1FBE" w:rsidR="003440BE" w:rsidRDefault="003440BE" w:rsidP="003440B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r>
        <w:rPr>
          <w:rFonts w:ascii="Times New Roman" w:hAnsi="Times New Roman" w:cs="Times New Roman"/>
          <w:sz w:val="24"/>
          <w:szCs w:val="24"/>
        </w:rPr>
        <w:t>Pasiūlymo priedas</w:t>
      </w:r>
    </w:p>
    <w:p w14:paraId="232DEDCE" w14:textId="77777777" w:rsidR="003440BE" w:rsidRDefault="003440BE" w:rsidP="003440B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rPr>
      </w:pPr>
    </w:p>
    <w:p w14:paraId="3408B7AD" w14:textId="77777777" w:rsidR="003440BE" w:rsidRDefault="003440BE" w:rsidP="003440B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rPr>
      </w:pPr>
    </w:p>
    <w:p w14:paraId="4D7B3865" w14:textId="054AAC53" w:rsidR="003440BE" w:rsidRPr="003440BE" w:rsidRDefault="003440BE" w:rsidP="003440BE">
      <w:pPr>
        <w:jc w:val="center"/>
        <w:rPr>
          <w:rFonts w:ascii="Times New Roman" w:hAnsi="Times New Roman" w:cs="Times New Roman"/>
          <w:sz w:val="24"/>
          <w:szCs w:val="24"/>
        </w:rPr>
      </w:pPr>
      <w:r w:rsidRPr="003440BE">
        <w:rPr>
          <w:rFonts w:ascii="Times New Roman" w:hAnsi="Times New Roman" w:cs="Times New Roman"/>
          <w:sz w:val="24"/>
          <w:szCs w:val="24"/>
        </w:rPr>
        <w:t>VEIKLŲ SĄRAŠAS</w:t>
      </w:r>
    </w:p>
    <w:p w14:paraId="0B2F5EA6" w14:textId="77777777" w:rsidR="003440BE" w:rsidRPr="003440BE" w:rsidRDefault="003440BE" w:rsidP="003440BE">
      <w:pPr>
        <w:widowControl w:val="0"/>
        <w:spacing w:before="200"/>
        <w:outlineLvl w:val="0"/>
        <w:rPr>
          <w:rFonts w:ascii="Times New Roman" w:hAnsi="Times New Roman" w:cs="Times New Roman"/>
          <w:i/>
          <w:sz w:val="24"/>
          <w:szCs w:val="24"/>
          <w:lang w:eastAsia="ar-SA"/>
        </w:rPr>
      </w:pPr>
    </w:p>
    <w:tbl>
      <w:tblPr>
        <w:tblW w:w="5000"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2"/>
        <w:gridCol w:w="2581"/>
        <w:gridCol w:w="1161"/>
        <w:gridCol w:w="1594"/>
        <w:gridCol w:w="1742"/>
        <w:gridCol w:w="1398"/>
        <w:gridCol w:w="1116"/>
      </w:tblGrid>
      <w:tr w:rsidR="003440BE" w:rsidRPr="003440BE" w14:paraId="04789563" w14:textId="77777777" w:rsidTr="00611830">
        <w:trPr>
          <w:trHeight w:val="624"/>
        </w:trPr>
        <w:tc>
          <w:tcPr>
            <w:tcW w:w="314" w:type="pct"/>
            <w:vMerge w:val="restart"/>
            <w:tcBorders>
              <w:top w:val="single" w:sz="4" w:space="0" w:color="000000"/>
              <w:left w:val="single" w:sz="4" w:space="0" w:color="000000"/>
              <w:bottom w:val="single" w:sz="4" w:space="0" w:color="000000"/>
              <w:right w:val="single" w:sz="4" w:space="0" w:color="000000"/>
            </w:tcBorders>
            <w:vAlign w:val="center"/>
            <w:hideMark/>
          </w:tcPr>
          <w:p w14:paraId="334EC59F" w14:textId="77777777" w:rsidR="003440BE" w:rsidRPr="003440BE" w:rsidRDefault="003440BE" w:rsidP="00611830">
            <w:pPr>
              <w:widowControl w:val="0"/>
              <w:spacing w:line="256" w:lineRule="auto"/>
              <w:ind w:right="-113" w:hanging="80"/>
              <w:jc w:val="center"/>
              <w:rPr>
                <w:rFonts w:ascii="Times New Roman" w:hAnsi="Times New Roman" w:cs="Times New Roman"/>
                <w:b/>
                <w:iCs/>
                <w:sz w:val="24"/>
                <w:szCs w:val="24"/>
                <w:lang w:eastAsia="en-US"/>
              </w:rPr>
            </w:pPr>
            <w:r w:rsidRPr="003440BE">
              <w:rPr>
                <w:rFonts w:ascii="Times New Roman" w:hAnsi="Times New Roman" w:cs="Times New Roman"/>
                <w:b/>
                <w:sz w:val="24"/>
                <w:szCs w:val="24"/>
              </w:rPr>
              <w:t>Eil. Nr.</w:t>
            </w:r>
          </w:p>
        </w:tc>
        <w:tc>
          <w:tcPr>
            <w:tcW w:w="1261" w:type="pct"/>
            <w:vMerge w:val="restart"/>
            <w:tcBorders>
              <w:top w:val="single" w:sz="4" w:space="0" w:color="000000"/>
              <w:left w:val="single" w:sz="4" w:space="0" w:color="000000"/>
              <w:bottom w:val="single" w:sz="4" w:space="0" w:color="000000"/>
              <w:right w:val="single" w:sz="4" w:space="0" w:color="000000"/>
            </w:tcBorders>
            <w:vAlign w:val="center"/>
            <w:hideMark/>
          </w:tcPr>
          <w:p w14:paraId="70002AE4" w14:textId="77777777" w:rsidR="003440BE" w:rsidRPr="003440BE" w:rsidRDefault="003440BE" w:rsidP="003440BE">
            <w:pPr>
              <w:spacing w:line="256" w:lineRule="auto"/>
              <w:ind w:firstLine="0"/>
              <w:jc w:val="center"/>
              <w:rPr>
                <w:rFonts w:ascii="Times New Roman" w:hAnsi="Times New Roman" w:cs="Times New Roman"/>
                <w:b/>
                <w:bCs/>
                <w:sz w:val="24"/>
                <w:szCs w:val="24"/>
              </w:rPr>
            </w:pPr>
            <w:r w:rsidRPr="003440BE">
              <w:rPr>
                <w:rFonts w:ascii="Times New Roman" w:hAnsi="Times New Roman" w:cs="Times New Roman"/>
                <w:b/>
                <w:bCs/>
                <w:sz w:val="24"/>
                <w:szCs w:val="24"/>
              </w:rPr>
              <w:t>Darbų gupių (etapų) pavadinimai</w:t>
            </w:r>
          </w:p>
        </w:tc>
        <w:tc>
          <w:tcPr>
            <w:tcW w:w="2880" w:type="pct"/>
            <w:gridSpan w:val="4"/>
            <w:tcBorders>
              <w:top w:val="single" w:sz="4" w:space="0" w:color="000000"/>
              <w:left w:val="single" w:sz="4" w:space="0" w:color="000000"/>
              <w:bottom w:val="single" w:sz="4" w:space="0" w:color="000000"/>
              <w:right w:val="single" w:sz="4" w:space="0" w:color="000000"/>
            </w:tcBorders>
            <w:hideMark/>
          </w:tcPr>
          <w:p w14:paraId="517A6DA1" w14:textId="77777777" w:rsidR="003440BE" w:rsidRPr="003440BE" w:rsidRDefault="003440BE" w:rsidP="00611830">
            <w:pPr>
              <w:widowControl w:val="0"/>
              <w:spacing w:line="256" w:lineRule="auto"/>
              <w:jc w:val="center"/>
              <w:rPr>
                <w:rFonts w:ascii="Times New Roman" w:hAnsi="Times New Roman" w:cs="Times New Roman"/>
                <w:b/>
                <w:i/>
                <w:sz w:val="24"/>
                <w:szCs w:val="24"/>
              </w:rPr>
            </w:pPr>
            <w:r w:rsidRPr="003440BE">
              <w:rPr>
                <w:rFonts w:ascii="Times New Roman" w:hAnsi="Times New Roman" w:cs="Times New Roman"/>
                <w:b/>
                <w:i/>
                <w:sz w:val="24"/>
                <w:szCs w:val="24"/>
              </w:rPr>
              <w:t>Darbų grupės (etapo) kainos mėnesinis išskaidymas procentais pagal Rangovo planuojamą Darbų grupės (etapo) įvykdymą</w:t>
            </w:r>
          </w:p>
        </w:tc>
        <w:tc>
          <w:tcPr>
            <w:tcW w:w="545" w:type="pct"/>
            <w:vMerge w:val="restart"/>
            <w:tcBorders>
              <w:top w:val="single" w:sz="4" w:space="0" w:color="000000"/>
              <w:left w:val="single" w:sz="4" w:space="0" w:color="000000"/>
              <w:bottom w:val="single" w:sz="4" w:space="0" w:color="000000"/>
              <w:right w:val="single" w:sz="4" w:space="0" w:color="000000"/>
            </w:tcBorders>
            <w:vAlign w:val="center"/>
          </w:tcPr>
          <w:p w14:paraId="60CC9C9E" w14:textId="77777777" w:rsidR="003440BE" w:rsidRPr="003440BE" w:rsidRDefault="003440BE" w:rsidP="00611830">
            <w:pPr>
              <w:widowControl w:val="0"/>
              <w:spacing w:line="256" w:lineRule="auto"/>
              <w:ind w:hanging="11"/>
              <w:jc w:val="center"/>
              <w:rPr>
                <w:rFonts w:ascii="Times New Roman" w:hAnsi="Times New Roman" w:cs="Times New Roman"/>
                <w:b/>
                <w:i/>
                <w:sz w:val="24"/>
                <w:szCs w:val="24"/>
              </w:rPr>
            </w:pPr>
            <w:bookmarkStart w:id="54" w:name="_Toc112567501"/>
            <w:bookmarkStart w:id="55" w:name="_Toc76448822"/>
            <w:bookmarkStart w:id="56" w:name="_Toc73434344"/>
            <w:bookmarkStart w:id="57" w:name="_Toc73434231"/>
          </w:p>
          <w:p w14:paraId="24A13F27" w14:textId="77777777" w:rsidR="003440BE" w:rsidRPr="003440BE" w:rsidRDefault="003440BE" w:rsidP="00611830">
            <w:pPr>
              <w:widowControl w:val="0"/>
              <w:spacing w:line="256" w:lineRule="auto"/>
              <w:ind w:hanging="11"/>
              <w:jc w:val="center"/>
              <w:rPr>
                <w:rFonts w:ascii="Times New Roman" w:hAnsi="Times New Roman" w:cs="Times New Roman"/>
                <w:b/>
                <w:i/>
                <w:sz w:val="24"/>
                <w:szCs w:val="24"/>
              </w:rPr>
            </w:pPr>
            <w:r w:rsidRPr="003440BE">
              <w:rPr>
                <w:rFonts w:ascii="Times New Roman" w:hAnsi="Times New Roman" w:cs="Times New Roman"/>
                <w:b/>
                <w:i/>
                <w:sz w:val="24"/>
                <w:szCs w:val="24"/>
              </w:rPr>
              <w:t xml:space="preserve">Kaina </w:t>
            </w:r>
            <w:bookmarkStart w:id="58" w:name="_Toc42509141"/>
            <w:r w:rsidRPr="003440BE">
              <w:rPr>
                <w:rFonts w:ascii="Times New Roman" w:hAnsi="Times New Roman" w:cs="Times New Roman"/>
                <w:b/>
                <w:i/>
                <w:sz w:val="24"/>
                <w:szCs w:val="24"/>
              </w:rPr>
              <w:t>(Eur) be PVM</w:t>
            </w:r>
            <w:bookmarkEnd w:id="54"/>
            <w:bookmarkEnd w:id="55"/>
            <w:bookmarkEnd w:id="56"/>
            <w:bookmarkEnd w:id="57"/>
            <w:bookmarkEnd w:id="58"/>
            <w:r w:rsidRPr="003440BE">
              <w:rPr>
                <w:rFonts w:ascii="Times New Roman" w:hAnsi="Times New Roman" w:cs="Times New Roman"/>
                <w:b/>
                <w:i/>
                <w:sz w:val="24"/>
                <w:szCs w:val="24"/>
              </w:rPr>
              <w:t xml:space="preserve"> </w:t>
            </w:r>
          </w:p>
          <w:p w14:paraId="59008845" w14:textId="77777777" w:rsidR="003440BE" w:rsidRPr="003440BE" w:rsidRDefault="003440BE" w:rsidP="00611830">
            <w:pPr>
              <w:widowControl w:val="0"/>
              <w:spacing w:line="256" w:lineRule="auto"/>
              <w:jc w:val="center"/>
              <w:rPr>
                <w:rFonts w:ascii="Times New Roman" w:hAnsi="Times New Roman" w:cs="Times New Roman"/>
                <w:i/>
                <w:sz w:val="24"/>
                <w:szCs w:val="24"/>
              </w:rPr>
            </w:pPr>
          </w:p>
        </w:tc>
      </w:tr>
      <w:tr w:rsidR="003440BE" w:rsidRPr="003440BE" w14:paraId="4A3724FC" w14:textId="77777777" w:rsidTr="003440BE">
        <w:trPr>
          <w:cantSplit/>
          <w:trHeight w:val="212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107B409" w14:textId="77777777" w:rsidR="003440BE" w:rsidRPr="003440BE" w:rsidRDefault="003440BE" w:rsidP="00611830">
            <w:pPr>
              <w:spacing w:line="256" w:lineRule="auto"/>
              <w:rPr>
                <w:rFonts w:ascii="Times New Roman" w:eastAsia="Times New Roman" w:hAnsi="Times New Roman" w:cs="Times New Roman"/>
                <w:b/>
                <w:iCs/>
                <w:sz w:val="24"/>
                <w:szCs w:val="24"/>
                <w:lang w:val="en-GB"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F92722B" w14:textId="77777777" w:rsidR="003440BE" w:rsidRPr="003440BE" w:rsidRDefault="003440BE" w:rsidP="003440BE">
            <w:pPr>
              <w:spacing w:line="256" w:lineRule="auto"/>
              <w:ind w:firstLine="0"/>
              <w:rPr>
                <w:rFonts w:ascii="Times New Roman" w:eastAsia="Times New Roman" w:hAnsi="Times New Roman" w:cs="Times New Roman"/>
                <w:b/>
                <w:bCs/>
                <w:sz w:val="24"/>
                <w:szCs w:val="24"/>
                <w:lang w:eastAsia="en-US"/>
              </w:rPr>
            </w:pPr>
          </w:p>
        </w:tc>
        <w:tc>
          <w:tcPr>
            <w:tcW w:w="567" w:type="pct"/>
            <w:tcBorders>
              <w:top w:val="single" w:sz="4" w:space="0" w:color="000000"/>
              <w:left w:val="single" w:sz="4" w:space="0" w:color="000000"/>
              <w:bottom w:val="single" w:sz="4" w:space="0" w:color="000000"/>
              <w:right w:val="single" w:sz="4" w:space="0" w:color="000000"/>
            </w:tcBorders>
            <w:textDirection w:val="btLr"/>
          </w:tcPr>
          <w:p w14:paraId="7032BE99" w14:textId="77777777" w:rsidR="003440BE" w:rsidRPr="003440BE" w:rsidRDefault="003440BE" w:rsidP="00611830">
            <w:pPr>
              <w:widowControl w:val="0"/>
              <w:spacing w:line="256" w:lineRule="auto"/>
              <w:ind w:left="113" w:right="113"/>
              <w:jc w:val="center"/>
              <w:rPr>
                <w:rFonts w:ascii="Times New Roman" w:hAnsi="Times New Roman" w:cs="Times New Roman"/>
                <w:b/>
                <w:bCs/>
                <w:sz w:val="24"/>
                <w:szCs w:val="24"/>
              </w:rPr>
            </w:pPr>
          </w:p>
          <w:p w14:paraId="65C6F1C2" w14:textId="77777777" w:rsidR="003440BE" w:rsidRPr="003440BE" w:rsidRDefault="003440BE" w:rsidP="00611830">
            <w:pPr>
              <w:widowControl w:val="0"/>
              <w:spacing w:line="256" w:lineRule="auto"/>
              <w:ind w:left="113" w:right="113"/>
              <w:jc w:val="center"/>
              <w:rPr>
                <w:rFonts w:ascii="Times New Roman" w:hAnsi="Times New Roman" w:cs="Times New Roman"/>
                <w:b/>
                <w:bCs/>
                <w:sz w:val="24"/>
                <w:szCs w:val="24"/>
              </w:rPr>
            </w:pPr>
            <w:r w:rsidRPr="003440BE">
              <w:rPr>
                <w:rFonts w:ascii="Times New Roman" w:hAnsi="Times New Roman" w:cs="Times New Roman"/>
                <w:b/>
                <w:bCs/>
                <w:sz w:val="24"/>
                <w:szCs w:val="24"/>
              </w:rPr>
              <w:t>I mėnuo</w:t>
            </w:r>
          </w:p>
        </w:tc>
        <w:tc>
          <w:tcPr>
            <w:tcW w:w="779" w:type="pct"/>
            <w:tcBorders>
              <w:top w:val="single" w:sz="4" w:space="0" w:color="000000"/>
              <w:left w:val="single" w:sz="4" w:space="0" w:color="000000"/>
              <w:bottom w:val="single" w:sz="4" w:space="0" w:color="000000"/>
              <w:right w:val="single" w:sz="4" w:space="0" w:color="000000"/>
            </w:tcBorders>
            <w:textDirection w:val="btLr"/>
          </w:tcPr>
          <w:p w14:paraId="1C359B30" w14:textId="77777777" w:rsidR="003440BE" w:rsidRPr="003440BE" w:rsidRDefault="003440BE" w:rsidP="00611830">
            <w:pPr>
              <w:widowControl w:val="0"/>
              <w:spacing w:line="256" w:lineRule="auto"/>
              <w:ind w:left="113" w:right="113"/>
              <w:jc w:val="center"/>
              <w:rPr>
                <w:rFonts w:ascii="Times New Roman" w:hAnsi="Times New Roman" w:cs="Times New Roman"/>
                <w:b/>
                <w:bCs/>
                <w:sz w:val="24"/>
                <w:szCs w:val="24"/>
              </w:rPr>
            </w:pPr>
          </w:p>
          <w:p w14:paraId="4F8F2FA4" w14:textId="77777777" w:rsidR="003440BE" w:rsidRPr="003440BE" w:rsidRDefault="003440BE" w:rsidP="00611830">
            <w:pPr>
              <w:widowControl w:val="0"/>
              <w:spacing w:line="256" w:lineRule="auto"/>
              <w:ind w:left="113" w:right="113"/>
              <w:jc w:val="center"/>
              <w:rPr>
                <w:rFonts w:ascii="Times New Roman" w:hAnsi="Times New Roman" w:cs="Times New Roman"/>
                <w:b/>
                <w:bCs/>
                <w:sz w:val="24"/>
                <w:szCs w:val="24"/>
              </w:rPr>
            </w:pPr>
          </w:p>
          <w:p w14:paraId="4323910D" w14:textId="77777777" w:rsidR="003440BE" w:rsidRPr="003440BE" w:rsidRDefault="003440BE" w:rsidP="00611830">
            <w:pPr>
              <w:widowControl w:val="0"/>
              <w:spacing w:line="256" w:lineRule="auto"/>
              <w:ind w:left="113" w:right="113"/>
              <w:jc w:val="center"/>
              <w:rPr>
                <w:rFonts w:ascii="Times New Roman" w:hAnsi="Times New Roman" w:cs="Times New Roman"/>
                <w:b/>
                <w:bCs/>
                <w:sz w:val="24"/>
                <w:szCs w:val="24"/>
              </w:rPr>
            </w:pPr>
            <w:r w:rsidRPr="003440BE">
              <w:rPr>
                <w:rFonts w:ascii="Times New Roman" w:hAnsi="Times New Roman" w:cs="Times New Roman"/>
                <w:b/>
                <w:bCs/>
                <w:sz w:val="24"/>
                <w:szCs w:val="24"/>
              </w:rPr>
              <w:t>II mėnuo</w:t>
            </w:r>
          </w:p>
        </w:tc>
        <w:tc>
          <w:tcPr>
            <w:tcW w:w="851" w:type="pct"/>
            <w:tcBorders>
              <w:top w:val="single" w:sz="4" w:space="0" w:color="000000"/>
              <w:left w:val="single" w:sz="4" w:space="0" w:color="000000"/>
              <w:bottom w:val="single" w:sz="4" w:space="0" w:color="000000"/>
              <w:right w:val="single" w:sz="4" w:space="0" w:color="000000"/>
            </w:tcBorders>
            <w:textDirection w:val="btLr"/>
            <w:vAlign w:val="center"/>
            <w:hideMark/>
          </w:tcPr>
          <w:p w14:paraId="46807DD5" w14:textId="77777777" w:rsidR="003440BE" w:rsidRPr="003440BE" w:rsidRDefault="003440BE" w:rsidP="00611830">
            <w:pPr>
              <w:widowControl w:val="0"/>
              <w:spacing w:line="256" w:lineRule="auto"/>
              <w:ind w:left="113" w:right="113"/>
              <w:jc w:val="center"/>
              <w:rPr>
                <w:rFonts w:ascii="Times New Roman" w:hAnsi="Times New Roman" w:cs="Times New Roman"/>
                <w:b/>
                <w:bCs/>
                <w:sz w:val="24"/>
                <w:szCs w:val="24"/>
              </w:rPr>
            </w:pPr>
            <w:r w:rsidRPr="003440BE">
              <w:rPr>
                <w:rFonts w:ascii="Times New Roman" w:hAnsi="Times New Roman" w:cs="Times New Roman"/>
                <w:b/>
                <w:bCs/>
                <w:sz w:val="24"/>
                <w:szCs w:val="24"/>
              </w:rPr>
              <w:t>III mėnuo</w:t>
            </w:r>
          </w:p>
        </w:tc>
        <w:tc>
          <w:tcPr>
            <w:tcW w:w="682" w:type="pct"/>
            <w:tcBorders>
              <w:top w:val="single" w:sz="4" w:space="0" w:color="000000"/>
              <w:left w:val="single" w:sz="4" w:space="0" w:color="000000"/>
              <w:bottom w:val="single" w:sz="4" w:space="0" w:color="000000"/>
              <w:right w:val="single" w:sz="4" w:space="0" w:color="000000"/>
            </w:tcBorders>
            <w:textDirection w:val="btLr"/>
          </w:tcPr>
          <w:p w14:paraId="4A68339D" w14:textId="77777777" w:rsidR="003440BE" w:rsidRPr="003440BE" w:rsidRDefault="003440BE" w:rsidP="00611830">
            <w:pPr>
              <w:widowControl w:val="0"/>
              <w:spacing w:line="256" w:lineRule="auto"/>
              <w:ind w:left="113" w:right="113"/>
              <w:rPr>
                <w:rFonts w:ascii="Times New Roman" w:hAnsi="Times New Roman" w:cs="Times New Roman"/>
                <w:b/>
                <w:bCs/>
                <w:sz w:val="24"/>
                <w:szCs w:val="24"/>
              </w:rPr>
            </w:pPr>
          </w:p>
          <w:p w14:paraId="1A90E2B5" w14:textId="77777777" w:rsidR="003440BE" w:rsidRPr="003440BE" w:rsidRDefault="003440BE" w:rsidP="00611830">
            <w:pPr>
              <w:widowControl w:val="0"/>
              <w:spacing w:line="256" w:lineRule="auto"/>
              <w:ind w:left="113" w:right="113"/>
              <w:rPr>
                <w:rFonts w:ascii="Times New Roman" w:hAnsi="Times New Roman" w:cs="Times New Roman"/>
                <w:b/>
                <w:bCs/>
                <w:sz w:val="24"/>
                <w:szCs w:val="24"/>
              </w:rPr>
            </w:pPr>
          </w:p>
          <w:p w14:paraId="4355F6F8" w14:textId="77777777" w:rsidR="003440BE" w:rsidRPr="003440BE" w:rsidRDefault="003440BE" w:rsidP="00611830">
            <w:pPr>
              <w:widowControl w:val="0"/>
              <w:spacing w:line="256" w:lineRule="auto"/>
              <w:ind w:left="113" w:right="113"/>
              <w:rPr>
                <w:rFonts w:ascii="Times New Roman" w:hAnsi="Times New Roman" w:cs="Times New Roman"/>
                <w:b/>
                <w:sz w:val="24"/>
                <w:szCs w:val="24"/>
              </w:rPr>
            </w:pPr>
            <w:r w:rsidRPr="003440BE">
              <w:rPr>
                <w:rFonts w:ascii="Times New Roman" w:hAnsi="Times New Roman" w:cs="Times New Roman"/>
                <w:b/>
                <w:bCs/>
                <w:sz w:val="24"/>
                <w:szCs w:val="24"/>
              </w:rPr>
              <w:t xml:space="preserve"> IV mėnuo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3F0714B" w14:textId="77777777" w:rsidR="003440BE" w:rsidRPr="003440BE" w:rsidRDefault="003440BE" w:rsidP="00611830">
            <w:pPr>
              <w:spacing w:line="256" w:lineRule="auto"/>
              <w:rPr>
                <w:rFonts w:ascii="Times New Roman" w:eastAsia="Times New Roman" w:hAnsi="Times New Roman" w:cs="Times New Roman"/>
                <w:i/>
                <w:sz w:val="24"/>
                <w:szCs w:val="24"/>
                <w:lang w:eastAsia="en-US"/>
              </w:rPr>
            </w:pPr>
          </w:p>
        </w:tc>
      </w:tr>
      <w:tr w:rsidR="003440BE" w:rsidRPr="003440BE" w14:paraId="7B2BCBD5" w14:textId="77777777" w:rsidTr="00611830">
        <w:tc>
          <w:tcPr>
            <w:tcW w:w="314" w:type="pct"/>
            <w:tcBorders>
              <w:top w:val="single" w:sz="4" w:space="0" w:color="000000"/>
              <w:left w:val="single" w:sz="4" w:space="0" w:color="000000"/>
              <w:bottom w:val="single" w:sz="4" w:space="0" w:color="000000"/>
              <w:right w:val="single" w:sz="4" w:space="0" w:color="000000"/>
            </w:tcBorders>
            <w:hideMark/>
          </w:tcPr>
          <w:p w14:paraId="4092B01D" w14:textId="77777777" w:rsidR="003440BE" w:rsidRPr="003440BE" w:rsidRDefault="003440BE" w:rsidP="003440BE">
            <w:pPr>
              <w:widowControl w:val="0"/>
              <w:spacing w:line="256" w:lineRule="auto"/>
              <w:ind w:firstLine="0"/>
              <w:jc w:val="center"/>
              <w:rPr>
                <w:rFonts w:ascii="Times New Roman" w:hAnsi="Times New Roman" w:cs="Times New Roman"/>
                <w:color w:val="000000" w:themeColor="text1"/>
                <w:sz w:val="24"/>
                <w:szCs w:val="24"/>
              </w:rPr>
            </w:pPr>
            <w:r w:rsidRPr="003440BE">
              <w:rPr>
                <w:rFonts w:ascii="Times New Roman" w:hAnsi="Times New Roman" w:cs="Times New Roman"/>
                <w:color w:val="000000" w:themeColor="text1"/>
                <w:sz w:val="24"/>
                <w:szCs w:val="24"/>
              </w:rPr>
              <w:t>1.</w:t>
            </w:r>
          </w:p>
        </w:tc>
        <w:tc>
          <w:tcPr>
            <w:tcW w:w="1261" w:type="pct"/>
            <w:tcBorders>
              <w:top w:val="single" w:sz="4" w:space="0" w:color="000000"/>
              <w:left w:val="single" w:sz="4" w:space="0" w:color="000000"/>
              <w:bottom w:val="single" w:sz="4" w:space="0" w:color="000000"/>
              <w:right w:val="single" w:sz="4" w:space="0" w:color="000000"/>
            </w:tcBorders>
            <w:hideMark/>
          </w:tcPr>
          <w:p w14:paraId="567B16D6" w14:textId="77777777" w:rsidR="003440BE" w:rsidRPr="003440BE" w:rsidRDefault="003440BE" w:rsidP="003440BE">
            <w:pPr>
              <w:spacing w:line="256" w:lineRule="auto"/>
              <w:ind w:firstLine="0"/>
              <w:rPr>
                <w:rFonts w:ascii="Times New Roman" w:hAnsi="Times New Roman" w:cs="Times New Roman"/>
                <w:sz w:val="24"/>
                <w:szCs w:val="24"/>
              </w:rPr>
            </w:pPr>
            <w:r w:rsidRPr="003440BE">
              <w:rPr>
                <w:rFonts w:ascii="Times New Roman" w:hAnsi="Times New Roman" w:cs="Times New Roman"/>
                <w:sz w:val="24"/>
                <w:szCs w:val="24"/>
              </w:rPr>
              <w:t>Projektavimo paslaugos</w:t>
            </w:r>
          </w:p>
        </w:tc>
        <w:tc>
          <w:tcPr>
            <w:tcW w:w="567" w:type="pct"/>
            <w:tcBorders>
              <w:top w:val="single" w:sz="4" w:space="0" w:color="000000"/>
              <w:left w:val="single" w:sz="4" w:space="0" w:color="000000"/>
              <w:bottom w:val="single" w:sz="4" w:space="0" w:color="000000"/>
              <w:right w:val="single" w:sz="4" w:space="0" w:color="000000"/>
            </w:tcBorders>
          </w:tcPr>
          <w:p w14:paraId="4B27E276" w14:textId="77777777" w:rsidR="003440BE" w:rsidRPr="003440BE" w:rsidRDefault="003440BE" w:rsidP="00611830">
            <w:pPr>
              <w:widowControl w:val="0"/>
              <w:spacing w:before="120" w:line="256" w:lineRule="auto"/>
              <w:jc w:val="right"/>
              <w:rPr>
                <w:rFonts w:ascii="Times New Roman" w:hAnsi="Times New Roman" w:cs="Times New Roman"/>
                <w:sz w:val="24"/>
                <w:szCs w:val="24"/>
              </w:rPr>
            </w:pPr>
          </w:p>
        </w:tc>
        <w:tc>
          <w:tcPr>
            <w:tcW w:w="779" w:type="pct"/>
            <w:tcBorders>
              <w:top w:val="single" w:sz="4" w:space="0" w:color="000000"/>
              <w:left w:val="single" w:sz="4" w:space="0" w:color="000000"/>
              <w:bottom w:val="single" w:sz="4" w:space="0" w:color="000000"/>
              <w:right w:val="single" w:sz="4" w:space="0" w:color="000000"/>
            </w:tcBorders>
          </w:tcPr>
          <w:p w14:paraId="5427B716" w14:textId="77777777" w:rsidR="003440BE" w:rsidRPr="003440BE" w:rsidRDefault="003440BE" w:rsidP="00611830">
            <w:pPr>
              <w:widowControl w:val="0"/>
              <w:spacing w:before="120" w:line="256" w:lineRule="auto"/>
              <w:jc w:val="right"/>
              <w:rPr>
                <w:rFonts w:ascii="Times New Roman" w:hAnsi="Times New Roman" w:cs="Times New Roman"/>
                <w:sz w:val="24"/>
                <w:szCs w:val="24"/>
              </w:rPr>
            </w:pPr>
          </w:p>
        </w:tc>
        <w:tc>
          <w:tcPr>
            <w:tcW w:w="851" w:type="pct"/>
            <w:tcBorders>
              <w:top w:val="single" w:sz="4" w:space="0" w:color="000000"/>
              <w:left w:val="single" w:sz="4" w:space="0" w:color="000000"/>
              <w:bottom w:val="single" w:sz="4" w:space="0" w:color="000000"/>
              <w:right w:val="single" w:sz="4" w:space="0" w:color="000000"/>
            </w:tcBorders>
          </w:tcPr>
          <w:p w14:paraId="12A7A841" w14:textId="77777777" w:rsidR="003440BE" w:rsidRPr="003440BE" w:rsidRDefault="003440BE" w:rsidP="00611830">
            <w:pPr>
              <w:widowControl w:val="0"/>
              <w:spacing w:before="120" w:line="256" w:lineRule="auto"/>
              <w:jc w:val="right"/>
              <w:rPr>
                <w:rFonts w:ascii="Times New Roman" w:hAnsi="Times New Roman" w:cs="Times New Roman"/>
                <w:sz w:val="24"/>
                <w:szCs w:val="24"/>
              </w:rPr>
            </w:pPr>
          </w:p>
        </w:tc>
        <w:tc>
          <w:tcPr>
            <w:tcW w:w="682" w:type="pct"/>
            <w:tcBorders>
              <w:top w:val="single" w:sz="4" w:space="0" w:color="000000"/>
              <w:left w:val="single" w:sz="4" w:space="0" w:color="000000"/>
              <w:bottom w:val="single" w:sz="4" w:space="0" w:color="000000"/>
              <w:right w:val="single" w:sz="4" w:space="0" w:color="000000"/>
            </w:tcBorders>
          </w:tcPr>
          <w:p w14:paraId="44EE703F" w14:textId="77777777" w:rsidR="003440BE" w:rsidRPr="003440BE" w:rsidRDefault="003440BE" w:rsidP="00611830">
            <w:pPr>
              <w:widowControl w:val="0"/>
              <w:spacing w:before="120" w:line="256" w:lineRule="auto"/>
              <w:jc w:val="right"/>
              <w:rPr>
                <w:rFonts w:ascii="Times New Roman" w:hAnsi="Times New Roman" w:cs="Times New Roman"/>
                <w:sz w:val="24"/>
                <w:szCs w:val="24"/>
              </w:rPr>
            </w:pPr>
          </w:p>
        </w:tc>
        <w:tc>
          <w:tcPr>
            <w:tcW w:w="545" w:type="pct"/>
            <w:tcBorders>
              <w:top w:val="single" w:sz="4" w:space="0" w:color="000000"/>
              <w:left w:val="single" w:sz="4" w:space="0" w:color="000000"/>
              <w:bottom w:val="single" w:sz="4" w:space="0" w:color="000000"/>
              <w:right w:val="single" w:sz="4" w:space="0" w:color="000000"/>
            </w:tcBorders>
          </w:tcPr>
          <w:p w14:paraId="0A55084B" w14:textId="77777777" w:rsidR="003440BE" w:rsidRPr="003440BE" w:rsidRDefault="003440BE" w:rsidP="00611830">
            <w:pPr>
              <w:widowControl w:val="0"/>
              <w:spacing w:before="120" w:line="256" w:lineRule="auto"/>
              <w:jc w:val="right"/>
              <w:rPr>
                <w:rFonts w:ascii="Times New Roman" w:hAnsi="Times New Roman" w:cs="Times New Roman"/>
                <w:sz w:val="24"/>
                <w:szCs w:val="24"/>
              </w:rPr>
            </w:pPr>
          </w:p>
        </w:tc>
      </w:tr>
      <w:tr w:rsidR="003440BE" w:rsidRPr="003440BE" w14:paraId="3A8A43DB" w14:textId="77777777" w:rsidTr="00611830">
        <w:tc>
          <w:tcPr>
            <w:tcW w:w="314" w:type="pct"/>
            <w:tcBorders>
              <w:top w:val="single" w:sz="4" w:space="0" w:color="000000"/>
              <w:left w:val="single" w:sz="4" w:space="0" w:color="000000"/>
              <w:bottom w:val="single" w:sz="4" w:space="0" w:color="000000"/>
              <w:right w:val="single" w:sz="4" w:space="0" w:color="000000"/>
            </w:tcBorders>
            <w:hideMark/>
          </w:tcPr>
          <w:p w14:paraId="5A37991F" w14:textId="77777777" w:rsidR="003440BE" w:rsidRPr="003440BE" w:rsidRDefault="003440BE" w:rsidP="003440BE">
            <w:pPr>
              <w:widowControl w:val="0"/>
              <w:spacing w:line="256" w:lineRule="auto"/>
              <w:ind w:firstLine="0"/>
              <w:jc w:val="center"/>
              <w:rPr>
                <w:rFonts w:ascii="Times New Roman" w:hAnsi="Times New Roman" w:cs="Times New Roman"/>
                <w:color w:val="000000" w:themeColor="text1"/>
                <w:sz w:val="24"/>
                <w:szCs w:val="24"/>
              </w:rPr>
            </w:pPr>
            <w:r w:rsidRPr="003440BE">
              <w:rPr>
                <w:rFonts w:ascii="Times New Roman" w:hAnsi="Times New Roman" w:cs="Times New Roman"/>
                <w:color w:val="000000" w:themeColor="text1"/>
                <w:sz w:val="24"/>
                <w:szCs w:val="24"/>
              </w:rPr>
              <w:t>2.</w:t>
            </w:r>
          </w:p>
        </w:tc>
        <w:tc>
          <w:tcPr>
            <w:tcW w:w="1261" w:type="pct"/>
            <w:tcBorders>
              <w:top w:val="single" w:sz="4" w:space="0" w:color="000000"/>
              <w:left w:val="single" w:sz="4" w:space="0" w:color="000000"/>
              <w:bottom w:val="single" w:sz="4" w:space="0" w:color="000000"/>
              <w:right w:val="single" w:sz="4" w:space="0" w:color="000000"/>
            </w:tcBorders>
            <w:hideMark/>
          </w:tcPr>
          <w:p w14:paraId="21FA2616" w14:textId="77777777" w:rsidR="003440BE" w:rsidRPr="003440BE" w:rsidRDefault="003440BE" w:rsidP="003440BE">
            <w:pPr>
              <w:spacing w:line="256" w:lineRule="auto"/>
              <w:ind w:firstLine="0"/>
              <w:rPr>
                <w:rFonts w:ascii="Times New Roman" w:hAnsi="Times New Roman" w:cs="Times New Roman"/>
                <w:sz w:val="24"/>
                <w:szCs w:val="24"/>
              </w:rPr>
            </w:pPr>
            <w:r w:rsidRPr="003440BE">
              <w:rPr>
                <w:rFonts w:ascii="Times New Roman" w:hAnsi="Times New Roman" w:cs="Times New Roman"/>
                <w:sz w:val="24"/>
                <w:szCs w:val="24"/>
              </w:rPr>
              <w:t>Remonto darbai</w:t>
            </w:r>
          </w:p>
        </w:tc>
        <w:tc>
          <w:tcPr>
            <w:tcW w:w="567" w:type="pct"/>
            <w:tcBorders>
              <w:top w:val="single" w:sz="4" w:space="0" w:color="000000"/>
              <w:left w:val="single" w:sz="4" w:space="0" w:color="000000"/>
              <w:bottom w:val="single" w:sz="4" w:space="0" w:color="000000"/>
              <w:right w:val="single" w:sz="4" w:space="0" w:color="000000"/>
            </w:tcBorders>
          </w:tcPr>
          <w:p w14:paraId="1493DC15" w14:textId="77777777" w:rsidR="003440BE" w:rsidRPr="003440BE" w:rsidRDefault="003440BE" w:rsidP="00611830">
            <w:pPr>
              <w:widowControl w:val="0"/>
              <w:spacing w:before="120" w:line="256" w:lineRule="auto"/>
              <w:jc w:val="right"/>
              <w:rPr>
                <w:rFonts w:ascii="Times New Roman" w:hAnsi="Times New Roman" w:cs="Times New Roman"/>
                <w:sz w:val="24"/>
                <w:szCs w:val="24"/>
              </w:rPr>
            </w:pPr>
          </w:p>
        </w:tc>
        <w:tc>
          <w:tcPr>
            <w:tcW w:w="779" w:type="pct"/>
            <w:tcBorders>
              <w:top w:val="single" w:sz="4" w:space="0" w:color="000000"/>
              <w:left w:val="single" w:sz="4" w:space="0" w:color="000000"/>
              <w:bottom w:val="single" w:sz="4" w:space="0" w:color="000000"/>
              <w:right w:val="single" w:sz="4" w:space="0" w:color="000000"/>
            </w:tcBorders>
          </w:tcPr>
          <w:p w14:paraId="076ECD0D" w14:textId="77777777" w:rsidR="003440BE" w:rsidRPr="003440BE" w:rsidRDefault="003440BE" w:rsidP="00611830">
            <w:pPr>
              <w:widowControl w:val="0"/>
              <w:spacing w:before="120" w:line="256" w:lineRule="auto"/>
              <w:jc w:val="right"/>
              <w:rPr>
                <w:rFonts w:ascii="Times New Roman" w:hAnsi="Times New Roman" w:cs="Times New Roman"/>
                <w:sz w:val="24"/>
                <w:szCs w:val="24"/>
              </w:rPr>
            </w:pPr>
          </w:p>
        </w:tc>
        <w:tc>
          <w:tcPr>
            <w:tcW w:w="851" w:type="pct"/>
            <w:tcBorders>
              <w:top w:val="single" w:sz="4" w:space="0" w:color="000000"/>
              <w:left w:val="single" w:sz="4" w:space="0" w:color="000000"/>
              <w:bottom w:val="single" w:sz="4" w:space="0" w:color="000000"/>
              <w:right w:val="single" w:sz="4" w:space="0" w:color="000000"/>
            </w:tcBorders>
          </w:tcPr>
          <w:p w14:paraId="40BD20C6" w14:textId="77777777" w:rsidR="003440BE" w:rsidRPr="003440BE" w:rsidRDefault="003440BE" w:rsidP="00611830">
            <w:pPr>
              <w:widowControl w:val="0"/>
              <w:spacing w:before="120" w:line="256" w:lineRule="auto"/>
              <w:jc w:val="right"/>
              <w:rPr>
                <w:rFonts w:ascii="Times New Roman" w:hAnsi="Times New Roman" w:cs="Times New Roman"/>
                <w:sz w:val="24"/>
                <w:szCs w:val="24"/>
              </w:rPr>
            </w:pPr>
          </w:p>
        </w:tc>
        <w:tc>
          <w:tcPr>
            <w:tcW w:w="682" w:type="pct"/>
            <w:tcBorders>
              <w:top w:val="single" w:sz="4" w:space="0" w:color="000000"/>
              <w:left w:val="single" w:sz="4" w:space="0" w:color="000000"/>
              <w:bottom w:val="single" w:sz="4" w:space="0" w:color="000000"/>
              <w:right w:val="single" w:sz="4" w:space="0" w:color="000000"/>
            </w:tcBorders>
          </w:tcPr>
          <w:p w14:paraId="329F167C" w14:textId="77777777" w:rsidR="003440BE" w:rsidRPr="003440BE" w:rsidRDefault="003440BE" w:rsidP="00611830">
            <w:pPr>
              <w:widowControl w:val="0"/>
              <w:spacing w:before="120" w:line="256" w:lineRule="auto"/>
              <w:jc w:val="right"/>
              <w:rPr>
                <w:rFonts w:ascii="Times New Roman" w:hAnsi="Times New Roman" w:cs="Times New Roman"/>
                <w:sz w:val="24"/>
                <w:szCs w:val="24"/>
              </w:rPr>
            </w:pPr>
          </w:p>
        </w:tc>
        <w:tc>
          <w:tcPr>
            <w:tcW w:w="545" w:type="pct"/>
            <w:tcBorders>
              <w:top w:val="single" w:sz="4" w:space="0" w:color="000000"/>
              <w:left w:val="single" w:sz="4" w:space="0" w:color="000000"/>
              <w:bottom w:val="single" w:sz="4" w:space="0" w:color="000000"/>
              <w:right w:val="single" w:sz="4" w:space="0" w:color="000000"/>
            </w:tcBorders>
          </w:tcPr>
          <w:p w14:paraId="1C2E62A0" w14:textId="77777777" w:rsidR="003440BE" w:rsidRPr="003440BE" w:rsidRDefault="003440BE" w:rsidP="00611830">
            <w:pPr>
              <w:widowControl w:val="0"/>
              <w:spacing w:before="120" w:line="256" w:lineRule="auto"/>
              <w:jc w:val="right"/>
              <w:rPr>
                <w:rFonts w:ascii="Times New Roman" w:hAnsi="Times New Roman" w:cs="Times New Roman"/>
                <w:sz w:val="24"/>
                <w:szCs w:val="24"/>
              </w:rPr>
            </w:pPr>
          </w:p>
        </w:tc>
      </w:tr>
      <w:tr w:rsidR="003440BE" w:rsidRPr="003440BE" w14:paraId="3CA84541" w14:textId="77777777" w:rsidTr="00611830">
        <w:trPr>
          <w:trHeight w:val="277"/>
        </w:trPr>
        <w:tc>
          <w:tcPr>
            <w:tcW w:w="4455" w:type="pct"/>
            <w:gridSpan w:val="6"/>
            <w:vMerge w:val="restart"/>
            <w:tcBorders>
              <w:top w:val="single" w:sz="4" w:space="0" w:color="000000"/>
              <w:left w:val="single" w:sz="4" w:space="0" w:color="000000"/>
              <w:bottom w:val="single" w:sz="4" w:space="0" w:color="000000"/>
              <w:right w:val="single" w:sz="4" w:space="0" w:color="000000"/>
            </w:tcBorders>
            <w:hideMark/>
          </w:tcPr>
          <w:p w14:paraId="6559F715" w14:textId="77777777" w:rsidR="003440BE" w:rsidRPr="003440BE" w:rsidRDefault="003440BE" w:rsidP="00611830">
            <w:pPr>
              <w:widowControl w:val="0"/>
              <w:spacing w:line="256" w:lineRule="auto"/>
              <w:ind w:left="175"/>
              <w:jc w:val="right"/>
              <w:rPr>
                <w:rFonts w:ascii="Times New Roman" w:hAnsi="Times New Roman" w:cs="Times New Roman"/>
                <w:b/>
                <w:sz w:val="24"/>
                <w:szCs w:val="24"/>
              </w:rPr>
            </w:pPr>
            <w:r w:rsidRPr="003440BE">
              <w:rPr>
                <w:rFonts w:ascii="Times New Roman" w:hAnsi="Times New Roman" w:cs="Times New Roman"/>
                <w:b/>
                <w:sz w:val="24"/>
                <w:szCs w:val="24"/>
              </w:rPr>
              <w:t xml:space="preserve">Suma </w:t>
            </w:r>
            <w:r w:rsidRPr="003440BE">
              <w:rPr>
                <w:rFonts w:ascii="Times New Roman" w:hAnsi="Times New Roman" w:cs="Times New Roman"/>
                <w:b/>
                <w:bCs/>
                <w:sz w:val="24"/>
                <w:szCs w:val="24"/>
              </w:rPr>
              <w:t>be PVM (Eur)</w:t>
            </w:r>
          </w:p>
          <w:p w14:paraId="4768C841" w14:textId="77777777" w:rsidR="003440BE" w:rsidRPr="003440BE" w:rsidRDefault="003440BE" w:rsidP="00611830">
            <w:pPr>
              <w:widowControl w:val="0"/>
              <w:spacing w:line="256" w:lineRule="auto"/>
              <w:ind w:left="175"/>
              <w:jc w:val="right"/>
              <w:rPr>
                <w:rFonts w:ascii="Times New Roman" w:hAnsi="Times New Roman" w:cs="Times New Roman"/>
                <w:b/>
                <w:sz w:val="24"/>
                <w:szCs w:val="24"/>
              </w:rPr>
            </w:pPr>
            <w:r w:rsidRPr="003440BE">
              <w:rPr>
                <w:rFonts w:ascii="Times New Roman" w:hAnsi="Times New Roman" w:cs="Times New Roman"/>
                <w:b/>
                <w:sz w:val="24"/>
                <w:szCs w:val="24"/>
              </w:rPr>
              <w:t xml:space="preserve">PVM </w:t>
            </w:r>
            <w:r w:rsidRPr="003440BE">
              <w:rPr>
                <w:rFonts w:ascii="Times New Roman" w:hAnsi="Times New Roman" w:cs="Times New Roman"/>
                <w:b/>
                <w:i/>
                <w:color w:val="000000" w:themeColor="text1"/>
                <w:sz w:val="24"/>
                <w:szCs w:val="24"/>
              </w:rPr>
              <w:t>[</w:t>
            </w:r>
            <w:r w:rsidRPr="003440BE">
              <w:rPr>
                <w:rFonts w:ascii="Times New Roman" w:hAnsi="Times New Roman" w:cs="Times New Roman"/>
                <w:b/>
                <w:i/>
                <w:color w:val="00B050"/>
                <w:sz w:val="24"/>
                <w:szCs w:val="24"/>
              </w:rPr>
              <w:t>.......įrašyti tarifas</w:t>
            </w:r>
            <w:r w:rsidRPr="003440BE">
              <w:rPr>
                <w:rFonts w:ascii="Times New Roman" w:hAnsi="Times New Roman" w:cs="Times New Roman"/>
                <w:b/>
                <w:i/>
                <w:color w:val="000000" w:themeColor="text1"/>
                <w:sz w:val="24"/>
                <w:szCs w:val="24"/>
              </w:rPr>
              <w:t>]Eur</w:t>
            </w:r>
          </w:p>
          <w:p w14:paraId="19D74779" w14:textId="77777777" w:rsidR="003440BE" w:rsidRPr="003440BE" w:rsidRDefault="003440BE" w:rsidP="00611830">
            <w:pPr>
              <w:widowControl w:val="0"/>
              <w:spacing w:line="256" w:lineRule="auto"/>
              <w:ind w:left="-1383" w:firstLine="1383"/>
              <w:jc w:val="right"/>
              <w:rPr>
                <w:rFonts w:ascii="Times New Roman" w:hAnsi="Times New Roman" w:cs="Times New Roman"/>
                <w:sz w:val="24"/>
                <w:szCs w:val="24"/>
              </w:rPr>
            </w:pPr>
            <w:r w:rsidRPr="003440BE">
              <w:rPr>
                <w:rFonts w:ascii="Times New Roman" w:hAnsi="Times New Roman" w:cs="Times New Roman"/>
                <w:b/>
                <w:sz w:val="24"/>
                <w:szCs w:val="24"/>
              </w:rPr>
              <w:t xml:space="preserve">Bendra suma su PVM </w:t>
            </w:r>
            <w:r w:rsidRPr="003440BE">
              <w:rPr>
                <w:rFonts w:ascii="Times New Roman" w:hAnsi="Times New Roman" w:cs="Times New Roman"/>
                <w:b/>
                <w:bCs/>
                <w:sz w:val="24"/>
                <w:szCs w:val="24"/>
              </w:rPr>
              <w:t>(Eur)</w:t>
            </w:r>
          </w:p>
        </w:tc>
        <w:tc>
          <w:tcPr>
            <w:tcW w:w="545" w:type="pct"/>
            <w:tcBorders>
              <w:top w:val="single" w:sz="4" w:space="0" w:color="000000"/>
              <w:left w:val="single" w:sz="4" w:space="0" w:color="000000"/>
              <w:bottom w:val="single" w:sz="4" w:space="0" w:color="000000"/>
              <w:right w:val="single" w:sz="4" w:space="0" w:color="000000"/>
            </w:tcBorders>
          </w:tcPr>
          <w:p w14:paraId="72DDA8F9" w14:textId="77777777" w:rsidR="003440BE" w:rsidRPr="003440BE" w:rsidRDefault="003440BE" w:rsidP="00611830">
            <w:pPr>
              <w:widowControl w:val="0"/>
              <w:spacing w:line="256" w:lineRule="auto"/>
              <w:ind w:left="-1383" w:firstLine="1383"/>
              <w:jc w:val="right"/>
              <w:rPr>
                <w:rFonts w:ascii="Times New Roman" w:hAnsi="Times New Roman" w:cs="Times New Roman"/>
                <w:sz w:val="24"/>
                <w:szCs w:val="24"/>
              </w:rPr>
            </w:pPr>
          </w:p>
        </w:tc>
      </w:tr>
      <w:tr w:rsidR="003440BE" w:rsidRPr="003440BE" w14:paraId="33D0DA63" w14:textId="77777777" w:rsidTr="00611830">
        <w:trPr>
          <w:trHeight w:val="147"/>
        </w:trPr>
        <w:tc>
          <w:tcPr>
            <w:tcW w:w="0" w:type="auto"/>
            <w:gridSpan w:val="6"/>
            <w:vMerge/>
            <w:tcBorders>
              <w:top w:val="single" w:sz="4" w:space="0" w:color="000000"/>
              <w:left w:val="single" w:sz="4" w:space="0" w:color="000000"/>
              <w:bottom w:val="single" w:sz="4" w:space="0" w:color="000000"/>
              <w:right w:val="single" w:sz="4" w:space="0" w:color="000000"/>
            </w:tcBorders>
            <w:vAlign w:val="center"/>
            <w:hideMark/>
          </w:tcPr>
          <w:p w14:paraId="1E759E90" w14:textId="77777777" w:rsidR="003440BE" w:rsidRPr="003440BE" w:rsidRDefault="003440BE" w:rsidP="00611830">
            <w:pPr>
              <w:spacing w:line="256" w:lineRule="auto"/>
              <w:rPr>
                <w:rFonts w:ascii="Times New Roman" w:eastAsia="Times New Roman" w:hAnsi="Times New Roman" w:cs="Times New Roman"/>
                <w:sz w:val="24"/>
                <w:szCs w:val="24"/>
                <w:lang w:eastAsia="en-US"/>
              </w:rPr>
            </w:pPr>
          </w:p>
        </w:tc>
        <w:tc>
          <w:tcPr>
            <w:tcW w:w="545" w:type="pct"/>
            <w:tcBorders>
              <w:top w:val="single" w:sz="4" w:space="0" w:color="000000"/>
              <w:left w:val="single" w:sz="4" w:space="0" w:color="000000"/>
              <w:bottom w:val="single" w:sz="4" w:space="0" w:color="000000"/>
              <w:right w:val="single" w:sz="4" w:space="0" w:color="000000"/>
            </w:tcBorders>
          </w:tcPr>
          <w:p w14:paraId="2150CCE3" w14:textId="77777777" w:rsidR="003440BE" w:rsidRPr="003440BE" w:rsidRDefault="003440BE" w:rsidP="00611830">
            <w:pPr>
              <w:widowControl w:val="0"/>
              <w:spacing w:line="256" w:lineRule="auto"/>
              <w:jc w:val="right"/>
              <w:rPr>
                <w:rFonts w:ascii="Times New Roman" w:hAnsi="Times New Roman" w:cs="Times New Roman"/>
                <w:sz w:val="24"/>
                <w:szCs w:val="24"/>
              </w:rPr>
            </w:pPr>
          </w:p>
        </w:tc>
      </w:tr>
      <w:tr w:rsidR="003440BE" w:rsidRPr="003440BE" w14:paraId="161B98D3" w14:textId="77777777" w:rsidTr="00611830">
        <w:trPr>
          <w:trHeight w:val="147"/>
        </w:trPr>
        <w:tc>
          <w:tcPr>
            <w:tcW w:w="0" w:type="auto"/>
            <w:gridSpan w:val="6"/>
            <w:vMerge/>
            <w:tcBorders>
              <w:top w:val="single" w:sz="4" w:space="0" w:color="000000"/>
              <w:left w:val="single" w:sz="4" w:space="0" w:color="000000"/>
              <w:bottom w:val="single" w:sz="4" w:space="0" w:color="000000"/>
              <w:right w:val="single" w:sz="4" w:space="0" w:color="000000"/>
            </w:tcBorders>
            <w:vAlign w:val="center"/>
            <w:hideMark/>
          </w:tcPr>
          <w:p w14:paraId="6E56CB19" w14:textId="77777777" w:rsidR="003440BE" w:rsidRPr="003440BE" w:rsidRDefault="003440BE" w:rsidP="00611830">
            <w:pPr>
              <w:spacing w:line="256" w:lineRule="auto"/>
              <w:rPr>
                <w:rFonts w:ascii="Times New Roman" w:eastAsia="Times New Roman" w:hAnsi="Times New Roman" w:cs="Times New Roman"/>
                <w:sz w:val="24"/>
                <w:szCs w:val="24"/>
                <w:lang w:eastAsia="en-US"/>
              </w:rPr>
            </w:pPr>
          </w:p>
        </w:tc>
        <w:tc>
          <w:tcPr>
            <w:tcW w:w="545" w:type="pct"/>
            <w:tcBorders>
              <w:top w:val="single" w:sz="4" w:space="0" w:color="000000"/>
              <w:left w:val="single" w:sz="4" w:space="0" w:color="000000"/>
              <w:bottom w:val="single" w:sz="4" w:space="0" w:color="000000"/>
              <w:right w:val="single" w:sz="4" w:space="0" w:color="000000"/>
            </w:tcBorders>
          </w:tcPr>
          <w:p w14:paraId="12BA74B2" w14:textId="77777777" w:rsidR="003440BE" w:rsidRPr="003440BE" w:rsidRDefault="003440BE" w:rsidP="00611830">
            <w:pPr>
              <w:widowControl w:val="0"/>
              <w:spacing w:line="256" w:lineRule="auto"/>
              <w:jc w:val="right"/>
              <w:rPr>
                <w:rFonts w:ascii="Times New Roman" w:hAnsi="Times New Roman" w:cs="Times New Roman"/>
                <w:sz w:val="24"/>
                <w:szCs w:val="24"/>
              </w:rPr>
            </w:pPr>
          </w:p>
        </w:tc>
      </w:tr>
    </w:tbl>
    <w:p w14:paraId="3BC2870E" w14:textId="77777777" w:rsidR="003440BE" w:rsidRPr="003440BE" w:rsidRDefault="003440BE" w:rsidP="003440BE">
      <w:pPr>
        <w:pStyle w:val="Pagrindinistekstas2"/>
        <w:widowControl w:val="0"/>
        <w:shd w:val="clear" w:color="auto" w:fill="auto"/>
        <w:tabs>
          <w:tab w:val="left" w:pos="553"/>
        </w:tabs>
        <w:suppressAutoHyphens/>
        <w:spacing w:before="0" w:after="0" w:line="240" w:lineRule="auto"/>
        <w:ind w:firstLine="0"/>
        <w:jc w:val="right"/>
        <w:rPr>
          <w:rFonts w:ascii="Times New Roman" w:eastAsiaTheme="minorHAnsi" w:hAnsi="Times New Roman" w:cs="Times New Roman"/>
          <w:sz w:val="24"/>
          <w:szCs w:val="24"/>
          <w:lang w:val="pt-BR" w:eastAsia="en-US"/>
        </w:rPr>
      </w:pPr>
    </w:p>
    <w:p w14:paraId="30C40AF7" w14:textId="77777777" w:rsidR="003440BE" w:rsidRDefault="003440BE" w:rsidP="003440B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6BE56844" w14:textId="77777777" w:rsidR="003440BE" w:rsidRDefault="003440BE" w:rsidP="003440BE">
      <w:pPr>
        <w:pStyle w:val="Stilius3"/>
        <w:widowControl w:val="0"/>
        <w:suppressAutoHyphens/>
        <w:rPr>
          <w:sz w:val="24"/>
          <w:szCs w:val="24"/>
          <w:lang w:eastAsia="lt-LT"/>
        </w:rPr>
      </w:pPr>
      <w:r>
        <w:rPr>
          <w:sz w:val="24"/>
          <w:szCs w:val="24"/>
          <w:lang w:eastAsia="lt-LT"/>
        </w:rPr>
        <w:t>Rangovas</w:t>
      </w:r>
    </w:p>
    <w:p w14:paraId="5ADDDDEE" w14:textId="77777777" w:rsidR="003440BE" w:rsidRDefault="003440BE" w:rsidP="003440BE">
      <w:pPr>
        <w:pStyle w:val="Stilius3"/>
        <w:widowControl w:val="0"/>
        <w:suppressAutoHyphens/>
        <w:rPr>
          <w:sz w:val="24"/>
          <w:szCs w:val="24"/>
        </w:rPr>
      </w:pPr>
    </w:p>
    <w:p w14:paraId="0C97DC97" w14:textId="77777777" w:rsidR="003440BE" w:rsidRDefault="003440BE" w:rsidP="003440BE">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20__m. __________________ mėn. ____d. </w:t>
      </w:r>
      <w:r>
        <w:rPr>
          <w:rFonts w:ascii="Times New Roman" w:hAnsi="Times New Roman" w:cs="Times New Roman"/>
          <w:sz w:val="24"/>
          <w:szCs w:val="24"/>
        </w:rPr>
        <w:tab/>
      </w:r>
      <w:r>
        <w:rPr>
          <w:rFonts w:ascii="Times New Roman" w:hAnsi="Times New Roman" w:cs="Times New Roman"/>
          <w:sz w:val="24"/>
          <w:szCs w:val="24"/>
        </w:rPr>
        <w:tab/>
      </w:r>
    </w:p>
    <w:p w14:paraId="7FDD734C" w14:textId="15FC5C15" w:rsidR="003440BE" w:rsidRDefault="003440BE" w:rsidP="00737E6A">
      <w:pPr>
        <w:jc w:val="center"/>
        <w:rPr>
          <w:rFonts w:ascii="Times New Roman" w:hAnsi="Times New Roman" w:cs="Times New Roman"/>
          <w:sz w:val="24"/>
          <w:szCs w:val="24"/>
        </w:rPr>
      </w:pPr>
    </w:p>
    <w:p w14:paraId="1BF3B20A" w14:textId="05A739CD" w:rsidR="003440BE" w:rsidRDefault="003440BE" w:rsidP="003440BE">
      <w:pPr>
        <w:rPr>
          <w:rFonts w:ascii="Times New Roman" w:hAnsi="Times New Roman" w:cs="Times New Roman"/>
          <w:sz w:val="24"/>
          <w:szCs w:val="24"/>
        </w:rPr>
      </w:pPr>
      <w:r>
        <w:rPr>
          <w:rFonts w:ascii="Times New Roman" w:hAnsi="Times New Roman" w:cs="Times New Roman"/>
          <w:sz w:val="24"/>
          <w:szCs w:val="24"/>
        </w:rPr>
        <w:br w:type="page"/>
      </w:r>
    </w:p>
    <w:p w14:paraId="1E1A3D30" w14:textId="77777777" w:rsidR="003440BE" w:rsidRDefault="003440BE" w:rsidP="00737E6A">
      <w:pPr>
        <w:jc w:val="center"/>
        <w:rPr>
          <w:rFonts w:ascii="Times New Roman" w:hAnsi="Times New Roman" w:cs="Times New Roman"/>
          <w:sz w:val="24"/>
          <w:szCs w:val="24"/>
        </w:rPr>
      </w:pPr>
    </w:p>
    <w:p w14:paraId="275A81E9" w14:textId="77777777" w:rsidR="007D6542" w:rsidRPr="00785363" w:rsidRDefault="007D6542" w:rsidP="00785363">
      <w:pPr>
        <w:pStyle w:val="Antrat2"/>
        <w:jc w:val="right"/>
        <w:rPr>
          <w:rFonts w:ascii="Times New Roman" w:hAnsi="Times New Roman" w:cs="Times New Roman"/>
          <w:color w:val="auto"/>
          <w:sz w:val="24"/>
          <w:szCs w:val="24"/>
        </w:rPr>
      </w:pPr>
      <w:bookmarkStart w:id="59" w:name="_Toc232521109"/>
      <w:r w:rsidRPr="00785363">
        <w:rPr>
          <w:rFonts w:ascii="Times New Roman" w:hAnsi="Times New Roman" w:cs="Times New Roman"/>
          <w:color w:val="auto"/>
          <w:sz w:val="24"/>
          <w:szCs w:val="24"/>
        </w:rPr>
        <w:t xml:space="preserve">Pirkimo sąlygų </w:t>
      </w:r>
      <w:r w:rsidR="00245C90" w:rsidRPr="00785363">
        <w:rPr>
          <w:rFonts w:ascii="Times New Roman" w:hAnsi="Times New Roman" w:cs="Times New Roman"/>
          <w:color w:val="auto"/>
          <w:sz w:val="24"/>
          <w:szCs w:val="24"/>
        </w:rPr>
        <w:t>4</w:t>
      </w:r>
      <w:r w:rsidRPr="00785363">
        <w:rPr>
          <w:rFonts w:ascii="Times New Roman" w:hAnsi="Times New Roman" w:cs="Times New Roman"/>
          <w:color w:val="auto"/>
          <w:sz w:val="24"/>
          <w:szCs w:val="24"/>
        </w:rPr>
        <w:t xml:space="preserve"> priedas „Pasiūlymų vertinimo kriterijai ir sąlygos“</w:t>
      </w:r>
      <w:bookmarkEnd w:id="59"/>
    </w:p>
    <w:p w14:paraId="56369AE4" w14:textId="77777777" w:rsidR="00DF53CC" w:rsidRPr="00DB55C4" w:rsidRDefault="00DF53CC" w:rsidP="007D6542">
      <w:pPr>
        <w:spacing w:line="240" w:lineRule="auto"/>
        <w:ind w:left="7314" w:firstLine="0"/>
        <w:rPr>
          <w:rFonts w:ascii="Times New Roman" w:hAnsi="Times New Roman" w:cs="Times New Roman"/>
        </w:rPr>
      </w:pPr>
    </w:p>
    <w:p w14:paraId="07E0EF1A" w14:textId="77777777" w:rsidR="00A54EAE" w:rsidRPr="00DB55C4" w:rsidRDefault="00A54EAE" w:rsidP="00A54EAE">
      <w:pPr>
        <w:jc w:val="center"/>
        <w:rPr>
          <w:rFonts w:ascii="Times New Roman" w:hAnsi="Times New Roman" w:cs="Times New Roman"/>
          <w:b/>
          <w:szCs w:val="24"/>
        </w:rPr>
      </w:pPr>
    </w:p>
    <w:p w14:paraId="5B417CDA" w14:textId="77777777" w:rsidR="00A54EAE" w:rsidRPr="00674340" w:rsidRDefault="00A54EAE" w:rsidP="00A54EAE">
      <w:pPr>
        <w:pStyle w:val="Paantrat"/>
        <w:jc w:val="center"/>
        <w:rPr>
          <w:rFonts w:ascii="Times New Roman" w:hAnsi="Times New Roman" w:cs="Times New Roman"/>
          <w:b/>
          <w:bCs/>
          <w:smallCaps/>
          <w:sz w:val="22"/>
          <w:szCs w:val="22"/>
        </w:rPr>
      </w:pPr>
      <w:r w:rsidRPr="00674340">
        <w:rPr>
          <w:rFonts w:ascii="Times New Roman" w:hAnsi="Times New Roman" w:cs="Times New Roman"/>
          <w:b/>
          <w:bCs/>
        </w:rPr>
        <w:t>PASIŪLYMŲ VERTINIMO KRITERIJAI ir Sąlygos</w:t>
      </w:r>
    </w:p>
    <w:p w14:paraId="7A5FB12D" w14:textId="77777777" w:rsidR="00DF53CC" w:rsidRPr="00DB55C4" w:rsidRDefault="00DF53CC" w:rsidP="00343C91">
      <w:pPr>
        <w:spacing w:line="240" w:lineRule="auto"/>
        <w:ind w:left="7314" w:firstLine="0"/>
        <w:rPr>
          <w:rFonts w:ascii="Times New Roman" w:hAnsi="Times New Roman" w:cs="Times New Roman"/>
        </w:rPr>
      </w:pPr>
    </w:p>
    <w:p w14:paraId="441D0076" w14:textId="77777777" w:rsidR="00F93001" w:rsidRDefault="00F93001" w:rsidP="00F93001">
      <w:pPr>
        <w:pStyle w:val="Body2"/>
        <w:spacing w:after="0"/>
        <w:ind w:firstLine="1134"/>
        <w:rPr>
          <w:rFonts w:cs="Times New Roman"/>
          <w:color w:val="auto"/>
          <w:sz w:val="24"/>
          <w:szCs w:val="24"/>
          <w:lang w:val="lt-LT"/>
        </w:rPr>
      </w:pPr>
      <w:r w:rsidRPr="0007639C">
        <w:rPr>
          <w:rFonts w:cs="Times New Roman"/>
          <w:color w:val="auto"/>
          <w:sz w:val="24"/>
          <w:szCs w:val="24"/>
          <w:lang w:val="lt-LT"/>
        </w:rPr>
        <w:t>Perkančioji organizacija</w:t>
      </w:r>
      <w:r w:rsidRPr="0007639C">
        <w:rPr>
          <w:rFonts w:cs="Times New Roman"/>
          <w:color w:val="auto"/>
          <w:lang w:val="lt-LT"/>
        </w:rPr>
        <w:t xml:space="preserve"> </w:t>
      </w:r>
      <w:r w:rsidRPr="003C6D7D">
        <w:rPr>
          <w:rFonts w:cs="Times New Roman"/>
          <w:color w:val="auto"/>
          <w:sz w:val="24"/>
          <w:szCs w:val="24"/>
          <w:lang w:val="lt-LT"/>
        </w:rPr>
        <w:t>ekonomiškai naudingiausią pasiūlymą išrenka pagal kainą. Ekonomiškai naudingiausiu pasiūlymu laikomas mažiausios kainos pasiūlymas.</w:t>
      </w:r>
    </w:p>
    <w:p w14:paraId="27A7851D" w14:textId="77777777" w:rsidR="0048604E" w:rsidRDefault="0048604E">
      <w:pPr>
        <w:rPr>
          <w:rFonts w:ascii="Times New Roman" w:eastAsiaTheme="minorHAnsi" w:hAnsi="Times New Roman" w:cs="Times New Roman"/>
          <w:bCs/>
          <w:iCs/>
        </w:rPr>
      </w:pPr>
    </w:p>
    <w:p w14:paraId="60AA5FA2" w14:textId="77777777" w:rsidR="0048604E" w:rsidRDefault="0048604E">
      <w:pPr>
        <w:rPr>
          <w:rFonts w:ascii="Times New Roman" w:eastAsiaTheme="minorHAnsi" w:hAnsi="Times New Roman" w:cs="Times New Roman"/>
          <w:bCs/>
          <w:iCs/>
        </w:rPr>
      </w:pPr>
    </w:p>
    <w:p w14:paraId="0323A93D" w14:textId="77777777" w:rsidR="009B4090" w:rsidRDefault="0048604E" w:rsidP="0048604E">
      <w:pPr>
        <w:jc w:val="center"/>
        <w:rPr>
          <w:rFonts w:ascii="Times New Roman" w:eastAsiaTheme="minorHAnsi" w:hAnsi="Times New Roman" w:cs="Times New Roman"/>
          <w:bCs/>
          <w:iCs/>
        </w:rPr>
      </w:pPr>
      <w:r>
        <w:rPr>
          <w:rFonts w:ascii="Times New Roman" w:eastAsiaTheme="minorHAnsi" w:hAnsi="Times New Roman" w:cs="Times New Roman"/>
          <w:bCs/>
          <w:iCs/>
        </w:rPr>
        <w:t>________________</w:t>
      </w:r>
      <w:r w:rsidR="009B4090" w:rsidRPr="00DB55C4">
        <w:rPr>
          <w:rFonts w:ascii="Times New Roman" w:eastAsiaTheme="minorHAnsi" w:hAnsi="Times New Roman" w:cs="Times New Roman"/>
          <w:bCs/>
          <w:iCs/>
        </w:rPr>
        <w:br w:type="page"/>
      </w:r>
    </w:p>
    <w:p w14:paraId="0A204568" w14:textId="77777777" w:rsidR="00925A85" w:rsidRDefault="00925A85" w:rsidP="00506996">
      <w:pPr>
        <w:spacing w:line="240" w:lineRule="auto"/>
        <w:ind w:left="7314" w:firstLine="0"/>
        <w:rPr>
          <w:rFonts w:ascii="Times New Roman" w:hAnsi="Times New Roman" w:cs="Times New Roman"/>
        </w:rPr>
      </w:pPr>
    </w:p>
    <w:p w14:paraId="13135BC3" w14:textId="77777777" w:rsidR="00291D90" w:rsidRPr="00DF10C5" w:rsidRDefault="00506996" w:rsidP="00291D90">
      <w:pPr>
        <w:spacing w:line="240" w:lineRule="auto"/>
        <w:ind w:left="7314" w:firstLine="0"/>
        <w:outlineLvl w:val="1"/>
        <w:rPr>
          <w:rFonts w:ascii="Times New Roman" w:hAnsi="Times New Roman" w:cs="Times New Roman"/>
        </w:rPr>
      </w:pPr>
      <w:bookmarkStart w:id="60" w:name="_Toc232521110"/>
      <w:r w:rsidRPr="00DB55C4">
        <w:rPr>
          <w:rFonts w:ascii="Times New Roman" w:hAnsi="Times New Roman" w:cs="Times New Roman"/>
        </w:rPr>
        <w:t xml:space="preserve">Pirkimo sąlygų </w:t>
      </w:r>
      <w:r w:rsidR="00355D03">
        <w:rPr>
          <w:rFonts w:ascii="Times New Roman" w:hAnsi="Times New Roman" w:cs="Times New Roman"/>
        </w:rPr>
        <w:t>5</w:t>
      </w:r>
      <w:r w:rsidRPr="00DB55C4">
        <w:rPr>
          <w:rFonts w:ascii="Times New Roman" w:hAnsi="Times New Roman" w:cs="Times New Roman"/>
        </w:rPr>
        <w:t xml:space="preserve"> priedas </w:t>
      </w:r>
      <w:r w:rsidR="00291D90" w:rsidRPr="00DF10C5">
        <w:rPr>
          <w:rFonts w:ascii="Times New Roman" w:hAnsi="Times New Roman" w:cs="Times New Roman"/>
        </w:rPr>
        <w:t>„</w:t>
      </w:r>
      <w:r w:rsidR="00291D90" w:rsidRPr="00863BE4">
        <w:rPr>
          <w:rFonts w:ascii="Times New Roman" w:hAnsi="Times New Roman" w:cs="Times New Roman"/>
        </w:rPr>
        <w:t>Tiekėjų kvalifikacijos reikalavimai ir reikalaujami kokybės bei aplinkos apsaugos vadybos sistemų standartai</w:t>
      </w:r>
      <w:r w:rsidR="00291D90" w:rsidRPr="00DF10C5">
        <w:rPr>
          <w:rFonts w:ascii="Times New Roman" w:hAnsi="Times New Roman" w:cs="Times New Roman"/>
        </w:rPr>
        <w:t>“</w:t>
      </w:r>
      <w:bookmarkEnd w:id="60"/>
    </w:p>
    <w:p w14:paraId="68B3FC0E" w14:textId="77777777" w:rsidR="00C615FD" w:rsidRPr="00DB55C4" w:rsidRDefault="00C615FD" w:rsidP="005B7E26">
      <w:pPr>
        <w:spacing w:line="240" w:lineRule="auto"/>
        <w:ind w:left="7314" w:firstLine="0"/>
        <w:rPr>
          <w:rFonts w:ascii="Times New Roman" w:eastAsiaTheme="minorHAnsi" w:hAnsi="Times New Roman" w:cs="Times New Roman"/>
          <w:bCs/>
          <w:iCs/>
        </w:rPr>
      </w:pPr>
    </w:p>
    <w:p w14:paraId="5BD986D4" w14:textId="77777777" w:rsidR="00F64EAC" w:rsidRPr="009C6082" w:rsidRDefault="00F64EAC" w:rsidP="00F64EAC">
      <w:pPr>
        <w:spacing w:line="240" w:lineRule="auto"/>
        <w:jc w:val="center"/>
        <w:rPr>
          <w:rFonts w:ascii="Times New Roman" w:eastAsia="Arial" w:hAnsi="Times New Roman" w:cs="Times New Roman"/>
          <w:b/>
          <w:bCs/>
          <w:smallCaps/>
          <w:color w:val="000000" w:themeColor="text1"/>
          <w:sz w:val="24"/>
          <w:szCs w:val="24"/>
        </w:rPr>
      </w:pPr>
      <w:r w:rsidRPr="009C6082">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14:paraId="43165E2A" w14:textId="77777777" w:rsidR="00F64EAC" w:rsidRPr="009C6082" w:rsidRDefault="00F64EAC" w:rsidP="00F64EAC">
      <w:pPr>
        <w:tabs>
          <w:tab w:val="left" w:pos="720"/>
        </w:tabs>
        <w:ind w:firstLine="0"/>
        <w:rPr>
          <w:rFonts w:ascii="Times New Roman" w:eastAsia="Arial" w:hAnsi="Times New Roman" w:cs="Times New Roman"/>
          <w:sz w:val="24"/>
          <w:szCs w:val="24"/>
        </w:rPr>
      </w:pPr>
    </w:p>
    <w:p w14:paraId="4C27415B" w14:textId="77777777" w:rsidR="00F64EAC" w:rsidRPr="009C6082" w:rsidRDefault="00F64EAC" w:rsidP="00F64EAC">
      <w:pPr>
        <w:spacing w:line="240" w:lineRule="auto"/>
        <w:rPr>
          <w:rFonts w:ascii="Times New Roman" w:eastAsia="Arial" w:hAnsi="Times New Roman" w:cs="Times New Roman"/>
          <w:sz w:val="24"/>
          <w:szCs w:val="24"/>
        </w:rPr>
      </w:pPr>
      <w:bookmarkStart w:id="61" w:name="_heading=h.3rdcrjn" w:colFirst="0" w:colLast="0"/>
      <w:bookmarkEnd w:id="61"/>
      <w:r w:rsidRPr="009C6082">
        <w:rPr>
          <w:rFonts w:ascii="Times New Roman" w:eastAsia="Arial" w:hAnsi="Times New Roman" w:cs="Times New Roman"/>
          <w:sz w:val="24"/>
          <w:szCs w:val="24"/>
        </w:rPr>
        <w:t>Tiekėjo kvalifikacija turi atitikti šiame priede nustatytus reikalavimus kvalifikacijai ir aplinkos apsaugos vadybos sistemos standartus, kuriuos jis privalo būti įsigijęs iki pasiūlymų pateikimo termino pabaigos.</w:t>
      </w:r>
    </w:p>
    <w:p w14:paraId="19032092" w14:textId="77777777" w:rsidR="00F64EAC" w:rsidRPr="009C6082" w:rsidRDefault="00F64EAC" w:rsidP="00F64EAC">
      <w:pPr>
        <w:spacing w:line="240" w:lineRule="auto"/>
        <w:ind w:left="567"/>
        <w:rPr>
          <w:rFonts w:ascii="Times New Roman" w:eastAsia="Arial" w:hAnsi="Times New Roman" w:cs="Times New Roman"/>
          <w:sz w:val="24"/>
          <w:szCs w:val="24"/>
        </w:rPr>
      </w:pPr>
    </w:p>
    <w:p w14:paraId="280532B8" w14:textId="77777777" w:rsidR="00F64EAC" w:rsidRPr="009C6082" w:rsidRDefault="00F64EAC" w:rsidP="00F64EAC">
      <w:pPr>
        <w:pStyle w:val="Sraopastraipa"/>
        <w:spacing w:line="240" w:lineRule="auto"/>
        <w:ind w:left="0"/>
        <w:jc w:val="left"/>
        <w:rPr>
          <w:rFonts w:ascii="Times New Roman" w:eastAsia="Arial" w:hAnsi="Times New Roman" w:cs="Times New Roman"/>
          <w:sz w:val="24"/>
          <w:szCs w:val="24"/>
        </w:rPr>
      </w:pPr>
      <w:r w:rsidRPr="009C6082">
        <w:rPr>
          <w:rFonts w:ascii="Times New Roman" w:hAnsi="Times New Roman" w:cs="Times New Roman"/>
          <w:b/>
          <w:bCs/>
          <w:sz w:val="24"/>
          <w:szCs w:val="24"/>
        </w:rPr>
        <w:t>1 lentelė. Tiekėjų kvalifikacijos reikalavimai</w:t>
      </w:r>
    </w:p>
    <w:tbl>
      <w:tblPr>
        <w:tblStyle w:val="TableGrid3"/>
        <w:tblW w:w="4984" w:type="pct"/>
        <w:tblLook w:val="04A0" w:firstRow="1" w:lastRow="0" w:firstColumn="1" w:lastColumn="0" w:noHBand="0" w:noVBand="1"/>
      </w:tblPr>
      <w:tblGrid>
        <w:gridCol w:w="1283"/>
        <w:gridCol w:w="2565"/>
        <w:gridCol w:w="3169"/>
        <w:gridCol w:w="3184"/>
      </w:tblGrid>
      <w:tr w:rsidR="00F64EAC" w:rsidRPr="00F33A2B" w14:paraId="3DA26594" w14:textId="77777777" w:rsidTr="00024B82">
        <w:trPr>
          <w:tblHeader/>
        </w:trPr>
        <w:tc>
          <w:tcPr>
            <w:tcW w:w="62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A7780BA" w14:textId="77777777" w:rsidR="00F64EAC" w:rsidRPr="00F33A2B" w:rsidRDefault="00F64EAC" w:rsidP="00DA7B6B">
            <w:pPr>
              <w:spacing w:before="60" w:after="60" w:line="254" w:lineRule="auto"/>
              <w:ind w:firstLine="22"/>
              <w:jc w:val="center"/>
              <w:rPr>
                <w:b/>
                <w:bCs/>
                <w:sz w:val="24"/>
                <w:szCs w:val="24"/>
              </w:rPr>
            </w:pPr>
            <w:r w:rsidRPr="00F33A2B">
              <w:rPr>
                <w:rFonts w:eastAsiaTheme="minorHAnsi"/>
                <w:b/>
                <w:bCs/>
                <w:sz w:val="24"/>
                <w:szCs w:val="24"/>
              </w:rPr>
              <w:t>Eil. Nr.</w:t>
            </w:r>
          </w:p>
        </w:tc>
        <w:tc>
          <w:tcPr>
            <w:tcW w:w="136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5924F24" w14:textId="77777777" w:rsidR="00F64EAC" w:rsidRPr="00F33A2B" w:rsidRDefault="00F64EAC" w:rsidP="00DA7B6B">
            <w:pPr>
              <w:spacing w:before="60" w:after="60" w:line="254" w:lineRule="auto"/>
              <w:ind w:firstLine="0"/>
              <w:jc w:val="center"/>
              <w:rPr>
                <w:rFonts w:eastAsiaTheme="minorEastAsia"/>
                <w:b/>
                <w:bCs/>
                <w:sz w:val="24"/>
                <w:szCs w:val="24"/>
              </w:rPr>
            </w:pPr>
            <w:r w:rsidRPr="00F33A2B">
              <w:rPr>
                <w:b/>
                <w:bCs/>
                <w:color w:val="000000"/>
                <w:sz w:val="24"/>
                <w:szCs w:val="24"/>
              </w:rPr>
              <w:t>Kvalifikacijos reikalavimas</w:t>
            </w:r>
          </w:p>
        </w:tc>
        <w:tc>
          <w:tcPr>
            <w:tcW w:w="134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8F2DD50" w14:textId="77777777" w:rsidR="00F64EAC" w:rsidRPr="00F33A2B" w:rsidRDefault="00F64EAC" w:rsidP="00DA7B6B">
            <w:pPr>
              <w:autoSpaceDE w:val="0"/>
              <w:autoSpaceDN w:val="0"/>
              <w:adjustRightInd w:val="0"/>
              <w:ind w:firstLine="0"/>
              <w:jc w:val="center"/>
              <w:rPr>
                <w:b/>
                <w:bCs/>
                <w:color w:val="000000"/>
                <w:sz w:val="24"/>
                <w:szCs w:val="24"/>
              </w:rPr>
            </w:pPr>
            <w:r w:rsidRPr="00F33A2B">
              <w:rPr>
                <w:b/>
                <w:bCs/>
                <w:color w:val="000000"/>
                <w:sz w:val="24"/>
                <w:szCs w:val="24"/>
              </w:rPr>
              <w:t>Atitiktį reikalavimui įrodantys  dokumentai</w:t>
            </w: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hideMark/>
          </w:tcPr>
          <w:p w14:paraId="7821199B" w14:textId="77777777" w:rsidR="00F64EAC" w:rsidRPr="00F33A2B" w:rsidRDefault="00F64EAC" w:rsidP="00DA7B6B">
            <w:pPr>
              <w:autoSpaceDE w:val="0"/>
              <w:autoSpaceDN w:val="0"/>
              <w:adjustRightInd w:val="0"/>
              <w:ind w:firstLine="0"/>
              <w:jc w:val="center"/>
              <w:rPr>
                <w:b/>
                <w:bCs/>
                <w:color w:val="000000"/>
                <w:sz w:val="24"/>
                <w:szCs w:val="24"/>
              </w:rPr>
            </w:pPr>
            <w:r w:rsidRPr="00F33A2B">
              <w:rPr>
                <w:b/>
                <w:bCs/>
                <w:color w:val="000000"/>
                <w:sz w:val="24"/>
                <w:szCs w:val="24"/>
              </w:rPr>
              <w:t>Subjektas, kuris turi atitikti reikalavimą</w:t>
            </w:r>
          </w:p>
          <w:p w14:paraId="28E03D74" w14:textId="77777777" w:rsidR="00F64EAC" w:rsidRPr="00F33A2B" w:rsidRDefault="00F64EAC" w:rsidP="00DA7B6B">
            <w:pPr>
              <w:autoSpaceDE w:val="0"/>
              <w:autoSpaceDN w:val="0"/>
              <w:adjustRightInd w:val="0"/>
              <w:ind w:firstLine="0"/>
              <w:jc w:val="center"/>
              <w:rPr>
                <w:b/>
                <w:bCs/>
                <w:color w:val="000000"/>
                <w:sz w:val="24"/>
                <w:szCs w:val="24"/>
              </w:rPr>
            </w:pPr>
          </w:p>
        </w:tc>
      </w:tr>
      <w:tr w:rsidR="00F64EAC" w:rsidRPr="00F33A2B" w14:paraId="0280CE21" w14:textId="77777777" w:rsidTr="00024B82">
        <w:tc>
          <w:tcPr>
            <w:tcW w:w="6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1FC1D3" w14:textId="77777777" w:rsidR="00F64EAC" w:rsidRPr="00F33A2B" w:rsidRDefault="00F64EAC" w:rsidP="00F64EAC">
            <w:pPr>
              <w:pStyle w:val="Sraopastraipa"/>
              <w:numPr>
                <w:ilvl w:val="0"/>
                <w:numId w:val="14"/>
              </w:numPr>
              <w:spacing w:before="60" w:after="60" w:line="256" w:lineRule="auto"/>
              <w:ind w:left="357" w:hanging="357"/>
              <w:jc w:val="left"/>
              <w:rPr>
                <w:rFonts w:eastAsiaTheme="minorHAnsi"/>
                <w:sz w:val="24"/>
                <w:szCs w:val="24"/>
              </w:rPr>
            </w:pPr>
          </w:p>
        </w:tc>
        <w:tc>
          <w:tcPr>
            <w:tcW w:w="437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5B7413" w14:textId="77777777" w:rsidR="00F64EAC" w:rsidRPr="00F33A2B" w:rsidRDefault="00F64EAC" w:rsidP="00136CF7">
            <w:pPr>
              <w:autoSpaceDE w:val="0"/>
              <w:autoSpaceDN w:val="0"/>
              <w:adjustRightInd w:val="0"/>
              <w:ind w:firstLine="0"/>
              <w:rPr>
                <w:b/>
                <w:bCs/>
                <w:color w:val="000000"/>
                <w:sz w:val="24"/>
                <w:szCs w:val="24"/>
              </w:rPr>
            </w:pPr>
            <w:r w:rsidRPr="00F33A2B">
              <w:rPr>
                <w:b/>
                <w:bCs/>
                <w:color w:val="000000"/>
                <w:sz w:val="24"/>
                <w:szCs w:val="24"/>
              </w:rPr>
              <w:t>Teisė verstis veikla</w:t>
            </w:r>
          </w:p>
        </w:tc>
      </w:tr>
      <w:tr w:rsidR="00F64EAC" w:rsidRPr="00F33A2B" w14:paraId="7C9185ED" w14:textId="77777777" w:rsidTr="00024B82">
        <w:tc>
          <w:tcPr>
            <w:tcW w:w="62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707792" w14:textId="77777777" w:rsidR="00F64EAC" w:rsidRPr="00F33A2B" w:rsidRDefault="00F64EAC" w:rsidP="00A76AD0">
            <w:pPr>
              <w:pStyle w:val="Sraopastraipa"/>
              <w:spacing w:before="60" w:after="60" w:line="256" w:lineRule="auto"/>
              <w:ind w:left="0" w:right="804" w:firstLine="0"/>
              <w:jc w:val="center"/>
              <w:rPr>
                <w:rFonts w:eastAsiaTheme="minorHAnsi"/>
                <w:sz w:val="21"/>
                <w:szCs w:val="21"/>
              </w:rPr>
            </w:pPr>
            <w:r w:rsidRPr="00F33A2B">
              <w:rPr>
                <w:rFonts w:eastAsiaTheme="minorHAnsi"/>
                <w:sz w:val="21"/>
                <w:szCs w:val="21"/>
              </w:rPr>
              <w:t>1.1</w:t>
            </w:r>
          </w:p>
        </w:tc>
        <w:tc>
          <w:tcPr>
            <w:tcW w:w="13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A7DCA1" w14:textId="77777777" w:rsidR="00F64EAC" w:rsidRPr="00D658F2" w:rsidRDefault="00D658F2" w:rsidP="00136CF7">
            <w:pPr>
              <w:autoSpaceDE w:val="0"/>
              <w:autoSpaceDN w:val="0"/>
              <w:adjustRightInd w:val="0"/>
              <w:ind w:hanging="51"/>
              <w:rPr>
                <w:color w:val="000000"/>
                <w:sz w:val="24"/>
                <w:szCs w:val="24"/>
              </w:rPr>
            </w:pPr>
            <w:r w:rsidRPr="00D658F2">
              <w:rPr>
                <w:sz w:val="24"/>
                <w:szCs w:val="24"/>
              </w:rPr>
              <w:t>Tiekėjas privalo turėti galiojantį kvalifikacijos atestatą, suteikiantį teisę Lietuvos Respublikoje atlikti melioracijos statinių statybos darbus</w:t>
            </w:r>
          </w:p>
        </w:tc>
        <w:tc>
          <w:tcPr>
            <w:tcW w:w="13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C7ECFE" w14:textId="77777777" w:rsidR="002D29C8" w:rsidRPr="002D29C8" w:rsidRDefault="002D29C8" w:rsidP="002D29C8">
            <w:pPr>
              <w:ind w:firstLine="0"/>
              <w:rPr>
                <w:sz w:val="24"/>
                <w:szCs w:val="24"/>
              </w:rPr>
            </w:pPr>
            <w:r w:rsidRPr="002D29C8">
              <w:rPr>
                <w:sz w:val="24"/>
                <w:szCs w:val="24"/>
              </w:rPr>
              <w:t>Pateikiamas galiojantis melioracijos darbų atestatas.</w:t>
            </w:r>
          </w:p>
          <w:p w14:paraId="11DBCAAE" w14:textId="77777777" w:rsidR="002D29C8" w:rsidRDefault="002D29C8" w:rsidP="002D29C8">
            <w:pPr>
              <w:ind w:firstLine="0"/>
              <w:rPr>
                <w:sz w:val="24"/>
                <w:szCs w:val="24"/>
              </w:rPr>
            </w:pPr>
            <w:r w:rsidRPr="002D29C8">
              <w:rPr>
                <w:sz w:val="24"/>
                <w:szCs w:val="24"/>
              </w:rPr>
              <w:t xml:space="preserve">Jeigu duomenys apie galiojantį atestatą yra įkelti į interneto svetainę </w:t>
            </w:r>
            <w:r w:rsidR="005B6B21" w:rsidRPr="005B6B21">
              <w:rPr>
                <w:color w:val="4472C4" w:themeColor="accent1"/>
                <w:sz w:val="24"/>
                <w:szCs w:val="24"/>
                <w:u w:val="single"/>
              </w:rPr>
              <w:t>https://www.licencijavimas.lt/</w:t>
            </w:r>
            <w:r w:rsidRPr="002D29C8">
              <w:rPr>
                <w:sz w:val="24"/>
                <w:szCs w:val="24"/>
              </w:rPr>
              <w:t xml:space="preserve">, galiojančio melioracijos darbų atestato pateikti nereikia. Duomenys bus tikrinami paskutinę pasiūlymų pateikimo dieną, išsaugant atitinkamo dokumento išrašą arba skaitmeninę jo kopiją, kuri bus reikalinga tiekėjų kvalifikacijos tikrinimo metu.  </w:t>
            </w:r>
          </w:p>
          <w:p w14:paraId="37FB392C" w14:textId="77777777" w:rsidR="002D29C8" w:rsidRPr="002D29C8" w:rsidRDefault="002D29C8" w:rsidP="002D29C8">
            <w:pPr>
              <w:ind w:firstLine="0"/>
              <w:rPr>
                <w:sz w:val="24"/>
                <w:szCs w:val="24"/>
              </w:rPr>
            </w:pPr>
          </w:p>
          <w:p w14:paraId="3BCD1D29" w14:textId="77777777" w:rsidR="00F64EAC" w:rsidRPr="00F33A2B" w:rsidRDefault="002D29C8" w:rsidP="002D29C8">
            <w:pPr>
              <w:autoSpaceDE w:val="0"/>
              <w:autoSpaceDN w:val="0"/>
              <w:adjustRightInd w:val="0"/>
              <w:ind w:firstLine="0"/>
              <w:rPr>
                <w:color w:val="000000"/>
              </w:rPr>
            </w:pPr>
            <w:r w:rsidRPr="002D29C8">
              <w:rPr>
                <w:sz w:val="24"/>
                <w:szCs w:val="24"/>
              </w:rPr>
              <w:t>Pateikiama skaitmeninė dokumento kopija</w:t>
            </w: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46F02" w14:textId="77777777" w:rsidR="00F64EAC" w:rsidRPr="00F33A2B" w:rsidRDefault="00F64EAC" w:rsidP="00136CF7">
            <w:pPr>
              <w:ind w:firstLine="0"/>
              <w:rPr>
                <w:rFonts w:eastAsiaTheme="minorEastAsia"/>
                <w:i/>
                <w:iCs/>
                <w:sz w:val="22"/>
                <w:szCs w:val="22"/>
              </w:rPr>
            </w:pPr>
            <w:r>
              <w:rPr>
                <w:i/>
                <w:iCs/>
                <w:sz w:val="22"/>
                <w:szCs w:val="22"/>
              </w:rPr>
              <w:t xml:space="preserve"> - j</w:t>
            </w:r>
            <w:r w:rsidRPr="00F33A2B">
              <w:rPr>
                <w:i/>
                <w:iCs/>
                <w:sz w:val="22"/>
                <w:szCs w:val="22"/>
              </w:rPr>
              <w:t>eigu pasiūlymą teikia ūkio subjektų grupė – reikalavimą turi atitikti kiekvienas ūkio subjektų grupės narys (-</w:t>
            </w:r>
            <w:proofErr w:type="spellStart"/>
            <w:r w:rsidRPr="00F33A2B">
              <w:rPr>
                <w:i/>
                <w:iCs/>
                <w:sz w:val="22"/>
                <w:szCs w:val="22"/>
              </w:rPr>
              <w:t>iai</w:t>
            </w:r>
            <w:proofErr w:type="spellEnd"/>
            <w:r w:rsidRPr="00F33A2B">
              <w:rPr>
                <w:i/>
                <w:iCs/>
                <w:sz w:val="22"/>
                <w:szCs w:val="22"/>
              </w:rPr>
              <w:t xml:space="preserve">), pagal jų prisiimamus įsipareigojimus pirkimo sutarčiai vykdyti; </w:t>
            </w:r>
          </w:p>
          <w:p w14:paraId="448373A5" w14:textId="77777777" w:rsidR="00F64EAC" w:rsidRPr="00F33A2B" w:rsidRDefault="00F64EAC" w:rsidP="00136CF7">
            <w:pPr>
              <w:ind w:firstLine="0"/>
              <w:rPr>
                <w:i/>
                <w:iCs/>
                <w:sz w:val="22"/>
                <w:szCs w:val="22"/>
              </w:rPr>
            </w:pPr>
          </w:p>
          <w:p w14:paraId="01F86B92" w14:textId="77777777" w:rsidR="00F64EAC" w:rsidRPr="00F33A2B" w:rsidRDefault="00F64EAC" w:rsidP="00136CF7">
            <w:pPr>
              <w:ind w:firstLine="0"/>
              <w:rPr>
                <w:i/>
                <w:iCs/>
                <w:sz w:val="22"/>
                <w:szCs w:val="22"/>
              </w:rPr>
            </w:pPr>
            <w:r>
              <w:rPr>
                <w:i/>
                <w:iCs/>
                <w:sz w:val="22"/>
                <w:szCs w:val="22"/>
              </w:rPr>
              <w:t>- t</w:t>
            </w:r>
            <w:r w:rsidRPr="00F33A2B">
              <w:rPr>
                <w:i/>
                <w:iCs/>
                <w:sz w:val="22"/>
                <w:szCs w:val="22"/>
              </w:rPr>
              <w:t>iekėjas gali remtis kitų ūkio subjektų pajėgumais tik tuomet, kai tie subjektai, kurių pajėgumais buvo pasiremta, patys atliks darbus, kuriems reikia jų pajėgumų</w:t>
            </w:r>
            <w:r>
              <w:rPr>
                <w:i/>
                <w:iCs/>
                <w:sz w:val="22"/>
                <w:szCs w:val="22"/>
              </w:rPr>
              <w:t>;</w:t>
            </w:r>
          </w:p>
          <w:p w14:paraId="32435F5C" w14:textId="77777777" w:rsidR="00F64EAC" w:rsidRPr="00F33A2B" w:rsidRDefault="00F64EAC" w:rsidP="00136CF7">
            <w:pPr>
              <w:ind w:firstLine="0"/>
              <w:rPr>
                <w:i/>
                <w:iCs/>
                <w:sz w:val="22"/>
                <w:szCs w:val="22"/>
              </w:rPr>
            </w:pPr>
          </w:p>
          <w:p w14:paraId="5DAE236A" w14:textId="77777777" w:rsidR="00F64EAC" w:rsidRPr="00F33A2B" w:rsidRDefault="00F64EAC" w:rsidP="00136CF7">
            <w:pPr>
              <w:autoSpaceDE w:val="0"/>
              <w:autoSpaceDN w:val="0"/>
              <w:adjustRightInd w:val="0"/>
              <w:ind w:firstLine="0"/>
              <w:rPr>
                <w:color w:val="000000"/>
                <w:sz w:val="21"/>
                <w:szCs w:val="21"/>
              </w:rPr>
            </w:pPr>
            <w:r>
              <w:rPr>
                <w:i/>
                <w:iCs/>
                <w:sz w:val="22"/>
                <w:szCs w:val="22"/>
              </w:rPr>
              <w:t>- s</w:t>
            </w:r>
            <w:r w:rsidRPr="00F33A2B">
              <w:rPr>
                <w:i/>
                <w:iCs/>
                <w:sz w:val="22"/>
                <w:szCs w:val="22"/>
              </w:rPr>
              <w:t>ubtiekėjai</w:t>
            </w:r>
            <w:r w:rsidRPr="00F33A2B">
              <w:rPr>
                <w:i/>
                <w:iCs/>
                <w:color w:val="000000"/>
                <w:sz w:val="22"/>
                <w:szCs w:val="22"/>
              </w:rPr>
              <w:t>, kuriuos tiekėjas pasitelks pirkimo sutarties vykdymui (kurių pajėgumais tiekėjas nesiremia, kad atitiktų pirkimo dokumentuose nustatytus kvalifikacijos reikalavimus), privalo turėti teisę verstis ta veikla, kuriai jis pasitelkiamas</w:t>
            </w:r>
            <w:r>
              <w:rPr>
                <w:i/>
                <w:iCs/>
                <w:color w:val="000000"/>
                <w:sz w:val="22"/>
                <w:szCs w:val="22"/>
              </w:rPr>
              <w:t>.</w:t>
            </w:r>
          </w:p>
        </w:tc>
      </w:tr>
    </w:tbl>
    <w:p w14:paraId="75CBCEEE" w14:textId="77777777" w:rsidR="005B6B21" w:rsidRDefault="005B6B21" w:rsidP="005B6B21">
      <w:pPr>
        <w:spacing w:line="240" w:lineRule="auto"/>
        <w:ind w:firstLine="0"/>
        <w:rPr>
          <w:rFonts w:ascii="Times New Roman" w:hAnsi="Times New Roman" w:cs="Times New Roman"/>
          <w:b/>
          <w:bCs/>
          <w:sz w:val="22"/>
          <w:szCs w:val="22"/>
        </w:rPr>
      </w:pPr>
    </w:p>
    <w:p w14:paraId="26CE67CA" w14:textId="77777777" w:rsidR="00707948" w:rsidRPr="00111E46" w:rsidRDefault="00707948" w:rsidP="00707948">
      <w:pPr>
        <w:spacing w:line="240" w:lineRule="auto"/>
        <w:rPr>
          <w:rFonts w:ascii="Times New Roman" w:hAnsi="Times New Roman" w:cs="Times New Roman"/>
          <w:b/>
          <w:bCs/>
          <w:sz w:val="22"/>
          <w:szCs w:val="22"/>
        </w:rPr>
      </w:pPr>
      <w:r w:rsidRPr="00111E46">
        <w:rPr>
          <w:rFonts w:ascii="Times New Roman" w:hAnsi="Times New Roman" w:cs="Times New Roman"/>
          <w:b/>
          <w:bCs/>
          <w:sz w:val="22"/>
          <w:szCs w:val="22"/>
        </w:rPr>
        <w:t>2 lentelė. Aplinkos apsaugos vadybos sistemos standartų reikalavimai</w:t>
      </w:r>
    </w:p>
    <w:tbl>
      <w:tblPr>
        <w:tblStyle w:val="TableGrid3"/>
        <w:tblpPr w:leftFromText="180" w:rightFromText="180" w:vertAnchor="text" w:tblpY="1"/>
        <w:tblW w:w="5001" w:type="pct"/>
        <w:tblLook w:val="04A0" w:firstRow="1" w:lastRow="0" w:firstColumn="1" w:lastColumn="0" w:noHBand="0" w:noVBand="1"/>
      </w:tblPr>
      <w:tblGrid>
        <w:gridCol w:w="860"/>
        <w:gridCol w:w="4098"/>
        <w:gridCol w:w="5278"/>
      </w:tblGrid>
      <w:tr w:rsidR="00707948" w:rsidRPr="00111E46" w14:paraId="3856C879" w14:textId="77777777" w:rsidTr="005B6B21">
        <w:trPr>
          <w:trHeight w:val="617"/>
        </w:trPr>
        <w:tc>
          <w:tcPr>
            <w:tcW w:w="420" w:type="pct"/>
            <w:shd w:val="clear" w:color="auto" w:fill="D9E2F3" w:themeFill="accent1" w:themeFillTint="33"/>
            <w:hideMark/>
          </w:tcPr>
          <w:p w14:paraId="57707671" w14:textId="77777777" w:rsidR="00707948" w:rsidRPr="00111E46" w:rsidRDefault="00707948" w:rsidP="00975E36">
            <w:pPr>
              <w:spacing w:line="256" w:lineRule="auto"/>
              <w:ind w:firstLine="0"/>
              <w:jc w:val="center"/>
              <w:rPr>
                <w:rFonts w:eastAsiaTheme="minorHAnsi"/>
                <w:b/>
                <w:bCs/>
                <w:sz w:val="22"/>
                <w:szCs w:val="22"/>
              </w:rPr>
            </w:pPr>
            <w:r w:rsidRPr="00111E46">
              <w:rPr>
                <w:rFonts w:eastAsiaTheme="minorHAnsi"/>
                <w:b/>
                <w:bCs/>
                <w:sz w:val="22"/>
                <w:szCs w:val="22"/>
              </w:rPr>
              <w:t>Eil.</w:t>
            </w:r>
          </w:p>
          <w:p w14:paraId="107CA086" w14:textId="77777777" w:rsidR="00707948" w:rsidRPr="00111E46" w:rsidRDefault="00707948" w:rsidP="00975E36">
            <w:pPr>
              <w:ind w:firstLine="0"/>
              <w:jc w:val="center"/>
              <w:rPr>
                <w:b/>
                <w:bCs/>
                <w:sz w:val="22"/>
                <w:szCs w:val="22"/>
              </w:rPr>
            </w:pPr>
            <w:r w:rsidRPr="00111E46">
              <w:rPr>
                <w:rFonts w:eastAsiaTheme="minorHAnsi"/>
                <w:b/>
                <w:bCs/>
                <w:sz w:val="22"/>
                <w:szCs w:val="22"/>
              </w:rPr>
              <w:t>Nr.</w:t>
            </w:r>
          </w:p>
        </w:tc>
        <w:tc>
          <w:tcPr>
            <w:tcW w:w="2002" w:type="pct"/>
            <w:shd w:val="clear" w:color="auto" w:fill="D9E2F3" w:themeFill="accent1" w:themeFillTint="33"/>
            <w:hideMark/>
          </w:tcPr>
          <w:p w14:paraId="1826F57F" w14:textId="77777777" w:rsidR="00707948" w:rsidRPr="00111E46" w:rsidRDefault="00707948" w:rsidP="00276D78">
            <w:pPr>
              <w:spacing w:before="60" w:after="60" w:line="254" w:lineRule="auto"/>
              <w:ind w:hanging="50"/>
              <w:jc w:val="center"/>
              <w:rPr>
                <w:rFonts w:eastAsiaTheme="minorHAnsi"/>
                <w:b/>
                <w:bCs/>
                <w:sz w:val="22"/>
                <w:szCs w:val="22"/>
              </w:rPr>
            </w:pPr>
            <w:r w:rsidRPr="00111E46">
              <w:rPr>
                <w:b/>
                <w:bCs/>
                <w:sz w:val="22"/>
                <w:szCs w:val="22"/>
              </w:rPr>
              <w:t xml:space="preserve">Reikalavimas </w:t>
            </w:r>
            <w:r w:rsidRPr="00111E46">
              <w:rPr>
                <w:rFonts w:eastAsiaTheme="minorHAnsi"/>
                <w:b/>
                <w:bCs/>
                <w:sz w:val="22"/>
                <w:szCs w:val="22"/>
                <w:lang w:eastAsia="en-US"/>
              </w:rPr>
              <w:t xml:space="preserve">dėl </w:t>
            </w:r>
            <w:r w:rsidRPr="00111E46">
              <w:rPr>
                <w:rFonts w:eastAsia="Calibri"/>
                <w:b/>
                <w:bCs/>
                <w:iCs/>
                <w:sz w:val="22"/>
                <w:szCs w:val="22"/>
                <w:lang w:eastAsia="en-US"/>
              </w:rPr>
              <w:t>aplinkos apsaugos vadybos sistemos standartų</w:t>
            </w:r>
            <w:r w:rsidRPr="00111E46">
              <w:rPr>
                <w:rFonts w:eastAsiaTheme="minorHAnsi"/>
                <w:b/>
                <w:bCs/>
                <w:sz w:val="22"/>
                <w:szCs w:val="22"/>
                <w:lang w:eastAsia="en-US"/>
              </w:rPr>
              <w:t xml:space="preserve"> laikymosi</w:t>
            </w:r>
          </w:p>
        </w:tc>
        <w:tc>
          <w:tcPr>
            <w:tcW w:w="2579" w:type="pct"/>
            <w:shd w:val="clear" w:color="auto" w:fill="D9E2F3" w:themeFill="accent1" w:themeFillTint="33"/>
            <w:hideMark/>
          </w:tcPr>
          <w:p w14:paraId="29A4C12F" w14:textId="77777777" w:rsidR="00707948" w:rsidRPr="00111E46" w:rsidRDefault="00707948" w:rsidP="00276D78">
            <w:pPr>
              <w:autoSpaceDE w:val="0"/>
              <w:autoSpaceDN w:val="0"/>
              <w:adjustRightInd w:val="0"/>
              <w:jc w:val="center"/>
              <w:rPr>
                <w:b/>
                <w:bCs/>
                <w:color w:val="000000"/>
                <w:sz w:val="22"/>
                <w:szCs w:val="22"/>
              </w:rPr>
            </w:pPr>
            <w:r w:rsidRPr="00111E46">
              <w:rPr>
                <w:b/>
                <w:bCs/>
                <w:color w:val="000000"/>
                <w:sz w:val="22"/>
                <w:szCs w:val="22"/>
              </w:rPr>
              <w:t>Atitiktį reikalavimui įrodantys dokumentai</w:t>
            </w:r>
          </w:p>
          <w:p w14:paraId="3093FCD2" w14:textId="77777777" w:rsidR="00707948" w:rsidRPr="00111E46" w:rsidRDefault="00707948" w:rsidP="00276D78">
            <w:pPr>
              <w:autoSpaceDE w:val="0"/>
              <w:autoSpaceDN w:val="0"/>
              <w:adjustRightInd w:val="0"/>
              <w:jc w:val="center"/>
              <w:rPr>
                <w:b/>
                <w:bCs/>
                <w:color w:val="000000"/>
                <w:sz w:val="22"/>
                <w:szCs w:val="22"/>
              </w:rPr>
            </w:pPr>
          </w:p>
        </w:tc>
      </w:tr>
    </w:tbl>
    <w:tbl>
      <w:tblPr>
        <w:tblStyle w:val="TableGrid3"/>
        <w:tblW w:w="5000" w:type="pct"/>
        <w:tblLook w:val="04A0" w:firstRow="1" w:lastRow="0" w:firstColumn="1" w:lastColumn="0" w:noHBand="0" w:noVBand="1"/>
      </w:tblPr>
      <w:tblGrid>
        <w:gridCol w:w="845"/>
        <w:gridCol w:w="4112"/>
        <w:gridCol w:w="5277"/>
      </w:tblGrid>
      <w:tr w:rsidR="00130882" w:rsidRPr="00F11955" w14:paraId="3D45C626" w14:textId="77777777" w:rsidTr="005B6B21">
        <w:tc>
          <w:tcPr>
            <w:tcW w:w="4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216FF0" w14:textId="53376EE4" w:rsidR="00130882" w:rsidRPr="000D4205" w:rsidRDefault="000D4205" w:rsidP="00130882">
            <w:pPr>
              <w:spacing w:before="60" w:after="60" w:line="256" w:lineRule="auto"/>
              <w:ind w:firstLine="0"/>
              <w:rPr>
                <w:rFonts w:eastAsiaTheme="minorHAnsi"/>
                <w:sz w:val="22"/>
                <w:szCs w:val="22"/>
              </w:rPr>
            </w:pPr>
            <w:r>
              <w:rPr>
                <w:rFonts w:eastAsiaTheme="minorHAnsi"/>
                <w:sz w:val="24"/>
                <w:szCs w:val="24"/>
              </w:rPr>
              <w:t>2</w:t>
            </w:r>
            <w:r w:rsidR="00130882" w:rsidRPr="000D4205">
              <w:rPr>
                <w:rFonts w:eastAsiaTheme="minorHAnsi"/>
                <w:sz w:val="24"/>
                <w:szCs w:val="24"/>
              </w:rPr>
              <w:t>.1</w:t>
            </w:r>
          </w:p>
        </w:tc>
        <w:tc>
          <w:tcPr>
            <w:tcW w:w="20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CFFE7D" w14:textId="3DC66AA1" w:rsidR="00130882" w:rsidRPr="000D4205" w:rsidRDefault="00130882" w:rsidP="00130882">
            <w:pPr>
              <w:ind w:firstLine="0"/>
              <w:rPr>
                <w:sz w:val="24"/>
                <w:szCs w:val="24"/>
              </w:rPr>
            </w:pPr>
            <w:r w:rsidRPr="000D4205">
              <w:rPr>
                <w:sz w:val="24"/>
                <w:szCs w:val="24"/>
              </w:rPr>
              <w:t xml:space="preserve">Tiekėjas atliekamiems darbams taiko aplinkos apsaugos vadybos sistemos reikalavimus pagal standartą LST EN ISO 14001 arba EMAS ar kitas aplinkos </w:t>
            </w:r>
            <w:r w:rsidRPr="000D4205">
              <w:rPr>
                <w:sz w:val="24"/>
                <w:szCs w:val="24"/>
              </w:rPr>
              <w:lastRenderedPageBreak/>
              <w:t>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45 straipsnį, arba kitus aplinkos apsaugos vadybos standartus, pagrįstus atitinkamais Europos arba tarptautinių standartizacijos organizacijų priimtais standartais, ar kitais tiekėjo pateiktais lygiaverčiais įrodymais.</w:t>
            </w:r>
          </w:p>
        </w:tc>
        <w:tc>
          <w:tcPr>
            <w:tcW w:w="25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62D301" w14:textId="2CFE4C75" w:rsidR="00130882" w:rsidRPr="000D4205" w:rsidRDefault="00130882" w:rsidP="000D4205">
            <w:pPr>
              <w:ind w:firstLine="0"/>
              <w:rPr>
                <w:bCs/>
                <w:i/>
                <w:iCs/>
                <w:color w:val="000000"/>
              </w:rPr>
            </w:pPr>
            <w:r w:rsidRPr="000D4205">
              <w:rPr>
                <w:sz w:val="24"/>
                <w:szCs w:val="24"/>
              </w:rPr>
              <w:lastRenderedPageBreak/>
              <w:t xml:space="preserve">Pateikiamas nepriklausomos įstaigos išduotas sertifikatas. Perkančioji organizacija pripažįsta lygiaverčius sertifikatus, išduotus kitose valstybėse narėse įsteigtų nepriklausomų įstaigų. Perkančioji </w:t>
            </w:r>
            <w:r w:rsidRPr="000D4205">
              <w:rPr>
                <w:sz w:val="24"/>
                <w:szCs w:val="24"/>
              </w:rPr>
              <w:lastRenderedPageBreak/>
              <w:t xml:space="preserve">organizacija priima ir kitus tiekėjo lygiaverčių aplinkos apsaugos vadybos užtikrinimo priemonių įrodymus, kurie patvirtintų, kad jo siūlomos aplinkos apsaugos vadybos užtikrinimo priemonės atitinka reikalaujamus aplinkos apsaugos vadybos sistemos standartus (tai gali būti tiekėjo taikomų aplinkos apsaugos vadybos priemonių aprašymas, atitinkantis visus Aplinkos apsaugos kriterijų taikymo, vykdant žaliuosius pirkimus, tvarkos aprašo, patvirtinto Lietuvos Respublikos aplinkos ministro 2011 m. birželio 28 d. įsakymu Nr. D1-508 (su visai pakeitimais), 10 punkte nustatytus reikalavimus). </w:t>
            </w:r>
          </w:p>
        </w:tc>
      </w:tr>
    </w:tbl>
    <w:p w14:paraId="252F6D1F" w14:textId="77777777" w:rsidR="00707948" w:rsidRPr="000D4205" w:rsidRDefault="00707948" w:rsidP="000D4205">
      <w:pPr>
        <w:spacing w:line="20" w:lineRule="atLeast"/>
        <w:ind w:firstLine="0"/>
        <w:rPr>
          <w:rFonts w:eastAsia="Calibri" w:cstheme="minorHAnsi"/>
          <w:iCs/>
        </w:rPr>
      </w:pPr>
    </w:p>
    <w:p w14:paraId="277A0538" w14:textId="77777777" w:rsidR="00707948" w:rsidRPr="000D4205" w:rsidRDefault="00707948" w:rsidP="00707948">
      <w:pPr>
        <w:spacing w:line="240" w:lineRule="auto"/>
        <w:rPr>
          <w:rFonts w:ascii="Times New Roman" w:hAnsi="Times New Roman" w:cs="Times New Roman"/>
          <w:sz w:val="24"/>
          <w:szCs w:val="24"/>
        </w:rPr>
      </w:pPr>
      <w:r w:rsidRPr="000D4205">
        <w:rPr>
          <w:rFonts w:ascii="Times New Roman" w:hAnsi="Times New Roman" w:cs="Times New Roman"/>
          <w:sz w:val="24"/>
          <w:szCs w:val="24"/>
        </w:rPr>
        <w:t>Perkančioji organizacija atitiktį kvalifikacijos reikalavimams, jeigu taikytina, dokumentus, patvirtinančius jo atitiktį kokybės vadybos sistemos ir (arba) aplinkos apsaugos vadybos sistemos standartams patvirtinančių dokumentų reikalaus tik iš ekonomiškai naudingiausią pasiūlymą pateikusio dalyvio.</w:t>
      </w:r>
    </w:p>
    <w:p w14:paraId="0F270FB6" w14:textId="77777777" w:rsidR="001C2E6F" w:rsidRDefault="001C2E6F" w:rsidP="009B4090">
      <w:pPr>
        <w:rPr>
          <w:rFonts w:ascii="Times New Roman" w:eastAsiaTheme="minorHAnsi" w:hAnsi="Times New Roman" w:cs="Times New Roman"/>
          <w:bCs/>
          <w:iCs/>
        </w:rPr>
      </w:pPr>
    </w:p>
    <w:p w14:paraId="68926ED7" w14:textId="77777777" w:rsidR="001C2E6F" w:rsidRDefault="00975E36" w:rsidP="00975E36">
      <w:pPr>
        <w:jc w:val="center"/>
        <w:rPr>
          <w:rFonts w:ascii="Times New Roman" w:eastAsiaTheme="minorHAnsi" w:hAnsi="Times New Roman" w:cs="Times New Roman"/>
          <w:bCs/>
          <w:iCs/>
        </w:rPr>
      </w:pPr>
      <w:r>
        <w:rPr>
          <w:rFonts w:ascii="Times New Roman" w:eastAsiaTheme="minorHAnsi" w:hAnsi="Times New Roman" w:cs="Times New Roman"/>
          <w:bCs/>
          <w:iCs/>
        </w:rPr>
        <w:t>_________________________</w:t>
      </w:r>
    </w:p>
    <w:p w14:paraId="54B31103" w14:textId="77777777" w:rsidR="00975E36" w:rsidRPr="00DB55C4" w:rsidRDefault="00975E36" w:rsidP="00975E36">
      <w:pPr>
        <w:jc w:val="center"/>
        <w:rPr>
          <w:rFonts w:ascii="Times New Roman" w:eastAsiaTheme="minorHAnsi" w:hAnsi="Times New Roman" w:cs="Times New Roman"/>
          <w:bCs/>
          <w:iCs/>
        </w:rPr>
      </w:pPr>
    </w:p>
    <w:p w14:paraId="74A070EF" w14:textId="77777777" w:rsidR="005B6B21" w:rsidRDefault="005B6B21">
      <w:pPr>
        <w:rPr>
          <w:rFonts w:ascii="Times New Roman" w:eastAsiaTheme="minorHAnsi" w:hAnsi="Times New Roman" w:cs="Times New Roman"/>
          <w:bCs/>
          <w:iCs/>
        </w:rPr>
      </w:pPr>
      <w:r>
        <w:rPr>
          <w:rFonts w:ascii="Times New Roman" w:eastAsiaTheme="minorHAnsi" w:hAnsi="Times New Roman" w:cs="Times New Roman"/>
          <w:bCs/>
          <w:iCs/>
        </w:rPr>
        <w:br w:type="page"/>
      </w:r>
    </w:p>
    <w:p w14:paraId="4F695C03" w14:textId="77777777" w:rsidR="00975E36" w:rsidRDefault="00975E36" w:rsidP="00C615FD">
      <w:pPr>
        <w:ind w:firstLine="7371"/>
        <w:jc w:val="right"/>
        <w:rPr>
          <w:rFonts w:ascii="Times New Roman" w:hAnsi="Times New Roman" w:cs="Times New Roman"/>
        </w:rPr>
      </w:pPr>
    </w:p>
    <w:p w14:paraId="17FBB4A9" w14:textId="77777777" w:rsidR="009B4090" w:rsidRPr="00785363" w:rsidRDefault="005110A6" w:rsidP="00785363">
      <w:pPr>
        <w:pStyle w:val="Antrat2"/>
        <w:jc w:val="right"/>
        <w:rPr>
          <w:rFonts w:ascii="Times New Roman" w:eastAsiaTheme="minorHAnsi" w:hAnsi="Times New Roman" w:cs="Times New Roman"/>
          <w:bCs/>
          <w:iCs/>
          <w:color w:val="auto"/>
          <w:sz w:val="24"/>
          <w:szCs w:val="24"/>
        </w:rPr>
      </w:pPr>
      <w:bookmarkStart w:id="62" w:name="_Toc232521111"/>
      <w:r w:rsidRPr="00785363">
        <w:rPr>
          <w:rFonts w:ascii="Times New Roman" w:hAnsi="Times New Roman" w:cs="Times New Roman"/>
          <w:color w:val="auto"/>
          <w:sz w:val="24"/>
          <w:szCs w:val="24"/>
        </w:rPr>
        <w:t xml:space="preserve">Pirkimo sąlygų </w:t>
      </w:r>
      <w:r w:rsidR="00245C90" w:rsidRPr="00785363">
        <w:rPr>
          <w:rFonts w:ascii="Times New Roman" w:hAnsi="Times New Roman" w:cs="Times New Roman"/>
          <w:color w:val="auto"/>
          <w:sz w:val="24"/>
          <w:szCs w:val="24"/>
        </w:rPr>
        <w:t>6</w:t>
      </w:r>
      <w:r w:rsidRPr="00785363">
        <w:rPr>
          <w:rFonts w:ascii="Times New Roman" w:hAnsi="Times New Roman" w:cs="Times New Roman"/>
          <w:color w:val="auto"/>
          <w:sz w:val="24"/>
          <w:szCs w:val="24"/>
        </w:rPr>
        <w:t xml:space="preserve"> priedas „Terminai“</w:t>
      </w:r>
      <w:bookmarkEnd w:id="62"/>
    </w:p>
    <w:p w14:paraId="2E4E7B81" w14:textId="77777777" w:rsidR="009B4090" w:rsidRPr="00DB55C4" w:rsidRDefault="009B4090" w:rsidP="009B4090">
      <w:pPr>
        <w:rPr>
          <w:rFonts w:ascii="Times New Roman" w:eastAsiaTheme="minorHAnsi" w:hAnsi="Times New Roman" w:cs="Times New Roman"/>
          <w:bCs/>
          <w:iCs/>
        </w:rPr>
      </w:pPr>
    </w:p>
    <w:tbl>
      <w:tblPr>
        <w:tblStyle w:val="TableGrid2"/>
        <w:tblW w:w="9780" w:type="dxa"/>
        <w:tblInd w:w="421" w:type="dxa"/>
        <w:tblLayout w:type="fixed"/>
        <w:tblLook w:val="04A0" w:firstRow="1" w:lastRow="0" w:firstColumn="1" w:lastColumn="0" w:noHBand="0" w:noVBand="1"/>
      </w:tblPr>
      <w:tblGrid>
        <w:gridCol w:w="600"/>
        <w:gridCol w:w="2660"/>
        <w:gridCol w:w="3685"/>
        <w:gridCol w:w="2835"/>
      </w:tblGrid>
      <w:tr w:rsidR="00B54547" w:rsidRPr="00B54547" w14:paraId="1771B7A1" w14:textId="77777777" w:rsidTr="00BF68DC">
        <w:trPr>
          <w:trHeight w:val="20"/>
        </w:trPr>
        <w:tc>
          <w:tcPr>
            <w:tcW w:w="600" w:type="dxa"/>
          </w:tcPr>
          <w:bookmarkEnd w:id="9"/>
          <w:p w14:paraId="13E4E1FA" w14:textId="77777777" w:rsidR="00B54547" w:rsidRPr="00B54547" w:rsidRDefault="00B54547" w:rsidP="00BC78B2">
            <w:pPr>
              <w:ind w:firstLine="0"/>
              <w:jc w:val="center"/>
              <w:rPr>
                <w:b/>
                <w:bCs/>
                <w:sz w:val="22"/>
                <w:szCs w:val="22"/>
              </w:rPr>
            </w:pPr>
            <w:r w:rsidRPr="00B54547">
              <w:rPr>
                <w:b/>
                <w:bCs/>
                <w:sz w:val="22"/>
                <w:szCs w:val="22"/>
              </w:rPr>
              <w:t>Eil.</w:t>
            </w:r>
          </w:p>
          <w:p w14:paraId="4EBDECB1" w14:textId="77777777" w:rsidR="00B54547" w:rsidRPr="00B54547" w:rsidRDefault="00B54547" w:rsidP="00BC78B2">
            <w:pPr>
              <w:ind w:firstLine="0"/>
              <w:jc w:val="center"/>
              <w:rPr>
                <w:sz w:val="22"/>
                <w:szCs w:val="22"/>
              </w:rPr>
            </w:pPr>
            <w:r w:rsidRPr="00B54547">
              <w:rPr>
                <w:b/>
                <w:bCs/>
                <w:sz w:val="22"/>
                <w:szCs w:val="22"/>
              </w:rPr>
              <w:t>Nr</w:t>
            </w:r>
            <w:r w:rsidRPr="00B54547">
              <w:rPr>
                <w:sz w:val="22"/>
                <w:szCs w:val="22"/>
              </w:rPr>
              <w:t>.</w:t>
            </w:r>
          </w:p>
        </w:tc>
        <w:tc>
          <w:tcPr>
            <w:tcW w:w="2660" w:type="dxa"/>
          </w:tcPr>
          <w:p w14:paraId="672E16F8" w14:textId="77777777" w:rsidR="00B54547" w:rsidRPr="00B54547" w:rsidRDefault="00B54547" w:rsidP="00BC78B2">
            <w:pPr>
              <w:ind w:firstLine="0"/>
              <w:jc w:val="center"/>
              <w:rPr>
                <w:sz w:val="22"/>
                <w:szCs w:val="22"/>
              </w:rPr>
            </w:pPr>
            <w:r w:rsidRPr="00B54547">
              <w:rPr>
                <w:b/>
                <w:sz w:val="22"/>
                <w:szCs w:val="22"/>
              </w:rPr>
              <w:t>VEIKSMAS</w:t>
            </w:r>
          </w:p>
        </w:tc>
        <w:tc>
          <w:tcPr>
            <w:tcW w:w="3685" w:type="dxa"/>
            <w:hideMark/>
          </w:tcPr>
          <w:p w14:paraId="6E340BAC" w14:textId="77777777" w:rsidR="00B54547" w:rsidRPr="00B54547" w:rsidRDefault="00B54547" w:rsidP="00BC78B2">
            <w:pPr>
              <w:ind w:firstLine="34"/>
              <w:jc w:val="center"/>
              <w:rPr>
                <w:b/>
                <w:sz w:val="22"/>
                <w:szCs w:val="22"/>
              </w:rPr>
            </w:pPr>
            <w:r w:rsidRPr="00B54547">
              <w:rPr>
                <w:b/>
                <w:sz w:val="22"/>
                <w:szCs w:val="22"/>
              </w:rPr>
              <w:t>DATA/DIENŲ SKAIČIUS/ LAIKAS</w:t>
            </w:r>
          </w:p>
          <w:p w14:paraId="5DB0AEAF" w14:textId="77777777" w:rsidR="00B54547" w:rsidRPr="00B54547" w:rsidRDefault="00B54547" w:rsidP="00BC78B2">
            <w:pPr>
              <w:ind w:firstLine="34"/>
              <w:jc w:val="center"/>
              <w:rPr>
                <w:sz w:val="22"/>
                <w:szCs w:val="22"/>
              </w:rPr>
            </w:pPr>
            <w:r w:rsidRPr="00B54547">
              <w:rPr>
                <w:sz w:val="22"/>
                <w:szCs w:val="22"/>
              </w:rPr>
              <w:t>(Lietuvos laiku)</w:t>
            </w:r>
          </w:p>
        </w:tc>
        <w:tc>
          <w:tcPr>
            <w:tcW w:w="2835" w:type="dxa"/>
            <w:hideMark/>
          </w:tcPr>
          <w:p w14:paraId="5E2A4A50" w14:textId="77777777" w:rsidR="00B54547" w:rsidRPr="00B54547" w:rsidRDefault="00B54547" w:rsidP="00BC78B2">
            <w:pPr>
              <w:ind w:firstLine="34"/>
              <w:jc w:val="center"/>
              <w:rPr>
                <w:b/>
                <w:sz w:val="22"/>
                <w:szCs w:val="22"/>
              </w:rPr>
            </w:pPr>
            <w:r w:rsidRPr="00B54547">
              <w:rPr>
                <w:b/>
                <w:sz w:val="22"/>
                <w:szCs w:val="22"/>
              </w:rPr>
              <w:t>PASTABOS</w:t>
            </w:r>
          </w:p>
        </w:tc>
      </w:tr>
      <w:tr w:rsidR="00B54547" w:rsidRPr="00B54547" w14:paraId="3BE14D73" w14:textId="77777777" w:rsidTr="00BF68DC">
        <w:trPr>
          <w:trHeight w:val="20"/>
        </w:trPr>
        <w:tc>
          <w:tcPr>
            <w:tcW w:w="600" w:type="dxa"/>
          </w:tcPr>
          <w:p w14:paraId="009E69CB" w14:textId="77777777" w:rsidR="00B54547" w:rsidRPr="00B54547" w:rsidRDefault="00B54547" w:rsidP="00BC78B2">
            <w:pPr>
              <w:ind w:firstLine="0"/>
              <w:jc w:val="center"/>
              <w:rPr>
                <w:bCs/>
                <w:sz w:val="22"/>
                <w:szCs w:val="22"/>
              </w:rPr>
            </w:pPr>
            <w:r w:rsidRPr="00B54547">
              <w:rPr>
                <w:bCs/>
                <w:sz w:val="22"/>
                <w:szCs w:val="22"/>
              </w:rPr>
              <w:t>1.</w:t>
            </w:r>
          </w:p>
        </w:tc>
        <w:tc>
          <w:tcPr>
            <w:tcW w:w="2660" w:type="dxa"/>
          </w:tcPr>
          <w:p w14:paraId="584D3D1A" w14:textId="77777777" w:rsidR="00B54547" w:rsidRPr="00B54547" w:rsidRDefault="00B54547" w:rsidP="00BC78B2">
            <w:pPr>
              <w:ind w:firstLine="0"/>
              <w:rPr>
                <w:bCs/>
                <w:sz w:val="22"/>
                <w:szCs w:val="22"/>
              </w:rPr>
            </w:pPr>
            <w:r w:rsidRPr="00B54547">
              <w:rPr>
                <w:bCs/>
                <w:sz w:val="22"/>
                <w:szCs w:val="22"/>
              </w:rPr>
              <w:t>Pasiūlymų pateikimo terminas</w:t>
            </w:r>
          </w:p>
        </w:tc>
        <w:tc>
          <w:tcPr>
            <w:tcW w:w="3685" w:type="dxa"/>
          </w:tcPr>
          <w:p w14:paraId="262DFCAB" w14:textId="77777777" w:rsidR="00B54547" w:rsidRPr="00B54547" w:rsidRDefault="00B54547" w:rsidP="00BC78B2">
            <w:pPr>
              <w:ind w:firstLine="34"/>
              <w:rPr>
                <w:sz w:val="22"/>
                <w:szCs w:val="22"/>
              </w:rPr>
            </w:pPr>
            <w:r w:rsidRPr="00B54547">
              <w:rPr>
                <w:sz w:val="22"/>
                <w:szCs w:val="22"/>
              </w:rPr>
              <w:t xml:space="preserve">Bus nurodytas skelbime apie pirkimą. </w:t>
            </w:r>
          </w:p>
        </w:tc>
        <w:tc>
          <w:tcPr>
            <w:tcW w:w="2835" w:type="dxa"/>
          </w:tcPr>
          <w:p w14:paraId="4D42F27A" w14:textId="77777777" w:rsidR="00B54547" w:rsidRPr="00B54547" w:rsidRDefault="00B54547" w:rsidP="00BC78B2">
            <w:pPr>
              <w:ind w:firstLine="0"/>
              <w:rPr>
                <w:sz w:val="22"/>
                <w:szCs w:val="22"/>
              </w:rPr>
            </w:pPr>
            <w:r w:rsidRPr="00B54547">
              <w:rPr>
                <w:sz w:val="22"/>
                <w:szCs w:val="22"/>
              </w:rPr>
              <w:t>Perkančioji organizacija turi teisę pratęsti pasiūlymų pateikimo terminą.</w:t>
            </w:r>
          </w:p>
          <w:p w14:paraId="1C5D21AB" w14:textId="77777777" w:rsidR="00B54547" w:rsidRPr="00B54547" w:rsidRDefault="00B54547" w:rsidP="00BC78B2">
            <w:pPr>
              <w:ind w:firstLine="34"/>
              <w:rPr>
                <w:color w:val="7030A0"/>
                <w:sz w:val="22"/>
                <w:szCs w:val="22"/>
              </w:rPr>
            </w:pPr>
          </w:p>
        </w:tc>
      </w:tr>
      <w:tr w:rsidR="00B54547" w:rsidRPr="00B54547" w14:paraId="4838A230" w14:textId="77777777" w:rsidTr="00BF68DC">
        <w:trPr>
          <w:trHeight w:val="20"/>
        </w:trPr>
        <w:tc>
          <w:tcPr>
            <w:tcW w:w="600" w:type="dxa"/>
          </w:tcPr>
          <w:p w14:paraId="4D6514AF" w14:textId="77777777" w:rsidR="00B54547" w:rsidRPr="00B54547" w:rsidRDefault="00B54547" w:rsidP="00BC78B2">
            <w:pPr>
              <w:ind w:firstLine="0"/>
              <w:jc w:val="center"/>
              <w:rPr>
                <w:bCs/>
                <w:sz w:val="22"/>
                <w:szCs w:val="22"/>
              </w:rPr>
            </w:pPr>
            <w:r w:rsidRPr="00B54547">
              <w:rPr>
                <w:bCs/>
                <w:sz w:val="22"/>
                <w:szCs w:val="22"/>
              </w:rPr>
              <w:t>2.</w:t>
            </w:r>
          </w:p>
        </w:tc>
        <w:tc>
          <w:tcPr>
            <w:tcW w:w="2660" w:type="dxa"/>
          </w:tcPr>
          <w:p w14:paraId="39D76A98" w14:textId="77777777" w:rsidR="00B54547" w:rsidRPr="00B54547" w:rsidRDefault="00B54547" w:rsidP="00BC78B2">
            <w:pPr>
              <w:ind w:firstLine="0"/>
              <w:rPr>
                <w:bCs/>
                <w:sz w:val="22"/>
                <w:szCs w:val="22"/>
              </w:rPr>
            </w:pPr>
            <w:r w:rsidRPr="00B54547">
              <w:rPr>
                <w:sz w:val="22"/>
                <w:szCs w:val="22"/>
              </w:rPr>
              <w:t>Pasiūlymą patikslinti pirkimo dokumentus arba prašymus dėl pirkimo dokumentų paaiškinimų tiekėjas turi pateikti ne vėliau kaip:</w:t>
            </w:r>
          </w:p>
        </w:tc>
        <w:tc>
          <w:tcPr>
            <w:tcW w:w="3685" w:type="dxa"/>
          </w:tcPr>
          <w:p w14:paraId="18212E13" w14:textId="77777777" w:rsidR="00B54547" w:rsidRPr="00B54547" w:rsidRDefault="00B54547" w:rsidP="00BC78B2">
            <w:pPr>
              <w:ind w:firstLine="0"/>
              <w:rPr>
                <w:sz w:val="22"/>
                <w:szCs w:val="22"/>
              </w:rPr>
            </w:pPr>
            <w:r w:rsidRPr="00B54547">
              <w:rPr>
                <w:sz w:val="22"/>
                <w:szCs w:val="22"/>
              </w:rPr>
              <w:t xml:space="preserve">Likus </w:t>
            </w:r>
            <w:r w:rsidRPr="00B54547">
              <w:rPr>
                <w:b/>
                <w:sz w:val="22"/>
                <w:szCs w:val="22"/>
              </w:rPr>
              <w:t>2 darbo dienoms</w:t>
            </w:r>
            <w:r w:rsidRPr="00B54547">
              <w:rPr>
                <w:sz w:val="22"/>
                <w:szCs w:val="22"/>
              </w:rPr>
              <w:t xml:space="preserve"> iki pasiūlymų pateikimo termino pabaigos.</w:t>
            </w:r>
          </w:p>
        </w:tc>
        <w:tc>
          <w:tcPr>
            <w:tcW w:w="2835" w:type="dxa"/>
          </w:tcPr>
          <w:p w14:paraId="4BF1551C" w14:textId="77777777" w:rsidR="00B54547" w:rsidRPr="00B54547" w:rsidRDefault="00B54547" w:rsidP="00BC78B2">
            <w:pPr>
              <w:ind w:firstLine="34"/>
              <w:rPr>
                <w:color w:val="7030A0"/>
                <w:sz w:val="22"/>
                <w:szCs w:val="22"/>
              </w:rPr>
            </w:pPr>
          </w:p>
          <w:p w14:paraId="045AF495" w14:textId="77777777" w:rsidR="00B54547" w:rsidRPr="00B54547" w:rsidRDefault="00B54547" w:rsidP="00BC78B2">
            <w:pPr>
              <w:ind w:firstLine="34"/>
              <w:rPr>
                <w:color w:val="7030A0"/>
                <w:sz w:val="22"/>
                <w:szCs w:val="22"/>
              </w:rPr>
            </w:pPr>
          </w:p>
          <w:p w14:paraId="3065B0B3" w14:textId="77777777" w:rsidR="00B54547" w:rsidRPr="00B54547" w:rsidRDefault="00B54547" w:rsidP="00BC78B2">
            <w:pPr>
              <w:ind w:firstLine="34"/>
              <w:rPr>
                <w:color w:val="7030A0"/>
                <w:sz w:val="22"/>
                <w:szCs w:val="22"/>
              </w:rPr>
            </w:pPr>
          </w:p>
        </w:tc>
      </w:tr>
      <w:tr w:rsidR="00B54547" w:rsidRPr="00B54547" w14:paraId="42E604E4" w14:textId="77777777" w:rsidTr="00BF68DC">
        <w:trPr>
          <w:trHeight w:val="20"/>
        </w:trPr>
        <w:tc>
          <w:tcPr>
            <w:tcW w:w="600" w:type="dxa"/>
          </w:tcPr>
          <w:p w14:paraId="3FB2D923" w14:textId="77777777" w:rsidR="00B54547" w:rsidRPr="00B54547" w:rsidRDefault="00B54547" w:rsidP="00BC78B2">
            <w:pPr>
              <w:ind w:firstLine="0"/>
              <w:jc w:val="center"/>
              <w:rPr>
                <w:bCs/>
                <w:sz w:val="22"/>
                <w:szCs w:val="22"/>
              </w:rPr>
            </w:pPr>
            <w:r w:rsidRPr="00B54547">
              <w:rPr>
                <w:bCs/>
                <w:sz w:val="22"/>
                <w:szCs w:val="22"/>
              </w:rPr>
              <w:t>3.</w:t>
            </w:r>
          </w:p>
        </w:tc>
        <w:tc>
          <w:tcPr>
            <w:tcW w:w="2660" w:type="dxa"/>
          </w:tcPr>
          <w:p w14:paraId="4B40FB6A" w14:textId="77777777" w:rsidR="00B54547" w:rsidRPr="00B54547" w:rsidRDefault="00B54547" w:rsidP="00BC78B2">
            <w:pPr>
              <w:ind w:firstLine="0"/>
              <w:rPr>
                <w:sz w:val="22"/>
                <w:szCs w:val="22"/>
              </w:rPr>
            </w:pPr>
            <w:r w:rsidRPr="00B54547">
              <w:rPr>
                <w:rFonts w:eastAsia="Arial"/>
                <w:sz w:val="22"/>
                <w:szCs w:val="22"/>
              </w:rPr>
              <w:t xml:space="preserve">Perkančioji organizacija </w:t>
            </w:r>
            <w:r w:rsidRPr="00B54547">
              <w:rPr>
                <w:sz w:val="22"/>
                <w:szCs w:val="22"/>
              </w:rPr>
              <w:t>pirkimo dokumentų paaiškinimą, patikslinimą pateikia visiems dalyviams:</w:t>
            </w:r>
          </w:p>
        </w:tc>
        <w:tc>
          <w:tcPr>
            <w:tcW w:w="3685" w:type="dxa"/>
          </w:tcPr>
          <w:p w14:paraId="16F9FA56" w14:textId="77777777" w:rsidR="00B54547" w:rsidRPr="00B54547" w:rsidRDefault="00B54547" w:rsidP="00BC78B2">
            <w:pPr>
              <w:ind w:firstLine="0"/>
              <w:rPr>
                <w:sz w:val="22"/>
                <w:szCs w:val="22"/>
              </w:rPr>
            </w:pPr>
            <w:r w:rsidRPr="00B54547">
              <w:rPr>
                <w:bCs/>
                <w:sz w:val="22"/>
                <w:szCs w:val="22"/>
              </w:rPr>
              <w:t>Likus ne mažiau kaip</w:t>
            </w:r>
            <w:r w:rsidRPr="00B54547">
              <w:rPr>
                <w:b/>
                <w:sz w:val="22"/>
                <w:szCs w:val="22"/>
              </w:rPr>
              <w:t xml:space="preserve"> 1 darbo dienai</w:t>
            </w:r>
            <w:r w:rsidRPr="00B54547">
              <w:rPr>
                <w:sz w:val="22"/>
                <w:szCs w:val="22"/>
              </w:rPr>
              <w:t xml:space="preserve"> iki pasiūlymų pateikimo termino pabaigos.</w:t>
            </w:r>
          </w:p>
        </w:tc>
        <w:tc>
          <w:tcPr>
            <w:tcW w:w="2835" w:type="dxa"/>
          </w:tcPr>
          <w:p w14:paraId="0F056D24" w14:textId="77777777" w:rsidR="00B54547" w:rsidRPr="00B54547" w:rsidRDefault="00B54547" w:rsidP="00BC78B2">
            <w:pPr>
              <w:ind w:firstLine="0"/>
              <w:rPr>
                <w:color w:val="7030A0"/>
                <w:sz w:val="22"/>
                <w:szCs w:val="22"/>
              </w:rPr>
            </w:pPr>
            <w:r w:rsidRPr="00B54547">
              <w:rPr>
                <w:color w:val="000000"/>
                <w:sz w:val="22"/>
                <w:szCs w:val="22"/>
              </w:rPr>
              <w:t xml:space="preserve">Jei paaiškinimai ar patikslinimai teikiami perkančiosios organizacijos iniciatyva, jų pateikimo terminas nesikeičia. </w:t>
            </w:r>
          </w:p>
          <w:p w14:paraId="5E38C4E2" w14:textId="77777777" w:rsidR="00B54547" w:rsidRPr="00B54547" w:rsidRDefault="00B54547" w:rsidP="00BC78B2">
            <w:pPr>
              <w:ind w:firstLine="34"/>
              <w:rPr>
                <w:color w:val="7030A0"/>
                <w:sz w:val="22"/>
                <w:szCs w:val="22"/>
              </w:rPr>
            </w:pPr>
          </w:p>
        </w:tc>
      </w:tr>
      <w:tr w:rsidR="00B54547" w:rsidRPr="00B54547" w14:paraId="614F66F6" w14:textId="77777777" w:rsidTr="00BF68DC">
        <w:trPr>
          <w:trHeight w:val="1055"/>
        </w:trPr>
        <w:tc>
          <w:tcPr>
            <w:tcW w:w="600" w:type="dxa"/>
          </w:tcPr>
          <w:p w14:paraId="0D568329" w14:textId="77777777" w:rsidR="00B54547" w:rsidRPr="00B54547" w:rsidRDefault="00B54547" w:rsidP="00BC78B2">
            <w:pPr>
              <w:ind w:firstLine="0"/>
              <w:jc w:val="center"/>
              <w:rPr>
                <w:bCs/>
                <w:sz w:val="22"/>
                <w:szCs w:val="22"/>
              </w:rPr>
            </w:pPr>
            <w:r w:rsidRPr="00B54547">
              <w:rPr>
                <w:bCs/>
                <w:sz w:val="22"/>
                <w:szCs w:val="22"/>
              </w:rPr>
              <w:t>4.</w:t>
            </w:r>
          </w:p>
        </w:tc>
        <w:tc>
          <w:tcPr>
            <w:tcW w:w="2660" w:type="dxa"/>
            <w:hideMark/>
          </w:tcPr>
          <w:p w14:paraId="4AF277B0" w14:textId="77777777" w:rsidR="00B54547" w:rsidRPr="00B54547" w:rsidRDefault="00B54547" w:rsidP="00BC78B2">
            <w:pPr>
              <w:ind w:firstLine="0"/>
              <w:rPr>
                <w:sz w:val="22"/>
                <w:szCs w:val="22"/>
              </w:rPr>
            </w:pPr>
            <w:r w:rsidRPr="00B54547">
              <w:rPr>
                <w:sz w:val="22"/>
                <w:szCs w:val="22"/>
              </w:rPr>
              <w:t>Pradinis susipažinimas su CVP IS priemonėmis gautais pasiūlymais</w:t>
            </w:r>
          </w:p>
        </w:tc>
        <w:tc>
          <w:tcPr>
            <w:tcW w:w="3685" w:type="dxa"/>
            <w:hideMark/>
          </w:tcPr>
          <w:p w14:paraId="52E672D4" w14:textId="77777777" w:rsidR="00B54547" w:rsidRPr="00B54547" w:rsidRDefault="00B54547" w:rsidP="00BC78B2">
            <w:pPr>
              <w:ind w:firstLine="34"/>
              <w:rPr>
                <w:sz w:val="22"/>
                <w:szCs w:val="22"/>
              </w:rPr>
            </w:pPr>
            <w:r w:rsidRPr="00B54547">
              <w:rPr>
                <w:sz w:val="22"/>
                <w:szCs w:val="22"/>
              </w:rPr>
              <w:t xml:space="preserve">Pradedamas ne anksčiau nei po 30 </w:t>
            </w:r>
            <w:r w:rsidRPr="00B54547">
              <w:rPr>
                <w:color w:val="000000" w:themeColor="text1"/>
                <w:sz w:val="22"/>
                <w:szCs w:val="22"/>
              </w:rPr>
              <w:t>minučių</w:t>
            </w:r>
            <w:r w:rsidRPr="00B54547">
              <w:rPr>
                <w:sz w:val="22"/>
                <w:szCs w:val="22"/>
              </w:rPr>
              <w:t xml:space="preserve"> po galutinių pasiūlymų pateikimo termino pabaigos</w:t>
            </w:r>
          </w:p>
        </w:tc>
        <w:tc>
          <w:tcPr>
            <w:tcW w:w="2835" w:type="dxa"/>
            <w:hideMark/>
          </w:tcPr>
          <w:p w14:paraId="6DD00B53" w14:textId="77777777" w:rsidR="00B54547" w:rsidRPr="00B54547" w:rsidRDefault="00B54547" w:rsidP="00BC78B2">
            <w:pPr>
              <w:ind w:firstLine="34"/>
              <w:rPr>
                <w:iCs/>
                <w:sz w:val="22"/>
                <w:szCs w:val="22"/>
              </w:rPr>
            </w:pPr>
          </w:p>
        </w:tc>
      </w:tr>
      <w:tr w:rsidR="00B54547" w:rsidRPr="00B54547" w14:paraId="6E6D51F7" w14:textId="77777777" w:rsidTr="00BF68DC">
        <w:trPr>
          <w:trHeight w:val="20"/>
        </w:trPr>
        <w:tc>
          <w:tcPr>
            <w:tcW w:w="600" w:type="dxa"/>
          </w:tcPr>
          <w:p w14:paraId="3E2DD64A" w14:textId="77777777" w:rsidR="00B54547" w:rsidRPr="00B54547" w:rsidRDefault="00B54547" w:rsidP="00BC78B2">
            <w:pPr>
              <w:ind w:firstLine="0"/>
              <w:jc w:val="center"/>
              <w:rPr>
                <w:bCs/>
                <w:sz w:val="22"/>
                <w:szCs w:val="22"/>
              </w:rPr>
            </w:pPr>
            <w:r w:rsidRPr="00B54547">
              <w:rPr>
                <w:bCs/>
                <w:sz w:val="22"/>
                <w:szCs w:val="22"/>
              </w:rPr>
              <w:t>5.</w:t>
            </w:r>
          </w:p>
        </w:tc>
        <w:tc>
          <w:tcPr>
            <w:tcW w:w="2660" w:type="dxa"/>
          </w:tcPr>
          <w:p w14:paraId="7F82B670" w14:textId="77777777" w:rsidR="00B54547" w:rsidRPr="00B54547" w:rsidRDefault="00B54547" w:rsidP="00BC78B2">
            <w:pPr>
              <w:ind w:firstLine="0"/>
              <w:rPr>
                <w:sz w:val="22"/>
                <w:szCs w:val="22"/>
              </w:rPr>
            </w:pPr>
            <w:r w:rsidRPr="00B54547">
              <w:rPr>
                <w:bCs/>
                <w:sz w:val="22"/>
                <w:szCs w:val="22"/>
              </w:rPr>
              <w:t>Pasiūlymo galiojimo ir pasiūlymo galiojimo užtikrinimo (jei taikoma) terminas ne trumpesnis kaip</w:t>
            </w:r>
          </w:p>
        </w:tc>
        <w:tc>
          <w:tcPr>
            <w:tcW w:w="3685" w:type="dxa"/>
          </w:tcPr>
          <w:p w14:paraId="549DD38F" w14:textId="77777777" w:rsidR="00B54547" w:rsidRPr="00B54547" w:rsidRDefault="00B54547" w:rsidP="00BC78B2">
            <w:pPr>
              <w:ind w:firstLine="34"/>
              <w:rPr>
                <w:sz w:val="22"/>
                <w:szCs w:val="22"/>
              </w:rPr>
            </w:pPr>
            <w:r w:rsidRPr="00B54547">
              <w:rPr>
                <w:sz w:val="22"/>
                <w:szCs w:val="22"/>
              </w:rPr>
              <w:t xml:space="preserve">90 (devyniasdešimt) dienų nuo pasiūlymų pateikimo galutinio termino pabaigos. </w:t>
            </w:r>
          </w:p>
        </w:tc>
        <w:tc>
          <w:tcPr>
            <w:tcW w:w="2835" w:type="dxa"/>
          </w:tcPr>
          <w:p w14:paraId="45C9EBF1" w14:textId="77777777" w:rsidR="00B54547" w:rsidRPr="00B54547" w:rsidRDefault="00B54547" w:rsidP="00BC78B2">
            <w:pPr>
              <w:ind w:firstLine="34"/>
              <w:rPr>
                <w:sz w:val="22"/>
                <w:szCs w:val="22"/>
              </w:rPr>
            </w:pPr>
          </w:p>
        </w:tc>
      </w:tr>
      <w:tr w:rsidR="00B54547" w:rsidRPr="00B54547" w14:paraId="08CA9679" w14:textId="77777777" w:rsidTr="00BF68DC">
        <w:trPr>
          <w:trHeight w:val="20"/>
        </w:trPr>
        <w:tc>
          <w:tcPr>
            <w:tcW w:w="600" w:type="dxa"/>
          </w:tcPr>
          <w:p w14:paraId="72EE73A1" w14:textId="77777777" w:rsidR="00B54547" w:rsidRPr="00B54547" w:rsidRDefault="00B54547" w:rsidP="00BC78B2">
            <w:pPr>
              <w:ind w:firstLine="0"/>
              <w:jc w:val="center"/>
              <w:rPr>
                <w:bCs/>
                <w:sz w:val="22"/>
                <w:szCs w:val="22"/>
              </w:rPr>
            </w:pPr>
            <w:r w:rsidRPr="00B54547">
              <w:rPr>
                <w:bCs/>
                <w:sz w:val="22"/>
                <w:szCs w:val="22"/>
              </w:rPr>
              <w:t>6.</w:t>
            </w:r>
          </w:p>
        </w:tc>
        <w:tc>
          <w:tcPr>
            <w:tcW w:w="2660" w:type="dxa"/>
          </w:tcPr>
          <w:p w14:paraId="40D6CDEA" w14:textId="77777777" w:rsidR="00B54547" w:rsidRPr="00B54547" w:rsidRDefault="00B54547" w:rsidP="00BC78B2">
            <w:pPr>
              <w:ind w:firstLine="0"/>
              <w:rPr>
                <w:sz w:val="22"/>
                <w:szCs w:val="22"/>
              </w:rPr>
            </w:pPr>
            <w:r w:rsidRPr="00B54547">
              <w:rPr>
                <w:rFonts w:eastAsia="Arial"/>
                <w:sz w:val="22"/>
                <w:szCs w:val="22"/>
              </w:rPr>
              <w:t>Perkančioji organizacija</w:t>
            </w:r>
            <w:r w:rsidRPr="00B54547">
              <w:rPr>
                <w:sz w:val="22"/>
                <w:szCs w:val="22"/>
              </w:rPr>
              <w:t xml:space="preserve"> atsako dalyviui, ar jis sutinka priimti dalyvio siūlomą pasiūlymo galiojimo užtikrinimą patvirtinantį dokumentą ne vėliau kaip per</w:t>
            </w:r>
          </w:p>
        </w:tc>
        <w:tc>
          <w:tcPr>
            <w:tcW w:w="3685" w:type="dxa"/>
          </w:tcPr>
          <w:p w14:paraId="0BA66F8A" w14:textId="77777777" w:rsidR="00B54547" w:rsidRPr="00B54547" w:rsidRDefault="00B54547" w:rsidP="00BC78B2">
            <w:pPr>
              <w:ind w:firstLine="34"/>
              <w:rPr>
                <w:sz w:val="22"/>
                <w:szCs w:val="22"/>
              </w:rPr>
            </w:pPr>
            <w:r w:rsidRPr="00B54547">
              <w:rPr>
                <w:iCs/>
                <w:sz w:val="22"/>
                <w:szCs w:val="22"/>
              </w:rPr>
              <w:t>NETAIKOMA</w:t>
            </w:r>
          </w:p>
          <w:p w14:paraId="0B11B955" w14:textId="77777777" w:rsidR="00B54547" w:rsidRPr="00B54547" w:rsidRDefault="00B54547" w:rsidP="00BC78B2">
            <w:pPr>
              <w:ind w:firstLine="34"/>
              <w:rPr>
                <w:sz w:val="22"/>
                <w:szCs w:val="22"/>
              </w:rPr>
            </w:pPr>
          </w:p>
        </w:tc>
        <w:tc>
          <w:tcPr>
            <w:tcW w:w="2835" w:type="dxa"/>
          </w:tcPr>
          <w:p w14:paraId="41FFAE32" w14:textId="77777777" w:rsidR="00B54547" w:rsidRPr="00B54547" w:rsidRDefault="00B54547" w:rsidP="00BC78B2">
            <w:pPr>
              <w:ind w:firstLine="34"/>
              <w:rPr>
                <w:sz w:val="22"/>
                <w:szCs w:val="22"/>
              </w:rPr>
            </w:pPr>
          </w:p>
        </w:tc>
      </w:tr>
      <w:tr w:rsidR="00B54547" w:rsidRPr="00B54547" w14:paraId="6FEFF1AF" w14:textId="77777777" w:rsidTr="00BF68DC">
        <w:trPr>
          <w:trHeight w:val="20"/>
        </w:trPr>
        <w:tc>
          <w:tcPr>
            <w:tcW w:w="600" w:type="dxa"/>
          </w:tcPr>
          <w:p w14:paraId="5EFB5F6B" w14:textId="77777777" w:rsidR="00B54547" w:rsidRPr="00B54547" w:rsidRDefault="00B54547" w:rsidP="00BC78B2">
            <w:pPr>
              <w:ind w:firstLine="0"/>
              <w:jc w:val="center"/>
              <w:rPr>
                <w:bCs/>
                <w:sz w:val="22"/>
                <w:szCs w:val="22"/>
              </w:rPr>
            </w:pPr>
            <w:r w:rsidRPr="00B54547">
              <w:rPr>
                <w:bCs/>
                <w:sz w:val="22"/>
                <w:szCs w:val="22"/>
              </w:rPr>
              <w:t>7.</w:t>
            </w:r>
          </w:p>
        </w:tc>
        <w:tc>
          <w:tcPr>
            <w:tcW w:w="2660" w:type="dxa"/>
          </w:tcPr>
          <w:p w14:paraId="6C88864D" w14:textId="77777777" w:rsidR="00B54547" w:rsidRPr="00B54547" w:rsidRDefault="00B54547" w:rsidP="00BC78B2">
            <w:pPr>
              <w:ind w:firstLine="0"/>
              <w:rPr>
                <w:sz w:val="22"/>
                <w:szCs w:val="22"/>
              </w:rPr>
            </w:pPr>
            <w:r w:rsidRPr="00B54547">
              <w:rPr>
                <w:sz w:val="22"/>
                <w:szCs w:val="22"/>
              </w:rPr>
              <w:t>Pasiūlymo galiojimo užtikrinimas pirkimo dalyviui grąžinamas (arba atsisakoma teisių į jį) per</w:t>
            </w:r>
          </w:p>
        </w:tc>
        <w:tc>
          <w:tcPr>
            <w:tcW w:w="3685" w:type="dxa"/>
          </w:tcPr>
          <w:p w14:paraId="4C953088" w14:textId="77777777" w:rsidR="00B54547" w:rsidRPr="00B54547" w:rsidRDefault="00B54547" w:rsidP="00BC78B2">
            <w:pPr>
              <w:ind w:firstLine="34"/>
              <w:rPr>
                <w:sz w:val="22"/>
                <w:szCs w:val="22"/>
              </w:rPr>
            </w:pPr>
            <w:r w:rsidRPr="00B54547">
              <w:rPr>
                <w:iCs/>
                <w:sz w:val="22"/>
                <w:szCs w:val="22"/>
              </w:rPr>
              <w:t>NETAIKOMA</w:t>
            </w:r>
          </w:p>
          <w:p w14:paraId="1273B54A" w14:textId="77777777" w:rsidR="00B54547" w:rsidRPr="00B54547" w:rsidRDefault="00B54547" w:rsidP="00BC78B2">
            <w:pPr>
              <w:ind w:firstLine="34"/>
              <w:rPr>
                <w:sz w:val="22"/>
                <w:szCs w:val="22"/>
              </w:rPr>
            </w:pPr>
          </w:p>
        </w:tc>
        <w:tc>
          <w:tcPr>
            <w:tcW w:w="2835" w:type="dxa"/>
          </w:tcPr>
          <w:p w14:paraId="7BFE903A" w14:textId="77777777" w:rsidR="00B54547" w:rsidRPr="00B54547" w:rsidRDefault="00B54547" w:rsidP="00BC78B2">
            <w:pPr>
              <w:ind w:firstLine="34"/>
              <w:rPr>
                <w:sz w:val="22"/>
                <w:szCs w:val="22"/>
              </w:rPr>
            </w:pPr>
          </w:p>
        </w:tc>
      </w:tr>
      <w:tr w:rsidR="00B54547" w:rsidRPr="00B54547" w14:paraId="5AD5023B" w14:textId="77777777" w:rsidTr="00BF68DC">
        <w:trPr>
          <w:trHeight w:val="20"/>
        </w:trPr>
        <w:tc>
          <w:tcPr>
            <w:tcW w:w="600" w:type="dxa"/>
          </w:tcPr>
          <w:p w14:paraId="6317C713" w14:textId="77777777" w:rsidR="00B54547" w:rsidRPr="00B54547" w:rsidRDefault="00B54547" w:rsidP="00BC78B2">
            <w:pPr>
              <w:ind w:firstLine="0"/>
              <w:jc w:val="center"/>
              <w:rPr>
                <w:bCs/>
                <w:sz w:val="22"/>
                <w:szCs w:val="22"/>
              </w:rPr>
            </w:pPr>
            <w:r w:rsidRPr="00B54547">
              <w:rPr>
                <w:bCs/>
                <w:sz w:val="22"/>
                <w:szCs w:val="22"/>
              </w:rPr>
              <w:t>8.</w:t>
            </w:r>
          </w:p>
        </w:tc>
        <w:tc>
          <w:tcPr>
            <w:tcW w:w="2660" w:type="dxa"/>
          </w:tcPr>
          <w:p w14:paraId="223D1186" w14:textId="77777777" w:rsidR="00B54547" w:rsidRPr="00B54547" w:rsidRDefault="00B54547" w:rsidP="00BC78B2">
            <w:pPr>
              <w:ind w:firstLine="0"/>
              <w:rPr>
                <w:sz w:val="22"/>
                <w:szCs w:val="22"/>
              </w:rPr>
            </w:pPr>
            <w:r w:rsidRPr="00B54547">
              <w:rPr>
                <w:rFonts w:eastAsia="Arial"/>
                <w:sz w:val="22"/>
                <w:szCs w:val="22"/>
              </w:rPr>
              <w:t>Perkančioji organizacija</w:t>
            </w:r>
            <w:r w:rsidRPr="00B54547">
              <w:rPr>
                <w:sz w:val="22"/>
                <w:szCs w:val="22"/>
              </w:rPr>
              <w:t xml:space="preserve"> informuoja dalyvius apie EBVPD vertinimo rezultatus, jeigu taikoma, ne vėliau kaip per</w:t>
            </w:r>
          </w:p>
        </w:tc>
        <w:tc>
          <w:tcPr>
            <w:tcW w:w="3685" w:type="dxa"/>
          </w:tcPr>
          <w:p w14:paraId="1BD6118E" w14:textId="77777777" w:rsidR="00B54547" w:rsidRPr="00B54547" w:rsidRDefault="00B54547" w:rsidP="00BC78B2">
            <w:pPr>
              <w:ind w:firstLine="34"/>
              <w:rPr>
                <w:sz w:val="22"/>
                <w:szCs w:val="22"/>
              </w:rPr>
            </w:pPr>
            <w:r w:rsidRPr="00B54547">
              <w:rPr>
                <w:iCs/>
                <w:sz w:val="22"/>
                <w:szCs w:val="22"/>
              </w:rPr>
              <w:t>NETAIKOMA</w:t>
            </w:r>
          </w:p>
          <w:p w14:paraId="7E6C402F" w14:textId="77777777" w:rsidR="00B54547" w:rsidRPr="00B54547" w:rsidRDefault="00B54547" w:rsidP="00BC78B2">
            <w:pPr>
              <w:ind w:firstLine="34"/>
              <w:rPr>
                <w:sz w:val="22"/>
                <w:szCs w:val="22"/>
              </w:rPr>
            </w:pPr>
          </w:p>
        </w:tc>
        <w:tc>
          <w:tcPr>
            <w:tcW w:w="2835" w:type="dxa"/>
          </w:tcPr>
          <w:p w14:paraId="19E755D8" w14:textId="77777777" w:rsidR="00B54547" w:rsidRPr="00B54547" w:rsidRDefault="00B54547" w:rsidP="00BC78B2">
            <w:pPr>
              <w:ind w:firstLine="34"/>
              <w:rPr>
                <w:sz w:val="22"/>
                <w:szCs w:val="22"/>
              </w:rPr>
            </w:pPr>
          </w:p>
        </w:tc>
      </w:tr>
      <w:tr w:rsidR="00B54547" w:rsidRPr="00B54547" w14:paraId="1AE3E7F6" w14:textId="77777777" w:rsidTr="00BF68DC">
        <w:trPr>
          <w:trHeight w:val="20"/>
        </w:trPr>
        <w:tc>
          <w:tcPr>
            <w:tcW w:w="600" w:type="dxa"/>
          </w:tcPr>
          <w:p w14:paraId="38C36534" w14:textId="77777777" w:rsidR="00B54547" w:rsidRPr="00B54547" w:rsidRDefault="00B54547" w:rsidP="00BC78B2">
            <w:pPr>
              <w:ind w:firstLine="0"/>
              <w:jc w:val="center"/>
              <w:rPr>
                <w:bCs/>
                <w:sz w:val="22"/>
                <w:szCs w:val="22"/>
              </w:rPr>
            </w:pPr>
            <w:r w:rsidRPr="00B54547">
              <w:rPr>
                <w:bCs/>
                <w:sz w:val="22"/>
                <w:szCs w:val="22"/>
              </w:rPr>
              <w:t>9.</w:t>
            </w:r>
          </w:p>
        </w:tc>
        <w:tc>
          <w:tcPr>
            <w:tcW w:w="2660" w:type="dxa"/>
            <w:hideMark/>
          </w:tcPr>
          <w:p w14:paraId="3B0E5894" w14:textId="77777777" w:rsidR="00B54547" w:rsidRPr="00B54547" w:rsidRDefault="00B54547" w:rsidP="00BC78B2">
            <w:pPr>
              <w:ind w:firstLine="0"/>
              <w:rPr>
                <w:sz w:val="22"/>
                <w:szCs w:val="22"/>
              </w:rPr>
            </w:pPr>
            <w:r w:rsidRPr="00B54547">
              <w:rPr>
                <w:rFonts w:eastAsia="Arial"/>
                <w:sz w:val="22"/>
                <w:szCs w:val="22"/>
              </w:rPr>
              <w:t>Perkančioji organizacija</w:t>
            </w:r>
            <w:r w:rsidRPr="00B54547">
              <w:rPr>
                <w:sz w:val="22"/>
                <w:szCs w:val="22"/>
              </w:rPr>
              <w:t xml:space="preserve"> dalyviams praneša apie priimtą sprendimą nustatyti laimėjusį pasiūlymą, dėl </w:t>
            </w:r>
            <w:r w:rsidRPr="00B54547">
              <w:rPr>
                <w:sz w:val="22"/>
                <w:szCs w:val="22"/>
              </w:rPr>
              <w:lastRenderedPageBreak/>
              <w:t>kurio bus sudaroma sutartis ne vėliau kaip per</w:t>
            </w:r>
          </w:p>
        </w:tc>
        <w:tc>
          <w:tcPr>
            <w:tcW w:w="3685" w:type="dxa"/>
            <w:hideMark/>
          </w:tcPr>
          <w:p w14:paraId="3068F3B1" w14:textId="77777777" w:rsidR="00B54547" w:rsidRPr="00B54547" w:rsidRDefault="00B54547" w:rsidP="00BC78B2">
            <w:pPr>
              <w:ind w:firstLine="34"/>
              <w:rPr>
                <w:bCs/>
                <w:sz w:val="22"/>
                <w:szCs w:val="22"/>
              </w:rPr>
            </w:pPr>
            <w:r w:rsidRPr="00B54547">
              <w:rPr>
                <w:bCs/>
                <w:sz w:val="22"/>
                <w:szCs w:val="22"/>
              </w:rPr>
              <w:lastRenderedPageBreak/>
              <w:t>3 (tris) darbo dienas nuo sprendimo priėmimo dienos</w:t>
            </w:r>
          </w:p>
        </w:tc>
        <w:tc>
          <w:tcPr>
            <w:tcW w:w="2835" w:type="dxa"/>
            <w:hideMark/>
          </w:tcPr>
          <w:p w14:paraId="4559A38B" w14:textId="77777777" w:rsidR="00B54547" w:rsidRPr="00B54547" w:rsidRDefault="00B54547" w:rsidP="00BC78B2">
            <w:pPr>
              <w:ind w:firstLine="34"/>
              <w:rPr>
                <w:sz w:val="22"/>
                <w:szCs w:val="22"/>
              </w:rPr>
            </w:pPr>
          </w:p>
        </w:tc>
      </w:tr>
      <w:tr w:rsidR="00B54547" w:rsidRPr="00B54547" w14:paraId="26289238" w14:textId="77777777" w:rsidTr="00BF68DC">
        <w:trPr>
          <w:trHeight w:val="20"/>
        </w:trPr>
        <w:tc>
          <w:tcPr>
            <w:tcW w:w="600" w:type="dxa"/>
          </w:tcPr>
          <w:p w14:paraId="34468163" w14:textId="77777777" w:rsidR="00B54547" w:rsidRPr="00B54547" w:rsidRDefault="00B54547" w:rsidP="00BC78B2">
            <w:pPr>
              <w:ind w:firstLine="0"/>
              <w:jc w:val="center"/>
              <w:rPr>
                <w:bCs/>
                <w:sz w:val="22"/>
                <w:szCs w:val="22"/>
              </w:rPr>
            </w:pPr>
            <w:r w:rsidRPr="00B54547">
              <w:rPr>
                <w:bCs/>
                <w:sz w:val="22"/>
                <w:szCs w:val="22"/>
              </w:rPr>
              <w:t>10.</w:t>
            </w:r>
          </w:p>
        </w:tc>
        <w:tc>
          <w:tcPr>
            <w:tcW w:w="2660" w:type="dxa"/>
            <w:hideMark/>
          </w:tcPr>
          <w:p w14:paraId="0FDE9593" w14:textId="77777777" w:rsidR="00B54547" w:rsidRPr="00B54547" w:rsidRDefault="00B54547" w:rsidP="00BC78B2">
            <w:pPr>
              <w:ind w:firstLine="0"/>
              <w:rPr>
                <w:color w:val="000000"/>
                <w:sz w:val="22"/>
                <w:szCs w:val="22"/>
                <w:shd w:val="clear" w:color="auto" w:fill="FFFFFF"/>
              </w:rPr>
            </w:pPr>
            <w:r w:rsidRPr="00B54547">
              <w:rPr>
                <w:color w:val="000000"/>
                <w:sz w:val="22"/>
                <w:szCs w:val="22"/>
                <w:shd w:val="clear" w:color="auto" w:fill="FFFFFF"/>
              </w:rPr>
              <w:t xml:space="preserve">Dalyvis turi teisę pateikti pretenziją </w:t>
            </w:r>
            <w:r w:rsidRPr="00B54547">
              <w:rPr>
                <w:rFonts w:eastAsia="Arial"/>
                <w:sz w:val="22"/>
                <w:szCs w:val="22"/>
              </w:rPr>
              <w:t xml:space="preserve">perkančiajai organizacijai </w:t>
            </w:r>
            <w:r w:rsidRPr="00B54547">
              <w:rPr>
                <w:sz w:val="22"/>
                <w:szCs w:val="22"/>
                <w:shd w:val="clear" w:color="auto" w:fill="FFFFFF"/>
              </w:rPr>
              <w:t xml:space="preserve">pateikti prašymą ar </w:t>
            </w:r>
            <w:r w:rsidRPr="00B54547">
              <w:rPr>
                <w:color w:val="000000"/>
                <w:sz w:val="22"/>
                <w:szCs w:val="22"/>
                <w:shd w:val="clear" w:color="auto" w:fill="FFFFFF"/>
              </w:rPr>
              <w:t xml:space="preserve">pareikšti ieškinį teismui </w:t>
            </w:r>
            <w:r w:rsidRPr="00B54547">
              <w:rPr>
                <w:sz w:val="22"/>
                <w:szCs w:val="22"/>
              </w:rPr>
              <w:t>ne vėliau kaip per</w:t>
            </w:r>
          </w:p>
        </w:tc>
        <w:tc>
          <w:tcPr>
            <w:tcW w:w="3685" w:type="dxa"/>
            <w:hideMark/>
          </w:tcPr>
          <w:p w14:paraId="691CDD60" w14:textId="77777777" w:rsidR="00B54547" w:rsidRPr="00B54547" w:rsidRDefault="00B54547" w:rsidP="00BC78B2">
            <w:pPr>
              <w:ind w:firstLine="34"/>
              <w:rPr>
                <w:sz w:val="22"/>
                <w:szCs w:val="22"/>
              </w:rPr>
            </w:pPr>
            <w:r w:rsidRPr="00B54547">
              <w:rPr>
                <w:sz w:val="22"/>
                <w:szCs w:val="22"/>
              </w:rPr>
              <w:t>5 (penkias) darbo dienas</w:t>
            </w:r>
          </w:p>
          <w:p w14:paraId="136595D4" w14:textId="77777777" w:rsidR="00B54547" w:rsidRPr="00B54547" w:rsidRDefault="00B54547" w:rsidP="00BC78B2">
            <w:pPr>
              <w:ind w:firstLine="34"/>
              <w:rPr>
                <w:sz w:val="22"/>
                <w:szCs w:val="22"/>
              </w:rPr>
            </w:pPr>
          </w:p>
          <w:p w14:paraId="3B319359" w14:textId="77777777" w:rsidR="00B54547" w:rsidRPr="00B54547" w:rsidRDefault="00B54547" w:rsidP="00BC78B2">
            <w:pPr>
              <w:ind w:firstLine="34"/>
              <w:rPr>
                <w:sz w:val="22"/>
                <w:szCs w:val="22"/>
              </w:rPr>
            </w:pPr>
            <w:r w:rsidRPr="00B54547">
              <w:rPr>
                <w:sz w:val="22"/>
                <w:szCs w:val="22"/>
              </w:rPr>
              <w:t xml:space="preserve">nuo </w:t>
            </w:r>
            <w:r w:rsidRPr="00B54547">
              <w:rPr>
                <w:rFonts w:eastAsia="Arial"/>
                <w:sz w:val="22"/>
                <w:szCs w:val="22"/>
              </w:rPr>
              <w:t xml:space="preserve">perkančiosios organizacijos </w:t>
            </w:r>
            <w:r w:rsidRPr="00B54547">
              <w:rPr>
                <w:sz w:val="22"/>
                <w:szCs w:val="22"/>
              </w:rPr>
              <w:t xml:space="preserve">pranešimo raštu apie jos priimtą sprendimą išsiuntimo tiekėjams dienos arba nuo paskelbimo apie </w:t>
            </w:r>
            <w:r w:rsidRPr="00B54547">
              <w:rPr>
                <w:rFonts w:eastAsia="Arial"/>
                <w:sz w:val="22"/>
                <w:szCs w:val="22"/>
              </w:rPr>
              <w:t xml:space="preserve"> perkančiosios organizacijos </w:t>
            </w:r>
            <w:r w:rsidRPr="00B54547">
              <w:rPr>
                <w:sz w:val="22"/>
                <w:szCs w:val="22"/>
              </w:rPr>
              <w:t xml:space="preserve">priimtus sprendimus dienos, jei VPĮ nenumato reikalavimo raštu informuoti tiekėjus apie </w:t>
            </w:r>
            <w:r w:rsidRPr="00B54547">
              <w:rPr>
                <w:rFonts w:eastAsia="Arial"/>
                <w:sz w:val="22"/>
                <w:szCs w:val="22"/>
              </w:rPr>
              <w:t xml:space="preserve"> perkančiosios organizacijos </w:t>
            </w:r>
            <w:r w:rsidRPr="00B54547">
              <w:rPr>
                <w:sz w:val="22"/>
                <w:szCs w:val="22"/>
              </w:rPr>
              <w:t>priimtus sprendimus;</w:t>
            </w:r>
          </w:p>
          <w:p w14:paraId="77EE930C" w14:textId="77777777" w:rsidR="00B54547" w:rsidRPr="00B54547" w:rsidRDefault="00B54547" w:rsidP="00BC78B2">
            <w:pPr>
              <w:ind w:firstLine="34"/>
              <w:rPr>
                <w:sz w:val="22"/>
                <w:szCs w:val="22"/>
              </w:rPr>
            </w:pPr>
          </w:p>
          <w:p w14:paraId="168C2BC6" w14:textId="77777777" w:rsidR="00B54547" w:rsidRPr="00B54547" w:rsidRDefault="00B54547" w:rsidP="00BC78B2">
            <w:pPr>
              <w:ind w:firstLine="34"/>
              <w:rPr>
                <w:sz w:val="22"/>
                <w:szCs w:val="22"/>
              </w:rPr>
            </w:pPr>
            <w:r w:rsidRPr="00B54547">
              <w:rPr>
                <w:sz w:val="22"/>
                <w:szCs w:val="22"/>
              </w:rPr>
              <w:t xml:space="preserve">15 (penkiolika) dienų nuo pranešimo išsiuntimo tiekėjams dienos, jeigu šis pranešimas nebuvo siunčiamas elektroninėmis priemonėmis. </w:t>
            </w:r>
          </w:p>
          <w:p w14:paraId="1A77FA83" w14:textId="77777777" w:rsidR="00B54547" w:rsidRPr="00B54547" w:rsidRDefault="00B54547" w:rsidP="00BC78B2">
            <w:pPr>
              <w:ind w:firstLine="34"/>
              <w:rPr>
                <w:sz w:val="22"/>
                <w:szCs w:val="22"/>
              </w:rPr>
            </w:pPr>
          </w:p>
        </w:tc>
        <w:tc>
          <w:tcPr>
            <w:tcW w:w="2835" w:type="dxa"/>
            <w:hideMark/>
          </w:tcPr>
          <w:p w14:paraId="07D2342F" w14:textId="77777777" w:rsidR="00B54547" w:rsidRPr="00B54547" w:rsidRDefault="00B54547" w:rsidP="00BC78B2">
            <w:pPr>
              <w:ind w:firstLine="34"/>
              <w:rPr>
                <w:bCs/>
                <w:color w:val="7030A0"/>
                <w:sz w:val="22"/>
                <w:szCs w:val="22"/>
              </w:rPr>
            </w:pPr>
          </w:p>
        </w:tc>
      </w:tr>
      <w:tr w:rsidR="00B54547" w:rsidRPr="00B54547" w14:paraId="18644DB3" w14:textId="77777777" w:rsidTr="00BF68DC">
        <w:trPr>
          <w:trHeight w:val="20"/>
        </w:trPr>
        <w:tc>
          <w:tcPr>
            <w:tcW w:w="600" w:type="dxa"/>
          </w:tcPr>
          <w:p w14:paraId="7D7E2916" w14:textId="77777777" w:rsidR="00B54547" w:rsidRPr="00B54547" w:rsidRDefault="00B54547" w:rsidP="00BC78B2">
            <w:pPr>
              <w:ind w:firstLine="0"/>
              <w:jc w:val="center"/>
              <w:rPr>
                <w:sz w:val="22"/>
                <w:szCs w:val="22"/>
              </w:rPr>
            </w:pPr>
            <w:r w:rsidRPr="00B54547">
              <w:rPr>
                <w:sz w:val="22"/>
                <w:szCs w:val="22"/>
              </w:rPr>
              <w:t>11.</w:t>
            </w:r>
          </w:p>
        </w:tc>
        <w:tc>
          <w:tcPr>
            <w:tcW w:w="2660" w:type="dxa"/>
            <w:hideMark/>
          </w:tcPr>
          <w:p w14:paraId="6BFB1A6A" w14:textId="77777777" w:rsidR="00B54547" w:rsidRPr="00B54547" w:rsidRDefault="00B54547" w:rsidP="00BC78B2">
            <w:pPr>
              <w:ind w:firstLine="0"/>
              <w:rPr>
                <w:sz w:val="22"/>
                <w:szCs w:val="22"/>
              </w:rPr>
            </w:pPr>
            <w:r w:rsidRPr="00B54547">
              <w:rPr>
                <w:rFonts w:eastAsia="Arial"/>
                <w:color w:val="0078D4"/>
                <w:sz w:val="22"/>
                <w:szCs w:val="22"/>
              </w:rPr>
              <w:t xml:space="preserve"> </w:t>
            </w:r>
            <w:r w:rsidRPr="00B54547">
              <w:rPr>
                <w:rFonts w:eastAsia="Arial"/>
                <w:sz w:val="22"/>
                <w:szCs w:val="22"/>
              </w:rPr>
              <w:t xml:space="preserve">Perkančioji organizacija </w:t>
            </w:r>
            <w:r w:rsidRPr="00B54547">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1B31443A" w14:textId="77777777" w:rsidR="00B54547" w:rsidRPr="00B54547" w:rsidRDefault="00B54547" w:rsidP="00BC78B2">
            <w:pPr>
              <w:ind w:firstLine="34"/>
              <w:rPr>
                <w:sz w:val="22"/>
                <w:szCs w:val="22"/>
              </w:rPr>
            </w:pPr>
            <w:r w:rsidRPr="00B54547">
              <w:rPr>
                <w:sz w:val="22"/>
                <w:szCs w:val="22"/>
              </w:rPr>
              <w:t>6 (šešias) darbo dienas nuo pretenzijos gavimo dienos</w:t>
            </w:r>
          </w:p>
        </w:tc>
        <w:tc>
          <w:tcPr>
            <w:tcW w:w="2835" w:type="dxa"/>
            <w:hideMark/>
          </w:tcPr>
          <w:p w14:paraId="4C133851" w14:textId="77777777" w:rsidR="00B54547" w:rsidRPr="00B54547" w:rsidRDefault="00B54547" w:rsidP="00BC78B2">
            <w:pPr>
              <w:ind w:firstLine="34"/>
              <w:rPr>
                <w:sz w:val="22"/>
                <w:szCs w:val="22"/>
              </w:rPr>
            </w:pPr>
          </w:p>
        </w:tc>
      </w:tr>
      <w:tr w:rsidR="00B54547" w:rsidRPr="00B54547" w14:paraId="48BF4F47" w14:textId="77777777" w:rsidTr="00BF68DC">
        <w:trPr>
          <w:trHeight w:val="20"/>
        </w:trPr>
        <w:tc>
          <w:tcPr>
            <w:tcW w:w="600" w:type="dxa"/>
          </w:tcPr>
          <w:p w14:paraId="5B059070" w14:textId="77777777" w:rsidR="00B54547" w:rsidRPr="00B54547" w:rsidRDefault="00B54547" w:rsidP="00BC78B2">
            <w:pPr>
              <w:ind w:firstLine="0"/>
              <w:jc w:val="center"/>
              <w:rPr>
                <w:bCs/>
                <w:sz w:val="22"/>
                <w:szCs w:val="22"/>
              </w:rPr>
            </w:pPr>
            <w:r w:rsidRPr="00B54547">
              <w:rPr>
                <w:bCs/>
                <w:sz w:val="22"/>
                <w:szCs w:val="22"/>
              </w:rPr>
              <w:t>12.</w:t>
            </w:r>
          </w:p>
        </w:tc>
        <w:tc>
          <w:tcPr>
            <w:tcW w:w="2660" w:type="dxa"/>
            <w:hideMark/>
          </w:tcPr>
          <w:p w14:paraId="7F82EC4E" w14:textId="77777777" w:rsidR="00B54547" w:rsidRPr="00B54547" w:rsidRDefault="00B54547" w:rsidP="00BC78B2">
            <w:pPr>
              <w:ind w:firstLine="0"/>
              <w:rPr>
                <w:sz w:val="22"/>
                <w:szCs w:val="22"/>
              </w:rPr>
            </w:pPr>
            <w:r w:rsidRPr="00B54547">
              <w:rPr>
                <w:sz w:val="22"/>
                <w:szCs w:val="22"/>
              </w:rPr>
              <w:t xml:space="preserve">Jeigu </w:t>
            </w:r>
            <w:r w:rsidRPr="00B54547">
              <w:rPr>
                <w:rFonts w:eastAsia="Arial"/>
                <w:sz w:val="22"/>
                <w:szCs w:val="22"/>
              </w:rPr>
              <w:t xml:space="preserve"> perkančioji organizacija </w:t>
            </w:r>
            <w:r w:rsidRPr="00B54547">
              <w:rPr>
                <w:sz w:val="22"/>
                <w:szCs w:val="22"/>
              </w:rPr>
              <w:t xml:space="preserve">per nustatytą terminą neišnagrinėja jai pateiktos pretenzijos, dalyvis turi teisę pateikti prašymą ar pareikšti ieškinį teismui per (išskyrus ieškinį dėl sutarties pripažinimo negaliojančia ir sutarties nutraukimo dėl esminio pirkimo sutarties pažeidimo) </w:t>
            </w:r>
          </w:p>
        </w:tc>
        <w:tc>
          <w:tcPr>
            <w:tcW w:w="3685" w:type="dxa"/>
            <w:hideMark/>
          </w:tcPr>
          <w:p w14:paraId="5CB06173" w14:textId="77777777" w:rsidR="00B54547" w:rsidRPr="00B54547" w:rsidRDefault="00B54547" w:rsidP="00BC78B2">
            <w:pPr>
              <w:ind w:firstLine="34"/>
              <w:rPr>
                <w:sz w:val="22"/>
                <w:szCs w:val="22"/>
                <w:highlight w:val="yellow"/>
              </w:rPr>
            </w:pPr>
            <w:r w:rsidRPr="00B54547">
              <w:rPr>
                <w:sz w:val="22"/>
                <w:szCs w:val="22"/>
              </w:rPr>
              <w:t xml:space="preserve">per 15 (penkiolika) dienų nuo dienos, kurią </w:t>
            </w:r>
            <w:r w:rsidRPr="00B54547">
              <w:rPr>
                <w:rFonts w:eastAsia="Arial"/>
                <w:sz w:val="22"/>
                <w:szCs w:val="22"/>
              </w:rPr>
              <w:t xml:space="preserve">perkančioji organizacija </w:t>
            </w:r>
            <w:r w:rsidRPr="00B54547">
              <w:rPr>
                <w:sz w:val="22"/>
                <w:szCs w:val="22"/>
              </w:rPr>
              <w:t xml:space="preserve">turėjo raštu pranešti apie priimtą sprendimą </w:t>
            </w:r>
          </w:p>
        </w:tc>
        <w:tc>
          <w:tcPr>
            <w:tcW w:w="2835" w:type="dxa"/>
            <w:hideMark/>
          </w:tcPr>
          <w:p w14:paraId="75974F04" w14:textId="77777777" w:rsidR="00B54547" w:rsidRPr="00B54547" w:rsidRDefault="00B54547" w:rsidP="00BC78B2">
            <w:pPr>
              <w:ind w:firstLine="34"/>
              <w:rPr>
                <w:sz w:val="22"/>
                <w:szCs w:val="22"/>
              </w:rPr>
            </w:pPr>
          </w:p>
        </w:tc>
      </w:tr>
    </w:tbl>
    <w:p w14:paraId="6E513653" w14:textId="77777777" w:rsidR="00B54547" w:rsidRPr="00B54547" w:rsidRDefault="00B54547" w:rsidP="00B54547">
      <w:pPr>
        <w:spacing w:line="240" w:lineRule="auto"/>
        <w:rPr>
          <w:rFonts w:ascii="Times New Roman" w:hAnsi="Times New Roman" w:cs="Times New Roman"/>
          <w:sz w:val="22"/>
          <w:szCs w:val="22"/>
        </w:rPr>
      </w:pPr>
    </w:p>
    <w:p w14:paraId="3C9DFEB2" w14:textId="77777777" w:rsidR="00F375C4" w:rsidRPr="00B54547" w:rsidRDefault="00F375C4" w:rsidP="009B4090">
      <w:pPr>
        <w:rPr>
          <w:rFonts w:ascii="Times New Roman" w:hAnsi="Times New Roman" w:cs="Times New Roman"/>
          <w:sz w:val="22"/>
          <w:szCs w:val="22"/>
        </w:rPr>
      </w:pPr>
    </w:p>
    <w:p w14:paraId="1440C5EA" w14:textId="77777777" w:rsidR="00F375C4" w:rsidRPr="00B54547" w:rsidRDefault="00F375C4" w:rsidP="009B4090">
      <w:pPr>
        <w:rPr>
          <w:rFonts w:ascii="Times New Roman" w:hAnsi="Times New Roman" w:cs="Times New Roman"/>
          <w:sz w:val="22"/>
          <w:szCs w:val="22"/>
        </w:rPr>
      </w:pPr>
    </w:p>
    <w:p w14:paraId="13F54DEB" w14:textId="77777777" w:rsidR="00F375C4" w:rsidRPr="00B54547" w:rsidRDefault="00F375C4" w:rsidP="009B4090">
      <w:pPr>
        <w:rPr>
          <w:rFonts w:ascii="Times New Roman" w:hAnsi="Times New Roman" w:cs="Times New Roman"/>
          <w:sz w:val="22"/>
          <w:szCs w:val="22"/>
        </w:rPr>
      </w:pPr>
    </w:p>
    <w:p w14:paraId="44BAF4C8" w14:textId="77777777" w:rsidR="00F375C4" w:rsidRPr="00B54547" w:rsidRDefault="00F375C4" w:rsidP="009B4090">
      <w:pPr>
        <w:rPr>
          <w:rFonts w:ascii="Times New Roman" w:hAnsi="Times New Roman" w:cs="Times New Roman"/>
          <w:sz w:val="22"/>
          <w:szCs w:val="22"/>
        </w:rPr>
      </w:pPr>
    </w:p>
    <w:p w14:paraId="534D7046" w14:textId="77777777" w:rsidR="00F375C4" w:rsidRPr="00B54547" w:rsidRDefault="00F375C4" w:rsidP="009B4090">
      <w:pPr>
        <w:rPr>
          <w:rFonts w:ascii="Times New Roman" w:hAnsi="Times New Roman" w:cs="Times New Roman"/>
          <w:sz w:val="22"/>
          <w:szCs w:val="22"/>
        </w:rPr>
      </w:pPr>
    </w:p>
    <w:p w14:paraId="5CD9228B" w14:textId="77777777" w:rsidR="00F375C4" w:rsidRPr="00B54547" w:rsidRDefault="00F375C4" w:rsidP="009B4090">
      <w:pPr>
        <w:rPr>
          <w:rFonts w:ascii="Times New Roman" w:hAnsi="Times New Roman" w:cs="Times New Roman"/>
          <w:sz w:val="22"/>
          <w:szCs w:val="22"/>
        </w:rPr>
      </w:pPr>
    </w:p>
    <w:p w14:paraId="0832C341" w14:textId="77777777" w:rsidR="00F375C4" w:rsidRDefault="00F375C4" w:rsidP="008E4AC4">
      <w:pPr>
        <w:ind w:firstLine="0"/>
        <w:rPr>
          <w:rFonts w:ascii="Times New Roman" w:hAnsi="Times New Roman" w:cs="Times New Roman"/>
        </w:rPr>
      </w:pPr>
    </w:p>
    <w:p w14:paraId="1E7951C2" w14:textId="77777777" w:rsidR="005D6724" w:rsidRPr="00C23E49" w:rsidRDefault="005D6724" w:rsidP="005D6724">
      <w:pPr>
        <w:pStyle w:val="Antrat2"/>
        <w:jc w:val="right"/>
        <w:rPr>
          <w:rFonts w:ascii="Times New Roman" w:hAnsi="Times New Roman" w:cs="Times New Roman"/>
          <w:color w:val="auto"/>
          <w:sz w:val="24"/>
          <w:szCs w:val="24"/>
        </w:rPr>
      </w:pPr>
      <w:bookmarkStart w:id="63" w:name="_Toc199422676"/>
      <w:bookmarkStart w:id="64" w:name="_Toc230096050"/>
      <w:bookmarkStart w:id="65" w:name="_Toc230096518"/>
      <w:bookmarkStart w:id="66" w:name="_Toc230096884"/>
      <w:bookmarkStart w:id="67" w:name="_Toc230706084"/>
      <w:bookmarkStart w:id="68" w:name="_Toc232521112"/>
      <w:bookmarkStart w:id="69" w:name="_Hlk167715772"/>
      <w:r w:rsidRPr="00C23E49">
        <w:rPr>
          <w:rFonts w:ascii="Times New Roman" w:hAnsi="Times New Roman" w:cs="Times New Roman"/>
          <w:color w:val="auto"/>
          <w:sz w:val="24"/>
          <w:szCs w:val="24"/>
        </w:rPr>
        <w:lastRenderedPageBreak/>
        <w:t xml:space="preserve">Pirkimo sąlygų </w:t>
      </w:r>
      <w:r>
        <w:rPr>
          <w:rFonts w:ascii="Times New Roman" w:hAnsi="Times New Roman" w:cs="Times New Roman"/>
          <w:color w:val="auto"/>
          <w:sz w:val="24"/>
          <w:szCs w:val="24"/>
        </w:rPr>
        <w:t>7</w:t>
      </w:r>
      <w:r w:rsidRPr="00C23E49">
        <w:rPr>
          <w:rFonts w:ascii="Times New Roman" w:hAnsi="Times New Roman" w:cs="Times New Roman"/>
          <w:color w:val="auto"/>
          <w:sz w:val="24"/>
          <w:szCs w:val="24"/>
        </w:rPr>
        <w:t xml:space="preserve"> priedas „Kvalifikacinių reikalavimų atitikties deklaracija“</w:t>
      </w:r>
      <w:bookmarkEnd w:id="63"/>
      <w:bookmarkEnd w:id="64"/>
      <w:bookmarkEnd w:id="65"/>
      <w:bookmarkEnd w:id="66"/>
      <w:bookmarkEnd w:id="67"/>
      <w:bookmarkEnd w:id="68"/>
    </w:p>
    <w:p w14:paraId="2F423B58" w14:textId="77777777" w:rsidR="005D6724" w:rsidRDefault="005D6724" w:rsidP="00BF68DC">
      <w:pPr>
        <w:spacing w:line="240" w:lineRule="auto"/>
        <w:ind w:left="142"/>
        <w:jc w:val="center"/>
        <w:rPr>
          <w:rFonts w:ascii="Times New Roman" w:hAnsi="Times New Roman" w:cs="Times New Roman"/>
          <w:color w:val="000000"/>
          <w:sz w:val="24"/>
          <w:szCs w:val="24"/>
        </w:rPr>
      </w:pPr>
    </w:p>
    <w:p w14:paraId="1AEB7DD5" w14:textId="77777777" w:rsidR="003E2FF9" w:rsidRPr="003E2FF9" w:rsidRDefault="003E2FF9" w:rsidP="00BF68DC">
      <w:pPr>
        <w:spacing w:line="240" w:lineRule="auto"/>
        <w:ind w:left="142"/>
        <w:jc w:val="center"/>
        <w:rPr>
          <w:rFonts w:ascii="Times New Roman" w:hAnsi="Times New Roman" w:cs="Times New Roman"/>
          <w:color w:val="000000"/>
          <w:sz w:val="24"/>
          <w:szCs w:val="24"/>
        </w:rPr>
      </w:pPr>
      <w:r w:rsidRPr="003E2FF9">
        <w:rPr>
          <w:rFonts w:ascii="Times New Roman" w:hAnsi="Times New Roman" w:cs="Times New Roman"/>
          <w:color w:val="000000"/>
          <w:sz w:val="24"/>
          <w:szCs w:val="24"/>
        </w:rPr>
        <w:t>_____________________</w:t>
      </w:r>
    </w:p>
    <w:p w14:paraId="57470635" w14:textId="77777777" w:rsidR="00DC152A" w:rsidRPr="00BF68DC" w:rsidRDefault="003E2FF9" w:rsidP="00BF68DC">
      <w:pPr>
        <w:spacing w:line="240" w:lineRule="auto"/>
        <w:ind w:left="142"/>
        <w:jc w:val="center"/>
        <w:rPr>
          <w:rFonts w:ascii="Times New Roman" w:hAnsi="Times New Roman" w:cs="Times New Roman"/>
          <w:i/>
          <w:color w:val="000000"/>
          <w:sz w:val="20"/>
          <w:szCs w:val="20"/>
        </w:rPr>
      </w:pPr>
      <w:r w:rsidRPr="002D5485">
        <w:rPr>
          <w:rFonts w:ascii="Times New Roman" w:hAnsi="Times New Roman" w:cs="Times New Roman"/>
          <w:i/>
          <w:color w:val="000000"/>
          <w:sz w:val="20"/>
          <w:szCs w:val="20"/>
        </w:rPr>
        <w:t>(tiekėjo pavadinimas)</w:t>
      </w:r>
    </w:p>
    <w:p w14:paraId="5AC5F113" w14:textId="77777777" w:rsidR="00DC152A" w:rsidRPr="000D2FDB" w:rsidRDefault="00DC152A" w:rsidP="00BF68DC">
      <w:pPr>
        <w:spacing w:line="240" w:lineRule="auto"/>
        <w:ind w:firstLine="0"/>
        <w:rPr>
          <w:rFonts w:ascii="Times New Roman" w:hAnsi="Times New Roman" w:cs="Times New Roman"/>
          <w:color w:val="000000"/>
          <w:sz w:val="24"/>
          <w:szCs w:val="24"/>
        </w:rPr>
      </w:pPr>
      <w:r w:rsidRPr="000D2FDB">
        <w:rPr>
          <w:rFonts w:ascii="Times New Roman" w:hAnsi="Times New Roman" w:cs="Times New Roman"/>
          <w:color w:val="000000"/>
          <w:sz w:val="24"/>
          <w:szCs w:val="24"/>
        </w:rPr>
        <w:t>____________________________</w:t>
      </w:r>
      <w:r>
        <w:rPr>
          <w:rFonts w:ascii="Times New Roman" w:hAnsi="Times New Roman" w:cs="Times New Roman"/>
          <w:color w:val="000000"/>
          <w:sz w:val="24"/>
          <w:szCs w:val="24"/>
        </w:rPr>
        <w:t>________</w:t>
      </w:r>
    </w:p>
    <w:p w14:paraId="76BE4D3A" w14:textId="77777777" w:rsidR="00DC152A" w:rsidRPr="007062C7" w:rsidRDefault="00DC152A" w:rsidP="00BF68DC">
      <w:pPr>
        <w:spacing w:line="240" w:lineRule="auto"/>
        <w:ind w:right="6250" w:firstLine="0"/>
        <w:rPr>
          <w:rFonts w:ascii="Times New Roman" w:hAnsi="Times New Roman" w:cs="Times New Roman"/>
          <w:color w:val="000000"/>
          <w:sz w:val="20"/>
          <w:szCs w:val="20"/>
        </w:rPr>
      </w:pPr>
      <w:r w:rsidRPr="007062C7">
        <w:rPr>
          <w:rFonts w:ascii="Times New Roman" w:hAnsi="Times New Roman" w:cs="Times New Roman"/>
          <w:i/>
          <w:color w:val="000000"/>
          <w:sz w:val="20"/>
          <w:szCs w:val="20"/>
        </w:rPr>
        <w:t>(</w:t>
      </w:r>
      <w:r w:rsidRPr="007062C7">
        <w:rPr>
          <w:rFonts w:ascii="Times New Roman" w:hAnsi="Times New Roman" w:cs="Times New Roman"/>
          <w:i/>
          <w:sz w:val="20"/>
          <w:szCs w:val="20"/>
        </w:rPr>
        <w:t>perkančiosios organizacijos / perkančiojo subjekto teisinė forma, buveinė, kontaktinė informacija, juridinio asmens koda</w:t>
      </w:r>
      <w:r w:rsidRPr="007062C7">
        <w:rPr>
          <w:rFonts w:ascii="Times New Roman" w:hAnsi="Times New Roman" w:cs="Times New Roman"/>
          <w:i/>
          <w:color w:val="000000"/>
          <w:sz w:val="20"/>
          <w:szCs w:val="20"/>
        </w:rPr>
        <w:t>s, pridėtinės vertės mokesčio mokėtojo kodas (jei taikoma))</w:t>
      </w:r>
    </w:p>
    <w:p w14:paraId="7DA5966A" w14:textId="77777777" w:rsidR="00DC152A" w:rsidRDefault="00DC152A" w:rsidP="00BF68DC">
      <w:pPr>
        <w:spacing w:line="240" w:lineRule="auto"/>
        <w:ind w:firstLine="7371"/>
        <w:outlineLvl w:val="0"/>
        <w:rPr>
          <w:rFonts w:ascii="Times New Roman" w:hAnsi="Times New Roman" w:cs="Times New Roman"/>
        </w:rPr>
      </w:pPr>
    </w:p>
    <w:p w14:paraId="54885386" w14:textId="77777777" w:rsidR="00DC152A" w:rsidRPr="000D2FDB" w:rsidRDefault="00DC152A" w:rsidP="00BF68DC">
      <w:pPr>
        <w:shd w:val="clear" w:color="auto" w:fill="FFFFFF"/>
        <w:spacing w:line="240" w:lineRule="auto"/>
        <w:jc w:val="center"/>
        <w:rPr>
          <w:rFonts w:ascii="Times New Roman" w:hAnsi="Times New Roman" w:cs="Times New Roman"/>
          <w:b/>
          <w:bCs/>
          <w:color w:val="000000"/>
          <w:sz w:val="24"/>
          <w:szCs w:val="24"/>
        </w:rPr>
      </w:pPr>
    </w:p>
    <w:p w14:paraId="0CF90EA1" w14:textId="77777777" w:rsidR="00DC152A" w:rsidRPr="000D2FDB" w:rsidRDefault="00DC152A" w:rsidP="00BF68DC">
      <w:pPr>
        <w:shd w:val="clear" w:color="auto" w:fill="FFFFFF"/>
        <w:spacing w:line="240" w:lineRule="auto"/>
        <w:jc w:val="center"/>
        <w:rPr>
          <w:rFonts w:ascii="Times New Roman" w:hAnsi="Times New Roman" w:cs="Times New Roman"/>
          <w:color w:val="000000"/>
          <w:sz w:val="24"/>
          <w:szCs w:val="24"/>
        </w:rPr>
      </w:pPr>
      <w:r w:rsidRPr="000D2FDB">
        <w:rPr>
          <w:rFonts w:ascii="Times New Roman" w:hAnsi="Times New Roman" w:cs="Times New Roman"/>
          <w:b/>
          <w:bCs/>
          <w:color w:val="000000"/>
          <w:sz w:val="24"/>
          <w:szCs w:val="24"/>
        </w:rPr>
        <w:t>KVALIFIKACINIŲ REIKALAVIMŲ ATITIKTIES DEKLARACIJA</w:t>
      </w:r>
    </w:p>
    <w:p w14:paraId="49B2ECE3" w14:textId="77777777" w:rsidR="00DC152A" w:rsidRPr="000D2FDB" w:rsidRDefault="00DC152A" w:rsidP="00BF68DC">
      <w:pPr>
        <w:shd w:val="clear" w:color="auto" w:fill="FFFFFF"/>
        <w:spacing w:line="240" w:lineRule="auto"/>
        <w:jc w:val="center"/>
        <w:rPr>
          <w:rFonts w:ascii="Times New Roman" w:hAnsi="Times New Roman" w:cs="Times New Roman"/>
          <w:color w:val="000000"/>
          <w:sz w:val="24"/>
          <w:szCs w:val="24"/>
        </w:rPr>
      </w:pPr>
      <w:r w:rsidRPr="000D2FDB">
        <w:rPr>
          <w:rFonts w:ascii="Times New Roman" w:hAnsi="Times New Roman" w:cs="Times New Roman"/>
          <w:color w:val="000000"/>
          <w:sz w:val="24"/>
          <w:szCs w:val="24"/>
        </w:rPr>
        <w:t xml:space="preserve">___________ </w:t>
      </w:r>
    </w:p>
    <w:p w14:paraId="7036955B" w14:textId="77777777" w:rsidR="00DC152A" w:rsidRPr="000D2FDB" w:rsidRDefault="00DC152A" w:rsidP="00BF68DC">
      <w:pPr>
        <w:shd w:val="clear" w:color="auto" w:fill="FFFFFF"/>
        <w:spacing w:line="240" w:lineRule="auto"/>
        <w:jc w:val="center"/>
        <w:rPr>
          <w:rFonts w:ascii="Times New Roman" w:hAnsi="Times New Roman" w:cs="Times New Roman"/>
          <w:i/>
          <w:color w:val="000000"/>
          <w:sz w:val="24"/>
          <w:szCs w:val="24"/>
          <w:vertAlign w:val="superscript"/>
        </w:rPr>
      </w:pPr>
      <w:r w:rsidRPr="000D2FDB">
        <w:rPr>
          <w:rFonts w:ascii="Times New Roman" w:hAnsi="Times New Roman" w:cs="Times New Roman"/>
          <w:i/>
          <w:color w:val="000000"/>
          <w:sz w:val="24"/>
          <w:szCs w:val="24"/>
          <w:vertAlign w:val="superscript"/>
        </w:rPr>
        <w:t>(Data)</w:t>
      </w:r>
    </w:p>
    <w:p w14:paraId="790CBC8A" w14:textId="77777777" w:rsidR="00DC152A" w:rsidRPr="000D2FDB" w:rsidRDefault="00DC152A" w:rsidP="00BF68DC">
      <w:pPr>
        <w:shd w:val="clear" w:color="auto" w:fill="FFFFFF"/>
        <w:spacing w:line="240" w:lineRule="auto"/>
        <w:jc w:val="center"/>
        <w:rPr>
          <w:rFonts w:ascii="Times New Roman" w:hAnsi="Times New Roman" w:cs="Times New Roman"/>
          <w:color w:val="000000"/>
          <w:sz w:val="24"/>
          <w:szCs w:val="24"/>
        </w:rPr>
      </w:pPr>
      <w:r w:rsidRPr="000D2FDB">
        <w:rPr>
          <w:rFonts w:ascii="Times New Roman" w:hAnsi="Times New Roman" w:cs="Times New Roman"/>
          <w:color w:val="000000"/>
          <w:sz w:val="24"/>
          <w:szCs w:val="24"/>
        </w:rPr>
        <w:t>___________________</w:t>
      </w:r>
    </w:p>
    <w:p w14:paraId="78A9FD54" w14:textId="77777777" w:rsidR="00DC152A" w:rsidRPr="000D2FDB" w:rsidRDefault="00DC152A" w:rsidP="00BF68DC">
      <w:pPr>
        <w:shd w:val="clear" w:color="auto" w:fill="FFFFFF"/>
        <w:spacing w:line="240" w:lineRule="auto"/>
        <w:jc w:val="center"/>
        <w:rPr>
          <w:rFonts w:ascii="Times New Roman" w:hAnsi="Times New Roman" w:cs="Times New Roman"/>
          <w:i/>
          <w:color w:val="000000"/>
          <w:sz w:val="24"/>
          <w:szCs w:val="24"/>
          <w:vertAlign w:val="superscript"/>
        </w:rPr>
      </w:pPr>
      <w:r w:rsidRPr="000D2FDB">
        <w:rPr>
          <w:rFonts w:ascii="Times New Roman" w:hAnsi="Times New Roman" w:cs="Times New Roman"/>
          <w:i/>
          <w:color w:val="000000"/>
          <w:sz w:val="24"/>
          <w:szCs w:val="24"/>
          <w:vertAlign w:val="superscript"/>
        </w:rPr>
        <w:t>(Sudarymo vieta)</w:t>
      </w:r>
    </w:p>
    <w:p w14:paraId="2C6881D1" w14:textId="77777777" w:rsidR="00DC152A" w:rsidRPr="000D2FDB" w:rsidRDefault="00DC152A" w:rsidP="00BF68DC">
      <w:pPr>
        <w:spacing w:line="240" w:lineRule="auto"/>
        <w:ind w:firstLine="567"/>
        <w:rPr>
          <w:rFonts w:ascii="Times New Roman" w:hAnsi="Times New Roman" w:cs="Times New Roman"/>
          <w:color w:val="000000"/>
          <w:sz w:val="24"/>
          <w:szCs w:val="24"/>
        </w:rPr>
      </w:pPr>
      <w:r w:rsidRPr="000D2FDB">
        <w:rPr>
          <w:rFonts w:ascii="Times New Roman" w:hAnsi="Times New Roman" w:cs="Times New Roman"/>
          <w:color w:val="000000"/>
          <w:sz w:val="24"/>
          <w:szCs w:val="24"/>
        </w:rPr>
        <w:t xml:space="preserve">Aš, </w:t>
      </w:r>
      <w:r>
        <w:rPr>
          <w:rFonts w:ascii="Times New Roman" w:hAnsi="Times New Roman" w:cs="Times New Roman"/>
          <w:color w:val="000000"/>
          <w:sz w:val="24"/>
          <w:szCs w:val="24"/>
        </w:rPr>
        <w:t xml:space="preserve"> </w:t>
      </w:r>
      <w:r w:rsidRPr="000D2FDB">
        <w:rPr>
          <w:rFonts w:ascii="Times New Roman" w:hAnsi="Times New Roman" w:cs="Times New Roman"/>
          <w:color w:val="000000"/>
          <w:sz w:val="24"/>
          <w:szCs w:val="24"/>
        </w:rPr>
        <w:t>________________________________________________________</w:t>
      </w:r>
      <w:r>
        <w:rPr>
          <w:rFonts w:ascii="Times New Roman" w:hAnsi="Times New Roman" w:cs="Times New Roman"/>
          <w:color w:val="000000"/>
          <w:sz w:val="24"/>
          <w:szCs w:val="24"/>
        </w:rPr>
        <w:t>_____________</w:t>
      </w:r>
      <w:r w:rsidR="00A85ACF">
        <w:rPr>
          <w:rFonts w:ascii="Times New Roman" w:hAnsi="Times New Roman" w:cs="Times New Roman"/>
          <w:color w:val="000000"/>
          <w:sz w:val="24"/>
          <w:szCs w:val="24"/>
        </w:rPr>
        <w:t>_______</w:t>
      </w:r>
      <w:r w:rsidRPr="000D2FDB">
        <w:rPr>
          <w:rFonts w:ascii="Times New Roman" w:hAnsi="Times New Roman" w:cs="Times New Roman"/>
          <w:color w:val="000000"/>
          <w:sz w:val="24"/>
          <w:szCs w:val="24"/>
        </w:rPr>
        <w:t>,</w:t>
      </w:r>
    </w:p>
    <w:p w14:paraId="404903F8" w14:textId="77777777" w:rsidR="00DC152A" w:rsidRPr="000D2FDB" w:rsidRDefault="00DC152A" w:rsidP="00BF68DC">
      <w:pPr>
        <w:spacing w:line="240" w:lineRule="auto"/>
        <w:ind w:left="960" w:firstLine="318"/>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     </w:t>
      </w:r>
      <w:r w:rsidRPr="000D2FDB">
        <w:rPr>
          <w:rFonts w:ascii="Times New Roman" w:hAnsi="Times New Roman" w:cs="Times New Roman"/>
          <w:i/>
          <w:iCs/>
          <w:color w:val="000000"/>
          <w:sz w:val="24"/>
          <w:szCs w:val="24"/>
        </w:rPr>
        <w:t>(tiekėjo vadovo ar jo įgalioto asmens pareigų pavadinimas, vardas ir pavardė)</w:t>
      </w:r>
    </w:p>
    <w:p w14:paraId="4C2A2127" w14:textId="418C9DA9" w:rsidR="00DC152A" w:rsidRPr="000D2FDB" w:rsidRDefault="00DC152A" w:rsidP="00BF68DC">
      <w:pPr>
        <w:spacing w:line="240" w:lineRule="auto"/>
        <w:ind w:firstLine="0"/>
        <w:rPr>
          <w:rFonts w:ascii="Times New Roman" w:hAnsi="Times New Roman" w:cs="Times New Roman"/>
          <w:color w:val="000000"/>
          <w:sz w:val="24"/>
          <w:szCs w:val="24"/>
        </w:rPr>
      </w:pPr>
      <w:r w:rsidRPr="000D2FDB">
        <w:rPr>
          <w:rFonts w:ascii="Times New Roman" w:hAnsi="Times New Roman" w:cs="Times New Roman"/>
          <w:color w:val="000000"/>
          <w:sz w:val="24"/>
          <w:szCs w:val="24"/>
        </w:rPr>
        <w:t>patvirtinu, kad mano vadovaujamas (-a) (atstovaujamas (a))____________________________</w:t>
      </w:r>
      <w:r>
        <w:rPr>
          <w:rFonts w:ascii="Times New Roman" w:hAnsi="Times New Roman" w:cs="Times New Roman"/>
          <w:color w:val="000000"/>
          <w:sz w:val="24"/>
          <w:szCs w:val="24"/>
        </w:rPr>
        <w:t>_________</w:t>
      </w:r>
      <w:r w:rsidRPr="000D2FDB">
        <w:rPr>
          <w:rFonts w:ascii="Times New Roman" w:hAnsi="Times New Roman" w:cs="Times New Roman"/>
          <w:color w:val="000000"/>
          <w:sz w:val="24"/>
          <w:szCs w:val="24"/>
        </w:rPr>
        <w:t>,</w:t>
      </w:r>
    </w:p>
    <w:p w14:paraId="0746A9C4" w14:textId="77777777" w:rsidR="00DC152A" w:rsidRPr="000D2FDB" w:rsidRDefault="00DC152A" w:rsidP="00BF68DC">
      <w:pPr>
        <w:spacing w:line="240" w:lineRule="auto"/>
        <w:ind w:left="5640" w:firstLine="742"/>
        <w:rPr>
          <w:rFonts w:ascii="Times New Roman" w:hAnsi="Times New Roman" w:cs="Times New Roman"/>
          <w:color w:val="000000"/>
          <w:sz w:val="24"/>
          <w:szCs w:val="24"/>
        </w:rPr>
      </w:pPr>
      <w:r w:rsidRPr="000D2FDB">
        <w:rPr>
          <w:rFonts w:ascii="Times New Roman" w:hAnsi="Times New Roman" w:cs="Times New Roman"/>
          <w:i/>
          <w:iCs/>
          <w:color w:val="000000"/>
          <w:sz w:val="24"/>
          <w:szCs w:val="24"/>
        </w:rPr>
        <w:t xml:space="preserve">(tiekėjo pavadinimas)    </w:t>
      </w:r>
    </w:p>
    <w:p w14:paraId="3CEB7A74" w14:textId="77777777" w:rsidR="00DC152A" w:rsidRPr="000D2FDB" w:rsidRDefault="00A85ACF" w:rsidP="00BF68DC">
      <w:pPr>
        <w:spacing w:line="240" w:lineRule="auto"/>
        <w:ind w:firstLine="0"/>
        <w:rPr>
          <w:rFonts w:ascii="Times New Roman" w:hAnsi="Times New Roman" w:cs="Times New Roman"/>
          <w:color w:val="000000"/>
          <w:sz w:val="24"/>
          <w:szCs w:val="24"/>
          <w:u w:val="single"/>
        </w:rPr>
      </w:pPr>
      <w:r w:rsidRPr="000D2FDB">
        <w:rPr>
          <w:rFonts w:ascii="Times New Roman" w:hAnsi="Times New Roman" w:cs="Times New Roman"/>
          <w:color w:val="000000"/>
          <w:sz w:val="24"/>
          <w:szCs w:val="24"/>
        </w:rPr>
        <w:t>D</w:t>
      </w:r>
      <w:r w:rsidR="00DC152A" w:rsidRPr="000D2FDB">
        <w:rPr>
          <w:rFonts w:ascii="Times New Roman" w:hAnsi="Times New Roman" w:cs="Times New Roman"/>
          <w:color w:val="000000"/>
          <w:sz w:val="24"/>
          <w:szCs w:val="24"/>
        </w:rPr>
        <w:t>alyvaujantis</w:t>
      </w:r>
      <w:r>
        <w:rPr>
          <w:rFonts w:ascii="Times New Roman" w:hAnsi="Times New Roman" w:cs="Times New Roman"/>
          <w:color w:val="000000"/>
          <w:sz w:val="24"/>
          <w:szCs w:val="24"/>
        </w:rPr>
        <w:t xml:space="preserve"> </w:t>
      </w:r>
      <w:r w:rsidR="00DC152A" w:rsidRPr="000D2FDB">
        <w:rPr>
          <w:rFonts w:ascii="Times New Roman" w:hAnsi="Times New Roman" w:cs="Times New Roman"/>
          <w:color w:val="000000"/>
          <w:sz w:val="24"/>
          <w:szCs w:val="24"/>
        </w:rPr>
        <w:t xml:space="preserve"> (-i) ______________________________________________________________</w:t>
      </w:r>
      <w:r w:rsidR="00DC152A">
        <w:rPr>
          <w:rFonts w:ascii="Times New Roman" w:hAnsi="Times New Roman" w:cs="Times New Roman"/>
          <w:color w:val="000000"/>
          <w:sz w:val="24"/>
          <w:szCs w:val="24"/>
        </w:rPr>
        <w:t>_______ ,</w:t>
      </w:r>
    </w:p>
    <w:p w14:paraId="30C57B19" w14:textId="77777777" w:rsidR="00DC152A" w:rsidRPr="000D2FDB" w:rsidRDefault="00DC152A" w:rsidP="00BF68DC">
      <w:pPr>
        <w:spacing w:line="240" w:lineRule="auto"/>
        <w:ind w:left="2040" w:firstLine="371"/>
        <w:rPr>
          <w:rFonts w:ascii="Times New Roman" w:hAnsi="Times New Roman" w:cs="Times New Roman"/>
          <w:color w:val="000000"/>
          <w:sz w:val="24"/>
          <w:szCs w:val="24"/>
        </w:rPr>
      </w:pPr>
      <w:r w:rsidRPr="000D2FDB">
        <w:rPr>
          <w:rFonts w:ascii="Times New Roman" w:hAnsi="Times New Roman" w:cs="Times New Roman"/>
          <w:i/>
          <w:iCs/>
          <w:color w:val="000000"/>
          <w:sz w:val="24"/>
          <w:szCs w:val="24"/>
        </w:rPr>
        <w:t>(perkančiosios organizacijos / perkančiojo subjekto pavadinimas)</w:t>
      </w:r>
    </w:p>
    <w:p w14:paraId="23104873" w14:textId="77777777" w:rsidR="00DC152A" w:rsidRPr="000D2FDB" w:rsidRDefault="00DC152A" w:rsidP="00BF68DC">
      <w:pPr>
        <w:spacing w:line="240" w:lineRule="auto"/>
        <w:ind w:firstLine="0"/>
        <w:rPr>
          <w:rFonts w:ascii="Times New Roman" w:hAnsi="Times New Roman" w:cs="Times New Roman"/>
          <w:color w:val="000000"/>
          <w:sz w:val="24"/>
          <w:szCs w:val="24"/>
        </w:rPr>
      </w:pPr>
      <w:r w:rsidRPr="000D2FDB">
        <w:rPr>
          <w:rFonts w:ascii="Times New Roman" w:hAnsi="Times New Roman" w:cs="Times New Roman"/>
          <w:color w:val="000000"/>
          <w:sz w:val="24"/>
          <w:szCs w:val="24"/>
        </w:rPr>
        <w:t>vykdomame _____________________________________</w:t>
      </w:r>
      <w:r>
        <w:rPr>
          <w:rFonts w:ascii="Times New Roman" w:hAnsi="Times New Roman" w:cs="Times New Roman"/>
          <w:color w:val="000000"/>
          <w:sz w:val="24"/>
          <w:szCs w:val="24"/>
        </w:rPr>
        <w:t>____</w:t>
      </w:r>
      <w:r w:rsidRPr="000D2FDB">
        <w:rPr>
          <w:rFonts w:ascii="Times New Roman" w:hAnsi="Times New Roman" w:cs="Times New Roman"/>
          <w:color w:val="000000"/>
          <w:sz w:val="24"/>
          <w:szCs w:val="24"/>
        </w:rPr>
        <w:t xml:space="preserve">, atliekamame </w:t>
      </w:r>
      <w:r>
        <w:rPr>
          <w:rFonts w:ascii="Times New Roman" w:hAnsi="Times New Roman" w:cs="Times New Roman"/>
          <w:color w:val="000000"/>
          <w:sz w:val="24"/>
          <w:szCs w:val="24"/>
        </w:rPr>
        <w:t>skelbiamos apklausos</w:t>
      </w:r>
      <w:r w:rsidRPr="000D2FDB">
        <w:rPr>
          <w:rFonts w:ascii="Times New Roman" w:hAnsi="Times New Roman" w:cs="Times New Roman"/>
          <w:color w:val="000000"/>
          <w:sz w:val="24"/>
          <w:szCs w:val="24"/>
        </w:rPr>
        <w:t xml:space="preserve">  būdu,</w:t>
      </w:r>
    </w:p>
    <w:p w14:paraId="42B81980" w14:textId="77777777" w:rsidR="00DC152A" w:rsidRPr="000D2FDB" w:rsidRDefault="00DC152A" w:rsidP="00BF68DC">
      <w:pPr>
        <w:spacing w:line="240" w:lineRule="auto"/>
        <w:ind w:firstLine="636"/>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             </w:t>
      </w:r>
      <w:r w:rsidRPr="000D2FDB">
        <w:rPr>
          <w:rFonts w:ascii="Times New Roman" w:hAnsi="Times New Roman" w:cs="Times New Roman"/>
          <w:i/>
          <w:iCs/>
          <w:color w:val="000000"/>
          <w:sz w:val="24"/>
          <w:szCs w:val="24"/>
        </w:rPr>
        <w:t>(pirkimo objekto pavadinimas, pirkimo numeris, pirkimo paskelbimo CVP IS data</w:t>
      </w:r>
      <w:r w:rsidRPr="000D2FDB">
        <w:rPr>
          <w:rFonts w:ascii="Times New Roman" w:hAnsi="Times New Roman" w:cs="Times New Roman"/>
          <w:color w:val="000000"/>
          <w:sz w:val="24"/>
          <w:szCs w:val="24"/>
        </w:rPr>
        <w:t>)</w:t>
      </w:r>
    </w:p>
    <w:p w14:paraId="2BB72668" w14:textId="77777777" w:rsidR="00DC152A" w:rsidRPr="000D2FDB" w:rsidRDefault="00DC152A" w:rsidP="00785363">
      <w:pPr>
        <w:spacing w:line="240" w:lineRule="auto"/>
        <w:ind w:firstLine="0"/>
        <w:rPr>
          <w:rFonts w:ascii="Times New Roman" w:hAnsi="Times New Roman" w:cs="Times New Roman"/>
          <w:i/>
          <w:iCs/>
          <w:sz w:val="24"/>
          <w:szCs w:val="24"/>
        </w:rPr>
      </w:pPr>
      <w:r w:rsidRPr="000D2FDB">
        <w:rPr>
          <w:rFonts w:ascii="Times New Roman" w:hAnsi="Times New Roman" w:cs="Times New Roman"/>
          <w:color w:val="000000"/>
          <w:sz w:val="24"/>
          <w:szCs w:val="24"/>
        </w:rPr>
        <w:t>atitinka toliau nurodomus reikalavimus</w:t>
      </w:r>
      <w:r w:rsidRPr="000D2FDB">
        <w:rPr>
          <w:rFonts w:ascii="Times New Roman" w:hAnsi="Times New Roman" w:cs="Times New Roman"/>
          <w:i/>
          <w:i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677"/>
      </w:tblGrid>
      <w:tr w:rsidR="00146964" w:rsidRPr="003E2FF9" w14:paraId="1173AED6" w14:textId="77777777" w:rsidTr="00BC78B2">
        <w:tc>
          <w:tcPr>
            <w:tcW w:w="562" w:type="dxa"/>
            <w:tcBorders>
              <w:bottom w:val="single" w:sz="4" w:space="0" w:color="auto"/>
              <w:right w:val="single" w:sz="4" w:space="0" w:color="auto"/>
            </w:tcBorders>
          </w:tcPr>
          <w:p w14:paraId="2C4934A1" w14:textId="77777777" w:rsidR="00146964" w:rsidRPr="003E2FF9" w:rsidRDefault="00146964" w:rsidP="00BF68DC">
            <w:pPr>
              <w:spacing w:line="240" w:lineRule="auto"/>
              <w:ind w:firstLine="0"/>
              <w:rPr>
                <w:rFonts w:ascii="Times New Roman" w:hAnsi="Times New Roman" w:cs="Times New Roman"/>
                <w:sz w:val="24"/>
                <w:szCs w:val="24"/>
              </w:rPr>
            </w:pPr>
          </w:p>
        </w:tc>
        <w:tc>
          <w:tcPr>
            <w:tcW w:w="9677" w:type="dxa"/>
            <w:vMerge w:val="restart"/>
            <w:tcBorders>
              <w:top w:val="nil"/>
              <w:left w:val="single" w:sz="4" w:space="0" w:color="auto"/>
              <w:bottom w:val="nil"/>
              <w:right w:val="nil"/>
            </w:tcBorders>
          </w:tcPr>
          <w:p w14:paraId="0F74DDF5" w14:textId="77777777" w:rsidR="00146964" w:rsidRPr="003E2FF9" w:rsidRDefault="00146964" w:rsidP="00BF68DC">
            <w:pPr>
              <w:spacing w:line="240" w:lineRule="auto"/>
              <w:ind w:firstLine="30"/>
              <w:rPr>
                <w:rFonts w:ascii="Times New Roman" w:hAnsi="Times New Roman" w:cs="Times New Roman"/>
                <w:sz w:val="24"/>
                <w:szCs w:val="24"/>
              </w:rPr>
            </w:pPr>
            <w:r w:rsidRPr="003E2FF9">
              <w:rPr>
                <w:rFonts w:ascii="Times New Roman" w:hAnsi="Times New Roman" w:cs="Times New Roman"/>
                <w:sz w:val="24"/>
                <w:szCs w:val="24"/>
              </w:rPr>
              <w:t>tiekėjas atitinka pirkimo dokumentuose nustatytą reikalavimą turėti teisę verstis veikla, reikalinga pirkimo sutarčiai įvykdyti (</w:t>
            </w:r>
            <w:r>
              <w:rPr>
                <w:rFonts w:ascii="Times New Roman" w:hAnsi="Times New Roman" w:cs="Times New Roman"/>
                <w:sz w:val="24"/>
                <w:szCs w:val="24"/>
              </w:rPr>
              <w:t>1 lentelės 1</w:t>
            </w:r>
            <w:r w:rsidRPr="003E2FF9">
              <w:rPr>
                <w:rFonts w:ascii="Times New Roman" w:hAnsi="Times New Roman" w:cs="Times New Roman"/>
                <w:sz w:val="24"/>
                <w:szCs w:val="24"/>
              </w:rPr>
              <w:t>.1 pirkimo dokumentų punktas)</w:t>
            </w:r>
          </w:p>
        </w:tc>
      </w:tr>
      <w:tr w:rsidR="00146964" w:rsidRPr="003E2FF9" w14:paraId="778D686E" w14:textId="77777777" w:rsidTr="00BC78B2">
        <w:tc>
          <w:tcPr>
            <w:tcW w:w="562" w:type="dxa"/>
            <w:tcBorders>
              <w:left w:val="nil"/>
              <w:bottom w:val="nil"/>
              <w:right w:val="nil"/>
            </w:tcBorders>
          </w:tcPr>
          <w:p w14:paraId="1E070F60" w14:textId="77777777" w:rsidR="00146964" w:rsidRPr="003E2FF9" w:rsidRDefault="00146964" w:rsidP="00BF68DC">
            <w:pPr>
              <w:spacing w:line="240" w:lineRule="auto"/>
              <w:ind w:left="142"/>
              <w:rPr>
                <w:rFonts w:ascii="Times New Roman" w:hAnsi="Times New Roman" w:cs="Times New Roman"/>
                <w:sz w:val="24"/>
                <w:szCs w:val="24"/>
              </w:rPr>
            </w:pPr>
          </w:p>
        </w:tc>
        <w:tc>
          <w:tcPr>
            <w:tcW w:w="9677" w:type="dxa"/>
            <w:vMerge/>
            <w:tcBorders>
              <w:top w:val="nil"/>
              <w:left w:val="nil"/>
              <w:bottom w:val="nil"/>
              <w:right w:val="nil"/>
            </w:tcBorders>
          </w:tcPr>
          <w:p w14:paraId="0FE5A23B" w14:textId="77777777" w:rsidR="00146964" w:rsidRPr="003E2FF9" w:rsidRDefault="00146964" w:rsidP="00BF68DC">
            <w:pPr>
              <w:spacing w:line="240" w:lineRule="auto"/>
              <w:ind w:left="142"/>
              <w:rPr>
                <w:rFonts w:ascii="Times New Roman" w:hAnsi="Times New Roman" w:cs="Times New Roman"/>
                <w:sz w:val="24"/>
                <w:szCs w:val="24"/>
              </w:rPr>
            </w:pPr>
          </w:p>
        </w:tc>
      </w:tr>
    </w:tbl>
    <w:p w14:paraId="06EC2A3E" w14:textId="77777777" w:rsidR="00146964" w:rsidRPr="003E2FF9" w:rsidRDefault="00146964" w:rsidP="00BF68DC">
      <w:pPr>
        <w:shd w:val="clear" w:color="auto" w:fill="FFFFFF"/>
        <w:spacing w:line="240" w:lineRule="auto"/>
        <w:ind w:left="142" w:firstLine="72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398"/>
      </w:tblGrid>
      <w:tr w:rsidR="00146964" w:rsidRPr="003E2FF9" w14:paraId="2DCB6428" w14:textId="77777777" w:rsidTr="00BC78B2">
        <w:tc>
          <w:tcPr>
            <w:tcW w:w="534" w:type="dxa"/>
            <w:tcBorders>
              <w:bottom w:val="single" w:sz="4" w:space="0" w:color="auto"/>
              <w:right w:val="single" w:sz="4" w:space="0" w:color="auto"/>
            </w:tcBorders>
          </w:tcPr>
          <w:p w14:paraId="2D1D3DC1" w14:textId="77777777" w:rsidR="00146964" w:rsidRPr="003E2FF9" w:rsidRDefault="00146964" w:rsidP="00BF68DC">
            <w:pPr>
              <w:spacing w:line="240" w:lineRule="auto"/>
              <w:rPr>
                <w:rFonts w:ascii="Times New Roman" w:hAnsi="Times New Roman" w:cs="Times New Roman"/>
                <w:sz w:val="24"/>
                <w:szCs w:val="24"/>
              </w:rPr>
            </w:pPr>
          </w:p>
        </w:tc>
        <w:tc>
          <w:tcPr>
            <w:tcW w:w="9398" w:type="dxa"/>
            <w:tcBorders>
              <w:top w:val="nil"/>
              <w:left w:val="single" w:sz="4" w:space="0" w:color="auto"/>
              <w:bottom w:val="nil"/>
              <w:right w:val="nil"/>
            </w:tcBorders>
          </w:tcPr>
          <w:p w14:paraId="55D6D58D" w14:textId="77777777" w:rsidR="00146964" w:rsidRPr="007B004E" w:rsidRDefault="00146964" w:rsidP="00BF68DC">
            <w:pPr>
              <w:spacing w:line="240" w:lineRule="auto"/>
              <w:ind w:right="-87" w:firstLine="0"/>
              <w:rPr>
                <w:rFonts w:ascii="Times New Roman" w:hAnsi="Times New Roman" w:cs="Times New Roman"/>
                <w:sz w:val="24"/>
                <w:szCs w:val="24"/>
              </w:rPr>
            </w:pPr>
            <w:r w:rsidRPr="007B004E">
              <w:rPr>
                <w:rFonts w:ascii="Times New Roman" w:hAnsi="Times New Roman" w:cs="Times New Roman"/>
                <w:sz w:val="24"/>
                <w:szCs w:val="24"/>
              </w:rPr>
              <w:t xml:space="preserve">tiekėjas atitinka pirkimo dokumentuose nustatytus </w:t>
            </w:r>
            <w:r w:rsidRPr="00CC2F99">
              <w:rPr>
                <w:rFonts w:ascii="Times New Roman" w:hAnsi="Times New Roman" w:cs="Times New Roman"/>
                <w:sz w:val="24"/>
                <w:szCs w:val="24"/>
              </w:rPr>
              <w:t>Aplinkos apsaugos vadybos sistemos standartų reikalavimus</w:t>
            </w:r>
            <w:r w:rsidRPr="007B004E">
              <w:rPr>
                <w:rFonts w:ascii="Times New Roman" w:hAnsi="Times New Roman" w:cs="Times New Roman"/>
                <w:sz w:val="24"/>
                <w:szCs w:val="24"/>
              </w:rPr>
              <w:t xml:space="preserve"> (</w:t>
            </w:r>
            <w:r>
              <w:rPr>
                <w:rFonts w:ascii="Times New Roman" w:hAnsi="Times New Roman" w:cs="Times New Roman"/>
                <w:sz w:val="24"/>
                <w:szCs w:val="24"/>
              </w:rPr>
              <w:t xml:space="preserve">2 lentelės </w:t>
            </w:r>
            <w:r w:rsidRPr="007B004E">
              <w:rPr>
                <w:rFonts w:ascii="Times New Roman" w:hAnsi="Times New Roman" w:cs="Times New Roman"/>
                <w:sz w:val="24"/>
                <w:szCs w:val="24"/>
              </w:rPr>
              <w:t xml:space="preserve"> 2.1. punktas)</w:t>
            </w:r>
          </w:p>
        </w:tc>
      </w:tr>
    </w:tbl>
    <w:p w14:paraId="731C51A0" w14:textId="77777777" w:rsidR="00DC152A" w:rsidRPr="000D2FDB" w:rsidRDefault="00DC152A" w:rsidP="00BF68DC">
      <w:pPr>
        <w:shd w:val="clear" w:color="auto" w:fill="FFFFFF"/>
        <w:spacing w:line="240" w:lineRule="auto"/>
        <w:ind w:firstLine="424"/>
        <w:rPr>
          <w:rFonts w:ascii="Times New Roman" w:hAnsi="Times New Roman" w:cs="Times New Roman"/>
          <w:sz w:val="24"/>
          <w:szCs w:val="24"/>
        </w:rPr>
      </w:pPr>
      <w:r>
        <w:rPr>
          <w:rFonts w:ascii="Times New Roman" w:hAnsi="Times New Roman" w:cs="Times New Roman"/>
          <w:sz w:val="24"/>
          <w:szCs w:val="24"/>
        </w:rPr>
        <w:t xml:space="preserve">   </w:t>
      </w:r>
      <w:r w:rsidRPr="000D2FDB">
        <w:rPr>
          <w:rFonts w:ascii="Times New Roman" w:hAnsi="Times New Roman" w:cs="Times New Roman"/>
          <w:sz w:val="24"/>
          <w:szCs w:val="24"/>
        </w:rPr>
        <w:t>Patvirtinu, kad šie duomenys yra teisingi ir aktualūs pasiūlymo pateikimo dieną.</w:t>
      </w:r>
    </w:p>
    <w:p w14:paraId="15BF1B1E" w14:textId="77777777" w:rsidR="00CB0CBC" w:rsidRDefault="00DC152A" w:rsidP="00BF68DC">
      <w:pPr>
        <w:spacing w:line="240" w:lineRule="auto"/>
        <w:ind w:firstLine="426"/>
        <w:rPr>
          <w:rFonts w:ascii="Times New Roman" w:hAnsi="Times New Roman" w:cs="Times New Roman"/>
          <w:sz w:val="24"/>
          <w:szCs w:val="24"/>
        </w:rPr>
      </w:pPr>
      <w:r>
        <w:rPr>
          <w:rFonts w:ascii="Times New Roman" w:hAnsi="Times New Roman" w:cs="Times New Roman"/>
          <w:sz w:val="24"/>
          <w:szCs w:val="24"/>
        </w:rPr>
        <w:t xml:space="preserve">   </w:t>
      </w:r>
    </w:p>
    <w:p w14:paraId="20745DE3" w14:textId="4D06B79F" w:rsidR="00DC152A" w:rsidRPr="000D2FDB" w:rsidRDefault="00DC152A" w:rsidP="00BF68DC">
      <w:pPr>
        <w:spacing w:line="240" w:lineRule="auto"/>
        <w:ind w:firstLine="426"/>
        <w:rPr>
          <w:rFonts w:ascii="Times New Roman" w:hAnsi="Times New Roman" w:cs="Times New Roman"/>
          <w:sz w:val="24"/>
          <w:szCs w:val="24"/>
        </w:rPr>
      </w:pPr>
      <w:r w:rsidRPr="000D2FDB">
        <w:rPr>
          <w:rFonts w:ascii="Times New Roman" w:hAnsi="Times New Roman" w:cs="Times New Roman"/>
          <w:sz w:val="24"/>
          <w:szCs w:val="24"/>
        </w:rPr>
        <w:t>Suprantu, kad jei pagal vertinimo rezultatus pasiūlymas gali būti pripažintas laimėjusiu (iki pasiūlymų eilės nustatymo), turės būti pateikti perkančiosios organizacijos  nurodyti atitiktį minimaliems kvalifikaciniams reikalavimams patvirtinantys dokumentai.</w:t>
      </w:r>
    </w:p>
    <w:p w14:paraId="2B42A38F" w14:textId="77777777" w:rsidR="00DC152A" w:rsidRPr="000D2FDB" w:rsidRDefault="00DC152A" w:rsidP="00BF68DC">
      <w:pPr>
        <w:shd w:val="clear" w:color="auto" w:fill="FFFFFF"/>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w:t>
      </w:r>
      <w:r w:rsidRPr="000D2FDB">
        <w:rPr>
          <w:rFonts w:ascii="Times New Roman" w:hAnsi="Times New Roman" w:cs="Times New Roman"/>
          <w:sz w:val="24"/>
          <w:szCs w:val="24"/>
        </w:rPr>
        <w:t xml:space="preserve">Suprantu, kad tuo atveju, jei pirkimo procedūrų metu bus nuslėpta ar pateikta melaginga informacija apie atitiktį pirkimo dokumentuose nustatytiems kvalifikaciniams reikalavimams, perkančioji organizacija  pašalins tiekėją iš pirkimo procedūrų ir įtrauks tiekėją į melagingą informaciją pateikusių tiekėjų sąrašą Viešųjų pirkimų tarnybos nustatyta tvarka. </w:t>
      </w:r>
    </w:p>
    <w:p w14:paraId="3689737A" w14:textId="77777777" w:rsidR="00DC152A" w:rsidRDefault="00DC152A" w:rsidP="00BF68DC">
      <w:pPr>
        <w:shd w:val="clear" w:color="auto" w:fill="FFFFFF"/>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w:t>
      </w:r>
      <w:r w:rsidRPr="000D2FDB">
        <w:rPr>
          <w:rFonts w:ascii="Times New Roman" w:hAnsi="Times New Roman" w:cs="Times New Roman"/>
          <w:sz w:val="24"/>
          <w:szCs w:val="24"/>
        </w:rPr>
        <w:t>Suprantu, kad tiekėjo pasiūlymas bus atmestas, jeigu tiekėjo kvalifikacija neatitinka pirkimo dokumentuose nustatytų kvalifikacinių reikalavimų arba jeigu tiekėjas perkančiosios organizacijos  prašymu nepatikslina pateiktų netikslių ar neišsamių duomenų apie savo kvalifikaciją.</w:t>
      </w:r>
    </w:p>
    <w:p w14:paraId="521FD095" w14:textId="77777777" w:rsidR="00DC152A" w:rsidRDefault="00DC152A" w:rsidP="00BF68DC">
      <w:pPr>
        <w:shd w:val="clear" w:color="auto" w:fill="FFFFFF"/>
        <w:spacing w:line="240" w:lineRule="auto"/>
        <w:ind w:firstLine="0"/>
        <w:rPr>
          <w:rFonts w:ascii="Times New Roman" w:hAnsi="Times New Roman" w:cs="Times New Roman"/>
          <w:sz w:val="24"/>
          <w:szCs w:val="24"/>
        </w:rPr>
      </w:pPr>
    </w:p>
    <w:tbl>
      <w:tblPr>
        <w:tblW w:w="9180" w:type="dxa"/>
        <w:tblCellMar>
          <w:left w:w="0" w:type="dxa"/>
          <w:right w:w="0" w:type="dxa"/>
        </w:tblCellMar>
        <w:tblLook w:val="04A0" w:firstRow="1" w:lastRow="0" w:firstColumn="1" w:lastColumn="0" w:noHBand="0" w:noVBand="1"/>
      </w:tblPr>
      <w:tblGrid>
        <w:gridCol w:w="3656"/>
        <w:gridCol w:w="495"/>
        <w:gridCol w:w="1927"/>
        <w:gridCol w:w="564"/>
        <w:gridCol w:w="2538"/>
      </w:tblGrid>
      <w:tr w:rsidR="00BF68DC" w:rsidRPr="000D2FDB" w14:paraId="3B4EF3A7" w14:textId="77777777" w:rsidTr="00BC78B2">
        <w:trPr>
          <w:trHeight w:val="186"/>
        </w:trPr>
        <w:tc>
          <w:tcPr>
            <w:tcW w:w="3284" w:type="dxa"/>
            <w:tcBorders>
              <w:top w:val="nil"/>
              <w:left w:val="nil"/>
              <w:bottom w:val="nil"/>
              <w:right w:val="nil"/>
            </w:tcBorders>
            <w:tcMar>
              <w:top w:w="0" w:type="dxa"/>
              <w:left w:w="108" w:type="dxa"/>
              <w:bottom w:w="0" w:type="dxa"/>
              <w:right w:w="108" w:type="dxa"/>
            </w:tcMar>
            <w:hideMark/>
          </w:tcPr>
          <w:p w14:paraId="2991C5FD" w14:textId="77777777" w:rsidR="00DC152A" w:rsidRDefault="00BF68DC" w:rsidP="00BF68DC">
            <w:pPr>
              <w:spacing w:line="240" w:lineRule="auto"/>
              <w:ind w:firstLine="0"/>
              <w:rPr>
                <w:rFonts w:ascii="Times New Roman" w:hAnsi="Times New Roman" w:cs="Times New Roman"/>
                <w:i/>
                <w:sz w:val="24"/>
                <w:szCs w:val="24"/>
                <w:vertAlign w:val="superscript"/>
              </w:rPr>
            </w:pPr>
            <w:r>
              <w:rPr>
                <w:rFonts w:ascii="Times New Roman" w:hAnsi="Times New Roman" w:cs="Times New Roman"/>
                <w:i/>
                <w:sz w:val="24"/>
                <w:szCs w:val="24"/>
                <w:vertAlign w:val="superscript"/>
              </w:rPr>
              <w:t>___________________________________________</w:t>
            </w:r>
          </w:p>
          <w:p w14:paraId="586536ED" w14:textId="77777777" w:rsidR="00DC152A" w:rsidRPr="000D2FDB" w:rsidRDefault="00DC152A" w:rsidP="00BF68DC">
            <w:pPr>
              <w:spacing w:line="240" w:lineRule="auto"/>
              <w:ind w:firstLine="0"/>
              <w:rPr>
                <w:rFonts w:ascii="Times New Roman" w:hAnsi="Times New Roman" w:cs="Times New Roman"/>
                <w:i/>
                <w:sz w:val="24"/>
                <w:szCs w:val="24"/>
                <w:vertAlign w:val="superscript"/>
              </w:rPr>
            </w:pPr>
            <w:r w:rsidRPr="000D2FDB">
              <w:rPr>
                <w:rFonts w:ascii="Times New Roman" w:hAnsi="Times New Roman" w:cs="Times New Roman"/>
                <w:i/>
                <w:sz w:val="24"/>
                <w:szCs w:val="24"/>
                <w:vertAlign w:val="superscript"/>
              </w:rPr>
              <w:t>(Tiekėjo arba jo įgalioto asmens pareigų pavadinimas*)</w:t>
            </w:r>
          </w:p>
        </w:tc>
        <w:tc>
          <w:tcPr>
            <w:tcW w:w="604" w:type="dxa"/>
            <w:tcMar>
              <w:top w:w="0" w:type="dxa"/>
              <w:left w:w="108" w:type="dxa"/>
              <w:bottom w:w="0" w:type="dxa"/>
              <w:right w:w="108" w:type="dxa"/>
            </w:tcMar>
            <w:hideMark/>
          </w:tcPr>
          <w:p w14:paraId="3DF90EE5" w14:textId="77777777" w:rsidR="00DC152A" w:rsidRPr="000D2FDB" w:rsidRDefault="00DC152A" w:rsidP="00BF68DC">
            <w:pPr>
              <w:spacing w:line="240" w:lineRule="auto"/>
              <w:ind w:right="-1" w:firstLine="62"/>
              <w:jc w:val="center"/>
              <w:rPr>
                <w:rFonts w:ascii="Times New Roman" w:hAnsi="Times New Roman" w:cs="Times New Roman"/>
                <w:i/>
                <w:sz w:val="24"/>
                <w:szCs w:val="24"/>
                <w:vertAlign w:val="superscript"/>
              </w:rPr>
            </w:pPr>
          </w:p>
        </w:tc>
        <w:tc>
          <w:tcPr>
            <w:tcW w:w="1980" w:type="dxa"/>
            <w:tcBorders>
              <w:top w:val="nil"/>
              <w:left w:val="nil"/>
              <w:bottom w:val="nil"/>
              <w:right w:val="nil"/>
            </w:tcBorders>
            <w:tcMar>
              <w:top w:w="0" w:type="dxa"/>
              <w:left w:w="108" w:type="dxa"/>
              <w:bottom w:w="0" w:type="dxa"/>
              <w:right w:w="108" w:type="dxa"/>
            </w:tcMar>
            <w:hideMark/>
          </w:tcPr>
          <w:p w14:paraId="16BD3725" w14:textId="6093EDBD" w:rsidR="00DC152A" w:rsidRDefault="00BF68DC" w:rsidP="00BF68DC">
            <w:pPr>
              <w:spacing w:line="240" w:lineRule="auto"/>
              <w:ind w:right="-1"/>
              <w:jc w:val="center"/>
              <w:rPr>
                <w:rFonts w:ascii="Times New Roman" w:hAnsi="Times New Roman" w:cs="Times New Roman"/>
                <w:i/>
                <w:sz w:val="24"/>
                <w:szCs w:val="24"/>
                <w:vertAlign w:val="superscript"/>
              </w:rPr>
            </w:pPr>
            <w:r>
              <w:rPr>
                <w:rFonts w:ascii="Times New Roman" w:hAnsi="Times New Roman" w:cs="Times New Roman"/>
                <w:i/>
                <w:sz w:val="24"/>
                <w:szCs w:val="24"/>
                <w:vertAlign w:val="superscript"/>
              </w:rPr>
              <w:t>___________</w:t>
            </w:r>
          </w:p>
          <w:p w14:paraId="73F932A5" w14:textId="77777777" w:rsidR="00DC152A" w:rsidRPr="000D2FDB" w:rsidRDefault="00DC152A" w:rsidP="00BF68DC">
            <w:pPr>
              <w:spacing w:line="240" w:lineRule="auto"/>
              <w:ind w:right="-1"/>
              <w:jc w:val="center"/>
              <w:rPr>
                <w:rFonts w:ascii="Times New Roman" w:hAnsi="Times New Roman" w:cs="Times New Roman"/>
                <w:i/>
                <w:sz w:val="24"/>
                <w:szCs w:val="24"/>
                <w:vertAlign w:val="superscript"/>
              </w:rPr>
            </w:pPr>
            <w:r w:rsidRPr="000D2FDB">
              <w:rPr>
                <w:rFonts w:ascii="Times New Roman" w:hAnsi="Times New Roman" w:cs="Times New Roman"/>
                <w:i/>
                <w:sz w:val="24"/>
                <w:szCs w:val="24"/>
                <w:vertAlign w:val="superscript"/>
              </w:rPr>
              <w:t>(Parašas*)</w:t>
            </w:r>
          </w:p>
        </w:tc>
        <w:tc>
          <w:tcPr>
            <w:tcW w:w="701" w:type="dxa"/>
            <w:tcMar>
              <w:top w:w="0" w:type="dxa"/>
              <w:left w:w="108" w:type="dxa"/>
              <w:bottom w:w="0" w:type="dxa"/>
              <w:right w:w="108" w:type="dxa"/>
            </w:tcMar>
            <w:hideMark/>
          </w:tcPr>
          <w:p w14:paraId="3A18EA97" w14:textId="77777777" w:rsidR="00DC152A" w:rsidRPr="000D2FDB" w:rsidRDefault="00DC152A" w:rsidP="00BF68DC">
            <w:pPr>
              <w:spacing w:line="240" w:lineRule="auto"/>
              <w:ind w:right="-1" w:firstLine="62"/>
              <w:jc w:val="center"/>
              <w:rPr>
                <w:rFonts w:ascii="Times New Roman" w:hAnsi="Times New Roman" w:cs="Times New Roman"/>
                <w:i/>
                <w:sz w:val="24"/>
                <w:szCs w:val="24"/>
                <w:vertAlign w:val="superscript"/>
              </w:rPr>
            </w:pPr>
          </w:p>
        </w:tc>
        <w:tc>
          <w:tcPr>
            <w:tcW w:w="2611" w:type="dxa"/>
            <w:tcBorders>
              <w:top w:val="nil"/>
              <w:left w:val="nil"/>
              <w:bottom w:val="nil"/>
              <w:right w:val="nil"/>
            </w:tcBorders>
            <w:tcMar>
              <w:top w:w="0" w:type="dxa"/>
              <w:left w:w="108" w:type="dxa"/>
              <w:bottom w:w="0" w:type="dxa"/>
              <w:right w:w="108" w:type="dxa"/>
            </w:tcMar>
            <w:hideMark/>
          </w:tcPr>
          <w:p w14:paraId="68EC6610" w14:textId="202F9C35" w:rsidR="00DC152A" w:rsidRDefault="00BF68DC" w:rsidP="00BF68DC">
            <w:pPr>
              <w:spacing w:line="240" w:lineRule="auto"/>
              <w:ind w:right="-1"/>
              <w:jc w:val="right"/>
              <w:rPr>
                <w:rFonts w:ascii="Times New Roman" w:hAnsi="Times New Roman" w:cs="Times New Roman"/>
                <w:i/>
                <w:sz w:val="24"/>
                <w:szCs w:val="24"/>
                <w:vertAlign w:val="superscript"/>
              </w:rPr>
            </w:pPr>
            <w:r>
              <w:rPr>
                <w:rFonts w:ascii="Times New Roman" w:hAnsi="Times New Roman" w:cs="Times New Roman"/>
                <w:i/>
                <w:sz w:val="24"/>
                <w:szCs w:val="24"/>
                <w:vertAlign w:val="superscript"/>
              </w:rPr>
              <w:t>__________________</w:t>
            </w:r>
          </w:p>
          <w:p w14:paraId="50147164" w14:textId="77777777" w:rsidR="00DC152A" w:rsidRPr="000D2FDB" w:rsidRDefault="00DC152A" w:rsidP="00BF68DC">
            <w:pPr>
              <w:spacing w:line="240" w:lineRule="auto"/>
              <w:ind w:right="-1"/>
              <w:jc w:val="right"/>
              <w:rPr>
                <w:rFonts w:ascii="Times New Roman" w:hAnsi="Times New Roman" w:cs="Times New Roman"/>
                <w:i/>
                <w:sz w:val="24"/>
                <w:szCs w:val="24"/>
                <w:vertAlign w:val="superscript"/>
              </w:rPr>
            </w:pPr>
            <w:r w:rsidRPr="000D2FDB">
              <w:rPr>
                <w:rFonts w:ascii="Times New Roman" w:hAnsi="Times New Roman" w:cs="Times New Roman"/>
                <w:i/>
                <w:sz w:val="24"/>
                <w:szCs w:val="24"/>
                <w:vertAlign w:val="superscript"/>
              </w:rPr>
              <w:t>(Vardas ir pavardė*)</w:t>
            </w:r>
          </w:p>
        </w:tc>
      </w:tr>
    </w:tbl>
    <w:p w14:paraId="5EE61DD7" w14:textId="414F524E" w:rsidR="00DC152A" w:rsidRDefault="00DC152A" w:rsidP="00BF68DC">
      <w:pPr>
        <w:spacing w:line="240" w:lineRule="auto"/>
        <w:ind w:firstLine="0"/>
        <w:rPr>
          <w:rFonts w:ascii="Times New Roman" w:hAnsi="Times New Roman" w:cs="Times New Roman"/>
          <w:i/>
          <w:sz w:val="20"/>
          <w:szCs w:val="20"/>
        </w:rPr>
      </w:pPr>
      <w:r w:rsidRPr="008E4AC4">
        <w:rPr>
          <w:rFonts w:ascii="Times New Roman" w:hAnsi="Times New Roman" w:cs="Times New Roman"/>
          <w:i/>
          <w:sz w:val="20"/>
          <w:szCs w:val="20"/>
        </w:rPr>
        <w:t>*Deklaracija pasirašoma atskirai elektroniniu parašu tuo atveju, kai joje nurodytas kitas nei visą pasiūlymą pasirašantis asmuo.</w:t>
      </w:r>
    </w:p>
    <w:p w14:paraId="0F82FF00" w14:textId="77777777" w:rsidR="008E4AC4" w:rsidRDefault="008E4AC4">
      <w:pPr>
        <w:rPr>
          <w:rFonts w:ascii="Times New Roman" w:hAnsi="Times New Roman" w:cs="Times New Roman"/>
          <w:i/>
          <w:sz w:val="20"/>
          <w:szCs w:val="20"/>
        </w:rPr>
      </w:pPr>
      <w:r>
        <w:rPr>
          <w:rFonts w:ascii="Times New Roman" w:hAnsi="Times New Roman" w:cs="Times New Roman"/>
          <w:i/>
          <w:sz w:val="20"/>
          <w:szCs w:val="20"/>
        </w:rPr>
        <w:br w:type="page"/>
      </w:r>
    </w:p>
    <w:p w14:paraId="3637300D" w14:textId="77777777" w:rsidR="00F375C4" w:rsidRPr="00785363" w:rsidRDefault="00F375C4" w:rsidP="00785363">
      <w:pPr>
        <w:pStyle w:val="Antrat2"/>
        <w:jc w:val="right"/>
        <w:rPr>
          <w:rFonts w:ascii="Times New Roman" w:hAnsi="Times New Roman" w:cs="Times New Roman"/>
          <w:color w:val="auto"/>
          <w:sz w:val="24"/>
          <w:szCs w:val="24"/>
        </w:rPr>
      </w:pPr>
      <w:bookmarkStart w:id="70" w:name="_Toc232521113"/>
      <w:bookmarkEnd w:id="69"/>
      <w:r w:rsidRPr="00785363">
        <w:rPr>
          <w:rFonts w:ascii="Times New Roman" w:hAnsi="Times New Roman" w:cs="Times New Roman"/>
          <w:color w:val="auto"/>
          <w:sz w:val="24"/>
          <w:szCs w:val="24"/>
        </w:rPr>
        <w:lastRenderedPageBreak/>
        <w:t>Pirkimo sąlygų 8 priedas „Sutarties projektas“</w:t>
      </w:r>
      <w:bookmarkEnd w:id="70"/>
    </w:p>
    <w:p w14:paraId="7E3B26FB" w14:textId="77777777" w:rsidR="00F375C4" w:rsidRDefault="00F375C4" w:rsidP="00F375C4">
      <w:pPr>
        <w:ind w:firstLine="7371"/>
        <w:jc w:val="right"/>
        <w:rPr>
          <w:rFonts w:ascii="Times New Roman" w:hAnsi="Times New Roman" w:cs="Times New Roman"/>
        </w:rPr>
      </w:pPr>
    </w:p>
    <w:p w14:paraId="3E53573B" w14:textId="77777777" w:rsidR="00F375C4" w:rsidRDefault="00F375C4" w:rsidP="00F375C4">
      <w:pPr>
        <w:jc w:val="left"/>
        <w:rPr>
          <w:rFonts w:ascii="Times New Roman" w:hAnsi="Times New Roman" w:cs="Times New Roman"/>
        </w:rPr>
      </w:pPr>
    </w:p>
    <w:p w14:paraId="1E464994" w14:textId="77777777" w:rsidR="00F375C4" w:rsidRPr="00906FAB" w:rsidRDefault="00F375C4" w:rsidP="00F375C4">
      <w:pPr>
        <w:jc w:val="left"/>
        <w:rPr>
          <w:rFonts w:ascii="Times New Roman" w:hAnsi="Times New Roman" w:cs="Times New Roman"/>
          <w:sz w:val="24"/>
          <w:szCs w:val="24"/>
        </w:rPr>
      </w:pPr>
      <w:r w:rsidRPr="00906FAB">
        <w:rPr>
          <w:rFonts w:ascii="Times New Roman" w:hAnsi="Times New Roman" w:cs="Times New Roman"/>
          <w:sz w:val="24"/>
          <w:szCs w:val="24"/>
        </w:rPr>
        <w:t>Sutarties projektas pridedamas atskiru failu</w:t>
      </w:r>
      <w:r w:rsidR="0014506B" w:rsidRPr="00906FAB">
        <w:rPr>
          <w:rFonts w:ascii="Times New Roman" w:hAnsi="Times New Roman" w:cs="Times New Roman"/>
          <w:sz w:val="24"/>
          <w:szCs w:val="24"/>
        </w:rPr>
        <w:t>.</w:t>
      </w:r>
    </w:p>
    <w:p w14:paraId="09816FC3" w14:textId="77777777" w:rsidR="00C763B9" w:rsidRDefault="00C763B9" w:rsidP="00F375C4">
      <w:pPr>
        <w:jc w:val="left"/>
        <w:rPr>
          <w:rFonts w:ascii="Times New Roman" w:hAnsi="Times New Roman" w:cs="Times New Roman"/>
        </w:rPr>
      </w:pPr>
    </w:p>
    <w:p w14:paraId="45A939C5" w14:textId="77777777" w:rsidR="00C763B9" w:rsidRPr="00DB55C4" w:rsidRDefault="00C763B9" w:rsidP="00C763B9">
      <w:pPr>
        <w:jc w:val="center"/>
        <w:rPr>
          <w:rFonts w:ascii="Times New Roman" w:eastAsiaTheme="minorHAnsi" w:hAnsi="Times New Roman" w:cs="Times New Roman"/>
          <w:bCs/>
          <w:iCs/>
        </w:rPr>
      </w:pPr>
      <w:r>
        <w:rPr>
          <w:rFonts w:ascii="Times New Roman" w:hAnsi="Times New Roman" w:cs="Times New Roman"/>
        </w:rPr>
        <w:t>____________________</w:t>
      </w:r>
    </w:p>
    <w:p w14:paraId="081A21AC" w14:textId="77777777" w:rsidR="00F375C4" w:rsidRPr="00DB55C4" w:rsidRDefault="00F375C4" w:rsidP="00F375C4">
      <w:pPr>
        <w:rPr>
          <w:rFonts w:ascii="Times New Roman" w:eastAsiaTheme="minorHAnsi" w:hAnsi="Times New Roman" w:cs="Times New Roman"/>
          <w:bCs/>
          <w:iCs/>
        </w:rPr>
      </w:pPr>
    </w:p>
    <w:p w14:paraId="6D8A748F" w14:textId="77777777" w:rsidR="00F375C4" w:rsidRPr="00DB55C4" w:rsidRDefault="00F375C4" w:rsidP="00F375C4">
      <w:pPr>
        <w:jc w:val="right"/>
        <w:rPr>
          <w:rFonts w:ascii="Times New Roman" w:hAnsi="Times New Roman" w:cs="Times New Roman"/>
        </w:rPr>
      </w:pPr>
    </w:p>
    <w:sectPr w:rsidR="00F375C4" w:rsidRPr="00DB55C4" w:rsidSect="00BF68DC">
      <w:headerReference w:type="default" r:id="rId21"/>
      <w:footerReference w:type="default" r:id="rId22"/>
      <w:headerReference w:type="first" r:id="rId23"/>
      <w:footerReference w:type="first" r:id="rId24"/>
      <w:pgSz w:w="12240" w:h="15840"/>
      <w:pgMar w:top="720" w:right="720" w:bottom="567" w:left="1276"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54AE4" w14:textId="77777777" w:rsidR="0083503D" w:rsidRDefault="0083503D" w:rsidP="00D05666">
      <w:r>
        <w:separator/>
      </w:r>
    </w:p>
  </w:endnote>
  <w:endnote w:type="continuationSeparator" w:id="0">
    <w:p w14:paraId="5CA900B7" w14:textId="77777777" w:rsidR="0083503D" w:rsidRDefault="0083503D" w:rsidP="00D05666">
      <w:r>
        <w:continuationSeparator/>
      </w:r>
    </w:p>
  </w:endnote>
  <w:endnote w:type="continuationNotice" w:id="1">
    <w:p w14:paraId="78510F26" w14:textId="77777777" w:rsidR="0083503D" w:rsidRDefault="0083503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Helvetica Neue Light">
    <w:altName w:val="Times New Roman"/>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0910878"/>
      <w:docPartObj>
        <w:docPartGallery w:val="Page Numbers (Bottom of Page)"/>
        <w:docPartUnique/>
      </w:docPartObj>
    </w:sdtPr>
    <w:sdtContent>
      <w:p w14:paraId="71B8778A" w14:textId="77777777" w:rsidR="00D602BD" w:rsidRDefault="00EC3DEE">
        <w:pPr>
          <w:pStyle w:val="Porat"/>
          <w:jc w:val="right"/>
        </w:pPr>
        <w:r>
          <w:fldChar w:fldCharType="begin"/>
        </w:r>
        <w:r w:rsidR="00D602BD">
          <w:instrText>PAGE   \* MERGEFORMAT</w:instrText>
        </w:r>
        <w:r>
          <w:fldChar w:fldCharType="separate"/>
        </w:r>
        <w:r w:rsidR="0041365C">
          <w:rPr>
            <w:noProof/>
          </w:rPr>
          <w:t>31</w:t>
        </w:r>
        <w:r>
          <w:fldChar w:fldCharType="end"/>
        </w:r>
      </w:p>
    </w:sdtContent>
  </w:sdt>
  <w:p w14:paraId="4CCEE7C3" w14:textId="77777777"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3FCE0C55" w14:textId="77777777" w:rsidTr="0B831528">
      <w:tc>
        <w:tcPr>
          <w:tcW w:w="3600" w:type="dxa"/>
        </w:tcPr>
        <w:p w14:paraId="76495D90" w14:textId="77777777" w:rsidR="0B831528" w:rsidRDefault="0B831528" w:rsidP="0B831528">
          <w:pPr>
            <w:pStyle w:val="Antrats"/>
            <w:ind w:left="-115"/>
            <w:jc w:val="left"/>
          </w:pPr>
        </w:p>
      </w:tc>
      <w:tc>
        <w:tcPr>
          <w:tcW w:w="3600" w:type="dxa"/>
        </w:tcPr>
        <w:p w14:paraId="77975352" w14:textId="77777777" w:rsidR="0B831528" w:rsidRDefault="0B831528" w:rsidP="0B831528">
          <w:pPr>
            <w:pStyle w:val="Antrats"/>
            <w:jc w:val="center"/>
          </w:pPr>
        </w:p>
      </w:tc>
      <w:tc>
        <w:tcPr>
          <w:tcW w:w="3600" w:type="dxa"/>
        </w:tcPr>
        <w:p w14:paraId="0364744B" w14:textId="77777777" w:rsidR="0B831528" w:rsidRDefault="0B831528" w:rsidP="0B831528">
          <w:pPr>
            <w:pStyle w:val="Antrats"/>
            <w:ind w:right="-115"/>
            <w:jc w:val="right"/>
          </w:pPr>
        </w:p>
      </w:tc>
    </w:tr>
  </w:tbl>
  <w:p w14:paraId="5EBBDD5D" w14:textId="77777777"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4C120" w14:textId="77777777" w:rsidR="0083503D" w:rsidRDefault="0083503D" w:rsidP="00D05666">
      <w:r>
        <w:separator/>
      </w:r>
    </w:p>
  </w:footnote>
  <w:footnote w:type="continuationSeparator" w:id="0">
    <w:p w14:paraId="20871DB0" w14:textId="77777777" w:rsidR="0083503D" w:rsidRDefault="0083503D" w:rsidP="00D05666">
      <w:r>
        <w:continuationSeparator/>
      </w:r>
    </w:p>
  </w:footnote>
  <w:footnote w:type="continuationNotice" w:id="1">
    <w:p w14:paraId="355CC0A0" w14:textId="77777777" w:rsidR="0083503D" w:rsidRDefault="0083503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99AB6" w14:textId="77777777"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74F70" w14:textId="77777777"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93883"/>
    <w:multiLevelType w:val="multilevel"/>
    <w:tmpl w:val="332EFB22"/>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2629"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8E14A04"/>
    <w:multiLevelType w:val="multilevel"/>
    <w:tmpl w:val="80D85756"/>
    <w:lvl w:ilvl="0">
      <w:start w:val="1"/>
      <w:numFmt w:val="decimal"/>
      <w:lvlText w:val="%1."/>
      <w:lvlJc w:val="left"/>
      <w:pPr>
        <w:ind w:left="360" w:hanging="360"/>
      </w:pPr>
      <w:rPr>
        <w:rFonts w:eastAsia="Arial" w:hint="default"/>
      </w:rPr>
    </w:lvl>
    <w:lvl w:ilvl="1">
      <w:start w:val="5"/>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5" w15:restartNumberingAfterBreak="0">
    <w:nsid w:val="396A481F"/>
    <w:multiLevelType w:val="hybridMultilevel"/>
    <w:tmpl w:val="B7B2BBB4"/>
    <w:lvl w:ilvl="0" w:tplc="04270001">
      <w:start w:val="1"/>
      <w:numFmt w:val="bullet"/>
      <w:lvlText w:val=""/>
      <w:lvlJc w:val="left"/>
      <w:pPr>
        <w:ind w:left="4896" w:hanging="360"/>
      </w:pPr>
      <w:rPr>
        <w:rFonts w:ascii="Symbol" w:hAnsi="Symbol" w:hint="default"/>
      </w:rPr>
    </w:lvl>
    <w:lvl w:ilvl="1" w:tplc="04270003">
      <w:start w:val="1"/>
      <w:numFmt w:val="bullet"/>
      <w:lvlText w:val="o"/>
      <w:lvlJc w:val="left"/>
      <w:pPr>
        <w:ind w:left="5616" w:hanging="360"/>
      </w:pPr>
      <w:rPr>
        <w:rFonts w:ascii="Courier New" w:hAnsi="Courier New" w:cs="Courier New" w:hint="default"/>
      </w:rPr>
    </w:lvl>
    <w:lvl w:ilvl="2" w:tplc="04270005">
      <w:start w:val="1"/>
      <w:numFmt w:val="bullet"/>
      <w:lvlText w:val=""/>
      <w:lvlJc w:val="left"/>
      <w:pPr>
        <w:ind w:left="6336" w:hanging="360"/>
      </w:pPr>
      <w:rPr>
        <w:rFonts w:ascii="Wingdings" w:hAnsi="Wingdings" w:hint="default"/>
      </w:rPr>
    </w:lvl>
    <w:lvl w:ilvl="3" w:tplc="04270001">
      <w:start w:val="1"/>
      <w:numFmt w:val="bullet"/>
      <w:lvlText w:val=""/>
      <w:lvlJc w:val="left"/>
      <w:pPr>
        <w:ind w:left="7056" w:hanging="360"/>
      </w:pPr>
      <w:rPr>
        <w:rFonts w:ascii="Symbol" w:hAnsi="Symbol" w:hint="default"/>
      </w:rPr>
    </w:lvl>
    <w:lvl w:ilvl="4" w:tplc="04270003">
      <w:start w:val="1"/>
      <w:numFmt w:val="bullet"/>
      <w:lvlText w:val="o"/>
      <w:lvlJc w:val="left"/>
      <w:pPr>
        <w:ind w:left="7776" w:hanging="360"/>
      </w:pPr>
      <w:rPr>
        <w:rFonts w:ascii="Courier New" w:hAnsi="Courier New" w:cs="Courier New" w:hint="default"/>
      </w:rPr>
    </w:lvl>
    <w:lvl w:ilvl="5" w:tplc="04270005">
      <w:start w:val="1"/>
      <w:numFmt w:val="bullet"/>
      <w:lvlText w:val=""/>
      <w:lvlJc w:val="left"/>
      <w:pPr>
        <w:ind w:left="8496" w:hanging="360"/>
      </w:pPr>
      <w:rPr>
        <w:rFonts w:ascii="Wingdings" w:hAnsi="Wingdings" w:hint="default"/>
      </w:rPr>
    </w:lvl>
    <w:lvl w:ilvl="6" w:tplc="04270001">
      <w:start w:val="1"/>
      <w:numFmt w:val="bullet"/>
      <w:lvlText w:val=""/>
      <w:lvlJc w:val="left"/>
      <w:pPr>
        <w:ind w:left="9216" w:hanging="360"/>
      </w:pPr>
      <w:rPr>
        <w:rFonts w:ascii="Symbol" w:hAnsi="Symbol" w:hint="default"/>
      </w:rPr>
    </w:lvl>
    <w:lvl w:ilvl="7" w:tplc="04270003">
      <w:start w:val="1"/>
      <w:numFmt w:val="bullet"/>
      <w:lvlText w:val="o"/>
      <w:lvlJc w:val="left"/>
      <w:pPr>
        <w:ind w:left="9936" w:hanging="360"/>
      </w:pPr>
      <w:rPr>
        <w:rFonts w:ascii="Courier New" w:hAnsi="Courier New" w:cs="Courier New" w:hint="default"/>
      </w:rPr>
    </w:lvl>
    <w:lvl w:ilvl="8" w:tplc="04270005">
      <w:start w:val="1"/>
      <w:numFmt w:val="bullet"/>
      <w:lvlText w:val=""/>
      <w:lvlJc w:val="left"/>
      <w:pPr>
        <w:ind w:left="10656" w:hanging="360"/>
      </w:pPr>
      <w:rPr>
        <w:rFonts w:ascii="Wingdings" w:hAnsi="Wingdings" w:hint="default"/>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D678674A"/>
    <w:lvl w:ilvl="0">
      <w:start w:val="2"/>
      <w:numFmt w:val="decimal"/>
      <w:lvlText w:val="%1."/>
      <w:lvlJc w:val="left"/>
      <w:pPr>
        <w:ind w:left="360" w:hanging="360"/>
      </w:pPr>
      <w:rPr>
        <w:rFonts w:eastAsia="Calibri" w:hint="default"/>
        <w:color w:val="auto"/>
      </w:rPr>
    </w:lvl>
    <w:lvl w:ilvl="1">
      <w:start w:val="1"/>
      <w:numFmt w:val="decimal"/>
      <w:lvlText w:val="%1.%2."/>
      <w:lvlJc w:val="left"/>
      <w:pPr>
        <w:ind w:left="786"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20D35D2"/>
    <w:multiLevelType w:val="hybridMultilevel"/>
    <w:tmpl w:val="BD6ED700"/>
    <w:lvl w:ilvl="0" w:tplc="BAB411DC">
      <w:numFmt w:val="none"/>
      <w:lvlText w:val=""/>
      <w:lvlJc w:val="left"/>
      <w:pPr>
        <w:tabs>
          <w:tab w:val="num" w:pos="360"/>
        </w:tabs>
      </w:pPr>
    </w:lvl>
    <w:lvl w:ilvl="1" w:tplc="66AC33C8" w:tentative="1">
      <w:start w:val="1"/>
      <w:numFmt w:val="bullet"/>
      <w:lvlText w:val="o"/>
      <w:lvlJc w:val="left"/>
      <w:pPr>
        <w:tabs>
          <w:tab w:val="num" w:pos="2730"/>
        </w:tabs>
        <w:ind w:left="2730" w:hanging="360"/>
      </w:pPr>
      <w:rPr>
        <w:rFonts w:ascii="Courier New" w:hAnsi="Courier New" w:cs="Courier New" w:hint="default"/>
      </w:rPr>
    </w:lvl>
    <w:lvl w:ilvl="2" w:tplc="D0C4784E" w:tentative="1">
      <w:start w:val="1"/>
      <w:numFmt w:val="bullet"/>
      <w:lvlText w:val=""/>
      <w:lvlJc w:val="left"/>
      <w:pPr>
        <w:tabs>
          <w:tab w:val="num" w:pos="3450"/>
        </w:tabs>
        <w:ind w:left="3450" w:hanging="360"/>
      </w:pPr>
      <w:rPr>
        <w:rFonts w:ascii="Wingdings" w:hAnsi="Wingdings" w:hint="default"/>
      </w:rPr>
    </w:lvl>
    <w:lvl w:ilvl="3" w:tplc="C004E8CC" w:tentative="1">
      <w:start w:val="1"/>
      <w:numFmt w:val="bullet"/>
      <w:lvlText w:val=""/>
      <w:lvlJc w:val="left"/>
      <w:pPr>
        <w:tabs>
          <w:tab w:val="num" w:pos="4170"/>
        </w:tabs>
        <w:ind w:left="4170" w:hanging="360"/>
      </w:pPr>
      <w:rPr>
        <w:rFonts w:ascii="Symbol" w:hAnsi="Symbol" w:hint="default"/>
      </w:rPr>
    </w:lvl>
    <w:lvl w:ilvl="4" w:tplc="6E3A397E" w:tentative="1">
      <w:start w:val="1"/>
      <w:numFmt w:val="bullet"/>
      <w:lvlText w:val="o"/>
      <w:lvlJc w:val="left"/>
      <w:pPr>
        <w:tabs>
          <w:tab w:val="num" w:pos="4890"/>
        </w:tabs>
        <w:ind w:left="4890" w:hanging="360"/>
      </w:pPr>
      <w:rPr>
        <w:rFonts w:ascii="Courier New" w:hAnsi="Courier New" w:cs="Courier New" w:hint="default"/>
      </w:rPr>
    </w:lvl>
    <w:lvl w:ilvl="5" w:tplc="E29C26B4" w:tentative="1">
      <w:start w:val="1"/>
      <w:numFmt w:val="bullet"/>
      <w:lvlText w:val=""/>
      <w:lvlJc w:val="left"/>
      <w:pPr>
        <w:tabs>
          <w:tab w:val="num" w:pos="5610"/>
        </w:tabs>
        <w:ind w:left="5610" w:hanging="360"/>
      </w:pPr>
      <w:rPr>
        <w:rFonts w:ascii="Wingdings" w:hAnsi="Wingdings" w:hint="default"/>
      </w:rPr>
    </w:lvl>
    <w:lvl w:ilvl="6" w:tplc="199245A0" w:tentative="1">
      <w:start w:val="1"/>
      <w:numFmt w:val="bullet"/>
      <w:lvlText w:val=""/>
      <w:lvlJc w:val="left"/>
      <w:pPr>
        <w:tabs>
          <w:tab w:val="num" w:pos="6330"/>
        </w:tabs>
        <w:ind w:left="6330" w:hanging="360"/>
      </w:pPr>
      <w:rPr>
        <w:rFonts w:ascii="Symbol" w:hAnsi="Symbol" w:hint="default"/>
      </w:rPr>
    </w:lvl>
    <w:lvl w:ilvl="7" w:tplc="6C5EC732" w:tentative="1">
      <w:start w:val="1"/>
      <w:numFmt w:val="bullet"/>
      <w:lvlText w:val="o"/>
      <w:lvlJc w:val="left"/>
      <w:pPr>
        <w:tabs>
          <w:tab w:val="num" w:pos="7050"/>
        </w:tabs>
        <w:ind w:left="7050" w:hanging="360"/>
      </w:pPr>
      <w:rPr>
        <w:rFonts w:ascii="Courier New" w:hAnsi="Courier New" w:cs="Courier New" w:hint="default"/>
      </w:rPr>
    </w:lvl>
    <w:lvl w:ilvl="8" w:tplc="859084B4" w:tentative="1">
      <w:start w:val="1"/>
      <w:numFmt w:val="bullet"/>
      <w:lvlText w:val=""/>
      <w:lvlJc w:val="left"/>
      <w:pPr>
        <w:tabs>
          <w:tab w:val="num" w:pos="7770"/>
        </w:tabs>
        <w:ind w:left="7770" w:hanging="360"/>
      </w:pPr>
      <w:rPr>
        <w:rFonts w:ascii="Wingdings" w:hAnsi="Wingdings" w:hint="default"/>
      </w:rPr>
    </w:lvl>
  </w:abstractNum>
  <w:abstractNum w:abstractNumId="9" w15:restartNumberingAfterBreak="0">
    <w:nsid w:val="4CFA49DF"/>
    <w:multiLevelType w:val="hybridMultilevel"/>
    <w:tmpl w:val="498857B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ECE32D3"/>
    <w:multiLevelType w:val="multilevel"/>
    <w:tmpl w:val="F3C8E74C"/>
    <w:lvl w:ilvl="0">
      <w:start w:val="1"/>
      <w:numFmt w:val="decimal"/>
      <w:lvlText w:val="%1."/>
      <w:lvlJc w:val="left"/>
      <w:pPr>
        <w:ind w:left="720" w:hanging="360"/>
      </w:pPr>
      <w:rPr>
        <w:b/>
        <w:bCs/>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3" w15:restartNumberingAfterBreak="0">
    <w:nsid w:val="6F2F3C74"/>
    <w:multiLevelType w:val="hybridMultilevel"/>
    <w:tmpl w:val="48380CC8"/>
    <w:lvl w:ilvl="0" w:tplc="7F36CED4">
      <w:start w:val="25"/>
      <w:numFmt w:val="decimal"/>
      <w:lvlText w:val="%1."/>
      <w:lvlJc w:val="left"/>
      <w:pPr>
        <w:ind w:left="1057" w:hanging="360"/>
      </w:pPr>
      <w:rPr>
        <w:rFonts w:hint="default"/>
        <w:b w:val="0"/>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FE12AF1"/>
    <w:multiLevelType w:val="multilevel"/>
    <w:tmpl w:val="13BC7434"/>
    <w:lvl w:ilvl="0">
      <w:start w:val="2"/>
      <w:numFmt w:val="decimal"/>
      <w:lvlText w:val="%1."/>
      <w:lvlJc w:val="left"/>
      <w:pPr>
        <w:ind w:left="360" w:hanging="360"/>
      </w:pPr>
      <w:rPr>
        <w:rFonts w:hint="default"/>
      </w:rPr>
    </w:lvl>
    <w:lvl w:ilvl="1">
      <w:start w:val="2"/>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num w:numId="1" w16cid:durableId="1113404749">
    <w:abstractNumId w:val="1"/>
  </w:num>
  <w:num w:numId="2" w16cid:durableId="1685475301">
    <w:abstractNumId w:val="11"/>
  </w:num>
  <w:num w:numId="3" w16cid:durableId="688533839">
    <w:abstractNumId w:val="6"/>
  </w:num>
  <w:num w:numId="4" w16cid:durableId="78523268">
    <w:abstractNumId w:val="14"/>
  </w:num>
  <w:num w:numId="5" w16cid:durableId="208538863">
    <w:abstractNumId w:val="2"/>
  </w:num>
  <w:num w:numId="6" w16cid:durableId="966663861">
    <w:abstractNumId w:val="7"/>
  </w:num>
  <w:num w:numId="7" w16cid:durableId="668139667">
    <w:abstractNumId w:val="10"/>
  </w:num>
  <w:num w:numId="8" w16cid:durableId="230821288">
    <w:abstractNumId w:val="3"/>
  </w:num>
  <w:num w:numId="9" w16cid:durableId="710419467">
    <w:abstractNumId w:val="9"/>
  </w:num>
  <w:num w:numId="10" w16cid:durableId="1910726276">
    <w:abstractNumId w:val="5"/>
  </w:num>
  <w:num w:numId="11" w16cid:durableId="1725760317">
    <w:abstractNumId w:val="4"/>
  </w:num>
  <w:num w:numId="12" w16cid:durableId="858392551">
    <w:abstractNumId w:val="8"/>
  </w:num>
  <w:num w:numId="13" w16cid:durableId="1089158572">
    <w:abstractNumId w:val="13"/>
  </w:num>
  <w:num w:numId="14" w16cid:durableId="20766567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54605681">
    <w:abstractNumId w:val="0"/>
  </w:num>
  <w:num w:numId="16" w16cid:durableId="1691297618">
    <w:abstractNumId w:val="15"/>
  </w:num>
  <w:num w:numId="17" w16cid:durableId="1260408529">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068"/>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C36"/>
    <w:rsid w:val="00021ECC"/>
    <w:rsid w:val="00021EFA"/>
    <w:rsid w:val="00023019"/>
    <w:rsid w:val="000238BE"/>
    <w:rsid w:val="00024B82"/>
    <w:rsid w:val="000261FD"/>
    <w:rsid w:val="00026246"/>
    <w:rsid w:val="000264D1"/>
    <w:rsid w:val="00026673"/>
    <w:rsid w:val="00026690"/>
    <w:rsid w:val="00026D16"/>
    <w:rsid w:val="00030220"/>
    <w:rsid w:val="0003062D"/>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707"/>
    <w:rsid w:val="00043C51"/>
    <w:rsid w:val="00044728"/>
    <w:rsid w:val="00044836"/>
    <w:rsid w:val="00044B63"/>
    <w:rsid w:val="00044DE7"/>
    <w:rsid w:val="00044F46"/>
    <w:rsid w:val="000455B9"/>
    <w:rsid w:val="000464E8"/>
    <w:rsid w:val="000466D2"/>
    <w:rsid w:val="00047F6B"/>
    <w:rsid w:val="00047F87"/>
    <w:rsid w:val="00050C31"/>
    <w:rsid w:val="0005148B"/>
    <w:rsid w:val="00051E9D"/>
    <w:rsid w:val="00052365"/>
    <w:rsid w:val="0005295E"/>
    <w:rsid w:val="00054030"/>
    <w:rsid w:val="00054215"/>
    <w:rsid w:val="000543B5"/>
    <w:rsid w:val="000546BD"/>
    <w:rsid w:val="00054712"/>
    <w:rsid w:val="00055235"/>
    <w:rsid w:val="000561CC"/>
    <w:rsid w:val="000571AD"/>
    <w:rsid w:val="00057346"/>
    <w:rsid w:val="00057470"/>
    <w:rsid w:val="000578C9"/>
    <w:rsid w:val="000601F5"/>
    <w:rsid w:val="0006040C"/>
    <w:rsid w:val="000605C5"/>
    <w:rsid w:val="000608EF"/>
    <w:rsid w:val="00060B51"/>
    <w:rsid w:val="00061466"/>
    <w:rsid w:val="00061E86"/>
    <w:rsid w:val="0006287D"/>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39C"/>
    <w:rsid w:val="00076CB5"/>
    <w:rsid w:val="00077944"/>
    <w:rsid w:val="00077D24"/>
    <w:rsid w:val="00080396"/>
    <w:rsid w:val="00080D59"/>
    <w:rsid w:val="00080F53"/>
    <w:rsid w:val="0008241E"/>
    <w:rsid w:val="00082F6A"/>
    <w:rsid w:val="0008378B"/>
    <w:rsid w:val="00084742"/>
    <w:rsid w:val="00085478"/>
    <w:rsid w:val="00085609"/>
    <w:rsid w:val="000859C8"/>
    <w:rsid w:val="0008617B"/>
    <w:rsid w:val="00086520"/>
    <w:rsid w:val="00086A87"/>
    <w:rsid w:val="00086D57"/>
    <w:rsid w:val="00087EEA"/>
    <w:rsid w:val="00087EFE"/>
    <w:rsid w:val="000903D5"/>
    <w:rsid w:val="000904B3"/>
    <w:rsid w:val="000917F2"/>
    <w:rsid w:val="00091F01"/>
    <w:rsid w:val="00092216"/>
    <w:rsid w:val="00092401"/>
    <w:rsid w:val="000930F0"/>
    <w:rsid w:val="000937AE"/>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398"/>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205"/>
    <w:rsid w:val="000D4406"/>
    <w:rsid w:val="000D4B9C"/>
    <w:rsid w:val="000D4E2B"/>
    <w:rsid w:val="000D5039"/>
    <w:rsid w:val="000D5C58"/>
    <w:rsid w:val="000D638A"/>
    <w:rsid w:val="000E083B"/>
    <w:rsid w:val="000E0EAE"/>
    <w:rsid w:val="000E1743"/>
    <w:rsid w:val="000E2102"/>
    <w:rsid w:val="000E266E"/>
    <w:rsid w:val="000E2691"/>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BE0"/>
    <w:rsid w:val="00101C48"/>
    <w:rsid w:val="00102095"/>
    <w:rsid w:val="00102688"/>
    <w:rsid w:val="0010270D"/>
    <w:rsid w:val="00103049"/>
    <w:rsid w:val="00103CEC"/>
    <w:rsid w:val="001045C0"/>
    <w:rsid w:val="00104817"/>
    <w:rsid w:val="0010587A"/>
    <w:rsid w:val="00105DAD"/>
    <w:rsid w:val="00106D68"/>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211"/>
    <w:rsid w:val="00120321"/>
    <w:rsid w:val="001206BA"/>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0882"/>
    <w:rsid w:val="0013140B"/>
    <w:rsid w:val="0013269D"/>
    <w:rsid w:val="001329A7"/>
    <w:rsid w:val="0013353A"/>
    <w:rsid w:val="00133C40"/>
    <w:rsid w:val="00134825"/>
    <w:rsid w:val="001351A4"/>
    <w:rsid w:val="00135EEE"/>
    <w:rsid w:val="001365CA"/>
    <w:rsid w:val="0013703C"/>
    <w:rsid w:val="001404CC"/>
    <w:rsid w:val="00140D50"/>
    <w:rsid w:val="001415AB"/>
    <w:rsid w:val="00142352"/>
    <w:rsid w:val="001424F3"/>
    <w:rsid w:val="0014359C"/>
    <w:rsid w:val="00143940"/>
    <w:rsid w:val="00143F3F"/>
    <w:rsid w:val="0014414A"/>
    <w:rsid w:val="00144E1B"/>
    <w:rsid w:val="0014506B"/>
    <w:rsid w:val="0014541E"/>
    <w:rsid w:val="00146095"/>
    <w:rsid w:val="00146964"/>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C3B"/>
    <w:rsid w:val="00182E25"/>
    <w:rsid w:val="001834F4"/>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97F71"/>
    <w:rsid w:val="001A0390"/>
    <w:rsid w:val="001A0DF2"/>
    <w:rsid w:val="001A1062"/>
    <w:rsid w:val="001A1301"/>
    <w:rsid w:val="001A18C1"/>
    <w:rsid w:val="001A1DD2"/>
    <w:rsid w:val="001A225E"/>
    <w:rsid w:val="001A2892"/>
    <w:rsid w:val="001A2E70"/>
    <w:rsid w:val="001A3DA0"/>
    <w:rsid w:val="001A3EAB"/>
    <w:rsid w:val="001A4191"/>
    <w:rsid w:val="001A5289"/>
    <w:rsid w:val="001A5FBA"/>
    <w:rsid w:val="001A6029"/>
    <w:rsid w:val="001A67B2"/>
    <w:rsid w:val="001A77FB"/>
    <w:rsid w:val="001A7B3D"/>
    <w:rsid w:val="001A7FAA"/>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6F"/>
    <w:rsid w:val="001C2EE8"/>
    <w:rsid w:val="001C305A"/>
    <w:rsid w:val="001C3A07"/>
    <w:rsid w:val="001C468D"/>
    <w:rsid w:val="001C49AE"/>
    <w:rsid w:val="001C4F12"/>
    <w:rsid w:val="001C635E"/>
    <w:rsid w:val="001C6757"/>
    <w:rsid w:val="001C7D89"/>
    <w:rsid w:val="001C7F48"/>
    <w:rsid w:val="001D44B4"/>
    <w:rsid w:val="001D567F"/>
    <w:rsid w:val="001D5DDC"/>
    <w:rsid w:val="001D65F8"/>
    <w:rsid w:val="001D7492"/>
    <w:rsid w:val="001E0107"/>
    <w:rsid w:val="001E03FB"/>
    <w:rsid w:val="001E07DD"/>
    <w:rsid w:val="001E250F"/>
    <w:rsid w:val="001E2BC5"/>
    <w:rsid w:val="001E2D34"/>
    <w:rsid w:val="001E4061"/>
    <w:rsid w:val="001E4B77"/>
    <w:rsid w:val="001E4D4B"/>
    <w:rsid w:val="001E52C0"/>
    <w:rsid w:val="001E695A"/>
    <w:rsid w:val="001E763B"/>
    <w:rsid w:val="001E76C7"/>
    <w:rsid w:val="001E7C72"/>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4E97"/>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51B"/>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0A7A"/>
    <w:rsid w:val="00231166"/>
    <w:rsid w:val="002318CF"/>
    <w:rsid w:val="00232FC8"/>
    <w:rsid w:val="00233169"/>
    <w:rsid w:val="0023435E"/>
    <w:rsid w:val="00234717"/>
    <w:rsid w:val="00234920"/>
    <w:rsid w:val="00234D4B"/>
    <w:rsid w:val="0023505D"/>
    <w:rsid w:val="00235284"/>
    <w:rsid w:val="002374F8"/>
    <w:rsid w:val="00237EA0"/>
    <w:rsid w:val="00237EB4"/>
    <w:rsid w:val="002415C7"/>
    <w:rsid w:val="0024180E"/>
    <w:rsid w:val="002418CE"/>
    <w:rsid w:val="00241EB1"/>
    <w:rsid w:val="0024200F"/>
    <w:rsid w:val="002428AC"/>
    <w:rsid w:val="00242987"/>
    <w:rsid w:val="002430AE"/>
    <w:rsid w:val="00243470"/>
    <w:rsid w:val="00244688"/>
    <w:rsid w:val="00244994"/>
    <w:rsid w:val="00245C47"/>
    <w:rsid w:val="00245C90"/>
    <w:rsid w:val="00245DEF"/>
    <w:rsid w:val="00246347"/>
    <w:rsid w:val="00246F96"/>
    <w:rsid w:val="002476D5"/>
    <w:rsid w:val="0025061E"/>
    <w:rsid w:val="002510C4"/>
    <w:rsid w:val="00251356"/>
    <w:rsid w:val="00251635"/>
    <w:rsid w:val="00251D4A"/>
    <w:rsid w:val="002529EC"/>
    <w:rsid w:val="00252B1E"/>
    <w:rsid w:val="00253090"/>
    <w:rsid w:val="00253D1D"/>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BA5"/>
    <w:rsid w:val="00264DE7"/>
    <w:rsid w:val="00266187"/>
    <w:rsid w:val="00267751"/>
    <w:rsid w:val="00267E9A"/>
    <w:rsid w:val="002707EF"/>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86FEF"/>
    <w:rsid w:val="002902C1"/>
    <w:rsid w:val="002917EB"/>
    <w:rsid w:val="00291C92"/>
    <w:rsid w:val="00291D90"/>
    <w:rsid w:val="00291DCB"/>
    <w:rsid w:val="00291EAC"/>
    <w:rsid w:val="00292169"/>
    <w:rsid w:val="0029216D"/>
    <w:rsid w:val="002926A1"/>
    <w:rsid w:val="00294BE3"/>
    <w:rsid w:val="0029576F"/>
    <w:rsid w:val="002960AE"/>
    <w:rsid w:val="002970CF"/>
    <w:rsid w:val="00297490"/>
    <w:rsid w:val="002974D4"/>
    <w:rsid w:val="002A00F7"/>
    <w:rsid w:val="002A1EB6"/>
    <w:rsid w:val="002A2827"/>
    <w:rsid w:val="002A2A1D"/>
    <w:rsid w:val="002A3B3E"/>
    <w:rsid w:val="002A3C89"/>
    <w:rsid w:val="002A4150"/>
    <w:rsid w:val="002A4AC9"/>
    <w:rsid w:val="002A523D"/>
    <w:rsid w:val="002A55FA"/>
    <w:rsid w:val="002A58C9"/>
    <w:rsid w:val="002A62B6"/>
    <w:rsid w:val="002A6658"/>
    <w:rsid w:val="002A6D2A"/>
    <w:rsid w:val="002A70E6"/>
    <w:rsid w:val="002A71C8"/>
    <w:rsid w:val="002A7A35"/>
    <w:rsid w:val="002B062F"/>
    <w:rsid w:val="002B144C"/>
    <w:rsid w:val="002B14F2"/>
    <w:rsid w:val="002B189A"/>
    <w:rsid w:val="002B19CD"/>
    <w:rsid w:val="002B2895"/>
    <w:rsid w:val="002B2A79"/>
    <w:rsid w:val="002B3F04"/>
    <w:rsid w:val="002B42DA"/>
    <w:rsid w:val="002B6B9E"/>
    <w:rsid w:val="002B7D13"/>
    <w:rsid w:val="002C14FC"/>
    <w:rsid w:val="002C2936"/>
    <w:rsid w:val="002C29F2"/>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9C8"/>
    <w:rsid w:val="002D2EC0"/>
    <w:rsid w:val="002D3701"/>
    <w:rsid w:val="002D3712"/>
    <w:rsid w:val="002D48BB"/>
    <w:rsid w:val="002D4A0D"/>
    <w:rsid w:val="002D51D8"/>
    <w:rsid w:val="002D5485"/>
    <w:rsid w:val="002D5ABC"/>
    <w:rsid w:val="002D6348"/>
    <w:rsid w:val="002D636A"/>
    <w:rsid w:val="002D6E52"/>
    <w:rsid w:val="002D7F06"/>
    <w:rsid w:val="002E00F1"/>
    <w:rsid w:val="002E1129"/>
    <w:rsid w:val="002E115D"/>
    <w:rsid w:val="002E259F"/>
    <w:rsid w:val="002E2B93"/>
    <w:rsid w:val="002E2CD8"/>
    <w:rsid w:val="002E3A85"/>
    <w:rsid w:val="002E3C32"/>
    <w:rsid w:val="002E3DCA"/>
    <w:rsid w:val="002E417E"/>
    <w:rsid w:val="002E431D"/>
    <w:rsid w:val="002E4A0C"/>
    <w:rsid w:val="002E5EA9"/>
    <w:rsid w:val="002E6BB6"/>
    <w:rsid w:val="002F05C1"/>
    <w:rsid w:val="002F0663"/>
    <w:rsid w:val="002F0FBA"/>
    <w:rsid w:val="002F12E7"/>
    <w:rsid w:val="002F148F"/>
    <w:rsid w:val="002F1CB8"/>
    <w:rsid w:val="002F1CD9"/>
    <w:rsid w:val="002F2C9F"/>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57"/>
    <w:rsid w:val="00310DEF"/>
    <w:rsid w:val="0031109D"/>
    <w:rsid w:val="00311C47"/>
    <w:rsid w:val="0031284C"/>
    <w:rsid w:val="00313C60"/>
    <w:rsid w:val="0031420A"/>
    <w:rsid w:val="003155D3"/>
    <w:rsid w:val="00316D64"/>
    <w:rsid w:val="00317335"/>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297E"/>
    <w:rsid w:val="00332FDD"/>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0BE"/>
    <w:rsid w:val="0034460F"/>
    <w:rsid w:val="00345141"/>
    <w:rsid w:val="00345151"/>
    <w:rsid w:val="00345D84"/>
    <w:rsid w:val="00346410"/>
    <w:rsid w:val="003468EC"/>
    <w:rsid w:val="00346D9F"/>
    <w:rsid w:val="00346E3E"/>
    <w:rsid w:val="003477AB"/>
    <w:rsid w:val="0035041E"/>
    <w:rsid w:val="0035091B"/>
    <w:rsid w:val="00350A1C"/>
    <w:rsid w:val="0035241D"/>
    <w:rsid w:val="00352626"/>
    <w:rsid w:val="00352C40"/>
    <w:rsid w:val="0035320F"/>
    <w:rsid w:val="003536CF"/>
    <w:rsid w:val="00353778"/>
    <w:rsid w:val="0035421A"/>
    <w:rsid w:val="00355743"/>
    <w:rsid w:val="00355846"/>
    <w:rsid w:val="00355D03"/>
    <w:rsid w:val="00355D42"/>
    <w:rsid w:val="00357BB8"/>
    <w:rsid w:val="003600F2"/>
    <w:rsid w:val="00360333"/>
    <w:rsid w:val="00360A21"/>
    <w:rsid w:val="00360DB9"/>
    <w:rsid w:val="003617F1"/>
    <w:rsid w:val="00362719"/>
    <w:rsid w:val="00362AA1"/>
    <w:rsid w:val="00362DF0"/>
    <w:rsid w:val="00362F18"/>
    <w:rsid w:val="003630A0"/>
    <w:rsid w:val="00363134"/>
    <w:rsid w:val="0036358D"/>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8F0"/>
    <w:rsid w:val="00377925"/>
    <w:rsid w:val="00377C16"/>
    <w:rsid w:val="00377C96"/>
    <w:rsid w:val="0038039F"/>
    <w:rsid w:val="00380DF6"/>
    <w:rsid w:val="003819C8"/>
    <w:rsid w:val="00382455"/>
    <w:rsid w:val="00382743"/>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0BC9"/>
    <w:rsid w:val="003B12DE"/>
    <w:rsid w:val="003B2617"/>
    <w:rsid w:val="003B26CD"/>
    <w:rsid w:val="003B39F9"/>
    <w:rsid w:val="003B3D2C"/>
    <w:rsid w:val="003B5568"/>
    <w:rsid w:val="003B6389"/>
    <w:rsid w:val="003B6924"/>
    <w:rsid w:val="003B7004"/>
    <w:rsid w:val="003B7634"/>
    <w:rsid w:val="003C018A"/>
    <w:rsid w:val="003C06BE"/>
    <w:rsid w:val="003C09C7"/>
    <w:rsid w:val="003C0F82"/>
    <w:rsid w:val="003C11AA"/>
    <w:rsid w:val="003C126F"/>
    <w:rsid w:val="003C17E1"/>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4EF"/>
    <w:rsid w:val="003D35C4"/>
    <w:rsid w:val="003D3902"/>
    <w:rsid w:val="003D3D6B"/>
    <w:rsid w:val="003D3F5F"/>
    <w:rsid w:val="003D4B5F"/>
    <w:rsid w:val="003D4E7C"/>
    <w:rsid w:val="003D5A05"/>
    <w:rsid w:val="003D5EC9"/>
    <w:rsid w:val="003D6258"/>
    <w:rsid w:val="003D6501"/>
    <w:rsid w:val="003D73C2"/>
    <w:rsid w:val="003E0731"/>
    <w:rsid w:val="003E0A08"/>
    <w:rsid w:val="003E0FEA"/>
    <w:rsid w:val="003E1026"/>
    <w:rsid w:val="003E1160"/>
    <w:rsid w:val="003E1371"/>
    <w:rsid w:val="003E2296"/>
    <w:rsid w:val="003E23F7"/>
    <w:rsid w:val="003E2FF9"/>
    <w:rsid w:val="003E3871"/>
    <w:rsid w:val="003E436D"/>
    <w:rsid w:val="003E4C10"/>
    <w:rsid w:val="003E4DB9"/>
    <w:rsid w:val="003E4E8A"/>
    <w:rsid w:val="003E51C1"/>
    <w:rsid w:val="003E6FE5"/>
    <w:rsid w:val="003E713F"/>
    <w:rsid w:val="003F092C"/>
    <w:rsid w:val="003F0DA7"/>
    <w:rsid w:val="003F139A"/>
    <w:rsid w:val="003F1531"/>
    <w:rsid w:val="003F18FD"/>
    <w:rsid w:val="003F1F63"/>
    <w:rsid w:val="003F246A"/>
    <w:rsid w:val="003F2587"/>
    <w:rsid w:val="003F25CB"/>
    <w:rsid w:val="003F2BC0"/>
    <w:rsid w:val="003F2E3E"/>
    <w:rsid w:val="003F3617"/>
    <w:rsid w:val="003F3EFE"/>
    <w:rsid w:val="003F3FC9"/>
    <w:rsid w:val="003F5489"/>
    <w:rsid w:val="003F54D8"/>
    <w:rsid w:val="003F5D40"/>
    <w:rsid w:val="003F740A"/>
    <w:rsid w:val="003F7883"/>
    <w:rsid w:val="004003B4"/>
    <w:rsid w:val="00401CAD"/>
    <w:rsid w:val="004033F2"/>
    <w:rsid w:val="00403C4D"/>
    <w:rsid w:val="00404031"/>
    <w:rsid w:val="00404457"/>
    <w:rsid w:val="00404533"/>
    <w:rsid w:val="0040472C"/>
    <w:rsid w:val="004047D7"/>
    <w:rsid w:val="00405855"/>
    <w:rsid w:val="00405B76"/>
    <w:rsid w:val="00405D65"/>
    <w:rsid w:val="0040657F"/>
    <w:rsid w:val="00407820"/>
    <w:rsid w:val="00407939"/>
    <w:rsid w:val="00410CE7"/>
    <w:rsid w:val="00411BD7"/>
    <w:rsid w:val="0041208A"/>
    <w:rsid w:val="0041359A"/>
    <w:rsid w:val="0041365C"/>
    <w:rsid w:val="00413D2E"/>
    <w:rsid w:val="004147BD"/>
    <w:rsid w:val="00414BE4"/>
    <w:rsid w:val="004157B6"/>
    <w:rsid w:val="004159FF"/>
    <w:rsid w:val="00415A37"/>
    <w:rsid w:val="004167F1"/>
    <w:rsid w:val="0041685F"/>
    <w:rsid w:val="00416D08"/>
    <w:rsid w:val="00417604"/>
    <w:rsid w:val="00424C4C"/>
    <w:rsid w:val="004252AF"/>
    <w:rsid w:val="00427174"/>
    <w:rsid w:val="00427210"/>
    <w:rsid w:val="00430DB7"/>
    <w:rsid w:val="004321B5"/>
    <w:rsid w:val="0043230B"/>
    <w:rsid w:val="00432407"/>
    <w:rsid w:val="00432574"/>
    <w:rsid w:val="0043288C"/>
    <w:rsid w:val="00433339"/>
    <w:rsid w:val="0043335A"/>
    <w:rsid w:val="00435186"/>
    <w:rsid w:val="00435437"/>
    <w:rsid w:val="004356A8"/>
    <w:rsid w:val="0043589B"/>
    <w:rsid w:val="00435D10"/>
    <w:rsid w:val="00435D59"/>
    <w:rsid w:val="00436201"/>
    <w:rsid w:val="00436C5B"/>
    <w:rsid w:val="00440394"/>
    <w:rsid w:val="00440809"/>
    <w:rsid w:val="00440E78"/>
    <w:rsid w:val="00441581"/>
    <w:rsid w:val="004419AE"/>
    <w:rsid w:val="00441ACD"/>
    <w:rsid w:val="00443DE5"/>
    <w:rsid w:val="00443FA8"/>
    <w:rsid w:val="00443FEB"/>
    <w:rsid w:val="00444DC8"/>
    <w:rsid w:val="004452C2"/>
    <w:rsid w:val="0044540D"/>
    <w:rsid w:val="00446913"/>
    <w:rsid w:val="00447B36"/>
    <w:rsid w:val="00447D54"/>
    <w:rsid w:val="00447E03"/>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A22"/>
    <w:rsid w:val="00461CE4"/>
    <w:rsid w:val="004624F4"/>
    <w:rsid w:val="00462587"/>
    <w:rsid w:val="004635E0"/>
    <w:rsid w:val="0046370E"/>
    <w:rsid w:val="00463897"/>
    <w:rsid w:val="004642FA"/>
    <w:rsid w:val="0046472C"/>
    <w:rsid w:val="00464D07"/>
    <w:rsid w:val="004658BF"/>
    <w:rsid w:val="00467802"/>
    <w:rsid w:val="00467B1D"/>
    <w:rsid w:val="00471043"/>
    <w:rsid w:val="004713B5"/>
    <w:rsid w:val="00472F7A"/>
    <w:rsid w:val="00472F8C"/>
    <w:rsid w:val="004730BE"/>
    <w:rsid w:val="0047509D"/>
    <w:rsid w:val="0047554A"/>
    <w:rsid w:val="004758C1"/>
    <w:rsid w:val="00475F9B"/>
    <w:rsid w:val="0047687E"/>
    <w:rsid w:val="00477068"/>
    <w:rsid w:val="004777AE"/>
    <w:rsid w:val="00477E28"/>
    <w:rsid w:val="00482A1E"/>
    <w:rsid w:val="00482BC0"/>
    <w:rsid w:val="00483462"/>
    <w:rsid w:val="00483E10"/>
    <w:rsid w:val="004847DE"/>
    <w:rsid w:val="00485188"/>
    <w:rsid w:val="00485E23"/>
    <w:rsid w:val="0048604E"/>
    <w:rsid w:val="0048654D"/>
    <w:rsid w:val="004867B9"/>
    <w:rsid w:val="00486B0D"/>
    <w:rsid w:val="00490408"/>
    <w:rsid w:val="00490465"/>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1F6A"/>
    <w:rsid w:val="004A27AE"/>
    <w:rsid w:val="004A2817"/>
    <w:rsid w:val="004A299F"/>
    <w:rsid w:val="004A3C50"/>
    <w:rsid w:val="004A3F9F"/>
    <w:rsid w:val="004A415C"/>
    <w:rsid w:val="004A4444"/>
    <w:rsid w:val="004A4761"/>
    <w:rsid w:val="004A48CA"/>
    <w:rsid w:val="004A4C80"/>
    <w:rsid w:val="004A51B9"/>
    <w:rsid w:val="004A5609"/>
    <w:rsid w:val="004A5A9A"/>
    <w:rsid w:val="004A6248"/>
    <w:rsid w:val="004A7485"/>
    <w:rsid w:val="004A7F0E"/>
    <w:rsid w:val="004B01D9"/>
    <w:rsid w:val="004B0E0C"/>
    <w:rsid w:val="004B1C98"/>
    <w:rsid w:val="004B219C"/>
    <w:rsid w:val="004B2B8B"/>
    <w:rsid w:val="004B2DE4"/>
    <w:rsid w:val="004B57E8"/>
    <w:rsid w:val="004B5AE2"/>
    <w:rsid w:val="004B6BCA"/>
    <w:rsid w:val="004B6FBD"/>
    <w:rsid w:val="004B7455"/>
    <w:rsid w:val="004C03F1"/>
    <w:rsid w:val="004C076A"/>
    <w:rsid w:val="004C0C4F"/>
    <w:rsid w:val="004C1141"/>
    <w:rsid w:val="004C11AA"/>
    <w:rsid w:val="004C29F1"/>
    <w:rsid w:val="004C34F4"/>
    <w:rsid w:val="004C3894"/>
    <w:rsid w:val="004C40E5"/>
    <w:rsid w:val="004C42C8"/>
    <w:rsid w:val="004C4413"/>
    <w:rsid w:val="004C7DC4"/>
    <w:rsid w:val="004C7E0B"/>
    <w:rsid w:val="004C7E53"/>
    <w:rsid w:val="004D017C"/>
    <w:rsid w:val="004D0866"/>
    <w:rsid w:val="004D0AF0"/>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921"/>
    <w:rsid w:val="004E6013"/>
    <w:rsid w:val="004E6424"/>
    <w:rsid w:val="004E6952"/>
    <w:rsid w:val="004E6AD3"/>
    <w:rsid w:val="004E6DDD"/>
    <w:rsid w:val="004E6F7E"/>
    <w:rsid w:val="004E71CB"/>
    <w:rsid w:val="004E7957"/>
    <w:rsid w:val="004E7FB6"/>
    <w:rsid w:val="004F0C1D"/>
    <w:rsid w:val="004F163E"/>
    <w:rsid w:val="004F1A11"/>
    <w:rsid w:val="004F1C97"/>
    <w:rsid w:val="004F1E4F"/>
    <w:rsid w:val="004F30E1"/>
    <w:rsid w:val="004F33F0"/>
    <w:rsid w:val="004F360C"/>
    <w:rsid w:val="004F38EB"/>
    <w:rsid w:val="004F57E9"/>
    <w:rsid w:val="004F6423"/>
    <w:rsid w:val="004F6FEF"/>
    <w:rsid w:val="004F7943"/>
    <w:rsid w:val="004F7CB8"/>
    <w:rsid w:val="005002B8"/>
    <w:rsid w:val="00500818"/>
    <w:rsid w:val="00500F57"/>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66CA"/>
    <w:rsid w:val="00517008"/>
    <w:rsid w:val="005209A8"/>
    <w:rsid w:val="005211CB"/>
    <w:rsid w:val="00521A8B"/>
    <w:rsid w:val="00522200"/>
    <w:rsid w:val="00522732"/>
    <w:rsid w:val="00523236"/>
    <w:rsid w:val="005233A8"/>
    <w:rsid w:val="00523654"/>
    <w:rsid w:val="00524184"/>
    <w:rsid w:val="0052470F"/>
    <w:rsid w:val="005247C2"/>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19B"/>
    <w:rsid w:val="005357BB"/>
    <w:rsid w:val="0053641B"/>
    <w:rsid w:val="00536E98"/>
    <w:rsid w:val="005377B5"/>
    <w:rsid w:val="005379E7"/>
    <w:rsid w:val="00540094"/>
    <w:rsid w:val="005408ED"/>
    <w:rsid w:val="00540C9A"/>
    <w:rsid w:val="0054132A"/>
    <w:rsid w:val="00541A24"/>
    <w:rsid w:val="005420ED"/>
    <w:rsid w:val="0054231A"/>
    <w:rsid w:val="00542A74"/>
    <w:rsid w:val="00543400"/>
    <w:rsid w:val="005448A6"/>
    <w:rsid w:val="00544EF9"/>
    <w:rsid w:val="005453A1"/>
    <w:rsid w:val="0054634C"/>
    <w:rsid w:val="00547265"/>
    <w:rsid w:val="00547443"/>
    <w:rsid w:val="005505A6"/>
    <w:rsid w:val="005505BF"/>
    <w:rsid w:val="00550751"/>
    <w:rsid w:val="00550C47"/>
    <w:rsid w:val="00551B0D"/>
    <w:rsid w:val="00553286"/>
    <w:rsid w:val="00553E2C"/>
    <w:rsid w:val="0055476C"/>
    <w:rsid w:val="005576C1"/>
    <w:rsid w:val="00557BD4"/>
    <w:rsid w:val="00557CBD"/>
    <w:rsid w:val="005605D0"/>
    <w:rsid w:val="00560AD2"/>
    <w:rsid w:val="00561265"/>
    <w:rsid w:val="00561332"/>
    <w:rsid w:val="00561347"/>
    <w:rsid w:val="00561DBA"/>
    <w:rsid w:val="00562B41"/>
    <w:rsid w:val="00562C4E"/>
    <w:rsid w:val="0056365F"/>
    <w:rsid w:val="0056375F"/>
    <w:rsid w:val="00563B8D"/>
    <w:rsid w:val="00563DE6"/>
    <w:rsid w:val="0056412E"/>
    <w:rsid w:val="00564379"/>
    <w:rsid w:val="0056444E"/>
    <w:rsid w:val="00564AD2"/>
    <w:rsid w:val="00564ED0"/>
    <w:rsid w:val="00565036"/>
    <w:rsid w:val="005650C6"/>
    <w:rsid w:val="005651C4"/>
    <w:rsid w:val="005652F7"/>
    <w:rsid w:val="00565E49"/>
    <w:rsid w:val="0056657A"/>
    <w:rsid w:val="00567348"/>
    <w:rsid w:val="00567497"/>
    <w:rsid w:val="00567800"/>
    <w:rsid w:val="00567A52"/>
    <w:rsid w:val="00567B26"/>
    <w:rsid w:val="00570722"/>
    <w:rsid w:val="00570E9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31D"/>
    <w:rsid w:val="00583B84"/>
    <w:rsid w:val="00583D2F"/>
    <w:rsid w:val="005846F8"/>
    <w:rsid w:val="00584847"/>
    <w:rsid w:val="0058525D"/>
    <w:rsid w:val="00585C84"/>
    <w:rsid w:val="00587BAC"/>
    <w:rsid w:val="00587E05"/>
    <w:rsid w:val="00590005"/>
    <w:rsid w:val="00591FAF"/>
    <w:rsid w:val="00592858"/>
    <w:rsid w:val="00593111"/>
    <w:rsid w:val="00593816"/>
    <w:rsid w:val="00593D67"/>
    <w:rsid w:val="00594DBB"/>
    <w:rsid w:val="00594FA6"/>
    <w:rsid w:val="00595F1A"/>
    <w:rsid w:val="00595F8E"/>
    <w:rsid w:val="005964CC"/>
    <w:rsid w:val="00596895"/>
    <w:rsid w:val="00596BDA"/>
    <w:rsid w:val="0059727E"/>
    <w:rsid w:val="00597972"/>
    <w:rsid w:val="005A07D8"/>
    <w:rsid w:val="005A0C25"/>
    <w:rsid w:val="005A0C5B"/>
    <w:rsid w:val="005A132E"/>
    <w:rsid w:val="005A4255"/>
    <w:rsid w:val="005A5204"/>
    <w:rsid w:val="005A52E6"/>
    <w:rsid w:val="005A5610"/>
    <w:rsid w:val="005B0749"/>
    <w:rsid w:val="005B19E4"/>
    <w:rsid w:val="005B1D8D"/>
    <w:rsid w:val="005B24C3"/>
    <w:rsid w:val="005B2628"/>
    <w:rsid w:val="005B28E9"/>
    <w:rsid w:val="005B2A1D"/>
    <w:rsid w:val="005B2C12"/>
    <w:rsid w:val="005B2C82"/>
    <w:rsid w:val="005B2D90"/>
    <w:rsid w:val="005B2D9B"/>
    <w:rsid w:val="005B2FD0"/>
    <w:rsid w:val="005B34A6"/>
    <w:rsid w:val="005B3757"/>
    <w:rsid w:val="005B383F"/>
    <w:rsid w:val="005B46C1"/>
    <w:rsid w:val="005B57A2"/>
    <w:rsid w:val="005B6B21"/>
    <w:rsid w:val="005B7C46"/>
    <w:rsid w:val="005B7E26"/>
    <w:rsid w:val="005C0258"/>
    <w:rsid w:val="005C0B37"/>
    <w:rsid w:val="005C153D"/>
    <w:rsid w:val="005C17C2"/>
    <w:rsid w:val="005C24D1"/>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1F9"/>
    <w:rsid w:val="005D393D"/>
    <w:rsid w:val="005D4040"/>
    <w:rsid w:val="005D46A9"/>
    <w:rsid w:val="005D4AB8"/>
    <w:rsid w:val="005D511B"/>
    <w:rsid w:val="005D5949"/>
    <w:rsid w:val="005D5FBB"/>
    <w:rsid w:val="005D6204"/>
    <w:rsid w:val="005D6210"/>
    <w:rsid w:val="005D6724"/>
    <w:rsid w:val="005D7383"/>
    <w:rsid w:val="005D7A77"/>
    <w:rsid w:val="005D7D8C"/>
    <w:rsid w:val="005E0667"/>
    <w:rsid w:val="005E0BA2"/>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38D"/>
    <w:rsid w:val="006015A1"/>
    <w:rsid w:val="006015E1"/>
    <w:rsid w:val="00601B91"/>
    <w:rsid w:val="00601DD0"/>
    <w:rsid w:val="0060200D"/>
    <w:rsid w:val="0060380C"/>
    <w:rsid w:val="00603BC4"/>
    <w:rsid w:val="00603E31"/>
    <w:rsid w:val="00603FB6"/>
    <w:rsid w:val="006041B7"/>
    <w:rsid w:val="00605D03"/>
    <w:rsid w:val="00606C1B"/>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15F"/>
    <w:rsid w:val="006207BC"/>
    <w:rsid w:val="00621335"/>
    <w:rsid w:val="0062150E"/>
    <w:rsid w:val="006220B4"/>
    <w:rsid w:val="00623F37"/>
    <w:rsid w:val="00623F56"/>
    <w:rsid w:val="006242E9"/>
    <w:rsid w:val="00624348"/>
    <w:rsid w:val="006250F6"/>
    <w:rsid w:val="006258F1"/>
    <w:rsid w:val="00625F89"/>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43E"/>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359"/>
    <w:rsid w:val="006545F9"/>
    <w:rsid w:val="006553EF"/>
    <w:rsid w:val="00656E18"/>
    <w:rsid w:val="00656F8A"/>
    <w:rsid w:val="00657EEC"/>
    <w:rsid w:val="00660F6D"/>
    <w:rsid w:val="00660FD8"/>
    <w:rsid w:val="0066179A"/>
    <w:rsid w:val="00661860"/>
    <w:rsid w:val="00662606"/>
    <w:rsid w:val="0066271C"/>
    <w:rsid w:val="00663099"/>
    <w:rsid w:val="006630D5"/>
    <w:rsid w:val="006638D6"/>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4340"/>
    <w:rsid w:val="00677B00"/>
    <w:rsid w:val="00677F40"/>
    <w:rsid w:val="00680281"/>
    <w:rsid w:val="00681CDE"/>
    <w:rsid w:val="006824FC"/>
    <w:rsid w:val="0068448B"/>
    <w:rsid w:val="00684616"/>
    <w:rsid w:val="006850F5"/>
    <w:rsid w:val="00685C49"/>
    <w:rsid w:val="00687997"/>
    <w:rsid w:val="00687E47"/>
    <w:rsid w:val="0069058D"/>
    <w:rsid w:val="006912EA"/>
    <w:rsid w:val="00691FC7"/>
    <w:rsid w:val="00692635"/>
    <w:rsid w:val="00693C7B"/>
    <w:rsid w:val="00694911"/>
    <w:rsid w:val="006966D7"/>
    <w:rsid w:val="00696EED"/>
    <w:rsid w:val="006A02C4"/>
    <w:rsid w:val="006A0320"/>
    <w:rsid w:val="006A0559"/>
    <w:rsid w:val="006A1090"/>
    <w:rsid w:val="006A1439"/>
    <w:rsid w:val="006A19E0"/>
    <w:rsid w:val="006A1A30"/>
    <w:rsid w:val="006A24E5"/>
    <w:rsid w:val="006A261B"/>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19F"/>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C6EF7"/>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43E"/>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076D4"/>
    <w:rsid w:val="00707948"/>
    <w:rsid w:val="0071041E"/>
    <w:rsid w:val="00710621"/>
    <w:rsid w:val="0071065A"/>
    <w:rsid w:val="00710F05"/>
    <w:rsid w:val="00711F8C"/>
    <w:rsid w:val="0071226B"/>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1C9"/>
    <w:rsid w:val="007243EB"/>
    <w:rsid w:val="00724719"/>
    <w:rsid w:val="00724B68"/>
    <w:rsid w:val="00725AB6"/>
    <w:rsid w:val="00725D1E"/>
    <w:rsid w:val="00726D3A"/>
    <w:rsid w:val="00726E63"/>
    <w:rsid w:val="007306D3"/>
    <w:rsid w:val="007317B5"/>
    <w:rsid w:val="00731D1E"/>
    <w:rsid w:val="0073210C"/>
    <w:rsid w:val="0073238A"/>
    <w:rsid w:val="00732CB6"/>
    <w:rsid w:val="00733164"/>
    <w:rsid w:val="007334EA"/>
    <w:rsid w:val="0073352B"/>
    <w:rsid w:val="00733758"/>
    <w:rsid w:val="00733E99"/>
    <w:rsid w:val="00734BBA"/>
    <w:rsid w:val="00735BCF"/>
    <w:rsid w:val="00735C0D"/>
    <w:rsid w:val="00735E40"/>
    <w:rsid w:val="0073602A"/>
    <w:rsid w:val="00736E69"/>
    <w:rsid w:val="00736EA4"/>
    <w:rsid w:val="00736ECE"/>
    <w:rsid w:val="0073711D"/>
    <w:rsid w:val="0073778F"/>
    <w:rsid w:val="00737E6A"/>
    <w:rsid w:val="00740A65"/>
    <w:rsid w:val="00740C4A"/>
    <w:rsid w:val="00741376"/>
    <w:rsid w:val="007419CD"/>
    <w:rsid w:val="00741C24"/>
    <w:rsid w:val="007422EF"/>
    <w:rsid w:val="00742E09"/>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6A8"/>
    <w:rsid w:val="00753151"/>
    <w:rsid w:val="007538D2"/>
    <w:rsid w:val="00753948"/>
    <w:rsid w:val="00754305"/>
    <w:rsid w:val="00754F0F"/>
    <w:rsid w:val="007552F1"/>
    <w:rsid w:val="007553E4"/>
    <w:rsid w:val="007557B0"/>
    <w:rsid w:val="00755F3B"/>
    <w:rsid w:val="007560A1"/>
    <w:rsid w:val="007566CB"/>
    <w:rsid w:val="00757947"/>
    <w:rsid w:val="007611E9"/>
    <w:rsid w:val="00761429"/>
    <w:rsid w:val="0076284D"/>
    <w:rsid w:val="00764FD6"/>
    <w:rsid w:val="007654C6"/>
    <w:rsid w:val="00765F24"/>
    <w:rsid w:val="00766211"/>
    <w:rsid w:val="00770569"/>
    <w:rsid w:val="00771EC8"/>
    <w:rsid w:val="007720C2"/>
    <w:rsid w:val="007724D3"/>
    <w:rsid w:val="00772A0A"/>
    <w:rsid w:val="007731F0"/>
    <w:rsid w:val="007740AD"/>
    <w:rsid w:val="00774FA3"/>
    <w:rsid w:val="0077554C"/>
    <w:rsid w:val="00775710"/>
    <w:rsid w:val="0077576A"/>
    <w:rsid w:val="007763E1"/>
    <w:rsid w:val="00777670"/>
    <w:rsid w:val="00780705"/>
    <w:rsid w:val="007818FF"/>
    <w:rsid w:val="00782BF8"/>
    <w:rsid w:val="007834AA"/>
    <w:rsid w:val="00783536"/>
    <w:rsid w:val="00783C19"/>
    <w:rsid w:val="00785172"/>
    <w:rsid w:val="00785363"/>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1BE"/>
    <w:rsid w:val="00793AEF"/>
    <w:rsid w:val="0079488E"/>
    <w:rsid w:val="007948D0"/>
    <w:rsid w:val="0079498F"/>
    <w:rsid w:val="00795440"/>
    <w:rsid w:val="00795A74"/>
    <w:rsid w:val="007976F5"/>
    <w:rsid w:val="007A059A"/>
    <w:rsid w:val="007A0F1C"/>
    <w:rsid w:val="007A130B"/>
    <w:rsid w:val="007A50A9"/>
    <w:rsid w:val="007A5BDA"/>
    <w:rsid w:val="007A769D"/>
    <w:rsid w:val="007A7D55"/>
    <w:rsid w:val="007A7E8A"/>
    <w:rsid w:val="007B004E"/>
    <w:rsid w:val="007B12FF"/>
    <w:rsid w:val="007B185F"/>
    <w:rsid w:val="007B2A01"/>
    <w:rsid w:val="007B2E75"/>
    <w:rsid w:val="007B39E1"/>
    <w:rsid w:val="007B4DFE"/>
    <w:rsid w:val="007B54A1"/>
    <w:rsid w:val="007B6219"/>
    <w:rsid w:val="007B6AEC"/>
    <w:rsid w:val="007C0612"/>
    <w:rsid w:val="007C0697"/>
    <w:rsid w:val="007C348D"/>
    <w:rsid w:val="007C3B9B"/>
    <w:rsid w:val="007C427A"/>
    <w:rsid w:val="007C483C"/>
    <w:rsid w:val="007C484E"/>
    <w:rsid w:val="007C4972"/>
    <w:rsid w:val="007C4973"/>
    <w:rsid w:val="007C4FA1"/>
    <w:rsid w:val="007C7480"/>
    <w:rsid w:val="007C7A8A"/>
    <w:rsid w:val="007C7D60"/>
    <w:rsid w:val="007D0225"/>
    <w:rsid w:val="007D0F6B"/>
    <w:rsid w:val="007D1221"/>
    <w:rsid w:val="007D1253"/>
    <w:rsid w:val="007D1BAE"/>
    <w:rsid w:val="007D1FD2"/>
    <w:rsid w:val="007D205B"/>
    <w:rsid w:val="007D31B5"/>
    <w:rsid w:val="007D41C0"/>
    <w:rsid w:val="007D4537"/>
    <w:rsid w:val="007D4E84"/>
    <w:rsid w:val="007D583F"/>
    <w:rsid w:val="007D5985"/>
    <w:rsid w:val="007D5C61"/>
    <w:rsid w:val="007D62F2"/>
    <w:rsid w:val="007D644F"/>
    <w:rsid w:val="007D6542"/>
    <w:rsid w:val="007D67B7"/>
    <w:rsid w:val="007D755A"/>
    <w:rsid w:val="007D7719"/>
    <w:rsid w:val="007D7BC5"/>
    <w:rsid w:val="007D7F93"/>
    <w:rsid w:val="007E05CD"/>
    <w:rsid w:val="007E0A52"/>
    <w:rsid w:val="007E1624"/>
    <w:rsid w:val="007E1893"/>
    <w:rsid w:val="007E2CF6"/>
    <w:rsid w:val="007E3D46"/>
    <w:rsid w:val="007E3D62"/>
    <w:rsid w:val="007E625C"/>
    <w:rsid w:val="007E6C65"/>
    <w:rsid w:val="007E6FF6"/>
    <w:rsid w:val="007E7010"/>
    <w:rsid w:val="007F0164"/>
    <w:rsid w:val="007F1A0D"/>
    <w:rsid w:val="007F1B2E"/>
    <w:rsid w:val="007F1B84"/>
    <w:rsid w:val="007F2173"/>
    <w:rsid w:val="007F3812"/>
    <w:rsid w:val="007F3D95"/>
    <w:rsid w:val="007F47E7"/>
    <w:rsid w:val="007F4F75"/>
    <w:rsid w:val="007F5196"/>
    <w:rsid w:val="007F5A2E"/>
    <w:rsid w:val="007F5F25"/>
    <w:rsid w:val="007F6402"/>
    <w:rsid w:val="007F65C2"/>
    <w:rsid w:val="007F6CD8"/>
    <w:rsid w:val="007F6F26"/>
    <w:rsid w:val="007F7397"/>
    <w:rsid w:val="007F73C9"/>
    <w:rsid w:val="0080046E"/>
    <w:rsid w:val="00800705"/>
    <w:rsid w:val="0080269D"/>
    <w:rsid w:val="008040CB"/>
    <w:rsid w:val="008043C9"/>
    <w:rsid w:val="00806044"/>
    <w:rsid w:val="00807185"/>
    <w:rsid w:val="00807A7E"/>
    <w:rsid w:val="00807B75"/>
    <w:rsid w:val="00810237"/>
    <w:rsid w:val="00810AF3"/>
    <w:rsid w:val="00813105"/>
    <w:rsid w:val="00813B3B"/>
    <w:rsid w:val="00814153"/>
    <w:rsid w:val="0081425E"/>
    <w:rsid w:val="008142E7"/>
    <w:rsid w:val="00814F72"/>
    <w:rsid w:val="008150F0"/>
    <w:rsid w:val="00816837"/>
    <w:rsid w:val="008176D9"/>
    <w:rsid w:val="00817AB9"/>
    <w:rsid w:val="00817ECA"/>
    <w:rsid w:val="00820787"/>
    <w:rsid w:val="0082094F"/>
    <w:rsid w:val="00821BB1"/>
    <w:rsid w:val="008221D5"/>
    <w:rsid w:val="00823BF2"/>
    <w:rsid w:val="0082502F"/>
    <w:rsid w:val="008253EC"/>
    <w:rsid w:val="00825692"/>
    <w:rsid w:val="008256DD"/>
    <w:rsid w:val="00825FEE"/>
    <w:rsid w:val="0082692A"/>
    <w:rsid w:val="00826A7E"/>
    <w:rsid w:val="008272CE"/>
    <w:rsid w:val="0082733A"/>
    <w:rsid w:val="00827AF2"/>
    <w:rsid w:val="00827C2D"/>
    <w:rsid w:val="00831133"/>
    <w:rsid w:val="0083270B"/>
    <w:rsid w:val="008335C6"/>
    <w:rsid w:val="008339CC"/>
    <w:rsid w:val="00833AB8"/>
    <w:rsid w:val="00833C48"/>
    <w:rsid w:val="00834333"/>
    <w:rsid w:val="008344ED"/>
    <w:rsid w:val="0083474C"/>
    <w:rsid w:val="008349ED"/>
    <w:rsid w:val="00834CBF"/>
    <w:rsid w:val="00834D3E"/>
    <w:rsid w:val="0083503D"/>
    <w:rsid w:val="00835378"/>
    <w:rsid w:val="00836C8F"/>
    <w:rsid w:val="00837056"/>
    <w:rsid w:val="0083731C"/>
    <w:rsid w:val="008409D4"/>
    <w:rsid w:val="00840BEE"/>
    <w:rsid w:val="0084174D"/>
    <w:rsid w:val="008417FF"/>
    <w:rsid w:val="00841A95"/>
    <w:rsid w:val="00841D69"/>
    <w:rsid w:val="00841F51"/>
    <w:rsid w:val="00841F69"/>
    <w:rsid w:val="008429BA"/>
    <w:rsid w:val="008447D0"/>
    <w:rsid w:val="00844D23"/>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E4D"/>
    <w:rsid w:val="00861F49"/>
    <w:rsid w:val="0086202D"/>
    <w:rsid w:val="00862ABA"/>
    <w:rsid w:val="00862CC3"/>
    <w:rsid w:val="00863604"/>
    <w:rsid w:val="008638DF"/>
    <w:rsid w:val="008640B1"/>
    <w:rsid w:val="00864390"/>
    <w:rsid w:val="008643DD"/>
    <w:rsid w:val="008656E1"/>
    <w:rsid w:val="00865C00"/>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3D8C"/>
    <w:rsid w:val="00894FEF"/>
    <w:rsid w:val="00895FDB"/>
    <w:rsid w:val="008967C9"/>
    <w:rsid w:val="008969D4"/>
    <w:rsid w:val="008A0157"/>
    <w:rsid w:val="008A1D5F"/>
    <w:rsid w:val="008A216D"/>
    <w:rsid w:val="008A2970"/>
    <w:rsid w:val="008A3657"/>
    <w:rsid w:val="008A37DA"/>
    <w:rsid w:val="008A3A6F"/>
    <w:rsid w:val="008A3C76"/>
    <w:rsid w:val="008A4C31"/>
    <w:rsid w:val="008A51A5"/>
    <w:rsid w:val="008A52F4"/>
    <w:rsid w:val="008A5873"/>
    <w:rsid w:val="008A5D2E"/>
    <w:rsid w:val="008A6002"/>
    <w:rsid w:val="008A6B05"/>
    <w:rsid w:val="008A71C4"/>
    <w:rsid w:val="008A71F6"/>
    <w:rsid w:val="008A7E15"/>
    <w:rsid w:val="008B036D"/>
    <w:rsid w:val="008B12C0"/>
    <w:rsid w:val="008B165A"/>
    <w:rsid w:val="008B1FB2"/>
    <w:rsid w:val="008B2E27"/>
    <w:rsid w:val="008B2EA7"/>
    <w:rsid w:val="008B31B9"/>
    <w:rsid w:val="008B34B1"/>
    <w:rsid w:val="008B4851"/>
    <w:rsid w:val="008B5087"/>
    <w:rsid w:val="008B5444"/>
    <w:rsid w:val="008B57AA"/>
    <w:rsid w:val="008B6309"/>
    <w:rsid w:val="008B6B87"/>
    <w:rsid w:val="008B6C07"/>
    <w:rsid w:val="008B7024"/>
    <w:rsid w:val="008C0807"/>
    <w:rsid w:val="008C0CC8"/>
    <w:rsid w:val="008C11D7"/>
    <w:rsid w:val="008C142E"/>
    <w:rsid w:val="008C1D31"/>
    <w:rsid w:val="008C1E31"/>
    <w:rsid w:val="008C27A0"/>
    <w:rsid w:val="008C3328"/>
    <w:rsid w:val="008C3D60"/>
    <w:rsid w:val="008C3FB4"/>
    <w:rsid w:val="008C4071"/>
    <w:rsid w:val="008C5210"/>
    <w:rsid w:val="008C5433"/>
    <w:rsid w:val="008C55EF"/>
    <w:rsid w:val="008C5658"/>
    <w:rsid w:val="008C646D"/>
    <w:rsid w:val="008C6767"/>
    <w:rsid w:val="008C6D60"/>
    <w:rsid w:val="008C7A1A"/>
    <w:rsid w:val="008C7B15"/>
    <w:rsid w:val="008C7CA2"/>
    <w:rsid w:val="008D07EC"/>
    <w:rsid w:val="008D1798"/>
    <w:rsid w:val="008D277C"/>
    <w:rsid w:val="008D2D3D"/>
    <w:rsid w:val="008D2DF7"/>
    <w:rsid w:val="008D2EAE"/>
    <w:rsid w:val="008D3AE8"/>
    <w:rsid w:val="008D6F67"/>
    <w:rsid w:val="008D704D"/>
    <w:rsid w:val="008E2035"/>
    <w:rsid w:val="008E3081"/>
    <w:rsid w:val="008E31B9"/>
    <w:rsid w:val="008E4A3C"/>
    <w:rsid w:val="008E4AC4"/>
    <w:rsid w:val="008E50AC"/>
    <w:rsid w:val="008E5E25"/>
    <w:rsid w:val="008E656A"/>
    <w:rsid w:val="008E6946"/>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510"/>
    <w:rsid w:val="00902DD7"/>
    <w:rsid w:val="009030AA"/>
    <w:rsid w:val="009032BE"/>
    <w:rsid w:val="0090339F"/>
    <w:rsid w:val="0090375F"/>
    <w:rsid w:val="00903F2F"/>
    <w:rsid w:val="00904BC4"/>
    <w:rsid w:val="0090544A"/>
    <w:rsid w:val="0090570A"/>
    <w:rsid w:val="00905F9E"/>
    <w:rsid w:val="00906FAB"/>
    <w:rsid w:val="009119FA"/>
    <w:rsid w:val="009122A7"/>
    <w:rsid w:val="00912795"/>
    <w:rsid w:val="00913AED"/>
    <w:rsid w:val="00913EE3"/>
    <w:rsid w:val="00914D3F"/>
    <w:rsid w:val="0091557F"/>
    <w:rsid w:val="00915EBC"/>
    <w:rsid w:val="0091615C"/>
    <w:rsid w:val="00916CA4"/>
    <w:rsid w:val="00916DDB"/>
    <w:rsid w:val="00917759"/>
    <w:rsid w:val="0091DCB7"/>
    <w:rsid w:val="009200B3"/>
    <w:rsid w:val="0092026D"/>
    <w:rsid w:val="00920619"/>
    <w:rsid w:val="009207CE"/>
    <w:rsid w:val="00920A13"/>
    <w:rsid w:val="00920DF2"/>
    <w:rsid w:val="00923195"/>
    <w:rsid w:val="00923A02"/>
    <w:rsid w:val="00924B58"/>
    <w:rsid w:val="00925348"/>
    <w:rsid w:val="00925A85"/>
    <w:rsid w:val="009265B6"/>
    <w:rsid w:val="00927D63"/>
    <w:rsid w:val="00927FB2"/>
    <w:rsid w:val="00927FFC"/>
    <w:rsid w:val="009302A6"/>
    <w:rsid w:val="0093049E"/>
    <w:rsid w:val="00931A7F"/>
    <w:rsid w:val="00931CA2"/>
    <w:rsid w:val="00931E5B"/>
    <w:rsid w:val="0093234E"/>
    <w:rsid w:val="0093252D"/>
    <w:rsid w:val="00933845"/>
    <w:rsid w:val="00934E53"/>
    <w:rsid w:val="00935371"/>
    <w:rsid w:val="00937444"/>
    <w:rsid w:val="0093767A"/>
    <w:rsid w:val="00941625"/>
    <w:rsid w:val="0094210F"/>
    <w:rsid w:val="00942264"/>
    <w:rsid w:val="009425A7"/>
    <w:rsid w:val="00942B80"/>
    <w:rsid w:val="00942BCA"/>
    <w:rsid w:val="009438E2"/>
    <w:rsid w:val="00946722"/>
    <w:rsid w:val="00946CC5"/>
    <w:rsid w:val="00946E36"/>
    <w:rsid w:val="009502F5"/>
    <w:rsid w:val="0095251F"/>
    <w:rsid w:val="00952725"/>
    <w:rsid w:val="00952A6D"/>
    <w:rsid w:val="00954A8F"/>
    <w:rsid w:val="00955F2F"/>
    <w:rsid w:val="0095653E"/>
    <w:rsid w:val="00956A4E"/>
    <w:rsid w:val="00956AB5"/>
    <w:rsid w:val="00956DE7"/>
    <w:rsid w:val="00957893"/>
    <w:rsid w:val="00960A92"/>
    <w:rsid w:val="00961502"/>
    <w:rsid w:val="00961943"/>
    <w:rsid w:val="00961DB7"/>
    <w:rsid w:val="009621EA"/>
    <w:rsid w:val="0096248C"/>
    <w:rsid w:val="00963009"/>
    <w:rsid w:val="0096353F"/>
    <w:rsid w:val="009639C8"/>
    <w:rsid w:val="00963D8D"/>
    <w:rsid w:val="00963E07"/>
    <w:rsid w:val="009657AE"/>
    <w:rsid w:val="00965894"/>
    <w:rsid w:val="009666D7"/>
    <w:rsid w:val="00966703"/>
    <w:rsid w:val="009670AC"/>
    <w:rsid w:val="009674DA"/>
    <w:rsid w:val="0096764F"/>
    <w:rsid w:val="00967C15"/>
    <w:rsid w:val="009700A8"/>
    <w:rsid w:val="00970BA8"/>
    <w:rsid w:val="00971170"/>
    <w:rsid w:val="009716FC"/>
    <w:rsid w:val="00971D98"/>
    <w:rsid w:val="00971DD4"/>
    <w:rsid w:val="00973E16"/>
    <w:rsid w:val="00975E3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6D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4225"/>
    <w:rsid w:val="00995FEE"/>
    <w:rsid w:val="00996076"/>
    <w:rsid w:val="00996FBB"/>
    <w:rsid w:val="009978CF"/>
    <w:rsid w:val="009A0886"/>
    <w:rsid w:val="009A180D"/>
    <w:rsid w:val="009A2A2B"/>
    <w:rsid w:val="009A2E1A"/>
    <w:rsid w:val="009A2F47"/>
    <w:rsid w:val="009A37E9"/>
    <w:rsid w:val="009A43BF"/>
    <w:rsid w:val="009A4535"/>
    <w:rsid w:val="009A6B2F"/>
    <w:rsid w:val="009A6B3A"/>
    <w:rsid w:val="009A79E5"/>
    <w:rsid w:val="009A7AB6"/>
    <w:rsid w:val="009A7C45"/>
    <w:rsid w:val="009A7D11"/>
    <w:rsid w:val="009A7F50"/>
    <w:rsid w:val="009B3266"/>
    <w:rsid w:val="009B338B"/>
    <w:rsid w:val="009B3F3E"/>
    <w:rsid w:val="009B3FDD"/>
    <w:rsid w:val="009B4090"/>
    <w:rsid w:val="009B520E"/>
    <w:rsid w:val="009B62AA"/>
    <w:rsid w:val="009B654D"/>
    <w:rsid w:val="009B6595"/>
    <w:rsid w:val="009B6E32"/>
    <w:rsid w:val="009B6F95"/>
    <w:rsid w:val="009B711D"/>
    <w:rsid w:val="009B78BC"/>
    <w:rsid w:val="009C001C"/>
    <w:rsid w:val="009C0AD2"/>
    <w:rsid w:val="009C1796"/>
    <w:rsid w:val="009C19E0"/>
    <w:rsid w:val="009C1B9B"/>
    <w:rsid w:val="009C1D19"/>
    <w:rsid w:val="009C2357"/>
    <w:rsid w:val="009C2518"/>
    <w:rsid w:val="009C2E5C"/>
    <w:rsid w:val="009C30B3"/>
    <w:rsid w:val="009C3882"/>
    <w:rsid w:val="009C415C"/>
    <w:rsid w:val="009C436F"/>
    <w:rsid w:val="009C44A0"/>
    <w:rsid w:val="009C4A6D"/>
    <w:rsid w:val="009C4B4E"/>
    <w:rsid w:val="009C4F73"/>
    <w:rsid w:val="009C56ED"/>
    <w:rsid w:val="009C5AA9"/>
    <w:rsid w:val="009C61C2"/>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2D5"/>
    <w:rsid w:val="009D57A5"/>
    <w:rsid w:val="009D7222"/>
    <w:rsid w:val="009D7294"/>
    <w:rsid w:val="009D7770"/>
    <w:rsid w:val="009D779F"/>
    <w:rsid w:val="009E1FFB"/>
    <w:rsid w:val="009E20B7"/>
    <w:rsid w:val="009E2403"/>
    <w:rsid w:val="009E2820"/>
    <w:rsid w:val="009E3D03"/>
    <w:rsid w:val="009E43D5"/>
    <w:rsid w:val="009E46BC"/>
    <w:rsid w:val="009E4B3B"/>
    <w:rsid w:val="009E4CDE"/>
    <w:rsid w:val="009E5CE8"/>
    <w:rsid w:val="009F0F6E"/>
    <w:rsid w:val="009F1465"/>
    <w:rsid w:val="009F3BC1"/>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0771E"/>
    <w:rsid w:val="00A10489"/>
    <w:rsid w:val="00A10DB9"/>
    <w:rsid w:val="00A10FCA"/>
    <w:rsid w:val="00A113C1"/>
    <w:rsid w:val="00A1195A"/>
    <w:rsid w:val="00A11E57"/>
    <w:rsid w:val="00A1297F"/>
    <w:rsid w:val="00A130D3"/>
    <w:rsid w:val="00A13EAF"/>
    <w:rsid w:val="00A144B6"/>
    <w:rsid w:val="00A147C9"/>
    <w:rsid w:val="00A14833"/>
    <w:rsid w:val="00A1688A"/>
    <w:rsid w:val="00A1776F"/>
    <w:rsid w:val="00A215B6"/>
    <w:rsid w:val="00A21CA9"/>
    <w:rsid w:val="00A23B71"/>
    <w:rsid w:val="00A23D3D"/>
    <w:rsid w:val="00A24A76"/>
    <w:rsid w:val="00A24A7A"/>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220"/>
    <w:rsid w:val="00A42B33"/>
    <w:rsid w:val="00A42FE7"/>
    <w:rsid w:val="00A43140"/>
    <w:rsid w:val="00A432E9"/>
    <w:rsid w:val="00A436C9"/>
    <w:rsid w:val="00A43835"/>
    <w:rsid w:val="00A4394E"/>
    <w:rsid w:val="00A43C02"/>
    <w:rsid w:val="00A44AE6"/>
    <w:rsid w:val="00A452DF"/>
    <w:rsid w:val="00A45433"/>
    <w:rsid w:val="00A455A9"/>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B3B"/>
    <w:rsid w:val="00A57C65"/>
    <w:rsid w:val="00A60616"/>
    <w:rsid w:val="00A60845"/>
    <w:rsid w:val="00A6180D"/>
    <w:rsid w:val="00A636F3"/>
    <w:rsid w:val="00A637A9"/>
    <w:rsid w:val="00A63C9A"/>
    <w:rsid w:val="00A64641"/>
    <w:rsid w:val="00A646E1"/>
    <w:rsid w:val="00A64BEF"/>
    <w:rsid w:val="00A64EF9"/>
    <w:rsid w:val="00A651E9"/>
    <w:rsid w:val="00A65A55"/>
    <w:rsid w:val="00A65A93"/>
    <w:rsid w:val="00A65B5C"/>
    <w:rsid w:val="00A65CD9"/>
    <w:rsid w:val="00A663F7"/>
    <w:rsid w:val="00A6728D"/>
    <w:rsid w:val="00A678F2"/>
    <w:rsid w:val="00A70E03"/>
    <w:rsid w:val="00A71150"/>
    <w:rsid w:val="00A71BA0"/>
    <w:rsid w:val="00A728AD"/>
    <w:rsid w:val="00A73BF7"/>
    <w:rsid w:val="00A744AD"/>
    <w:rsid w:val="00A747AC"/>
    <w:rsid w:val="00A74B22"/>
    <w:rsid w:val="00A75E04"/>
    <w:rsid w:val="00A76AD0"/>
    <w:rsid w:val="00A76EAF"/>
    <w:rsid w:val="00A76F66"/>
    <w:rsid w:val="00A77900"/>
    <w:rsid w:val="00A80452"/>
    <w:rsid w:val="00A80545"/>
    <w:rsid w:val="00A8071F"/>
    <w:rsid w:val="00A80C02"/>
    <w:rsid w:val="00A8143F"/>
    <w:rsid w:val="00A81851"/>
    <w:rsid w:val="00A81AA2"/>
    <w:rsid w:val="00A81FB7"/>
    <w:rsid w:val="00A829C4"/>
    <w:rsid w:val="00A83F3F"/>
    <w:rsid w:val="00A84437"/>
    <w:rsid w:val="00A84786"/>
    <w:rsid w:val="00A85128"/>
    <w:rsid w:val="00A857C4"/>
    <w:rsid w:val="00A85ACF"/>
    <w:rsid w:val="00A865DA"/>
    <w:rsid w:val="00A90309"/>
    <w:rsid w:val="00A90821"/>
    <w:rsid w:val="00A90C03"/>
    <w:rsid w:val="00A91483"/>
    <w:rsid w:val="00A91A9F"/>
    <w:rsid w:val="00A92611"/>
    <w:rsid w:val="00A934E0"/>
    <w:rsid w:val="00A94866"/>
    <w:rsid w:val="00A95620"/>
    <w:rsid w:val="00A96630"/>
    <w:rsid w:val="00A97192"/>
    <w:rsid w:val="00A97EF0"/>
    <w:rsid w:val="00AA05AD"/>
    <w:rsid w:val="00AA068C"/>
    <w:rsid w:val="00AA1198"/>
    <w:rsid w:val="00AA2718"/>
    <w:rsid w:val="00AA29DF"/>
    <w:rsid w:val="00AA362E"/>
    <w:rsid w:val="00AA4446"/>
    <w:rsid w:val="00AA4ADC"/>
    <w:rsid w:val="00AA4C18"/>
    <w:rsid w:val="00AA52E1"/>
    <w:rsid w:val="00AA53F1"/>
    <w:rsid w:val="00AA593A"/>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596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402"/>
    <w:rsid w:val="00AC7575"/>
    <w:rsid w:val="00AC7C29"/>
    <w:rsid w:val="00AD0911"/>
    <w:rsid w:val="00AD0F22"/>
    <w:rsid w:val="00AD16FA"/>
    <w:rsid w:val="00AD1B88"/>
    <w:rsid w:val="00AD1EB9"/>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55F7"/>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18F"/>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CB6"/>
    <w:rsid w:val="00B26D34"/>
    <w:rsid w:val="00B27D89"/>
    <w:rsid w:val="00B3055F"/>
    <w:rsid w:val="00B30561"/>
    <w:rsid w:val="00B3068F"/>
    <w:rsid w:val="00B30AC8"/>
    <w:rsid w:val="00B30E86"/>
    <w:rsid w:val="00B312C4"/>
    <w:rsid w:val="00B315BC"/>
    <w:rsid w:val="00B3287D"/>
    <w:rsid w:val="00B33394"/>
    <w:rsid w:val="00B33EAC"/>
    <w:rsid w:val="00B349C5"/>
    <w:rsid w:val="00B349EF"/>
    <w:rsid w:val="00B34FE6"/>
    <w:rsid w:val="00B3551C"/>
    <w:rsid w:val="00B359A7"/>
    <w:rsid w:val="00B35B28"/>
    <w:rsid w:val="00B35CE2"/>
    <w:rsid w:val="00B35FC1"/>
    <w:rsid w:val="00B36625"/>
    <w:rsid w:val="00B3691F"/>
    <w:rsid w:val="00B3699E"/>
    <w:rsid w:val="00B37893"/>
    <w:rsid w:val="00B411DB"/>
    <w:rsid w:val="00B413C6"/>
    <w:rsid w:val="00B4460C"/>
    <w:rsid w:val="00B4694C"/>
    <w:rsid w:val="00B4698A"/>
    <w:rsid w:val="00B46D18"/>
    <w:rsid w:val="00B4722C"/>
    <w:rsid w:val="00B47C05"/>
    <w:rsid w:val="00B47EC3"/>
    <w:rsid w:val="00B50760"/>
    <w:rsid w:val="00B50A49"/>
    <w:rsid w:val="00B50E50"/>
    <w:rsid w:val="00B5221E"/>
    <w:rsid w:val="00B522AC"/>
    <w:rsid w:val="00B52705"/>
    <w:rsid w:val="00B53C9A"/>
    <w:rsid w:val="00B5429E"/>
    <w:rsid w:val="00B54547"/>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5E3C"/>
    <w:rsid w:val="00B65E9E"/>
    <w:rsid w:val="00B672BA"/>
    <w:rsid w:val="00B6737C"/>
    <w:rsid w:val="00B712C7"/>
    <w:rsid w:val="00B71986"/>
    <w:rsid w:val="00B71B06"/>
    <w:rsid w:val="00B72BAC"/>
    <w:rsid w:val="00B741D0"/>
    <w:rsid w:val="00B74438"/>
    <w:rsid w:val="00B744D7"/>
    <w:rsid w:val="00B7494D"/>
    <w:rsid w:val="00B7560A"/>
    <w:rsid w:val="00B75AF1"/>
    <w:rsid w:val="00B75EF7"/>
    <w:rsid w:val="00B7632D"/>
    <w:rsid w:val="00B76501"/>
    <w:rsid w:val="00B76FA2"/>
    <w:rsid w:val="00B7716A"/>
    <w:rsid w:val="00B772DE"/>
    <w:rsid w:val="00B80039"/>
    <w:rsid w:val="00B8093F"/>
    <w:rsid w:val="00B81E4A"/>
    <w:rsid w:val="00B82101"/>
    <w:rsid w:val="00B82E9C"/>
    <w:rsid w:val="00B83109"/>
    <w:rsid w:val="00B8311D"/>
    <w:rsid w:val="00B831AF"/>
    <w:rsid w:val="00B83AF3"/>
    <w:rsid w:val="00B8671F"/>
    <w:rsid w:val="00B87FE9"/>
    <w:rsid w:val="00B9060D"/>
    <w:rsid w:val="00B911F1"/>
    <w:rsid w:val="00B912E5"/>
    <w:rsid w:val="00B9137D"/>
    <w:rsid w:val="00B917A8"/>
    <w:rsid w:val="00B91FB8"/>
    <w:rsid w:val="00B9241A"/>
    <w:rsid w:val="00B937E7"/>
    <w:rsid w:val="00B93A46"/>
    <w:rsid w:val="00B93EB9"/>
    <w:rsid w:val="00B946B2"/>
    <w:rsid w:val="00B95A24"/>
    <w:rsid w:val="00B9652B"/>
    <w:rsid w:val="00B967C1"/>
    <w:rsid w:val="00B96ED5"/>
    <w:rsid w:val="00B97067"/>
    <w:rsid w:val="00B970B0"/>
    <w:rsid w:val="00B97135"/>
    <w:rsid w:val="00B9748F"/>
    <w:rsid w:val="00B97D87"/>
    <w:rsid w:val="00BA010F"/>
    <w:rsid w:val="00BA080B"/>
    <w:rsid w:val="00BA0A4F"/>
    <w:rsid w:val="00BA0F66"/>
    <w:rsid w:val="00BA0FFA"/>
    <w:rsid w:val="00BA1165"/>
    <w:rsid w:val="00BA1D8F"/>
    <w:rsid w:val="00BA31F7"/>
    <w:rsid w:val="00BA341F"/>
    <w:rsid w:val="00BA3D88"/>
    <w:rsid w:val="00BA4099"/>
    <w:rsid w:val="00BA4247"/>
    <w:rsid w:val="00BA4ACB"/>
    <w:rsid w:val="00BA4D96"/>
    <w:rsid w:val="00BA5539"/>
    <w:rsid w:val="00BA5935"/>
    <w:rsid w:val="00BA5C6D"/>
    <w:rsid w:val="00BA74D7"/>
    <w:rsid w:val="00BA77A6"/>
    <w:rsid w:val="00BA7EF0"/>
    <w:rsid w:val="00BB174C"/>
    <w:rsid w:val="00BB2F46"/>
    <w:rsid w:val="00BB3B0E"/>
    <w:rsid w:val="00BB3FAC"/>
    <w:rsid w:val="00BB45B4"/>
    <w:rsid w:val="00BB45DF"/>
    <w:rsid w:val="00BB4A57"/>
    <w:rsid w:val="00BB5270"/>
    <w:rsid w:val="00BB54F0"/>
    <w:rsid w:val="00BB55F6"/>
    <w:rsid w:val="00BB6B79"/>
    <w:rsid w:val="00BC0EC9"/>
    <w:rsid w:val="00BC1CD4"/>
    <w:rsid w:val="00BC208A"/>
    <w:rsid w:val="00BC22EF"/>
    <w:rsid w:val="00BC2E44"/>
    <w:rsid w:val="00BC3440"/>
    <w:rsid w:val="00BC3DF9"/>
    <w:rsid w:val="00BC3EEA"/>
    <w:rsid w:val="00BC403A"/>
    <w:rsid w:val="00BC5463"/>
    <w:rsid w:val="00BC7052"/>
    <w:rsid w:val="00BC74E7"/>
    <w:rsid w:val="00BC759E"/>
    <w:rsid w:val="00BC7964"/>
    <w:rsid w:val="00BD00CF"/>
    <w:rsid w:val="00BD01EC"/>
    <w:rsid w:val="00BD1D92"/>
    <w:rsid w:val="00BD2E81"/>
    <w:rsid w:val="00BD3496"/>
    <w:rsid w:val="00BD35E4"/>
    <w:rsid w:val="00BD3D5D"/>
    <w:rsid w:val="00BD5E00"/>
    <w:rsid w:val="00BD69DB"/>
    <w:rsid w:val="00BE13D5"/>
    <w:rsid w:val="00BE1520"/>
    <w:rsid w:val="00BE1858"/>
    <w:rsid w:val="00BE3546"/>
    <w:rsid w:val="00BE3B73"/>
    <w:rsid w:val="00BE3C0E"/>
    <w:rsid w:val="00BE3EEA"/>
    <w:rsid w:val="00BE43A9"/>
    <w:rsid w:val="00BE4401"/>
    <w:rsid w:val="00BE5267"/>
    <w:rsid w:val="00BE598F"/>
    <w:rsid w:val="00BE6F37"/>
    <w:rsid w:val="00BE7049"/>
    <w:rsid w:val="00BE7123"/>
    <w:rsid w:val="00BE7C72"/>
    <w:rsid w:val="00BE7D6A"/>
    <w:rsid w:val="00BF1959"/>
    <w:rsid w:val="00BF22F5"/>
    <w:rsid w:val="00BF3638"/>
    <w:rsid w:val="00BF4594"/>
    <w:rsid w:val="00BF5AEB"/>
    <w:rsid w:val="00BF5EA3"/>
    <w:rsid w:val="00BF5F45"/>
    <w:rsid w:val="00BF64AF"/>
    <w:rsid w:val="00BF68DC"/>
    <w:rsid w:val="00BF6BED"/>
    <w:rsid w:val="00BF6C92"/>
    <w:rsid w:val="00BF780E"/>
    <w:rsid w:val="00C006CB"/>
    <w:rsid w:val="00C00F86"/>
    <w:rsid w:val="00C013F9"/>
    <w:rsid w:val="00C01740"/>
    <w:rsid w:val="00C02B55"/>
    <w:rsid w:val="00C04FFE"/>
    <w:rsid w:val="00C05B2F"/>
    <w:rsid w:val="00C06115"/>
    <w:rsid w:val="00C06A41"/>
    <w:rsid w:val="00C06CA3"/>
    <w:rsid w:val="00C075EF"/>
    <w:rsid w:val="00C07985"/>
    <w:rsid w:val="00C07B07"/>
    <w:rsid w:val="00C07FA5"/>
    <w:rsid w:val="00C10A14"/>
    <w:rsid w:val="00C11375"/>
    <w:rsid w:val="00C114E1"/>
    <w:rsid w:val="00C11848"/>
    <w:rsid w:val="00C11B4C"/>
    <w:rsid w:val="00C11DD1"/>
    <w:rsid w:val="00C122CF"/>
    <w:rsid w:val="00C1268D"/>
    <w:rsid w:val="00C13065"/>
    <w:rsid w:val="00C137BA"/>
    <w:rsid w:val="00C138CF"/>
    <w:rsid w:val="00C13AA7"/>
    <w:rsid w:val="00C13D69"/>
    <w:rsid w:val="00C1441F"/>
    <w:rsid w:val="00C1458E"/>
    <w:rsid w:val="00C147E1"/>
    <w:rsid w:val="00C14D52"/>
    <w:rsid w:val="00C158E9"/>
    <w:rsid w:val="00C160A1"/>
    <w:rsid w:val="00C16987"/>
    <w:rsid w:val="00C16D04"/>
    <w:rsid w:val="00C17335"/>
    <w:rsid w:val="00C179C4"/>
    <w:rsid w:val="00C17D3C"/>
    <w:rsid w:val="00C20326"/>
    <w:rsid w:val="00C20A77"/>
    <w:rsid w:val="00C20C40"/>
    <w:rsid w:val="00C20E68"/>
    <w:rsid w:val="00C21A30"/>
    <w:rsid w:val="00C21E49"/>
    <w:rsid w:val="00C2221C"/>
    <w:rsid w:val="00C23DFD"/>
    <w:rsid w:val="00C25060"/>
    <w:rsid w:val="00C250F3"/>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3CD6"/>
    <w:rsid w:val="00C35066"/>
    <w:rsid w:val="00C357D8"/>
    <w:rsid w:val="00C371D2"/>
    <w:rsid w:val="00C3734E"/>
    <w:rsid w:val="00C373EA"/>
    <w:rsid w:val="00C37E50"/>
    <w:rsid w:val="00C42315"/>
    <w:rsid w:val="00C42A0E"/>
    <w:rsid w:val="00C43A13"/>
    <w:rsid w:val="00C44E96"/>
    <w:rsid w:val="00C458E8"/>
    <w:rsid w:val="00C468E9"/>
    <w:rsid w:val="00C476D8"/>
    <w:rsid w:val="00C47CE7"/>
    <w:rsid w:val="00C515B6"/>
    <w:rsid w:val="00C51CF2"/>
    <w:rsid w:val="00C52086"/>
    <w:rsid w:val="00C544C8"/>
    <w:rsid w:val="00C54B23"/>
    <w:rsid w:val="00C54E72"/>
    <w:rsid w:val="00C55619"/>
    <w:rsid w:val="00C55829"/>
    <w:rsid w:val="00C56765"/>
    <w:rsid w:val="00C56AE2"/>
    <w:rsid w:val="00C57816"/>
    <w:rsid w:val="00C57DBB"/>
    <w:rsid w:val="00C60621"/>
    <w:rsid w:val="00C60FBB"/>
    <w:rsid w:val="00C61071"/>
    <w:rsid w:val="00C615FD"/>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677"/>
    <w:rsid w:val="00C677AF"/>
    <w:rsid w:val="00C67DBA"/>
    <w:rsid w:val="00C67E20"/>
    <w:rsid w:val="00C70C67"/>
    <w:rsid w:val="00C70E3A"/>
    <w:rsid w:val="00C70F76"/>
    <w:rsid w:val="00C71157"/>
    <w:rsid w:val="00C714A2"/>
    <w:rsid w:val="00C71C46"/>
    <w:rsid w:val="00C71C6F"/>
    <w:rsid w:val="00C71DD7"/>
    <w:rsid w:val="00C725E4"/>
    <w:rsid w:val="00C72E4F"/>
    <w:rsid w:val="00C74421"/>
    <w:rsid w:val="00C74B05"/>
    <w:rsid w:val="00C757EB"/>
    <w:rsid w:val="00C75E83"/>
    <w:rsid w:val="00C76385"/>
    <w:rsid w:val="00C763B9"/>
    <w:rsid w:val="00C7706C"/>
    <w:rsid w:val="00C77938"/>
    <w:rsid w:val="00C779A4"/>
    <w:rsid w:val="00C80519"/>
    <w:rsid w:val="00C8106D"/>
    <w:rsid w:val="00C814A2"/>
    <w:rsid w:val="00C834EA"/>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5C31"/>
    <w:rsid w:val="00CA61FF"/>
    <w:rsid w:val="00CA65C6"/>
    <w:rsid w:val="00CB026F"/>
    <w:rsid w:val="00CB0CBC"/>
    <w:rsid w:val="00CB1BFC"/>
    <w:rsid w:val="00CB1C73"/>
    <w:rsid w:val="00CB21ED"/>
    <w:rsid w:val="00CB237B"/>
    <w:rsid w:val="00CB2401"/>
    <w:rsid w:val="00CB3C1E"/>
    <w:rsid w:val="00CB3E24"/>
    <w:rsid w:val="00CB46BF"/>
    <w:rsid w:val="00CB5907"/>
    <w:rsid w:val="00CB5C1D"/>
    <w:rsid w:val="00CB5CA0"/>
    <w:rsid w:val="00CB5FF7"/>
    <w:rsid w:val="00CB607B"/>
    <w:rsid w:val="00CB6B3C"/>
    <w:rsid w:val="00CB70A1"/>
    <w:rsid w:val="00CB748D"/>
    <w:rsid w:val="00CB7815"/>
    <w:rsid w:val="00CB7F9E"/>
    <w:rsid w:val="00CC045F"/>
    <w:rsid w:val="00CC0C98"/>
    <w:rsid w:val="00CC0E46"/>
    <w:rsid w:val="00CC1E27"/>
    <w:rsid w:val="00CC2F99"/>
    <w:rsid w:val="00CC3925"/>
    <w:rsid w:val="00CC3CFE"/>
    <w:rsid w:val="00CC41D0"/>
    <w:rsid w:val="00CC45EE"/>
    <w:rsid w:val="00CC4E78"/>
    <w:rsid w:val="00CC4EEC"/>
    <w:rsid w:val="00CC654F"/>
    <w:rsid w:val="00CC663B"/>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234"/>
    <w:rsid w:val="00CF63E5"/>
    <w:rsid w:val="00CF66FF"/>
    <w:rsid w:val="00CF6F7F"/>
    <w:rsid w:val="00CF705D"/>
    <w:rsid w:val="00CF7B33"/>
    <w:rsid w:val="00D004A2"/>
    <w:rsid w:val="00D01A0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5FA7"/>
    <w:rsid w:val="00D1609F"/>
    <w:rsid w:val="00D16B3F"/>
    <w:rsid w:val="00D16DF2"/>
    <w:rsid w:val="00D17290"/>
    <w:rsid w:val="00D17439"/>
    <w:rsid w:val="00D20944"/>
    <w:rsid w:val="00D20B5F"/>
    <w:rsid w:val="00D20BFD"/>
    <w:rsid w:val="00D22226"/>
    <w:rsid w:val="00D2324F"/>
    <w:rsid w:val="00D232F1"/>
    <w:rsid w:val="00D23412"/>
    <w:rsid w:val="00D2532C"/>
    <w:rsid w:val="00D25782"/>
    <w:rsid w:val="00D26F9A"/>
    <w:rsid w:val="00D278FA"/>
    <w:rsid w:val="00D3069A"/>
    <w:rsid w:val="00D31048"/>
    <w:rsid w:val="00D31FE9"/>
    <w:rsid w:val="00D324CF"/>
    <w:rsid w:val="00D325C1"/>
    <w:rsid w:val="00D331C2"/>
    <w:rsid w:val="00D33C15"/>
    <w:rsid w:val="00D341BE"/>
    <w:rsid w:val="00D34C14"/>
    <w:rsid w:val="00D354EB"/>
    <w:rsid w:val="00D35F9A"/>
    <w:rsid w:val="00D37664"/>
    <w:rsid w:val="00D40057"/>
    <w:rsid w:val="00D406BD"/>
    <w:rsid w:val="00D4094C"/>
    <w:rsid w:val="00D41091"/>
    <w:rsid w:val="00D41416"/>
    <w:rsid w:val="00D41480"/>
    <w:rsid w:val="00D41BC8"/>
    <w:rsid w:val="00D41D77"/>
    <w:rsid w:val="00D42637"/>
    <w:rsid w:val="00D43124"/>
    <w:rsid w:val="00D43195"/>
    <w:rsid w:val="00D434C3"/>
    <w:rsid w:val="00D44212"/>
    <w:rsid w:val="00D447CC"/>
    <w:rsid w:val="00D4490B"/>
    <w:rsid w:val="00D44ED3"/>
    <w:rsid w:val="00D45631"/>
    <w:rsid w:val="00D456B0"/>
    <w:rsid w:val="00D459E3"/>
    <w:rsid w:val="00D4630D"/>
    <w:rsid w:val="00D4699A"/>
    <w:rsid w:val="00D4708A"/>
    <w:rsid w:val="00D4785E"/>
    <w:rsid w:val="00D47E81"/>
    <w:rsid w:val="00D5020B"/>
    <w:rsid w:val="00D50C54"/>
    <w:rsid w:val="00D5208A"/>
    <w:rsid w:val="00D526C8"/>
    <w:rsid w:val="00D52813"/>
    <w:rsid w:val="00D53BF4"/>
    <w:rsid w:val="00D54149"/>
    <w:rsid w:val="00D5456D"/>
    <w:rsid w:val="00D54F92"/>
    <w:rsid w:val="00D551E2"/>
    <w:rsid w:val="00D5520A"/>
    <w:rsid w:val="00D56B13"/>
    <w:rsid w:val="00D5779B"/>
    <w:rsid w:val="00D57C8A"/>
    <w:rsid w:val="00D57D01"/>
    <w:rsid w:val="00D60217"/>
    <w:rsid w:val="00D60271"/>
    <w:rsid w:val="00D602BD"/>
    <w:rsid w:val="00D60410"/>
    <w:rsid w:val="00D60623"/>
    <w:rsid w:val="00D60E01"/>
    <w:rsid w:val="00D60E84"/>
    <w:rsid w:val="00D611AB"/>
    <w:rsid w:val="00D6124A"/>
    <w:rsid w:val="00D61DED"/>
    <w:rsid w:val="00D62793"/>
    <w:rsid w:val="00D63110"/>
    <w:rsid w:val="00D658F2"/>
    <w:rsid w:val="00D6652F"/>
    <w:rsid w:val="00D66697"/>
    <w:rsid w:val="00D668DF"/>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988"/>
    <w:rsid w:val="00D75062"/>
    <w:rsid w:val="00D75609"/>
    <w:rsid w:val="00D77C78"/>
    <w:rsid w:val="00D77DFC"/>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93F"/>
    <w:rsid w:val="00D90C01"/>
    <w:rsid w:val="00D91242"/>
    <w:rsid w:val="00D91250"/>
    <w:rsid w:val="00D91789"/>
    <w:rsid w:val="00D91DA1"/>
    <w:rsid w:val="00D9280C"/>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11D"/>
    <w:rsid w:val="00DA22F0"/>
    <w:rsid w:val="00DA3A07"/>
    <w:rsid w:val="00DA4A0C"/>
    <w:rsid w:val="00DA4AC1"/>
    <w:rsid w:val="00DA4DC6"/>
    <w:rsid w:val="00DA51F7"/>
    <w:rsid w:val="00DA5ED0"/>
    <w:rsid w:val="00DA62B5"/>
    <w:rsid w:val="00DA758B"/>
    <w:rsid w:val="00DA7B6B"/>
    <w:rsid w:val="00DB00B7"/>
    <w:rsid w:val="00DB0683"/>
    <w:rsid w:val="00DB0BDF"/>
    <w:rsid w:val="00DB2857"/>
    <w:rsid w:val="00DB35AF"/>
    <w:rsid w:val="00DB374C"/>
    <w:rsid w:val="00DB4B5C"/>
    <w:rsid w:val="00DB4BD9"/>
    <w:rsid w:val="00DB4CE3"/>
    <w:rsid w:val="00DB55C4"/>
    <w:rsid w:val="00DB55FA"/>
    <w:rsid w:val="00DB5CA5"/>
    <w:rsid w:val="00DB6D53"/>
    <w:rsid w:val="00DB76BF"/>
    <w:rsid w:val="00DB7AB5"/>
    <w:rsid w:val="00DB7E29"/>
    <w:rsid w:val="00DB7F65"/>
    <w:rsid w:val="00DB7F9E"/>
    <w:rsid w:val="00DC0229"/>
    <w:rsid w:val="00DC1269"/>
    <w:rsid w:val="00DC152A"/>
    <w:rsid w:val="00DC18B0"/>
    <w:rsid w:val="00DC1AF4"/>
    <w:rsid w:val="00DC2956"/>
    <w:rsid w:val="00DC3044"/>
    <w:rsid w:val="00DC3291"/>
    <w:rsid w:val="00DC34C2"/>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63A"/>
    <w:rsid w:val="00DD2736"/>
    <w:rsid w:val="00DD2A10"/>
    <w:rsid w:val="00DD39A8"/>
    <w:rsid w:val="00DD46CD"/>
    <w:rsid w:val="00DD4DF8"/>
    <w:rsid w:val="00DD4F0E"/>
    <w:rsid w:val="00DD5E7C"/>
    <w:rsid w:val="00DD6064"/>
    <w:rsid w:val="00DD6138"/>
    <w:rsid w:val="00DD6240"/>
    <w:rsid w:val="00DD649E"/>
    <w:rsid w:val="00DD668D"/>
    <w:rsid w:val="00DE051B"/>
    <w:rsid w:val="00DE0779"/>
    <w:rsid w:val="00DE0954"/>
    <w:rsid w:val="00DE0A53"/>
    <w:rsid w:val="00DE18FF"/>
    <w:rsid w:val="00DE23CA"/>
    <w:rsid w:val="00DE2844"/>
    <w:rsid w:val="00DE290C"/>
    <w:rsid w:val="00DE3558"/>
    <w:rsid w:val="00DE37BE"/>
    <w:rsid w:val="00DE3D84"/>
    <w:rsid w:val="00DE4696"/>
    <w:rsid w:val="00DE47CA"/>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4D82"/>
    <w:rsid w:val="00DF500B"/>
    <w:rsid w:val="00DF53CC"/>
    <w:rsid w:val="00DF5705"/>
    <w:rsid w:val="00DF58E2"/>
    <w:rsid w:val="00DF61CA"/>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1E8"/>
    <w:rsid w:val="00E2520F"/>
    <w:rsid w:val="00E2534F"/>
    <w:rsid w:val="00E25A55"/>
    <w:rsid w:val="00E25CFD"/>
    <w:rsid w:val="00E25D98"/>
    <w:rsid w:val="00E267BA"/>
    <w:rsid w:val="00E2694C"/>
    <w:rsid w:val="00E26CF5"/>
    <w:rsid w:val="00E270AB"/>
    <w:rsid w:val="00E309A9"/>
    <w:rsid w:val="00E30CBC"/>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4AA1"/>
    <w:rsid w:val="00E7520F"/>
    <w:rsid w:val="00E75227"/>
    <w:rsid w:val="00E76292"/>
    <w:rsid w:val="00E76434"/>
    <w:rsid w:val="00E76E1F"/>
    <w:rsid w:val="00E77582"/>
    <w:rsid w:val="00E77D11"/>
    <w:rsid w:val="00E77D75"/>
    <w:rsid w:val="00E80C46"/>
    <w:rsid w:val="00E8158A"/>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3A17"/>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BB1"/>
    <w:rsid w:val="00EA63A8"/>
    <w:rsid w:val="00EA6573"/>
    <w:rsid w:val="00EA6805"/>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2911"/>
    <w:rsid w:val="00EC3339"/>
    <w:rsid w:val="00EC3DEE"/>
    <w:rsid w:val="00EC42F8"/>
    <w:rsid w:val="00EC4A1B"/>
    <w:rsid w:val="00EC6361"/>
    <w:rsid w:val="00EC6C73"/>
    <w:rsid w:val="00EC702A"/>
    <w:rsid w:val="00EC790E"/>
    <w:rsid w:val="00ED0C16"/>
    <w:rsid w:val="00ED0DC7"/>
    <w:rsid w:val="00ED1268"/>
    <w:rsid w:val="00ED1929"/>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06B2"/>
    <w:rsid w:val="00EE16DB"/>
    <w:rsid w:val="00EE19FD"/>
    <w:rsid w:val="00EE1B56"/>
    <w:rsid w:val="00EE1C85"/>
    <w:rsid w:val="00EE1F5D"/>
    <w:rsid w:val="00EE2914"/>
    <w:rsid w:val="00EE2FC5"/>
    <w:rsid w:val="00EE33F3"/>
    <w:rsid w:val="00EE433A"/>
    <w:rsid w:val="00EE4477"/>
    <w:rsid w:val="00EE4BF5"/>
    <w:rsid w:val="00EE523A"/>
    <w:rsid w:val="00EE54B9"/>
    <w:rsid w:val="00EE600F"/>
    <w:rsid w:val="00EE68F7"/>
    <w:rsid w:val="00EE6920"/>
    <w:rsid w:val="00EE6CEE"/>
    <w:rsid w:val="00EE6E84"/>
    <w:rsid w:val="00EE7654"/>
    <w:rsid w:val="00EE7AE4"/>
    <w:rsid w:val="00EE7D60"/>
    <w:rsid w:val="00EF01FE"/>
    <w:rsid w:val="00EF13CD"/>
    <w:rsid w:val="00EF13E9"/>
    <w:rsid w:val="00EF2AAE"/>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C4F"/>
    <w:rsid w:val="00F05F84"/>
    <w:rsid w:val="00F10CF1"/>
    <w:rsid w:val="00F10EB1"/>
    <w:rsid w:val="00F110FA"/>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2B6B"/>
    <w:rsid w:val="00F2421D"/>
    <w:rsid w:val="00F24A9F"/>
    <w:rsid w:val="00F25241"/>
    <w:rsid w:val="00F277ED"/>
    <w:rsid w:val="00F31B00"/>
    <w:rsid w:val="00F33516"/>
    <w:rsid w:val="00F33852"/>
    <w:rsid w:val="00F342E4"/>
    <w:rsid w:val="00F3442C"/>
    <w:rsid w:val="00F34532"/>
    <w:rsid w:val="00F346E3"/>
    <w:rsid w:val="00F34725"/>
    <w:rsid w:val="00F34E34"/>
    <w:rsid w:val="00F3565B"/>
    <w:rsid w:val="00F35A70"/>
    <w:rsid w:val="00F368F7"/>
    <w:rsid w:val="00F36BDE"/>
    <w:rsid w:val="00F375C4"/>
    <w:rsid w:val="00F37882"/>
    <w:rsid w:val="00F37A6E"/>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1E"/>
    <w:rsid w:val="00F612BD"/>
    <w:rsid w:val="00F61A15"/>
    <w:rsid w:val="00F630EB"/>
    <w:rsid w:val="00F6347F"/>
    <w:rsid w:val="00F638A8"/>
    <w:rsid w:val="00F644F1"/>
    <w:rsid w:val="00F64EAC"/>
    <w:rsid w:val="00F65227"/>
    <w:rsid w:val="00F65FF2"/>
    <w:rsid w:val="00F6692D"/>
    <w:rsid w:val="00F6698E"/>
    <w:rsid w:val="00F66E96"/>
    <w:rsid w:val="00F67417"/>
    <w:rsid w:val="00F6746E"/>
    <w:rsid w:val="00F67F4E"/>
    <w:rsid w:val="00F70558"/>
    <w:rsid w:val="00F70AB9"/>
    <w:rsid w:val="00F7131D"/>
    <w:rsid w:val="00F71A9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276"/>
    <w:rsid w:val="00F80768"/>
    <w:rsid w:val="00F81F56"/>
    <w:rsid w:val="00F8218F"/>
    <w:rsid w:val="00F82C3C"/>
    <w:rsid w:val="00F83243"/>
    <w:rsid w:val="00F83398"/>
    <w:rsid w:val="00F84093"/>
    <w:rsid w:val="00F84C15"/>
    <w:rsid w:val="00F85285"/>
    <w:rsid w:val="00F85F5F"/>
    <w:rsid w:val="00F869FF"/>
    <w:rsid w:val="00F86F43"/>
    <w:rsid w:val="00F87DF1"/>
    <w:rsid w:val="00F90881"/>
    <w:rsid w:val="00F91643"/>
    <w:rsid w:val="00F91C3C"/>
    <w:rsid w:val="00F929B7"/>
    <w:rsid w:val="00F93001"/>
    <w:rsid w:val="00F93073"/>
    <w:rsid w:val="00F9327D"/>
    <w:rsid w:val="00F9415C"/>
    <w:rsid w:val="00F94D71"/>
    <w:rsid w:val="00F95039"/>
    <w:rsid w:val="00F952BE"/>
    <w:rsid w:val="00F953B3"/>
    <w:rsid w:val="00F9566B"/>
    <w:rsid w:val="00F9576C"/>
    <w:rsid w:val="00F96594"/>
    <w:rsid w:val="00F96714"/>
    <w:rsid w:val="00F96B15"/>
    <w:rsid w:val="00FA0AD5"/>
    <w:rsid w:val="00FA12F8"/>
    <w:rsid w:val="00FA144D"/>
    <w:rsid w:val="00FA2925"/>
    <w:rsid w:val="00FA36EB"/>
    <w:rsid w:val="00FA4B39"/>
    <w:rsid w:val="00FA4BA0"/>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09D"/>
    <w:rsid w:val="00FC0178"/>
    <w:rsid w:val="00FC2982"/>
    <w:rsid w:val="00FC30FB"/>
    <w:rsid w:val="00FC3EFB"/>
    <w:rsid w:val="00FC46D9"/>
    <w:rsid w:val="00FC4C61"/>
    <w:rsid w:val="00FC5449"/>
    <w:rsid w:val="00FC5CAE"/>
    <w:rsid w:val="00FC5EA5"/>
    <w:rsid w:val="00FC674E"/>
    <w:rsid w:val="00FC7855"/>
    <w:rsid w:val="00FD003B"/>
    <w:rsid w:val="00FD0613"/>
    <w:rsid w:val="00FD0F2E"/>
    <w:rsid w:val="00FD18A1"/>
    <w:rsid w:val="00FD1A28"/>
    <w:rsid w:val="00FD1BA9"/>
    <w:rsid w:val="00FD1E9A"/>
    <w:rsid w:val="00FD2A30"/>
    <w:rsid w:val="00FD34DC"/>
    <w:rsid w:val="00FD5736"/>
    <w:rsid w:val="00FD5ECA"/>
    <w:rsid w:val="00FD6FC4"/>
    <w:rsid w:val="00FD75A0"/>
    <w:rsid w:val="00FE0385"/>
    <w:rsid w:val="00FE1B67"/>
    <w:rsid w:val="00FE1F9C"/>
    <w:rsid w:val="00FE252E"/>
    <w:rsid w:val="00FE3731"/>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F8E"/>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32950"/>
  <w15:docId w15:val="{9DB761DF-A763-472E-A33B-BAE24F4F4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 Diagrama Diagrama Diagrama,Char1"/>
    <w:basedOn w:val="prastasis"/>
    <w:link w:val="KomentarotekstasDiagrama"/>
    <w:unhideWhenUsed/>
    <w:qFormat/>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99"/>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99"/>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prastojilentel"/>
    <w:uiPriority w:val="39"/>
    <w:rsid w:val="005453A1"/>
    <w:pPr>
      <w:spacing w:line="240" w:lineRule="auto"/>
      <w:ind w:firstLine="0"/>
      <w:jc w:val="left"/>
    </w:pPr>
    <w:rPr>
      <w:rFonts w:ascii="Times New Roman" w:eastAsia="Times New Roman" w:hAnsi="Times New Roman" w:cs="Times New Roman"/>
      <w:kern w:val="2"/>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893D8C"/>
    <w:pPr>
      <w:spacing w:line="240" w:lineRule="auto"/>
      <w:ind w:firstLine="0"/>
      <w:jc w:val="left"/>
    </w:pPr>
    <w:rPr>
      <w:rFonts w:ascii="Calibri" w:hAnsi="Calibri" w:cs="Calibri"/>
      <w:sz w:val="22"/>
      <w:szCs w:val="22"/>
    </w:rPr>
  </w:style>
  <w:style w:type="paragraph" w:customStyle="1" w:styleId="Pagrindinistekstas1">
    <w:name w:val="Pagrindinis tekstas1"/>
    <w:link w:val="BodytextChar"/>
    <w:qFormat/>
    <w:rsid w:val="00893D8C"/>
    <w:pPr>
      <w:snapToGrid w:val="0"/>
      <w:spacing w:line="240" w:lineRule="auto"/>
      <w:ind w:firstLine="312"/>
    </w:pPr>
    <w:rPr>
      <w:rFonts w:ascii="TimesLT" w:eastAsia="Times New Roman" w:hAnsi="TimesLT" w:cs="Times New Roman"/>
      <w:sz w:val="20"/>
      <w:szCs w:val="20"/>
      <w:lang w:val="en-US" w:eastAsia="en-US"/>
    </w:rPr>
  </w:style>
  <w:style w:type="character" w:customStyle="1" w:styleId="BodytextChar">
    <w:name w:val="Body text Char"/>
    <w:basedOn w:val="Numatytasispastraiposriftas"/>
    <w:link w:val="Pagrindinistekstas1"/>
    <w:rsid w:val="00893D8C"/>
    <w:rPr>
      <w:rFonts w:ascii="TimesLT" w:eastAsia="Times New Roman" w:hAnsi="TimesLT" w:cs="Times New Roman"/>
      <w:sz w:val="20"/>
      <w:szCs w:val="20"/>
      <w:lang w:val="en-US" w:eastAsia="en-US"/>
    </w:rPr>
  </w:style>
  <w:style w:type="paragraph" w:customStyle="1" w:styleId="Betarp1">
    <w:name w:val="Be tarpų1"/>
    <w:qFormat/>
    <w:rsid w:val="0053519B"/>
    <w:pPr>
      <w:spacing w:line="240" w:lineRule="auto"/>
      <w:ind w:firstLine="0"/>
      <w:jc w:val="left"/>
    </w:pPr>
    <w:rPr>
      <w:rFonts w:ascii="Times New Roman" w:eastAsia="Times New Roman" w:hAnsi="Times New Roman" w:cs="Times New Roman"/>
      <w:sz w:val="24"/>
      <w:szCs w:val="20"/>
    </w:rPr>
  </w:style>
  <w:style w:type="character" w:customStyle="1" w:styleId="Lentelsuraas2">
    <w:name w:val="Lentelės u˛raas (2)"/>
    <w:rsid w:val="00E30CBC"/>
    <w:rPr>
      <w:rFonts w:ascii="Times New Roman" w:hAnsi="Times New Roman" w:cs="Times New Roman"/>
      <w:spacing w:val="0"/>
      <w:sz w:val="22"/>
      <w:szCs w:val="22"/>
    </w:rPr>
  </w:style>
  <w:style w:type="character" w:customStyle="1" w:styleId="FontStyle14">
    <w:name w:val="Font Style14"/>
    <w:uiPriority w:val="99"/>
    <w:rsid w:val="00707948"/>
    <w:rPr>
      <w:rFonts w:ascii="Times New Roman" w:hAnsi="Times New Roman" w:cs="Times New Roman"/>
      <w:sz w:val="18"/>
      <w:szCs w:val="18"/>
    </w:rPr>
  </w:style>
  <w:style w:type="character" w:customStyle="1" w:styleId="mailt">
    <w:name w:val="mailt"/>
    <w:basedOn w:val="Numatytasispastraiposriftas"/>
    <w:rsid w:val="005B28E9"/>
  </w:style>
  <w:style w:type="paragraph" w:customStyle="1" w:styleId="BodyA">
    <w:name w:val="Body A"/>
    <w:rsid w:val="00130882"/>
    <w:pPr>
      <w:spacing w:line="312" w:lineRule="auto"/>
      <w:ind w:firstLine="0"/>
      <w:jc w:val="left"/>
    </w:pPr>
    <w:rPr>
      <w:rFonts w:ascii="Helvetica Neue Light" w:eastAsia="Helvetica Neue Light" w:hAnsi="Helvetica Neue Light" w:cs="Helvetica Neue Light"/>
      <w:color w:val="000000"/>
      <w:sz w:val="20"/>
      <w:szCs w:val="20"/>
      <w:u w:color="000000"/>
      <w:lang w:val="en-US" w:eastAsia="en-GB"/>
    </w:rPr>
  </w:style>
  <w:style w:type="character" w:customStyle="1" w:styleId="Pagrindinistekstas0">
    <w:name w:val="Pagrindinis tekstas_"/>
    <w:basedOn w:val="Numatytasispastraiposriftas"/>
    <w:link w:val="Pagrindinistekstas2"/>
    <w:rsid w:val="003440BE"/>
    <w:rPr>
      <w:shd w:val="clear" w:color="auto" w:fill="FFFFFF"/>
    </w:rPr>
  </w:style>
  <w:style w:type="paragraph" w:customStyle="1" w:styleId="Pagrindinistekstas2">
    <w:name w:val="Pagrindinis tekstas2"/>
    <w:basedOn w:val="prastasis"/>
    <w:link w:val="Pagrindinistekstas0"/>
    <w:rsid w:val="003440BE"/>
    <w:pPr>
      <w:shd w:val="clear" w:color="auto" w:fill="FFFFFF"/>
      <w:spacing w:before="60" w:after="60" w:line="480" w:lineRule="exact"/>
      <w:ind w:hanging="240"/>
      <w:jc w:val="center"/>
    </w:pPr>
  </w:style>
  <w:style w:type="paragraph" w:customStyle="1" w:styleId="Stilius3">
    <w:name w:val="Stilius3"/>
    <w:basedOn w:val="prastasis"/>
    <w:link w:val="Stilius3Diagrama"/>
    <w:qFormat/>
    <w:rsid w:val="003440BE"/>
    <w:pPr>
      <w:spacing w:before="200" w:line="240" w:lineRule="auto"/>
      <w:ind w:firstLine="0"/>
    </w:pPr>
    <w:rPr>
      <w:rFonts w:ascii="Times New Roman" w:eastAsia="Times New Roman" w:hAnsi="Times New Roman" w:cs="Times New Roman"/>
      <w:sz w:val="22"/>
      <w:szCs w:val="22"/>
      <w:lang w:eastAsia="en-US"/>
    </w:rPr>
  </w:style>
  <w:style w:type="character" w:customStyle="1" w:styleId="Stilius3Diagrama">
    <w:name w:val="Stilius3 Diagrama"/>
    <w:link w:val="Stilius3"/>
    <w:locked/>
    <w:rsid w:val="003440BE"/>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6162601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16205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72377894">
      <w:bodyDiv w:val="1"/>
      <w:marLeft w:val="0"/>
      <w:marRight w:val="0"/>
      <w:marTop w:val="0"/>
      <w:marBottom w:val="0"/>
      <w:divBdr>
        <w:top w:val="none" w:sz="0" w:space="0" w:color="auto"/>
        <w:left w:val="none" w:sz="0" w:space="0" w:color="auto"/>
        <w:bottom w:val="none" w:sz="0" w:space="0" w:color="auto"/>
        <w:right w:val="none" w:sz="0" w:space="0" w:color="auto"/>
      </w:divBdr>
    </w:div>
    <w:div w:id="887643521">
      <w:bodyDiv w:val="1"/>
      <w:marLeft w:val="0"/>
      <w:marRight w:val="0"/>
      <w:marTop w:val="0"/>
      <w:marBottom w:val="0"/>
      <w:divBdr>
        <w:top w:val="none" w:sz="0" w:space="0" w:color="auto"/>
        <w:left w:val="none" w:sz="0" w:space="0" w:color="auto"/>
        <w:bottom w:val="none" w:sz="0" w:space="0" w:color="auto"/>
        <w:right w:val="none" w:sz="0" w:space="0" w:color="auto"/>
      </w:divBdr>
    </w:div>
    <w:div w:id="89227703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2701628">
      <w:bodyDiv w:val="1"/>
      <w:marLeft w:val="0"/>
      <w:marRight w:val="0"/>
      <w:marTop w:val="0"/>
      <w:marBottom w:val="0"/>
      <w:divBdr>
        <w:top w:val="none" w:sz="0" w:space="0" w:color="auto"/>
        <w:left w:val="none" w:sz="0" w:space="0" w:color="auto"/>
        <w:bottom w:val="none" w:sz="0" w:space="0" w:color="auto"/>
        <w:right w:val="none" w:sz="0" w:space="0" w:color="auto"/>
      </w:divBdr>
    </w:div>
    <w:div w:id="1074856167">
      <w:bodyDiv w:val="1"/>
      <w:marLeft w:val="0"/>
      <w:marRight w:val="0"/>
      <w:marTop w:val="0"/>
      <w:marBottom w:val="0"/>
      <w:divBdr>
        <w:top w:val="none" w:sz="0" w:space="0" w:color="auto"/>
        <w:left w:val="none" w:sz="0" w:space="0" w:color="auto"/>
        <w:bottom w:val="none" w:sz="0" w:space="0" w:color="auto"/>
        <w:right w:val="none" w:sz="0" w:space="0" w:color="auto"/>
      </w:divBdr>
    </w:div>
    <w:div w:id="109374627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7540961">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0575282">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ignalina.lt/" TargetMode="External"/><Relationship Id="rId17" Type="http://schemas.openxmlformats.org/officeDocument/2006/relationships/hyperlink" Target="http://www.ignalina.l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jolita.vaiciukeviciene@ignalina.lt"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lina@sav.lt"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6a%6f%6e%61%73%2e%72%61%6b%69%74%61%40%69%67%6e%61%6c%69%6e%61%2e%6c%74"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ignalin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gnalina.lt/savivaldybe/struktura-ir-kontaktine-informacija/kontaktai/26/c57/viewfunction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652DB335-67BB-4BE1-BF09-72B96897FA64}">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31</Pages>
  <Words>40803</Words>
  <Characters>23258</Characters>
  <Application>Microsoft Office Word</Application>
  <DocSecurity>0</DocSecurity>
  <Lines>193</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Aistė Graznovaitė</cp:lastModifiedBy>
  <cp:revision>12</cp:revision>
  <cp:lastPrinted>2021-11-02T20:49:00Z</cp:lastPrinted>
  <dcterms:created xsi:type="dcterms:W3CDTF">2026-06-18T07:45:00Z</dcterms:created>
  <dcterms:modified xsi:type="dcterms:W3CDTF">2026-06-19T05:47:00Z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