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32DB" w14:textId="56BC0D6E" w:rsidR="00A5175B" w:rsidRPr="00A5175B" w:rsidRDefault="00A5175B" w:rsidP="00A5175B">
      <w:pPr>
        <w:pStyle w:val="Stilius5"/>
        <w:jc w:val="right"/>
        <w:outlineLvl w:val="0"/>
        <w:rPr>
          <w:b w:val="0"/>
          <w:color w:val="000000"/>
          <w:sz w:val="24"/>
          <w:szCs w:val="32"/>
          <w:lang w:eastAsia="lt-LT"/>
        </w:rPr>
      </w:pPr>
      <w:bookmarkStart w:id="0" w:name="_Hlk122679922"/>
      <w:r w:rsidRPr="00A5175B">
        <w:rPr>
          <w:b w:val="0"/>
          <w:color w:val="000000"/>
          <w:sz w:val="24"/>
          <w:szCs w:val="32"/>
          <w:lang w:eastAsia="lt-LT"/>
        </w:rPr>
        <w:t xml:space="preserve">Pirkimo sąlygų </w:t>
      </w:r>
      <w:r w:rsidR="00833D73">
        <w:rPr>
          <w:b w:val="0"/>
          <w:color w:val="000000"/>
          <w:sz w:val="24"/>
          <w:szCs w:val="32"/>
          <w:lang w:eastAsia="lt-LT"/>
        </w:rPr>
        <w:t>7</w:t>
      </w:r>
      <w:r w:rsidRPr="00A5175B">
        <w:rPr>
          <w:b w:val="0"/>
          <w:color w:val="000000"/>
          <w:sz w:val="24"/>
          <w:szCs w:val="32"/>
          <w:lang w:eastAsia="lt-LT"/>
        </w:rPr>
        <w:t xml:space="preserve"> priedas </w:t>
      </w:r>
    </w:p>
    <w:p w14:paraId="5C188A1A" w14:textId="77777777" w:rsidR="00A5175B" w:rsidRDefault="00A5175B" w:rsidP="00A20EED">
      <w:pPr>
        <w:pStyle w:val="Stilius5"/>
        <w:outlineLvl w:val="0"/>
        <w:rPr>
          <w:bCs/>
          <w:color w:val="000000"/>
          <w:sz w:val="24"/>
          <w:szCs w:val="32"/>
          <w:lang w:eastAsia="lt-LT"/>
        </w:rPr>
      </w:pPr>
    </w:p>
    <w:p w14:paraId="49E90FD9" w14:textId="059CE601" w:rsidR="00A20EED" w:rsidRPr="00CB714E" w:rsidRDefault="00833D73" w:rsidP="00DC1265">
      <w:pPr>
        <w:pStyle w:val="Stilius5"/>
        <w:outlineLvl w:val="0"/>
        <w:rPr>
          <w:bCs/>
          <w:sz w:val="24"/>
          <w:szCs w:val="32"/>
          <w:lang w:eastAsia="lt-LT"/>
        </w:rPr>
      </w:pPr>
      <w:r w:rsidRPr="00833D73">
        <w:rPr>
          <w:bCs/>
          <w:sz w:val="24"/>
          <w:szCs w:val="32"/>
          <w:lang w:eastAsia="lt-LT"/>
        </w:rPr>
        <w:t>SALĖS GRINDŲ REMONTO DARB</w:t>
      </w:r>
      <w:r>
        <w:rPr>
          <w:bCs/>
          <w:sz w:val="24"/>
          <w:szCs w:val="32"/>
          <w:lang w:eastAsia="lt-LT"/>
        </w:rPr>
        <w:t xml:space="preserve">Ų </w:t>
      </w:r>
      <w:r w:rsidR="00A5175B" w:rsidRPr="00CB714E">
        <w:rPr>
          <w:bCs/>
          <w:sz w:val="24"/>
          <w:szCs w:val="32"/>
          <w:lang w:eastAsia="lt-LT"/>
        </w:rPr>
        <w:t>SUTARTI</w:t>
      </w:r>
      <w:r>
        <w:rPr>
          <w:bCs/>
          <w:sz w:val="24"/>
          <w:szCs w:val="32"/>
          <w:lang w:eastAsia="lt-LT"/>
        </w:rPr>
        <w:t>E</w:t>
      </w:r>
      <w:r w:rsidR="00A5175B" w:rsidRPr="00CB714E">
        <w:rPr>
          <w:bCs/>
          <w:sz w:val="24"/>
          <w:szCs w:val="32"/>
          <w:lang w:eastAsia="lt-LT"/>
        </w:rPr>
        <w:t>S</w:t>
      </w:r>
      <w:r>
        <w:rPr>
          <w:bCs/>
          <w:sz w:val="24"/>
          <w:szCs w:val="32"/>
          <w:lang w:eastAsia="lt-LT"/>
        </w:rPr>
        <w:t xml:space="preserve"> PROJEKTAS</w:t>
      </w:r>
    </w:p>
    <w:p w14:paraId="294860B8" w14:textId="77777777" w:rsidR="00A5175B" w:rsidRPr="00A20EED" w:rsidRDefault="00A5175B"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6A8081A5" w14:textId="73FFBD08" w:rsidR="005D5929" w:rsidRDefault="00337216"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337216">
        <w:rPr>
          <w:rFonts w:ascii="Times New Roman" w:eastAsia="Times New Roman" w:hAnsi="Times New Roman" w:cs="Times New Roman"/>
          <w:b/>
          <w:bCs/>
          <w:sz w:val="24"/>
          <w:szCs w:val="24"/>
          <w:lang w:eastAsia="en-US" w:bidi="lt-LT"/>
        </w:rPr>
        <w:t xml:space="preserve">Kazlų Rūdos </w:t>
      </w:r>
      <w:r w:rsidR="007A7FFD">
        <w:rPr>
          <w:rFonts w:ascii="Times New Roman" w:eastAsia="Times New Roman" w:hAnsi="Times New Roman" w:cs="Times New Roman"/>
          <w:b/>
          <w:bCs/>
          <w:sz w:val="24"/>
          <w:szCs w:val="24"/>
          <w:lang w:eastAsia="en-US" w:bidi="lt-LT"/>
        </w:rPr>
        <w:t>sporto centras</w:t>
      </w:r>
      <w:r w:rsidR="005D5929" w:rsidRPr="00C75E20">
        <w:rPr>
          <w:rFonts w:ascii="Times New Roman" w:eastAsia="Times New Roman" w:hAnsi="Times New Roman" w:cs="Times New Roman"/>
          <w:sz w:val="24"/>
          <w:szCs w:val="24"/>
          <w:lang w:eastAsia="en-US" w:bidi="lt-LT"/>
        </w:rPr>
        <w:t xml:space="preserve">, juridinio asmens kodas </w:t>
      </w:r>
      <w:r w:rsidR="007A7FFD">
        <w:rPr>
          <w:rFonts w:ascii="Times New Roman" w:eastAsia="Times New Roman" w:hAnsi="Times New Roman" w:cs="Times New Roman"/>
          <w:sz w:val="24"/>
          <w:szCs w:val="24"/>
          <w:lang w:eastAsia="en-US" w:bidi="lt-LT"/>
        </w:rPr>
        <w:t>188749388</w:t>
      </w:r>
      <w:r w:rsidR="005D5929" w:rsidRPr="00C75E20">
        <w:rPr>
          <w:rFonts w:ascii="Times New Roman" w:eastAsia="Times New Roman" w:hAnsi="Times New Roman" w:cs="Times New Roman"/>
          <w:sz w:val="24"/>
          <w:szCs w:val="24"/>
          <w:lang w:eastAsia="en-US" w:bidi="lt-LT"/>
        </w:rPr>
        <w:t xml:space="preserve">, kurios buveinė </w:t>
      </w:r>
      <w:r w:rsidR="005D5929" w:rsidRPr="000325EA">
        <w:rPr>
          <w:rFonts w:ascii="Times New Roman" w:eastAsia="Times New Roman" w:hAnsi="Times New Roman" w:cs="Times New Roman"/>
          <w:sz w:val="24"/>
          <w:szCs w:val="24"/>
          <w:lang w:eastAsia="en-US" w:bidi="lt-LT"/>
        </w:rPr>
        <w:t xml:space="preserve">įregistruota adresu </w:t>
      </w:r>
      <w:r w:rsidR="007A7FFD">
        <w:rPr>
          <w:rFonts w:ascii="Times New Roman" w:eastAsia="Times New Roman" w:hAnsi="Times New Roman" w:cs="Times New Roman"/>
          <w:sz w:val="24"/>
          <w:szCs w:val="24"/>
          <w:lang w:eastAsia="en-US" w:bidi="lt-LT"/>
        </w:rPr>
        <w:t>S. Daukanto g. 18</w:t>
      </w:r>
      <w:r>
        <w:rPr>
          <w:rFonts w:ascii="Times New Roman" w:eastAsia="Times New Roman" w:hAnsi="Times New Roman" w:cs="Times New Roman"/>
          <w:sz w:val="24"/>
          <w:szCs w:val="24"/>
          <w:lang w:eastAsia="en-US" w:bidi="lt-LT"/>
        </w:rPr>
        <w:t>, LT-</w:t>
      </w:r>
      <w:r w:rsidRPr="00337216">
        <w:rPr>
          <w:rFonts w:ascii="Times New Roman" w:eastAsia="Times New Roman" w:hAnsi="Times New Roman" w:cs="Times New Roman"/>
          <w:sz w:val="24"/>
          <w:szCs w:val="24"/>
          <w:lang w:eastAsia="en-US" w:bidi="lt-LT"/>
        </w:rPr>
        <w:t>694</w:t>
      </w:r>
      <w:r w:rsidR="007A7FFD">
        <w:rPr>
          <w:rFonts w:ascii="Times New Roman" w:eastAsia="Times New Roman" w:hAnsi="Times New Roman" w:cs="Times New Roman"/>
          <w:sz w:val="24"/>
          <w:szCs w:val="24"/>
          <w:lang w:eastAsia="en-US" w:bidi="lt-LT"/>
        </w:rPr>
        <w:t>30</w:t>
      </w:r>
      <w:r w:rsidRPr="00337216">
        <w:rPr>
          <w:rFonts w:ascii="Times New Roman" w:eastAsia="Times New Roman" w:hAnsi="Times New Roman" w:cs="Times New Roman"/>
          <w:sz w:val="24"/>
          <w:szCs w:val="24"/>
          <w:lang w:eastAsia="en-US" w:bidi="lt-LT"/>
        </w:rPr>
        <w:t xml:space="preserve"> Kazlų Rūda </w:t>
      </w:r>
      <w:r w:rsidR="005D5929" w:rsidRPr="000325EA">
        <w:rPr>
          <w:rFonts w:ascii="Times New Roman" w:eastAsia="Times New Roman" w:hAnsi="Times New Roman" w:cs="Times New Roman"/>
          <w:sz w:val="24"/>
          <w:szCs w:val="24"/>
          <w:lang w:eastAsia="en-US" w:bidi="lt-LT"/>
        </w:rPr>
        <w:t xml:space="preserve">(toliau – </w:t>
      </w:r>
      <w:r w:rsidR="005D5929" w:rsidRPr="004326D0">
        <w:rPr>
          <w:rFonts w:ascii="Times New Roman" w:eastAsia="Times New Roman" w:hAnsi="Times New Roman" w:cs="Times New Roman"/>
          <w:b/>
          <w:bCs/>
          <w:sz w:val="24"/>
          <w:szCs w:val="24"/>
          <w:lang w:eastAsia="en-US" w:bidi="lt-LT"/>
        </w:rPr>
        <w:t>Užsakovas</w:t>
      </w:r>
      <w:r w:rsidR="005D5929" w:rsidRPr="000325EA">
        <w:rPr>
          <w:rFonts w:ascii="Times New Roman" w:eastAsia="Times New Roman" w:hAnsi="Times New Roman" w:cs="Times New Roman"/>
          <w:sz w:val="24"/>
          <w:szCs w:val="24"/>
          <w:lang w:eastAsia="en-US" w:bidi="lt-LT"/>
        </w:rPr>
        <w:t xml:space="preserve">), </w:t>
      </w:r>
      <w:r w:rsidR="005D5929" w:rsidRPr="00F66DA0">
        <w:rPr>
          <w:rFonts w:ascii="Times New Roman" w:eastAsia="Times New Roman" w:hAnsi="Times New Roman" w:cs="Times New Roman"/>
          <w:sz w:val="24"/>
          <w:szCs w:val="24"/>
          <w:lang w:eastAsia="en-US" w:bidi="lt-LT"/>
        </w:rPr>
        <w:t>kuriai (-iam) atstovauja</w:t>
      </w:r>
      <w:r w:rsidR="007A7FFD">
        <w:rPr>
          <w:rFonts w:ascii="Times New Roman" w:eastAsia="Times New Roman" w:hAnsi="Times New Roman" w:cs="Times New Roman"/>
          <w:sz w:val="24"/>
          <w:szCs w:val="24"/>
          <w:lang w:eastAsia="en-US" w:bidi="lt-LT"/>
        </w:rPr>
        <w:t xml:space="preserve"> direktorė Sandra Kilikevičienė</w:t>
      </w:r>
      <w:r w:rsidR="005D5929">
        <w:rPr>
          <w:rFonts w:ascii="Times New Roman" w:eastAsia="Times New Roman" w:hAnsi="Times New Roman" w:cs="Times New Roman"/>
          <w:i/>
          <w:iCs/>
          <w:sz w:val="24"/>
          <w:szCs w:val="24"/>
          <w:lang w:eastAsia="en-US" w:bidi="lt-LT"/>
        </w:rPr>
        <w:t>,</w:t>
      </w:r>
      <w:r w:rsidR="005D5929" w:rsidRPr="000325EA">
        <w:t xml:space="preserve"> </w:t>
      </w:r>
      <w:r w:rsidR="005D5929" w:rsidRPr="00F66DA0">
        <w:rPr>
          <w:rFonts w:ascii="Times New Roman" w:eastAsia="Times New Roman" w:hAnsi="Times New Roman" w:cs="Times New Roman"/>
          <w:sz w:val="24"/>
          <w:szCs w:val="24"/>
          <w:lang w:eastAsia="en-US" w:bidi="lt-LT"/>
        </w:rPr>
        <w:t>veikianti paga</w:t>
      </w:r>
      <w:r w:rsidR="007A7FFD">
        <w:rPr>
          <w:rFonts w:ascii="Times New Roman" w:eastAsia="Times New Roman" w:hAnsi="Times New Roman" w:cs="Times New Roman"/>
          <w:sz w:val="24"/>
          <w:szCs w:val="24"/>
          <w:lang w:eastAsia="en-US" w:bidi="lt-LT"/>
        </w:rPr>
        <w:t>l nuostatus</w:t>
      </w:r>
      <w:r w:rsidR="005D5929">
        <w:rPr>
          <w:rFonts w:ascii="Times New Roman" w:eastAsia="Times New Roman" w:hAnsi="Times New Roman" w:cs="Times New Roman"/>
          <w:sz w:val="24"/>
          <w:szCs w:val="24"/>
          <w:lang w:eastAsia="en-US" w:bidi="lt-LT"/>
        </w:rPr>
        <w:t xml:space="preserve">, </w:t>
      </w:r>
      <w:r w:rsidR="005D5929" w:rsidRPr="000325EA">
        <w:rPr>
          <w:rFonts w:ascii="Times New Roman" w:eastAsia="Times New Roman" w:hAnsi="Times New Roman" w:cs="Times New Roman"/>
          <w:sz w:val="24"/>
          <w:szCs w:val="24"/>
          <w:lang w:bidi="lt-LT"/>
        </w:rPr>
        <w:t xml:space="preserve">ir </w:t>
      </w:r>
    </w:p>
    <w:p w14:paraId="5EFA7427" w14:textId="77777777" w:rsidR="005D5929"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946D482" w14:textId="77777777" w:rsidR="005D5929" w:rsidRPr="00C75E20"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6540C301" w14:textId="07CB34D5" w:rsidR="00711424" w:rsidRPr="00E9578F" w:rsidRDefault="00711424" w:rsidP="00C95D39">
      <w:pPr>
        <w:pStyle w:val="ListParagraph"/>
        <w:numPr>
          <w:ilvl w:val="0"/>
          <w:numId w:val="4"/>
        </w:numPr>
        <w:tabs>
          <w:tab w:val="left" w:pos="993"/>
        </w:tabs>
        <w:spacing w:after="0" w:line="240" w:lineRule="auto"/>
        <w:ind w:left="0" w:firstLine="709"/>
        <w:jc w:val="both"/>
        <w:rPr>
          <w:szCs w:val="24"/>
        </w:rPr>
      </w:pPr>
      <w:r w:rsidRPr="00E9578F">
        <w:rPr>
          <w:szCs w:val="24"/>
        </w:rPr>
        <w:t xml:space="preserve">Pirkimo objektas – </w:t>
      </w:r>
      <w:r w:rsidR="002A61D5" w:rsidRPr="002A61D5">
        <w:rPr>
          <w:b/>
          <w:bCs/>
          <w:noProof/>
          <w:szCs w:val="24"/>
          <w:lang w:val="en-US"/>
        </w:rPr>
        <w:t>Kazlų Rūdos sporto centro sporto salės medinių lakuotų grindų dangos atnaujinimo darbai</w:t>
      </w:r>
      <w:r w:rsidR="00860234" w:rsidRPr="00E9578F">
        <w:rPr>
          <w:szCs w:val="24"/>
        </w:rPr>
        <w:t>.</w:t>
      </w:r>
      <w:r w:rsidRPr="00E9578F">
        <w:rPr>
          <w:szCs w:val="24"/>
        </w:rPr>
        <w:t xml:space="preserve"> </w:t>
      </w:r>
      <w:r w:rsidR="00770A7C" w:rsidRPr="00E9578F">
        <w:rPr>
          <w:szCs w:val="24"/>
        </w:rPr>
        <w:t xml:space="preserve">Statinio statybos rūšys (-is): paprastasis remontas. Statinio geografinė vieta: </w:t>
      </w:r>
      <w:r w:rsidR="007A7FFD">
        <w:rPr>
          <w:szCs w:val="24"/>
        </w:rPr>
        <w:t>S. Daukanto g. 18, Kazlų Rūda</w:t>
      </w:r>
      <w:r w:rsidR="00E9578F">
        <w:rPr>
          <w:szCs w:val="24"/>
        </w:rPr>
        <w:t>.</w:t>
      </w:r>
      <w:r w:rsidR="00E9578F" w:rsidRPr="00E9578F">
        <w:rPr>
          <w:szCs w:val="24"/>
        </w:rPr>
        <w:t xml:space="preserve"> </w:t>
      </w:r>
      <w:r w:rsidRPr="00E9578F">
        <w:rPr>
          <w:szCs w:val="24"/>
        </w:rPr>
        <w:t xml:space="preserve">Pirkimo objektas apibūdintas ir reikalavimai jam nustatyti </w:t>
      </w:r>
      <w:r w:rsidR="002E6061" w:rsidRPr="00E9578F">
        <w:rPr>
          <w:szCs w:val="24"/>
        </w:rPr>
        <w:t>T</w:t>
      </w:r>
      <w:r w:rsidRPr="00E9578F">
        <w:rPr>
          <w:szCs w:val="24"/>
        </w:rPr>
        <w:t xml:space="preserve">echninėje </w:t>
      </w:r>
      <w:r w:rsidR="00F964BF" w:rsidRPr="00E9578F">
        <w:rPr>
          <w:szCs w:val="24"/>
        </w:rPr>
        <w:t xml:space="preserve">specifikacijoje </w:t>
      </w:r>
      <w:r w:rsidRPr="001466AC">
        <w:rPr>
          <w:szCs w:val="24"/>
        </w:rPr>
        <w:t xml:space="preserve">(pridedama, </w:t>
      </w:r>
      <w:r w:rsidR="00170DEF">
        <w:rPr>
          <w:szCs w:val="24"/>
        </w:rPr>
        <w:t>3</w:t>
      </w:r>
      <w:r w:rsidRPr="001466AC">
        <w:rPr>
          <w:szCs w:val="24"/>
        </w:rPr>
        <w:t xml:space="preserve"> priedas)</w:t>
      </w:r>
      <w:r w:rsidR="0000535E" w:rsidRPr="001466AC">
        <w:rPr>
          <w:szCs w:val="24"/>
        </w:rPr>
        <w:t xml:space="preserve">. </w:t>
      </w:r>
      <w:r w:rsidR="00382E0A" w:rsidRPr="00382E0A">
        <w:rPr>
          <w:szCs w:val="24"/>
        </w:rPr>
        <w:t>D</w:t>
      </w:r>
      <w:r w:rsidR="00382E0A" w:rsidRPr="00382E0A">
        <w:rPr>
          <w:szCs w:val="24"/>
        </w:rPr>
        <w:t>arbų kiekių žiniaraštis turės būti pateikiamas po sutarties pasirašymo per 5 d. d. kartu su Sutarties įvykdymo užtikrinimu.</w:t>
      </w:r>
    </w:p>
    <w:p w14:paraId="50979CDC" w14:textId="77777777" w:rsidR="00186012" w:rsidRDefault="00E44047" w:rsidP="00186012">
      <w:pPr>
        <w:pStyle w:val="ListParagraph"/>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355955">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68FAE609"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w:t>
      </w:r>
      <w:r w:rsidR="001466AC">
        <w:rPr>
          <w:rFonts w:ascii="Times New Roman" w:hAnsi="Times New Roman"/>
          <w:sz w:val="24"/>
          <w:szCs w:val="24"/>
        </w:rPr>
        <w:t>:</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lastRenderedPageBreak/>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3A529EEB" w:rsidR="00FC6CF1" w:rsidRPr="00FC6CF1" w:rsidRDefault="006D198F"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68E34665" w:rsidR="00355955" w:rsidRPr="00833D73" w:rsidRDefault="00833D73" w:rsidP="00E9578F">
            <w:pPr>
              <w:rPr>
                <w:rFonts w:ascii="Times New Roman" w:hAnsi="Times New Roman" w:cs="Times New Roman"/>
                <w:noProof/>
                <w:sz w:val="24"/>
                <w:szCs w:val="24"/>
                <w:lang w:val="en-US"/>
              </w:rPr>
            </w:pPr>
            <w:r w:rsidRPr="00833D73">
              <w:rPr>
                <w:rFonts w:ascii="Times New Roman" w:hAnsi="Times New Roman" w:cs="Times New Roman"/>
                <w:noProof/>
                <w:sz w:val="24"/>
                <w:szCs w:val="24"/>
                <w:lang w:val="en-US"/>
              </w:rPr>
              <w:t>Salės grindų remonto darba</w:t>
            </w:r>
            <w:r>
              <w:rPr>
                <w:rFonts w:ascii="Times New Roman" w:hAnsi="Times New Roman" w:cs="Times New Roman"/>
                <w:noProof/>
                <w:sz w:val="24"/>
                <w:szCs w:val="24"/>
                <w:lang w:val="en-US"/>
              </w:rPr>
              <w:t>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028F342"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D763BC">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417E7889" w:rsidR="00E97C4E" w:rsidRPr="001E7DF4" w:rsidRDefault="0006733C" w:rsidP="001E7DF4">
      <w:pPr>
        <w:pStyle w:val="ListParagraph"/>
        <w:numPr>
          <w:ilvl w:val="0"/>
          <w:numId w:val="4"/>
        </w:numPr>
        <w:spacing w:after="0" w:line="240" w:lineRule="auto"/>
        <w:ind w:left="0" w:firstLine="706"/>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497845">
        <w:rPr>
          <w:bCs/>
          <w:szCs w:val="24"/>
        </w:rPr>
        <w:t>VIII skyriaus</w:t>
      </w:r>
      <w:r w:rsidR="00DC5F87" w:rsidRPr="00E84244">
        <w:rPr>
          <w:bCs/>
          <w:szCs w:val="24"/>
        </w:rPr>
        <w:t xml:space="preserve"> reikalavimus</w:t>
      </w:r>
      <w:r w:rsidR="001E7DF4">
        <w:rPr>
          <w:bCs/>
          <w:szCs w:val="24"/>
        </w:rPr>
        <w:t>,</w:t>
      </w:r>
      <w:r w:rsidR="002008D3" w:rsidRPr="00E84244">
        <w:rPr>
          <w:bCs/>
          <w:szCs w:val="24"/>
        </w:rPr>
        <w:t xml:space="preserve"> </w:t>
      </w:r>
      <w:r w:rsidR="001E7DF4" w:rsidRPr="001E7DF4">
        <w:rPr>
          <w:bCs/>
          <w:szCs w:val="24"/>
        </w:rPr>
        <w:t>ir galioja 3 (tris) mėnesius, arba iki visiško Sutartyje numatytų įsipareigojimų įvykdymo, arba iki Sutarties nutraukimo. Sutarties galiojimo pasibaigimas neatleidžia šalių nuo visiško Sutartimi prisiimtų įsipareigojimų vykdymo</w:t>
      </w:r>
      <w:r w:rsidRPr="001E7DF4">
        <w:rPr>
          <w:bCs/>
          <w:szCs w:val="24"/>
        </w:rPr>
        <w:t xml:space="preserve">. </w:t>
      </w:r>
    </w:p>
    <w:p w14:paraId="32687E1E" w14:textId="3FCB756E" w:rsidR="00E97C4E" w:rsidRPr="00E97C4E" w:rsidRDefault="00E97C4E" w:rsidP="001E7DF4">
      <w:pPr>
        <w:pStyle w:val="ListParagraph"/>
        <w:numPr>
          <w:ilvl w:val="0"/>
          <w:numId w:val="4"/>
        </w:numPr>
        <w:spacing w:after="0" w:line="240" w:lineRule="auto"/>
        <w:ind w:left="0" w:firstLine="706"/>
        <w:jc w:val="both"/>
        <w:rPr>
          <w:bCs/>
          <w:szCs w:val="24"/>
        </w:rPr>
      </w:pPr>
      <w:r w:rsidRPr="00E97C4E">
        <w:rPr>
          <w:bCs/>
          <w:szCs w:val="24"/>
        </w:rPr>
        <w:lastRenderedPageBreak/>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7D77DC">
        <w:rPr>
          <w:b/>
          <w:bCs/>
          <w:szCs w:val="24"/>
          <w:lang w:val="en-US"/>
        </w:rPr>
        <w:t>iki 2026 m. rugpjūčio 31 d.</w:t>
      </w:r>
      <w:r w:rsidR="0006733C" w:rsidRPr="00E97C4E">
        <w:rPr>
          <w:szCs w:val="24"/>
        </w:rPr>
        <w:t xml:space="preserve"> nuo sutarties įsigaliojimo dienos</w:t>
      </w:r>
      <w:r w:rsidR="0006733C" w:rsidRPr="00D15091">
        <w:rPr>
          <w:szCs w:val="24"/>
        </w:rPr>
        <w:t>.</w:t>
      </w:r>
      <w:r w:rsidRPr="00D15091">
        <w:rPr>
          <w:szCs w:val="24"/>
        </w:rPr>
        <w:t xml:space="preserve">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 xml:space="preserve">(pridedama, </w:t>
      </w:r>
      <w:r w:rsidR="00170DEF">
        <w:rPr>
          <w:color w:val="000000" w:themeColor="text1"/>
          <w:szCs w:val="24"/>
        </w:rPr>
        <w:t>3</w:t>
      </w:r>
      <w:r w:rsidR="005D387A" w:rsidRPr="00195CEA">
        <w:rPr>
          <w:color w:val="000000" w:themeColor="text1"/>
          <w:szCs w:val="24"/>
        </w:rPr>
        <w:t xml:space="preserve"> priedas)</w:t>
      </w:r>
      <w:r w:rsidRPr="00D15091">
        <w:rPr>
          <w:szCs w:val="24"/>
        </w:rPr>
        <w:t xml:space="preserv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05B2816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D763BC">
        <w:rPr>
          <w:rFonts w:ascii="Times New Roman" w:hAnsi="Times New Roman" w:cs="Times New Roman"/>
          <w:bCs/>
          <w:color w:val="000000"/>
          <w:sz w:val="24"/>
          <w:szCs w:val="24"/>
        </w:rPr>
        <w:t>18</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68602A53"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70DEF">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6AAC39A3"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 xml:space="preserve">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w:t>
      </w:r>
      <w:r w:rsidR="00D40F3F" w:rsidRPr="00D40F3F">
        <w:rPr>
          <w:rFonts w:ascii="Times New Roman" w:hAnsi="Times New Roman" w:cs="Times New Roman"/>
          <w:color w:val="000000" w:themeColor="text1"/>
          <w:sz w:val="24"/>
          <w:szCs w:val="24"/>
        </w:rPr>
        <w:lastRenderedPageBreak/>
        <w:t>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FA5CE7">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1E7DF4">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1E7DF4">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1E7DF4">
      <w:pPr>
        <w:pStyle w:val="ListParagraph"/>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1E7DF4">
      <w:pPr>
        <w:pStyle w:val="ListParagraph"/>
        <w:numPr>
          <w:ilvl w:val="1"/>
          <w:numId w:val="4"/>
        </w:numPr>
        <w:tabs>
          <w:tab w:val="left" w:pos="1418"/>
        </w:tabs>
        <w:spacing w:after="0" w:line="240" w:lineRule="auto"/>
        <w:ind w:left="0" w:firstLine="709"/>
        <w:jc w:val="both"/>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lastRenderedPageBreak/>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4E97E09A"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įvykdymas privalo būti užtikrintas viena iš žemiau nurodytų formų:</w:t>
      </w:r>
      <w:bookmarkStart w:id="9" w:name="_Hlk505172197"/>
    </w:p>
    <w:p w14:paraId="2EA3EA4F" w14:textId="372320DB" w:rsidR="0028229E" w:rsidRPr="0028229E" w:rsidRDefault="00C03EF3" w:rsidP="0028229E">
      <w:pPr>
        <w:pStyle w:val="Stilius3"/>
        <w:numPr>
          <w:ilvl w:val="1"/>
          <w:numId w:val="4"/>
        </w:numPr>
        <w:spacing w:before="0"/>
        <w:ind w:left="0" w:firstLine="709"/>
        <w:rPr>
          <w:sz w:val="24"/>
          <w:szCs w:val="24"/>
        </w:rPr>
      </w:pPr>
      <w:r w:rsidRPr="0028229E">
        <w:rPr>
          <w:b/>
          <w:bCs/>
          <w:sz w:val="24"/>
          <w:szCs w:val="24"/>
        </w:rPr>
        <w:t>Užstatu</w:t>
      </w:r>
      <w:r w:rsidRPr="0028229E">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w:t>
      </w:r>
      <w:r w:rsidR="00BB598B" w:rsidRPr="00BB598B">
        <w:rPr>
          <w:sz w:val="24"/>
          <w:szCs w:val="24"/>
        </w:rPr>
        <w:t>Nr. LT 82 7300 0101 6469 5947</w:t>
      </w:r>
      <w:r w:rsidRPr="0028229E">
        <w:rPr>
          <w:sz w:val="24"/>
          <w:szCs w:val="24"/>
        </w:rPr>
        <w:t xml:space="preserve">, </w:t>
      </w:r>
      <w:r w:rsidR="00BB598B" w:rsidRPr="00BB598B">
        <w:rPr>
          <w:sz w:val="24"/>
          <w:szCs w:val="24"/>
        </w:rPr>
        <w:t xml:space="preserve">Swedbank, AB </w:t>
      </w:r>
      <w:r w:rsidRPr="0028229E">
        <w:rPr>
          <w:sz w:val="24"/>
          <w:szCs w:val="24"/>
        </w:rPr>
        <w:t xml:space="preserve">banke, banko kodas </w:t>
      </w:r>
      <w:r w:rsidR="00BB598B">
        <w:rPr>
          <w:sz w:val="24"/>
          <w:szCs w:val="24"/>
        </w:rPr>
        <w:t>73000</w:t>
      </w:r>
      <w:r w:rsidRPr="0028229E">
        <w:rPr>
          <w:sz w:val="24"/>
          <w:szCs w:val="24"/>
        </w:rPr>
        <w:t xml:space="preserve"> ir kartu privalo pateikti užstato įmokos sumokėjimą pagrindžiantį dokumentą (mokėjimo kopiją). Rangovo sumokėtas sutarties įvykdymo užtikrinimas – užstatas (5 proc. dydžio nuo Rangovo pasiūlymo kainos (EUR be PVM) suma) bus grąžinamas praėjus </w:t>
      </w:r>
      <w:bookmarkStart w:id="10" w:name="_Hlk199287044"/>
      <w:r w:rsidRPr="0028229E">
        <w:rPr>
          <w:sz w:val="24"/>
          <w:szCs w:val="24"/>
        </w:rPr>
        <w:t xml:space="preserve">30 kalendorinių dienų po darbų užbaigimo akto gavimo dienos </w:t>
      </w:r>
      <w:bookmarkEnd w:id="10"/>
      <w:r w:rsidRPr="0028229E">
        <w:rPr>
          <w:sz w:val="24"/>
          <w:szCs w:val="24"/>
        </w:rPr>
        <w:t xml:space="preserve">šį užstatą pateikusiam Rangovui, gavus jo rašytinį prašymą, jeigu neatsiras šių pirkimo sąlygų </w:t>
      </w:r>
      <w:r w:rsidR="00D763BC">
        <w:rPr>
          <w:sz w:val="24"/>
          <w:szCs w:val="24"/>
        </w:rPr>
        <w:t>45</w:t>
      </w:r>
      <w:r w:rsidRPr="0028229E">
        <w:rPr>
          <w:sz w:val="24"/>
          <w:szCs w:val="24"/>
        </w:rPr>
        <w:t xml:space="preserve"> punkte nurodytų pagrindų, kuriems esant dalyvis netenka sutarties įvykdymo užtikrinimo.</w:t>
      </w:r>
      <w:bookmarkEnd w:id="9"/>
    </w:p>
    <w:p w14:paraId="33A9BDA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 </w:t>
      </w:r>
      <w:r w:rsidRPr="0028229E">
        <w:rPr>
          <w:b/>
          <w:bCs/>
          <w:sz w:val="24"/>
          <w:szCs w:val="24"/>
        </w:rPr>
        <w:t>banko ar kredito unijos garantija</w:t>
      </w:r>
      <w:r w:rsidRPr="0028229E">
        <w:rPr>
          <w:sz w:val="24"/>
          <w:szCs w:val="24"/>
        </w:rPr>
        <w:t xml:space="preserve">. </w:t>
      </w:r>
      <w:r w:rsidRPr="0028229E">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28229E">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w:t>
      </w:r>
      <w:r w:rsidRPr="0028229E">
        <w:rPr>
          <w:sz w:val="24"/>
          <w:szCs w:val="24"/>
        </w:rPr>
        <w:lastRenderedPageBreak/>
        <w:t xml:space="preserve">Respublikos elektroninio parašo įstatymo nustatytus reikalavimus. Banko arba kredito unijos saugų elektroninį parašą Perkančioji organizacija turi galėti nekliudomai patikrinti. </w:t>
      </w:r>
    </w:p>
    <w:p w14:paraId="1F6C8D1A"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registruotos </w:t>
      </w:r>
      <w:r w:rsidRPr="0028229E">
        <w:rPr>
          <w:b/>
          <w:bCs/>
          <w:sz w:val="24"/>
          <w:szCs w:val="24"/>
        </w:rPr>
        <w:t>draudimo bendrovės išduotu laidavimo draudimu</w:t>
      </w:r>
      <w:r w:rsidRPr="0028229E">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A5003B0" w14:textId="364E6A73"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Užtikrinimo suma nurodyta </w:t>
      </w:r>
      <w:r w:rsidR="00D763BC">
        <w:rPr>
          <w:sz w:val="24"/>
          <w:szCs w:val="24"/>
        </w:rPr>
        <w:t>42</w:t>
      </w:r>
      <w:r w:rsidR="005D387A">
        <w:rPr>
          <w:sz w:val="24"/>
          <w:szCs w:val="24"/>
        </w:rPr>
        <w:t xml:space="preserve"> </w:t>
      </w:r>
      <w:r w:rsidRPr="0028229E">
        <w:rPr>
          <w:sz w:val="24"/>
          <w:szCs w:val="24"/>
        </w:rPr>
        <w:t xml:space="preserve">papunktyje. Jeigu vykdant Sutartį Sutarties vertė tampa didesnė nei Sutarties įsigaliojimu numatyta vertė, Rangovas privalo padidinti Sutarties įvykdymo užtikrinimo sumą, kad ji būtų ne mažesnė, negu Sutarties </w:t>
      </w:r>
      <w:r w:rsidR="00D763BC">
        <w:rPr>
          <w:sz w:val="24"/>
          <w:szCs w:val="24"/>
        </w:rPr>
        <w:t>42</w:t>
      </w:r>
      <w:r w:rsidRPr="0028229E">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7D8BA69E" w14:textId="753358D2"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D763BC">
        <w:rPr>
          <w:sz w:val="24"/>
          <w:szCs w:val="24"/>
        </w:rPr>
        <w:t>42</w:t>
      </w:r>
      <w:r w:rsidRPr="0028229E">
        <w:rPr>
          <w:sz w:val="24"/>
          <w:szCs w:val="24"/>
        </w:rPr>
        <w:t xml:space="preserve"> </w:t>
      </w:r>
      <w:r w:rsidR="0028229E">
        <w:rPr>
          <w:sz w:val="24"/>
          <w:szCs w:val="24"/>
        </w:rPr>
        <w:t>punkte</w:t>
      </w:r>
      <w:r w:rsidRPr="0028229E">
        <w:rPr>
          <w:i/>
          <w:sz w:val="24"/>
          <w:szCs w:val="24"/>
        </w:rPr>
        <w:t>.</w:t>
      </w:r>
      <w:r w:rsidRPr="0028229E">
        <w:rPr>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16F7E23" w14:textId="7E2B9A7F"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71323223"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Sutarties vykdymo metu užtikrinimą išdavęs juridinis asmuo negali įvykdyti savo įsipareigojimų, Užsakovas raštu turi pareikalauti Rangovo per 10 darbo dienų pateikti naują užtikrinimą.</w:t>
      </w:r>
    </w:p>
    <w:p w14:paraId="25BB27D2" w14:textId="276E19F8"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Garantijos sumos išmokėjimo sąlygos ir tvarka: sutarties įvykdymo užtikrinimas grąžinamas Rangovui 30 kalendorinių dienų po darbų užbaigimo akto gavimo dienos, nurodytos </w:t>
      </w:r>
      <w:r w:rsidR="0028229E" w:rsidRPr="0028229E">
        <w:rPr>
          <w:sz w:val="24"/>
          <w:szCs w:val="24"/>
        </w:rPr>
        <w:t>4</w:t>
      </w:r>
      <w:r w:rsidR="00D763BC">
        <w:rPr>
          <w:sz w:val="24"/>
          <w:szCs w:val="24"/>
        </w:rPr>
        <w:t>2</w:t>
      </w:r>
      <w:r w:rsidR="0028229E" w:rsidRPr="0028229E">
        <w:rPr>
          <w:sz w:val="24"/>
          <w:szCs w:val="24"/>
        </w:rPr>
        <w:t>.1</w:t>
      </w:r>
      <w:r w:rsidRPr="0028229E">
        <w:rPr>
          <w:sz w:val="24"/>
          <w:szCs w:val="24"/>
        </w:rPr>
        <w:t xml:space="preserve"> papunktyje,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7E4311C"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perkančioji organizacija pasinaudoja pirkimo sutarties įvykdymo užtikrinimu:</w:t>
      </w:r>
    </w:p>
    <w:p w14:paraId="3CA8EFF7" w14:textId="38335512" w:rsidR="0028229E" w:rsidRPr="0028229E" w:rsidRDefault="00C03EF3" w:rsidP="0028229E">
      <w:pPr>
        <w:pStyle w:val="Stilius3"/>
        <w:numPr>
          <w:ilvl w:val="1"/>
          <w:numId w:val="4"/>
        </w:numPr>
        <w:spacing w:before="0"/>
        <w:ind w:left="0" w:firstLine="709"/>
        <w:rPr>
          <w:sz w:val="24"/>
          <w:szCs w:val="24"/>
        </w:rPr>
      </w:pPr>
      <w:r w:rsidRPr="0028229E">
        <w:rPr>
          <w:sz w:val="24"/>
          <w:szCs w:val="24"/>
        </w:rPr>
        <w:lastRenderedPageBreak/>
        <w:t>užstatu, dalyvis, siekdamas toliau vykdyti pirkimo sutarties įsipareigojimus, privalo per 10 (dešimt) darbo dienų nuo pranešimo apie pasinaudojimą užstatu gavimo dienos pervesti į</w:t>
      </w:r>
      <w:r w:rsidRPr="0028229E">
        <w:rPr>
          <w:rFonts w:eastAsia="Times New Roman"/>
          <w:sz w:val="24"/>
          <w:szCs w:val="24"/>
        </w:rPr>
        <w:t xml:space="preserve"> Perkančiosios organizacijos banko sąskaitą</w:t>
      </w:r>
      <w:r w:rsidR="00BB598B">
        <w:rPr>
          <w:rFonts w:eastAsia="Times New Roman"/>
          <w:sz w:val="24"/>
          <w:szCs w:val="24"/>
        </w:rPr>
        <w:t xml:space="preserve"> Nr.</w:t>
      </w:r>
      <w:r w:rsidRPr="0028229E">
        <w:rPr>
          <w:rFonts w:eastAsia="Times New Roman"/>
          <w:sz w:val="24"/>
          <w:szCs w:val="24"/>
        </w:rPr>
        <w:t xml:space="preserve"> </w:t>
      </w:r>
      <w:r w:rsidR="00BB598B" w:rsidRPr="00BB598B">
        <w:rPr>
          <w:rFonts w:eastAsia="Times New Roman"/>
          <w:sz w:val="24"/>
          <w:szCs w:val="24"/>
        </w:rPr>
        <w:t>LT</w:t>
      </w:r>
      <w:r w:rsidR="00BB598B">
        <w:rPr>
          <w:rFonts w:eastAsia="Times New Roman"/>
          <w:sz w:val="24"/>
          <w:szCs w:val="24"/>
        </w:rPr>
        <w:t xml:space="preserve"> </w:t>
      </w:r>
      <w:r w:rsidR="00BB598B" w:rsidRPr="00BB598B">
        <w:rPr>
          <w:rFonts w:eastAsia="Times New Roman"/>
          <w:sz w:val="24"/>
          <w:szCs w:val="24"/>
        </w:rPr>
        <w:t>82 7300 0101 6469 5947</w:t>
      </w:r>
      <w:r w:rsidRPr="0028229E">
        <w:rPr>
          <w:rFonts w:eastAsia="Times New Roman"/>
          <w:sz w:val="24"/>
          <w:szCs w:val="24"/>
        </w:rPr>
        <w:t xml:space="preserve">, Swedbank, AB banke, banko kodas 73000, </w:t>
      </w:r>
      <w:r w:rsidRPr="0028229E">
        <w:rPr>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4100E92D"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28229E">
        <w:rPr>
          <w:i/>
          <w:sz w:val="24"/>
          <w:szCs w:val="24"/>
        </w:rPr>
        <w:t>.</w:t>
      </w:r>
    </w:p>
    <w:p w14:paraId="25EAE34A" w14:textId="3FF1F997" w:rsidR="00C03EF3" w:rsidRPr="0028229E" w:rsidRDefault="00C03EF3" w:rsidP="0028229E">
      <w:pPr>
        <w:pStyle w:val="Stilius3"/>
        <w:numPr>
          <w:ilvl w:val="0"/>
          <w:numId w:val="4"/>
        </w:numPr>
        <w:spacing w:before="0"/>
        <w:ind w:left="0" w:firstLine="709"/>
        <w:rPr>
          <w:sz w:val="24"/>
          <w:szCs w:val="24"/>
        </w:rPr>
      </w:pPr>
      <w:r w:rsidRPr="0028229E">
        <w:rPr>
          <w:rFonts w:eastAsia="Times New Roman"/>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1" w:name="P50805_6_212_2"/>
      <w:bookmarkEnd w:id="11"/>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2" w:name="P19130_2"/>
      <w:bookmarkEnd w:id="12"/>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3" w:name="P22004_2"/>
      <w:bookmarkEnd w:id="13"/>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lastRenderedPageBreak/>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16E0EE5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D763BC">
        <w:rPr>
          <w:bCs/>
          <w:color w:val="000000"/>
          <w:lang w:eastAsia="ar-SA"/>
        </w:rPr>
        <w:t>60</w:t>
      </w:r>
      <w:r w:rsidRPr="002B7695">
        <w:rPr>
          <w:bCs/>
          <w:color w:val="000000"/>
          <w:lang w:eastAsia="ar-SA"/>
        </w:rPr>
        <w:t xml:space="preserve"> ir </w:t>
      </w:r>
      <w:r w:rsidR="00D763BC">
        <w:rPr>
          <w:bCs/>
          <w:color w:val="000000"/>
          <w:lang w:eastAsia="ar-SA"/>
        </w:rPr>
        <w:t>61</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 xml:space="preserve">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w:t>
      </w:r>
      <w:r w:rsidRPr="0006733C">
        <w:lastRenderedPageBreak/>
        <w:t>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 xml:space="preserve">Šiame skyriuje nurodyti Darbų keitimai, atsisakymai ir papildomi Darbai atliekami vadovaujantis LR Viešųjų pirkimo įstatymo 89 straipsnio nuostatomis bei Kainodaros taisyklių </w:t>
      </w:r>
      <w:r w:rsidRPr="00AB61A0">
        <w:rPr>
          <w:rFonts w:ascii="Times New Roman" w:hAnsi="Times New Roman" w:cs="Times New Roman"/>
          <w:bCs/>
          <w:color w:val="000000"/>
          <w:sz w:val="24"/>
          <w:szCs w:val="24"/>
        </w:rPr>
        <w:lastRenderedPageBreak/>
        <w:t>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7811AF8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D763BC">
        <w:t>4</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14" w:name="part_1b26488820d64cba8da0fde039926482"/>
      <w:bookmarkEnd w:id="14"/>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15" w:name="part_7206d6faedf94ad082dd05f960a95e23"/>
      <w:bookmarkEnd w:id="15"/>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6" w:name="part_c908f7e28c734ae78952c6a9c926c939"/>
      <w:bookmarkEnd w:id="16"/>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f0fc0b8e6ddb44a5a2ad7ea758545375"/>
      <w:bookmarkEnd w:id="17"/>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8" w:name="part_e4c676bdab1c44278db900ee139dd4c1"/>
      <w:bookmarkEnd w:id="1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9" w:name="part_45f2be1313a1465daef0741fb18bcc75"/>
      <w:bookmarkEnd w:id="19"/>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20" w:name="part_8eedc3bca6df48baaf10018972c89079"/>
      <w:bookmarkEnd w:id="20"/>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21" w:name="part_a3e0da0b0e2e48d18d2e960f4b22062e"/>
      <w:bookmarkEnd w:id="21"/>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22" w:name="part_6cf5582d5a194349aad79a71952186ae"/>
      <w:bookmarkEnd w:id="22"/>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23" w:name="part_f771b70ea0284b52aa0cb660c3de8347"/>
      <w:bookmarkEnd w:id="23"/>
      <w:r w:rsidRPr="0027563C">
        <w:t>pakeitimu iš esmės nepakeičiamas Sutarties pobūdis.</w:t>
      </w:r>
    </w:p>
    <w:p w14:paraId="34D2D860" w14:textId="7E66A866"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24" w:name="part_946bac49ba144ba19a1d169fcc6e0aa9"/>
      <w:bookmarkEnd w:id="24"/>
      <w:r w:rsidRPr="0027563C">
        <w:t xml:space="preserve">Jeigu pagal atskirą keitimą ir atsisakoma darbų, ir jų įsigyjama papildomai, skaičiuojant, ar nebuvo viršyta Sutarties </w:t>
      </w:r>
      <w:r w:rsidR="00D763BC">
        <w:t>79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25" w:name="part_b7b1481a98e14015bed322ddee170d54"/>
      <w:bookmarkEnd w:id="25"/>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6" w:name="part_176f8b71fc3b47d191c9d2df2e8303dd"/>
      <w:bookmarkEnd w:id="26"/>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7" w:name="part_1f9ab86b537645c8b9f535f816a04bf6"/>
      <w:bookmarkEnd w:id="27"/>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8" w:name="part_f3da265f8f59411ebe3fe48522ea2d9a"/>
      <w:bookmarkEnd w:id="28"/>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9" w:name="part_8dccfff7bbe04bdd88453968e488eac6"/>
      <w:bookmarkStart w:id="30" w:name="part_f70af7ce1a59426b857f62688d772f69"/>
      <w:bookmarkEnd w:id="29"/>
      <w:bookmarkEnd w:id="30"/>
      <w:r w:rsidRPr="0027563C">
        <w:lastRenderedPageBreak/>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17D80A29"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D763BC">
        <w:rPr>
          <w:rFonts w:ascii="Times New Roman" w:hAnsi="Times New Roman"/>
          <w:sz w:val="24"/>
          <w:szCs w:val="24"/>
        </w:rPr>
        <w:t>94</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D763BC">
        <w:rPr>
          <w:rFonts w:ascii="Times New Roman" w:hAnsi="Times New Roman"/>
          <w:sz w:val="24"/>
          <w:szCs w:val="24"/>
        </w:rPr>
        <w:t>94</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lastRenderedPageBreak/>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1" w:name="_Hlk125356480"/>
      <w:r w:rsidRPr="00BA3391">
        <w:rPr>
          <w:rFonts w:ascii="Times New Roman" w:hAnsi="Times New Roman"/>
          <w:sz w:val="24"/>
          <w:szCs w:val="24"/>
        </w:rPr>
        <w:t>Rangovo pasiūlymas</w:t>
      </w:r>
      <w:bookmarkEnd w:id="31"/>
      <w:r w:rsidRPr="00BA3391">
        <w:rPr>
          <w:rFonts w:ascii="Times New Roman" w:hAnsi="Times New Roman"/>
          <w:sz w:val="24"/>
          <w:szCs w:val="24"/>
        </w:rPr>
        <w:t>;</w:t>
      </w:r>
    </w:p>
    <w:p w14:paraId="19A96B6C" w14:textId="1FDC4110"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2 priedas. </w:t>
      </w:r>
      <w:r w:rsidR="003242E1" w:rsidRPr="003242E1">
        <w:rPr>
          <w:rFonts w:ascii="Times New Roman" w:hAnsi="Times New Roman"/>
          <w:sz w:val="24"/>
          <w:szCs w:val="24"/>
        </w:rPr>
        <w:t>Lokalinės sąmatos</w:t>
      </w:r>
      <w:r w:rsidR="003242E1">
        <w:rPr>
          <w:rFonts w:ascii="Times New Roman" w:hAnsi="Times New Roman"/>
          <w:sz w:val="24"/>
          <w:szCs w:val="24"/>
        </w:rPr>
        <w:t>;</w:t>
      </w:r>
    </w:p>
    <w:p w14:paraId="47B8764A" w14:textId="4EA2EA9F" w:rsidR="009A61A5" w:rsidRDefault="009A61A5" w:rsidP="003C2EB1">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3242E1">
        <w:rPr>
          <w:rFonts w:ascii="Times New Roman" w:hAnsi="Times New Roman"/>
          <w:sz w:val="24"/>
          <w:szCs w:val="24"/>
        </w:rPr>
        <w:t>.</w:t>
      </w:r>
    </w:p>
    <w:p w14:paraId="67AAC6A0" w14:textId="77777777" w:rsidR="0006733C" w:rsidRDefault="0006733C" w:rsidP="00FD74F4">
      <w:pPr>
        <w:pStyle w:val="NoSpacing"/>
        <w:jc w:val="both"/>
      </w:pP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7DC998D" w14:textId="77777777" w:rsidR="006E6AD4" w:rsidRPr="001C6C81" w:rsidRDefault="006E6AD4"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65BEC" w:rsidRPr="007D539C" w14:paraId="1E6F495A" w14:textId="77777777" w:rsidTr="00577453">
        <w:tc>
          <w:tcPr>
            <w:tcW w:w="4812" w:type="dxa"/>
          </w:tcPr>
          <w:p w14:paraId="7C3B0C77" w14:textId="77777777" w:rsidR="00A65BEC" w:rsidRPr="007D539C" w:rsidRDefault="00A65BEC" w:rsidP="00A65BEC">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005A2CA4" w14:textId="77777777" w:rsidR="00A65BEC" w:rsidRPr="007D539C" w:rsidRDefault="00A65BEC" w:rsidP="00A65BEC">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Pr="00F16B49">
              <w:rPr>
                <w:rFonts w:ascii="Times New Roman" w:eastAsia="Calibri" w:hAnsi="Times New Roman" w:cs="Times New Roman"/>
                <w:b/>
                <w:bCs/>
                <w:caps/>
                <w:sz w:val="24"/>
                <w:szCs w:val="24"/>
                <w:lang w:bidi="lt-LT"/>
              </w:rPr>
              <w:t>Rangovas</w:t>
            </w:r>
          </w:p>
        </w:tc>
      </w:tr>
    </w:tbl>
    <w:p w14:paraId="2E5DB6E6" w14:textId="6F0264BC"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DC1265" w:rsidRPr="00DC1265">
        <w:rPr>
          <w:rFonts w:ascii="Times New Roman" w:hAnsi="Times New Roman" w:cs="Times New Roman"/>
          <w:bCs/>
          <w:sz w:val="24"/>
          <w:szCs w:val="24"/>
        </w:rPr>
        <w:t xml:space="preserve">Kazlų Rūdos </w:t>
      </w:r>
      <w:r w:rsidR="00984891">
        <w:rPr>
          <w:rFonts w:ascii="Times New Roman" w:hAnsi="Times New Roman" w:cs="Times New Roman"/>
          <w:bCs/>
          <w:sz w:val="24"/>
          <w:szCs w:val="24"/>
        </w:rPr>
        <w:t>sporto centras</w:t>
      </w:r>
    </w:p>
    <w:p w14:paraId="5C3E5611" w14:textId="1ADD5885" w:rsidR="00A65BEC" w:rsidRPr="00F13340"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F13340">
        <w:rPr>
          <w:rFonts w:ascii="Times New Roman" w:hAnsi="Times New Roman" w:cs="Times New Roman"/>
          <w:bCs/>
          <w:sz w:val="24"/>
          <w:szCs w:val="24"/>
        </w:rPr>
        <w:t>Įstaigos kodas</w:t>
      </w:r>
      <w:r w:rsidR="00984891">
        <w:rPr>
          <w:rFonts w:ascii="Times New Roman" w:hAnsi="Times New Roman" w:cs="Times New Roman"/>
          <w:bCs/>
          <w:sz w:val="24"/>
          <w:szCs w:val="24"/>
        </w:rPr>
        <w:t>:</w:t>
      </w:r>
      <w:r w:rsidRPr="00F13340">
        <w:rPr>
          <w:rFonts w:ascii="Times New Roman" w:hAnsi="Times New Roman" w:cs="Times New Roman"/>
          <w:bCs/>
          <w:sz w:val="24"/>
          <w:szCs w:val="24"/>
        </w:rPr>
        <w:t xml:space="preserve"> </w:t>
      </w:r>
      <w:r w:rsidR="00016F16" w:rsidRPr="00F13340">
        <w:rPr>
          <w:rFonts w:ascii="Times New Roman" w:hAnsi="Times New Roman" w:cs="Times New Roman"/>
          <w:bCs/>
          <w:sz w:val="24"/>
          <w:szCs w:val="24"/>
        </w:rPr>
        <w:t>188</w:t>
      </w:r>
      <w:r w:rsidR="00984891">
        <w:rPr>
          <w:rFonts w:ascii="Times New Roman" w:hAnsi="Times New Roman" w:cs="Times New Roman"/>
          <w:bCs/>
          <w:sz w:val="24"/>
          <w:szCs w:val="24"/>
        </w:rPr>
        <w:t>749388</w:t>
      </w:r>
    </w:p>
    <w:p w14:paraId="5E78B313" w14:textId="7D7FBB83" w:rsidR="00A65BEC" w:rsidRPr="00F13340" w:rsidRDefault="00984891"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S. Daukanto g. 18</w:t>
      </w:r>
      <w:r w:rsidR="00016F16" w:rsidRPr="00F13340">
        <w:rPr>
          <w:rFonts w:ascii="Times New Roman" w:hAnsi="Times New Roman" w:cs="Times New Roman"/>
          <w:bCs/>
          <w:sz w:val="24"/>
          <w:szCs w:val="24"/>
        </w:rPr>
        <w:t>, LT-694</w:t>
      </w:r>
      <w:r>
        <w:rPr>
          <w:rFonts w:ascii="Times New Roman" w:hAnsi="Times New Roman" w:cs="Times New Roman"/>
          <w:bCs/>
          <w:sz w:val="24"/>
          <w:szCs w:val="24"/>
        </w:rPr>
        <w:t>30</w:t>
      </w:r>
      <w:r w:rsidR="00016F16" w:rsidRPr="00F13340">
        <w:rPr>
          <w:rFonts w:ascii="Times New Roman" w:hAnsi="Times New Roman" w:cs="Times New Roman"/>
          <w:bCs/>
          <w:sz w:val="24"/>
          <w:szCs w:val="24"/>
        </w:rPr>
        <w:t xml:space="preserve"> Kazlų Rūda</w:t>
      </w:r>
    </w:p>
    <w:p w14:paraId="577AC521" w14:textId="43F3AC14" w:rsidR="00A65BEC" w:rsidRPr="00F13340" w:rsidRDefault="00A65BEC" w:rsidP="00A65BEC">
      <w:pPr>
        <w:spacing w:after="0" w:line="240" w:lineRule="auto"/>
        <w:rPr>
          <w:rFonts w:ascii="Times New Roman" w:hAnsi="Times New Roman" w:cs="Times New Roman"/>
          <w:bCs/>
          <w:sz w:val="24"/>
          <w:szCs w:val="24"/>
        </w:rPr>
      </w:pPr>
      <w:r w:rsidRPr="00F13340">
        <w:rPr>
          <w:rFonts w:ascii="Times New Roman" w:hAnsi="Times New Roman" w:cs="Times New Roman"/>
          <w:bCs/>
          <w:sz w:val="24"/>
          <w:szCs w:val="24"/>
        </w:rPr>
        <w:t xml:space="preserve">  Tel. +370</w:t>
      </w:r>
      <w:r w:rsidR="00984891">
        <w:rPr>
          <w:rFonts w:ascii="Times New Roman" w:hAnsi="Times New Roman" w:cs="Times New Roman"/>
          <w:bCs/>
          <w:sz w:val="24"/>
          <w:szCs w:val="24"/>
        </w:rPr>
        <w:t> </w:t>
      </w:r>
      <w:r w:rsidR="00F13340">
        <w:rPr>
          <w:rFonts w:ascii="Times New Roman" w:hAnsi="Times New Roman" w:cs="Times New Roman"/>
          <w:bCs/>
          <w:sz w:val="24"/>
          <w:szCs w:val="24"/>
        </w:rPr>
        <w:t>6</w:t>
      </w:r>
      <w:r w:rsidR="00984891">
        <w:rPr>
          <w:rFonts w:ascii="Times New Roman" w:hAnsi="Times New Roman" w:cs="Times New Roman"/>
          <w:bCs/>
          <w:sz w:val="24"/>
          <w:szCs w:val="24"/>
        </w:rPr>
        <w:t>55 17400</w:t>
      </w:r>
    </w:p>
    <w:p w14:paraId="1BE96C0A" w14:textId="3743B9AC" w:rsidR="00A65BEC" w:rsidRDefault="00A65BEC" w:rsidP="00A65BEC">
      <w:pPr>
        <w:spacing w:after="0" w:line="240" w:lineRule="auto"/>
        <w:rPr>
          <w:rFonts w:ascii="Times New Roman" w:hAnsi="Times New Roman" w:cs="Times New Roman"/>
          <w:bCs/>
          <w:sz w:val="24"/>
          <w:szCs w:val="24"/>
        </w:rPr>
      </w:pPr>
      <w:r w:rsidRPr="00F13340">
        <w:rPr>
          <w:rFonts w:ascii="Times New Roman" w:hAnsi="Times New Roman" w:cs="Times New Roman"/>
          <w:bCs/>
          <w:sz w:val="24"/>
          <w:szCs w:val="24"/>
        </w:rPr>
        <w:t xml:space="preserve">  El. paštas</w:t>
      </w:r>
      <w:r w:rsidR="00984891">
        <w:rPr>
          <w:rFonts w:ascii="Times New Roman" w:hAnsi="Times New Roman" w:cs="Times New Roman"/>
          <w:bCs/>
          <w:sz w:val="24"/>
          <w:szCs w:val="24"/>
        </w:rPr>
        <w:t xml:space="preserve">: </w:t>
      </w:r>
      <w:hyperlink r:id="rId8" w:history="1">
        <w:r w:rsidR="00984891" w:rsidRPr="008C4D53">
          <w:rPr>
            <w:rStyle w:val="Hyperlink"/>
            <w:rFonts w:ascii="Times New Roman" w:hAnsi="Times New Roman"/>
            <w:bCs/>
            <w:sz w:val="24"/>
            <w:szCs w:val="24"/>
          </w:rPr>
          <w:t>info@kazlurudossportocentras.lt</w:t>
        </w:r>
      </w:hyperlink>
      <w:r w:rsidR="00984891">
        <w:rPr>
          <w:rFonts w:ascii="Times New Roman" w:hAnsi="Times New Roman" w:cs="Times New Roman"/>
          <w:bCs/>
          <w:sz w:val="24"/>
          <w:szCs w:val="24"/>
        </w:rPr>
        <w:t xml:space="preserve"> </w:t>
      </w:r>
    </w:p>
    <w:p w14:paraId="3AA032E7" w14:textId="77777777" w:rsidR="00145504" w:rsidRDefault="00145504" w:rsidP="00A65BEC">
      <w:pPr>
        <w:spacing w:after="0" w:line="240" w:lineRule="auto"/>
        <w:rPr>
          <w:rFonts w:ascii="Times New Roman" w:hAnsi="Times New Roman" w:cs="Times New Roman"/>
          <w:bCs/>
          <w:sz w:val="24"/>
          <w:szCs w:val="24"/>
        </w:rPr>
      </w:pPr>
    </w:p>
    <w:p w14:paraId="220B3DEB" w14:textId="6717CE1F" w:rsidR="00145504" w:rsidRDefault="00145504"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Direktorė</w:t>
      </w:r>
    </w:p>
    <w:p w14:paraId="4836FEB8" w14:textId="4425C8EA" w:rsidR="00145504" w:rsidRDefault="00145504"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Sandra Kilikevičienė</w:t>
      </w:r>
    </w:p>
    <w:p w14:paraId="37D21D62" w14:textId="77777777" w:rsidR="0000590B" w:rsidRDefault="0000590B" w:rsidP="00A65BEC">
      <w:pPr>
        <w:spacing w:after="0" w:line="240" w:lineRule="auto"/>
        <w:rPr>
          <w:rFonts w:ascii="Times New Roman" w:hAnsi="Times New Roman" w:cs="Times New Roman"/>
          <w:bCs/>
          <w:sz w:val="24"/>
          <w:szCs w:val="24"/>
        </w:rPr>
      </w:pPr>
    </w:p>
    <w:p w14:paraId="1E83457F" w14:textId="77777777" w:rsidR="0000590B" w:rsidRDefault="0000590B" w:rsidP="00A65BEC">
      <w:pPr>
        <w:spacing w:after="0" w:line="240" w:lineRule="auto"/>
        <w:rPr>
          <w:rFonts w:ascii="Times New Roman" w:hAnsi="Times New Roman" w:cs="Times New Roman"/>
          <w:bCs/>
          <w:sz w:val="24"/>
          <w:szCs w:val="24"/>
        </w:rPr>
      </w:pPr>
    </w:p>
    <w:p w14:paraId="06BA05D7" w14:textId="3CDB4E4D" w:rsidR="0000590B" w:rsidRPr="00F13340" w:rsidRDefault="0000590B"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____________________________                               ___________________________</w:t>
      </w:r>
    </w:p>
    <w:p w14:paraId="64E2886F" w14:textId="2AA1DD5F" w:rsidR="00A65BEC" w:rsidRPr="0000590B" w:rsidRDefault="0000590B" w:rsidP="00A65BEC">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                                    </w:t>
      </w:r>
      <w:r w:rsidRPr="0000590B">
        <w:rPr>
          <w:rFonts w:ascii="Times New Roman" w:hAnsi="Times New Roman" w:cs="Times New Roman"/>
          <w:bCs/>
          <w:sz w:val="16"/>
          <w:szCs w:val="16"/>
        </w:rPr>
        <w:t>(parašas)</w:t>
      </w:r>
      <w:r>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t xml:space="preserve">      (parašas)</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FECA" w14:textId="77777777" w:rsidR="0070147E" w:rsidRDefault="0070147E" w:rsidP="001D2258">
      <w:pPr>
        <w:spacing w:after="0" w:line="240" w:lineRule="auto"/>
      </w:pPr>
      <w:r>
        <w:separator/>
      </w:r>
    </w:p>
  </w:endnote>
  <w:endnote w:type="continuationSeparator" w:id="0">
    <w:p w14:paraId="70827C31" w14:textId="77777777" w:rsidR="0070147E" w:rsidRDefault="0070147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55D5" w14:textId="77777777" w:rsidR="0070147E" w:rsidRDefault="0070147E" w:rsidP="001D2258">
      <w:pPr>
        <w:spacing w:after="0" w:line="240" w:lineRule="auto"/>
      </w:pPr>
      <w:r>
        <w:separator/>
      </w:r>
    </w:p>
  </w:footnote>
  <w:footnote w:type="continuationSeparator" w:id="0">
    <w:p w14:paraId="45762CFF" w14:textId="77777777" w:rsidR="0070147E" w:rsidRDefault="0070147E"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2204"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0590B"/>
    <w:rsid w:val="000116C7"/>
    <w:rsid w:val="0001213B"/>
    <w:rsid w:val="00013104"/>
    <w:rsid w:val="00013142"/>
    <w:rsid w:val="000139E4"/>
    <w:rsid w:val="0001696C"/>
    <w:rsid w:val="00016C9B"/>
    <w:rsid w:val="00016D11"/>
    <w:rsid w:val="00016F16"/>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509"/>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B693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E2E47"/>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45504"/>
    <w:rsid w:val="001466AC"/>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0DEF"/>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3669"/>
    <w:rsid w:val="001D479F"/>
    <w:rsid w:val="001D5A69"/>
    <w:rsid w:val="001D6ECB"/>
    <w:rsid w:val="001E0DE9"/>
    <w:rsid w:val="001E3B42"/>
    <w:rsid w:val="001E6F36"/>
    <w:rsid w:val="001E7DF4"/>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03C8"/>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56B22"/>
    <w:rsid w:val="00260307"/>
    <w:rsid w:val="00260707"/>
    <w:rsid w:val="00260A16"/>
    <w:rsid w:val="00262560"/>
    <w:rsid w:val="002631C3"/>
    <w:rsid w:val="00264171"/>
    <w:rsid w:val="00264547"/>
    <w:rsid w:val="0026716B"/>
    <w:rsid w:val="0026725F"/>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A61D5"/>
    <w:rsid w:val="002B011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42E1"/>
    <w:rsid w:val="003270B9"/>
    <w:rsid w:val="00327786"/>
    <w:rsid w:val="00332859"/>
    <w:rsid w:val="0033671C"/>
    <w:rsid w:val="00337216"/>
    <w:rsid w:val="00341197"/>
    <w:rsid w:val="00343DD9"/>
    <w:rsid w:val="00344023"/>
    <w:rsid w:val="00344889"/>
    <w:rsid w:val="003449D2"/>
    <w:rsid w:val="00344D98"/>
    <w:rsid w:val="00344FB0"/>
    <w:rsid w:val="0034517D"/>
    <w:rsid w:val="00347107"/>
    <w:rsid w:val="00350DAD"/>
    <w:rsid w:val="003515B8"/>
    <w:rsid w:val="00351AB5"/>
    <w:rsid w:val="003522CB"/>
    <w:rsid w:val="00353967"/>
    <w:rsid w:val="00355955"/>
    <w:rsid w:val="00355F2B"/>
    <w:rsid w:val="00356A4B"/>
    <w:rsid w:val="00356E2C"/>
    <w:rsid w:val="003601F8"/>
    <w:rsid w:val="003602E0"/>
    <w:rsid w:val="003618E9"/>
    <w:rsid w:val="003659EC"/>
    <w:rsid w:val="0036619C"/>
    <w:rsid w:val="00366516"/>
    <w:rsid w:val="00367561"/>
    <w:rsid w:val="00373B47"/>
    <w:rsid w:val="00375582"/>
    <w:rsid w:val="003758DB"/>
    <w:rsid w:val="00380F3E"/>
    <w:rsid w:val="0038219C"/>
    <w:rsid w:val="00382E0A"/>
    <w:rsid w:val="00382F5D"/>
    <w:rsid w:val="003841CC"/>
    <w:rsid w:val="00386531"/>
    <w:rsid w:val="00387787"/>
    <w:rsid w:val="003879DE"/>
    <w:rsid w:val="00387BA3"/>
    <w:rsid w:val="003908B6"/>
    <w:rsid w:val="00391131"/>
    <w:rsid w:val="00393ADF"/>
    <w:rsid w:val="0039411B"/>
    <w:rsid w:val="00394E72"/>
    <w:rsid w:val="00395565"/>
    <w:rsid w:val="00396C1E"/>
    <w:rsid w:val="003A2920"/>
    <w:rsid w:val="003A2B7E"/>
    <w:rsid w:val="003A2F1B"/>
    <w:rsid w:val="003A39EC"/>
    <w:rsid w:val="003A4B94"/>
    <w:rsid w:val="003A6298"/>
    <w:rsid w:val="003A62B7"/>
    <w:rsid w:val="003A6CB2"/>
    <w:rsid w:val="003B0FF9"/>
    <w:rsid w:val="003B1E35"/>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742"/>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3035"/>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0773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48C5"/>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875A0"/>
    <w:rsid w:val="0059299F"/>
    <w:rsid w:val="00595B74"/>
    <w:rsid w:val="00595E34"/>
    <w:rsid w:val="005965CC"/>
    <w:rsid w:val="00596AA1"/>
    <w:rsid w:val="005A0F6A"/>
    <w:rsid w:val="005A21AD"/>
    <w:rsid w:val="005A3237"/>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D5929"/>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5F4E3B"/>
    <w:rsid w:val="006020CA"/>
    <w:rsid w:val="006025C6"/>
    <w:rsid w:val="00611427"/>
    <w:rsid w:val="006123C8"/>
    <w:rsid w:val="006162A1"/>
    <w:rsid w:val="006163A9"/>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A730D"/>
    <w:rsid w:val="006B1596"/>
    <w:rsid w:val="006B367B"/>
    <w:rsid w:val="006B41CD"/>
    <w:rsid w:val="006B42D1"/>
    <w:rsid w:val="006B4AB0"/>
    <w:rsid w:val="006B5942"/>
    <w:rsid w:val="006C146A"/>
    <w:rsid w:val="006C24A6"/>
    <w:rsid w:val="006C3479"/>
    <w:rsid w:val="006C3503"/>
    <w:rsid w:val="006C5A03"/>
    <w:rsid w:val="006C67CC"/>
    <w:rsid w:val="006D1742"/>
    <w:rsid w:val="006D198F"/>
    <w:rsid w:val="006D2CDC"/>
    <w:rsid w:val="006D3143"/>
    <w:rsid w:val="006D43F0"/>
    <w:rsid w:val="006D4A26"/>
    <w:rsid w:val="006D4CB8"/>
    <w:rsid w:val="006D5784"/>
    <w:rsid w:val="006E0251"/>
    <w:rsid w:val="006E3554"/>
    <w:rsid w:val="006E4548"/>
    <w:rsid w:val="006E5198"/>
    <w:rsid w:val="006E6AD4"/>
    <w:rsid w:val="006E733A"/>
    <w:rsid w:val="006F06C9"/>
    <w:rsid w:val="006F19EF"/>
    <w:rsid w:val="006F48F8"/>
    <w:rsid w:val="006F5198"/>
    <w:rsid w:val="006F6618"/>
    <w:rsid w:val="006F6E01"/>
    <w:rsid w:val="00700744"/>
    <w:rsid w:val="00700950"/>
    <w:rsid w:val="00700B0A"/>
    <w:rsid w:val="00701405"/>
    <w:rsid w:val="0070147E"/>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A7C"/>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1A0"/>
    <w:rsid w:val="007A66B7"/>
    <w:rsid w:val="007A66D9"/>
    <w:rsid w:val="007A6C15"/>
    <w:rsid w:val="007A6E71"/>
    <w:rsid w:val="007A75BA"/>
    <w:rsid w:val="007A761F"/>
    <w:rsid w:val="007A7FFD"/>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D77D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607D"/>
    <w:rsid w:val="0082670A"/>
    <w:rsid w:val="0083050B"/>
    <w:rsid w:val="0083185A"/>
    <w:rsid w:val="00833430"/>
    <w:rsid w:val="0083359C"/>
    <w:rsid w:val="00833705"/>
    <w:rsid w:val="00833D73"/>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27DE"/>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DBD"/>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108"/>
    <w:rsid w:val="00943991"/>
    <w:rsid w:val="00944CDF"/>
    <w:rsid w:val="00945BA1"/>
    <w:rsid w:val="009474ED"/>
    <w:rsid w:val="00952CC6"/>
    <w:rsid w:val="009534F7"/>
    <w:rsid w:val="009557F2"/>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89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5690"/>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52B"/>
    <w:rsid w:val="00A45654"/>
    <w:rsid w:val="00A4749B"/>
    <w:rsid w:val="00A47792"/>
    <w:rsid w:val="00A5175B"/>
    <w:rsid w:val="00A525FA"/>
    <w:rsid w:val="00A541A0"/>
    <w:rsid w:val="00A5457D"/>
    <w:rsid w:val="00A55A23"/>
    <w:rsid w:val="00A55A2A"/>
    <w:rsid w:val="00A60560"/>
    <w:rsid w:val="00A61939"/>
    <w:rsid w:val="00A64102"/>
    <w:rsid w:val="00A65145"/>
    <w:rsid w:val="00A65BEC"/>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486"/>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598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56AA2"/>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86364"/>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14E"/>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5FBA"/>
    <w:rsid w:val="00D56D08"/>
    <w:rsid w:val="00D60B63"/>
    <w:rsid w:val="00D6171B"/>
    <w:rsid w:val="00D62C93"/>
    <w:rsid w:val="00D642BD"/>
    <w:rsid w:val="00D671C3"/>
    <w:rsid w:val="00D67794"/>
    <w:rsid w:val="00D67DB6"/>
    <w:rsid w:val="00D709F3"/>
    <w:rsid w:val="00D70F7E"/>
    <w:rsid w:val="00D72C61"/>
    <w:rsid w:val="00D75D70"/>
    <w:rsid w:val="00D75DFC"/>
    <w:rsid w:val="00D7634C"/>
    <w:rsid w:val="00D763B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1265"/>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6C90"/>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896"/>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78F"/>
    <w:rsid w:val="00E959B3"/>
    <w:rsid w:val="00E96914"/>
    <w:rsid w:val="00E96E13"/>
    <w:rsid w:val="00E978B4"/>
    <w:rsid w:val="00E97C44"/>
    <w:rsid w:val="00E97C4E"/>
    <w:rsid w:val="00E97E49"/>
    <w:rsid w:val="00EA0023"/>
    <w:rsid w:val="00EA0225"/>
    <w:rsid w:val="00EA0F54"/>
    <w:rsid w:val="00EA2B66"/>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3340"/>
    <w:rsid w:val="00F1420C"/>
    <w:rsid w:val="00F1537D"/>
    <w:rsid w:val="00F154F4"/>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4CF0"/>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5CE7"/>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1,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zlurudossportocentr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7880</Words>
  <Characters>44922</Characters>
  <Application>Microsoft Office Word</Application>
  <DocSecurity>0</DocSecurity>
  <Lines>374</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 Rimkevičienė</cp:lastModifiedBy>
  <cp:revision>55</cp:revision>
  <dcterms:created xsi:type="dcterms:W3CDTF">2026-05-15T10:09:00Z</dcterms:created>
  <dcterms:modified xsi:type="dcterms:W3CDTF">2026-06-18T20:22:00Z</dcterms:modified>
</cp:coreProperties>
</file>