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60993" w14:textId="77777777" w:rsidR="00D14114" w:rsidRPr="00963C61" w:rsidRDefault="00D14114" w:rsidP="00D14114">
      <w:pPr>
        <w:jc w:val="center"/>
        <w:rPr>
          <w:b/>
        </w:rPr>
      </w:pPr>
      <w:r w:rsidRPr="00963C61">
        <w:rPr>
          <w:b/>
        </w:rPr>
        <w:t>PASLAUGŲ VIEŠOJO PIRKIMO-PARDAVIMO SUTARTI</w:t>
      </w:r>
      <w:r w:rsidR="008E1F19" w:rsidRPr="00963C61">
        <w:rPr>
          <w:b/>
        </w:rPr>
        <w:t>S</w:t>
      </w:r>
    </w:p>
    <w:p w14:paraId="7CC66EBC" w14:textId="77777777" w:rsidR="00D14114" w:rsidRPr="00963C61" w:rsidRDefault="00E07BD7" w:rsidP="00D14114">
      <w:pPr>
        <w:jc w:val="center"/>
        <w:rPr>
          <w:b/>
          <w:color w:val="000000"/>
        </w:rPr>
      </w:pPr>
      <w:r w:rsidRPr="00963C61">
        <w:rPr>
          <w:b/>
        </w:rPr>
        <w:t xml:space="preserve">I. </w:t>
      </w:r>
      <w:r w:rsidR="00D14114" w:rsidRPr="00963C61">
        <w:rPr>
          <w:b/>
          <w:color w:val="000000"/>
        </w:rPr>
        <w:t>SPECIALIOJI DALIS</w:t>
      </w:r>
    </w:p>
    <w:p w14:paraId="63931F80" w14:textId="16DDD6F9" w:rsidR="00D14114" w:rsidRPr="00963C61" w:rsidRDefault="00D14114" w:rsidP="00D14114">
      <w:pPr>
        <w:ind w:left="2880" w:firstLine="720"/>
        <w:jc w:val="both"/>
      </w:pPr>
      <w:r w:rsidRPr="00963C61">
        <w:t>20</w:t>
      </w:r>
      <w:r w:rsidR="000353E5" w:rsidRPr="00963C61">
        <w:t>2</w:t>
      </w:r>
      <w:r w:rsidR="002F2804">
        <w:t>6</w:t>
      </w:r>
      <w:r w:rsidR="008F2AEA" w:rsidRPr="00963C61">
        <w:t xml:space="preserve"> m</w:t>
      </w:r>
      <w:r w:rsidRPr="00963C61">
        <w:t>.</w:t>
      </w:r>
      <w:r w:rsidR="00B4500C" w:rsidRPr="00963C61">
        <w:t xml:space="preserve"> </w:t>
      </w:r>
      <w:r w:rsidR="00ED094E">
        <w:t xml:space="preserve">                        </w:t>
      </w:r>
      <w:r w:rsidR="00F40717" w:rsidRPr="00963C61">
        <w:t xml:space="preserve">d.   </w:t>
      </w:r>
      <w:r w:rsidRPr="00963C61">
        <w:t xml:space="preserve"> Nr.</w:t>
      </w:r>
      <w:r w:rsidR="0067318D" w:rsidRPr="00963C61">
        <w:t xml:space="preserve"> </w:t>
      </w:r>
    </w:p>
    <w:p w14:paraId="1E2C5F6C" w14:textId="77777777" w:rsidR="00992E98" w:rsidRPr="00963C61" w:rsidRDefault="00992E98" w:rsidP="00992E98">
      <w:pPr>
        <w:ind w:left="3600"/>
      </w:pPr>
      <w:r w:rsidRPr="00963C61">
        <w:rPr>
          <w:i/>
        </w:rPr>
        <w:t xml:space="preserve">        </w:t>
      </w:r>
      <w:r w:rsidRPr="00963C61">
        <w:t>Marijampolė</w:t>
      </w:r>
    </w:p>
    <w:p w14:paraId="70350D31" w14:textId="77777777" w:rsidR="00393CF4" w:rsidRPr="00963C61" w:rsidRDefault="00393CF4" w:rsidP="00992E98">
      <w:pPr>
        <w:ind w:left="3600"/>
        <w:rPr>
          <w:i/>
        </w:rPr>
      </w:pPr>
    </w:p>
    <w:p w14:paraId="36D5CB90" w14:textId="1BAA8F63" w:rsidR="006A6FF7" w:rsidRPr="004D1AD6" w:rsidRDefault="006A6FF7" w:rsidP="00111BCF">
      <w:pPr>
        <w:suppressAutoHyphens/>
        <w:jc w:val="both"/>
        <w:rPr>
          <w:rFonts w:eastAsia="Calibri"/>
        </w:rPr>
      </w:pPr>
      <w:r w:rsidRPr="004D1AD6">
        <w:rPr>
          <w:b/>
          <w:lang w:eastAsia="en-US"/>
        </w:rPr>
        <w:t>Lietuvos kariuomenės Lietuvos didžiojo kunigaikščio Vytenio bendrosios paramos logistikos batalionas</w:t>
      </w:r>
      <w:r w:rsidRPr="004D1AD6">
        <w:rPr>
          <w:lang w:eastAsia="en-US"/>
        </w:rPr>
        <w:t>, įm. kodas 188788238, Vytauto g. 72, Marijampolė, atstovaujamas</w:t>
      </w:r>
      <w:r w:rsidRPr="004D1AD6">
        <w:rPr>
          <w:rFonts w:eastAsia="Calibri"/>
        </w:rPr>
        <w:t xml:space="preserve"> vado plk. ltn. </w:t>
      </w:r>
      <w:r w:rsidR="008C7788" w:rsidRPr="004D1AD6">
        <w:rPr>
          <w:lang w:eastAsia="en-US"/>
        </w:rPr>
        <w:t>Mindaugo Juotkaus</w:t>
      </w:r>
      <w:r w:rsidRPr="004D1AD6">
        <w:rPr>
          <w:lang w:eastAsia="en-US"/>
        </w:rPr>
        <w:t xml:space="preserve">, veikiančio pagal Lietuvos didžiojo kunigaikščio Vytenio bendrosios paramos logistikos bataliono nuostatus, patvirtintus krašto apsaugos ministro 2014 m. balandžio 2 d. įsakymu Nr. V-264 (toliau – </w:t>
      </w:r>
      <w:r w:rsidRPr="004D1AD6">
        <w:rPr>
          <w:b/>
          <w:lang w:eastAsia="en-US"/>
        </w:rPr>
        <w:t>Pirkėjas</w:t>
      </w:r>
      <w:r w:rsidRPr="004D1AD6">
        <w:rPr>
          <w:lang w:eastAsia="en-US"/>
        </w:rPr>
        <w:t xml:space="preserve">), ir </w:t>
      </w:r>
      <w:r w:rsidR="008C7788" w:rsidRPr="004D1AD6">
        <w:rPr>
          <w:bCs/>
          <w:lang w:eastAsia="en-US"/>
        </w:rPr>
        <w:t>.................</w:t>
      </w:r>
      <w:r w:rsidR="009F7D01" w:rsidRPr="004D1AD6">
        <w:rPr>
          <w:lang w:eastAsia="en-US"/>
        </w:rPr>
        <w:t xml:space="preserve">, </w:t>
      </w:r>
      <w:r w:rsidRPr="004D1AD6">
        <w:rPr>
          <w:lang w:eastAsia="en-US"/>
        </w:rPr>
        <w:t xml:space="preserve">atstovaujama </w:t>
      </w:r>
      <w:r w:rsidR="008C7788" w:rsidRPr="004D1AD6">
        <w:rPr>
          <w:lang w:eastAsia="en-US"/>
        </w:rPr>
        <w:t>..............</w:t>
      </w:r>
      <w:r w:rsidR="00EC5B4F" w:rsidRPr="004D1AD6">
        <w:rPr>
          <w:lang w:eastAsia="en-US"/>
        </w:rPr>
        <w:t>,</w:t>
      </w:r>
      <w:r w:rsidRPr="004D1AD6">
        <w:rPr>
          <w:lang w:eastAsia="en-US"/>
        </w:rPr>
        <w:t xml:space="preserve"> veikiančio pagal įmonės įstatus (toliau – </w:t>
      </w:r>
      <w:r w:rsidRPr="004D1AD6">
        <w:rPr>
          <w:b/>
          <w:lang w:eastAsia="en-US"/>
        </w:rPr>
        <w:t>Teikėjas</w:t>
      </w:r>
      <w:r w:rsidRPr="004D1AD6">
        <w:rPr>
          <w:lang w:eastAsia="en-US"/>
        </w:rPr>
        <w:t>), 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D14114" w:rsidRPr="004D1AD6" w14:paraId="2DBB3C03" w14:textId="77777777" w:rsidTr="002A246F">
        <w:tc>
          <w:tcPr>
            <w:tcW w:w="10008" w:type="dxa"/>
            <w:shd w:val="clear" w:color="auto" w:fill="auto"/>
          </w:tcPr>
          <w:p w14:paraId="6AE1A379" w14:textId="77777777" w:rsidR="00D14114" w:rsidRPr="004D1AD6" w:rsidRDefault="00D14114" w:rsidP="001A3760">
            <w:pPr>
              <w:numPr>
                <w:ilvl w:val="0"/>
                <w:numId w:val="3"/>
              </w:numPr>
              <w:ind w:left="252" w:hanging="252"/>
              <w:jc w:val="both"/>
              <w:rPr>
                <w:b/>
              </w:rPr>
            </w:pPr>
            <w:r w:rsidRPr="004D1AD6">
              <w:rPr>
                <w:b/>
              </w:rPr>
              <w:t>Sutarties objektas</w:t>
            </w:r>
          </w:p>
          <w:p w14:paraId="6D493D22" w14:textId="4E080F7F" w:rsidR="00F40717" w:rsidRPr="004D1AD6" w:rsidRDefault="0018077C" w:rsidP="00AB36EF">
            <w:pPr>
              <w:tabs>
                <w:tab w:val="left" w:pos="-8364"/>
              </w:tabs>
              <w:jc w:val="both"/>
            </w:pPr>
            <w:r>
              <w:t xml:space="preserve">1.1. </w:t>
            </w:r>
            <w:r w:rsidR="00D14114" w:rsidRPr="004D1AD6">
              <w:t xml:space="preserve">Teikėjas teikia, o Pirkėjas </w:t>
            </w:r>
            <w:r w:rsidR="00FA4046" w:rsidRPr="004D1AD6">
              <w:t xml:space="preserve"> </w:t>
            </w:r>
            <w:r w:rsidR="00D23E7D" w:rsidRPr="004D1AD6">
              <w:t>perka</w:t>
            </w:r>
            <w:r w:rsidR="004B54DC" w:rsidRPr="004D1AD6">
              <w:t xml:space="preserve"> </w:t>
            </w:r>
            <w:r w:rsidR="00AB36EF" w:rsidRPr="004D1AD6">
              <w:t xml:space="preserve">sanitarinių konteinerių ir nuotekų talpyklų valymo </w:t>
            </w:r>
            <w:r w:rsidR="00BE703E" w:rsidRPr="004D1AD6">
              <w:t>paslaugą</w:t>
            </w:r>
            <w:r w:rsidR="00FA4046" w:rsidRPr="004D1AD6">
              <w:t xml:space="preserve"> </w:t>
            </w:r>
            <w:r w:rsidR="00D14114" w:rsidRPr="004D1AD6">
              <w:t xml:space="preserve">(toliau – </w:t>
            </w:r>
            <w:r w:rsidR="0069147F" w:rsidRPr="004D1AD6">
              <w:t>p</w:t>
            </w:r>
            <w:r w:rsidR="00D14114" w:rsidRPr="004D1AD6">
              <w:t>aslaugos), atitinkanči</w:t>
            </w:r>
            <w:r w:rsidR="0069147F" w:rsidRPr="004D1AD6">
              <w:t>ą</w:t>
            </w:r>
            <w:r w:rsidR="00D14114" w:rsidRPr="004D1AD6">
              <w:t xml:space="preserve"> Sutarties </w:t>
            </w:r>
            <w:r w:rsidR="00316D3D" w:rsidRPr="004D1AD6">
              <w:t xml:space="preserve">2 priede </w:t>
            </w:r>
            <w:r w:rsidR="00992E98" w:rsidRPr="004D1AD6">
              <w:t>„</w:t>
            </w:r>
            <w:r w:rsidR="00AB36EF" w:rsidRPr="004D1AD6">
              <w:t>Sanitarinių konteinerių ir nuotekų talpyklų valymo</w:t>
            </w:r>
            <w:r w:rsidR="0054697B" w:rsidRPr="004D1AD6">
              <w:t xml:space="preserve"> paslaugų</w:t>
            </w:r>
            <w:r w:rsidR="00D23E7D" w:rsidRPr="004D1AD6">
              <w:t xml:space="preserve"> </w:t>
            </w:r>
            <w:r w:rsidR="000353E5" w:rsidRPr="004D1AD6">
              <w:t>techninė specifikacija</w:t>
            </w:r>
            <w:r w:rsidR="00E81072" w:rsidRPr="004D1AD6">
              <w:t>“ (toliau – 2 priedas) nustatytus reikalavimus.</w:t>
            </w:r>
          </w:p>
        </w:tc>
      </w:tr>
      <w:tr w:rsidR="00D14114" w:rsidRPr="004D1AD6" w14:paraId="2598523A" w14:textId="77777777" w:rsidTr="002A246F">
        <w:tc>
          <w:tcPr>
            <w:tcW w:w="10008" w:type="dxa"/>
            <w:shd w:val="clear" w:color="auto" w:fill="auto"/>
          </w:tcPr>
          <w:p w14:paraId="02F9FFE8" w14:textId="77777777" w:rsidR="001A2545" w:rsidRPr="004D1AD6" w:rsidRDefault="001A2545" w:rsidP="001A2545">
            <w:pPr>
              <w:rPr>
                <w:b/>
              </w:rPr>
            </w:pPr>
            <w:r w:rsidRPr="004D1AD6">
              <w:rPr>
                <w:b/>
              </w:rPr>
              <w:t>2. Sutarties kaina/paslaugų įkainiai/kainodaros taisyklės</w:t>
            </w:r>
          </w:p>
          <w:p w14:paraId="4BDB1F54" w14:textId="060E0EC5" w:rsidR="001A2545" w:rsidRPr="004D1AD6" w:rsidRDefault="001A2545" w:rsidP="001A2545">
            <w:pPr>
              <w:jc w:val="both"/>
            </w:pPr>
            <w:r w:rsidRPr="004D1AD6">
              <w:t xml:space="preserve">2.1. Bendra Sutarties kaina </w:t>
            </w:r>
            <w:r w:rsidR="00AB36EF" w:rsidRPr="004D1AD6">
              <w:rPr>
                <w:b/>
              </w:rPr>
              <w:t>40</w:t>
            </w:r>
            <w:r w:rsidR="000353E5" w:rsidRPr="004D1AD6">
              <w:rPr>
                <w:b/>
              </w:rPr>
              <w:t> 000,00</w:t>
            </w:r>
            <w:r w:rsidRPr="004D1AD6">
              <w:rPr>
                <w:b/>
              </w:rPr>
              <w:t xml:space="preserve"> EUR</w:t>
            </w:r>
            <w:r w:rsidR="00180DFD" w:rsidRPr="004D1AD6">
              <w:t xml:space="preserve"> su PVM</w:t>
            </w:r>
            <w:r w:rsidR="0069147F" w:rsidRPr="004D1AD6">
              <w:t xml:space="preserve"> </w:t>
            </w:r>
            <w:r w:rsidR="00AB36EF" w:rsidRPr="004D1AD6">
              <w:t>keturiasdešimt tūkstančių</w:t>
            </w:r>
            <w:r w:rsidR="000D3AD6" w:rsidRPr="004D1AD6">
              <w:t xml:space="preserve"> eurų 00  centų</w:t>
            </w:r>
            <w:r w:rsidR="0069147F" w:rsidRPr="004D1AD6">
              <w:t>)</w:t>
            </w:r>
            <w:r w:rsidR="004630BC">
              <w:t xml:space="preserve">, 33 057,85 Eur. </w:t>
            </w:r>
            <w:r w:rsidR="00876862">
              <w:t>b</w:t>
            </w:r>
            <w:r w:rsidR="004630BC">
              <w:t>e PVM</w:t>
            </w:r>
            <w:r w:rsidR="000D3AD6" w:rsidRPr="004D1AD6">
              <w:t>.</w:t>
            </w:r>
          </w:p>
          <w:p w14:paraId="304DAE43" w14:textId="2325C0E2" w:rsidR="002C52BA" w:rsidRPr="004D1AD6" w:rsidRDefault="006A6FF7" w:rsidP="002C52BA">
            <w:pPr>
              <w:jc w:val="both"/>
            </w:pPr>
            <w:r w:rsidRPr="004D1AD6">
              <w:t xml:space="preserve">2.1.1. </w:t>
            </w:r>
            <w:r w:rsidR="000D3AD6" w:rsidRPr="004D1AD6">
              <w:t xml:space="preserve">Paslaugų </w:t>
            </w:r>
            <w:r w:rsidR="002C52BA" w:rsidRPr="004D1AD6">
              <w:t>įkainiai su PVM, visais mokesčiais bei išlaidomis nurodyti Sutarties 1 priede</w:t>
            </w:r>
            <w:r w:rsidR="0018077C">
              <w:t xml:space="preserve"> </w:t>
            </w:r>
            <w:r w:rsidR="0018077C" w:rsidRPr="004D1AD6">
              <w:t>,,Pasiūlymas“</w:t>
            </w:r>
            <w:r w:rsidR="002C52BA" w:rsidRPr="004D1AD6">
              <w:t>.</w:t>
            </w:r>
          </w:p>
          <w:p w14:paraId="2F231B87" w14:textId="77777777" w:rsidR="002C52BA" w:rsidRPr="004D1AD6" w:rsidRDefault="002C52BA" w:rsidP="002C52BA">
            <w:pPr>
              <w:jc w:val="both"/>
            </w:pPr>
            <w:r w:rsidRPr="004D1AD6">
              <w:t xml:space="preserve">2.2. Pirkėjas neįsipareigoja įsigyti paslaugų už visą Sutarties specialiosios dalies 2.1. papunktyje nurodytą </w:t>
            </w:r>
            <w:r w:rsidR="00C20D01" w:rsidRPr="004D1AD6">
              <w:t>sumą</w:t>
            </w:r>
            <w:r w:rsidRPr="004D1AD6">
              <w:t>.</w:t>
            </w:r>
          </w:p>
          <w:p w14:paraId="70E3E60D" w14:textId="77777777" w:rsidR="002C52BA" w:rsidRPr="004D1AD6" w:rsidRDefault="002C52BA" w:rsidP="002C52BA">
            <w:pPr>
              <w:jc w:val="both"/>
            </w:pPr>
            <w:r w:rsidRPr="004D1AD6">
              <w:t>2.3. Sutarčiai taikoma fiksuotos kainos kainodara.</w:t>
            </w:r>
          </w:p>
          <w:p w14:paraId="71FD8305" w14:textId="1A040E29" w:rsidR="00F40717" w:rsidRPr="004D1AD6" w:rsidRDefault="002C52BA" w:rsidP="009836BD">
            <w:r w:rsidRPr="004D1AD6">
              <w:t>2.4. Peržiūros atvejis numatyta</w:t>
            </w:r>
            <w:r w:rsidR="00BB5364" w:rsidRPr="004D1AD6">
              <w:t xml:space="preserve"> </w:t>
            </w:r>
            <w:r w:rsidR="000D3AD6" w:rsidRPr="004D1AD6">
              <w:t>Paslaugų</w:t>
            </w:r>
            <w:r w:rsidRPr="004D1AD6">
              <w:t xml:space="preserve"> Sutarties bendrosios dalies 2.2</w:t>
            </w:r>
            <w:r w:rsidR="0018077C">
              <w:t xml:space="preserve"> papunktyje.</w:t>
            </w:r>
            <w:r w:rsidRPr="004D1AD6">
              <w:t xml:space="preserve"> </w:t>
            </w:r>
          </w:p>
        </w:tc>
      </w:tr>
      <w:tr w:rsidR="00D14114" w:rsidRPr="004D1AD6" w14:paraId="78F360E4" w14:textId="77777777" w:rsidTr="002A246F">
        <w:tc>
          <w:tcPr>
            <w:tcW w:w="10008" w:type="dxa"/>
            <w:shd w:val="clear" w:color="auto" w:fill="auto"/>
          </w:tcPr>
          <w:p w14:paraId="5F9734D7" w14:textId="77777777" w:rsidR="003866E6" w:rsidRPr="004D1AD6" w:rsidRDefault="00D14114" w:rsidP="00D23E7D">
            <w:pPr>
              <w:tabs>
                <w:tab w:val="num" w:pos="1134"/>
              </w:tabs>
              <w:jc w:val="both"/>
              <w:rPr>
                <w:b/>
              </w:rPr>
            </w:pPr>
            <w:r w:rsidRPr="004D1AD6">
              <w:rPr>
                <w:b/>
              </w:rPr>
              <w:t xml:space="preserve">3. Paslaugų teikimo vieta, terminas ir sąlygos </w:t>
            </w:r>
          </w:p>
          <w:p w14:paraId="46D2F7AB" w14:textId="77777777" w:rsidR="00992E98" w:rsidRPr="004D1AD6" w:rsidRDefault="00992E98" w:rsidP="00D23E7D">
            <w:pPr>
              <w:tabs>
                <w:tab w:val="num" w:pos="1134"/>
              </w:tabs>
              <w:jc w:val="both"/>
              <w:rPr>
                <w:lang w:eastAsia="en-US"/>
              </w:rPr>
            </w:pPr>
            <w:r w:rsidRPr="004D1AD6">
              <w:rPr>
                <w:lang w:eastAsia="en-US"/>
              </w:rPr>
              <w:t xml:space="preserve">3.1. </w:t>
            </w:r>
            <w:r w:rsidRPr="004D1AD6">
              <w:rPr>
                <w:bCs/>
                <w:lang w:eastAsia="en-US"/>
              </w:rPr>
              <w:t>Teikėjas</w:t>
            </w:r>
            <w:r w:rsidRPr="004D1AD6">
              <w:rPr>
                <w:lang w:eastAsia="en-US"/>
              </w:rPr>
              <w:t xml:space="preserve"> įsipareigoja:</w:t>
            </w:r>
          </w:p>
          <w:p w14:paraId="52ECD55E" w14:textId="4B86D5E5" w:rsidR="000042CC" w:rsidRPr="004D1AD6" w:rsidRDefault="00992E98" w:rsidP="00D23E7D">
            <w:pPr>
              <w:jc w:val="both"/>
              <w:rPr>
                <w:color w:val="000000"/>
              </w:rPr>
            </w:pPr>
            <w:r w:rsidRPr="004D1AD6">
              <w:rPr>
                <w:lang w:eastAsia="en-US"/>
              </w:rPr>
              <w:t xml:space="preserve">3.1.2. </w:t>
            </w:r>
            <w:r w:rsidR="000353E5" w:rsidRPr="004D1AD6">
              <w:t>Paslaugas teikti pagal Sutarties 2 priede</w:t>
            </w:r>
            <w:r w:rsidR="00D52F06" w:rsidRPr="004D1AD6">
              <w:t xml:space="preserve"> </w:t>
            </w:r>
            <w:r w:rsidR="000353E5" w:rsidRPr="004D1AD6">
              <w:t>nurodytas sąlygas</w:t>
            </w:r>
            <w:r w:rsidR="000353E5" w:rsidRPr="004D1AD6">
              <w:rPr>
                <w:color w:val="000000"/>
              </w:rPr>
              <w:t>;</w:t>
            </w:r>
          </w:p>
          <w:p w14:paraId="62C24DFD" w14:textId="289FFAF6" w:rsidR="000353E5" w:rsidRDefault="000353E5" w:rsidP="00D23E7D">
            <w:pPr>
              <w:jc w:val="both"/>
            </w:pPr>
            <w:r w:rsidRPr="004D1AD6">
              <w:rPr>
                <w:lang w:eastAsia="en-US"/>
              </w:rPr>
              <w:t xml:space="preserve">3.1.3. </w:t>
            </w:r>
            <w:r w:rsidR="0018077C">
              <w:t>A</w:t>
            </w:r>
            <w:r w:rsidRPr="004D1AD6">
              <w:t>tsakyti už savo darbuotojų saugos ir sveikatos darbe, priešgaisrinės saugos taisyklių, aplinkosaugos ir higienos norminių aktų reikalavimų laikymąsi Paslaugų teikimo metu.</w:t>
            </w:r>
          </w:p>
          <w:p w14:paraId="5DD222E0" w14:textId="51B8A4FA" w:rsidR="0018077C" w:rsidRPr="004D1AD6" w:rsidRDefault="0018077C" w:rsidP="00D23E7D">
            <w:pPr>
              <w:jc w:val="both"/>
            </w:pPr>
            <w:r>
              <w:t>3.</w:t>
            </w:r>
            <w:r w:rsidR="00876862">
              <w:t>2</w:t>
            </w:r>
            <w:r>
              <w:t>.</w:t>
            </w:r>
            <w:r w:rsidR="004630BC" w:rsidRPr="007A1C20">
              <w:t xml:space="preserve"> Pirkė</w:t>
            </w:r>
            <w:r w:rsidR="004630BC">
              <w:t xml:space="preserve">jui pateikus užsakymą </w:t>
            </w:r>
            <w:r w:rsidR="004630BC" w:rsidRPr="007A1C20">
              <w:t xml:space="preserve"> s</w:t>
            </w:r>
            <w:r w:rsidR="004630BC">
              <w:t>utarties galiojimo laikotarpiu paslaugos turi būti atliktos per 10 darbo dienų.</w:t>
            </w:r>
            <w:r w:rsidR="004630BC" w:rsidRPr="001919F9">
              <w:t xml:space="preserve"> </w:t>
            </w:r>
            <w:r w:rsidR="004630BC">
              <w:t>Paslaugų atlikimo</w:t>
            </w:r>
            <w:r w:rsidR="004630BC" w:rsidRPr="001919F9">
              <w:t xml:space="preserve"> metu, iškilusius</w:t>
            </w:r>
            <w:r w:rsidR="004630BC">
              <w:t xml:space="preserve"> nenumatytus darbus, Tei</w:t>
            </w:r>
            <w:r w:rsidR="004630BC" w:rsidRPr="001919F9">
              <w:t>kėjas</w:t>
            </w:r>
            <w:r w:rsidR="004630BC">
              <w:t xml:space="preserve"> papildomai suderina su Pirkėju ir Paslaugas atlieka per 5 darbo dienas</w:t>
            </w:r>
            <w:r>
              <w:t>.</w:t>
            </w:r>
          </w:p>
          <w:p w14:paraId="5336D0C1" w14:textId="79AF20D6" w:rsidR="00ED5778" w:rsidRPr="004D1AD6" w:rsidRDefault="00236B6C" w:rsidP="006A70C4">
            <w:pPr>
              <w:jc w:val="both"/>
              <w:rPr>
                <w:color w:val="FF0000"/>
              </w:rPr>
            </w:pPr>
            <w:r w:rsidRPr="004D1AD6">
              <w:t>3.</w:t>
            </w:r>
            <w:r w:rsidR="0018077C">
              <w:t>3.</w:t>
            </w:r>
            <w:r w:rsidR="00B246EE" w:rsidRPr="004D1AD6">
              <w:t xml:space="preserve"> </w:t>
            </w:r>
            <w:r w:rsidR="00B246EE" w:rsidRPr="004D1AD6">
              <w:rPr>
                <w:rFonts w:eastAsia="Arial Unicode MS"/>
                <w:bdr w:val="nil"/>
                <w:lang w:val="en-US" w:eastAsia="en-US"/>
              </w:rPr>
              <w:t xml:space="preserve">Visi su Sutarties </w:t>
            </w:r>
            <w:r w:rsidR="00B246EE" w:rsidRPr="004D1AD6">
              <w:rPr>
                <w:rFonts w:eastAsia="Arial Unicode MS"/>
                <w:bdr w:val="nil"/>
                <w:lang w:eastAsia="en-US"/>
              </w:rPr>
              <w:t>vykdymu susiję</w:t>
            </w:r>
            <w:r w:rsidR="00B246EE" w:rsidRPr="004D1AD6">
              <w:rPr>
                <w:rFonts w:eastAsia="Arial Unicode MS"/>
                <w:bdr w:val="nil"/>
                <w:lang w:val="en-US" w:eastAsia="en-US"/>
              </w:rPr>
              <w:t xml:space="preserve"> dokumentai </w:t>
            </w:r>
            <w:r w:rsidR="008E445C" w:rsidRPr="004D1AD6">
              <w:rPr>
                <w:rFonts w:eastAsia="Arial Unicode MS"/>
                <w:bdr w:val="nil"/>
                <w:lang w:val="en-US" w:eastAsia="en-US"/>
              </w:rPr>
              <w:t>bus</w:t>
            </w:r>
            <w:r w:rsidR="00B246EE" w:rsidRPr="004D1AD6">
              <w:rPr>
                <w:rFonts w:eastAsia="Arial Unicode MS"/>
                <w:bdr w:val="nil"/>
                <w:lang w:val="en-US" w:eastAsia="en-US"/>
              </w:rPr>
              <w:t xml:space="preserve"> pateikti tik </w:t>
            </w:r>
            <w:r w:rsidR="00B246EE" w:rsidRPr="004D1AD6">
              <w:rPr>
                <w:rFonts w:eastAsia="Arial Unicode MS"/>
                <w:bdr w:val="nil"/>
                <w:lang w:eastAsia="en-US"/>
              </w:rPr>
              <w:t>elektronine</w:t>
            </w:r>
            <w:r w:rsidR="00B246EE" w:rsidRPr="004D1AD6">
              <w:rPr>
                <w:rFonts w:eastAsia="Arial Unicode MS"/>
                <w:bdr w:val="nil"/>
                <w:lang w:val="en-US" w:eastAsia="en-US"/>
              </w:rPr>
              <w:t xml:space="preserve"> forma</w:t>
            </w:r>
            <w:r w:rsidR="008E445C" w:rsidRPr="004D1AD6">
              <w:rPr>
                <w:rFonts w:eastAsia="Arial Unicode MS"/>
                <w:bdr w:val="nil"/>
                <w:lang w:val="en-US" w:eastAsia="en-US"/>
              </w:rPr>
              <w:t>.</w:t>
            </w:r>
          </w:p>
        </w:tc>
      </w:tr>
      <w:tr w:rsidR="00E21F7E" w:rsidRPr="004D1AD6" w14:paraId="33EBE050" w14:textId="77777777" w:rsidTr="002A246F">
        <w:tc>
          <w:tcPr>
            <w:tcW w:w="10008" w:type="dxa"/>
            <w:shd w:val="clear" w:color="auto" w:fill="auto"/>
          </w:tcPr>
          <w:p w14:paraId="2BD8F06F" w14:textId="77777777" w:rsidR="00E21F7E" w:rsidRPr="004D1AD6" w:rsidRDefault="00E21F7E" w:rsidP="00E21F7E">
            <w:pPr>
              <w:jc w:val="both"/>
              <w:rPr>
                <w:b/>
              </w:rPr>
            </w:pPr>
            <w:r w:rsidRPr="004D1AD6">
              <w:rPr>
                <w:b/>
              </w:rPr>
              <w:t>4. Apmokėjimo tvarka</w:t>
            </w:r>
          </w:p>
          <w:p w14:paraId="0CC9D35F" w14:textId="77777777" w:rsidR="004D1AD6" w:rsidRPr="004D1AD6" w:rsidRDefault="004D1AD6" w:rsidP="004D1AD6">
            <w:pPr>
              <w:jc w:val="both"/>
            </w:pPr>
            <w:r w:rsidRPr="004D1AD6">
              <w:t>4.1. Pirkėjas su Teikėju</w:t>
            </w:r>
            <w:r w:rsidRPr="004D1AD6">
              <w:rPr>
                <w:b/>
              </w:rPr>
              <w:t xml:space="preserve"> </w:t>
            </w:r>
            <w:r w:rsidRPr="004D1AD6">
              <w:t xml:space="preserve">atsiskaito Sutarties bendrosios dalies 4.1 papunktyje nustatyta tvarka. </w:t>
            </w:r>
          </w:p>
          <w:p w14:paraId="35BE98A3" w14:textId="77777777" w:rsidR="004D1AD6" w:rsidRPr="004D1AD6" w:rsidRDefault="004D1AD6" w:rsidP="004D1AD6">
            <w:pPr>
              <w:jc w:val="both"/>
            </w:pPr>
            <w:r w:rsidRPr="004D1AD6">
              <w:t xml:space="preserve">4.2. Avanso mokėjimas nenumatomas. </w:t>
            </w:r>
          </w:p>
          <w:p w14:paraId="26CD7AC7" w14:textId="6BF276BC" w:rsidR="00AB36EF" w:rsidRPr="004D1AD6" w:rsidRDefault="004D1AD6" w:rsidP="004D1AD6">
            <w:pPr>
              <w:jc w:val="both"/>
            </w:pPr>
            <w:r w:rsidRPr="004D1AD6">
              <w:t>4.3. Vykdant Sutartį, PVM sąskaitos faktūros turi būti teikiamos naudojantis informacinės sistemos „SABIS“ priemonėmis, nurodant Pirkėją,</w:t>
            </w:r>
            <w:r w:rsidRPr="004D1AD6">
              <w:rPr>
                <w:b/>
              </w:rPr>
              <w:t xml:space="preserve"> </w:t>
            </w:r>
            <w:r w:rsidRPr="004D1AD6">
              <w:t>Sutarties numerį ir datą. Jeigu Teikėjas nepateikia sąskaitos informacinės sistemos „SABIS“ priemonėmis, mokėjimas neatliekamas.</w:t>
            </w:r>
          </w:p>
        </w:tc>
      </w:tr>
      <w:tr w:rsidR="00D14114" w:rsidRPr="004D1AD6" w14:paraId="2E728178" w14:textId="77777777" w:rsidTr="002A246F">
        <w:tc>
          <w:tcPr>
            <w:tcW w:w="10008" w:type="dxa"/>
            <w:shd w:val="clear" w:color="auto" w:fill="auto"/>
          </w:tcPr>
          <w:p w14:paraId="7B09237E" w14:textId="77777777" w:rsidR="00D14114" w:rsidRPr="004D1AD6" w:rsidRDefault="00D14114" w:rsidP="001A3760">
            <w:pPr>
              <w:jc w:val="both"/>
              <w:rPr>
                <w:b/>
              </w:rPr>
            </w:pPr>
            <w:r w:rsidRPr="004D1AD6">
              <w:rPr>
                <w:b/>
              </w:rPr>
              <w:t xml:space="preserve">5. Pirkėjo teisė vienašališkai nutraukti Sutartį </w:t>
            </w:r>
          </w:p>
          <w:p w14:paraId="78072DE9" w14:textId="77777777" w:rsidR="004D1AD6" w:rsidRPr="004D1AD6" w:rsidRDefault="004D1AD6" w:rsidP="004D1AD6">
            <w:pPr>
              <w:jc w:val="both"/>
            </w:pPr>
            <w:r w:rsidRPr="004D1AD6">
              <w:t>5.1. Teikėjui nepradedant teikti paslaugų daugiau 3 darbo dienas, Pirkėjas turi teisę Sutarties bendroje dalyje nustatyta tvarka Sutartį nutraukti.</w:t>
            </w:r>
          </w:p>
          <w:p w14:paraId="25B511A4" w14:textId="46793F34" w:rsidR="00D14114" w:rsidRPr="004D1AD6" w:rsidRDefault="004D1AD6" w:rsidP="004D1AD6">
            <w:pPr>
              <w:jc w:val="both"/>
            </w:pPr>
            <w:r w:rsidRPr="004D1AD6">
              <w:t>5.2. Kiti vienašalio Sutarties nutraukimo atvejai numatyti Sutarties bendrosios dalies 9.2 papunktyje.</w:t>
            </w:r>
          </w:p>
        </w:tc>
      </w:tr>
      <w:tr w:rsidR="00D14114" w:rsidRPr="004D1AD6" w14:paraId="46FA842B" w14:textId="77777777" w:rsidTr="002A246F">
        <w:tc>
          <w:tcPr>
            <w:tcW w:w="10008" w:type="dxa"/>
            <w:shd w:val="clear" w:color="auto" w:fill="auto"/>
          </w:tcPr>
          <w:p w14:paraId="79DD979B" w14:textId="77777777" w:rsidR="00D14114" w:rsidRPr="004D1AD6" w:rsidRDefault="00D14114" w:rsidP="001A3760">
            <w:pPr>
              <w:rPr>
                <w:b/>
              </w:rPr>
            </w:pPr>
            <w:r w:rsidRPr="004D1AD6">
              <w:rPr>
                <w:b/>
              </w:rPr>
              <w:t xml:space="preserve">6. Paslaugų kokybė </w:t>
            </w:r>
          </w:p>
          <w:p w14:paraId="450E0C4B" w14:textId="12710508" w:rsidR="00D14114" w:rsidRPr="004D1AD6" w:rsidRDefault="002A5C19" w:rsidP="001A3760">
            <w:pPr>
              <w:jc w:val="both"/>
            </w:pPr>
            <w:r w:rsidRPr="004D1AD6">
              <w:t xml:space="preserve">6.1. </w:t>
            </w:r>
            <w:r w:rsidR="0069147F" w:rsidRPr="004D1AD6">
              <w:t>P</w:t>
            </w:r>
            <w:r w:rsidRPr="004D1AD6">
              <w:t>aslaugos privalo atitikti Sutartyje ir jos prieduose nustatytus reikalavimus.</w:t>
            </w:r>
          </w:p>
        </w:tc>
      </w:tr>
      <w:tr w:rsidR="00D14114" w:rsidRPr="004D1AD6" w14:paraId="49C43F0A" w14:textId="77777777" w:rsidTr="002A246F">
        <w:tc>
          <w:tcPr>
            <w:tcW w:w="10008" w:type="dxa"/>
            <w:shd w:val="clear" w:color="auto" w:fill="auto"/>
          </w:tcPr>
          <w:p w14:paraId="13AD472E" w14:textId="77777777" w:rsidR="00CC36FB" w:rsidRPr="004D1AD6" w:rsidRDefault="00CC36FB" w:rsidP="00CC36FB">
            <w:pPr>
              <w:jc w:val="both"/>
              <w:rPr>
                <w:b/>
              </w:rPr>
            </w:pPr>
            <w:r w:rsidRPr="004D1AD6">
              <w:rPr>
                <w:b/>
              </w:rPr>
              <w:t>7. Garantiniai įsipareigojimai</w:t>
            </w:r>
          </w:p>
          <w:p w14:paraId="79907637" w14:textId="0995E0E9" w:rsidR="002A5C19" w:rsidRPr="004D1AD6" w:rsidRDefault="002A5C19" w:rsidP="002A5C19">
            <w:pPr>
              <w:jc w:val="both"/>
            </w:pPr>
            <w:r w:rsidRPr="004D1AD6">
              <w:lastRenderedPageBreak/>
              <w:t xml:space="preserve">7.1 </w:t>
            </w:r>
            <w:r w:rsidR="0069147F" w:rsidRPr="004D1AD6">
              <w:t>T</w:t>
            </w:r>
            <w:r w:rsidRPr="004D1AD6">
              <w:t xml:space="preserve">eikėjas privalo garantuoti kokybiškas paslaugas </w:t>
            </w:r>
            <w:r w:rsidR="00AB36EF" w:rsidRPr="004D1AD6">
              <w:t>Pirkėjo</w:t>
            </w:r>
            <w:r w:rsidRPr="004D1AD6">
              <w:t xml:space="preserve"> nurodytu laiku ir nurodytoje vietoje.</w:t>
            </w:r>
          </w:p>
          <w:p w14:paraId="3C19EDCA" w14:textId="793C2F8D" w:rsidR="00CC36FB" w:rsidRPr="004D1AD6" w:rsidRDefault="002A5C19" w:rsidP="008B04C5">
            <w:pPr>
              <w:jc w:val="both"/>
            </w:pPr>
            <w:r w:rsidRPr="004D1AD6">
              <w:t>7.2.</w:t>
            </w:r>
            <w:r w:rsidR="00E21F7E" w:rsidRPr="004D1AD6">
              <w:t>Teikėjas</w:t>
            </w:r>
            <w:r w:rsidR="00E21F7E" w:rsidRPr="004D1AD6">
              <w:rPr>
                <w:b/>
              </w:rPr>
              <w:t xml:space="preserve"> </w:t>
            </w:r>
            <w:r w:rsidR="00E21F7E" w:rsidRPr="004D1AD6">
              <w:t>po raštiško</w:t>
            </w:r>
            <w:r w:rsidR="00E21F7E" w:rsidRPr="004D1AD6">
              <w:rPr>
                <w:b/>
              </w:rPr>
              <w:t xml:space="preserve"> </w:t>
            </w:r>
            <w:r w:rsidR="00E21F7E" w:rsidRPr="004D1AD6">
              <w:t>Pirkėjo</w:t>
            </w:r>
            <w:r w:rsidR="00E21F7E" w:rsidRPr="004D1AD6">
              <w:rPr>
                <w:b/>
              </w:rPr>
              <w:t xml:space="preserve"> </w:t>
            </w:r>
            <w:r w:rsidR="00E21F7E" w:rsidRPr="004D1AD6">
              <w:t xml:space="preserve">pranešimo </w:t>
            </w:r>
            <w:r w:rsidR="008B04C5" w:rsidRPr="004D1AD6">
              <w:rPr>
                <w:lang w:eastAsia="en-US"/>
              </w:rPr>
              <w:t>per 3 (</w:t>
            </w:r>
            <w:r w:rsidR="009F7D01" w:rsidRPr="004D1AD6">
              <w:rPr>
                <w:lang w:eastAsia="en-US"/>
              </w:rPr>
              <w:t>t</w:t>
            </w:r>
            <w:r w:rsidR="008B04C5" w:rsidRPr="004D1AD6">
              <w:rPr>
                <w:lang w:eastAsia="en-US"/>
              </w:rPr>
              <w:t>ris) darbo dienas</w:t>
            </w:r>
            <w:r w:rsidR="00B059F2" w:rsidRPr="004D1AD6">
              <w:t xml:space="preserve"> </w:t>
            </w:r>
            <w:r w:rsidR="00BE703E" w:rsidRPr="004D1AD6">
              <w:t>turi pašalinti paslaugos</w:t>
            </w:r>
            <w:r w:rsidR="00E21F7E" w:rsidRPr="004D1AD6">
              <w:t xml:space="preserve"> teikimo trūkumus bei kompensuoti</w:t>
            </w:r>
            <w:r w:rsidR="00E21F7E" w:rsidRPr="004D1AD6">
              <w:rPr>
                <w:b/>
              </w:rPr>
              <w:t xml:space="preserve"> </w:t>
            </w:r>
            <w:r w:rsidR="00E21F7E" w:rsidRPr="004D1AD6">
              <w:t xml:space="preserve">Pirkėjo patirtus nuostolius (jeigu tokie buvo). </w:t>
            </w:r>
          </w:p>
        </w:tc>
      </w:tr>
      <w:tr w:rsidR="00D14114" w:rsidRPr="004D1AD6" w14:paraId="420A5F2A" w14:textId="77777777" w:rsidTr="002A246F">
        <w:trPr>
          <w:trHeight w:val="857"/>
        </w:trPr>
        <w:tc>
          <w:tcPr>
            <w:tcW w:w="10008" w:type="dxa"/>
            <w:shd w:val="clear" w:color="auto" w:fill="auto"/>
          </w:tcPr>
          <w:p w14:paraId="08B3489D" w14:textId="77777777" w:rsidR="00D14114" w:rsidRPr="004D1AD6" w:rsidRDefault="00D14114" w:rsidP="004F6129">
            <w:pPr>
              <w:pStyle w:val="ListParagraph"/>
              <w:spacing w:after="0" w:line="240" w:lineRule="auto"/>
              <w:ind w:left="0"/>
              <w:jc w:val="both"/>
              <w:rPr>
                <w:b/>
              </w:rPr>
            </w:pPr>
            <w:r w:rsidRPr="004D1AD6">
              <w:rPr>
                <w:b/>
              </w:rPr>
              <w:lastRenderedPageBreak/>
              <w:t>8. Papildomas prievolių įvykdymo užtikrinimas</w:t>
            </w:r>
          </w:p>
          <w:p w14:paraId="60F56AAD" w14:textId="77777777" w:rsidR="00D14114" w:rsidRPr="004D1AD6" w:rsidRDefault="002A5C19" w:rsidP="00753D92">
            <w:pPr>
              <w:jc w:val="both"/>
              <w:rPr>
                <w:b/>
                <w:color w:val="FF0000"/>
              </w:rPr>
            </w:pPr>
            <w:r w:rsidRPr="004D1AD6">
              <w:t>8.1. Sutarties įvykdymui užtikrinti draudimo bendrovės laidavimo rašto arba banko garantijos nebus reikalaujama.</w:t>
            </w:r>
          </w:p>
        </w:tc>
      </w:tr>
      <w:tr w:rsidR="00D14114" w:rsidRPr="004D1AD6" w14:paraId="7956E1AF" w14:textId="77777777" w:rsidTr="002A246F">
        <w:trPr>
          <w:trHeight w:val="3827"/>
        </w:trPr>
        <w:tc>
          <w:tcPr>
            <w:tcW w:w="10008" w:type="dxa"/>
            <w:shd w:val="clear" w:color="auto" w:fill="auto"/>
          </w:tcPr>
          <w:p w14:paraId="22F1B2D0" w14:textId="206846B6" w:rsidR="00D14114" w:rsidRPr="004D1AD6" w:rsidRDefault="00D14114" w:rsidP="001A3760">
            <w:pPr>
              <w:jc w:val="both"/>
              <w:rPr>
                <w:b/>
              </w:rPr>
            </w:pPr>
            <w:r w:rsidRPr="004D1AD6">
              <w:rPr>
                <w:b/>
              </w:rPr>
              <w:t>9. Kitos sąlygos</w:t>
            </w:r>
          </w:p>
          <w:p w14:paraId="22192F28" w14:textId="77777777" w:rsidR="004D1AD6" w:rsidRPr="004D1AD6" w:rsidRDefault="004D1AD6" w:rsidP="004D1AD6">
            <w:pPr>
              <w:jc w:val="both"/>
            </w:pPr>
            <w:r w:rsidRPr="004D1AD6">
              <w:t>9.1. Sutarties bendrosios dalies 11.1 papunktyje nurodytų Šalių iš anksto sutartų minimalių nuostolių dydis yra – 0,05 % už kiekvieną uždelstą dieną.</w:t>
            </w:r>
          </w:p>
          <w:p w14:paraId="3B32E18E" w14:textId="77777777" w:rsidR="004D1AD6" w:rsidRPr="004D1AD6" w:rsidRDefault="004D1AD6" w:rsidP="004D1AD6">
            <w:pPr>
              <w:jc w:val="both"/>
            </w:pPr>
            <w:r w:rsidRPr="004D1AD6">
              <w:t xml:space="preserve">9.2. Sutarties bendrosios dalies 11.2 papunktyje nurodytų Šalių iš anksto sutartų minimalių nuostolių dydis yra 7 proc. </w:t>
            </w:r>
            <w:r w:rsidRPr="004D1AD6">
              <w:rPr>
                <w:bCs/>
              </w:rPr>
              <w:t>nuo Sutarties kainos</w:t>
            </w:r>
            <w:r w:rsidRPr="004D1AD6">
              <w:rPr>
                <w:b/>
                <w:bCs/>
              </w:rPr>
              <w:t xml:space="preserve"> </w:t>
            </w:r>
            <w:r w:rsidRPr="004D1AD6">
              <w:rPr>
                <w:bCs/>
              </w:rPr>
              <w:t>be PVM.</w:t>
            </w:r>
          </w:p>
          <w:p w14:paraId="2A03DE20" w14:textId="77777777" w:rsidR="004D1AD6" w:rsidRPr="004D1AD6" w:rsidRDefault="004D1AD6" w:rsidP="004D1AD6">
            <w:pPr>
              <w:jc w:val="both"/>
            </w:pPr>
            <w:r w:rsidRPr="004D1AD6">
              <w:t>9.3. Sutarties bendrosios dalies 11.3 papunktyje numatytų Šalių iš anksto sutartų minimalių nuostolių dydis –0,1 % nuo nesuteiktų paslaugų ar paslaugų, kurių teikimo trūkumai neištaisyti kainos be PVM Šalių iš anksto susitartų minimalių nuostolių už kiekvieną uždelstą dieną.</w:t>
            </w:r>
          </w:p>
          <w:p w14:paraId="716D4DC9" w14:textId="77777777" w:rsidR="004D1AD6" w:rsidRPr="004D1AD6" w:rsidRDefault="004D1AD6" w:rsidP="004D1AD6">
            <w:pPr>
              <w:jc w:val="both"/>
            </w:pPr>
            <w:r w:rsidRPr="004D1AD6">
              <w:t>9.4. Nenugalimos jėgos aplinkybių trukmė – 14 kalendorinių dienų, taikant Sutarties bendrosios dalies 7.1. punkto sąlygas.</w:t>
            </w:r>
          </w:p>
          <w:p w14:paraId="094E01E6" w14:textId="77777777" w:rsidR="004D1AD6" w:rsidRPr="004D1AD6" w:rsidRDefault="004D1AD6" w:rsidP="004D1AD6">
            <w:pPr>
              <w:jc w:val="both"/>
            </w:pPr>
            <w:r w:rsidRPr="004D1AD6">
              <w:t xml:space="preserve">9.5. </w:t>
            </w:r>
            <w:r w:rsidRPr="004D1AD6">
              <w:rPr>
                <w:b/>
              </w:rPr>
              <w:t>Teikėjas</w:t>
            </w:r>
            <w:r w:rsidRPr="004D1AD6">
              <w:t xml:space="preserve"> šiai Sutarčiai vykdyti subtiekėjo (-ų) (ne)pasitelks. </w:t>
            </w:r>
          </w:p>
          <w:p w14:paraId="10AB7AFF" w14:textId="1A5525CB" w:rsidR="004D1AD6" w:rsidRPr="004D1AD6" w:rsidRDefault="004D1AD6" w:rsidP="004D1AD6">
            <w:pPr>
              <w:jc w:val="both"/>
              <w:rPr>
                <w:lang w:val="fr-FR"/>
              </w:rPr>
            </w:pPr>
            <w:r w:rsidRPr="004D1AD6">
              <w:t xml:space="preserve">9.6. </w:t>
            </w:r>
            <w:r w:rsidRPr="004D1AD6">
              <w:rPr>
                <w:b/>
              </w:rPr>
              <w:t>Teikėjo</w:t>
            </w:r>
            <w:r w:rsidRPr="004D1AD6">
              <w:t xml:space="preserve"> atstovas–</w:t>
            </w:r>
          </w:p>
          <w:p w14:paraId="1D9A4315" w14:textId="77777777" w:rsidR="004D1AD6" w:rsidRPr="004D1AD6" w:rsidRDefault="004D1AD6" w:rsidP="004D1AD6">
            <w:pPr>
              <w:jc w:val="both"/>
            </w:pPr>
            <w:r w:rsidRPr="004D1AD6">
              <w:t xml:space="preserve">9.7. </w:t>
            </w:r>
            <w:r w:rsidRPr="004D1AD6">
              <w:rPr>
                <w:b/>
              </w:rPr>
              <w:t>Pirkėjo</w:t>
            </w:r>
            <w:r w:rsidRPr="004D1AD6">
              <w:t xml:space="preserve"> atstovas (ai) – št. srž. Vilius Šalaševičius , tel. +37065854022, el.p.    Vilius.Salasevicius @mil.lt</w:t>
            </w:r>
          </w:p>
          <w:p w14:paraId="420C4A2E" w14:textId="77777777" w:rsidR="004D1AD6" w:rsidRPr="004D1AD6" w:rsidRDefault="004D1AD6" w:rsidP="004D1AD6">
            <w:pPr>
              <w:jc w:val="both"/>
            </w:pPr>
            <w:r w:rsidRPr="004D1AD6">
              <w:t>9.8. Asmuo, atsakingas už Sutarties ir pakeitimų paskelbimą– srž. Gabrielė Kardokienė.</w:t>
            </w:r>
          </w:p>
          <w:p w14:paraId="6C86A079" w14:textId="77777777" w:rsidR="004D1AD6" w:rsidRPr="004D1AD6" w:rsidRDefault="004D1AD6" w:rsidP="004D1AD6">
            <w:pPr>
              <w:jc w:val="both"/>
            </w:pPr>
            <w:r w:rsidRPr="004D1AD6">
              <w:t>9.9. Sutarties priedai:</w:t>
            </w:r>
          </w:p>
          <w:p w14:paraId="03C73307" w14:textId="4D0698D7" w:rsidR="004D1AD6" w:rsidRPr="004D1AD6" w:rsidRDefault="004D1AD6" w:rsidP="004D1AD6">
            <w:pPr>
              <w:jc w:val="both"/>
            </w:pPr>
            <w:r w:rsidRPr="004D1AD6">
              <w:t>9.9.1. 1 priedas ,,Pasiūlymas“;</w:t>
            </w:r>
          </w:p>
          <w:p w14:paraId="60ECD93D" w14:textId="43C58C5B" w:rsidR="00F40717" w:rsidRPr="004D1AD6" w:rsidRDefault="004D1AD6" w:rsidP="004D1AD6">
            <w:pPr>
              <w:rPr>
                <w:b/>
                <w:lang w:eastAsia="en-US"/>
              </w:rPr>
            </w:pPr>
            <w:r w:rsidRPr="004D1AD6">
              <w:t>9.9.2. 2 priedas „Sanitarinių konteinerių ir nuotekų talpyklų valymo paslaugų techninė specifikacija“.</w:t>
            </w:r>
          </w:p>
        </w:tc>
      </w:tr>
      <w:tr w:rsidR="00D14114" w:rsidRPr="004D1AD6" w14:paraId="6ECD49CD" w14:textId="77777777" w:rsidTr="002A246F">
        <w:trPr>
          <w:trHeight w:val="573"/>
        </w:trPr>
        <w:tc>
          <w:tcPr>
            <w:tcW w:w="10008" w:type="dxa"/>
            <w:shd w:val="clear" w:color="auto" w:fill="auto"/>
          </w:tcPr>
          <w:p w14:paraId="15FC8F17" w14:textId="77777777" w:rsidR="00A264C1" w:rsidRPr="004D1AD6" w:rsidRDefault="00A264C1" w:rsidP="00A264C1">
            <w:pPr>
              <w:jc w:val="both"/>
              <w:rPr>
                <w:b/>
              </w:rPr>
            </w:pPr>
            <w:r w:rsidRPr="004D1AD6">
              <w:rPr>
                <w:b/>
              </w:rPr>
              <w:t xml:space="preserve">10. Sutarties galiojimas </w:t>
            </w:r>
          </w:p>
          <w:p w14:paraId="75F7D885" w14:textId="77777777" w:rsidR="004D1AD6" w:rsidRPr="004D1AD6" w:rsidRDefault="004D1AD6" w:rsidP="004D1AD6">
            <w:pPr>
              <w:jc w:val="both"/>
              <w:rPr>
                <w:rFonts w:eastAsia="Calibri"/>
                <w:lang w:eastAsia="en-US"/>
              </w:rPr>
            </w:pPr>
            <w:r w:rsidRPr="004D1AD6">
              <w:rPr>
                <w:rFonts w:eastAsia="Calibri"/>
                <w:lang w:eastAsia="en-US"/>
              </w:rPr>
              <w:t xml:space="preserve">10.1. Sutartis įsigalioja nuo jos pasirašymo momento ir galioja  12 mėn., o finansinių ir garantinių įsipareigojimų atžvilgiu, iki visiško tokių įsipareigojimų įvykdymo. </w:t>
            </w:r>
          </w:p>
          <w:p w14:paraId="792A8215" w14:textId="403A4F37" w:rsidR="00D14114" w:rsidRPr="004D1AD6" w:rsidRDefault="004D1AD6" w:rsidP="004D1AD6">
            <w:pPr>
              <w:jc w:val="both"/>
              <w:rPr>
                <w:b/>
              </w:rPr>
            </w:pPr>
            <w:r w:rsidRPr="004D1AD6">
              <w:rPr>
                <w:rFonts w:eastAsia="Calibri"/>
                <w:lang w:eastAsia="en-US"/>
              </w:rPr>
              <w:t>10.2. Sutartis gali būti pratęsiama 1 kartą 12 mėnesių laikotarpiui tokiomis pačiomis sąlygomis. Bendra sutarties trukmė su pratęsimu negali būti ilgesnė nei 24 mėnesiai.</w:t>
            </w:r>
          </w:p>
        </w:tc>
      </w:tr>
      <w:tr w:rsidR="00F40717" w:rsidRPr="004D1AD6" w14:paraId="0FFD6E58" w14:textId="77777777" w:rsidTr="00F60ECF">
        <w:trPr>
          <w:trHeight w:val="290"/>
        </w:trPr>
        <w:tc>
          <w:tcPr>
            <w:tcW w:w="10008" w:type="dxa"/>
            <w:shd w:val="clear" w:color="auto" w:fill="auto"/>
            <w:vAlign w:val="center"/>
          </w:tcPr>
          <w:p w14:paraId="54952626" w14:textId="77777777" w:rsidR="00F40717" w:rsidRPr="004D1AD6" w:rsidRDefault="00F40717" w:rsidP="00F60ECF">
            <w:pPr>
              <w:rPr>
                <w:b/>
              </w:rPr>
            </w:pPr>
            <w:r w:rsidRPr="004D1AD6">
              <w:rPr>
                <w:b/>
              </w:rPr>
              <w:t>11. Pirkėjo rekvizitai</w:t>
            </w:r>
          </w:p>
          <w:p w14:paraId="78E55033" w14:textId="77777777" w:rsidR="00F40717" w:rsidRPr="004D1AD6" w:rsidRDefault="00F40717" w:rsidP="00F60ECF">
            <w:pPr>
              <w:pStyle w:val="BodyText"/>
              <w:spacing w:after="0"/>
              <w:rPr>
                <w:b/>
                <w:bCs/>
              </w:rPr>
            </w:pPr>
            <w:r w:rsidRPr="004D1AD6">
              <w:rPr>
                <w:b/>
                <w:bCs/>
              </w:rPr>
              <w:t xml:space="preserve">Lietuvos kariuomenės </w:t>
            </w:r>
            <w:r w:rsidRPr="004D1AD6">
              <w:rPr>
                <w:b/>
              </w:rPr>
              <w:t>Lietuvos didžiojo</w:t>
            </w:r>
          </w:p>
          <w:p w14:paraId="1042B0E9" w14:textId="77777777" w:rsidR="00F40717" w:rsidRPr="004D1AD6" w:rsidRDefault="00F40717" w:rsidP="00F60ECF">
            <w:pPr>
              <w:pStyle w:val="BodyText"/>
              <w:spacing w:after="0"/>
              <w:rPr>
                <w:b/>
              </w:rPr>
            </w:pPr>
            <w:r w:rsidRPr="004D1AD6">
              <w:rPr>
                <w:b/>
              </w:rPr>
              <w:t>kunigaikščio Vytenio bendrosios paramos logistikos batalionas</w:t>
            </w:r>
          </w:p>
          <w:p w14:paraId="6989A233" w14:textId="77777777" w:rsidR="00F40717" w:rsidRPr="004D1AD6" w:rsidRDefault="00F40717" w:rsidP="00CC55AC">
            <w:r w:rsidRPr="004D1AD6">
              <w:t>Vytauto g. 72, LT-68283 Marijampolė</w:t>
            </w:r>
          </w:p>
          <w:p w14:paraId="5D14345F" w14:textId="76F7296E" w:rsidR="00CC55AC" w:rsidRPr="004D1AD6" w:rsidRDefault="00937FA7" w:rsidP="00CC55AC">
            <w:pPr>
              <w:spacing w:line="259" w:lineRule="auto"/>
            </w:pPr>
            <w:r w:rsidRPr="004D1AD6">
              <w:t>T</w:t>
            </w:r>
            <w:r w:rsidR="00CC55AC" w:rsidRPr="004D1AD6">
              <w:t>el. +370</w:t>
            </w:r>
            <w:r w:rsidRPr="004D1AD6">
              <w:t> </w:t>
            </w:r>
            <w:r w:rsidR="00CC55AC" w:rsidRPr="004D1AD6">
              <w:t>343</w:t>
            </w:r>
            <w:r w:rsidRPr="004D1AD6">
              <w:t xml:space="preserve"> </w:t>
            </w:r>
            <w:r w:rsidR="00CC55AC" w:rsidRPr="004D1AD6">
              <w:t xml:space="preserve">91166 </w:t>
            </w:r>
          </w:p>
          <w:p w14:paraId="5699E0E9" w14:textId="6B2A0D61" w:rsidR="00F40717" w:rsidRPr="004D1AD6" w:rsidRDefault="00F40717" w:rsidP="00CC55AC">
            <w:pPr>
              <w:spacing w:line="259" w:lineRule="auto"/>
            </w:pPr>
            <w:r w:rsidRPr="004D1AD6">
              <w:t>įmonės kodas 188788238</w:t>
            </w:r>
          </w:p>
          <w:p w14:paraId="6856308B" w14:textId="77777777" w:rsidR="00F40717" w:rsidRPr="004D1AD6" w:rsidRDefault="00F40717" w:rsidP="00CC55AC">
            <w:r w:rsidRPr="004D1AD6">
              <w:t>PVM mokėtojo kodas 887326716</w:t>
            </w:r>
          </w:p>
          <w:p w14:paraId="4D9145E6" w14:textId="77777777" w:rsidR="00F40717" w:rsidRPr="004D1AD6" w:rsidRDefault="00F40717" w:rsidP="00CC55AC">
            <w:r w:rsidRPr="004D1AD6">
              <w:t>a.s. LT48 7300 0100 0246 0179</w:t>
            </w:r>
          </w:p>
          <w:p w14:paraId="593356A1" w14:textId="77777777" w:rsidR="00F40717" w:rsidRPr="004D1AD6" w:rsidRDefault="00F40717" w:rsidP="00CC55AC">
            <w:r w:rsidRPr="004D1AD6">
              <w:t>AB Swedbank bankas</w:t>
            </w:r>
          </w:p>
          <w:p w14:paraId="218F42AB" w14:textId="20EB32EF" w:rsidR="00237816" w:rsidRPr="004D1AD6" w:rsidRDefault="00F40717" w:rsidP="00CC55AC">
            <w:r w:rsidRPr="004D1AD6">
              <w:t xml:space="preserve">el. adresas: </w:t>
            </w:r>
            <w:hyperlink r:id="rId8" w:history="1">
              <w:r w:rsidRPr="004D1AD6">
                <w:rPr>
                  <w:rStyle w:val="Hyperlink"/>
                </w:rPr>
                <w:t>vyteniobatalionas@mil.lt</w:t>
              </w:r>
            </w:hyperlink>
          </w:p>
        </w:tc>
      </w:tr>
      <w:tr w:rsidR="00F40717" w:rsidRPr="004D1AD6" w14:paraId="4D1F3032" w14:textId="77777777" w:rsidTr="002A246F">
        <w:trPr>
          <w:trHeight w:val="695"/>
        </w:trPr>
        <w:tc>
          <w:tcPr>
            <w:tcW w:w="10008" w:type="dxa"/>
            <w:shd w:val="clear" w:color="auto" w:fill="auto"/>
          </w:tcPr>
          <w:p w14:paraId="087EDFBE" w14:textId="4F77CCD2" w:rsidR="00F40717" w:rsidRPr="004D1AD6" w:rsidRDefault="00F40717" w:rsidP="00F40717">
            <w:pPr>
              <w:rPr>
                <w:b/>
              </w:rPr>
            </w:pPr>
            <w:r w:rsidRPr="004D1AD6">
              <w:rPr>
                <w:b/>
              </w:rPr>
              <w:t>12. Teikėjo rekvizitai</w:t>
            </w:r>
          </w:p>
          <w:p w14:paraId="065A313A" w14:textId="17FDD636" w:rsidR="00393CF4" w:rsidRPr="004D1AD6" w:rsidRDefault="00393CF4" w:rsidP="004D4845">
            <w:pPr>
              <w:rPr>
                <w:lang w:val="en-US"/>
              </w:rPr>
            </w:pPr>
          </w:p>
        </w:tc>
      </w:tr>
    </w:tbl>
    <w:p w14:paraId="02C3B615" w14:textId="685CDE7D" w:rsidR="00101699" w:rsidRPr="004D1AD6" w:rsidRDefault="00857017" w:rsidP="00280F1E">
      <w:pPr>
        <w:pStyle w:val="BodyText1"/>
        <w:ind w:firstLine="0"/>
        <w:rPr>
          <w:rFonts w:ascii="Times New Roman" w:hAnsi="Times New Roman"/>
          <w:sz w:val="24"/>
          <w:szCs w:val="24"/>
          <w:lang w:val="lt-LT"/>
        </w:rPr>
      </w:pPr>
      <w:r w:rsidRPr="004D1AD6">
        <w:rPr>
          <w:rFonts w:ascii="Times New Roman" w:hAnsi="Times New Roman"/>
          <w:sz w:val="24"/>
          <w:szCs w:val="24"/>
          <w:lang w:val="lt-LT"/>
        </w:rPr>
        <w:t xml:space="preserve">  </w:t>
      </w:r>
    </w:p>
    <w:p w14:paraId="41E19204" w14:textId="77777777" w:rsidR="00D622EC" w:rsidRPr="004D1AD6" w:rsidRDefault="00101699" w:rsidP="00280F1E">
      <w:pPr>
        <w:pStyle w:val="BodyText1"/>
        <w:ind w:firstLine="0"/>
        <w:rPr>
          <w:rFonts w:ascii="Times New Roman" w:hAnsi="Times New Roman"/>
          <w:sz w:val="24"/>
          <w:szCs w:val="24"/>
          <w:lang w:val="lt-LT"/>
        </w:rPr>
      </w:pPr>
      <w:r w:rsidRPr="004D1AD6">
        <w:rPr>
          <w:rFonts w:ascii="Times New Roman" w:hAnsi="Times New Roman"/>
          <w:sz w:val="24"/>
          <w:szCs w:val="24"/>
          <w:lang w:val="lt-LT"/>
        </w:rPr>
        <w:t xml:space="preserve"> </w:t>
      </w:r>
    </w:p>
    <w:p w14:paraId="4091099D" w14:textId="77777777" w:rsidR="00D622EC" w:rsidRPr="004D1AD6" w:rsidRDefault="00D622EC" w:rsidP="00280F1E">
      <w:pPr>
        <w:pStyle w:val="BodyText1"/>
        <w:ind w:firstLine="0"/>
        <w:rPr>
          <w:rFonts w:ascii="Times New Roman" w:hAnsi="Times New Roman"/>
          <w:sz w:val="24"/>
          <w:szCs w:val="24"/>
          <w:lang w:val="lt-LT"/>
        </w:rPr>
      </w:pPr>
    </w:p>
    <w:p w14:paraId="0048424F" w14:textId="39821C9C" w:rsidR="00280F1E" w:rsidRPr="004D1AD6" w:rsidRDefault="00101699" w:rsidP="00280F1E">
      <w:pPr>
        <w:pStyle w:val="BodyText1"/>
        <w:ind w:firstLine="0"/>
        <w:rPr>
          <w:rFonts w:ascii="Times New Roman" w:hAnsi="Times New Roman"/>
          <w:sz w:val="24"/>
          <w:szCs w:val="24"/>
          <w:lang w:val="lt-LT"/>
        </w:rPr>
      </w:pPr>
      <w:r w:rsidRPr="004D1AD6">
        <w:rPr>
          <w:rFonts w:ascii="Times New Roman" w:hAnsi="Times New Roman"/>
          <w:sz w:val="24"/>
          <w:szCs w:val="24"/>
          <w:lang w:val="lt-LT"/>
        </w:rPr>
        <w:t xml:space="preserve"> </w:t>
      </w:r>
      <w:r w:rsidR="00280F1E" w:rsidRPr="004D1AD6">
        <w:rPr>
          <w:rFonts w:ascii="Times New Roman" w:hAnsi="Times New Roman"/>
          <w:b/>
          <w:sz w:val="24"/>
          <w:szCs w:val="24"/>
          <w:lang w:val="lt-LT"/>
        </w:rPr>
        <w:t>PIRKĖJAS</w:t>
      </w:r>
      <w:r w:rsidR="00280F1E" w:rsidRPr="004D1AD6">
        <w:rPr>
          <w:rFonts w:ascii="Times New Roman" w:hAnsi="Times New Roman"/>
          <w:sz w:val="24"/>
          <w:szCs w:val="24"/>
          <w:lang w:val="lt-LT"/>
        </w:rPr>
        <w:tab/>
      </w:r>
      <w:r w:rsidR="00280F1E" w:rsidRPr="004D1AD6">
        <w:rPr>
          <w:rFonts w:ascii="Times New Roman" w:hAnsi="Times New Roman"/>
          <w:sz w:val="24"/>
          <w:szCs w:val="24"/>
          <w:lang w:val="lt-LT"/>
        </w:rPr>
        <w:tab/>
      </w:r>
      <w:r w:rsidR="00280F1E" w:rsidRPr="004D1AD6">
        <w:rPr>
          <w:rFonts w:ascii="Times New Roman" w:hAnsi="Times New Roman"/>
          <w:sz w:val="24"/>
          <w:szCs w:val="24"/>
          <w:lang w:val="lt-LT"/>
        </w:rPr>
        <w:tab/>
      </w:r>
      <w:r w:rsidR="00280F1E" w:rsidRPr="004D1AD6">
        <w:rPr>
          <w:rFonts w:ascii="Times New Roman" w:hAnsi="Times New Roman"/>
          <w:sz w:val="24"/>
          <w:szCs w:val="24"/>
          <w:lang w:val="lt-LT"/>
        </w:rPr>
        <w:tab/>
      </w:r>
      <w:r w:rsidR="00280F1E" w:rsidRPr="004D1AD6">
        <w:rPr>
          <w:rFonts w:ascii="Times New Roman" w:hAnsi="Times New Roman"/>
          <w:sz w:val="24"/>
          <w:szCs w:val="24"/>
          <w:lang w:val="lt-LT"/>
        </w:rPr>
        <w:tab/>
        <w:t xml:space="preserve">                                </w:t>
      </w:r>
      <w:r w:rsidR="007E6007" w:rsidRPr="004D1AD6">
        <w:rPr>
          <w:rFonts w:ascii="Times New Roman" w:hAnsi="Times New Roman"/>
          <w:sz w:val="24"/>
          <w:szCs w:val="24"/>
          <w:lang w:val="lt-LT"/>
        </w:rPr>
        <w:t xml:space="preserve">           </w:t>
      </w:r>
      <w:r w:rsidR="00280F1E" w:rsidRPr="004D1AD6">
        <w:rPr>
          <w:rFonts w:ascii="Times New Roman" w:hAnsi="Times New Roman"/>
          <w:b/>
          <w:sz w:val="24"/>
          <w:szCs w:val="24"/>
          <w:lang w:val="lt-LT"/>
        </w:rPr>
        <w:t>TEIKĖJAS</w:t>
      </w:r>
    </w:p>
    <w:p w14:paraId="65CA5136" w14:textId="000F984F" w:rsidR="00280F1E" w:rsidRPr="004D1AD6" w:rsidRDefault="008A6DF0" w:rsidP="00280F1E">
      <w:pPr>
        <w:jc w:val="both"/>
        <w:rPr>
          <w:rFonts w:eastAsia="Calibri"/>
        </w:rPr>
      </w:pPr>
      <w:r w:rsidRPr="004D1AD6">
        <w:rPr>
          <w:rFonts w:eastAsia="Calibri"/>
        </w:rPr>
        <w:t xml:space="preserve"> </w:t>
      </w:r>
      <w:r w:rsidR="00280F1E" w:rsidRPr="004D1AD6">
        <w:rPr>
          <w:rFonts w:eastAsia="Calibri"/>
        </w:rPr>
        <w:t xml:space="preserve">Bataliono vadas           </w:t>
      </w:r>
      <w:r w:rsidR="00E95DB9" w:rsidRPr="004D1AD6">
        <w:rPr>
          <w:rFonts w:eastAsia="Calibri"/>
        </w:rPr>
        <w:t xml:space="preserve">                                                                              </w:t>
      </w:r>
      <w:r w:rsidR="00517A83" w:rsidRPr="004D1AD6">
        <w:rPr>
          <w:rFonts w:eastAsia="Calibri"/>
        </w:rPr>
        <w:t xml:space="preserve"> </w:t>
      </w:r>
      <w:r w:rsidR="00E95DB9" w:rsidRPr="004D1AD6">
        <w:rPr>
          <w:rFonts w:eastAsia="Calibri"/>
        </w:rPr>
        <w:t xml:space="preserve"> </w:t>
      </w:r>
      <w:r w:rsidR="00280F1E" w:rsidRPr="004D1AD6">
        <w:rPr>
          <w:rFonts w:eastAsia="Calibri"/>
        </w:rPr>
        <w:t xml:space="preserve">                                                                 </w:t>
      </w:r>
      <w:r w:rsidR="00101699" w:rsidRPr="004D1AD6">
        <w:rPr>
          <w:rFonts w:eastAsia="Calibri"/>
        </w:rPr>
        <w:t xml:space="preserve">    </w:t>
      </w:r>
    </w:p>
    <w:p w14:paraId="47FDEAF7" w14:textId="6FA9D7DC" w:rsidR="00280F1E" w:rsidRPr="004D1AD6" w:rsidRDefault="00280F1E" w:rsidP="00280F1E">
      <w:r w:rsidRPr="004D1AD6">
        <w:t xml:space="preserve">          </w:t>
      </w:r>
    </w:p>
    <w:p w14:paraId="732BEDCE" w14:textId="77777777" w:rsidR="00280F1E" w:rsidRPr="004D1AD6" w:rsidRDefault="00280F1E" w:rsidP="00280F1E">
      <w:r w:rsidRPr="004D1AD6">
        <w:t xml:space="preserve">                                                                    </w:t>
      </w:r>
    </w:p>
    <w:p w14:paraId="774EDD23" w14:textId="37B7650F" w:rsidR="00280F1E" w:rsidRPr="004D1AD6" w:rsidRDefault="00857017" w:rsidP="00280F1E">
      <w:r w:rsidRPr="004D1AD6">
        <w:rPr>
          <w:rFonts w:eastAsia="Calibri"/>
        </w:rPr>
        <w:lastRenderedPageBreak/>
        <w:t xml:space="preserve">  </w:t>
      </w:r>
      <w:r w:rsidR="00280F1E" w:rsidRPr="004D1AD6">
        <w:rPr>
          <w:rFonts w:eastAsia="Calibri"/>
        </w:rPr>
        <w:t xml:space="preserve">plk. ltn. </w:t>
      </w:r>
      <w:r w:rsidR="004D1AD6" w:rsidRPr="004D1AD6">
        <w:rPr>
          <w:rFonts w:eastAsia="Calibri"/>
        </w:rPr>
        <w:t>Mindaugas Juotkus</w:t>
      </w:r>
      <w:r w:rsidR="00280F1E" w:rsidRPr="004D1AD6">
        <w:t xml:space="preserve">   </w:t>
      </w:r>
      <w:r w:rsidR="00517A83" w:rsidRPr="004D1AD6">
        <w:t xml:space="preserve">                                                                           </w:t>
      </w:r>
      <w:r w:rsidR="00280F1E" w:rsidRPr="004D1AD6">
        <w:tab/>
        <w:t xml:space="preserve">        </w:t>
      </w:r>
    </w:p>
    <w:p w14:paraId="278677BC" w14:textId="77777777" w:rsidR="00280F1E" w:rsidRPr="004D1AD6" w:rsidRDefault="00280F1E" w:rsidP="00280F1E">
      <w:pPr>
        <w:suppressAutoHyphens/>
        <w:jc w:val="both"/>
        <w:rPr>
          <w:rFonts w:eastAsia="Arial"/>
          <w:lang w:val="en-GB" w:eastAsia="ar-SA"/>
        </w:rPr>
      </w:pPr>
      <w:r w:rsidRPr="004D1AD6">
        <w:rPr>
          <w:rFonts w:eastAsia="Arial"/>
          <w:lang w:val="en-GB" w:eastAsia="ar-SA"/>
        </w:rPr>
        <w:tab/>
      </w:r>
      <w:r w:rsidRPr="004D1AD6">
        <w:rPr>
          <w:rFonts w:eastAsia="Arial"/>
          <w:lang w:val="en-GB" w:eastAsia="ar-SA"/>
        </w:rPr>
        <w:tab/>
      </w:r>
      <w:r w:rsidRPr="004D1AD6">
        <w:rPr>
          <w:rFonts w:eastAsia="Arial"/>
          <w:lang w:val="en-GB" w:eastAsia="ar-SA"/>
        </w:rPr>
        <w:tab/>
        <w:t>A.V.</w:t>
      </w:r>
      <w:r w:rsidRPr="004D1AD6">
        <w:rPr>
          <w:rFonts w:eastAsia="Arial"/>
          <w:lang w:val="en-GB" w:eastAsia="ar-SA"/>
        </w:rPr>
        <w:tab/>
      </w:r>
      <w:r w:rsidRPr="004D1AD6">
        <w:rPr>
          <w:rFonts w:eastAsia="Arial"/>
          <w:lang w:val="en-GB" w:eastAsia="ar-SA"/>
        </w:rPr>
        <w:tab/>
      </w:r>
      <w:r w:rsidRPr="004D1AD6">
        <w:rPr>
          <w:rFonts w:eastAsia="Arial"/>
          <w:lang w:val="en-GB" w:eastAsia="ar-SA"/>
        </w:rPr>
        <w:tab/>
      </w:r>
      <w:r w:rsidRPr="004D1AD6">
        <w:rPr>
          <w:rFonts w:eastAsia="Arial"/>
          <w:lang w:val="en-GB" w:eastAsia="ar-SA"/>
        </w:rPr>
        <w:tab/>
      </w:r>
      <w:r w:rsidRPr="004D1AD6">
        <w:rPr>
          <w:rFonts w:eastAsia="Arial"/>
          <w:lang w:val="en-GB" w:eastAsia="ar-SA"/>
        </w:rPr>
        <w:tab/>
        <w:t xml:space="preserve">       </w:t>
      </w:r>
      <w:r w:rsidRPr="004D1AD6">
        <w:rPr>
          <w:rFonts w:eastAsia="Arial"/>
          <w:lang w:val="en-GB" w:eastAsia="ar-SA"/>
        </w:rPr>
        <w:tab/>
      </w:r>
      <w:r w:rsidRPr="004D1AD6">
        <w:rPr>
          <w:rFonts w:eastAsia="Arial"/>
          <w:lang w:val="en-GB" w:eastAsia="ar-SA"/>
        </w:rPr>
        <w:tab/>
      </w:r>
      <w:r w:rsidRPr="004D1AD6">
        <w:rPr>
          <w:rFonts w:eastAsia="Arial"/>
          <w:lang w:val="en-GB" w:eastAsia="ar-SA"/>
        </w:rPr>
        <w:tab/>
        <w:t xml:space="preserve"> A.V. </w:t>
      </w:r>
    </w:p>
    <w:p w14:paraId="1C901B5C" w14:textId="11225377" w:rsidR="00430FA9" w:rsidRPr="004D1AD6" w:rsidRDefault="002936AE" w:rsidP="002936AE">
      <w:pPr>
        <w:suppressAutoHyphens/>
        <w:jc w:val="both"/>
        <w:rPr>
          <w:b/>
        </w:rPr>
      </w:pPr>
      <w:r w:rsidRPr="004D1AD6">
        <w:rPr>
          <w:b/>
        </w:rPr>
        <w:t xml:space="preserve">                            </w:t>
      </w:r>
    </w:p>
    <w:p w14:paraId="05A52B93" w14:textId="2B7F0382" w:rsidR="002A5C19" w:rsidRPr="004D1AD6" w:rsidRDefault="00430FA9" w:rsidP="002936AE">
      <w:pPr>
        <w:suppressAutoHyphens/>
        <w:jc w:val="both"/>
        <w:rPr>
          <w:b/>
        </w:rPr>
      </w:pPr>
      <w:r w:rsidRPr="004D1AD6">
        <w:rPr>
          <w:b/>
        </w:rPr>
        <w:t xml:space="preserve">                                        </w:t>
      </w:r>
      <w:r w:rsidR="002936AE" w:rsidRPr="004D1AD6">
        <w:rPr>
          <w:b/>
        </w:rPr>
        <w:t xml:space="preserve"> </w:t>
      </w:r>
      <w:r w:rsidR="002A5C19" w:rsidRPr="004D1AD6">
        <w:rPr>
          <w:b/>
        </w:rPr>
        <w:t>PASLAUGŲ PIRKIMO-PARDAVIMO SUTARTIS</w:t>
      </w:r>
    </w:p>
    <w:p w14:paraId="2C8563D8" w14:textId="77777777" w:rsidR="002A5C19" w:rsidRPr="004D1AD6" w:rsidRDefault="002A5C19" w:rsidP="002A5C19">
      <w:pPr>
        <w:jc w:val="center"/>
        <w:rPr>
          <w:b/>
        </w:rPr>
      </w:pPr>
    </w:p>
    <w:p w14:paraId="14542D36" w14:textId="77777777" w:rsidR="002A5C19" w:rsidRPr="004D1AD6" w:rsidRDefault="002A5C19" w:rsidP="002A5C19">
      <w:pPr>
        <w:jc w:val="center"/>
        <w:rPr>
          <w:b/>
        </w:rPr>
      </w:pPr>
      <w:r w:rsidRPr="004D1AD6">
        <w:rPr>
          <w:b/>
        </w:rPr>
        <w:t>II. BENDROJI DALIS</w:t>
      </w:r>
    </w:p>
    <w:p w14:paraId="7C573EFD" w14:textId="77777777" w:rsidR="002A5C19" w:rsidRPr="004D1AD6" w:rsidRDefault="002A5C19" w:rsidP="002A5C19">
      <w:pPr>
        <w:rPr>
          <w:b/>
        </w:rPr>
      </w:pPr>
    </w:p>
    <w:p w14:paraId="3A186FF7" w14:textId="77777777" w:rsidR="002A5C19" w:rsidRPr="004D1AD6" w:rsidRDefault="002A5C19" w:rsidP="002A5C19">
      <w:pPr>
        <w:jc w:val="both"/>
        <w:rPr>
          <w:b/>
        </w:rPr>
      </w:pPr>
      <w:r w:rsidRPr="004D1AD6">
        <w:rPr>
          <w:b/>
        </w:rPr>
        <w:t>1.</w:t>
      </w:r>
      <w:r w:rsidRPr="004D1AD6">
        <w:t xml:space="preserve"> </w:t>
      </w:r>
      <w:r w:rsidRPr="004D1AD6">
        <w:rPr>
          <w:b/>
        </w:rPr>
        <w:t>Sąvokos</w:t>
      </w:r>
    </w:p>
    <w:p w14:paraId="568C1A8A" w14:textId="77777777" w:rsidR="002A5C19" w:rsidRPr="004D1AD6" w:rsidRDefault="002A5C19" w:rsidP="002A5C19">
      <w:pPr>
        <w:jc w:val="both"/>
      </w:pPr>
      <w:r w:rsidRPr="004D1AD6">
        <w:t>1.1. Šioje Sutartyje naudojamos pagrindinės sąvokos:</w:t>
      </w:r>
    </w:p>
    <w:p w14:paraId="57E308BB" w14:textId="77777777" w:rsidR="002A5C19" w:rsidRPr="004D1AD6" w:rsidRDefault="002A5C19" w:rsidP="002A5C19">
      <w:pPr>
        <w:pStyle w:val="BodyText"/>
        <w:tabs>
          <w:tab w:val="left" w:pos="-360"/>
          <w:tab w:val="left" w:pos="-180"/>
          <w:tab w:val="left" w:pos="0"/>
          <w:tab w:val="left" w:pos="720"/>
        </w:tabs>
        <w:spacing w:after="0"/>
        <w:jc w:val="both"/>
      </w:pPr>
      <w:r w:rsidRPr="004D1AD6">
        <w:t>1.1.1. Sutartis – šios paslaugų viešojo pirkimo</w:t>
      </w:r>
      <w:r w:rsidRPr="004D1AD6">
        <w:rPr>
          <w:b/>
        </w:rPr>
        <w:t>–</w:t>
      </w:r>
      <w:r w:rsidRPr="004D1AD6">
        <w:t>pardavimo sutarties bendroji ir specialioji dalys, paslaugų viešojo pirkimo</w:t>
      </w:r>
      <w:r w:rsidRPr="004D1AD6">
        <w:rPr>
          <w:b/>
        </w:rPr>
        <w:t>–</w:t>
      </w:r>
      <w:r w:rsidRPr="004D1AD6">
        <w:t xml:space="preserve">pardavimo sutarties priedai. </w:t>
      </w:r>
    </w:p>
    <w:p w14:paraId="3BD2DDA7" w14:textId="77777777" w:rsidR="002A5C19" w:rsidRPr="004D1AD6" w:rsidRDefault="002A5C19" w:rsidP="002A5C19">
      <w:pPr>
        <w:pStyle w:val="BodyText"/>
        <w:tabs>
          <w:tab w:val="left" w:pos="-180"/>
          <w:tab w:val="left" w:pos="0"/>
          <w:tab w:val="left" w:pos="540"/>
        </w:tabs>
        <w:spacing w:after="0"/>
        <w:jc w:val="both"/>
      </w:pPr>
      <w:r w:rsidRPr="004D1AD6">
        <w:t xml:space="preserve">1.1.2. Sutarties Šalys - </w:t>
      </w:r>
      <w:r w:rsidRPr="004D1AD6">
        <w:rPr>
          <w:b/>
        </w:rPr>
        <w:t>Pirkėjas</w:t>
      </w:r>
      <w:r w:rsidRPr="004D1AD6">
        <w:t xml:space="preserve"> ir </w:t>
      </w:r>
      <w:r w:rsidRPr="004D1AD6">
        <w:rPr>
          <w:b/>
        </w:rPr>
        <w:t>Teikėjas</w:t>
      </w:r>
      <w:r w:rsidRPr="004D1AD6">
        <w:t>.</w:t>
      </w:r>
    </w:p>
    <w:p w14:paraId="238E22D7" w14:textId="77777777" w:rsidR="002A5C19" w:rsidRPr="004D1AD6" w:rsidRDefault="002A5C19" w:rsidP="002A5C19">
      <w:pPr>
        <w:pStyle w:val="BodyText"/>
        <w:spacing w:after="0"/>
        <w:jc w:val="both"/>
      </w:pPr>
      <w:r w:rsidRPr="004D1AD6">
        <w:t xml:space="preserve">1.1.3. </w:t>
      </w:r>
      <w:r w:rsidRPr="004D1AD6">
        <w:rPr>
          <w:b/>
        </w:rPr>
        <w:t>Mokėtojas</w:t>
      </w:r>
      <w:r w:rsidRPr="004D1AD6">
        <w:t xml:space="preserve"> – krašto apsaugos sistemos juridinis asmuo ar jo padalinys, mokantis už paslaugas Sutartyje nurodytomis sąlygomis ir priimantis prekes.</w:t>
      </w:r>
    </w:p>
    <w:p w14:paraId="1EDB5D69" w14:textId="77777777" w:rsidR="002A5C19" w:rsidRPr="004D1AD6" w:rsidRDefault="002A5C19" w:rsidP="002A5C19">
      <w:pPr>
        <w:pStyle w:val="BodyText"/>
        <w:spacing w:after="0"/>
        <w:jc w:val="both"/>
      </w:pPr>
      <w:r w:rsidRPr="004D1AD6">
        <w:t>1.1.4.</w:t>
      </w:r>
      <w:r w:rsidRPr="004D1AD6">
        <w:rPr>
          <w:b/>
        </w:rPr>
        <w:t xml:space="preserve"> Gavėjas</w:t>
      </w:r>
      <w:r w:rsidRPr="004D1AD6">
        <w:t xml:space="preserve"> – juridinis asmuo ar jo padalinys, nurodytas Sutarties specialiojoje dalyje arba Sutarties priede, kuriam teikiamos paslaugos (Sutarties specialiojoje dalyje nurodytais atvejais </w:t>
      </w:r>
      <w:r w:rsidRPr="004D1AD6">
        <w:rPr>
          <w:b/>
        </w:rPr>
        <w:t>Gavėjas</w:t>
      </w:r>
      <w:r w:rsidRPr="004D1AD6">
        <w:t xml:space="preserve"> ir </w:t>
      </w:r>
      <w:r w:rsidRPr="004D1AD6">
        <w:rPr>
          <w:b/>
        </w:rPr>
        <w:t>Mokėtojas</w:t>
      </w:r>
      <w:r w:rsidRPr="004D1AD6">
        <w:t xml:space="preserve"> gali sutapti). </w:t>
      </w:r>
    </w:p>
    <w:p w14:paraId="609B4DAC" w14:textId="77777777" w:rsidR="002A5C19" w:rsidRPr="004D1AD6" w:rsidRDefault="002A5C19" w:rsidP="002A5C19">
      <w:pPr>
        <w:pStyle w:val="BodyText"/>
        <w:spacing w:after="0"/>
        <w:jc w:val="both"/>
      </w:pPr>
      <w:r w:rsidRPr="004D1AD6">
        <w:t>1.1.5. Trečiasis asmuo – tai bet kuris fizinis ar juridinis asmuo (taip pat valstybė, valstybės institucijos, savivaldybė, savivaldybės institucijos), išskyrus Mokėtoją ar Gavėją, kuris nėra šios Sutarties šalis.</w:t>
      </w:r>
    </w:p>
    <w:p w14:paraId="40FFB918" w14:textId="77777777" w:rsidR="002A5C19" w:rsidRPr="004D1AD6" w:rsidRDefault="002A5C19" w:rsidP="002A5C19">
      <w:pPr>
        <w:pStyle w:val="BodyText"/>
        <w:spacing w:after="0"/>
        <w:jc w:val="both"/>
      </w:pPr>
      <w:r w:rsidRPr="004D1AD6">
        <w:t xml:space="preserve">1.1.6. Licencijos </w:t>
      </w:r>
      <w:r w:rsidRPr="004D1AD6">
        <w:rPr>
          <w:b/>
        </w:rPr>
        <w:t xml:space="preserve">- </w:t>
      </w:r>
      <w:r w:rsidRPr="004D1AD6">
        <w:rPr>
          <w:spacing w:val="-3"/>
        </w:rPr>
        <w:t>visos reikalingos licencijos, patentai ir/arba leidimai būtini Sutarties vykdymui.</w:t>
      </w:r>
    </w:p>
    <w:p w14:paraId="2D6C9FFE" w14:textId="77777777" w:rsidR="002A5C19" w:rsidRPr="004D1AD6" w:rsidRDefault="002A5C19" w:rsidP="002A5C19">
      <w:pPr>
        <w:jc w:val="both"/>
        <w:rPr>
          <w:b/>
        </w:rPr>
      </w:pPr>
      <w:r w:rsidRPr="004D1AD6">
        <w:t xml:space="preserve">1.1.7. Sutarties objektas - paslaugos ir su jų teikimu susijusios prekės, dėl kurių Sutarties šalys susitarė Sutarties specialiojoje dalyje ir kurios atitinka </w:t>
      </w:r>
      <w:r w:rsidRPr="004D1AD6">
        <w:rPr>
          <w:b/>
        </w:rPr>
        <w:t>Pirkėjo</w:t>
      </w:r>
      <w:r w:rsidRPr="004D1AD6">
        <w:t xml:space="preserve"> nustatytus reikalavimus.</w:t>
      </w:r>
    </w:p>
    <w:p w14:paraId="3B4297AF" w14:textId="77777777" w:rsidR="002A5C19" w:rsidRPr="004D1AD6" w:rsidRDefault="002A5C19" w:rsidP="002A5C19">
      <w:pPr>
        <w:pStyle w:val="BodyText"/>
        <w:tabs>
          <w:tab w:val="left" w:pos="540"/>
          <w:tab w:val="num" w:pos="2880"/>
        </w:tabs>
        <w:spacing w:after="0"/>
        <w:jc w:val="both"/>
      </w:pPr>
      <w:r w:rsidRPr="004D1AD6">
        <w:t xml:space="preserve">1.1.8. Šalių iš anksto sutarti minimalūs nuostoliai – tai Sutarties nustatyta arba Sutartyje nustatyta tvarka apskaičiuota ir neginčijama pinigų suma, kurią </w:t>
      </w:r>
      <w:r w:rsidRPr="004D1AD6">
        <w:rPr>
          <w:b/>
        </w:rPr>
        <w:t>Teikėjas</w:t>
      </w:r>
      <w:r w:rsidRPr="004D1AD6">
        <w:t xml:space="preserve"> įsipareigoja sumokėti </w:t>
      </w:r>
      <w:r w:rsidRPr="004D1AD6">
        <w:rPr>
          <w:b/>
        </w:rPr>
        <w:t>Pirkėjui</w:t>
      </w:r>
      <w:r w:rsidRPr="004D1AD6">
        <w:t>, jeigu sutartiniai įsipareigojimai</w:t>
      </w:r>
      <w:r w:rsidRPr="004D1AD6" w:rsidDel="00432306">
        <w:t xml:space="preserve"> </w:t>
      </w:r>
      <w:r w:rsidRPr="004D1AD6">
        <w:t xml:space="preserve">neįvykdyta\i arba netinkamai įvykdyti. </w:t>
      </w:r>
    </w:p>
    <w:p w14:paraId="04C1E833" w14:textId="77777777" w:rsidR="002A5C19" w:rsidRPr="004D1AD6" w:rsidRDefault="002A5C19" w:rsidP="002A5C19">
      <w:pPr>
        <w:pStyle w:val="BodyText"/>
        <w:tabs>
          <w:tab w:val="left" w:pos="540"/>
          <w:tab w:val="num" w:pos="2880"/>
        </w:tabs>
        <w:spacing w:after="0"/>
        <w:jc w:val="both"/>
      </w:pPr>
      <w:r w:rsidRPr="004D1AD6">
        <w:t xml:space="preserve">1.1.9. Kainodaros taisyklės – Sutartyje nustatyta kaina/įkainiai ar Sutarties kainos/įkainių apskaičiavimo bei kainos/įkainių koregavimo taisyklės. </w:t>
      </w:r>
    </w:p>
    <w:p w14:paraId="1DF594EB" w14:textId="77777777" w:rsidR="002A5C19" w:rsidRPr="004D1AD6" w:rsidRDefault="002A5C19" w:rsidP="002A5C19">
      <w:pPr>
        <w:pStyle w:val="BodyText"/>
        <w:tabs>
          <w:tab w:val="left" w:pos="540"/>
          <w:tab w:val="num" w:pos="2880"/>
        </w:tabs>
        <w:spacing w:after="0"/>
        <w:jc w:val="both"/>
      </w:pPr>
      <w:r w:rsidRPr="004D1AD6">
        <w:t>1.1.10. Prekės – paslaugų teikimui naudojamos, kartu su paslaugomis perkamos prekės arba prekės, kurios yra sukuriamos, teikiant paslaugas.</w:t>
      </w:r>
    </w:p>
    <w:p w14:paraId="715EAB2C" w14:textId="77777777" w:rsidR="002A5C19" w:rsidRPr="004D1AD6" w:rsidRDefault="002A5C19" w:rsidP="002A5C19">
      <w:pPr>
        <w:pStyle w:val="BodyText"/>
        <w:tabs>
          <w:tab w:val="left" w:pos="540"/>
          <w:tab w:val="num" w:pos="2880"/>
        </w:tabs>
        <w:spacing w:after="0"/>
        <w:jc w:val="both"/>
      </w:pPr>
      <w:r w:rsidRPr="004D1AD6">
        <w:t>1.1.11. Prekių siunta – tai vienu metu pristatomų prekių kiekis.</w:t>
      </w:r>
    </w:p>
    <w:p w14:paraId="57D9B2D7" w14:textId="77777777" w:rsidR="002A5C19" w:rsidRPr="004D1AD6" w:rsidRDefault="002A5C19" w:rsidP="002A5C19">
      <w:pPr>
        <w:pStyle w:val="BodyText"/>
        <w:tabs>
          <w:tab w:val="left" w:pos="540"/>
          <w:tab w:val="num" w:pos="2880"/>
        </w:tabs>
        <w:spacing w:after="0"/>
        <w:jc w:val="both"/>
      </w:pPr>
      <w:r w:rsidRPr="004D1AD6">
        <w:t>1.1.12. Prekių partija – tai iš tos pačios medžiagos partijos pagamintų prekių siuntos.</w:t>
      </w:r>
    </w:p>
    <w:p w14:paraId="55AEC5AF" w14:textId="77777777" w:rsidR="002A5C19" w:rsidRPr="004D1AD6" w:rsidRDefault="002A5C19" w:rsidP="002A5C19">
      <w:pPr>
        <w:pStyle w:val="BodyText"/>
        <w:tabs>
          <w:tab w:val="left" w:pos="540"/>
          <w:tab w:val="num" w:pos="2880"/>
        </w:tabs>
        <w:spacing w:after="0"/>
        <w:jc w:val="both"/>
        <w:rPr>
          <w:bCs/>
          <w:iCs/>
        </w:rPr>
      </w:pPr>
      <w:r w:rsidRPr="004D1AD6">
        <w:t>1.1.13. M</w:t>
      </w:r>
      <w:r w:rsidRPr="004D1AD6">
        <w:rPr>
          <w:bCs/>
        </w:rPr>
        <w:t xml:space="preserve">edžiagų partija – </w:t>
      </w:r>
      <w:r w:rsidRPr="004D1AD6">
        <w:rPr>
          <w:bCs/>
          <w:iCs/>
        </w:rPr>
        <w:t>tam tikras medžiagos kiekis, pagamintas iš tų pačių žaliavų, gautų iš to paties</w:t>
      </w:r>
      <w:r w:rsidRPr="004D1AD6">
        <w:rPr>
          <w:b/>
        </w:rPr>
        <w:t xml:space="preserve"> Teikėjo</w:t>
      </w:r>
      <w:r w:rsidRPr="004D1AD6">
        <w:rPr>
          <w:bCs/>
          <w:iCs/>
        </w:rPr>
        <w:t xml:space="preserve"> pagal tą pačią technologiją, tomis pačiomis sąlygomis. Nustatytos medžiagos partijos kokybę patvirtinančiu įrodymu laikomas atitikties įvertinimo pažymėjimas arba sertifikatas.</w:t>
      </w:r>
    </w:p>
    <w:p w14:paraId="2CE2B3C6" w14:textId="77777777" w:rsidR="002A5C19" w:rsidRPr="004D1AD6" w:rsidRDefault="002A5C19" w:rsidP="002A5C19">
      <w:pPr>
        <w:pStyle w:val="BodyText"/>
        <w:tabs>
          <w:tab w:val="left" w:pos="540"/>
          <w:tab w:val="num" w:pos="2880"/>
        </w:tabs>
        <w:spacing w:after="0"/>
        <w:jc w:val="both"/>
        <w:rPr>
          <w:bCs/>
          <w:iCs/>
        </w:rPr>
      </w:pPr>
      <w:r w:rsidRPr="004D1AD6">
        <w:rPr>
          <w:bCs/>
          <w:iCs/>
        </w:rPr>
        <w:t xml:space="preserve">1.2. </w:t>
      </w:r>
      <w:r w:rsidRPr="004D1AD6">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0178DAC" w14:textId="77777777" w:rsidR="002A5C19" w:rsidRPr="004D1AD6" w:rsidRDefault="002A5C19" w:rsidP="002A5C19">
      <w:pPr>
        <w:pStyle w:val="BodyText"/>
        <w:tabs>
          <w:tab w:val="num" w:pos="540"/>
          <w:tab w:val="left" w:pos="1701"/>
          <w:tab w:val="num" w:pos="2880"/>
        </w:tabs>
        <w:spacing w:after="0"/>
        <w:jc w:val="both"/>
      </w:pPr>
      <w:r w:rsidRPr="004D1AD6">
        <w:rPr>
          <w:bCs/>
          <w:iCs/>
        </w:rPr>
        <w:t xml:space="preserve">1.3. </w:t>
      </w:r>
      <w:r w:rsidRPr="004D1AD6">
        <w:t>Sutarties dalių ir straipsnių pavadinimai yra naudojami tik nuorodų patogumui, ir aiškinant Sutartį gali būti naudojami tik kaip papildoma priemonė.</w:t>
      </w:r>
    </w:p>
    <w:p w14:paraId="72A2B1AF" w14:textId="77777777" w:rsidR="002A5C19" w:rsidRPr="004D1AD6" w:rsidRDefault="002A5C19" w:rsidP="002A5C19">
      <w:pPr>
        <w:pStyle w:val="BodyText"/>
        <w:tabs>
          <w:tab w:val="left" w:pos="360"/>
          <w:tab w:val="num" w:pos="2880"/>
        </w:tabs>
        <w:spacing w:after="0"/>
        <w:jc w:val="both"/>
      </w:pPr>
      <w:r w:rsidRPr="004D1AD6">
        <w:t xml:space="preserve">1.4. Jeigu Sutartyje nenustatyta kitaip, Sutarties trukmė ir kiti terminai yra skaičiuojami kalendorinėmis dienomis. </w:t>
      </w:r>
    </w:p>
    <w:p w14:paraId="66877B3C" w14:textId="77777777" w:rsidR="002A5C19" w:rsidRPr="004D1AD6" w:rsidRDefault="002A5C19" w:rsidP="002A5C19">
      <w:pPr>
        <w:pStyle w:val="BodyText"/>
        <w:tabs>
          <w:tab w:val="num" w:pos="540"/>
          <w:tab w:val="left" w:pos="1701"/>
          <w:tab w:val="num" w:pos="2880"/>
        </w:tabs>
        <w:spacing w:after="0"/>
        <w:jc w:val="both"/>
      </w:pPr>
      <w:r w:rsidRPr="004D1AD6">
        <w:t xml:space="preserve">1.5. Jeigu mokėjimų ar prievolių įvykdymo terminas sutampa su oficialių švenčių ir ne darbo diena Lietuvos Respublikoje, tai pagal Sutartį prievolės įvykdymo ir mokėjimų terminas yra po to einanti darbo diena. </w:t>
      </w:r>
    </w:p>
    <w:p w14:paraId="768FA5F4" w14:textId="77777777" w:rsidR="002A5C19" w:rsidRPr="004D1AD6" w:rsidRDefault="002A5C19" w:rsidP="002A5C19">
      <w:pPr>
        <w:pStyle w:val="BodyText"/>
        <w:tabs>
          <w:tab w:val="num" w:pos="540"/>
          <w:tab w:val="num" w:pos="792"/>
          <w:tab w:val="left" w:pos="1701"/>
          <w:tab w:val="num" w:pos="2880"/>
        </w:tabs>
        <w:spacing w:after="0"/>
        <w:jc w:val="both"/>
      </w:pPr>
      <w:r w:rsidRPr="004D1AD6">
        <w:t>1.6. Sutartyje, kur reikalauja kontekstas, žodžiai pateikti vienaskaitoje, gali turėti daugiskaitos prasmę ir atvirkščiai.</w:t>
      </w:r>
    </w:p>
    <w:p w14:paraId="7FDE76D3" w14:textId="77777777" w:rsidR="002A5C19" w:rsidRPr="004D1AD6" w:rsidRDefault="002A5C19" w:rsidP="002A5C19">
      <w:pPr>
        <w:pStyle w:val="BodyText"/>
        <w:tabs>
          <w:tab w:val="num" w:pos="540"/>
          <w:tab w:val="num" w:pos="792"/>
          <w:tab w:val="left" w:pos="1701"/>
          <w:tab w:val="num" w:pos="2880"/>
        </w:tabs>
        <w:spacing w:after="0"/>
        <w:jc w:val="both"/>
      </w:pPr>
      <w:r w:rsidRPr="004D1AD6">
        <w:t>1.7. Tais atvejais, kai tam tikra prasmė yra skirtinga tarp nurodytosios žodžiais ir nurodytosios skaičiais, vadovaujamasi žodine prasme.</w:t>
      </w:r>
    </w:p>
    <w:p w14:paraId="14818028" w14:textId="77777777" w:rsidR="002A5C19" w:rsidRPr="004D1AD6" w:rsidRDefault="002A5C19" w:rsidP="002A5C19">
      <w:pPr>
        <w:jc w:val="both"/>
        <w:rPr>
          <w:b/>
        </w:rPr>
      </w:pPr>
    </w:p>
    <w:p w14:paraId="471E299D" w14:textId="77777777" w:rsidR="002A5C19" w:rsidRPr="004D1AD6" w:rsidRDefault="002A5C19" w:rsidP="002A5C19">
      <w:pPr>
        <w:jc w:val="both"/>
        <w:rPr>
          <w:b/>
        </w:rPr>
      </w:pPr>
      <w:r w:rsidRPr="004D1AD6">
        <w:rPr>
          <w:b/>
        </w:rPr>
        <w:lastRenderedPageBreak/>
        <w:t>2. Sutarties kaina/paslaugų įkainiai/kainodaros taisyklės</w:t>
      </w:r>
    </w:p>
    <w:p w14:paraId="6B2F56E1" w14:textId="77777777" w:rsidR="002A5C19" w:rsidRPr="004D1AD6" w:rsidRDefault="002A5C19" w:rsidP="002A5C19">
      <w:pPr>
        <w:jc w:val="both"/>
      </w:pPr>
      <w:r w:rsidRPr="004D1AD6">
        <w:t xml:space="preserve">2.1. Sutarties kaina/įkainiai - pinigų suma, kuri Sutartyje nustatyta tvarka ir terminais sumokama </w:t>
      </w:r>
      <w:r w:rsidRPr="004D1AD6">
        <w:rPr>
          <w:b/>
        </w:rPr>
        <w:t>Teikėjui</w:t>
      </w:r>
      <w:r w:rsidRPr="004D1AD6">
        <w:t xml:space="preserve">. </w:t>
      </w:r>
      <w:r w:rsidRPr="004D1AD6">
        <w:rPr>
          <w:b/>
        </w:rPr>
        <w:t>Pirkėjas</w:t>
      </w:r>
      <w:r w:rsidRPr="004D1AD6">
        <w:t xml:space="preserve"> yra atsakingas </w:t>
      </w:r>
      <w:r w:rsidRPr="004D1AD6">
        <w:rPr>
          <w:b/>
        </w:rPr>
        <w:t>Teikėjui</w:t>
      </w:r>
      <w:r w:rsidRPr="004D1AD6">
        <w:t xml:space="preserve"> už tinkamą </w:t>
      </w:r>
      <w:r w:rsidRPr="004D1AD6">
        <w:rPr>
          <w:b/>
        </w:rPr>
        <w:t>Mokėtojo</w:t>
      </w:r>
      <w:r w:rsidRPr="004D1AD6">
        <w:t xml:space="preserve"> prievolės sumokėti Sutartyje nurodytą kainą įvykdymą. </w:t>
      </w:r>
    </w:p>
    <w:p w14:paraId="1224F6B1" w14:textId="77777777" w:rsidR="002A5C19" w:rsidRPr="004D1AD6" w:rsidRDefault="002A5C19" w:rsidP="002A5C19">
      <w:pPr>
        <w:jc w:val="both"/>
      </w:pPr>
      <w:r w:rsidRPr="004D1AD6">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D1AD6">
        <w:rPr>
          <w:i/>
        </w:rPr>
        <w:t>.</w:t>
      </w:r>
    </w:p>
    <w:p w14:paraId="2F18AF01" w14:textId="77777777" w:rsidR="002A5C19" w:rsidRPr="004D1AD6" w:rsidRDefault="002A5C19" w:rsidP="002A5C19">
      <w:pPr>
        <w:jc w:val="both"/>
      </w:pPr>
      <w:r w:rsidRPr="004D1AD6">
        <w:t xml:space="preserve">2.3. Paslaugų įkainiai keičiami vadovaujantis Sutarties priede nustatytomis kainodaros taisyklėmis Perskaičiuoti įkainiai įforminami raštišku Šalių susitarimu ir taikomi po tokio Šalių pasirašyto susitarimo įsigaliojimo dienos </w:t>
      </w:r>
      <w:r w:rsidRPr="004D1AD6">
        <w:rPr>
          <w:i/>
        </w:rPr>
        <w:t>(jei spec. dalyje nurodyta, kad ši sąlyga taikoma)</w:t>
      </w:r>
      <w:r w:rsidRPr="004D1AD6">
        <w:t>.</w:t>
      </w:r>
    </w:p>
    <w:p w14:paraId="60FE96DF" w14:textId="77777777" w:rsidR="002A5C19" w:rsidRPr="004D1AD6" w:rsidRDefault="002A5C19" w:rsidP="002A5C19">
      <w:pPr>
        <w:widowControl w:val="0"/>
        <w:shd w:val="clear" w:color="auto" w:fill="FFFFFF"/>
        <w:jc w:val="both"/>
      </w:pPr>
      <w:r w:rsidRPr="004D1AD6">
        <w:t xml:space="preserve">2.4. </w:t>
      </w:r>
      <w:r w:rsidRPr="004D1AD6">
        <w:rPr>
          <w:b/>
        </w:rPr>
        <w:t>Teikėjas</w:t>
      </w:r>
      <w:r w:rsidRPr="004D1AD6">
        <w:t xml:space="preserve"> į Sutarties kainą/paslaugų įkainius privalo įskaičiuoti visas su paslaugų teikimu susijusias išlaidas ir mokesčius, įskaitant, bet neapsiribojant:</w:t>
      </w:r>
    </w:p>
    <w:p w14:paraId="21EEDD3A" w14:textId="77777777" w:rsidR="002A5C19" w:rsidRPr="004D1AD6" w:rsidRDefault="002A5C19" w:rsidP="002A5C19">
      <w:pPr>
        <w:widowControl w:val="0"/>
        <w:shd w:val="clear" w:color="auto" w:fill="FFFFFF"/>
        <w:jc w:val="both"/>
      </w:pPr>
      <w:r w:rsidRPr="004D1AD6">
        <w:t>2.4.1. logistikos (transportavimo) išlaidas;</w:t>
      </w:r>
    </w:p>
    <w:p w14:paraId="63A9C958" w14:textId="77777777" w:rsidR="002A5C19" w:rsidRPr="004D1AD6" w:rsidRDefault="002A5C19" w:rsidP="002A5C19">
      <w:pPr>
        <w:widowControl w:val="0"/>
        <w:shd w:val="clear" w:color="auto" w:fill="FFFFFF"/>
        <w:jc w:val="both"/>
      </w:pPr>
      <w:r w:rsidRPr="004D1AD6">
        <w:t>2.4.2. pakavimo, pakrovimo, tranzito, iškrovimo, išpakavimo, tikrinimo, draudimo ir kitas su paslaugų teikimu susijusias išlaidas;</w:t>
      </w:r>
    </w:p>
    <w:p w14:paraId="039E158E" w14:textId="77777777" w:rsidR="002A5C19" w:rsidRPr="004D1AD6" w:rsidRDefault="002A5C19" w:rsidP="002A5C19">
      <w:pPr>
        <w:widowControl w:val="0"/>
        <w:shd w:val="clear" w:color="auto" w:fill="FFFFFF"/>
        <w:jc w:val="both"/>
      </w:pPr>
      <w:r w:rsidRPr="004D1AD6">
        <w:t xml:space="preserve">2.4.3. visas su dokumentų, kurių reikalauja </w:t>
      </w:r>
      <w:r w:rsidRPr="004D1AD6">
        <w:rPr>
          <w:b/>
        </w:rPr>
        <w:t>Pirkėjas</w:t>
      </w:r>
      <w:r w:rsidRPr="004D1AD6">
        <w:t>, rengimu ir pateikimu susijusias išlaidas;</w:t>
      </w:r>
    </w:p>
    <w:p w14:paraId="62ADA13B" w14:textId="77777777" w:rsidR="002A5C19" w:rsidRPr="004D1AD6" w:rsidRDefault="002A5C19" w:rsidP="002A5C19">
      <w:pPr>
        <w:widowControl w:val="0"/>
        <w:shd w:val="clear" w:color="auto" w:fill="FFFFFF"/>
        <w:jc w:val="both"/>
      </w:pPr>
      <w:r w:rsidRPr="004D1AD6">
        <w:t xml:space="preserve">2.4.4. visas išlaidas susijusias su paslaugų teikimui reikalingų priemonių, įrankių, įrangos, technikos įsigijimu ar nuoma, bei šiame punkte minimos įrangos, technikos priemonių eksploatacines išlaidas; </w:t>
      </w:r>
    </w:p>
    <w:p w14:paraId="3A0F3A90" w14:textId="77777777" w:rsidR="002A5C19" w:rsidRPr="004D1AD6" w:rsidRDefault="002A5C19" w:rsidP="002A5C19">
      <w:pPr>
        <w:widowControl w:val="0"/>
        <w:shd w:val="clear" w:color="auto" w:fill="FFFFFF"/>
        <w:jc w:val="both"/>
      </w:pPr>
      <w:r w:rsidRPr="004D1AD6">
        <w:t>2.4.5. naudojimo ir priežiūros instrukcijų, numatytų Techninėje specifikacijoje, pateikimo išlaidas;</w:t>
      </w:r>
    </w:p>
    <w:p w14:paraId="75466FE4" w14:textId="77777777" w:rsidR="002A5C19" w:rsidRPr="004D1AD6" w:rsidRDefault="002A5C19" w:rsidP="002A5C19">
      <w:pPr>
        <w:widowControl w:val="0"/>
        <w:shd w:val="clear" w:color="auto" w:fill="FFFFFF"/>
        <w:jc w:val="both"/>
      </w:pPr>
      <w:r w:rsidRPr="004D1AD6">
        <w:t>2.4.6. garantinio remonto išlaidas;</w:t>
      </w:r>
    </w:p>
    <w:p w14:paraId="2A3F65E8" w14:textId="77777777" w:rsidR="002A5C19" w:rsidRPr="004D1AD6" w:rsidRDefault="002A5C19" w:rsidP="002A5C19">
      <w:pPr>
        <w:widowControl w:val="0"/>
        <w:shd w:val="clear" w:color="auto" w:fill="FFFFFF"/>
        <w:jc w:val="both"/>
      </w:pPr>
      <w:r w:rsidRPr="004D1AD6">
        <w:t xml:space="preserve">2.4.7. visas su darbinių pavyzdžių pagaminimu ir pateikimu </w:t>
      </w:r>
      <w:r w:rsidRPr="004D1AD6">
        <w:rPr>
          <w:b/>
        </w:rPr>
        <w:t>Pirkėjui</w:t>
      </w:r>
      <w:r w:rsidRPr="004D1AD6">
        <w:t xml:space="preserve"> susijusias išlaidas;</w:t>
      </w:r>
    </w:p>
    <w:p w14:paraId="5D35344B" w14:textId="77777777" w:rsidR="002A5C19" w:rsidRPr="004D1AD6" w:rsidRDefault="002A5C19" w:rsidP="002A5C19">
      <w:pPr>
        <w:widowControl w:val="0"/>
        <w:shd w:val="clear" w:color="auto" w:fill="FFFFFF"/>
        <w:jc w:val="both"/>
      </w:pPr>
      <w:r w:rsidRPr="004D1AD6">
        <w:t xml:space="preserve">2.4.8. visas su medžiaginių pavyzdžių (pagrindinių ir priedų), kurios naudojamos prekės gamyboje, pagaminimu ir pateikimu </w:t>
      </w:r>
      <w:r w:rsidRPr="004D1AD6">
        <w:rPr>
          <w:b/>
        </w:rPr>
        <w:t>Pirkėjui</w:t>
      </w:r>
      <w:r w:rsidRPr="004D1AD6">
        <w:t xml:space="preserve"> susijusias išlaidas.</w:t>
      </w:r>
    </w:p>
    <w:p w14:paraId="5D24183B" w14:textId="77777777" w:rsidR="002A5C19" w:rsidRPr="004D1AD6" w:rsidRDefault="002A5C19" w:rsidP="002A5C19">
      <w:pPr>
        <w:jc w:val="both"/>
      </w:pPr>
      <w:r w:rsidRPr="004D1AD6">
        <w:t xml:space="preserve">2.5. Užsienio valiutų kursų svyravimo, gamintojų kainų keitimo rizika tenka </w:t>
      </w:r>
      <w:r w:rsidRPr="004D1AD6">
        <w:rPr>
          <w:b/>
        </w:rPr>
        <w:t>Teikėjui</w:t>
      </w:r>
      <w:r w:rsidRPr="004D1AD6">
        <w:t>.</w:t>
      </w:r>
    </w:p>
    <w:p w14:paraId="4CC27A5B" w14:textId="77777777" w:rsidR="002A5C19" w:rsidRPr="004D1AD6" w:rsidRDefault="002A5C19" w:rsidP="002A5C19">
      <w:pPr>
        <w:jc w:val="both"/>
      </w:pPr>
      <w:r w:rsidRPr="004D1AD6">
        <w:t xml:space="preserve">2.6. Su Sutarties specialiojoje dalyje nurodytu Subtiekėju (-ais) </w:t>
      </w:r>
      <w:r w:rsidRPr="004D1AD6">
        <w:rPr>
          <w:b/>
        </w:rPr>
        <w:t>Pirkėjas</w:t>
      </w:r>
      <w:r w:rsidRPr="004D1AD6">
        <w:t xml:space="preserve"> ir </w:t>
      </w:r>
      <w:r w:rsidRPr="004D1AD6">
        <w:rPr>
          <w:b/>
        </w:rPr>
        <w:t>Teikėjas</w:t>
      </w:r>
      <w:r w:rsidRPr="004D1AD6">
        <w:t xml:space="preserve"> gali sudaryti trišalę tiesioginio atsiskaitymo sutartį, kuria Šalių ir Subtiekėjo sutarta apimtimi ir sąlygomis </w:t>
      </w:r>
      <w:r w:rsidRPr="004D1AD6">
        <w:rPr>
          <w:b/>
        </w:rPr>
        <w:t>Teikėjas</w:t>
      </w:r>
      <w:r w:rsidRPr="004D1AD6">
        <w:t xml:space="preserve"> perleidžia teisę Subtiekėjui reikalauti, kad jam būtų sumokėta sutarta Sutarties kainos dalis. Reikalavimo teisės perleidimas Subtiekėjui nesudarius tiesioginio atsiskaitymo Sutarties, negalioja.</w:t>
      </w:r>
    </w:p>
    <w:p w14:paraId="5BDCD69D" w14:textId="77777777" w:rsidR="002A5C19" w:rsidRPr="004D1AD6" w:rsidRDefault="002A5C19" w:rsidP="002A5C19">
      <w:pPr>
        <w:jc w:val="both"/>
      </w:pPr>
      <w:r w:rsidRPr="004D1AD6">
        <w:t xml:space="preserve">2.7. Subtiekėjas, norėdamas, kad pagal sutartį būtų atsiskaityta tiesiogiai su juo raštu praneša </w:t>
      </w:r>
      <w:r w:rsidRPr="004D1AD6">
        <w:rPr>
          <w:b/>
        </w:rPr>
        <w:t>Pirkėjui</w:t>
      </w:r>
      <w:r w:rsidRPr="004D1AD6">
        <w:t>, kad pageidauja sudaryti tiesioginio atsiskaitymo sutartį. Kartu su prašymu sudaryti tiesioginio atsiskaitymo sutartį Subtiekėjas turi pateikti:</w:t>
      </w:r>
    </w:p>
    <w:p w14:paraId="422231E8" w14:textId="77777777" w:rsidR="002A5C19" w:rsidRPr="004D1AD6" w:rsidRDefault="002A5C19" w:rsidP="002A5C19">
      <w:pPr>
        <w:jc w:val="both"/>
      </w:pPr>
      <w:r w:rsidRPr="004D1AD6">
        <w:t xml:space="preserve">2.7.1. Pagrindines tiesioginio atsiskaitymo sutarties sąlygas nurodytas Sutarties bendrosios dalies 2.8 punkte. </w:t>
      </w:r>
    </w:p>
    <w:p w14:paraId="34E16833" w14:textId="77777777" w:rsidR="002A5C19" w:rsidRPr="004D1AD6" w:rsidRDefault="002A5C19" w:rsidP="002A5C19">
      <w:pPr>
        <w:jc w:val="both"/>
      </w:pPr>
      <w:r w:rsidRPr="004D1AD6">
        <w:t xml:space="preserve">2.7.2. </w:t>
      </w:r>
      <w:r w:rsidRPr="004D1AD6">
        <w:rPr>
          <w:b/>
        </w:rPr>
        <w:t>Teikėjo</w:t>
      </w:r>
      <w:r w:rsidRPr="004D1AD6">
        <w:t xml:space="preserve"> patvirtinimą, kad jis sutinka Subtiekėjo siūlomomis sąlygomis sudaryti tiesioginio atsiskaitymo sutartį. </w:t>
      </w:r>
    </w:p>
    <w:p w14:paraId="46673AFA" w14:textId="77777777" w:rsidR="002A5C19" w:rsidRPr="004D1AD6" w:rsidRDefault="002A5C19" w:rsidP="002A5C19">
      <w:pPr>
        <w:jc w:val="both"/>
      </w:pPr>
      <w:r w:rsidRPr="004D1AD6">
        <w:t>2.7.3. Dokumentus įrodančius, kad nėra Viešųjų pirkimų įstatymo 46 straipsnio 1 dalyje nurodytų pagrindų.</w:t>
      </w:r>
    </w:p>
    <w:p w14:paraId="014E697B" w14:textId="77777777" w:rsidR="002A5C19" w:rsidRPr="004D1AD6" w:rsidRDefault="002A5C19" w:rsidP="002A5C19">
      <w:pPr>
        <w:jc w:val="both"/>
      </w:pPr>
      <w:r w:rsidRPr="004D1AD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D1AD6">
        <w:rPr>
          <w:b/>
        </w:rPr>
        <w:t>Teikėju</w:t>
      </w:r>
      <w:r w:rsidRPr="004D1AD6">
        <w:t xml:space="preserve"> ir pateikus šio suderinimo rašytinius įrodymus, Šalių ir Subtiekėjo pareiga informuoti apie rekvizitų pasikeitimus, mokėjimų vykdymo tvarka įvykus ginčui tarp </w:t>
      </w:r>
      <w:r w:rsidRPr="004D1AD6">
        <w:rPr>
          <w:b/>
        </w:rPr>
        <w:t>Teikėjo</w:t>
      </w:r>
      <w:r w:rsidRPr="004D1AD6">
        <w:t xml:space="preserve"> ir Subtiekėjo, papildomas prievolių, užtikrinimas. </w:t>
      </w:r>
    </w:p>
    <w:p w14:paraId="3831534C" w14:textId="77777777" w:rsidR="002A5C19" w:rsidRPr="004D1AD6" w:rsidRDefault="002A5C19" w:rsidP="002A5C19">
      <w:pPr>
        <w:jc w:val="both"/>
      </w:pPr>
      <w:r w:rsidRPr="004D1AD6">
        <w:t xml:space="preserve">2.9. Tiesioginio atsiskaitymo sutartis turi būti sudaryta ne vėliau kaip iki dienos, nuo kurios atsiranda mokėjimo prievolė pagal Sutarties bendrosios dalies 4.1 punktą. </w:t>
      </w:r>
    </w:p>
    <w:p w14:paraId="57556C9E" w14:textId="77777777" w:rsidR="002A5C19" w:rsidRPr="004D1AD6" w:rsidRDefault="002A5C19" w:rsidP="002A5C19">
      <w:pPr>
        <w:jc w:val="both"/>
      </w:pPr>
      <w:r w:rsidRPr="004D1AD6">
        <w:t xml:space="preserve">2.10. Tiesioginis atsiskaitymas su Subtiekėju neatleidžia </w:t>
      </w:r>
      <w:r w:rsidRPr="004D1AD6">
        <w:rPr>
          <w:b/>
        </w:rPr>
        <w:t>Teikėjo</w:t>
      </w:r>
      <w:r w:rsidRPr="004D1AD6">
        <w:t xml:space="preserve"> nuo jo prisiimtų įsipareigojimų pagal sudarytą Pirkimo sutartį. Sutartyje numatytos </w:t>
      </w:r>
      <w:r w:rsidRPr="004D1AD6">
        <w:rPr>
          <w:b/>
        </w:rPr>
        <w:t>Teikėjo</w:t>
      </w:r>
      <w:r w:rsidRPr="004D1AD6">
        <w:t xml:space="preserve"> teisės, pareigos ir kiti įsipareigojimai nesusiję su reikalavimo teise sumokėti Sutarties kainą perleidimu Subtiekėjui negali būti perduoti.</w:t>
      </w:r>
    </w:p>
    <w:p w14:paraId="0334BED2" w14:textId="77777777" w:rsidR="002A5C19" w:rsidRPr="004D1AD6" w:rsidRDefault="002A5C19" w:rsidP="002A5C19">
      <w:pPr>
        <w:jc w:val="both"/>
      </w:pPr>
      <w:r w:rsidRPr="004D1AD6">
        <w:lastRenderedPageBreak/>
        <w:t xml:space="preserve">2.11. </w:t>
      </w:r>
      <w:r w:rsidRPr="004D1AD6">
        <w:rPr>
          <w:b/>
        </w:rPr>
        <w:t>Pirkėjas</w:t>
      </w:r>
      <w:r w:rsidRPr="004D1AD6">
        <w:t xml:space="preserve"> turi teisę reikšti Subtiekėjui visus atsikirtimus, kuriuos jis turėjo teisę reikšti </w:t>
      </w:r>
      <w:r w:rsidRPr="004D1AD6">
        <w:rPr>
          <w:b/>
        </w:rPr>
        <w:t>Teikėjui</w:t>
      </w:r>
      <w:r w:rsidRPr="004D1AD6">
        <w:t xml:space="preserve"> iki reikalavimo teisės perdavimo.</w:t>
      </w:r>
    </w:p>
    <w:p w14:paraId="19893477" w14:textId="77777777" w:rsidR="002A5C19" w:rsidRPr="004D1AD6" w:rsidRDefault="002A5C19" w:rsidP="002A5C19">
      <w:pPr>
        <w:jc w:val="both"/>
      </w:pPr>
      <w:r w:rsidRPr="004D1AD6">
        <w:t xml:space="preserve">2.12. Kilus ginčui tarp </w:t>
      </w:r>
      <w:r w:rsidRPr="004D1AD6">
        <w:rPr>
          <w:b/>
        </w:rPr>
        <w:t>Teikėjo</w:t>
      </w:r>
      <w:r w:rsidRPr="004D1AD6">
        <w:t xml:space="preserve"> ir Subtiekėjo dėl tiesioginio atsiskaitymo sutartyje numatytų atsiskaitymų ar jų tvarkos, visos mokėjimo prievolės vykdomos </w:t>
      </w:r>
      <w:r w:rsidRPr="004D1AD6">
        <w:rPr>
          <w:b/>
        </w:rPr>
        <w:t>Teikėjui</w:t>
      </w:r>
      <w:r w:rsidRPr="004D1AD6">
        <w:t xml:space="preserve">. Jei Subtiekėjo reikalavimas (sąskaita ar kitas dokumentas) yra nesuderintas su </w:t>
      </w:r>
      <w:r w:rsidRPr="004D1AD6">
        <w:rPr>
          <w:b/>
        </w:rPr>
        <w:t>Teikėju</w:t>
      </w:r>
      <w:r w:rsidRPr="004D1AD6">
        <w:t xml:space="preserve">, bus laikoma, kad tarp </w:t>
      </w:r>
      <w:r w:rsidRPr="004D1AD6">
        <w:rPr>
          <w:b/>
        </w:rPr>
        <w:t>Teikėjo</w:t>
      </w:r>
      <w:r w:rsidRPr="004D1AD6">
        <w:t xml:space="preserve"> ir Subtiekėjo yra kilęs ginčas. </w:t>
      </w:r>
    </w:p>
    <w:p w14:paraId="3FAE7939" w14:textId="77777777" w:rsidR="002A5C19" w:rsidRPr="004D1AD6" w:rsidRDefault="002A5C19" w:rsidP="002A5C19">
      <w:pPr>
        <w:jc w:val="both"/>
      </w:pPr>
      <w:r w:rsidRPr="004D1AD6">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36D4ED5" w14:textId="77777777" w:rsidR="002A5C19" w:rsidRPr="004D1AD6" w:rsidRDefault="002A5C19" w:rsidP="002A5C19">
      <w:pPr>
        <w:jc w:val="both"/>
      </w:pPr>
    </w:p>
    <w:p w14:paraId="33761407" w14:textId="77777777" w:rsidR="002A5C19" w:rsidRPr="004D1AD6" w:rsidRDefault="002A5C19" w:rsidP="002A5C19">
      <w:pPr>
        <w:jc w:val="both"/>
        <w:rPr>
          <w:b/>
        </w:rPr>
      </w:pPr>
      <w:r w:rsidRPr="004D1AD6">
        <w:rPr>
          <w:b/>
        </w:rPr>
        <w:t>3.</w:t>
      </w:r>
      <w:r w:rsidRPr="004D1AD6">
        <w:t xml:space="preserve"> </w:t>
      </w:r>
      <w:r w:rsidRPr="004D1AD6">
        <w:rPr>
          <w:b/>
        </w:rPr>
        <w:t>Paslaugų teikimo terminai ir sąlygos</w:t>
      </w:r>
    </w:p>
    <w:p w14:paraId="53EB116E" w14:textId="77777777" w:rsidR="002A5C19" w:rsidRPr="004D1AD6" w:rsidRDefault="002A5C19" w:rsidP="002A5C19">
      <w:pPr>
        <w:jc w:val="both"/>
      </w:pPr>
      <w:r w:rsidRPr="004D1AD6">
        <w:t>3.1. Paslaugos teikiamos Sutarties specialiojoje dalyje (arba Sutarties priede (-uose)) numatytais terminais ir tvarka.</w:t>
      </w:r>
    </w:p>
    <w:p w14:paraId="7C088E56" w14:textId="77777777" w:rsidR="002A5C19" w:rsidRPr="004D1AD6" w:rsidRDefault="002A5C19" w:rsidP="002A5C19">
      <w:pPr>
        <w:jc w:val="both"/>
      </w:pPr>
      <w:r w:rsidRPr="004D1AD6">
        <w:t xml:space="preserve">3.2. Paslaugas </w:t>
      </w:r>
      <w:r w:rsidRPr="004D1AD6">
        <w:rPr>
          <w:b/>
        </w:rPr>
        <w:t>Teikėjas</w:t>
      </w:r>
      <w:r w:rsidRPr="004D1AD6">
        <w:t xml:space="preserve"> teikia savo rizika be papildomo apmokėjimo. Tinkamai suteiktos paslaugos</w:t>
      </w:r>
      <w:r w:rsidRPr="004D1AD6">
        <w:rPr>
          <w:b/>
        </w:rPr>
        <w:t xml:space="preserve"> </w:t>
      </w:r>
      <w:r w:rsidRPr="004D1AD6">
        <w:t xml:space="preserve">perduodamos – priimamos </w:t>
      </w:r>
      <w:r w:rsidRPr="004D1AD6">
        <w:rPr>
          <w:b/>
        </w:rPr>
        <w:t>Pirkėjui</w:t>
      </w:r>
      <w:r w:rsidRPr="004D1AD6">
        <w:t>/</w:t>
      </w:r>
      <w:r w:rsidRPr="004D1AD6">
        <w:rPr>
          <w:b/>
        </w:rPr>
        <w:t>Mokėtojui</w:t>
      </w:r>
      <w:r w:rsidRPr="004D1AD6">
        <w:rPr>
          <w:rStyle w:val="CommentReference"/>
          <w:b/>
          <w:sz w:val="24"/>
          <w:szCs w:val="24"/>
        </w:rPr>
        <w:t xml:space="preserve"> </w:t>
      </w:r>
      <w:r w:rsidRPr="004D1AD6">
        <w:rPr>
          <w:rStyle w:val="CommentReference"/>
          <w:sz w:val="24"/>
          <w:szCs w:val="24"/>
        </w:rPr>
        <w:t xml:space="preserve">(Sutartyje numatytais atvejais – </w:t>
      </w:r>
      <w:r w:rsidRPr="004D1AD6">
        <w:rPr>
          <w:b/>
        </w:rPr>
        <w:t>Gavėjui</w:t>
      </w:r>
      <w:r w:rsidRPr="004D1AD6">
        <w:t xml:space="preserve">) ir </w:t>
      </w:r>
      <w:r w:rsidRPr="004D1AD6">
        <w:rPr>
          <w:b/>
        </w:rPr>
        <w:t>Teikėjui</w:t>
      </w:r>
      <w:r w:rsidRPr="004D1AD6">
        <w:t xml:space="preserve"> pasirašius dokumentą, patvirtinantį paslaugų perdavimą-priėmimą. Šis dokumentas pasirašomas tik tuo atveju, jeigu paslaugos suteiktos kokybiškai ir atitinka Sutartyje ir jos priede (-uose) joms</w:t>
      </w:r>
      <w:r w:rsidRPr="004D1AD6">
        <w:rPr>
          <w:i/>
        </w:rPr>
        <w:t xml:space="preserve"> </w:t>
      </w:r>
      <w:r w:rsidRPr="004D1AD6">
        <w:t xml:space="preserve">nustatytus reikalavimus. </w:t>
      </w:r>
      <w:r w:rsidRPr="004D1AD6">
        <w:rPr>
          <w:b/>
        </w:rPr>
        <w:t>Mokėtojas</w:t>
      </w:r>
      <w:r w:rsidRPr="004D1AD6">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F49703A" w14:textId="77777777" w:rsidR="002A5C19" w:rsidRPr="004D1AD6" w:rsidRDefault="002A5C19" w:rsidP="002A5C19">
      <w:pPr>
        <w:jc w:val="both"/>
      </w:pPr>
      <w:r w:rsidRPr="004D1AD6">
        <w:t xml:space="preserve">3.3 Jei paslaugos yra teikiamos ne pagal Sutartyje ir jos prieduose numatytus reikalavimus, </w:t>
      </w:r>
      <w:r w:rsidRPr="004D1AD6">
        <w:rPr>
          <w:b/>
        </w:rPr>
        <w:t>Gavėjas</w:t>
      </w:r>
      <w:r w:rsidRPr="004D1AD6">
        <w:t xml:space="preserve"> ar </w:t>
      </w:r>
      <w:r w:rsidRPr="004D1AD6">
        <w:rPr>
          <w:b/>
        </w:rPr>
        <w:t>Mokėtojas</w:t>
      </w:r>
      <w:r w:rsidRPr="004D1AD6">
        <w:t xml:space="preserve"> kreipiasi į </w:t>
      </w:r>
      <w:r w:rsidRPr="004D1AD6">
        <w:rPr>
          <w:b/>
        </w:rPr>
        <w:t>Pirkėją</w:t>
      </w:r>
      <w:r w:rsidRPr="004D1AD6">
        <w:t xml:space="preserve">, kuris Sutartyje numatytomis priemonėmis ir tvarka informuoja </w:t>
      </w:r>
      <w:r w:rsidRPr="004D1AD6">
        <w:rPr>
          <w:b/>
        </w:rPr>
        <w:t>Teikėją</w:t>
      </w:r>
      <w:r w:rsidRPr="004D1AD6">
        <w:t xml:space="preserve">, kuris privalo užtikrinti paslaugų teikimo trūkumų šalinimą. </w:t>
      </w:r>
    </w:p>
    <w:p w14:paraId="6F634BFE" w14:textId="77777777" w:rsidR="002A5C19" w:rsidRPr="004D1AD6" w:rsidRDefault="002A5C19" w:rsidP="002A5C19">
      <w:pPr>
        <w:jc w:val="both"/>
      </w:pPr>
    </w:p>
    <w:p w14:paraId="4F6730E8" w14:textId="77777777" w:rsidR="002A5C19" w:rsidRPr="004D1AD6" w:rsidRDefault="002A5C19" w:rsidP="002A5C19">
      <w:pPr>
        <w:jc w:val="both"/>
        <w:rPr>
          <w:b/>
        </w:rPr>
      </w:pPr>
      <w:r w:rsidRPr="004D1AD6">
        <w:rPr>
          <w:b/>
        </w:rPr>
        <w:t>4. Mokėjimo terminai ir sąlygos</w:t>
      </w:r>
    </w:p>
    <w:p w14:paraId="44CC01D5" w14:textId="77777777" w:rsidR="002A5C19" w:rsidRPr="004D1AD6" w:rsidRDefault="002A5C19" w:rsidP="002A5C19">
      <w:pPr>
        <w:jc w:val="both"/>
      </w:pPr>
      <w:r w:rsidRPr="004D1AD6">
        <w:t xml:space="preserve">4.1. </w:t>
      </w:r>
      <w:r w:rsidRPr="004D1AD6">
        <w:rPr>
          <w:b/>
        </w:rPr>
        <w:t>Teikėjui</w:t>
      </w:r>
      <w:r w:rsidRPr="004D1AD6">
        <w:t xml:space="preserve"> sumokama per 30 (trisdešimt) dienų nuo dokumento, patvirtinančio paslaugų perdavimą-priėmimą, pasirašymo</w:t>
      </w:r>
      <w:r w:rsidRPr="004D1AD6">
        <w:rPr>
          <w:i/>
        </w:rPr>
        <w:t xml:space="preserve"> </w:t>
      </w:r>
      <w:r w:rsidRPr="004D1AD6">
        <w:t xml:space="preserve">ir sąskaitos gavimo dienos (sąskaita faktūra turi būti pateikiama </w:t>
      </w:r>
      <w:r w:rsidRPr="004D1AD6">
        <w:rPr>
          <w:b/>
        </w:rPr>
        <w:t>Mokėtojui</w:t>
      </w:r>
      <w:r w:rsidRPr="004D1AD6">
        <w:t xml:space="preserve"> remiantis Viešųjų pirkimų įstatymo 22 straipsnio 3 dalyje</w:t>
      </w:r>
      <w:r w:rsidRPr="004D1AD6">
        <w:rPr>
          <w:bCs/>
        </w:rPr>
        <w:t>/Viešųjų pirkimų, atliekamų gynybos ir saugumo srityje, įstatymo 12 straipsnio 10 dalyje</w:t>
      </w:r>
      <w:r w:rsidRPr="004D1AD6">
        <w:t xml:space="preserve"> numatytomis elektroninėmis priemonėmis) numatytomis elektroninėmis priemonėmis). Jei nustatomos kitokios apmokėjimo sąlygos, jos turi būti nustatytos Sutarties specialioje dalyje.</w:t>
      </w:r>
      <w:r w:rsidRPr="004D1AD6">
        <w:rPr>
          <w:b/>
          <w:color w:val="FF0000"/>
        </w:rPr>
        <w:t xml:space="preserve"> </w:t>
      </w:r>
      <w:r w:rsidRPr="004D1AD6">
        <w:rPr>
          <w:bCs/>
        </w:rPr>
        <w:t xml:space="preserve">Vėluojant </w:t>
      </w:r>
      <w:r w:rsidRPr="004D1AD6">
        <w:t>atsiskaityti šiame punkte numatytu terminu,</w:t>
      </w:r>
      <w:r w:rsidRPr="004D1AD6">
        <w:rPr>
          <w:b/>
          <w:bCs/>
        </w:rPr>
        <w:t xml:space="preserve"> Teikėjui </w:t>
      </w:r>
      <w:r w:rsidRPr="004D1AD6">
        <w:t>pareikalavus (ne vėliau kaip per 30 (trisdešimt) dienų nuo pareikalavimo gavimo), jam yra mokamos palūkanos pagal Lietuvos Respublikos mokėjimų, atliekamų pagal komercines sutartis, vėlavimo prevencijos įstatymą.</w:t>
      </w:r>
    </w:p>
    <w:p w14:paraId="616F2224" w14:textId="77777777" w:rsidR="002A5C19" w:rsidRPr="004D1AD6" w:rsidRDefault="002A5C19" w:rsidP="002A5C19">
      <w:pPr>
        <w:jc w:val="both"/>
      </w:pPr>
      <w:r w:rsidRPr="004D1AD6">
        <w:t>4.2. Jeigu bus mokamas Sutarties specialiojoje dalyje nurodyto dydžio avansas,</w:t>
      </w:r>
      <w:r w:rsidRPr="004D1AD6">
        <w:rPr>
          <w:b/>
        </w:rPr>
        <w:t xml:space="preserve"> Teikėjas</w:t>
      </w:r>
      <w:r w:rsidRPr="004D1AD6">
        <w:t xml:space="preserve"> įsipareigoja per 5 (penkias) darbo dienas nuo pranešimo gavimo dienos pateikti </w:t>
      </w:r>
      <w:r w:rsidRPr="004D1AD6">
        <w:rPr>
          <w:b/>
        </w:rPr>
        <w:t>Mokėtojo</w:t>
      </w:r>
      <w:r w:rsidRPr="004D1AD6">
        <w:t xml:space="preserve"> sumokamo avanso sumai, avansinio apmokėjimo banko garantiją arba draudimo bendrovės laidavimo raštą (kuri/-is galiotų 2 (du) mėnesius ilgiau nei paslaugų suteikimo terminas) ir avansinio mokėjimo sąskaitą.</w:t>
      </w:r>
      <w:r w:rsidRPr="004D1AD6">
        <w:rPr>
          <w:b/>
          <w:color w:val="FF0000"/>
        </w:rPr>
        <w:t xml:space="preserve"> </w:t>
      </w:r>
      <w:r w:rsidRPr="004D1AD6">
        <w:rPr>
          <w:b/>
        </w:rPr>
        <w:t>Teikėjas</w:t>
      </w:r>
      <w:r w:rsidRPr="004D1AD6">
        <w:t xml:space="preserve"> taip pat turi pateikti patvirtinimą (apmokėjimą įrodantį dokumentą ar pan.) iš draudimo bendrovės, kad laidavimo raštas yra galiojantis </w:t>
      </w:r>
      <w:r w:rsidRPr="004D1AD6">
        <w:rPr>
          <w:i/>
        </w:rPr>
        <w:t>(jei spec. dalyje nurodyta, kad sąlyga dėl avanso taikoma).</w:t>
      </w:r>
    </w:p>
    <w:p w14:paraId="7F7DB024" w14:textId="77777777" w:rsidR="002A5C19" w:rsidRPr="004D1AD6" w:rsidRDefault="002A5C19" w:rsidP="002A5C19">
      <w:pPr>
        <w:pStyle w:val="NoSpacing"/>
        <w:jc w:val="both"/>
        <w:rPr>
          <w:lang w:val="lt-LT"/>
        </w:rPr>
      </w:pPr>
      <w:r w:rsidRPr="004D1AD6">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D1AD6">
        <w:rPr>
          <w:b/>
          <w:lang w:val="lt-LT"/>
        </w:rPr>
        <w:t xml:space="preserve">Teikėjo </w:t>
      </w:r>
      <w:r w:rsidRPr="004D1AD6">
        <w:rPr>
          <w:lang w:val="lt-LT"/>
        </w:rPr>
        <w:t xml:space="preserve">kaltės, iš </w:t>
      </w:r>
      <w:r w:rsidRPr="004D1AD6">
        <w:rPr>
          <w:b/>
          <w:lang w:val="lt-LT"/>
        </w:rPr>
        <w:t xml:space="preserve">Pirkėjo </w:t>
      </w:r>
      <w:r w:rsidRPr="004D1AD6">
        <w:rPr>
          <w:lang w:val="lt-LT"/>
        </w:rPr>
        <w:t xml:space="preserve">gavimo, sumokėti </w:t>
      </w:r>
      <w:r w:rsidRPr="004D1AD6">
        <w:rPr>
          <w:b/>
          <w:lang w:val="lt-LT"/>
        </w:rPr>
        <w:t>Mokėtojui</w:t>
      </w:r>
      <w:r w:rsidRPr="004D1AD6">
        <w:rPr>
          <w:lang w:val="lt-LT"/>
        </w:rPr>
        <w:t xml:space="preserve"> sumą, neviršijant laidavimo/garantijos sumos, pinigus pervedant į </w:t>
      </w:r>
      <w:r w:rsidRPr="004D1AD6">
        <w:rPr>
          <w:b/>
          <w:lang w:val="lt-LT"/>
        </w:rPr>
        <w:t>Mokėtojo</w:t>
      </w:r>
      <w:r w:rsidRPr="004D1AD6">
        <w:rPr>
          <w:lang w:val="lt-LT"/>
        </w:rPr>
        <w:t xml:space="preserve"> sąskaitą. </w:t>
      </w:r>
    </w:p>
    <w:p w14:paraId="13DB58F4" w14:textId="77777777" w:rsidR="002A5C19" w:rsidRPr="004D1AD6" w:rsidRDefault="002A5C19" w:rsidP="002A5C19">
      <w:pPr>
        <w:pStyle w:val="NoSpacing"/>
        <w:jc w:val="both"/>
        <w:rPr>
          <w:lang w:val="lt-LT"/>
        </w:rPr>
      </w:pPr>
      <w:r w:rsidRPr="004D1AD6">
        <w:rPr>
          <w:lang w:val="lt-LT"/>
        </w:rPr>
        <w:t xml:space="preserve">4.4. </w:t>
      </w:r>
      <w:r w:rsidRPr="004D1AD6">
        <w:t xml:space="preserve">Avansinio mokėjimo </w:t>
      </w:r>
      <w:r w:rsidRPr="004D1AD6">
        <w:rPr>
          <w:lang w:val="lt-LT"/>
        </w:rPr>
        <w:t xml:space="preserve">banko garantijoje ar laidavimo rašte negali būti nurodyta, kad garantas ar laiduotojas atsako tik už tiesioginių nuostolių atlyginimą. Negali būti įrašytos nuostatos ar sąlygos, kurios įpareigotų </w:t>
      </w:r>
      <w:r w:rsidRPr="004D1AD6">
        <w:rPr>
          <w:b/>
          <w:lang w:val="lt-LT"/>
        </w:rPr>
        <w:t>Pirkėją ar Mokėtoją</w:t>
      </w:r>
      <w:r w:rsidRPr="004D1AD6">
        <w:rPr>
          <w:lang w:val="lt-LT"/>
        </w:rPr>
        <w:t xml:space="preserve"> įrodyti garantiją ar laidavimo raštą išdavusiai įmonei, kad su </w:t>
      </w:r>
      <w:r w:rsidRPr="004D1AD6">
        <w:rPr>
          <w:b/>
          <w:lang w:val="lt-LT"/>
        </w:rPr>
        <w:lastRenderedPageBreak/>
        <w:t xml:space="preserve">Teikėju </w:t>
      </w:r>
      <w:r w:rsidRPr="004D1AD6">
        <w:rPr>
          <w:lang w:val="lt-LT"/>
        </w:rPr>
        <w:t xml:space="preserve">Sutartis nutraukta teisėtai arba kitaip leistų garantiją ar laidavimo raštą išdavusiai įmonei nemokėti (arba vilkinti mokėjimą) garantija ar laidavimu užtikrinamos (laiduojamos) sumos. </w:t>
      </w:r>
    </w:p>
    <w:p w14:paraId="60F0567D" w14:textId="77777777" w:rsidR="002A5C19" w:rsidRPr="004D1AD6" w:rsidRDefault="002A5C19" w:rsidP="002A5C19">
      <w:pPr>
        <w:jc w:val="both"/>
      </w:pPr>
      <w:r w:rsidRPr="004D1AD6">
        <w:t xml:space="preserve">4.5. Avansinio apmokėjimo banko garantija arba draudimo bendrovės laidavimo raštas, neatitinkantys Sutarties bendrosios dalies 4.2-4.4. punktuose nustatytų reikalavimų, nebus priimami. Tokiu atveju bus laikoma, kad </w:t>
      </w:r>
      <w:r w:rsidRPr="004D1AD6">
        <w:rPr>
          <w:b/>
        </w:rPr>
        <w:t>Teikėjas</w:t>
      </w:r>
      <w:r w:rsidRPr="004D1AD6">
        <w:t xml:space="preserve"> avansinio apmokėjimo banko garantijos arba draudimo bendrovės laidavimo rašto </w:t>
      </w:r>
      <w:r w:rsidRPr="004D1AD6">
        <w:rPr>
          <w:b/>
        </w:rPr>
        <w:t>Pirkėjui</w:t>
      </w:r>
      <w:r w:rsidRPr="004D1AD6">
        <w:t xml:space="preserve"> nepateikė ir bus atsiskaitoma pagal Sutarties bendrosios dalies 4.1 punktą.</w:t>
      </w:r>
    </w:p>
    <w:p w14:paraId="7F32EF0B" w14:textId="77777777" w:rsidR="002A5C19" w:rsidRPr="004D1AD6" w:rsidRDefault="002A5C19" w:rsidP="002A5C19">
      <w:pPr>
        <w:jc w:val="both"/>
      </w:pPr>
      <w:r w:rsidRPr="004D1AD6">
        <w:t xml:space="preserve">4.6. </w:t>
      </w:r>
      <w:r w:rsidRPr="004D1AD6">
        <w:rPr>
          <w:b/>
        </w:rPr>
        <w:t>Mokėtojas</w:t>
      </w:r>
      <w:r w:rsidRPr="004D1AD6">
        <w:t xml:space="preserve"> avansą sumoka per 10 (dešimt) dienų nuo avansinio apmokėjimo banko garantijos ar draudimo bendrovės laidavimo rašto ir avansinio mokėjimo sąskaitos gavimo </w:t>
      </w:r>
      <w:r w:rsidRPr="004D1AD6">
        <w:rPr>
          <w:i/>
        </w:rPr>
        <w:t xml:space="preserve"> </w:t>
      </w:r>
      <w:r w:rsidRPr="004D1AD6">
        <w:t>dienos.</w:t>
      </w:r>
    </w:p>
    <w:p w14:paraId="60097FF1" w14:textId="77777777" w:rsidR="002A5C19" w:rsidRPr="004D1AD6" w:rsidRDefault="002A5C19" w:rsidP="002A5C19">
      <w:pPr>
        <w:jc w:val="both"/>
      </w:pPr>
      <w:r w:rsidRPr="004D1AD6">
        <w:t xml:space="preserve">4.7. Šalys turi teisę sudaryti papildomus susitarimus dėl avansinio apmokėjimo banko garantijoje arba draudimo bendrovės laidavimo rašte numatytos sumos sumažinimo </w:t>
      </w:r>
      <w:r w:rsidRPr="004D1AD6">
        <w:rPr>
          <w:b/>
        </w:rPr>
        <w:t>Teikėjui</w:t>
      </w:r>
      <w:r w:rsidRPr="004D1AD6">
        <w:t xml:space="preserve"> tinkamai įvykdžius dalį įsipareigojimų.</w:t>
      </w:r>
    </w:p>
    <w:p w14:paraId="677E1FA2" w14:textId="77777777" w:rsidR="002A5C19" w:rsidRPr="004D1AD6" w:rsidRDefault="002A5C19" w:rsidP="002A5C19">
      <w:pPr>
        <w:jc w:val="both"/>
        <w:rPr>
          <w:b/>
        </w:rPr>
      </w:pPr>
      <w:r w:rsidRPr="004D1AD6">
        <w:rPr>
          <w:b/>
        </w:rPr>
        <w:t>5. Paslaugų kokybė</w:t>
      </w:r>
    </w:p>
    <w:p w14:paraId="6C9076F2" w14:textId="77777777" w:rsidR="002A5C19" w:rsidRPr="004D1AD6" w:rsidRDefault="002A5C19" w:rsidP="002A5C19">
      <w:pPr>
        <w:jc w:val="both"/>
      </w:pPr>
      <w:r w:rsidRPr="004D1AD6">
        <w:t>5.1. Paslaugos turi atitikti Sutartyje ir jos priede (-uose)</w:t>
      </w:r>
      <w:r w:rsidRPr="004D1AD6">
        <w:rPr>
          <w:i/>
        </w:rPr>
        <w:t xml:space="preserve"> </w:t>
      </w:r>
      <w:r w:rsidRPr="004D1AD6">
        <w:t xml:space="preserve">nurodytus reikalavimus. </w:t>
      </w:r>
    </w:p>
    <w:p w14:paraId="7D300DBC" w14:textId="77777777" w:rsidR="002A5C19" w:rsidRPr="004D1AD6" w:rsidRDefault="002A5C19" w:rsidP="002A5C19">
      <w:pPr>
        <w:jc w:val="both"/>
        <w:rPr>
          <w:iCs/>
        </w:rPr>
      </w:pPr>
      <w:r w:rsidRPr="004D1AD6">
        <w:t xml:space="preserve">5.2. </w:t>
      </w:r>
      <w:r w:rsidRPr="004D1AD6">
        <w:rPr>
          <w:b/>
          <w:iCs/>
        </w:rPr>
        <w:t xml:space="preserve">Mokėtojui ar Gavėjui </w:t>
      </w:r>
      <w:r w:rsidRPr="004D1AD6">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4D1AD6">
        <w:rPr>
          <w:b/>
          <w:iCs/>
        </w:rPr>
        <w:t>Mokėtojas</w:t>
      </w:r>
      <w:r w:rsidRPr="004D1AD6">
        <w:rPr>
          <w:iCs/>
        </w:rPr>
        <w:t xml:space="preserve"> ar </w:t>
      </w:r>
      <w:r w:rsidRPr="004D1AD6">
        <w:rPr>
          <w:b/>
          <w:iCs/>
        </w:rPr>
        <w:t>Gavėjas</w:t>
      </w:r>
      <w:r w:rsidRPr="004D1AD6">
        <w:rPr>
          <w:iCs/>
        </w:rPr>
        <w:t xml:space="preserve"> apie tai informuoja </w:t>
      </w:r>
      <w:r w:rsidRPr="004D1AD6">
        <w:rPr>
          <w:b/>
          <w:iCs/>
        </w:rPr>
        <w:t>Pirkėją</w:t>
      </w:r>
      <w:r w:rsidRPr="004D1AD6">
        <w:rPr>
          <w:iCs/>
        </w:rPr>
        <w:t xml:space="preserve">. </w:t>
      </w:r>
      <w:r w:rsidRPr="004D1AD6">
        <w:rPr>
          <w:b/>
          <w:iCs/>
        </w:rPr>
        <w:t>Pirkėjui</w:t>
      </w:r>
      <w:r w:rsidRPr="004D1AD6">
        <w:rPr>
          <w:iCs/>
        </w:rPr>
        <w:t xml:space="preserve"> patikrinus informaciją ir nustačius, kad paslaugoms Sutartyje ir jos prieduose keliami reikalavimai yra pažeisti, surašomas patikrinimo aktas, kurį pasirašo </w:t>
      </w:r>
      <w:r w:rsidRPr="004D1AD6">
        <w:rPr>
          <w:b/>
          <w:iCs/>
        </w:rPr>
        <w:t>Pirkėjo</w:t>
      </w:r>
      <w:r w:rsidRPr="004D1AD6">
        <w:rPr>
          <w:iCs/>
        </w:rPr>
        <w:t xml:space="preserve"> ir </w:t>
      </w:r>
      <w:r w:rsidRPr="004D1AD6">
        <w:rPr>
          <w:b/>
          <w:iCs/>
        </w:rPr>
        <w:t>Teikėjo</w:t>
      </w:r>
      <w:r w:rsidRPr="004D1AD6">
        <w:rPr>
          <w:iCs/>
        </w:rPr>
        <w:t xml:space="preserve"> įgalioti atstovai (</w:t>
      </w:r>
      <w:r w:rsidRPr="004D1AD6">
        <w:rPr>
          <w:b/>
          <w:iCs/>
        </w:rPr>
        <w:t>Teikėjo</w:t>
      </w:r>
      <w:r w:rsidRPr="004D1AD6">
        <w:rPr>
          <w:iCs/>
        </w:rPr>
        <w:t xml:space="preserve"> atstovui atsisakius tai padaryti, patikrinimo aktą pasirašo tik </w:t>
      </w:r>
      <w:r w:rsidRPr="004D1AD6">
        <w:rPr>
          <w:b/>
          <w:iCs/>
        </w:rPr>
        <w:t>Pirkėjo</w:t>
      </w:r>
      <w:r w:rsidRPr="004D1AD6">
        <w:rPr>
          <w:iCs/>
        </w:rPr>
        <w:t xml:space="preserve"> atstovas), </w:t>
      </w:r>
      <w:r w:rsidRPr="004D1AD6">
        <w:t xml:space="preserve">o </w:t>
      </w:r>
      <w:r w:rsidRPr="004D1AD6">
        <w:rPr>
          <w:b/>
        </w:rPr>
        <w:t xml:space="preserve">Teikėjui </w:t>
      </w:r>
      <w:r w:rsidRPr="004D1AD6">
        <w:t>taikoma sutartinė atsakomybė</w:t>
      </w:r>
      <w:r w:rsidRPr="004D1AD6">
        <w:rPr>
          <w:iCs/>
        </w:rPr>
        <w:t>.</w:t>
      </w:r>
    </w:p>
    <w:p w14:paraId="378BCDD3" w14:textId="77777777" w:rsidR="002A5C19" w:rsidRPr="004D1AD6" w:rsidRDefault="002A5C19" w:rsidP="002A5C19">
      <w:pPr>
        <w:jc w:val="both"/>
      </w:pPr>
      <w:r w:rsidRPr="004D1AD6">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963DA1E" w14:textId="77777777" w:rsidR="002A5C19" w:rsidRPr="004D1AD6" w:rsidRDefault="002A5C19" w:rsidP="002A5C19">
      <w:pPr>
        <w:jc w:val="both"/>
      </w:pPr>
      <w:r w:rsidRPr="004D1AD6">
        <w:t xml:space="preserve">5.4. </w:t>
      </w:r>
      <w:r w:rsidRPr="004D1AD6">
        <w:rPr>
          <w:b/>
          <w:iCs/>
        </w:rPr>
        <w:t>Teikėjas</w:t>
      </w:r>
      <w:r w:rsidRPr="004D1AD6">
        <w:rPr>
          <w:iCs/>
        </w:rPr>
        <w:t xml:space="preserve"> įsipareigoja leisti </w:t>
      </w:r>
      <w:r w:rsidRPr="004D1AD6">
        <w:rPr>
          <w:b/>
          <w:iCs/>
        </w:rPr>
        <w:t>Pirkėjo</w:t>
      </w:r>
      <w:r w:rsidRPr="004D1AD6">
        <w:rPr>
          <w:iCs/>
        </w:rPr>
        <w:t xml:space="preserve"> atstovui vykdyti paslaugų teikimo kokybės kontrolę gamybos eigoje, tikrinti pagalbines medžiagas bei žaliavas, jų pirminius įsigijimo dokumentus</w:t>
      </w:r>
      <w:r w:rsidRPr="004D1AD6">
        <w:t>.</w:t>
      </w:r>
    </w:p>
    <w:p w14:paraId="56B368CB" w14:textId="77777777" w:rsidR="002A5C19" w:rsidRPr="004D1AD6" w:rsidRDefault="002A5C19" w:rsidP="002A5C19">
      <w:pPr>
        <w:jc w:val="both"/>
        <w:rPr>
          <w:iCs/>
        </w:rPr>
      </w:pPr>
      <w:r w:rsidRPr="004D1AD6">
        <w:t>5.5. Prekių, kurios yra paslaugų teikimo rezultatas, priėmimo metu pastebėjus jų neatitikimą Sutartyje ir jos priede (-uose)</w:t>
      </w:r>
      <w:r w:rsidRPr="004D1AD6">
        <w:rPr>
          <w:i/>
        </w:rPr>
        <w:t xml:space="preserve"> </w:t>
      </w:r>
      <w:r w:rsidRPr="004D1AD6">
        <w:t xml:space="preserve">nustatytiems reikalavimams, </w:t>
      </w:r>
      <w:r w:rsidRPr="004D1AD6">
        <w:rPr>
          <w:b/>
        </w:rPr>
        <w:t>Mokėtojas</w:t>
      </w:r>
      <w:r w:rsidRPr="004D1AD6">
        <w:t xml:space="preserve"> ar </w:t>
      </w:r>
      <w:r w:rsidRPr="004D1AD6">
        <w:rPr>
          <w:b/>
        </w:rPr>
        <w:t>Gavėjas</w:t>
      </w:r>
      <w:r w:rsidRPr="004D1AD6">
        <w:t xml:space="preserve"> apie tai informuoja </w:t>
      </w:r>
      <w:r w:rsidRPr="004D1AD6">
        <w:rPr>
          <w:b/>
        </w:rPr>
        <w:t>Pirkėją</w:t>
      </w:r>
      <w:r w:rsidRPr="004D1AD6">
        <w:t xml:space="preserve">. </w:t>
      </w:r>
      <w:r w:rsidRPr="004D1AD6">
        <w:rPr>
          <w:b/>
          <w:iCs/>
        </w:rPr>
        <w:t>Pirkėjui</w:t>
      </w:r>
      <w:r w:rsidRPr="004D1AD6">
        <w:rPr>
          <w:iCs/>
        </w:rPr>
        <w:t xml:space="preserve"> patikrinus informaciją ir nustačius, kad prekėms Sutartyje ir jos prieduose keliami reikalavimai yra pažeisti, yra</w:t>
      </w:r>
      <w:r w:rsidRPr="004D1AD6">
        <w:t xml:space="preserve"> kviečiami </w:t>
      </w:r>
      <w:r w:rsidRPr="004D1AD6">
        <w:rPr>
          <w:b/>
        </w:rPr>
        <w:t>Teikėjo</w:t>
      </w:r>
      <w:r w:rsidRPr="004D1AD6">
        <w:t xml:space="preserve"> atstovai, kuriems dalyvaujant surašomas aktas, kuriuo prekės nepriimamos, o </w:t>
      </w:r>
      <w:r w:rsidRPr="004D1AD6">
        <w:rPr>
          <w:b/>
        </w:rPr>
        <w:t xml:space="preserve">Teikėjui </w:t>
      </w:r>
      <w:r w:rsidRPr="004D1AD6">
        <w:t>taikoma sutartinė atsakomybė (šiuo atveju sutartinė atsakomybė taikoma, jeigu prekių pristatymo terminas jau pasibaigęs) (</w:t>
      </w:r>
      <w:r w:rsidRPr="004D1AD6">
        <w:rPr>
          <w:i/>
        </w:rPr>
        <w:t>taikoma, jeigu vykdant paslaugų sutartį perduodamos/parduodamos prekės tiesiogiai susijusios su sutarties objektu).</w:t>
      </w:r>
    </w:p>
    <w:p w14:paraId="3BC820EB" w14:textId="77777777" w:rsidR="002A5C19" w:rsidRPr="004D1AD6" w:rsidRDefault="002A5C19" w:rsidP="002A5C19">
      <w:pPr>
        <w:jc w:val="both"/>
        <w:rPr>
          <w:b/>
        </w:rPr>
      </w:pPr>
    </w:p>
    <w:p w14:paraId="07A3A3CD" w14:textId="77777777" w:rsidR="002A5C19" w:rsidRPr="004D1AD6" w:rsidRDefault="002A5C19" w:rsidP="002A5C19">
      <w:pPr>
        <w:jc w:val="both"/>
      </w:pPr>
      <w:r w:rsidRPr="004D1AD6">
        <w:rPr>
          <w:b/>
        </w:rPr>
        <w:t>6. Kokybės garantija</w:t>
      </w:r>
      <w:r w:rsidRPr="004D1AD6">
        <w:rPr>
          <w:rStyle w:val="FootnoteReference"/>
          <w:b/>
        </w:rPr>
        <w:footnoteReference w:id="1"/>
      </w:r>
      <w:r w:rsidRPr="004D1AD6">
        <w:rPr>
          <w:b/>
        </w:rPr>
        <w:t xml:space="preserve"> </w:t>
      </w:r>
    </w:p>
    <w:p w14:paraId="2BCFAD71" w14:textId="77777777" w:rsidR="002A5C19" w:rsidRPr="004D1AD6" w:rsidRDefault="002A5C19" w:rsidP="002A5C19">
      <w:pPr>
        <w:jc w:val="both"/>
      </w:pPr>
      <w:r w:rsidRPr="004D1AD6">
        <w:t>6.1. Kokybės garantijos terminas nurodomas Sutarties specialiojoje dalyje (arba Sutarties priede).</w:t>
      </w:r>
    </w:p>
    <w:p w14:paraId="593D83D8" w14:textId="77777777" w:rsidR="002A5C19" w:rsidRPr="004D1AD6" w:rsidRDefault="002A5C19" w:rsidP="002A5C19">
      <w:pPr>
        <w:jc w:val="both"/>
      </w:pPr>
      <w:r w:rsidRPr="004D1AD6">
        <w:t xml:space="preserve">6.2. Kokybės garantijos termino metu </w:t>
      </w:r>
      <w:r w:rsidRPr="004D1AD6">
        <w:rPr>
          <w:b/>
        </w:rPr>
        <w:t>Teikėjas</w:t>
      </w:r>
      <w:r w:rsidRPr="004D1AD6">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D1AD6">
        <w:rPr>
          <w:i/>
        </w:rPr>
        <w:t xml:space="preserve"> </w:t>
      </w:r>
      <w:r w:rsidRPr="004D1AD6">
        <w:t xml:space="preserve">nustatytus reikalavimus </w:t>
      </w:r>
      <w:r w:rsidRPr="004D1AD6">
        <w:rPr>
          <w:i/>
        </w:rPr>
        <w:t>(jei spec. dalyje nurodyta, kad ši sąlyga taikoma)</w:t>
      </w:r>
      <w:r w:rsidRPr="004D1AD6">
        <w:t>.</w:t>
      </w:r>
    </w:p>
    <w:p w14:paraId="27F7CD5D" w14:textId="77777777" w:rsidR="002A5C19" w:rsidRPr="004D1AD6" w:rsidRDefault="002A5C19" w:rsidP="002A5C19">
      <w:pPr>
        <w:jc w:val="both"/>
      </w:pPr>
      <w:r w:rsidRPr="004D1AD6">
        <w:t xml:space="preserve">6.3. Kokybės garantijos termino metu </w:t>
      </w:r>
      <w:r w:rsidRPr="004D1AD6">
        <w:rPr>
          <w:b/>
        </w:rPr>
        <w:t>Teikėjas</w:t>
      </w:r>
      <w:r w:rsidRPr="004D1AD6">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D1AD6">
        <w:rPr>
          <w:i/>
        </w:rPr>
        <w:t xml:space="preserve"> </w:t>
      </w:r>
      <w:r w:rsidRPr="004D1AD6">
        <w:t xml:space="preserve">nustatytus reikalavimus </w:t>
      </w:r>
      <w:r w:rsidRPr="004D1AD6">
        <w:rPr>
          <w:i/>
        </w:rPr>
        <w:t>(jei spec. dalyje nurodyta, kad ši sąlyga taikoma)</w:t>
      </w:r>
      <w:r w:rsidRPr="004D1AD6">
        <w:t>.</w:t>
      </w:r>
    </w:p>
    <w:p w14:paraId="688E1EBB" w14:textId="77777777" w:rsidR="002A5C19" w:rsidRPr="004D1AD6" w:rsidRDefault="002A5C19" w:rsidP="002A5C19">
      <w:pPr>
        <w:jc w:val="both"/>
      </w:pPr>
      <w:r w:rsidRPr="004D1AD6">
        <w:lastRenderedPageBreak/>
        <w:t xml:space="preserve">6.4. Apie kokybės garantijos termino metu pastebėtus prekių trūkumus </w:t>
      </w:r>
      <w:r w:rsidRPr="004D1AD6">
        <w:rPr>
          <w:b/>
        </w:rPr>
        <w:t>Mokėtojas</w:t>
      </w:r>
      <w:r w:rsidRPr="004D1AD6">
        <w:t xml:space="preserve"> arba </w:t>
      </w:r>
      <w:r w:rsidRPr="004D1AD6">
        <w:rPr>
          <w:b/>
        </w:rPr>
        <w:t>Gavėjas</w:t>
      </w:r>
      <w:r w:rsidRPr="004D1AD6">
        <w:t xml:space="preserve"> informuoja </w:t>
      </w:r>
      <w:r w:rsidRPr="004D1AD6">
        <w:rPr>
          <w:b/>
        </w:rPr>
        <w:t>Pirkėją</w:t>
      </w:r>
      <w:r w:rsidRPr="004D1AD6">
        <w:t xml:space="preserve">. </w:t>
      </w:r>
      <w:r w:rsidRPr="004D1AD6">
        <w:rPr>
          <w:b/>
        </w:rPr>
        <w:t>Pirkėjas</w:t>
      </w:r>
      <w:r w:rsidRPr="004D1AD6">
        <w:t xml:space="preserve"> remdamasis </w:t>
      </w:r>
      <w:r w:rsidRPr="004D1AD6">
        <w:rPr>
          <w:b/>
        </w:rPr>
        <w:t>Mokėtojo</w:t>
      </w:r>
      <w:r w:rsidRPr="004D1AD6">
        <w:t xml:space="preserve"> ar </w:t>
      </w:r>
      <w:r w:rsidRPr="004D1AD6">
        <w:rPr>
          <w:b/>
        </w:rPr>
        <w:t>Gavėjo</w:t>
      </w:r>
      <w:r w:rsidRPr="004D1AD6">
        <w:t xml:space="preserve"> pateikta informacija turi teisę pareikšti pretenziją dėl kokybės. Pretenziją galima viso</w:t>
      </w:r>
      <w:r w:rsidRPr="004D1AD6">
        <w:rPr>
          <w:b/>
        </w:rPr>
        <w:t xml:space="preserve"> </w:t>
      </w:r>
      <w:r w:rsidRPr="004D1AD6">
        <w:t>kokybės garantijos termino galiojimo metu.</w:t>
      </w:r>
    </w:p>
    <w:p w14:paraId="2F3DE3BF" w14:textId="77777777" w:rsidR="002A5C19" w:rsidRPr="004D1AD6" w:rsidRDefault="002A5C19" w:rsidP="002A5C19">
      <w:pPr>
        <w:jc w:val="both"/>
      </w:pPr>
      <w:r w:rsidRPr="004D1AD6">
        <w:t xml:space="preserve">6.5. </w:t>
      </w:r>
      <w:r w:rsidRPr="004D1AD6">
        <w:rPr>
          <w:b/>
        </w:rPr>
        <w:t>Teikėjo</w:t>
      </w:r>
      <w:r w:rsidRPr="004D1AD6">
        <w:t xml:space="preserve"> pašalintų prekių trūkumų</w:t>
      </w:r>
      <w:r w:rsidRPr="004D1AD6">
        <w:rPr>
          <w:b/>
        </w:rPr>
        <w:t xml:space="preserve"> </w:t>
      </w:r>
      <w:r w:rsidRPr="004D1AD6">
        <w:t>kokybės garantijos terminas skaičiuojamas nuo dokumento, patvirtinančio prekių su pašalintais trūkumais perdavimą-priėmimą, pasirašymo dienos.</w:t>
      </w:r>
    </w:p>
    <w:p w14:paraId="7456DADE" w14:textId="77777777" w:rsidR="002A5C19" w:rsidRPr="004D1AD6" w:rsidRDefault="002A5C19" w:rsidP="002A5C19">
      <w:pPr>
        <w:jc w:val="both"/>
      </w:pPr>
      <w:r w:rsidRPr="004D1AD6">
        <w:t>6.6. Jeigu prekė pakeičiama nauja, jai suteikiamas toks pat Sutarties specialiojoje dalyje nurodytas kokybės garantijos terminas, kuris skaičiuojamas nuo dokumento, patvirtinančio naujų prekių perdavimą-priėmimą, pasirašymo dienos.</w:t>
      </w:r>
    </w:p>
    <w:p w14:paraId="4317779A" w14:textId="77777777" w:rsidR="002A5C19" w:rsidRPr="004D1AD6" w:rsidRDefault="002A5C19" w:rsidP="002A5C19">
      <w:pPr>
        <w:jc w:val="both"/>
      </w:pPr>
      <w:r w:rsidRPr="004D1AD6">
        <w:t xml:space="preserve">6.7. Sutarties specialiojoje dalyje (arba Sutarties priede) nurodyta garantija netaikoma, jeigu </w:t>
      </w:r>
      <w:r w:rsidRPr="004D1AD6">
        <w:rPr>
          <w:b/>
        </w:rPr>
        <w:t>Teikėjas</w:t>
      </w:r>
      <w:r w:rsidRPr="004D1AD6">
        <w:t xml:space="preserve"> įrodys, kad prekių trūkumai atsirado dėl neteisingo ar netinkamo </w:t>
      </w:r>
      <w:r w:rsidRPr="004D1AD6">
        <w:rPr>
          <w:b/>
        </w:rPr>
        <w:t>Pirkėjo</w:t>
      </w:r>
      <w:r w:rsidRPr="004D1AD6">
        <w:t xml:space="preserve"> elgesio arba trečiųjų asmenų veiklos, arba nenugalimos jėgos.</w:t>
      </w:r>
    </w:p>
    <w:p w14:paraId="765419A5" w14:textId="77777777" w:rsidR="002A5C19" w:rsidRPr="004D1AD6" w:rsidRDefault="002A5C19" w:rsidP="002A5C19">
      <w:pPr>
        <w:jc w:val="both"/>
      </w:pPr>
    </w:p>
    <w:p w14:paraId="1368D2D1" w14:textId="77777777" w:rsidR="002A5C19" w:rsidRPr="004D1AD6" w:rsidRDefault="002A5C19" w:rsidP="002A5C19">
      <w:pPr>
        <w:jc w:val="both"/>
        <w:rPr>
          <w:b/>
        </w:rPr>
      </w:pPr>
      <w:r w:rsidRPr="004D1AD6">
        <w:rPr>
          <w:b/>
        </w:rPr>
        <w:t xml:space="preserve">7. Nenugalimos jėgos </w:t>
      </w:r>
      <w:r w:rsidRPr="004D1AD6">
        <w:rPr>
          <w:b/>
          <w:i/>
        </w:rPr>
        <w:t>(force majeure)</w:t>
      </w:r>
      <w:r w:rsidRPr="004D1AD6">
        <w:rPr>
          <w:b/>
        </w:rPr>
        <w:t xml:space="preserve"> aplinkybės.</w:t>
      </w:r>
    </w:p>
    <w:p w14:paraId="376C69C7" w14:textId="77777777" w:rsidR="002A5C19" w:rsidRPr="004D1AD6" w:rsidRDefault="002A5C19" w:rsidP="002A5C19">
      <w:pPr>
        <w:jc w:val="both"/>
      </w:pPr>
      <w:r w:rsidRPr="004D1AD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D1AD6">
        <w:rPr>
          <w:i/>
          <w:iCs/>
        </w:rPr>
        <w:t>(force majeure)</w:t>
      </w:r>
      <w:r w:rsidRPr="004D1AD6">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4D1AD6">
        <w:rPr>
          <w:i/>
          <w:iCs/>
        </w:rPr>
        <w:t>(force majeure)</w:t>
      </w:r>
      <w:r w:rsidRPr="004D1AD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22C691" w14:textId="77777777" w:rsidR="002A5C19" w:rsidRPr="004D1AD6" w:rsidRDefault="002A5C19" w:rsidP="002A5C19">
      <w:pPr>
        <w:jc w:val="both"/>
      </w:pPr>
      <w:r w:rsidRPr="004D1AD6">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2288942" w14:textId="77777777" w:rsidR="002A5C19" w:rsidRPr="004D1AD6" w:rsidRDefault="002A5C19" w:rsidP="002A5C19">
      <w:pPr>
        <w:pStyle w:val="BodyTextIndent2"/>
        <w:ind w:left="0" w:firstLine="0"/>
        <w:jc w:val="both"/>
        <w:rPr>
          <w:b/>
          <w:i w:val="0"/>
          <w:color w:val="auto"/>
          <w:sz w:val="24"/>
          <w:szCs w:val="24"/>
          <w:lang w:val="lt-LT"/>
        </w:rPr>
      </w:pPr>
    </w:p>
    <w:p w14:paraId="582687FC" w14:textId="77777777" w:rsidR="002A5C19" w:rsidRPr="004D1AD6" w:rsidRDefault="002A5C19" w:rsidP="002A5C19">
      <w:pPr>
        <w:pStyle w:val="BodyTextIndent2"/>
        <w:ind w:left="0" w:firstLine="0"/>
        <w:jc w:val="both"/>
        <w:rPr>
          <w:b/>
          <w:i w:val="0"/>
          <w:color w:val="auto"/>
          <w:sz w:val="24"/>
          <w:szCs w:val="24"/>
          <w:lang w:val="lt-LT"/>
        </w:rPr>
      </w:pPr>
      <w:r w:rsidRPr="004D1AD6">
        <w:rPr>
          <w:b/>
          <w:i w:val="0"/>
          <w:color w:val="auto"/>
          <w:sz w:val="24"/>
          <w:szCs w:val="24"/>
          <w:lang w:val="lt-LT"/>
        </w:rPr>
        <w:t xml:space="preserve">8. Kodifikavimas </w:t>
      </w:r>
    </w:p>
    <w:p w14:paraId="593BB4AC" w14:textId="77777777" w:rsidR="002A5C19" w:rsidRPr="004D1AD6" w:rsidRDefault="002A5C19" w:rsidP="002A5C19">
      <w:pPr>
        <w:jc w:val="both"/>
      </w:pPr>
      <w:r w:rsidRPr="004D1AD6">
        <w:t xml:space="preserve">8.1. Per 5 (penkias) dienas po Sutarties įsigaliojimo </w:t>
      </w:r>
      <w:r w:rsidRPr="004D1AD6">
        <w:rPr>
          <w:b/>
          <w:bCs/>
        </w:rPr>
        <w:t>Teikėjas</w:t>
      </w:r>
      <w:r w:rsidRPr="004D1AD6">
        <w:t xml:space="preserve"> privalo pateikti </w:t>
      </w:r>
      <w:r w:rsidRPr="004D1AD6">
        <w:rPr>
          <w:b/>
        </w:rPr>
        <w:t xml:space="preserve">Pirkėjui </w:t>
      </w:r>
      <w:r w:rsidRPr="004D1AD6">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4D1AD6">
        <w:rPr>
          <w:b/>
          <w:bCs/>
        </w:rPr>
        <w:t>Teikėjas</w:t>
      </w:r>
      <w:r w:rsidRPr="004D1AD6">
        <w:t xml:space="preserve"> turi pateikti užpildytas ir pasirašytas formas elektroniniu pavidalu arba popierines jų kopijas </w:t>
      </w:r>
      <w:r w:rsidRPr="004D1AD6">
        <w:rPr>
          <w:i/>
        </w:rPr>
        <w:t>(jei spec. dalyje nurodyta, kad ši sąlyga taikoma)</w:t>
      </w:r>
      <w:r w:rsidRPr="004D1AD6">
        <w:t>.</w:t>
      </w:r>
    </w:p>
    <w:p w14:paraId="628F1A6D" w14:textId="77777777" w:rsidR="002A5C19" w:rsidRPr="004D1AD6" w:rsidRDefault="002A5C19" w:rsidP="002A5C19">
      <w:pPr>
        <w:pStyle w:val="BodyTextIndent2"/>
        <w:ind w:left="0" w:firstLine="0"/>
        <w:jc w:val="both"/>
        <w:rPr>
          <w:i w:val="0"/>
          <w:iCs/>
          <w:color w:val="auto"/>
          <w:sz w:val="24"/>
          <w:szCs w:val="24"/>
          <w:lang w:val="lt-LT"/>
        </w:rPr>
      </w:pPr>
      <w:r w:rsidRPr="004D1AD6">
        <w:rPr>
          <w:i w:val="0"/>
          <w:iCs/>
          <w:color w:val="auto"/>
          <w:sz w:val="24"/>
          <w:szCs w:val="24"/>
          <w:lang w:val="lt-LT"/>
        </w:rPr>
        <w:t xml:space="preserve">8.2. </w:t>
      </w:r>
      <w:r w:rsidRPr="004D1AD6">
        <w:rPr>
          <w:b/>
          <w:bCs/>
          <w:i w:val="0"/>
          <w:color w:val="auto"/>
          <w:sz w:val="24"/>
          <w:szCs w:val="24"/>
          <w:lang w:val="lt-LT"/>
        </w:rPr>
        <w:t>Pirkėjui</w:t>
      </w:r>
      <w:r w:rsidRPr="004D1AD6">
        <w:rPr>
          <w:i w:val="0"/>
          <w:color w:val="auto"/>
          <w:sz w:val="24"/>
          <w:szCs w:val="24"/>
          <w:lang w:val="lt-LT"/>
        </w:rPr>
        <w:t xml:space="preserve"> pareikalavus, </w:t>
      </w:r>
      <w:r w:rsidRPr="004D1AD6">
        <w:rPr>
          <w:b/>
          <w:bCs/>
          <w:i w:val="0"/>
          <w:color w:val="auto"/>
          <w:sz w:val="24"/>
          <w:szCs w:val="24"/>
          <w:lang w:val="lt-LT"/>
        </w:rPr>
        <w:t>Teikėjas</w:t>
      </w:r>
      <w:r w:rsidRPr="004D1AD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6F5AFAD" w14:textId="77777777" w:rsidR="002A5C19" w:rsidRPr="004D1AD6" w:rsidRDefault="002A5C19" w:rsidP="002A5C19">
      <w:pPr>
        <w:jc w:val="both"/>
      </w:pPr>
    </w:p>
    <w:p w14:paraId="3A613ECA" w14:textId="77777777" w:rsidR="002A5C19" w:rsidRPr="004D1AD6" w:rsidRDefault="002A5C19" w:rsidP="002A5C19">
      <w:pPr>
        <w:jc w:val="both"/>
        <w:rPr>
          <w:b/>
        </w:rPr>
      </w:pPr>
      <w:r w:rsidRPr="004D1AD6">
        <w:rPr>
          <w:b/>
        </w:rPr>
        <w:t>9. Sutarties nutraukimas</w:t>
      </w:r>
    </w:p>
    <w:p w14:paraId="3FB2950A" w14:textId="77777777" w:rsidR="002A5C19" w:rsidRPr="004D1AD6" w:rsidRDefault="002A5C19" w:rsidP="002A5C19">
      <w:pPr>
        <w:jc w:val="both"/>
      </w:pPr>
      <w:r w:rsidRPr="004D1AD6">
        <w:t>9.1. Ši Sutartis gali būti nutraukta:</w:t>
      </w:r>
    </w:p>
    <w:p w14:paraId="410C6950" w14:textId="77777777" w:rsidR="002A5C19" w:rsidRPr="004D1AD6" w:rsidRDefault="002A5C19" w:rsidP="002A5C19">
      <w:pPr>
        <w:jc w:val="both"/>
      </w:pPr>
      <w:r w:rsidRPr="004D1AD6">
        <w:t xml:space="preserve">9.1.1. raštišku </w:t>
      </w:r>
      <w:r w:rsidRPr="004D1AD6">
        <w:rPr>
          <w:bCs/>
        </w:rPr>
        <w:t>Šalių</w:t>
      </w:r>
      <w:r w:rsidRPr="004D1AD6">
        <w:t xml:space="preserve"> susitarimu; </w:t>
      </w:r>
    </w:p>
    <w:p w14:paraId="1431033F" w14:textId="77777777" w:rsidR="002A5C19" w:rsidRPr="004D1AD6" w:rsidRDefault="002A5C19" w:rsidP="002A5C19">
      <w:pPr>
        <w:jc w:val="both"/>
      </w:pPr>
      <w:r w:rsidRPr="004D1AD6">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D1AD6">
        <w:rPr>
          <w:color w:val="FF0000"/>
        </w:rPr>
        <w:t xml:space="preserve"> </w:t>
      </w:r>
      <w:r w:rsidRPr="004D1AD6">
        <w:t xml:space="preserve">kiekviena Sutarties šalis </w:t>
      </w:r>
      <w:r w:rsidRPr="004D1AD6">
        <w:lastRenderedPageBreak/>
        <w:t>gali vienašališkai nutraukti Sutartį, pranešant apie tai kitai Sutarties šaliai raštu ne vėliau kaip prieš 7 (septynias) dienas.</w:t>
      </w:r>
    </w:p>
    <w:p w14:paraId="375651EB" w14:textId="77777777" w:rsidR="002A5C19" w:rsidRPr="004D1AD6" w:rsidRDefault="002A5C19" w:rsidP="002A5C19">
      <w:pPr>
        <w:jc w:val="both"/>
      </w:pPr>
      <w:r w:rsidRPr="004D1AD6">
        <w:t xml:space="preserve">9.2. </w:t>
      </w:r>
      <w:r w:rsidRPr="004D1AD6">
        <w:rPr>
          <w:b/>
          <w:bCs/>
        </w:rPr>
        <w:t xml:space="preserve">Pirkėjas, </w:t>
      </w:r>
      <w:r w:rsidRPr="004D1AD6">
        <w:rPr>
          <w:bCs/>
        </w:rPr>
        <w:t>ne vėliau kaip</w:t>
      </w:r>
      <w:r w:rsidRPr="004D1AD6">
        <w:rPr>
          <w:b/>
          <w:bCs/>
        </w:rPr>
        <w:t xml:space="preserve"> </w:t>
      </w:r>
      <w:r w:rsidRPr="004D1AD6">
        <w:t>prieš 7 (septynias) dienas</w:t>
      </w:r>
      <w:r w:rsidRPr="004D1AD6">
        <w:rPr>
          <w:i/>
        </w:rPr>
        <w:t xml:space="preserve"> (jeigu Sutarties specialiojoje dalyje nenurodytas kitas terminas</w:t>
      </w:r>
      <w:r w:rsidRPr="004D1AD6">
        <w:t xml:space="preserve">) raštu informavęs </w:t>
      </w:r>
      <w:r w:rsidRPr="004D1AD6">
        <w:rPr>
          <w:b/>
          <w:bCs/>
        </w:rPr>
        <w:t xml:space="preserve">Teikėją </w:t>
      </w:r>
      <w:r w:rsidRPr="004D1AD6">
        <w:rPr>
          <w:bCs/>
        </w:rPr>
        <w:t>turi teisę</w:t>
      </w:r>
      <w:r w:rsidRPr="004D1AD6">
        <w:t xml:space="preserve"> vienašališkai nutraukti Sutartį dėl esminio Sutarties pažeidimo. Esminiu Sutarties pažeidimu laikoma, jeigu:</w:t>
      </w:r>
    </w:p>
    <w:p w14:paraId="05916989" w14:textId="77777777" w:rsidR="002A5C19" w:rsidRPr="004D1AD6" w:rsidRDefault="002A5C19" w:rsidP="002A5C19">
      <w:pPr>
        <w:jc w:val="both"/>
      </w:pPr>
      <w:r w:rsidRPr="004D1AD6">
        <w:t xml:space="preserve">9.2.1. </w:t>
      </w:r>
      <w:r w:rsidRPr="004D1AD6">
        <w:rPr>
          <w:b/>
        </w:rPr>
        <w:t>Teikėjas</w:t>
      </w:r>
      <w:r w:rsidRPr="004D1AD6">
        <w:t xml:space="preserve"> nepradeda teikti </w:t>
      </w:r>
      <w:r w:rsidRPr="004D1AD6">
        <w:rPr>
          <w:iCs/>
        </w:rPr>
        <w:t>paslaugų</w:t>
      </w:r>
      <w:r w:rsidRPr="004D1AD6">
        <w:t xml:space="preserve"> Sutarties specialioje dalyje nurodytu terminu; </w:t>
      </w:r>
    </w:p>
    <w:p w14:paraId="368A52FC" w14:textId="77777777" w:rsidR="002A5C19" w:rsidRPr="004D1AD6" w:rsidRDefault="002A5C19" w:rsidP="002A5C19">
      <w:pPr>
        <w:jc w:val="both"/>
      </w:pPr>
      <w:r w:rsidRPr="004D1AD6">
        <w:t xml:space="preserve">9.2.2. </w:t>
      </w:r>
      <w:r w:rsidRPr="004D1AD6">
        <w:rPr>
          <w:b/>
        </w:rPr>
        <w:t xml:space="preserve">Teikėjas </w:t>
      </w:r>
      <w:r w:rsidRPr="004D1AD6">
        <w:t xml:space="preserve">vėluoja teikti (arba informuoja, kad neteiks) </w:t>
      </w:r>
      <w:r w:rsidRPr="004D1AD6">
        <w:rPr>
          <w:iCs/>
        </w:rPr>
        <w:t>paslaugas</w:t>
      </w:r>
      <w:r w:rsidRPr="004D1AD6">
        <w:t xml:space="preserve"> Sutarties specialioje dalyje nurodytu terminu/ais;</w:t>
      </w:r>
    </w:p>
    <w:p w14:paraId="739E5972" w14:textId="77777777" w:rsidR="002A5C19" w:rsidRPr="004D1AD6" w:rsidRDefault="002A5C19" w:rsidP="002A5C19">
      <w:pPr>
        <w:jc w:val="both"/>
      </w:pPr>
      <w:r w:rsidRPr="004D1AD6">
        <w:t xml:space="preserve">9.2.3. </w:t>
      </w:r>
      <w:r w:rsidRPr="004D1AD6">
        <w:rPr>
          <w:b/>
        </w:rPr>
        <w:t>Teikėjas</w:t>
      </w:r>
      <w:r w:rsidRPr="004D1AD6">
        <w:t xml:space="preserve"> didina paslaugų kainas/įkainius, išskyrus Sutarties bendrosios dalies 2.2 punkte numatytą atvejį;</w:t>
      </w:r>
    </w:p>
    <w:p w14:paraId="1CDA6AB2" w14:textId="77777777" w:rsidR="002A5C19" w:rsidRPr="004D1AD6" w:rsidRDefault="002A5C19" w:rsidP="002A5C19">
      <w:pPr>
        <w:jc w:val="both"/>
      </w:pPr>
      <w:r w:rsidRPr="004D1AD6">
        <w:t xml:space="preserve">9.2.4. </w:t>
      </w:r>
      <w:r w:rsidRPr="004D1AD6">
        <w:rPr>
          <w:b/>
        </w:rPr>
        <w:t>Teikėjas</w:t>
      </w:r>
      <w:r w:rsidRPr="004D1AD6">
        <w:t xml:space="preserve"> nevykdo arba netinkamai vykdo Sutarties bendrosios dalies 6 punkte numatytus garantinius įsipareigojimus;</w:t>
      </w:r>
    </w:p>
    <w:p w14:paraId="023BE0F2" w14:textId="77777777" w:rsidR="002A5C19" w:rsidRPr="004D1AD6" w:rsidRDefault="002A5C19" w:rsidP="002A5C19">
      <w:pPr>
        <w:jc w:val="both"/>
      </w:pPr>
      <w:r w:rsidRPr="004D1AD6">
        <w:t xml:space="preserve">9.2.5. </w:t>
      </w:r>
      <w:r w:rsidRPr="004D1AD6">
        <w:rPr>
          <w:b/>
        </w:rPr>
        <w:t>Teikėjas</w:t>
      </w:r>
      <w:r w:rsidRPr="004D1AD6">
        <w:t xml:space="preserve"> nevykdo Sutarties bendrosios dalies 12.4 punkte numatyto įsipareigojimo (</w:t>
      </w:r>
      <w:r w:rsidRPr="004D1AD6">
        <w:rPr>
          <w:i/>
        </w:rPr>
        <w:t>jeigu sutarties vykdymas bus užtikrintas laidavimu arba banko garantija</w:t>
      </w:r>
      <w:r w:rsidRPr="004D1AD6">
        <w:t>);</w:t>
      </w:r>
    </w:p>
    <w:p w14:paraId="4E3152D2" w14:textId="77777777" w:rsidR="002A5C19" w:rsidRPr="004D1AD6" w:rsidRDefault="002A5C19" w:rsidP="002A5C19">
      <w:pPr>
        <w:jc w:val="both"/>
      </w:pPr>
      <w:r w:rsidRPr="004D1AD6">
        <w:t xml:space="preserve">9.2.6. </w:t>
      </w:r>
      <w:r w:rsidRPr="004D1AD6">
        <w:rPr>
          <w:b/>
        </w:rPr>
        <w:t>Teikėjo</w:t>
      </w:r>
      <w:r w:rsidRPr="004D1AD6">
        <w:t xml:space="preserve"> suteiktos paslaugos neatitinka Sutartyje ir jos priede (-uose)</w:t>
      </w:r>
      <w:r w:rsidRPr="004D1AD6">
        <w:rPr>
          <w:i/>
        </w:rPr>
        <w:t xml:space="preserve"> </w:t>
      </w:r>
      <w:r w:rsidRPr="004D1AD6">
        <w:t xml:space="preserve">nustatytų reikalavimų ir </w:t>
      </w:r>
      <w:r w:rsidRPr="004D1AD6">
        <w:rPr>
          <w:b/>
        </w:rPr>
        <w:t>Teikėjas</w:t>
      </w:r>
      <w:r w:rsidRPr="004D1AD6">
        <w:t xml:space="preserve"> Sutarties specialiojoje dalyje nustatyta tvarka nepašalina suteiktų paslaugų trūkumų; </w:t>
      </w:r>
    </w:p>
    <w:p w14:paraId="554310E4" w14:textId="77777777" w:rsidR="002A5C19" w:rsidRPr="004D1AD6" w:rsidRDefault="002A5C19" w:rsidP="002A5C19">
      <w:pPr>
        <w:jc w:val="both"/>
      </w:pPr>
      <w:r w:rsidRPr="004D1AD6">
        <w:t xml:space="preserve">9.2.7. </w:t>
      </w:r>
      <w:r w:rsidRPr="004D1AD6">
        <w:rPr>
          <w:b/>
        </w:rPr>
        <w:t>Teikėjas</w:t>
      </w:r>
      <w:r w:rsidRPr="004D1AD6">
        <w:t xml:space="preserve"> nustatytu laiku nepateikia avansinio apmokėjimo banko garantijos, kuri galiotų ne mažiau kaip nurodyta Sutarties bendrosios dalies 4.2. punkte (</w:t>
      </w:r>
      <w:r w:rsidRPr="004D1AD6">
        <w:rPr>
          <w:i/>
        </w:rPr>
        <w:t>jeigu pagal sutarties sąlygas numatytas avanso mokėjimas</w:t>
      </w:r>
      <w:r w:rsidRPr="004D1AD6">
        <w:t>);</w:t>
      </w:r>
    </w:p>
    <w:p w14:paraId="08EBDA11" w14:textId="77777777" w:rsidR="002A5C19" w:rsidRPr="004D1AD6" w:rsidRDefault="002A5C19" w:rsidP="002A5C19">
      <w:pPr>
        <w:autoSpaceDE w:val="0"/>
        <w:autoSpaceDN w:val="0"/>
        <w:adjustRightInd w:val="0"/>
        <w:jc w:val="both"/>
        <w:rPr>
          <w:lang w:eastAsia="en-US"/>
        </w:rPr>
      </w:pPr>
      <w:r w:rsidRPr="004D1AD6">
        <w:rPr>
          <w:lang w:eastAsia="en-US"/>
        </w:rPr>
        <w:t xml:space="preserve">9.2.8. Sutarties galiojimo laikotarpiu </w:t>
      </w:r>
      <w:r w:rsidRPr="004D1AD6">
        <w:rPr>
          <w:b/>
          <w:lang w:eastAsia="en-US"/>
        </w:rPr>
        <w:t xml:space="preserve">Teikėjas </w:t>
      </w:r>
      <w:r w:rsidRPr="004D1AD6">
        <w:rPr>
          <w:lang w:eastAsia="en-US"/>
        </w:rPr>
        <w:t>yra įtraukiamas į Nepatikimų tiekėjų ar Melagingą informaciją pateikusių tiekėjų sąrašus;</w:t>
      </w:r>
    </w:p>
    <w:p w14:paraId="5B196C7B" w14:textId="77777777" w:rsidR="002A5C19" w:rsidRPr="004D1AD6" w:rsidRDefault="002A5C19" w:rsidP="002A5C19">
      <w:pPr>
        <w:autoSpaceDE w:val="0"/>
        <w:autoSpaceDN w:val="0"/>
        <w:adjustRightInd w:val="0"/>
        <w:jc w:val="both"/>
      </w:pPr>
      <w:r w:rsidRPr="004D1AD6">
        <w:rPr>
          <w:lang w:eastAsia="en-US"/>
        </w:rPr>
        <w:t xml:space="preserve">9.2.9. Paaiškėjus, kad </w:t>
      </w:r>
      <w:r w:rsidRPr="004D1AD6">
        <w:rPr>
          <w:b/>
          <w:lang w:eastAsia="en-US"/>
        </w:rPr>
        <w:t>Teikėjas</w:t>
      </w:r>
      <w:r w:rsidRPr="004D1AD6">
        <w:rPr>
          <w:lang w:eastAsia="en-US"/>
        </w:rPr>
        <w:t xml:space="preserve"> </w:t>
      </w:r>
      <w:r w:rsidRPr="004D1AD6">
        <w:t>nėra patikimas ir kelia pavojų nacionaliniam saugumui;</w:t>
      </w:r>
    </w:p>
    <w:p w14:paraId="79638E43" w14:textId="77777777" w:rsidR="002A5C19" w:rsidRPr="004D1AD6" w:rsidRDefault="002A5C19" w:rsidP="002A5C19">
      <w:pPr>
        <w:jc w:val="both"/>
      </w:pPr>
      <w:r w:rsidRPr="004D1AD6">
        <w:t>9.2.10. Sutarties vykdymo metu paaiškėja Viešųjų pirkimų įstatymo 46 straipsnio 1 dalyje/Viešųjų pirkimų, atliekamų gynybos ir saugumo srityje, įstatymo 34 straipsnio 1 dalyje numatytos aplinkybės;</w:t>
      </w:r>
    </w:p>
    <w:p w14:paraId="7B558989" w14:textId="77777777" w:rsidR="002A5C19" w:rsidRPr="004D1AD6" w:rsidRDefault="002A5C19" w:rsidP="002A5C19">
      <w:pPr>
        <w:jc w:val="both"/>
      </w:pPr>
      <w:r w:rsidRPr="004D1AD6">
        <w:t>9.2.11 Sutarties vykdymo metu paaiškėja, kad Sutartis buvo pakeista pažeidžiant Viešųjų pirkimų įstatymo 89 straipsnį/Viešųjų pirkimų atliekamų gynybos ir saugumo srityje įstatymo 53 straipsnį.</w:t>
      </w:r>
    </w:p>
    <w:p w14:paraId="1B8A4DE0" w14:textId="77777777" w:rsidR="002A5C19" w:rsidRPr="004D1AD6" w:rsidRDefault="002A5C19" w:rsidP="002A5C19">
      <w:pPr>
        <w:autoSpaceDE w:val="0"/>
        <w:autoSpaceDN w:val="0"/>
        <w:adjustRightInd w:val="0"/>
        <w:jc w:val="both"/>
        <w:rPr>
          <w:highlight w:val="yellow"/>
          <w:lang w:eastAsia="en-US"/>
        </w:rPr>
      </w:pPr>
      <w:r w:rsidRPr="004D1AD6">
        <w:t xml:space="preserve">9.3. </w:t>
      </w:r>
      <w:r w:rsidRPr="004D1AD6">
        <w:rPr>
          <w:b/>
          <w:bCs/>
        </w:rPr>
        <w:t xml:space="preserve">Pirkėjas, </w:t>
      </w:r>
      <w:r w:rsidRPr="004D1AD6">
        <w:rPr>
          <w:bCs/>
        </w:rPr>
        <w:t>ne vėliau kaip</w:t>
      </w:r>
      <w:r w:rsidRPr="004D1AD6">
        <w:rPr>
          <w:b/>
          <w:bCs/>
        </w:rPr>
        <w:t xml:space="preserve"> </w:t>
      </w:r>
      <w:r w:rsidRPr="004D1AD6">
        <w:t>prieš 7 (septynias) dienas (</w:t>
      </w:r>
      <w:r w:rsidRPr="004D1AD6">
        <w:rPr>
          <w:i/>
        </w:rPr>
        <w:t>jeigu Sutarties specialiojoje dalyje nenurodytas kitas terminas</w:t>
      </w:r>
      <w:r w:rsidRPr="004D1AD6">
        <w:t xml:space="preserve">) raštu informavęs </w:t>
      </w:r>
      <w:r w:rsidRPr="004D1AD6">
        <w:rPr>
          <w:b/>
          <w:bCs/>
        </w:rPr>
        <w:t xml:space="preserve">Teikėją </w:t>
      </w:r>
      <w:r w:rsidRPr="004D1AD6">
        <w:rPr>
          <w:bCs/>
        </w:rPr>
        <w:t>turi teisę</w:t>
      </w:r>
      <w:r w:rsidRPr="004D1AD6">
        <w:t xml:space="preserve"> vienašališkai nutraukti Sutartį, jeigu</w:t>
      </w:r>
      <w:r w:rsidRPr="004D1AD6">
        <w:rPr>
          <w:b/>
        </w:rPr>
        <w:t xml:space="preserve"> Teikėjas </w:t>
      </w:r>
      <w:r w:rsidRPr="004D1AD6">
        <w:t>yra</w:t>
      </w:r>
      <w:r w:rsidRPr="004D1AD6">
        <w:rPr>
          <w:b/>
        </w:rPr>
        <w:t xml:space="preserve"> </w:t>
      </w:r>
      <w:r w:rsidRPr="004D1AD6">
        <w:rPr>
          <w:lang w:eastAsia="en-US"/>
        </w:rPr>
        <w:t xml:space="preserve">likviduojamas ar kreipiamasi į teismą dėl bankroto ar restruktūrizavimo bylos iškėlimo, arba </w:t>
      </w:r>
      <w:r w:rsidRPr="004D1AD6">
        <w:t>jam iškelta bankroto ar restruktūrizavimo byla,</w:t>
      </w:r>
      <w:r w:rsidRPr="004D1AD6">
        <w:rPr>
          <w:lang w:eastAsia="en-US"/>
        </w:rPr>
        <w:t xml:space="preserve"> arba priimamas sprendimas dėl neteisminės bankroto procedūros pradėjimo.</w:t>
      </w:r>
    </w:p>
    <w:p w14:paraId="23DA3CA7" w14:textId="77777777" w:rsidR="002A5C19" w:rsidRPr="004D1AD6" w:rsidRDefault="002A5C19" w:rsidP="002A5C19">
      <w:pPr>
        <w:jc w:val="both"/>
        <w:rPr>
          <w:i/>
        </w:rPr>
      </w:pPr>
      <w:r w:rsidRPr="004D1AD6">
        <w:t xml:space="preserve">9.4. Nutraukus sutartį, </w:t>
      </w:r>
      <w:r w:rsidRPr="004D1AD6">
        <w:rPr>
          <w:b/>
        </w:rPr>
        <w:t>Teikėjas</w:t>
      </w:r>
      <w:r w:rsidRPr="004D1AD6">
        <w:t xml:space="preserve"> per 10 (dešimt) dienų nuo Sutarties nutraukimo dienos turi grąžinti </w:t>
      </w:r>
      <w:r w:rsidRPr="004D1AD6">
        <w:rPr>
          <w:b/>
        </w:rPr>
        <w:t>Mokėtojui</w:t>
      </w:r>
      <w:r w:rsidRPr="004D1AD6">
        <w:t xml:space="preserve"> jo sumokėtą avansą (jei toks buvo sumokėtas) už neįvykdytą sutarties dalį. </w:t>
      </w:r>
    </w:p>
    <w:p w14:paraId="0655A7F1" w14:textId="77777777" w:rsidR="002A5C19" w:rsidRPr="004D1AD6" w:rsidRDefault="002A5C19" w:rsidP="002A5C19">
      <w:pPr>
        <w:jc w:val="both"/>
      </w:pPr>
    </w:p>
    <w:p w14:paraId="1F1870CA" w14:textId="77777777" w:rsidR="002A5C19" w:rsidRPr="004D1AD6" w:rsidRDefault="002A5C19" w:rsidP="002A5C19">
      <w:pPr>
        <w:rPr>
          <w:b/>
        </w:rPr>
      </w:pPr>
      <w:r w:rsidRPr="004D1AD6">
        <w:rPr>
          <w:b/>
        </w:rPr>
        <w:t>10. Ginčų sprendimo tvarka</w:t>
      </w:r>
    </w:p>
    <w:p w14:paraId="07ABBD9E" w14:textId="77777777" w:rsidR="002A5C19" w:rsidRPr="004D1AD6" w:rsidRDefault="002A5C19" w:rsidP="002A5C19">
      <w:r w:rsidRPr="004D1AD6">
        <w:t>10.1. Sutartis sudaryta ir turi būti aiškinama pagal Lietuvos Respublikos teisę.</w:t>
      </w:r>
    </w:p>
    <w:p w14:paraId="62960DC5" w14:textId="77777777" w:rsidR="002A5C19" w:rsidRPr="004D1AD6" w:rsidRDefault="002A5C19" w:rsidP="002A5C19">
      <w:pPr>
        <w:jc w:val="both"/>
      </w:pPr>
      <w:r w:rsidRPr="004D1AD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D1AD6">
        <w:rPr>
          <w:b/>
          <w:bCs/>
        </w:rPr>
        <w:t>Pirkėjo</w:t>
      </w:r>
      <w:r w:rsidRPr="004D1AD6">
        <w:t xml:space="preserve"> buveinės vietą.</w:t>
      </w:r>
    </w:p>
    <w:p w14:paraId="319B2153" w14:textId="77777777" w:rsidR="002A5C19" w:rsidRPr="004D1AD6" w:rsidRDefault="002A5C19" w:rsidP="002A5C19">
      <w:pPr>
        <w:jc w:val="both"/>
      </w:pPr>
    </w:p>
    <w:p w14:paraId="275A3011" w14:textId="77777777" w:rsidR="002A5C19" w:rsidRPr="004D1AD6" w:rsidRDefault="002A5C19" w:rsidP="002A5C19">
      <w:pPr>
        <w:jc w:val="both"/>
        <w:rPr>
          <w:b/>
        </w:rPr>
      </w:pPr>
      <w:r w:rsidRPr="004D1AD6">
        <w:rPr>
          <w:b/>
        </w:rPr>
        <w:t>11. Atsakomybė</w:t>
      </w:r>
    </w:p>
    <w:p w14:paraId="49F2B785" w14:textId="77777777" w:rsidR="002A5C19" w:rsidRPr="004D1AD6" w:rsidRDefault="002A5C19" w:rsidP="002A5C19">
      <w:pPr>
        <w:pStyle w:val="BodyTextIndent2"/>
        <w:ind w:left="0" w:firstLine="0"/>
        <w:jc w:val="both"/>
        <w:rPr>
          <w:i w:val="0"/>
          <w:color w:val="auto"/>
          <w:sz w:val="24"/>
          <w:szCs w:val="24"/>
          <w:lang w:val="lt-LT"/>
        </w:rPr>
      </w:pPr>
      <w:r w:rsidRPr="004D1AD6">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4D1AD6">
        <w:rPr>
          <w:b/>
          <w:i w:val="0"/>
          <w:color w:val="auto"/>
          <w:sz w:val="24"/>
          <w:szCs w:val="24"/>
          <w:lang w:val="lt-LT"/>
        </w:rPr>
        <w:t>Teikėjas</w:t>
      </w:r>
      <w:r w:rsidRPr="004D1AD6">
        <w:rPr>
          <w:i w:val="0"/>
          <w:color w:val="auto"/>
          <w:sz w:val="24"/>
          <w:szCs w:val="24"/>
          <w:lang w:val="lt-LT"/>
        </w:rPr>
        <w:t xml:space="preserve"> moka </w:t>
      </w:r>
      <w:r w:rsidRPr="004D1AD6">
        <w:rPr>
          <w:b/>
          <w:i w:val="0"/>
          <w:color w:val="auto"/>
          <w:sz w:val="24"/>
          <w:szCs w:val="24"/>
          <w:lang w:val="lt-LT"/>
        </w:rPr>
        <w:t xml:space="preserve">Pirkėjui </w:t>
      </w:r>
      <w:r w:rsidRPr="004D1AD6">
        <w:rPr>
          <w:i w:val="0"/>
          <w:color w:val="auto"/>
          <w:sz w:val="24"/>
          <w:szCs w:val="24"/>
          <w:lang w:val="lt-LT"/>
        </w:rPr>
        <w:t>nuo 0,05 iki</w:t>
      </w:r>
      <w:r w:rsidRPr="004D1AD6">
        <w:rPr>
          <w:b/>
          <w:color w:val="auto"/>
          <w:sz w:val="24"/>
          <w:szCs w:val="24"/>
          <w:lang w:val="lt-LT"/>
        </w:rPr>
        <w:t xml:space="preserve"> </w:t>
      </w:r>
      <w:r w:rsidRPr="004D1AD6">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4D1AD6">
        <w:rPr>
          <w:color w:val="auto"/>
          <w:sz w:val="24"/>
          <w:szCs w:val="24"/>
          <w:lang w:val="lt-LT"/>
        </w:rPr>
        <w:t xml:space="preserve"> (taikoma priklausomai nuo to, kaip įsipareigojimų terminas yra skaičiuojamas Sutarties specialiojoje dalyje) </w:t>
      </w:r>
      <w:r w:rsidRPr="004D1AD6">
        <w:rPr>
          <w:i w:val="0"/>
          <w:color w:val="auto"/>
          <w:sz w:val="24"/>
          <w:szCs w:val="24"/>
          <w:lang w:val="lt-LT"/>
        </w:rPr>
        <w:t>Šalių iš anksto sutartus minimalius nuostolius,</w:t>
      </w:r>
      <w:r w:rsidRPr="004D1AD6">
        <w:rPr>
          <w:bCs/>
          <w:i w:val="0"/>
          <w:color w:val="auto"/>
          <w:sz w:val="24"/>
          <w:szCs w:val="24"/>
          <w:lang w:val="lt-LT"/>
        </w:rPr>
        <w:t xml:space="preserve"> kurių sumokėjimas neatleidžia </w:t>
      </w:r>
      <w:r w:rsidRPr="004D1AD6">
        <w:rPr>
          <w:b/>
          <w:bCs/>
          <w:i w:val="0"/>
          <w:color w:val="auto"/>
          <w:sz w:val="24"/>
          <w:szCs w:val="24"/>
          <w:lang w:val="lt-LT"/>
        </w:rPr>
        <w:t xml:space="preserve">Teikėjo </w:t>
      </w:r>
      <w:r w:rsidRPr="004D1AD6">
        <w:rPr>
          <w:bCs/>
          <w:i w:val="0"/>
          <w:color w:val="auto"/>
          <w:sz w:val="24"/>
          <w:szCs w:val="24"/>
          <w:lang w:val="lt-LT"/>
        </w:rPr>
        <w:t xml:space="preserve">nuo pareigos atlyginti </w:t>
      </w:r>
      <w:r w:rsidRPr="004D1AD6">
        <w:rPr>
          <w:b/>
          <w:bCs/>
          <w:i w:val="0"/>
          <w:color w:val="auto"/>
          <w:sz w:val="24"/>
          <w:szCs w:val="24"/>
          <w:lang w:val="lt-LT"/>
        </w:rPr>
        <w:t>Mokėtojo</w:t>
      </w:r>
      <w:r w:rsidRPr="004D1AD6">
        <w:rPr>
          <w:bCs/>
          <w:i w:val="0"/>
          <w:color w:val="auto"/>
          <w:sz w:val="24"/>
          <w:szCs w:val="24"/>
          <w:lang w:val="lt-LT"/>
        </w:rPr>
        <w:t xml:space="preserve"> patirtus nuostolius</w:t>
      </w:r>
      <w:r w:rsidRPr="004D1AD6">
        <w:rPr>
          <w:i w:val="0"/>
          <w:color w:val="auto"/>
          <w:sz w:val="24"/>
          <w:szCs w:val="24"/>
          <w:lang w:val="lt-LT"/>
        </w:rPr>
        <w:t xml:space="preserve"> </w:t>
      </w:r>
      <w:r w:rsidRPr="004D1AD6">
        <w:rPr>
          <w:b/>
          <w:i w:val="0"/>
          <w:color w:val="auto"/>
          <w:sz w:val="24"/>
          <w:szCs w:val="24"/>
          <w:lang w:val="lt-LT"/>
        </w:rPr>
        <w:t>Teikėjui</w:t>
      </w:r>
      <w:r w:rsidRPr="004D1AD6">
        <w:rPr>
          <w:i w:val="0"/>
          <w:color w:val="auto"/>
          <w:sz w:val="24"/>
          <w:szCs w:val="24"/>
          <w:lang w:val="lt-LT"/>
        </w:rPr>
        <w:t xml:space="preserve"> nevykdant arba netinkamai vykdant savo įsipareigojimus, susijusius su paslaugų trūkumų šalinimu </w:t>
      </w:r>
      <w:r w:rsidRPr="004D1AD6">
        <w:rPr>
          <w:i w:val="0"/>
          <w:color w:val="auto"/>
          <w:sz w:val="24"/>
          <w:szCs w:val="24"/>
          <w:lang w:val="lt-LT"/>
        </w:rPr>
        <w:lastRenderedPageBreak/>
        <w:t xml:space="preserve">(ir/ar prekių) garantija. </w:t>
      </w:r>
      <w:r w:rsidRPr="004D1AD6">
        <w:rPr>
          <w:i w:val="0"/>
          <w:sz w:val="24"/>
          <w:szCs w:val="24"/>
          <w:lang w:val="lt-LT"/>
        </w:rPr>
        <w:t xml:space="preserve">Šalių iš anksto sutartus minimalius nuostolius </w:t>
      </w:r>
      <w:r w:rsidRPr="004D1AD6">
        <w:rPr>
          <w:b/>
          <w:i w:val="0"/>
          <w:sz w:val="24"/>
          <w:szCs w:val="24"/>
          <w:lang w:val="lt-LT"/>
        </w:rPr>
        <w:t>Teikėjas</w:t>
      </w:r>
      <w:r w:rsidRPr="004D1AD6">
        <w:rPr>
          <w:i w:val="0"/>
          <w:sz w:val="24"/>
          <w:szCs w:val="24"/>
          <w:lang w:val="lt-LT"/>
        </w:rPr>
        <w:t xml:space="preserve"> įsipareigoja sumokėti ne vėliau kaip per sąskaitoje faktūroje ar pareikalavime nurodytą terminą.</w:t>
      </w:r>
    </w:p>
    <w:p w14:paraId="7F773DC2" w14:textId="77777777" w:rsidR="002A5C19" w:rsidRPr="004D1AD6" w:rsidRDefault="002A5C19" w:rsidP="002A5C19">
      <w:pPr>
        <w:jc w:val="both"/>
      </w:pPr>
      <w:r w:rsidRPr="004D1AD6">
        <w:t>11.2. Nutraukus Sutartį dėl Sutarties bendrojoje dalyje 9.2.1, 9.2.2, 9.2.3, 9.2.4, 9.2.5, 9.2.6, 9.2.7, 9.3 punktuose</w:t>
      </w:r>
      <w:r w:rsidRPr="004D1AD6">
        <w:rPr>
          <w:color w:val="FF0000"/>
        </w:rPr>
        <w:t xml:space="preserve"> </w:t>
      </w:r>
      <w:r w:rsidRPr="004D1AD6">
        <w:t xml:space="preserve">ar kitų Sutarties specialiojoje dalyje išvardintų priežasčių, </w:t>
      </w:r>
      <w:r w:rsidRPr="004D1AD6">
        <w:rPr>
          <w:b/>
        </w:rPr>
        <w:t>Teikėjas</w:t>
      </w:r>
      <w:r w:rsidRPr="004D1AD6">
        <w:t xml:space="preserve"> per 14 (keturiolika) dienų (skaičiuojant nuo Sutarties nutraukimo dienos) turi sumokėti</w:t>
      </w:r>
      <w:r w:rsidRPr="004D1AD6">
        <w:rPr>
          <w:b/>
          <w:bCs/>
        </w:rPr>
        <w:t xml:space="preserve"> Pirkėjui</w:t>
      </w:r>
      <w:r w:rsidRPr="004D1AD6">
        <w:rPr>
          <w:b/>
        </w:rPr>
        <w:t xml:space="preserve"> </w:t>
      </w:r>
      <w:r w:rsidRPr="004D1AD6">
        <w:t>ne mažiau kaip</w:t>
      </w:r>
      <w:r w:rsidRPr="004D1AD6">
        <w:rPr>
          <w:b/>
        </w:rPr>
        <w:t xml:space="preserve"> </w:t>
      </w:r>
      <w:r w:rsidRPr="004D1AD6">
        <w:t xml:space="preserve">5-7 (septynių) % sutarties kainos be PVM (arba bendros pasiūlymo kainos) (konkretus procentinis dydis arba konkreti fiksuota suma nurodoma Sutarties specialioje dalyje) </w:t>
      </w:r>
      <w:r w:rsidRPr="004D1AD6">
        <w:rPr>
          <w:bCs/>
        </w:rPr>
        <w:t xml:space="preserve">Šalių </w:t>
      </w:r>
      <w:r w:rsidRPr="004D1AD6">
        <w:t>iš anksto sutartų minimalių nuostolių, bet ne daugiau kaip visų pagal šią Sutartį neįvykdytų įsipareigojimų kainos</w:t>
      </w:r>
      <w:r w:rsidRPr="004D1AD6">
        <w:rPr>
          <w:color w:val="FF0000"/>
        </w:rPr>
        <w:t xml:space="preserve"> </w:t>
      </w:r>
      <w:r w:rsidRPr="004D1AD6">
        <w:t xml:space="preserve">be PVM. Šalių iš anksto sutartų minimalių nuostolių sumokėjimas neatleidžia </w:t>
      </w:r>
      <w:r w:rsidRPr="004D1AD6">
        <w:rPr>
          <w:b/>
        </w:rPr>
        <w:t>Teikėjo</w:t>
      </w:r>
      <w:r w:rsidRPr="004D1AD6">
        <w:t xml:space="preserve"> nuo pareigos atlyginti visus </w:t>
      </w:r>
      <w:r w:rsidRPr="004D1AD6">
        <w:rPr>
          <w:b/>
          <w:bCs/>
        </w:rPr>
        <w:t>Mokėtojo</w:t>
      </w:r>
      <w:r w:rsidRPr="004D1AD6">
        <w:t xml:space="preserve"> patirtus nuostolius, </w:t>
      </w:r>
      <w:r w:rsidRPr="004D1AD6">
        <w:rPr>
          <w:b/>
        </w:rPr>
        <w:t xml:space="preserve">Teikėjui </w:t>
      </w:r>
      <w:r w:rsidRPr="004D1AD6">
        <w:t>nevykdant ar netinkamai vykdant sutartį.</w:t>
      </w:r>
    </w:p>
    <w:p w14:paraId="1C893084" w14:textId="77777777" w:rsidR="002A5C19" w:rsidRPr="004D1AD6" w:rsidRDefault="002A5C19" w:rsidP="002A5C19">
      <w:pPr>
        <w:jc w:val="both"/>
      </w:pPr>
      <w:r w:rsidRPr="004D1AD6">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D1AD6">
        <w:rPr>
          <w:b/>
        </w:rPr>
        <w:t>Teikėjas</w:t>
      </w:r>
      <w:r w:rsidRPr="004D1AD6">
        <w:t xml:space="preserve"> moka </w:t>
      </w:r>
      <w:r w:rsidRPr="004D1AD6">
        <w:rPr>
          <w:b/>
        </w:rPr>
        <w:t>Pirkėjui</w:t>
      </w:r>
      <w:r w:rsidRPr="004D1AD6">
        <w:t xml:space="preserve"> Sutarties specialiojoje dalyje nurodytą Šalių iš anksto sutartų minimalių nuostolių sumą. </w:t>
      </w:r>
      <w:r w:rsidRPr="004D1AD6">
        <w:rPr>
          <w:bCs/>
        </w:rPr>
        <w:t>Šalių</w:t>
      </w:r>
      <w:r w:rsidRPr="004D1AD6">
        <w:t xml:space="preserve"> iš anksto sutartų minimalių nuostolių sumokėjimas neatleidžia </w:t>
      </w:r>
      <w:r w:rsidRPr="004D1AD6">
        <w:rPr>
          <w:b/>
          <w:bCs/>
        </w:rPr>
        <w:t>Teikėjo</w:t>
      </w:r>
      <w:r w:rsidRPr="004D1AD6">
        <w:t xml:space="preserve"> nuo pareigos atlyginti visus </w:t>
      </w:r>
      <w:r w:rsidRPr="004D1AD6">
        <w:rPr>
          <w:b/>
          <w:bCs/>
        </w:rPr>
        <w:t xml:space="preserve">Mokėtojo </w:t>
      </w:r>
      <w:r w:rsidRPr="004D1AD6">
        <w:t xml:space="preserve">patirtus nuostolius, </w:t>
      </w:r>
      <w:r w:rsidRPr="004D1AD6">
        <w:rPr>
          <w:b/>
          <w:bCs/>
        </w:rPr>
        <w:t>Teikėjui</w:t>
      </w:r>
      <w:r w:rsidRPr="004D1AD6">
        <w:t xml:space="preserve"> nevykdant ar netinkamai vykdant sutartį.</w:t>
      </w:r>
      <w:r w:rsidRPr="004D1AD6">
        <w:rPr>
          <w:spacing w:val="-1"/>
        </w:rPr>
        <w:t xml:space="preserve"> </w:t>
      </w:r>
      <w:r w:rsidRPr="004D1AD6">
        <w:t xml:space="preserve">Šalių iš anksto sutartus minimalius nuostolius </w:t>
      </w:r>
      <w:r w:rsidRPr="004D1AD6">
        <w:rPr>
          <w:b/>
        </w:rPr>
        <w:t>Teikėjas</w:t>
      </w:r>
      <w:r w:rsidRPr="004D1AD6">
        <w:t xml:space="preserve"> įsipareigoja sumokėti ne vėliau kaip per sąskaitoje faktūroje ar pareikalavime nurodytą terminą.</w:t>
      </w:r>
    </w:p>
    <w:p w14:paraId="5617074D" w14:textId="77777777" w:rsidR="002A5C19" w:rsidRPr="004D1AD6" w:rsidRDefault="002A5C19" w:rsidP="002A5C19">
      <w:pPr>
        <w:jc w:val="both"/>
      </w:pPr>
      <w:r w:rsidRPr="004D1AD6">
        <w:t xml:space="preserve">11.4. Kiti sutartinės atsakomybės taikymo </w:t>
      </w:r>
      <w:r w:rsidRPr="004D1AD6">
        <w:rPr>
          <w:b/>
        </w:rPr>
        <w:t>Teikėjui</w:t>
      </w:r>
      <w:r w:rsidRPr="004D1AD6">
        <w:t xml:space="preserve"> atvejai nurodyti Sutarties specialiojoje dalyje. </w:t>
      </w:r>
    </w:p>
    <w:p w14:paraId="4C7FFC86" w14:textId="77777777" w:rsidR="002A5C19" w:rsidRPr="004D1AD6" w:rsidRDefault="002A5C19" w:rsidP="002A5C19">
      <w:pPr>
        <w:pStyle w:val="BodyTextIndent2"/>
        <w:ind w:left="0" w:firstLine="0"/>
        <w:jc w:val="both"/>
        <w:rPr>
          <w:i w:val="0"/>
          <w:color w:val="auto"/>
          <w:sz w:val="24"/>
          <w:szCs w:val="24"/>
          <w:lang w:val="lt-LT"/>
        </w:rPr>
      </w:pPr>
      <w:r w:rsidRPr="004D1AD6">
        <w:rPr>
          <w:i w:val="0"/>
          <w:color w:val="auto"/>
          <w:sz w:val="24"/>
          <w:szCs w:val="24"/>
          <w:lang w:val="lt-LT"/>
        </w:rPr>
        <w:t xml:space="preserve">11.5. </w:t>
      </w:r>
      <w:r w:rsidRPr="004D1AD6">
        <w:rPr>
          <w:i w:val="0"/>
          <w:sz w:val="24"/>
          <w:szCs w:val="24"/>
          <w:lang w:val="lt-LT"/>
        </w:rPr>
        <w:t>Vadovaujantis Lietuvos Respublikos civilinio kodekso 6.253 straipsnio 1 ir 3 dalimis finansavimo</w:t>
      </w:r>
      <w:r w:rsidRPr="004D1AD6">
        <w:rPr>
          <w:sz w:val="24"/>
          <w:szCs w:val="24"/>
        </w:rPr>
        <w:t xml:space="preserve"> </w:t>
      </w:r>
      <w:r w:rsidRPr="004D1AD6">
        <w:rPr>
          <w:i w:val="0"/>
          <w:color w:val="auto"/>
          <w:sz w:val="24"/>
          <w:szCs w:val="24"/>
          <w:lang w:val="lt-LT"/>
        </w:rPr>
        <w:t xml:space="preserve">vėlavimas iš biudžeto yra sąlyga visiškai atleidžianti nuo civilinės atsakomybės ir palūkanų mokėjimo </w:t>
      </w:r>
      <w:r w:rsidRPr="004D1AD6">
        <w:rPr>
          <w:b/>
          <w:i w:val="0"/>
          <w:color w:val="auto"/>
          <w:sz w:val="24"/>
          <w:szCs w:val="24"/>
          <w:lang w:val="lt-LT"/>
        </w:rPr>
        <w:t xml:space="preserve">Teikėjui </w:t>
      </w:r>
      <w:r w:rsidRPr="004D1AD6">
        <w:rPr>
          <w:i w:val="0"/>
          <w:color w:val="auto"/>
          <w:sz w:val="24"/>
          <w:szCs w:val="24"/>
          <w:lang w:val="lt-LT"/>
        </w:rPr>
        <w:t>už pavėluotą atsiskaitymą.</w:t>
      </w:r>
    </w:p>
    <w:p w14:paraId="65077B91" w14:textId="77777777" w:rsidR="002A5C19" w:rsidRPr="004D1AD6" w:rsidRDefault="002A5C19" w:rsidP="002A5C19">
      <w:pPr>
        <w:jc w:val="both"/>
      </w:pPr>
    </w:p>
    <w:p w14:paraId="6B1C502D" w14:textId="77777777" w:rsidR="002A5C19" w:rsidRPr="004D1AD6" w:rsidRDefault="002A5C19" w:rsidP="002A5C19">
      <w:pPr>
        <w:jc w:val="both"/>
        <w:rPr>
          <w:b/>
        </w:rPr>
      </w:pPr>
      <w:r w:rsidRPr="004D1AD6">
        <w:rPr>
          <w:b/>
        </w:rPr>
        <w:t>12. Sutarties galiojimas</w:t>
      </w:r>
    </w:p>
    <w:p w14:paraId="383CBAC5" w14:textId="77777777" w:rsidR="002A5C19" w:rsidRPr="004D1AD6" w:rsidRDefault="002A5C19" w:rsidP="002A5C19">
      <w:pPr>
        <w:jc w:val="both"/>
      </w:pPr>
      <w:r w:rsidRPr="004D1AD6">
        <w:t xml:space="preserve">12.1. Sutartis įsigalioja abiem Šalims ją pasirašius ir </w:t>
      </w:r>
      <w:r w:rsidRPr="004D1AD6">
        <w:rPr>
          <w:b/>
        </w:rPr>
        <w:t xml:space="preserve">Teikėjui </w:t>
      </w:r>
      <w:r w:rsidRPr="004D1AD6">
        <w:t xml:space="preserve">pateikus </w:t>
      </w:r>
      <w:r w:rsidRPr="004D1AD6">
        <w:rPr>
          <w:b/>
        </w:rPr>
        <w:t xml:space="preserve">Pirkėjui </w:t>
      </w:r>
      <w:r w:rsidRPr="004D1AD6">
        <w:t xml:space="preserve">Sutarties įvykdymo užtikrinimo banko garantiją ar draudimo bendrovės laidavimo raštą </w:t>
      </w:r>
      <w:r w:rsidRPr="004D1AD6">
        <w:rPr>
          <w:i/>
        </w:rPr>
        <w:t>(Sutarties įsigaliojimo kai pateikiamas užtikrinimas sąlyga taikoma, jeigu Sutarties spec. dalyje nurodyta, kad Sutarties vykdymas bus užtikrintas laidavimu arba banko garantija)</w:t>
      </w:r>
      <w:r w:rsidRPr="004D1AD6">
        <w:t>, užtikrinantį Sutarties bendrosios dalies 11.2 punkte nurodytos sumos sumokėjimą. Banko garantijoje ar draudimo bendrovės laidavimo rašte garantas/laiduotojas turi įsipareigoti sumokėti Sutarties bendrosios dalies 11.2 punkte nurodytą sumą</w:t>
      </w:r>
      <w:r w:rsidRPr="004D1AD6">
        <w:rPr>
          <w:b/>
        </w:rPr>
        <w:t xml:space="preserve"> Pirkėjui </w:t>
      </w:r>
      <w:r w:rsidRPr="004D1AD6">
        <w:t>nutraukus Sutartį dėl bent vienos iš 9.2.1 - 9.2.7, 9.3 punktuose ar kitų Sutarties specialiojoje dalyje</w:t>
      </w:r>
      <w:r w:rsidRPr="004D1AD6">
        <w:rPr>
          <w:color w:val="FF0000"/>
        </w:rPr>
        <w:t xml:space="preserve"> </w:t>
      </w:r>
      <w:r w:rsidRPr="004D1AD6">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CD5EB1D" w14:textId="77777777" w:rsidR="002A5C19" w:rsidRPr="004D1AD6" w:rsidRDefault="002A5C19" w:rsidP="002A5C19">
      <w:pPr>
        <w:jc w:val="both"/>
      </w:pPr>
      <w:r w:rsidRPr="004D1AD6">
        <w:t xml:space="preserve">12.2. Garantas/laiduotojas turi neatšaukiamai ir besąlygiškai įsipareigoti ne vėliau kaip per 14 (keturiolika) dienų nuo raštiško pranešimo, patvirtinančio Sutarties nutraukimą dėl Sutartyje numatytų pagrindų esant </w:t>
      </w:r>
      <w:r w:rsidRPr="004D1AD6">
        <w:rPr>
          <w:b/>
        </w:rPr>
        <w:t>Teikėjo</w:t>
      </w:r>
      <w:r w:rsidRPr="004D1AD6">
        <w:t xml:space="preserve"> kaltei, įvykdyti prievolę ir sumokėti įsipareigotą sumą, pinigus pervedant į </w:t>
      </w:r>
      <w:r w:rsidRPr="004D1AD6">
        <w:rPr>
          <w:b/>
        </w:rPr>
        <w:t>Pirkėjo</w:t>
      </w:r>
      <w:r w:rsidRPr="004D1AD6">
        <w:t xml:space="preserve"> sąskaitą. </w:t>
      </w:r>
    </w:p>
    <w:p w14:paraId="05A97F52" w14:textId="77777777" w:rsidR="002A5C19" w:rsidRPr="004D1AD6" w:rsidRDefault="002A5C19" w:rsidP="002A5C19">
      <w:pPr>
        <w:jc w:val="both"/>
        <w:rPr>
          <w:b/>
        </w:rPr>
      </w:pPr>
      <w:r w:rsidRPr="004D1AD6">
        <w:t xml:space="preserve">12.3. </w:t>
      </w:r>
      <w:r w:rsidRPr="004D1AD6">
        <w:rPr>
          <w:b/>
        </w:rPr>
        <w:t>Teikėjas</w:t>
      </w:r>
      <w:r w:rsidRPr="004D1AD6">
        <w:t xml:space="preserve"> ne vėliau kaip</w:t>
      </w:r>
      <w:r w:rsidRPr="004D1AD6">
        <w:rPr>
          <w:b/>
        </w:rPr>
        <w:t xml:space="preserve"> </w:t>
      </w:r>
      <w:r w:rsidRPr="004D1AD6">
        <w:t xml:space="preserve">per 5 (penkias) darbo dienas po Sutarties pasirašymo pateikia </w:t>
      </w:r>
      <w:r w:rsidRPr="004D1AD6">
        <w:rPr>
          <w:b/>
        </w:rPr>
        <w:t xml:space="preserve">Pirkėjui </w:t>
      </w:r>
      <w:r w:rsidRPr="004D1AD6">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4D1AD6">
        <w:rPr>
          <w:b/>
        </w:rPr>
        <w:t xml:space="preserve"> Teikėjas</w:t>
      </w:r>
      <w:r w:rsidRPr="004D1AD6">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D1AD6">
        <w:rPr>
          <w:b/>
        </w:rPr>
        <w:t>Pirkėjo</w:t>
      </w:r>
      <w:r w:rsidRPr="004D1AD6">
        <w:t xml:space="preserve"> patirtų nuostolių atlyginimu ir neatleidžia </w:t>
      </w:r>
      <w:r w:rsidRPr="004D1AD6">
        <w:rPr>
          <w:b/>
        </w:rPr>
        <w:t>Teikėjo</w:t>
      </w:r>
      <w:r w:rsidRPr="004D1AD6">
        <w:t xml:space="preserve"> nuo pareigos juos atlyginti pilnai. </w:t>
      </w:r>
    </w:p>
    <w:p w14:paraId="528620B7" w14:textId="77777777" w:rsidR="002A5C19" w:rsidRPr="004D1AD6" w:rsidRDefault="002A5C19" w:rsidP="002A5C19">
      <w:pPr>
        <w:jc w:val="both"/>
      </w:pPr>
      <w:r w:rsidRPr="004D1AD6">
        <w:t xml:space="preserve">12.4. Jei Sutarties vykdymo metu Sutarties įvykdymo užtikrinimą išdavęs juridinis asmuo (bankas ar draudimo bendrovė) negali įvykdyti savo įsipareigojimų (sustabdoma veikla, paskelbiamas </w:t>
      </w:r>
      <w:r w:rsidRPr="004D1AD6">
        <w:lastRenderedPageBreak/>
        <w:t xml:space="preserve">moratoriumas ir pan.), </w:t>
      </w:r>
      <w:r w:rsidRPr="004D1AD6">
        <w:rPr>
          <w:b/>
        </w:rPr>
        <w:t>Teikėjas</w:t>
      </w:r>
      <w:r w:rsidRPr="004D1AD6">
        <w:t xml:space="preserve"> per 10 (dešimt) dienų pateikia naują Sutarties vykdymo užtikrinimą, tokiomis pačiomis sąlygomis kaip ir ankstesnysis. Jei </w:t>
      </w:r>
      <w:r w:rsidRPr="004D1AD6">
        <w:rPr>
          <w:b/>
        </w:rPr>
        <w:t xml:space="preserve">Teikėjas </w:t>
      </w:r>
      <w:r w:rsidRPr="004D1AD6">
        <w:t xml:space="preserve">nepateikia naujo sutarties įvykdymo užtikrinimo, </w:t>
      </w:r>
      <w:r w:rsidRPr="004D1AD6">
        <w:rPr>
          <w:b/>
        </w:rPr>
        <w:t>Pirkėjas</w:t>
      </w:r>
      <w:r w:rsidRPr="004D1AD6">
        <w:t xml:space="preserve"> turi teisę nutraukti Sutartį, Sutarties bendrosios dalies 9.2.5 punkte nustatyta tvarka.</w:t>
      </w:r>
    </w:p>
    <w:p w14:paraId="7EA1E198" w14:textId="77777777" w:rsidR="002A5C19" w:rsidRPr="004D1AD6" w:rsidRDefault="002A5C19" w:rsidP="002A5C19">
      <w:pPr>
        <w:jc w:val="both"/>
      </w:pPr>
      <w:r w:rsidRPr="004D1AD6">
        <w:t xml:space="preserve">12.5. Sutarties įvykdymo užtikrinimas grąžinamas per 10 (dešimt) dienų nuo šio užtikrinimo galiojimo termino pabaigos </w:t>
      </w:r>
      <w:r w:rsidRPr="004D1AD6">
        <w:rPr>
          <w:b/>
        </w:rPr>
        <w:t>Teikėjui</w:t>
      </w:r>
      <w:r w:rsidRPr="004D1AD6">
        <w:t xml:space="preserve"> pateikus raštišką prašymą. </w:t>
      </w:r>
    </w:p>
    <w:p w14:paraId="2358919C" w14:textId="77777777" w:rsidR="002A5C19" w:rsidRPr="004D1AD6" w:rsidRDefault="002A5C19" w:rsidP="002A5C19">
      <w:pPr>
        <w:jc w:val="both"/>
      </w:pPr>
      <w:r w:rsidRPr="004D1AD6">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D6DE39" w14:textId="77777777" w:rsidR="002A5C19" w:rsidRPr="004D1AD6" w:rsidRDefault="002A5C19" w:rsidP="002A5C19">
      <w:pPr>
        <w:jc w:val="both"/>
      </w:pPr>
      <w:r w:rsidRPr="004D1AD6">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917EE4D" w14:textId="77777777" w:rsidR="002A5C19" w:rsidRPr="004D1AD6" w:rsidRDefault="002A5C19" w:rsidP="002A5C19">
      <w:pPr>
        <w:jc w:val="both"/>
      </w:pPr>
      <w:r w:rsidRPr="004D1AD6">
        <w:t xml:space="preserve">12.8. Sutartis gali būti pratęsta Sutarties Specialiojoje dalyje nustatytomis sąlygomis arba esant poreikiui, </w:t>
      </w:r>
      <w:r w:rsidRPr="004D1AD6">
        <w:rPr>
          <w:b/>
        </w:rPr>
        <w:t>Pirkėjas</w:t>
      </w:r>
      <w:r w:rsidRPr="004D1AD6">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D1AD6">
        <w:rPr>
          <w:b/>
        </w:rPr>
        <w:t>Teikėjas</w:t>
      </w:r>
      <w:r w:rsidRPr="004D1AD6">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4D1AD6">
        <w:rPr>
          <w:b/>
        </w:rPr>
        <w:t>Pirkėjas</w:t>
      </w:r>
      <w:r w:rsidRPr="004D1AD6">
        <w:t xml:space="preserve"> ir </w:t>
      </w:r>
      <w:r w:rsidRPr="004D1AD6">
        <w:rPr>
          <w:b/>
        </w:rPr>
        <w:t>Teikėjas</w:t>
      </w:r>
      <w:r w:rsidRPr="004D1AD6">
        <w:t xml:space="preserve"> sudaro papildomą rašytinį susitarimą, kurio sąlygos privalo būti analogiškos Sutarties sąlygoms, atitinkamai jas pritaikant naujai perkamoms paslaugoms </w:t>
      </w:r>
      <w:r w:rsidRPr="004D1AD6">
        <w:rPr>
          <w:i/>
        </w:rPr>
        <w:t>(jei spec. dalyje nurodyta, kad ši sąlyga taikoma)</w:t>
      </w:r>
      <w:r w:rsidRPr="004D1AD6">
        <w:t>.</w:t>
      </w:r>
    </w:p>
    <w:p w14:paraId="161DBF4A" w14:textId="77777777" w:rsidR="002A5C19" w:rsidRPr="004D1AD6" w:rsidRDefault="002A5C19" w:rsidP="002A5C19">
      <w:pPr>
        <w:jc w:val="both"/>
      </w:pPr>
      <w:r w:rsidRPr="004D1AD6">
        <w:t>12.9. Sutarties specialiojoje dalyje numatyta Sutarties galiojimo termino pabaiga nereiškia Šalių prievolių pagal Sutartį pabaigos ir neatleidžia Šalių nuo civilinės atsakomybės už Sutarties pažeidimą.</w:t>
      </w:r>
    </w:p>
    <w:p w14:paraId="0E404005" w14:textId="77777777" w:rsidR="002A5C19" w:rsidRPr="004D1AD6" w:rsidRDefault="002A5C19" w:rsidP="002A5C19">
      <w:pPr>
        <w:jc w:val="both"/>
        <w:rPr>
          <w:b/>
        </w:rPr>
      </w:pPr>
    </w:p>
    <w:p w14:paraId="51E4B3E4" w14:textId="77777777" w:rsidR="002A5C19" w:rsidRPr="004D1AD6" w:rsidRDefault="002A5C19" w:rsidP="002A5C19">
      <w:pPr>
        <w:pStyle w:val="BodyText"/>
        <w:spacing w:after="0"/>
        <w:ind w:right="125"/>
        <w:jc w:val="both"/>
        <w:rPr>
          <w:b/>
          <w:bCs/>
        </w:rPr>
      </w:pPr>
      <w:r w:rsidRPr="004D1AD6">
        <w:rPr>
          <w:b/>
          <w:bCs/>
        </w:rPr>
        <w:t>13. Susirašinėjimas</w:t>
      </w:r>
    </w:p>
    <w:p w14:paraId="4DD614E2" w14:textId="77777777" w:rsidR="002A5C19" w:rsidRPr="004D1AD6" w:rsidRDefault="002A5C19" w:rsidP="002A5C19">
      <w:pPr>
        <w:pStyle w:val="BodyText"/>
        <w:spacing w:after="0"/>
        <w:ind w:right="125"/>
        <w:jc w:val="both"/>
      </w:pPr>
      <w:r w:rsidRPr="004D1AD6">
        <w:t xml:space="preserve">13.1. </w:t>
      </w:r>
      <w:r w:rsidRPr="004D1AD6">
        <w:rPr>
          <w:b/>
        </w:rPr>
        <w:t>Pirkėjo</w:t>
      </w:r>
      <w:r w:rsidRPr="004D1AD6">
        <w:t xml:space="preserve"> ir </w:t>
      </w:r>
      <w:r w:rsidRPr="004D1AD6">
        <w:rPr>
          <w:b/>
        </w:rPr>
        <w:t xml:space="preserve">Teikėjo </w:t>
      </w:r>
      <w:r w:rsidRPr="004D1AD6">
        <w:t>vienas kitam siunčiami pranešimai lietuvių/anglų (</w:t>
      </w:r>
      <w:r w:rsidRPr="004D1AD6">
        <w:rPr>
          <w:i/>
        </w:rPr>
        <w:t>taikoma, jeigu sutartis sudaroma anglų kalba</w:t>
      </w:r>
      <w:r w:rsidRPr="004D1AD6">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8EC00E3" w14:textId="77777777" w:rsidR="002A5C19" w:rsidRPr="004D1AD6" w:rsidRDefault="002A5C19" w:rsidP="002A5C19">
      <w:pPr>
        <w:pStyle w:val="BodyText"/>
        <w:spacing w:after="0"/>
        <w:ind w:right="125"/>
        <w:jc w:val="both"/>
      </w:pPr>
      <w:r w:rsidRPr="004D1AD6">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0EAD5B1" w14:textId="77777777" w:rsidR="002A5C19" w:rsidRPr="004D1AD6" w:rsidRDefault="002A5C19" w:rsidP="002A5C19">
      <w:pPr>
        <w:jc w:val="both"/>
        <w:rPr>
          <w:b/>
        </w:rPr>
      </w:pPr>
    </w:p>
    <w:p w14:paraId="4C1496E1" w14:textId="77777777" w:rsidR="002A5C19" w:rsidRPr="004D1AD6" w:rsidRDefault="002A5C19" w:rsidP="002A5C19">
      <w:pPr>
        <w:jc w:val="both"/>
        <w:rPr>
          <w:b/>
          <w:bCs/>
          <w:lang w:eastAsia="en-US"/>
        </w:rPr>
      </w:pPr>
      <w:r w:rsidRPr="004D1AD6">
        <w:rPr>
          <w:b/>
        </w:rPr>
        <w:t xml:space="preserve">14. Informacijos </w:t>
      </w:r>
      <w:r w:rsidRPr="004D1AD6">
        <w:rPr>
          <w:b/>
          <w:bCs/>
          <w:lang w:eastAsia="en-US"/>
        </w:rPr>
        <w:t>konfidencialumas ir asmens duomenų apsauga</w:t>
      </w:r>
    </w:p>
    <w:p w14:paraId="4CED1CB1" w14:textId="77777777" w:rsidR="002A5C19" w:rsidRPr="004D1AD6" w:rsidRDefault="002A5C19" w:rsidP="002A5C19">
      <w:pPr>
        <w:jc w:val="both"/>
      </w:pPr>
      <w:r w:rsidRPr="004D1AD6">
        <w:t xml:space="preserve">14.1. Šalys privalo užtikrinti, kad informacija, kurią jos perduoda viena kitai, bus naudojama tik vykdant Sutartį ir nebus naudojama tokiu būdu, kuris pakenktų informaciją perdavusiai Šaliai. </w:t>
      </w:r>
    </w:p>
    <w:p w14:paraId="3F728745" w14:textId="77777777" w:rsidR="002A5C19" w:rsidRPr="004D1AD6" w:rsidRDefault="002A5C19" w:rsidP="002A5C19">
      <w:pPr>
        <w:jc w:val="both"/>
      </w:pPr>
      <w:r w:rsidRPr="004D1AD6">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7BC3B28" w14:textId="77777777" w:rsidR="002A5C19" w:rsidRPr="004D1AD6" w:rsidRDefault="002A5C19" w:rsidP="002A5C19">
      <w:pPr>
        <w:jc w:val="both"/>
      </w:pPr>
      <w:r w:rsidRPr="004D1AD6">
        <w:rPr>
          <w:bCs/>
        </w:rPr>
        <w:lastRenderedPageBreak/>
        <w:t>14.3.</w:t>
      </w:r>
      <w:r w:rsidRPr="004D1AD6">
        <w:rPr>
          <w:b/>
          <w:bCs/>
        </w:rPr>
        <w:t xml:space="preserve"> Teikėjas </w:t>
      </w:r>
      <w:r w:rsidRPr="004D1AD6">
        <w:t xml:space="preserve">įsipareigoja be </w:t>
      </w:r>
      <w:r w:rsidRPr="004D1AD6">
        <w:rPr>
          <w:b/>
          <w:bCs/>
        </w:rPr>
        <w:t>Pirkėjo</w:t>
      </w:r>
      <w:r w:rsidRPr="004D1AD6">
        <w:t xml:space="preserve"> išankstinio rašytinio sutikimo nenaudoti </w:t>
      </w:r>
      <w:r w:rsidRPr="004D1AD6">
        <w:rPr>
          <w:b/>
        </w:rPr>
        <w:t>Pirkėjo</w:t>
      </w:r>
      <w:r w:rsidRPr="004D1AD6">
        <w:t xml:space="preserve"> jam pateiktos informacijos nei savo, nei bet kokių trečiųjų asmenų naudai, neatskleisti tokios informacijos kitiems asmenims, išskyrus Lietuvos Respublikos teisės aktų numatytus atvejus. </w:t>
      </w:r>
    </w:p>
    <w:p w14:paraId="7B36463E" w14:textId="77777777" w:rsidR="002A5C19" w:rsidRPr="004D1AD6" w:rsidRDefault="002A5C19" w:rsidP="002A5C19">
      <w:pPr>
        <w:jc w:val="both"/>
      </w:pPr>
      <w:r w:rsidRPr="004D1AD6">
        <w:t xml:space="preserve">14.4. Sutartyje ir jos prieduose nurodyti asmens duomenys (vardai, pavardės, pareigos, el. paštas, ar telefono numeris) gali būti naudojami tik nustatant Šalių, </w:t>
      </w:r>
      <w:r w:rsidRPr="004D1AD6">
        <w:rPr>
          <w:b/>
        </w:rPr>
        <w:t>Mokėtojo</w:t>
      </w:r>
      <w:r w:rsidRPr="004D1AD6">
        <w:t xml:space="preserve"> ar </w:t>
      </w:r>
      <w:r w:rsidRPr="004D1AD6">
        <w:rPr>
          <w:b/>
        </w:rPr>
        <w:t>Gavėjo</w:t>
      </w:r>
      <w:r w:rsidRPr="004D1AD6">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31BB1F" w14:textId="77777777" w:rsidR="002A5C19" w:rsidRPr="004D1AD6" w:rsidRDefault="002A5C19" w:rsidP="002A5C19">
      <w:pPr>
        <w:jc w:val="both"/>
      </w:pPr>
      <w:r w:rsidRPr="004D1AD6">
        <w:t xml:space="preserve">14.5. Sutarties šalys užtikrina, kad su asmens duomenimis tvarkomais vykdant Sutartį susipažins tik tie asmenys, kuriems tai yra būtina vykdant įsipareigojimus pagal Sutartį. </w:t>
      </w:r>
    </w:p>
    <w:p w14:paraId="4AE4852E" w14:textId="77777777" w:rsidR="002A5C19" w:rsidRPr="004D1AD6" w:rsidRDefault="002A5C19" w:rsidP="002A5C19">
      <w:pPr>
        <w:jc w:val="both"/>
      </w:pPr>
      <w:r w:rsidRPr="004D1AD6">
        <w:t xml:space="preserve">14.6. Sutartyje ir jos prieduose nurodyti asmens duomenys be atskiro kitos Šalies sutikimo negali būti perduoti tretiesiems asmenims, išskyrus </w:t>
      </w:r>
      <w:r w:rsidRPr="004D1AD6">
        <w:rPr>
          <w:b/>
        </w:rPr>
        <w:t>Teikėjo</w:t>
      </w:r>
      <w:r w:rsidRPr="004D1AD6">
        <w:t xml:space="preserve"> įvardintus subteikėjus, </w:t>
      </w:r>
      <w:r w:rsidRPr="004D1AD6">
        <w:rPr>
          <w:b/>
        </w:rPr>
        <w:t>Mokėtoją</w:t>
      </w:r>
      <w:r w:rsidRPr="004D1AD6">
        <w:t xml:space="preserve"> ir </w:t>
      </w:r>
      <w:r w:rsidRPr="004D1AD6">
        <w:rPr>
          <w:b/>
        </w:rPr>
        <w:t xml:space="preserve">Gavėją </w:t>
      </w:r>
      <w:r w:rsidRPr="004D1AD6">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BD6055C" w14:textId="77777777" w:rsidR="002A5C19" w:rsidRPr="004D1AD6" w:rsidRDefault="002A5C19" w:rsidP="002A5C19">
      <w:pPr>
        <w:jc w:val="both"/>
      </w:pPr>
      <w:r w:rsidRPr="004D1AD6">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98777C" w14:textId="77777777" w:rsidR="002A5C19" w:rsidRPr="004D1AD6" w:rsidRDefault="002A5C19" w:rsidP="002A5C19">
      <w:pPr>
        <w:jc w:val="both"/>
      </w:pPr>
      <w:r w:rsidRPr="004D1AD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2C9A74" w14:textId="77777777" w:rsidR="002A5C19" w:rsidRPr="004D1AD6" w:rsidRDefault="002A5C19" w:rsidP="002A5C19">
      <w:pPr>
        <w:jc w:val="both"/>
      </w:pPr>
      <w:r w:rsidRPr="004D1AD6">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A2E15C7" w14:textId="77777777" w:rsidR="002A5C19" w:rsidRPr="004D1AD6" w:rsidRDefault="002A5C19" w:rsidP="002A5C19">
      <w:pPr>
        <w:jc w:val="both"/>
      </w:pPr>
      <w:r w:rsidRPr="004D1AD6">
        <w:t>14.10. Šalys neatlygina viena kitos patirtų išlaidų ir nuostolių dėl asmens duomenų tvarkymo įsipareigojimų pagal šią Sutartį vykdymo.</w:t>
      </w:r>
    </w:p>
    <w:p w14:paraId="050651A2" w14:textId="77777777" w:rsidR="002A5C19" w:rsidRPr="004D1AD6" w:rsidRDefault="002A5C19" w:rsidP="002A5C19">
      <w:pPr>
        <w:jc w:val="both"/>
      </w:pPr>
      <w:r w:rsidRPr="004D1AD6">
        <w:t xml:space="preserve">14.11. Pažeidęs Sutarties bendrosios dalies 14.3 punkte numatytą įsipareigojimą </w:t>
      </w:r>
      <w:r w:rsidRPr="004D1AD6">
        <w:rPr>
          <w:b/>
        </w:rPr>
        <w:t xml:space="preserve">Teikėjas </w:t>
      </w:r>
      <w:r w:rsidRPr="004D1AD6">
        <w:t>privalo</w:t>
      </w:r>
      <w:r w:rsidRPr="004D1AD6">
        <w:rPr>
          <w:b/>
        </w:rPr>
        <w:t xml:space="preserve"> Pirkėjui </w:t>
      </w:r>
      <w:r w:rsidRPr="004D1AD6">
        <w:t>sumokėti 10 proc. dydžio maksimalios Sutarties vertės/pasiūlymo</w:t>
      </w:r>
      <w:r w:rsidRPr="004D1AD6">
        <w:rPr>
          <w:b/>
        </w:rPr>
        <w:t xml:space="preserve"> </w:t>
      </w:r>
      <w:r w:rsidRPr="004D1AD6">
        <w:t>kainos be PVM Šalių iš anksto sutartų minimalių nuostolių dydžio sumą ir atlyginti kitus dėl tokio pažeidimo padarytus nuostolius.</w:t>
      </w:r>
    </w:p>
    <w:p w14:paraId="5E765B43" w14:textId="77777777" w:rsidR="002A5C19" w:rsidRPr="004D1AD6" w:rsidRDefault="002A5C19" w:rsidP="002A5C19">
      <w:pPr>
        <w:jc w:val="both"/>
        <w:rPr>
          <w:b/>
        </w:rPr>
      </w:pPr>
    </w:p>
    <w:p w14:paraId="7D980801" w14:textId="77777777" w:rsidR="002A5C19" w:rsidRPr="004D1AD6" w:rsidRDefault="002A5C19" w:rsidP="002A5C19">
      <w:pPr>
        <w:jc w:val="both"/>
        <w:rPr>
          <w:b/>
        </w:rPr>
      </w:pPr>
      <w:r w:rsidRPr="004D1AD6">
        <w:rPr>
          <w:b/>
        </w:rPr>
        <w:t>15. Baigiamosios nuostatos</w:t>
      </w:r>
    </w:p>
    <w:p w14:paraId="4C78196E" w14:textId="77777777" w:rsidR="002A5C19" w:rsidRPr="004D1AD6" w:rsidRDefault="002A5C19" w:rsidP="002A5C19">
      <w:pPr>
        <w:jc w:val="both"/>
      </w:pPr>
      <w:r w:rsidRPr="004D1AD6">
        <w:t>15.1. Sutartis sudaryta lietuvių/anglų, lietuvių ir anglų kalba dviem/keturiais egzemplioriais (po vieną/du kiekvienai Šaliai) (</w:t>
      </w:r>
      <w:r w:rsidRPr="004D1AD6">
        <w:rPr>
          <w:i/>
        </w:rPr>
        <w:t>taikoma priklausomai nuo to</w:t>
      </w:r>
      <w:r w:rsidRPr="004D1AD6">
        <w:t xml:space="preserve"> </w:t>
      </w:r>
      <w:r w:rsidRPr="004D1AD6">
        <w:rPr>
          <w:i/>
        </w:rPr>
        <w:t>kokiomis kalbomis bus sudaroma sutartis</w:t>
      </w:r>
      <w:r w:rsidRPr="004D1AD6">
        <w:t xml:space="preserve">). Abu tekstai autentiški ir turi vienodą teisinę galią. Atsiradus neatitikimams tarp tekstų lietuvių ir anglų kalbomis, pirmenybė teikiama tekstui anglų kalba (taikoma, jeigu sutartis sudaroma </w:t>
      </w:r>
      <w:r w:rsidRPr="004D1AD6">
        <w:rPr>
          <w:i/>
        </w:rPr>
        <w:t>su užsienio tiekėju</w:t>
      </w:r>
      <w:r w:rsidRPr="004D1AD6">
        <w:t xml:space="preserve"> </w:t>
      </w:r>
      <w:r w:rsidRPr="004D1AD6">
        <w:rPr>
          <w:i/>
        </w:rPr>
        <w:t>lietuvių ir anglų kalba</w:t>
      </w:r>
      <w:r w:rsidRPr="004D1AD6">
        <w:t>).</w:t>
      </w:r>
    </w:p>
    <w:p w14:paraId="36746F99" w14:textId="77777777" w:rsidR="002A5C19" w:rsidRPr="004D1AD6" w:rsidRDefault="002A5C19" w:rsidP="002A5C19">
      <w:pPr>
        <w:jc w:val="both"/>
      </w:pPr>
      <w:r w:rsidRPr="004D1AD6">
        <w:t xml:space="preserve">15.2. Šią Sutartį sudaro Sutarties bendroji ir specialioji dalys bei sutarties priedas (-ai). Visi šios Sutarties priedai yra neatskiriama Sutarties dalis. </w:t>
      </w:r>
    </w:p>
    <w:p w14:paraId="2BEA03DF" w14:textId="77777777" w:rsidR="002A5C19" w:rsidRPr="004D1AD6" w:rsidRDefault="002A5C19" w:rsidP="002A5C19">
      <w:pPr>
        <w:jc w:val="both"/>
      </w:pPr>
      <w:r w:rsidRPr="004D1AD6">
        <w:t>15.3. Nė viena iš Šalių neturi teisės perduoti trečiajam asmeniui teisių ir įsipareigojimų pagal šią Sutartį be išankstinio raštiško kitos Šalies sutikimo.</w:t>
      </w:r>
    </w:p>
    <w:p w14:paraId="4BA339D5" w14:textId="77777777" w:rsidR="002A5C19" w:rsidRPr="004D1AD6" w:rsidRDefault="002A5C19" w:rsidP="002A5C19">
      <w:pPr>
        <w:jc w:val="both"/>
      </w:pPr>
      <w:r w:rsidRPr="004D1AD6">
        <w:t xml:space="preserve">15.4. Pažeidęs šios sutarties dalies 15.3 punkte nurodytą įpareigojimą </w:t>
      </w:r>
      <w:r w:rsidRPr="004D1AD6">
        <w:rPr>
          <w:b/>
        </w:rPr>
        <w:t>Teikėjas</w:t>
      </w:r>
      <w:r w:rsidRPr="004D1AD6">
        <w:t xml:space="preserve"> moka </w:t>
      </w:r>
      <w:r w:rsidRPr="004D1AD6">
        <w:rPr>
          <w:b/>
        </w:rPr>
        <w:t xml:space="preserve">Pirkėjui </w:t>
      </w:r>
      <w:r w:rsidRPr="004D1AD6">
        <w:t>5 proc. maksimalios Sutarties/pasiūlymo</w:t>
      </w:r>
      <w:r w:rsidRPr="004D1AD6">
        <w:rPr>
          <w:b/>
        </w:rPr>
        <w:t xml:space="preserve"> </w:t>
      </w:r>
      <w:r w:rsidRPr="004D1AD6">
        <w:t>kainos be PVM dydžio šalių iš anksto sutartų minimalių nuostolių sumą, jeigu Sutarties specialiojoje dalyje nenustatyta kitaip.</w:t>
      </w:r>
    </w:p>
    <w:p w14:paraId="4FEE8695" w14:textId="77777777" w:rsidR="002A5C19" w:rsidRPr="004D1AD6" w:rsidRDefault="002A5C19" w:rsidP="002A5C19">
      <w:pPr>
        <w:jc w:val="both"/>
      </w:pPr>
      <w:r w:rsidRPr="004D1AD6">
        <w:lastRenderedPageBreak/>
        <w:t xml:space="preserve">15.5. </w:t>
      </w:r>
      <w:r w:rsidRPr="004D1AD6">
        <w:rPr>
          <w:b/>
        </w:rPr>
        <w:t>Teikėjas</w:t>
      </w:r>
      <w:r w:rsidRPr="004D1AD6">
        <w:t xml:space="preserve"> garantuoja, kad turi visas Sutarties įvykdymui reikalingas licencijas. </w:t>
      </w:r>
      <w:r w:rsidRPr="004D1AD6">
        <w:rPr>
          <w:b/>
        </w:rPr>
        <w:t>Teikėjas</w:t>
      </w:r>
      <w:r w:rsidRPr="004D1AD6">
        <w:t xml:space="preserve"> įsipareigoja atlyginti </w:t>
      </w:r>
      <w:r w:rsidRPr="004D1AD6">
        <w:rPr>
          <w:b/>
        </w:rPr>
        <w:t xml:space="preserve">Pirkėjui </w:t>
      </w:r>
      <w:r w:rsidRPr="004D1AD6">
        <w:t xml:space="preserve">nuostolius, jeigu </w:t>
      </w:r>
      <w:r w:rsidRPr="004D1AD6">
        <w:rPr>
          <w:b/>
        </w:rPr>
        <w:t>Pirkėjui</w:t>
      </w:r>
      <w:r w:rsidRPr="004D1AD6">
        <w:t xml:space="preserve"> būtų pateikta pretenzijų ar iškelta bylų dėl patentų ar licencijų pažeidimų, kylančių iš Sutarties ar padarytų ją vykdant. </w:t>
      </w:r>
    </w:p>
    <w:p w14:paraId="0CADD2AE" w14:textId="77777777" w:rsidR="002A5C19" w:rsidRPr="004D1AD6" w:rsidRDefault="002A5C19" w:rsidP="002A5C19">
      <w:pPr>
        <w:pStyle w:val="BodyText"/>
        <w:tabs>
          <w:tab w:val="left" w:pos="-360"/>
          <w:tab w:val="left" w:pos="0"/>
          <w:tab w:val="left" w:pos="1701"/>
        </w:tabs>
        <w:spacing w:after="0"/>
        <w:jc w:val="both"/>
      </w:pPr>
      <w:r w:rsidRPr="004D1AD6">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781ACE" w14:textId="77777777" w:rsidR="002A5C19" w:rsidRPr="004D1AD6" w:rsidRDefault="002A5C19" w:rsidP="002A5C19">
      <w:pPr>
        <w:jc w:val="both"/>
        <w:rPr>
          <w:bCs/>
        </w:rPr>
      </w:pPr>
      <w:r w:rsidRPr="004D1AD6">
        <w:t xml:space="preserve">15.7. </w:t>
      </w:r>
      <w:r w:rsidRPr="004D1AD6">
        <w:rPr>
          <w:bCs/>
        </w:rPr>
        <w:t>Sutarties vykdymas gali būti aiškinamas Šalių raštišku sutarimu nekeičiant Sutarties sąlygų.</w:t>
      </w:r>
    </w:p>
    <w:p w14:paraId="31A91027" w14:textId="77777777" w:rsidR="002A5C19" w:rsidRPr="004D1AD6" w:rsidRDefault="002A5C19" w:rsidP="002A5C19">
      <w:pPr>
        <w:jc w:val="both"/>
      </w:pPr>
      <w:r w:rsidRPr="004D1AD6">
        <w:rPr>
          <w:bCs/>
        </w:rPr>
        <w:t xml:space="preserve">15.8. </w:t>
      </w:r>
      <w:r w:rsidRPr="004D1AD6">
        <w:t>Subtiekėjo (-ų)/subteikėjo pavadinimas, jo (-ų) vykdomų sutartinių įsipareigojimų dalis yra nurodyti Sutarties specialiojoje dalyje.</w:t>
      </w:r>
    </w:p>
    <w:p w14:paraId="3DDD6E4D" w14:textId="77777777" w:rsidR="002A5C19" w:rsidRPr="004D1AD6" w:rsidRDefault="002A5C19" w:rsidP="002A5C19">
      <w:pPr>
        <w:jc w:val="both"/>
      </w:pPr>
      <w:r w:rsidRPr="004D1AD6">
        <w:t xml:space="preserve">15.9. </w:t>
      </w:r>
      <w:r w:rsidRPr="004D1AD6">
        <w:rPr>
          <w:color w:val="000000"/>
        </w:rPr>
        <w:t xml:space="preserve">Sutarties vykdymo metu </w:t>
      </w:r>
      <w:r w:rsidRPr="004D1AD6">
        <w:t xml:space="preserve">Sutartyje nurodytas (-i) subtiekėjas (-ai)/subteikėjas (-ai) gali būti keičiamas (-i) kitu (-ais) subtiekėju (-ais)/subteikėju (-ais) dėl objektyvių aplinkybių, kurių </w:t>
      </w:r>
      <w:r w:rsidRPr="004D1AD6">
        <w:rPr>
          <w:b/>
        </w:rPr>
        <w:t>Teikėjui</w:t>
      </w:r>
      <w:r w:rsidRPr="004D1AD6">
        <w:t xml:space="preserve"> nebuvo galima numatyti paraiškos/pasiūlymo pateikimo momentu. Sutartyje nustatyto subtiekėjo (-ų)/ subteikėjo (-ų) keitimas kitu galimas tik iš anksto raštu suderinus su </w:t>
      </w:r>
      <w:r w:rsidRPr="004D1AD6">
        <w:rPr>
          <w:b/>
        </w:rPr>
        <w:t>Pirkėju</w:t>
      </w:r>
      <w:r w:rsidRPr="004D1AD6">
        <w:t xml:space="preserve">. Prašymas dėl Sutartyje nustatyto subtiekėjo (ų)/ subteikėjo (-ų) keitimo kitu </w:t>
      </w:r>
      <w:r w:rsidRPr="004D1AD6">
        <w:rPr>
          <w:b/>
        </w:rPr>
        <w:t xml:space="preserve">Pirkėjui </w:t>
      </w:r>
      <w:r w:rsidRPr="004D1AD6">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D1AD6">
        <w:rPr>
          <w:b/>
        </w:rPr>
        <w:t xml:space="preserve">Teikėjas </w:t>
      </w:r>
      <w:r w:rsidRPr="004D1AD6">
        <w:t>dėl subtiekėjo pasikeitimo neprarado pirkimo dokumentuose nustatytos minimalios kvalifikacijos</w:t>
      </w:r>
      <w:r w:rsidRPr="004D1AD6">
        <w:rPr>
          <w:i/>
        </w:rPr>
        <w:t xml:space="preserve">. </w:t>
      </w:r>
      <w:r w:rsidRPr="004D1AD6">
        <w:rPr>
          <w:color w:val="000000"/>
        </w:rPr>
        <w:t>Sutartyje nustatyto subtiekėjo (-ų)/subteikėjo (-ų) pakeitimas kitu subtiekėju (-ais)/ subteikėju (-ais) įforminamas rašytiniu Sutarties pakeitimu (</w:t>
      </w:r>
      <w:r w:rsidRPr="004D1AD6">
        <w:rPr>
          <w:i/>
          <w:color w:val="000000"/>
        </w:rPr>
        <w:t xml:space="preserve">taikoma, jei </w:t>
      </w:r>
      <w:r w:rsidRPr="004D1AD6">
        <w:rPr>
          <w:b/>
          <w:i/>
          <w:color w:val="000000"/>
        </w:rPr>
        <w:t>Teikėjas</w:t>
      </w:r>
      <w:r w:rsidRPr="004D1AD6">
        <w:rPr>
          <w:i/>
          <w:color w:val="000000"/>
        </w:rPr>
        <w:t xml:space="preserve"> numato pasitelkti subtiekėjus</w:t>
      </w:r>
      <w:r w:rsidRPr="004D1AD6">
        <w:rPr>
          <w:color w:val="000000"/>
        </w:rPr>
        <w:t xml:space="preserve">). </w:t>
      </w:r>
      <w:r w:rsidRPr="004D1AD6">
        <w:t>Sutartyje nustatyto subtiekėjo (-ų)/subteikėjo (-ų) pakeitimas kitu subtiekėju (-ais)/ subteikėju (-ais) įforminamas rašytiniu Sutarties pakeitimu.</w:t>
      </w:r>
    </w:p>
    <w:p w14:paraId="72DD5A69" w14:textId="77777777" w:rsidR="002A5C19" w:rsidRPr="004D1AD6" w:rsidRDefault="002A5C19" w:rsidP="002A5C19">
      <w:pPr>
        <w:jc w:val="both"/>
      </w:pPr>
      <w:r w:rsidRPr="004D1AD6">
        <w:t>15.10.</w:t>
      </w:r>
      <w:r w:rsidRPr="004D1AD6">
        <w:rPr>
          <w:b/>
        </w:rPr>
        <w:t xml:space="preserve"> Teikėjo </w:t>
      </w:r>
      <w:r w:rsidRPr="004D1AD6">
        <w:t>paskirtas asmuo/asmenys, kurie atstovauja</w:t>
      </w:r>
      <w:r w:rsidRPr="004D1AD6">
        <w:rPr>
          <w:b/>
        </w:rPr>
        <w:t xml:space="preserve"> Teikėjui</w:t>
      </w:r>
      <w:r w:rsidRPr="004D1AD6">
        <w:t>,</w:t>
      </w:r>
      <w:r w:rsidRPr="004D1AD6">
        <w:rPr>
          <w:b/>
        </w:rPr>
        <w:t xml:space="preserve"> </w:t>
      </w:r>
      <w:r w:rsidRPr="004D1AD6">
        <w:t>priiminėja ir tvirtina</w:t>
      </w:r>
      <w:r w:rsidRPr="004D1AD6">
        <w:rPr>
          <w:b/>
        </w:rPr>
        <w:t xml:space="preserve"> Pirkėjo </w:t>
      </w:r>
      <w:r w:rsidRPr="004D1AD6">
        <w:t xml:space="preserve">teikiamus užsakymus, atsakingas už teikiamų paslaugų kokybę, dalyvauja susitikimuose su </w:t>
      </w:r>
      <w:r w:rsidRPr="004D1AD6">
        <w:rPr>
          <w:b/>
        </w:rPr>
        <w:t xml:space="preserve">Pirkėju </w:t>
      </w:r>
      <w:r w:rsidRPr="004D1AD6">
        <w:t xml:space="preserve">ir atlieka kitus veiksmus, būtinus tinkamam šios Sutarties vykdymui yra nurodyti Sutarties specialiojoje dalyje. </w:t>
      </w:r>
    </w:p>
    <w:p w14:paraId="30E25133" w14:textId="77777777" w:rsidR="002A5C19" w:rsidRPr="004D1AD6" w:rsidRDefault="002A5C19" w:rsidP="002A5C19">
      <w:pPr>
        <w:jc w:val="both"/>
      </w:pPr>
      <w:r w:rsidRPr="004D1AD6">
        <w:t xml:space="preserve">15.11. </w:t>
      </w:r>
      <w:r w:rsidRPr="004D1AD6">
        <w:rPr>
          <w:b/>
        </w:rPr>
        <w:t xml:space="preserve">Pirkėjo </w:t>
      </w:r>
      <w:r w:rsidRPr="004D1AD6">
        <w:t>paskirtas asmuo/asmenys, kurie atstovauja</w:t>
      </w:r>
      <w:r w:rsidRPr="004D1AD6">
        <w:rPr>
          <w:b/>
        </w:rPr>
        <w:t xml:space="preserve"> Pirkėjui, </w:t>
      </w:r>
      <w:r w:rsidRPr="004D1AD6">
        <w:t>teikia</w:t>
      </w:r>
      <w:r w:rsidRPr="004D1AD6">
        <w:rPr>
          <w:b/>
        </w:rPr>
        <w:t xml:space="preserve"> Teikėjui</w:t>
      </w:r>
      <w:r w:rsidRPr="004D1AD6">
        <w:t xml:space="preserve"> užsakymus, dalyvauja susitikimuose su</w:t>
      </w:r>
      <w:r w:rsidRPr="004D1AD6">
        <w:rPr>
          <w:b/>
        </w:rPr>
        <w:t xml:space="preserve"> Teikėju </w:t>
      </w:r>
      <w:r w:rsidRPr="004D1AD6">
        <w:t xml:space="preserve">ir atlieka kitus veiksmus, būtinus tinkamam šios Sutarties vykdymui, yra nurodyti Sutarties specialiojoje dalyje. </w:t>
      </w:r>
    </w:p>
    <w:p w14:paraId="7551F075" w14:textId="77777777" w:rsidR="002A5C19" w:rsidRPr="004D1AD6" w:rsidRDefault="002A5C19" w:rsidP="002A5C19">
      <w:pPr>
        <w:widowControl w:val="0"/>
        <w:overflowPunct w:val="0"/>
        <w:autoSpaceDE w:val="0"/>
        <w:autoSpaceDN w:val="0"/>
        <w:adjustRightInd w:val="0"/>
        <w:spacing w:line="236" w:lineRule="auto"/>
        <w:ind w:left="8"/>
        <w:jc w:val="center"/>
      </w:pPr>
    </w:p>
    <w:p w14:paraId="43ABEB5C" w14:textId="77777777" w:rsidR="00E95DB9" w:rsidRPr="004D1AD6" w:rsidRDefault="00E95DB9" w:rsidP="00E95DB9">
      <w:pPr>
        <w:pStyle w:val="BodyText1"/>
        <w:ind w:firstLine="0"/>
        <w:rPr>
          <w:rFonts w:ascii="Times New Roman" w:hAnsi="Times New Roman"/>
          <w:sz w:val="24"/>
          <w:szCs w:val="24"/>
          <w:lang w:val="lt-LT"/>
        </w:rPr>
      </w:pPr>
    </w:p>
    <w:p w14:paraId="68FFDF09" w14:textId="3B84FD9F" w:rsidR="00316EFD" w:rsidRPr="004D1AD6" w:rsidRDefault="00D97983" w:rsidP="00316EFD">
      <w:pPr>
        <w:pStyle w:val="BodyText1"/>
        <w:ind w:firstLine="0"/>
        <w:rPr>
          <w:rFonts w:ascii="Times New Roman" w:hAnsi="Times New Roman"/>
          <w:sz w:val="24"/>
          <w:szCs w:val="24"/>
          <w:lang w:val="lt-LT"/>
        </w:rPr>
      </w:pPr>
      <w:r w:rsidRPr="004D1AD6">
        <w:rPr>
          <w:rFonts w:ascii="Times New Roman" w:hAnsi="Times New Roman"/>
          <w:sz w:val="24"/>
          <w:szCs w:val="24"/>
          <w:lang w:val="lt-LT"/>
        </w:rPr>
        <w:t xml:space="preserve"> </w:t>
      </w:r>
      <w:r w:rsidR="00316EFD" w:rsidRPr="004D1AD6">
        <w:rPr>
          <w:rFonts w:ascii="Times New Roman" w:hAnsi="Times New Roman"/>
          <w:b/>
          <w:sz w:val="24"/>
          <w:szCs w:val="24"/>
          <w:lang w:val="lt-LT"/>
        </w:rPr>
        <w:t>PIRKĖJAS</w:t>
      </w:r>
      <w:r w:rsidR="00316EFD" w:rsidRPr="004D1AD6">
        <w:rPr>
          <w:rFonts w:ascii="Times New Roman" w:hAnsi="Times New Roman"/>
          <w:sz w:val="24"/>
          <w:szCs w:val="24"/>
          <w:lang w:val="lt-LT"/>
        </w:rPr>
        <w:tab/>
      </w:r>
      <w:r w:rsidR="00316EFD" w:rsidRPr="004D1AD6">
        <w:rPr>
          <w:rFonts w:ascii="Times New Roman" w:hAnsi="Times New Roman"/>
          <w:sz w:val="24"/>
          <w:szCs w:val="24"/>
          <w:lang w:val="lt-LT"/>
        </w:rPr>
        <w:tab/>
      </w:r>
      <w:r w:rsidR="00316EFD" w:rsidRPr="004D1AD6">
        <w:rPr>
          <w:rFonts w:ascii="Times New Roman" w:hAnsi="Times New Roman"/>
          <w:sz w:val="24"/>
          <w:szCs w:val="24"/>
          <w:lang w:val="lt-LT"/>
        </w:rPr>
        <w:tab/>
      </w:r>
      <w:r w:rsidR="00316EFD" w:rsidRPr="004D1AD6">
        <w:rPr>
          <w:rFonts w:ascii="Times New Roman" w:hAnsi="Times New Roman"/>
          <w:sz w:val="24"/>
          <w:szCs w:val="24"/>
          <w:lang w:val="lt-LT"/>
        </w:rPr>
        <w:tab/>
      </w:r>
      <w:r w:rsidR="00316EFD" w:rsidRPr="004D1AD6">
        <w:rPr>
          <w:rFonts w:ascii="Times New Roman" w:hAnsi="Times New Roman"/>
          <w:sz w:val="24"/>
          <w:szCs w:val="24"/>
          <w:lang w:val="lt-LT"/>
        </w:rPr>
        <w:tab/>
        <w:t xml:space="preserve">                                </w:t>
      </w:r>
      <w:r w:rsidRPr="004D1AD6">
        <w:rPr>
          <w:rFonts w:ascii="Times New Roman" w:hAnsi="Times New Roman"/>
          <w:sz w:val="24"/>
          <w:szCs w:val="24"/>
          <w:lang w:val="lt-LT"/>
        </w:rPr>
        <w:t xml:space="preserve">           </w:t>
      </w:r>
      <w:r w:rsidR="00316EFD" w:rsidRPr="004D1AD6">
        <w:rPr>
          <w:rFonts w:ascii="Times New Roman" w:hAnsi="Times New Roman"/>
          <w:b/>
          <w:sz w:val="24"/>
          <w:szCs w:val="24"/>
          <w:lang w:val="lt-LT"/>
        </w:rPr>
        <w:t>TEIKĖJAS</w:t>
      </w:r>
    </w:p>
    <w:p w14:paraId="3B1C4B3D" w14:textId="0A60547A" w:rsidR="00316EFD" w:rsidRPr="004D1AD6" w:rsidRDefault="00316EFD" w:rsidP="00316EFD">
      <w:pPr>
        <w:jc w:val="both"/>
        <w:rPr>
          <w:rFonts w:eastAsia="Calibri"/>
        </w:rPr>
      </w:pPr>
      <w:r w:rsidRPr="004D1AD6">
        <w:rPr>
          <w:rFonts w:eastAsia="Calibri"/>
        </w:rPr>
        <w:t xml:space="preserve"> Bataliono vadas                                                                                                                                                               </w:t>
      </w:r>
    </w:p>
    <w:p w14:paraId="477F3D60" w14:textId="77777777" w:rsidR="00316EFD" w:rsidRPr="004D1AD6" w:rsidRDefault="00316EFD" w:rsidP="00316EFD">
      <w:r w:rsidRPr="004D1AD6">
        <w:t xml:space="preserve">          </w:t>
      </w:r>
    </w:p>
    <w:p w14:paraId="77625A06" w14:textId="77777777" w:rsidR="00316EFD" w:rsidRPr="004D1AD6" w:rsidRDefault="00316EFD" w:rsidP="00316EFD">
      <w:r w:rsidRPr="004D1AD6">
        <w:t xml:space="preserve">                                                                    </w:t>
      </w:r>
    </w:p>
    <w:p w14:paraId="13248355" w14:textId="000C5300" w:rsidR="00316EFD" w:rsidRPr="004D1AD6" w:rsidRDefault="00316EFD" w:rsidP="00316EFD">
      <w:r w:rsidRPr="004D1AD6">
        <w:rPr>
          <w:rFonts w:eastAsia="Calibri"/>
        </w:rPr>
        <w:t xml:space="preserve">  plk. ltn. </w:t>
      </w:r>
      <w:r w:rsidR="004D1AD6">
        <w:rPr>
          <w:rFonts w:eastAsia="Calibri"/>
        </w:rPr>
        <w:t>Mindaugas Juotkus</w:t>
      </w:r>
      <w:r w:rsidRPr="004D1AD6">
        <w:t xml:space="preserve">                                                                             </w:t>
      </w:r>
      <w:r w:rsidRPr="004D1AD6">
        <w:tab/>
        <w:t xml:space="preserve">        </w:t>
      </w:r>
    </w:p>
    <w:p w14:paraId="7ACEFDC3" w14:textId="2CEBC796" w:rsidR="00316EFD" w:rsidRPr="004D1AD6" w:rsidRDefault="00316EFD" w:rsidP="00316EFD">
      <w:pPr>
        <w:suppressAutoHyphens/>
        <w:jc w:val="both"/>
        <w:rPr>
          <w:rFonts w:eastAsia="Arial"/>
          <w:lang w:val="en-GB" w:eastAsia="ar-SA"/>
        </w:rPr>
      </w:pPr>
      <w:r w:rsidRPr="004D1AD6">
        <w:rPr>
          <w:rFonts w:eastAsia="Arial"/>
          <w:lang w:val="en-GB" w:eastAsia="ar-SA"/>
        </w:rPr>
        <w:tab/>
      </w:r>
      <w:r w:rsidRPr="004D1AD6">
        <w:rPr>
          <w:rFonts w:eastAsia="Arial"/>
          <w:lang w:val="en-GB" w:eastAsia="ar-SA"/>
        </w:rPr>
        <w:tab/>
      </w:r>
      <w:r w:rsidRPr="004D1AD6">
        <w:rPr>
          <w:rFonts w:eastAsia="Arial"/>
          <w:lang w:val="en-GB" w:eastAsia="ar-SA"/>
        </w:rPr>
        <w:tab/>
      </w:r>
      <w:r w:rsidR="004D1AD6">
        <w:rPr>
          <w:rFonts w:eastAsia="Arial"/>
          <w:lang w:val="en-GB" w:eastAsia="ar-SA"/>
        </w:rPr>
        <w:t xml:space="preserve">         </w:t>
      </w:r>
      <w:r w:rsidRPr="004D1AD6">
        <w:rPr>
          <w:rFonts w:eastAsia="Arial"/>
          <w:lang w:val="en-GB" w:eastAsia="ar-SA"/>
        </w:rPr>
        <w:t>A.V.</w:t>
      </w:r>
      <w:r w:rsidRPr="004D1AD6">
        <w:rPr>
          <w:rFonts w:eastAsia="Arial"/>
          <w:lang w:val="en-GB" w:eastAsia="ar-SA"/>
        </w:rPr>
        <w:tab/>
      </w:r>
      <w:r w:rsidRPr="004D1AD6">
        <w:rPr>
          <w:rFonts w:eastAsia="Arial"/>
          <w:lang w:val="en-GB" w:eastAsia="ar-SA"/>
        </w:rPr>
        <w:tab/>
      </w:r>
      <w:r w:rsidRPr="004D1AD6">
        <w:rPr>
          <w:rFonts w:eastAsia="Arial"/>
          <w:lang w:val="en-GB" w:eastAsia="ar-SA"/>
        </w:rPr>
        <w:tab/>
      </w:r>
      <w:r w:rsidRPr="004D1AD6">
        <w:rPr>
          <w:rFonts w:eastAsia="Arial"/>
          <w:lang w:val="en-GB" w:eastAsia="ar-SA"/>
        </w:rPr>
        <w:tab/>
      </w:r>
      <w:r w:rsidRPr="004D1AD6">
        <w:rPr>
          <w:rFonts w:eastAsia="Arial"/>
          <w:lang w:val="en-GB" w:eastAsia="ar-SA"/>
        </w:rPr>
        <w:tab/>
        <w:t xml:space="preserve">       </w:t>
      </w:r>
      <w:r w:rsidRPr="004D1AD6">
        <w:rPr>
          <w:rFonts w:eastAsia="Arial"/>
          <w:lang w:val="en-GB" w:eastAsia="ar-SA"/>
        </w:rPr>
        <w:tab/>
      </w:r>
      <w:r w:rsidRPr="004D1AD6">
        <w:rPr>
          <w:rFonts w:eastAsia="Arial"/>
          <w:lang w:val="en-GB" w:eastAsia="ar-SA"/>
        </w:rPr>
        <w:tab/>
      </w:r>
      <w:r w:rsidRPr="004D1AD6">
        <w:rPr>
          <w:rFonts w:eastAsia="Arial"/>
          <w:lang w:val="en-GB" w:eastAsia="ar-SA"/>
        </w:rPr>
        <w:tab/>
        <w:t xml:space="preserve"> A.V. </w:t>
      </w:r>
    </w:p>
    <w:p w14:paraId="71EA1048" w14:textId="77777777" w:rsidR="00316EFD" w:rsidRPr="004D1AD6" w:rsidRDefault="00316EFD" w:rsidP="00316EFD">
      <w:pPr>
        <w:suppressAutoHyphens/>
        <w:jc w:val="both"/>
        <w:rPr>
          <w:rFonts w:eastAsia="Arial"/>
          <w:lang w:val="en-GB" w:eastAsia="ar-SA"/>
        </w:rPr>
      </w:pPr>
    </w:p>
    <w:p w14:paraId="0B3D76DC" w14:textId="77777777" w:rsidR="00316EFD" w:rsidRPr="004D1AD6" w:rsidRDefault="00316EFD" w:rsidP="00316EFD">
      <w:pPr>
        <w:suppressAutoHyphens/>
        <w:jc w:val="both"/>
        <w:rPr>
          <w:rFonts w:eastAsia="Arial"/>
          <w:lang w:val="en-GB" w:eastAsia="ar-SA"/>
        </w:rPr>
      </w:pPr>
    </w:p>
    <w:p w14:paraId="68D97948" w14:textId="77777777" w:rsidR="00316EFD" w:rsidRPr="004D1AD6" w:rsidRDefault="00316EFD" w:rsidP="00316EFD">
      <w:pPr>
        <w:suppressAutoHyphens/>
        <w:jc w:val="both"/>
        <w:rPr>
          <w:rFonts w:eastAsia="Arial"/>
          <w:lang w:val="en-GB" w:eastAsia="ar-SA"/>
        </w:rPr>
      </w:pPr>
    </w:p>
    <w:p w14:paraId="6A53DDA1" w14:textId="77777777" w:rsidR="00316EFD" w:rsidRPr="004D1AD6" w:rsidRDefault="00316EFD" w:rsidP="00316EFD">
      <w:pPr>
        <w:suppressAutoHyphens/>
        <w:jc w:val="both"/>
        <w:rPr>
          <w:rFonts w:eastAsia="Arial"/>
          <w:lang w:val="en-GB" w:eastAsia="ar-SA"/>
        </w:rPr>
      </w:pPr>
    </w:p>
    <w:p w14:paraId="7F894729" w14:textId="77777777" w:rsidR="00316EFD" w:rsidRPr="004D1AD6" w:rsidRDefault="00316EFD" w:rsidP="00316EFD">
      <w:pPr>
        <w:suppressAutoHyphens/>
        <w:jc w:val="both"/>
        <w:rPr>
          <w:rFonts w:eastAsia="Arial"/>
          <w:lang w:val="en-GB" w:eastAsia="ar-SA"/>
        </w:rPr>
      </w:pPr>
    </w:p>
    <w:p w14:paraId="5FB97010" w14:textId="77777777" w:rsidR="00316EFD" w:rsidRPr="004D1AD6" w:rsidRDefault="00316EFD" w:rsidP="00316EFD">
      <w:pPr>
        <w:suppressAutoHyphens/>
        <w:jc w:val="both"/>
        <w:rPr>
          <w:rFonts w:eastAsia="Arial"/>
          <w:lang w:val="en-GB" w:eastAsia="ar-SA"/>
        </w:rPr>
      </w:pPr>
    </w:p>
    <w:p w14:paraId="2A4D0971" w14:textId="77777777" w:rsidR="00316EFD" w:rsidRPr="004D1AD6" w:rsidRDefault="00316EFD" w:rsidP="00316EFD">
      <w:pPr>
        <w:suppressAutoHyphens/>
        <w:jc w:val="both"/>
        <w:rPr>
          <w:rFonts w:eastAsia="Arial"/>
          <w:lang w:val="en-GB" w:eastAsia="ar-SA"/>
        </w:rPr>
      </w:pPr>
    </w:p>
    <w:p w14:paraId="6CFB7F9F" w14:textId="77777777" w:rsidR="00316EFD" w:rsidRPr="004D1AD6" w:rsidRDefault="00316EFD" w:rsidP="00316EFD">
      <w:pPr>
        <w:suppressAutoHyphens/>
        <w:jc w:val="both"/>
        <w:rPr>
          <w:rFonts w:eastAsia="Arial"/>
          <w:lang w:val="en-GB" w:eastAsia="ar-SA"/>
        </w:rPr>
      </w:pPr>
    </w:p>
    <w:p w14:paraId="0B46E74F" w14:textId="147D5F9D" w:rsidR="00A6159D" w:rsidRPr="004D1AD6" w:rsidRDefault="00A6159D" w:rsidP="008559B5">
      <w:pPr>
        <w:pStyle w:val="BodyText1"/>
        <w:ind w:firstLine="0"/>
        <w:rPr>
          <w:rFonts w:ascii="Times New Roman" w:hAnsi="Times New Roman"/>
          <w:b/>
          <w:sz w:val="24"/>
          <w:szCs w:val="24"/>
        </w:rPr>
      </w:pPr>
    </w:p>
    <w:p w14:paraId="2BC16F5E" w14:textId="77777777" w:rsidR="002978B4" w:rsidRPr="004D1AD6" w:rsidRDefault="00FA2E46" w:rsidP="00FA2E46">
      <w:pPr>
        <w:jc w:val="both"/>
      </w:pPr>
      <w:r w:rsidRPr="004D1AD6">
        <w:t xml:space="preserve">                                                                                     </w:t>
      </w:r>
    </w:p>
    <w:p w14:paraId="4C93B3C4" w14:textId="766F9513" w:rsidR="00FA2E46" w:rsidRPr="004D1AD6" w:rsidRDefault="00935E3C" w:rsidP="00FA2E46">
      <w:pPr>
        <w:jc w:val="both"/>
      </w:pPr>
      <w:r w:rsidRPr="004D1AD6">
        <w:t xml:space="preserve"> </w:t>
      </w:r>
    </w:p>
    <w:p w14:paraId="340B811F" w14:textId="77777777" w:rsidR="002978B4" w:rsidRPr="004D1AD6" w:rsidRDefault="00FA2E46" w:rsidP="00FA2E46">
      <w:r w:rsidRPr="004D1AD6">
        <w:t xml:space="preserve">                                                                                      </w:t>
      </w:r>
    </w:p>
    <w:sectPr w:rsidR="002978B4" w:rsidRPr="004D1AD6" w:rsidSect="00F1295C">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5613" w14:textId="77777777" w:rsidR="001C0228" w:rsidRDefault="001C0228">
      <w:r>
        <w:separator/>
      </w:r>
    </w:p>
  </w:endnote>
  <w:endnote w:type="continuationSeparator" w:id="0">
    <w:p w14:paraId="50767EC7" w14:textId="77777777" w:rsidR="001C0228" w:rsidRDefault="001C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53EE1" w14:textId="77777777" w:rsidR="001C0228" w:rsidRDefault="001C0228">
      <w:r>
        <w:separator/>
      </w:r>
    </w:p>
  </w:footnote>
  <w:footnote w:type="continuationSeparator" w:id="0">
    <w:p w14:paraId="2E5097D6" w14:textId="77777777" w:rsidR="001C0228" w:rsidRDefault="001C0228">
      <w:r>
        <w:continuationSeparator/>
      </w:r>
    </w:p>
  </w:footnote>
  <w:footnote w:id="1">
    <w:p w14:paraId="3535BCBB" w14:textId="77777777" w:rsidR="00FE66A7" w:rsidRDefault="00FE66A7" w:rsidP="002A5C1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5E63" w14:textId="77777777" w:rsidR="00FE66A7" w:rsidRDefault="00FE66A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8CAF1" w14:textId="77777777" w:rsidR="00FE66A7" w:rsidRDefault="00FE6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8777" w14:textId="59B9247D" w:rsidR="00FE66A7" w:rsidRDefault="00FE66A7">
    <w:pPr>
      <w:pStyle w:val="Header"/>
      <w:jc w:val="center"/>
    </w:pPr>
    <w:r>
      <w:fldChar w:fldCharType="begin"/>
    </w:r>
    <w:r>
      <w:instrText>PAGE   \* MERGEFORMAT</w:instrText>
    </w:r>
    <w:r>
      <w:fldChar w:fldCharType="separate"/>
    </w:r>
    <w:r w:rsidR="007E6007">
      <w:rPr>
        <w:noProof/>
      </w:rPr>
      <w:t>16</w:t>
    </w:r>
    <w:r>
      <w:fldChar w:fldCharType="end"/>
    </w:r>
  </w:p>
  <w:p w14:paraId="6E32EB38" w14:textId="77777777" w:rsidR="00FE66A7" w:rsidRDefault="00FE6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0376CA"/>
    <w:multiLevelType w:val="multilevel"/>
    <w:tmpl w:val="C31CB18C"/>
    <w:lvl w:ilvl="0">
      <w:start w:val="5"/>
      <w:numFmt w:val="decimal"/>
      <w:lvlText w:val="%1."/>
      <w:lvlJc w:val="left"/>
      <w:pPr>
        <w:ind w:left="785"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984" w:hanging="720"/>
      </w:pPr>
      <w:rPr>
        <w:rFonts w:hint="default"/>
        <w:b w:val="0"/>
      </w:rPr>
    </w:lvl>
    <w:lvl w:ilvl="3">
      <w:start w:val="1"/>
      <w:numFmt w:val="decimal"/>
      <w:lvlText w:val="%1.%2.%3.%4."/>
      <w:lvlJc w:val="left"/>
      <w:pPr>
        <w:ind w:left="4116" w:hanging="720"/>
      </w:pPr>
      <w:rPr>
        <w:rFonts w:hint="default"/>
        <w:b w:val="0"/>
        <w:color w:val="auto"/>
      </w:rPr>
    </w:lvl>
    <w:lvl w:ilvl="4">
      <w:start w:val="1"/>
      <w:numFmt w:val="decimal"/>
      <w:lvlText w:val="%1.%2.%3.%4.%5."/>
      <w:lvlJc w:val="left"/>
      <w:pPr>
        <w:ind w:left="5608" w:hanging="1080"/>
      </w:pPr>
      <w:rPr>
        <w:rFonts w:hint="default"/>
        <w:b/>
      </w:rPr>
    </w:lvl>
    <w:lvl w:ilvl="5">
      <w:start w:val="1"/>
      <w:numFmt w:val="decimal"/>
      <w:lvlText w:val="%1.%2.%3.%4.%5.%6."/>
      <w:lvlJc w:val="left"/>
      <w:pPr>
        <w:ind w:left="6740" w:hanging="1080"/>
      </w:pPr>
      <w:rPr>
        <w:rFonts w:hint="default"/>
        <w:b/>
      </w:rPr>
    </w:lvl>
    <w:lvl w:ilvl="6">
      <w:start w:val="1"/>
      <w:numFmt w:val="decimal"/>
      <w:lvlText w:val="%1.%2.%3.%4.%5.%6.%7."/>
      <w:lvlJc w:val="left"/>
      <w:pPr>
        <w:ind w:left="8232" w:hanging="1440"/>
      </w:pPr>
      <w:rPr>
        <w:rFonts w:hint="default"/>
        <w:b/>
      </w:rPr>
    </w:lvl>
    <w:lvl w:ilvl="7">
      <w:start w:val="1"/>
      <w:numFmt w:val="decimal"/>
      <w:lvlText w:val="%1.%2.%3.%4.%5.%6.%7.%8."/>
      <w:lvlJc w:val="left"/>
      <w:pPr>
        <w:ind w:left="9364" w:hanging="1440"/>
      </w:pPr>
      <w:rPr>
        <w:rFonts w:hint="default"/>
        <w:b/>
      </w:rPr>
    </w:lvl>
    <w:lvl w:ilvl="8">
      <w:start w:val="1"/>
      <w:numFmt w:val="decimal"/>
      <w:lvlText w:val="%1.%2.%3.%4.%5.%6.%7.%8.%9."/>
      <w:lvlJc w:val="left"/>
      <w:pPr>
        <w:ind w:left="10856" w:hanging="1800"/>
      </w:pPr>
      <w:rPr>
        <w:rFonts w:hint="default"/>
        <w:b/>
      </w:rPr>
    </w:lvl>
  </w:abstractNum>
  <w:abstractNum w:abstractNumId="3" w15:restartNumberingAfterBreak="0">
    <w:nsid w:val="0CAA1A1A"/>
    <w:multiLevelType w:val="hybridMultilevel"/>
    <w:tmpl w:val="E85A8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720E7"/>
    <w:multiLevelType w:val="hybridMultilevel"/>
    <w:tmpl w:val="E78A4258"/>
    <w:lvl w:ilvl="0" w:tplc="3CC0F96A">
      <w:start w:val="4"/>
      <w:numFmt w:val="decimal"/>
      <w:lvlText w:val="%1."/>
      <w:lvlJc w:val="left"/>
      <w:pPr>
        <w:ind w:left="1020" w:hanging="36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15156B2B"/>
    <w:multiLevelType w:val="hybridMultilevel"/>
    <w:tmpl w:val="A18856CE"/>
    <w:lvl w:ilvl="0" w:tplc="3D02F1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7414CC5"/>
    <w:multiLevelType w:val="hybridMultilevel"/>
    <w:tmpl w:val="E878E536"/>
    <w:lvl w:ilvl="0" w:tplc="04270015">
      <w:start w:val="1"/>
      <w:numFmt w:val="upperLetter"/>
      <w:pStyle w:val="ListNumb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8" w15:restartNumberingAfterBreak="0">
    <w:nsid w:val="2FB86728"/>
    <w:multiLevelType w:val="hybridMultilevel"/>
    <w:tmpl w:val="2822E37A"/>
    <w:lvl w:ilvl="0" w:tplc="04270015">
      <w:start w:val="1"/>
      <w:numFmt w:val="upperLetter"/>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DD6A55"/>
    <w:multiLevelType w:val="multilevel"/>
    <w:tmpl w:val="91284824"/>
    <w:lvl w:ilvl="0">
      <w:start w:val="8"/>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0" w15:restartNumberingAfterBreak="0">
    <w:nsid w:val="338E1E8B"/>
    <w:multiLevelType w:val="multilevel"/>
    <w:tmpl w:val="E9C00FEA"/>
    <w:lvl w:ilvl="0">
      <w:start w:val="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416656E"/>
    <w:multiLevelType w:val="hybridMultilevel"/>
    <w:tmpl w:val="F42CD4F6"/>
    <w:lvl w:ilvl="0" w:tplc="7CEAA084">
      <w:start w:val="1"/>
      <w:numFmt w:val="decimal"/>
      <w:lvlText w:val="%1."/>
      <w:lvlJc w:val="left"/>
      <w:pPr>
        <w:ind w:left="1020" w:hanging="360"/>
      </w:pPr>
      <w:rPr>
        <w:rFonts w:hint="default"/>
        <w:b/>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 w15:restartNumberingAfterBreak="0">
    <w:nsid w:val="35CE51B6"/>
    <w:multiLevelType w:val="multilevel"/>
    <w:tmpl w:val="FD5C43C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534A76C0"/>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56362319"/>
    <w:multiLevelType w:val="multilevel"/>
    <w:tmpl w:val="C00ADFDC"/>
    <w:lvl w:ilvl="0">
      <w:start w:val="1"/>
      <w:numFmt w:val="decimal"/>
      <w:lvlText w:val="%1."/>
      <w:lvlJc w:val="left"/>
      <w:pPr>
        <w:ind w:left="1353" w:hanging="360"/>
      </w:pPr>
      <w:rPr>
        <w:b/>
      </w:rPr>
    </w:lvl>
    <w:lvl w:ilvl="1">
      <w:start w:val="1"/>
      <w:numFmt w:val="decimal"/>
      <w:lvlText w:val="%1.%2."/>
      <w:lvlJc w:val="left"/>
      <w:pPr>
        <w:ind w:left="1282" w:hanging="432"/>
      </w:pPr>
      <w:rPr>
        <w:b w:val="0"/>
        <w:color w:val="auto"/>
      </w:rPr>
    </w:lvl>
    <w:lvl w:ilvl="2">
      <w:start w:val="1"/>
      <w:numFmt w:val="decimal"/>
      <w:lvlText w:val="%1.%2.%3."/>
      <w:lvlJc w:val="left"/>
      <w:pPr>
        <w:ind w:left="929"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FC07E2"/>
    <w:multiLevelType w:val="multilevel"/>
    <w:tmpl w:val="C00ADFDC"/>
    <w:lvl w:ilvl="0">
      <w:start w:val="1"/>
      <w:numFmt w:val="decimal"/>
      <w:lvlText w:val="%1."/>
      <w:lvlJc w:val="left"/>
      <w:pPr>
        <w:ind w:left="1353" w:hanging="360"/>
      </w:pPr>
      <w:rPr>
        <w:b/>
      </w:rPr>
    </w:lvl>
    <w:lvl w:ilvl="1">
      <w:start w:val="1"/>
      <w:numFmt w:val="decimal"/>
      <w:lvlText w:val="%1.%2."/>
      <w:lvlJc w:val="left"/>
      <w:pPr>
        <w:ind w:left="1282" w:hanging="432"/>
      </w:pPr>
      <w:rPr>
        <w:b w:val="0"/>
        <w:color w:val="auto"/>
      </w:rPr>
    </w:lvl>
    <w:lvl w:ilvl="2">
      <w:start w:val="1"/>
      <w:numFmt w:val="decimal"/>
      <w:lvlText w:val="%1.%2.%3."/>
      <w:lvlJc w:val="left"/>
      <w:pPr>
        <w:ind w:left="929"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41824"/>
    <w:multiLevelType w:val="multilevel"/>
    <w:tmpl w:val="9616486C"/>
    <w:lvl w:ilvl="0">
      <w:start w:val="1"/>
      <w:numFmt w:val="decimal"/>
      <w:lvlText w:val="%1."/>
      <w:lvlJc w:val="left"/>
      <w:pPr>
        <w:ind w:left="501"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827C67"/>
    <w:multiLevelType w:val="multilevel"/>
    <w:tmpl w:val="586EEC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93945"/>
    <w:multiLevelType w:val="hybridMultilevel"/>
    <w:tmpl w:val="CA42C174"/>
    <w:lvl w:ilvl="0" w:tplc="68C6F3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5E3E66"/>
    <w:multiLevelType w:val="multilevel"/>
    <w:tmpl w:val="FBF4856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0E713D"/>
    <w:multiLevelType w:val="hybridMultilevel"/>
    <w:tmpl w:val="3B58F4AE"/>
    <w:lvl w:ilvl="0" w:tplc="046AC8A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92AC1"/>
    <w:multiLevelType w:val="multilevel"/>
    <w:tmpl w:val="47D423BC"/>
    <w:lvl w:ilvl="0">
      <w:start w:val="1"/>
      <w:numFmt w:val="decimal"/>
      <w:lvlText w:val="%1."/>
      <w:lvlJc w:val="left"/>
      <w:pPr>
        <w:ind w:left="360" w:hanging="360"/>
      </w:pPr>
      <w:rPr>
        <w:rFonts w:cs="Times New Roman"/>
        <w:b w:val="0"/>
      </w:rPr>
    </w:lvl>
    <w:lvl w:ilvl="1">
      <w:start w:val="1"/>
      <w:numFmt w:val="decimal"/>
      <w:lvlText w:val="%1.%2."/>
      <w:lvlJc w:val="left"/>
      <w:pPr>
        <w:ind w:left="1142"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E626A6B"/>
    <w:multiLevelType w:val="multilevel"/>
    <w:tmpl w:val="B128FFFA"/>
    <w:lvl w:ilvl="0">
      <w:start w:val="1"/>
      <w:numFmt w:val="decimal"/>
      <w:lvlText w:val="%1."/>
      <w:lvlJc w:val="left"/>
      <w:pPr>
        <w:ind w:left="2163" w:hanging="1170"/>
      </w:pPr>
      <w:rPr>
        <w:rFonts w:hint="default"/>
        <w:b/>
      </w:rPr>
    </w:lvl>
    <w:lvl w:ilvl="1">
      <w:start w:val="1"/>
      <w:numFmt w:val="decimal"/>
      <w:isLgl/>
      <w:lvlText w:val="%2."/>
      <w:lvlJc w:val="left"/>
      <w:pPr>
        <w:ind w:left="2715" w:hanging="1155"/>
      </w:pPr>
      <w:rPr>
        <w:rFonts w:ascii="Times New Roman" w:eastAsia="Times New Roman" w:hAnsi="Times New Roman" w:cs="Times New Roman"/>
        <w:b w:val="0"/>
      </w:rPr>
    </w:lvl>
    <w:lvl w:ilvl="2">
      <w:start w:val="1"/>
      <w:numFmt w:val="decimal"/>
      <w:isLgl/>
      <w:lvlText w:val="%1.%2.%3."/>
      <w:lvlJc w:val="left"/>
      <w:pPr>
        <w:ind w:left="2431" w:hanging="1155"/>
      </w:pPr>
      <w:rPr>
        <w:rFonts w:hint="default"/>
      </w:rPr>
    </w:lvl>
    <w:lvl w:ilvl="3">
      <w:start w:val="1"/>
      <w:numFmt w:val="decimal"/>
      <w:isLgl/>
      <w:lvlText w:val="%1.%2.%3.%4."/>
      <w:lvlJc w:val="left"/>
      <w:pPr>
        <w:ind w:left="2431" w:hanging="1155"/>
      </w:pPr>
      <w:rPr>
        <w:rFonts w:hint="default"/>
      </w:rPr>
    </w:lvl>
    <w:lvl w:ilvl="4">
      <w:start w:val="1"/>
      <w:numFmt w:val="decimal"/>
      <w:isLgl/>
      <w:lvlText w:val="%1.%2.%3.%4.%5."/>
      <w:lvlJc w:val="left"/>
      <w:pPr>
        <w:ind w:left="2431" w:hanging="1155"/>
      </w:pPr>
      <w:rPr>
        <w:rFonts w:hint="default"/>
      </w:rPr>
    </w:lvl>
    <w:lvl w:ilvl="5">
      <w:start w:val="1"/>
      <w:numFmt w:val="decimal"/>
      <w:isLgl/>
      <w:lvlText w:val="%1.%2.%3.%4.%5.%6."/>
      <w:lvlJc w:val="left"/>
      <w:pPr>
        <w:ind w:left="2431" w:hanging="1155"/>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4" w15:restartNumberingAfterBreak="0">
    <w:nsid w:val="70A003AE"/>
    <w:multiLevelType w:val="multilevel"/>
    <w:tmpl w:val="C00ADFDC"/>
    <w:lvl w:ilvl="0">
      <w:start w:val="1"/>
      <w:numFmt w:val="decimal"/>
      <w:lvlText w:val="%1."/>
      <w:lvlJc w:val="left"/>
      <w:pPr>
        <w:ind w:left="1353" w:hanging="360"/>
      </w:pPr>
      <w:rPr>
        <w:b/>
      </w:rPr>
    </w:lvl>
    <w:lvl w:ilvl="1">
      <w:start w:val="1"/>
      <w:numFmt w:val="decimal"/>
      <w:lvlText w:val="%1.%2."/>
      <w:lvlJc w:val="left"/>
      <w:pPr>
        <w:ind w:left="1282" w:hanging="432"/>
      </w:pPr>
      <w:rPr>
        <w:b w:val="0"/>
        <w:color w:val="auto"/>
      </w:rPr>
    </w:lvl>
    <w:lvl w:ilvl="2">
      <w:start w:val="1"/>
      <w:numFmt w:val="decimal"/>
      <w:lvlText w:val="%1.%2.%3."/>
      <w:lvlJc w:val="left"/>
      <w:pPr>
        <w:ind w:left="929"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1F6FAF"/>
    <w:multiLevelType w:val="hybridMultilevel"/>
    <w:tmpl w:val="79AEACDE"/>
    <w:lvl w:ilvl="0" w:tplc="ED1015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9570E5"/>
    <w:multiLevelType w:val="multilevel"/>
    <w:tmpl w:val="AF409A54"/>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5174614"/>
    <w:multiLevelType w:val="hybridMultilevel"/>
    <w:tmpl w:val="25D48C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C077E6C"/>
    <w:multiLevelType w:val="hybridMultilevel"/>
    <w:tmpl w:val="4D10D25A"/>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784663923">
    <w:abstractNumId w:val="15"/>
  </w:num>
  <w:num w:numId="2" w16cid:durableId="616061447">
    <w:abstractNumId w:val="0"/>
  </w:num>
  <w:num w:numId="3" w16cid:durableId="1691684635">
    <w:abstractNumId w:val="17"/>
  </w:num>
  <w:num w:numId="4" w16cid:durableId="884486635">
    <w:abstractNumId w:val="18"/>
  </w:num>
  <w:num w:numId="5" w16cid:durableId="892809600">
    <w:abstractNumId w:val="20"/>
  </w:num>
  <w:num w:numId="6" w16cid:durableId="19086775">
    <w:abstractNumId w:val="10"/>
  </w:num>
  <w:num w:numId="7" w16cid:durableId="5331525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6410467">
    <w:abstractNumId w:val="5"/>
  </w:num>
  <w:num w:numId="9" w16cid:durableId="1345131379">
    <w:abstractNumId w:val="6"/>
  </w:num>
  <w:num w:numId="10" w16cid:durableId="1927490888">
    <w:abstractNumId w:val="8"/>
  </w:num>
  <w:num w:numId="11" w16cid:durableId="474563048">
    <w:abstractNumId w:val="11"/>
  </w:num>
  <w:num w:numId="12" w16cid:durableId="175653940">
    <w:abstractNumId w:val="4"/>
  </w:num>
  <w:num w:numId="13" w16cid:durableId="6881421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168409">
    <w:abstractNumId w:val="23"/>
  </w:num>
  <w:num w:numId="15" w16cid:durableId="1138104766">
    <w:abstractNumId w:val="2"/>
  </w:num>
  <w:num w:numId="16" w16cid:durableId="44106555">
    <w:abstractNumId w:val="9"/>
  </w:num>
  <w:num w:numId="17" w16cid:durableId="2072582803">
    <w:abstractNumId w:val="25"/>
  </w:num>
  <w:num w:numId="18" w16cid:durableId="1863863887">
    <w:abstractNumId w:val="24"/>
  </w:num>
  <w:num w:numId="19" w16cid:durableId="1633245400">
    <w:abstractNumId w:val="16"/>
  </w:num>
  <w:num w:numId="20" w16cid:durableId="1779763229">
    <w:abstractNumId w:val="14"/>
  </w:num>
  <w:num w:numId="21" w16cid:durableId="931935462">
    <w:abstractNumId w:val="19"/>
  </w:num>
  <w:num w:numId="22" w16cid:durableId="1414279566">
    <w:abstractNumId w:val="7"/>
  </w:num>
  <w:num w:numId="23" w16cid:durableId="664893884">
    <w:abstractNumId w:val="26"/>
  </w:num>
  <w:num w:numId="24" w16cid:durableId="196896684">
    <w:abstractNumId w:val="28"/>
  </w:num>
  <w:num w:numId="25" w16cid:durableId="1007559862">
    <w:abstractNumId w:val="13"/>
  </w:num>
  <w:num w:numId="26" w16cid:durableId="837424043">
    <w:abstractNumId w:val="22"/>
  </w:num>
  <w:num w:numId="27" w16cid:durableId="894271264">
    <w:abstractNumId w:val="12"/>
  </w:num>
  <w:num w:numId="28" w16cid:durableId="1062287493">
    <w:abstractNumId w:val="3"/>
  </w:num>
  <w:num w:numId="29" w16cid:durableId="875393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42CC"/>
    <w:rsid w:val="00004500"/>
    <w:rsid w:val="00006767"/>
    <w:rsid w:val="000070E5"/>
    <w:rsid w:val="00007FF1"/>
    <w:rsid w:val="0001011C"/>
    <w:rsid w:val="000104A7"/>
    <w:rsid w:val="00013118"/>
    <w:rsid w:val="00014587"/>
    <w:rsid w:val="00014F80"/>
    <w:rsid w:val="000221B8"/>
    <w:rsid w:val="00023C61"/>
    <w:rsid w:val="00024413"/>
    <w:rsid w:val="000258E6"/>
    <w:rsid w:val="00026225"/>
    <w:rsid w:val="000269A4"/>
    <w:rsid w:val="00032011"/>
    <w:rsid w:val="00033987"/>
    <w:rsid w:val="000343AC"/>
    <w:rsid w:val="000350B7"/>
    <w:rsid w:val="0003510B"/>
    <w:rsid w:val="000353E5"/>
    <w:rsid w:val="00036FF7"/>
    <w:rsid w:val="000405D4"/>
    <w:rsid w:val="00040B1C"/>
    <w:rsid w:val="00041F8F"/>
    <w:rsid w:val="0004215D"/>
    <w:rsid w:val="000470E1"/>
    <w:rsid w:val="00050019"/>
    <w:rsid w:val="00052638"/>
    <w:rsid w:val="00054409"/>
    <w:rsid w:val="000567EE"/>
    <w:rsid w:val="0006052E"/>
    <w:rsid w:val="00064546"/>
    <w:rsid w:val="00066202"/>
    <w:rsid w:val="000701F5"/>
    <w:rsid w:val="000760E7"/>
    <w:rsid w:val="0007692D"/>
    <w:rsid w:val="000810B4"/>
    <w:rsid w:val="00081861"/>
    <w:rsid w:val="0008272E"/>
    <w:rsid w:val="00085CD2"/>
    <w:rsid w:val="00090732"/>
    <w:rsid w:val="00092783"/>
    <w:rsid w:val="00097783"/>
    <w:rsid w:val="00097CC7"/>
    <w:rsid w:val="000A0B8F"/>
    <w:rsid w:val="000B42D5"/>
    <w:rsid w:val="000C2EF7"/>
    <w:rsid w:val="000C3C8E"/>
    <w:rsid w:val="000C5FEB"/>
    <w:rsid w:val="000D1313"/>
    <w:rsid w:val="000D3AD6"/>
    <w:rsid w:val="000E000C"/>
    <w:rsid w:val="000E29A0"/>
    <w:rsid w:val="000E2FA5"/>
    <w:rsid w:val="000E7FDF"/>
    <w:rsid w:val="000F175A"/>
    <w:rsid w:val="000F2E26"/>
    <w:rsid w:val="00101088"/>
    <w:rsid w:val="00101699"/>
    <w:rsid w:val="0010187A"/>
    <w:rsid w:val="00102658"/>
    <w:rsid w:val="001026C4"/>
    <w:rsid w:val="00104CCA"/>
    <w:rsid w:val="0010618A"/>
    <w:rsid w:val="0010702E"/>
    <w:rsid w:val="00107136"/>
    <w:rsid w:val="00111BCF"/>
    <w:rsid w:val="001127DB"/>
    <w:rsid w:val="00112E54"/>
    <w:rsid w:val="00114544"/>
    <w:rsid w:val="0011593C"/>
    <w:rsid w:val="00120A77"/>
    <w:rsid w:val="00121237"/>
    <w:rsid w:val="00122B87"/>
    <w:rsid w:val="00123006"/>
    <w:rsid w:val="00127849"/>
    <w:rsid w:val="001278DD"/>
    <w:rsid w:val="00134EA0"/>
    <w:rsid w:val="00135E72"/>
    <w:rsid w:val="0013714B"/>
    <w:rsid w:val="00140424"/>
    <w:rsid w:val="00140556"/>
    <w:rsid w:val="00140EF8"/>
    <w:rsid w:val="00142D71"/>
    <w:rsid w:val="00145283"/>
    <w:rsid w:val="0014669C"/>
    <w:rsid w:val="00150AC0"/>
    <w:rsid w:val="00153BD3"/>
    <w:rsid w:val="0015442B"/>
    <w:rsid w:val="00155881"/>
    <w:rsid w:val="00156D77"/>
    <w:rsid w:val="001608D7"/>
    <w:rsid w:val="00161EAC"/>
    <w:rsid w:val="001642DB"/>
    <w:rsid w:val="00164D40"/>
    <w:rsid w:val="00170B08"/>
    <w:rsid w:val="00170C40"/>
    <w:rsid w:val="00170D3B"/>
    <w:rsid w:val="0017521A"/>
    <w:rsid w:val="001768C8"/>
    <w:rsid w:val="0018077C"/>
    <w:rsid w:val="00180DFD"/>
    <w:rsid w:val="00182221"/>
    <w:rsid w:val="001947D8"/>
    <w:rsid w:val="001956A6"/>
    <w:rsid w:val="001A2545"/>
    <w:rsid w:val="001A3760"/>
    <w:rsid w:val="001A4291"/>
    <w:rsid w:val="001A42A7"/>
    <w:rsid w:val="001A7B7D"/>
    <w:rsid w:val="001A7F6A"/>
    <w:rsid w:val="001B14A6"/>
    <w:rsid w:val="001B308E"/>
    <w:rsid w:val="001B4D42"/>
    <w:rsid w:val="001C0228"/>
    <w:rsid w:val="001C046A"/>
    <w:rsid w:val="001C25CD"/>
    <w:rsid w:val="001C39A9"/>
    <w:rsid w:val="001C4405"/>
    <w:rsid w:val="001C60B2"/>
    <w:rsid w:val="001C756B"/>
    <w:rsid w:val="001D5040"/>
    <w:rsid w:val="001D6322"/>
    <w:rsid w:val="001D6FCC"/>
    <w:rsid w:val="001E2C99"/>
    <w:rsid w:val="001E2FB7"/>
    <w:rsid w:val="001E3D75"/>
    <w:rsid w:val="001E45E2"/>
    <w:rsid w:val="001E58A3"/>
    <w:rsid w:val="001F0CDD"/>
    <w:rsid w:val="001F49C0"/>
    <w:rsid w:val="002035B2"/>
    <w:rsid w:val="0020638A"/>
    <w:rsid w:val="00207DD3"/>
    <w:rsid w:val="00211220"/>
    <w:rsid w:val="002124D2"/>
    <w:rsid w:val="002127B9"/>
    <w:rsid w:val="00215952"/>
    <w:rsid w:val="002166BE"/>
    <w:rsid w:val="00216B9D"/>
    <w:rsid w:val="002234B6"/>
    <w:rsid w:val="0022491F"/>
    <w:rsid w:val="00226BE5"/>
    <w:rsid w:val="00227DD1"/>
    <w:rsid w:val="002340B5"/>
    <w:rsid w:val="00236B6C"/>
    <w:rsid w:val="00237816"/>
    <w:rsid w:val="00237BA0"/>
    <w:rsid w:val="00240DE2"/>
    <w:rsid w:val="00245BE0"/>
    <w:rsid w:val="00246F7A"/>
    <w:rsid w:val="00251EC3"/>
    <w:rsid w:val="002530CF"/>
    <w:rsid w:val="00253D5A"/>
    <w:rsid w:val="00254ADF"/>
    <w:rsid w:val="00256250"/>
    <w:rsid w:val="002577C7"/>
    <w:rsid w:val="00264741"/>
    <w:rsid w:val="002761F1"/>
    <w:rsid w:val="00280F1E"/>
    <w:rsid w:val="00290A5E"/>
    <w:rsid w:val="00291428"/>
    <w:rsid w:val="002936AE"/>
    <w:rsid w:val="00296CAF"/>
    <w:rsid w:val="002976AB"/>
    <w:rsid w:val="002978B4"/>
    <w:rsid w:val="002A0421"/>
    <w:rsid w:val="002A177A"/>
    <w:rsid w:val="002A246F"/>
    <w:rsid w:val="002A5C19"/>
    <w:rsid w:val="002B0141"/>
    <w:rsid w:val="002B5ED9"/>
    <w:rsid w:val="002B601C"/>
    <w:rsid w:val="002B6A7C"/>
    <w:rsid w:val="002B7628"/>
    <w:rsid w:val="002C5032"/>
    <w:rsid w:val="002C52BA"/>
    <w:rsid w:val="002C5876"/>
    <w:rsid w:val="002C721F"/>
    <w:rsid w:val="002D3A38"/>
    <w:rsid w:val="002D54CF"/>
    <w:rsid w:val="002E110A"/>
    <w:rsid w:val="002E158A"/>
    <w:rsid w:val="002E192F"/>
    <w:rsid w:val="002F16DA"/>
    <w:rsid w:val="002F2804"/>
    <w:rsid w:val="002F7051"/>
    <w:rsid w:val="00300BF5"/>
    <w:rsid w:val="00305DB2"/>
    <w:rsid w:val="00314E97"/>
    <w:rsid w:val="00316D3D"/>
    <w:rsid w:val="00316EFD"/>
    <w:rsid w:val="00321538"/>
    <w:rsid w:val="003230E2"/>
    <w:rsid w:val="00324EE5"/>
    <w:rsid w:val="00327D6D"/>
    <w:rsid w:val="00330FFF"/>
    <w:rsid w:val="003315AD"/>
    <w:rsid w:val="00331966"/>
    <w:rsid w:val="0033531A"/>
    <w:rsid w:val="00336B21"/>
    <w:rsid w:val="00350ADC"/>
    <w:rsid w:val="00354604"/>
    <w:rsid w:val="00354A22"/>
    <w:rsid w:val="003550A5"/>
    <w:rsid w:val="00356308"/>
    <w:rsid w:val="0036226C"/>
    <w:rsid w:val="00364D48"/>
    <w:rsid w:val="003672FE"/>
    <w:rsid w:val="00372210"/>
    <w:rsid w:val="003728F4"/>
    <w:rsid w:val="00373044"/>
    <w:rsid w:val="00375930"/>
    <w:rsid w:val="00375E7E"/>
    <w:rsid w:val="0037682E"/>
    <w:rsid w:val="003823DF"/>
    <w:rsid w:val="003866E6"/>
    <w:rsid w:val="00386B69"/>
    <w:rsid w:val="00390740"/>
    <w:rsid w:val="00390818"/>
    <w:rsid w:val="00393CF4"/>
    <w:rsid w:val="00395ABF"/>
    <w:rsid w:val="003A0A3B"/>
    <w:rsid w:val="003A0C1D"/>
    <w:rsid w:val="003A1EE2"/>
    <w:rsid w:val="003A259B"/>
    <w:rsid w:val="003A63A8"/>
    <w:rsid w:val="003A6D20"/>
    <w:rsid w:val="003A7B63"/>
    <w:rsid w:val="003B64FD"/>
    <w:rsid w:val="003B72AE"/>
    <w:rsid w:val="003C214F"/>
    <w:rsid w:val="003C2FF9"/>
    <w:rsid w:val="003D4356"/>
    <w:rsid w:val="003E04CF"/>
    <w:rsid w:val="003E14F0"/>
    <w:rsid w:val="003E324B"/>
    <w:rsid w:val="003E3C7A"/>
    <w:rsid w:val="003E426D"/>
    <w:rsid w:val="003F0179"/>
    <w:rsid w:val="003F54A8"/>
    <w:rsid w:val="003F73CB"/>
    <w:rsid w:val="0041227B"/>
    <w:rsid w:val="0041681D"/>
    <w:rsid w:val="00424903"/>
    <w:rsid w:val="004252F9"/>
    <w:rsid w:val="004275B6"/>
    <w:rsid w:val="00427FDA"/>
    <w:rsid w:val="00430FA9"/>
    <w:rsid w:val="00431233"/>
    <w:rsid w:val="00434EAB"/>
    <w:rsid w:val="00435A03"/>
    <w:rsid w:val="00437AED"/>
    <w:rsid w:val="004451CD"/>
    <w:rsid w:val="00445E38"/>
    <w:rsid w:val="004500FB"/>
    <w:rsid w:val="004505DA"/>
    <w:rsid w:val="004509E6"/>
    <w:rsid w:val="004521F7"/>
    <w:rsid w:val="00453F50"/>
    <w:rsid w:val="0045528F"/>
    <w:rsid w:val="00457AD3"/>
    <w:rsid w:val="004623F0"/>
    <w:rsid w:val="004630BC"/>
    <w:rsid w:val="0046315B"/>
    <w:rsid w:val="004635A0"/>
    <w:rsid w:val="0046409F"/>
    <w:rsid w:val="00465C11"/>
    <w:rsid w:val="00474178"/>
    <w:rsid w:val="00475490"/>
    <w:rsid w:val="00476638"/>
    <w:rsid w:val="0047672A"/>
    <w:rsid w:val="0048119D"/>
    <w:rsid w:val="00482DED"/>
    <w:rsid w:val="00491ED5"/>
    <w:rsid w:val="00493A30"/>
    <w:rsid w:val="00493E1A"/>
    <w:rsid w:val="004971CE"/>
    <w:rsid w:val="004A1813"/>
    <w:rsid w:val="004A79F8"/>
    <w:rsid w:val="004B08E7"/>
    <w:rsid w:val="004B25C3"/>
    <w:rsid w:val="004B54DC"/>
    <w:rsid w:val="004B7B67"/>
    <w:rsid w:val="004C7F7B"/>
    <w:rsid w:val="004D1AD6"/>
    <w:rsid w:val="004D4845"/>
    <w:rsid w:val="004D4B87"/>
    <w:rsid w:val="004D4FBB"/>
    <w:rsid w:val="004D5396"/>
    <w:rsid w:val="004D6B00"/>
    <w:rsid w:val="004E156B"/>
    <w:rsid w:val="004E1D41"/>
    <w:rsid w:val="004E367C"/>
    <w:rsid w:val="004F0014"/>
    <w:rsid w:val="004F0AF4"/>
    <w:rsid w:val="004F4928"/>
    <w:rsid w:val="004F5049"/>
    <w:rsid w:val="004F5936"/>
    <w:rsid w:val="004F6129"/>
    <w:rsid w:val="004F75F3"/>
    <w:rsid w:val="004F7C00"/>
    <w:rsid w:val="005006D3"/>
    <w:rsid w:val="005015E3"/>
    <w:rsid w:val="005022BB"/>
    <w:rsid w:val="00502AB9"/>
    <w:rsid w:val="005033EE"/>
    <w:rsid w:val="00504C6E"/>
    <w:rsid w:val="005061C4"/>
    <w:rsid w:val="005109F2"/>
    <w:rsid w:val="005113CB"/>
    <w:rsid w:val="00515747"/>
    <w:rsid w:val="00515F58"/>
    <w:rsid w:val="00515FB4"/>
    <w:rsid w:val="00516509"/>
    <w:rsid w:val="00517A83"/>
    <w:rsid w:val="0052689F"/>
    <w:rsid w:val="00531948"/>
    <w:rsid w:val="00532A18"/>
    <w:rsid w:val="00533FB8"/>
    <w:rsid w:val="005342B3"/>
    <w:rsid w:val="00535FA1"/>
    <w:rsid w:val="00541F4F"/>
    <w:rsid w:val="00542422"/>
    <w:rsid w:val="00543AAB"/>
    <w:rsid w:val="00543EA4"/>
    <w:rsid w:val="00543F97"/>
    <w:rsid w:val="0054697B"/>
    <w:rsid w:val="00550495"/>
    <w:rsid w:val="00550D01"/>
    <w:rsid w:val="00550E07"/>
    <w:rsid w:val="005565B3"/>
    <w:rsid w:val="00562A6F"/>
    <w:rsid w:val="00562B76"/>
    <w:rsid w:val="0056333F"/>
    <w:rsid w:val="005656ED"/>
    <w:rsid w:val="005764B3"/>
    <w:rsid w:val="00576BE8"/>
    <w:rsid w:val="0057739D"/>
    <w:rsid w:val="005828D0"/>
    <w:rsid w:val="005862E7"/>
    <w:rsid w:val="0058762F"/>
    <w:rsid w:val="005920C6"/>
    <w:rsid w:val="005A0C9C"/>
    <w:rsid w:val="005A159D"/>
    <w:rsid w:val="005A1C01"/>
    <w:rsid w:val="005A26AE"/>
    <w:rsid w:val="005A3070"/>
    <w:rsid w:val="005A7EC4"/>
    <w:rsid w:val="005B2F73"/>
    <w:rsid w:val="005B7991"/>
    <w:rsid w:val="005C2463"/>
    <w:rsid w:val="005C29A5"/>
    <w:rsid w:val="005C325F"/>
    <w:rsid w:val="005C66BB"/>
    <w:rsid w:val="005C7037"/>
    <w:rsid w:val="005D5E6A"/>
    <w:rsid w:val="005E1D43"/>
    <w:rsid w:val="005E606E"/>
    <w:rsid w:val="005E627E"/>
    <w:rsid w:val="005E6408"/>
    <w:rsid w:val="005E72B1"/>
    <w:rsid w:val="005E7BA3"/>
    <w:rsid w:val="005F4484"/>
    <w:rsid w:val="005F5F76"/>
    <w:rsid w:val="005F6E4C"/>
    <w:rsid w:val="005F7276"/>
    <w:rsid w:val="005F7BAB"/>
    <w:rsid w:val="006035C7"/>
    <w:rsid w:val="00603D2E"/>
    <w:rsid w:val="00605AD6"/>
    <w:rsid w:val="00605F6B"/>
    <w:rsid w:val="00612BCD"/>
    <w:rsid w:val="0061311A"/>
    <w:rsid w:val="00615ED2"/>
    <w:rsid w:val="006179FB"/>
    <w:rsid w:val="00623015"/>
    <w:rsid w:val="006241CF"/>
    <w:rsid w:val="00625750"/>
    <w:rsid w:val="00630009"/>
    <w:rsid w:val="00633A82"/>
    <w:rsid w:val="006363ED"/>
    <w:rsid w:val="00636E3C"/>
    <w:rsid w:val="006425E5"/>
    <w:rsid w:val="00643742"/>
    <w:rsid w:val="00643EAE"/>
    <w:rsid w:val="006452F1"/>
    <w:rsid w:val="0064566A"/>
    <w:rsid w:val="00647E19"/>
    <w:rsid w:val="006513A7"/>
    <w:rsid w:val="0065203C"/>
    <w:rsid w:val="00654A76"/>
    <w:rsid w:val="00654BC4"/>
    <w:rsid w:val="006644F0"/>
    <w:rsid w:val="00666244"/>
    <w:rsid w:val="0066705E"/>
    <w:rsid w:val="006728D9"/>
    <w:rsid w:val="0067318D"/>
    <w:rsid w:val="00674430"/>
    <w:rsid w:val="006778CB"/>
    <w:rsid w:val="00677CFB"/>
    <w:rsid w:val="0068785C"/>
    <w:rsid w:val="00690634"/>
    <w:rsid w:val="0069147F"/>
    <w:rsid w:val="00693219"/>
    <w:rsid w:val="00693A91"/>
    <w:rsid w:val="00693E28"/>
    <w:rsid w:val="006941A4"/>
    <w:rsid w:val="00696457"/>
    <w:rsid w:val="006977EA"/>
    <w:rsid w:val="006A1814"/>
    <w:rsid w:val="006A2242"/>
    <w:rsid w:val="006A6FF7"/>
    <w:rsid w:val="006A70C4"/>
    <w:rsid w:val="006B1FC3"/>
    <w:rsid w:val="006B3F6B"/>
    <w:rsid w:val="006B4C3C"/>
    <w:rsid w:val="006B5E6A"/>
    <w:rsid w:val="006C5D90"/>
    <w:rsid w:val="006C7A00"/>
    <w:rsid w:val="006D0B14"/>
    <w:rsid w:val="006D32E2"/>
    <w:rsid w:val="006E1AE8"/>
    <w:rsid w:val="006E7E9C"/>
    <w:rsid w:val="006F24FD"/>
    <w:rsid w:val="007005A4"/>
    <w:rsid w:val="00704F63"/>
    <w:rsid w:val="007057FE"/>
    <w:rsid w:val="00705B60"/>
    <w:rsid w:val="00711A98"/>
    <w:rsid w:val="00712CE9"/>
    <w:rsid w:val="00712E22"/>
    <w:rsid w:val="0071424E"/>
    <w:rsid w:val="00717B8D"/>
    <w:rsid w:val="00720B51"/>
    <w:rsid w:val="007213E0"/>
    <w:rsid w:val="00723618"/>
    <w:rsid w:val="00725450"/>
    <w:rsid w:val="00726B8C"/>
    <w:rsid w:val="00726CD6"/>
    <w:rsid w:val="00727A2C"/>
    <w:rsid w:val="00736754"/>
    <w:rsid w:val="007404F0"/>
    <w:rsid w:val="0074128E"/>
    <w:rsid w:val="00741B20"/>
    <w:rsid w:val="00743F9D"/>
    <w:rsid w:val="0074550E"/>
    <w:rsid w:val="00745CFA"/>
    <w:rsid w:val="00751D78"/>
    <w:rsid w:val="00753D92"/>
    <w:rsid w:val="00761264"/>
    <w:rsid w:val="0076396C"/>
    <w:rsid w:val="00763A52"/>
    <w:rsid w:val="007646C3"/>
    <w:rsid w:val="007648E2"/>
    <w:rsid w:val="00771D28"/>
    <w:rsid w:val="007755A7"/>
    <w:rsid w:val="00775E3A"/>
    <w:rsid w:val="0078135C"/>
    <w:rsid w:val="0078243C"/>
    <w:rsid w:val="0078370B"/>
    <w:rsid w:val="00786CF0"/>
    <w:rsid w:val="0079345C"/>
    <w:rsid w:val="007936E4"/>
    <w:rsid w:val="007A2C84"/>
    <w:rsid w:val="007A30C1"/>
    <w:rsid w:val="007B1CB8"/>
    <w:rsid w:val="007B400D"/>
    <w:rsid w:val="007B6B43"/>
    <w:rsid w:val="007C0AFD"/>
    <w:rsid w:val="007C5635"/>
    <w:rsid w:val="007C60E1"/>
    <w:rsid w:val="007C6B59"/>
    <w:rsid w:val="007C6F0D"/>
    <w:rsid w:val="007C738A"/>
    <w:rsid w:val="007D0D67"/>
    <w:rsid w:val="007D1BDD"/>
    <w:rsid w:val="007D28EB"/>
    <w:rsid w:val="007D4FCC"/>
    <w:rsid w:val="007E537F"/>
    <w:rsid w:val="007E6007"/>
    <w:rsid w:val="007E7FC3"/>
    <w:rsid w:val="007F1609"/>
    <w:rsid w:val="007F3FDA"/>
    <w:rsid w:val="007F723F"/>
    <w:rsid w:val="008007EA"/>
    <w:rsid w:val="00801396"/>
    <w:rsid w:val="00803CFE"/>
    <w:rsid w:val="008046F2"/>
    <w:rsid w:val="00807D94"/>
    <w:rsid w:val="00812B17"/>
    <w:rsid w:val="00815A8A"/>
    <w:rsid w:val="00820F7D"/>
    <w:rsid w:val="00822121"/>
    <w:rsid w:val="0082336B"/>
    <w:rsid w:val="00827AA3"/>
    <w:rsid w:val="00835DCA"/>
    <w:rsid w:val="00837D2A"/>
    <w:rsid w:val="00847DF7"/>
    <w:rsid w:val="008512A6"/>
    <w:rsid w:val="008548CF"/>
    <w:rsid w:val="008559B5"/>
    <w:rsid w:val="00857017"/>
    <w:rsid w:val="00857575"/>
    <w:rsid w:val="008576F2"/>
    <w:rsid w:val="00860F29"/>
    <w:rsid w:val="0086768D"/>
    <w:rsid w:val="00873183"/>
    <w:rsid w:val="008743D0"/>
    <w:rsid w:val="008749EF"/>
    <w:rsid w:val="0087673F"/>
    <w:rsid w:val="00876862"/>
    <w:rsid w:val="00876996"/>
    <w:rsid w:val="00880BB5"/>
    <w:rsid w:val="00882525"/>
    <w:rsid w:val="00883E17"/>
    <w:rsid w:val="00886020"/>
    <w:rsid w:val="0089149B"/>
    <w:rsid w:val="00893E50"/>
    <w:rsid w:val="00894851"/>
    <w:rsid w:val="008A2864"/>
    <w:rsid w:val="008A4FC3"/>
    <w:rsid w:val="008A6DF0"/>
    <w:rsid w:val="008B04C5"/>
    <w:rsid w:val="008B25CA"/>
    <w:rsid w:val="008B6661"/>
    <w:rsid w:val="008B677C"/>
    <w:rsid w:val="008B7BC7"/>
    <w:rsid w:val="008C1440"/>
    <w:rsid w:val="008C2554"/>
    <w:rsid w:val="008C6D2F"/>
    <w:rsid w:val="008C7788"/>
    <w:rsid w:val="008D1081"/>
    <w:rsid w:val="008D2668"/>
    <w:rsid w:val="008D2997"/>
    <w:rsid w:val="008E117F"/>
    <w:rsid w:val="008E1F19"/>
    <w:rsid w:val="008E2260"/>
    <w:rsid w:val="008E30AE"/>
    <w:rsid w:val="008E41ED"/>
    <w:rsid w:val="008E445C"/>
    <w:rsid w:val="008E4F1B"/>
    <w:rsid w:val="008E7F3B"/>
    <w:rsid w:val="008F2AEA"/>
    <w:rsid w:val="008F30C9"/>
    <w:rsid w:val="008F3933"/>
    <w:rsid w:val="008F3B0A"/>
    <w:rsid w:val="008F5A26"/>
    <w:rsid w:val="008F71F2"/>
    <w:rsid w:val="008F7FAA"/>
    <w:rsid w:val="0090000F"/>
    <w:rsid w:val="00900F67"/>
    <w:rsid w:val="009033DE"/>
    <w:rsid w:val="009107F3"/>
    <w:rsid w:val="00911DDC"/>
    <w:rsid w:val="00911EE3"/>
    <w:rsid w:val="00914129"/>
    <w:rsid w:val="00914BE4"/>
    <w:rsid w:val="00921672"/>
    <w:rsid w:val="00923A29"/>
    <w:rsid w:val="00924461"/>
    <w:rsid w:val="009255D9"/>
    <w:rsid w:val="00925958"/>
    <w:rsid w:val="00930586"/>
    <w:rsid w:val="00934006"/>
    <w:rsid w:val="00935E3C"/>
    <w:rsid w:val="00936296"/>
    <w:rsid w:val="00937FA7"/>
    <w:rsid w:val="00944834"/>
    <w:rsid w:val="0094759F"/>
    <w:rsid w:val="00950BBA"/>
    <w:rsid w:val="00953DB6"/>
    <w:rsid w:val="0096065D"/>
    <w:rsid w:val="009617FC"/>
    <w:rsid w:val="00961A1A"/>
    <w:rsid w:val="00961C75"/>
    <w:rsid w:val="00963C61"/>
    <w:rsid w:val="009650AD"/>
    <w:rsid w:val="00971626"/>
    <w:rsid w:val="0097692B"/>
    <w:rsid w:val="00976AA4"/>
    <w:rsid w:val="00977A8D"/>
    <w:rsid w:val="00981A13"/>
    <w:rsid w:val="009832B3"/>
    <w:rsid w:val="009836BD"/>
    <w:rsid w:val="00984514"/>
    <w:rsid w:val="009845AC"/>
    <w:rsid w:val="00987B1C"/>
    <w:rsid w:val="00990D9C"/>
    <w:rsid w:val="00992E98"/>
    <w:rsid w:val="00994A62"/>
    <w:rsid w:val="009956BF"/>
    <w:rsid w:val="00995F68"/>
    <w:rsid w:val="009A27D5"/>
    <w:rsid w:val="009A34DE"/>
    <w:rsid w:val="009A5D1A"/>
    <w:rsid w:val="009A647E"/>
    <w:rsid w:val="009A76DE"/>
    <w:rsid w:val="009B4B0D"/>
    <w:rsid w:val="009C1179"/>
    <w:rsid w:val="009C19D3"/>
    <w:rsid w:val="009C2878"/>
    <w:rsid w:val="009C418D"/>
    <w:rsid w:val="009C4586"/>
    <w:rsid w:val="009C4EC8"/>
    <w:rsid w:val="009C5E4A"/>
    <w:rsid w:val="009D05D7"/>
    <w:rsid w:val="009D270B"/>
    <w:rsid w:val="009D2C6D"/>
    <w:rsid w:val="009D4061"/>
    <w:rsid w:val="009D7713"/>
    <w:rsid w:val="009D7D63"/>
    <w:rsid w:val="009E1DE7"/>
    <w:rsid w:val="009E24E6"/>
    <w:rsid w:val="009E2934"/>
    <w:rsid w:val="009E5C55"/>
    <w:rsid w:val="009E5DF6"/>
    <w:rsid w:val="009F1E59"/>
    <w:rsid w:val="009F2518"/>
    <w:rsid w:val="009F7D01"/>
    <w:rsid w:val="00A00364"/>
    <w:rsid w:val="00A018AB"/>
    <w:rsid w:val="00A07057"/>
    <w:rsid w:val="00A113C8"/>
    <w:rsid w:val="00A1170A"/>
    <w:rsid w:val="00A12CBD"/>
    <w:rsid w:val="00A12D20"/>
    <w:rsid w:val="00A170FF"/>
    <w:rsid w:val="00A264C1"/>
    <w:rsid w:val="00A307D6"/>
    <w:rsid w:val="00A374B7"/>
    <w:rsid w:val="00A42295"/>
    <w:rsid w:val="00A46006"/>
    <w:rsid w:val="00A46EFB"/>
    <w:rsid w:val="00A53097"/>
    <w:rsid w:val="00A55884"/>
    <w:rsid w:val="00A5680A"/>
    <w:rsid w:val="00A6159D"/>
    <w:rsid w:val="00A6222C"/>
    <w:rsid w:val="00A64A50"/>
    <w:rsid w:val="00A663AD"/>
    <w:rsid w:val="00A745FB"/>
    <w:rsid w:val="00A75F5F"/>
    <w:rsid w:val="00A760F5"/>
    <w:rsid w:val="00A77982"/>
    <w:rsid w:val="00A77A6E"/>
    <w:rsid w:val="00A77E06"/>
    <w:rsid w:val="00A84F67"/>
    <w:rsid w:val="00A85070"/>
    <w:rsid w:val="00A87C53"/>
    <w:rsid w:val="00A91485"/>
    <w:rsid w:val="00A9208F"/>
    <w:rsid w:val="00A92E07"/>
    <w:rsid w:val="00A972C2"/>
    <w:rsid w:val="00AA2A25"/>
    <w:rsid w:val="00AA7BC4"/>
    <w:rsid w:val="00AB0982"/>
    <w:rsid w:val="00AB36EF"/>
    <w:rsid w:val="00AB3C2A"/>
    <w:rsid w:val="00AB4BB5"/>
    <w:rsid w:val="00AB5FFB"/>
    <w:rsid w:val="00AC52A2"/>
    <w:rsid w:val="00AC5A14"/>
    <w:rsid w:val="00AC7529"/>
    <w:rsid w:val="00AD23EA"/>
    <w:rsid w:val="00AD3254"/>
    <w:rsid w:val="00AD392A"/>
    <w:rsid w:val="00AD5C52"/>
    <w:rsid w:val="00AD7FA9"/>
    <w:rsid w:val="00AE2EC2"/>
    <w:rsid w:val="00AE35ED"/>
    <w:rsid w:val="00AE6C5A"/>
    <w:rsid w:val="00AF364C"/>
    <w:rsid w:val="00AF3F60"/>
    <w:rsid w:val="00AF6247"/>
    <w:rsid w:val="00B019FD"/>
    <w:rsid w:val="00B059F2"/>
    <w:rsid w:val="00B06782"/>
    <w:rsid w:val="00B07F8F"/>
    <w:rsid w:val="00B12138"/>
    <w:rsid w:val="00B15E28"/>
    <w:rsid w:val="00B16129"/>
    <w:rsid w:val="00B1663C"/>
    <w:rsid w:val="00B2260B"/>
    <w:rsid w:val="00B22B9A"/>
    <w:rsid w:val="00B239D5"/>
    <w:rsid w:val="00B246EE"/>
    <w:rsid w:val="00B2611D"/>
    <w:rsid w:val="00B32125"/>
    <w:rsid w:val="00B32241"/>
    <w:rsid w:val="00B342D8"/>
    <w:rsid w:val="00B351AB"/>
    <w:rsid w:val="00B40EDA"/>
    <w:rsid w:val="00B41D7D"/>
    <w:rsid w:val="00B427B1"/>
    <w:rsid w:val="00B44DB9"/>
    <w:rsid w:val="00B4500C"/>
    <w:rsid w:val="00B5367F"/>
    <w:rsid w:val="00B53829"/>
    <w:rsid w:val="00B54971"/>
    <w:rsid w:val="00B5511A"/>
    <w:rsid w:val="00B64419"/>
    <w:rsid w:val="00B67DF7"/>
    <w:rsid w:val="00B704A3"/>
    <w:rsid w:val="00B77316"/>
    <w:rsid w:val="00B87535"/>
    <w:rsid w:val="00B8781E"/>
    <w:rsid w:val="00B90812"/>
    <w:rsid w:val="00BA1F75"/>
    <w:rsid w:val="00BA4756"/>
    <w:rsid w:val="00BA6261"/>
    <w:rsid w:val="00BA66CE"/>
    <w:rsid w:val="00BA74D7"/>
    <w:rsid w:val="00BB3354"/>
    <w:rsid w:val="00BB4449"/>
    <w:rsid w:val="00BB5364"/>
    <w:rsid w:val="00BB5EA8"/>
    <w:rsid w:val="00BB5F06"/>
    <w:rsid w:val="00BC6383"/>
    <w:rsid w:val="00BD02C3"/>
    <w:rsid w:val="00BD0C86"/>
    <w:rsid w:val="00BD5856"/>
    <w:rsid w:val="00BD6298"/>
    <w:rsid w:val="00BD6350"/>
    <w:rsid w:val="00BE2AC2"/>
    <w:rsid w:val="00BE5FA9"/>
    <w:rsid w:val="00BE703E"/>
    <w:rsid w:val="00BF2FC3"/>
    <w:rsid w:val="00BF423C"/>
    <w:rsid w:val="00BF6FB4"/>
    <w:rsid w:val="00C011C7"/>
    <w:rsid w:val="00C01ACF"/>
    <w:rsid w:val="00C05A2F"/>
    <w:rsid w:val="00C06AEE"/>
    <w:rsid w:val="00C10DE4"/>
    <w:rsid w:val="00C11C00"/>
    <w:rsid w:val="00C12B7E"/>
    <w:rsid w:val="00C12F15"/>
    <w:rsid w:val="00C13092"/>
    <w:rsid w:val="00C17187"/>
    <w:rsid w:val="00C20C89"/>
    <w:rsid w:val="00C20D01"/>
    <w:rsid w:val="00C24169"/>
    <w:rsid w:val="00C3591A"/>
    <w:rsid w:val="00C4181A"/>
    <w:rsid w:val="00C43123"/>
    <w:rsid w:val="00C45962"/>
    <w:rsid w:val="00C54C6D"/>
    <w:rsid w:val="00C54D4C"/>
    <w:rsid w:val="00C54FC5"/>
    <w:rsid w:val="00C57282"/>
    <w:rsid w:val="00C57775"/>
    <w:rsid w:val="00C6015A"/>
    <w:rsid w:val="00C611DB"/>
    <w:rsid w:val="00C61937"/>
    <w:rsid w:val="00C61C83"/>
    <w:rsid w:val="00C62FB9"/>
    <w:rsid w:val="00C64893"/>
    <w:rsid w:val="00C708D3"/>
    <w:rsid w:val="00C7106D"/>
    <w:rsid w:val="00C72299"/>
    <w:rsid w:val="00C72AA5"/>
    <w:rsid w:val="00C74DDE"/>
    <w:rsid w:val="00C759E7"/>
    <w:rsid w:val="00C81F99"/>
    <w:rsid w:val="00C83968"/>
    <w:rsid w:val="00C848FF"/>
    <w:rsid w:val="00C86F56"/>
    <w:rsid w:val="00C872F3"/>
    <w:rsid w:val="00C87F0F"/>
    <w:rsid w:val="00C9386F"/>
    <w:rsid w:val="00CA318A"/>
    <w:rsid w:val="00CA35A3"/>
    <w:rsid w:val="00CA430F"/>
    <w:rsid w:val="00CA49C1"/>
    <w:rsid w:val="00CA6A55"/>
    <w:rsid w:val="00CB16D6"/>
    <w:rsid w:val="00CC354E"/>
    <w:rsid w:val="00CC36FB"/>
    <w:rsid w:val="00CC55AC"/>
    <w:rsid w:val="00CC56CC"/>
    <w:rsid w:val="00CC7120"/>
    <w:rsid w:val="00CC766E"/>
    <w:rsid w:val="00CD73D7"/>
    <w:rsid w:val="00CE188F"/>
    <w:rsid w:val="00CE43D6"/>
    <w:rsid w:val="00CE4811"/>
    <w:rsid w:val="00CE4D2F"/>
    <w:rsid w:val="00CE77C7"/>
    <w:rsid w:val="00CF25C0"/>
    <w:rsid w:val="00CF44BB"/>
    <w:rsid w:val="00CF70AE"/>
    <w:rsid w:val="00D03519"/>
    <w:rsid w:val="00D037B4"/>
    <w:rsid w:val="00D039FD"/>
    <w:rsid w:val="00D05032"/>
    <w:rsid w:val="00D14114"/>
    <w:rsid w:val="00D14F83"/>
    <w:rsid w:val="00D16B17"/>
    <w:rsid w:val="00D20519"/>
    <w:rsid w:val="00D2213B"/>
    <w:rsid w:val="00D23E7D"/>
    <w:rsid w:val="00D251C4"/>
    <w:rsid w:val="00D278D3"/>
    <w:rsid w:val="00D3144A"/>
    <w:rsid w:val="00D31504"/>
    <w:rsid w:val="00D32DD6"/>
    <w:rsid w:val="00D34651"/>
    <w:rsid w:val="00D34CA8"/>
    <w:rsid w:val="00D35A56"/>
    <w:rsid w:val="00D37D1B"/>
    <w:rsid w:val="00D41FD9"/>
    <w:rsid w:val="00D451A7"/>
    <w:rsid w:val="00D51973"/>
    <w:rsid w:val="00D52A72"/>
    <w:rsid w:val="00D52F06"/>
    <w:rsid w:val="00D53F1A"/>
    <w:rsid w:val="00D56B34"/>
    <w:rsid w:val="00D57476"/>
    <w:rsid w:val="00D622EC"/>
    <w:rsid w:val="00D632AB"/>
    <w:rsid w:val="00D64D72"/>
    <w:rsid w:val="00D65EA2"/>
    <w:rsid w:val="00D701CA"/>
    <w:rsid w:val="00D74486"/>
    <w:rsid w:val="00D7765A"/>
    <w:rsid w:val="00D85230"/>
    <w:rsid w:val="00D95D28"/>
    <w:rsid w:val="00D969FE"/>
    <w:rsid w:val="00D96FD6"/>
    <w:rsid w:val="00D97659"/>
    <w:rsid w:val="00D97983"/>
    <w:rsid w:val="00DA3200"/>
    <w:rsid w:val="00DA3F35"/>
    <w:rsid w:val="00DB0AE3"/>
    <w:rsid w:val="00DB1288"/>
    <w:rsid w:val="00DB25C9"/>
    <w:rsid w:val="00DB780E"/>
    <w:rsid w:val="00DC4026"/>
    <w:rsid w:val="00DC71E5"/>
    <w:rsid w:val="00DD13EF"/>
    <w:rsid w:val="00DD19CA"/>
    <w:rsid w:val="00DD35CB"/>
    <w:rsid w:val="00DD5B0D"/>
    <w:rsid w:val="00DD5EDE"/>
    <w:rsid w:val="00DE080E"/>
    <w:rsid w:val="00DE333F"/>
    <w:rsid w:val="00DE41CF"/>
    <w:rsid w:val="00DE426A"/>
    <w:rsid w:val="00DF052B"/>
    <w:rsid w:val="00DF39A9"/>
    <w:rsid w:val="00DF46C0"/>
    <w:rsid w:val="00E04115"/>
    <w:rsid w:val="00E07BD7"/>
    <w:rsid w:val="00E12723"/>
    <w:rsid w:val="00E13FFD"/>
    <w:rsid w:val="00E2047B"/>
    <w:rsid w:val="00E21F7E"/>
    <w:rsid w:val="00E22070"/>
    <w:rsid w:val="00E272B2"/>
    <w:rsid w:val="00E32F82"/>
    <w:rsid w:val="00E337F4"/>
    <w:rsid w:val="00E34178"/>
    <w:rsid w:val="00E36032"/>
    <w:rsid w:val="00E42F42"/>
    <w:rsid w:val="00E45F66"/>
    <w:rsid w:val="00E554D2"/>
    <w:rsid w:val="00E605D5"/>
    <w:rsid w:val="00E60993"/>
    <w:rsid w:val="00E62897"/>
    <w:rsid w:val="00E662FF"/>
    <w:rsid w:val="00E70748"/>
    <w:rsid w:val="00E70C4B"/>
    <w:rsid w:val="00E72321"/>
    <w:rsid w:val="00E762D3"/>
    <w:rsid w:val="00E76FB7"/>
    <w:rsid w:val="00E81072"/>
    <w:rsid w:val="00E819AD"/>
    <w:rsid w:val="00E82FB4"/>
    <w:rsid w:val="00E83840"/>
    <w:rsid w:val="00E95DB9"/>
    <w:rsid w:val="00EA0947"/>
    <w:rsid w:val="00EA1B62"/>
    <w:rsid w:val="00EA7460"/>
    <w:rsid w:val="00EB34B1"/>
    <w:rsid w:val="00EB452D"/>
    <w:rsid w:val="00EB5F34"/>
    <w:rsid w:val="00EB76D5"/>
    <w:rsid w:val="00EC508C"/>
    <w:rsid w:val="00EC5B4F"/>
    <w:rsid w:val="00EC707E"/>
    <w:rsid w:val="00ED0614"/>
    <w:rsid w:val="00ED094E"/>
    <w:rsid w:val="00ED44C8"/>
    <w:rsid w:val="00ED4744"/>
    <w:rsid w:val="00ED5778"/>
    <w:rsid w:val="00ED6167"/>
    <w:rsid w:val="00EE2297"/>
    <w:rsid w:val="00EE3988"/>
    <w:rsid w:val="00EE7021"/>
    <w:rsid w:val="00EE7A9D"/>
    <w:rsid w:val="00EE7D35"/>
    <w:rsid w:val="00EF11D2"/>
    <w:rsid w:val="00EF23F2"/>
    <w:rsid w:val="00EF31D0"/>
    <w:rsid w:val="00EF5699"/>
    <w:rsid w:val="00EF738D"/>
    <w:rsid w:val="00F01E85"/>
    <w:rsid w:val="00F07876"/>
    <w:rsid w:val="00F07B67"/>
    <w:rsid w:val="00F11110"/>
    <w:rsid w:val="00F11A95"/>
    <w:rsid w:val="00F1295C"/>
    <w:rsid w:val="00F149D4"/>
    <w:rsid w:val="00F14CF0"/>
    <w:rsid w:val="00F17AF2"/>
    <w:rsid w:val="00F205F6"/>
    <w:rsid w:val="00F20FE7"/>
    <w:rsid w:val="00F23B76"/>
    <w:rsid w:val="00F24AF0"/>
    <w:rsid w:val="00F25DE9"/>
    <w:rsid w:val="00F26CB7"/>
    <w:rsid w:val="00F27A35"/>
    <w:rsid w:val="00F3053F"/>
    <w:rsid w:val="00F3211C"/>
    <w:rsid w:val="00F3676D"/>
    <w:rsid w:val="00F36BAD"/>
    <w:rsid w:val="00F371B2"/>
    <w:rsid w:val="00F3762D"/>
    <w:rsid w:val="00F40717"/>
    <w:rsid w:val="00F41510"/>
    <w:rsid w:val="00F4208D"/>
    <w:rsid w:val="00F42B9D"/>
    <w:rsid w:val="00F435D4"/>
    <w:rsid w:val="00F4417E"/>
    <w:rsid w:val="00F56B46"/>
    <w:rsid w:val="00F5727A"/>
    <w:rsid w:val="00F60ECF"/>
    <w:rsid w:val="00F61702"/>
    <w:rsid w:val="00F6527D"/>
    <w:rsid w:val="00F66872"/>
    <w:rsid w:val="00F70497"/>
    <w:rsid w:val="00F71B2D"/>
    <w:rsid w:val="00F72E0C"/>
    <w:rsid w:val="00F72FEA"/>
    <w:rsid w:val="00F7463F"/>
    <w:rsid w:val="00F7497D"/>
    <w:rsid w:val="00F75335"/>
    <w:rsid w:val="00F75ED6"/>
    <w:rsid w:val="00F829B1"/>
    <w:rsid w:val="00F917A5"/>
    <w:rsid w:val="00F96C38"/>
    <w:rsid w:val="00FA0091"/>
    <w:rsid w:val="00FA26A4"/>
    <w:rsid w:val="00FA2E46"/>
    <w:rsid w:val="00FA4046"/>
    <w:rsid w:val="00FA4526"/>
    <w:rsid w:val="00FA6927"/>
    <w:rsid w:val="00FB379D"/>
    <w:rsid w:val="00FB5CE1"/>
    <w:rsid w:val="00FC684D"/>
    <w:rsid w:val="00FD2123"/>
    <w:rsid w:val="00FD5384"/>
    <w:rsid w:val="00FE218A"/>
    <w:rsid w:val="00FE2630"/>
    <w:rsid w:val="00FE279B"/>
    <w:rsid w:val="00FE3248"/>
    <w:rsid w:val="00FE3BF2"/>
    <w:rsid w:val="00FE4CBE"/>
    <w:rsid w:val="00FE66A7"/>
    <w:rsid w:val="00FF05D2"/>
    <w:rsid w:val="00FF0BD0"/>
    <w:rsid w:val="00FF70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539A"/>
  <w15:chartTrackingRefBased/>
  <w15:docId w15:val="{58240631-163F-4203-9FEF-B6AB8B44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2A5C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uiPriority w:val="9"/>
    <w:semiHidden/>
    <w:unhideWhenUsed/>
    <w:qFormat/>
    <w:rsid w:val="00FE66A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A5C1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aliases w:val=" Char,Char,Char Char, Char Char, Char Char Char Diagrama Diagrama Diagrama Diagrama Diagrama, Char Char Char Diagrama Diagrama Diagrama Diagrama Diagrama Diagrama Diagrama Diagrama Diagrama Diagrama "/>
    <w:basedOn w:val="Normal"/>
    <w:link w:val="BodyTextChar"/>
    <w:rsid w:val="00024413"/>
    <w:pPr>
      <w:spacing w:after="120"/>
    </w:pPr>
  </w:style>
  <w:style w:type="character" w:customStyle="1" w:styleId="BodyTextChar">
    <w:name w:val="Body Text Char"/>
    <w:aliases w:val=" Char Char1,Char Char1,Char Char Char, Char Char Char, Char Char Char Diagrama Diagrama Diagrama Diagrama Diagrama Char, Char Char Char Diagrama Diagrama Diagrama Diagrama Diagrama Diagrama Diagrama Diagrama Diagrama Diagrama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Diagrama"/>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table" w:customStyle="1" w:styleId="Lentelstinklelis1">
    <w:name w:val="Lentelės tinklelis1"/>
    <w:basedOn w:val="TableNormal"/>
    <w:next w:val="TableGrid"/>
    <w:rsid w:val="005109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275B6"/>
    <w:rPr>
      <w:rFonts w:ascii="Courier New" w:hAnsi="Courier New" w:cs="Courier New"/>
      <w:sz w:val="20"/>
      <w:szCs w:val="20"/>
    </w:rPr>
  </w:style>
  <w:style w:type="character" w:customStyle="1" w:styleId="HTMLPreformattedChar">
    <w:name w:val="HTML Preformatted Char"/>
    <w:link w:val="HTMLPreformatted"/>
    <w:uiPriority w:val="99"/>
    <w:semiHidden/>
    <w:rsid w:val="004275B6"/>
    <w:rPr>
      <w:rFonts w:ascii="Courier New" w:eastAsia="Times New Roman" w:hAnsi="Courier New" w:cs="Courier New"/>
    </w:rPr>
  </w:style>
  <w:style w:type="character" w:customStyle="1" w:styleId="BodytextDiagrama">
    <w:name w:val="Body text Diagrama"/>
    <w:link w:val="BodyText1"/>
    <w:rsid w:val="00815A8A"/>
    <w:rPr>
      <w:rFonts w:ascii="TimesLT" w:eastAsia="Arial" w:hAnsi="TimesLT"/>
      <w:lang w:val="en-GB" w:eastAsia="ar-SA"/>
    </w:rPr>
  </w:style>
  <w:style w:type="character" w:customStyle="1" w:styleId="st1">
    <w:name w:val="st1"/>
    <w:rsid w:val="000F175A"/>
  </w:style>
  <w:style w:type="paragraph" w:customStyle="1" w:styleId="Default">
    <w:name w:val="Default"/>
    <w:rsid w:val="000F175A"/>
    <w:pPr>
      <w:autoSpaceDE w:val="0"/>
      <w:autoSpaceDN w:val="0"/>
      <w:adjustRightInd w:val="0"/>
    </w:pPr>
    <w:rPr>
      <w:rFonts w:ascii="Times New Roman" w:eastAsia="Times New Roman" w:hAnsi="Times New Roman"/>
      <w:color w:val="000000"/>
      <w:sz w:val="24"/>
      <w:szCs w:val="24"/>
    </w:rPr>
  </w:style>
  <w:style w:type="character" w:styleId="Emphasis">
    <w:name w:val="Emphasis"/>
    <w:uiPriority w:val="20"/>
    <w:qFormat/>
    <w:rsid w:val="000F175A"/>
    <w:rPr>
      <w:b/>
      <w:bCs/>
      <w:i w:val="0"/>
      <w:iCs w:val="0"/>
    </w:rPr>
  </w:style>
  <w:style w:type="character" w:customStyle="1" w:styleId="Heading1Char">
    <w:name w:val="Heading 1 Char"/>
    <w:link w:val="Heading1"/>
    <w:uiPriority w:val="9"/>
    <w:rsid w:val="002A5C19"/>
    <w:rPr>
      <w:rFonts w:ascii="Calibri Light" w:eastAsia="Times New Roman" w:hAnsi="Calibri Light"/>
      <w:b/>
      <w:bCs/>
      <w:kern w:val="32"/>
      <w:sz w:val="32"/>
      <w:szCs w:val="32"/>
    </w:rPr>
  </w:style>
  <w:style w:type="character" w:customStyle="1" w:styleId="Heading4Char">
    <w:name w:val="Heading 4 Char"/>
    <w:link w:val="Heading4"/>
    <w:uiPriority w:val="9"/>
    <w:semiHidden/>
    <w:rsid w:val="002A5C19"/>
    <w:rPr>
      <w:rFonts w:eastAsia="Times New Roman"/>
      <w:b/>
      <w:bCs/>
      <w:sz w:val="28"/>
      <w:szCs w:val="28"/>
    </w:rPr>
  </w:style>
  <w:style w:type="paragraph" w:styleId="Revision">
    <w:name w:val="Revision"/>
    <w:hidden/>
    <w:uiPriority w:val="99"/>
    <w:semiHidden/>
    <w:rsid w:val="002A5C19"/>
    <w:rPr>
      <w:rFonts w:ascii="Times New Roman" w:eastAsia="Times New Roman" w:hAnsi="Times New Roman"/>
      <w:sz w:val="24"/>
      <w:szCs w:val="24"/>
    </w:rPr>
  </w:style>
  <w:style w:type="character" w:customStyle="1" w:styleId="CommentTextChar">
    <w:name w:val="Comment Text Char"/>
    <w:link w:val="CommentText"/>
    <w:rsid w:val="002A5C19"/>
    <w:rPr>
      <w:rFonts w:ascii="Times New Roman" w:eastAsia="Times New Roman" w:hAnsi="Times New Roman"/>
    </w:rPr>
  </w:style>
  <w:style w:type="paragraph" w:styleId="BodyTextIndent">
    <w:name w:val="Body Text Indent"/>
    <w:basedOn w:val="Normal"/>
    <w:link w:val="BodyTextIndentChar"/>
    <w:uiPriority w:val="99"/>
    <w:semiHidden/>
    <w:unhideWhenUsed/>
    <w:rsid w:val="002A5C19"/>
    <w:pPr>
      <w:spacing w:after="120"/>
      <w:ind w:left="283"/>
    </w:pPr>
  </w:style>
  <w:style w:type="character" w:customStyle="1" w:styleId="BodyTextIndentChar">
    <w:name w:val="Body Text Indent Char"/>
    <w:link w:val="BodyTextIndent"/>
    <w:uiPriority w:val="99"/>
    <w:semiHidden/>
    <w:rsid w:val="002A5C19"/>
    <w:rPr>
      <w:rFonts w:ascii="Times New Roman" w:eastAsia="Times New Roman" w:hAnsi="Times New Roman"/>
      <w:sz w:val="24"/>
      <w:szCs w:val="24"/>
    </w:rPr>
  </w:style>
  <w:style w:type="character" w:styleId="Hyperlink">
    <w:name w:val="Hyperlink"/>
    <w:uiPriority w:val="99"/>
    <w:unhideWhenUsed/>
    <w:rsid w:val="002A5C19"/>
    <w:rPr>
      <w:color w:val="0563C1"/>
      <w:u w:val="single"/>
    </w:rPr>
  </w:style>
  <w:style w:type="table" w:customStyle="1" w:styleId="TableGrid1">
    <w:name w:val="Table Grid1"/>
    <w:basedOn w:val="TableNormal"/>
    <w:next w:val="TableGrid"/>
    <w:uiPriority w:val="59"/>
    <w:rsid w:val="002A5C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ListNumber"/>
    <w:rsid w:val="002A5C19"/>
    <w:pPr>
      <w:numPr>
        <w:numId w:val="0"/>
      </w:numPr>
      <w:tabs>
        <w:tab w:val="num" w:pos="360"/>
      </w:tabs>
      <w:ind w:left="1492" w:hanging="360"/>
      <w:contextualSpacing w:val="0"/>
      <w:jc w:val="both"/>
    </w:pPr>
    <w:rPr>
      <w:lang w:eastAsia="en-US"/>
    </w:rPr>
  </w:style>
  <w:style w:type="paragraph" w:styleId="ListNumber">
    <w:name w:val="List Number"/>
    <w:basedOn w:val="Normal"/>
    <w:uiPriority w:val="99"/>
    <w:semiHidden/>
    <w:unhideWhenUsed/>
    <w:rsid w:val="002A5C19"/>
    <w:pPr>
      <w:numPr>
        <w:numId w:val="9"/>
      </w:numPr>
      <w:contextualSpacing/>
    </w:pPr>
  </w:style>
  <w:style w:type="character" w:customStyle="1" w:styleId="Heading3Char">
    <w:name w:val="Heading 3 Char"/>
    <w:basedOn w:val="DefaultParagraphFont"/>
    <w:link w:val="Heading3"/>
    <w:uiPriority w:val="9"/>
    <w:semiHidden/>
    <w:rsid w:val="00FE66A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428">
      <w:bodyDiv w:val="1"/>
      <w:marLeft w:val="0"/>
      <w:marRight w:val="0"/>
      <w:marTop w:val="0"/>
      <w:marBottom w:val="0"/>
      <w:divBdr>
        <w:top w:val="none" w:sz="0" w:space="0" w:color="auto"/>
        <w:left w:val="none" w:sz="0" w:space="0" w:color="auto"/>
        <w:bottom w:val="none" w:sz="0" w:space="0" w:color="auto"/>
        <w:right w:val="none" w:sz="0" w:space="0" w:color="auto"/>
      </w:divBdr>
    </w:div>
    <w:div w:id="184171072">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275410378">
      <w:bodyDiv w:val="1"/>
      <w:marLeft w:val="0"/>
      <w:marRight w:val="0"/>
      <w:marTop w:val="0"/>
      <w:marBottom w:val="0"/>
      <w:divBdr>
        <w:top w:val="none" w:sz="0" w:space="0" w:color="auto"/>
        <w:left w:val="none" w:sz="0" w:space="0" w:color="auto"/>
        <w:bottom w:val="none" w:sz="0" w:space="0" w:color="auto"/>
        <w:right w:val="none" w:sz="0" w:space="0" w:color="auto"/>
      </w:divBdr>
    </w:div>
    <w:div w:id="282732733">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57793913">
      <w:bodyDiv w:val="1"/>
      <w:marLeft w:val="0"/>
      <w:marRight w:val="0"/>
      <w:marTop w:val="0"/>
      <w:marBottom w:val="0"/>
      <w:divBdr>
        <w:top w:val="none" w:sz="0" w:space="0" w:color="auto"/>
        <w:left w:val="none" w:sz="0" w:space="0" w:color="auto"/>
        <w:bottom w:val="none" w:sz="0" w:space="0" w:color="auto"/>
        <w:right w:val="none" w:sz="0" w:space="0" w:color="auto"/>
      </w:divBdr>
    </w:div>
    <w:div w:id="1021860423">
      <w:bodyDiv w:val="1"/>
      <w:marLeft w:val="0"/>
      <w:marRight w:val="0"/>
      <w:marTop w:val="0"/>
      <w:marBottom w:val="0"/>
      <w:divBdr>
        <w:top w:val="none" w:sz="0" w:space="0" w:color="auto"/>
        <w:left w:val="none" w:sz="0" w:space="0" w:color="auto"/>
        <w:bottom w:val="none" w:sz="0" w:space="0" w:color="auto"/>
        <w:right w:val="none" w:sz="0" w:space="0" w:color="auto"/>
      </w:divBdr>
    </w:div>
    <w:div w:id="1190292917">
      <w:bodyDiv w:val="1"/>
      <w:marLeft w:val="0"/>
      <w:marRight w:val="0"/>
      <w:marTop w:val="0"/>
      <w:marBottom w:val="0"/>
      <w:divBdr>
        <w:top w:val="none" w:sz="0" w:space="0" w:color="auto"/>
        <w:left w:val="none" w:sz="0" w:space="0" w:color="auto"/>
        <w:bottom w:val="none" w:sz="0" w:space="0" w:color="auto"/>
        <w:right w:val="none" w:sz="0" w:space="0" w:color="auto"/>
      </w:divBdr>
    </w:div>
    <w:div w:id="1201406475">
      <w:bodyDiv w:val="1"/>
      <w:marLeft w:val="0"/>
      <w:marRight w:val="0"/>
      <w:marTop w:val="0"/>
      <w:marBottom w:val="0"/>
      <w:divBdr>
        <w:top w:val="none" w:sz="0" w:space="0" w:color="auto"/>
        <w:left w:val="none" w:sz="0" w:space="0" w:color="auto"/>
        <w:bottom w:val="none" w:sz="0" w:space="0" w:color="auto"/>
        <w:right w:val="none" w:sz="0" w:space="0" w:color="auto"/>
      </w:divBdr>
    </w:div>
    <w:div w:id="1265192298">
      <w:bodyDiv w:val="1"/>
      <w:marLeft w:val="0"/>
      <w:marRight w:val="0"/>
      <w:marTop w:val="0"/>
      <w:marBottom w:val="0"/>
      <w:divBdr>
        <w:top w:val="none" w:sz="0" w:space="0" w:color="auto"/>
        <w:left w:val="none" w:sz="0" w:space="0" w:color="auto"/>
        <w:bottom w:val="none" w:sz="0" w:space="0" w:color="auto"/>
        <w:right w:val="none" w:sz="0" w:space="0" w:color="auto"/>
      </w:divBdr>
    </w:div>
    <w:div w:id="1475175693">
      <w:bodyDiv w:val="1"/>
      <w:marLeft w:val="0"/>
      <w:marRight w:val="0"/>
      <w:marTop w:val="0"/>
      <w:marBottom w:val="0"/>
      <w:divBdr>
        <w:top w:val="none" w:sz="0" w:space="0" w:color="auto"/>
        <w:left w:val="none" w:sz="0" w:space="0" w:color="auto"/>
        <w:bottom w:val="none" w:sz="0" w:space="0" w:color="auto"/>
        <w:right w:val="none" w:sz="0" w:space="0" w:color="auto"/>
      </w:divBdr>
    </w:div>
    <w:div w:id="1609004934">
      <w:bodyDiv w:val="1"/>
      <w:marLeft w:val="0"/>
      <w:marRight w:val="0"/>
      <w:marTop w:val="0"/>
      <w:marBottom w:val="0"/>
      <w:divBdr>
        <w:top w:val="none" w:sz="0" w:space="0" w:color="auto"/>
        <w:left w:val="none" w:sz="0" w:space="0" w:color="auto"/>
        <w:bottom w:val="none" w:sz="0" w:space="0" w:color="auto"/>
        <w:right w:val="none" w:sz="0" w:space="0" w:color="auto"/>
      </w:divBdr>
    </w:div>
    <w:div w:id="1634943848">
      <w:bodyDiv w:val="1"/>
      <w:marLeft w:val="0"/>
      <w:marRight w:val="0"/>
      <w:marTop w:val="0"/>
      <w:marBottom w:val="0"/>
      <w:divBdr>
        <w:top w:val="none" w:sz="0" w:space="0" w:color="auto"/>
        <w:left w:val="none" w:sz="0" w:space="0" w:color="auto"/>
        <w:bottom w:val="none" w:sz="0" w:space="0" w:color="auto"/>
        <w:right w:val="none" w:sz="0" w:space="0" w:color="auto"/>
      </w:divBdr>
    </w:div>
    <w:div w:id="179347280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35A6C-FF5D-4C0D-87C2-3EF1CDB0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28708</Words>
  <Characters>16364</Characters>
  <Application>Microsoft Office Word</Application>
  <DocSecurity>0</DocSecurity>
  <Lines>136</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44983</CharactersWithSpaces>
  <SharedDoc>false</SharedDoc>
  <HLinks>
    <vt:vector size="6" baseType="variant">
      <vt:variant>
        <vt:i4>7864396</vt:i4>
      </vt:variant>
      <vt:variant>
        <vt:i4>0</vt:i4>
      </vt:variant>
      <vt:variant>
        <vt:i4>0</vt:i4>
      </vt:variant>
      <vt:variant>
        <vt:i4>5</vt:i4>
      </vt:variant>
      <vt:variant>
        <vt:lpwstr>mailto:vyteniobatalionas@mil.lt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Indre Karpaviciene</cp:lastModifiedBy>
  <cp:revision>5</cp:revision>
  <cp:lastPrinted>2024-05-14T07:50:00Z</cp:lastPrinted>
  <dcterms:created xsi:type="dcterms:W3CDTF">2026-06-19T05:16:00Z</dcterms:created>
  <dcterms:modified xsi:type="dcterms:W3CDTF">2026-06-19T06:53:00Z</dcterms:modified>
</cp:coreProperties>
</file>