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777B8" w14:textId="6E58601E" w:rsidR="009E0151" w:rsidRPr="008163C1" w:rsidRDefault="00011628">
      <w:pPr>
        <w:pStyle w:val="Antrat1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8163C1">
        <w:rPr>
          <w:rFonts w:ascii="Arial" w:hAnsi="Arial" w:cs="Arial"/>
          <w:color w:val="222222"/>
          <w:shd w:val="clear" w:color="auto" w:fill="FFFFFF"/>
        </w:rPr>
        <w:t xml:space="preserve">        </w:t>
      </w:r>
      <w:r w:rsidR="006A2574" w:rsidRPr="008163C1">
        <w:rPr>
          <w:rFonts w:ascii="Arial" w:hAnsi="Arial" w:cs="Arial"/>
          <w:color w:val="222222"/>
          <w:shd w:val="clear" w:color="auto" w:fill="FFFFFF"/>
        </w:rPr>
        <w:t>Lokalinės sąmatos žiniaraštis Nr. 4 (grupė „Boružėlės“)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21"/>
        <w:gridCol w:w="969"/>
        <w:gridCol w:w="968"/>
        <w:gridCol w:w="843"/>
        <w:gridCol w:w="829"/>
      </w:tblGrid>
      <w:tr w:rsidR="00D04C1F" w:rsidRPr="008163C1" w14:paraId="759BE245" w14:textId="5D8F655E" w:rsidTr="00D04C1F">
        <w:tc>
          <w:tcPr>
            <w:tcW w:w="5035" w:type="dxa"/>
          </w:tcPr>
          <w:p w14:paraId="69E48793" w14:textId="77777777" w:rsidR="00D04C1F" w:rsidRPr="008163C1" w:rsidRDefault="00D04C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Darbo aprašymas</w:t>
            </w:r>
          </w:p>
        </w:tc>
        <w:tc>
          <w:tcPr>
            <w:tcW w:w="969" w:type="dxa"/>
          </w:tcPr>
          <w:p w14:paraId="7F31FAEC" w14:textId="77777777" w:rsidR="00D04C1F" w:rsidRPr="008163C1" w:rsidRDefault="00D04C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Mato vnt.</w:t>
            </w:r>
          </w:p>
        </w:tc>
        <w:tc>
          <w:tcPr>
            <w:tcW w:w="968" w:type="dxa"/>
          </w:tcPr>
          <w:p w14:paraId="3B743ED9" w14:textId="2FCB122D" w:rsidR="00D04C1F" w:rsidRPr="008163C1" w:rsidRDefault="00D04C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Kiekis </w:t>
            </w:r>
          </w:p>
        </w:tc>
        <w:tc>
          <w:tcPr>
            <w:tcW w:w="829" w:type="dxa"/>
          </w:tcPr>
          <w:p w14:paraId="1B45B88A" w14:textId="10AE0617" w:rsidR="00D04C1F" w:rsidRPr="008163C1" w:rsidRDefault="006A25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Kaina su PVM</w:t>
            </w:r>
          </w:p>
        </w:tc>
        <w:tc>
          <w:tcPr>
            <w:tcW w:w="829" w:type="dxa"/>
          </w:tcPr>
          <w:p w14:paraId="6130AEEC" w14:textId="60846FE8" w:rsidR="00D04C1F" w:rsidRPr="008163C1" w:rsidRDefault="006A25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Suma su PVM</w:t>
            </w:r>
          </w:p>
        </w:tc>
      </w:tr>
      <w:tr w:rsidR="00D04C1F" w:rsidRPr="008163C1" w14:paraId="55F94B6D" w14:textId="23B38388" w:rsidTr="00D04C1F">
        <w:tc>
          <w:tcPr>
            <w:tcW w:w="6972" w:type="dxa"/>
            <w:gridSpan w:val="3"/>
          </w:tcPr>
          <w:p w14:paraId="5746E62E" w14:textId="245343B1" w:rsidR="00D04C1F" w:rsidRPr="008163C1" w:rsidRDefault="00D04C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Rūbinė</w:t>
            </w:r>
          </w:p>
        </w:tc>
        <w:tc>
          <w:tcPr>
            <w:tcW w:w="829" w:type="dxa"/>
          </w:tcPr>
          <w:p w14:paraId="1989F5F2" w14:textId="77777777" w:rsidR="00D04C1F" w:rsidRPr="008163C1" w:rsidRDefault="00D04C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</w:tcPr>
          <w:p w14:paraId="38C9AC2F" w14:textId="77777777" w:rsidR="00D04C1F" w:rsidRPr="008163C1" w:rsidRDefault="00D04C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4C1F" w:rsidRPr="008163C1" w14:paraId="3B9E8566" w14:textId="2BDF4E42" w:rsidTr="00D04C1F">
        <w:tc>
          <w:tcPr>
            <w:tcW w:w="5035" w:type="dxa"/>
          </w:tcPr>
          <w:p w14:paraId="7494D791" w14:textId="641AF60D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Grindų išlyginamųjų sluoksnių įrengimas, naudojant sausus mišinius</w:t>
            </w:r>
            <w:r w:rsidR="00011628" w:rsidRPr="008163C1">
              <w:rPr>
                <w:rFonts w:ascii="Times New Roman" w:hAnsi="Times New Roman" w:cs="Times New Roman"/>
                <w:sz w:val="24"/>
                <w:szCs w:val="24"/>
              </w:rPr>
              <w:t xml:space="preserve"> (sluoksnis 30 mm)</w:t>
            </w:r>
          </w:p>
        </w:tc>
        <w:tc>
          <w:tcPr>
            <w:tcW w:w="969" w:type="dxa"/>
          </w:tcPr>
          <w:p w14:paraId="0D1ECC4A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68" w:type="dxa"/>
          </w:tcPr>
          <w:p w14:paraId="718FFB09" w14:textId="5B940C8E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0,1602</w:t>
            </w:r>
          </w:p>
        </w:tc>
        <w:tc>
          <w:tcPr>
            <w:tcW w:w="829" w:type="dxa"/>
          </w:tcPr>
          <w:p w14:paraId="727CE91A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30CA02E2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6B782099" w14:textId="50DD67D3" w:rsidTr="00D04C1F">
        <w:tc>
          <w:tcPr>
            <w:tcW w:w="5035" w:type="dxa"/>
          </w:tcPr>
          <w:p w14:paraId="3614D31A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Pagrindo paruošimas (išlyginimas)</w:t>
            </w:r>
          </w:p>
        </w:tc>
        <w:tc>
          <w:tcPr>
            <w:tcW w:w="969" w:type="dxa"/>
          </w:tcPr>
          <w:p w14:paraId="57F3696E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68" w:type="dxa"/>
          </w:tcPr>
          <w:p w14:paraId="30208AC3" w14:textId="72047360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0,1771</w:t>
            </w:r>
          </w:p>
        </w:tc>
        <w:tc>
          <w:tcPr>
            <w:tcW w:w="829" w:type="dxa"/>
          </w:tcPr>
          <w:p w14:paraId="62E0B0C3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58E4EDAE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4869819C" w14:textId="617F18DB" w:rsidTr="00D04C1F">
        <w:tc>
          <w:tcPr>
            <w:tcW w:w="5035" w:type="dxa"/>
          </w:tcPr>
          <w:p w14:paraId="383584F2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Tarket</w:t>
            </w:r>
            <w:proofErr w:type="spellEnd"/>
            <w:r w:rsidRPr="008163C1">
              <w:rPr>
                <w:rFonts w:ascii="Times New Roman" w:hAnsi="Times New Roman" w:cs="Times New Roman"/>
                <w:sz w:val="24"/>
                <w:szCs w:val="24"/>
              </w:rPr>
              <w:t xml:space="preserve"> grindų dangų įrengimas</w:t>
            </w:r>
          </w:p>
        </w:tc>
        <w:tc>
          <w:tcPr>
            <w:tcW w:w="969" w:type="dxa"/>
          </w:tcPr>
          <w:p w14:paraId="7839FC78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68" w:type="dxa"/>
          </w:tcPr>
          <w:p w14:paraId="63978F83" w14:textId="5D9F55DA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17,710</w:t>
            </w:r>
          </w:p>
        </w:tc>
        <w:tc>
          <w:tcPr>
            <w:tcW w:w="829" w:type="dxa"/>
          </w:tcPr>
          <w:p w14:paraId="0C8F7DB9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63E971EF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3716E0E4" w14:textId="0DC4B8A4" w:rsidTr="00D04C1F">
        <w:tc>
          <w:tcPr>
            <w:tcW w:w="5035" w:type="dxa"/>
          </w:tcPr>
          <w:p w14:paraId="579F5B40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Durų angų užpildymo išardymas mūro sienose</w:t>
            </w:r>
          </w:p>
        </w:tc>
        <w:tc>
          <w:tcPr>
            <w:tcW w:w="969" w:type="dxa"/>
          </w:tcPr>
          <w:p w14:paraId="177C87A9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68" w:type="dxa"/>
          </w:tcPr>
          <w:p w14:paraId="1F6D16F8" w14:textId="610C4F8F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0,040</w:t>
            </w:r>
          </w:p>
        </w:tc>
        <w:tc>
          <w:tcPr>
            <w:tcW w:w="829" w:type="dxa"/>
          </w:tcPr>
          <w:p w14:paraId="07F00AD4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4EEC24BF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0A5D0188" w14:textId="544AA3EE" w:rsidTr="00D04C1F">
        <w:tc>
          <w:tcPr>
            <w:tcW w:w="5035" w:type="dxa"/>
          </w:tcPr>
          <w:p w14:paraId="38571ABF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Plieninių ZK durų blokų montavimas mūrinėse sienose</w:t>
            </w:r>
          </w:p>
        </w:tc>
        <w:tc>
          <w:tcPr>
            <w:tcW w:w="969" w:type="dxa"/>
          </w:tcPr>
          <w:p w14:paraId="00A9D3DA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68" w:type="dxa"/>
          </w:tcPr>
          <w:p w14:paraId="0E310A18" w14:textId="3055014F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</w:tcPr>
          <w:p w14:paraId="7BD7721E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4E7FB48E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3CCC525D" w14:textId="143E9649" w:rsidTr="00D04C1F">
        <w:tc>
          <w:tcPr>
            <w:tcW w:w="5035" w:type="dxa"/>
          </w:tcPr>
          <w:p w14:paraId="6AA47012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Sienų vidinių angokraščių paviršių tinkavimas</w:t>
            </w:r>
          </w:p>
        </w:tc>
        <w:tc>
          <w:tcPr>
            <w:tcW w:w="969" w:type="dxa"/>
          </w:tcPr>
          <w:p w14:paraId="416C451C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68" w:type="dxa"/>
          </w:tcPr>
          <w:p w14:paraId="71A407CE" w14:textId="51A6E568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0,020</w:t>
            </w:r>
          </w:p>
        </w:tc>
        <w:tc>
          <w:tcPr>
            <w:tcW w:w="829" w:type="dxa"/>
          </w:tcPr>
          <w:p w14:paraId="5FCF7C43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40183B2C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09ABB933" w14:textId="7CA2D9DA" w:rsidTr="00D04C1F">
        <w:tc>
          <w:tcPr>
            <w:tcW w:w="5035" w:type="dxa"/>
          </w:tcPr>
          <w:p w14:paraId="2D2B5B26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Tinkuotų angokraščių glaistymas ir šlifavimas 2 kartus</w:t>
            </w:r>
          </w:p>
        </w:tc>
        <w:tc>
          <w:tcPr>
            <w:tcW w:w="969" w:type="dxa"/>
          </w:tcPr>
          <w:p w14:paraId="7354879C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68" w:type="dxa"/>
          </w:tcPr>
          <w:p w14:paraId="0CE35E77" w14:textId="4C78312A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0,020</w:t>
            </w:r>
          </w:p>
        </w:tc>
        <w:tc>
          <w:tcPr>
            <w:tcW w:w="829" w:type="dxa"/>
          </w:tcPr>
          <w:p w14:paraId="4959D0B6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0E8C7C5B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318C358D" w14:textId="3E8B61C9" w:rsidTr="00D04C1F">
        <w:tc>
          <w:tcPr>
            <w:tcW w:w="5035" w:type="dxa"/>
          </w:tcPr>
          <w:p w14:paraId="5E2942AE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Sienų vidinių paviršių tarpinis gruntavimas</w:t>
            </w:r>
          </w:p>
        </w:tc>
        <w:tc>
          <w:tcPr>
            <w:tcW w:w="969" w:type="dxa"/>
          </w:tcPr>
          <w:p w14:paraId="6FEFE985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68" w:type="dxa"/>
          </w:tcPr>
          <w:p w14:paraId="61DE8B20" w14:textId="38DBB9A0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0,020</w:t>
            </w:r>
          </w:p>
        </w:tc>
        <w:tc>
          <w:tcPr>
            <w:tcW w:w="829" w:type="dxa"/>
          </w:tcPr>
          <w:p w14:paraId="05CBE0A7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043334BD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101FFB9B" w14:textId="3B7AEC89" w:rsidTr="00D04C1F">
        <w:tc>
          <w:tcPr>
            <w:tcW w:w="5035" w:type="dxa"/>
          </w:tcPr>
          <w:p w14:paraId="72485860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Tinkuotų vidaus angokraščių dažymas vandens emulsiniais dažais</w:t>
            </w:r>
          </w:p>
        </w:tc>
        <w:tc>
          <w:tcPr>
            <w:tcW w:w="969" w:type="dxa"/>
          </w:tcPr>
          <w:p w14:paraId="5C73583B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68" w:type="dxa"/>
          </w:tcPr>
          <w:p w14:paraId="500CA4ED" w14:textId="52DBCB84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0,020</w:t>
            </w:r>
          </w:p>
        </w:tc>
        <w:tc>
          <w:tcPr>
            <w:tcW w:w="829" w:type="dxa"/>
          </w:tcPr>
          <w:p w14:paraId="402C8DC4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75D10E3F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3D2F2940" w14:textId="701C75DA" w:rsidTr="00D04C1F">
        <w:tc>
          <w:tcPr>
            <w:tcW w:w="6972" w:type="dxa"/>
            <w:gridSpan w:val="3"/>
          </w:tcPr>
          <w:p w14:paraId="27E5FD32" w14:textId="6436F9FA" w:rsidR="00D04C1F" w:rsidRPr="008163C1" w:rsidRDefault="00D04C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Grupė</w:t>
            </w:r>
          </w:p>
        </w:tc>
        <w:tc>
          <w:tcPr>
            <w:tcW w:w="829" w:type="dxa"/>
          </w:tcPr>
          <w:p w14:paraId="34C44624" w14:textId="77777777" w:rsidR="00D04C1F" w:rsidRPr="008163C1" w:rsidRDefault="00D04C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</w:tcPr>
          <w:p w14:paraId="0EE22CDA" w14:textId="77777777" w:rsidR="00D04C1F" w:rsidRPr="008163C1" w:rsidRDefault="00D04C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4C1F" w:rsidRPr="008163C1" w14:paraId="1D42E720" w14:textId="15DF5607" w:rsidTr="00D04C1F">
        <w:tc>
          <w:tcPr>
            <w:tcW w:w="5035" w:type="dxa"/>
          </w:tcPr>
          <w:p w14:paraId="58130E35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Medinių grindų ardymas</w:t>
            </w:r>
          </w:p>
        </w:tc>
        <w:tc>
          <w:tcPr>
            <w:tcW w:w="969" w:type="dxa"/>
          </w:tcPr>
          <w:p w14:paraId="6E14DF71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68" w:type="dxa"/>
          </w:tcPr>
          <w:p w14:paraId="31CCEA3D" w14:textId="300C54B6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62,060</w:t>
            </w:r>
          </w:p>
        </w:tc>
        <w:tc>
          <w:tcPr>
            <w:tcW w:w="829" w:type="dxa"/>
          </w:tcPr>
          <w:p w14:paraId="31ABB4A3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33F4122D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43C43024" w14:textId="356A14B3" w:rsidTr="00D04C1F">
        <w:tc>
          <w:tcPr>
            <w:tcW w:w="5035" w:type="dxa"/>
          </w:tcPr>
          <w:p w14:paraId="431E392C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Posluoksnių įrengimas grindims</w:t>
            </w:r>
          </w:p>
        </w:tc>
        <w:tc>
          <w:tcPr>
            <w:tcW w:w="969" w:type="dxa"/>
          </w:tcPr>
          <w:p w14:paraId="79843847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68" w:type="dxa"/>
          </w:tcPr>
          <w:p w14:paraId="60700031" w14:textId="2A93778E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0,6206</w:t>
            </w:r>
          </w:p>
        </w:tc>
        <w:tc>
          <w:tcPr>
            <w:tcW w:w="829" w:type="dxa"/>
          </w:tcPr>
          <w:p w14:paraId="0D14E993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41A8F463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67ED1FB4" w14:textId="09B4603F" w:rsidTr="00D04C1F">
        <w:tc>
          <w:tcPr>
            <w:tcW w:w="5035" w:type="dxa"/>
          </w:tcPr>
          <w:p w14:paraId="036154D5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Grindų šiltinamųjų izoliacijų įrengimas</w:t>
            </w:r>
          </w:p>
        </w:tc>
        <w:tc>
          <w:tcPr>
            <w:tcW w:w="969" w:type="dxa"/>
          </w:tcPr>
          <w:p w14:paraId="48000FBF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68" w:type="dxa"/>
          </w:tcPr>
          <w:p w14:paraId="4568FE35" w14:textId="27CB8648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0,6206</w:t>
            </w:r>
          </w:p>
        </w:tc>
        <w:tc>
          <w:tcPr>
            <w:tcW w:w="829" w:type="dxa"/>
          </w:tcPr>
          <w:p w14:paraId="2D3970FF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67DD020A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08975EFC" w14:textId="24A41978" w:rsidTr="00D04C1F">
        <w:tc>
          <w:tcPr>
            <w:tcW w:w="5035" w:type="dxa"/>
          </w:tcPr>
          <w:p w14:paraId="2D205966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Grindų ritininės hidroizoliacijos įrengimas</w:t>
            </w:r>
          </w:p>
        </w:tc>
        <w:tc>
          <w:tcPr>
            <w:tcW w:w="969" w:type="dxa"/>
          </w:tcPr>
          <w:p w14:paraId="4D12689C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68" w:type="dxa"/>
          </w:tcPr>
          <w:p w14:paraId="5643F83F" w14:textId="13F5B0AC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62,060</w:t>
            </w:r>
          </w:p>
        </w:tc>
        <w:tc>
          <w:tcPr>
            <w:tcW w:w="829" w:type="dxa"/>
          </w:tcPr>
          <w:p w14:paraId="06570DBA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4671D048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2E75E1E1" w14:textId="17504322" w:rsidTr="00D04C1F">
        <w:tc>
          <w:tcPr>
            <w:tcW w:w="5035" w:type="dxa"/>
          </w:tcPr>
          <w:p w14:paraId="1999B462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Betoninių grindų įrengimas</w:t>
            </w:r>
          </w:p>
        </w:tc>
        <w:tc>
          <w:tcPr>
            <w:tcW w:w="969" w:type="dxa"/>
          </w:tcPr>
          <w:p w14:paraId="38A9CF18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68" w:type="dxa"/>
          </w:tcPr>
          <w:p w14:paraId="657AAE19" w14:textId="70D40BAA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0,6206</w:t>
            </w:r>
          </w:p>
        </w:tc>
        <w:tc>
          <w:tcPr>
            <w:tcW w:w="829" w:type="dxa"/>
          </w:tcPr>
          <w:p w14:paraId="7050FCE0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7D2C352E" w14:textId="77777777" w:rsidR="00D04C1F" w:rsidRPr="008163C1" w:rsidRDefault="00D04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55BF2BC7" w14:textId="24013101" w:rsidTr="00D04C1F">
        <w:tc>
          <w:tcPr>
            <w:tcW w:w="5035" w:type="dxa"/>
          </w:tcPr>
          <w:p w14:paraId="73917E6C" w14:textId="2865428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Pagrindo paruošimas</w:t>
            </w:r>
          </w:p>
        </w:tc>
        <w:tc>
          <w:tcPr>
            <w:tcW w:w="969" w:type="dxa"/>
          </w:tcPr>
          <w:p w14:paraId="2FABE794" w14:textId="078E3DAA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68" w:type="dxa"/>
          </w:tcPr>
          <w:p w14:paraId="70DFD36F" w14:textId="36DFC232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0,6545</w:t>
            </w:r>
          </w:p>
        </w:tc>
        <w:tc>
          <w:tcPr>
            <w:tcW w:w="829" w:type="dxa"/>
          </w:tcPr>
          <w:p w14:paraId="5E7B3372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5CC1C09D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6368A6D6" w14:textId="10072B4B" w:rsidTr="00D04C1F">
        <w:tc>
          <w:tcPr>
            <w:tcW w:w="5035" w:type="dxa"/>
          </w:tcPr>
          <w:p w14:paraId="1BBA98D5" w14:textId="6E678DDB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Tarket</w:t>
            </w:r>
            <w:proofErr w:type="spellEnd"/>
            <w:r w:rsidRPr="008163C1">
              <w:rPr>
                <w:rFonts w:ascii="Times New Roman" w:hAnsi="Times New Roman" w:cs="Times New Roman"/>
                <w:sz w:val="24"/>
                <w:szCs w:val="24"/>
              </w:rPr>
              <w:t xml:space="preserve"> grindų dangų įrengimas</w:t>
            </w:r>
          </w:p>
        </w:tc>
        <w:tc>
          <w:tcPr>
            <w:tcW w:w="969" w:type="dxa"/>
          </w:tcPr>
          <w:p w14:paraId="6085D787" w14:textId="15BA019F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68" w:type="dxa"/>
          </w:tcPr>
          <w:p w14:paraId="09AA4012" w14:textId="0F93F519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65,450</w:t>
            </w:r>
          </w:p>
        </w:tc>
        <w:tc>
          <w:tcPr>
            <w:tcW w:w="829" w:type="dxa"/>
          </w:tcPr>
          <w:p w14:paraId="1BA0B5F0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7E149111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7C5587BC" w14:textId="760E3B8C" w:rsidTr="00D04C1F">
        <w:tc>
          <w:tcPr>
            <w:tcW w:w="5035" w:type="dxa"/>
          </w:tcPr>
          <w:p w14:paraId="5E3207E3" w14:textId="28B12B61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Durų angų užpildymo išardymas mūro sienose</w:t>
            </w:r>
          </w:p>
        </w:tc>
        <w:tc>
          <w:tcPr>
            <w:tcW w:w="969" w:type="dxa"/>
          </w:tcPr>
          <w:p w14:paraId="40657ECF" w14:textId="2FD9EA7A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68" w:type="dxa"/>
          </w:tcPr>
          <w:p w14:paraId="10BEA1E5" w14:textId="10D29A95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0,0714</w:t>
            </w:r>
          </w:p>
        </w:tc>
        <w:tc>
          <w:tcPr>
            <w:tcW w:w="829" w:type="dxa"/>
          </w:tcPr>
          <w:p w14:paraId="16F069A8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1B0F6C2A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38D2753A" w14:textId="39B535F0" w:rsidTr="00D04C1F">
        <w:tc>
          <w:tcPr>
            <w:tcW w:w="5035" w:type="dxa"/>
          </w:tcPr>
          <w:p w14:paraId="43FF3088" w14:textId="560513AD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Plieninių ZK durų blokų montavimas mūrinėse sienose</w:t>
            </w:r>
          </w:p>
        </w:tc>
        <w:tc>
          <w:tcPr>
            <w:tcW w:w="969" w:type="dxa"/>
          </w:tcPr>
          <w:p w14:paraId="2FF5A687" w14:textId="1BD0A705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68" w:type="dxa"/>
          </w:tcPr>
          <w:p w14:paraId="7E0249B4" w14:textId="63B5FCD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7,140</w:t>
            </w:r>
          </w:p>
        </w:tc>
        <w:tc>
          <w:tcPr>
            <w:tcW w:w="829" w:type="dxa"/>
          </w:tcPr>
          <w:p w14:paraId="70640722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77E3183E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5E66C899" w14:textId="5E25FD7B" w:rsidTr="00D04C1F">
        <w:tc>
          <w:tcPr>
            <w:tcW w:w="5035" w:type="dxa"/>
          </w:tcPr>
          <w:p w14:paraId="43C2E682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Statybinių šiukšlių valymas iš patalpų</w:t>
            </w:r>
          </w:p>
        </w:tc>
        <w:tc>
          <w:tcPr>
            <w:tcW w:w="969" w:type="dxa"/>
          </w:tcPr>
          <w:p w14:paraId="2711E9A9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968" w:type="dxa"/>
          </w:tcPr>
          <w:p w14:paraId="753DC977" w14:textId="2049D1DA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1,550</w:t>
            </w:r>
          </w:p>
        </w:tc>
        <w:tc>
          <w:tcPr>
            <w:tcW w:w="829" w:type="dxa"/>
          </w:tcPr>
          <w:p w14:paraId="71720AE6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727A345E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28FE6C68" w14:textId="5537EE70" w:rsidTr="00D04C1F">
        <w:tc>
          <w:tcPr>
            <w:tcW w:w="5035" w:type="dxa"/>
          </w:tcPr>
          <w:p w14:paraId="02376EEC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Medžiagų (</w:t>
            </w:r>
            <w:proofErr w:type="spellStart"/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suverstinių</w:t>
            </w:r>
            <w:proofErr w:type="spellEnd"/>
            <w:r w:rsidRPr="008163C1">
              <w:rPr>
                <w:rFonts w:ascii="Times New Roman" w:hAnsi="Times New Roman" w:cs="Times New Roman"/>
                <w:sz w:val="24"/>
                <w:szCs w:val="24"/>
              </w:rPr>
              <w:t xml:space="preserve"> ir parankių) panešimas 10 m atstumu</w:t>
            </w:r>
          </w:p>
        </w:tc>
        <w:tc>
          <w:tcPr>
            <w:tcW w:w="969" w:type="dxa"/>
          </w:tcPr>
          <w:p w14:paraId="23A71167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968" w:type="dxa"/>
          </w:tcPr>
          <w:p w14:paraId="5B5362B4" w14:textId="38C48CE8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1,550</w:t>
            </w:r>
          </w:p>
        </w:tc>
        <w:tc>
          <w:tcPr>
            <w:tcW w:w="829" w:type="dxa"/>
          </w:tcPr>
          <w:p w14:paraId="3F06EFC8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5DC314EE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45D388A8" w14:textId="2006CAED" w:rsidTr="00D04C1F">
        <w:tc>
          <w:tcPr>
            <w:tcW w:w="5035" w:type="dxa"/>
          </w:tcPr>
          <w:p w14:paraId="453B5267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Statybinių šiukšlių išvežimas 10 km atstumu</w:t>
            </w:r>
          </w:p>
        </w:tc>
        <w:tc>
          <w:tcPr>
            <w:tcW w:w="969" w:type="dxa"/>
          </w:tcPr>
          <w:p w14:paraId="0FD50386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968" w:type="dxa"/>
          </w:tcPr>
          <w:p w14:paraId="79F4F7CE" w14:textId="799E6E8B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1,550</w:t>
            </w:r>
          </w:p>
        </w:tc>
        <w:tc>
          <w:tcPr>
            <w:tcW w:w="829" w:type="dxa"/>
          </w:tcPr>
          <w:p w14:paraId="3F8578E8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3FA39F1E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0E211D57" w14:textId="031C2482" w:rsidTr="00D04C1F">
        <w:tc>
          <w:tcPr>
            <w:tcW w:w="5035" w:type="dxa"/>
          </w:tcPr>
          <w:p w14:paraId="115AC9F7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Transportuojant statybines šiukšles už kiekvieną papildomą kilometrą</w:t>
            </w:r>
          </w:p>
        </w:tc>
        <w:tc>
          <w:tcPr>
            <w:tcW w:w="969" w:type="dxa"/>
          </w:tcPr>
          <w:p w14:paraId="6302C8A4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968" w:type="dxa"/>
          </w:tcPr>
          <w:p w14:paraId="7CD83974" w14:textId="56659CAD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1,550</w:t>
            </w:r>
          </w:p>
        </w:tc>
        <w:tc>
          <w:tcPr>
            <w:tcW w:w="829" w:type="dxa"/>
          </w:tcPr>
          <w:p w14:paraId="7C7788FA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69B14433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3A2B3F58" w14:textId="5092427A" w:rsidTr="00D04C1F">
        <w:tc>
          <w:tcPr>
            <w:tcW w:w="5035" w:type="dxa"/>
          </w:tcPr>
          <w:p w14:paraId="6FFD6E82" w14:textId="61B08321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 xml:space="preserve">Sienų vidinių angokraščių paviršių </w:t>
            </w:r>
            <w:proofErr w:type="spellStart"/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viensluoksnis</w:t>
            </w:r>
            <w:proofErr w:type="spellEnd"/>
            <w:r w:rsidRPr="008163C1">
              <w:rPr>
                <w:rFonts w:ascii="Times New Roman" w:hAnsi="Times New Roman" w:cs="Times New Roman"/>
                <w:sz w:val="24"/>
                <w:szCs w:val="24"/>
              </w:rPr>
              <w:t xml:space="preserve">  tinkavimas</w:t>
            </w:r>
          </w:p>
        </w:tc>
        <w:tc>
          <w:tcPr>
            <w:tcW w:w="969" w:type="dxa"/>
          </w:tcPr>
          <w:p w14:paraId="68857759" w14:textId="5F376B0A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68" w:type="dxa"/>
          </w:tcPr>
          <w:p w14:paraId="63407090" w14:textId="2BC3EE55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0,040</w:t>
            </w:r>
          </w:p>
        </w:tc>
        <w:tc>
          <w:tcPr>
            <w:tcW w:w="829" w:type="dxa"/>
          </w:tcPr>
          <w:p w14:paraId="693DD2B8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160D2D05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52AF1AA7" w14:textId="1284E579" w:rsidTr="00D04C1F">
        <w:tc>
          <w:tcPr>
            <w:tcW w:w="5035" w:type="dxa"/>
          </w:tcPr>
          <w:p w14:paraId="792AC37D" w14:textId="32F1976D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Tinkuotų angokraščių glaistymas ir šlifavimas 2 kartus</w:t>
            </w:r>
          </w:p>
        </w:tc>
        <w:tc>
          <w:tcPr>
            <w:tcW w:w="969" w:type="dxa"/>
          </w:tcPr>
          <w:p w14:paraId="789A92E9" w14:textId="576234BF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68" w:type="dxa"/>
          </w:tcPr>
          <w:p w14:paraId="5D02E243" w14:textId="6A053C40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0,040</w:t>
            </w:r>
          </w:p>
        </w:tc>
        <w:tc>
          <w:tcPr>
            <w:tcW w:w="829" w:type="dxa"/>
          </w:tcPr>
          <w:p w14:paraId="71D30B4C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0F63FF78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20414F54" w14:textId="0A4C4E07" w:rsidTr="00D04C1F">
        <w:tc>
          <w:tcPr>
            <w:tcW w:w="5035" w:type="dxa"/>
          </w:tcPr>
          <w:p w14:paraId="79754E45" w14:textId="794B0B1C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Sienų vidinių paviršių tarpinis gruntavimas</w:t>
            </w:r>
          </w:p>
        </w:tc>
        <w:tc>
          <w:tcPr>
            <w:tcW w:w="969" w:type="dxa"/>
          </w:tcPr>
          <w:p w14:paraId="2448AB9F" w14:textId="6D8E63D1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68" w:type="dxa"/>
          </w:tcPr>
          <w:p w14:paraId="12ECC4A9" w14:textId="65E55A62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0,040</w:t>
            </w:r>
          </w:p>
        </w:tc>
        <w:tc>
          <w:tcPr>
            <w:tcW w:w="829" w:type="dxa"/>
          </w:tcPr>
          <w:p w14:paraId="71DD9624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2C5A1532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1F" w:rsidRPr="008163C1" w14:paraId="27B9FC7C" w14:textId="16EBF0EA" w:rsidTr="00D04C1F">
        <w:tc>
          <w:tcPr>
            <w:tcW w:w="5035" w:type="dxa"/>
          </w:tcPr>
          <w:p w14:paraId="6F5E4E13" w14:textId="4EF61B32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Tinkuotų vidaus angokraščių dažymas vandens emulsiniais dažais</w:t>
            </w:r>
          </w:p>
        </w:tc>
        <w:tc>
          <w:tcPr>
            <w:tcW w:w="969" w:type="dxa"/>
          </w:tcPr>
          <w:p w14:paraId="0FE62A8A" w14:textId="0A98405D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100m2</w:t>
            </w:r>
          </w:p>
        </w:tc>
        <w:tc>
          <w:tcPr>
            <w:tcW w:w="968" w:type="dxa"/>
          </w:tcPr>
          <w:p w14:paraId="0BFA9886" w14:textId="2AC95A76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3C1">
              <w:rPr>
                <w:rFonts w:ascii="Times New Roman" w:hAnsi="Times New Roman" w:cs="Times New Roman"/>
                <w:sz w:val="24"/>
                <w:szCs w:val="24"/>
              </w:rPr>
              <w:t>0,040</w:t>
            </w:r>
          </w:p>
        </w:tc>
        <w:tc>
          <w:tcPr>
            <w:tcW w:w="829" w:type="dxa"/>
          </w:tcPr>
          <w:p w14:paraId="128BC95B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14:paraId="7485FB00" w14:textId="77777777" w:rsidR="00D04C1F" w:rsidRPr="008163C1" w:rsidRDefault="00D04C1F" w:rsidP="00692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83DF1" w14:textId="15A18F6A" w:rsidR="00795B4A" w:rsidRDefault="006A2574">
      <w:pPr>
        <w:rPr>
          <w:rFonts w:ascii="Times New Roman" w:hAnsi="Times New Roman" w:cs="Times New Roman"/>
          <w:sz w:val="24"/>
          <w:szCs w:val="24"/>
        </w:rPr>
      </w:pPr>
      <w:r w:rsidRPr="008163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VISO:</w:t>
      </w:r>
    </w:p>
    <w:sectPr w:rsidR="00795B4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339194">
    <w:abstractNumId w:val="8"/>
  </w:num>
  <w:num w:numId="2" w16cid:durableId="1878155156">
    <w:abstractNumId w:val="6"/>
  </w:num>
  <w:num w:numId="3" w16cid:durableId="785581775">
    <w:abstractNumId w:val="5"/>
  </w:num>
  <w:num w:numId="4" w16cid:durableId="115680098">
    <w:abstractNumId w:val="4"/>
  </w:num>
  <w:num w:numId="5" w16cid:durableId="327253826">
    <w:abstractNumId w:val="7"/>
  </w:num>
  <w:num w:numId="6" w16cid:durableId="1164395285">
    <w:abstractNumId w:val="3"/>
  </w:num>
  <w:num w:numId="7" w16cid:durableId="746928074">
    <w:abstractNumId w:val="2"/>
  </w:num>
  <w:num w:numId="8" w16cid:durableId="2007974400">
    <w:abstractNumId w:val="1"/>
  </w:num>
  <w:num w:numId="9" w16cid:durableId="6967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11628"/>
    <w:rsid w:val="00034616"/>
    <w:rsid w:val="0006063C"/>
    <w:rsid w:val="0015074B"/>
    <w:rsid w:val="00187C43"/>
    <w:rsid w:val="0029639D"/>
    <w:rsid w:val="002F1A69"/>
    <w:rsid w:val="00326F90"/>
    <w:rsid w:val="00567900"/>
    <w:rsid w:val="006923C9"/>
    <w:rsid w:val="006A2574"/>
    <w:rsid w:val="00795B4A"/>
    <w:rsid w:val="008163C1"/>
    <w:rsid w:val="009E0151"/>
    <w:rsid w:val="00AA1D8D"/>
    <w:rsid w:val="00B47730"/>
    <w:rsid w:val="00B61073"/>
    <w:rsid w:val="00CB0664"/>
    <w:rsid w:val="00D04C1F"/>
    <w:rsid w:val="00D7799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C39D52"/>
  <w14:defaultImageDpi w14:val="300"/>
  <w15:docId w15:val="{F8741BFC-756F-4912-8B40-BCF01AE5B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11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116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1CA228-8C71-4ED1-A192-E3077065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1164</Words>
  <Characters>664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Kornelija Gliebkaitė</cp:lastModifiedBy>
  <cp:revision>5</cp:revision>
  <cp:lastPrinted>2026-06-18T06:53:00Z</cp:lastPrinted>
  <dcterms:created xsi:type="dcterms:W3CDTF">2026-06-18T06:46:00Z</dcterms:created>
  <dcterms:modified xsi:type="dcterms:W3CDTF">2026-06-19T05:27:00Z</dcterms:modified>
  <cp:category/>
</cp:coreProperties>
</file>